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7C34" w14:textId="77777777" w:rsidR="00E86B05" w:rsidRDefault="00E86B05" w:rsidP="001D2A0B">
      <w:pPr>
        <w:pStyle w:val="1b"/>
        <w:ind w:firstLine="0"/>
        <w:jc w:val="center"/>
        <w:rPr>
          <w:sz w:val="24"/>
          <w:szCs w:val="24"/>
        </w:rPr>
      </w:pPr>
      <w:bookmarkStart w:id="0" w:name="_Toc515863120"/>
      <w:bookmarkStart w:id="1" w:name="_Toc515863122"/>
      <w:bookmarkStart w:id="2" w:name="_Toc34648348"/>
    </w:p>
    <w:p w14:paraId="332FBC58" w14:textId="77777777" w:rsidR="0013586C" w:rsidRDefault="0013586C" w:rsidP="001D2A0B">
      <w:pPr>
        <w:pStyle w:val="1b"/>
        <w:ind w:firstLine="0"/>
        <w:jc w:val="center"/>
        <w:rPr>
          <w:sz w:val="23"/>
          <w:szCs w:val="23"/>
        </w:rPr>
      </w:pPr>
    </w:p>
    <w:p w14:paraId="495953B6" w14:textId="77777777" w:rsidR="00E86B05" w:rsidRDefault="00E86B05" w:rsidP="001D2A0B">
      <w:pPr>
        <w:pStyle w:val="1b"/>
        <w:ind w:firstLine="0"/>
        <w:jc w:val="center"/>
        <w:rPr>
          <w:b/>
          <w:bCs/>
        </w:rPr>
      </w:pPr>
      <w:r>
        <w:rPr>
          <w:b/>
          <w:bCs/>
        </w:rPr>
        <w:t xml:space="preserve"> АКЦИОНЕРНОЕ ОБЩЕСТВО</w:t>
      </w:r>
    </w:p>
    <w:p w14:paraId="02ED3B7F" w14:textId="77777777" w:rsidR="00E86B05" w:rsidRDefault="00E86B05" w:rsidP="001D2A0B">
      <w:pPr>
        <w:pStyle w:val="1b"/>
        <w:ind w:firstLine="0"/>
        <w:jc w:val="center"/>
        <w:rPr>
          <w:rFonts w:eastAsia="MS Mincho"/>
          <w:b/>
          <w:bCs/>
        </w:rPr>
      </w:pPr>
      <w:r>
        <w:rPr>
          <w:rFonts w:eastAsia="MS Mincho"/>
          <w:b/>
          <w:bCs/>
        </w:rPr>
        <w:t>«СОДРУЖЕСТВО»</w:t>
      </w:r>
    </w:p>
    <w:p w14:paraId="62102A76" w14:textId="77777777" w:rsidR="00E86B05" w:rsidRDefault="00E86B05" w:rsidP="001D2A0B">
      <w:pPr>
        <w:pStyle w:val="1a"/>
        <w:suppressAutoHyphens/>
        <w:jc w:val="center"/>
        <w:rPr>
          <w:rFonts w:eastAsia="MS Mincho"/>
          <w:b/>
          <w:caps/>
          <w:sz w:val="28"/>
        </w:rPr>
      </w:pPr>
    </w:p>
    <w:p w14:paraId="2139DAF8" w14:textId="77777777" w:rsidR="00E86B05" w:rsidRPr="00267F90" w:rsidRDefault="00E86B05" w:rsidP="001D2A0B">
      <w:pPr>
        <w:pStyle w:val="43"/>
        <w:keepNext w:val="0"/>
        <w:tabs>
          <w:tab w:val="clear" w:pos="0"/>
        </w:tabs>
        <w:suppressAutoHyphens w:val="0"/>
        <w:rPr>
          <w:rFonts w:eastAsia="MS Mincho"/>
          <w:b/>
          <w:bCs/>
          <w:snapToGrid/>
          <w:spacing w:val="0"/>
          <w:sz w:val="28"/>
          <w:szCs w:val="24"/>
        </w:rPr>
      </w:pPr>
    </w:p>
    <w:p w14:paraId="43922E5D" w14:textId="77777777" w:rsidR="00E86B05" w:rsidRPr="00267F90" w:rsidRDefault="00E86B05" w:rsidP="001D2A0B">
      <w:pPr>
        <w:pStyle w:val="1a"/>
        <w:suppressAutoHyphens/>
        <w:jc w:val="center"/>
        <w:rPr>
          <w:rFonts w:eastAsia="MS Mincho"/>
          <w:b/>
          <w:caps/>
          <w:sz w:val="28"/>
        </w:rPr>
      </w:pPr>
    </w:p>
    <w:p w14:paraId="5A09908F" w14:textId="77777777" w:rsidR="00E02576" w:rsidRPr="002005A4" w:rsidRDefault="00E02576" w:rsidP="00E02576">
      <w:pPr>
        <w:jc w:val="right"/>
        <w:rPr>
          <w:b/>
        </w:rPr>
      </w:pPr>
      <w:r w:rsidRPr="002005A4">
        <w:rPr>
          <w:b/>
        </w:rPr>
        <w:t>Утверждаю</w:t>
      </w:r>
      <w:r>
        <w:rPr>
          <w:b/>
        </w:rPr>
        <w:t>:</w:t>
      </w:r>
    </w:p>
    <w:p w14:paraId="3BFB9192" w14:textId="77777777" w:rsidR="00E02576" w:rsidRDefault="00E02576" w:rsidP="00E02576">
      <w:pPr>
        <w:jc w:val="right"/>
      </w:pPr>
      <w:r>
        <w:t xml:space="preserve"> П</w:t>
      </w:r>
      <w:r w:rsidRPr="002005A4">
        <w:t>редседател</w:t>
      </w:r>
      <w:r>
        <w:t>ь</w:t>
      </w:r>
      <w:r w:rsidRPr="002005A4">
        <w:t xml:space="preserve"> Постоянно Действующей </w:t>
      </w:r>
    </w:p>
    <w:p w14:paraId="3D0C5CCA" w14:textId="21FC6FCE" w:rsidR="00E02576" w:rsidRPr="002005A4" w:rsidRDefault="00E02576" w:rsidP="00E02576">
      <w:pPr>
        <w:jc w:val="right"/>
      </w:pPr>
      <w:r w:rsidRPr="002005A4">
        <w:t xml:space="preserve">единой </w:t>
      </w:r>
      <w:r w:rsidR="00D052AD" w:rsidRPr="002005A4">
        <w:t>комиссии</w:t>
      </w:r>
      <w:r w:rsidR="00D052AD">
        <w:t xml:space="preserve"> АО</w:t>
      </w:r>
      <w:r>
        <w:t xml:space="preserve"> «Содружество»</w:t>
      </w:r>
    </w:p>
    <w:p w14:paraId="1E50878D" w14:textId="77777777" w:rsidR="00E02576" w:rsidRDefault="00E02576" w:rsidP="00E02576">
      <w:pPr>
        <w:ind w:firstLine="709"/>
        <w:jc w:val="right"/>
        <w:rPr>
          <w:b/>
          <w:bCs/>
          <w:sz w:val="28"/>
        </w:rPr>
      </w:pPr>
      <w:r w:rsidRPr="002005A4">
        <w:t xml:space="preserve">__________________ </w:t>
      </w:r>
      <w:r>
        <w:t>М.Ш. Аскаров</w:t>
      </w:r>
    </w:p>
    <w:p w14:paraId="126D01B8" w14:textId="77777777" w:rsidR="00E02576" w:rsidRDefault="00E02576" w:rsidP="00E02576">
      <w:pPr>
        <w:tabs>
          <w:tab w:val="left" w:pos="7789"/>
        </w:tabs>
        <w:spacing w:line="643" w:lineRule="exact"/>
        <w:ind w:left="5840"/>
      </w:pPr>
      <w:r>
        <w:rPr>
          <w:color w:val="000000"/>
        </w:rPr>
        <w:t>«______ »___________</w:t>
      </w:r>
      <w:r>
        <w:rPr>
          <w:color w:val="000000"/>
        </w:rPr>
        <w:tab/>
        <w:t>20___ г.</w:t>
      </w:r>
    </w:p>
    <w:p w14:paraId="7AE7ACFB" w14:textId="77777777" w:rsidR="00E02576" w:rsidRPr="00267F90" w:rsidRDefault="00E02576" w:rsidP="00E02576">
      <w:pPr>
        <w:pStyle w:val="43"/>
        <w:keepNext w:val="0"/>
        <w:tabs>
          <w:tab w:val="clear" w:pos="0"/>
        </w:tabs>
        <w:suppressAutoHyphens w:val="0"/>
        <w:rPr>
          <w:rFonts w:eastAsia="MS Mincho"/>
          <w:b/>
          <w:bCs/>
          <w:snapToGrid/>
          <w:spacing w:val="0"/>
          <w:sz w:val="28"/>
          <w:szCs w:val="24"/>
        </w:rPr>
      </w:pPr>
    </w:p>
    <w:p w14:paraId="24E421C8" w14:textId="77777777" w:rsidR="00E86B05" w:rsidRPr="00267F90" w:rsidRDefault="00E86B05" w:rsidP="001D2A0B">
      <w:pPr>
        <w:pStyle w:val="1a"/>
        <w:suppressAutoHyphens/>
        <w:jc w:val="center"/>
        <w:rPr>
          <w:rFonts w:eastAsia="MS Mincho"/>
          <w:b/>
          <w:caps/>
          <w:sz w:val="28"/>
        </w:rPr>
      </w:pPr>
    </w:p>
    <w:p w14:paraId="5EF0AE3A" w14:textId="77777777" w:rsidR="00E86B05" w:rsidRPr="00267F90" w:rsidRDefault="00E86B05" w:rsidP="001D2A0B">
      <w:pPr>
        <w:pStyle w:val="1a"/>
        <w:suppressAutoHyphens/>
        <w:jc w:val="center"/>
        <w:rPr>
          <w:rFonts w:eastAsia="MS Mincho"/>
          <w:b/>
          <w:caps/>
          <w:sz w:val="28"/>
        </w:rPr>
      </w:pPr>
    </w:p>
    <w:p w14:paraId="5258C63A" w14:textId="77777777" w:rsidR="00E86B05" w:rsidRPr="00267F90" w:rsidRDefault="00E86B05" w:rsidP="001D2A0B">
      <w:pPr>
        <w:pStyle w:val="1a"/>
        <w:suppressAutoHyphens/>
        <w:jc w:val="center"/>
        <w:rPr>
          <w:rFonts w:eastAsia="MS Mincho"/>
          <w:b/>
          <w:caps/>
          <w:sz w:val="28"/>
        </w:rPr>
      </w:pPr>
    </w:p>
    <w:p w14:paraId="32B99323" w14:textId="77777777" w:rsidR="00E86B05" w:rsidRPr="00267F90" w:rsidRDefault="00E86B05" w:rsidP="001D2A0B">
      <w:pPr>
        <w:pStyle w:val="1a"/>
        <w:suppressAutoHyphens/>
        <w:jc w:val="center"/>
        <w:rPr>
          <w:rFonts w:eastAsia="MS Mincho"/>
          <w:b/>
          <w:caps/>
          <w:sz w:val="28"/>
        </w:rPr>
      </w:pPr>
    </w:p>
    <w:p w14:paraId="144E670E" w14:textId="77777777" w:rsidR="00E86B05" w:rsidRPr="00267F90" w:rsidRDefault="00E86B05" w:rsidP="001D2A0B">
      <w:pPr>
        <w:pStyle w:val="1a"/>
        <w:suppressAutoHyphens/>
        <w:jc w:val="center"/>
        <w:rPr>
          <w:rFonts w:eastAsia="MS Mincho"/>
          <w:b/>
          <w:caps/>
          <w:sz w:val="28"/>
        </w:rPr>
      </w:pPr>
    </w:p>
    <w:p w14:paraId="1ED4468D" w14:textId="77777777" w:rsidR="00E86B05" w:rsidRPr="00267F90" w:rsidRDefault="00E86B05" w:rsidP="001D2A0B">
      <w:pPr>
        <w:pStyle w:val="1a"/>
        <w:suppressAutoHyphens/>
        <w:jc w:val="center"/>
        <w:rPr>
          <w:rFonts w:eastAsia="MS Mincho"/>
          <w:b/>
          <w:caps/>
          <w:sz w:val="28"/>
        </w:rPr>
      </w:pPr>
    </w:p>
    <w:p w14:paraId="50A3471E" w14:textId="77777777" w:rsidR="00E86B05" w:rsidRPr="00267F90" w:rsidRDefault="00E86B05" w:rsidP="001D2A0B">
      <w:pPr>
        <w:pStyle w:val="1a"/>
        <w:suppressAutoHyphens/>
        <w:jc w:val="center"/>
        <w:rPr>
          <w:rFonts w:eastAsia="MS Mincho"/>
          <w:b/>
          <w:caps/>
          <w:sz w:val="28"/>
        </w:rPr>
      </w:pPr>
    </w:p>
    <w:p w14:paraId="22EC3712" w14:textId="77777777" w:rsidR="00E86B05" w:rsidRPr="00267F90" w:rsidRDefault="00E86B05" w:rsidP="001D2A0B">
      <w:pPr>
        <w:jc w:val="center"/>
        <w:rPr>
          <w:rFonts w:eastAsia="MS Mincho"/>
          <w:sz w:val="28"/>
        </w:rPr>
      </w:pPr>
    </w:p>
    <w:p w14:paraId="5B0979F7" w14:textId="77777777" w:rsidR="00E86B05" w:rsidRPr="00267F90" w:rsidRDefault="00E86B05" w:rsidP="001D2A0B">
      <w:pPr>
        <w:jc w:val="center"/>
        <w:rPr>
          <w:rFonts w:eastAsia="MS Mincho"/>
          <w:b/>
          <w:bCs/>
          <w:sz w:val="32"/>
        </w:rPr>
      </w:pPr>
      <w:r w:rsidRPr="00267F90">
        <w:rPr>
          <w:rFonts w:eastAsia="MS Mincho"/>
          <w:b/>
          <w:bCs/>
          <w:sz w:val="32"/>
        </w:rPr>
        <w:t>КОНКУРСНАЯ ДОКУМЕНТАЦИЯ</w:t>
      </w:r>
    </w:p>
    <w:p w14:paraId="1598DD10" w14:textId="77777777" w:rsidR="00E86B05" w:rsidRPr="00267F90" w:rsidRDefault="00E86B05" w:rsidP="001D2A0B">
      <w:pPr>
        <w:jc w:val="center"/>
        <w:rPr>
          <w:rFonts w:eastAsia="MS Mincho"/>
          <w:sz w:val="36"/>
        </w:rPr>
      </w:pPr>
    </w:p>
    <w:p w14:paraId="24656A9B" w14:textId="32BE5FCA" w:rsidR="00E86B05" w:rsidRDefault="00E86B05" w:rsidP="001D2A0B">
      <w:pPr>
        <w:jc w:val="center"/>
        <w:rPr>
          <w:rFonts w:eastAsia="MS Mincho"/>
          <w:sz w:val="36"/>
        </w:rPr>
      </w:pPr>
      <w:r>
        <w:rPr>
          <w:rFonts w:eastAsia="MS Mincho"/>
          <w:sz w:val="36"/>
        </w:rPr>
        <w:t>Открытый к</w:t>
      </w:r>
      <w:r w:rsidRPr="00267F90">
        <w:rPr>
          <w:rFonts w:eastAsia="MS Mincho"/>
          <w:sz w:val="36"/>
        </w:rPr>
        <w:t xml:space="preserve">онкурс </w:t>
      </w:r>
      <w:r w:rsidR="0013586C">
        <w:rPr>
          <w:rFonts w:eastAsia="MS Mincho"/>
          <w:sz w:val="36"/>
        </w:rPr>
        <w:t xml:space="preserve">в электронной форме </w:t>
      </w:r>
      <w:r w:rsidRPr="00267F90">
        <w:rPr>
          <w:rFonts w:eastAsia="MS Mincho"/>
          <w:sz w:val="36"/>
        </w:rPr>
        <w:t xml:space="preserve">№ </w:t>
      </w:r>
      <w:r w:rsidR="0066551B">
        <w:rPr>
          <w:rFonts w:eastAsia="MS Mincho"/>
          <w:sz w:val="36"/>
        </w:rPr>
        <w:t xml:space="preserve">ОК в ЭФ </w:t>
      </w:r>
      <w:r w:rsidR="0042086B">
        <w:rPr>
          <w:rFonts w:eastAsia="MS Mincho"/>
          <w:sz w:val="36"/>
        </w:rPr>
        <w:t>2</w:t>
      </w:r>
      <w:r w:rsidR="0066551B">
        <w:rPr>
          <w:rFonts w:eastAsia="MS Mincho"/>
          <w:sz w:val="36"/>
        </w:rPr>
        <w:t>/</w:t>
      </w:r>
      <w:r w:rsidR="0042086B">
        <w:rPr>
          <w:rFonts w:eastAsia="MS Mincho"/>
          <w:sz w:val="36"/>
        </w:rPr>
        <w:t>21</w:t>
      </w:r>
    </w:p>
    <w:p w14:paraId="4ABFEFE8" w14:textId="77777777" w:rsidR="006005DE" w:rsidRDefault="006005DE" w:rsidP="006005DE">
      <w:pPr>
        <w:pStyle w:val="1a"/>
        <w:suppressAutoHyphens/>
        <w:jc w:val="center"/>
        <w:rPr>
          <w:i/>
          <w:color w:val="000000" w:themeColor="text1"/>
          <w:sz w:val="28"/>
          <w:szCs w:val="28"/>
        </w:rPr>
      </w:pPr>
    </w:p>
    <w:p w14:paraId="522367C3" w14:textId="1A7662FB" w:rsidR="006005DE" w:rsidRPr="006005DE" w:rsidRDefault="006005DE" w:rsidP="006005DE">
      <w:pPr>
        <w:pStyle w:val="1a"/>
        <w:suppressAutoHyphens/>
        <w:jc w:val="center"/>
        <w:rPr>
          <w:i/>
          <w:color w:val="000000" w:themeColor="text1"/>
          <w:sz w:val="28"/>
          <w:szCs w:val="28"/>
        </w:rPr>
      </w:pPr>
      <w:r w:rsidRPr="006005DE">
        <w:rPr>
          <w:i/>
          <w:color w:val="000000" w:themeColor="text1"/>
          <w:sz w:val="28"/>
          <w:szCs w:val="28"/>
        </w:rPr>
        <w:t>на право заключения договора технического</w:t>
      </w:r>
      <w:r w:rsidRPr="006005DE">
        <w:rPr>
          <w:i/>
          <w:color w:val="000000" w:themeColor="text1"/>
          <w:sz w:val="28"/>
        </w:rPr>
        <w:t xml:space="preserve"> обслуживания и ремонта автомобилей</w:t>
      </w:r>
    </w:p>
    <w:p w14:paraId="33507A62" w14:textId="77777777" w:rsidR="006005DE" w:rsidRPr="006005DE" w:rsidRDefault="006005DE" w:rsidP="006005DE">
      <w:pPr>
        <w:pStyle w:val="1a"/>
        <w:suppressAutoHyphens/>
        <w:jc w:val="center"/>
        <w:rPr>
          <w:i/>
          <w:color w:val="000000" w:themeColor="text1"/>
          <w:sz w:val="28"/>
          <w:szCs w:val="28"/>
        </w:rPr>
      </w:pPr>
      <w:r w:rsidRPr="006005DE">
        <w:rPr>
          <w:b/>
          <w:i/>
          <w:color w:val="000000" w:themeColor="text1"/>
          <w:sz w:val="28"/>
          <w:szCs w:val="28"/>
        </w:rPr>
        <w:t>среди субъектов малого и среднего предпринимательства</w:t>
      </w:r>
    </w:p>
    <w:p w14:paraId="4C6D8FCA" w14:textId="77777777" w:rsidR="006005DE" w:rsidRPr="0013586C" w:rsidRDefault="006005DE" w:rsidP="001D2A0B">
      <w:pPr>
        <w:jc w:val="center"/>
        <w:rPr>
          <w:sz w:val="36"/>
        </w:rPr>
      </w:pPr>
    </w:p>
    <w:p w14:paraId="61B79433" w14:textId="77777777" w:rsidR="00E86B05" w:rsidRPr="00267F90" w:rsidRDefault="00E86B05" w:rsidP="001D2A0B">
      <w:pPr>
        <w:pStyle w:val="1a"/>
        <w:suppressAutoHyphens/>
        <w:jc w:val="center"/>
        <w:rPr>
          <w:sz w:val="28"/>
          <w:szCs w:val="28"/>
        </w:rPr>
      </w:pPr>
    </w:p>
    <w:p w14:paraId="5ABD44D6" w14:textId="77777777" w:rsidR="00E86B05" w:rsidRPr="00267F90" w:rsidRDefault="00E86B05" w:rsidP="001D2A0B">
      <w:pPr>
        <w:pStyle w:val="1a"/>
        <w:suppressAutoHyphens/>
        <w:jc w:val="center"/>
        <w:rPr>
          <w:sz w:val="28"/>
          <w:szCs w:val="28"/>
        </w:rPr>
      </w:pPr>
    </w:p>
    <w:p w14:paraId="2A06BD8E" w14:textId="77777777" w:rsidR="00E86B05" w:rsidRPr="00267F90" w:rsidRDefault="00E86B05" w:rsidP="001D2A0B">
      <w:pPr>
        <w:pStyle w:val="1a"/>
        <w:suppressAutoHyphens/>
        <w:jc w:val="center"/>
        <w:rPr>
          <w:rFonts w:eastAsia="MS Mincho"/>
          <w:b/>
          <w:sz w:val="28"/>
          <w:szCs w:val="28"/>
        </w:rPr>
      </w:pPr>
    </w:p>
    <w:p w14:paraId="5FA2B512" w14:textId="77777777" w:rsidR="00E86B05" w:rsidRPr="00267F90" w:rsidRDefault="00E86B05" w:rsidP="001D2A0B">
      <w:pPr>
        <w:pStyle w:val="1a"/>
        <w:suppressAutoHyphens/>
        <w:jc w:val="center"/>
        <w:rPr>
          <w:sz w:val="28"/>
          <w:szCs w:val="28"/>
        </w:rPr>
      </w:pPr>
    </w:p>
    <w:p w14:paraId="00094E22" w14:textId="77777777" w:rsidR="00E86B05" w:rsidRPr="00267F90" w:rsidRDefault="00E86B05" w:rsidP="001D2A0B">
      <w:pPr>
        <w:pStyle w:val="1a"/>
        <w:suppressAutoHyphens/>
        <w:jc w:val="center"/>
        <w:rPr>
          <w:sz w:val="28"/>
          <w:szCs w:val="28"/>
        </w:rPr>
      </w:pPr>
    </w:p>
    <w:p w14:paraId="0007129F" w14:textId="77777777" w:rsidR="00E86B05" w:rsidRPr="00267F90" w:rsidRDefault="00E86B05" w:rsidP="001D2A0B">
      <w:pPr>
        <w:pStyle w:val="1a"/>
        <w:suppressAutoHyphens/>
        <w:jc w:val="center"/>
        <w:rPr>
          <w:sz w:val="28"/>
          <w:szCs w:val="28"/>
        </w:rPr>
      </w:pPr>
    </w:p>
    <w:p w14:paraId="2A620DF2" w14:textId="77777777" w:rsidR="00E86B05" w:rsidRPr="00267F90" w:rsidRDefault="00E86B05" w:rsidP="001D2A0B">
      <w:pPr>
        <w:pStyle w:val="1a"/>
        <w:suppressAutoHyphens/>
        <w:jc w:val="center"/>
        <w:rPr>
          <w:sz w:val="28"/>
          <w:szCs w:val="28"/>
        </w:rPr>
      </w:pPr>
    </w:p>
    <w:p w14:paraId="728E3C7A" w14:textId="77777777" w:rsidR="00E86B05" w:rsidRDefault="00E86B05" w:rsidP="001D2A0B">
      <w:pPr>
        <w:pStyle w:val="1a"/>
        <w:suppressAutoHyphens/>
        <w:jc w:val="center"/>
        <w:rPr>
          <w:sz w:val="28"/>
          <w:szCs w:val="28"/>
        </w:rPr>
      </w:pPr>
    </w:p>
    <w:p w14:paraId="55B31B0A" w14:textId="6D5E11E9" w:rsidR="00E86B05" w:rsidRDefault="00E86B05" w:rsidP="001D2A0B">
      <w:pPr>
        <w:pStyle w:val="1a"/>
        <w:suppressAutoHyphens/>
        <w:jc w:val="center"/>
        <w:rPr>
          <w:sz w:val="28"/>
          <w:szCs w:val="28"/>
        </w:rPr>
      </w:pPr>
    </w:p>
    <w:p w14:paraId="4CE20843" w14:textId="1663CC7B" w:rsidR="0042086B" w:rsidRDefault="0042086B" w:rsidP="001D2A0B">
      <w:pPr>
        <w:pStyle w:val="1a"/>
        <w:suppressAutoHyphens/>
        <w:jc w:val="center"/>
        <w:rPr>
          <w:sz w:val="28"/>
          <w:szCs w:val="28"/>
        </w:rPr>
      </w:pPr>
    </w:p>
    <w:p w14:paraId="0DA851DE" w14:textId="0D597A8F" w:rsidR="0042086B" w:rsidRDefault="0042086B" w:rsidP="001D2A0B">
      <w:pPr>
        <w:pStyle w:val="1a"/>
        <w:suppressAutoHyphens/>
        <w:jc w:val="center"/>
        <w:rPr>
          <w:sz w:val="28"/>
          <w:szCs w:val="28"/>
        </w:rPr>
      </w:pPr>
    </w:p>
    <w:p w14:paraId="3CBF694F" w14:textId="1637DFBB" w:rsidR="0042086B" w:rsidRDefault="0042086B" w:rsidP="001D2A0B">
      <w:pPr>
        <w:pStyle w:val="1a"/>
        <w:suppressAutoHyphens/>
        <w:jc w:val="center"/>
        <w:rPr>
          <w:sz w:val="28"/>
          <w:szCs w:val="28"/>
        </w:rPr>
      </w:pPr>
    </w:p>
    <w:p w14:paraId="1D60D2F3" w14:textId="77777777" w:rsidR="0042086B" w:rsidRDefault="0042086B" w:rsidP="001D2A0B">
      <w:pPr>
        <w:pStyle w:val="1a"/>
        <w:suppressAutoHyphens/>
        <w:jc w:val="center"/>
        <w:rPr>
          <w:sz w:val="28"/>
          <w:szCs w:val="28"/>
        </w:rPr>
      </w:pPr>
    </w:p>
    <w:p w14:paraId="53213F40" w14:textId="77777777" w:rsidR="00E86B05" w:rsidRPr="00267F90" w:rsidRDefault="00E86B05" w:rsidP="001D2A0B">
      <w:pPr>
        <w:pStyle w:val="1a"/>
        <w:suppressAutoHyphens/>
        <w:jc w:val="center"/>
        <w:rPr>
          <w:sz w:val="28"/>
          <w:szCs w:val="28"/>
        </w:rPr>
      </w:pPr>
    </w:p>
    <w:p w14:paraId="3D845450" w14:textId="77777777" w:rsidR="00E86B05" w:rsidRPr="00267F90" w:rsidRDefault="00E86B05" w:rsidP="001D2A0B">
      <w:pPr>
        <w:pStyle w:val="112"/>
        <w:spacing w:before="0" w:after="0"/>
        <w:rPr>
          <w:rFonts w:eastAsia="MS Mincho"/>
          <w:b w:val="0"/>
          <w:kern w:val="0"/>
          <w:szCs w:val="28"/>
        </w:rPr>
      </w:pPr>
      <w:r>
        <w:rPr>
          <w:rFonts w:eastAsia="MS Mincho"/>
          <w:b w:val="0"/>
          <w:kern w:val="0"/>
          <w:szCs w:val="28"/>
        </w:rPr>
        <w:t>Казань</w:t>
      </w:r>
    </w:p>
    <w:p w14:paraId="18A367A4" w14:textId="2D5EFCA4" w:rsidR="00434EFC" w:rsidRDefault="00E86B05" w:rsidP="00434EFC">
      <w:pPr>
        <w:pStyle w:val="112"/>
        <w:spacing w:before="0" w:after="0"/>
        <w:rPr>
          <w:rFonts w:eastAsia="MS Mincho"/>
          <w:b w:val="0"/>
          <w:kern w:val="0"/>
        </w:rPr>
      </w:pPr>
      <w:r>
        <w:rPr>
          <w:rFonts w:eastAsia="MS Mincho"/>
          <w:b w:val="0"/>
          <w:kern w:val="0"/>
        </w:rPr>
        <w:t>20</w:t>
      </w:r>
      <w:r w:rsidR="0042086B">
        <w:rPr>
          <w:rFonts w:eastAsia="MS Mincho"/>
          <w:b w:val="0"/>
          <w:kern w:val="0"/>
        </w:rPr>
        <w:t>21</w:t>
      </w:r>
      <w:r>
        <w:rPr>
          <w:rFonts w:eastAsia="MS Mincho"/>
          <w:b w:val="0"/>
          <w:kern w:val="0"/>
        </w:rPr>
        <w:t> г.</w:t>
      </w:r>
      <w:bookmarkEnd w:id="0"/>
    </w:p>
    <w:p w14:paraId="4FCBCB9B" w14:textId="77777777" w:rsidR="0013586C" w:rsidRDefault="0013586C" w:rsidP="0013586C">
      <w:pPr>
        <w:pStyle w:val="1b"/>
      </w:pPr>
    </w:p>
    <w:p w14:paraId="27432EF5" w14:textId="77777777" w:rsidR="00E02576" w:rsidRDefault="00E02576" w:rsidP="0042086B">
      <w:pPr>
        <w:pStyle w:val="1b"/>
        <w:ind w:firstLine="0"/>
      </w:pPr>
    </w:p>
    <w:p w14:paraId="576D3310" w14:textId="77777777" w:rsidR="00765757" w:rsidRDefault="00765757" w:rsidP="00004364">
      <w:pPr>
        <w:spacing w:after="120"/>
        <w:ind w:firstLine="709"/>
        <w:jc w:val="center"/>
        <w:rPr>
          <w:b/>
          <w:bCs/>
          <w:sz w:val="32"/>
          <w:szCs w:val="32"/>
        </w:rPr>
      </w:pPr>
      <w:r w:rsidRPr="00CE350B">
        <w:rPr>
          <w:b/>
          <w:bCs/>
          <w:sz w:val="32"/>
          <w:szCs w:val="32"/>
        </w:rPr>
        <w:t>Раздел I. Общие положения</w:t>
      </w:r>
    </w:p>
    <w:p w14:paraId="134CC049" w14:textId="77777777" w:rsidR="00E21769" w:rsidRPr="00F07498" w:rsidRDefault="00E21769" w:rsidP="001E4D38">
      <w:pPr>
        <w:numPr>
          <w:ilvl w:val="1"/>
          <w:numId w:val="8"/>
        </w:numPr>
        <w:ind w:left="0" w:firstLine="709"/>
        <w:jc w:val="both"/>
        <w:rPr>
          <w:b/>
          <w:sz w:val="28"/>
          <w:szCs w:val="28"/>
        </w:rPr>
      </w:pPr>
      <w:r w:rsidRPr="00F07498">
        <w:rPr>
          <w:b/>
          <w:sz w:val="28"/>
          <w:szCs w:val="28"/>
        </w:rPr>
        <w:t>Сведения о заказчике</w:t>
      </w:r>
    </w:p>
    <w:p w14:paraId="02797156" w14:textId="77777777" w:rsidR="00E21769" w:rsidRPr="005E12ED" w:rsidRDefault="00E21769" w:rsidP="001E4D38">
      <w:pPr>
        <w:numPr>
          <w:ilvl w:val="2"/>
          <w:numId w:val="9"/>
        </w:numPr>
        <w:ind w:left="0" w:firstLine="709"/>
        <w:jc w:val="both"/>
        <w:rPr>
          <w:sz w:val="28"/>
          <w:szCs w:val="28"/>
        </w:rPr>
      </w:pPr>
      <w:r w:rsidRPr="005E12ED">
        <w:rPr>
          <w:sz w:val="28"/>
          <w:szCs w:val="28"/>
        </w:rPr>
        <w:t xml:space="preserve">Заказчик:  Акционерное общество «Содружество» </w:t>
      </w:r>
    </w:p>
    <w:p w14:paraId="07FDA84B" w14:textId="77777777" w:rsidR="00E21769" w:rsidRPr="005E12ED" w:rsidRDefault="00E21769" w:rsidP="005E12ED">
      <w:pPr>
        <w:pStyle w:val="2c"/>
        <w:shd w:val="clear" w:color="auto" w:fill="auto"/>
        <w:spacing w:line="240" w:lineRule="auto"/>
        <w:ind w:firstLine="709"/>
        <w:jc w:val="both"/>
      </w:pPr>
      <w:r w:rsidRPr="005E12ED">
        <w:rPr>
          <w:rStyle w:val="20pt0"/>
          <w:sz w:val="28"/>
          <w:szCs w:val="28"/>
        </w:rPr>
        <w:t>Место нахождения заказчика:</w:t>
      </w:r>
      <w:r w:rsidRPr="005E12ED">
        <w:t xml:space="preserve"> Республика Татарстан, 420021, г. Казань, ул. Галиаскара Камала, д.11.</w:t>
      </w:r>
    </w:p>
    <w:p w14:paraId="292DF3A1" w14:textId="77777777" w:rsidR="00E21769" w:rsidRPr="005E12ED" w:rsidRDefault="00E21769" w:rsidP="005E12ED">
      <w:pPr>
        <w:pStyle w:val="2c"/>
        <w:shd w:val="clear" w:color="auto" w:fill="auto"/>
        <w:spacing w:line="240" w:lineRule="auto"/>
        <w:ind w:firstLine="709"/>
        <w:jc w:val="both"/>
      </w:pPr>
      <w:r w:rsidRPr="005E12ED">
        <w:rPr>
          <w:rStyle w:val="20pt0"/>
          <w:sz w:val="28"/>
          <w:szCs w:val="28"/>
        </w:rPr>
        <w:t xml:space="preserve">Почтовый адрес заказчика: </w:t>
      </w:r>
      <w:r w:rsidRPr="005E12ED">
        <w:t>Республика Татарстан, 420021, г. Казань, ул. Галиаскара Камала, д.11.</w:t>
      </w:r>
    </w:p>
    <w:p w14:paraId="62E842AA" w14:textId="77777777" w:rsidR="00E21769" w:rsidRPr="005E12ED" w:rsidRDefault="00E21769" w:rsidP="005E12ED">
      <w:pPr>
        <w:pStyle w:val="2c"/>
        <w:shd w:val="clear" w:color="auto" w:fill="auto"/>
        <w:spacing w:line="240" w:lineRule="auto"/>
        <w:ind w:firstLine="709"/>
        <w:jc w:val="both"/>
      </w:pPr>
      <w:r w:rsidRPr="005E12ED">
        <w:t>Организатор закупки: Сектор договорной работы и ценовой экспертизы.</w:t>
      </w:r>
    </w:p>
    <w:p w14:paraId="035266E4" w14:textId="77777777" w:rsidR="00E21769" w:rsidRPr="005E12ED" w:rsidRDefault="00E21769" w:rsidP="005E12ED">
      <w:pPr>
        <w:widowControl w:val="0"/>
        <w:tabs>
          <w:tab w:val="left" w:pos="1407"/>
        </w:tabs>
        <w:ind w:firstLine="709"/>
        <w:jc w:val="both"/>
        <w:rPr>
          <w:color w:val="000000"/>
          <w:sz w:val="28"/>
          <w:szCs w:val="28"/>
        </w:rPr>
      </w:pPr>
      <w:r w:rsidRPr="005E12ED">
        <w:rPr>
          <w:color w:val="000000"/>
          <w:sz w:val="28"/>
          <w:szCs w:val="28"/>
        </w:rPr>
        <w:t>1.1.2. Контактные данные:</w:t>
      </w:r>
    </w:p>
    <w:p w14:paraId="0B41DCA6" w14:textId="47BB3B23" w:rsidR="00752B00" w:rsidRPr="005E12ED" w:rsidRDefault="0042086B" w:rsidP="005E12ED">
      <w:pPr>
        <w:contextualSpacing/>
        <w:jc w:val="both"/>
        <w:rPr>
          <w:sz w:val="28"/>
          <w:szCs w:val="28"/>
        </w:rPr>
      </w:pPr>
      <w:r>
        <w:rPr>
          <w:sz w:val="28"/>
          <w:szCs w:val="28"/>
        </w:rPr>
        <w:t>И</w:t>
      </w:r>
      <w:r w:rsidR="007E2454">
        <w:rPr>
          <w:sz w:val="28"/>
          <w:szCs w:val="28"/>
        </w:rPr>
        <w:t>нженер</w:t>
      </w:r>
      <w:r>
        <w:rPr>
          <w:sz w:val="28"/>
          <w:szCs w:val="28"/>
        </w:rPr>
        <w:t xml:space="preserve"> </w:t>
      </w:r>
      <w:r>
        <w:rPr>
          <w:sz w:val="28"/>
          <w:szCs w:val="28"/>
          <w:lang w:val="en-US"/>
        </w:rPr>
        <w:t>I</w:t>
      </w:r>
      <w:r>
        <w:rPr>
          <w:sz w:val="28"/>
          <w:szCs w:val="28"/>
        </w:rPr>
        <w:t xml:space="preserve"> категории</w:t>
      </w:r>
      <w:r w:rsidR="00752B00" w:rsidRPr="005E12ED">
        <w:rPr>
          <w:sz w:val="28"/>
          <w:szCs w:val="28"/>
        </w:rPr>
        <w:t xml:space="preserve"> СДР и ЦЭ </w:t>
      </w:r>
      <w:r>
        <w:rPr>
          <w:sz w:val="28"/>
          <w:szCs w:val="28"/>
        </w:rPr>
        <w:t>Нафикова Миляуша Фандасовна</w:t>
      </w:r>
    </w:p>
    <w:p w14:paraId="78BA7909" w14:textId="77777777" w:rsidR="00752B00" w:rsidRPr="005E12ED" w:rsidRDefault="00752B00" w:rsidP="005E12ED">
      <w:pPr>
        <w:contextualSpacing/>
        <w:jc w:val="both"/>
        <w:rPr>
          <w:sz w:val="28"/>
          <w:szCs w:val="28"/>
        </w:rPr>
      </w:pPr>
      <w:r w:rsidRPr="005E12ED">
        <w:rPr>
          <w:sz w:val="28"/>
          <w:szCs w:val="28"/>
        </w:rPr>
        <w:t>Номер контактного телефона/факса Заказчика: +7</w:t>
      </w:r>
      <w:r w:rsidRPr="005E12ED">
        <w:rPr>
          <w:sz w:val="28"/>
          <w:szCs w:val="28"/>
          <w:lang w:val="en-US"/>
        </w:rPr>
        <w:t> </w:t>
      </w:r>
      <w:r w:rsidRPr="005E12ED">
        <w:rPr>
          <w:sz w:val="28"/>
          <w:szCs w:val="28"/>
        </w:rPr>
        <w:t>(843)</w:t>
      </w:r>
      <w:r w:rsidRPr="005E12ED">
        <w:rPr>
          <w:sz w:val="28"/>
          <w:szCs w:val="28"/>
          <w:lang w:val="en-US"/>
        </w:rPr>
        <w:t> </w:t>
      </w:r>
      <w:r w:rsidRPr="005E12ED">
        <w:rPr>
          <w:rFonts w:eastAsia="Calibri"/>
          <w:sz w:val="28"/>
          <w:szCs w:val="28"/>
        </w:rPr>
        <w:t>202-28-1</w:t>
      </w:r>
      <w:r w:rsidR="007E2454">
        <w:rPr>
          <w:rFonts w:eastAsia="Calibri"/>
          <w:sz w:val="28"/>
          <w:szCs w:val="28"/>
        </w:rPr>
        <w:t>9</w:t>
      </w:r>
    </w:p>
    <w:p w14:paraId="24C24FF7" w14:textId="77777777" w:rsidR="00752B00" w:rsidRPr="005E12ED" w:rsidRDefault="00752B00" w:rsidP="005E12ED">
      <w:pPr>
        <w:jc w:val="both"/>
        <w:rPr>
          <w:sz w:val="28"/>
          <w:szCs w:val="28"/>
        </w:rPr>
      </w:pPr>
      <w:r w:rsidRPr="005E12ED">
        <w:rPr>
          <w:sz w:val="28"/>
          <w:szCs w:val="28"/>
        </w:rPr>
        <w:t xml:space="preserve">Адрес электронной почты Заказчика: </w:t>
      </w:r>
      <w:hyperlink r:id="rId8" w:history="1">
        <w:r w:rsidRPr="005E12ED">
          <w:rPr>
            <w:rStyle w:val="afb"/>
            <w:sz w:val="28"/>
            <w:szCs w:val="28"/>
            <w:lang w:val="en-US"/>
          </w:rPr>
          <w:t>sodr</w:t>
        </w:r>
        <w:r w:rsidRPr="005E12ED">
          <w:rPr>
            <w:rStyle w:val="afb"/>
            <w:sz w:val="28"/>
            <w:szCs w:val="28"/>
          </w:rPr>
          <w:t>.</w:t>
        </w:r>
        <w:r w:rsidRPr="005E12ED">
          <w:rPr>
            <w:rStyle w:val="afb"/>
            <w:sz w:val="28"/>
            <w:szCs w:val="28"/>
            <w:lang w:val="en-US"/>
          </w:rPr>
          <w:t>tendr</w:t>
        </w:r>
        <w:r w:rsidRPr="005E12ED">
          <w:rPr>
            <w:rStyle w:val="afb"/>
            <w:sz w:val="28"/>
            <w:szCs w:val="28"/>
          </w:rPr>
          <w:t>@</w:t>
        </w:r>
        <w:r w:rsidRPr="005E12ED">
          <w:rPr>
            <w:rStyle w:val="afb"/>
            <w:sz w:val="28"/>
            <w:szCs w:val="28"/>
            <w:lang w:val="en-US"/>
          </w:rPr>
          <w:t>mail</w:t>
        </w:r>
        <w:r w:rsidRPr="005E12ED">
          <w:rPr>
            <w:rStyle w:val="afb"/>
            <w:sz w:val="28"/>
            <w:szCs w:val="28"/>
          </w:rPr>
          <w:t>.</w:t>
        </w:r>
        <w:r w:rsidRPr="005E12ED">
          <w:rPr>
            <w:rStyle w:val="afb"/>
            <w:sz w:val="28"/>
            <w:szCs w:val="28"/>
            <w:lang w:val="en-US"/>
          </w:rPr>
          <w:t>ru</w:t>
        </w:r>
      </w:hyperlink>
    </w:p>
    <w:p w14:paraId="4D826B1B" w14:textId="77777777" w:rsidR="00752B00" w:rsidRPr="005E12ED" w:rsidRDefault="00752B00" w:rsidP="00E21769">
      <w:pPr>
        <w:widowControl w:val="0"/>
        <w:tabs>
          <w:tab w:val="left" w:pos="1407"/>
        </w:tabs>
        <w:ind w:firstLine="709"/>
        <w:jc w:val="both"/>
        <w:rPr>
          <w:sz w:val="28"/>
          <w:szCs w:val="28"/>
        </w:rPr>
      </w:pPr>
    </w:p>
    <w:p w14:paraId="1F53C360" w14:textId="77777777" w:rsidR="00E21769" w:rsidRPr="00F07498" w:rsidRDefault="00E21769" w:rsidP="001E4D38">
      <w:pPr>
        <w:numPr>
          <w:ilvl w:val="1"/>
          <w:numId w:val="8"/>
        </w:numPr>
        <w:jc w:val="both"/>
        <w:rPr>
          <w:b/>
          <w:sz w:val="28"/>
          <w:szCs w:val="28"/>
        </w:rPr>
      </w:pPr>
      <w:r w:rsidRPr="00F07498">
        <w:rPr>
          <w:b/>
          <w:sz w:val="28"/>
          <w:szCs w:val="28"/>
        </w:rPr>
        <w:t>Способ проведения закупки.</w:t>
      </w:r>
    </w:p>
    <w:p w14:paraId="6B7B082C" w14:textId="79B00949" w:rsidR="00E21769" w:rsidRPr="0030612E" w:rsidRDefault="00E21769" w:rsidP="00E21769">
      <w:pPr>
        <w:ind w:firstLine="709"/>
        <w:contextualSpacing/>
        <w:jc w:val="both"/>
        <w:rPr>
          <w:sz w:val="28"/>
          <w:szCs w:val="28"/>
        </w:rPr>
      </w:pPr>
      <w:r w:rsidRPr="005E12ED">
        <w:rPr>
          <w:sz w:val="28"/>
          <w:szCs w:val="28"/>
        </w:rPr>
        <w:t>открытый конкурс в электронной форме № ОК-</w:t>
      </w:r>
      <w:r w:rsidR="0052490F" w:rsidRPr="005E12ED">
        <w:rPr>
          <w:sz w:val="28"/>
          <w:szCs w:val="28"/>
        </w:rPr>
        <w:t xml:space="preserve"> </w:t>
      </w:r>
      <w:r w:rsidR="0042086B">
        <w:rPr>
          <w:sz w:val="28"/>
          <w:szCs w:val="28"/>
        </w:rPr>
        <w:t>2</w:t>
      </w:r>
      <w:r w:rsidRPr="005E12ED">
        <w:rPr>
          <w:sz w:val="28"/>
          <w:szCs w:val="28"/>
        </w:rPr>
        <w:t>/</w:t>
      </w:r>
      <w:r w:rsidR="0042086B">
        <w:rPr>
          <w:sz w:val="28"/>
          <w:szCs w:val="28"/>
        </w:rPr>
        <w:t>21</w:t>
      </w:r>
      <w:r w:rsidRPr="005E12ED">
        <w:rPr>
          <w:sz w:val="28"/>
          <w:szCs w:val="28"/>
        </w:rPr>
        <w:t xml:space="preserve"> (далее – Конкурс) проводится на электронной торговой площадке  «Сбербанк - АСТ», на сайте </w:t>
      </w:r>
      <w:hyperlink r:id="rId9" w:history="1">
        <w:r w:rsidRPr="005E12ED">
          <w:rPr>
            <w:rStyle w:val="afb"/>
            <w:sz w:val="28"/>
            <w:szCs w:val="28"/>
            <w:lang w:val="en-US"/>
          </w:rPr>
          <w:t>www</w:t>
        </w:r>
        <w:r w:rsidRPr="005E12ED">
          <w:rPr>
            <w:rStyle w:val="afb"/>
            <w:sz w:val="28"/>
            <w:szCs w:val="28"/>
          </w:rPr>
          <w:t>.</w:t>
        </w:r>
        <w:r w:rsidRPr="005E12ED">
          <w:rPr>
            <w:rStyle w:val="afb"/>
            <w:sz w:val="28"/>
            <w:szCs w:val="28"/>
            <w:lang w:val="en-US"/>
          </w:rPr>
          <w:t>utp</w:t>
        </w:r>
        <w:r w:rsidRPr="005E12ED">
          <w:rPr>
            <w:rStyle w:val="afb"/>
            <w:sz w:val="28"/>
            <w:szCs w:val="28"/>
          </w:rPr>
          <w:t>.</w:t>
        </w:r>
        <w:r w:rsidRPr="005E12ED">
          <w:rPr>
            <w:rStyle w:val="afb"/>
            <w:sz w:val="28"/>
            <w:szCs w:val="28"/>
            <w:lang w:val="en-US"/>
          </w:rPr>
          <w:t>sberbank</w:t>
        </w:r>
        <w:r w:rsidRPr="005E12ED">
          <w:rPr>
            <w:rStyle w:val="afb"/>
            <w:sz w:val="28"/>
            <w:szCs w:val="28"/>
          </w:rPr>
          <w:t>-</w:t>
        </w:r>
        <w:r w:rsidRPr="005E12ED">
          <w:rPr>
            <w:rStyle w:val="afb"/>
            <w:sz w:val="28"/>
            <w:szCs w:val="28"/>
            <w:lang w:val="en-US"/>
          </w:rPr>
          <w:t>ast</w:t>
        </w:r>
        <w:r w:rsidRPr="005E12ED">
          <w:rPr>
            <w:rStyle w:val="afb"/>
            <w:sz w:val="28"/>
            <w:szCs w:val="28"/>
          </w:rPr>
          <w:t>.</w:t>
        </w:r>
        <w:r w:rsidRPr="005E12ED">
          <w:rPr>
            <w:rStyle w:val="afb"/>
            <w:sz w:val="28"/>
            <w:szCs w:val="28"/>
            <w:lang w:val="en-US"/>
          </w:rPr>
          <w:t>ru</w:t>
        </w:r>
      </w:hyperlink>
      <w:r w:rsidRPr="005E12ED">
        <w:rPr>
          <w:sz w:val="28"/>
          <w:szCs w:val="28"/>
        </w:rPr>
        <w:t xml:space="preserve"> (далее – ЭТП), Информация о проведении конкурса размещается в Единой информационной</w:t>
      </w:r>
      <w:r w:rsidRPr="0030612E">
        <w:rPr>
          <w:sz w:val="28"/>
          <w:szCs w:val="28"/>
        </w:rPr>
        <w:t xml:space="preserve"> системе www.zakupki.gov.ru (далее-ЕИС), ЭТП.</w:t>
      </w:r>
    </w:p>
    <w:p w14:paraId="69F57911" w14:textId="77777777" w:rsidR="00E21769" w:rsidRDefault="00E21769" w:rsidP="00E21769">
      <w:pPr>
        <w:jc w:val="both"/>
        <w:rPr>
          <w:sz w:val="28"/>
          <w:szCs w:val="28"/>
        </w:rPr>
      </w:pPr>
      <w:r w:rsidRPr="00165588">
        <w:rPr>
          <w:sz w:val="28"/>
          <w:szCs w:val="28"/>
        </w:rPr>
        <w:t xml:space="preserve"> </w:t>
      </w:r>
    </w:p>
    <w:p w14:paraId="09326F66" w14:textId="77777777" w:rsidR="00E21769" w:rsidRPr="00A377F0" w:rsidRDefault="00E21769" w:rsidP="001E4D38">
      <w:pPr>
        <w:numPr>
          <w:ilvl w:val="1"/>
          <w:numId w:val="8"/>
        </w:numPr>
        <w:jc w:val="both"/>
        <w:rPr>
          <w:b/>
          <w:sz w:val="28"/>
          <w:szCs w:val="28"/>
        </w:rPr>
      </w:pPr>
      <w:r w:rsidRPr="00F07498">
        <w:rPr>
          <w:b/>
          <w:sz w:val="28"/>
        </w:rPr>
        <w:t xml:space="preserve">Предмет конкурса </w:t>
      </w:r>
    </w:p>
    <w:p w14:paraId="5FE04A1E" w14:textId="13DECB1F" w:rsidR="0042086B" w:rsidRDefault="0042086B" w:rsidP="0042086B">
      <w:pPr>
        <w:pStyle w:val="ae"/>
        <w:suppressAutoHyphens/>
        <w:ind w:firstLine="720"/>
        <w:rPr>
          <w:rFonts w:eastAsia="Times New Roman"/>
          <w:sz w:val="28"/>
        </w:rPr>
      </w:pPr>
      <w:r>
        <w:rPr>
          <w:rFonts w:eastAsia="Times New Roman"/>
          <w:sz w:val="28"/>
        </w:rPr>
        <w:t>Т</w:t>
      </w:r>
      <w:r w:rsidRPr="0042086B">
        <w:rPr>
          <w:rFonts w:eastAsia="Times New Roman"/>
          <w:sz w:val="28"/>
        </w:rPr>
        <w:t>ехническое обслуживание и ремонт автомобилей</w:t>
      </w:r>
      <w:r>
        <w:rPr>
          <w:rFonts w:eastAsia="Times New Roman"/>
          <w:sz w:val="28"/>
        </w:rPr>
        <w:t>, а именно:</w:t>
      </w:r>
    </w:p>
    <w:p w14:paraId="65232692" w14:textId="77777777" w:rsidR="0042086B" w:rsidRDefault="0042086B" w:rsidP="0042086B">
      <w:pPr>
        <w:pStyle w:val="ae"/>
        <w:suppressAutoHyphens/>
        <w:ind w:firstLine="720"/>
        <w:rPr>
          <w:rFonts w:eastAsia="Times New Roman"/>
          <w:sz w:val="28"/>
        </w:rPr>
      </w:pPr>
    </w:p>
    <w:p w14:paraId="0FB8450E" w14:textId="77777777" w:rsidR="0042086B" w:rsidRPr="0042086B" w:rsidRDefault="0042086B" w:rsidP="0042086B">
      <w:pPr>
        <w:pStyle w:val="ae"/>
        <w:suppressAutoHyphens/>
        <w:ind w:firstLine="720"/>
        <w:rPr>
          <w:rFonts w:eastAsia="Times New Roman"/>
          <w:b/>
          <w:bCs/>
          <w:sz w:val="28"/>
        </w:rPr>
      </w:pPr>
      <w:r w:rsidRPr="0042086B">
        <w:rPr>
          <w:rFonts w:eastAsia="Times New Roman"/>
          <w:b/>
          <w:bCs/>
          <w:sz w:val="28"/>
        </w:rPr>
        <w:t xml:space="preserve"> Лот № 1 – техническое обслуживание и ремонт автомобиля Volkswagen 7HC Caravelle гос. № С121КЕ 116 RUS ; </w:t>
      </w:r>
    </w:p>
    <w:p w14:paraId="2B3DD47F" w14:textId="77777777" w:rsidR="0042086B" w:rsidRPr="0042086B" w:rsidRDefault="0042086B" w:rsidP="0042086B">
      <w:pPr>
        <w:pStyle w:val="ae"/>
        <w:suppressAutoHyphens/>
        <w:ind w:firstLine="720"/>
        <w:rPr>
          <w:rFonts w:eastAsia="Times New Roman"/>
          <w:b/>
          <w:bCs/>
          <w:sz w:val="28"/>
        </w:rPr>
      </w:pPr>
      <w:r w:rsidRPr="0042086B">
        <w:rPr>
          <w:rFonts w:eastAsia="Times New Roman"/>
          <w:b/>
          <w:bCs/>
          <w:sz w:val="28"/>
        </w:rPr>
        <w:t>Лот № 2 ‒техническое обслуживание и ремонт автомобиля Toyota Land Cruiser 150 «Prado» гос. № В007РМ 116 RUS ;</w:t>
      </w:r>
    </w:p>
    <w:p w14:paraId="30BC2474" w14:textId="108BA5BB" w:rsidR="0042086B" w:rsidRPr="0042086B" w:rsidRDefault="0042086B" w:rsidP="0042086B">
      <w:pPr>
        <w:pStyle w:val="ae"/>
        <w:suppressAutoHyphens/>
        <w:ind w:firstLine="720"/>
        <w:rPr>
          <w:rFonts w:eastAsia="Times New Roman"/>
          <w:b/>
          <w:bCs/>
          <w:sz w:val="28"/>
        </w:rPr>
      </w:pPr>
      <w:r w:rsidRPr="0042086B">
        <w:rPr>
          <w:rFonts w:eastAsia="Times New Roman"/>
          <w:b/>
          <w:bCs/>
          <w:sz w:val="28"/>
        </w:rPr>
        <w:t>Лот № 3 ‒ техническое обслуживание и ремонт автомобиля ГАЗ 2705 гос. № Е155 ЕХ 116 RUS .</w:t>
      </w:r>
    </w:p>
    <w:p w14:paraId="58619F9E" w14:textId="77777777" w:rsidR="0042086B" w:rsidRPr="0042086B" w:rsidRDefault="0042086B" w:rsidP="0042086B">
      <w:pPr>
        <w:pStyle w:val="ae"/>
        <w:suppressAutoHyphens/>
        <w:ind w:firstLine="720"/>
        <w:rPr>
          <w:rFonts w:eastAsia="Times New Roman"/>
          <w:sz w:val="28"/>
        </w:rPr>
      </w:pPr>
    </w:p>
    <w:p w14:paraId="3CCF377B" w14:textId="77777777" w:rsidR="0042086B" w:rsidRPr="0042086B" w:rsidRDefault="0042086B" w:rsidP="0042086B">
      <w:pPr>
        <w:pStyle w:val="ae"/>
        <w:suppressAutoHyphens/>
        <w:ind w:firstLine="720"/>
        <w:rPr>
          <w:rFonts w:eastAsia="Times New Roman"/>
          <w:sz w:val="28"/>
        </w:rPr>
      </w:pPr>
      <w:r w:rsidRPr="0042086B">
        <w:rPr>
          <w:rFonts w:eastAsia="Times New Roman"/>
          <w:sz w:val="28"/>
        </w:rPr>
        <w:t xml:space="preserve">Предельная максимальная стоимость оказания услуг на техническое обслуживание и ремонт автомобилей составляет: </w:t>
      </w:r>
    </w:p>
    <w:p w14:paraId="55F2948B" w14:textId="1EF05400" w:rsidR="005512AE" w:rsidRPr="005512AE" w:rsidRDefault="005512AE" w:rsidP="005512AE">
      <w:pPr>
        <w:pStyle w:val="ae"/>
        <w:suppressAutoHyphens/>
        <w:ind w:firstLine="720"/>
        <w:rPr>
          <w:rFonts w:eastAsia="Times New Roman"/>
          <w:b/>
          <w:bCs/>
          <w:sz w:val="28"/>
        </w:rPr>
      </w:pPr>
      <w:r w:rsidRPr="005512AE">
        <w:rPr>
          <w:rFonts w:eastAsia="Times New Roman"/>
          <w:b/>
          <w:bCs/>
          <w:sz w:val="28"/>
        </w:rPr>
        <w:t xml:space="preserve">Лот № 1 ‒   </w:t>
      </w:r>
      <w:r w:rsidR="006005DE" w:rsidRPr="006005DE">
        <w:rPr>
          <w:rFonts w:eastAsia="Times New Roman"/>
          <w:b/>
          <w:bCs/>
          <w:sz w:val="28"/>
        </w:rPr>
        <w:t>277 997 (Двести семьдесят семь тысяч девяносто девять семь) рублей</w:t>
      </w:r>
      <w:r w:rsidRPr="005512AE">
        <w:rPr>
          <w:rFonts w:eastAsia="Times New Roman"/>
          <w:b/>
          <w:bCs/>
          <w:sz w:val="28"/>
        </w:rPr>
        <w:t xml:space="preserve"> 00 копеек с учетом НДС;</w:t>
      </w:r>
    </w:p>
    <w:p w14:paraId="563984C4" w14:textId="35175CE9" w:rsidR="005512AE" w:rsidRPr="005512AE" w:rsidRDefault="005512AE" w:rsidP="005512AE">
      <w:pPr>
        <w:pStyle w:val="ae"/>
        <w:suppressAutoHyphens/>
        <w:ind w:firstLine="720"/>
        <w:rPr>
          <w:rFonts w:eastAsia="Times New Roman"/>
          <w:b/>
          <w:bCs/>
          <w:sz w:val="28"/>
        </w:rPr>
      </w:pPr>
      <w:r w:rsidRPr="005512AE">
        <w:rPr>
          <w:rFonts w:eastAsia="Times New Roman"/>
          <w:b/>
          <w:bCs/>
          <w:sz w:val="28"/>
        </w:rPr>
        <w:t xml:space="preserve">Лот № 2 – </w:t>
      </w:r>
      <w:r w:rsidR="006005DE" w:rsidRPr="006005DE">
        <w:rPr>
          <w:rFonts w:eastAsia="Times New Roman"/>
          <w:b/>
          <w:bCs/>
          <w:sz w:val="28"/>
        </w:rPr>
        <w:t xml:space="preserve">231 924 (Двести тридцать одна тысяча девятьсот двадцать четыре) рубля </w:t>
      </w:r>
      <w:r w:rsidRPr="005512AE">
        <w:rPr>
          <w:rFonts w:eastAsia="Times New Roman"/>
          <w:b/>
          <w:bCs/>
          <w:sz w:val="28"/>
        </w:rPr>
        <w:t>00 копеек с учетом НДС;</w:t>
      </w:r>
    </w:p>
    <w:p w14:paraId="7F0E4E0E" w14:textId="3BF8901B" w:rsidR="0042086B" w:rsidRDefault="005512AE" w:rsidP="005512AE">
      <w:pPr>
        <w:pStyle w:val="ae"/>
        <w:suppressAutoHyphens/>
        <w:ind w:firstLine="720"/>
        <w:rPr>
          <w:rFonts w:eastAsia="Times New Roman"/>
          <w:b/>
          <w:bCs/>
          <w:sz w:val="28"/>
        </w:rPr>
      </w:pPr>
      <w:r w:rsidRPr="005512AE">
        <w:rPr>
          <w:rFonts w:eastAsia="Times New Roman"/>
          <w:b/>
          <w:bCs/>
          <w:sz w:val="28"/>
        </w:rPr>
        <w:t xml:space="preserve">Лот № 3 ‒ </w:t>
      </w:r>
      <w:r w:rsidR="006005DE" w:rsidRPr="006005DE">
        <w:rPr>
          <w:rFonts w:eastAsia="Times New Roman"/>
          <w:b/>
          <w:bCs/>
          <w:sz w:val="28"/>
        </w:rPr>
        <w:t xml:space="preserve">129 458 (Сто двадцать девять тысяч четыреста пятьдесят восемь) рублей </w:t>
      </w:r>
      <w:r w:rsidRPr="005512AE">
        <w:rPr>
          <w:rFonts w:eastAsia="Times New Roman"/>
          <w:b/>
          <w:bCs/>
          <w:sz w:val="28"/>
        </w:rPr>
        <w:t>00 копеек с учетом НДС.</w:t>
      </w:r>
    </w:p>
    <w:p w14:paraId="56D6B93C" w14:textId="77777777" w:rsidR="005512AE" w:rsidRPr="0042086B" w:rsidRDefault="005512AE" w:rsidP="005512AE">
      <w:pPr>
        <w:pStyle w:val="ae"/>
        <w:suppressAutoHyphens/>
        <w:ind w:firstLine="720"/>
        <w:rPr>
          <w:b/>
          <w:bCs/>
          <w:sz w:val="28"/>
          <w:highlight w:val="yellow"/>
        </w:rPr>
      </w:pPr>
    </w:p>
    <w:p w14:paraId="36892719" w14:textId="49BD241D" w:rsidR="005B4B65" w:rsidRDefault="00F4045F" w:rsidP="00F4045F">
      <w:pPr>
        <w:pStyle w:val="ae"/>
        <w:suppressAutoHyphens/>
        <w:rPr>
          <w:b/>
          <w:sz w:val="28"/>
        </w:rPr>
      </w:pPr>
      <w:r>
        <w:rPr>
          <w:b/>
          <w:sz w:val="28"/>
        </w:rPr>
        <w:t>1.4.</w:t>
      </w:r>
      <w:r w:rsidR="006005DE">
        <w:rPr>
          <w:b/>
          <w:sz w:val="28"/>
        </w:rPr>
        <w:t xml:space="preserve"> </w:t>
      </w:r>
      <w:r w:rsidR="00E21769" w:rsidRPr="00F4045F">
        <w:rPr>
          <w:b/>
          <w:sz w:val="28"/>
        </w:rPr>
        <w:t>Антидемпинговые меры</w:t>
      </w:r>
    </w:p>
    <w:p w14:paraId="46ADAA25" w14:textId="77777777" w:rsidR="005B4B65" w:rsidRDefault="00D06EF0" w:rsidP="005B4B65">
      <w:pPr>
        <w:pStyle w:val="4e"/>
        <w:shd w:val="clear" w:color="auto" w:fill="auto"/>
        <w:tabs>
          <w:tab w:val="left" w:pos="2122"/>
        </w:tabs>
        <w:spacing w:before="0" w:after="0" w:line="240" w:lineRule="auto"/>
        <w:ind w:firstLine="709"/>
        <w:jc w:val="both"/>
        <w:rPr>
          <w:rStyle w:val="2f9"/>
          <w:sz w:val="28"/>
          <w:szCs w:val="28"/>
        </w:rPr>
      </w:pPr>
      <w:r w:rsidRPr="00D06EF0">
        <w:rPr>
          <w:sz w:val="28"/>
          <w:szCs w:val="28"/>
        </w:rPr>
        <w:t>Не предусмотрены</w:t>
      </w:r>
    </w:p>
    <w:p w14:paraId="0F6532E6" w14:textId="77777777" w:rsidR="00AF69A1" w:rsidRPr="002C7A22" w:rsidRDefault="00AF69A1" w:rsidP="001E4D38">
      <w:pPr>
        <w:pStyle w:val="4e"/>
        <w:numPr>
          <w:ilvl w:val="1"/>
          <w:numId w:val="17"/>
        </w:numPr>
        <w:shd w:val="clear" w:color="auto" w:fill="auto"/>
        <w:tabs>
          <w:tab w:val="left" w:pos="1418"/>
        </w:tabs>
        <w:spacing w:before="0" w:after="0" w:line="240" w:lineRule="auto"/>
        <w:ind w:left="0" w:firstLine="709"/>
        <w:jc w:val="both"/>
        <w:rPr>
          <w:rStyle w:val="2f9"/>
          <w:b/>
          <w:sz w:val="28"/>
          <w:szCs w:val="28"/>
        </w:rPr>
      </w:pPr>
      <w:r w:rsidRPr="002C7A22">
        <w:rPr>
          <w:rStyle w:val="2f9"/>
          <w:b/>
          <w:sz w:val="28"/>
          <w:szCs w:val="28"/>
        </w:rPr>
        <w:t>Обеспечение заявок</w:t>
      </w:r>
    </w:p>
    <w:p w14:paraId="385E52C9" w14:textId="77777777" w:rsidR="00AF69A1" w:rsidRDefault="00AF69A1" w:rsidP="00F4045F">
      <w:pPr>
        <w:ind w:firstLine="709"/>
        <w:jc w:val="both"/>
        <w:rPr>
          <w:bCs/>
          <w:color w:val="000000"/>
          <w:sz w:val="28"/>
          <w:szCs w:val="28"/>
        </w:rPr>
      </w:pPr>
      <w:r w:rsidRPr="00BB4035">
        <w:rPr>
          <w:bCs/>
          <w:color w:val="000000"/>
          <w:sz w:val="28"/>
          <w:szCs w:val="28"/>
        </w:rPr>
        <w:t>Обеспечение заявок не предусмотрено.</w:t>
      </w:r>
    </w:p>
    <w:p w14:paraId="159AA976" w14:textId="77777777" w:rsidR="00AF69A1" w:rsidRPr="002C7A22" w:rsidRDefault="00AF69A1" w:rsidP="001E4D38">
      <w:pPr>
        <w:pStyle w:val="31"/>
        <w:numPr>
          <w:ilvl w:val="1"/>
          <w:numId w:val="17"/>
        </w:numPr>
        <w:spacing w:before="0" w:after="0"/>
        <w:ind w:left="0" w:firstLine="709"/>
        <w:jc w:val="both"/>
        <w:rPr>
          <w:rFonts w:ascii="Times New Roman" w:hAnsi="Times New Roman"/>
          <w:color w:val="000000"/>
          <w:sz w:val="28"/>
          <w:szCs w:val="28"/>
        </w:rPr>
      </w:pPr>
      <w:r w:rsidRPr="002C7A22">
        <w:rPr>
          <w:rFonts w:ascii="Times New Roman" w:hAnsi="Times New Roman"/>
          <w:color w:val="000000"/>
          <w:sz w:val="28"/>
          <w:szCs w:val="28"/>
        </w:rPr>
        <w:t>Обеспечение исполнения договора</w:t>
      </w:r>
    </w:p>
    <w:p w14:paraId="6963CF6F" w14:textId="77777777" w:rsidR="00AF69A1" w:rsidRPr="002C7A22" w:rsidRDefault="00AF69A1" w:rsidP="00F4045F">
      <w:pPr>
        <w:ind w:firstLine="709"/>
        <w:jc w:val="both"/>
        <w:rPr>
          <w:bCs/>
          <w:color w:val="000000"/>
          <w:sz w:val="28"/>
          <w:szCs w:val="28"/>
        </w:rPr>
      </w:pPr>
      <w:r w:rsidRPr="002C7A22">
        <w:rPr>
          <w:bCs/>
          <w:color w:val="000000"/>
          <w:sz w:val="28"/>
          <w:szCs w:val="28"/>
        </w:rPr>
        <w:t>Обеспечение исполнения договора не предусмотрено.</w:t>
      </w:r>
    </w:p>
    <w:p w14:paraId="3519BEAD" w14:textId="77777777" w:rsidR="00AF69A1" w:rsidRPr="006053F2" w:rsidRDefault="00AF69A1" w:rsidP="001E4D38">
      <w:pPr>
        <w:pStyle w:val="31"/>
        <w:numPr>
          <w:ilvl w:val="1"/>
          <w:numId w:val="17"/>
        </w:numPr>
        <w:spacing w:before="0" w:after="0"/>
        <w:ind w:left="0" w:firstLine="709"/>
        <w:jc w:val="both"/>
        <w:rPr>
          <w:rFonts w:ascii="Times New Roman" w:hAnsi="Times New Roman"/>
          <w:sz w:val="28"/>
          <w:szCs w:val="28"/>
        </w:rPr>
      </w:pPr>
      <w:r w:rsidRPr="006053F2">
        <w:rPr>
          <w:rFonts w:ascii="Times New Roman" w:hAnsi="Times New Roman"/>
          <w:sz w:val="28"/>
          <w:szCs w:val="28"/>
        </w:rPr>
        <w:lastRenderedPageBreak/>
        <w:t xml:space="preserve">Порядок, место, дата начала и окончания срока подачи заявок, вскрытие заявок </w:t>
      </w:r>
    </w:p>
    <w:p w14:paraId="37B4B529" w14:textId="77777777" w:rsidR="00AF69A1" w:rsidRPr="002C7A22" w:rsidRDefault="00AF69A1" w:rsidP="00AF69A1">
      <w:pPr>
        <w:ind w:firstLine="709"/>
        <w:jc w:val="both"/>
        <w:rPr>
          <w:bCs/>
          <w:color w:val="000000"/>
          <w:sz w:val="28"/>
          <w:szCs w:val="28"/>
          <w:lang w:val="x-none"/>
        </w:rPr>
      </w:pPr>
    </w:p>
    <w:p w14:paraId="2A96B638" w14:textId="77777777" w:rsidR="00AF69A1" w:rsidRPr="00752B00" w:rsidRDefault="00AF69A1" w:rsidP="00AF69A1">
      <w:pPr>
        <w:pStyle w:val="1b"/>
        <w:ind w:firstLine="709"/>
        <w:rPr>
          <w:szCs w:val="28"/>
        </w:rPr>
      </w:pPr>
      <w:r w:rsidRPr="00752B00">
        <w:rPr>
          <w:bCs/>
          <w:szCs w:val="28"/>
        </w:rPr>
        <w:t xml:space="preserve">Заявки в электронной форме подаются на </w:t>
      </w:r>
      <w:r w:rsidRPr="00752B00">
        <w:rPr>
          <w:szCs w:val="28"/>
        </w:rPr>
        <w:t xml:space="preserve">электронной площадке </w:t>
      </w:r>
      <w:hyperlink r:id="rId10" w:history="1">
        <w:r w:rsidRPr="00752B00">
          <w:rPr>
            <w:rStyle w:val="afb"/>
            <w:szCs w:val="28"/>
            <w:lang w:val="en-US"/>
          </w:rPr>
          <w:t>www</w:t>
        </w:r>
        <w:r w:rsidRPr="00752B00">
          <w:rPr>
            <w:rStyle w:val="afb"/>
            <w:szCs w:val="28"/>
          </w:rPr>
          <w:t>.</w:t>
        </w:r>
        <w:r w:rsidRPr="00752B00">
          <w:rPr>
            <w:rStyle w:val="afb"/>
            <w:szCs w:val="28"/>
            <w:lang w:val="en-US"/>
          </w:rPr>
          <w:t>utp</w:t>
        </w:r>
        <w:r w:rsidRPr="00752B00">
          <w:rPr>
            <w:rStyle w:val="afb"/>
            <w:szCs w:val="28"/>
          </w:rPr>
          <w:t>.</w:t>
        </w:r>
        <w:r w:rsidRPr="00752B00">
          <w:rPr>
            <w:rStyle w:val="afb"/>
            <w:szCs w:val="28"/>
            <w:lang w:val="en-US"/>
          </w:rPr>
          <w:t>sberbank</w:t>
        </w:r>
        <w:r w:rsidRPr="00752B00">
          <w:rPr>
            <w:rStyle w:val="afb"/>
            <w:szCs w:val="28"/>
          </w:rPr>
          <w:t>-</w:t>
        </w:r>
        <w:r w:rsidRPr="00752B00">
          <w:rPr>
            <w:rStyle w:val="afb"/>
            <w:szCs w:val="28"/>
            <w:lang w:val="en-US"/>
          </w:rPr>
          <w:t>ast</w:t>
        </w:r>
        <w:r w:rsidRPr="00752B00">
          <w:rPr>
            <w:rStyle w:val="afb"/>
            <w:szCs w:val="28"/>
          </w:rPr>
          <w:t>.</w:t>
        </w:r>
        <w:r w:rsidRPr="00752B00">
          <w:rPr>
            <w:rStyle w:val="afb"/>
            <w:szCs w:val="28"/>
            <w:lang w:val="en-US"/>
          </w:rPr>
          <w:t>ru</w:t>
        </w:r>
      </w:hyperlink>
      <w:r w:rsidRPr="00752B00">
        <w:rPr>
          <w:szCs w:val="28"/>
        </w:rPr>
        <w:t xml:space="preserve"> . </w:t>
      </w:r>
    </w:p>
    <w:p w14:paraId="72D95164" w14:textId="00EB8E28" w:rsidR="00752B00" w:rsidRPr="004D49D7" w:rsidRDefault="00AF69A1" w:rsidP="00752B00">
      <w:pPr>
        <w:ind w:firstLine="709"/>
        <w:jc w:val="both"/>
        <w:rPr>
          <w:bCs/>
          <w:sz w:val="28"/>
          <w:szCs w:val="28"/>
        </w:rPr>
      </w:pPr>
      <w:r w:rsidRPr="00752B00">
        <w:rPr>
          <w:b/>
          <w:bCs/>
          <w:sz w:val="28"/>
          <w:szCs w:val="28"/>
        </w:rPr>
        <w:t xml:space="preserve">Дата начала подачи  конкурсных заявок </w:t>
      </w:r>
      <w:r w:rsidRPr="00752B00">
        <w:rPr>
          <w:bCs/>
          <w:sz w:val="28"/>
          <w:szCs w:val="28"/>
        </w:rPr>
        <w:t xml:space="preserve">– с </w:t>
      </w:r>
      <w:r w:rsidR="0052490F" w:rsidRPr="00752B00">
        <w:rPr>
          <w:bCs/>
          <w:sz w:val="28"/>
          <w:szCs w:val="28"/>
        </w:rPr>
        <w:t>даты</w:t>
      </w:r>
      <w:r w:rsidRPr="00752B00">
        <w:rPr>
          <w:bCs/>
          <w:sz w:val="28"/>
          <w:szCs w:val="28"/>
        </w:rPr>
        <w:t xml:space="preserve"> опубликования извещения и конкурсной документации </w:t>
      </w:r>
      <w:r w:rsidR="00752B00" w:rsidRPr="00752B00">
        <w:rPr>
          <w:bCs/>
          <w:sz w:val="28"/>
          <w:szCs w:val="28"/>
        </w:rPr>
        <w:t xml:space="preserve">в электронной форме на сайте </w:t>
      </w:r>
      <w:r w:rsidR="00752B00" w:rsidRPr="00752B00">
        <w:rPr>
          <w:sz w:val="28"/>
          <w:szCs w:val="28"/>
        </w:rPr>
        <w:t>ЕИС (www.zakupki.gov.ru), ЭТП (</w:t>
      </w:r>
      <w:hyperlink r:id="rId11" w:history="1">
        <w:r w:rsidR="00752B00" w:rsidRPr="00752B00">
          <w:rPr>
            <w:rStyle w:val="afb"/>
            <w:sz w:val="28"/>
            <w:szCs w:val="28"/>
            <w:lang w:val="en-US"/>
          </w:rPr>
          <w:t>www</w:t>
        </w:r>
        <w:r w:rsidR="00752B00" w:rsidRPr="00752B00">
          <w:rPr>
            <w:rStyle w:val="afb"/>
            <w:sz w:val="28"/>
            <w:szCs w:val="28"/>
          </w:rPr>
          <w:t>.</w:t>
        </w:r>
        <w:r w:rsidR="00752B00" w:rsidRPr="00752B00">
          <w:rPr>
            <w:rStyle w:val="afb"/>
            <w:sz w:val="28"/>
            <w:szCs w:val="28"/>
            <w:lang w:val="en-US"/>
          </w:rPr>
          <w:t>utp</w:t>
        </w:r>
        <w:r w:rsidR="00752B00" w:rsidRPr="00752B00">
          <w:rPr>
            <w:rStyle w:val="afb"/>
            <w:sz w:val="28"/>
            <w:szCs w:val="28"/>
          </w:rPr>
          <w:t>.</w:t>
        </w:r>
        <w:r w:rsidR="00752B00" w:rsidRPr="00752B00">
          <w:rPr>
            <w:rStyle w:val="afb"/>
            <w:sz w:val="28"/>
            <w:szCs w:val="28"/>
            <w:lang w:val="en-US"/>
          </w:rPr>
          <w:t>sberbank</w:t>
        </w:r>
        <w:r w:rsidR="00752B00" w:rsidRPr="00752B00">
          <w:rPr>
            <w:rStyle w:val="afb"/>
            <w:sz w:val="28"/>
            <w:szCs w:val="28"/>
          </w:rPr>
          <w:t>-</w:t>
        </w:r>
        <w:r w:rsidR="00752B00" w:rsidRPr="00752B00">
          <w:rPr>
            <w:rStyle w:val="afb"/>
            <w:sz w:val="28"/>
            <w:szCs w:val="28"/>
            <w:lang w:val="en-US"/>
          </w:rPr>
          <w:t>ast</w:t>
        </w:r>
        <w:r w:rsidR="00752B00" w:rsidRPr="00752B00">
          <w:rPr>
            <w:rStyle w:val="afb"/>
            <w:sz w:val="28"/>
            <w:szCs w:val="28"/>
          </w:rPr>
          <w:t>.</w:t>
        </w:r>
        <w:r w:rsidR="00752B00" w:rsidRPr="00752B00">
          <w:rPr>
            <w:rStyle w:val="afb"/>
            <w:sz w:val="28"/>
            <w:szCs w:val="28"/>
            <w:lang w:val="en-US"/>
          </w:rPr>
          <w:t>ru</w:t>
        </w:r>
      </w:hyperlink>
      <w:r w:rsidR="00752B00" w:rsidRPr="00752B00">
        <w:rPr>
          <w:bCs/>
          <w:sz w:val="28"/>
          <w:szCs w:val="28"/>
        </w:rPr>
        <w:t xml:space="preserve"> </w:t>
      </w:r>
      <w:r w:rsidR="00752B00" w:rsidRPr="004D49D7">
        <w:rPr>
          <w:bCs/>
          <w:sz w:val="28"/>
          <w:szCs w:val="28"/>
        </w:rPr>
        <w:t xml:space="preserve">) </w:t>
      </w:r>
      <w:r w:rsidR="006840D9" w:rsidRPr="0042086B">
        <w:rPr>
          <w:b/>
          <w:sz w:val="28"/>
          <w:szCs w:val="28"/>
        </w:rPr>
        <w:t>«</w:t>
      </w:r>
      <w:r w:rsidR="00650F7B" w:rsidRPr="00650F7B">
        <w:rPr>
          <w:b/>
          <w:sz w:val="28"/>
          <w:szCs w:val="28"/>
        </w:rPr>
        <w:t>27</w:t>
      </w:r>
      <w:r w:rsidR="00CB0E19" w:rsidRPr="0042086B">
        <w:rPr>
          <w:b/>
          <w:sz w:val="28"/>
          <w:szCs w:val="28"/>
        </w:rPr>
        <w:t xml:space="preserve">» </w:t>
      </w:r>
      <w:r w:rsidR="0042086B">
        <w:rPr>
          <w:b/>
          <w:sz w:val="28"/>
          <w:szCs w:val="28"/>
        </w:rPr>
        <w:t>ма</w:t>
      </w:r>
      <w:r w:rsidR="00CB0E19" w:rsidRPr="0042086B">
        <w:rPr>
          <w:b/>
          <w:sz w:val="28"/>
          <w:szCs w:val="28"/>
        </w:rPr>
        <w:t>я</w:t>
      </w:r>
      <w:r w:rsidR="006840D9" w:rsidRPr="0042086B">
        <w:rPr>
          <w:b/>
          <w:sz w:val="28"/>
          <w:szCs w:val="28"/>
        </w:rPr>
        <w:t xml:space="preserve"> </w:t>
      </w:r>
      <w:r w:rsidR="00752B00" w:rsidRPr="0042086B">
        <w:rPr>
          <w:b/>
          <w:sz w:val="28"/>
          <w:szCs w:val="28"/>
        </w:rPr>
        <w:t xml:space="preserve"> 20</w:t>
      </w:r>
      <w:r w:rsidR="0042086B">
        <w:rPr>
          <w:b/>
          <w:sz w:val="28"/>
          <w:szCs w:val="28"/>
        </w:rPr>
        <w:t>21</w:t>
      </w:r>
      <w:r w:rsidR="00752B00" w:rsidRPr="0042086B">
        <w:rPr>
          <w:b/>
          <w:sz w:val="28"/>
          <w:szCs w:val="28"/>
        </w:rPr>
        <w:t xml:space="preserve"> г.</w:t>
      </w:r>
    </w:p>
    <w:p w14:paraId="16145B5F" w14:textId="77777777" w:rsidR="00AF69A1" w:rsidRPr="004D49D7" w:rsidRDefault="00AF69A1" w:rsidP="00AF69A1">
      <w:pPr>
        <w:pStyle w:val="1b"/>
        <w:ind w:firstLine="709"/>
        <w:rPr>
          <w:b/>
          <w:szCs w:val="28"/>
        </w:rPr>
      </w:pPr>
    </w:p>
    <w:p w14:paraId="260210AC" w14:textId="743297A5" w:rsidR="00AF69A1" w:rsidRPr="00854070" w:rsidRDefault="00AF69A1" w:rsidP="00AF69A1">
      <w:pPr>
        <w:ind w:firstLine="709"/>
        <w:jc w:val="both"/>
        <w:rPr>
          <w:bCs/>
          <w:sz w:val="28"/>
          <w:szCs w:val="28"/>
        </w:rPr>
      </w:pPr>
      <w:r w:rsidRPr="004D49D7">
        <w:rPr>
          <w:b/>
          <w:bCs/>
          <w:sz w:val="28"/>
          <w:szCs w:val="28"/>
        </w:rPr>
        <w:t>Дата окончания срока подачи конкурсных заявок</w:t>
      </w:r>
      <w:r w:rsidR="006840D9" w:rsidRPr="004D49D7">
        <w:rPr>
          <w:bCs/>
          <w:sz w:val="28"/>
          <w:szCs w:val="28"/>
        </w:rPr>
        <w:t xml:space="preserve"> – 09:0</w:t>
      </w:r>
      <w:r w:rsidRPr="004D49D7">
        <w:rPr>
          <w:bCs/>
          <w:sz w:val="28"/>
          <w:szCs w:val="28"/>
        </w:rPr>
        <w:t xml:space="preserve">0 часов московского времени </w:t>
      </w:r>
      <w:r w:rsidRPr="004D49D7">
        <w:rPr>
          <w:b/>
          <w:bCs/>
          <w:sz w:val="28"/>
          <w:szCs w:val="28"/>
        </w:rPr>
        <w:t>«</w:t>
      </w:r>
      <w:r w:rsidR="00650F7B">
        <w:rPr>
          <w:b/>
          <w:bCs/>
          <w:sz w:val="28"/>
          <w:szCs w:val="28"/>
        </w:rPr>
        <w:t>04</w:t>
      </w:r>
      <w:r w:rsidRPr="004D49D7">
        <w:rPr>
          <w:b/>
          <w:bCs/>
          <w:sz w:val="28"/>
          <w:szCs w:val="28"/>
        </w:rPr>
        <w:t xml:space="preserve">» </w:t>
      </w:r>
      <w:r w:rsidR="00650F7B">
        <w:rPr>
          <w:b/>
          <w:bCs/>
          <w:sz w:val="28"/>
          <w:szCs w:val="28"/>
        </w:rPr>
        <w:t>июня</w:t>
      </w:r>
      <w:r w:rsidR="00752B00" w:rsidRPr="004D49D7">
        <w:rPr>
          <w:b/>
          <w:bCs/>
          <w:sz w:val="28"/>
          <w:szCs w:val="28"/>
        </w:rPr>
        <w:t xml:space="preserve"> 20</w:t>
      </w:r>
      <w:r w:rsidR="0042086B">
        <w:rPr>
          <w:b/>
          <w:bCs/>
          <w:sz w:val="28"/>
          <w:szCs w:val="28"/>
        </w:rPr>
        <w:t>21</w:t>
      </w:r>
      <w:r w:rsidR="00752B00" w:rsidRPr="004D49D7">
        <w:rPr>
          <w:b/>
          <w:bCs/>
          <w:sz w:val="28"/>
          <w:szCs w:val="28"/>
        </w:rPr>
        <w:t xml:space="preserve"> </w:t>
      </w:r>
      <w:r w:rsidRPr="004D49D7">
        <w:rPr>
          <w:b/>
          <w:bCs/>
          <w:sz w:val="28"/>
          <w:szCs w:val="28"/>
        </w:rPr>
        <w:t>г.</w:t>
      </w:r>
      <w:r w:rsidRPr="00854070">
        <w:rPr>
          <w:bCs/>
          <w:sz w:val="28"/>
          <w:szCs w:val="28"/>
        </w:rPr>
        <w:t xml:space="preserve"> </w:t>
      </w:r>
    </w:p>
    <w:p w14:paraId="38466310" w14:textId="3E2C4A77" w:rsidR="00AF69A1" w:rsidRPr="00452EB7" w:rsidRDefault="00AF69A1" w:rsidP="00AF69A1">
      <w:pPr>
        <w:pStyle w:val="1b"/>
        <w:ind w:firstLine="709"/>
      </w:pPr>
      <w:r w:rsidRPr="008806CC">
        <w:t xml:space="preserve">Вскрытие </w:t>
      </w:r>
      <w:r>
        <w:rPr>
          <w:b/>
        </w:rPr>
        <w:t>электронных заявок</w:t>
      </w:r>
      <w:r>
        <w:t xml:space="preserve"> претендентов</w:t>
      </w:r>
      <w:r w:rsidRPr="0035340E">
        <w:rPr>
          <w:bCs/>
          <w:szCs w:val="28"/>
        </w:rPr>
        <w:t xml:space="preserve"> </w:t>
      </w:r>
      <w:r w:rsidRPr="00452EB7">
        <w:rPr>
          <w:bCs/>
          <w:szCs w:val="28"/>
        </w:rPr>
        <w:t>осуществляется по исте</w:t>
      </w:r>
      <w:r w:rsidR="006840D9">
        <w:rPr>
          <w:bCs/>
          <w:szCs w:val="28"/>
        </w:rPr>
        <w:t xml:space="preserve">чении срока подачи </w:t>
      </w:r>
      <w:r w:rsidR="006840D9" w:rsidRPr="00CB0E19">
        <w:rPr>
          <w:bCs/>
          <w:szCs w:val="28"/>
        </w:rPr>
        <w:t>заявок в 09:0</w:t>
      </w:r>
      <w:r w:rsidRPr="00CB0E19">
        <w:rPr>
          <w:bCs/>
          <w:szCs w:val="28"/>
        </w:rPr>
        <w:t xml:space="preserve">0 часов московского </w:t>
      </w:r>
      <w:r w:rsidRPr="004D49D7">
        <w:rPr>
          <w:bCs/>
          <w:szCs w:val="28"/>
        </w:rPr>
        <w:t xml:space="preserve">времени </w:t>
      </w:r>
      <w:r w:rsidRPr="004D49D7">
        <w:rPr>
          <w:b/>
          <w:bCs/>
          <w:szCs w:val="28"/>
        </w:rPr>
        <w:t>«</w:t>
      </w:r>
      <w:r w:rsidR="00650F7B">
        <w:rPr>
          <w:b/>
          <w:bCs/>
          <w:szCs w:val="28"/>
        </w:rPr>
        <w:t>04</w:t>
      </w:r>
      <w:r w:rsidRPr="004D49D7">
        <w:rPr>
          <w:b/>
          <w:bCs/>
          <w:szCs w:val="28"/>
        </w:rPr>
        <w:t xml:space="preserve">» </w:t>
      </w:r>
      <w:r w:rsidR="00650F7B">
        <w:rPr>
          <w:b/>
          <w:bCs/>
          <w:szCs w:val="28"/>
        </w:rPr>
        <w:t>июня</w:t>
      </w:r>
      <w:r w:rsidR="004C2C6E" w:rsidRPr="004D49D7">
        <w:rPr>
          <w:b/>
          <w:bCs/>
          <w:szCs w:val="28"/>
        </w:rPr>
        <w:t xml:space="preserve"> </w:t>
      </w:r>
      <w:r w:rsidRPr="004D49D7">
        <w:rPr>
          <w:b/>
          <w:bCs/>
          <w:szCs w:val="28"/>
        </w:rPr>
        <w:t>20</w:t>
      </w:r>
      <w:r w:rsidR="0042086B">
        <w:rPr>
          <w:b/>
          <w:bCs/>
          <w:szCs w:val="28"/>
        </w:rPr>
        <w:t>21</w:t>
      </w:r>
      <w:r w:rsidRPr="004D49D7">
        <w:rPr>
          <w:b/>
          <w:bCs/>
          <w:szCs w:val="28"/>
        </w:rPr>
        <w:t xml:space="preserve"> г</w:t>
      </w:r>
      <w:r w:rsidRPr="004D49D7">
        <w:rPr>
          <w:bCs/>
          <w:szCs w:val="28"/>
        </w:rPr>
        <w:t xml:space="preserve">.  </w:t>
      </w:r>
      <w:r w:rsidRPr="004D49D7">
        <w:rPr>
          <w:szCs w:val="28"/>
        </w:rPr>
        <w:t xml:space="preserve">на </w:t>
      </w:r>
      <w:r w:rsidR="00752B00" w:rsidRPr="004D49D7">
        <w:rPr>
          <w:szCs w:val="28"/>
        </w:rPr>
        <w:t>ЭТП.</w:t>
      </w:r>
    </w:p>
    <w:p w14:paraId="7F5328B6" w14:textId="77777777" w:rsidR="00AF69A1" w:rsidRDefault="00AF69A1" w:rsidP="00AF69A1">
      <w:pPr>
        <w:pStyle w:val="1b"/>
        <w:ind w:firstLine="709"/>
      </w:pPr>
    </w:p>
    <w:p w14:paraId="51D1CE42" w14:textId="77777777" w:rsidR="00B73055" w:rsidRPr="00B73055" w:rsidRDefault="00B73055" w:rsidP="00B73055">
      <w:pPr>
        <w:pStyle w:val="20"/>
        <w:rPr>
          <w:sz w:val="28"/>
          <w:szCs w:val="28"/>
        </w:rPr>
      </w:pPr>
      <w:r w:rsidRPr="00B73055">
        <w:rPr>
          <w:sz w:val="28"/>
          <w:szCs w:val="28"/>
        </w:rPr>
        <w:t>Место и дата рассмотрения предложений участников конкурса и подведения итогов конкурса</w:t>
      </w:r>
    </w:p>
    <w:p w14:paraId="78E2886C" w14:textId="77777777" w:rsidR="00B73055" w:rsidRDefault="00B73055" w:rsidP="00B73055">
      <w:pPr>
        <w:pStyle w:val="125"/>
        <w:ind w:firstLine="709"/>
        <w:rPr>
          <w:bCs/>
          <w:szCs w:val="28"/>
        </w:rPr>
      </w:pPr>
      <w:r w:rsidRPr="006053F2">
        <w:rPr>
          <w:bCs/>
          <w:szCs w:val="28"/>
        </w:rPr>
        <w:t>Рассмотрение конкурсных заявок осуществляется</w:t>
      </w:r>
      <w:r>
        <w:rPr>
          <w:bCs/>
          <w:szCs w:val="28"/>
        </w:rPr>
        <w:t xml:space="preserve"> членами Постоянно действующей единой комиссией </w:t>
      </w:r>
      <w:r w:rsidRPr="00E73973">
        <w:rPr>
          <w:bCs/>
          <w:szCs w:val="28"/>
        </w:rPr>
        <w:t>Заказчика (далее –</w:t>
      </w:r>
      <w:r>
        <w:rPr>
          <w:bCs/>
          <w:szCs w:val="28"/>
        </w:rPr>
        <w:t xml:space="preserve"> </w:t>
      </w:r>
      <w:r w:rsidRPr="00E73973">
        <w:rPr>
          <w:bCs/>
          <w:szCs w:val="28"/>
        </w:rPr>
        <w:t xml:space="preserve">ПДЕК) </w:t>
      </w:r>
      <w:r>
        <w:rPr>
          <w:bCs/>
          <w:szCs w:val="28"/>
        </w:rPr>
        <w:t>в следующем порядке:</w:t>
      </w:r>
    </w:p>
    <w:p w14:paraId="25989E42" w14:textId="7620090F" w:rsidR="00B73055" w:rsidRDefault="00B73055" w:rsidP="001E4D38">
      <w:pPr>
        <w:pStyle w:val="125"/>
        <w:numPr>
          <w:ilvl w:val="0"/>
          <w:numId w:val="40"/>
        </w:numPr>
        <w:ind w:left="0" w:firstLine="709"/>
      </w:pPr>
      <w:r>
        <w:rPr>
          <w:bCs/>
          <w:szCs w:val="28"/>
        </w:rPr>
        <w:t>Первые части заявок на участие в конкурсе  рассматриваются  «</w:t>
      </w:r>
      <w:r w:rsidR="00650F7B">
        <w:rPr>
          <w:bCs/>
          <w:szCs w:val="28"/>
        </w:rPr>
        <w:t>07</w:t>
      </w:r>
      <w:r>
        <w:rPr>
          <w:bCs/>
          <w:szCs w:val="28"/>
        </w:rPr>
        <w:t xml:space="preserve">» </w:t>
      </w:r>
      <w:r w:rsidR="00650F7B">
        <w:rPr>
          <w:bCs/>
          <w:szCs w:val="28"/>
        </w:rPr>
        <w:t>июня</w:t>
      </w:r>
      <w:r>
        <w:rPr>
          <w:bCs/>
          <w:szCs w:val="28"/>
        </w:rPr>
        <w:t xml:space="preserve"> 2021</w:t>
      </w:r>
      <w:r w:rsidRPr="00255F0E">
        <w:rPr>
          <w:bCs/>
          <w:szCs w:val="28"/>
        </w:rPr>
        <w:t xml:space="preserve"> года по адресу: </w:t>
      </w:r>
      <w:r w:rsidRPr="00D01D75">
        <w:t>Республика</w:t>
      </w:r>
      <w:r>
        <w:t xml:space="preserve"> Татарстан, 420</w:t>
      </w:r>
      <w:r w:rsidRPr="000942D3">
        <w:t>021</w:t>
      </w:r>
      <w:r w:rsidRPr="00452EB7">
        <w:t xml:space="preserve">, г. Казань, </w:t>
      </w:r>
      <w:r>
        <w:t xml:space="preserve">ул. </w:t>
      </w:r>
      <w:r w:rsidRPr="00A24E05">
        <w:t>Галиаскара Камала, д.11</w:t>
      </w:r>
      <w:r>
        <w:t>, каб. № 001;</w:t>
      </w:r>
    </w:p>
    <w:p w14:paraId="6AFC09BD" w14:textId="48E37713" w:rsidR="00B73055" w:rsidRDefault="00B73055" w:rsidP="001E4D38">
      <w:pPr>
        <w:pStyle w:val="125"/>
        <w:numPr>
          <w:ilvl w:val="0"/>
          <w:numId w:val="40"/>
        </w:numPr>
        <w:ind w:left="0" w:firstLine="709"/>
      </w:pPr>
      <w:r>
        <w:t xml:space="preserve"> Вторые части заявок  на участие в конкурсе рассматриваются «</w:t>
      </w:r>
      <w:r w:rsidR="00650F7B">
        <w:t>08</w:t>
      </w:r>
      <w:r>
        <w:t xml:space="preserve">» </w:t>
      </w:r>
      <w:r w:rsidR="00650F7B">
        <w:t>июня</w:t>
      </w:r>
      <w:r>
        <w:t xml:space="preserve"> 2021 года </w:t>
      </w:r>
      <w:r w:rsidRPr="00255F0E">
        <w:rPr>
          <w:bCs/>
          <w:szCs w:val="28"/>
        </w:rPr>
        <w:t xml:space="preserve">по адресу: </w:t>
      </w:r>
      <w:r w:rsidRPr="00D01D75">
        <w:t>Республика</w:t>
      </w:r>
      <w:r>
        <w:t xml:space="preserve"> Татарстан, 420</w:t>
      </w:r>
      <w:r w:rsidRPr="000942D3">
        <w:t>021</w:t>
      </w:r>
      <w:r w:rsidRPr="00452EB7">
        <w:t xml:space="preserve">, г. Казань, </w:t>
      </w:r>
      <w:r>
        <w:t xml:space="preserve">ул. </w:t>
      </w:r>
      <w:r w:rsidRPr="00A24E05">
        <w:t>Галиаскара Камала, д.11</w:t>
      </w:r>
      <w:r>
        <w:t>, каб. № 001.</w:t>
      </w:r>
    </w:p>
    <w:p w14:paraId="620E879A" w14:textId="360E90BE" w:rsidR="00B73055" w:rsidRDefault="00B73055" w:rsidP="00B73055">
      <w:pPr>
        <w:pStyle w:val="125"/>
        <w:ind w:firstLine="709"/>
        <w:rPr>
          <w:rFonts w:eastAsia="Calibri"/>
          <w:iCs/>
          <w:color w:val="000000"/>
          <w:szCs w:val="28"/>
        </w:rPr>
      </w:pPr>
      <w:r w:rsidRPr="00255F0E">
        <w:rPr>
          <w:b/>
          <w:bCs/>
          <w:szCs w:val="28"/>
        </w:rPr>
        <w:t>Подведение итогов конкурса</w:t>
      </w:r>
      <w:r>
        <w:rPr>
          <w:bCs/>
          <w:szCs w:val="28"/>
        </w:rPr>
        <w:t xml:space="preserve"> состоится в 10</w:t>
      </w:r>
      <w:r w:rsidRPr="00255F0E">
        <w:rPr>
          <w:bCs/>
          <w:szCs w:val="28"/>
        </w:rPr>
        <w:t xml:space="preserve">:00 московского </w:t>
      </w:r>
      <w:r>
        <w:rPr>
          <w:bCs/>
          <w:szCs w:val="28"/>
        </w:rPr>
        <w:t>времени   «</w:t>
      </w:r>
      <w:r w:rsidR="00650F7B">
        <w:rPr>
          <w:bCs/>
          <w:szCs w:val="28"/>
        </w:rPr>
        <w:t>10</w:t>
      </w:r>
      <w:r>
        <w:rPr>
          <w:bCs/>
          <w:szCs w:val="28"/>
        </w:rPr>
        <w:t xml:space="preserve">» </w:t>
      </w:r>
      <w:r w:rsidR="00650F7B">
        <w:rPr>
          <w:bCs/>
          <w:szCs w:val="28"/>
        </w:rPr>
        <w:t>июня</w:t>
      </w:r>
      <w:r>
        <w:rPr>
          <w:bCs/>
          <w:szCs w:val="28"/>
        </w:rPr>
        <w:t xml:space="preserve"> 2021 </w:t>
      </w:r>
      <w:r w:rsidRPr="00255F0E">
        <w:rPr>
          <w:bCs/>
          <w:szCs w:val="28"/>
        </w:rPr>
        <w:t xml:space="preserve"> года по адресу: </w:t>
      </w:r>
      <w:r w:rsidRPr="00D01D75">
        <w:t>Республика</w:t>
      </w:r>
      <w:r>
        <w:t xml:space="preserve"> Татарстан, 420</w:t>
      </w:r>
      <w:r w:rsidRPr="000942D3">
        <w:t>021</w:t>
      </w:r>
      <w:r w:rsidRPr="00452EB7">
        <w:t xml:space="preserve">, г. Казань, </w:t>
      </w:r>
      <w:r>
        <w:t xml:space="preserve">ул. </w:t>
      </w:r>
      <w:r w:rsidRPr="00A24E05">
        <w:t>Галиаскара Камала, д.11</w:t>
      </w:r>
      <w:r>
        <w:t xml:space="preserve">, каб. </w:t>
      </w:r>
      <w:r w:rsidRPr="00520F25">
        <w:rPr>
          <w:szCs w:val="28"/>
        </w:rPr>
        <w:t>№ 001.</w:t>
      </w:r>
      <w:r w:rsidRPr="00520F25">
        <w:rPr>
          <w:rFonts w:eastAsia="Calibri"/>
          <w:iCs/>
          <w:color w:val="000000"/>
          <w:szCs w:val="28"/>
        </w:rPr>
        <w:t xml:space="preserve"> В течение 3 дней с даты подведения итогов Конкурса Заказчик размещает информацию о подведении итогов Конкурса в </w:t>
      </w:r>
      <w:r w:rsidRPr="00520F25">
        <w:rPr>
          <w:color w:val="000000"/>
          <w:szCs w:val="28"/>
        </w:rPr>
        <w:t xml:space="preserve">ЕИС, </w:t>
      </w:r>
      <w:r w:rsidRPr="00520F25">
        <w:rPr>
          <w:rFonts w:eastAsia="Calibri"/>
          <w:iCs/>
          <w:color w:val="000000"/>
          <w:szCs w:val="28"/>
        </w:rPr>
        <w:t xml:space="preserve">на сайте ЭТП. </w:t>
      </w:r>
    </w:p>
    <w:p w14:paraId="6275072B" w14:textId="77777777" w:rsidR="00B73055" w:rsidRDefault="00B73055" w:rsidP="00B73055">
      <w:pPr>
        <w:pStyle w:val="125"/>
        <w:ind w:firstLine="709"/>
        <w:rPr>
          <w:rFonts w:eastAsia="Calibri"/>
          <w:iCs/>
          <w:color w:val="000000"/>
          <w:szCs w:val="28"/>
        </w:rPr>
      </w:pPr>
      <w:r w:rsidRPr="00520F25">
        <w:rPr>
          <w:rFonts w:eastAsia="Calibri"/>
          <w:iCs/>
          <w:color w:val="000000"/>
          <w:szCs w:val="28"/>
        </w:rPr>
        <w:t>Процедура переторжки не проводится.</w:t>
      </w:r>
    </w:p>
    <w:p w14:paraId="4BBD9503" w14:textId="77777777" w:rsidR="00AF69A1" w:rsidRDefault="00AF69A1" w:rsidP="00AF69A1">
      <w:pPr>
        <w:pStyle w:val="24"/>
        <w:ind w:firstLine="709"/>
      </w:pPr>
    </w:p>
    <w:p w14:paraId="430A71D3" w14:textId="77777777" w:rsidR="00AF69A1" w:rsidRPr="006053F2" w:rsidRDefault="00AF69A1" w:rsidP="001E4D38">
      <w:pPr>
        <w:numPr>
          <w:ilvl w:val="1"/>
          <w:numId w:val="41"/>
        </w:numPr>
        <w:ind w:left="0" w:firstLine="0"/>
        <w:jc w:val="both"/>
        <w:rPr>
          <w:b/>
          <w:bCs/>
          <w:sz w:val="28"/>
          <w:szCs w:val="28"/>
        </w:rPr>
      </w:pPr>
      <w:r w:rsidRPr="006053F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r>
        <w:rPr>
          <w:b/>
          <w:bCs/>
          <w:sz w:val="28"/>
          <w:szCs w:val="28"/>
        </w:rPr>
        <w:t>. Сроки внесения изменений в извещение и конкур</w:t>
      </w:r>
      <w:r w:rsidRPr="00CB0E19">
        <w:rPr>
          <w:b/>
          <w:bCs/>
          <w:sz w:val="28"/>
          <w:szCs w:val="28"/>
        </w:rPr>
        <w:t>сн</w:t>
      </w:r>
      <w:r>
        <w:rPr>
          <w:b/>
          <w:bCs/>
          <w:sz w:val="28"/>
          <w:szCs w:val="28"/>
        </w:rPr>
        <w:t>ую документацию.</w:t>
      </w:r>
    </w:p>
    <w:p w14:paraId="02BD8E69" w14:textId="77777777" w:rsidR="00AF69A1" w:rsidRPr="00F07498" w:rsidRDefault="00AF69A1" w:rsidP="00F4045F">
      <w:pPr>
        <w:ind w:firstLine="709"/>
        <w:jc w:val="both"/>
        <w:rPr>
          <w:b/>
          <w:sz w:val="28"/>
        </w:rPr>
      </w:pPr>
    </w:p>
    <w:p w14:paraId="71B38932" w14:textId="743E6CF2" w:rsidR="00501BCB" w:rsidRPr="00A40F70" w:rsidRDefault="00501BCB" w:rsidP="00501BCB">
      <w:pPr>
        <w:ind w:firstLine="709"/>
        <w:jc w:val="both"/>
        <w:rPr>
          <w:bCs/>
          <w:sz w:val="28"/>
          <w:szCs w:val="28"/>
        </w:rPr>
      </w:pPr>
      <w:r>
        <w:rPr>
          <w:bCs/>
          <w:sz w:val="28"/>
          <w:szCs w:val="28"/>
        </w:rPr>
        <w:t xml:space="preserve">1.9.1. </w:t>
      </w:r>
      <w:r w:rsidRPr="00234656">
        <w:rPr>
          <w:bCs/>
          <w:sz w:val="28"/>
          <w:szCs w:val="28"/>
        </w:rPr>
        <w:t xml:space="preserve">Срок направления участниками запросов на разъяснение положений конкурсной документации: </w:t>
      </w:r>
      <w:r w:rsidRPr="00A40F70">
        <w:rPr>
          <w:bCs/>
          <w:sz w:val="28"/>
          <w:szCs w:val="28"/>
        </w:rPr>
        <w:t xml:space="preserve">с </w:t>
      </w:r>
      <w:r>
        <w:rPr>
          <w:bCs/>
          <w:sz w:val="28"/>
          <w:szCs w:val="28"/>
        </w:rPr>
        <w:t>«</w:t>
      </w:r>
      <w:r w:rsidR="00650F7B">
        <w:rPr>
          <w:bCs/>
          <w:sz w:val="28"/>
          <w:szCs w:val="28"/>
        </w:rPr>
        <w:t>27</w:t>
      </w:r>
      <w:r>
        <w:rPr>
          <w:bCs/>
          <w:sz w:val="28"/>
          <w:szCs w:val="28"/>
        </w:rPr>
        <w:t>» мая  2021г. по «</w:t>
      </w:r>
      <w:r w:rsidR="00650F7B">
        <w:rPr>
          <w:bCs/>
          <w:sz w:val="28"/>
          <w:szCs w:val="28"/>
        </w:rPr>
        <w:t>01</w:t>
      </w:r>
      <w:r>
        <w:rPr>
          <w:bCs/>
          <w:sz w:val="28"/>
          <w:szCs w:val="28"/>
        </w:rPr>
        <w:t xml:space="preserve">» </w:t>
      </w:r>
      <w:r w:rsidR="00650F7B">
        <w:rPr>
          <w:bCs/>
          <w:sz w:val="28"/>
          <w:szCs w:val="28"/>
        </w:rPr>
        <w:t>июня</w:t>
      </w:r>
      <w:r>
        <w:rPr>
          <w:bCs/>
          <w:sz w:val="28"/>
          <w:szCs w:val="28"/>
        </w:rPr>
        <w:t xml:space="preserve"> 2021</w:t>
      </w:r>
      <w:r w:rsidRPr="00A40F70">
        <w:rPr>
          <w:bCs/>
          <w:sz w:val="28"/>
          <w:szCs w:val="28"/>
        </w:rPr>
        <w:t>г. (включительно).</w:t>
      </w:r>
    </w:p>
    <w:p w14:paraId="0FA32519" w14:textId="10F1D715" w:rsidR="00501BCB" w:rsidRPr="00A40F70" w:rsidRDefault="00501BCB" w:rsidP="00501BCB">
      <w:pPr>
        <w:spacing w:line="300" w:lineRule="exact"/>
        <w:ind w:firstLine="709"/>
        <w:jc w:val="both"/>
        <w:rPr>
          <w:bCs/>
          <w:sz w:val="28"/>
          <w:szCs w:val="28"/>
        </w:rPr>
      </w:pPr>
      <w:r w:rsidRPr="00A40F70">
        <w:rPr>
          <w:bCs/>
          <w:sz w:val="28"/>
          <w:szCs w:val="28"/>
        </w:rPr>
        <w:t>Дата начала срока предоставления участникам разъяснений положений конк</w:t>
      </w:r>
      <w:r>
        <w:rPr>
          <w:bCs/>
          <w:sz w:val="28"/>
          <w:szCs w:val="28"/>
        </w:rPr>
        <w:t>урсной документации: «</w:t>
      </w:r>
      <w:r w:rsidR="00650F7B">
        <w:rPr>
          <w:bCs/>
          <w:sz w:val="28"/>
          <w:szCs w:val="28"/>
        </w:rPr>
        <w:t>27</w:t>
      </w:r>
      <w:r w:rsidRPr="003207F8">
        <w:rPr>
          <w:bCs/>
          <w:sz w:val="28"/>
          <w:szCs w:val="28"/>
        </w:rPr>
        <w:t>»</w:t>
      </w:r>
      <w:r>
        <w:rPr>
          <w:bCs/>
          <w:sz w:val="28"/>
          <w:szCs w:val="28"/>
        </w:rPr>
        <w:t xml:space="preserve"> мая  2021 </w:t>
      </w:r>
      <w:r w:rsidRPr="00A40F70">
        <w:rPr>
          <w:bCs/>
          <w:sz w:val="28"/>
          <w:szCs w:val="28"/>
        </w:rPr>
        <w:t>г.</w:t>
      </w:r>
    </w:p>
    <w:p w14:paraId="00D2F326" w14:textId="06A56E8D" w:rsidR="00501BCB" w:rsidRDefault="00501BCB" w:rsidP="00501BCB">
      <w:pPr>
        <w:spacing w:line="300" w:lineRule="exact"/>
        <w:ind w:firstLine="709"/>
        <w:jc w:val="both"/>
        <w:rPr>
          <w:bCs/>
          <w:sz w:val="28"/>
          <w:szCs w:val="28"/>
        </w:rPr>
      </w:pPr>
      <w:r w:rsidRPr="00A40F70">
        <w:rPr>
          <w:bCs/>
          <w:sz w:val="28"/>
          <w:szCs w:val="28"/>
        </w:rPr>
        <w:t>Дата окончания срока предоставления участникам разъяснений положени</w:t>
      </w:r>
      <w:r>
        <w:rPr>
          <w:bCs/>
          <w:sz w:val="28"/>
          <w:szCs w:val="28"/>
        </w:rPr>
        <w:t>й конкурсной документации: «</w:t>
      </w:r>
      <w:r w:rsidR="00215839">
        <w:rPr>
          <w:bCs/>
          <w:sz w:val="28"/>
          <w:szCs w:val="28"/>
        </w:rPr>
        <w:t>03</w:t>
      </w:r>
      <w:r>
        <w:rPr>
          <w:bCs/>
          <w:sz w:val="28"/>
          <w:szCs w:val="28"/>
        </w:rPr>
        <w:t xml:space="preserve">» </w:t>
      </w:r>
      <w:r w:rsidR="00215839">
        <w:rPr>
          <w:bCs/>
          <w:sz w:val="28"/>
          <w:szCs w:val="28"/>
        </w:rPr>
        <w:t>июня</w:t>
      </w:r>
      <w:r>
        <w:rPr>
          <w:bCs/>
          <w:sz w:val="28"/>
          <w:szCs w:val="28"/>
        </w:rPr>
        <w:t xml:space="preserve"> 2021</w:t>
      </w:r>
      <w:r w:rsidRPr="00A40F70">
        <w:rPr>
          <w:bCs/>
          <w:sz w:val="28"/>
          <w:szCs w:val="28"/>
        </w:rPr>
        <w:t>г.</w:t>
      </w:r>
    </w:p>
    <w:p w14:paraId="37C69BB9" w14:textId="1704241B" w:rsidR="00501BCB" w:rsidRPr="00C10371" w:rsidRDefault="00501BCB" w:rsidP="00501BCB">
      <w:pPr>
        <w:pStyle w:val="afff"/>
        <w:ind w:left="0" w:firstLine="709"/>
        <w:contextualSpacing w:val="0"/>
        <w:rPr>
          <w:rFonts w:eastAsia="MS Mincho"/>
          <w:sz w:val="28"/>
          <w:szCs w:val="28"/>
        </w:rPr>
      </w:pPr>
      <w:r w:rsidRPr="00C10371">
        <w:rPr>
          <w:bCs/>
          <w:sz w:val="28"/>
          <w:szCs w:val="28"/>
        </w:rPr>
        <w:t>1.</w:t>
      </w:r>
      <w:r>
        <w:rPr>
          <w:bCs/>
          <w:sz w:val="28"/>
          <w:szCs w:val="28"/>
        </w:rPr>
        <w:t>9</w:t>
      </w:r>
      <w:r w:rsidRPr="00C10371">
        <w:rPr>
          <w:bCs/>
          <w:sz w:val="28"/>
          <w:szCs w:val="28"/>
        </w:rPr>
        <w:t xml:space="preserve">.2. </w:t>
      </w:r>
      <w:r w:rsidRPr="00C10371">
        <w:rPr>
          <w:rFonts w:eastAsia="MS Mincho"/>
          <w:sz w:val="28"/>
          <w:szCs w:val="28"/>
        </w:rPr>
        <w:t xml:space="preserve">Запрос о разъяснении конкурсной документации может быть направлен с момента размещения конкурсной документации, извещения о проведении </w:t>
      </w:r>
      <w:r w:rsidRPr="00C10371">
        <w:rPr>
          <w:rFonts w:eastAsia="MS Mincho"/>
          <w:sz w:val="28"/>
          <w:szCs w:val="28"/>
        </w:rPr>
        <w:lastRenderedPageBreak/>
        <w:t xml:space="preserve">конкурса на сайтах и не позднее, </w:t>
      </w:r>
      <w:r w:rsidRPr="00323BD1">
        <w:rPr>
          <w:rFonts w:eastAsia="MS Mincho"/>
          <w:sz w:val="28"/>
          <w:szCs w:val="28"/>
        </w:rPr>
        <w:t xml:space="preserve">чем </w:t>
      </w:r>
      <w:r>
        <w:rPr>
          <w:rFonts w:eastAsia="MS Mincho"/>
          <w:sz w:val="28"/>
          <w:szCs w:val="28"/>
        </w:rPr>
        <w:t>за 3 (три) рабочих дня</w:t>
      </w:r>
      <w:r w:rsidRPr="00C10371">
        <w:rPr>
          <w:rFonts w:eastAsia="MS Mincho"/>
          <w:sz w:val="28"/>
          <w:szCs w:val="28"/>
        </w:rPr>
        <w:t xml:space="preserve"> до окончания срока подачи заявок на участие в конкурсе.</w:t>
      </w:r>
    </w:p>
    <w:p w14:paraId="5950D469" w14:textId="3E7ED84B" w:rsidR="00501BCB" w:rsidRPr="00501BCB" w:rsidRDefault="00501BCB" w:rsidP="00501BCB">
      <w:pPr>
        <w:ind w:firstLine="709"/>
        <w:jc w:val="both"/>
        <w:rPr>
          <w:rFonts w:eastAsia="MS Mincho"/>
          <w:sz w:val="28"/>
          <w:szCs w:val="28"/>
        </w:rPr>
      </w:pPr>
      <w:r>
        <w:rPr>
          <w:rFonts w:eastAsia="MS Mincho"/>
          <w:sz w:val="28"/>
          <w:szCs w:val="28"/>
        </w:rPr>
        <w:t>1.9.3.</w:t>
      </w:r>
      <w:r w:rsidRPr="00501BCB">
        <w:rPr>
          <w:rFonts w:eastAsia="MS Mincho"/>
          <w:sz w:val="28"/>
          <w:szCs w:val="28"/>
        </w:rPr>
        <w:t xml:space="preserve"> Запрос может быть направлен только посредством ЭТП с обязательным подписанием электронной подписью участника конкурса.</w:t>
      </w:r>
    </w:p>
    <w:p w14:paraId="0CF19B09" w14:textId="58DF5731" w:rsidR="00501BCB" w:rsidRPr="00501BCB" w:rsidRDefault="00501BCB" w:rsidP="00501BCB">
      <w:pPr>
        <w:ind w:firstLine="720"/>
        <w:jc w:val="both"/>
        <w:rPr>
          <w:rFonts w:eastAsia="MS Mincho"/>
          <w:sz w:val="28"/>
          <w:szCs w:val="28"/>
        </w:rPr>
      </w:pPr>
      <w:r>
        <w:rPr>
          <w:rFonts w:eastAsia="MS Mincho"/>
          <w:sz w:val="28"/>
          <w:szCs w:val="28"/>
        </w:rPr>
        <w:t xml:space="preserve">1.9.4. </w:t>
      </w:r>
      <w:r w:rsidRPr="00501BCB">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14:paraId="2BD56869" w14:textId="6839D993" w:rsidR="00501BCB" w:rsidRPr="00D46A49" w:rsidRDefault="00501BCB" w:rsidP="00501BCB">
      <w:pPr>
        <w:pStyle w:val="afff"/>
        <w:spacing w:before="0"/>
        <w:ind w:left="0" w:firstLine="709"/>
        <w:contextualSpacing w:val="0"/>
        <w:rPr>
          <w:rFonts w:eastAsia="MS Mincho"/>
          <w:sz w:val="28"/>
          <w:szCs w:val="28"/>
        </w:rPr>
      </w:pPr>
      <w:r>
        <w:rPr>
          <w:rFonts w:eastAsia="MS Mincho"/>
          <w:sz w:val="28"/>
          <w:szCs w:val="28"/>
        </w:rPr>
        <w:t xml:space="preserve">1.9.5. </w:t>
      </w:r>
      <w:r w:rsidRPr="00D46A49">
        <w:rPr>
          <w:rFonts w:eastAsia="MS Mincho"/>
          <w:sz w:val="28"/>
          <w:szCs w:val="28"/>
        </w:rPr>
        <w:t>Разъяснения конкурсной документации предоставляются в течение 3 (трех) рабочих д</w:t>
      </w:r>
      <w:r>
        <w:rPr>
          <w:rFonts w:eastAsia="MS Mincho"/>
          <w:sz w:val="28"/>
          <w:szCs w:val="28"/>
        </w:rPr>
        <w:t>ней со дня поступления запроса,</w:t>
      </w:r>
      <w:r w:rsidRPr="00D46A49">
        <w:rPr>
          <w:rFonts w:eastAsia="MS Mincho"/>
          <w:sz w:val="28"/>
          <w:szCs w:val="28"/>
        </w:rPr>
        <w:t xml:space="preserve">  но не позднее сро</w:t>
      </w:r>
      <w:r>
        <w:rPr>
          <w:rFonts w:eastAsia="MS Mincho"/>
          <w:sz w:val="28"/>
          <w:szCs w:val="28"/>
        </w:rPr>
        <w:t xml:space="preserve">ка окончания подачи конкурсных </w:t>
      </w:r>
      <w:r w:rsidRPr="00D46A49">
        <w:rPr>
          <w:rFonts w:eastAsia="MS Mincho"/>
          <w:sz w:val="28"/>
          <w:szCs w:val="28"/>
        </w:rPr>
        <w:t xml:space="preserve"> заявок.</w:t>
      </w:r>
    </w:p>
    <w:p w14:paraId="35134A34" w14:textId="550CB292" w:rsidR="00501BCB" w:rsidRDefault="00501BCB" w:rsidP="00501BCB">
      <w:pPr>
        <w:pStyle w:val="afff"/>
        <w:spacing w:before="0"/>
        <w:ind w:left="0" w:firstLine="709"/>
        <w:contextualSpacing w:val="0"/>
        <w:rPr>
          <w:rFonts w:eastAsia="MS Mincho"/>
          <w:sz w:val="28"/>
          <w:szCs w:val="28"/>
        </w:rPr>
      </w:pPr>
      <w:r>
        <w:rPr>
          <w:rFonts w:eastAsia="MS Mincho"/>
          <w:sz w:val="28"/>
          <w:szCs w:val="28"/>
        </w:rPr>
        <w:t xml:space="preserve">1.9.6. </w:t>
      </w:r>
      <w:r w:rsidRPr="00336EEC">
        <w:rPr>
          <w:rFonts w:eastAsia="MS Mincho"/>
          <w:sz w:val="28"/>
          <w:szCs w:val="28"/>
        </w:rPr>
        <w:t>Разъяснения размещаются на сайтах в течение 3 (трех) календарных дней  со дня предоставления разъяснений без указания информации о лице, от которого поступил запрос.</w:t>
      </w:r>
    </w:p>
    <w:p w14:paraId="4012805C" w14:textId="0C0E6F5B" w:rsidR="00501BCB" w:rsidRPr="008131B3" w:rsidRDefault="00501BCB" w:rsidP="00501B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1.9.7. </w:t>
      </w:r>
      <w:r w:rsidRPr="00F76D7C">
        <w:rPr>
          <w:rFonts w:ascii="Times New Roman" w:hAnsi="Times New Roman" w:cs="Times New Roman"/>
          <w:sz w:val="28"/>
          <w:szCs w:val="28"/>
        </w:rPr>
        <w:t xml:space="preserve">Заказчик вправе по собственной инициативе либо в ответ на запрос участника </w:t>
      </w:r>
      <w:r w:rsidRPr="00433C83">
        <w:rPr>
          <w:rFonts w:ascii="Times New Roman" w:hAnsi="Times New Roman" w:cs="Times New Roman"/>
          <w:sz w:val="28"/>
          <w:szCs w:val="28"/>
        </w:rPr>
        <w:t xml:space="preserve">принять решение о внесении изменений в </w:t>
      </w:r>
      <w:r>
        <w:rPr>
          <w:rFonts w:ascii="Times New Roman" w:hAnsi="Times New Roman" w:cs="Times New Roman"/>
          <w:sz w:val="28"/>
          <w:szCs w:val="28"/>
        </w:rPr>
        <w:t xml:space="preserve">конкурсную </w:t>
      </w:r>
      <w:r w:rsidRPr="00433C83">
        <w:rPr>
          <w:rFonts w:ascii="Times New Roman" w:hAnsi="Times New Roman" w:cs="Times New Roman"/>
          <w:sz w:val="28"/>
          <w:szCs w:val="28"/>
        </w:rPr>
        <w:t>документацию не позднее</w:t>
      </w:r>
      <w:r w:rsidRPr="008131B3">
        <w:rPr>
          <w:rFonts w:ascii="Times New Roman" w:hAnsi="Times New Roman" w:cs="Times New Roman"/>
          <w:sz w:val="28"/>
          <w:szCs w:val="28"/>
        </w:rPr>
        <w:t>, чем за 1 (один) день до око</w:t>
      </w:r>
      <w:r>
        <w:rPr>
          <w:rFonts w:ascii="Times New Roman" w:hAnsi="Times New Roman" w:cs="Times New Roman"/>
          <w:sz w:val="28"/>
          <w:szCs w:val="28"/>
        </w:rPr>
        <w:t>нчания срока подачи конкурсных</w:t>
      </w:r>
      <w:r w:rsidRPr="008131B3">
        <w:rPr>
          <w:rFonts w:ascii="Times New Roman" w:hAnsi="Times New Roman" w:cs="Times New Roman"/>
          <w:sz w:val="28"/>
          <w:szCs w:val="28"/>
        </w:rPr>
        <w:t xml:space="preserve"> заявок</w:t>
      </w:r>
      <w:r>
        <w:rPr>
          <w:rFonts w:ascii="Times New Roman" w:hAnsi="Times New Roman" w:cs="Times New Roman"/>
          <w:sz w:val="28"/>
          <w:szCs w:val="28"/>
        </w:rPr>
        <w:t>.</w:t>
      </w:r>
    </w:p>
    <w:p w14:paraId="20D3309A" w14:textId="4909771B" w:rsidR="00501BCB" w:rsidRPr="00F51414" w:rsidRDefault="00501BCB" w:rsidP="00501BCB">
      <w:pPr>
        <w:pStyle w:val="ConsPlusNormal"/>
        <w:ind w:firstLine="709"/>
        <w:jc w:val="both"/>
        <w:rPr>
          <w:sz w:val="22"/>
          <w:szCs w:val="22"/>
        </w:rPr>
      </w:pPr>
      <w:r w:rsidRPr="00433C83">
        <w:rPr>
          <w:rFonts w:ascii="Times New Roman" w:hAnsi="Times New Roman" w:cs="Times New Roman"/>
          <w:sz w:val="28"/>
          <w:szCs w:val="28"/>
        </w:rPr>
        <w:t>Заказчик опубликовывает внесенные изменения в единой информационной систе</w:t>
      </w:r>
      <w:r w:rsidRPr="008131B3">
        <w:rPr>
          <w:rFonts w:ascii="Times New Roman" w:hAnsi="Times New Roman" w:cs="Times New Roman"/>
          <w:sz w:val="28"/>
          <w:szCs w:val="28"/>
        </w:rPr>
        <w:t xml:space="preserve">ме </w:t>
      </w:r>
      <w:r>
        <w:rPr>
          <w:rFonts w:ascii="Times New Roman" w:hAnsi="Times New Roman" w:cs="Times New Roman"/>
          <w:sz w:val="28"/>
          <w:szCs w:val="28"/>
        </w:rPr>
        <w:t>не</w:t>
      </w:r>
      <w:r w:rsidRPr="00433C83">
        <w:rPr>
          <w:rFonts w:ascii="Times New Roman" w:hAnsi="Times New Roman" w:cs="Times New Roman"/>
          <w:sz w:val="28"/>
          <w:szCs w:val="28"/>
        </w:rPr>
        <w:t xml:space="preserve"> позднее 3 дней</w:t>
      </w:r>
      <w:r>
        <w:rPr>
          <w:rFonts w:ascii="Times New Roman" w:hAnsi="Times New Roman" w:cs="Times New Roman"/>
          <w:sz w:val="28"/>
          <w:szCs w:val="28"/>
        </w:rPr>
        <w:t xml:space="preserve"> со дня </w:t>
      </w:r>
      <w:r w:rsidRPr="00433C83">
        <w:rPr>
          <w:rFonts w:ascii="Times New Roman" w:hAnsi="Times New Roman" w:cs="Times New Roman"/>
          <w:sz w:val="28"/>
          <w:szCs w:val="28"/>
        </w:rPr>
        <w:t>принятия</w:t>
      </w:r>
      <w:r w:rsidRPr="008131B3">
        <w:rPr>
          <w:rFonts w:ascii="Times New Roman" w:hAnsi="Times New Roman" w:cs="Times New Roman"/>
          <w:sz w:val="28"/>
          <w:szCs w:val="28"/>
        </w:rPr>
        <w:t xml:space="preserve"> решения о внесении изменений.</w:t>
      </w:r>
    </w:p>
    <w:p w14:paraId="60FC3BFD" w14:textId="77777777" w:rsidR="00501BCB" w:rsidRDefault="00501BCB" w:rsidP="00501BCB">
      <w:pPr>
        <w:pStyle w:val="afff"/>
        <w:spacing w:before="0"/>
        <w:ind w:left="0" w:firstLine="709"/>
        <w:contextualSpacing w:val="0"/>
        <w:rPr>
          <w:sz w:val="28"/>
          <w:szCs w:val="28"/>
        </w:rPr>
      </w:pPr>
      <w:r w:rsidRPr="00433C83">
        <w:rPr>
          <w:sz w:val="28"/>
          <w:szCs w:val="28"/>
        </w:rPr>
        <w:t xml:space="preserve">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sz w:val="28"/>
          <w:szCs w:val="28"/>
        </w:rPr>
        <w:t xml:space="preserve">конкурсе </w:t>
      </w:r>
      <w:r w:rsidRPr="00433C83">
        <w:rPr>
          <w:sz w:val="28"/>
          <w:szCs w:val="28"/>
        </w:rPr>
        <w:t xml:space="preserve"> оставалось не менее половины срока подачи заявок на участие в </w:t>
      </w:r>
      <w:r>
        <w:rPr>
          <w:sz w:val="28"/>
          <w:szCs w:val="28"/>
        </w:rPr>
        <w:t>конкурсе.</w:t>
      </w:r>
    </w:p>
    <w:p w14:paraId="47965404" w14:textId="77777777" w:rsidR="00501BCB" w:rsidRPr="00F76D7C" w:rsidRDefault="00501BCB" w:rsidP="00501BCB">
      <w:pPr>
        <w:pStyle w:val="ConsPlusNormal"/>
        <w:ind w:firstLine="709"/>
        <w:jc w:val="both"/>
        <w:rPr>
          <w:rFonts w:ascii="Times New Roman" w:hAnsi="Times New Roman" w:cs="Times New Roman"/>
          <w:sz w:val="28"/>
          <w:szCs w:val="28"/>
        </w:rPr>
      </w:pPr>
      <w:r w:rsidRPr="00433C83">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 xml:space="preserve">конкурсной </w:t>
      </w:r>
      <w:r w:rsidRPr="00433C83">
        <w:rPr>
          <w:rFonts w:ascii="Times New Roman" w:hAnsi="Times New Roman" w:cs="Times New Roman"/>
          <w:sz w:val="28"/>
          <w:szCs w:val="28"/>
        </w:rPr>
        <w:t xml:space="preserve">документации не должны изменять предмет закупки и существенные условия </w:t>
      </w:r>
      <w:r w:rsidRPr="00F76D7C">
        <w:rPr>
          <w:rFonts w:ascii="Times New Roman" w:hAnsi="Times New Roman" w:cs="Times New Roman"/>
          <w:sz w:val="28"/>
          <w:szCs w:val="28"/>
        </w:rPr>
        <w:t>проекта договора.</w:t>
      </w:r>
    </w:p>
    <w:p w14:paraId="6D220800" w14:textId="6292EC1C" w:rsidR="00501BCB" w:rsidRPr="00313AAF" w:rsidRDefault="00501BCB" w:rsidP="00501BCB">
      <w:pPr>
        <w:pStyle w:val="ae"/>
        <w:suppressAutoHyphens/>
        <w:rPr>
          <w:sz w:val="28"/>
          <w:szCs w:val="28"/>
        </w:rPr>
      </w:pPr>
      <w:r>
        <w:rPr>
          <w:sz w:val="28"/>
          <w:szCs w:val="28"/>
        </w:rPr>
        <w:t xml:space="preserve">1.9.8. </w:t>
      </w:r>
      <w:r w:rsidRPr="00452EB7">
        <w:rPr>
          <w:sz w:val="28"/>
          <w:szCs w:val="28"/>
        </w:rPr>
        <w:t>Организатор и Заказчик не берут</w:t>
      </w:r>
      <w:r w:rsidRPr="00F24224">
        <w:rPr>
          <w:sz w:val="28"/>
          <w:szCs w:val="28"/>
        </w:rPr>
        <w:t xml:space="preserve">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 об итогах открытого конкурса и не несут ответственности в случаях, когда претендент не осведомлены о внесенных изменениях, дополнениях, разъяснениях, а также уведомлениях при условии их надлежащего размещения </w:t>
      </w:r>
      <w:r>
        <w:rPr>
          <w:sz w:val="28"/>
          <w:szCs w:val="28"/>
        </w:rPr>
        <w:t xml:space="preserve">в единой информационной системе </w:t>
      </w:r>
      <w:hyperlink r:id="rId12" w:history="1">
        <w:r w:rsidRPr="007E01B9">
          <w:rPr>
            <w:rStyle w:val="afb"/>
            <w:sz w:val="28"/>
            <w:szCs w:val="28"/>
            <w:lang w:val="en-US"/>
          </w:rPr>
          <w:t>www</w:t>
        </w:r>
        <w:r w:rsidRPr="00AE71DE">
          <w:rPr>
            <w:rStyle w:val="afb"/>
            <w:sz w:val="28"/>
            <w:szCs w:val="28"/>
          </w:rPr>
          <w:t>.</w:t>
        </w:r>
        <w:r w:rsidRPr="007E01B9">
          <w:rPr>
            <w:rStyle w:val="afb"/>
            <w:sz w:val="28"/>
            <w:szCs w:val="28"/>
            <w:lang w:val="en-US"/>
          </w:rPr>
          <w:t>zakupki</w:t>
        </w:r>
        <w:r w:rsidRPr="00AE71DE">
          <w:rPr>
            <w:rStyle w:val="afb"/>
            <w:sz w:val="28"/>
            <w:szCs w:val="28"/>
          </w:rPr>
          <w:t>.</w:t>
        </w:r>
        <w:r w:rsidRPr="007E01B9">
          <w:rPr>
            <w:rStyle w:val="afb"/>
            <w:sz w:val="28"/>
            <w:szCs w:val="28"/>
            <w:lang w:val="en-US"/>
          </w:rPr>
          <w:t>gov</w:t>
        </w:r>
        <w:r w:rsidRPr="00AE71DE">
          <w:rPr>
            <w:rStyle w:val="afb"/>
            <w:sz w:val="28"/>
            <w:szCs w:val="28"/>
          </w:rPr>
          <w:t>.</w:t>
        </w:r>
        <w:r w:rsidRPr="007E01B9">
          <w:rPr>
            <w:rStyle w:val="afb"/>
            <w:sz w:val="28"/>
            <w:szCs w:val="28"/>
            <w:lang w:val="en-US"/>
          </w:rPr>
          <w:t>ru</w:t>
        </w:r>
      </w:hyperlink>
      <w:r>
        <w:rPr>
          <w:sz w:val="28"/>
          <w:szCs w:val="28"/>
        </w:rPr>
        <w:t>,</w:t>
      </w:r>
      <w:r w:rsidRPr="00477FDD">
        <w:rPr>
          <w:bCs/>
          <w:sz w:val="28"/>
          <w:szCs w:val="28"/>
        </w:rPr>
        <w:t xml:space="preserve"> </w:t>
      </w:r>
      <w:r w:rsidRPr="002576E6">
        <w:rPr>
          <w:bCs/>
          <w:sz w:val="28"/>
          <w:szCs w:val="28"/>
        </w:rPr>
        <w:t xml:space="preserve">на сайте </w:t>
      </w:r>
      <w:hyperlink r:id="rId13" w:history="1">
        <w:r w:rsidRPr="002576E6">
          <w:rPr>
            <w:rStyle w:val="afb"/>
            <w:sz w:val="28"/>
            <w:szCs w:val="28"/>
            <w:lang w:val="en-US"/>
          </w:rPr>
          <w:t>www</w:t>
        </w:r>
        <w:r w:rsidRPr="002576E6">
          <w:rPr>
            <w:rStyle w:val="afb"/>
            <w:sz w:val="28"/>
            <w:szCs w:val="28"/>
          </w:rPr>
          <w:t>.</w:t>
        </w:r>
        <w:r w:rsidRPr="002576E6">
          <w:rPr>
            <w:rStyle w:val="afb"/>
            <w:sz w:val="28"/>
            <w:szCs w:val="28"/>
            <w:lang w:val="en-US"/>
          </w:rPr>
          <w:t>utp</w:t>
        </w:r>
        <w:r w:rsidRPr="002576E6">
          <w:rPr>
            <w:rStyle w:val="afb"/>
            <w:sz w:val="28"/>
            <w:szCs w:val="28"/>
          </w:rPr>
          <w:t>.</w:t>
        </w:r>
        <w:r w:rsidRPr="002576E6">
          <w:rPr>
            <w:rStyle w:val="afb"/>
            <w:sz w:val="28"/>
            <w:szCs w:val="28"/>
            <w:lang w:val="en-US"/>
          </w:rPr>
          <w:t>sberbank</w:t>
        </w:r>
        <w:r w:rsidRPr="002576E6">
          <w:rPr>
            <w:rStyle w:val="afb"/>
            <w:sz w:val="28"/>
            <w:szCs w:val="28"/>
          </w:rPr>
          <w:t>-</w:t>
        </w:r>
        <w:r w:rsidRPr="002576E6">
          <w:rPr>
            <w:rStyle w:val="afb"/>
            <w:sz w:val="28"/>
            <w:szCs w:val="28"/>
            <w:lang w:val="en-US"/>
          </w:rPr>
          <w:t>ast</w:t>
        </w:r>
        <w:r w:rsidRPr="002576E6">
          <w:rPr>
            <w:rStyle w:val="afb"/>
            <w:sz w:val="28"/>
            <w:szCs w:val="28"/>
          </w:rPr>
          <w:t>.</w:t>
        </w:r>
        <w:r w:rsidRPr="002576E6">
          <w:rPr>
            <w:rStyle w:val="afb"/>
            <w:sz w:val="28"/>
            <w:szCs w:val="28"/>
            <w:lang w:val="en-US"/>
          </w:rPr>
          <w:t>ru</w:t>
        </w:r>
      </w:hyperlink>
    </w:p>
    <w:p w14:paraId="4D99CD14" w14:textId="18E012FA" w:rsidR="00501BCB" w:rsidRPr="00501BCB" w:rsidRDefault="00501BCB" w:rsidP="00501BCB">
      <w:pPr>
        <w:ind w:firstLine="720"/>
        <w:jc w:val="both"/>
        <w:rPr>
          <w:rFonts w:eastAsia="MS Mincho"/>
          <w:sz w:val="28"/>
          <w:szCs w:val="28"/>
        </w:rPr>
      </w:pPr>
      <w:r>
        <w:rPr>
          <w:sz w:val="28"/>
          <w:szCs w:val="28"/>
        </w:rPr>
        <w:t xml:space="preserve">1.9.9. </w:t>
      </w:r>
      <w:r w:rsidRPr="00501BCB">
        <w:rPr>
          <w:sz w:val="28"/>
          <w:szCs w:val="28"/>
        </w:rPr>
        <w:t>Заказчик вправе отказаться от проведения конкурса до наступления даты и времени окончания срока подачи заявок на участие в конкурсе</w:t>
      </w:r>
      <w:r w:rsidRPr="00501BCB">
        <w:rPr>
          <w:szCs w:val="22"/>
        </w:rPr>
        <w:t xml:space="preserve">. </w:t>
      </w:r>
      <w:r w:rsidRPr="00501BCB">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205D5375" w14:textId="754C12BD" w:rsidR="00501BCB" w:rsidRDefault="00501BCB" w:rsidP="00501BCB">
      <w:pPr>
        <w:ind w:firstLine="720"/>
        <w:jc w:val="both"/>
        <w:rPr>
          <w:sz w:val="28"/>
          <w:szCs w:val="28"/>
        </w:rPr>
      </w:pPr>
      <w:r>
        <w:rPr>
          <w:sz w:val="28"/>
          <w:szCs w:val="28"/>
        </w:rPr>
        <w:t xml:space="preserve">1.9.10. </w:t>
      </w:r>
      <w:r w:rsidRPr="00501BCB">
        <w:rPr>
          <w:sz w:val="28"/>
          <w:szCs w:val="28"/>
        </w:rPr>
        <w:t>Уведомление об отказе от проведения конкурса размещается на сайтах в день принятия решения об отказе от проведения конкурса.</w:t>
      </w:r>
    </w:p>
    <w:p w14:paraId="3A78B664" w14:textId="77777777" w:rsidR="00AF69A1" w:rsidRDefault="00AF69A1" w:rsidP="00AF69A1">
      <w:pPr>
        <w:spacing w:line="300" w:lineRule="exact"/>
        <w:ind w:firstLine="709"/>
        <w:jc w:val="both"/>
        <w:rPr>
          <w:bCs/>
          <w:sz w:val="28"/>
          <w:szCs w:val="28"/>
        </w:rPr>
      </w:pPr>
    </w:p>
    <w:p w14:paraId="43F9E675" w14:textId="77777777" w:rsidR="00AF69A1" w:rsidRDefault="00AF69A1" w:rsidP="00AF69A1">
      <w:pPr>
        <w:widowControl w:val="0"/>
        <w:shd w:val="clear" w:color="auto" w:fill="FFFFFF"/>
        <w:ind w:firstLine="709"/>
        <w:jc w:val="both"/>
        <w:rPr>
          <w:b/>
          <w:sz w:val="28"/>
          <w:szCs w:val="28"/>
        </w:rPr>
      </w:pPr>
      <w:r w:rsidRPr="002C7A22">
        <w:rPr>
          <w:b/>
          <w:bCs/>
          <w:sz w:val="28"/>
          <w:szCs w:val="28"/>
        </w:rPr>
        <w:t>1.1</w:t>
      </w:r>
      <w:r w:rsidR="006164BC">
        <w:rPr>
          <w:b/>
          <w:bCs/>
          <w:sz w:val="28"/>
          <w:szCs w:val="28"/>
        </w:rPr>
        <w:t>0.</w:t>
      </w:r>
      <w:r>
        <w:rPr>
          <w:bCs/>
          <w:sz w:val="28"/>
          <w:szCs w:val="28"/>
        </w:rPr>
        <w:t xml:space="preserve"> </w:t>
      </w:r>
      <w:r w:rsidRPr="003C41FA">
        <w:rPr>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650ADEF5" w14:textId="77777777" w:rsidR="00AF69A1" w:rsidRPr="00011139" w:rsidRDefault="00AF69A1" w:rsidP="001E4D38">
      <w:pPr>
        <w:numPr>
          <w:ilvl w:val="2"/>
          <w:numId w:val="16"/>
        </w:numPr>
        <w:ind w:left="0" w:firstLine="709"/>
        <w:jc w:val="both"/>
        <w:rPr>
          <w:sz w:val="28"/>
          <w:szCs w:val="28"/>
        </w:rPr>
      </w:pPr>
      <w:r w:rsidRPr="00011139">
        <w:rPr>
          <w:sz w:val="28"/>
          <w:szCs w:val="28"/>
        </w:rPr>
        <w:t>В соответствии с постановлением Правительства Российской Федерации от 16.</w:t>
      </w:r>
      <w:r w:rsidR="00844DE3">
        <w:rPr>
          <w:sz w:val="28"/>
          <w:szCs w:val="28"/>
        </w:rPr>
        <w:t>09.2016</w:t>
      </w:r>
      <w:r w:rsidRPr="00011139">
        <w:rPr>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011139">
        <w:rPr>
          <w:sz w:val="28"/>
          <w:szCs w:val="28"/>
        </w:rPr>
        <w:lastRenderedPageBreak/>
        <w:t>услугам, выполняемым, оказываемым иностранными лицами» (далее – Постановление П</w:t>
      </w:r>
      <w:r w:rsidR="00844DE3">
        <w:rPr>
          <w:sz w:val="28"/>
          <w:szCs w:val="28"/>
        </w:rPr>
        <w:t xml:space="preserve">равительства РФ от 16.09.2016 </w:t>
      </w:r>
      <w:r w:rsidRPr="00011139">
        <w:rPr>
          <w:sz w:val="28"/>
          <w:szCs w:val="28"/>
        </w:rPr>
        <w:t xml:space="preserve">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6D184FA4" w14:textId="77777777"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 xml:space="preserve">.2. </w:t>
      </w:r>
      <w:r w:rsidRPr="00011139">
        <w:rPr>
          <w:sz w:val="28"/>
          <w:szCs w:val="28"/>
        </w:rPr>
        <w:t xml:space="preserve">Участник </w:t>
      </w:r>
      <w:r>
        <w:rPr>
          <w:sz w:val="28"/>
          <w:szCs w:val="28"/>
        </w:rPr>
        <w:t>конкурса</w:t>
      </w:r>
      <w:r w:rsidRPr="00011139">
        <w:rPr>
          <w:sz w:val="28"/>
          <w:szCs w:val="28"/>
        </w:rPr>
        <w:t xml:space="preserve"> обязан указать (декларировать) в заявке на участие в </w:t>
      </w:r>
      <w:r>
        <w:rPr>
          <w:sz w:val="28"/>
          <w:szCs w:val="28"/>
        </w:rPr>
        <w:t>конкурсе</w:t>
      </w:r>
      <w:r w:rsidRPr="00011139">
        <w:rPr>
          <w:sz w:val="28"/>
          <w:szCs w:val="28"/>
        </w:rPr>
        <w:t xml:space="preserve">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14:paraId="58B44355" w14:textId="77777777" w:rsidR="00AF69A1" w:rsidRDefault="00AF69A1" w:rsidP="00AF69A1">
      <w:pPr>
        <w:ind w:firstLine="709"/>
        <w:jc w:val="both"/>
        <w:rPr>
          <w:color w:val="000000"/>
          <w:spacing w:val="3"/>
          <w:sz w:val="28"/>
          <w:szCs w:val="28"/>
        </w:rPr>
      </w:pPr>
      <w:r>
        <w:rPr>
          <w:sz w:val="28"/>
          <w:szCs w:val="28"/>
        </w:rPr>
        <w:t>1.1</w:t>
      </w:r>
      <w:r w:rsidR="006164BC">
        <w:rPr>
          <w:sz w:val="28"/>
          <w:szCs w:val="28"/>
        </w:rPr>
        <w:t>0</w:t>
      </w:r>
      <w:r>
        <w:rPr>
          <w:sz w:val="28"/>
          <w:szCs w:val="28"/>
        </w:rPr>
        <w:t>.3.</w:t>
      </w:r>
      <w:r w:rsidRPr="00590FB8">
        <w:rPr>
          <w:sz w:val="28"/>
          <w:szCs w:val="28"/>
        </w:rPr>
        <w:t xml:space="preserve"> </w:t>
      </w:r>
      <w:r w:rsidRPr="00590FB8">
        <w:rPr>
          <w:color w:val="000000"/>
          <w:spacing w:val="3"/>
          <w:sz w:val="28"/>
          <w:szCs w:val="28"/>
        </w:rPr>
        <w:t>При</w:t>
      </w:r>
      <w:r w:rsidRPr="00360851">
        <w:rPr>
          <w:color w:val="000000"/>
          <w:spacing w:val="3"/>
          <w:sz w:val="28"/>
          <w:szCs w:val="28"/>
        </w:rPr>
        <w:t xml:space="preserve">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color w:val="000000"/>
          <w:spacing w:val="3"/>
          <w:sz w:val="28"/>
          <w:szCs w:val="28"/>
        </w:rPr>
        <w:t>.</w:t>
      </w:r>
    </w:p>
    <w:p w14:paraId="1687FE5B" w14:textId="77777777" w:rsidR="00AF69A1" w:rsidRPr="00B6549D" w:rsidRDefault="00AF69A1" w:rsidP="00AF69A1">
      <w:pPr>
        <w:autoSpaceDE w:val="0"/>
        <w:autoSpaceDN w:val="0"/>
        <w:adjustRightInd w:val="0"/>
        <w:ind w:firstLine="709"/>
        <w:jc w:val="both"/>
        <w:rPr>
          <w:rFonts w:eastAsia="Calibri"/>
          <w:sz w:val="28"/>
          <w:szCs w:val="28"/>
        </w:rPr>
      </w:pPr>
      <w:r w:rsidRPr="00B6549D">
        <w:rPr>
          <w:rFonts w:eastAsia="Calibri"/>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A35A0CD" w14:textId="77777777"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.4</w:t>
      </w:r>
      <w:r w:rsidRPr="00011139">
        <w:rPr>
          <w:sz w:val="28"/>
          <w:szCs w:val="28"/>
        </w:rPr>
        <w:t>. При исполнении договора, заключенного с участником закупки, которому предоставлен приоритет в соответствии с Постановлен</w:t>
      </w:r>
      <w:r w:rsidR="00844DE3">
        <w:rPr>
          <w:sz w:val="28"/>
          <w:szCs w:val="28"/>
        </w:rPr>
        <w:t xml:space="preserve">ием Правительства от 16.09.2016 </w:t>
      </w:r>
      <w:r w:rsidRPr="00011139">
        <w:rPr>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66DE11" w14:textId="77777777"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 xml:space="preserve">.5. </w:t>
      </w:r>
      <w:r w:rsidRPr="00011139">
        <w:rPr>
          <w:sz w:val="28"/>
          <w:szCs w:val="28"/>
        </w:rPr>
        <w:t>Приоритет в соответствии с Постановление</w:t>
      </w:r>
      <w:r w:rsidR="00844DE3">
        <w:rPr>
          <w:sz w:val="28"/>
          <w:szCs w:val="28"/>
        </w:rPr>
        <w:t xml:space="preserve">м Правительства от 16.09.2016 </w:t>
      </w:r>
      <w:r w:rsidRPr="00011139">
        <w:rPr>
          <w:sz w:val="28"/>
          <w:szCs w:val="28"/>
        </w:rPr>
        <w:t>№ 925 не предоставляется в случаях, если:</w:t>
      </w:r>
    </w:p>
    <w:p w14:paraId="63622D48" w14:textId="77777777" w:rsidR="00AF69A1" w:rsidRPr="00011139" w:rsidRDefault="00AF69A1" w:rsidP="00AF69A1">
      <w:pPr>
        <w:ind w:firstLine="709"/>
        <w:jc w:val="both"/>
        <w:rPr>
          <w:sz w:val="28"/>
          <w:szCs w:val="28"/>
        </w:rPr>
      </w:pPr>
      <w:r w:rsidRPr="00011139">
        <w:rPr>
          <w:sz w:val="28"/>
          <w:szCs w:val="28"/>
        </w:rPr>
        <w:t>а) закупка признана несостоявшейся, и договор заключается с единственным участником закупки;</w:t>
      </w:r>
    </w:p>
    <w:p w14:paraId="48700DC7" w14:textId="77777777" w:rsidR="00AF69A1" w:rsidRPr="00011139" w:rsidRDefault="00AF69A1" w:rsidP="00AF69A1">
      <w:pPr>
        <w:ind w:firstLine="709"/>
        <w:jc w:val="both"/>
        <w:rPr>
          <w:sz w:val="28"/>
          <w:szCs w:val="28"/>
        </w:rPr>
      </w:pPr>
      <w:r w:rsidRPr="00011139">
        <w:rPr>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DCD7758" w14:textId="77777777" w:rsidR="00AF69A1" w:rsidRPr="00011139" w:rsidRDefault="00AF69A1" w:rsidP="00AF69A1">
      <w:pPr>
        <w:ind w:firstLine="709"/>
        <w:jc w:val="both"/>
        <w:rPr>
          <w:sz w:val="28"/>
          <w:szCs w:val="28"/>
        </w:rPr>
      </w:pPr>
      <w:r w:rsidRPr="00011139">
        <w:rPr>
          <w:sz w:val="28"/>
          <w:szCs w:val="28"/>
        </w:rPr>
        <w:lastRenderedPageBreak/>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1E681B99" w14:textId="77777777" w:rsidR="00AF69A1" w:rsidRDefault="00AF69A1" w:rsidP="00AF69A1">
      <w:pPr>
        <w:tabs>
          <w:tab w:val="left" w:leader="underscore" w:pos="6899"/>
        </w:tabs>
        <w:ind w:firstLine="709"/>
        <w:jc w:val="both"/>
        <w:rPr>
          <w:color w:val="000000"/>
          <w:spacing w:val="3"/>
          <w:sz w:val="28"/>
          <w:szCs w:val="28"/>
        </w:rPr>
      </w:pPr>
      <w:r w:rsidRPr="001F7C7D">
        <w:rPr>
          <w:color w:val="000000"/>
          <w:spacing w:val="3"/>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AF79201" w14:textId="77777777" w:rsidR="00AF69A1" w:rsidRPr="00234656" w:rsidRDefault="00AF69A1" w:rsidP="00AF69A1">
      <w:pPr>
        <w:ind w:firstLine="709"/>
        <w:jc w:val="both"/>
        <w:rPr>
          <w:bCs/>
          <w:sz w:val="28"/>
          <w:szCs w:val="28"/>
        </w:rPr>
      </w:pPr>
    </w:p>
    <w:p w14:paraId="26A8E68A" w14:textId="77777777" w:rsidR="00AF69A1" w:rsidRPr="0030612E" w:rsidRDefault="00AF69A1" w:rsidP="001E4D38">
      <w:pPr>
        <w:numPr>
          <w:ilvl w:val="0"/>
          <w:numId w:val="16"/>
        </w:numPr>
        <w:autoSpaceDE w:val="0"/>
        <w:autoSpaceDN w:val="0"/>
        <w:adjustRightInd w:val="0"/>
        <w:jc w:val="both"/>
        <w:rPr>
          <w:b/>
          <w:sz w:val="28"/>
          <w:szCs w:val="28"/>
        </w:rPr>
      </w:pPr>
      <w:r w:rsidRPr="0030612E">
        <w:rPr>
          <w:b/>
          <w:sz w:val="28"/>
          <w:szCs w:val="28"/>
        </w:rPr>
        <w:t xml:space="preserve">Обязательные и квалификационные требования к участникам </w:t>
      </w:r>
      <w:r>
        <w:rPr>
          <w:b/>
          <w:sz w:val="28"/>
          <w:szCs w:val="28"/>
        </w:rPr>
        <w:t>конкурса</w:t>
      </w:r>
    </w:p>
    <w:p w14:paraId="38A0FC1F" w14:textId="7C4008D7" w:rsidR="00AF69A1" w:rsidRDefault="00AF69A1" w:rsidP="00AF69A1">
      <w:pPr>
        <w:autoSpaceDE w:val="0"/>
        <w:autoSpaceDN w:val="0"/>
        <w:adjustRightInd w:val="0"/>
        <w:ind w:firstLine="709"/>
        <w:jc w:val="both"/>
        <w:rPr>
          <w:b/>
          <w:sz w:val="28"/>
          <w:szCs w:val="28"/>
        </w:rPr>
      </w:pPr>
      <w:r w:rsidRPr="0030612E">
        <w:rPr>
          <w:b/>
          <w:sz w:val="28"/>
          <w:szCs w:val="28"/>
        </w:rPr>
        <w:t>2.1.</w:t>
      </w:r>
      <w:r w:rsidRPr="0030612E">
        <w:rPr>
          <w:b/>
          <w:sz w:val="28"/>
          <w:szCs w:val="28"/>
        </w:rPr>
        <w:tab/>
        <w:t>Обязательные требования:</w:t>
      </w:r>
    </w:p>
    <w:p w14:paraId="03787097" w14:textId="30226E7C" w:rsidR="005512AE" w:rsidRDefault="005512AE" w:rsidP="005512AE">
      <w:pPr>
        <w:pStyle w:val="ae"/>
        <w:tabs>
          <w:tab w:val="left" w:pos="1080"/>
        </w:tabs>
        <w:rPr>
          <w:rFonts w:eastAsia="Times New Roman"/>
          <w:color w:val="FF0000"/>
          <w:sz w:val="28"/>
          <w:szCs w:val="28"/>
        </w:rPr>
      </w:pPr>
      <w:r w:rsidRPr="0087440C">
        <w:rPr>
          <w:rFonts w:eastAsia="Times New Roman"/>
          <w:color w:val="FF0000"/>
          <w:sz w:val="28"/>
          <w:szCs w:val="28"/>
        </w:rPr>
        <w:t xml:space="preserve">2.1.1 Участником настоящей закупки может быть только субъект МСП, определяемый в соответствии с условиями Закона </w:t>
      </w:r>
      <w:r w:rsidRPr="009113BB">
        <w:rPr>
          <w:rFonts w:eastAsia="Times New Roman"/>
          <w:color w:val="FF0000"/>
          <w:sz w:val="28"/>
          <w:szCs w:val="28"/>
        </w:rPr>
        <w:t>209-ФЗ</w:t>
      </w:r>
      <w:r w:rsidR="000B396A">
        <w:rPr>
          <w:rFonts w:eastAsia="Times New Roman"/>
          <w:color w:val="FF0000"/>
          <w:sz w:val="28"/>
          <w:szCs w:val="28"/>
        </w:rPr>
        <w:t xml:space="preserve">, </w:t>
      </w:r>
      <w:r w:rsidR="005A6557" w:rsidRPr="005A6557">
        <w:rPr>
          <w:rFonts w:eastAsia="Times New Roman"/>
          <w:color w:val="FF0000"/>
          <w:sz w:val="28"/>
          <w:szCs w:val="28"/>
        </w:rPr>
        <w:t>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245C53">
        <w:rPr>
          <w:rFonts w:eastAsia="Times New Roman"/>
          <w:color w:val="FF0000"/>
          <w:sz w:val="28"/>
          <w:szCs w:val="28"/>
        </w:rPr>
        <w:t>.</w:t>
      </w:r>
    </w:p>
    <w:p w14:paraId="3FA01AEA" w14:textId="36790151" w:rsidR="005512AE" w:rsidRPr="005512AE" w:rsidRDefault="005512AE" w:rsidP="005512AE">
      <w:pPr>
        <w:pStyle w:val="ae"/>
        <w:tabs>
          <w:tab w:val="left" w:pos="1080"/>
        </w:tabs>
        <w:rPr>
          <w:rFonts w:eastAsia="Times New Roman"/>
          <w:color w:val="FF0000"/>
          <w:sz w:val="28"/>
          <w:szCs w:val="28"/>
        </w:rPr>
      </w:pPr>
      <w:r w:rsidRPr="0087440C">
        <w:rPr>
          <w:rFonts w:eastAsia="Times New Roman"/>
          <w:color w:val="FF0000"/>
          <w:sz w:val="28"/>
          <w:szCs w:val="28"/>
        </w:rPr>
        <w:t xml:space="preserve">2.1.2. Участниками закупки признаются претенденты, соответствующие следующим обязательным требованиям: </w:t>
      </w:r>
    </w:p>
    <w:p w14:paraId="2FA5B143" w14:textId="77777777" w:rsidR="00E61287" w:rsidRPr="00E61287" w:rsidRDefault="00E61287" w:rsidP="00E61287">
      <w:pPr>
        <w:autoSpaceDE w:val="0"/>
        <w:autoSpaceDN w:val="0"/>
        <w:adjustRightInd w:val="0"/>
        <w:ind w:firstLine="709"/>
        <w:jc w:val="both"/>
        <w:rPr>
          <w:color w:val="FF0000"/>
          <w:sz w:val="28"/>
          <w:szCs w:val="28"/>
        </w:rPr>
      </w:pPr>
      <w:r w:rsidRPr="00E61287">
        <w:rPr>
          <w:color w:val="FF0000"/>
          <w:sz w:val="28"/>
          <w:szCs w:val="28"/>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28E3441" w14:textId="77777777" w:rsidR="00E61287" w:rsidRPr="00E61287" w:rsidRDefault="00E61287" w:rsidP="00E61287">
      <w:pPr>
        <w:autoSpaceDE w:val="0"/>
        <w:autoSpaceDN w:val="0"/>
        <w:adjustRightInd w:val="0"/>
        <w:ind w:firstLine="709"/>
        <w:jc w:val="both"/>
        <w:rPr>
          <w:color w:val="FF0000"/>
          <w:sz w:val="28"/>
          <w:szCs w:val="28"/>
        </w:rPr>
      </w:pPr>
      <w:r w:rsidRPr="00E61287">
        <w:rPr>
          <w:color w:val="FF0000"/>
          <w:sz w:val="28"/>
          <w:szCs w:val="28"/>
        </w:rPr>
        <w:t>2) неприостановление деятельности участника в порядке, установленном Кодексом Российской Федерации об административных правонарушениях;</w:t>
      </w:r>
    </w:p>
    <w:p w14:paraId="24775E15" w14:textId="77777777" w:rsidR="00E61287" w:rsidRPr="00E61287" w:rsidRDefault="00E61287" w:rsidP="00E61287">
      <w:pPr>
        <w:autoSpaceDE w:val="0"/>
        <w:autoSpaceDN w:val="0"/>
        <w:adjustRightInd w:val="0"/>
        <w:ind w:firstLine="709"/>
        <w:jc w:val="both"/>
        <w:rPr>
          <w:color w:val="FF0000"/>
          <w:sz w:val="28"/>
          <w:szCs w:val="28"/>
        </w:rPr>
      </w:pPr>
      <w:r w:rsidRPr="00E61287">
        <w:rPr>
          <w:color w:val="FF0000"/>
          <w:sz w:val="28"/>
          <w:szCs w:val="28"/>
        </w:rPr>
        <w:t>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2611583" w14:textId="77777777" w:rsidR="00E61287" w:rsidRPr="00E61287" w:rsidRDefault="00E61287" w:rsidP="00E61287">
      <w:pPr>
        <w:autoSpaceDE w:val="0"/>
        <w:autoSpaceDN w:val="0"/>
        <w:adjustRightInd w:val="0"/>
        <w:ind w:firstLine="709"/>
        <w:jc w:val="both"/>
        <w:rPr>
          <w:color w:val="FF0000"/>
          <w:sz w:val="28"/>
          <w:szCs w:val="28"/>
        </w:rPr>
      </w:pPr>
      <w:r w:rsidRPr="00E61287">
        <w:rPr>
          <w:color w:val="FF0000"/>
          <w:sz w:val="28"/>
          <w:szCs w:val="28"/>
        </w:rPr>
        <w:t xml:space="preserve">4) отсутствие у участника - физического лица, зарегистрированного в качестве индивидуального предпринимателя, либо у руководителя, членов </w:t>
      </w:r>
      <w:r w:rsidRPr="00E61287">
        <w:rPr>
          <w:color w:val="FF0000"/>
          <w:sz w:val="28"/>
          <w:szCs w:val="28"/>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18310D1" w14:textId="77777777" w:rsidR="00E61287" w:rsidRPr="00E61287" w:rsidRDefault="00E61287" w:rsidP="00E61287">
      <w:pPr>
        <w:autoSpaceDE w:val="0"/>
        <w:autoSpaceDN w:val="0"/>
        <w:adjustRightInd w:val="0"/>
        <w:ind w:firstLine="709"/>
        <w:jc w:val="both"/>
        <w:rPr>
          <w:color w:val="FF0000"/>
          <w:sz w:val="28"/>
          <w:szCs w:val="28"/>
        </w:rPr>
      </w:pPr>
      <w:r w:rsidRPr="00E61287">
        <w:rPr>
          <w:color w:val="FF0000"/>
          <w:sz w:val="28"/>
          <w:szCs w:val="28"/>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C28EDAF" w14:textId="77777777" w:rsidR="00E61287" w:rsidRPr="00E61287" w:rsidRDefault="00E61287" w:rsidP="00E61287">
      <w:pPr>
        <w:autoSpaceDE w:val="0"/>
        <w:autoSpaceDN w:val="0"/>
        <w:adjustRightInd w:val="0"/>
        <w:ind w:firstLine="709"/>
        <w:jc w:val="both"/>
        <w:rPr>
          <w:color w:val="FF0000"/>
          <w:sz w:val="28"/>
          <w:szCs w:val="28"/>
        </w:rPr>
      </w:pPr>
      <w:r w:rsidRPr="00E61287">
        <w:rPr>
          <w:color w:val="FF0000"/>
          <w:sz w:val="28"/>
          <w:szCs w:val="28"/>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32F831" w14:textId="77777777" w:rsidR="00E61287" w:rsidRPr="00E61287" w:rsidRDefault="00E61287" w:rsidP="00E61287">
      <w:pPr>
        <w:autoSpaceDE w:val="0"/>
        <w:autoSpaceDN w:val="0"/>
        <w:adjustRightInd w:val="0"/>
        <w:ind w:firstLine="709"/>
        <w:jc w:val="both"/>
        <w:rPr>
          <w:color w:val="FF0000"/>
          <w:sz w:val="28"/>
          <w:szCs w:val="28"/>
        </w:rPr>
      </w:pPr>
      <w:r w:rsidRPr="00E61287">
        <w:rPr>
          <w:color w:val="FF0000"/>
          <w:sz w:val="28"/>
          <w:szCs w:val="28"/>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CCE8847" w14:textId="1DAD6A7F" w:rsidR="00AF69A1" w:rsidRPr="00245C53" w:rsidRDefault="00E61287" w:rsidP="00245C53">
      <w:pPr>
        <w:autoSpaceDE w:val="0"/>
        <w:autoSpaceDN w:val="0"/>
        <w:adjustRightInd w:val="0"/>
        <w:ind w:firstLine="709"/>
        <w:jc w:val="both"/>
        <w:rPr>
          <w:color w:val="FF0000"/>
          <w:sz w:val="28"/>
          <w:szCs w:val="28"/>
        </w:rPr>
      </w:pPr>
      <w:r w:rsidRPr="00E61287">
        <w:rPr>
          <w:color w:val="FF0000"/>
          <w:sz w:val="28"/>
          <w:szCs w:val="28"/>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r w:rsidR="007F7CE2" w:rsidRPr="00E61287">
        <w:rPr>
          <w:color w:val="FF0000"/>
          <w:sz w:val="28"/>
          <w:szCs w:val="28"/>
        </w:rPr>
        <w:t>.</w:t>
      </w:r>
    </w:p>
    <w:p w14:paraId="6A4EC75C" w14:textId="77777777" w:rsidR="00AF69A1" w:rsidRPr="00CE1FAB" w:rsidRDefault="00AF69A1" w:rsidP="00AF69A1">
      <w:pPr>
        <w:autoSpaceDE w:val="0"/>
        <w:autoSpaceDN w:val="0"/>
        <w:adjustRightInd w:val="0"/>
        <w:ind w:left="720"/>
        <w:jc w:val="both"/>
        <w:rPr>
          <w:b/>
          <w:sz w:val="28"/>
          <w:szCs w:val="28"/>
        </w:rPr>
      </w:pPr>
      <w:r w:rsidRPr="00CE1FAB">
        <w:rPr>
          <w:b/>
          <w:sz w:val="28"/>
          <w:szCs w:val="28"/>
        </w:rPr>
        <w:t>2.2. Квалификационные требования:</w:t>
      </w:r>
    </w:p>
    <w:p w14:paraId="412912C8" w14:textId="639D1EA4" w:rsidR="008C6169" w:rsidRPr="00E61287" w:rsidRDefault="006717EB" w:rsidP="008C6169">
      <w:pPr>
        <w:ind w:firstLine="709"/>
        <w:jc w:val="both"/>
        <w:rPr>
          <w:rFonts w:eastAsia="MS Mincho"/>
          <w:color w:val="FF0000"/>
          <w:sz w:val="28"/>
          <w:szCs w:val="28"/>
        </w:rPr>
      </w:pPr>
      <w:bookmarkStart w:id="3" w:name="_Toc513526677"/>
      <w:bookmarkStart w:id="4" w:name="_Toc515863134"/>
      <w:bookmarkStart w:id="5" w:name="_Toc34648357"/>
      <w:bookmarkStart w:id="6" w:name="_Toc515863150"/>
      <w:bookmarkStart w:id="7" w:name="_Toc34648364"/>
      <w:bookmarkStart w:id="8" w:name="_Toc38192539"/>
      <w:r>
        <w:rPr>
          <w:rFonts w:eastAsia="MS Mincho"/>
          <w:color w:val="FF0000"/>
          <w:sz w:val="28"/>
          <w:szCs w:val="28"/>
        </w:rPr>
        <w:t>1)</w:t>
      </w:r>
      <w:r w:rsidR="008C6169" w:rsidRPr="00E61287">
        <w:rPr>
          <w:rFonts w:eastAsia="MS Mincho"/>
          <w:color w:val="FF0000"/>
          <w:sz w:val="28"/>
          <w:szCs w:val="28"/>
        </w:rPr>
        <w:t xml:space="preserve"> участник должен иметь опыт оказания услуг, аналогичных предмету настоящего конкурса;</w:t>
      </w:r>
    </w:p>
    <w:p w14:paraId="5FC2517B" w14:textId="46E771C6" w:rsidR="008C6169" w:rsidRPr="00E61287" w:rsidRDefault="006717EB" w:rsidP="008C6169">
      <w:pPr>
        <w:ind w:firstLine="709"/>
        <w:jc w:val="both"/>
        <w:rPr>
          <w:rFonts w:eastAsia="MS Mincho"/>
          <w:color w:val="FF0000"/>
          <w:sz w:val="28"/>
          <w:szCs w:val="28"/>
        </w:rPr>
      </w:pPr>
      <w:r>
        <w:rPr>
          <w:rFonts w:eastAsia="MS Mincho"/>
          <w:color w:val="FF0000"/>
          <w:sz w:val="28"/>
          <w:szCs w:val="28"/>
        </w:rPr>
        <w:t>2)</w:t>
      </w:r>
      <w:r w:rsidR="008C6169" w:rsidRPr="00E61287">
        <w:rPr>
          <w:rFonts w:eastAsia="MS Mincho"/>
          <w:color w:val="FF0000"/>
          <w:sz w:val="28"/>
          <w:szCs w:val="28"/>
        </w:rPr>
        <w:t xml:space="preserve"> у участника должен иметься квалифицированный персонал, прошедший необходимую подготовку, а также имеющий навыки работы с оборудованием по предмету настоящего конкурса на профессиональном уровне, в том числе:</w:t>
      </w:r>
    </w:p>
    <w:p w14:paraId="3CBCB8D2" w14:textId="77777777" w:rsidR="008C6169" w:rsidRPr="00E61287" w:rsidRDefault="008C6169" w:rsidP="008C6169">
      <w:pPr>
        <w:ind w:firstLine="709"/>
        <w:jc w:val="both"/>
        <w:rPr>
          <w:rFonts w:eastAsia="MS Mincho"/>
          <w:color w:val="FF0000"/>
          <w:sz w:val="28"/>
          <w:szCs w:val="28"/>
        </w:rPr>
      </w:pPr>
      <w:r w:rsidRPr="00E61287">
        <w:rPr>
          <w:rFonts w:eastAsia="MS Mincho"/>
          <w:color w:val="FF0000"/>
          <w:sz w:val="28"/>
          <w:szCs w:val="28"/>
        </w:rPr>
        <w:t xml:space="preserve">-  слесарь по ремонту автомобилей – не менее 1 (одного) человека; </w:t>
      </w:r>
    </w:p>
    <w:p w14:paraId="2F0B21AA" w14:textId="77777777" w:rsidR="008C6169" w:rsidRPr="00E61287" w:rsidRDefault="008C6169" w:rsidP="008C6169">
      <w:pPr>
        <w:ind w:firstLine="709"/>
        <w:jc w:val="both"/>
        <w:rPr>
          <w:rFonts w:eastAsia="MS Mincho"/>
          <w:color w:val="FF0000"/>
          <w:sz w:val="28"/>
          <w:szCs w:val="28"/>
        </w:rPr>
      </w:pPr>
      <w:r w:rsidRPr="00E61287">
        <w:rPr>
          <w:rFonts w:eastAsia="MS Mincho"/>
          <w:color w:val="FF0000"/>
          <w:sz w:val="28"/>
          <w:szCs w:val="28"/>
        </w:rPr>
        <w:t>-  слесарь механосборочных работ – не менее 1(одного) человека;</w:t>
      </w:r>
    </w:p>
    <w:p w14:paraId="59173446" w14:textId="77777777" w:rsidR="008C6169" w:rsidRPr="00E61287" w:rsidRDefault="008C6169" w:rsidP="008C6169">
      <w:pPr>
        <w:ind w:firstLine="709"/>
        <w:jc w:val="both"/>
        <w:rPr>
          <w:rFonts w:eastAsia="MS Mincho"/>
          <w:color w:val="FF0000"/>
          <w:sz w:val="28"/>
          <w:szCs w:val="28"/>
        </w:rPr>
      </w:pPr>
      <w:r w:rsidRPr="00E61287">
        <w:rPr>
          <w:rFonts w:eastAsia="MS Mincho"/>
          <w:color w:val="FF0000"/>
          <w:sz w:val="28"/>
          <w:szCs w:val="28"/>
        </w:rPr>
        <w:t xml:space="preserve">-  электромеханик - не менее 1(одного) человека; </w:t>
      </w:r>
    </w:p>
    <w:p w14:paraId="6A3D4023" w14:textId="563820E6" w:rsidR="008C6169" w:rsidRPr="00E61287" w:rsidRDefault="006717EB" w:rsidP="006717EB">
      <w:pPr>
        <w:tabs>
          <w:tab w:val="left" w:pos="851"/>
        </w:tabs>
        <w:ind w:firstLine="709"/>
        <w:jc w:val="both"/>
        <w:rPr>
          <w:rFonts w:eastAsia="MS Mincho"/>
          <w:color w:val="FF0000"/>
          <w:sz w:val="28"/>
          <w:szCs w:val="28"/>
        </w:rPr>
      </w:pPr>
      <w:r>
        <w:rPr>
          <w:rFonts w:eastAsia="MS Mincho"/>
          <w:color w:val="FF0000"/>
          <w:sz w:val="28"/>
          <w:szCs w:val="28"/>
        </w:rPr>
        <w:t>3)</w:t>
      </w:r>
      <w:r w:rsidR="008C6169" w:rsidRPr="00E61287">
        <w:rPr>
          <w:rFonts w:eastAsia="MS Mincho"/>
          <w:color w:val="FF0000"/>
          <w:sz w:val="28"/>
          <w:szCs w:val="28"/>
        </w:rPr>
        <w:t xml:space="preserve"> участник должен располагать производственными мощностями (ресурсами) для выполнения работ по предмету настоящего конкурса:</w:t>
      </w:r>
    </w:p>
    <w:p w14:paraId="4AD26F55" w14:textId="77777777" w:rsidR="008C6169" w:rsidRPr="00E61287" w:rsidRDefault="008C6169" w:rsidP="008C6169">
      <w:pPr>
        <w:ind w:firstLine="709"/>
        <w:jc w:val="both"/>
        <w:rPr>
          <w:rFonts w:eastAsia="MS Mincho"/>
          <w:color w:val="FF0000"/>
          <w:sz w:val="28"/>
          <w:szCs w:val="28"/>
        </w:rPr>
      </w:pPr>
      <w:r w:rsidRPr="00E61287">
        <w:rPr>
          <w:rFonts w:eastAsia="MS Mincho"/>
          <w:color w:val="FF0000"/>
          <w:sz w:val="28"/>
          <w:szCs w:val="28"/>
        </w:rPr>
        <w:t>- подъемник гидравлический двухстоечный (грузоподъёмностью не менее 3 тонн) – не менее 1 ед.;</w:t>
      </w:r>
    </w:p>
    <w:p w14:paraId="0605E9F2" w14:textId="77777777" w:rsidR="008C6169" w:rsidRPr="00E61287" w:rsidRDefault="008C6169" w:rsidP="008C6169">
      <w:pPr>
        <w:ind w:firstLine="709"/>
        <w:jc w:val="both"/>
        <w:rPr>
          <w:rFonts w:eastAsia="MS Mincho"/>
          <w:color w:val="FF0000"/>
          <w:sz w:val="28"/>
          <w:szCs w:val="28"/>
        </w:rPr>
      </w:pPr>
      <w:r w:rsidRPr="00E61287">
        <w:rPr>
          <w:rFonts w:eastAsia="MS Mincho"/>
          <w:color w:val="FF0000"/>
          <w:sz w:val="28"/>
          <w:szCs w:val="28"/>
        </w:rPr>
        <w:t>- стенд для разборки ДВС – не менее 1 ед.;</w:t>
      </w:r>
    </w:p>
    <w:p w14:paraId="2BECA921" w14:textId="77777777" w:rsidR="008C6169" w:rsidRPr="00E61287" w:rsidRDefault="008C6169" w:rsidP="008C6169">
      <w:pPr>
        <w:ind w:firstLine="709"/>
        <w:jc w:val="both"/>
        <w:rPr>
          <w:rFonts w:eastAsia="MS Mincho"/>
          <w:color w:val="FF0000"/>
          <w:sz w:val="28"/>
          <w:szCs w:val="28"/>
        </w:rPr>
      </w:pPr>
      <w:r w:rsidRPr="00E61287">
        <w:rPr>
          <w:rFonts w:eastAsia="MS Mincho"/>
          <w:color w:val="FF0000"/>
          <w:sz w:val="28"/>
          <w:szCs w:val="28"/>
        </w:rPr>
        <w:t>- диагностический автотестер  - не менее 1 ед;</w:t>
      </w:r>
    </w:p>
    <w:p w14:paraId="040E573F" w14:textId="60BB2844" w:rsidR="00B272CF" w:rsidRPr="00E61287" w:rsidRDefault="008C6169" w:rsidP="008C6169">
      <w:pPr>
        <w:ind w:firstLine="709"/>
        <w:jc w:val="both"/>
        <w:rPr>
          <w:rFonts w:eastAsia="MS Mincho"/>
          <w:color w:val="FF0000"/>
          <w:sz w:val="28"/>
          <w:szCs w:val="28"/>
        </w:rPr>
      </w:pPr>
      <w:r w:rsidRPr="00E61287">
        <w:rPr>
          <w:rFonts w:eastAsia="MS Mincho"/>
          <w:color w:val="FF0000"/>
          <w:sz w:val="28"/>
          <w:szCs w:val="28"/>
        </w:rPr>
        <w:t>- стенд тормозной.</w:t>
      </w:r>
    </w:p>
    <w:p w14:paraId="0704B28A" w14:textId="77777777" w:rsidR="008C6169" w:rsidRPr="00CE1FAB" w:rsidRDefault="008C6169" w:rsidP="008C6169">
      <w:pPr>
        <w:ind w:firstLine="709"/>
        <w:jc w:val="both"/>
        <w:rPr>
          <w:rFonts w:eastAsia="MS Mincho"/>
          <w:sz w:val="28"/>
          <w:szCs w:val="28"/>
        </w:rPr>
      </w:pPr>
    </w:p>
    <w:p w14:paraId="3535B5EC" w14:textId="426652D0" w:rsidR="002B7A33" w:rsidRDefault="002B7A33" w:rsidP="001E4D38">
      <w:pPr>
        <w:pStyle w:val="21"/>
        <w:numPr>
          <w:ilvl w:val="0"/>
          <w:numId w:val="16"/>
        </w:numPr>
        <w:spacing w:before="0" w:after="0"/>
        <w:ind w:left="0" w:firstLine="709"/>
        <w:jc w:val="both"/>
        <w:rPr>
          <w:i w:val="0"/>
        </w:rPr>
      </w:pPr>
      <w:bookmarkStart w:id="9" w:name="_Toc34648360"/>
      <w:bookmarkEnd w:id="3"/>
      <w:bookmarkEnd w:id="4"/>
      <w:bookmarkEnd w:id="5"/>
      <w:r w:rsidRPr="00CE1FAB">
        <w:rPr>
          <w:i w:val="0"/>
        </w:rPr>
        <w:t>Техническое задание</w:t>
      </w:r>
    </w:p>
    <w:p w14:paraId="50A5C451" w14:textId="77777777" w:rsidR="008C6169" w:rsidRPr="00FF7A39" w:rsidRDefault="008C6169" w:rsidP="00FF7A39">
      <w:pPr>
        <w:widowControl w:val="0"/>
        <w:tabs>
          <w:tab w:val="left" w:pos="7260"/>
        </w:tabs>
        <w:rPr>
          <w:b/>
          <w:sz w:val="28"/>
          <w:szCs w:val="28"/>
        </w:rPr>
      </w:pPr>
    </w:p>
    <w:p w14:paraId="3503A8C5" w14:textId="77777777" w:rsidR="005512AE" w:rsidRPr="005512AE" w:rsidRDefault="005512AE" w:rsidP="005512AE">
      <w:pPr>
        <w:rPr>
          <w:b/>
          <w:bCs/>
          <w:sz w:val="28"/>
          <w:szCs w:val="28"/>
        </w:rPr>
      </w:pPr>
      <w:r w:rsidRPr="005512AE">
        <w:rPr>
          <w:rFonts w:eastAsia="Calibri"/>
          <w:b/>
          <w:bCs/>
          <w:sz w:val="28"/>
          <w:szCs w:val="28"/>
        </w:rPr>
        <w:t>3.1.1. Лот №1 - техническое обслуживание и ремонт автомобиля VOLKSWAGEN 7HC CARAVELLE, государственный номер С121КЕ 116 RUS</w:t>
      </w:r>
    </w:p>
    <w:p w14:paraId="686E69F3" w14:textId="77777777" w:rsidR="005512AE" w:rsidRPr="005512AE" w:rsidRDefault="005512AE" w:rsidP="005512AE"/>
    <w:p w14:paraId="6EE38E0E" w14:textId="77777777" w:rsidR="005512AE" w:rsidRPr="005512AE" w:rsidRDefault="005512AE" w:rsidP="005512AE">
      <w:pPr>
        <w:rPr>
          <w:b/>
          <w:bCs/>
          <w:sz w:val="28"/>
          <w:szCs w:val="28"/>
        </w:rPr>
      </w:pPr>
      <w:r w:rsidRPr="005512AE">
        <w:rPr>
          <w:b/>
          <w:bCs/>
          <w:sz w:val="28"/>
          <w:szCs w:val="28"/>
        </w:rPr>
        <w:t>3.1.2. Общие положения</w:t>
      </w:r>
    </w:p>
    <w:p w14:paraId="2ACD95D0" w14:textId="77777777" w:rsidR="005512AE" w:rsidRPr="005512AE" w:rsidRDefault="005512AE" w:rsidP="005512AE">
      <w:pPr>
        <w:rPr>
          <w:sz w:val="28"/>
          <w:szCs w:val="28"/>
        </w:rPr>
      </w:pPr>
      <w:r w:rsidRPr="005512AE">
        <w:rPr>
          <w:sz w:val="28"/>
          <w:szCs w:val="28"/>
        </w:rPr>
        <w:t xml:space="preserve">Автомобиль VOLKSWAGEN 7HC CARAVELLE, государственный номер С121КЕ 116 RUS </w:t>
      </w:r>
    </w:p>
    <w:p w14:paraId="2BF9279A" w14:textId="77777777" w:rsidR="005512AE" w:rsidRPr="005512AE" w:rsidRDefault="005512AE" w:rsidP="005512AE">
      <w:pPr>
        <w:rPr>
          <w:sz w:val="28"/>
          <w:szCs w:val="28"/>
        </w:rPr>
      </w:pPr>
      <w:r w:rsidRPr="005512AE">
        <w:rPr>
          <w:sz w:val="28"/>
          <w:szCs w:val="28"/>
        </w:rPr>
        <w:t xml:space="preserve">По состоянию на 01.04.2021 г. пробег составляет 255 556 км. </w:t>
      </w:r>
    </w:p>
    <w:p w14:paraId="10710D06" w14:textId="77777777" w:rsidR="005512AE" w:rsidRPr="005512AE" w:rsidRDefault="005512AE" w:rsidP="005512AE">
      <w:pPr>
        <w:rPr>
          <w:sz w:val="28"/>
          <w:szCs w:val="28"/>
        </w:rPr>
      </w:pPr>
      <w:r w:rsidRPr="005512AE">
        <w:rPr>
          <w:sz w:val="28"/>
          <w:szCs w:val="28"/>
        </w:rPr>
        <w:t>Ориентировочное количество ТО – 3 раза за год</w:t>
      </w:r>
    </w:p>
    <w:p w14:paraId="5C0D5CFF" w14:textId="77777777" w:rsidR="005512AE" w:rsidRPr="005512AE" w:rsidRDefault="005512AE" w:rsidP="005512AE">
      <w:pPr>
        <w:rPr>
          <w:sz w:val="28"/>
          <w:szCs w:val="28"/>
        </w:rPr>
      </w:pPr>
      <w:r w:rsidRPr="005512AE">
        <w:rPr>
          <w:sz w:val="28"/>
          <w:szCs w:val="28"/>
        </w:rPr>
        <w:t>Периодичность ТО: 270,280,290 тыс. км.</w:t>
      </w:r>
    </w:p>
    <w:p w14:paraId="07B576DC" w14:textId="77777777" w:rsidR="005512AE" w:rsidRPr="005512AE" w:rsidRDefault="005512AE" w:rsidP="005512AE">
      <w:pPr>
        <w:rPr>
          <w:sz w:val="28"/>
          <w:szCs w:val="28"/>
        </w:rPr>
      </w:pPr>
      <w:r w:rsidRPr="005512AE">
        <w:rPr>
          <w:sz w:val="28"/>
          <w:szCs w:val="28"/>
        </w:rPr>
        <w:t>Идентификационный номер (VIN) – WV2ZZZ7HZDH048895</w:t>
      </w:r>
    </w:p>
    <w:p w14:paraId="579D8FB1" w14:textId="77777777" w:rsidR="005512AE" w:rsidRPr="005512AE" w:rsidRDefault="005512AE" w:rsidP="005512AE">
      <w:pPr>
        <w:rPr>
          <w:sz w:val="28"/>
          <w:szCs w:val="28"/>
        </w:rPr>
      </w:pPr>
    </w:p>
    <w:p w14:paraId="529E54DD" w14:textId="77777777" w:rsidR="005512AE" w:rsidRPr="005512AE" w:rsidRDefault="005512AE" w:rsidP="005512AE">
      <w:pPr>
        <w:rPr>
          <w:b/>
          <w:bCs/>
          <w:sz w:val="28"/>
          <w:szCs w:val="28"/>
        </w:rPr>
      </w:pPr>
      <w:r w:rsidRPr="005512AE">
        <w:rPr>
          <w:b/>
          <w:bCs/>
          <w:sz w:val="28"/>
          <w:szCs w:val="28"/>
        </w:rPr>
        <w:t xml:space="preserve">3.1.3. Перечень оказываемых Услуг:  </w:t>
      </w:r>
    </w:p>
    <w:p w14:paraId="1F2A7AC7" w14:textId="77777777" w:rsidR="005512AE" w:rsidRPr="005512AE" w:rsidRDefault="005512AE" w:rsidP="005512AE">
      <w:pPr>
        <w:rPr>
          <w:sz w:val="28"/>
          <w:szCs w:val="28"/>
        </w:rPr>
      </w:pPr>
      <w:r w:rsidRPr="005512AE">
        <w:rPr>
          <w:sz w:val="28"/>
          <w:szCs w:val="28"/>
        </w:rPr>
        <w:t>1) техническое обслуживание;</w:t>
      </w:r>
    </w:p>
    <w:p w14:paraId="3BB4EBA0" w14:textId="77777777" w:rsidR="005512AE" w:rsidRPr="005512AE" w:rsidRDefault="005512AE" w:rsidP="005512AE">
      <w:pPr>
        <w:rPr>
          <w:sz w:val="28"/>
          <w:szCs w:val="28"/>
        </w:rPr>
      </w:pPr>
      <w:r w:rsidRPr="005512AE">
        <w:rPr>
          <w:sz w:val="28"/>
          <w:szCs w:val="28"/>
        </w:rPr>
        <w:t>2) текущий ремонт;</w:t>
      </w:r>
    </w:p>
    <w:p w14:paraId="26C02FF8" w14:textId="77777777" w:rsidR="005512AE" w:rsidRPr="005512AE" w:rsidRDefault="005512AE" w:rsidP="005512AE">
      <w:pPr>
        <w:rPr>
          <w:sz w:val="28"/>
          <w:szCs w:val="28"/>
        </w:rPr>
      </w:pPr>
      <w:r w:rsidRPr="005512AE">
        <w:rPr>
          <w:sz w:val="28"/>
          <w:szCs w:val="28"/>
        </w:rPr>
        <w:t>3) обслуживание системы кондиционирования;</w:t>
      </w:r>
    </w:p>
    <w:p w14:paraId="35FD0494" w14:textId="77777777" w:rsidR="005512AE" w:rsidRPr="005512AE" w:rsidRDefault="005512AE" w:rsidP="005512AE">
      <w:pPr>
        <w:rPr>
          <w:sz w:val="28"/>
          <w:szCs w:val="28"/>
        </w:rPr>
      </w:pPr>
    </w:p>
    <w:p w14:paraId="46A5602E" w14:textId="77777777" w:rsidR="005512AE" w:rsidRPr="005512AE" w:rsidRDefault="005512AE" w:rsidP="005512AE">
      <w:pPr>
        <w:rPr>
          <w:b/>
          <w:bCs/>
          <w:sz w:val="28"/>
          <w:szCs w:val="28"/>
        </w:rPr>
      </w:pPr>
      <w:r w:rsidRPr="005512AE">
        <w:rPr>
          <w:b/>
          <w:bCs/>
          <w:sz w:val="28"/>
          <w:szCs w:val="28"/>
        </w:rPr>
        <w:t>3.1.4. Требования и условия оказания Услуг:</w:t>
      </w:r>
    </w:p>
    <w:p w14:paraId="5167AA50" w14:textId="77777777" w:rsidR="005512AE" w:rsidRPr="005512AE" w:rsidRDefault="005512AE" w:rsidP="005512AE">
      <w:pPr>
        <w:rPr>
          <w:b/>
          <w:bCs/>
          <w:sz w:val="28"/>
          <w:szCs w:val="28"/>
        </w:rPr>
      </w:pPr>
      <w:r w:rsidRPr="005512AE">
        <w:rPr>
          <w:b/>
          <w:bCs/>
          <w:sz w:val="28"/>
          <w:szCs w:val="28"/>
        </w:rPr>
        <w:t>3.1.4.1. Общие Требования к техническим характеристикам услуг:</w:t>
      </w:r>
    </w:p>
    <w:p w14:paraId="10FDA498" w14:textId="77777777" w:rsidR="005512AE" w:rsidRPr="005512AE" w:rsidRDefault="005512AE" w:rsidP="005512AE">
      <w:pPr>
        <w:rPr>
          <w:sz w:val="28"/>
          <w:szCs w:val="28"/>
        </w:rPr>
      </w:pPr>
      <w:r w:rsidRPr="005512AE">
        <w:rPr>
          <w:sz w:val="28"/>
          <w:szCs w:val="28"/>
        </w:rPr>
        <w:t>Услуги по техническому обслуживанию и текущему ремонту автотранспортных средств должны выполняться в строгом соответствии с действующим нормативным законодательством. Выполняемые услуги должны соответствовать всем техническим условиям, правилам, требованиям завода-изготовителя автотранспортного средства.</w:t>
      </w:r>
    </w:p>
    <w:p w14:paraId="6DA0136A" w14:textId="77777777" w:rsidR="005512AE" w:rsidRPr="005512AE" w:rsidRDefault="005512AE" w:rsidP="005512AE">
      <w:pPr>
        <w:rPr>
          <w:sz w:val="28"/>
          <w:szCs w:val="28"/>
        </w:rPr>
      </w:pPr>
      <w:r w:rsidRPr="005512AE">
        <w:rPr>
          <w:sz w:val="28"/>
          <w:szCs w:val="28"/>
        </w:rPr>
        <w:t>Услуги должны выполняться в условиях специализированного авторемонтного предприятия, на котором имеется необходимое оборудование и сертифицированное программное обеспечение для диагностики и ремонта всех агрегатов и систем автомобилей.</w:t>
      </w:r>
    </w:p>
    <w:p w14:paraId="3115AC31" w14:textId="77777777" w:rsidR="005512AE" w:rsidRPr="005512AE" w:rsidRDefault="005512AE" w:rsidP="005512AE">
      <w:pPr>
        <w:rPr>
          <w:b/>
          <w:bCs/>
          <w:sz w:val="28"/>
          <w:szCs w:val="28"/>
        </w:rPr>
      </w:pPr>
    </w:p>
    <w:p w14:paraId="277B8FD2" w14:textId="77777777" w:rsidR="005512AE" w:rsidRPr="005512AE" w:rsidRDefault="005512AE" w:rsidP="005512AE">
      <w:pPr>
        <w:rPr>
          <w:sz w:val="28"/>
          <w:szCs w:val="28"/>
        </w:rPr>
      </w:pPr>
      <w:r w:rsidRPr="005512AE">
        <w:rPr>
          <w:b/>
          <w:bCs/>
          <w:sz w:val="28"/>
          <w:szCs w:val="28"/>
        </w:rPr>
        <w:t>3.1.4.2. Требования к запасным частям:</w:t>
      </w:r>
    </w:p>
    <w:p w14:paraId="4A4931B9" w14:textId="77777777" w:rsidR="005512AE" w:rsidRPr="005512AE" w:rsidRDefault="005512AE" w:rsidP="005512AE">
      <w:pPr>
        <w:rPr>
          <w:sz w:val="28"/>
          <w:szCs w:val="28"/>
        </w:rPr>
      </w:pPr>
      <w:r w:rsidRPr="005512AE">
        <w:rPr>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 - изготовителя. Оригинальная упаковка должна обеспечивать сохранность товара при его транспортировке и хранении.</w:t>
      </w:r>
    </w:p>
    <w:p w14:paraId="75055627" w14:textId="77777777" w:rsidR="005512AE" w:rsidRPr="005512AE" w:rsidRDefault="005512AE" w:rsidP="005512AE">
      <w:pPr>
        <w:rPr>
          <w:sz w:val="28"/>
          <w:szCs w:val="28"/>
        </w:rPr>
      </w:pPr>
    </w:p>
    <w:p w14:paraId="68C70F1A" w14:textId="77777777" w:rsidR="005512AE" w:rsidRPr="005512AE" w:rsidRDefault="005512AE" w:rsidP="005512AE">
      <w:pPr>
        <w:rPr>
          <w:b/>
          <w:bCs/>
          <w:sz w:val="28"/>
          <w:szCs w:val="28"/>
        </w:rPr>
      </w:pPr>
      <w:r w:rsidRPr="005512AE">
        <w:rPr>
          <w:b/>
          <w:bCs/>
          <w:sz w:val="28"/>
          <w:szCs w:val="28"/>
        </w:rPr>
        <w:t>3.1.4.3. Гарантия на оказанные услуги составляет:</w:t>
      </w:r>
    </w:p>
    <w:p w14:paraId="379B38E1" w14:textId="77777777" w:rsidR="005512AE" w:rsidRPr="005512AE" w:rsidRDefault="005512AE" w:rsidP="005512AE">
      <w:pPr>
        <w:rPr>
          <w:sz w:val="28"/>
          <w:szCs w:val="28"/>
        </w:rPr>
      </w:pPr>
      <w:r w:rsidRPr="005512AE">
        <w:rPr>
          <w:sz w:val="28"/>
          <w:szCs w:val="28"/>
        </w:rPr>
        <w:t>1) Гарантийный срок на все виды услуг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14:paraId="58E1E0CF" w14:textId="095303F0" w:rsidR="005512AE" w:rsidRPr="005512AE" w:rsidRDefault="005512AE" w:rsidP="005512AE">
      <w:pPr>
        <w:rPr>
          <w:sz w:val="28"/>
          <w:szCs w:val="28"/>
        </w:rPr>
      </w:pPr>
      <w:r w:rsidRPr="005512AE">
        <w:rPr>
          <w:sz w:val="28"/>
          <w:szCs w:val="28"/>
        </w:rPr>
        <w:t xml:space="preserve">2) </w:t>
      </w:r>
      <w:r w:rsidR="009113BB" w:rsidRPr="009113BB">
        <w:rPr>
          <w:sz w:val="28"/>
          <w:szCs w:val="28"/>
        </w:rPr>
        <w:t>Гарантия на установленные на автотранспортное средство запасные части - в течение гарантийных сроков, указанных заводом-изготовителем, с даты подписания Исполнителем и Заказчиком акта оказанных Услуг</w:t>
      </w:r>
      <w:r w:rsidR="009113BB">
        <w:rPr>
          <w:sz w:val="28"/>
          <w:szCs w:val="28"/>
        </w:rPr>
        <w:t>;</w:t>
      </w:r>
    </w:p>
    <w:p w14:paraId="6C7A5391" w14:textId="77777777" w:rsidR="005512AE" w:rsidRPr="005512AE" w:rsidRDefault="005512AE" w:rsidP="005512AE">
      <w:pPr>
        <w:rPr>
          <w:sz w:val="28"/>
          <w:szCs w:val="28"/>
        </w:rPr>
      </w:pPr>
      <w:r w:rsidRPr="005512AE">
        <w:rPr>
          <w:sz w:val="28"/>
          <w:szCs w:val="28"/>
        </w:rPr>
        <w:lastRenderedPageBreak/>
        <w:t>Исполнитель несет все расходы, возникающие при оказании услуг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14:paraId="2BE4D0DF" w14:textId="77777777" w:rsidR="005512AE" w:rsidRPr="005512AE" w:rsidRDefault="005512AE" w:rsidP="005512AE">
      <w:pPr>
        <w:rPr>
          <w:sz w:val="28"/>
          <w:szCs w:val="28"/>
        </w:rPr>
      </w:pPr>
    </w:p>
    <w:p w14:paraId="042DC3C5" w14:textId="77777777" w:rsidR="005512AE" w:rsidRPr="005512AE" w:rsidRDefault="005512AE" w:rsidP="005512AE">
      <w:pPr>
        <w:rPr>
          <w:b/>
          <w:bCs/>
          <w:sz w:val="28"/>
          <w:szCs w:val="28"/>
        </w:rPr>
      </w:pPr>
      <w:r w:rsidRPr="005512AE">
        <w:rPr>
          <w:b/>
          <w:bCs/>
          <w:sz w:val="28"/>
          <w:szCs w:val="28"/>
        </w:rPr>
        <w:t>3.1.4.4. Условия и сроки оказания услуг:</w:t>
      </w:r>
    </w:p>
    <w:p w14:paraId="6ABC1E5A" w14:textId="77777777" w:rsidR="005512AE" w:rsidRPr="005512AE" w:rsidRDefault="005512AE" w:rsidP="005512AE">
      <w:pPr>
        <w:rPr>
          <w:sz w:val="28"/>
          <w:szCs w:val="28"/>
        </w:rPr>
      </w:pPr>
      <w:r w:rsidRPr="005512AE">
        <w:rPr>
          <w:sz w:val="28"/>
          <w:szCs w:val="28"/>
        </w:rPr>
        <w:t>Место оказания Услуг: Станции технического обслуживания автотранспорта (СТОА) Исполнителя, расположенные в границах города Казань.</w:t>
      </w:r>
    </w:p>
    <w:p w14:paraId="4DE54EF7" w14:textId="77777777" w:rsidR="005512AE" w:rsidRPr="005512AE" w:rsidRDefault="005512AE" w:rsidP="005512AE">
      <w:pPr>
        <w:rPr>
          <w:sz w:val="28"/>
          <w:szCs w:val="28"/>
        </w:rPr>
      </w:pPr>
      <w:r w:rsidRPr="005512AE">
        <w:rPr>
          <w:sz w:val="28"/>
          <w:szCs w:val="28"/>
        </w:rPr>
        <w:t>Условия оказания Услуг:</w:t>
      </w:r>
    </w:p>
    <w:p w14:paraId="711345A0" w14:textId="636510D7" w:rsidR="005512AE" w:rsidRPr="005512AE" w:rsidRDefault="005512AE" w:rsidP="005512AE">
      <w:pPr>
        <w:rPr>
          <w:sz w:val="28"/>
          <w:szCs w:val="28"/>
        </w:rPr>
      </w:pPr>
      <w:r w:rsidRPr="005512AE">
        <w:rPr>
          <w:sz w:val="28"/>
          <w:szCs w:val="28"/>
        </w:rPr>
        <w:t>а) услуги должны выполняться собственными силами</w:t>
      </w:r>
      <w:r w:rsidR="00DD5B02">
        <w:rPr>
          <w:sz w:val="28"/>
          <w:szCs w:val="28"/>
        </w:rPr>
        <w:t>;</w:t>
      </w:r>
    </w:p>
    <w:p w14:paraId="0B62FA8C" w14:textId="77777777" w:rsidR="005512AE" w:rsidRPr="005512AE" w:rsidRDefault="005512AE" w:rsidP="005512AE">
      <w:pPr>
        <w:rPr>
          <w:sz w:val="28"/>
          <w:szCs w:val="28"/>
        </w:rPr>
      </w:pPr>
      <w:r w:rsidRPr="005512AE">
        <w:rPr>
          <w:sz w:val="28"/>
          <w:szCs w:val="28"/>
        </w:rPr>
        <w:t>б) услуги выполняются по заявке Заказчика. Время ожидания постановки на ремонт (время в течение, которого Исполнитель обязан приступить к диагностике и ремонту): не более суток с момента получения заявки от Заказчика;</w:t>
      </w:r>
    </w:p>
    <w:p w14:paraId="6F32843B" w14:textId="77777777" w:rsidR="005512AE" w:rsidRPr="005512AE" w:rsidRDefault="005512AE" w:rsidP="005512AE">
      <w:pPr>
        <w:rPr>
          <w:sz w:val="28"/>
          <w:szCs w:val="28"/>
        </w:rPr>
      </w:pPr>
      <w:r w:rsidRPr="005512AE">
        <w:rPr>
          <w:sz w:val="28"/>
          <w:szCs w:val="28"/>
        </w:rPr>
        <w:t>в) по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приема-передачи автотранспортного средства;</w:t>
      </w:r>
    </w:p>
    <w:p w14:paraId="0007AE31" w14:textId="77777777" w:rsidR="005512AE" w:rsidRPr="005512AE" w:rsidRDefault="005512AE" w:rsidP="005512AE">
      <w:pPr>
        <w:rPr>
          <w:sz w:val="28"/>
          <w:szCs w:val="28"/>
        </w:rPr>
      </w:pPr>
      <w:r w:rsidRPr="005512AE">
        <w:rPr>
          <w:sz w:val="28"/>
          <w:szCs w:val="28"/>
        </w:rPr>
        <w:t>г) время выполнения технического обслуживания – в соответствии с установленной трудоемкостью;</w:t>
      </w:r>
    </w:p>
    <w:p w14:paraId="41B250DD" w14:textId="77777777" w:rsidR="005512AE" w:rsidRPr="005512AE" w:rsidRDefault="005512AE" w:rsidP="005512AE">
      <w:pPr>
        <w:rPr>
          <w:sz w:val="28"/>
          <w:szCs w:val="28"/>
        </w:rPr>
      </w:pPr>
      <w:r w:rsidRPr="005512AE">
        <w:rPr>
          <w:sz w:val="28"/>
          <w:szCs w:val="28"/>
        </w:rPr>
        <w:t>д) сроки выполнения текущего ремонта: не более 4 (четырех) рабочих дней;</w:t>
      </w:r>
    </w:p>
    <w:p w14:paraId="70D4F790" w14:textId="77777777" w:rsidR="005512AE" w:rsidRPr="005512AE" w:rsidRDefault="005512AE" w:rsidP="005512AE">
      <w:pPr>
        <w:rPr>
          <w:sz w:val="28"/>
          <w:szCs w:val="28"/>
        </w:rPr>
      </w:pPr>
      <w:r w:rsidRPr="005512AE">
        <w:rPr>
          <w:sz w:val="28"/>
          <w:szCs w:val="28"/>
        </w:rPr>
        <w:t>е) срок выполнения диагностики и заправки кондиционера: не более 4 часов.</w:t>
      </w:r>
    </w:p>
    <w:p w14:paraId="352A4F84" w14:textId="77777777" w:rsidR="005512AE" w:rsidRPr="005512AE" w:rsidRDefault="005512AE" w:rsidP="005512AE">
      <w:pPr>
        <w:rPr>
          <w:sz w:val="28"/>
          <w:szCs w:val="28"/>
        </w:rPr>
      </w:pPr>
    </w:p>
    <w:p w14:paraId="33394CB3" w14:textId="77777777" w:rsidR="005512AE" w:rsidRPr="005512AE" w:rsidRDefault="005512AE" w:rsidP="005512AE">
      <w:pPr>
        <w:rPr>
          <w:b/>
          <w:bCs/>
          <w:sz w:val="28"/>
          <w:szCs w:val="28"/>
        </w:rPr>
      </w:pPr>
      <w:r w:rsidRPr="005512AE">
        <w:rPr>
          <w:b/>
          <w:bCs/>
          <w:sz w:val="28"/>
          <w:szCs w:val="28"/>
        </w:rPr>
        <w:t>3.1.4.5. Услуги должны выполняться при наличие следующего оборудования:</w:t>
      </w:r>
    </w:p>
    <w:p w14:paraId="38404F63" w14:textId="77777777" w:rsidR="005512AE" w:rsidRPr="005512AE" w:rsidRDefault="005512AE" w:rsidP="005512AE">
      <w:pPr>
        <w:rPr>
          <w:sz w:val="28"/>
          <w:szCs w:val="28"/>
        </w:rPr>
      </w:pPr>
      <w:r w:rsidRPr="005512AE">
        <w:rPr>
          <w:sz w:val="28"/>
          <w:szCs w:val="28"/>
        </w:rPr>
        <w:t>- подъемник гидравлический двухстоечный (грузоподъёмностью не менее трех тонн);</w:t>
      </w:r>
    </w:p>
    <w:p w14:paraId="16325312" w14:textId="77777777" w:rsidR="005512AE" w:rsidRPr="005512AE" w:rsidRDefault="005512AE" w:rsidP="005512AE">
      <w:pPr>
        <w:rPr>
          <w:sz w:val="28"/>
          <w:szCs w:val="28"/>
        </w:rPr>
      </w:pPr>
      <w:r w:rsidRPr="005512AE">
        <w:rPr>
          <w:sz w:val="28"/>
          <w:szCs w:val="28"/>
        </w:rPr>
        <w:t>- стенд для разборки ДВС;</w:t>
      </w:r>
    </w:p>
    <w:p w14:paraId="23A9A5AB" w14:textId="77777777" w:rsidR="005512AE" w:rsidRPr="005512AE" w:rsidRDefault="005512AE" w:rsidP="005512AE">
      <w:pPr>
        <w:rPr>
          <w:sz w:val="28"/>
          <w:szCs w:val="28"/>
        </w:rPr>
      </w:pPr>
      <w:r w:rsidRPr="005512AE">
        <w:rPr>
          <w:sz w:val="28"/>
          <w:szCs w:val="28"/>
        </w:rPr>
        <w:t>- стенд тормозной;</w:t>
      </w:r>
    </w:p>
    <w:p w14:paraId="3E455994" w14:textId="77777777" w:rsidR="005512AE" w:rsidRPr="005512AE" w:rsidRDefault="005512AE" w:rsidP="005512AE">
      <w:pPr>
        <w:rPr>
          <w:sz w:val="28"/>
          <w:szCs w:val="28"/>
        </w:rPr>
      </w:pPr>
      <w:r w:rsidRPr="005512AE">
        <w:rPr>
          <w:sz w:val="28"/>
          <w:szCs w:val="28"/>
        </w:rPr>
        <w:t>- диагностический автотестер.</w:t>
      </w:r>
    </w:p>
    <w:p w14:paraId="058A4F0C" w14:textId="77777777" w:rsidR="005512AE" w:rsidRPr="005512AE" w:rsidRDefault="005512AE" w:rsidP="005512AE">
      <w:pPr>
        <w:rPr>
          <w:sz w:val="28"/>
          <w:szCs w:val="28"/>
        </w:rPr>
      </w:pPr>
    </w:p>
    <w:p w14:paraId="26072F64" w14:textId="04B075A6" w:rsidR="005512AE" w:rsidRDefault="005512AE" w:rsidP="005512AE">
      <w:pPr>
        <w:rPr>
          <w:sz w:val="28"/>
          <w:szCs w:val="28"/>
        </w:rPr>
      </w:pPr>
      <w:r w:rsidRPr="005512AE">
        <w:rPr>
          <w:b/>
          <w:bCs/>
          <w:sz w:val="28"/>
          <w:szCs w:val="28"/>
        </w:rPr>
        <w:t>3.1.4.6.</w:t>
      </w:r>
      <w:r w:rsidRPr="005512AE">
        <w:rPr>
          <w:sz w:val="28"/>
          <w:szCs w:val="28"/>
        </w:rPr>
        <w:t xml:space="preserve"> В случае поломки автотранспортного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14:paraId="3B83BADD" w14:textId="77777777" w:rsidR="00696C9A" w:rsidRDefault="00696C9A" w:rsidP="00696C9A">
      <w:pPr>
        <w:jc w:val="both"/>
        <w:rPr>
          <w:b/>
          <w:bCs/>
          <w:sz w:val="28"/>
          <w:szCs w:val="28"/>
        </w:rPr>
      </w:pPr>
    </w:p>
    <w:p w14:paraId="5C3746D4" w14:textId="6751785F" w:rsidR="00696C9A" w:rsidRPr="00E90E40" w:rsidRDefault="00696C9A" w:rsidP="00696C9A">
      <w:pPr>
        <w:jc w:val="both"/>
        <w:rPr>
          <w:sz w:val="28"/>
          <w:szCs w:val="28"/>
        </w:rPr>
      </w:pPr>
      <w:r w:rsidRPr="00696C9A">
        <w:rPr>
          <w:b/>
          <w:bCs/>
          <w:sz w:val="28"/>
          <w:szCs w:val="28"/>
        </w:rPr>
        <w:t>3.1.4.7.</w:t>
      </w:r>
      <w:r>
        <w:rPr>
          <w:sz w:val="28"/>
          <w:szCs w:val="28"/>
        </w:rPr>
        <w:t xml:space="preserve"> Исполнитель д</w:t>
      </w:r>
      <w:r w:rsidRPr="00E90E40">
        <w:rPr>
          <w:sz w:val="28"/>
          <w:szCs w:val="28"/>
        </w:rPr>
        <w:t>олжен иметь квалифицированный персонал, прошедший необходимую подготовку, а также имеющий навыки работы с оборудованием по предмету запроса котировок на профессиональном уровне, в том числе:</w:t>
      </w:r>
    </w:p>
    <w:p w14:paraId="4FA51180" w14:textId="77777777" w:rsidR="00696C9A" w:rsidRPr="00E90E40" w:rsidRDefault="00696C9A" w:rsidP="00696C9A">
      <w:pPr>
        <w:ind w:firstLine="709"/>
        <w:jc w:val="both"/>
        <w:rPr>
          <w:sz w:val="28"/>
          <w:szCs w:val="28"/>
        </w:rPr>
      </w:pPr>
      <w:r w:rsidRPr="00E90E40">
        <w:rPr>
          <w:sz w:val="28"/>
          <w:szCs w:val="28"/>
        </w:rPr>
        <w:t xml:space="preserve">-  слесарь по ремонту автомобилей – не менее 1 (одного) человека; </w:t>
      </w:r>
    </w:p>
    <w:p w14:paraId="0A9D3737" w14:textId="77777777" w:rsidR="00696C9A" w:rsidRPr="00E90E40" w:rsidRDefault="00696C9A" w:rsidP="00696C9A">
      <w:pPr>
        <w:ind w:firstLine="709"/>
        <w:jc w:val="both"/>
        <w:rPr>
          <w:sz w:val="28"/>
          <w:szCs w:val="28"/>
        </w:rPr>
      </w:pPr>
      <w:r w:rsidRPr="00E90E40">
        <w:rPr>
          <w:sz w:val="28"/>
          <w:szCs w:val="28"/>
        </w:rPr>
        <w:t>-  слесарь механосборочных работ – не менее 1(одного) человека;</w:t>
      </w:r>
    </w:p>
    <w:p w14:paraId="4C5BF90B" w14:textId="77777777" w:rsidR="00696C9A" w:rsidRDefault="00696C9A" w:rsidP="00696C9A">
      <w:pPr>
        <w:ind w:firstLine="709"/>
        <w:jc w:val="both"/>
        <w:rPr>
          <w:sz w:val="28"/>
          <w:szCs w:val="28"/>
        </w:rPr>
      </w:pPr>
      <w:r w:rsidRPr="00E90E40">
        <w:rPr>
          <w:sz w:val="28"/>
          <w:szCs w:val="28"/>
        </w:rPr>
        <w:t>-  электромеханик - не менее 1(одного) человека</w:t>
      </w:r>
      <w:r>
        <w:rPr>
          <w:sz w:val="28"/>
          <w:szCs w:val="28"/>
        </w:rPr>
        <w:t>.</w:t>
      </w:r>
    </w:p>
    <w:p w14:paraId="7CB1D35C" w14:textId="77777777" w:rsidR="005512AE" w:rsidRPr="005512AE" w:rsidRDefault="005512AE" w:rsidP="005512AE">
      <w:pPr>
        <w:rPr>
          <w:b/>
          <w:bCs/>
          <w:sz w:val="28"/>
          <w:szCs w:val="28"/>
        </w:rPr>
      </w:pPr>
    </w:p>
    <w:p w14:paraId="4D066DED" w14:textId="77777777" w:rsidR="005512AE" w:rsidRPr="005512AE" w:rsidRDefault="005512AE" w:rsidP="005512AE">
      <w:pPr>
        <w:rPr>
          <w:b/>
          <w:bCs/>
          <w:sz w:val="28"/>
          <w:szCs w:val="28"/>
        </w:rPr>
      </w:pPr>
      <w:r w:rsidRPr="005512AE">
        <w:rPr>
          <w:b/>
          <w:bCs/>
          <w:sz w:val="28"/>
          <w:szCs w:val="28"/>
        </w:rPr>
        <w:t xml:space="preserve">3.1.5. Срок действия договора: </w:t>
      </w:r>
    </w:p>
    <w:p w14:paraId="0AB40088" w14:textId="758E860A" w:rsidR="005512AE" w:rsidRPr="005512AE" w:rsidRDefault="006005DE" w:rsidP="005512AE">
      <w:pPr>
        <w:rPr>
          <w:sz w:val="28"/>
          <w:szCs w:val="28"/>
        </w:rPr>
      </w:pPr>
      <w:r>
        <w:rPr>
          <w:sz w:val="28"/>
          <w:szCs w:val="28"/>
          <w:highlight w:val="yellow"/>
        </w:rPr>
        <w:t>01.07.2021-30.06.2022</w:t>
      </w:r>
      <w:r w:rsidR="005512AE" w:rsidRPr="001C3CCD">
        <w:rPr>
          <w:sz w:val="28"/>
          <w:szCs w:val="28"/>
          <w:highlight w:val="yellow"/>
        </w:rPr>
        <w:t>.</w:t>
      </w:r>
    </w:p>
    <w:p w14:paraId="3685164E" w14:textId="77777777" w:rsidR="005512AE" w:rsidRPr="005512AE" w:rsidRDefault="005512AE" w:rsidP="005512AE">
      <w:pPr>
        <w:rPr>
          <w:sz w:val="28"/>
          <w:szCs w:val="28"/>
        </w:rPr>
      </w:pPr>
    </w:p>
    <w:p w14:paraId="2AB59151" w14:textId="10BE8021" w:rsidR="005512AE" w:rsidRPr="005512AE" w:rsidRDefault="005512AE" w:rsidP="005512AE">
      <w:pPr>
        <w:rPr>
          <w:b/>
          <w:bCs/>
          <w:sz w:val="28"/>
          <w:szCs w:val="28"/>
        </w:rPr>
      </w:pPr>
      <w:r w:rsidRPr="005512AE">
        <w:rPr>
          <w:b/>
          <w:bCs/>
          <w:sz w:val="28"/>
          <w:szCs w:val="28"/>
        </w:rPr>
        <w:t>3.1.6. Начальная (максимальная) цена договора</w:t>
      </w:r>
      <w:r>
        <w:rPr>
          <w:b/>
          <w:bCs/>
          <w:sz w:val="28"/>
          <w:szCs w:val="28"/>
        </w:rPr>
        <w:t>:</w:t>
      </w:r>
      <w:r w:rsidRPr="005512AE">
        <w:rPr>
          <w:b/>
          <w:bCs/>
          <w:sz w:val="28"/>
          <w:szCs w:val="28"/>
        </w:rPr>
        <w:t xml:space="preserve"> </w:t>
      </w:r>
    </w:p>
    <w:p w14:paraId="1294A83F" w14:textId="301FDDE6" w:rsidR="005512AE" w:rsidRPr="005512AE" w:rsidRDefault="005512AE" w:rsidP="005512AE">
      <w:pPr>
        <w:rPr>
          <w:sz w:val="28"/>
          <w:szCs w:val="28"/>
        </w:rPr>
      </w:pPr>
      <w:r w:rsidRPr="005512AE">
        <w:rPr>
          <w:sz w:val="28"/>
          <w:szCs w:val="28"/>
        </w:rPr>
        <w:t xml:space="preserve">Начальная максимальная цена договора по лоту №1 в соответствии с расчетом составляет </w:t>
      </w:r>
      <w:bookmarkStart w:id="10" w:name="_Hlk72305889"/>
      <w:r w:rsidR="004B5970">
        <w:rPr>
          <w:sz w:val="28"/>
          <w:szCs w:val="28"/>
        </w:rPr>
        <w:t>2</w:t>
      </w:r>
      <w:r w:rsidR="005B7344">
        <w:rPr>
          <w:sz w:val="28"/>
          <w:szCs w:val="28"/>
        </w:rPr>
        <w:t>77 997</w:t>
      </w:r>
      <w:r w:rsidRPr="005512AE">
        <w:rPr>
          <w:sz w:val="28"/>
          <w:szCs w:val="28"/>
        </w:rPr>
        <w:t xml:space="preserve"> (</w:t>
      </w:r>
      <w:r w:rsidR="004B5970">
        <w:rPr>
          <w:sz w:val="28"/>
          <w:szCs w:val="28"/>
        </w:rPr>
        <w:t xml:space="preserve">Двести </w:t>
      </w:r>
      <w:r w:rsidR="005B7344">
        <w:rPr>
          <w:sz w:val="28"/>
          <w:szCs w:val="28"/>
        </w:rPr>
        <w:t>семьдесят семь тысяч девяносто девять семь</w:t>
      </w:r>
      <w:r w:rsidRPr="005512AE">
        <w:rPr>
          <w:sz w:val="28"/>
          <w:szCs w:val="28"/>
        </w:rPr>
        <w:t xml:space="preserve">) рублей </w:t>
      </w:r>
      <w:bookmarkEnd w:id="10"/>
      <w:r w:rsidRPr="005512AE">
        <w:rPr>
          <w:sz w:val="28"/>
          <w:szCs w:val="28"/>
        </w:rPr>
        <w:t>00 копеек с учетом НДС из расчета:</w:t>
      </w:r>
    </w:p>
    <w:p w14:paraId="6C0727DD" w14:textId="77777777" w:rsidR="005512AE" w:rsidRPr="005512AE" w:rsidRDefault="005512AE" w:rsidP="005512AE">
      <w:pPr>
        <w:rPr>
          <w:sz w:val="28"/>
          <w:szCs w:val="28"/>
        </w:rPr>
      </w:pPr>
    </w:p>
    <w:p w14:paraId="69914537" w14:textId="7D503481" w:rsidR="005512AE" w:rsidRPr="005512AE" w:rsidRDefault="005512AE" w:rsidP="005512AE">
      <w:pPr>
        <w:rPr>
          <w:b/>
          <w:bCs/>
          <w:sz w:val="28"/>
          <w:szCs w:val="28"/>
        </w:rPr>
      </w:pPr>
      <w:r w:rsidRPr="005512AE">
        <w:rPr>
          <w:b/>
          <w:bCs/>
          <w:sz w:val="28"/>
          <w:szCs w:val="28"/>
        </w:rPr>
        <w:t xml:space="preserve">3.1.7. Перечень </w:t>
      </w:r>
      <w:r w:rsidR="006005DE">
        <w:rPr>
          <w:b/>
          <w:bCs/>
          <w:sz w:val="28"/>
          <w:szCs w:val="28"/>
        </w:rPr>
        <w:t>услуг</w:t>
      </w:r>
      <w:r w:rsidRPr="005512AE">
        <w:rPr>
          <w:b/>
          <w:bCs/>
          <w:sz w:val="28"/>
          <w:szCs w:val="28"/>
        </w:rPr>
        <w:t>:</w:t>
      </w:r>
    </w:p>
    <w:p w14:paraId="0519399B" w14:textId="77777777" w:rsidR="005512AE" w:rsidRPr="005512AE" w:rsidRDefault="005512AE" w:rsidP="005512AE"/>
    <w:tbl>
      <w:tblPr>
        <w:tblW w:w="9491" w:type="dxa"/>
        <w:jc w:val="center"/>
        <w:tblLayout w:type="fixed"/>
        <w:tblLook w:val="04A0" w:firstRow="1" w:lastRow="0" w:firstColumn="1" w:lastColumn="0" w:noHBand="0" w:noVBand="1"/>
      </w:tblPr>
      <w:tblGrid>
        <w:gridCol w:w="590"/>
        <w:gridCol w:w="2246"/>
        <w:gridCol w:w="1120"/>
        <w:gridCol w:w="2155"/>
        <w:gridCol w:w="1701"/>
        <w:gridCol w:w="1679"/>
      </w:tblGrid>
      <w:tr w:rsidR="005512AE" w:rsidRPr="005512AE" w14:paraId="2F970D73" w14:textId="77777777" w:rsidTr="00F46E94">
        <w:trPr>
          <w:trHeight w:val="741"/>
          <w:jc w:val="center"/>
        </w:trPr>
        <w:tc>
          <w:tcPr>
            <w:tcW w:w="590" w:type="dxa"/>
            <w:tcBorders>
              <w:top w:val="single" w:sz="8" w:space="0" w:color="auto"/>
              <w:left w:val="single" w:sz="8" w:space="0" w:color="auto"/>
              <w:bottom w:val="single" w:sz="8" w:space="0" w:color="auto"/>
              <w:right w:val="single" w:sz="8" w:space="0" w:color="auto"/>
            </w:tcBorders>
            <w:vAlign w:val="center"/>
            <w:hideMark/>
          </w:tcPr>
          <w:p w14:paraId="33C3B4FE" w14:textId="77777777" w:rsidR="005512AE" w:rsidRPr="005512AE" w:rsidRDefault="005512AE" w:rsidP="005512AE">
            <w:r w:rsidRPr="005512AE">
              <w:t>№ п/п</w:t>
            </w:r>
          </w:p>
        </w:tc>
        <w:tc>
          <w:tcPr>
            <w:tcW w:w="2246" w:type="dxa"/>
            <w:tcBorders>
              <w:top w:val="single" w:sz="8" w:space="0" w:color="auto"/>
              <w:left w:val="nil"/>
              <w:bottom w:val="single" w:sz="8" w:space="0" w:color="auto"/>
              <w:right w:val="single" w:sz="8" w:space="0" w:color="auto"/>
            </w:tcBorders>
            <w:vAlign w:val="center"/>
            <w:hideMark/>
          </w:tcPr>
          <w:p w14:paraId="76034B43" w14:textId="77777777" w:rsidR="005512AE" w:rsidRPr="005512AE" w:rsidRDefault="005512AE" w:rsidP="005512AE">
            <w:r w:rsidRPr="005512AE">
              <w:t>Наименование услуг</w:t>
            </w:r>
          </w:p>
        </w:tc>
        <w:tc>
          <w:tcPr>
            <w:tcW w:w="1120" w:type="dxa"/>
            <w:tcBorders>
              <w:top w:val="single" w:sz="8" w:space="0" w:color="auto"/>
              <w:left w:val="nil"/>
              <w:bottom w:val="single" w:sz="8" w:space="0" w:color="auto"/>
              <w:right w:val="single" w:sz="8" w:space="0" w:color="auto"/>
            </w:tcBorders>
            <w:vAlign w:val="center"/>
            <w:hideMark/>
          </w:tcPr>
          <w:p w14:paraId="776B451E" w14:textId="77777777" w:rsidR="005512AE" w:rsidRPr="005512AE" w:rsidRDefault="005512AE" w:rsidP="005512AE">
            <w:r w:rsidRPr="005512AE">
              <w:t>Ед. измерения</w:t>
            </w:r>
          </w:p>
        </w:tc>
        <w:tc>
          <w:tcPr>
            <w:tcW w:w="2155" w:type="dxa"/>
            <w:tcBorders>
              <w:top w:val="single" w:sz="8" w:space="0" w:color="auto"/>
              <w:left w:val="nil"/>
              <w:bottom w:val="single" w:sz="8" w:space="0" w:color="auto"/>
              <w:right w:val="single" w:sz="4" w:space="0" w:color="auto"/>
            </w:tcBorders>
            <w:vAlign w:val="center"/>
            <w:hideMark/>
          </w:tcPr>
          <w:p w14:paraId="694792CC" w14:textId="77777777" w:rsidR="005512AE" w:rsidRPr="005512AE" w:rsidRDefault="005512AE" w:rsidP="005512AE">
            <w:r w:rsidRPr="005512AE">
              <w:t>Кол-во в год</w:t>
            </w:r>
          </w:p>
        </w:tc>
        <w:tc>
          <w:tcPr>
            <w:tcW w:w="1701" w:type="dxa"/>
            <w:tcBorders>
              <w:top w:val="single" w:sz="4" w:space="0" w:color="auto"/>
              <w:left w:val="single" w:sz="4" w:space="0" w:color="auto"/>
              <w:bottom w:val="single" w:sz="4" w:space="0" w:color="auto"/>
              <w:right w:val="single" w:sz="4" w:space="0" w:color="auto"/>
            </w:tcBorders>
            <w:vAlign w:val="center"/>
          </w:tcPr>
          <w:p w14:paraId="79D78288" w14:textId="77777777" w:rsidR="005512AE" w:rsidRPr="005512AE" w:rsidRDefault="005512AE" w:rsidP="005512AE">
            <w:r w:rsidRPr="005512AE">
              <w:t>Стоимость за единицу измерения, руб. с учетом НДС</w:t>
            </w:r>
          </w:p>
        </w:tc>
        <w:tc>
          <w:tcPr>
            <w:tcW w:w="1679" w:type="dxa"/>
            <w:tcBorders>
              <w:top w:val="single" w:sz="4" w:space="0" w:color="auto"/>
              <w:left w:val="single" w:sz="4" w:space="0" w:color="auto"/>
              <w:bottom w:val="single" w:sz="4" w:space="0" w:color="auto"/>
              <w:right w:val="single" w:sz="4" w:space="0" w:color="auto"/>
            </w:tcBorders>
            <w:vAlign w:val="center"/>
          </w:tcPr>
          <w:p w14:paraId="5BB7A739" w14:textId="77777777" w:rsidR="005512AE" w:rsidRPr="005512AE" w:rsidRDefault="005512AE" w:rsidP="005512AE">
            <w:r w:rsidRPr="005512AE">
              <w:t>Стоимость всего, руб. с учетом НДС</w:t>
            </w:r>
          </w:p>
        </w:tc>
      </w:tr>
      <w:tr w:rsidR="005512AE" w:rsidRPr="005512AE" w14:paraId="5B69BE0B" w14:textId="77777777" w:rsidTr="00F46E94">
        <w:trPr>
          <w:trHeight w:val="313"/>
          <w:jc w:val="center"/>
        </w:trPr>
        <w:tc>
          <w:tcPr>
            <w:tcW w:w="590" w:type="dxa"/>
            <w:tcBorders>
              <w:top w:val="nil"/>
              <w:left w:val="single" w:sz="8" w:space="0" w:color="auto"/>
              <w:bottom w:val="single" w:sz="8" w:space="0" w:color="auto"/>
              <w:right w:val="single" w:sz="8" w:space="0" w:color="auto"/>
            </w:tcBorders>
            <w:vAlign w:val="center"/>
            <w:hideMark/>
          </w:tcPr>
          <w:p w14:paraId="50EBC327" w14:textId="77777777" w:rsidR="005512AE" w:rsidRPr="005512AE" w:rsidRDefault="005512AE" w:rsidP="005B7344">
            <w:pPr>
              <w:jc w:val="center"/>
            </w:pPr>
            <w:r w:rsidRPr="005512AE">
              <w:t>1</w:t>
            </w:r>
          </w:p>
        </w:tc>
        <w:tc>
          <w:tcPr>
            <w:tcW w:w="2246" w:type="dxa"/>
            <w:tcBorders>
              <w:top w:val="nil"/>
              <w:left w:val="nil"/>
              <w:bottom w:val="single" w:sz="8" w:space="0" w:color="auto"/>
              <w:right w:val="single" w:sz="8" w:space="0" w:color="auto"/>
            </w:tcBorders>
            <w:vAlign w:val="center"/>
            <w:hideMark/>
          </w:tcPr>
          <w:p w14:paraId="7FAA88DB" w14:textId="77777777" w:rsidR="005512AE" w:rsidRPr="005512AE" w:rsidRDefault="005512AE" w:rsidP="005B7344">
            <w:pPr>
              <w:jc w:val="center"/>
            </w:pPr>
            <w:r w:rsidRPr="005512AE">
              <w:t>ТО (без учета ЗИП)</w:t>
            </w:r>
          </w:p>
        </w:tc>
        <w:tc>
          <w:tcPr>
            <w:tcW w:w="1120" w:type="dxa"/>
            <w:tcBorders>
              <w:top w:val="nil"/>
              <w:left w:val="nil"/>
              <w:bottom w:val="single" w:sz="8" w:space="0" w:color="auto"/>
              <w:right w:val="single" w:sz="8" w:space="0" w:color="auto"/>
            </w:tcBorders>
            <w:vAlign w:val="center"/>
            <w:hideMark/>
          </w:tcPr>
          <w:p w14:paraId="4C5123A8" w14:textId="77777777" w:rsidR="005512AE" w:rsidRPr="005512AE" w:rsidRDefault="005512AE" w:rsidP="005B7344">
            <w:pPr>
              <w:jc w:val="center"/>
            </w:pPr>
            <w:r w:rsidRPr="005512AE">
              <w:t>Чел/час</w:t>
            </w:r>
          </w:p>
        </w:tc>
        <w:tc>
          <w:tcPr>
            <w:tcW w:w="2155" w:type="dxa"/>
            <w:tcBorders>
              <w:top w:val="nil"/>
              <w:left w:val="nil"/>
              <w:bottom w:val="single" w:sz="8" w:space="0" w:color="auto"/>
              <w:right w:val="single" w:sz="4" w:space="0" w:color="auto"/>
            </w:tcBorders>
            <w:vAlign w:val="center"/>
            <w:hideMark/>
          </w:tcPr>
          <w:p w14:paraId="5FD1C5A9" w14:textId="77777777" w:rsidR="005512AE" w:rsidRPr="005512AE" w:rsidRDefault="005512AE" w:rsidP="005B7344">
            <w:pPr>
              <w:jc w:val="center"/>
            </w:pPr>
            <w:r w:rsidRPr="005512AE">
              <w:t>12,9</w:t>
            </w:r>
          </w:p>
        </w:tc>
        <w:tc>
          <w:tcPr>
            <w:tcW w:w="1701" w:type="dxa"/>
            <w:tcBorders>
              <w:top w:val="single" w:sz="4" w:space="0" w:color="auto"/>
              <w:left w:val="single" w:sz="4" w:space="0" w:color="auto"/>
              <w:bottom w:val="single" w:sz="4" w:space="0" w:color="auto"/>
              <w:right w:val="single" w:sz="4" w:space="0" w:color="auto"/>
            </w:tcBorders>
            <w:vAlign w:val="center"/>
          </w:tcPr>
          <w:p w14:paraId="0D98D83D" w14:textId="74DD9C49" w:rsidR="005512AE" w:rsidRPr="005512AE" w:rsidRDefault="005512AE" w:rsidP="005B7344">
            <w:pPr>
              <w:jc w:val="center"/>
            </w:pPr>
            <w:r w:rsidRPr="005512AE">
              <w:t xml:space="preserve">1 </w:t>
            </w:r>
            <w:r w:rsidR="00BB4437">
              <w:t>200</w:t>
            </w:r>
            <w:r w:rsidRPr="005512AE">
              <w:t>,00</w:t>
            </w:r>
          </w:p>
        </w:tc>
        <w:tc>
          <w:tcPr>
            <w:tcW w:w="1679" w:type="dxa"/>
            <w:tcBorders>
              <w:top w:val="single" w:sz="4" w:space="0" w:color="auto"/>
              <w:left w:val="single" w:sz="4" w:space="0" w:color="auto"/>
              <w:bottom w:val="single" w:sz="4" w:space="0" w:color="auto"/>
              <w:right w:val="single" w:sz="4" w:space="0" w:color="auto"/>
            </w:tcBorders>
            <w:vAlign w:val="center"/>
          </w:tcPr>
          <w:p w14:paraId="3BAC4898" w14:textId="1020FDB5" w:rsidR="005512AE" w:rsidRPr="005512AE" w:rsidRDefault="00BB4437" w:rsidP="005B7344">
            <w:pPr>
              <w:jc w:val="center"/>
            </w:pPr>
            <w:r>
              <w:t>15 480</w:t>
            </w:r>
            <w:r w:rsidR="005512AE" w:rsidRPr="005512AE">
              <w:t>,00</w:t>
            </w:r>
          </w:p>
        </w:tc>
      </w:tr>
      <w:tr w:rsidR="005512AE" w:rsidRPr="005512AE" w14:paraId="47AD2F30" w14:textId="77777777" w:rsidTr="00F46E94">
        <w:trPr>
          <w:trHeight w:val="342"/>
          <w:jc w:val="center"/>
        </w:trPr>
        <w:tc>
          <w:tcPr>
            <w:tcW w:w="590" w:type="dxa"/>
            <w:tcBorders>
              <w:top w:val="nil"/>
              <w:left w:val="single" w:sz="8" w:space="0" w:color="auto"/>
              <w:bottom w:val="single" w:sz="8" w:space="0" w:color="auto"/>
              <w:right w:val="single" w:sz="8" w:space="0" w:color="auto"/>
            </w:tcBorders>
            <w:vAlign w:val="center"/>
            <w:hideMark/>
          </w:tcPr>
          <w:p w14:paraId="02AC8923" w14:textId="77777777" w:rsidR="005512AE" w:rsidRPr="005512AE" w:rsidRDefault="005512AE" w:rsidP="005B7344">
            <w:pPr>
              <w:jc w:val="center"/>
            </w:pPr>
            <w:r w:rsidRPr="005512AE">
              <w:t>1.1.</w:t>
            </w:r>
          </w:p>
        </w:tc>
        <w:tc>
          <w:tcPr>
            <w:tcW w:w="2246" w:type="dxa"/>
            <w:tcBorders>
              <w:top w:val="nil"/>
              <w:left w:val="nil"/>
              <w:bottom w:val="single" w:sz="8" w:space="0" w:color="auto"/>
              <w:right w:val="single" w:sz="8" w:space="0" w:color="auto"/>
            </w:tcBorders>
            <w:vAlign w:val="center"/>
            <w:hideMark/>
          </w:tcPr>
          <w:p w14:paraId="3015AEBA" w14:textId="77777777" w:rsidR="005512AE" w:rsidRPr="005512AE" w:rsidRDefault="005512AE" w:rsidP="005B7344">
            <w:pPr>
              <w:jc w:val="center"/>
            </w:pPr>
            <w:r w:rsidRPr="005512AE">
              <w:t>ЗИП ТО, в том числе:</w:t>
            </w:r>
          </w:p>
        </w:tc>
        <w:tc>
          <w:tcPr>
            <w:tcW w:w="1120" w:type="dxa"/>
            <w:tcBorders>
              <w:top w:val="nil"/>
              <w:left w:val="nil"/>
              <w:bottom w:val="single" w:sz="8" w:space="0" w:color="auto"/>
              <w:right w:val="single" w:sz="8" w:space="0" w:color="auto"/>
            </w:tcBorders>
            <w:vAlign w:val="center"/>
            <w:hideMark/>
          </w:tcPr>
          <w:p w14:paraId="4ADCD317" w14:textId="77777777" w:rsidR="005512AE" w:rsidRPr="005512AE" w:rsidRDefault="005512AE" w:rsidP="005B7344">
            <w:pPr>
              <w:jc w:val="center"/>
            </w:pPr>
            <w:r w:rsidRPr="005512AE">
              <w:t>комплект</w:t>
            </w:r>
          </w:p>
        </w:tc>
        <w:tc>
          <w:tcPr>
            <w:tcW w:w="2155" w:type="dxa"/>
            <w:tcBorders>
              <w:top w:val="nil"/>
              <w:left w:val="nil"/>
              <w:bottom w:val="single" w:sz="8" w:space="0" w:color="auto"/>
              <w:right w:val="single" w:sz="4" w:space="0" w:color="auto"/>
            </w:tcBorders>
            <w:vAlign w:val="center"/>
            <w:hideMark/>
          </w:tcPr>
          <w:p w14:paraId="149AE8B5" w14:textId="77777777" w:rsidR="005512AE" w:rsidRPr="005512AE" w:rsidRDefault="005512AE" w:rsidP="005B7344">
            <w:pPr>
              <w:jc w:val="center"/>
            </w:pPr>
            <w:r w:rsidRPr="005512AE">
              <w:t>3</w:t>
            </w:r>
          </w:p>
        </w:tc>
        <w:tc>
          <w:tcPr>
            <w:tcW w:w="1701" w:type="dxa"/>
            <w:tcBorders>
              <w:top w:val="single" w:sz="4" w:space="0" w:color="auto"/>
              <w:left w:val="single" w:sz="4" w:space="0" w:color="auto"/>
              <w:bottom w:val="single" w:sz="4" w:space="0" w:color="auto"/>
              <w:right w:val="single" w:sz="4" w:space="0" w:color="auto"/>
            </w:tcBorders>
            <w:vAlign w:val="center"/>
          </w:tcPr>
          <w:p w14:paraId="15DE28F2" w14:textId="77777777" w:rsidR="005512AE" w:rsidRPr="005512AE" w:rsidRDefault="005512AE" w:rsidP="005B7344">
            <w:pPr>
              <w:jc w:val="center"/>
            </w:pPr>
          </w:p>
        </w:tc>
        <w:tc>
          <w:tcPr>
            <w:tcW w:w="1679" w:type="dxa"/>
            <w:tcBorders>
              <w:top w:val="single" w:sz="4" w:space="0" w:color="auto"/>
              <w:left w:val="single" w:sz="4" w:space="0" w:color="auto"/>
              <w:bottom w:val="single" w:sz="4" w:space="0" w:color="auto"/>
              <w:right w:val="single" w:sz="4" w:space="0" w:color="auto"/>
            </w:tcBorders>
            <w:vAlign w:val="center"/>
          </w:tcPr>
          <w:p w14:paraId="06D58071" w14:textId="77777777" w:rsidR="005512AE" w:rsidRPr="005512AE" w:rsidRDefault="005512AE" w:rsidP="005B7344">
            <w:pPr>
              <w:jc w:val="center"/>
            </w:pPr>
          </w:p>
        </w:tc>
      </w:tr>
      <w:tr w:rsidR="005512AE" w:rsidRPr="005512AE" w14:paraId="18A4D37D" w14:textId="77777777" w:rsidTr="00F46E94">
        <w:trPr>
          <w:trHeight w:val="256"/>
          <w:jc w:val="center"/>
        </w:trPr>
        <w:tc>
          <w:tcPr>
            <w:tcW w:w="590" w:type="dxa"/>
            <w:tcBorders>
              <w:top w:val="nil"/>
              <w:left w:val="single" w:sz="8" w:space="0" w:color="auto"/>
              <w:bottom w:val="single" w:sz="8" w:space="0" w:color="auto"/>
              <w:right w:val="single" w:sz="8" w:space="0" w:color="auto"/>
            </w:tcBorders>
            <w:vAlign w:val="center"/>
            <w:hideMark/>
          </w:tcPr>
          <w:p w14:paraId="59F830DC" w14:textId="364D917A" w:rsidR="005512AE" w:rsidRPr="005512AE" w:rsidRDefault="005512AE" w:rsidP="005B7344">
            <w:pPr>
              <w:jc w:val="center"/>
            </w:pPr>
          </w:p>
        </w:tc>
        <w:tc>
          <w:tcPr>
            <w:tcW w:w="2246" w:type="dxa"/>
            <w:tcBorders>
              <w:top w:val="nil"/>
              <w:left w:val="nil"/>
              <w:bottom w:val="single" w:sz="8" w:space="0" w:color="auto"/>
              <w:right w:val="single" w:sz="8" w:space="0" w:color="auto"/>
            </w:tcBorders>
            <w:vAlign w:val="center"/>
            <w:hideMark/>
          </w:tcPr>
          <w:p w14:paraId="21773B65" w14:textId="77777777" w:rsidR="005512AE" w:rsidRPr="005512AE" w:rsidRDefault="005512AE" w:rsidP="005B7344">
            <w:pPr>
              <w:jc w:val="center"/>
            </w:pPr>
            <w:r w:rsidRPr="005512AE">
              <w:t>масло ДВС</w:t>
            </w:r>
          </w:p>
        </w:tc>
        <w:tc>
          <w:tcPr>
            <w:tcW w:w="1120" w:type="dxa"/>
            <w:tcBorders>
              <w:top w:val="nil"/>
              <w:left w:val="nil"/>
              <w:bottom w:val="single" w:sz="8" w:space="0" w:color="auto"/>
              <w:right w:val="single" w:sz="8" w:space="0" w:color="auto"/>
            </w:tcBorders>
            <w:vAlign w:val="center"/>
            <w:hideMark/>
          </w:tcPr>
          <w:p w14:paraId="762E5280" w14:textId="77777777" w:rsidR="005512AE" w:rsidRPr="005512AE" w:rsidRDefault="005512AE" w:rsidP="005B7344">
            <w:pPr>
              <w:jc w:val="center"/>
            </w:pPr>
            <w:r w:rsidRPr="005512AE">
              <w:t>литр</w:t>
            </w:r>
          </w:p>
        </w:tc>
        <w:tc>
          <w:tcPr>
            <w:tcW w:w="2155" w:type="dxa"/>
            <w:tcBorders>
              <w:top w:val="nil"/>
              <w:left w:val="nil"/>
              <w:bottom w:val="single" w:sz="8" w:space="0" w:color="auto"/>
              <w:right w:val="single" w:sz="4" w:space="0" w:color="auto"/>
            </w:tcBorders>
            <w:vAlign w:val="center"/>
            <w:hideMark/>
          </w:tcPr>
          <w:p w14:paraId="6A1FFD45" w14:textId="77777777" w:rsidR="005512AE" w:rsidRPr="005512AE" w:rsidRDefault="005512AE" w:rsidP="005B7344">
            <w:pPr>
              <w:jc w:val="center"/>
            </w:pPr>
            <w:r w:rsidRPr="005512AE">
              <w:t>21</w:t>
            </w:r>
          </w:p>
        </w:tc>
        <w:tc>
          <w:tcPr>
            <w:tcW w:w="1701" w:type="dxa"/>
            <w:tcBorders>
              <w:top w:val="single" w:sz="4" w:space="0" w:color="auto"/>
              <w:left w:val="single" w:sz="4" w:space="0" w:color="auto"/>
              <w:bottom w:val="single" w:sz="4" w:space="0" w:color="auto"/>
              <w:right w:val="single" w:sz="4" w:space="0" w:color="auto"/>
            </w:tcBorders>
            <w:vAlign w:val="center"/>
          </w:tcPr>
          <w:p w14:paraId="68443B2C" w14:textId="77777777" w:rsidR="005512AE" w:rsidRPr="005512AE" w:rsidRDefault="005512AE" w:rsidP="005B7344">
            <w:pPr>
              <w:jc w:val="center"/>
            </w:pPr>
            <w:r w:rsidRPr="005512AE">
              <w:t>1 068,00</w:t>
            </w:r>
          </w:p>
        </w:tc>
        <w:tc>
          <w:tcPr>
            <w:tcW w:w="1679" w:type="dxa"/>
            <w:tcBorders>
              <w:top w:val="single" w:sz="4" w:space="0" w:color="auto"/>
              <w:left w:val="single" w:sz="4" w:space="0" w:color="auto"/>
              <w:bottom w:val="single" w:sz="4" w:space="0" w:color="auto"/>
              <w:right w:val="single" w:sz="4" w:space="0" w:color="auto"/>
            </w:tcBorders>
            <w:vAlign w:val="center"/>
          </w:tcPr>
          <w:p w14:paraId="1C9EF189" w14:textId="77777777" w:rsidR="005512AE" w:rsidRPr="005512AE" w:rsidRDefault="005512AE" w:rsidP="005B7344">
            <w:pPr>
              <w:jc w:val="center"/>
            </w:pPr>
            <w:r w:rsidRPr="005512AE">
              <w:t>22 428,00</w:t>
            </w:r>
          </w:p>
        </w:tc>
      </w:tr>
      <w:tr w:rsidR="005512AE" w:rsidRPr="005512AE" w14:paraId="5938A7CD" w14:textId="77777777" w:rsidTr="00F46E94">
        <w:trPr>
          <w:trHeight w:val="256"/>
          <w:jc w:val="center"/>
        </w:trPr>
        <w:tc>
          <w:tcPr>
            <w:tcW w:w="590" w:type="dxa"/>
            <w:tcBorders>
              <w:top w:val="nil"/>
              <w:left w:val="single" w:sz="8" w:space="0" w:color="auto"/>
              <w:bottom w:val="single" w:sz="8" w:space="0" w:color="auto"/>
              <w:right w:val="single" w:sz="8" w:space="0" w:color="auto"/>
            </w:tcBorders>
            <w:vAlign w:val="center"/>
            <w:hideMark/>
          </w:tcPr>
          <w:p w14:paraId="0652172A" w14:textId="58D2CDE2" w:rsidR="005512AE" w:rsidRPr="005512AE" w:rsidRDefault="005512AE" w:rsidP="005B7344">
            <w:pPr>
              <w:jc w:val="center"/>
            </w:pPr>
          </w:p>
        </w:tc>
        <w:tc>
          <w:tcPr>
            <w:tcW w:w="2246" w:type="dxa"/>
            <w:tcBorders>
              <w:top w:val="nil"/>
              <w:left w:val="nil"/>
              <w:bottom w:val="single" w:sz="8" w:space="0" w:color="auto"/>
              <w:right w:val="single" w:sz="8" w:space="0" w:color="auto"/>
            </w:tcBorders>
            <w:vAlign w:val="center"/>
            <w:hideMark/>
          </w:tcPr>
          <w:p w14:paraId="164F54F1" w14:textId="77777777" w:rsidR="005512AE" w:rsidRPr="005512AE" w:rsidRDefault="005512AE" w:rsidP="005B7344">
            <w:pPr>
              <w:jc w:val="center"/>
            </w:pPr>
            <w:r w:rsidRPr="005512AE">
              <w:t>Фильтр воздушный</w:t>
            </w:r>
          </w:p>
        </w:tc>
        <w:tc>
          <w:tcPr>
            <w:tcW w:w="1120" w:type="dxa"/>
            <w:tcBorders>
              <w:top w:val="nil"/>
              <w:left w:val="nil"/>
              <w:bottom w:val="single" w:sz="8" w:space="0" w:color="auto"/>
              <w:right w:val="single" w:sz="8" w:space="0" w:color="auto"/>
            </w:tcBorders>
            <w:vAlign w:val="center"/>
            <w:hideMark/>
          </w:tcPr>
          <w:p w14:paraId="7C7A5B3E" w14:textId="77777777" w:rsidR="005512AE" w:rsidRPr="005512AE" w:rsidRDefault="005512AE" w:rsidP="005B7344">
            <w:pPr>
              <w:jc w:val="center"/>
            </w:pPr>
            <w:r w:rsidRPr="005512AE">
              <w:t>шт</w:t>
            </w:r>
          </w:p>
        </w:tc>
        <w:tc>
          <w:tcPr>
            <w:tcW w:w="2155" w:type="dxa"/>
            <w:tcBorders>
              <w:top w:val="nil"/>
              <w:left w:val="nil"/>
              <w:bottom w:val="single" w:sz="8" w:space="0" w:color="auto"/>
              <w:right w:val="single" w:sz="4" w:space="0" w:color="auto"/>
            </w:tcBorders>
            <w:vAlign w:val="center"/>
            <w:hideMark/>
          </w:tcPr>
          <w:p w14:paraId="7D0B547A" w14:textId="77777777" w:rsidR="005512AE" w:rsidRPr="005512AE" w:rsidRDefault="005512AE" w:rsidP="005B7344">
            <w:pPr>
              <w:jc w:val="center"/>
            </w:pPr>
            <w:r w:rsidRPr="005512AE">
              <w:t>3</w:t>
            </w:r>
          </w:p>
        </w:tc>
        <w:tc>
          <w:tcPr>
            <w:tcW w:w="1701" w:type="dxa"/>
            <w:tcBorders>
              <w:top w:val="single" w:sz="4" w:space="0" w:color="auto"/>
              <w:left w:val="single" w:sz="4" w:space="0" w:color="auto"/>
              <w:bottom w:val="single" w:sz="4" w:space="0" w:color="auto"/>
              <w:right w:val="single" w:sz="4" w:space="0" w:color="auto"/>
            </w:tcBorders>
            <w:vAlign w:val="center"/>
          </w:tcPr>
          <w:p w14:paraId="36B4CF5F" w14:textId="77777777" w:rsidR="005512AE" w:rsidRPr="005512AE" w:rsidRDefault="005512AE" w:rsidP="005B7344">
            <w:pPr>
              <w:jc w:val="center"/>
            </w:pPr>
            <w:r w:rsidRPr="005512AE">
              <w:t>1 440,00</w:t>
            </w:r>
          </w:p>
        </w:tc>
        <w:tc>
          <w:tcPr>
            <w:tcW w:w="1679" w:type="dxa"/>
            <w:tcBorders>
              <w:top w:val="single" w:sz="4" w:space="0" w:color="auto"/>
              <w:left w:val="single" w:sz="4" w:space="0" w:color="auto"/>
              <w:bottom w:val="single" w:sz="4" w:space="0" w:color="auto"/>
              <w:right w:val="single" w:sz="4" w:space="0" w:color="auto"/>
            </w:tcBorders>
            <w:vAlign w:val="center"/>
          </w:tcPr>
          <w:p w14:paraId="51843D83" w14:textId="77777777" w:rsidR="005512AE" w:rsidRPr="005512AE" w:rsidRDefault="005512AE" w:rsidP="005B7344">
            <w:pPr>
              <w:jc w:val="center"/>
            </w:pPr>
            <w:r w:rsidRPr="005512AE">
              <w:t>4 320,00</w:t>
            </w:r>
          </w:p>
        </w:tc>
      </w:tr>
      <w:tr w:rsidR="005512AE" w:rsidRPr="005512AE" w14:paraId="3DA30C60" w14:textId="77777777" w:rsidTr="00F46E94">
        <w:trPr>
          <w:trHeight w:val="256"/>
          <w:jc w:val="center"/>
        </w:trPr>
        <w:tc>
          <w:tcPr>
            <w:tcW w:w="590" w:type="dxa"/>
            <w:tcBorders>
              <w:top w:val="nil"/>
              <w:left w:val="single" w:sz="8" w:space="0" w:color="auto"/>
              <w:bottom w:val="single" w:sz="8" w:space="0" w:color="auto"/>
              <w:right w:val="single" w:sz="8" w:space="0" w:color="auto"/>
            </w:tcBorders>
            <w:vAlign w:val="center"/>
            <w:hideMark/>
          </w:tcPr>
          <w:p w14:paraId="6D8A3BD0" w14:textId="2A314BC4" w:rsidR="005512AE" w:rsidRPr="005512AE" w:rsidRDefault="005512AE" w:rsidP="005B7344">
            <w:pPr>
              <w:jc w:val="center"/>
            </w:pPr>
          </w:p>
        </w:tc>
        <w:tc>
          <w:tcPr>
            <w:tcW w:w="2246" w:type="dxa"/>
            <w:tcBorders>
              <w:top w:val="nil"/>
              <w:left w:val="nil"/>
              <w:bottom w:val="single" w:sz="8" w:space="0" w:color="auto"/>
              <w:right w:val="single" w:sz="8" w:space="0" w:color="auto"/>
            </w:tcBorders>
            <w:vAlign w:val="center"/>
            <w:hideMark/>
          </w:tcPr>
          <w:p w14:paraId="6B257A52" w14:textId="77777777" w:rsidR="005512AE" w:rsidRPr="005512AE" w:rsidRDefault="005512AE" w:rsidP="005B7344">
            <w:pPr>
              <w:jc w:val="center"/>
            </w:pPr>
            <w:r w:rsidRPr="005512AE">
              <w:t>Фильтр масляный</w:t>
            </w:r>
          </w:p>
        </w:tc>
        <w:tc>
          <w:tcPr>
            <w:tcW w:w="1120" w:type="dxa"/>
            <w:tcBorders>
              <w:top w:val="nil"/>
              <w:left w:val="nil"/>
              <w:bottom w:val="single" w:sz="8" w:space="0" w:color="auto"/>
              <w:right w:val="single" w:sz="8" w:space="0" w:color="auto"/>
            </w:tcBorders>
            <w:vAlign w:val="center"/>
            <w:hideMark/>
          </w:tcPr>
          <w:p w14:paraId="17D27B07" w14:textId="77777777" w:rsidR="005512AE" w:rsidRPr="005512AE" w:rsidRDefault="005512AE" w:rsidP="005B7344">
            <w:pPr>
              <w:jc w:val="center"/>
            </w:pPr>
            <w:r w:rsidRPr="005512AE">
              <w:t>шт</w:t>
            </w:r>
          </w:p>
        </w:tc>
        <w:tc>
          <w:tcPr>
            <w:tcW w:w="2155" w:type="dxa"/>
            <w:tcBorders>
              <w:top w:val="nil"/>
              <w:left w:val="nil"/>
              <w:bottom w:val="single" w:sz="8" w:space="0" w:color="auto"/>
              <w:right w:val="single" w:sz="4" w:space="0" w:color="auto"/>
            </w:tcBorders>
            <w:vAlign w:val="center"/>
            <w:hideMark/>
          </w:tcPr>
          <w:p w14:paraId="00C669EE" w14:textId="77777777" w:rsidR="005512AE" w:rsidRPr="005512AE" w:rsidRDefault="005512AE" w:rsidP="005B7344">
            <w:pPr>
              <w:jc w:val="center"/>
            </w:pPr>
            <w:r w:rsidRPr="005512AE">
              <w:t>3</w:t>
            </w:r>
          </w:p>
        </w:tc>
        <w:tc>
          <w:tcPr>
            <w:tcW w:w="1701" w:type="dxa"/>
            <w:tcBorders>
              <w:top w:val="single" w:sz="4" w:space="0" w:color="auto"/>
              <w:left w:val="single" w:sz="4" w:space="0" w:color="auto"/>
              <w:bottom w:val="single" w:sz="4" w:space="0" w:color="auto"/>
              <w:right w:val="single" w:sz="4" w:space="0" w:color="auto"/>
            </w:tcBorders>
            <w:vAlign w:val="center"/>
          </w:tcPr>
          <w:p w14:paraId="56DA6D48" w14:textId="77777777" w:rsidR="005512AE" w:rsidRPr="005512AE" w:rsidRDefault="005512AE" w:rsidP="005B7344">
            <w:pPr>
              <w:jc w:val="center"/>
            </w:pPr>
            <w:r w:rsidRPr="005512AE">
              <w:t>660,00</w:t>
            </w:r>
          </w:p>
        </w:tc>
        <w:tc>
          <w:tcPr>
            <w:tcW w:w="1679" w:type="dxa"/>
            <w:tcBorders>
              <w:top w:val="single" w:sz="4" w:space="0" w:color="auto"/>
              <w:left w:val="single" w:sz="4" w:space="0" w:color="auto"/>
              <w:bottom w:val="single" w:sz="4" w:space="0" w:color="auto"/>
              <w:right w:val="single" w:sz="4" w:space="0" w:color="auto"/>
            </w:tcBorders>
            <w:vAlign w:val="center"/>
          </w:tcPr>
          <w:p w14:paraId="149F483D" w14:textId="77777777" w:rsidR="005512AE" w:rsidRPr="005512AE" w:rsidRDefault="005512AE" w:rsidP="005B7344">
            <w:pPr>
              <w:jc w:val="center"/>
            </w:pPr>
            <w:r w:rsidRPr="005512AE">
              <w:t>1980,00</w:t>
            </w:r>
          </w:p>
        </w:tc>
      </w:tr>
      <w:tr w:rsidR="005512AE" w:rsidRPr="005512AE" w14:paraId="7A1B47B4" w14:textId="77777777" w:rsidTr="00F46E94">
        <w:trPr>
          <w:trHeight w:val="256"/>
          <w:jc w:val="center"/>
        </w:trPr>
        <w:tc>
          <w:tcPr>
            <w:tcW w:w="590" w:type="dxa"/>
            <w:tcBorders>
              <w:top w:val="nil"/>
              <w:left w:val="single" w:sz="8" w:space="0" w:color="auto"/>
              <w:bottom w:val="single" w:sz="8" w:space="0" w:color="auto"/>
              <w:right w:val="single" w:sz="8" w:space="0" w:color="auto"/>
            </w:tcBorders>
            <w:vAlign w:val="center"/>
            <w:hideMark/>
          </w:tcPr>
          <w:p w14:paraId="331E8BE7" w14:textId="403470ED" w:rsidR="005512AE" w:rsidRPr="005512AE" w:rsidRDefault="005512AE" w:rsidP="005B7344">
            <w:pPr>
              <w:jc w:val="center"/>
            </w:pPr>
          </w:p>
        </w:tc>
        <w:tc>
          <w:tcPr>
            <w:tcW w:w="2246" w:type="dxa"/>
            <w:tcBorders>
              <w:top w:val="nil"/>
              <w:left w:val="nil"/>
              <w:bottom w:val="single" w:sz="8" w:space="0" w:color="auto"/>
              <w:right w:val="single" w:sz="8" w:space="0" w:color="auto"/>
            </w:tcBorders>
            <w:vAlign w:val="center"/>
            <w:hideMark/>
          </w:tcPr>
          <w:p w14:paraId="35E9EC45" w14:textId="77777777" w:rsidR="005512AE" w:rsidRPr="005512AE" w:rsidRDefault="005512AE" w:rsidP="005B7344">
            <w:pPr>
              <w:jc w:val="center"/>
            </w:pPr>
            <w:r w:rsidRPr="005512AE">
              <w:t>Фильтр салона</w:t>
            </w:r>
          </w:p>
        </w:tc>
        <w:tc>
          <w:tcPr>
            <w:tcW w:w="1120" w:type="dxa"/>
            <w:tcBorders>
              <w:top w:val="nil"/>
              <w:left w:val="nil"/>
              <w:bottom w:val="single" w:sz="8" w:space="0" w:color="auto"/>
              <w:right w:val="single" w:sz="8" w:space="0" w:color="auto"/>
            </w:tcBorders>
            <w:vAlign w:val="center"/>
            <w:hideMark/>
          </w:tcPr>
          <w:p w14:paraId="6A19D440" w14:textId="77777777" w:rsidR="005512AE" w:rsidRPr="005512AE" w:rsidRDefault="005512AE" w:rsidP="005B7344">
            <w:pPr>
              <w:jc w:val="center"/>
            </w:pPr>
            <w:r w:rsidRPr="005512AE">
              <w:t>шт</w:t>
            </w:r>
          </w:p>
        </w:tc>
        <w:tc>
          <w:tcPr>
            <w:tcW w:w="2155" w:type="dxa"/>
            <w:tcBorders>
              <w:top w:val="nil"/>
              <w:left w:val="nil"/>
              <w:bottom w:val="single" w:sz="8" w:space="0" w:color="auto"/>
              <w:right w:val="single" w:sz="4" w:space="0" w:color="auto"/>
            </w:tcBorders>
            <w:vAlign w:val="center"/>
            <w:hideMark/>
          </w:tcPr>
          <w:p w14:paraId="7BF09C7F" w14:textId="77777777" w:rsidR="005512AE" w:rsidRPr="005512AE" w:rsidRDefault="005512AE" w:rsidP="005B7344">
            <w:pPr>
              <w:jc w:val="center"/>
            </w:pPr>
            <w:r w:rsidRPr="005512AE">
              <w:t>3</w:t>
            </w:r>
          </w:p>
        </w:tc>
        <w:tc>
          <w:tcPr>
            <w:tcW w:w="1701" w:type="dxa"/>
            <w:tcBorders>
              <w:top w:val="single" w:sz="4" w:space="0" w:color="auto"/>
              <w:left w:val="single" w:sz="4" w:space="0" w:color="auto"/>
              <w:bottom w:val="single" w:sz="4" w:space="0" w:color="auto"/>
              <w:right w:val="single" w:sz="4" w:space="0" w:color="auto"/>
            </w:tcBorders>
            <w:vAlign w:val="center"/>
          </w:tcPr>
          <w:p w14:paraId="58B0C100" w14:textId="77777777" w:rsidR="005512AE" w:rsidRPr="005512AE" w:rsidRDefault="005512AE" w:rsidP="005B7344">
            <w:pPr>
              <w:jc w:val="center"/>
            </w:pPr>
            <w:r w:rsidRPr="005512AE">
              <w:t>1 440,00</w:t>
            </w:r>
          </w:p>
        </w:tc>
        <w:tc>
          <w:tcPr>
            <w:tcW w:w="1679" w:type="dxa"/>
            <w:tcBorders>
              <w:top w:val="single" w:sz="4" w:space="0" w:color="auto"/>
              <w:left w:val="single" w:sz="4" w:space="0" w:color="auto"/>
              <w:bottom w:val="single" w:sz="4" w:space="0" w:color="auto"/>
              <w:right w:val="single" w:sz="4" w:space="0" w:color="auto"/>
            </w:tcBorders>
            <w:vAlign w:val="center"/>
          </w:tcPr>
          <w:p w14:paraId="0FE9096D" w14:textId="77777777" w:rsidR="005512AE" w:rsidRPr="005512AE" w:rsidRDefault="005512AE" w:rsidP="005B7344">
            <w:pPr>
              <w:jc w:val="center"/>
            </w:pPr>
            <w:r w:rsidRPr="005512AE">
              <w:t>4 320,00</w:t>
            </w:r>
          </w:p>
        </w:tc>
      </w:tr>
      <w:tr w:rsidR="005512AE" w:rsidRPr="005512AE" w14:paraId="3BF74A68" w14:textId="77777777" w:rsidTr="00F46E94">
        <w:trPr>
          <w:trHeight w:val="256"/>
          <w:jc w:val="center"/>
        </w:trPr>
        <w:tc>
          <w:tcPr>
            <w:tcW w:w="590" w:type="dxa"/>
            <w:tcBorders>
              <w:top w:val="nil"/>
              <w:left w:val="single" w:sz="8" w:space="0" w:color="auto"/>
              <w:bottom w:val="single" w:sz="8" w:space="0" w:color="auto"/>
              <w:right w:val="single" w:sz="8" w:space="0" w:color="auto"/>
            </w:tcBorders>
            <w:vAlign w:val="center"/>
            <w:hideMark/>
          </w:tcPr>
          <w:p w14:paraId="039AAB92" w14:textId="36DCFBF4" w:rsidR="005512AE" w:rsidRPr="005512AE" w:rsidRDefault="005512AE" w:rsidP="005B7344">
            <w:pPr>
              <w:jc w:val="center"/>
            </w:pPr>
          </w:p>
        </w:tc>
        <w:tc>
          <w:tcPr>
            <w:tcW w:w="2246" w:type="dxa"/>
            <w:tcBorders>
              <w:top w:val="nil"/>
              <w:left w:val="nil"/>
              <w:bottom w:val="single" w:sz="8" w:space="0" w:color="auto"/>
              <w:right w:val="single" w:sz="8" w:space="0" w:color="auto"/>
            </w:tcBorders>
            <w:vAlign w:val="center"/>
            <w:hideMark/>
          </w:tcPr>
          <w:p w14:paraId="5FB4B829" w14:textId="77777777" w:rsidR="005512AE" w:rsidRPr="005512AE" w:rsidRDefault="005512AE" w:rsidP="005B7344">
            <w:pPr>
              <w:jc w:val="center"/>
            </w:pPr>
            <w:r w:rsidRPr="005512AE">
              <w:t>Фильтр топливный</w:t>
            </w:r>
          </w:p>
        </w:tc>
        <w:tc>
          <w:tcPr>
            <w:tcW w:w="1120" w:type="dxa"/>
            <w:tcBorders>
              <w:top w:val="nil"/>
              <w:left w:val="nil"/>
              <w:bottom w:val="single" w:sz="8" w:space="0" w:color="auto"/>
              <w:right w:val="single" w:sz="8" w:space="0" w:color="auto"/>
            </w:tcBorders>
            <w:vAlign w:val="center"/>
            <w:hideMark/>
          </w:tcPr>
          <w:p w14:paraId="3309D89C" w14:textId="77777777" w:rsidR="005512AE" w:rsidRPr="005512AE" w:rsidRDefault="005512AE" w:rsidP="005B7344">
            <w:pPr>
              <w:jc w:val="center"/>
            </w:pPr>
            <w:r w:rsidRPr="005512AE">
              <w:t>шт</w:t>
            </w:r>
          </w:p>
        </w:tc>
        <w:tc>
          <w:tcPr>
            <w:tcW w:w="2155" w:type="dxa"/>
            <w:tcBorders>
              <w:top w:val="nil"/>
              <w:left w:val="nil"/>
              <w:bottom w:val="single" w:sz="8" w:space="0" w:color="auto"/>
              <w:right w:val="single" w:sz="4" w:space="0" w:color="auto"/>
            </w:tcBorders>
            <w:vAlign w:val="center"/>
            <w:hideMark/>
          </w:tcPr>
          <w:p w14:paraId="1BC798BD" w14:textId="77777777" w:rsidR="005512AE" w:rsidRPr="005512AE" w:rsidRDefault="005512AE" w:rsidP="005B7344">
            <w:pPr>
              <w:jc w:val="center"/>
            </w:pPr>
            <w:r w:rsidRPr="005512AE">
              <w:t>3</w:t>
            </w:r>
          </w:p>
        </w:tc>
        <w:tc>
          <w:tcPr>
            <w:tcW w:w="1701" w:type="dxa"/>
            <w:tcBorders>
              <w:top w:val="single" w:sz="4" w:space="0" w:color="auto"/>
              <w:left w:val="single" w:sz="4" w:space="0" w:color="auto"/>
              <w:bottom w:val="single" w:sz="4" w:space="0" w:color="auto"/>
              <w:right w:val="single" w:sz="4" w:space="0" w:color="auto"/>
            </w:tcBorders>
            <w:vAlign w:val="center"/>
          </w:tcPr>
          <w:p w14:paraId="533B49C0" w14:textId="77777777" w:rsidR="005512AE" w:rsidRPr="005512AE" w:rsidRDefault="005512AE" w:rsidP="005B7344">
            <w:pPr>
              <w:jc w:val="center"/>
            </w:pPr>
            <w:r w:rsidRPr="005512AE">
              <w:t>1 440,00</w:t>
            </w:r>
          </w:p>
        </w:tc>
        <w:tc>
          <w:tcPr>
            <w:tcW w:w="1679" w:type="dxa"/>
            <w:tcBorders>
              <w:top w:val="single" w:sz="4" w:space="0" w:color="auto"/>
              <w:left w:val="single" w:sz="4" w:space="0" w:color="auto"/>
              <w:bottom w:val="single" w:sz="4" w:space="0" w:color="auto"/>
              <w:right w:val="single" w:sz="4" w:space="0" w:color="auto"/>
            </w:tcBorders>
            <w:vAlign w:val="center"/>
          </w:tcPr>
          <w:p w14:paraId="24892258" w14:textId="77777777" w:rsidR="005512AE" w:rsidRPr="005512AE" w:rsidRDefault="005512AE" w:rsidP="005B7344">
            <w:pPr>
              <w:jc w:val="center"/>
            </w:pPr>
            <w:r w:rsidRPr="005512AE">
              <w:t>4 320,00</w:t>
            </w:r>
          </w:p>
        </w:tc>
      </w:tr>
      <w:tr w:rsidR="005512AE" w:rsidRPr="005512AE" w14:paraId="45C64174" w14:textId="77777777" w:rsidTr="00F46E94">
        <w:trPr>
          <w:trHeight w:val="256"/>
          <w:jc w:val="center"/>
        </w:trPr>
        <w:tc>
          <w:tcPr>
            <w:tcW w:w="590" w:type="dxa"/>
            <w:tcBorders>
              <w:top w:val="nil"/>
              <w:left w:val="single" w:sz="8" w:space="0" w:color="auto"/>
              <w:bottom w:val="single" w:sz="8" w:space="0" w:color="auto"/>
              <w:right w:val="single" w:sz="8" w:space="0" w:color="auto"/>
            </w:tcBorders>
            <w:vAlign w:val="center"/>
            <w:hideMark/>
          </w:tcPr>
          <w:p w14:paraId="18EE59B7" w14:textId="77777777" w:rsidR="005512AE" w:rsidRPr="005512AE" w:rsidRDefault="005512AE" w:rsidP="005B7344">
            <w:pPr>
              <w:jc w:val="center"/>
            </w:pPr>
            <w:r w:rsidRPr="005512AE">
              <w:t>2</w:t>
            </w:r>
          </w:p>
        </w:tc>
        <w:tc>
          <w:tcPr>
            <w:tcW w:w="2246" w:type="dxa"/>
            <w:tcBorders>
              <w:top w:val="nil"/>
              <w:left w:val="nil"/>
              <w:bottom w:val="single" w:sz="8" w:space="0" w:color="auto"/>
              <w:right w:val="single" w:sz="8" w:space="0" w:color="auto"/>
            </w:tcBorders>
            <w:vAlign w:val="center"/>
            <w:hideMark/>
          </w:tcPr>
          <w:p w14:paraId="0AF48478" w14:textId="77777777" w:rsidR="005512AE" w:rsidRPr="005512AE" w:rsidRDefault="005512AE" w:rsidP="005B7344">
            <w:pPr>
              <w:jc w:val="center"/>
            </w:pPr>
            <w:r w:rsidRPr="005512AE">
              <w:t>Текущий ремонт</w:t>
            </w:r>
          </w:p>
        </w:tc>
        <w:tc>
          <w:tcPr>
            <w:tcW w:w="1120" w:type="dxa"/>
            <w:tcBorders>
              <w:top w:val="nil"/>
              <w:left w:val="nil"/>
              <w:bottom w:val="single" w:sz="8" w:space="0" w:color="auto"/>
              <w:right w:val="single" w:sz="8" w:space="0" w:color="auto"/>
            </w:tcBorders>
            <w:vAlign w:val="center"/>
            <w:hideMark/>
          </w:tcPr>
          <w:p w14:paraId="618AB1E7" w14:textId="77777777" w:rsidR="005512AE" w:rsidRPr="005512AE" w:rsidRDefault="005512AE" w:rsidP="005B7344">
            <w:pPr>
              <w:jc w:val="center"/>
            </w:pPr>
            <w:r w:rsidRPr="005512AE">
              <w:t>Чел/час</w:t>
            </w:r>
          </w:p>
        </w:tc>
        <w:tc>
          <w:tcPr>
            <w:tcW w:w="2155" w:type="dxa"/>
            <w:tcBorders>
              <w:top w:val="nil"/>
              <w:left w:val="nil"/>
              <w:bottom w:val="single" w:sz="8" w:space="0" w:color="auto"/>
              <w:right w:val="single" w:sz="4" w:space="0" w:color="auto"/>
            </w:tcBorders>
            <w:vAlign w:val="center"/>
            <w:hideMark/>
          </w:tcPr>
          <w:p w14:paraId="20D7E19B" w14:textId="77777777" w:rsidR="005512AE" w:rsidRPr="005512AE" w:rsidRDefault="005512AE" w:rsidP="005B7344">
            <w:pPr>
              <w:jc w:val="center"/>
            </w:pPr>
            <w:r w:rsidRPr="005512AE">
              <w:t>70</w:t>
            </w:r>
          </w:p>
        </w:tc>
        <w:tc>
          <w:tcPr>
            <w:tcW w:w="1701" w:type="dxa"/>
            <w:tcBorders>
              <w:top w:val="single" w:sz="4" w:space="0" w:color="auto"/>
              <w:left w:val="single" w:sz="4" w:space="0" w:color="auto"/>
              <w:bottom w:val="single" w:sz="4" w:space="0" w:color="auto"/>
              <w:right w:val="single" w:sz="4" w:space="0" w:color="auto"/>
            </w:tcBorders>
            <w:vAlign w:val="center"/>
          </w:tcPr>
          <w:p w14:paraId="14F6C65C" w14:textId="5AC7C4F4" w:rsidR="005512AE" w:rsidRPr="005512AE" w:rsidRDefault="005512AE" w:rsidP="005B7344">
            <w:pPr>
              <w:jc w:val="center"/>
            </w:pPr>
            <w:r w:rsidRPr="005512AE">
              <w:t xml:space="preserve">1 </w:t>
            </w:r>
            <w:r w:rsidR="00BB4437">
              <w:t>200</w:t>
            </w:r>
            <w:r w:rsidRPr="005512AE">
              <w:t>,00</w:t>
            </w:r>
          </w:p>
        </w:tc>
        <w:tc>
          <w:tcPr>
            <w:tcW w:w="1679" w:type="dxa"/>
            <w:tcBorders>
              <w:top w:val="single" w:sz="4" w:space="0" w:color="auto"/>
              <w:left w:val="single" w:sz="4" w:space="0" w:color="auto"/>
              <w:bottom w:val="single" w:sz="4" w:space="0" w:color="auto"/>
              <w:right w:val="single" w:sz="4" w:space="0" w:color="auto"/>
            </w:tcBorders>
            <w:vAlign w:val="center"/>
          </w:tcPr>
          <w:p w14:paraId="5A248319" w14:textId="6AD59410" w:rsidR="005512AE" w:rsidRPr="005512AE" w:rsidRDefault="00BB4437" w:rsidP="005B7344">
            <w:pPr>
              <w:jc w:val="center"/>
            </w:pPr>
            <w:r>
              <w:t>84 000</w:t>
            </w:r>
            <w:r w:rsidR="005512AE" w:rsidRPr="005512AE">
              <w:t>,00</w:t>
            </w:r>
          </w:p>
        </w:tc>
      </w:tr>
      <w:tr w:rsidR="005512AE" w:rsidRPr="005512AE" w14:paraId="1A4FFFC6" w14:textId="77777777" w:rsidTr="00F46E94">
        <w:trPr>
          <w:trHeight w:val="498"/>
          <w:jc w:val="center"/>
        </w:trPr>
        <w:tc>
          <w:tcPr>
            <w:tcW w:w="590" w:type="dxa"/>
            <w:tcBorders>
              <w:top w:val="nil"/>
              <w:left w:val="single" w:sz="8" w:space="0" w:color="auto"/>
              <w:bottom w:val="single" w:sz="8" w:space="0" w:color="auto"/>
              <w:right w:val="single" w:sz="8" w:space="0" w:color="auto"/>
            </w:tcBorders>
            <w:vAlign w:val="center"/>
            <w:hideMark/>
          </w:tcPr>
          <w:p w14:paraId="61C9E424" w14:textId="77777777" w:rsidR="005512AE" w:rsidRPr="005512AE" w:rsidRDefault="005512AE" w:rsidP="005B7344">
            <w:pPr>
              <w:jc w:val="center"/>
            </w:pPr>
            <w:r w:rsidRPr="005512AE">
              <w:t>3</w:t>
            </w:r>
          </w:p>
        </w:tc>
        <w:tc>
          <w:tcPr>
            <w:tcW w:w="2246" w:type="dxa"/>
            <w:tcBorders>
              <w:top w:val="nil"/>
              <w:left w:val="nil"/>
              <w:bottom w:val="single" w:sz="8" w:space="0" w:color="auto"/>
              <w:right w:val="single" w:sz="8" w:space="0" w:color="auto"/>
            </w:tcBorders>
            <w:vAlign w:val="center"/>
            <w:hideMark/>
          </w:tcPr>
          <w:p w14:paraId="19423397" w14:textId="77777777" w:rsidR="005512AE" w:rsidRPr="005512AE" w:rsidRDefault="005512AE" w:rsidP="005B7344">
            <w:pPr>
              <w:jc w:val="center"/>
            </w:pPr>
            <w:r w:rsidRPr="005512AE">
              <w:t>Обслуживание системы кондиционирования</w:t>
            </w:r>
          </w:p>
        </w:tc>
        <w:tc>
          <w:tcPr>
            <w:tcW w:w="1120" w:type="dxa"/>
            <w:tcBorders>
              <w:top w:val="nil"/>
              <w:left w:val="nil"/>
              <w:bottom w:val="single" w:sz="8" w:space="0" w:color="auto"/>
              <w:right w:val="single" w:sz="8" w:space="0" w:color="auto"/>
            </w:tcBorders>
            <w:vAlign w:val="center"/>
            <w:hideMark/>
          </w:tcPr>
          <w:p w14:paraId="1BC1DAA9" w14:textId="77777777" w:rsidR="005512AE" w:rsidRPr="005512AE" w:rsidRDefault="005512AE" w:rsidP="005B7344">
            <w:pPr>
              <w:jc w:val="center"/>
            </w:pPr>
            <w:r w:rsidRPr="005512AE">
              <w:t>раз</w:t>
            </w:r>
          </w:p>
        </w:tc>
        <w:tc>
          <w:tcPr>
            <w:tcW w:w="2155" w:type="dxa"/>
            <w:tcBorders>
              <w:top w:val="nil"/>
              <w:left w:val="nil"/>
              <w:bottom w:val="single" w:sz="8" w:space="0" w:color="auto"/>
              <w:right w:val="single" w:sz="4" w:space="0" w:color="auto"/>
            </w:tcBorders>
            <w:vAlign w:val="center"/>
            <w:hideMark/>
          </w:tcPr>
          <w:p w14:paraId="76EE3EB6" w14:textId="77777777" w:rsidR="005512AE" w:rsidRPr="005512AE" w:rsidRDefault="005512AE" w:rsidP="005B7344">
            <w:pPr>
              <w:jc w:val="center"/>
            </w:pPr>
            <w:r w:rsidRPr="005512AE">
              <w:t>2</w:t>
            </w:r>
          </w:p>
        </w:tc>
        <w:tc>
          <w:tcPr>
            <w:tcW w:w="1701" w:type="dxa"/>
            <w:tcBorders>
              <w:top w:val="single" w:sz="4" w:space="0" w:color="auto"/>
              <w:left w:val="single" w:sz="4" w:space="0" w:color="auto"/>
              <w:bottom w:val="single" w:sz="4" w:space="0" w:color="auto"/>
              <w:right w:val="single" w:sz="4" w:space="0" w:color="auto"/>
            </w:tcBorders>
            <w:vAlign w:val="center"/>
          </w:tcPr>
          <w:p w14:paraId="2CE8CA99" w14:textId="77777777" w:rsidR="005512AE" w:rsidRPr="005512AE" w:rsidRDefault="005512AE" w:rsidP="005B7344">
            <w:pPr>
              <w:jc w:val="center"/>
            </w:pPr>
            <w:r w:rsidRPr="005512AE">
              <w:t>3 000,00</w:t>
            </w:r>
          </w:p>
        </w:tc>
        <w:tc>
          <w:tcPr>
            <w:tcW w:w="1679" w:type="dxa"/>
            <w:tcBorders>
              <w:top w:val="single" w:sz="4" w:space="0" w:color="auto"/>
              <w:left w:val="single" w:sz="4" w:space="0" w:color="auto"/>
              <w:bottom w:val="single" w:sz="4" w:space="0" w:color="auto"/>
              <w:right w:val="single" w:sz="4" w:space="0" w:color="auto"/>
            </w:tcBorders>
            <w:vAlign w:val="center"/>
          </w:tcPr>
          <w:p w14:paraId="79B11A6F" w14:textId="77777777" w:rsidR="005512AE" w:rsidRPr="005512AE" w:rsidRDefault="005512AE" w:rsidP="005B7344">
            <w:pPr>
              <w:jc w:val="center"/>
            </w:pPr>
            <w:r w:rsidRPr="005512AE">
              <w:t>6 000,00</w:t>
            </w:r>
          </w:p>
        </w:tc>
      </w:tr>
      <w:tr w:rsidR="005512AE" w:rsidRPr="005512AE" w14:paraId="598AEA3D" w14:textId="77777777" w:rsidTr="00F46E94">
        <w:trPr>
          <w:trHeight w:val="54"/>
          <w:jc w:val="center"/>
        </w:trPr>
        <w:tc>
          <w:tcPr>
            <w:tcW w:w="590" w:type="dxa"/>
            <w:tcBorders>
              <w:top w:val="nil"/>
              <w:left w:val="single" w:sz="8" w:space="0" w:color="auto"/>
              <w:bottom w:val="single" w:sz="8" w:space="0" w:color="auto"/>
              <w:right w:val="single" w:sz="8" w:space="0" w:color="auto"/>
            </w:tcBorders>
            <w:vAlign w:val="center"/>
            <w:hideMark/>
          </w:tcPr>
          <w:p w14:paraId="0A1414B1" w14:textId="77777777" w:rsidR="005512AE" w:rsidRPr="005512AE" w:rsidRDefault="005512AE" w:rsidP="005B7344">
            <w:pPr>
              <w:jc w:val="center"/>
            </w:pPr>
            <w:r w:rsidRPr="005512AE">
              <w:t>4</w:t>
            </w:r>
          </w:p>
        </w:tc>
        <w:tc>
          <w:tcPr>
            <w:tcW w:w="2246" w:type="dxa"/>
            <w:tcBorders>
              <w:top w:val="nil"/>
              <w:left w:val="nil"/>
              <w:bottom w:val="single" w:sz="8" w:space="0" w:color="auto"/>
              <w:right w:val="single" w:sz="8" w:space="0" w:color="auto"/>
            </w:tcBorders>
            <w:vAlign w:val="center"/>
            <w:hideMark/>
          </w:tcPr>
          <w:p w14:paraId="3F6A81E6" w14:textId="77777777" w:rsidR="005512AE" w:rsidRPr="005512AE" w:rsidRDefault="005512AE" w:rsidP="005B7344">
            <w:pPr>
              <w:jc w:val="center"/>
            </w:pPr>
            <w:r w:rsidRPr="005512AE">
              <w:t>ЗИП</w:t>
            </w:r>
          </w:p>
        </w:tc>
        <w:tc>
          <w:tcPr>
            <w:tcW w:w="1120" w:type="dxa"/>
            <w:tcBorders>
              <w:top w:val="nil"/>
              <w:left w:val="nil"/>
              <w:bottom w:val="single" w:sz="8" w:space="0" w:color="auto"/>
              <w:right w:val="single" w:sz="8" w:space="0" w:color="auto"/>
            </w:tcBorders>
            <w:vAlign w:val="center"/>
            <w:hideMark/>
          </w:tcPr>
          <w:p w14:paraId="740625D9" w14:textId="77777777" w:rsidR="005512AE" w:rsidRPr="005512AE" w:rsidRDefault="005512AE" w:rsidP="005B7344">
            <w:pPr>
              <w:jc w:val="center"/>
            </w:pPr>
          </w:p>
        </w:tc>
        <w:tc>
          <w:tcPr>
            <w:tcW w:w="2155" w:type="dxa"/>
            <w:tcBorders>
              <w:top w:val="nil"/>
              <w:left w:val="nil"/>
              <w:bottom w:val="single" w:sz="8" w:space="0" w:color="auto"/>
              <w:right w:val="single" w:sz="4" w:space="0" w:color="auto"/>
            </w:tcBorders>
            <w:vAlign w:val="center"/>
            <w:hideMark/>
          </w:tcPr>
          <w:p w14:paraId="2AE6F91C" w14:textId="77777777" w:rsidR="005512AE" w:rsidRPr="005512AE" w:rsidRDefault="005512AE" w:rsidP="005B7344">
            <w:pPr>
              <w:jc w:val="center"/>
            </w:pPr>
            <w:r w:rsidRPr="005512AE">
              <w:t>ориентировочная стоимость (фактическая стоимость будет определена по факту оказания услуг с учетом единичных расценок ЗИП, указанных в п. 6 технического задания)</w:t>
            </w:r>
          </w:p>
        </w:tc>
        <w:tc>
          <w:tcPr>
            <w:tcW w:w="1701" w:type="dxa"/>
            <w:tcBorders>
              <w:top w:val="single" w:sz="4" w:space="0" w:color="auto"/>
              <w:left w:val="single" w:sz="4" w:space="0" w:color="auto"/>
              <w:bottom w:val="single" w:sz="4" w:space="0" w:color="auto"/>
              <w:right w:val="single" w:sz="4" w:space="0" w:color="auto"/>
            </w:tcBorders>
            <w:vAlign w:val="center"/>
          </w:tcPr>
          <w:p w14:paraId="79EF63A3" w14:textId="77777777" w:rsidR="005512AE" w:rsidRPr="005512AE" w:rsidRDefault="005512AE" w:rsidP="005B7344">
            <w:pPr>
              <w:jc w:val="center"/>
            </w:pPr>
          </w:p>
        </w:tc>
        <w:tc>
          <w:tcPr>
            <w:tcW w:w="1679" w:type="dxa"/>
            <w:tcBorders>
              <w:top w:val="single" w:sz="4" w:space="0" w:color="auto"/>
              <w:left w:val="single" w:sz="4" w:space="0" w:color="auto"/>
              <w:bottom w:val="single" w:sz="4" w:space="0" w:color="auto"/>
              <w:right w:val="single" w:sz="4" w:space="0" w:color="auto"/>
            </w:tcBorders>
            <w:vAlign w:val="center"/>
          </w:tcPr>
          <w:p w14:paraId="6FCE5474" w14:textId="55CD0BE1" w:rsidR="005512AE" w:rsidRPr="005512AE" w:rsidRDefault="005B7344" w:rsidP="005B7344">
            <w:pPr>
              <w:jc w:val="center"/>
            </w:pPr>
            <w:r>
              <w:t>135 149</w:t>
            </w:r>
            <w:r w:rsidR="005512AE" w:rsidRPr="005512AE">
              <w:t>,00</w:t>
            </w:r>
          </w:p>
        </w:tc>
      </w:tr>
      <w:tr w:rsidR="005512AE" w:rsidRPr="005512AE" w14:paraId="0DAE1AC9" w14:textId="77777777" w:rsidTr="00F46E94">
        <w:trPr>
          <w:trHeight w:val="256"/>
          <w:jc w:val="center"/>
        </w:trPr>
        <w:tc>
          <w:tcPr>
            <w:tcW w:w="590" w:type="dxa"/>
            <w:tcBorders>
              <w:top w:val="nil"/>
              <w:left w:val="single" w:sz="8" w:space="0" w:color="auto"/>
              <w:bottom w:val="single" w:sz="8" w:space="0" w:color="auto"/>
              <w:right w:val="nil"/>
            </w:tcBorders>
            <w:noWrap/>
            <w:vAlign w:val="center"/>
            <w:hideMark/>
          </w:tcPr>
          <w:p w14:paraId="414908FE" w14:textId="56BAA0E6" w:rsidR="005512AE" w:rsidRPr="005512AE" w:rsidRDefault="005512AE" w:rsidP="005B7344">
            <w:pPr>
              <w:jc w:val="center"/>
            </w:pPr>
          </w:p>
        </w:tc>
        <w:tc>
          <w:tcPr>
            <w:tcW w:w="2246" w:type="dxa"/>
            <w:tcBorders>
              <w:top w:val="nil"/>
              <w:left w:val="nil"/>
              <w:bottom w:val="single" w:sz="8" w:space="0" w:color="auto"/>
              <w:right w:val="nil"/>
            </w:tcBorders>
            <w:noWrap/>
            <w:vAlign w:val="center"/>
            <w:hideMark/>
          </w:tcPr>
          <w:p w14:paraId="29EAC228" w14:textId="77777777" w:rsidR="005512AE" w:rsidRPr="005512AE" w:rsidRDefault="005512AE" w:rsidP="005B7344">
            <w:pPr>
              <w:jc w:val="center"/>
            </w:pPr>
            <w:r w:rsidRPr="005512AE">
              <w:t>Всего:</w:t>
            </w:r>
          </w:p>
        </w:tc>
        <w:tc>
          <w:tcPr>
            <w:tcW w:w="1120" w:type="dxa"/>
            <w:tcBorders>
              <w:top w:val="nil"/>
              <w:left w:val="nil"/>
              <w:bottom w:val="single" w:sz="8" w:space="0" w:color="auto"/>
              <w:right w:val="nil"/>
            </w:tcBorders>
            <w:noWrap/>
            <w:vAlign w:val="center"/>
            <w:hideMark/>
          </w:tcPr>
          <w:p w14:paraId="2E272FC1" w14:textId="50BB688D" w:rsidR="005512AE" w:rsidRPr="005512AE" w:rsidRDefault="005512AE" w:rsidP="005B7344">
            <w:pPr>
              <w:jc w:val="center"/>
            </w:pPr>
          </w:p>
        </w:tc>
        <w:tc>
          <w:tcPr>
            <w:tcW w:w="2155" w:type="dxa"/>
            <w:tcBorders>
              <w:top w:val="nil"/>
              <w:left w:val="nil"/>
              <w:bottom w:val="single" w:sz="8" w:space="0" w:color="auto"/>
              <w:right w:val="single" w:sz="4" w:space="0" w:color="auto"/>
            </w:tcBorders>
            <w:noWrap/>
            <w:vAlign w:val="center"/>
            <w:hideMark/>
          </w:tcPr>
          <w:p w14:paraId="305FD3EF" w14:textId="77777777" w:rsidR="005512AE" w:rsidRPr="005512AE" w:rsidRDefault="005512AE" w:rsidP="005B734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675242FA" w14:textId="77777777" w:rsidR="005512AE" w:rsidRPr="005512AE" w:rsidRDefault="005512AE" w:rsidP="005B7344">
            <w:pPr>
              <w:jc w:val="center"/>
            </w:pPr>
          </w:p>
        </w:tc>
        <w:tc>
          <w:tcPr>
            <w:tcW w:w="1679" w:type="dxa"/>
            <w:tcBorders>
              <w:top w:val="single" w:sz="4" w:space="0" w:color="auto"/>
              <w:left w:val="single" w:sz="4" w:space="0" w:color="auto"/>
              <w:bottom w:val="single" w:sz="4" w:space="0" w:color="auto"/>
              <w:right w:val="single" w:sz="4" w:space="0" w:color="auto"/>
            </w:tcBorders>
            <w:vAlign w:val="center"/>
          </w:tcPr>
          <w:p w14:paraId="59E051C7" w14:textId="71EF23F6" w:rsidR="005512AE" w:rsidRPr="005512AE" w:rsidRDefault="005B7344" w:rsidP="005B7344">
            <w:pPr>
              <w:jc w:val="center"/>
              <w:rPr>
                <w:b/>
                <w:bCs/>
              </w:rPr>
            </w:pPr>
            <w:r>
              <w:rPr>
                <w:b/>
                <w:bCs/>
              </w:rPr>
              <w:t>277 997</w:t>
            </w:r>
            <w:r w:rsidR="005512AE" w:rsidRPr="005512AE">
              <w:rPr>
                <w:b/>
                <w:bCs/>
              </w:rPr>
              <w:t>,00</w:t>
            </w:r>
          </w:p>
        </w:tc>
      </w:tr>
    </w:tbl>
    <w:p w14:paraId="6B463C2D" w14:textId="77777777" w:rsidR="005512AE" w:rsidRPr="005512AE" w:rsidRDefault="005512AE" w:rsidP="005512AE"/>
    <w:p w14:paraId="007F7C2B" w14:textId="77777777" w:rsidR="005512AE" w:rsidRPr="005512AE" w:rsidRDefault="005512AE" w:rsidP="005512AE">
      <w:pPr>
        <w:rPr>
          <w:b/>
          <w:bCs/>
        </w:rPr>
      </w:pPr>
      <w:r w:rsidRPr="005512AE">
        <w:rPr>
          <w:b/>
          <w:bCs/>
        </w:rPr>
        <w:t>3.1.7.1. Трудоемкость по выполнению ТО, перечень услуг при проведении ТО:</w:t>
      </w:r>
    </w:p>
    <w:p w14:paraId="35CB2DCD" w14:textId="77777777" w:rsidR="005512AE" w:rsidRPr="005512AE" w:rsidRDefault="005512AE" w:rsidP="005512AE"/>
    <w:tbl>
      <w:tblPr>
        <w:tblW w:w="10188" w:type="dxa"/>
        <w:jc w:val="center"/>
        <w:tblLook w:val="04A0" w:firstRow="1" w:lastRow="0" w:firstColumn="1" w:lastColumn="0" w:noHBand="0" w:noVBand="1"/>
      </w:tblPr>
      <w:tblGrid>
        <w:gridCol w:w="610"/>
        <w:gridCol w:w="3447"/>
        <w:gridCol w:w="1133"/>
        <w:gridCol w:w="1854"/>
        <w:gridCol w:w="822"/>
        <w:gridCol w:w="1024"/>
        <w:gridCol w:w="1323"/>
      </w:tblGrid>
      <w:tr w:rsidR="005512AE" w:rsidRPr="005512AE" w14:paraId="2C6215AD" w14:textId="77777777" w:rsidTr="00BB4437">
        <w:trPr>
          <w:trHeight w:val="750"/>
          <w:jc w:val="center"/>
        </w:trPr>
        <w:tc>
          <w:tcPr>
            <w:tcW w:w="610" w:type="dxa"/>
            <w:tcBorders>
              <w:top w:val="single" w:sz="8" w:space="0" w:color="auto"/>
              <w:left w:val="single" w:sz="8" w:space="0" w:color="auto"/>
              <w:bottom w:val="single" w:sz="8" w:space="0" w:color="auto"/>
              <w:right w:val="single" w:sz="8" w:space="0" w:color="auto"/>
            </w:tcBorders>
            <w:vAlign w:val="center"/>
            <w:hideMark/>
          </w:tcPr>
          <w:p w14:paraId="4EA8E372" w14:textId="77777777" w:rsidR="005512AE" w:rsidRPr="005512AE" w:rsidRDefault="005512AE" w:rsidP="005512AE">
            <w:r w:rsidRPr="005512AE">
              <w:t>№ п/п</w:t>
            </w:r>
          </w:p>
        </w:tc>
        <w:tc>
          <w:tcPr>
            <w:tcW w:w="3447" w:type="dxa"/>
            <w:tcBorders>
              <w:top w:val="single" w:sz="8" w:space="0" w:color="auto"/>
              <w:left w:val="nil"/>
              <w:bottom w:val="single" w:sz="8" w:space="0" w:color="auto"/>
              <w:right w:val="single" w:sz="8" w:space="0" w:color="auto"/>
            </w:tcBorders>
            <w:vAlign w:val="center"/>
            <w:hideMark/>
          </w:tcPr>
          <w:p w14:paraId="402A66C7" w14:textId="77777777" w:rsidR="005512AE" w:rsidRPr="005512AE" w:rsidRDefault="005512AE" w:rsidP="005512AE">
            <w:r w:rsidRPr="005512AE">
              <w:t>Наименование</w:t>
            </w:r>
          </w:p>
        </w:tc>
        <w:tc>
          <w:tcPr>
            <w:tcW w:w="1125" w:type="dxa"/>
            <w:tcBorders>
              <w:top w:val="single" w:sz="8" w:space="0" w:color="auto"/>
              <w:left w:val="nil"/>
              <w:bottom w:val="single" w:sz="8" w:space="0" w:color="auto"/>
              <w:right w:val="single" w:sz="4" w:space="0" w:color="auto"/>
            </w:tcBorders>
            <w:vAlign w:val="center"/>
            <w:hideMark/>
          </w:tcPr>
          <w:p w14:paraId="35B5BC61" w14:textId="77777777" w:rsidR="005512AE" w:rsidRPr="005512AE" w:rsidRDefault="005512AE" w:rsidP="005512AE">
            <w:r w:rsidRPr="005512AE">
              <w:t>действие</w:t>
            </w:r>
          </w:p>
        </w:tc>
        <w:tc>
          <w:tcPr>
            <w:tcW w:w="1854" w:type="dxa"/>
            <w:tcBorders>
              <w:top w:val="single" w:sz="4" w:space="0" w:color="auto"/>
              <w:left w:val="single" w:sz="4" w:space="0" w:color="auto"/>
              <w:bottom w:val="single" w:sz="4" w:space="0" w:color="auto"/>
              <w:right w:val="single" w:sz="4" w:space="0" w:color="auto"/>
            </w:tcBorders>
            <w:vAlign w:val="center"/>
            <w:hideMark/>
          </w:tcPr>
          <w:p w14:paraId="1808B825" w14:textId="77777777" w:rsidR="005512AE" w:rsidRPr="005512AE" w:rsidRDefault="005512AE" w:rsidP="005512AE">
            <w:r w:rsidRPr="005512AE">
              <w:t>Ед. изм.</w:t>
            </w:r>
          </w:p>
        </w:tc>
        <w:tc>
          <w:tcPr>
            <w:tcW w:w="822" w:type="dxa"/>
            <w:tcBorders>
              <w:top w:val="single" w:sz="8" w:space="0" w:color="auto"/>
              <w:left w:val="single" w:sz="4" w:space="0" w:color="auto"/>
              <w:bottom w:val="single" w:sz="8" w:space="0" w:color="auto"/>
              <w:right w:val="single" w:sz="8" w:space="0" w:color="auto"/>
            </w:tcBorders>
            <w:vAlign w:val="center"/>
            <w:hideMark/>
          </w:tcPr>
          <w:p w14:paraId="218D344B" w14:textId="77777777" w:rsidR="005512AE" w:rsidRPr="005512AE" w:rsidRDefault="005512AE" w:rsidP="005512AE">
            <w:r w:rsidRPr="005512AE">
              <w:t>Кол-во</w:t>
            </w:r>
          </w:p>
        </w:tc>
        <w:tc>
          <w:tcPr>
            <w:tcW w:w="1017" w:type="dxa"/>
            <w:tcBorders>
              <w:top w:val="single" w:sz="8" w:space="0" w:color="auto"/>
              <w:left w:val="single" w:sz="4" w:space="0" w:color="auto"/>
              <w:bottom w:val="single" w:sz="8" w:space="0" w:color="auto"/>
              <w:right w:val="single" w:sz="4" w:space="0" w:color="auto"/>
            </w:tcBorders>
            <w:vAlign w:val="center"/>
          </w:tcPr>
          <w:p w14:paraId="411BD459" w14:textId="77777777" w:rsidR="005512AE" w:rsidRPr="005512AE" w:rsidRDefault="005512AE" w:rsidP="005512AE">
            <w:r w:rsidRPr="005512AE">
              <w:t>Цена за чел/час. руб. с учетом НДС</w:t>
            </w:r>
          </w:p>
        </w:tc>
        <w:tc>
          <w:tcPr>
            <w:tcW w:w="1313" w:type="dxa"/>
            <w:tcBorders>
              <w:top w:val="single" w:sz="8" w:space="0" w:color="auto"/>
              <w:left w:val="single" w:sz="4" w:space="0" w:color="auto"/>
              <w:bottom w:val="single" w:sz="8" w:space="0" w:color="auto"/>
              <w:right w:val="single" w:sz="8" w:space="0" w:color="auto"/>
            </w:tcBorders>
            <w:vAlign w:val="center"/>
          </w:tcPr>
          <w:p w14:paraId="63AE2F86" w14:textId="77777777" w:rsidR="005512AE" w:rsidRPr="005512AE" w:rsidRDefault="005512AE" w:rsidP="005512AE">
            <w:r w:rsidRPr="005512AE">
              <w:t>Стоимость услуги, руб. с учетом НДС</w:t>
            </w:r>
          </w:p>
        </w:tc>
      </w:tr>
      <w:tr w:rsidR="005512AE" w:rsidRPr="005512AE" w14:paraId="4D3E1463" w14:textId="77777777" w:rsidTr="00BB4437">
        <w:trPr>
          <w:trHeight w:val="525"/>
          <w:jc w:val="center"/>
        </w:trPr>
        <w:tc>
          <w:tcPr>
            <w:tcW w:w="610" w:type="dxa"/>
            <w:tcBorders>
              <w:top w:val="nil"/>
              <w:left w:val="single" w:sz="8" w:space="0" w:color="auto"/>
              <w:bottom w:val="single" w:sz="8" w:space="0" w:color="auto"/>
              <w:right w:val="single" w:sz="8" w:space="0" w:color="auto"/>
            </w:tcBorders>
            <w:noWrap/>
            <w:vAlign w:val="center"/>
            <w:hideMark/>
          </w:tcPr>
          <w:p w14:paraId="5C9798D9" w14:textId="77777777" w:rsidR="005512AE" w:rsidRPr="005512AE" w:rsidRDefault="005512AE" w:rsidP="005512AE">
            <w:r w:rsidRPr="005512AE">
              <w:t>1</w:t>
            </w:r>
          </w:p>
        </w:tc>
        <w:tc>
          <w:tcPr>
            <w:tcW w:w="3447" w:type="dxa"/>
            <w:tcBorders>
              <w:top w:val="nil"/>
              <w:left w:val="nil"/>
              <w:bottom w:val="single" w:sz="8" w:space="0" w:color="auto"/>
              <w:right w:val="single" w:sz="8" w:space="0" w:color="auto"/>
            </w:tcBorders>
            <w:vAlign w:val="center"/>
            <w:hideMark/>
          </w:tcPr>
          <w:p w14:paraId="3ECF9C4B" w14:textId="77777777" w:rsidR="005512AE" w:rsidRPr="005512AE" w:rsidRDefault="005512AE" w:rsidP="005512AE">
            <w:r w:rsidRPr="005512AE">
              <w:t>Замена масла и масляного фильтра ДВС</w:t>
            </w:r>
          </w:p>
        </w:tc>
        <w:tc>
          <w:tcPr>
            <w:tcW w:w="1125" w:type="dxa"/>
            <w:tcBorders>
              <w:top w:val="nil"/>
              <w:left w:val="nil"/>
              <w:bottom w:val="single" w:sz="8" w:space="0" w:color="auto"/>
              <w:right w:val="single" w:sz="4" w:space="0" w:color="auto"/>
            </w:tcBorders>
            <w:vAlign w:val="center"/>
            <w:hideMark/>
          </w:tcPr>
          <w:p w14:paraId="3DABAC75" w14:textId="77777777" w:rsidR="005512AE" w:rsidRPr="005512AE" w:rsidRDefault="005512AE" w:rsidP="00BB4437">
            <w:pPr>
              <w:jc w:val="center"/>
            </w:pPr>
            <w:r w:rsidRPr="005512AE">
              <w:t>З</w:t>
            </w:r>
          </w:p>
        </w:tc>
        <w:tc>
          <w:tcPr>
            <w:tcW w:w="1854" w:type="dxa"/>
            <w:tcBorders>
              <w:top w:val="single" w:sz="4" w:space="0" w:color="auto"/>
              <w:left w:val="single" w:sz="4" w:space="0" w:color="auto"/>
              <w:bottom w:val="single" w:sz="4" w:space="0" w:color="auto"/>
              <w:right w:val="single" w:sz="4" w:space="0" w:color="auto"/>
            </w:tcBorders>
            <w:noWrap/>
            <w:vAlign w:val="center"/>
            <w:hideMark/>
          </w:tcPr>
          <w:p w14:paraId="7E03DBB8" w14:textId="77777777" w:rsidR="005512AE" w:rsidRPr="005512AE" w:rsidRDefault="005512AE" w:rsidP="00BB4437">
            <w:pPr>
              <w:jc w:val="center"/>
            </w:pPr>
            <w:r w:rsidRPr="005512AE">
              <w:t>чел/час</w:t>
            </w:r>
          </w:p>
        </w:tc>
        <w:tc>
          <w:tcPr>
            <w:tcW w:w="822" w:type="dxa"/>
            <w:tcBorders>
              <w:top w:val="nil"/>
              <w:left w:val="single" w:sz="4" w:space="0" w:color="auto"/>
              <w:bottom w:val="single" w:sz="8" w:space="0" w:color="auto"/>
              <w:right w:val="single" w:sz="8" w:space="0" w:color="auto"/>
            </w:tcBorders>
            <w:noWrap/>
            <w:vAlign w:val="center"/>
            <w:hideMark/>
          </w:tcPr>
          <w:p w14:paraId="75110C2A" w14:textId="77777777" w:rsidR="005512AE" w:rsidRPr="005512AE" w:rsidRDefault="005512AE" w:rsidP="00BB4437">
            <w:pPr>
              <w:jc w:val="center"/>
            </w:pPr>
            <w:r w:rsidRPr="005512AE">
              <w:t>0,7</w:t>
            </w:r>
          </w:p>
        </w:tc>
        <w:tc>
          <w:tcPr>
            <w:tcW w:w="1017" w:type="dxa"/>
            <w:tcBorders>
              <w:top w:val="nil"/>
              <w:left w:val="single" w:sz="4" w:space="0" w:color="auto"/>
              <w:bottom w:val="single" w:sz="8" w:space="0" w:color="auto"/>
              <w:right w:val="single" w:sz="4" w:space="0" w:color="auto"/>
            </w:tcBorders>
            <w:vAlign w:val="center"/>
          </w:tcPr>
          <w:p w14:paraId="2A0C9DDF" w14:textId="5C227027" w:rsidR="005512AE" w:rsidRPr="005512AE" w:rsidRDefault="005512AE" w:rsidP="00BB4437">
            <w:pPr>
              <w:jc w:val="center"/>
            </w:pPr>
            <w:r w:rsidRPr="005512AE">
              <w:t>1</w:t>
            </w:r>
            <w:r w:rsidR="00BB4437">
              <w:t>200</w:t>
            </w:r>
            <w:r w:rsidRPr="005512AE">
              <w:t>,00</w:t>
            </w:r>
          </w:p>
        </w:tc>
        <w:tc>
          <w:tcPr>
            <w:tcW w:w="1313" w:type="dxa"/>
            <w:tcBorders>
              <w:top w:val="nil"/>
              <w:left w:val="single" w:sz="4" w:space="0" w:color="auto"/>
              <w:bottom w:val="single" w:sz="8" w:space="0" w:color="auto"/>
              <w:right w:val="single" w:sz="8" w:space="0" w:color="auto"/>
            </w:tcBorders>
            <w:vAlign w:val="center"/>
          </w:tcPr>
          <w:p w14:paraId="41113C2B" w14:textId="5AB4F300" w:rsidR="005512AE" w:rsidRPr="005512AE" w:rsidRDefault="00BB4437" w:rsidP="00BB4437">
            <w:pPr>
              <w:jc w:val="center"/>
            </w:pPr>
            <w:r>
              <w:t>840</w:t>
            </w:r>
            <w:r w:rsidR="005512AE" w:rsidRPr="005512AE">
              <w:t>,00</w:t>
            </w:r>
          </w:p>
        </w:tc>
      </w:tr>
      <w:tr w:rsidR="005512AE" w:rsidRPr="005512AE" w14:paraId="77A91F4A" w14:textId="77777777" w:rsidTr="00BB4437">
        <w:trPr>
          <w:trHeight w:val="315"/>
          <w:jc w:val="center"/>
        </w:trPr>
        <w:tc>
          <w:tcPr>
            <w:tcW w:w="610" w:type="dxa"/>
            <w:tcBorders>
              <w:top w:val="nil"/>
              <w:left w:val="single" w:sz="8" w:space="0" w:color="auto"/>
              <w:bottom w:val="single" w:sz="4" w:space="0" w:color="auto"/>
              <w:right w:val="single" w:sz="8" w:space="0" w:color="auto"/>
            </w:tcBorders>
            <w:noWrap/>
            <w:vAlign w:val="center"/>
            <w:hideMark/>
          </w:tcPr>
          <w:p w14:paraId="61A100D7" w14:textId="77777777" w:rsidR="005512AE" w:rsidRPr="005512AE" w:rsidRDefault="005512AE" w:rsidP="005512AE">
            <w:r w:rsidRPr="005512AE">
              <w:t>2</w:t>
            </w:r>
          </w:p>
        </w:tc>
        <w:tc>
          <w:tcPr>
            <w:tcW w:w="3447" w:type="dxa"/>
            <w:tcBorders>
              <w:top w:val="nil"/>
              <w:left w:val="nil"/>
              <w:bottom w:val="single" w:sz="4" w:space="0" w:color="auto"/>
              <w:right w:val="single" w:sz="8" w:space="0" w:color="auto"/>
            </w:tcBorders>
            <w:vAlign w:val="center"/>
            <w:hideMark/>
          </w:tcPr>
          <w:p w14:paraId="78AA2100" w14:textId="77777777" w:rsidR="005512AE" w:rsidRPr="005512AE" w:rsidRDefault="005512AE" w:rsidP="005512AE">
            <w:r w:rsidRPr="005512AE">
              <w:t>Замена воздушного фильтра</w:t>
            </w:r>
          </w:p>
        </w:tc>
        <w:tc>
          <w:tcPr>
            <w:tcW w:w="1125" w:type="dxa"/>
            <w:tcBorders>
              <w:top w:val="nil"/>
              <w:left w:val="nil"/>
              <w:bottom w:val="single" w:sz="4" w:space="0" w:color="auto"/>
              <w:right w:val="single" w:sz="4" w:space="0" w:color="auto"/>
            </w:tcBorders>
            <w:vAlign w:val="center"/>
            <w:hideMark/>
          </w:tcPr>
          <w:p w14:paraId="31C10898" w14:textId="77777777" w:rsidR="005512AE" w:rsidRPr="005512AE" w:rsidRDefault="005512AE" w:rsidP="00BB4437">
            <w:pPr>
              <w:jc w:val="center"/>
            </w:pPr>
            <w:r w:rsidRPr="005512AE">
              <w:t>З</w:t>
            </w:r>
          </w:p>
        </w:tc>
        <w:tc>
          <w:tcPr>
            <w:tcW w:w="1854" w:type="dxa"/>
            <w:tcBorders>
              <w:top w:val="single" w:sz="4" w:space="0" w:color="auto"/>
              <w:left w:val="single" w:sz="4" w:space="0" w:color="auto"/>
              <w:bottom w:val="single" w:sz="4" w:space="0" w:color="auto"/>
              <w:right w:val="single" w:sz="4" w:space="0" w:color="auto"/>
            </w:tcBorders>
            <w:noWrap/>
            <w:vAlign w:val="center"/>
            <w:hideMark/>
          </w:tcPr>
          <w:p w14:paraId="557371FB" w14:textId="77777777" w:rsidR="005512AE" w:rsidRPr="005512AE" w:rsidRDefault="005512AE" w:rsidP="00BB4437">
            <w:pPr>
              <w:jc w:val="center"/>
            </w:pPr>
            <w:r w:rsidRPr="005512AE">
              <w:t>чел/час</w:t>
            </w:r>
          </w:p>
        </w:tc>
        <w:tc>
          <w:tcPr>
            <w:tcW w:w="822" w:type="dxa"/>
            <w:tcBorders>
              <w:top w:val="nil"/>
              <w:left w:val="single" w:sz="4" w:space="0" w:color="auto"/>
              <w:bottom w:val="single" w:sz="4" w:space="0" w:color="auto"/>
              <w:right w:val="single" w:sz="8" w:space="0" w:color="auto"/>
            </w:tcBorders>
            <w:noWrap/>
            <w:vAlign w:val="center"/>
            <w:hideMark/>
          </w:tcPr>
          <w:p w14:paraId="48E87DF4" w14:textId="77777777" w:rsidR="005512AE" w:rsidRPr="005512AE" w:rsidRDefault="005512AE" w:rsidP="00BB4437">
            <w:pPr>
              <w:jc w:val="center"/>
            </w:pPr>
            <w:r w:rsidRPr="005512AE">
              <w:t>0,3</w:t>
            </w:r>
          </w:p>
        </w:tc>
        <w:tc>
          <w:tcPr>
            <w:tcW w:w="1017" w:type="dxa"/>
            <w:tcBorders>
              <w:top w:val="nil"/>
              <w:left w:val="single" w:sz="4" w:space="0" w:color="auto"/>
              <w:bottom w:val="single" w:sz="4" w:space="0" w:color="auto"/>
              <w:right w:val="single" w:sz="4" w:space="0" w:color="auto"/>
            </w:tcBorders>
            <w:vAlign w:val="center"/>
          </w:tcPr>
          <w:p w14:paraId="1A34D654" w14:textId="71562EC8" w:rsidR="005512AE" w:rsidRPr="005512AE" w:rsidRDefault="005512AE" w:rsidP="00BB4437">
            <w:pPr>
              <w:jc w:val="center"/>
            </w:pPr>
            <w:r w:rsidRPr="005512AE">
              <w:t>1</w:t>
            </w:r>
            <w:r w:rsidR="00BB4437">
              <w:t>200</w:t>
            </w:r>
            <w:r w:rsidRPr="005512AE">
              <w:t>,00</w:t>
            </w:r>
          </w:p>
        </w:tc>
        <w:tc>
          <w:tcPr>
            <w:tcW w:w="1313" w:type="dxa"/>
            <w:tcBorders>
              <w:top w:val="nil"/>
              <w:left w:val="single" w:sz="4" w:space="0" w:color="auto"/>
              <w:bottom w:val="single" w:sz="4" w:space="0" w:color="auto"/>
              <w:right w:val="single" w:sz="8" w:space="0" w:color="auto"/>
            </w:tcBorders>
            <w:vAlign w:val="center"/>
          </w:tcPr>
          <w:p w14:paraId="780F2270" w14:textId="03CF7CE0" w:rsidR="005512AE" w:rsidRPr="005512AE" w:rsidRDefault="00BB4437" w:rsidP="00BB4437">
            <w:pPr>
              <w:jc w:val="center"/>
            </w:pPr>
            <w:r>
              <w:t>360</w:t>
            </w:r>
            <w:r w:rsidR="005512AE" w:rsidRPr="005512AE">
              <w:t>,00</w:t>
            </w:r>
          </w:p>
        </w:tc>
      </w:tr>
      <w:tr w:rsidR="005512AE" w:rsidRPr="005512AE" w14:paraId="641BFB34" w14:textId="77777777" w:rsidTr="00BB4437">
        <w:trPr>
          <w:trHeight w:val="315"/>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2E225CC9" w14:textId="77777777" w:rsidR="005512AE" w:rsidRPr="005512AE" w:rsidRDefault="005512AE" w:rsidP="005512AE">
            <w:r w:rsidRPr="005512AE">
              <w:t>3</w:t>
            </w:r>
          </w:p>
        </w:tc>
        <w:tc>
          <w:tcPr>
            <w:tcW w:w="3447" w:type="dxa"/>
            <w:tcBorders>
              <w:top w:val="single" w:sz="4" w:space="0" w:color="auto"/>
              <w:left w:val="single" w:sz="4" w:space="0" w:color="auto"/>
              <w:bottom w:val="single" w:sz="4" w:space="0" w:color="auto"/>
              <w:right w:val="single" w:sz="4" w:space="0" w:color="auto"/>
            </w:tcBorders>
            <w:vAlign w:val="center"/>
            <w:hideMark/>
          </w:tcPr>
          <w:p w14:paraId="774E4B15" w14:textId="77777777" w:rsidR="005512AE" w:rsidRPr="005512AE" w:rsidRDefault="005512AE" w:rsidP="005512AE">
            <w:r w:rsidRPr="005512AE">
              <w:t>Замена салонного фильтра</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1A34A16" w14:textId="77777777" w:rsidR="005512AE" w:rsidRPr="005512AE" w:rsidRDefault="005512AE" w:rsidP="00BB4437">
            <w:pPr>
              <w:jc w:val="center"/>
            </w:pPr>
            <w:r w:rsidRPr="005512AE">
              <w:t>З</w:t>
            </w:r>
          </w:p>
        </w:tc>
        <w:tc>
          <w:tcPr>
            <w:tcW w:w="1854" w:type="dxa"/>
            <w:tcBorders>
              <w:top w:val="single" w:sz="4" w:space="0" w:color="auto"/>
              <w:left w:val="single" w:sz="4" w:space="0" w:color="auto"/>
              <w:bottom w:val="single" w:sz="4" w:space="0" w:color="auto"/>
              <w:right w:val="single" w:sz="4" w:space="0" w:color="auto"/>
            </w:tcBorders>
            <w:noWrap/>
            <w:vAlign w:val="center"/>
            <w:hideMark/>
          </w:tcPr>
          <w:p w14:paraId="405DDF5F" w14:textId="77777777" w:rsidR="005512AE" w:rsidRPr="005512AE" w:rsidRDefault="005512AE" w:rsidP="00BB4437">
            <w:pPr>
              <w:jc w:val="center"/>
            </w:pPr>
            <w:r w:rsidRPr="005512AE">
              <w:t>чел/час</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6C4F0DE2" w14:textId="77777777" w:rsidR="005512AE" w:rsidRPr="005512AE" w:rsidRDefault="005512AE" w:rsidP="00BB4437">
            <w:pPr>
              <w:jc w:val="center"/>
            </w:pPr>
            <w:r w:rsidRPr="005512AE">
              <w:t>0,4</w:t>
            </w:r>
          </w:p>
        </w:tc>
        <w:tc>
          <w:tcPr>
            <w:tcW w:w="1017" w:type="dxa"/>
            <w:tcBorders>
              <w:top w:val="single" w:sz="4" w:space="0" w:color="auto"/>
              <w:left w:val="single" w:sz="4" w:space="0" w:color="auto"/>
              <w:bottom w:val="single" w:sz="4" w:space="0" w:color="auto"/>
              <w:right w:val="single" w:sz="4" w:space="0" w:color="auto"/>
            </w:tcBorders>
            <w:vAlign w:val="center"/>
          </w:tcPr>
          <w:p w14:paraId="2FD49728" w14:textId="530303AF" w:rsidR="005512AE" w:rsidRPr="005512AE" w:rsidRDefault="005512AE" w:rsidP="00BB4437">
            <w:pPr>
              <w:jc w:val="center"/>
            </w:pPr>
            <w:r w:rsidRPr="005512AE">
              <w:t>1</w:t>
            </w:r>
            <w:r w:rsidR="00BB4437">
              <w:t>200</w:t>
            </w:r>
            <w:r w:rsidRPr="005512AE">
              <w:t>,00</w:t>
            </w:r>
          </w:p>
        </w:tc>
        <w:tc>
          <w:tcPr>
            <w:tcW w:w="1313" w:type="dxa"/>
            <w:tcBorders>
              <w:top w:val="single" w:sz="4" w:space="0" w:color="auto"/>
              <w:left w:val="single" w:sz="4" w:space="0" w:color="auto"/>
              <w:bottom w:val="single" w:sz="4" w:space="0" w:color="auto"/>
              <w:right w:val="single" w:sz="4" w:space="0" w:color="auto"/>
            </w:tcBorders>
            <w:vAlign w:val="center"/>
          </w:tcPr>
          <w:p w14:paraId="09B79D58" w14:textId="0C3CD1F5" w:rsidR="005512AE" w:rsidRPr="005512AE" w:rsidRDefault="00BB4437" w:rsidP="00BB4437">
            <w:pPr>
              <w:jc w:val="center"/>
            </w:pPr>
            <w:r>
              <w:t>480</w:t>
            </w:r>
            <w:r w:rsidR="005512AE" w:rsidRPr="005512AE">
              <w:t>,00</w:t>
            </w:r>
          </w:p>
        </w:tc>
      </w:tr>
      <w:tr w:rsidR="005512AE" w:rsidRPr="005512AE" w14:paraId="343F3E09" w14:textId="77777777" w:rsidTr="00BB4437">
        <w:trPr>
          <w:trHeight w:val="315"/>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2080E99C" w14:textId="77777777" w:rsidR="005512AE" w:rsidRPr="005512AE" w:rsidRDefault="005512AE" w:rsidP="005512AE">
            <w:r w:rsidRPr="005512AE">
              <w:t>4</w:t>
            </w:r>
          </w:p>
        </w:tc>
        <w:tc>
          <w:tcPr>
            <w:tcW w:w="3447" w:type="dxa"/>
            <w:tcBorders>
              <w:top w:val="single" w:sz="4" w:space="0" w:color="auto"/>
              <w:left w:val="single" w:sz="4" w:space="0" w:color="auto"/>
              <w:bottom w:val="single" w:sz="4" w:space="0" w:color="auto"/>
              <w:right w:val="single" w:sz="4" w:space="0" w:color="auto"/>
            </w:tcBorders>
            <w:vAlign w:val="center"/>
            <w:hideMark/>
          </w:tcPr>
          <w:p w14:paraId="0C8ED8D9" w14:textId="77777777" w:rsidR="005512AE" w:rsidRPr="005512AE" w:rsidRDefault="005512AE" w:rsidP="005512AE">
            <w:r w:rsidRPr="005512AE">
              <w:t>Замена топливного фильтра</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F21A1C5" w14:textId="77777777" w:rsidR="005512AE" w:rsidRPr="005512AE" w:rsidRDefault="005512AE" w:rsidP="00BB4437">
            <w:pPr>
              <w:jc w:val="center"/>
            </w:pPr>
            <w:r w:rsidRPr="005512AE">
              <w:t>З</w:t>
            </w:r>
          </w:p>
        </w:tc>
        <w:tc>
          <w:tcPr>
            <w:tcW w:w="1854" w:type="dxa"/>
            <w:tcBorders>
              <w:top w:val="single" w:sz="4" w:space="0" w:color="auto"/>
              <w:left w:val="single" w:sz="4" w:space="0" w:color="auto"/>
              <w:bottom w:val="single" w:sz="4" w:space="0" w:color="auto"/>
              <w:right w:val="single" w:sz="4" w:space="0" w:color="auto"/>
            </w:tcBorders>
            <w:noWrap/>
            <w:vAlign w:val="center"/>
            <w:hideMark/>
          </w:tcPr>
          <w:p w14:paraId="2847F176" w14:textId="77777777" w:rsidR="005512AE" w:rsidRPr="005512AE" w:rsidRDefault="005512AE" w:rsidP="00BB4437">
            <w:pPr>
              <w:jc w:val="center"/>
            </w:pPr>
            <w:r w:rsidRPr="005512AE">
              <w:t>чел/час</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6B070F1C" w14:textId="77777777" w:rsidR="005512AE" w:rsidRPr="005512AE" w:rsidRDefault="005512AE" w:rsidP="00BB4437">
            <w:pPr>
              <w:jc w:val="center"/>
            </w:pPr>
            <w:r w:rsidRPr="005512AE">
              <w:t>1</w:t>
            </w:r>
          </w:p>
        </w:tc>
        <w:tc>
          <w:tcPr>
            <w:tcW w:w="1017" w:type="dxa"/>
            <w:tcBorders>
              <w:top w:val="single" w:sz="4" w:space="0" w:color="auto"/>
              <w:left w:val="single" w:sz="4" w:space="0" w:color="auto"/>
              <w:bottom w:val="single" w:sz="4" w:space="0" w:color="auto"/>
              <w:right w:val="single" w:sz="4" w:space="0" w:color="auto"/>
            </w:tcBorders>
            <w:vAlign w:val="center"/>
          </w:tcPr>
          <w:p w14:paraId="08DB9DCF" w14:textId="0FA9E603" w:rsidR="005512AE" w:rsidRPr="005512AE" w:rsidRDefault="005512AE" w:rsidP="00BB4437">
            <w:pPr>
              <w:jc w:val="center"/>
            </w:pPr>
            <w:r w:rsidRPr="005512AE">
              <w:t>1</w:t>
            </w:r>
            <w:r w:rsidR="00BB4437">
              <w:t>200</w:t>
            </w:r>
            <w:r w:rsidRPr="005512AE">
              <w:t>,00</w:t>
            </w:r>
          </w:p>
        </w:tc>
        <w:tc>
          <w:tcPr>
            <w:tcW w:w="1313" w:type="dxa"/>
            <w:tcBorders>
              <w:top w:val="single" w:sz="4" w:space="0" w:color="auto"/>
              <w:left w:val="single" w:sz="4" w:space="0" w:color="auto"/>
              <w:bottom w:val="single" w:sz="4" w:space="0" w:color="auto"/>
              <w:right w:val="single" w:sz="4" w:space="0" w:color="auto"/>
            </w:tcBorders>
            <w:vAlign w:val="center"/>
          </w:tcPr>
          <w:p w14:paraId="6C41D2C2" w14:textId="6FED5C66" w:rsidR="005512AE" w:rsidRPr="005512AE" w:rsidRDefault="005512AE" w:rsidP="00BB4437">
            <w:pPr>
              <w:jc w:val="center"/>
            </w:pPr>
            <w:r w:rsidRPr="005512AE">
              <w:t>1</w:t>
            </w:r>
            <w:r w:rsidR="00BB4437">
              <w:t>200</w:t>
            </w:r>
            <w:r w:rsidRPr="005512AE">
              <w:t>,00</w:t>
            </w:r>
          </w:p>
        </w:tc>
      </w:tr>
      <w:tr w:rsidR="005512AE" w:rsidRPr="005512AE" w14:paraId="2C982B06" w14:textId="77777777" w:rsidTr="00BB4437">
        <w:trPr>
          <w:trHeight w:val="150"/>
          <w:jc w:val="center"/>
        </w:trPr>
        <w:tc>
          <w:tcPr>
            <w:tcW w:w="610" w:type="dxa"/>
            <w:tcBorders>
              <w:top w:val="single" w:sz="4" w:space="0" w:color="auto"/>
              <w:left w:val="single" w:sz="8" w:space="0" w:color="auto"/>
              <w:bottom w:val="single" w:sz="8" w:space="0" w:color="auto"/>
              <w:right w:val="single" w:sz="8" w:space="0" w:color="auto"/>
            </w:tcBorders>
            <w:noWrap/>
            <w:vAlign w:val="center"/>
            <w:hideMark/>
          </w:tcPr>
          <w:p w14:paraId="793BA5EC" w14:textId="77777777" w:rsidR="005512AE" w:rsidRPr="005512AE" w:rsidRDefault="005512AE" w:rsidP="005512AE">
            <w:r w:rsidRPr="005512AE">
              <w:t>5</w:t>
            </w:r>
          </w:p>
        </w:tc>
        <w:tc>
          <w:tcPr>
            <w:tcW w:w="3447" w:type="dxa"/>
            <w:tcBorders>
              <w:top w:val="single" w:sz="4" w:space="0" w:color="auto"/>
              <w:left w:val="nil"/>
              <w:bottom w:val="single" w:sz="8" w:space="0" w:color="auto"/>
              <w:right w:val="single" w:sz="8" w:space="0" w:color="auto"/>
            </w:tcBorders>
            <w:noWrap/>
            <w:vAlign w:val="center"/>
            <w:hideMark/>
          </w:tcPr>
          <w:p w14:paraId="005959F5" w14:textId="77777777" w:rsidR="005512AE" w:rsidRPr="005512AE" w:rsidRDefault="005512AE" w:rsidP="005512AE">
            <w:r w:rsidRPr="005512AE">
              <w:t>Инспекционный сервис</w:t>
            </w:r>
          </w:p>
        </w:tc>
        <w:tc>
          <w:tcPr>
            <w:tcW w:w="1125" w:type="dxa"/>
            <w:tcBorders>
              <w:top w:val="single" w:sz="4" w:space="0" w:color="auto"/>
              <w:left w:val="nil"/>
              <w:bottom w:val="single" w:sz="8" w:space="0" w:color="auto"/>
              <w:right w:val="single" w:sz="4" w:space="0" w:color="auto"/>
            </w:tcBorders>
            <w:vAlign w:val="center"/>
            <w:hideMark/>
          </w:tcPr>
          <w:p w14:paraId="7EDCABFF" w14:textId="77777777" w:rsidR="005512AE" w:rsidRPr="005512AE" w:rsidRDefault="005512AE" w:rsidP="00BB4437">
            <w:pPr>
              <w:jc w:val="center"/>
            </w:pPr>
            <w:r w:rsidRPr="005512AE">
              <w:t>П</w:t>
            </w:r>
          </w:p>
        </w:tc>
        <w:tc>
          <w:tcPr>
            <w:tcW w:w="1854" w:type="dxa"/>
            <w:tcBorders>
              <w:top w:val="single" w:sz="4" w:space="0" w:color="auto"/>
              <w:left w:val="single" w:sz="4" w:space="0" w:color="auto"/>
              <w:bottom w:val="single" w:sz="4" w:space="0" w:color="auto"/>
              <w:right w:val="single" w:sz="4" w:space="0" w:color="auto"/>
            </w:tcBorders>
            <w:noWrap/>
            <w:vAlign w:val="center"/>
            <w:hideMark/>
          </w:tcPr>
          <w:p w14:paraId="72BF44FB" w14:textId="77777777" w:rsidR="005512AE" w:rsidRPr="005512AE" w:rsidRDefault="005512AE" w:rsidP="00BB4437">
            <w:pPr>
              <w:jc w:val="center"/>
            </w:pPr>
            <w:r w:rsidRPr="005512AE">
              <w:t>чел/час</w:t>
            </w:r>
          </w:p>
        </w:tc>
        <w:tc>
          <w:tcPr>
            <w:tcW w:w="822" w:type="dxa"/>
            <w:tcBorders>
              <w:top w:val="single" w:sz="4" w:space="0" w:color="auto"/>
              <w:left w:val="single" w:sz="4" w:space="0" w:color="auto"/>
              <w:bottom w:val="single" w:sz="8" w:space="0" w:color="auto"/>
              <w:right w:val="single" w:sz="8" w:space="0" w:color="auto"/>
            </w:tcBorders>
            <w:noWrap/>
            <w:vAlign w:val="center"/>
            <w:hideMark/>
          </w:tcPr>
          <w:p w14:paraId="2EC63643" w14:textId="77777777" w:rsidR="005512AE" w:rsidRPr="005512AE" w:rsidRDefault="005512AE" w:rsidP="00BB4437">
            <w:pPr>
              <w:jc w:val="center"/>
            </w:pPr>
            <w:r w:rsidRPr="005512AE">
              <w:t>0,4</w:t>
            </w:r>
          </w:p>
        </w:tc>
        <w:tc>
          <w:tcPr>
            <w:tcW w:w="1017" w:type="dxa"/>
            <w:tcBorders>
              <w:top w:val="single" w:sz="4" w:space="0" w:color="auto"/>
              <w:left w:val="single" w:sz="4" w:space="0" w:color="auto"/>
              <w:bottom w:val="single" w:sz="8" w:space="0" w:color="auto"/>
              <w:right w:val="single" w:sz="4" w:space="0" w:color="auto"/>
            </w:tcBorders>
            <w:vAlign w:val="center"/>
          </w:tcPr>
          <w:p w14:paraId="051C8388" w14:textId="67264929" w:rsidR="005512AE" w:rsidRPr="005512AE" w:rsidRDefault="005512AE" w:rsidP="00BB4437">
            <w:pPr>
              <w:jc w:val="center"/>
            </w:pPr>
            <w:r w:rsidRPr="005512AE">
              <w:t>1</w:t>
            </w:r>
            <w:r w:rsidR="00BB4437">
              <w:t>200</w:t>
            </w:r>
            <w:r w:rsidRPr="005512AE">
              <w:t>,00</w:t>
            </w:r>
          </w:p>
        </w:tc>
        <w:tc>
          <w:tcPr>
            <w:tcW w:w="1313" w:type="dxa"/>
            <w:tcBorders>
              <w:top w:val="single" w:sz="4" w:space="0" w:color="auto"/>
              <w:left w:val="single" w:sz="4" w:space="0" w:color="auto"/>
              <w:bottom w:val="single" w:sz="8" w:space="0" w:color="auto"/>
              <w:right w:val="single" w:sz="8" w:space="0" w:color="auto"/>
            </w:tcBorders>
            <w:vAlign w:val="center"/>
          </w:tcPr>
          <w:p w14:paraId="31EEAE0E" w14:textId="29D4CE38" w:rsidR="005512AE" w:rsidRPr="005512AE" w:rsidRDefault="00BB4437" w:rsidP="00BB4437">
            <w:pPr>
              <w:jc w:val="center"/>
            </w:pPr>
            <w:r>
              <w:t>480</w:t>
            </w:r>
            <w:r w:rsidR="005512AE" w:rsidRPr="005512AE">
              <w:t>,00</w:t>
            </w:r>
          </w:p>
        </w:tc>
      </w:tr>
      <w:tr w:rsidR="005512AE" w:rsidRPr="005512AE" w14:paraId="73D29BD0" w14:textId="77777777" w:rsidTr="00BB4437">
        <w:trPr>
          <w:trHeight w:val="315"/>
          <w:jc w:val="center"/>
        </w:trPr>
        <w:tc>
          <w:tcPr>
            <w:tcW w:w="610" w:type="dxa"/>
            <w:tcBorders>
              <w:top w:val="nil"/>
              <w:left w:val="single" w:sz="8" w:space="0" w:color="auto"/>
              <w:bottom w:val="single" w:sz="8" w:space="0" w:color="auto"/>
              <w:right w:val="single" w:sz="8" w:space="0" w:color="auto"/>
            </w:tcBorders>
            <w:noWrap/>
            <w:vAlign w:val="center"/>
            <w:hideMark/>
          </w:tcPr>
          <w:p w14:paraId="64B75A25" w14:textId="77777777" w:rsidR="005512AE" w:rsidRPr="005512AE" w:rsidRDefault="005512AE" w:rsidP="005512AE">
            <w:r w:rsidRPr="005512AE">
              <w:t>6</w:t>
            </w:r>
          </w:p>
        </w:tc>
        <w:tc>
          <w:tcPr>
            <w:tcW w:w="3447" w:type="dxa"/>
            <w:tcBorders>
              <w:top w:val="nil"/>
              <w:left w:val="nil"/>
              <w:bottom w:val="single" w:sz="8" w:space="0" w:color="auto"/>
              <w:right w:val="single" w:sz="8" w:space="0" w:color="auto"/>
            </w:tcBorders>
            <w:noWrap/>
            <w:vAlign w:val="center"/>
            <w:hideMark/>
          </w:tcPr>
          <w:p w14:paraId="690A3CE4" w14:textId="77777777" w:rsidR="005512AE" w:rsidRPr="005512AE" w:rsidRDefault="005512AE" w:rsidP="005512AE">
            <w:r w:rsidRPr="005512AE">
              <w:t>Диагностика электрооборудования</w:t>
            </w:r>
          </w:p>
        </w:tc>
        <w:tc>
          <w:tcPr>
            <w:tcW w:w="1125" w:type="dxa"/>
            <w:tcBorders>
              <w:top w:val="nil"/>
              <w:left w:val="nil"/>
              <w:bottom w:val="single" w:sz="8" w:space="0" w:color="auto"/>
              <w:right w:val="single" w:sz="4" w:space="0" w:color="auto"/>
            </w:tcBorders>
            <w:vAlign w:val="center"/>
            <w:hideMark/>
          </w:tcPr>
          <w:p w14:paraId="48CEF5E8" w14:textId="77777777" w:rsidR="005512AE" w:rsidRPr="005512AE" w:rsidRDefault="005512AE" w:rsidP="00BB4437">
            <w:pPr>
              <w:jc w:val="center"/>
            </w:pPr>
            <w:r w:rsidRPr="005512AE">
              <w:t>П</w:t>
            </w:r>
          </w:p>
        </w:tc>
        <w:tc>
          <w:tcPr>
            <w:tcW w:w="1854" w:type="dxa"/>
            <w:tcBorders>
              <w:top w:val="single" w:sz="4" w:space="0" w:color="auto"/>
              <w:left w:val="single" w:sz="4" w:space="0" w:color="auto"/>
              <w:bottom w:val="single" w:sz="4" w:space="0" w:color="auto"/>
              <w:right w:val="single" w:sz="4" w:space="0" w:color="auto"/>
            </w:tcBorders>
            <w:noWrap/>
            <w:vAlign w:val="center"/>
            <w:hideMark/>
          </w:tcPr>
          <w:p w14:paraId="46BCA185" w14:textId="77777777" w:rsidR="005512AE" w:rsidRPr="005512AE" w:rsidRDefault="005512AE" w:rsidP="00BB4437">
            <w:pPr>
              <w:jc w:val="center"/>
            </w:pPr>
            <w:r w:rsidRPr="005512AE">
              <w:t>чел/час</w:t>
            </w:r>
          </w:p>
        </w:tc>
        <w:tc>
          <w:tcPr>
            <w:tcW w:w="822" w:type="dxa"/>
            <w:tcBorders>
              <w:top w:val="nil"/>
              <w:left w:val="single" w:sz="4" w:space="0" w:color="auto"/>
              <w:bottom w:val="single" w:sz="8" w:space="0" w:color="auto"/>
              <w:right w:val="single" w:sz="8" w:space="0" w:color="auto"/>
            </w:tcBorders>
            <w:noWrap/>
            <w:vAlign w:val="center"/>
            <w:hideMark/>
          </w:tcPr>
          <w:p w14:paraId="4D8D35CB" w14:textId="77777777" w:rsidR="005512AE" w:rsidRPr="005512AE" w:rsidRDefault="005512AE" w:rsidP="00BB4437">
            <w:pPr>
              <w:jc w:val="center"/>
            </w:pPr>
            <w:r w:rsidRPr="005512AE">
              <w:t>1</w:t>
            </w:r>
          </w:p>
        </w:tc>
        <w:tc>
          <w:tcPr>
            <w:tcW w:w="1017" w:type="dxa"/>
            <w:tcBorders>
              <w:top w:val="nil"/>
              <w:left w:val="single" w:sz="4" w:space="0" w:color="auto"/>
              <w:bottom w:val="single" w:sz="8" w:space="0" w:color="auto"/>
              <w:right w:val="single" w:sz="4" w:space="0" w:color="auto"/>
            </w:tcBorders>
            <w:vAlign w:val="center"/>
          </w:tcPr>
          <w:p w14:paraId="3D559BB7" w14:textId="2ABA0013" w:rsidR="005512AE" w:rsidRPr="005512AE" w:rsidRDefault="005512AE" w:rsidP="00BB4437">
            <w:pPr>
              <w:jc w:val="center"/>
            </w:pPr>
            <w:r w:rsidRPr="005512AE">
              <w:t>1</w:t>
            </w:r>
            <w:r w:rsidR="00BB4437">
              <w:t>200</w:t>
            </w:r>
            <w:r w:rsidRPr="005512AE">
              <w:t>,00</w:t>
            </w:r>
          </w:p>
        </w:tc>
        <w:tc>
          <w:tcPr>
            <w:tcW w:w="1313" w:type="dxa"/>
            <w:tcBorders>
              <w:top w:val="nil"/>
              <w:left w:val="single" w:sz="4" w:space="0" w:color="auto"/>
              <w:bottom w:val="single" w:sz="8" w:space="0" w:color="auto"/>
              <w:right w:val="single" w:sz="8" w:space="0" w:color="auto"/>
            </w:tcBorders>
            <w:vAlign w:val="center"/>
          </w:tcPr>
          <w:p w14:paraId="184395B2" w14:textId="500829AF" w:rsidR="005512AE" w:rsidRPr="005512AE" w:rsidRDefault="005512AE" w:rsidP="00BB4437">
            <w:pPr>
              <w:jc w:val="center"/>
            </w:pPr>
            <w:r w:rsidRPr="005512AE">
              <w:t>1</w:t>
            </w:r>
            <w:r w:rsidR="00BB4437">
              <w:t>200</w:t>
            </w:r>
            <w:r w:rsidRPr="005512AE">
              <w:t>,00</w:t>
            </w:r>
          </w:p>
        </w:tc>
      </w:tr>
      <w:tr w:rsidR="005512AE" w:rsidRPr="005512AE" w14:paraId="43A7AF4F" w14:textId="77777777" w:rsidTr="00BB4437">
        <w:trPr>
          <w:trHeight w:val="302"/>
          <w:jc w:val="center"/>
        </w:trPr>
        <w:tc>
          <w:tcPr>
            <w:tcW w:w="610" w:type="dxa"/>
            <w:tcBorders>
              <w:top w:val="nil"/>
              <w:left w:val="single" w:sz="8" w:space="0" w:color="auto"/>
              <w:bottom w:val="single" w:sz="8" w:space="0" w:color="auto"/>
              <w:right w:val="single" w:sz="8" w:space="0" w:color="auto"/>
            </w:tcBorders>
            <w:noWrap/>
            <w:vAlign w:val="center"/>
            <w:hideMark/>
          </w:tcPr>
          <w:p w14:paraId="71B065B5" w14:textId="77777777" w:rsidR="005512AE" w:rsidRPr="005512AE" w:rsidRDefault="005512AE" w:rsidP="005512AE">
            <w:r w:rsidRPr="005512AE">
              <w:t>7</w:t>
            </w:r>
          </w:p>
        </w:tc>
        <w:tc>
          <w:tcPr>
            <w:tcW w:w="3447" w:type="dxa"/>
            <w:tcBorders>
              <w:top w:val="nil"/>
              <w:left w:val="nil"/>
              <w:bottom w:val="single" w:sz="8" w:space="0" w:color="auto"/>
              <w:right w:val="single" w:sz="8" w:space="0" w:color="auto"/>
            </w:tcBorders>
            <w:noWrap/>
            <w:vAlign w:val="center"/>
            <w:hideMark/>
          </w:tcPr>
          <w:p w14:paraId="173AC75E" w14:textId="77777777" w:rsidR="005512AE" w:rsidRPr="005512AE" w:rsidRDefault="005512AE" w:rsidP="005512AE">
            <w:r w:rsidRPr="005512AE">
              <w:t>Диагностика ходовой части</w:t>
            </w:r>
          </w:p>
        </w:tc>
        <w:tc>
          <w:tcPr>
            <w:tcW w:w="1125" w:type="dxa"/>
            <w:tcBorders>
              <w:top w:val="nil"/>
              <w:left w:val="nil"/>
              <w:bottom w:val="single" w:sz="8" w:space="0" w:color="auto"/>
              <w:right w:val="single" w:sz="4" w:space="0" w:color="auto"/>
            </w:tcBorders>
            <w:vAlign w:val="center"/>
            <w:hideMark/>
          </w:tcPr>
          <w:p w14:paraId="44FF294E" w14:textId="77777777" w:rsidR="005512AE" w:rsidRPr="005512AE" w:rsidRDefault="005512AE" w:rsidP="00BB4437">
            <w:pPr>
              <w:jc w:val="center"/>
            </w:pPr>
            <w:r w:rsidRPr="005512AE">
              <w:t>П</w:t>
            </w:r>
          </w:p>
        </w:tc>
        <w:tc>
          <w:tcPr>
            <w:tcW w:w="1854" w:type="dxa"/>
            <w:tcBorders>
              <w:top w:val="single" w:sz="4" w:space="0" w:color="auto"/>
              <w:left w:val="single" w:sz="4" w:space="0" w:color="auto"/>
              <w:bottom w:val="single" w:sz="4" w:space="0" w:color="auto"/>
              <w:right w:val="single" w:sz="4" w:space="0" w:color="auto"/>
            </w:tcBorders>
            <w:noWrap/>
            <w:vAlign w:val="center"/>
            <w:hideMark/>
          </w:tcPr>
          <w:p w14:paraId="0BE06C1B" w14:textId="77777777" w:rsidR="005512AE" w:rsidRPr="005512AE" w:rsidRDefault="005512AE" w:rsidP="00BB4437">
            <w:pPr>
              <w:jc w:val="center"/>
            </w:pPr>
            <w:r w:rsidRPr="005512AE">
              <w:t>чел/час</w:t>
            </w:r>
          </w:p>
        </w:tc>
        <w:tc>
          <w:tcPr>
            <w:tcW w:w="822" w:type="dxa"/>
            <w:tcBorders>
              <w:top w:val="nil"/>
              <w:left w:val="single" w:sz="4" w:space="0" w:color="auto"/>
              <w:bottom w:val="single" w:sz="8" w:space="0" w:color="auto"/>
              <w:right w:val="single" w:sz="8" w:space="0" w:color="auto"/>
            </w:tcBorders>
            <w:noWrap/>
            <w:vAlign w:val="center"/>
            <w:hideMark/>
          </w:tcPr>
          <w:p w14:paraId="3BA00853" w14:textId="77777777" w:rsidR="005512AE" w:rsidRPr="005512AE" w:rsidRDefault="005512AE" w:rsidP="00BB4437">
            <w:pPr>
              <w:jc w:val="center"/>
            </w:pPr>
            <w:r w:rsidRPr="005512AE">
              <w:t>0,5</w:t>
            </w:r>
          </w:p>
        </w:tc>
        <w:tc>
          <w:tcPr>
            <w:tcW w:w="1017" w:type="dxa"/>
            <w:tcBorders>
              <w:top w:val="nil"/>
              <w:left w:val="single" w:sz="4" w:space="0" w:color="auto"/>
              <w:bottom w:val="single" w:sz="8" w:space="0" w:color="auto"/>
              <w:right w:val="single" w:sz="4" w:space="0" w:color="auto"/>
            </w:tcBorders>
            <w:vAlign w:val="center"/>
          </w:tcPr>
          <w:p w14:paraId="056C1AB1" w14:textId="06B2742D" w:rsidR="005512AE" w:rsidRPr="005512AE" w:rsidRDefault="005512AE" w:rsidP="00BB4437">
            <w:pPr>
              <w:jc w:val="center"/>
            </w:pPr>
            <w:r w:rsidRPr="005512AE">
              <w:t>1</w:t>
            </w:r>
            <w:r w:rsidR="00BB4437">
              <w:t>200</w:t>
            </w:r>
            <w:r w:rsidRPr="005512AE">
              <w:t>,00</w:t>
            </w:r>
          </w:p>
        </w:tc>
        <w:tc>
          <w:tcPr>
            <w:tcW w:w="1313" w:type="dxa"/>
            <w:tcBorders>
              <w:top w:val="nil"/>
              <w:left w:val="single" w:sz="4" w:space="0" w:color="auto"/>
              <w:bottom w:val="single" w:sz="8" w:space="0" w:color="auto"/>
              <w:right w:val="single" w:sz="8" w:space="0" w:color="auto"/>
            </w:tcBorders>
            <w:vAlign w:val="center"/>
          </w:tcPr>
          <w:p w14:paraId="1F48B72B" w14:textId="0074474B" w:rsidR="005512AE" w:rsidRPr="005512AE" w:rsidRDefault="00BB4437" w:rsidP="00BB4437">
            <w:pPr>
              <w:jc w:val="center"/>
            </w:pPr>
            <w:r>
              <w:t>600</w:t>
            </w:r>
            <w:r w:rsidR="005512AE" w:rsidRPr="005512AE">
              <w:t>,00</w:t>
            </w:r>
          </w:p>
        </w:tc>
      </w:tr>
      <w:tr w:rsidR="005512AE" w:rsidRPr="005512AE" w14:paraId="592D2EFF" w14:textId="77777777" w:rsidTr="00BB4437">
        <w:trPr>
          <w:trHeight w:val="315"/>
          <w:jc w:val="center"/>
        </w:trPr>
        <w:tc>
          <w:tcPr>
            <w:tcW w:w="610" w:type="dxa"/>
            <w:tcBorders>
              <w:top w:val="nil"/>
              <w:left w:val="single" w:sz="8" w:space="0" w:color="auto"/>
              <w:bottom w:val="single" w:sz="8" w:space="0" w:color="auto"/>
              <w:right w:val="single" w:sz="8" w:space="0" w:color="auto"/>
            </w:tcBorders>
            <w:noWrap/>
            <w:vAlign w:val="center"/>
            <w:hideMark/>
          </w:tcPr>
          <w:p w14:paraId="12FD3681" w14:textId="77777777" w:rsidR="005512AE" w:rsidRPr="005512AE" w:rsidRDefault="005512AE" w:rsidP="005512AE">
            <w:r w:rsidRPr="005512AE">
              <w:t> </w:t>
            </w:r>
          </w:p>
        </w:tc>
        <w:tc>
          <w:tcPr>
            <w:tcW w:w="3447" w:type="dxa"/>
            <w:tcBorders>
              <w:top w:val="nil"/>
              <w:left w:val="nil"/>
              <w:bottom w:val="single" w:sz="8" w:space="0" w:color="auto"/>
              <w:right w:val="single" w:sz="8" w:space="0" w:color="auto"/>
            </w:tcBorders>
            <w:vAlign w:val="center"/>
            <w:hideMark/>
          </w:tcPr>
          <w:p w14:paraId="1720AD4F" w14:textId="77777777" w:rsidR="005512AE" w:rsidRPr="005512AE" w:rsidRDefault="005512AE" w:rsidP="005512AE">
            <w:r w:rsidRPr="005512AE">
              <w:t> </w:t>
            </w:r>
          </w:p>
        </w:tc>
        <w:tc>
          <w:tcPr>
            <w:tcW w:w="1125" w:type="dxa"/>
            <w:tcBorders>
              <w:top w:val="nil"/>
              <w:left w:val="nil"/>
              <w:bottom w:val="single" w:sz="8" w:space="0" w:color="auto"/>
              <w:right w:val="single" w:sz="4" w:space="0" w:color="auto"/>
            </w:tcBorders>
            <w:vAlign w:val="center"/>
          </w:tcPr>
          <w:p w14:paraId="5BA57D40" w14:textId="77777777" w:rsidR="005512AE" w:rsidRPr="005512AE" w:rsidRDefault="005512AE" w:rsidP="00BB4437">
            <w:pPr>
              <w:jc w:val="center"/>
            </w:pPr>
          </w:p>
        </w:tc>
        <w:tc>
          <w:tcPr>
            <w:tcW w:w="1854" w:type="dxa"/>
            <w:tcBorders>
              <w:top w:val="single" w:sz="4" w:space="0" w:color="auto"/>
              <w:left w:val="single" w:sz="4" w:space="0" w:color="auto"/>
              <w:bottom w:val="single" w:sz="4" w:space="0" w:color="auto"/>
              <w:right w:val="single" w:sz="4" w:space="0" w:color="auto"/>
            </w:tcBorders>
            <w:noWrap/>
            <w:vAlign w:val="center"/>
            <w:hideMark/>
          </w:tcPr>
          <w:p w14:paraId="76C2DA03" w14:textId="77777777" w:rsidR="005512AE" w:rsidRPr="005512AE" w:rsidRDefault="005512AE" w:rsidP="00BB4437">
            <w:pPr>
              <w:jc w:val="center"/>
            </w:pPr>
          </w:p>
        </w:tc>
        <w:tc>
          <w:tcPr>
            <w:tcW w:w="822" w:type="dxa"/>
            <w:tcBorders>
              <w:top w:val="nil"/>
              <w:left w:val="single" w:sz="4" w:space="0" w:color="auto"/>
              <w:bottom w:val="single" w:sz="8" w:space="0" w:color="auto"/>
              <w:right w:val="single" w:sz="8" w:space="0" w:color="auto"/>
            </w:tcBorders>
            <w:noWrap/>
            <w:vAlign w:val="center"/>
            <w:hideMark/>
          </w:tcPr>
          <w:p w14:paraId="2C329628" w14:textId="77777777" w:rsidR="005512AE" w:rsidRPr="005512AE" w:rsidRDefault="005512AE" w:rsidP="00BB4437">
            <w:pPr>
              <w:jc w:val="center"/>
              <w:rPr>
                <w:b/>
                <w:bCs/>
              </w:rPr>
            </w:pPr>
            <w:r w:rsidRPr="005512AE">
              <w:rPr>
                <w:b/>
                <w:bCs/>
              </w:rPr>
              <w:t>4,3</w:t>
            </w:r>
          </w:p>
        </w:tc>
        <w:tc>
          <w:tcPr>
            <w:tcW w:w="1017" w:type="dxa"/>
            <w:tcBorders>
              <w:top w:val="nil"/>
              <w:left w:val="single" w:sz="4" w:space="0" w:color="auto"/>
              <w:bottom w:val="single" w:sz="8" w:space="0" w:color="auto"/>
              <w:right w:val="single" w:sz="4" w:space="0" w:color="auto"/>
            </w:tcBorders>
            <w:vAlign w:val="center"/>
          </w:tcPr>
          <w:p w14:paraId="2BB75A1E" w14:textId="77777777" w:rsidR="005512AE" w:rsidRPr="005512AE" w:rsidRDefault="005512AE" w:rsidP="00BB4437">
            <w:pPr>
              <w:jc w:val="center"/>
              <w:rPr>
                <w:b/>
                <w:bCs/>
              </w:rPr>
            </w:pPr>
          </w:p>
        </w:tc>
        <w:tc>
          <w:tcPr>
            <w:tcW w:w="1313" w:type="dxa"/>
            <w:tcBorders>
              <w:top w:val="nil"/>
              <w:left w:val="single" w:sz="4" w:space="0" w:color="auto"/>
              <w:bottom w:val="single" w:sz="8" w:space="0" w:color="auto"/>
              <w:right w:val="single" w:sz="8" w:space="0" w:color="auto"/>
            </w:tcBorders>
            <w:vAlign w:val="center"/>
          </w:tcPr>
          <w:p w14:paraId="340905B8" w14:textId="001F244F" w:rsidR="005512AE" w:rsidRPr="005512AE" w:rsidRDefault="00BB4437" w:rsidP="00BB4437">
            <w:pPr>
              <w:jc w:val="center"/>
              <w:rPr>
                <w:b/>
                <w:bCs/>
              </w:rPr>
            </w:pPr>
            <w:r>
              <w:rPr>
                <w:b/>
                <w:bCs/>
              </w:rPr>
              <w:t>5160</w:t>
            </w:r>
            <w:r w:rsidR="005512AE" w:rsidRPr="005512AE">
              <w:rPr>
                <w:b/>
                <w:bCs/>
              </w:rPr>
              <w:t>,00</w:t>
            </w:r>
          </w:p>
        </w:tc>
      </w:tr>
    </w:tbl>
    <w:p w14:paraId="3570CD98" w14:textId="77777777" w:rsidR="005512AE" w:rsidRPr="005512AE" w:rsidRDefault="005512AE" w:rsidP="005512AE"/>
    <w:p w14:paraId="438C1BB5" w14:textId="77777777" w:rsidR="005512AE" w:rsidRPr="005512AE" w:rsidRDefault="005512AE" w:rsidP="005512AE">
      <w:pPr>
        <w:rPr>
          <w:b/>
          <w:bCs/>
        </w:rPr>
      </w:pPr>
      <w:r w:rsidRPr="005512AE">
        <w:rPr>
          <w:b/>
          <w:bCs/>
        </w:rPr>
        <w:t>Время проведения – 4,3 часа. З-замена, П-проверка (регулировка, смазка по необходимости).</w:t>
      </w:r>
    </w:p>
    <w:p w14:paraId="710FC046" w14:textId="77777777" w:rsidR="005512AE" w:rsidRPr="005512AE" w:rsidRDefault="005512AE" w:rsidP="005512AE"/>
    <w:p w14:paraId="04502F40" w14:textId="77777777" w:rsidR="005512AE" w:rsidRPr="005512AE" w:rsidRDefault="005512AE" w:rsidP="005512AE">
      <w:pPr>
        <w:rPr>
          <w:b/>
          <w:bCs/>
        </w:rPr>
      </w:pPr>
      <w:r w:rsidRPr="005512AE">
        <w:rPr>
          <w:b/>
          <w:bCs/>
        </w:rPr>
        <w:t>3.1.7.2. Текущий Ремонт</w:t>
      </w:r>
    </w:p>
    <w:p w14:paraId="13315A6F" w14:textId="77777777" w:rsidR="005512AE" w:rsidRPr="005512AE" w:rsidRDefault="005512AE" w:rsidP="005512AE">
      <w:r w:rsidRPr="005512AE">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14:paraId="6766FFEE" w14:textId="77777777" w:rsidR="005512AE" w:rsidRPr="005512AE" w:rsidRDefault="005512AE" w:rsidP="005512AE">
      <w:r w:rsidRPr="005512AE">
        <w:t xml:space="preserve">Общая стоимость запчастей, подлежащих ремонту или замене, не может превышать 50 % предельной максимальной стоимости оказания услуг по техническому обслуживанию и ремонту автомобилей.  </w:t>
      </w:r>
    </w:p>
    <w:p w14:paraId="757542B9" w14:textId="77777777" w:rsidR="005512AE" w:rsidRPr="005512AE" w:rsidRDefault="005512AE" w:rsidP="005512AE">
      <w:pPr>
        <w:rPr>
          <w:b/>
          <w:bCs/>
        </w:rPr>
      </w:pPr>
      <w:r w:rsidRPr="005512AE">
        <w:rPr>
          <w:b/>
          <w:bCs/>
        </w:rPr>
        <w:t>3.1.7.3. Обслуживание системы кондиционирования:</w:t>
      </w:r>
    </w:p>
    <w:p w14:paraId="2E8D9750" w14:textId="77777777" w:rsidR="005512AE" w:rsidRPr="005512AE" w:rsidRDefault="005512AE" w:rsidP="005512AE">
      <w:r w:rsidRPr="005512AE">
        <w:t>1) диагностика системы кондиционирования;</w:t>
      </w:r>
    </w:p>
    <w:p w14:paraId="08F2A551" w14:textId="77777777" w:rsidR="005512AE" w:rsidRPr="005512AE" w:rsidRDefault="005512AE" w:rsidP="005512AE">
      <w:r w:rsidRPr="005512AE">
        <w:t>2) заправка системы кондиционирования.</w:t>
      </w:r>
    </w:p>
    <w:p w14:paraId="5FBCD251" w14:textId="77777777" w:rsidR="005512AE" w:rsidRPr="005512AE" w:rsidRDefault="005512AE" w:rsidP="005512AE">
      <w:r w:rsidRPr="005512AE">
        <w:t xml:space="preserve">Периодичность- 2 раза в год. </w:t>
      </w:r>
    </w:p>
    <w:p w14:paraId="69378B0B" w14:textId="77777777" w:rsidR="005512AE" w:rsidRPr="005512AE" w:rsidRDefault="005512AE" w:rsidP="005512AE"/>
    <w:p w14:paraId="12DE274D" w14:textId="77777777" w:rsidR="005512AE" w:rsidRPr="005512AE" w:rsidRDefault="005512AE" w:rsidP="005512AE">
      <w:pPr>
        <w:rPr>
          <w:b/>
          <w:bCs/>
          <w:sz w:val="28"/>
          <w:szCs w:val="28"/>
        </w:rPr>
      </w:pPr>
      <w:r w:rsidRPr="005512AE">
        <w:rPr>
          <w:b/>
          <w:bCs/>
          <w:sz w:val="28"/>
          <w:szCs w:val="28"/>
        </w:rPr>
        <w:t>3.1.8. Ориентировочный перечень ЗИП для VOLKSWAGEN 7HC CARAVELLE</w:t>
      </w:r>
    </w:p>
    <w:p w14:paraId="6F966393" w14:textId="77777777" w:rsidR="005512AE" w:rsidRPr="005512AE" w:rsidRDefault="005512AE" w:rsidP="005512AE"/>
    <w:tbl>
      <w:tblPr>
        <w:tblW w:w="10090" w:type="dxa"/>
        <w:tblInd w:w="93" w:type="dxa"/>
        <w:tblLayout w:type="fixed"/>
        <w:tblLook w:val="04A0" w:firstRow="1" w:lastRow="0" w:firstColumn="1" w:lastColumn="0" w:noHBand="0" w:noVBand="1"/>
      </w:tblPr>
      <w:tblGrid>
        <w:gridCol w:w="852"/>
        <w:gridCol w:w="5939"/>
        <w:gridCol w:w="896"/>
        <w:gridCol w:w="875"/>
        <w:gridCol w:w="1528"/>
      </w:tblGrid>
      <w:tr w:rsidR="005512AE" w:rsidRPr="005512AE" w14:paraId="77C80901" w14:textId="77777777" w:rsidTr="00F46E94">
        <w:trPr>
          <w:trHeight w:val="1275"/>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76FDDA" w14:textId="77777777" w:rsidR="005512AE" w:rsidRPr="005512AE" w:rsidRDefault="005512AE" w:rsidP="005512AE">
            <w:r w:rsidRPr="005512AE">
              <w:t>№ п/п</w:t>
            </w:r>
          </w:p>
        </w:tc>
        <w:tc>
          <w:tcPr>
            <w:tcW w:w="5939" w:type="dxa"/>
            <w:tcBorders>
              <w:top w:val="single" w:sz="8" w:space="0" w:color="auto"/>
              <w:left w:val="nil"/>
              <w:bottom w:val="single" w:sz="8" w:space="0" w:color="auto"/>
              <w:right w:val="single" w:sz="8" w:space="0" w:color="auto"/>
            </w:tcBorders>
            <w:shd w:val="clear" w:color="auto" w:fill="auto"/>
            <w:vAlign w:val="center"/>
            <w:hideMark/>
          </w:tcPr>
          <w:p w14:paraId="2AF5935A" w14:textId="77777777" w:rsidR="005512AE" w:rsidRPr="005512AE" w:rsidRDefault="005512AE" w:rsidP="005512AE">
            <w:r w:rsidRPr="005512AE">
              <w:t>Наименование товара</w:t>
            </w:r>
          </w:p>
        </w:tc>
        <w:tc>
          <w:tcPr>
            <w:tcW w:w="896" w:type="dxa"/>
            <w:tcBorders>
              <w:top w:val="single" w:sz="8" w:space="0" w:color="auto"/>
              <w:left w:val="nil"/>
              <w:bottom w:val="single" w:sz="8" w:space="0" w:color="auto"/>
              <w:right w:val="single" w:sz="8" w:space="0" w:color="auto"/>
            </w:tcBorders>
            <w:shd w:val="clear" w:color="auto" w:fill="auto"/>
            <w:vAlign w:val="center"/>
            <w:hideMark/>
          </w:tcPr>
          <w:p w14:paraId="2A22A09D" w14:textId="77777777" w:rsidR="005512AE" w:rsidRPr="005512AE" w:rsidRDefault="005512AE" w:rsidP="005512AE">
            <w:r w:rsidRPr="005512AE">
              <w:t>Единица измерения</w:t>
            </w:r>
          </w:p>
        </w:tc>
        <w:tc>
          <w:tcPr>
            <w:tcW w:w="875" w:type="dxa"/>
            <w:tcBorders>
              <w:top w:val="single" w:sz="8" w:space="0" w:color="auto"/>
              <w:left w:val="nil"/>
              <w:bottom w:val="single" w:sz="8" w:space="0" w:color="auto"/>
              <w:right w:val="single" w:sz="8" w:space="0" w:color="auto"/>
            </w:tcBorders>
            <w:shd w:val="clear" w:color="auto" w:fill="auto"/>
            <w:vAlign w:val="center"/>
            <w:hideMark/>
          </w:tcPr>
          <w:p w14:paraId="0D78745D" w14:textId="77777777" w:rsidR="005512AE" w:rsidRPr="005512AE" w:rsidRDefault="005512AE" w:rsidP="005512AE">
            <w:r w:rsidRPr="005512AE">
              <w:t>Кол-во</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14:paraId="6114D8A4" w14:textId="77777777" w:rsidR="005512AE" w:rsidRPr="005512AE" w:rsidRDefault="005512AE" w:rsidP="005512AE">
            <w:r w:rsidRPr="005512AE">
              <w:t>Цена, руб. без учета НДС</w:t>
            </w:r>
          </w:p>
        </w:tc>
      </w:tr>
      <w:tr w:rsidR="005512AE" w:rsidRPr="005512AE" w14:paraId="2377C09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00E6E1D" w14:textId="77777777" w:rsidR="005512AE" w:rsidRPr="005512AE" w:rsidRDefault="005512AE" w:rsidP="005512AE">
            <w:r w:rsidRPr="005512AE">
              <w:t>1</w:t>
            </w:r>
          </w:p>
        </w:tc>
        <w:tc>
          <w:tcPr>
            <w:tcW w:w="5939" w:type="dxa"/>
            <w:tcBorders>
              <w:top w:val="nil"/>
              <w:left w:val="nil"/>
              <w:bottom w:val="single" w:sz="8" w:space="0" w:color="auto"/>
              <w:right w:val="single" w:sz="8" w:space="0" w:color="auto"/>
            </w:tcBorders>
            <w:shd w:val="clear" w:color="auto" w:fill="auto"/>
            <w:noWrap/>
            <w:vAlign w:val="center"/>
            <w:hideMark/>
          </w:tcPr>
          <w:p w14:paraId="54A32706" w14:textId="77777777" w:rsidR="005512AE" w:rsidRPr="005512AE" w:rsidRDefault="005512AE" w:rsidP="005512AE">
            <w:r w:rsidRPr="005512AE">
              <w:t>АКБ C ИНДИК. СТЕПЕНИ ЗАРЯЖ / BATTERY</w:t>
            </w:r>
          </w:p>
        </w:tc>
        <w:tc>
          <w:tcPr>
            <w:tcW w:w="896" w:type="dxa"/>
            <w:tcBorders>
              <w:top w:val="nil"/>
              <w:left w:val="nil"/>
              <w:bottom w:val="single" w:sz="8" w:space="0" w:color="auto"/>
              <w:right w:val="single" w:sz="8" w:space="0" w:color="auto"/>
            </w:tcBorders>
            <w:shd w:val="clear" w:color="auto" w:fill="auto"/>
            <w:noWrap/>
            <w:vAlign w:val="center"/>
            <w:hideMark/>
          </w:tcPr>
          <w:p w14:paraId="121CFEE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D6AAE3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0AA61D4" w14:textId="77777777" w:rsidR="005512AE" w:rsidRPr="005512AE" w:rsidRDefault="005512AE" w:rsidP="005512AE">
            <w:r w:rsidRPr="005512AE">
              <w:t>4238,00</w:t>
            </w:r>
          </w:p>
        </w:tc>
      </w:tr>
      <w:tr w:rsidR="005512AE" w:rsidRPr="005512AE" w14:paraId="7B89639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23E14E" w14:textId="77777777" w:rsidR="005512AE" w:rsidRPr="005512AE" w:rsidRDefault="005512AE" w:rsidP="005512AE">
            <w:r w:rsidRPr="005512AE">
              <w:t>2</w:t>
            </w:r>
          </w:p>
        </w:tc>
        <w:tc>
          <w:tcPr>
            <w:tcW w:w="5939" w:type="dxa"/>
            <w:tcBorders>
              <w:top w:val="nil"/>
              <w:left w:val="nil"/>
              <w:bottom w:val="single" w:sz="8" w:space="0" w:color="auto"/>
              <w:right w:val="single" w:sz="8" w:space="0" w:color="auto"/>
            </w:tcBorders>
            <w:shd w:val="clear" w:color="auto" w:fill="auto"/>
            <w:noWrap/>
            <w:vAlign w:val="center"/>
            <w:hideMark/>
          </w:tcPr>
          <w:p w14:paraId="2F875620" w14:textId="77777777" w:rsidR="005512AE" w:rsidRPr="005512AE" w:rsidRDefault="005512AE" w:rsidP="005512AE">
            <w:r w:rsidRPr="005512AE">
              <w:t>АКБ C ИНДИК. СТЕПЕНИ ЗАРЯЖ. ECONOMY</w:t>
            </w:r>
          </w:p>
        </w:tc>
        <w:tc>
          <w:tcPr>
            <w:tcW w:w="896" w:type="dxa"/>
            <w:tcBorders>
              <w:top w:val="nil"/>
              <w:left w:val="nil"/>
              <w:bottom w:val="single" w:sz="8" w:space="0" w:color="auto"/>
              <w:right w:val="single" w:sz="8" w:space="0" w:color="auto"/>
            </w:tcBorders>
            <w:shd w:val="clear" w:color="auto" w:fill="auto"/>
            <w:noWrap/>
            <w:vAlign w:val="center"/>
            <w:hideMark/>
          </w:tcPr>
          <w:p w14:paraId="75FFD14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20B9D5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29F7CF4" w14:textId="77777777" w:rsidR="005512AE" w:rsidRPr="005512AE" w:rsidRDefault="005512AE" w:rsidP="005512AE">
            <w:r w:rsidRPr="005512AE">
              <w:t>4238,00</w:t>
            </w:r>
          </w:p>
        </w:tc>
      </w:tr>
      <w:tr w:rsidR="005512AE" w:rsidRPr="005512AE" w14:paraId="633F121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0BEBEF2" w14:textId="77777777" w:rsidR="005512AE" w:rsidRPr="005512AE" w:rsidRDefault="005512AE" w:rsidP="005512AE">
            <w:r w:rsidRPr="005512AE">
              <w:t>3</w:t>
            </w:r>
          </w:p>
        </w:tc>
        <w:tc>
          <w:tcPr>
            <w:tcW w:w="5939" w:type="dxa"/>
            <w:tcBorders>
              <w:top w:val="nil"/>
              <w:left w:val="nil"/>
              <w:bottom w:val="single" w:sz="8" w:space="0" w:color="auto"/>
              <w:right w:val="single" w:sz="8" w:space="0" w:color="auto"/>
            </w:tcBorders>
            <w:shd w:val="clear" w:color="auto" w:fill="auto"/>
            <w:noWrap/>
            <w:vAlign w:val="center"/>
            <w:hideMark/>
          </w:tcPr>
          <w:p w14:paraId="10B02627" w14:textId="77777777" w:rsidR="005512AE" w:rsidRPr="005512AE" w:rsidRDefault="005512AE" w:rsidP="005512AE">
            <w:r w:rsidRPr="005512AE">
              <w:t>АММОРТИЗАТОР ЗАДНИЙ / SHOCK ABS</w:t>
            </w:r>
          </w:p>
        </w:tc>
        <w:tc>
          <w:tcPr>
            <w:tcW w:w="896" w:type="dxa"/>
            <w:tcBorders>
              <w:top w:val="nil"/>
              <w:left w:val="nil"/>
              <w:bottom w:val="single" w:sz="8" w:space="0" w:color="auto"/>
              <w:right w:val="single" w:sz="8" w:space="0" w:color="auto"/>
            </w:tcBorders>
            <w:shd w:val="clear" w:color="auto" w:fill="auto"/>
            <w:noWrap/>
            <w:vAlign w:val="center"/>
            <w:hideMark/>
          </w:tcPr>
          <w:p w14:paraId="50B470A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55258E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329BCDC" w14:textId="77777777" w:rsidR="005512AE" w:rsidRPr="005512AE" w:rsidRDefault="005512AE" w:rsidP="005512AE">
            <w:r w:rsidRPr="005512AE">
              <w:t>6780,00</w:t>
            </w:r>
          </w:p>
        </w:tc>
      </w:tr>
      <w:tr w:rsidR="005512AE" w:rsidRPr="005512AE" w14:paraId="7ED54831"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5A527B1" w14:textId="77777777" w:rsidR="005512AE" w:rsidRPr="005512AE" w:rsidRDefault="005512AE" w:rsidP="005512AE">
            <w:r w:rsidRPr="005512AE">
              <w:t>4</w:t>
            </w:r>
          </w:p>
        </w:tc>
        <w:tc>
          <w:tcPr>
            <w:tcW w:w="5939" w:type="dxa"/>
            <w:tcBorders>
              <w:top w:val="nil"/>
              <w:left w:val="nil"/>
              <w:bottom w:val="single" w:sz="4" w:space="0" w:color="auto"/>
              <w:right w:val="single" w:sz="8" w:space="0" w:color="auto"/>
            </w:tcBorders>
            <w:shd w:val="clear" w:color="auto" w:fill="auto"/>
            <w:noWrap/>
            <w:vAlign w:val="center"/>
            <w:hideMark/>
          </w:tcPr>
          <w:p w14:paraId="2BF05B0A" w14:textId="77777777" w:rsidR="005512AE" w:rsidRPr="005512AE" w:rsidRDefault="005512AE" w:rsidP="005512AE">
            <w:r w:rsidRPr="005512AE">
              <w:t>АММОРТИЗАТОР ПЕРЕДНИЙ / GASSHOCKAB</w:t>
            </w:r>
          </w:p>
        </w:tc>
        <w:tc>
          <w:tcPr>
            <w:tcW w:w="896" w:type="dxa"/>
            <w:tcBorders>
              <w:top w:val="nil"/>
              <w:left w:val="nil"/>
              <w:bottom w:val="single" w:sz="4" w:space="0" w:color="auto"/>
              <w:right w:val="single" w:sz="8" w:space="0" w:color="auto"/>
            </w:tcBorders>
            <w:shd w:val="clear" w:color="auto" w:fill="auto"/>
            <w:noWrap/>
            <w:vAlign w:val="center"/>
            <w:hideMark/>
          </w:tcPr>
          <w:p w14:paraId="3EE148C7"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63B1D255"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37DEF121" w14:textId="77777777" w:rsidR="005512AE" w:rsidRPr="005512AE" w:rsidRDefault="005512AE" w:rsidP="005512AE">
            <w:r w:rsidRPr="005512AE">
              <w:t>10594,00</w:t>
            </w:r>
          </w:p>
        </w:tc>
      </w:tr>
      <w:tr w:rsidR="005512AE" w:rsidRPr="005512AE" w14:paraId="40FA52A9"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F6B66" w14:textId="77777777" w:rsidR="005512AE" w:rsidRPr="005512AE" w:rsidRDefault="005512AE" w:rsidP="005512AE">
            <w:r w:rsidRPr="005512AE">
              <w:t>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FB9A" w14:textId="77777777" w:rsidR="005512AE" w:rsidRPr="005512AE" w:rsidRDefault="005512AE" w:rsidP="005512AE">
            <w:r w:rsidRPr="005512AE">
              <w:t>АММОРТИЗАТОР/GASDRDAEMP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C0ABA"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45BDC"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DC0A" w14:textId="77777777" w:rsidR="005512AE" w:rsidRPr="005512AE" w:rsidRDefault="005512AE" w:rsidP="005512AE">
            <w:r w:rsidRPr="005512AE">
              <w:t>10594,00</w:t>
            </w:r>
          </w:p>
        </w:tc>
      </w:tr>
      <w:tr w:rsidR="005512AE" w:rsidRPr="005512AE" w14:paraId="7ED73C3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1EDDE" w14:textId="77777777" w:rsidR="005512AE" w:rsidRPr="005512AE" w:rsidRDefault="005512AE" w:rsidP="005512AE">
            <w:r w:rsidRPr="005512AE">
              <w:t>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F3AA3" w14:textId="77777777" w:rsidR="005512AE" w:rsidRPr="005512AE" w:rsidRDefault="005512AE" w:rsidP="005512AE">
            <w:r w:rsidRPr="005512AE">
              <w:t>АММОРТИЗАТОР/GASDRFEDER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942A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EC66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F2190" w14:textId="77777777" w:rsidR="005512AE" w:rsidRPr="005512AE" w:rsidRDefault="005512AE" w:rsidP="005512AE">
            <w:r w:rsidRPr="005512AE">
              <w:t>10594,00</w:t>
            </w:r>
          </w:p>
        </w:tc>
      </w:tr>
      <w:tr w:rsidR="005512AE" w:rsidRPr="005512AE" w14:paraId="5C714E5D"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F19CD" w14:textId="77777777" w:rsidR="005512AE" w:rsidRPr="005512AE" w:rsidRDefault="005512AE" w:rsidP="005512AE">
            <w:r w:rsidRPr="005512AE">
              <w:t>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D89F2" w14:textId="77777777" w:rsidR="005512AE" w:rsidRPr="005512AE" w:rsidRDefault="005512AE" w:rsidP="005512AE">
            <w:r w:rsidRPr="005512AE">
              <w:t>АМОРТИЗАТОР / GASSHOCKAB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AC6E"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D58C"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D30AE" w14:textId="77777777" w:rsidR="005512AE" w:rsidRPr="005512AE" w:rsidRDefault="005512AE" w:rsidP="005512AE">
            <w:r w:rsidRPr="005512AE">
              <w:t>10594,00</w:t>
            </w:r>
          </w:p>
        </w:tc>
      </w:tr>
      <w:tr w:rsidR="005512AE" w:rsidRPr="005512AE" w14:paraId="04D44C6C"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826BF" w14:textId="77777777" w:rsidR="005512AE" w:rsidRPr="005512AE" w:rsidRDefault="005512AE" w:rsidP="005512AE">
            <w:r w:rsidRPr="005512AE">
              <w:t>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32282" w14:textId="77777777" w:rsidR="005512AE" w:rsidRPr="005512AE" w:rsidRDefault="005512AE" w:rsidP="005512AE">
            <w:r w:rsidRPr="005512AE">
              <w:t>АМОРТИЗАТОР ЗАД. СЕДАН/GASDRDAEMP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FCD1C"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CB3FF"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1E4D3" w14:textId="77777777" w:rsidR="005512AE" w:rsidRPr="005512AE" w:rsidRDefault="005512AE" w:rsidP="005512AE">
            <w:r w:rsidRPr="005512AE">
              <w:t>6780,00</w:t>
            </w:r>
          </w:p>
        </w:tc>
      </w:tr>
      <w:tr w:rsidR="005512AE" w:rsidRPr="005512AE" w14:paraId="7C481052"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F848693" w14:textId="77777777" w:rsidR="005512AE" w:rsidRPr="005512AE" w:rsidRDefault="005512AE" w:rsidP="005512AE">
            <w:r w:rsidRPr="005512AE">
              <w:t>9</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7A2BB035" w14:textId="77777777" w:rsidR="005512AE" w:rsidRPr="005512AE" w:rsidRDefault="005512AE" w:rsidP="005512AE">
            <w:r w:rsidRPr="005512AE">
              <w:t>АМОРТИЗАТОР ЗАДНИЙ</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7913D64A"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0910CA99"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643910D8" w14:textId="77777777" w:rsidR="005512AE" w:rsidRPr="005512AE" w:rsidRDefault="005512AE" w:rsidP="005512AE">
            <w:r w:rsidRPr="005512AE">
              <w:t>6780,00</w:t>
            </w:r>
          </w:p>
        </w:tc>
      </w:tr>
      <w:tr w:rsidR="005512AE" w:rsidRPr="005512AE" w14:paraId="0489C9D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3A72288" w14:textId="77777777" w:rsidR="005512AE" w:rsidRPr="005512AE" w:rsidRDefault="005512AE" w:rsidP="005512AE">
            <w:r w:rsidRPr="005512AE">
              <w:t>10</w:t>
            </w:r>
          </w:p>
        </w:tc>
        <w:tc>
          <w:tcPr>
            <w:tcW w:w="5939" w:type="dxa"/>
            <w:tcBorders>
              <w:top w:val="nil"/>
              <w:left w:val="nil"/>
              <w:bottom w:val="single" w:sz="8" w:space="0" w:color="auto"/>
              <w:right w:val="single" w:sz="8" w:space="0" w:color="auto"/>
            </w:tcBorders>
            <w:shd w:val="clear" w:color="auto" w:fill="auto"/>
            <w:noWrap/>
            <w:vAlign w:val="center"/>
            <w:hideMark/>
          </w:tcPr>
          <w:p w14:paraId="6DE4A846" w14:textId="77777777" w:rsidR="005512AE" w:rsidRPr="005512AE" w:rsidRDefault="005512AE" w:rsidP="005512AE">
            <w:r w:rsidRPr="005512AE">
              <w:t>БАК ТОПЛИВНЫЙ</w:t>
            </w:r>
          </w:p>
        </w:tc>
        <w:tc>
          <w:tcPr>
            <w:tcW w:w="896" w:type="dxa"/>
            <w:tcBorders>
              <w:top w:val="nil"/>
              <w:left w:val="nil"/>
              <w:bottom w:val="single" w:sz="8" w:space="0" w:color="auto"/>
              <w:right w:val="single" w:sz="8" w:space="0" w:color="auto"/>
            </w:tcBorders>
            <w:shd w:val="clear" w:color="auto" w:fill="auto"/>
            <w:noWrap/>
            <w:vAlign w:val="center"/>
            <w:hideMark/>
          </w:tcPr>
          <w:p w14:paraId="781882C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F5E2E8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B2B3B2C" w14:textId="77777777" w:rsidR="005512AE" w:rsidRPr="005512AE" w:rsidRDefault="005512AE" w:rsidP="005512AE">
            <w:r w:rsidRPr="005512AE">
              <w:t>42372,88</w:t>
            </w:r>
          </w:p>
        </w:tc>
      </w:tr>
      <w:tr w:rsidR="005512AE" w:rsidRPr="005512AE" w14:paraId="7BB1FD6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105807" w14:textId="77777777" w:rsidR="005512AE" w:rsidRPr="005512AE" w:rsidRDefault="005512AE" w:rsidP="005512AE">
            <w:r w:rsidRPr="005512AE">
              <w:t>11</w:t>
            </w:r>
          </w:p>
        </w:tc>
        <w:tc>
          <w:tcPr>
            <w:tcW w:w="5939" w:type="dxa"/>
            <w:tcBorders>
              <w:top w:val="nil"/>
              <w:left w:val="nil"/>
              <w:bottom w:val="single" w:sz="8" w:space="0" w:color="auto"/>
              <w:right w:val="single" w:sz="8" w:space="0" w:color="auto"/>
            </w:tcBorders>
            <w:shd w:val="clear" w:color="auto" w:fill="auto"/>
            <w:noWrap/>
            <w:vAlign w:val="center"/>
            <w:hideMark/>
          </w:tcPr>
          <w:p w14:paraId="4F0DDD1C" w14:textId="77777777" w:rsidR="005512AE" w:rsidRPr="005512AE" w:rsidRDefault="005512AE" w:rsidP="005512AE">
            <w:r w:rsidRPr="005512AE">
              <w:t>БАЛКА ЗАДНЯЯ ///SUB FRAME</w:t>
            </w:r>
          </w:p>
        </w:tc>
        <w:tc>
          <w:tcPr>
            <w:tcW w:w="896" w:type="dxa"/>
            <w:tcBorders>
              <w:top w:val="nil"/>
              <w:left w:val="nil"/>
              <w:bottom w:val="single" w:sz="8" w:space="0" w:color="auto"/>
              <w:right w:val="single" w:sz="8" w:space="0" w:color="auto"/>
            </w:tcBorders>
            <w:shd w:val="clear" w:color="auto" w:fill="auto"/>
            <w:noWrap/>
            <w:vAlign w:val="center"/>
            <w:hideMark/>
          </w:tcPr>
          <w:p w14:paraId="61E8497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75779A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1E3D011" w14:textId="77777777" w:rsidR="005512AE" w:rsidRPr="005512AE" w:rsidRDefault="005512AE" w:rsidP="005512AE">
            <w:r w:rsidRPr="005512AE">
              <w:t>50847,46</w:t>
            </w:r>
          </w:p>
        </w:tc>
      </w:tr>
      <w:tr w:rsidR="005512AE" w:rsidRPr="005512AE" w14:paraId="7B1EC57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545C52" w14:textId="77777777" w:rsidR="005512AE" w:rsidRPr="005512AE" w:rsidRDefault="005512AE" w:rsidP="005512AE">
            <w:r w:rsidRPr="005512AE">
              <w:t>12</w:t>
            </w:r>
          </w:p>
        </w:tc>
        <w:tc>
          <w:tcPr>
            <w:tcW w:w="5939" w:type="dxa"/>
            <w:tcBorders>
              <w:top w:val="nil"/>
              <w:left w:val="nil"/>
              <w:bottom w:val="single" w:sz="8" w:space="0" w:color="auto"/>
              <w:right w:val="single" w:sz="8" w:space="0" w:color="auto"/>
            </w:tcBorders>
            <w:shd w:val="clear" w:color="auto" w:fill="auto"/>
            <w:noWrap/>
            <w:vAlign w:val="center"/>
            <w:hideMark/>
          </w:tcPr>
          <w:p w14:paraId="1D669D44" w14:textId="77777777" w:rsidR="005512AE" w:rsidRPr="005512AE" w:rsidRDefault="005512AE" w:rsidP="005512AE">
            <w:r w:rsidRPr="005512AE">
              <w:t>БАМЕПЕР ПЕРЕДНИЙ / COVER</w:t>
            </w:r>
          </w:p>
        </w:tc>
        <w:tc>
          <w:tcPr>
            <w:tcW w:w="896" w:type="dxa"/>
            <w:tcBorders>
              <w:top w:val="nil"/>
              <w:left w:val="nil"/>
              <w:bottom w:val="single" w:sz="8" w:space="0" w:color="auto"/>
              <w:right w:val="single" w:sz="8" w:space="0" w:color="auto"/>
            </w:tcBorders>
            <w:shd w:val="clear" w:color="auto" w:fill="auto"/>
            <w:noWrap/>
            <w:vAlign w:val="center"/>
            <w:hideMark/>
          </w:tcPr>
          <w:p w14:paraId="04AC0DB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796574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D9E408A" w14:textId="77777777" w:rsidR="005512AE" w:rsidRPr="005512AE" w:rsidRDefault="005512AE" w:rsidP="005512AE">
            <w:r w:rsidRPr="005512AE">
              <w:t>29661,02</w:t>
            </w:r>
          </w:p>
        </w:tc>
      </w:tr>
      <w:tr w:rsidR="005512AE" w:rsidRPr="005512AE" w14:paraId="2D9FF1F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68B9165" w14:textId="77777777" w:rsidR="005512AE" w:rsidRPr="005512AE" w:rsidRDefault="005512AE" w:rsidP="005512AE">
            <w:r w:rsidRPr="005512AE">
              <w:t>13</w:t>
            </w:r>
          </w:p>
        </w:tc>
        <w:tc>
          <w:tcPr>
            <w:tcW w:w="5939" w:type="dxa"/>
            <w:tcBorders>
              <w:top w:val="nil"/>
              <w:left w:val="nil"/>
              <w:bottom w:val="single" w:sz="8" w:space="0" w:color="auto"/>
              <w:right w:val="single" w:sz="8" w:space="0" w:color="auto"/>
            </w:tcBorders>
            <w:shd w:val="clear" w:color="auto" w:fill="auto"/>
            <w:noWrap/>
            <w:vAlign w:val="center"/>
            <w:hideMark/>
          </w:tcPr>
          <w:p w14:paraId="1355BE10" w14:textId="77777777" w:rsidR="005512AE" w:rsidRPr="005512AE" w:rsidRDefault="005512AE" w:rsidP="005512AE">
            <w:r w:rsidRPr="005512AE">
              <w:t>БАМПЕР ЗАДНИЙ</w:t>
            </w:r>
          </w:p>
        </w:tc>
        <w:tc>
          <w:tcPr>
            <w:tcW w:w="896" w:type="dxa"/>
            <w:tcBorders>
              <w:top w:val="nil"/>
              <w:left w:val="nil"/>
              <w:bottom w:val="single" w:sz="8" w:space="0" w:color="auto"/>
              <w:right w:val="single" w:sz="8" w:space="0" w:color="auto"/>
            </w:tcBorders>
            <w:shd w:val="clear" w:color="auto" w:fill="auto"/>
            <w:noWrap/>
            <w:vAlign w:val="center"/>
            <w:hideMark/>
          </w:tcPr>
          <w:p w14:paraId="5B6934A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E1566B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611A2D0" w14:textId="77777777" w:rsidR="005512AE" w:rsidRPr="005512AE" w:rsidRDefault="005512AE" w:rsidP="005512AE">
            <w:r w:rsidRPr="005512AE">
              <w:t>24576,27</w:t>
            </w:r>
          </w:p>
        </w:tc>
      </w:tr>
      <w:tr w:rsidR="005512AE" w:rsidRPr="005512AE" w14:paraId="69DCFFC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132404" w14:textId="77777777" w:rsidR="005512AE" w:rsidRPr="005512AE" w:rsidRDefault="005512AE" w:rsidP="005512AE">
            <w:r w:rsidRPr="005512AE">
              <w:t>14</w:t>
            </w:r>
          </w:p>
        </w:tc>
        <w:tc>
          <w:tcPr>
            <w:tcW w:w="5939" w:type="dxa"/>
            <w:tcBorders>
              <w:top w:val="nil"/>
              <w:left w:val="nil"/>
              <w:bottom w:val="single" w:sz="8" w:space="0" w:color="auto"/>
              <w:right w:val="single" w:sz="8" w:space="0" w:color="auto"/>
            </w:tcBorders>
            <w:shd w:val="clear" w:color="auto" w:fill="auto"/>
            <w:noWrap/>
            <w:vAlign w:val="center"/>
            <w:hideMark/>
          </w:tcPr>
          <w:p w14:paraId="355994A1" w14:textId="77777777" w:rsidR="005512AE" w:rsidRPr="005512AE" w:rsidRDefault="005512AE" w:rsidP="005512AE">
            <w:r w:rsidRPr="005512AE">
              <w:t>БАЧОК ОМЫВАТЕЛЯ</w:t>
            </w:r>
          </w:p>
        </w:tc>
        <w:tc>
          <w:tcPr>
            <w:tcW w:w="896" w:type="dxa"/>
            <w:tcBorders>
              <w:top w:val="nil"/>
              <w:left w:val="nil"/>
              <w:bottom w:val="single" w:sz="8" w:space="0" w:color="auto"/>
              <w:right w:val="single" w:sz="8" w:space="0" w:color="auto"/>
            </w:tcBorders>
            <w:shd w:val="clear" w:color="auto" w:fill="auto"/>
            <w:noWrap/>
            <w:vAlign w:val="center"/>
            <w:hideMark/>
          </w:tcPr>
          <w:p w14:paraId="48A7C2F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6EFA62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2C6A60D" w14:textId="77777777" w:rsidR="005512AE" w:rsidRPr="005512AE" w:rsidRDefault="005512AE" w:rsidP="005512AE">
            <w:r w:rsidRPr="005512AE">
              <w:t>10169,49</w:t>
            </w:r>
          </w:p>
        </w:tc>
      </w:tr>
      <w:tr w:rsidR="005512AE" w:rsidRPr="005512AE" w14:paraId="10DFA92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4EA627" w14:textId="77777777" w:rsidR="005512AE" w:rsidRPr="005512AE" w:rsidRDefault="005512AE" w:rsidP="005512AE">
            <w:r w:rsidRPr="005512AE">
              <w:t>15</w:t>
            </w:r>
          </w:p>
        </w:tc>
        <w:tc>
          <w:tcPr>
            <w:tcW w:w="5939" w:type="dxa"/>
            <w:tcBorders>
              <w:top w:val="nil"/>
              <w:left w:val="nil"/>
              <w:bottom w:val="single" w:sz="8" w:space="0" w:color="auto"/>
              <w:right w:val="single" w:sz="8" w:space="0" w:color="auto"/>
            </w:tcBorders>
            <w:shd w:val="clear" w:color="auto" w:fill="auto"/>
            <w:noWrap/>
            <w:vAlign w:val="center"/>
            <w:hideMark/>
          </w:tcPr>
          <w:p w14:paraId="0A490CF9" w14:textId="77777777" w:rsidR="005512AE" w:rsidRPr="005512AE" w:rsidRDefault="005512AE" w:rsidP="005512AE">
            <w:r w:rsidRPr="005512AE">
              <w:t>БАЧОК РАСШИРИТЕЛЬНЫЙ / BEHAELTER</w:t>
            </w:r>
          </w:p>
        </w:tc>
        <w:tc>
          <w:tcPr>
            <w:tcW w:w="896" w:type="dxa"/>
            <w:tcBorders>
              <w:top w:val="nil"/>
              <w:left w:val="nil"/>
              <w:bottom w:val="single" w:sz="8" w:space="0" w:color="auto"/>
              <w:right w:val="single" w:sz="8" w:space="0" w:color="auto"/>
            </w:tcBorders>
            <w:shd w:val="clear" w:color="auto" w:fill="auto"/>
            <w:noWrap/>
            <w:vAlign w:val="center"/>
            <w:hideMark/>
          </w:tcPr>
          <w:p w14:paraId="2F83680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F3A978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5D3FEB7" w14:textId="77777777" w:rsidR="005512AE" w:rsidRPr="005512AE" w:rsidRDefault="005512AE" w:rsidP="005512AE">
            <w:r w:rsidRPr="005512AE">
              <w:t>1694,92</w:t>
            </w:r>
          </w:p>
        </w:tc>
      </w:tr>
      <w:tr w:rsidR="005512AE" w:rsidRPr="005512AE" w14:paraId="5311F82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69A5AB" w14:textId="77777777" w:rsidR="005512AE" w:rsidRPr="005512AE" w:rsidRDefault="005512AE" w:rsidP="005512AE">
            <w:r w:rsidRPr="005512AE">
              <w:t>16</w:t>
            </w:r>
          </w:p>
        </w:tc>
        <w:tc>
          <w:tcPr>
            <w:tcW w:w="5939" w:type="dxa"/>
            <w:tcBorders>
              <w:top w:val="nil"/>
              <w:left w:val="nil"/>
              <w:bottom w:val="single" w:sz="8" w:space="0" w:color="auto"/>
              <w:right w:val="single" w:sz="8" w:space="0" w:color="auto"/>
            </w:tcBorders>
            <w:shd w:val="clear" w:color="auto" w:fill="auto"/>
            <w:noWrap/>
            <w:vAlign w:val="center"/>
            <w:hideMark/>
          </w:tcPr>
          <w:p w14:paraId="43058329" w14:textId="77777777" w:rsidR="005512AE" w:rsidRPr="005512AE" w:rsidRDefault="005512AE" w:rsidP="005512AE">
            <w:r w:rsidRPr="005512AE">
              <w:t>БАЧОК/BEHAELTER</w:t>
            </w:r>
          </w:p>
        </w:tc>
        <w:tc>
          <w:tcPr>
            <w:tcW w:w="896" w:type="dxa"/>
            <w:tcBorders>
              <w:top w:val="nil"/>
              <w:left w:val="nil"/>
              <w:bottom w:val="single" w:sz="8" w:space="0" w:color="auto"/>
              <w:right w:val="single" w:sz="8" w:space="0" w:color="auto"/>
            </w:tcBorders>
            <w:shd w:val="clear" w:color="auto" w:fill="auto"/>
            <w:noWrap/>
            <w:vAlign w:val="center"/>
            <w:hideMark/>
          </w:tcPr>
          <w:p w14:paraId="4585A76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374807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77087AF" w14:textId="77777777" w:rsidR="005512AE" w:rsidRPr="005512AE" w:rsidRDefault="005512AE" w:rsidP="005512AE">
            <w:r w:rsidRPr="005512AE">
              <w:t>1694,92</w:t>
            </w:r>
          </w:p>
        </w:tc>
      </w:tr>
      <w:tr w:rsidR="005512AE" w:rsidRPr="005512AE" w14:paraId="1E8D322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368BC43" w14:textId="77777777" w:rsidR="005512AE" w:rsidRPr="005512AE" w:rsidRDefault="005512AE" w:rsidP="005512AE">
            <w:r w:rsidRPr="005512AE">
              <w:t>17</w:t>
            </w:r>
          </w:p>
        </w:tc>
        <w:tc>
          <w:tcPr>
            <w:tcW w:w="5939" w:type="dxa"/>
            <w:tcBorders>
              <w:top w:val="nil"/>
              <w:left w:val="nil"/>
              <w:bottom w:val="single" w:sz="8" w:space="0" w:color="auto"/>
              <w:right w:val="single" w:sz="8" w:space="0" w:color="auto"/>
            </w:tcBorders>
            <w:shd w:val="clear" w:color="auto" w:fill="auto"/>
            <w:noWrap/>
            <w:vAlign w:val="center"/>
            <w:hideMark/>
          </w:tcPr>
          <w:p w14:paraId="140B51F9" w14:textId="77777777" w:rsidR="005512AE" w:rsidRPr="005512AE" w:rsidRDefault="005512AE" w:rsidP="005512AE">
            <w:r w:rsidRPr="005512AE">
              <w:t>БЕНДИКС СТАРТЕРА/FREILAUF</w:t>
            </w:r>
          </w:p>
        </w:tc>
        <w:tc>
          <w:tcPr>
            <w:tcW w:w="896" w:type="dxa"/>
            <w:tcBorders>
              <w:top w:val="nil"/>
              <w:left w:val="nil"/>
              <w:bottom w:val="single" w:sz="8" w:space="0" w:color="auto"/>
              <w:right w:val="single" w:sz="8" w:space="0" w:color="auto"/>
            </w:tcBorders>
            <w:shd w:val="clear" w:color="auto" w:fill="auto"/>
            <w:noWrap/>
            <w:vAlign w:val="center"/>
            <w:hideMark/>
          </w:tcPr>
          <w:p w14:paraId="11548C3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393A36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1F13BBB" w14:textId="77777777" w:rsidR="005512AE" w:rsidRPr="005512AE" w:rsidRDefault="005512AE" w:rsidP="005512AE">
            <w:r w:rsidRPr="005512AE">
              <w:t>5084,75</w:t>
            </w:r>
          </w:p>
        </w:tc>
      </w:tr>
      <w:tr w:rsidR="005512AE" w:rsidRPr="005512AE" w14:paraId="766A24D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C9C502" w14:textId="77777777" w:rsidR="005512AE" w:rsidRPr="005512AE" w:rsidRDefault="005512AE" w:rsidP="005512AE">
            <w:r w:rsidRPr="005512AE">
              <w:t>18</w:t>
            </w:r>
          </w:p>
        </w:tc>
        <w:tc>
          <w:tcPr>
            <w:tcW w:w="5939" w:type="dxa"/>
            <w:tcBorders>
              <w:top w:val="nil"/>
              <w:left w:val="nil"/>
              <w:bottom w:val="single" w:sz="8" w:space="0" w:color="auto"/>
              <w:right w:val="single" w:sz="8" w:space="0" w:color="auto"/>
            </w:tcBorders>
            <w:shd w:val="clear" w:color="auto" w:fill="auto"/>
            <w:noWrap/>
            <w:vAlign w:val="center"/>
            <w:hideMark/>
          </w:tcPr>
          <w:p w14:paraId="3C97A91B" w14:textId="77777777" w:rsidR="005512AE" w:rsidRPr="005512AE" w:rsidRDefault="005512AE" w:rsidP="005512AE">
            <w:r w:rsidRPr="005512AE">
              <w:t>БЕНЗОНАСОС / FOERDEINHT</w:t>
            </w:r>
          </w:p>
        </w:tc>
        <w:tc>
          <w:tcPr>
            <w:tcW w:w="896" w:type="dxa"/>
            <w:tcBorders>
              <w:top w:val="nil"/>
              <w:left w:val="nil"/>
              <w:bottom w:val="single" w:sz="8" w:space="0" w:color="auto"/>
              <w:right w:val="single" w:sz="8" w:space="0" w:color="auto"/>
            </w:tcBorders>
            <w:shd w:val="clear" w:color="auto" w:fill="auto"/>
            <w:noWrap/>
            <w:vAlign w:val="center"/>
            <w:hideMark/>
          </w:tcPr>
          <w:p w14:paraId="213F404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292E5D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887A24D" w14:textId="77777777" w:rsidR="005512AE" w:rsidRPr="005512AE" w:rsidRDefault="005512AE" w:rsidP="005512AE">
            <w:r w:rsidRPr="005512AE">
              <w:t>16949,15</w:t>
            </w:r>
          </w:p>
        </w:tc>
      </w:tr>
      <w:tr w:rsidR="005512AE" w:rsidRPr="005512AE" w14:paraId="581EF5A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14F14C" w14:textId="77777777" w:rsidR="005512AE" w:rsidRPr="005512AE" w:rsidRDefault="005512AE" w:rsidP="005512AE">
            <w:r w:rsidRPr="005512AE">
              <w:t>19</w:t>
            </w:r>
          </w:p>
        </w:tc>
        <w:tc>
          <w:tcPr>
            <w:tcW w:w="5939" w:type="dxa"/>
            <w:tcBorders>
              <w:top w:val="nil"/>
              <w:left w:val="nil"/>
              <w:bottom w:val="single" w:sz="8" w:space="0" w:color="auto"/>
              <w:right w:val="single" w:sz="8" w:space="0" w:color="auto"/>
            </w:tcBorders>
            <w:shd w:val="clear" w:color="auto" w:fill="auto"/>
            <w:noWrap/>
            <w:vAlign w:val="center"/>
            <w:hideMark/>
          </w:tcPr>
          <w:p w14:paraId="7B79E7AB" w14:textId="77777777" w:rsidR="005512AE" w:rsidRPr="005512AE" w:rsidRDefault="005512AE" w:rsidP="005512AE">
            <w:r w:rsidRPr="005512AE">
              <w:t>БЛОК ДРОССЕЛЬНОЙ ЗАЛОНКИ / DROS.KLAPP</w:t>
            </w:r>
          </w:p>
        </w:tc>
        <w:tc>
          <w:tcPr>
            <w:tcW w:w="896" w:type="dxa"/>
            <w:tcBorders>
              <w:top w:val="nil"/>
              <w:left w:val="nil"/>
              <w:bottom w:val="single" w:sz="8" w:space="0" w:color="auto"/>
              <w:right w:val="single" w:sz="8" w:space="0" w:color="auto"/>
            </w:tcBorders>
            <w:shd w:val="clear" w:color="auto" w:fill="auto"/>
            <w:noWrap/>
            <w:vAlign w:val="center"/>
            <w:hideMark/>
          </w:tcPr>
          <w:p w14:paraId="0EB97D0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CFDB98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CC336ED" w14:textId="77777777" w:rsidR="005512AE" w:rsidRPr="005512AE" w:rsidRDefault="005512AE" w:rsidP="005512AE">
            <w:r w:rsidRPr="005512AE">
              <w:t>16949,15</w:t>
            </w:r>
          </w:p>
        </w:tc>
      </w:tr>
      <w:tr w:rsidR="005512AE" w:rsidRPr="005512AE" w14:paraId="346D95B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C282B9" w14:textId="77777777" w:rsidR="005512AE" w:rsidRPr="005512AE" w:rsidRDefault="005512AE" w:rsidP="005512AE">
            <w:r w:rsidRPr="005512AE">
              <w:t>20</w:t>
            </w:r>
          </w:p>
        </w:tc>
        <w:tc>
          <w:tcPr>
            <w:tcW w:w="5939" w:type="dxa"/>
            <w:tcBorders>
              <w:top w:val="nil"/>
              <w:left w:val="nil"/>
              <w:bottom w:val="single" w:sz="8" w:space="0" w:color="auto"/>
              <w:right w:val="single" w:sz="8" w:space="0" w:color="auto"/>
            </w:tcBorders>
            <w:shd w:val="clear" w:color="auto" w:fill="auto"/>
            <w:noWrap/>
            <w:vAlign w:val="center"/>
            <w:hideMark/>
          </w:tcPr>
          <w:p w14:paraId="5F1DCD7E" w14:textId="77777777" w:rsidR="005512AE" w:rsidRPr="005512AE" w:rsidRDefault="005512AE" w:rsidP="005512AE">
            <w:r w:rsidRPr="005512AE">
              <w:t>БОЛТ</w:t>
            </w:r>
          </w:p>
        </w:tc>
        <w:tc>
          <w:tcPr>
            <w:tcW w:w="896" w:type="dxa"/>
            <w:tcBorders>
              <w:top w:val="nil"/>
              <w:left w:val="nil"/>
              <w:bottom w:val="single" w:sz="8" w:space="0" w:color="auto"/>
              <w:right w:val="single" w:sz="8" w:space="0" w:color="auto"/>
            </w:tcBorders>
            <w:shd w:val="clear" w:color="auto" w:fill="auto"/>
            <w:noWrap/>
            <w:vAlign w:val="center"/>
            <w:hideMark/>
          </w:tcPr>
          <w:p w14:paraId="1561564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236E2A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EA17E0E" w14:textId="77777777" w:rsidR="005512AE" w:rsidRPr="005512AE" w:rsidRDefault="005512AE" w:rsidP="005512AE">
            <w:r w:rsidRPr="005512AE">
              <w:t>211,86</w:t>
            </w:r>
          </w:p>
        </w:tc>
      </w:tr>
      <w:tr w:rsidR="005512AE" w:rsidRPr="005512AE" w14:paraId="6B1F2EF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152A8D" w14:textId="77777777" w:rsidR="005512AE" w:rsidRPr="005512AE" w:rsidRDefault="005512AE" w:rsidP="005512AE">
            <w:r w:rsidRPr="005512AE">
              <w:t>21</w:t>
            </w:r>
          </w:p>
        </w:tc>
        <w:tc>
          <w:tcPr>
            <w:tcW w:w="5939" w:type="dxa"/>
            <w:tcBorders>
              <w:top w:val="nil"/>
              <w:left w:val="nil"/>
              <w:bottom w:val="single" w:sz="8" w:space="0" w:color="auto"/>
              <w:right w:val="single" w:sz="8" w:space="0" w:color="auto"/>
            </w:tcBorders>
            <w:shd w:val="clear" w:color="auto" w:fill="auto"/>
            <w:noWrap/>
            <w:vAlign w:val="center"/>
            <w:hideMark/>
          </w:tcPr>
          <w:p w14:paraId="260E4F59" w14:textId="77777777" w:rsidR="005512AE" w:rsidRPr="005512AE" w:rsidRDefault="005512AE" w:rsidP="005512AE">
            <w:r w:rsidRPr="005512AE">
              <w:t>В/В ПРОВОД 1ЦИЛИНДРА/ZUENDLEITG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14:paraId="0E06C10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4271BA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B5BC847" w14:textId="77777777" w:rsidR="005512AE" w:rsidRPr="005512AE" w:rsidRDefault="005512AE" w:rsidP="005512AE">
            <w:r w:rsidRPr="005512AE">
              <w:t>1271,19</w:t>
            </w:r>
          </w:p>
        </w:tc>
      </w:tr>
      <w:tr w:rsidR="005512AE" w:rsidRPr="005512AE" w14:paraId="3560DFB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5AD95C" w14:textId="77777777" w:rsidR="005512AE" w:rsidRPr="005512AE" w:rsidRDefault="005512AE" w:rsidP="005512AE">
            <w:r w:rsidRPr="005512AE">
              <w:t>22</w:t>
            </w:r>
          </w:p>
        </w:tc>
        <w:tc>
          <w:tcPr>
            <w:tcW w:w="5939" w:type="dxa"/>
            <w:tcBorders>
              <w:top w:val="nil"/>
              <w:left w:val="nil"/>
              <w:bottom w:val="single" w:sz="8" w:space="0" w:color="auto"/>
              <w:right w:val="single" w:sz="8" w:space="0" w:color="auto"/>
            </w:tcBorders>
            <w:shd w:val="clear" w:color="auto" w:fill="auto"/>
            <w:noWrap/>
            <w:vAlign w:val="center"/>
            <w:hideMark/>
          </w:tcPr>
          <w:p w14:paraId="0651677B" w14:textId="77777777" w:rsidR="005512AE" w:rsidRPr="005512AE" w:rsidRDefault="005512AE" w:rsidP="005512AE">
            <w:r w:rsidRPr="005512AE">
              <w:t>В/В ПРОВОД 2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14:paraId="7BFB90F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CF5C8F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C2BBF90" w14:textId="77777777" w:rsidR="005512AE" w:rsidRPr="005512AE" w:rsidRDefault="005512AE" w:rsidP="005512AE">
            <w:r w:rsidRPr="005512AE">
              <w:t>1271,19</w:t>
            </w:r>
          </w:p>
        </w:tc>
      </w:tr>
      <w:tr w:rsidR="005512AE" w:rsidRPr="005512AE" w14:paraId="579A05E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0723DD3" w14:textId="77777777" w:rsidR="005512AE" w:rsidRPr="005512AE" w:rsidRDefault="005512AE" w:rsidP="005512AE">
            <w:r w:rsidRPr="005512AE">
              <w:t>23</w:t>
            </w:r>
          </w:p>
        </w:tc>
        <w:tc>
          <w:tcPr>
            <w:tcW w:w="5939" w:type="dxa"/>
            <w:tcBorders>
              <w:top w:val="nil"/>
              <w:left w:val="nil"/>
              <w:bottom w:val="single" w:sz="8" w:space="0" w:color="auto"/>
              <w:right w:val="single" w:sz="8" w:space="0" w:color="auto"/>
            </w:tcBorders>
            <w:shd w:val="clear" w:color="auto" w:fill="auto"/>
            <w:noWrap/>
            <w:vAlign w:val="center"/>
            <w:hideMark/>
          </w:tcPr>
          <w:p w14:paraId="19BAAE28" w14:textId="77777777" w:rsidR="005512AE" w:rsidRPr="005512AE" w:rsidRDefault="005512AE" w:rsidP="005512AE">
            <w:r w:rsidRPr="005512AE">
              <w:t>В/В ПРОВОД 3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14:paraId="29B7FA9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215465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537C554" w14:textId="77777777" w:rsidR="005512AE" w:rsidRPr="005512AE" w:rsidRDefault="005512AE" w:rsidP="005512AE">
            <w:r w:rsidRPr="005512AE">
              <w:t>1271,19</w:t>
            </w:r>
          </w:p>
        </w:tc>
      </w:tr>
      <w:tr w:rsidR="005512AE" w:rsidRPr="005512AE" w14:paraId="672FE38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E229D7" w14:textId="77777777" w:rsidR="005512AE" w:rsidRPr="005512AE" w:rsidRDefault="005512AE" w:rsidP="005512AE">
            <w:r w:rsidRPr="005512AE">
              <w:t>24</w:t>
            </w:r>
          </w:p>
        </w:tc>
        <w:tc>
          <w:tcPr>
            <w:tcW w:w="5939" w:type="dxa"/>
            <w:tcBorders>
              <w:top w:val="nil"/>
              <w:left w:val="nil"/>
              <w:bottom w:val="single" w:sz="8" w:space="0" w:color="auto"/>
              <w:right w:val="single" w:sz="8" w:space="0" w:color="auto"/>
            </w:tcBorders>
            <w:shd w:val="clear" w:color="auto" w:fill="auto"/>
            <w:noWrap/>
            <w:vAlign w:val="center"/>
            <w:hideMark/>
          </w:tcPr>
          <w:p w14:paraId="616C07A7" w14:textId="77777777" w:rsidR="005512AE" w:rsidRPr="005512AE" w:rsidRDefault="005512AE" w:rsidP="005512AE">
            <w:r w:rsidRPr="005512AE">
              <w:t>В/В ПРОВОД 4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14:paraId="086E76C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0CE588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725FB8B" w14:textId="77777777" w:rsidR="005512AE" w:rsidRPr="005512AE" w:rsidRDefault="005512AE" w:rsidP="005512AE">
            <w:r w:rsidRPr="005512AE">
              <w:t>1271,19</w:t>
            </w:r>
          </w:p>
        </w:tc>
      </w:tr>
      <w:tr w:rsidR="005512AE" w:rsidRPr="005512AE" w14:paraId="10BDD27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339932E" w14:textId="77777777" w:rsidR="005512AE" w:rsidRPr="005512AE" w:rsidRDefault="005512AE" w:rsidP="005512AE">
            <w:r w:rsidRPr="005512AE">
              <w:t>25</w:t>
            </w:r>
          </w:p>
        </w:tc>
        <w:tc>
          <w:tcPr>
            <w:tcW w:w="5939" w:type="dxa"/>
            <w:tcBorders>
              <w:top w:val="nil"/>
              <w:left w:val="nil"/>
              <w:bottom w:val="single" w:sz="8" w:space="0" w:color="auto"/>
              <w:right w:val="single" w:sz="8" w:space="0" w:color="auto"/>
            </w:tcBorders>
            <w:shd w:val="clear" w:color="auto" w:fill="auto"/>
            <w:noWrap/>
            <w:vAlign w:val="center"/>
            <w:hideMark/>
          </w:tcPr>
          <w:p w14:paraId="42D02853" w14:textId="77777777" w:rsidR="005512AE" w:rsidRPr="005512AE" w:rsidRDefault="005512AE" w:rsidP="005512AE">
            <w:r w:rsidRPr="005512AE">
              <w:t>ВАЛ ВЕДОМЫЙ / ABTR WELLE</w:t>
            </w:r>
          </w:p>
        </w:tc>
        <w:tc>
          <w:tcPr>
            <w:tcW w:w="896" w:type="dxa"/>
            <w:tcBorders>
              <w:top w:val="nil"/>
              <w:left w:val="nil"/>
              <w:bottom w:val="single" w:sz="8" w:space="0" w:color="auto"/>
              <w:right w:val="single" w:sz="8" w:space="0" w:color="auto"/>
            </w:tcBorders>
            <w:shd w:val="clear" w:color="auto" w:fill="auto"/>
            <w:noWrap/>
            <w:vAlign w:val="center"/>
            <w:hideMark/>
          </w:tcPr>
          <w:p w14:paraId="46A7BF1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C5B6F8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AD2B6DB" w14:textId="77777777" w:rsidR="005512AE" w:rsidRPr="005512AE" w:rsidRDefault="005512AE" w:rsidP="005512AE">
            <w:r w:rsidRPr="005512AE">
              <w:t>12711,86</w:t>
            </w:r>
          </w:p>
        </w:tc>
      </w:tr>
      <w:tr w:rsidR="005512AE" w:rsidRPr="005512AE" w14:paraId="0711CFC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3FF014" w14:textId="77777777" w:rsidR="005512AE" w:rsidRPr="005512AE" w:rsidRDefault="005512AE" w:rsidP="005512AE">
            <w:r w:rsidRPr="005512AE">
              <w:lastRenderedPageBreak/>
              <w:t>26</w:t>
            </w:r>
          </w:p>
        </w:tc>
        <w:tc>
          <w:tcPr>
            <w:tcW w:w="5939" w:type="dxa"/>
            <w:tcBorders>
              <w:top w:val="nil"/>
              <w:left w:val="nil"/>
              <w:bottom w:val="single" w:sz="8" w:space="0" w:color="auto"/>
              <w:right w:val="single" w:sz="8" w:space="0" w:color="auto"/>
            </w:tcBorders>
            <w:shd w:val="clear" w:color="auto" w:fill="auto"/>
            <w:noWrap/>
            <w:vAlign w:val="center"/>
            <w:hideMark/>
          </w:tcPr>
          <w:p w14:paraId="78EA08BA" w14:textId="77777777" w:rsidR="005512AE" w:rsidRPr="005512AE" w:rsidRDefault="005512AE" w:rsidP="005512AE">
            <w:r w:rsidRPr="005512AE">
              <w:t>ВАЛ ВЕДУЩИЙ / ANTR WELLE</w:t>
            </w:r>
          </w:p>
        </w:tc>
        <w:tc>
          <w:tcPr>
            <w:tcW w:w="896" w:type="dxa"/>
            <w:tcBorders>
              <w:top w:val="nil"/>
              <w:left w:val="nil"/>
              <w:bottom w:val="single" w:sz="8" w:space="0" w:color="auto"/>
              <w:right w:val="single" w:sz="8" w:space="0" w:color="auto"/>
            </w:tcBorders>
            <w:shd w:val="clear" w:color="auto" w:fill="auto"/>
            <w:noWrap/>
            <w:vAlign w:val="center"/>
            <w:hideMark/>
          </w:tcPr>
          <w:p w14:paraId="455DC32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91390B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EA2CFFC" w14:textId="77777777" w:rsidR="005512AE" w:rsidRPr="005512AE" w:rsidRDefault="005512AE" w:rsidP="005512AE">
            <w:r w:rsidRPr="005512AE">
              <w:t>21186,44</w:t>
            </w:r>
          </w:p>
        </w:tc>
      </w:tr>
      <w:tr w:rsidR="005512AE" w:rsidRPr="005512AE" w14:paraId="26D1B7D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5D38AC" w14:textId="77777777" w:rsidR="005512AE" w:rsidRPr="005512AE" w:rsidRDefault="005512AE" w:rsidP="005512AE">
            <w:r w:rsidRPr="005512AE">
              <w:t>27</w:t>
            </w:r>
          </w:p>
        </w:tc>
        <w:tc>
          <w:tcPr>
            <w:tcW w:w="5939" w:type="dxa"/>
            <w:tcBorders>
              <w:top w:val="nil"/>
              <w:left w:val="nil"/>
              <w:bottom w:val="single" w:sz="8" w:space="0" w:color="auto"/>
              <w:right w:val="single" w:sz="8" w:space="0" w:color="auto"/>
            </w:tcBorders>
            <w:shd w:val="clear" w:color="auto" w:fill="auto"/>
            <w:noWrap/>
            <w:vAlign w:val="center"/>
            <w:hideMark/>
          </w:tcPr>
          <w:p w14:paraId="0053F27C" w14:textId="77777777" w:rsidR="005512AE" w:rsidRPr="005512AE" w:rsidRDefault="005512AE" w:rsidP="005512AE">
            <w:r w:rsidRPr="005512AE">
              <w:t>ВАЛ ПРИВОДА КОЛЕСА/FLANWELLE</w:t>
            </w:r>
          </w:p>
        </w:tc>
        <w:tc>
          <w:tcPr>
            <w:tcW w:w="896" w:type="dxa"/>
            <w:tcBorders>
              <w:top w:val="nil"/>
              <w:left w:val="nil"/>
              <w:bottom w:val="single" w:sz="8" w:space="0" w:color="auto"/>
              <w:right w:val="single" w:sz="8" w:space="0" w:color="auto"/>
            </w:tcBorders>
            <w:shd w:val="clear" w:color="auto" w:fill="auto"/>
            <w:noWrap/>
            <w:vAlign w:val="center"/>
            <w:hideMark/>
          </w:tcPr>
          <w:p w14:paraId="2F8A23E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190899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0FA8BCC" w14:textId="77777777" w:rsidR="005512AE" w:rsidRPr="005512AE" w:rsidRDefault="005512AE" w:rsidP="005512AE">
            <w:r w:rsidRPr="005512AE">
              <w:t>21186,44</w:t>
            </w:r>
          </w:p>
        </w:tc>
      </w:tr>
      <w:tr w:rsidR="005512AE" w:rsidRPr="005512AE" w14:paraId="0F46CBE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686D626" w14:textId="77777777" w:rsidR="005512AE" w:rsidRPr="005512AE" w:rsidRDefault="005512AE" w:rsidP="005512AE">
            <w:r w:rsidRPr="005512AE">
              <w:t>28</w:t>
            </w:r>
          </w:p>
        </w:tc>
        <w:tc>
          <w:tcPr>
            <w:tcW w:w="5939" w:type="dxa"/>
            <w:tcBorders>
              <w:top w:val="nil"/>
              <w:left w:val="nil"/>
              <w:bottom w:val="single" w:sz="8" w:space="0" w:color="auto"/>
              <w:right w:val="single" w:sz="8" w:space="0" w:color="auto"/>
            </w:tcBorders>
            <w:shd w:val="clear" w:color="auto" w:fill="auto"/>
            <w:noWrap/>
            <w:vAlign w:val="center"/>
            <w:hideMark/>
          </w:tcPr>
          <w:p w14:paraId="0DD25EBD" w14:textId="77777777" w:rsidR="005512AE" w:rsidRPr="005512AE" w:rsidRDefault="005512AE" w:rsidP="005512AE">
            <w:r w:rsidRPr="005512AE">
              <w:t>ВАЛ ПРИВОДА СО ШРУСАМИ</w:t>
            </w:r>
          </w:p>
        </w:tc>
        <w:tc>
          <w:tcPr>
            <w:tcW w:w="896" w:type="dxa"/>
            <w:tcBorders>
              <w:top w:val="nil"/>
              <w:left w:val="nil"/>
              <w:bottom w:val="single" w:sz="8" w:space="0" w:color="auto"/>
              <w:right w:val="single" w:sz="8" w:space="0" w:color="auto"/>
            </w:tcBorders>
            <w:shd w:val="clear" w:color="auto" w:fill="auto"/>
            <w:noWrap/>
            <w:vAlign w:val="center"/>
            <w:hideMark/>
          </w:tcPr>
          <w:p w14:paraId="5A893C3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DD9109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B5DF9D8" w14:textId="77777777" w:rsidR="005512AE" w:rsidRPr="005512AE" w:rsidRDefault="005512AE" w:rsidP="005512AE">
            <w:r w:rsidRPr="005512AE">
              <w:t>21186,44</w:t>
            </w:r>
          </w:p>
        </w:tc>
      </w:tr>
      <w:tr w:rsidR="005512AE" w:rsidRPr="005512AE" w14:paraId="060DA6E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084CAF" w14:textId="77777777" w:rsidR="005512AE" w:rsidRPr="005512AE" w:rsidRDefault="005512AE" w:rsidP="005512AE">
            <w:r w:rsidRPr="005512AE">
              <w:t>29</w:t>
            </w:r>
          </w:p>
        </w:tc>
        <w:tc>
          <w:tcPr>
            <w:tcW w:w="5939" w:type="dxa"/>
            <w:tcBorders>
              <w:top w:val="nil"/>
              <w:left w:val="nil"/>
              <w:bottom w:val="single" w:sz="8" w:space="0" w:color="auto"/>
              <w:right w:val="single" w:sz="8" w:space="0" w:color="auto"/>
            </w:tcBorders>
            <w:shd w:val="clear" w:color="auto" w:fill="auto"/>
            <w:noWrap/>
            <w:vAlign w:val="center"/>
            <w:hideMark/>
          </w:tcPr>
          <w:p w14:paraId="1B72962A" w14:textId="77777777" w:rsidR="005512AE" w:rsidRPr="005512AE" w:rsidRDefault="005512AE" w:rsidP="005512AE">
            <w:r w:rsidRPr="005512AE">
              <w:t>ВАЛ ПРИВОДНОЙ/NOCKENWELL</w:t>
            </w:r>
          </w:p>
        </w:tc>
        <w:tc>
          <w:tcPr>
            <w:tcW w:w="896" w:type="dxa"/>
            <w:tcBorders>
              <w:top w:val="nil"/>
              <w:left w:val="nil"/>
              <w:bottom w:val="single" w:sz="8" w:space="0" w:color="auto"/>
              <w:right w:val="single" w:sz="8" w:space="0" w:color="auto"/>
            </w:tcBorders>
            <w:shd w:val="clear" w:color="auto" w:fill="auto"/>
            <w:noWrap/>
            <w:vAlign w:val="center"/>
            <w:hideMark/>
          </w:tcPr>
          <w:p w14:paraId="15F792C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5C623F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D5DE457" w14:textId="77777777" w:rsidR="005512AE" w:rsidRPr="005512AE" w:rsidRDefault="005512AE" w:rsidP="005512AE">
            <w:r w:rsidRPr="005512AE">
              <w:t>21186,44</w:t>
            </w:r>
          </w:p>
        </w:tc>
      </w:tr>
      <w:tr w:rsidR="005512AE" w:rsidRPr="005512AE" w14:paraId="4D86B03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C81EAA" w14:textId="77777777" w:rsidR="005512AE" w:rsidRPr="005512AE" w:rsidRDefault="005512AE" w:rsidP="005512AE">
            <w:r w:rsidRPr="005512AE">
              <w:t>30</w:t>
            </w:r>
          </w:p>
        </w:tc>
        <w:tc>
          <w:tcPr>
            <w:tcW w:w="5939" w:type="dxa"/>
            <w:tcBorders>
              <w:top w:val="nil"/>
              <w:left w:val="nil"/>
              <w:bottom w:val="single" w:sz="8" w:space="0" w:color="auto"/>
              <w:right w:val="single" w:sz="8" w:space="0" w:color="auto"/>
            </w:tcBorders>
            <w:shd w:val="clear" w:color="auto" w:fill="auto"/>
            <w:noWrap/>
            <w:vAlign w:val="center"/>
            <w:hideMark/>
          </w:tcPr>
          <w:p w14:paraId="1C4D558C" w14:textId="77777777" w:rsidR="005512AE" w:rsidRPr="005512AE" w:rsidRDefault="005512AE" w:rsidP="005512AE">
            <w:r w:rsidRPr="005512AE">
              <w:t>ВАЛ ПРИВОДНОЙ/RADWELLE</w:t>
            </w:r>
          </w:p>
        </w:tc>
        <w:tc>
          <w:tcPr>
            <w:tcW w:w="896" w:type="dxa"/>
            <w:tcBorders>
              <w:top w:val="nil"/>
              <w:left w:val="nil"/>
              <w:bottom w:val="single" w:sz="8" w:space="0" w:color="auto"/>
              <w:right w:val="single" w:sz="8" w:space="0" w:color="auto"/>
            </w:tcBorders>
            <w:shd w:val="clear" w:color="auto" w:fill="auto"/>
            <w:noWrap/>
            <w:vAlign w:val="center"/>
            <w:hideMark/>
          </w:tcPr>
          <w:p w14:paraId="5DD7A40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4BC043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BFABF39" w14:textId="77777777" w:rsidR="005512AE" w:rsidRPr="005512AE" w:rsidRDefault="005512AE" w:rsidP="005512AE">
            <w:r w:rsidRPr="005512AE">
              <w:t>21186,44</w:t>
            </w:r>
          </w:p>
        </w:tc>
      </w:tr>
      <w:tr w:rsidR="005512AE" w:rsidRPr="005512AE" w14:paraId="75A4D4F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241FC0" w14:textId="77777777" w:rsidR="005512AE" w:rsidRPr="005512AE" w:rsidRDefault="005512AE" w:rsidP="005512AE">
            <w:r w:rsidRPr="005512AE">
              <w:t>31</w:t>
            </w:r>
          </w:p>
        </w:tc>
        <w:tc>
          <w:tcPr>
            <w:tcW w:w="5939" w:type="dxa"/>
            <w:tcBorders>
              <w:top w:val="nil"/>
              <w:left w:val="nil"/>
              <w:bottom w:val="single" w:sz="8" w:space="0" w:color="auto"/>
              <w:right w:val="single" w:sz="8" w:space="0" w:color="auto"/>
            </w:tcBorders>
            <w:shd w:val="clear" w:color="auto" w:fill="auto"/>
            <w:noWrap/>
            <w:vAlign w:val="center"/>
            <w:hideMark/>
          </w:tcPr>
          <w:p w14:paraId="5BE2F1CC" w14:textId="77777777" w:rsidR="005512AE" w:rsidRPr="005512AE" w:rsidRDefault="005512AE" w:rsidP="005512AE">
            <w:r w:rsidRPr="005512AE">
              <w:t>ВЕНТИЛЯТОР ОХЛАЖДЕНИЯ / ELEKTLUEFT</w:t>
            </w:r>
          </w:p>
        </w:tc>
        <w:tc>
          <w:tcPr>
            <w:tcW w:w="896" w:type="dxa"/>
            <w:tcBorders>
              <w:top w:val="nil"/>
              <w:left w:val="nil"/>
              <w:bottom w:val="single" w:sz="8" w:space="0" w:color="auto"/>
              <w:right w:val="single" w:sz="8" w:space="0" w:color="auto"/>
            </w:tcBorders>
            <w:shd w:val="clear" w:color="auto" w:fill="auto"/>
            <w:noWrap/>
            <w:vAlign w:val="center"/>
            <w:hideMark/>
          </w:tcPr>
          <w:p w14:paraId="2C63124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FC0E83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69A39B6" w14:textId="77777777" w:rsidR="005512AE" w:rsidRPr="005512AE" w:rsidRDefault="005512AE" w:rsidP="005512AE">
            <w:r w:rsidRPr="005512AE">
              <w:t>10169,49</w:t>
            </w:r>
          </w:p>
        </w:tc>
      </w:tr>
      <w:tr w:rsidR="005512AE" w:rsidRPr="005512AE" w14:paraId="027D92E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8A8CAD" w14:textId="77777777" w:rsidR="005512AE" w:rsidRPr="005512AE" w:rsidRDefault="005512AE" w:rsidP="005512AE">
            <w:r w:rsidRPr="005512AE">
              <w:t>32</w:t>
            </w:r>
          </w:p>
        </w:tc>
        <w:tc>
          <w:tcPr>
            <w:tcW w:w="5939" w:type="dxa"/>
            <w:tcBorders>
              <w:top w:val="nil"/>
              <w:left w:val="nil"/>
              <w:bottom w:val="single" w:sz="8" w:space="0" w:color="auto"/>
              <w:right w:val="single" w:sz="8" w:space="0" w:color="auto"/>
            </w:tcBorders>
            <w:shd w:val="clear" w:color="auto" w:fill="auto"/>
            <w:noWrap/>
            <w:vAlign w:val="center"/>
            <w:hideMark/>
          </w:tcPr>
          <w:p w14:paraId="1143A264" w14:textId="77777777" w:rsidR="005512AE" w:rsidRPr="005512AE" w:rsidRDefault="005512AE" w:rsidP="005512AE">
            <w:r w:rsidRPr="005512AE">
              <w:t>ВЕТРОВОЕ СТЕКЛО (МНОГОСЛОЙНОЕ)</w:t>
            </w:r>
          </w:p>
        </w:tc>
        <w:tc>
          <w:tcPr>
            <w:tcW w:w="896" w:type="dxa"/>
            <w:tcBorders>
              <w:top w:val="nil"/>
              <w:left w:val="nil"/>
              <w:bottom w:val="single" w:sz="8" w:space="0" w:color="auto"/>
              <w:right w:val="single" w:sz="8" w:space="0" w:color="auto"/>
            </w:tcBorders>
            <w:shd w:val="clear" w:color="auto" w:fill="auto"/>
            <w:noWrap/>
            <w:vAlign w:val="center"/>
            <w:hideMark/>
          </w:tcPr>
          <w:p w14:paraId="6AB98C2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B41917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D77A83A" w14:textId="77777777" w:rsidR="005512AE" w:rsidRPr="005512AE" w:rsidRDefault="005512AE" w:rsidP="005512AE">
            <w:r w:rsidRPr="005512AE">
              <w:t>14406,78</w:t>
            </w:r>
          </w:p>
        </w:tc>
      </w:tr>
      <w:tr w:rsidR="005512AE" w:rsidRPr="005512AE" w14:paraId="650A9EF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79C651" w14:textId="77777777" w:rsidR="005512AE" w:rsidRPr="005512AE" w:rsidRDefault="005512AE" w:rsidP="005512AE">
            <w:r w:rsidRPr="005512AE">
              <w:t>33</w:t>
            </w:r>
          </w:p>
        </w:tc>
        <w:tc>
          <w:tcPr>
            <w:tcW w:w="5939" w:type="dxa"/>
            <w:tcBorders>
              <w:top w:val="nil"/>
              <w:left w:val="nil"/>
              <w:bottom w:val="single" w:sz="8" w:space="0" w:color="auto"/>
              <w:right w:val="single" w:sz="8" w:space="0" w:color="auto"/>
            </w:tcBorders>
            <w:shd w:val="clear" w:color="auto" w:fill="auto"/>
            <w:noWrap/>
            <w:vAlign w:val="center"/>
            <w:hideMark/>
          </w:tcPr>
          <w:p w14:paraId="28B9EAD2" w14:textId="77777777" w:rsidR="005512AE" w:rsidRPr="005512AE" w:rsidRDefault="005512AE" w:rsidP="005512AE">
            <w:r w:rsidRPr="005512AE">
              <w:t>ВИНТ</w:t>
            </w:r>
          </w:p>
        </w:tc>
        <w:tc>
          <w:tcPr>
            <w:tcW w:w="896" w:type="dxa"/>
            <w:tcBorders>
              <w:top w:val="nil"/>
              <w:left w:val="nil"/>
              <w:bottom w:val="single" w:sz="8" w:space="0" w:color="auto"/>
              <w:right w:val="single" w:sz="8" w:space="0" w:color="auto"/>
            </w:tcBorders>
            <w:shd w:val="clear" w:color="auto" w:fill="auto"/>
            <w:noWrap/>
            <w:vAlign w:val="center"/>
            <w:hideMark/>
          </w:tcPr>
          <w:p w14:paraId="7F72392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C07763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54F0F4C" w14:textId="77777777" w:rsidR="005512AE" w:rsidRPr="005512AE" w:rsidRDefault="005512AE" w:rsidP="005512AE">
            <w:r w:rsidRPr="005512AE">
              <w:t>127,12</w:t>
            </w:r>
          </w:p>
        </w:tc>
      </w:tr>
      <w:tr w:rsidR="005512AE" w:rsidRPr="005512AE" w14:paraId="031D8F4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823B95" w14:textId="77777777" w:rsidR="005512AE" w:rsidRPr="005512AE" w:rsidRDefault="005512AE" w:rsidP="005512AE">
            <w:r w:rsidRPr="005512AE">
              <w:t>34</w:t>
            </w:r>
          </w:p>
        </w:tc>
        <w:tc>
          <w:tcPr>
            <w:tcW w:w="5939" w:type="dxa"/>
            <w:tcBorders>
              <w:top w:val="nil"/>
              <w:left w:val="nil"/>
              <w:bottom w:val="single" w:sz="8" w:space="0" w:color="auto"/>
              <w:right w:val="single" w:sz="8" w:space="0" w:color="auto"/>
            </w:tcBorders>
            <w:shd w:val="clear" w:color="auto" w:fill="auto"/>
            <w:noWrap/>
            <w:vAlign w:val="center"/>
            <w:hideMark/>
          </w:tcPr>
          <w:p w14:paraId="16349DA5" w14:textId="77777777" w:rsidR="005512AE" w:rsidRPr="005512AE" w:rsidRDefault="005512AE" w:rsidP="005512AE">
            <w:r w:rsidRPr="005512AE">
              <w:t>ВИНТ / SCHRAUBE</w:t>
            </w:r>
          </w:p>
        </w:tc>
        <w:tc>
          <w:tcPr>
            <w:tcW w:w="896" w:type="dxa"/>
            <w:tcBorders>
              <w:top w:val="nil"/>
              <w:left w:val="nil"/>
              <w:bottom w:val="single" w:sz="8" w:space="0" w:color="auto"/>
              <w:right w:val="single" w:sz="8" w:space="0" w:color="auto"/>
            </w:tcBorders>
            <w:shd w:val="clear" w:color="auto" w:fill="auto"/>
            <w:noWrap/>
            <w:vAlign w:val="center"/>
            <w:hideMark/>
          </w:tcPr>
          <w:p w14:paraId="7B90869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2889C9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DECDE6A" w14:textId="77777777" w:rsidR="005512AE" w:rsidRPr="005512AE" w:rsidRDefault="005512AE" w:rsidP="005512AE">
            <w:r w:rsidRPr="005512AE">
              <w:t>127,12</w:t>
            </w:r>
          </w:p>
        </w:tc>
      </w:tr>
      <w:tr w:rsidR="005512AE" w:rsidRPr="005512AE" w14:paraId="1363C0C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0F747C" w14:textId="77777777" w:rsidR="005512AE" w:rsidRPr="005512AE" w:rsidRDefault="005512AE" w:rsidP="005512AE">
            <w:r w:rsidRPr="005512AE">
              <w:t>35</w:t>
            </w:r>
          </w:p>
        </w:tc>
        <w:tc>
          <w:tcPr>
            <w:tcW w:w="5939" w:type="dxa"/>
            <w:tcBorders>
              <w:top w:val="nil"/>
              <w:left w:val="nil"/>
              <w:bottom w:val="single" w:sz="8" w:space="0" w:color="auto"/>
              <w:right w:val="single" w:sz="8" w:space="0" w:color="auto"/>
            </w:tcBorders>
            <w:shd w:val="clear" w:color="auto" w:fill="auto"/>
            <w:noWrap/>
            <w:vAlign w:val="center"/>
            <w:hideMark/>
          </w:tcPr>
          <w:p w14:paraId="0BF48807" w14:textId="77777777" w:rsidR="005512AE" w:rsidRPr="005512AE" w:rsidRDefault="005512AE" w:rsidP="005512AE">
            <w:r w:rsidRPr="005512AE">
              <w:t>ВОЗДУШНЫЙ ФИЛЬТР</w:t>
            </w:r>
          </w:p>
        </w:tc>
        <w:tc>
          <w:tcPr>
            <w:tcW w:w="896" w:type="dxa"/>
            <w:tcBorders>
              <w:top w:val="nil"/>
              <w:left w:val="nil"/>
              <w:bottom w:val="single" w:sz="8" w:space="0" w:color="auto"/>
              <w:right w:val="single" w:sz="8" w:space="0" w:color="auto"/>
            </w:tcBorders>
            <w:shd w:val="clear" w:color="auto" w:fill="auto"/>
            <w:noWrap/>
            <w:vAlign w:val="center"/>
            <w:hideMark/>
          </w:tcPr>
          <w:p w14:paraId="3F1329E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D3AF64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A060111" w14:textId="77777777" w:rsidR="005512AE" w:rsidRPr="005512AE" w:rsidRDefault="005512AE" w:rsidP="005512AE">
            <w:r w:rsidRPr="005512AE">
              <w:t>1016,95</w:t>
            </w:r>
          </w:p>
        </w:tc>
      </w:tr>
      <w:tr w:rsidR="005512AE" w:rsidRPr="005512AE" w14:paraId="36F61F3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E70600" w14:textId="77777777" w:rsidR="005512AE" w:rsidRPr="005512AE" w:rsidRDefault="005512AE" w:rsidP="005512AE">
            <w:r w:rsidRPr="005512AE">
              <w:t>36</w:t>
            </w:r>
          </w:p>
        </w:tc>
        <w:tc>
          <w:tcPr>
            <w:tcW w:w="5939" w:type="dxa"/>
            <w:tcBorders>
              <w:top w:val="nil"/>
              <w:left w:val="nil"/>
              <w:bottom w:val="single" w:sz="8" w:space="0" w:color="auto"/>
              <w:right w:val="single" w:sz="8" w:space="0" w:color="auto"/>
            </w:tcBorders>
            <w:shd w:val="clear" w:color="auto" w:fill="auto"/>
            <w:noWrap/>
            <w:vAlign w:val="center"/>
            <w:hideMark/>
          </w:tcPr>
          <w:p w14:paraId="5DDE364B" w14:textId="77777777" w:rsidR="005512AE" w:rsidRPr="005512AE" w:rsidRDefault="005512AE" w:rsidP="005512AE">
            <w:r w:rsidRPr="005512AE">
              <w:t>ВОЗДУШНЫЙ ФИЛЬТР VW/LUFTFILTER</w:t>
            </w:r>
          </w:p>
        </w:tc>
        <w:tc>
          <w:tcPr>
            <w:tcW w:w="896" w:type="dxa"/>
            <w:tcBorders>
              <w:top w:val="nil"/>
              <w:left w:val="nil"/>
              <w:bottom w:val="single" w:sz="8" w:space="0" w:color="auto"/>
              <w:right w:val="single" w:sz="8" w:space="0" w:color="auto"/>
            </w:tcBorders>
            <w:shd w:val="clear" w:color="auto" w:fill="auto"/>
            <w:noWrap/>
            <w:vAlign w:val="center"/>
            <w:hideMark/>
          </w:tcPr>
          <w:p w14:paraId="30D5C4A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3E6C3C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6F10268" w14:textId="77777777" w:rsidR="005512AE" w:rsidRPr="005512AE" w:rsidRDefault="005512AE" w:rsidP="005512AE">
            <w:r w:rsidRPr="005512AE">
              <w:t>1016,95</w:t>
            </w:r>
          </w:p>
        </w:tc>
      </w:tr>
      <w:tr w:rsidR="005512AE" w:rsidRPr="005512AE" w14:paraId="0E776B9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17FC6A" w14:textId="77777777" w:rsidR="005512AE" w:rsidRPr="005512AE" w:rsidRDefault="005512AE" w:rsidP="005512AE">
            <w:r w:rsidRPr="005512AE">
              <w:t>37</w:t>
            </w:r>
          </w:p>
        </w:tc>
        <w:tc>
          <w:tcPr>
            <w:tcW w:w="5939" w:type="dxa"/>
            <w:tcBorders>
              <w:top w:val="nil"/>
              <w:left w:val="nil"/>
              <w:bottom w:val="single" w:sz="8" w:space="0" w:color="auto"/>
              <w:right w:val="single" w:sz="8" w:space="0" w:color="auto"/>
            </w:tcBorders>
            <w:shd w:val="clear" w:color="auto" w:fill="auto"/>
            <w:noWrap/>
            <w:vAlign w:val="center"/>
            <w:hideMark/>
          </w:tcPr>
          <w:p w14:paraId="023B1EEA" w14:textId="77777777" w:rsidR="005512AE" w:rsidRPr="005512AE" w:rsidRDefault="005512AE" w:rsidP="005512AE">
            <w:r w:rsidRPr="005512AE">
              <w:t>ВПУСКНОЙ КОЛЛЕКТОР</w:t>
            </w:r>
          </w:p>
        </w:tc>
        <w:tc>
          <w:tcPr>
            <w:tcW w:w="896" w:type="dxa"/>
            <w:tcBorders>
              <w:top w:val="nil"/>
              <w:left w:val="nil"/>
              <w:bottom w:val="single" w:sz="8" w:space="0" w:color="auto"/>
              <w:right w:val="single" w:sz="8" w:space="0" w:color="auto"/>
            </w:tcBorders>
            <w:shd w:val="clear" w:color="auto" w:fill="auto"/>
            <w:noWrap/>
            <w:vAlign w:val="center"/>
            <w:hideMark/>
          </w:tcPr>
          <w:p w14:paraId="311DB78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C16523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F5D0436" w14:textId="77777777" w:rsidR="005512AE" w:rsidRPr="005512AE" w:rsidRDefault="005512AE" w:rsidP="005512AE">
            <w:r w:rsidRPr="005512AE">
              <w:t>38135,59</w:t>
            </w:r>
          </w:p>
        </w:tc>
      </w:tr>
      <w:tr w:rsidR="005512AE" w:rsidRPr="005512AE" w14:paraId="76598D5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667C093" w14:textId="77777777" w:rsidR="005512AE" w:rsidRPr="005512AE" w:rsidRDefault="005512AE" w:rsidP="005512AE">
            <w:r w:rsidRPr="005512AE">
              <w:t>38</w:t>
            </w:r>
          </w:p>
        </w:tc>
        <w:tc>
          <w:tcPr>
            <w:tcW w:w="5939" w:type="dxa"/>
            <w:tcBorders>
              <w:top w:val="nil"/>
              <w:left w:val="nil"/>
              <w:bottom w:val="single" w:sz="8" w:space="0" w:color="auto"/>
              <w:right w:val="single" w:sz="8" w:space="0" w:color="auto"/>
            </w:tcBorders>
            <w:shd w:val="clear" w:color="auto" w:fill="auto"/>
            <w:noWrap/>
            <w:vAlign w:val="center"/>
            <w:hideMark/>
          </w:tcPr>
          <w:p w14:paraId="255381C6" w14:textId="77777777" w:rsidR="005512AE" w:rsidRPr="005512AE" w:rsidRDefault="005512AE" w:rsidP="005512AE">
            <w:r w:rsidRPr="005512AE">
              <w:t>ВТУЛКА</w:t>
            </w:r>
          </w:p>
        </w:tc>
        <w:tc>
          <w:tcPr>
            <w:tcW w:w="896" w:type="dxa"/>
            <w:tcBorders>
              <w:top w:val="nil"/>
              <w:left w:val="nil"/>
              <w:bottom w:val="single" w:sz="8" w:space="0" w:color="auto"/>
              <w:right w:val="single" w:sz="8" w:space="0" w:color="auto"/>
            </w:tcBorders>
            <w:shd w:val="clear" w:color="auto" w:fill="auto"/>
            <w:noWrap/>
            <w:vAlign w:val="center"/>
            <w:hideMark/>
          </w:tcPr>
          <w:p w14:paraId="0FA64F8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A45327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BAE3CA6" w14:textId="77777777" w:rsidR="005512AE" w:rsidRPr="005512AE" w:rsidRDefault="005512AE" w:rsidP="005512AE">
            <w:r w:rsidRPr="005512AE">
              <w:t>508,47</w:t>
            </w:r>
          </w:p>
        </w:tc>
      </w:tr>
      <w:tr w:rsidR="005512AE" w:rsidRPr="005512AE" w14:paraId="5D4467C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8FFEB2" w14:textId="77777777" w:rsidR="005512AE" w:rsidRPr="005512AE" w:rsidRDefault="005512AE" w:rsidP="005512AE">
            <w:r w:rsidRPr="005512AE">
              <w:t>39</w:t>
            </w:r>
          </w:p>
        </w:tc>
        <w:tc>
          <w:tcPr>
            <w:tcW w:w="5939" w:type="dxa"/>
            <w:tcBorders>
              <w:top w:val="nil"/>
              <w:left w:val="nil"/>
              <w:bottom w:val="single" w:sz="8" w:space="0" w:color="auto"/>
              <w:right w:val="single" w:sz="8" w:space="0" w:color="auto"/>
            </w:tcBorders>
            <w:shd w:val="clear" w:color="auto" w:fill="auto"/>
            <w:noWrap/>
            <w:vAlign w:val="center"/>
            <w:hideMark/>
          </w:tcPr>
          <w:p w14:paraId="032AE695" w14:textId="77777777" w:rsidR="005512AE" w:rsidRPr="005512AE" w:rsidRDefault="005512AE" w:rsidP="005512AE">
            <w:r w:rsidRPr="005512AE">
              <w:t>ВТУЛКА /  GUMMILAGER</w:t>
            </w:r>
          </w:p>
        </w:tc>
        <w:tc>
          <w:tcPr>
            <w:tcW w:w="896" w:type="dxa"/>
            <w:tcBorders>
              <w:top w:val="nil"/>
              <w:left w:val="nil"/>
              <w:bottom w:val="single" w:sz="8" w:space="0" w:color="auto"/>
              <w:right w:val="single" w:sz="8" w:space="0" w:color="auto"/>
            </w:tcBorders>
            <w:shd w:val="clear" w:color="auto" w:fill="auto"/>
            <w:noWrap/>
            <w:vAlign w:val="center"/>
            <w:hideMark/>
          </w:tcPr>
          <w:p w14:paraId="1FDC958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C614D1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BD81FAF" w14:textId="77777777" w:rsidR="005512AE" w:rsidRPr="005512AE" w:rsidRDefault="005512AE" w:rsidP="005512AE">
            <w:r w:rsidRPr="005512AE">
              <w:t>508,47</w:t>
            </w:r>
          </w:p>
        </w:tc>
      </w:tr>
      <w:tr w:rsidR="005512AE" w:rsidRPr="005512AE" w14:paraId="6C42693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4ED441" w14:textId="77777777" w:rsidR="005512AE" w:rsidRPr="005512AE" w:rsidRDefault="005512AE" w:rsidP="005512AE">
            <w:r w:rsidRPr="005512AE">
              <w:t>40</w:t>
            </w:r>
          </w:p>
        </w:tc>
        <w:tc>
          <w:tcPr>
            <w:tcW w:w="5939" w:type="dxa"/>
            <w:tcBorders>
              <w:top w:val="nil"/>
              <w:left w:val="nil"/>
              <w:bottom w:val="single" w:sz="8" w:space="0" w:color="auto"/>
              <w:right w:val="single" w:sz="8" w:space="0" w:color="auto"/>
            </w:tcBorders>
            <w:shd w:val="clear" w:color="auto" w:fill="auto"/>
            <w:noWrap/>
            <w:vAlign w:val="center"/>
            <w:hideMark/>
          </w:tcPr>
          <w:p w14:paraId="7F317E9A" w14:textId="77777777" w:rsidR="005512AE" w:rsidRPr="005512AE" w:rsidRDefault="005512AE" w:rsidP="005512AE">
            <w:r w:rsidRPr="005512AE">
              <w:t>ВТУЛКА / BUCHSE</w:t>
            </w:r>
          </w:p>
        </w:tc>
        <w:tc>
          <w:tcPr>
            <w:tcW w:w="896" w:type="dxa"/>
            <w:tcBorders>
              <w:top w:val="nil"/>
              <w:left w:val="nil"/>
              <w:bottom w:val="single" w:sz="8" w:space="0" w:color="auto"/>
              <w:right w:val="single" w:sz="8" w:space="0" w:color="auto"/>
            </w:tcBorders>
            <w:shd w:val="clear" w:color="auto" w:fill="auto"/>
            <w:noWrap/>
            <w:vAlign w:val="center"/>
            <w:hideMark/>
          </w:tcPr>
          <w:p w14:paraId="28D2D49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B32FF1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E7226AC" w14:textId="77777777" w:rsidR="005512AE" w:rsidRPr="005512AE" w:rsidRDefault="005512AE" w:rsidP="005512AE">
            <w:r w:rsidRPr="005512AE">
              <w:t>508,47</w:t>
            </w:r>
          </w:p>
        </w:tc>
      </w:tr>
      <w:tr w:rsidR="005512AE" w:rsidRPr="005512AE" w14:paraId="08D0E29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CBC09E" w14:textId="77777777" w:rsidR="005512AE" w:rsidRPr="005512AE" w:rsidRDefault="005512AE" w:rsidP="005512AE">
            <w:r w:rsidRPr="005512AE">
              <w:t>41</w:t>
            </w:r>
          </w:p>
        </w:tc>
        <w:tc>
          <w:tcPr>
            <w:tcW w:w="5939" w:type="dxa"/>
            <w:tcBorders>
              <w:top w:val="nil"/>
              <w:left w:val="nil"/>
              <w:bottom w:val="single" w:sz="8" w:space="0" w:color="auto"/>
              <w:right w:val="single" w:sz="8" w:space="0" w:color="auto"/>
            </w:tcBorders>
            <w:shd w:val="clear" w:color="auto" w:fill="auto"/>
            <w:noWrap/>
            <w:vAlign w:val="center"/>
            <w:hideMark/>
          </w:tcPr>
          <w:p w14:paraId="05A952A1" w14:textId="77777777" w:rsidR="005512AE" w:rsidRPr="005512AE" w:rsidRDefault="005512AE" w:rsidP="005512AE">
            <w:r w:rsidRPr="005512AE">
              <w:t>ВТУЛКА / BUSHING</w:t>
            </w:r>
          </w:p>
        </w:tc>
        <w:tc>
          <w:tcPr>
            <w:tcW w:w="896" w:type="dxa"/>
            <w:tcBorders>
              <w:top w:val="nil"/>
              <w:left w:val="nil"/>
              <w:bottom w:val="single" w:sz="8" w:space="0" w:color="auto"/>
              <w:right w:val="single" w:sz="8" w:space="0" w:color="auto"/>
            </w:tcBorders>
            <w:shd w:val="clear" w:color="auto" w:fill="auto"/>
            <w:noWrap/>
            <w:vAlign w:val="center"/>
            <w:hideMark/>
          </w:tcPr>
          <w:p w14:paraId="4BD3AD2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2A7642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AB9E69D" w14:textId="77777777" w:rsidR="005512AE" w:rsidRPr="005512AE" w:rsidRDefault="005512AE" w:rsidP="005512AE">
            <w:r w:rsidRPr="005512AE">
              <w:t>508,47</w:t>
            </w:r>
          </w:p>
        </w:tc>
      </w:tr>
      <w:tr w:rsidR="005512AE" w:rsidRPr="005512AE" w14:paraId="0B6559D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0916E41" w14:textId="77777777" w:rsidR="005512AE" w:rsidRPr="005512AE" w:rsidRDefault="005512AE" w:rsidP="005512AE">
            <w:r w:rsidRPr="005512AE">
              <w:t>42</w:t>
            </w:r>
          </w:p>
        </w:tc>
        <w:tc>
          <w:tcPr>
            <w:tcW w:w="5939" w:type="dxa"/>
            <w:tcBorders>
              <w:top w:val="nil"/>
              <w:left w:val="nil"/>
              <w:bottom w:val="single" w:sz="8" w:space="0" w:color="auto"/>
              <w:right w:val="single" w:sz="8" w:space="0" w:color="auto"/>
            </w:tcBorders>
            <w:shd w:val="clear" w:color="auto" w:fill="auto"/>
            <w:noWrap/>
            <w:vAlign w:val="center"/>
            <w:hideMark/>
          </w:tcPr>
          <w:p w14:paraId="763FA4AD" w14:textId="77777777" w:rsidR="005512AE" w:rsidRPr="005512AE" w:rsidRDefault="005512AE" w:rsidP="005512AE">
            <w:r w:rsidRPr="005512AE">
              <w:t>ВТУЛКА / HUELSE</w:t>
            </w:r>
          </w:p>
        </w:tc>
        <w:tc>
          <w:tcPr>
            <w:tcW w:w="896" w:type="dxa"/>
            <w:tcBorders>
              <w:top w:val="nil"/>
              <w:left w:val="nil"/>
              <w:bottom w:val="single" w:sz="8" w:space="0" w:color="auto"/>
              <w:right w:val="single" w:sz="8" w:space="0" w:color="auto"/>
            </w:tcBorders>
            <w:shd w:val="clear" w:color="auto" w:fill="auto"/>
            <w:noWrap/>
            <w:vAlign w:val="center"/>
            <w:hideMark/>
          </w:tcPr>
          <w:p w14:paraId="029D84B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FF97B0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0F2BDBA" w14:textId="77777777" w:rsidR="005512AE" w:rsidRPr="005512AE" w:rsidRDefault="005512AE" w:rsidP="005512AE">
            <w:r w:rsidRPr="005512AE">
              <w:t>508,47</w:t>
            </w:r>
          </w:p>
        </w:tc>
      </w:tr>
      <w:tr w:rsidR="005512AE" w:rsidRPr="005512AE" w14:paraId="28098B5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35768F" w14:textId="77777777" w:rsidR="005512AE" w:rsidRPr="005512AE" w:rsidRDefault="005512AE" w:rsidP="005512AE">
            <w:r w:rsidRPr="005512AE">
              <w:t>43</w:t>
            </w:r>
          </w:p>
        </w:tc>
        <w:tc>
          <w:tcPr>
            <w:tcW w:w="5939" w:type="dxa"/>
            <w:tcBorders>
              <w:top w:val="nil"/>
              <w:left w:val="nil"/>
              <w:bottom w:val="single" w:sz="8" w:space="0" w:color="auto"/>
              <w:right w:val="single" w:sz="8" w:space="0" w:color="auto"/>
            </w:tcBorders>
            <w:shd w:val="clear" w:color="auto" w:fill="auto"/>
            <w:noWrap/>
            <w:vAlign w:val="center"/>
            <w:hideMark/>
          </w:tcPr>
          <w:p w14:paraId="00122EC9" w14:textId="77777777" w:rsidR="005512AE" w:rsidRPr="005512AE" w:rsidRDefault="005512AE" w:rsidP="005512AE">
            <w:r w:rsidRPr="005512AE">
              <w:t>ВТУЛКА / MUTTER</w:t>
            </w:r>
          </w:p>
        </w:tc>
        <w:tc>
          <w:tcPr>
            <w:tcW w:w="896" w:type="dxa"/>
            <w:tcBorders>
              <w:top w:val="nil"/>
              <w:left w:val="nil"/>
              <w:bottom w:val="single" w:sz="8" w:space="0" w:color="auto"/>
              <w:right w:val="single" w:sz="8" w:space="0" w:color="auto"/>
            </w:tcBorders>
            <w:shd w:val="clear" w:color="auto" w:fill="auto"/>
            <w:noWrap/>
            <w:vAlign w:val="center"/>
            <w:hideMark/>
          </w:tcPr>
          <w:p w14:paraId="5499788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EB1FD5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D516E84" w14:textId="77777777" w:rsidR="005512AE" w:rsidRPr="005512AE" w:rsidRDefault="005512AE" w:rsidP="005512AE">
            <w:r w:rsidRPr="005512AE">
              <w:t>508,47</w:t>
            </w:r>
          </w:p>
        </w:tc>
      </w:tr>
      <w:tr w:rsidR="005512AE" w:rsidRPr="005512AE" w14:paraId="311A316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33EDE4" w14:textId="77777777" w:rsidR="005512AE" w:rsidRPr="005512AE" w:rsidRDefault="005512AE" w:rsidP="005512AE">
            <w:r w:rsidRPr="005512AE">
              <w:t>44</w:t>
            </w:r>
          </w:p>
        </w:tc>
        <w:tc>
          <w:tcPr>
            <w:tcW w:w="5939" w:type="dxa"/>
            <w:tcBorders>
              <w:top w:val="nil"/>
              <w:left w:val="nil"/>
              <w:bottom w:val="single" w:sz="8" w:space="0" w:color="auto"/>
              <w:right w:val="single" w:sz="8" w:space="0" w:color="auto"/>
            </w:tcBorders>
            <w:shd w:val="clear" w:color="auto" w:fill="auto"/>
            <w:noWrap/>
            <w:vAlign w:val="center"/>
            <w:hideMark/>
          </w:tcPr>
          <w:p w14:paraId="1039F06A" w14:textId="77777777" w:rsidR="005512AE" w:rsidRPr="005512AE" w:rsidRDefault="005512AE" w:rsidP="005512AE">
            <w:r w:rsidRPr="005512AE">
              <w:t>ВТУЛКА / PASSHUELSE</w:t>
            </w:r>
          </w:p>
        </w:tc>
        <w:tc>
          <w:tcPr>
            <w:tcW w:w="896" w:type="dxa"/>
            <w:tcBorders>
              <w:top w:val="nil"/>
              <w:left w:val="nil"/>
              <w:bottom w:val="single" w:sz="8" w:space="0" w:color="auto"/>
              <w:right w:val="single" w:sz="8" w:space="0" w:color="auto"/>
            </w:tcBorders>
            <w:shd w:val="clear" w:color="auto" w:fill="auto"/>
            <w:noWrap/>
            <w:vAlign w:val="center"/>
            <w:hideMark/>
          </w:tcPr>
          <w:p w14:paraId="19C8C8E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6D0412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E612D78" w14:textId="77777777" w:rsidR="005512AE" w:rsidRPr="005512AE" w:rsidRDefault="005512AE" w:rsidP="005512AE">
            <w:r w:rsidRPr="005512AE">
              <w:t>508,47</w:t>
            </w:r>
          </w:p>
        </w:tc>
      </w:tr>
      <w:tr w:rsidR="005512AE" w:rsidRPr="005512AE" w14:paraId="0C04C744"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4E724D2" w14:textId="77777777" w:rsidR="005512AE" w:rsidRPr="005512AE" w:rsidRDefault="005512AE" w:rsidP="005512AE">
            <w:r w:rsidRPr="005512AE">
              <w:t>45</w:t>
            </w:r>
          </w:p>
        </w:tc>
        <w:tc>
          <w:tcPr>
            <w:tcW w:w="5939" w:type="dxa"/>
            <w:tcBorders>
              <w:top w:val="nil"/>
              <w:left w:val="nil"/>
              <w:bottom w:val="single" w:sz="4" w:space="0" w:color="auto"/>
              <w:right w:val="single" w:sz="8" w:space="0" w:color="auto"/>
            </w:tcBorders>
            <w:shd w:val="clear" w:color="auto" w:fill="auto"/>
            <w:noWrap/>
            <w:vAlign w:val="center"/>
            <w:hideMark/>
          </w:tcPr>
          <w:p w14:paraId="427C80A7" w14:textId="77777777" w:rsidR="005512AE" w:rsidRPr="005512AE" w:rsidRDefault="005512AE" w:rsidP="005512AE">
            <w:r w:rsidRPr="005512AE">
              <w:t>ВТУЛКА / ROHR</w:t>
            </w:r>
          </w:p>
        </w:tc>
        <w:tc>
          <w:tcPr>
            <w:tcW w:w="896" w:type="dxa"/>
            <w:tcBorders>
              <w:top w:val="nil"/>
              <w:left w:val="nil"/>
              <w:bottom w:val="single" w:sz="4" w:space="0" w:color="auto"/>
              <w:right w:val="single" w:sz="8" w:space="0" w:color="auto"/>
            </w:tcBorders>
            <w:shd w:val="clear" w:color="auto" w:fill="auto"/>
            <w:noWrap/>
            <w:vAlign w:val="center"/>
            <w:hideMark/>
          </w:tcPr>
          <w:p w14:paraId="3D6063E1"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35E48714"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1B1EEA07" w14:textId="77777777" w:rsidR="005512AE" w:rsidRPr="005512AE" w:rsidRDefault="005512AE" w:rsidP="005512AE">
            <w:r w:rsidRPr="005512AE">
              <w:t>508,47</w:t>
            </w:r>
          </w:p>
        </w:tc>
      </w:tr>
      <w:tr w:rsidR="005512AE" w:rsidRPr="005512AE" w14:paraId="2633958C"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D4270" w14:textId="77777777" w:rsidR="005512AE" w:rsidRPr="005512AE" w:rsidRDefault="005512AE" w:rsidP="005512AE">
            <w:r w:rsidRPr="005512AE">
              <w:t>46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A8825" w14:textId="77777777" w:rsidR="005512AE" w:rsidRPr="005512AE" w:rsidRDefault="005512AE" w:rsidP="005512AE">
            <w:r w:rsidRPr="005512AE">
              <w:t>ВТУЛКА / SPREIZNIET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DBE4"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19B9C"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B8B15" w14:textId="77777777" w:rsidR="005512AE" w:rsidRPr="005512AE" w:rsidRDefault="005512AE" w:rsidP="005512AE">
            <w:r w:rsidRPr="005512AE">
              <w:t>508,47</w:t>
            </w:r>
          </w:p>
        </w:tc>
      </w:tr>
      <w:tr w:rsidR="005512AE" w:rsidRPr="005512AE" w14:paraId="6F515471"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EB83" w14:textId="77777777" w:rsidR="005512AE" w:rsidRPr="005512AE" w:rsidRDefault="005512AE" w:rsidP="005512AE">
            <w:r w:rsidRPr="005512AE">
              <w:t>47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B74A" w14:textId="77777777" w:rsidR="005512AE" w:rsidRPr="005512AE" w:rsidRDefault="005512AE" w:rsidP="005512AE">
            <w:r w:rsidRPr="005512AE">
              <w:t>ВТУЛКА / TUELLE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5C4A"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04485"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80A7" w14:textId="77777777" w:rsidR="005512AE" w:rsidRPr="005512AE" w:rsidRDefault="005512AE" w:rsidP="005512AE">
            <w:r w:rsidRPr="005512AE">
              <w:t>508,47</w:t>
            </w:r>
          </w:p>
        </w:tc>
      </w:tr>
      <w:tr w:rsidR="005512AE" w:rsidRPr="005512AE" w14:paraId="06BF8BB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61B9" w14:textId="77777777" w:rsidR="005512AE" w:rsidRPr="005512AE" w:rsidRDefault="005512AE" w:rsidP="005512AE">
            <w:r w:rsidRPr="005512AE">
              <w:t>48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EB4A0" w14:textId="77777777" w:rsidR="005512AE" w:rsidRPr="005512AE" w:rsidRDefault="005512AE" w:rsidP="005512AE">
            <w:r w:rsidRPr="005512AE">
              <w:t>ВТУЛКА СТАБИЛИЗАТОРА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41D5E"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75E52"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18A0" w14:textId="77777777" w:rsidR="005512AE" w:rsidRPr="005512AE" w:rsidRDefault="005512AE" w:rsidP="005512AE">
            <w:r w:rsidRPr="005512AE">
              <w:t>508,47</w:t>
            </w:r>
          </w:p>
        </w:tc>
      </w:tr>
      <w:tr w:rsidR="005512AE" w:rsidRPr="005512AE" w14:paraId="1A5FDF99"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0B4C9" w14:textId="77777777" w:rsidR="005512AE" w:rsidRPr="005512AE" w:rsidRDefault="005512AE" w:rsidP="005512AE">
            <w:r w:rsidRPr="005512AE">
              <w:t>49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48F24" w14:textId="77777777" w:rsidR="005512AE" w:rsidRPr="005512AE" w:rsidRDefault="005512AE" w:rsidP="005512AE">
            <w:r w:rsidRPr="005512AE">
              <w:t>ВЫКЛЮЧАТЕЛЬ/SCHALTER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3FEF8"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92DF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60EBB" w14:textId="77777777" w:rsidR="005512AE" w:rsidRPr="005512AE" w:rsidRDefault="005512AE" w:rsidP="005512AE">
            <w:r w:rsidRPr="005512AE">
              <w:t>1271,19</w:t>
            </w:r>
          </w:p>
        </w:tc>
      </w:tr>
      <w:tr w:rsidR="005512AE" w:rsidRPr="005512AE" w14:paraId="620F0B10"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1A4E1" w14:textId="77777777" w:rsidR="005512AE" w:rsidRPr="005512AE" w:rsidRDefault="005512AE" w:rsidP="005512AE">
            <w:r w:rsidRPr="005512AE">
              <w:t>50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F43B3" w14:textId="77777777" w:rsidR="005512AE" w:rsidRPr="005512AE" w:rsidRDefault="005512AE" w:rsidP="005512AE">
            <w:r w:rsidRPr="005512AE">
              <w:t>ВЫПУСКНОЙ КОЛЛЕКТОР/ABGASKRUEM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4FC8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879FF"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CF2E5" w14:textId="77777777" w:rsidR="005512AE" w:rsidRPr="005512AE" w:rsidRDefault="005512AE" w:rsidP="005512AE">
            <w:r w:rsidRPr="005512AE">
              <w:t>84,75</w:t>
            </w:r>
          </w:p>
        </w:tc>
      </w:tr>
      <w:tr w:rsidR="005512AE" w:rsidRPr="005512AE" w14:paraId="5BC2C17C"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856C7" w14:textId="77777777" w:rsidR="005512AE" w:rsidRPr="005512AE" w:rsidRDefault="005512AE" w:rsidP="005512AE">
            <w:r w:rsidRPr="005512AE">
              <w:t>51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F4B3" w14:textId="77777777" w:rsidR="005512AE" w:rsidRPr="005512AE" w:rsidRDefault="005512AE" w:rsidP="005512AE">
            <w:r w:rsidRPr="005512AE">
              <w:t>ГАЙКА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939CB"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ACE27"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38ADA" w14:textId="77777777" w:rsidR="005512AE" w:rsidRPr="005512AE" w:rsidRDefault="005512AE" w:rsidP="005512AE">
            <w:r w:rsidRPr="005512AE">
              <w:t>84,75</w:t>
            </w:r>
          </w:p>
        </w:tc>
      </w:tr>
      <w:tr w:rsidR="005512AE" w:rsidRPr="005512AE" w14:paraId="631D0889"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5884A" w14:textId="77777777" w:rsidR="005512AE" w:rsidRPr="005512AE" w:rsidRDefault="005512AE" w:rsidP="005512AE">
            <w:r w:rsidRPr="005512AE">
              <w:t>52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5B57" w14:textId="77777777" w:rsidR="005512AE" w:rsidRPr="005512AE" w:rsidRDefault="005512AE" w:rsidP="005512AE">
            <w:r w:rsidRPr="005512AE">
              <w:t>ГАЙКА  ВСТАВНАЯ 5X17X17/MUTTER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F1E5A"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C4560"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E562E" w14:textId="77777777" w:rsidR="005512AE" w:rsidRPr="005512AE" w:rsidRDefault="005512AE" w:rsidP="005512AE">
            <w:r w:rsidRPr="005512AE">
              <w:t>84,75</w:t>
            </w:r>
          </w:p>
        </w:tc>
      </w:tr>
      <w:tr w:rsidR="005512AE" w:rsidRPr="005512AE" w14:paraId="685FAAE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D6A33" w14:textId="77777777" w:rsidR="005512AE" w:rsidRPr="005512AE" w:rsidRDefault="005512AE" w:rsidP="005512AE">
            <w:r w:rsidRPr="005512AE">
              <w:t>53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01F17" w14:textId="77777777" w:rsidR="005512AE" w:rsidRPr="005512AE" w:rsidRDefault="005512AE" w:rsidP="005512AE">
            <w:r w:rsidRPr="005512AE">
              <w:t>ГАЙКА /  BUNDMUTTER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572DF"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B3B8"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F8A77" w14:textId="77777777" w:rsidR="005512AE" w:rsidRPr="005512AE" w:rsidRDefault="005512AE" w:rsidP="005512AE">
            <w:r w:rsidRPr="005512AE">
              <w:t>84,75</w:t>
            </w:r>
          </w:p>
        </w:tc>
      </w:tr>
      <w:tr w:rsidR="005512AE" w:rsidRPr="005512AE" w14:paraId="75250462"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D530A" w14:textId="77777777" w:rsidR="005512AE" w:rsidRPr="005512AE" w:rsidRDefault="005512AE" w:rsidP="005512AE">
            <w:r w:rsidRPr="005512AE">
              <w:t>54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773A9" w14:textId="77777777" w:rsidR="005512AE" w:rsidRPr="005512AE" w:rsidRDefault="005512AE" w:rsidP="005512AE">
            <w:r w:rsidRPr="005512AE">
              <w:t>ГАЙКА / FLANSCHMUT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CE9BE"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0059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2B34B" w14:textId="77777777" w:rsidR="005512AE" w:rsidRPr="005512AE" w:rsidRDefault="005512AE" w:rsidP="005512AE">
            <w:r w:rsidRPr="005512AE">
              <w:t>84,75</w:t>
            </w:r>
          </w:p>
        </w:tc>
      </w:tr>
      <w:tr w:rsidR="005512AE" w:rsidRPr="005512AE" w14:paraId="0C263ACA"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8261006" w14:textId="77777777" w:rsidR="005512AE" w:rsidRPr="005512AE" w:rsidRDefault="005512AE" w:rsidP="005512AE">
            <w:r w:rsidRPr="005512AE">
              <w:t>55</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574189B9" w14:textId="77777777" w:rsidR="005512AE" w:rsidRPr="005512AE" w:rsidRDefault="005512AE" w:rsidP="005512AE">
            <w:r w:rsidRPr="005512AE">
              <w:t>ГАЛОГЕН. ПРОТИВОТУМАННАЯ ФАРА / ПТФ PKW</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84D6C5B"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1D4292FD"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1E0DA2AB" w14:textId="77777777" w:rsidR="005512AE" w:rsidRPr="005512AE" w:rsidRDefault="005512AE" w:rsidP="005512AE">
            <w:r w:rsidRPr="005512AE">
              <w:t>593,22</w:t>
            </w:r>
          </w:p>
        </w:tc>
      </w:tr>
      <w:tr w:rsidR="005512AE" w:rsidRPr="005512AE" w14:paraId="1B5DC73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AA017E" w14:textId="77777777" w:rsidR="005512AE" w:rsidRPr="005512AE" w:rsidRDefault="005512AE" w:rsidP="005512AE">
            <w:r w:rsidRPr="005512AE">
              <w:t>56</w:t>
            </w:r>
          </w:p>
        </w:tc>
        <w:tc>
          <w:tcPr>
            <w:tcW w:w="5939" w:type="dxa"/>
            <w:tcBorders>
              <w:top w:val="nil"/>
              <w:left w:val="nil"/>
              <w:bottom w:val="single" w:sz="8" w:space="0" w:color="auto"/>
              <w:right w:val="single" w:sz="8" w:space="0" w:color="auto"/>
            </w:tcBorders>
            <w:shd w:val="clear" w:color="auto" w:fill="auto"/>
            <w:noWrap/>
            <w:vAlign w:val="center"/>
            <w:hideMark/>
          </w:tcPr>
          <w:p w14:paraId="62081BC2" w14:textId="77777777" w:rsidR="005512AE" w:rsidRPr="005512AE" w:rsidRDefault="005512AE" w:rsidP="005512AE">
            <w:r w:rsidRPr="005512AE">
              <w:t>ГАЛОГЕННАЯ ФАРА</w:t>
            </w:r>
          </w:p>
        </w:tc>
        <w:tc>
          <w:tcPr>
            <w:tcW w:w="896" w:type="dxa"/>
            <w:tcBorders>
              <w:top w:val="nil"/>
              <w:left w:val="nil"/>
              <w:bottom w:val="single" w:sz="8" w:space="0" w:color="auto"/>
              <w:right w:val="single" w:sz="8" w:space="0" w:color="auto"/>
            </w:tcBorders>
            <w:shd w:val="clear" w:color="auto" w:fill="auto"/>
            <w:noWrap/>
            <w:vAlign w:val="center"/>
            <w:hideMark/>
          </w:tcPr>
          <w:p w14:paraId="6C1DCB4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E0C288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37C8742" w14:textId="77777777" w:rsidR="005512AE" w:rsidRPr="005512AE" w:rsidRDefault="005512AE" w:rsidP="005512AE">
            <w:r w:rsidRPr="005512AE">
              <w:t>5084,75</w:t>
            </w:r>
          </w:p>
        </w:tc>
      </w:tr>
      <w:tr w:rsidR="005512AE" w:rsidRPr="005512AE" w14:paraId="414D1B4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B16E4F" w14:textId="77777777" w:rsidR="005512AE" w:rsidRPr="005512AE" w:rsidRDefault="005512AE" w:rsidP="005512AE">
            <w:r w:rsidRPr="005512AE">
              <w:t>57</w:t>
            </w:r>
          </w:p>
        </w:tc>
        <w:tc>
          <w:tcPr>
            <w:tcW w:w="5939" w:type="dxa"/>
            <w:tcBorders>
              <w:top w:val="nil"/>
              <w:left w:val="nil"/>
              <w:bottom w:val="single" w:sz="8" w:space="0" w:color="auto"/>
              <w:right w:val="single" w:sz="8" w:space="0" w:color="auto"/>
            </w:tcBorders>
            <w:shd w:val="clear" w:color="auto" w:fill="auto"/>
            <w:noWrap/>
            <w:vAlign w:val="center"/>
            <w:hideMark/>
          </w:tcPr>
          <w:p w14:paraId="6CE1D644" w14:textId="77777777" w:rsidR="005512AE" w:rsidRPr="005512AE" w:rsidRDefault="005512AE" w:rsidP="005512AE">
            <w:r w:rsidRPr="005512AE">
              <w:t>ГАЛОГЕНОВАЯ ФАРА ЛЕВАЯ</w:t>
            </w:r>
          </w:p>
        </w:tc>
        <w:tc>
          <w:tcPr>
            <w:tcW w:w="896" w:type="dxa"/>
            <w:tcBorders>
              <w:top w:val="nil"/>
              <w:left w:val="nil"/>
              <w:bottom w:val="single" w:sz="8" w:space="0" w:color="auto"/>
              <w:right w:val="single" w:sz="8" w:space="0" w:color="auto"/>
            </w:tcBorders>
            <w:shd w:val="clear" w:color="auto" w:fill="auto"/>
            <w:noWrap/>
            <w:vAlign w:val="center"/>
            <w:hideMark/>
          </w:tcPr>
          <w:p w14:paraId="2EE5DB6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31FADA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155BD54" w14:textId="77777777" w:rsidR="005512AE" w:rsidRPr="005512AE" w:rsidRDefault="005512AE" w:rsidP="005512AE">
            <w:r w:rsidRPr="005512AE">
              <w:t>5084,75</w:t>
            </w:r>
          </w:p>
        </w:tc>
      </w:tr>
      <w:tr w:rsidR="005512AE" w:rsidRPr="005512AE" w14:paraId="3DE3C9E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61D465E" w14:textId="77777777" w:rsidR="005512AE" w:rsidRPr="005512AE" w:rsidRDefault="005512AE" w:rsidP="005512AE">
            <w:r w:rsidRPr="005512AE">
              <w:t>58</w:t>
            </w:r>
          </w:p>
        </w:tc>
        <w:tc>
          <w:tcPr>
            <w:tcW w:w="5939" w:type="dxa"/>
            <w:tcBorders>
              <w:top w:val="nil"/>
              <w:left w:val="nil"/>
              <w:bottom w:val="single" w:sz="8" w:space="0" w:color="auto"/>
              <w:right w:val="single" w:sz="8" w:space="0" w:color="auto"/>
            </w:tcBorders>
            <w:shd w:val="clear" w:color="auto" w:fill="auto"/>
            <w:noWrap/>
            <w:vAlign w:val="center"/>
            <w:hideMark/>
          </w:tcPr>
          <w:p w14:paraId="6C21657A" w14:textId="77777777" w:rsidR="005512AE" w:rsidRPr="005512AE" w:rsidRDefault="005512AE" w:rsidP="005512AE">
            <w:r w:rsidRPr="005512AE">
              <w:t>ГБЦ / CYL HEAD</w:t>
            </w:r>
          </w:p>
        </w:tc>
        <w:tc>
          <w:tcPr>
            <w:tcW w:w="896" w:type="dxa"/>
            <w:tcBorders>
              <w:top w:val="nil"/>
              <w:left w:val="nil"/>
              <w:bottom w:val="single" w:sz="8" w:space="0" w:color="auto"/>
              <w:right w:val="single" w:sz="8" w:space="0" w:color="auto"/>
            </w:tcBorders>
            <w:shd w:val="clear" w:color="auto" w:fill="auto"/>
            <w:noWrap/>
            <w:vAlign w:val="center"/>
            <w:hideMark/>
          </w:tcPr>
          <w:p w14:paraId="583EF7A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2AF7EB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19DCD90" w14:textId="77777777" w:rsidR="005512AE" w:rsidRPr="005512AE" w:rsidRDefault="005512AE" w:rsidP="005512AE">
            <w:r w:rsidRPr="005512AE">
              <w:t>4237,29</w:t>
            </w:r>
          </w:p>
        </w:tc>
      </w:tr>
      <w:tr w:rsidR="005512AE" w:rsidRPr="005512AE" w14:paraId="4D7334F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6C69E47" w14:textId="77777777" w:rsidR="005512AE" w:rsidRPr="005512AE" w:rsidRDefault="005512AE" w:rsidP="005512AE">
            <w:r w:rsidRPr="005512AE">
              <w:t>59</w:t>
            </w:r>
          </w:p>
        </w:tc>
        <w:tc>
          <w:tcPr>
            <w:tcW w:w="5939" w:type="dxa"/>
            <w:tcBorders>
              <w:top w:val="nil"/>
              <w:left w:val="nil"/>
              <w:bottom w:val="single" w:sz="8" w:space="0" w:color="auto"/>
              <w:right w:val="single" w:sz="8" w:space="0" w:color="auto"/>
            </w:tcBorders>
            <w:shd w:val="clear" w:color="auto" w:fill="auto"/>
            <w:noWrap/>
            <w:vAlign w:val="center"/>
            <w:hideMark/>
          </w:tcPr>
          <w:p w14:paraId="6CB2FC6E" w14:textId="77777777" w:rsidR="005512AE" w:rsidRPr="005512AE" w:rsidRDefault="005512AE" w:rsidP="005512AE">
            <w:r w:rsidRPr="005512AE">
              <w:t>ГЕНЕРАТОР</w:t>
            </w:r>
          </w:p>
        </w:tc>
        <w:tc>
          <w:tcPr>
            <w:tcW w:w="896" w:type="dxa"/>
            <w:tcBorders>
              <w:top w:val="nil"/>
              <w:left w:val="nil"/>
              <w:bottom w:val="single" w:sz="8" w:space="0" w:color="auto"/>
              <w:right w:val="single" w:sz="8" w:space="0" w:color="auto"/>
            </w:tcBorders>
            <w:shd w:val="clear" w:color="auto" w:fill="auto"/>
            <w:noWrap/>
            <w:vAlign w:val="center"/>
            <w:hideMark/>
          </w:tcPr>
          <w:p w14:paraId="298B04B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540CAF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1B6D0C0" w14:textId="77777777" w:rsidR="005512AE" w:rsidRPr="005512AE" w:rsidRDefault="005512AE" w:rsidP="005512AE">
            <w:r w:rsidRPr="005512AE">
              <w:t>33898,31</w:t>
            </w:r>
          </w:p>
        </w:tc>
      </w:tr>
      <w:tr w:rsidR="005512AE" w:rsidRPr="005512AE" w14:paraId="7E06694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C47C37" w14:textId="77777777" w:rsidR="005512AE" w:rsidRPr="005512AE" w:rsidRDefault="005512AE" w:rsidP="005512AE">
            <w:r w:rsidRPr="005512AE">
              <w:t>60</w:t>
            </w:r>
          </w:p>
        </w:tc>
        <w:tc>
          <w:tcPr>
            <w:tcW w:w="5939" w:type="dxa"/>
            <w:tcBorders>
              <w:top w:val="nil"/>
              <w:left w:val="nil"/>
              <w:bottom w:val="single" w:sz="8" w:space="0" w:color="auto"/>
              <w:right w:val="single" w:sz="8" w:space="0" w:color="auto"/>
            </w:tcBorders>
            <w:shd w:val="clear" w:color="auto" w:fill="auto"/>
            <w:noWrap/>
            <w:vAlign w:val="center"/>
            <w:hideMark/>
          </w:tcPr>
          <w:p w14:paraId="27DE2D90" w14:textId="77777777" w:rsidR="005512AE" w:rsidRPr="005512AE" w:rsidRDefault="005512AE" w:rsidP="005512AE">
            <w:r w:rsidRPr="005512AE">
              <w:t>ГИДРОКОМПЕНСАТОР</w:t>
            </w:r>
          </w:p>
        </w:tc>
        <w:tc>
          <w:tcPr>
            <w:tcW w:w="896" w:type="dxa"/>
            <w:tcBorders>
              <w:top w:val="nil"/>
              <w:left w:val="nil"/>
              <w:bottom w:val="single" w:sz="8" w:space="0" w:color="auto"/>
              <w:right w:val="single" w:sz="8" w:space="0" w:color="auto"/>
            </w:tcBorders>
            <w:shd w:val="clear" w:color="auto" w:fill="auto"/>
            <w:noWrap/>
            <w:vAlign w:val="center"/>
            <w:hideMark/>
          </w:tcPr>
          <w:p w14:paraId="1186B02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7207C8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456B910" w14:textId="77777777" w:rsidR="005512AE" w:rsidRPr="005512AE" w:rsidRDefault="005512AE" w:rsidP="005512AE">
            <w:r w:rsidRPr="005512AE">
              <w:t>1016,95</w:t>
            </w:r>
          </w:p>
        </w:tc>
      </w:tr>
      <w:tr w:rsidR="005512AE" w:rsidRPr="005512AE" w14:paraId="60EEB3D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010FFF" w14:textId="77777777" w:rsidR="005512AE" w:rsidRPr="005512AE" w:rsidRDefault="005512AE" w:rsidP="005512AE">
            <w:r w:rsidRPr="005512AE">
              <w:t>61</w:t>
            </w:r>
          </w:p>
        </w:tc>
        <w:tc>
          <w:tcPr>
            <w:tcW w:w="5939" w:type="dxa"/>
            <w:tcBorders>
              <w:top w:val="nil"/>
              <w:left w:val="nil"/>
              <w:bottom w:val="single" w:sz="8" w:space="0" w:color="auto"/>
              <w:right w:val="single" w:sz="8" w:space="0" w:color="auto"/>
            </w:tcBorders>
            <w:shd w:val="clear" w:color="auto" w:fill="auto"/>
            <w:noWrap/>
            <w:vAlign w:val="center"/>
            <w:hideMark/>
          </w:tcPr>
          <w:p w14:paraId="5ECF8FC3" w14:textId="77777777" w:rsidR="005512AE" w:rsidRPr="005512AE" w:rsidRDefault="005512AE" w:rsidP="005512AE">
            <w:r w:rsidRPr="005512AE">
              <w:t>ГИДРООПОРА / HYDROLAGER</w:t>
            </w:r>
          </w:p>
        </w:tc>
        <w:tc>
          <w:tcPr>
            <w:tcW w:w="896" w:type="dxa"/>
            <w:tcBorders>
              <w:top w:val="nil"/>
              <w:left w:val="nil"/>
              <w:bottom w:val="single" w:sz="8" w:space="0" w:color="auto"/>
              <w:right w:val="single" w:sz="8" w:space="0" w:color="auto"/>
            </w:tcBorders>
            <w:shd w:val="clear" w:color="auto" w:fill="auto"/>
            <w:noWrap/>
            <w:vAlign w:val="center"/>
            <w:hideMark/>
          </w:tcPr>
          <w:p w14:paraId="5BCB1BC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9F5AFB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1637E3E" w14:textId="77777777" w:rsidR="005512AE" w:rsidRPr="005512AE" w:rsidRDefault="005512AE" w:rsidP="005512AE">
            <w:r w:rsidRPr="005512AE">
              <w:t>2966,10</w:t>
            </w:r>
          </w:p>
        </w:tc>
      </w:tr>
      <w:tr w:rsidR="005512AE" w:rsidRPr="005512AE" w14:paraId="1302C25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75219C" w14:textId="77777777" w:rsidR="005512AE" w:rsidRPr="005512AE" w:rsidRDefault="005512AE" w:rsidP="005512AE">
            <w:r w:rsidRPr="005512AE">
              <w:t>62</w:t>
            </w:r>
          </w:p>
        </w:tc>
        <w:tc>
          <w:tcPr>
            <w:tcW w:w="5939" w:type="dxa"/>
            <w:tcBorders>
              <w:top w:val="nil"/>
              <w:left w:val="nil"/>
              <w:bottom w:val="single" w:sz="8" w:space="0" w:color="auto"/>
              <w:right w:val="single" w:sz="8" w:space="0" w:color="auto"/>
            </w:tcBorders>
            <w:shd w:val="clear" w:color="auto" w:fill="auto"/>
            <w:noWrap/>
            <w:vAlign w:val="center"/>
            <w:hideMark/>
          </w:tcPr>
          <w:p w14:paraId="689723F4" w14:textId="77777777" w:rsidR="005512AE" w:rsidRPr="005512AE" w:rsidRDefault="005512AE" w:rsidP="005512AE">
            <w:r w:rsidRPr="005512AE">
              <w:t>ГЛАВ. ТОРМ. ЦИЛИНДР/CYLINDER</w:t>
            </w:r>
          </w:p>
        </w:tc>
        <w:tc>
          <w:tcPr>
            <w:tcW w:w="896" w:type="dxa"/>
            <w:tcBorders>
              <w:top w:val="nil"/>
              <w:left w:val="nil"/>
              <w:bottom w:val="single" w:sz="8" w:space="0" w:color="auto"/>
              <w:right w:val="single" w:sz="8" w:space="0" w:color="auto"/>
            </w:tcBorders>
            <w:shd w:val="clear" w:color="auto" w:fill="auto"/>
            <w:noWrap/>
            <w:vAlign w:val="center"/>
            <w:hideMark/>
          </w:tcPr>
          <w:p w14:paraId="094B300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47DE44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CAAE43D" w14:textId="77777777" w:rsidR="005512AE" w:rsidRPr="005512AE" w:rsidRDefault="005512AE" w:rsidP="005512AE">
            <w:r w:rsidRPr="005512AE">
              <w:t>5084,75</w:t>
            </w:r>
          </w:p>
        </w:tc>
      </w:tr>
      <w:tr w:rsidR="005512AE" w:rsidRPr="005512AE" w14:paraId="5E0F13D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E656B3" w14:textId="77777777" w:rsidR="005512AE" w:rsidRPr="005512AE" w:rsidRDefault="005512AE" w:rsidP="005512AE">
            <w:r w:rsidRPr="005512AE">
              <w:t>63</w:t>
            </w:r>
          </w:p>
        </w:tc>
        <w:tc>
          <w:tcPr>
            <w:tcW w:w="5939" w:type="dxa"/>
            <w:tcBorders>
              <w:top w:val="nil"/>
              <w:left w:val="nil"/>
              <w:bottom w:val="single" w:sz="8" w:space="0" w:color="auto"/>
              <w:right w:val="single" w:sz="8" w:space="0" w:color="auto"/>
            </w:tcBorders>
            <w:shd w:val="clear" w:color="auto" w:fill="auto"/>
            <w:noWrap/>
            <w:vAlign w:val="center"/>
            <w:hideMark/>
          </w:tcPr>
          <w:p w14:paraId="7E98FBB9" w14:textId="77777777" w:rsidR="005512AE" w:rsidRPr="005512AE" w:rsidRDefault="005512AE" w:rsidP="005512AE">
            <w:r w:rsidRPr="005512AE">
              <w:t>ГЛУШИТЕЛЬ</w:t>
            </w:r>
          </w:p>
        </w:tc>
        <w:tc>
          <w:tcPr>
            <w:tcW w:w="896" w:type="dxa"/>
            <w:tcBorders>
              <w:top w:val="nil"/>
              <w:left w:val="nil"/>
              <w:bottom w:val="single" w:sz="8" w:space="0" w:color="auto"/>
              <w:right w:val="single" w:sz="8" w:space="0" w:color="auto"/>
            </w:tcBorders>
            <w:shd w:val="clear" w:color="auto" w:fill="auto"/>
            <w:noWrap/>
            <w:vAlign w:val="center"/>
            <w:hideMark/>
          </w:tcPr>
          <w:p w14:paraId="4DFDDB3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ECFECA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9B69F6E" w14:textId="77777777" w:rsidR="005512AE" w:rsidRPr="005512AE" w:rsidRDefault="005512AE" w:rsidP="005512AE">
            <w:r w:rsidRPr="005512AE">
              <w:t>22033,90</w:t>
            </w:r>
          </w:p>
        </w:tc>
      </w:tr>
      <w:tr w:rsidR="005512AE" w:rsidRPr="005512AE" w14:paraId="229A7A1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798AAF" w14:textId="77777777" w:rsidR="005512AE" w:rsidRPr="005512AE" w:rsidRDefault="005512AE" w:rsidP="005512AE">
            <w:r w:rsidRPr="005512AE">
              <w:t>64</w:t>
            </w:r>
          </w:p>
        </w:tc>
        <w:tc>
          <w:tcPr>
            <w:tcW w:w="5939" w:type="dxa"/>
            <w:tcBorders>
              <w:top w:val="nil"/>
              <w:left w:val="nil"/>
              <w:bottom w:val="single" w:sz="8" w:space="0" w:color="auto"/>
              <w:right w:val="single" w:sz="8" w:space="0" w:color="auto"/>
            </w:tcBorders>
            <w:shd w:val="clear" w:color="auto" w:fill="auto"/>
            <w:noWrap/>
            <w:vAlign w:val="center"/>
            <w:hideMark/>
          </w:tcPr>
          <w:p w14:paraId="68CA120C" w14:textId="77777777" w:rsidR="005512AE" w:rsidRPr="005512AE" w:rsidRDefault="005512AE" w:rsidP="005512AE">
            <w:r w:rsidRPr="005512AE">
              <w:t>ДАТЧИК</w:t>
            </w:r>
          </w:p>
        </w:tc>
        <w:tc>
          <w:tcPr>
            <w:tcW w:w="896" w:type="dxa"/>
            <w:tcBorders>
              <w:top w:val="nil"/>
              <w:left w:val="nil"/>
              <w:bottom w:val="single" w:sz="8" w:space="0" w:color="auto"/>
              <w:right w:val="single" w:sz="8" w:space="0" w:color="auto"/>
            </w:tcBorders>
            <w:shd w:val="clear" w:color="auto" w:fill="auto"/>
            <w:noWrap/>
            <w:vAlign w:val="center"/>
            <w:hideMark/>
          </w:tcPr>
          <w:p w14:paraId="2B23323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04A82B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58536F7" w14:textId="77777777" w:rsidR="005512AE" w:rsidRPr="005512AE" w:rsidRDefault="005512AE" w:rsidP="005512AE">
            <w:r w:rsidRPr="005512AE">
              <w:t>2542,37</w:t>
            </w:r>
          </w:p>
        </w:tc>
      </w:tr>
      <w:tr w:rsidR="005512AE" w:rsidRPr="005512AE" w14:paraId="4B3CE47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49F2B0" w14:textId="77777777" w:rsidR="005512AE" w:rsidRPr="005512AE" w:rsidRDefault="005512AE" w:rsidP="005512AE">
            <w:r w:rsidRPr="005512AE">
              <w:t>65</w:t>
            </w:r>
          </w:p>
        </w:tc>
        <w:tc>
          <w:tcPr>
            <w:tcW w:w="5939" w:type="dxa"/>
            <w:tcBorders>
              <w:top w:val="nil"/>
              <w:left w:val="nil"/>
              <w:bottom w:val="single" w:sz="8" w:space="0" w:color="auto"/>
              <w:right w:val="single" w:sz="8" w:space="0" w:color="auto"/>
            </w:tcBorders>
            <w:shd w:val="clear" w:color="auto" w:fill="auto"/>
            <w:noWrap/>
            <w:vAlign w:val="center"/>
            <w:hideMark/>
          </w:tcPr>
          <w:p w14:paraId="7EEFFDDC" w14:textId="77777777" w:rsidR="005512AE" w:rsidRPr="005512AE" w:rsidRDefault="005512AE" w:rsidP="005512AE">
            <w:r w:rsidRPr="005512AE">
              <w:t>ДАТЧИК / FUEHLER</w:t>
            </w:r>
          </w:p>
        </w:tc>
        <w:tc>
          <w:tcPr>
            <w:tcW w:w="896" w:type="dxa"/>
            <w:tcBorders>
              <w:top w:val="nil"/>
              <w:left w:val="nil"/>
              <w:bottom w:val="single" w:sz="8" w:space="0" w:color="auto"/>
              <w:right w:val="single" w:sz="8" w:space="0" w:color="auto"/>
            </w:tcBorders>
            <w:shd w:val="clear" w:color="auto" w:fill="auto"/>
            <w:noWrap/>
            <w:vAlign w:val="center"/>
            <w:hideMark/>
          </w:tcPr>
          <w:p w14:paraId="57EADC6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816427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8FFDFE3" w14:textId="77777777" w:rsidR="005512AE" w:rsidRPr="005512AE" w:rsidRDefault="005512AE" w:rsidP="005512AE">
            <w:r w:rsidRPr="005512AE">
              <w:t>2966,10</w:t>
            </w:r>
          </w:p>
        </w:tc>
      </w:tr>
      <w:tr w:rsidR="005512AE" w:rsidRPr="005512AE" w14:paraId="660E3F8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A14F993" w14:textId="77777777" w:rsidR="005512AE" w:rsidRPr="005512AE" w:rsidRDefault="005512AE" w:rsidP="005512AE">
            <w:r w:rsidRPr="005512AE">
              <w:t>66</w:t>
            </w:r>
          </w:p>
        </w:tc>
        <w:tc>
          <w:tcPr>
            <w:tcW w:w="5939" w:type="dxa"/>
            <w:tcBorders>
              <w:top w:val="nil"/>
              <w:left w:val="nil"/>
              <w:bottom w:val="single" w:sz="8" w:space="0" w:color="auto"/>
              <w:right w:val="single" w:sz="8" w:space="0" w:color="auto"/>
            </w:tcBorders>
            <w:shd w:val="clear" w:color="auto" w:fill="auto"/>
            <w:noWrap/>
            <w:vAlign w:val="center"/>
            <w:hideMark/>
          </w:tcPr>
          <w:p w14:paraId="11B76887" w14:textId="77777777" w:rsidR="005512AE" w:rsidRPr="005512AE" w:rsidRDefault="005512AE" w:rsidP="005512AE">
            <w:r w:rsidRPr="005512AE">
              <w:t>ДАТЧИК / GEBER</w:t>
            </w:r>
          </w:p>
        </w:tc>
        <w:tc>
          <w:tcPr>
            <w:tcW w:w="896" w:type="dxa"/>
            <w:tcBorders>
              <w:top w:val="nil"/>
              <w:left w:val="nil"/>
              <w:bottom w:val="single" w:sz="8" w:space="0" w:color="auto"/>
              <w:right w:val="single" w:sz="8" w:space="0" w:color="auto"/>
            </w:tcBorders>
            <w:shd w:val="clear" w:color="auto" w:fill="auto"/>
            <w:noWrap/>
            <w:vAlign w:val="center"/>
            <w:hideMark/>
          </w:tcPr>
          <w:p w14:paraId="4431BAB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2D4D6B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A3F362C" w14:textId="77777777" w:rsidR="005512AE" w:rsidRPr="005512AE" w:rsidRDefault="005512AE" w:rsidP="005512AE">
            <w:r w:rsidRPr="005512AE">
              <w:t>2966,10</w:t>
            </w:r>
          </w:p>
        </w:tc>
      </w:tr>
      <w:tr w:rsidR="005512AE" w:rsidRPr="005512AE" w14:paraId="2F4F263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BA8F0F1" w14:textId="77777777" w:rsidR="005512AE" w:rsidRPr="005512AE" w:rsidRDefault="005512AE" w:rsidP="005512AE">
            <w:r w:rsidRPr="005512AE">
              <w:t>67</w:t>
            </w:r>
          </w:p>
        </w:tc>
        <w:tc>
          <w:tcPr>
            <w:tcW w:w="5939" w:type="dxa"/>
            <w:tcBorders>
              <w:top w:val="nil"/>
              <w:left w:val="nil"/>
              <w:bottom w:val="single" w:sz="8" w:space="0" w:color="auto"/>
              <w:right w:val="single" w:sz="8" w:space="0" w:color="auto"/>
            </w:tcBorders>
            <w:shd w:val="clear" w:color="auto" w:fill="auto"/>
            <w:noWrap/>
            <w:vAlign w:val="center"/>
            <w:hideMark/>
          </w:tcPr>
          <w:p w14:paraId="2B303CE5" w14:textId="77777777" w:rsidR="005512AE" w:rsidRPr="005512AE" w:rsidRDefault="005512AE" w:rsidP="005512AE">
            <w:r w:rsidRPr="005512AE">
              <w:t>ДАТЧИК PDC</w:t>
            </w:r>
          </w:p>
        </w:tc>
        <w:tc>
          <w:tcPr>
            <w:tcW w:w="896" w:type="dxa"/>
            <w:tcBorders>
              <w:top w:val="nil"/>
              <w:left w:val="nil"/>
              <w:bottom w:val="single" w:sz="8" w:space="0" w:color="auto"/>
              <w:right w:val="single" w:sz="8" w:space="0" w:color="auto"/>
            </w:tcBorders>
            <w:shd w:val="clear" w:color="auto" w:fill="auto"/>
            <w:noWrap/>
            <w:vAlign w:val="center"/>
            <w:hideMark/>
          </w:tcPr>
          <w:p w14:paraId="749CF3E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445050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6DE0AC0" w14:textId="77777777" w:rsidR="005512AE" w:rsidRPr="005512AE" w:rsidRDefault="005512AE" w:rsidP="005512AE">
            <w:r w:rsidRPr="005512AE">
              <w:t>2966,10</w:t>
            </w:r>
          </w:p>
        </w:tc>
      </w:tr>
      <w:tr w:rsidR="005512AE" w:rsidRPr="005512AE" w14:paraId="1AB8279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7ADEBC" w14:textId="77777777" w:rsidR="005512AE" w:rsidRPr="005512AE" w:rsidRDefault="005512AE" w:rsidP="005512AE">
            <w:r w:rsidRPr="005512AE">
              <w:t>68</w:t>
            </w:r>
          </w:p>
        </w:tc>
        <w:tc>
          <w:tcPr>
            <w:tcW w:w="5939" w:type="dxa"/>
            <w:tcBorders>
              <w:top w:val="nil"/>
              <w:left w:val="nil"/>
              <w:bottom w:val="single" w:sz="8" w:space="0" w:color="auto"/>
              <w:right w:val="single" w:sz="8" w:space="0" w:color="auto"/>
            </w:tcBorders>
            <w:shd w:val="clear" w:color="auto" w:fill="auto"/>
            <w:noWrap/>
            <w:vAlign w:val="center"/>
            <w:hideMark/>
          </w:tcPr>
          <w:p w14:paraId="26BF8D58" w14:textId="77777777" w:rsidR="005512AE" w:rsidRPr="005512AE" w:rsidRDefault="005512AE" w:rsidP="005512AE">
            <w:r w:rsidRPr="005512AE">
              <w:t>ДАТЧИК PDC ГРУНТ</w:t>
            </w:r>
          </w:p>
        </w:tc>
        <w:tc>
          <w:tcPr>
            <w:tcW w:w="896" w:type="dxa"/>
            <w:tcBorders>
              <w:top w:val="nil"/>
              <w:left w:val="nil"/>
              <w:bottom w:val="single" w:sz="8" w:space="0" w:color="auto"/>
              <w:right w:val="single" w:sz="8" w:space="0" w:color="auto"/>
            </w:tcBorders>
            <w:shd w:val="clear" w:color="auto" w:fill="auto"/>
            <w:noWrap/>
            <w:vAlign w:val="center"/>
            <w:hideMark/>
          </w:tcPr>
          <w:p w14:paraId="1D9E218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6798A4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FBB2CF3" w14:textId="77777777" w:rsidR="005512AE" w:rsidRPr="005512AE" w:rsidRDefault="005512AE" w:rsidP="005512AE">
            <w:r w:rsidRPr="005512AE">
              <w:t>2966,10</w:t>
            </w:r>
          </w:p>
        </w:tc>
      </w:tr>
      <w:tr w:rsidR="005512AE" w:rsidRPr="005512AE" w14:paraId="7BFE38B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D49ADD" w14:textId="77777777" w:rsidR="005512AE" w:rsidRPr="005512AE" w:rsidRDefault="005512AE" w:rsidP="005512AE">
            <w:r w:rsidRPr="005512AE">
              <w:lastRenderedPageBreak/>
              <w:t>69</w:t>
            </w:r>
          </w:p>
        </w:tc>
        <w:tc>
          <w:tcPr>
            <w:tcW w:w="5939" w:type="dxa"/>
            <w:tcBorders>
              <w:top w:val="nil"/>
              <w:left w:val="nil"/>
              <w:bottom w:val="single" w:sz="8" w:space="0" w:color="auto"/>
              <w:right w:val="single" w:sz="8" w:space="0" w:color="auto"/>
            </w:tcBorders>
            <w:shd w:val="clear" w:color="auto" w:fill="auto"/>
            <w:noWrap/>
            <w:vAlign w:val="center"/>
            <w:hideMark/>
          </w:tcPr>
          <w:p w14:paraId="6845C82E" w14:textId="77777777" w:rsidR="005512AE" w:rsidRPr="005512AE" w:rsidRDefault="005512AE" w:rsidP="005512AE">
            <w:r w:rsidRPr="005512AE">
              <w:t>ДАТЧИК ДАВЛЕНИЯ</w:t>
            </w:r>
          </w:p>
        </w:tc>
        <w:tc>
          <w:tcPr>
            <w:tcW w:w="896" w:type="dxa"/>
            <w:tcBorders>
              <w:top w:val="nil"/>
              <w:left w:val="nil"/>
              <w:bottom w:val="single" w:sz="8" w:space="0" w:color="auto"/>
              <w:right w:val="single" w:sz="8" w:space="0" w:color="auto"/>
            </w:tcBorders>
            <w:shd w:val="clear" w:color="auto" w:fill="auto"/>
            <w:noWrap/>
            <w:vAlign w:val="center"/>
            <w:hideMark/>
          </w:tcPr>
          <w:p w14:paraId="581D79E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DD99F8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0C9E260" w14:textId="77777777" w:rsidR="005512AE" w:rsidRPr="005512AE" w:rsidRDefault="005512AE" w:rsidP="005512AE">
            <w:r w:rsidRPr="005512AE">
              <w:t>1694,92</w:t>
            </w:r>
          </w:p>
        </w:tc>
      </w:tr>
      <w:tr w:rsidR="005512AE" w:rsidRPr="005512AE" w14:paraId="689374D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D3AFE2" w14:textId="77777777" w:rsidR="005512AE" w:rsidRPr="005512AE" w:rsidRDefault="005512AE" w:rsidP="005512AE">
            <w:r w:rsidRPr="005512AE">
              <w:t>70</w:t>
            </w:r>
          </w:p>
        </w:tc>
        <w:tc>
          <w:tcPr>
            <w:tcW w:w="5939" w:type="dxa"/>
            <w:tcBorders>
              <w:top w:val="nil"/>
              <w:left w:val="nil"/>
              <w:bottom w:val="single" w:sz="8" w:space="0" w:color="auto"/>
              <w:right w:val="single" w:sz="8" w:space="0" w:color="auto"/>
            </w:tcBorders>
            <w:shd w:val="clear" w:color="auto" w:fill="auto"/>
            <w:noWrap/>
            <w:vAlign w:val="center"/>
            <w:hideMark/>
          </w:tcPr>
          <w:p w14:paraId="6E0F4971" w14:textId="77777777" w:rsidR="005512AE" w:rsidRPr="005512AE" w:rsidRDefault="005512AE" w:rsidP="005512AE">
            <w:r w:rsidRPr="005512AE">
              <w:t>ДАТЧИК ИЗНОСА / 7P0907637A</w:t>
            </w:r>
          </w:p>
        </w:tc>
        <w:tc>
          <w:tcPr>
            <w:tcW w:w="896" w:type="dxa"/>
            <w:tcBorders>
              <w:top w:val="nil"/>
              <w:left w:val="nil"/>
              <w:bottom w:val="single" w:sz="8" w:space="0" w:color="auto"/>
              <w:right w:val="single" w:sz="8" w:space="0" w:color="auto"/>
            </w:tcBorders>
            <w:shd w:val="clear" w:color="auto" w:fill="auto"/>
            <w:noWrap/>
            <w:vAlign w:val="center"/>
            <w:hideMark/>
          </w:tcPr>
          <w:p w14:paraId="5B8153C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B790B7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DB875FE" w14:textId="77777777" w:rsidR="005512AE" w:rsidRPr="005512AE" w:rsidRDefault="005512AE" w:rsidP="005512AE">
            <w:r w:rsidRPr="005512AE">
              <w:t>1016,95</w:t>
            </w:r>
          </w:p>
        </w:tc>
      </w:tr>
      <w:tr w:rsidR="005512AE" w:rsidRPr="005512AE" w14:paraId="6F26F25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F6B864" w14:textId="77777777" w:rsidR="005512AE" w:rsidRPr="005512AE" w:rsidRDefault="005512AE" w:rsidP="005512AE">
            <w:r w:rsidRPr="005512AE">
              <w:t>71</w:t>
            </w:r>
          </w:p>
        </w:tc>
        <w:tc>
          <w:tcPr>
            <w:tcW w:w="5939" w:type="dxa"/>
            <w:tcBorders>
              <w:top w:val="nil"/>
              <w:left w:val="nil"/>
              <w:bottom w:val="single" w:sz="8" w:space="0" w:color="auto"/>
              <w:right w:val="single" w:sz="8" w:space="0" w:color="auto"/>
            </w:tcBorders>
            <w:shd w:val="clear" w:color="auto" w:fill="auto"/>
            <w:noWrap/>
            <w:vAlign w:val="center"/>
            <w:hideMark/>
          </w:tcPr>
          <w:p w14:paraId="430CD56E" w14:textId="77777777" w:rsidR="005512AE" w:rsidRPr="005512AE" w:rsidRDefault="005512AE" w:rsidP="005512AE">
            <w:r w:rsidRPr="005512AE">
              <w:t>ДАТЧИК ИЗНОСА ЗАДНИХ КОЛОДОК</w:t>
            </w:r>
          </w:p>
        </w:tc>
        <w:tc>
          <w:tcPr>
            <w:tcW w:w="896" w:type="dxa"/>
            <w:tcBorders>
              <w:top w:val="nil"/>
              <w:left w:val="nil"/>
              <w:bottom w:val="single" w:sz="8" w:space="0" w:color="auto"/>
              <w:right w:val="single" w:sz="8" w:space="0" w:color="auto"/>
            </w:tcBorders>
            <w:shd w:val="clear" w:color="auto" w:fill="auto"/>
            <w:noWrap/>
            <w:vAlign w:val="center"/>
            <w:hideMark/>
          </w:tcPr>
          <w:p w14:paraId="5E64B59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897AA3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D69CE94" w14:textId="77777777" w:rsidR="005512AE" w:rsidRPr="005512AE" w:rsidRDefault="005512AE" w:rsidP="005512AE">
            <w:r w:rsidRPr="005512AE">
              <w:t>1016,95</w:t>
            </w:r>
          </w:p>
        </w:tc>
      </w:tr>
      <w:tr w:rsidR="005512AE" w:rsidRPr="005512AE" w14:paraId="50D5325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2C9128" w14:textId="77777777" w:rsidR="005512AE" w:rsidRPr="005512AE" w:rsidRDefault="005512AE" w:rsidP="005512AE">
            <w:r w:rsidRPr="005512AE">
              <w:t>72</w:t>
            </w:r>
          </w:p>
        </w:tc>
        <w:tc>
          <w:tcPr>
            <w:tcW w:w="5939" w:type="dxa"/>
            <w:tcBorders>
              <w:top w:val="nil"/>
              <w:left w:val="nil"/>
              <w:bottom w:val="single" w:sz="8" w:space="0" w:color="auto"/>
              <w:right w:val="single" w:sz="8" w:space="0" w:color="auto"/>
            </w:tcBorders>
            <w:shd w:val="clear" w:color="auto" w:fill="auto"/>
            <w:noWrap/>
            <w:vAlign w:val="center"/>
            <w:hideMark/>
          </w:tcPr>
          <w:p w14:paraId="7CC98E5C" w14:textId="77777777" w:rsidR="005512AE" w:rsidRPr="005512AE" w:rsidRDefault="005512AE" w:rsidP="005512AE">
            <w:r w:rsidRPr="005512AE">
              <w:t>ДАТЧИК ИЗНОСА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14:paraId="5B674FA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5680A7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3676688" w14:textId="77777777" w:rsidR="005512AE" w:rsidRPr="005512AE" w:rsidRDefault="005512AE" w:rsidP="005512AE">
            <w:r w:rsidRPr="005512AE">
              <w:t>1016,95</w:t>
            </w:r>
          </w:p>
        </w:tc>
      </w:tr>
      <w:tr w:rsidR="005512AE" w:rsidRPr="005512AE" w14:paraId="7F1A900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F82F22" w14:textId="77777777" w:rsidR="005512AE" w:rsidRPr="005512AE" w:rsidRDefault="005512AE" w:rsidP="005512AE">
            <w:r w:rsidRPr="005512AE">
              <w:t>73</w:t>
            </w:r>
          </w:p>
        </w:tc>
        <w:tc>
          <w:tcPr>
            <w:tcW w:w="5939" w:type="dxa"/>
            <w:tcBorders>
              <w:top w:val="nil"/>
              <w:left w:val="nil"/>
              <w:bottom w:val="single" w:sz="8" w:space="0" w:color="auto"/>
              <w:right w:val="single" w:sz="8" w:space="0" w:color="auto"/>
            </w:tcBorders>
            <w:shd w:val="clear" w:color="auto" w:fill="auto"/>
            <w:noWrap/>
            <w:vAlign w:val="center"/>
            <w:hideMark/>
          </w:tcPr>
          <w:p w14:paraId="5534FFCB" w14:textId="77777777" w:rsidR="005512AE" w:rsidRPr="005512AE" w:rsidRDefault="005512AE" w:rsidP="005512AE">
            <w:r w:rsidRPr="005512AE">
              <w:t>ДАТЧИК СКОРОСТИ/GEBER</w:t>
            </w:r>
          </w:p>
        </w:tc>
        <w:tc>
          <w:tcPr>
            <w:tcW w:w="896" w:type="dxa"/>
            <w:tcBorders>
              <w:top w:val="nil"/>
              <w:left w:val="nil"/>
              <w:bottom w:val="single" w:sz="8" w:space="0" w:color="auto"/>
              <w:right w:val="single" w:sz="8" w:space="0" w:color="auto"/>
            </w:tcBorders>
            <w:shd w:val="clear" w:color="auto" w:fill="auto"/>
            <w:noWrap/>
            <w:vAlign w:val="center"/>
            <w:hideMark/>
          </w:tcPr>
          <w:p w14:paraId="6D4603C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20C053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2310F09" w14:textId="77777777" w:rsidR="005512AE" w:rsidRPr="005512AE" w:rsidRDefault="005512AE" w:rsidP="005512AE">
            <w:r w:rsidRPr="005512AE">
              <w:t>6779,66</w:t>
            </w:r>
          </w:p>
        </w:tc>
      </w:tr>
      <w:tr w:rsidR="005512AE" w:rsidRPr="005512AE" w14:paraId="0AA76AC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1357FF" w14:textId="77777777" w:rsidR="005512AE" w:rsidRPr="005512AE" w:rsidRDefault="005512AE" w:rsidP="005512AE">
            <w:r w:rsidRPr="005512AE">
              <w:t>74</w:t>
            </w:r>
          </w:p>
        </w:tc>
        <w:tc>
          <w:tcPr>
            <w:tcW w:w="5939" w:type="dxa"/>
            <w:tcBorders>
              <w:top w:val="nil"/>
              <w:left w:val="nil"/>
              <w:bottom w:val="single" w:sz="8" w:space="0" w:color="auto"/>
              <w:right w:val="single" w:sz="8" w:space="0" w:color="auto"/>
            </w:tcBorders>
            <w:shd w:val="clear" w:color="auto" w:fill="auto"/>
            <w:noWrap/>
            <w:vAlign w:val="center"/>
            <w:hideMark/>
          </w:tcPr>
          <w:p w14:paraId="36239F30" w14:textId="77777777" w:rsidR="005512AE" w:rsidRPr="005512AE" w:rsidRDefault="005512AE" w:rsidP="005512AE">
            <w:r w:rsidRPr="005512AE">
              <w:t>ДАТЧИК СКОРОСТИ/SENSOR</w:t>
            </w:r>
          </w:p>
        </w:tc>
        <w:tc>
          <w:tcPr>
            <w:tcW w:w="896" w:type="dxa"/>
            <w:tcBorders>
              <w:top w:val="nil"/>
              <w:left w:val="nil"/>
              <w:bottom w:val="single" w:sz="8" w:space="0" w:color="auto"/>
              <w:right w:val="single" w:sz="8" w:space="0" w:color="auto"/>
            </w:tcBorders>
            <w:shd w:val="clear" w:color="auto" w:fill="auto"/>
            <w:noWrap/>
            <w:vAlign w:val="center"/>
            <w:hideMark/>
          </w:tcPr>
          <w:p w14:paraId="0F9ECE3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A596B9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38183BB" w14:textId="77777777" w:rsidR="005512AE" w:rsidRPr="005512AE" w:rsidRDefault="005512AE" w:rsidP="005512AE">
            <w:r w:rsidRPr="005512AE">
              <w:t>6779,66</w:t>
            </w:r>
          </w:p>
        </w:tc>
      </w:tr>
      <w:tr w:rsidR="005512AE" w:rsidRPr="005512AE" w14:paraId="569748B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3B8704B" w14:textId="77777777" w:rsidR="005512AE" w:rsidRPr="005512AE" w:rsidRDefault="005512AE" w:rsidP="005512AE">
            <w:r w:rsidRPr="005512AE">
              <w:t>75</w:t>
            </w:r>
          </w:p>
        </w:tc>
        <w:tc>
          <w:tcPr>
            <w:tcW w:w="5939" w:type="dxa"/>
            <w:tcBorders>
              <w:top w:val="nil"/>
              <w:left w:val="nil"/>
              <w:bottom w:val="single" w:sz="8" w:space="0" w:color="auto"/>
              <w:right w:val="single" w:sz="8" w:space="0" w:color="auto"/>
            </w:tcBorders>
            <w:shd w:val="clear" w:color="auto" w:fill="auto"/>
            <w:noWrap/>
            <w:vAlign w:val="center"/>
            <w:hideMark/>
          </w:tcPr>
          <w:p w14:paraId="65B8CDD4" w14:textId="77777777" w:rsidR="005512AE" w:rsidRPr="005512AE" w:rsidRDefault="005512AE" w:rsidP="005512AE">
            <w:r w:rsidRPr="005512AE">
              <w:t>ДАТЧИК/SCHALTER</w:t>
            </w:r>
          </w:p>
        </w:tc>
        <w:tc>
          <w:tcPr>
            <w:tcW w:w="896" w:type="dxa"/>
            <w:tcBorders>
              <w:top w:val="nil"/>
              <w:left w:val="nil"/>
              <w:bottom w:val="single" w:sz="8" w:space="0" w:color="auto"/>
              <w:right w:val="single" w:sz="8" w:space="0" w:color="auto"/>
            </w:tcBorders>
            <w:shd w:val="clear" w:color="auto" w:fill="auto"/>
            <w:noWrap/>
            <w:vAlign w:val="center"/>
            <w:hideMark/>
          </w:tcPr>
          <w:p w14:paraId="7DBD1D0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B0F554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648815A" w14:textId="77777777" w:rsidR="005512AE" w:rsidRPr="005512AE" w:rsidRDefault="005512AE" w:rsidP="005512AE">
            <w:r w:rsidRPr="005512AE">
              <w:t>2542,37</w:t>
            </w:r>
          </w:p>
        </w:tc>
      </w:tr>
      <w:tr w:rsidR="005512AE" w:rsidRPr="005512AE" w14:paraId="7BA6BC0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CE5BFF" w14:textId="77777777" w:rsidR="005512AE" w:rsidRPr="005512AE" w:rsidRDefault="005512AE" w:rsidP="005512AE">
            <w:r w:rsidRPr="005512AE">
              <w:t>76</w:t>
            </w:r>
          </w:p>
        </w:tc>
        <w:tc>
          <w:tcPr>
            <w:tcW w:w="5939" w:type="dxa"/>
            <w:tcBorders>
              <w:top w:val="nil"/>
              <w:left w:val="nil"/>
              <w:bottom w:val="single" w:sz="8" w:space="0" w:color="auto"/>
              <w:right w:val="single" w:sz="8" w:space="0" w:color="auto"/>
            </w:tcBorders>
            <w:shd w:val="clear" w:color="auto" w:fill="auto"/>
            <w:noWrap/>
            <w:vAlign w:val="center"/>
            <w:hideMark/>
          </w:tcPr>
          <w:p w14:paraId="7BABF73C" w14:textId="77777777" w:rsidR="005512AE" w:rsidRPr="005512AE" w:rsidRDefault="005512AE" w:rsidP="005512AE">
            <w:r w:rsidRPr="005512AE">
              <w:t>ДАТЧИК/SENSOR</w:t>
            </w:r>
          </w:p>
        </w:tc>
        <w:tc>
          <w:tcPr>
            <w:tcW w:w="896" w:type="dxa"/>
            <w:tcBorders>
              <w:top w:val="nil"/>
              <w:left w:val="nil"/>
              <w:bottom w:val="single" w:sz="8" w:space="0" w:color="auto"/>
              <w:right w:val="single" w:sz="8" w:space="0" w:color="auto"/>
            </w:tcBorders>
            <w:shd w:val="clear" w:color="auto" w:fill="auto"/>
            <w:noWrap/>
            <w:vAlign w:val="center"/>
            <w:hideMark/>
          </w:tcPr>
          <w:p w14:paraId="0F38C27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F88367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79DCBF7" w14:textId="77777777" w:rsidR="005512AE" w:rsidRPr="005512AE" w:rsidRDefault="005512AE" w:rsidP="005512AE">
            <w:r w:rsidRPr="005512AE">
              <w:t>2542,37</w:t>
            </w:r>
          </w:p>
        </w:tc>
      </w:tr>
      <w:tr w:rsidR="005512AE" w:rsidRPr="005512AE" w14:paraId="0B3B4DA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688A878" w14:textId="77777777" w:rsidR="005512AE" w:rsidRPr="005512AE" w:rsidRDefault="005512AE" w:rsidP="005512AE">
            <w:r w:rsidRPr="005512AE">
              <w:t>77</w:t>
            </w:r>
          </w:p>
        </w:tc>
        <w:tc>
          <w:tcPr>
            <w:tcW w:w="5939" w:type="dxa"/>
            <w:tcBorders>
              <w:top w:val="nil"/>
              <w:left w:val="nil"/>
              <w:bottom w:val="single" w:sz="8" w:space="0" w:color="auto"/>
              <w:right w:val="single" w:sz="8" w:space="0" w:color="auto"/>
            </w:tcBorders>
            <w:shd w:val="clear" w:color="auto" w:fill="auto"/>
            <w:noWrap/>
            <w:vAlign w:val="center"/>
            <w:hideMark/>
          </w:tcPr>
          <w:p w14:paraId="03B3DF89" w14:textId="77777777" w:rsidR="005512AE" w:rsidRPr="005512AE" w:rsidRDefault="005512AE" w:rsidP="005512AE">
            <w:r w:rsidRPr="005512AE">
              <w:t>ДВИГАТЕЛЬ</w:t>
            </w:r>
          </w:p>
        </w:tc>
        <w:tc>
          <w:tcPr>
            <w:tcW w:w="896" w:type="dxa"/>
            <w:tcBorders>
              <w:top w:val="nil"/>
              <w:left w:val="nil"/>
              <w:bottom w:val="single" w:sz="8" w:space="0" w:color="auto"/>
              <w:right w:val="single" w:sz="8" w:space="0" w:color="auto"/>
            </w:tcBorders>
            <w:shd w:val="clear" w:color="auto" w:fill="auto"/>
            <w:noWrap/>
            <w:vAlign w:val="center"/>
            <w:hideMark/>
          </w:tcPr>
          <w:p w14:paraId="2693396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90CF0F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0850C73" w14:textId="77777777" w:rsidR="005512AE" w:rsidRPr="005512AE" w:rsidRDefault="005512AE" w:rsidP="005512AE">
            <w:r w:rsidRPr="005512AE">
              <w:t>169491,53</w:t>
            </w:r>
          </w:p>
        </w:tc>
      </w:tr>
      <w:tr w:rsidR="005512AE" w:rsidRPr="005512AE" w14:paraId="7782D1F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D1ECA25" w14:textId="77777777" w:rsidR="005512AE" w:rsidRPr="005512AE" w:rsidRDefault="005512AE" w:rsidP="005512AE">
            <w:r w:rsidRPr="005512AE">
              <w:t>78</w:t>
            </w:r>
          </w:p>
        </w:tc>
        <w:tc>
          <w:tcPr>
            <w:tcW w:w="5939" w:type="dxa"/>
            <w:tcBorders>
              <w:top w:val="nil"/>
              <w:left w:val="nil"/>
              <w:bottom w:val="single" w:sz="8" w:space="0" w:color="auto"/>
              <w:right w:val="single" w:sz="8" w:space="0" w:color="auto"/>
            </w:tcBorders>
            <w:shd w:val="clear" w:color="auto" w:fill="auto"/>
            <w:noWrap/>
            <w:vAlign w:val="center"/>
            <w:hideMark/>
          </w:tcPr>
          <w:p w14:paraId="213DE7EA" w14:textId="77777777" w:rsidR="005512AE" w:rsidRPr="005512AE" w:rsidRDefault="005512AE" w:rsidP="005512AE">
            <w:r w:rsidRPr="005512AE">
              <w:t>ДИСК ТОРМОЗНОЙ / BRAKE DISC</w:t>
            </w:r>
          </w:p>
        </w:tc>
        <w:tc>
          <w:tcPr>
            <w:tcW w:w="896" w:type="dxa"/>
            <w:tcBorders>
              <w:top w:val="nil"/>
              <w:left w:val="nil"/>
              <w:bottom w:val="single" w:sz="8" w:space="0" w:color="auto"/>
              <w:right w:val="single" w:sz="8" w:space="0" w:color="auto"/>
            </w:tcBorders>
            <w:shd w:val="clear" w:color="auto" w:fill="auto"/>
            <w:noWrap/>
            <w:vAlign w:val="center"/>
            <w:hideMark/>
          </w:tcPr>
          <w:p w14:paraId="5EF6BE9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AFB9F9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2266F25" w14:textId="77777777" w:rsidR="005512AE" w:rsidRPr="005512AE" w:rsidRDefault="005512AE" w:rsidP="005512AE">
            <w:r w:rsidRPr="005512AE">
              <w:t>5084,75</w:t>
            </w:r>
          </w:p>
        </w:tc>
      </w:tr>
      <w:tr w:rsidR="005512AE" w:rsidRPr="005512AE" w14:paraId="1D7423D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BE6777" w14:textId="77777777" w:rsidR="005512AE" w:rsidRPr="005512AE" w:rsidRDefault="005512AE" w:rsidP="005512AE">
            <w:r w:rsidRPr="005512AE">
              <w:t>79</w:t>
            </w:r>
          </w:p>
        </w:tc>
        <w:tc>
          <w:tcPr>
            <w:tcW w:w="5939" w:type="dxa"/>
            <w:tcBorders>
              <w:top w:val="nil"/>
              <w:left w:val="nil"/>
              <w:bottom w:val="single" w:sz="8" w:space="0" w:color="auto"/>
              <w:right w:val="single" w:sz="8" w:space="0" w:color="auto"/>
            </w:tcBorders>
            <w:shd w:val="clear" w:color="auto" w:fill="auto"/>
            <w:noWrap/>
            <w:vAlign w:val="center"/>
            <w:hideMark/>
          </w:tcPr>
          <w:p w14:paraId="539445FA" w14:textId="77777777" w:rsidR="005512AE" w:rsidRPr="005512AE" w:rsidRDefault="005512AE" w:rsidP="005512AE">
            <w:r w:rsidRPr="005512AE">
              <w:t>ДИСК ТОРМОЗНОЙ ПЕРЕДНИЙ / BREMSCHEIB</w:t>
            </w:r>
          </w:p>
        </w:tc>
        <w:tc>
          <w:tcPr>
            <w:tcW w:w="896" w:type="dxa"/>
            <w:tcBorders>
              <w:top w:val="nil"/>
              <w:left w:val="nil"/>
              <w:bottom w:val="single" w:sz="8" w:space="0" w:color="auto"/>
              <w:right w:val="single" w:sz="8" w:space="0" w:color="auto"/>
            </w:tcBorders>
            <w:shd w:val="clear" w:color="auto" w:fill="auto"/>
            <w:noWrap/>
            <w:vAlign w:val="center"/>
            <w:hideMark/>
          </w:tcPr>
          <w:p w14:paraId="7A4D6A7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6FB92C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C3BCEA9" w14:textId="77777777" w:rsidR="005512AE" w:rsidRPr="005512AE" w:rsidRDefault="005512AE" w:rsidP="005512AE">
            <w:r w:rsidRPr="005512AE">
              <w:t>5084,75</w:t>
            </w:r>
          </w:p>
        </w:tc>
      </w:tr>
      <w:tr w:rsidR="005512AE" w:rsidRPr="005512AE" w14:paraId="0203221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B8F4E5E" w14:textId="77777777" w:rsidR="005512AE" w:rsidRPr="005512AE" w:rsidRDefault="005512AE" w:rsidP="005512AE">
            <w:r w:rsidRPr="005512AE">
              <w:t>80</w:t>
            </w:r>
          </w:p>
        </w:tc>
        <w:tc>
          <w:tcPr>
            <w:tcW w:w="5939" w:type="dxa"/>
            <w:tcBorders>
              <w:top w:val="nil"/>
              <w:left w:val="nil"/>
              <w:bottom w:val="single" w:sz="8" w:space="0" w:color="auto"/>
              <w:right w:val="single" w:sz="8" w:space="0" w:color="auto"/>
            </w:tcBorders>
            <w:shd w:val="clear" w:color="auto" w:fill="auto"/>
            <w:noWrap/>
            <w:vAlign w:val="center"/>
            <w:hideMark/>
          </w:tcPr>
          <w:p w14:paraId="13BE112B" w14:textId="77777777" w:rsidR="005512AE" w:rsidRPr="005512AE" w:rsidRDefault="005512AE" w:rsidP="005512AE">
            <w:r w:rsidRPr="005512AE">
              <w:t>ДИСК ТОРМОЗОЙ ЗАДНИЙ / BREMSCHEIB</w:t>
            </w:r>
          </w:p>
        </w:tc>
        <w:tc>
          <w:tcPr>
            <w:tcW w:w="896" w:type="dxa"/>
            <w:tcBorders>
              <w:top w:val="nil"/>
              <w:left w:val="nil"/>
              <w:bottom w:val="single" w:sz="8" w:space="0" w:color="auto"/>
              <w:right w:val="single" w:sz="8" w:space="0" w:color="auto"/>
            </w:tcBorders>
            <w:shd w:val="clear" w:color="auto" w:fill="auto"/>
            <w:noWrap/>
            <w:vAlign w:val="center"/>
            <w:hideMark/>
          </w:tcPr>
          <w:p w14:paraId="7DA547C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8BEAC9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5F06297" w14:textId="77777777" w:rsidR="005512AE" w:rsidRPr="005512AE" w:rsidRDefault="005512AE" w:rsidP="005512AE">
            <w:r w:rsidRPr="005512AE">
              <w:t>5508,47</w:t>
            </w:r>
          </w:p>
        </w:tc>
      </w:tr>
      <w:tr w:rsidR="005512AE" w:rsidRPr="005512AE" w14:paraId="7B74176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404B30" w14:textId="77777777" w:rsidR="005512AE" w:rsidRPr="005512AE" w:rsidRDefault="005512AE" w:rsidP="005512AE">
            <w:r w:rsidRPr="005512AE">
              <w:t>81</w:t>
            </w:r>
          </w:p>
        </w:tc>
        <w:tc>
          <w:tcPr>
            <w:tcW w:w="5939" w:type="dxa"/>
            <w:tcBorders>
              <w:top w:val="nil"/>
              <w:left w:val="nil"/>
              <w:bottom w:val="single" w:sz="8" w:space="0" w:color="auto"/>
              <w:right w:val="single" w:sz="8" w:space="0" w:color="auto"/>
            </w:tcBorders>
            <w:shd w:val="clear" w:color="auto" w:fill="auto"/>
            <w:noWrap/>
            <w:vAlign w:val="center"/>
            <w:hideMark/>
          </w:tcPr>
          <w:p w14:paraId="36914110" w14:textId="77777777" w:rsidR="005512AE" w:rsidRPr="005512AE" w:rsidRDefault="005512AE" w:rsidP="005512AE">
            <w:r w:rsidRPr="005512AE">
              <w:t>ЗАГЛУШКА</w:t>
            </w:r>
          </w:p>
        </w:tc>
        <w:tc>
          <w:tcPr>
            <w:tcW w:w="896" w:type="dxa"/>
            <w:tcBorders>
              <w:top w:val="nil"/>
              <w:left w:val="nil"/>
              <w:bottom w:val="single" w:sz="8" w:space="0" w:color="auto"/>
              <w:right w:val="single" w:sz="8" w:space="0" w:color="auto"/>
            </w:tcBorders>
            <w:shd w:val="clear" w:color="auto" w:fill="auto"/>
            <w:noWrap/>
            <w:vAlign w:val="center"/>
            <w:hideMark/>
          </w:tcPr>
          <w:p w14:paraId="7D79DE5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754E15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E569A8F" w14:textId="77777777" w:rsidR="005512AE" w:rsidRPr="005512AE" w:rsidRDefault="005512AE" w:rsidP="005512AE">
            <w:r w:rsidRPr="005512AE">
              <w:t>508,47</w:t>
            </w:r>
          </w:p>
        </w:tc>
      </w:tr>
      <w:tr w:rsidR="005512AE" w:rsidRPr="005512AE" w14:paraId="7F7F1D7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B2676B" w14:textId="77777777" w:rsidR="005512AE" w:rsidRPr="005512AE" w:rsidRDefault="005512AE" w:rsidP="005512AE">
            <w:r w:rsidRPr="005512AE">
              <w:t>82</w:t>
            </w:r>
          </w:p>
        </w:tc>
        <w:tc>
          <w:tcPr>
            <w:tcW w:w="5939" w:type="dxa"/>
            <w:tcBorders>
              <w:top w:val="nil"/>
              <w:left w:val="nil"/>
              <w:bottom w:val="single" w:sz="8" w:space="0" w:color="auto"/>
              <w:right w:val="single" w:sz="8" w:space="0" w:color="auto"/>
            </w:tcBorders>
            <w:shd w:val="clear" w:color="auto" w:fill="auto"/>
            <w:noWrap/>
            <w:vAlign w:val="center"/>
            <w:hideMark/>
          </w:tcPr>
          <w:p w14:paraId="6A3632BC" w14:textId="77777777" w:rsidR="005512AE" w:rsidRPr="005512AE" w:rsidRDefault="005512AE" w:rsidP="005512AE">
            <w:r w:rsidRPr="005512AE">
              <w:t>ЗАГЛУШКА / ABD KAPPE</w:t>
            </w:r>
          </w:p>
        </w:tc>
        <w:tc>
          <w:tcPr>
            <w:tcW w:w="896" w:type="dxa"/>
            <w:tcBorders>
              <w:top w:val="nil"/>
              <w:left w:val="nil"/>
              <w:bottom w:val="single" w:sz="8" w:space="0" w:color="auto"/>
              <w:right w:val="single" w:sz="8" w:space="0" w:color="auto"/>
            </w:tcBorders>
            <w:shd w:val="clear" w:color="auto" w:fill="auto"/>
            <w:noWrap/>
            <w:vAlign w:val="center"/>
            <w:hideMark/>
          </w:tcPr>
          <w:p w14:paraId="3C453F5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79C062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7A42729" w14:textId="77777777" w:rsidR="005512AE" w:rsidRPr="005512AE" w:rsidRDefault="005512AE" w:rsidP="005512AE">
            <w:r w:rsidRPr="005512AE">
              <w:t>508,47</w:t>
            </w:r>
          </w:p>
        </w:tc>
      </w:tr>
      <w:tr w:rsidR="005512AE" w:rsidRPr="005512AE" w14:paraId="005644C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99782E" w14:textId="77777777" w:rsidR="005512AE" w:rsidRPr="005512AE" w:rsidRDefault="005512AE" w:rsidP="005512AE">
            <w:r w:rsidRPr="005512AE">
              <w:t>83</w:t>
            </w:r>
          </w:p>
        </w:tc>
        <w:tc>
          <w:tcPr>
            <w:tcW w:w="5939" w:type="dxa"/>
            <w:tcBorders>
              <w:top w:val="nil"/>
              <w:left w:val="nil"/>
              <w:bottom w:val="single" w:sz="8" w:space="0" w:color="auto"/>
              <w:right w:val="single" w:sz="8" w:space="0" w:color="auto"/>
            </w:tcBorders>
            <w:shd w:val="clear" w:color="auto" w:fill="auto"/>
            <w:noWrap/>
            <w:vAlign w:val="center"/>
            <w:hideMark/>
          </w:tcPr>
          <w:p w14:paraId="7CA44790" w14:textId="77777777" w:rsidR="005512AE" w:rsidRPr="005512AE" w:rsidRDefault="005512AE" w:rsidP="005512AE">
            <w:r w:rsidRPr="005512AE">
              <w:t>ЗАДНИЙ ГЛУШИТЕЛЬ ECONOMY</w:t>
            </w:r>
          </w:p>
        </w:tc>
        <w:tc>
          <w:tcPr>
            <w:tcW w:w="896" w:type="dxa"/>
            <w:tcBorders>
              <w:top w:val="nil"/>
              <w:left w:val="nil"/>
              <w:bottom w:val="single" w:sz="8" w:space="0" w:color="auto"/>
              <w:right w:val="single" w:sz="8" w:space="0" w:color="auto"/>
            </w:tcBorders>
            <w:shd w:val="clear" w:color="auto" w:fill="auto"/>
            <w:noWrap/>
            <w:vAlign w:val="center"/>
            <w:hideMark/>
          </w:tcPr>
          <w:p w14:paraId="455A4AC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3F2E09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79F2B8C" w14:textId="77777777" w:rsidR="005512AE" w:rsidRPr="005512AE" w:rsidRDefault="005512AE" w:rsidP="005512AE">
            <w:r w:rsidRPr="005512AE">
              <w:t>15254,24</w:t>
            </w:r>
          </w:p>
        </w:tc>
      </w:tr>
      <w:tr w:rsidR="005512AE" w:rsidRPr="005512AE" w14:paraId="70224E2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99FCA9" w14:textId="77777777" w:rsidR="005512AE" w:rsidRPr="005512AE" w:rsidRDefault="005512AE" w:rsidP="005512AE">
            <w:r w:rsidRPr="005512AE">
              <w:t>84</w:t>
            </w:r>
          </w:p>
        </w:tc>
        <w:tc>
          <w:tcPr>
            <w:tcW w:w="5939" w:type="dxa"/>
            <w:tcBorders>
              <w:top w:val="nil"/>
              <w:left w:val="nil"/>
              <w:bottom w:val="single" w:sz="8" w:space="0" w:color="auto"/>
              <w:right w:val="single" w:sz="8" w:space="0" w:color="auto"/>
            </w:tcBorders>
            <w:shd w:val="clear" w:color="auto" w:fill="auto"/>
            <w:noWrap/>
            <w:vAlign w:val="center"/>
            <w:hideMark/>
          </w:tcPr>
          <w:p w14:paraId="167E9BDE" w14:textId="77777777" w:rsidR="005512AE" w:rsidRPr="005512AE" w:rsidRDefault="005512AE" w:rsidP="005512AE">
            <w:r w:rsidRPr="005512AE">
              <w:t>ЗАЖИМ</w:t>
            </w:r>
          </w:p>
        </w:tc>
        <w:tc>
          <w:tcPr>
            <w:tcW w:w="896" w:type="dxa"/>
            <w:tcBorders>
              <w:top w:val="nil"/>
              <w:left w:val="nil"/>
              <w:bottom w:val="single" w:sz="8" w:space="0" w:color="auto"/>
              <w:right w:val="single" w:sz="8" w:space="0" w:color="auto"/>
            </w:tcBorders>
            <w:shd w:val="clear" w:color="auto" w:fill="auto"/>
            <w:noWrap/>
            <w:vAlign w:val="center"/>
            <w:hideMark/>
          </w:tcPr>
          <w:p w14:paraId="122E458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42EAF0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DFDE40A" w14:textId="77777777" w:rsidR="005512AE" w:rsidRPr="005512AE" w:rsidRDefault="005512AE" w:rsidP="005512AE">
            <w:r w:rsidRPr="005512AE">
              <w:t>847,46</w:t>
            </w:r>
          </w:p>
        </w:tc>
      </w:tr>
      <w:tr w:rsidR="005512AE" w:rsidRPr="005512AE" w14:paraId="1A3A052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1E0423" w14:textId="77777777" w:rsidR="005512AE" w:rsidRPr="005512AE" w:rsidRDefault="005512AE" w:rsidP="005512AE">
            <w:r w:rsidRPr="005512AE">
              <w:t>85</w:t>
            </w:r>
          </w:p>
        </w:tc>
        <w:tc>
          <w:tcPr>
            <w:tcW w:w="5939" w:type="dxa"/>
            <w:tcBorders>
              <w:top w:val="nil"/>
              <w:left w:val="nil"/>
              <w:bottom w:val="single" w:sz="8" w:space="0" w:color="auto"/>
              <w:right w:val="single" w:sz="8" w:space="0" w:color="auto"/>
            </w:tcBorders>
            <w:shd w:val="clear" w:color="auto" w:fill="auto"/>
            <w:noWrap/>
            <w:vAlign w:val="center"/>
            <w:hideMark/>
          </w:tcPr>
          <w:p w14:paraId="6D91B337" w14:textId="77777777" w:rsidR="005512AE" w:rsidRPr="005512AE" w:rsidRDefault="005512AE" w:rsidP="005512AE">
            <w:r w:rsidRPr="005512AE">
              <w:t>ЗАЖИМ - КЛИПСА</w:t>
            </w:r>
          </w:p>
        </w:tc>
        <w:tc>
          <w:tcPr>
            <w:tcW w:w="896" w:type="dxa"/>
            <w:tcBorders>
              <w:top w:val="nil"/>
              <w:left w:val="nil"/>
              <w:bottom w:val="single" w:sz="8" w:space="0" w:color="auto"/>
              <w:right w:val="single" w:sz="8" w:space="0" w:color="auto"/>
            </w:tcBorders>
            <w:shd w:val="clear" w:color="auto" w:fill="auto"/>
            <w:noWrap/>
            <w:vAlign w:val="center"/>
            <w:hideMark/>
          </w:tcPr>
          <w:p w14:paraId="0995329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BC30DE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4F8DCC3" w14:textId="77777777" w:rsidR="005512AE" w:rsidRPr="005512AE" w:rsidRDefault="005512AE" w:rsidP="005512AE">
            <w:r w:rsidRPr="005512AE">
              <w:t>211,86</w:t>
            </w:r>
          </w:p>
        </w:tc>
      </w:tr>
      <w:tr w:rsidR="005512AE" w:rsidRPr="005512AE" w14:paraId="2BC8D486"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EE35FC3" w14:textId="77777777" w:rsidR="005512AE" w:rsidRPr="005512AE" w:rsidRDefault="005512AE" w:rsidP="005512AE">
            <w:r w:rsidRPr="005512AE">
              <w:t>86</w:t>
            </w:r>
          </w:p>
        </w:tc>
        <w:tc>
          <w:tcPr>
            <w:tcW w:w="5939" w:type="dxa"/>
            <w:tcBorders>
              <w:top w:val="nil"/>
              <w:left w:val="nil"/>
              <w:bottom w:val="single" w:sz="4" w:space="0" w:color="auto"/>
              <w:right w:val="single" w:sz="8" w:space="0" w:color="auto"/>
            </w:tcBorders>
            <w:shd w:val="clear" w:color="auto" w:fill="auto"/>
            <w:noWrap/>
            <w:vAlign w:val="center"/>
            <w:hideMark/>
          </w:tcPr>
          <w:p w14:paraId="33DD8C17" w14:textId="77777777" w:rsidR="005512AE" w:rsidRPr="005512AE" w:rsidRDefault="005512AE" w:rsidP="005512AE">
            <w:r w:rsidRPr="005512AE">
              <w:t>ЗАКЛЕПКА</w:t>
            </w:r>
          </w:p>
        </w:tc>
        <w:tc>
          <w:tcPr>
            <w:tcW w:w="896" w:type="dxa"/>
            <w:tcBorders>
              <w:top w:val="nil"/>
              <w:left w:val="nil"/>
              <w:bottom w:val="single" w:sz="4" w:space="0" w:color="auto"/>
              <w:right w:val="single" w:sz="8" w:space="0" w:color="auto"/>
            </w:tcBorders>
            <w:shd w:val="clear" w:color="auto" w:fill="auto"/>
            <w:noWrap/>
            <w:vAlign w:val="center"/>
            <w:hideMark/>
          </w:tcPr>
          <w:p w14:paraId="5554166F"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15ED967D"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56B2FE0B" w14:textId="77777777" w:rsidR="005512AE" w:rsidRPr="005512AE" w:rsidRDefault="005512AE" w:rsidP="005512AE">
            <w:r w:rsidRPr="005512AE">
              <w:t>169,49</w:t>
            </w:r>
          </w:p>
        </w:tc>
      </w:tr>
      <w:tr w:rsidR="005512AE" w:rsidRPr="005512AE" w14:paraId="1F3D5892"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DDB11" w14:textId="77777777" w:rsidR="005512AE" w:rsidRPr="005512AE" w:rsidRDefault="005512AE" w:rsidP="005512AE">
            <w:r w:rsidRPr="005512AE">
              <w:t>87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F278" w14:textId="77777777" w:rsidR="005512AE" w:rsidRPr="005512AE" w:rsidRDefault="005512AE" w:rsidP="005512AE">
            <w:r w:rsidRPr="005512AE">
              <w:t>ЗАЛИВНАЯ ГОРЛОВИНА БАКА / БЕЗ КРЫШКИ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7B08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BD0BB"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7DCA" w14:textId="77777777" w:rsidR="005512AE" w:rsidRPr="005512AE" w:rsidRDefault="005512AE" w:rsidP="005512AE">
            <w:r w:rsidRPr="005512AE">
              <w:t>932,20</w:t>
            </w:r>
          </w:p>
        </w:tc>
      </w:tr>
      <w:tr w:rsidR="005512AE" w:rsidRPr="005512AE" w14:paraId="21934394"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B96A2" w14:textId="77777777" w:rsidR="005512AE" w:rsidRPr="005512AE" w:rsidRDefault="005512AE" w:rsidP="005512AE">
            <w:r w:rsidRPr="005512AE">
              <w:t>88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E842B" w14:textId="77777777" w:rsidR="005512AE" w:rsidRPr="005512AE" w:rsidRDefault="005512AE" w:rsidP="005512AE">
            <w:r w:rsidRPr="005512AE">
              <w:t>ЗАЛИВНАЯ ГОРЛОВИНА/ENTLUEFTER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2BC1"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8658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CB548" w14:textId="77777777" w:rsidR="005512AE" w:rsidRPr="005512AE" w:rsidRDefault="005512AE" w:rsidP="005512AE">
            <w:r w:rsidRPr="005512AE">
              <w:t>932,20</w:t>
            </w:r>
          </w:p>
        </w:tc>
      </w:tr>
      <w:tr w:rsidR="005512AE" w:rsidRPr="005512AE" w14:paraId="739B5042"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55FD" w14:textId="77777777" w:rsidR="005512AE" w:rsidRPr="005512AE" w:rsidRDefault="005512AE" w:rsidP="005512AE">
            <w:r w:rsidRPr="005512AE">
              <w:t>89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A0DB" w14:textId="77777777" w:rsidR="005512AE" w:rsidRPr="005512AE" w:rsidRDefault="005512AE" w:rsidP="005512AE">
            <w:r w:rsidRPr="005512AE">
              <w:t>ЗАСЛОНКА РЕГУЛИРУЮЩАЯ / KLAPPE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EB22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5254F"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528CE" w14:textId="77777777" w:rsidR="005512AE" w:rsidRPr="005512AE" w:rsidRDefault="005512AE" w:rsidP="005512AE">
            <w:r w:rsidRPr="005512AE">
              <w:t>2542,37</w:t>
            </w:r>
          </w:p>
        </w:tc>
      </w:tr>
      <w:tr w:rsidR="005512AE" w:rsidRPr="005512AE" w14:paraId="3CD9F779"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2E3B2" w14:textId="77777777" w:rsidR="005512AE" w:rsidRPr="005512AE" w:rsidRDefault="005512AE" w:rsidP="005512AE">
            <w:r w:rsidRPr="005512AE">
              <w:t>90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5F6E8" w14:textId="77777777" w:rsidR="005512AE" w:rsidRPr="005512AE" w:rsidRDefault="005512AE" w:rsidP="005512AE">
            <w:r w:rsidRPr="005512AE">
              <w:t>ЗАСЛОНКА РЕПРОДУКТОРА/BLENDE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E1AEA"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6DEE"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2505" w14:textId="77777777" w:rsidR="005512AE" w:rsidRPr="005512AE" w:rsidRDefault="005512AE" w:rsidP="005512AE">
            <w:r w:rsidRPr="005512AE">
              <w:t>5084,75</w:t>
            </w:r>
          </w:p>
        </w:tc>
      </w:tr>
      <w:tr w:rsidR="005512AE" w:rsidRPr="005512AE" w14:paraId="1A4E6B1D"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7C1D0" w14:textId="77777777" w:rsidR="005512AE" w:rsidRPr="005512AE" w:rsidRDefault="005512AE" w:rsidP="005512AE">
            <w:r w:rsidRPr="005512AE">
              <w:t>91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0EC6" w14:textId="77777777" w:rsidR="005512AE" w:rsidRPr="005512AE" w:rsidRDefault="005512AE" w:rsidP="005512AE">
            <w:r w:rsidRPr="005512AE">
              <w:t>ЗАСЛОНКА/DREHSCHIEB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7CF9"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93B6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84A7C" w14:textId="77777777" w:rsidR="005512AE" w:rsidRPr="005512AE" w:rsidRDefault="005512AE" w:rsidP="005512AE">
            <w:r w:rsidRPr="005512AE">
              <w:t>5084,75</w:t>
            </w:r>
          </w:p>
        </w:tc>
      </w:tr>
      <w:tr w:rsidR="005512AE" w:rsidRPr="005512AE" w14:paraId="0F7F147B"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FF8DF" w14:textId="77777777" w:rsidR="005512AE" w:rsidRPr="005512AE" w:rsidRDefault="005512AE" w:rsidP="005512AE">
            <w:r w:rsidRPr="005512AE">
              <w:t>92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B6BD6" w14:textId="77777777" w:rsidR="005512AE" w:rsidRPr="005512AE" w:rsidRDefault="005512AE" w:rsidP="005512AE">
            <w:r w:rsidRPr="005512AE">
              <w:t>ЗАТВОР ПОВОРОТНЫЙ/VERSCHLUSS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4CF00"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6202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D0469" w14:textId="77777777" w:rsidR="005512AE" w:rsidRPr="005512AE" w:rsidRDefault="005512AE" w:rsidP="005512AE">
            <w:r w:rsidRPr="005512AE">
              <w:t>4237,29</w:t>
            </w:r>
          </w:p>
        </w:tc>
      </w:tr>
      <w:tr w:rsidR="005512AE" w:rsidRPr="005512AE" w14:paraId="77885D84"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5F1E" w14:textId="77777777" w:rsidR="005512AE" w:rsidRPr="005512AE" w:rsidRDefault="005512AE" w:rsidP="005512AE">
            <w:r w:rsidRPr="005512AE">
              <w:t>93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AD0B8" w14:textId="77777777" w:rsidR="005512AE" w:rsidRPr="005512AE" w:rsidRDefault="005512AE" w:rsidP="005512AE">
            <w:r w:rsidRPr="005512AE">
              <w:t>ЗАТВОР/VERSCHLUSS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265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9CF6A"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006E" w14:textId="77777777" w:rsidR="005512AE" w:rsidRPr="005512AE" w:rsidRDefault="005512AE" w:rsidP="005512AE">
            <w:r w:rsidRPr="005512AE">
              <w:t>4237,29</w:t>
            </w:r>
          </w:p>
        </w:tc>
      </w:tr>
      <w:tr w:rsidR="005512AE" w:rsidRPr="005512AE" w14:paraId="1955208C"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87DD3" w14:textId="77777777" w:rsidR="005512AE" w:rsidRPr="005512AE" w:rsidRDefault="005512AE" w:rsidP="005512AE">
            <w:r w:rsidRPr="005512AE">
              <w:t>94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DEA5" w14:textId="77777777" w:rsidR="005512AE" w:rsidRPr="005512AE" w:rsidRDefault="005512AE" w:rsidP="005512AE">
            <w:r w:rsidRPr="005512AE">
              <w:t>ЗАХВАТНЫЙ КРЮК КАПОТА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355C"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E6F6"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D2B5C" w14:textId="77777777" w:rsidR="005512AE" w:rsidRPr="005512AE" w:rsidRDefault="005512AE" w:rsidP="005512AE">
            <w:r w:rsidRPr="005512AE">
              <w:t>2966,10</w:t>
            </w:r>
          </w:p>
        </w:tc>
      </w:tr>
      <w:tr w:rsidR="005512AE" w:rsidRPr="005512AE" w14:paraId="3A8D07F7"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CE6735" w14:textId="77777777" w:rsidR="005512AE" w:rsidRPr="005512AE" w:rsidRDefault="005512AE" w:rsidP="005512AE">
            <w:r w:rsidRPr="005512AE">
              <w:t>95</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165A5FFB" w14:textId="77777777" w:rsidR="005512AE" w:rsidRPr="005512AE" w:rsidRDefault="005512AE" w:rsidP="005512AE">
            <w:r w:rsidRPr="005512AE">
              <w:t>ЗАЩЁЛКА</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2420E040"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1C47B658"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062AFF33" w14:textId="77777777" w:rsidR="005512AE" w:rsidRPr="005512AE" w:rsidRDefault="005512AE" w:rsidP="005512AE">
            <w:r w:rsidRPr="005512AE">
              <w:t>2542,37</w:t>
            </w:r>
          </w:p>
        </w:tc>
      </w:tr>
      <w:tr w:rsidR="005512AE" w:rsidRPr="005512AE" w14:paraId="5013361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7770A9" w14:textId="77777777" w:rsidR="005512AE" w:rsidRPr="005512AE" w:rsidRDefault="005512AE" w:rsidP="005512AE">
            <w:r w:rsidRPr="005512AE">
              <w:t>96</w:t>
            </w:r>
          </w:p>
        </w:tc>
        <w:tc>
          <w:tcPr>
            <w:tcW w:w="5939" w:type="dxa"/>
            <w:tcBorders>
              <w:top w:val="nil"/>
              <w:left w:val="nil"/>
              <w:bottom w:val="single" w:sz="8" w:space="0" w:color="auto"/>
              <w:right w:val="single" w:sz="8" w:space="0" w:color="auto"/>
            </w:tcBorders>
            <w:shd w:val="clear" w:color="auto" w:fill="auto"/>
            <w:noWrap/>
            <w:vAlign w:val="center"/>
            <w:hideMark/>
          </w:tcPr>
          <w:p w14:paraId="3429ECBF" w14:textId="77777777" w:rsidR="005512AE" w:rsidRPr="005512AE" w:rsidRDefault="005512AE" w:rsidP="005512AE">
            <w:r w:rsidRPr="005512AE">
              <w:t>КЛИПСА</w:t>
            </w:r>
          </w:p>
        </w:tc>
        <w:tc>
          <w:tcPr>
            <w:tcW w:w="896" w:type="dxa"/>
            <w:tcBorders>
              <w:top w:val="nil"/>
              <w:left w:val="nil"/>
              <w:bottom w:val="single" w:sz="8" w:space="0" w:color="auto"/>
              <w:right w:val="single" w:sz="8" w:space="0" w:color="auto"/>
            </w:tcBorders>
            <w:shd w:val="clear" w:color="auto" w:fill="auto"/>
            <w:noWrap/>
            <w:vAlign w:val="center"/>
            <w:hideMark/>
          </w:tcPr>
          <w:p w14:paraId="476C1DB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9BC2C5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2FE47BE" w14:textId="77777777" w:rsidR="005512AE" w:rsidRPr="005512AE" w:rsidRDefault="005512AE" w:rsidP="005512AE">
            <w:r w:rsidRPr="005512AE">
              <w:t>254,24</w:t>
            </w:r>
          </w:p>
        </w:tc>
      </w:tr>
      <w:tr w:rsidR="005512AE" w:rsidRPr="005512AE" w14:paraId="70F9B48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0DEF30" w14:textId="77777777" w:rsidR="005512AE" w:rsidRPr="005512AE" w:rsidRDefault="005512AE" w:rsidP="005512AE">
            <w:r w:rsidRPr="005512AE">
              <w:t>97</w:t>
            </w:r>
          </w:p>
        </w:tc>
        <w:tc>
          <w:tcPr>
            <w:tcW w:w="5939" w:type="dxa"/>
            <w:tcBorders>
              <w:top w:val="nil"/>
              <w:left w:val="nil"/>
              <w:bottom w:val="single" w:sz="8" w:space="0" w:color="auto"/>
              <w:right w:val="single" w:sz="8" w:space="0" w:color="auto"/>
            </w:tcBorders>
            <w:shd w:val="clear" w:color="auto" w:fill="auto"/>
            <w:noWrap/>
            <w:vAlign w:val="center"/>
            <w:hideMark/>
          </w:tcPr>
          <w:p w14:paraId="0D9DC315" w14:textId="77777777" w:rsidR="005512AE" w:rsidRPr="005512AE" w:rsidRDefault="005512AE" w:rsidP="005512AE">
            <w:r w:rsidRPr="005512AE">
              <w:t>КОЛОДКИ ТОРМОЗНЫЕ</w:t>
            </w:r>
          </w:p>
        </w:tc>
        <w:tc>
          <w:tcPr>
            <w:tcW w:w="896" w:type="dxa"/>
            <w:tcBorders>
              <w:top w:val="nil"/>
              <w:left w:val="nil"/>
              <w:bottom w:val="single" w:sz="8" w:space="0" w:color="auto"/>
              <w:right w:val="single" w:sz="8" w:space="0" w:color="auto"/>
            </w:tcBorders>
            <w:shd w:val="clear" w:color="auto" w:fill="auto"/>
            <w:noWrap/>
            <w:vAlign w:val="center"/>
            <w:hideMark/>
          </w:tcPr>
          <w:p w14:paraId="7851AA6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003574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B395188" w14:textId="77777777" w:rsidR="005512AE" w:rsidRPr="005512AE" w:rsidRDefault="005512AE" w:rsidP="005512AE">
            <w:r w:rsidRPr="005512AE">
              <w:t>3898,31</w:t>
            </w:r>
          </w:p>
        </w:tc>
      </w:tr>
      <w:tr w:rsidR="005512AE" w:rsidRPr="005512AE" w14:paraId="102F6E7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8FB55A" w14:textId="77777777" w:rsidR="005512AE" w:rsidRPr="005512AE" w:rsidRDefault="005512AE" w:rsidP="005512AE">
            <w:r w:rsidRPr="005512AE">
              <w:t>98</w:t>
            </w:r>
          </w:p>
        </w:tc>
        <w:tc>
          <w:tcPr>
            <w:tcW w:w="5939" w:type="dxa"/>
            <w:tcBorders>
              <w:top w:val="nil"/>
              <w:left w:val="nil"/>
              <w:bottom w:val="single" w:sz="8" w:space="0" w:color="auto"/>
              <w:right w:val="single" w:sz="8" w:space="0" w:color="auto"/>
            </w:tcBorders>
            <w:shd w:val="clear" w:color="auto" w:fill="auto"/>
            <w:noWrap/>
            <w:vAlign w:val="center"/>
            <w:hideMark/>
          </w:tcPr>
          <w:p w14:paraId="422CFF8F" w14:textId="77777777" w:rsidR="005512AE" w:rsidRPr="005512AE" w:rsidRDefault="005512AE" w:rsidP="005512AE">
            <w:r w:rsidRPr="005512AE">
              <w:t>КОЛОДКИ ТОРМОЗНЫЕ ECONOMY</w:t>
            </w:r>
          </w:p>
        </w:tc>
        <w:tc>
          <w:tcPr>
            <w:tcW w:w="896" w:type="dxa"/>
            <w:tcBorders>
              <w:top w:val="nil"/>
              <w:left w:val="nil"/>
              <w:bottom w:val="single" w:sz="8" w:space="0" w:color="auto"/>
              <w:right w:val="single" w:sz="8" w:space="0" w:color="auto"/>
            </w:tcBorders>
            <w:shd w:val="clear" w:color="auto" w:fill="auto"/>
            <w:noWrap/>
            <w:vAlign w:val="center"/>
            <w:hideMark/>
          </w:tcPr>
          <w:p w14:paraId="5354DDD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9CECF6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DF87865" w14:textId="77777777" w:rsidR="005512AE" w:rsidRPr="005512AE" w:rsidRDefault="005512AE" w:rsidP="005512AE">
            <w:r w:rsidRPr="005512AE">
              <w:t>2542,37</w:t>
            </w:r>
          </w:p>
        </w:tc>
      </w:tr>
      <w:tr w:rsidR="005512AE" w:rsidRPr="005512AE" w14:paraId="36A1BB1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ADB8C8" w14:textId="77777777" w:rsidR="005512AE" w:rsidRPr="005512AE" w:rsidRDefault="005512AE" w:rsidP="005512AE">
            <w:r w:rsidRPr="005512AE">
              <w:t>99</w:t>
            </w:r>
          </w:p>
        </w:tc>
        <w:tc>
          <w:tcPr>
            <w:tcW w:w="5939" w:type="dxa"/>
            <w:tcBorders>
              <w:top w:val="nil"/>
              <w:left w:val="nil"/>
              <w:bottom w:val="single" w:sz="8" w:space="0" w:color="auto"/>
              <w:right w:val="single" w:sz="8" w:space="0" w:color="auto"/>
            </w:tcBorders>
            <w:shd w:val="clear" w:color="auto" w:fill="auto"/>
            <w:noWrap/>
            <w:vAlign w:val="center"/>
            <w:hideMark/>
          </w:tcPr>
          <w:p w14:paraId="51967333" w14:textId="77777777" w:rsidR="005512AE" w:rsidRPr="005512AE" w:rsidRDefault="005512AE" w:rsidP="005512AE">
            <w:r w:rsidRPr="005512AE">
              <w:t>КОЛОДКИ ТОРМОЗНЫЕ ПЕРЕДНИЕ</w:t>
            </w:r>
          </w:p>
        </w:tc>
        <w:tc>
          <w:tcPr>
            <w:tcW w:w="896" w:type="dxa"/>
            <w:tcBorders>
              <w:top w:val="nil"/>
              <w:left w:val="nil"/>
              <w:bottom w:val="single" w:sz="8" w:space="0" w:color="auto"/>
              <w:right w:val="single" w:sz="8" w:space="0" w:color="auto"/>
            </w:tcBorders>
            <w:shd w:val="clear" w:color="auto" w:fill="auto"/>
            <w:noWrap/>
            <w:vAlign w:val="center"/>
            <w:hideMark/>
          </w:tcPr>
          <w:p w14:paraId="13CE3B4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9C3EA4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BFF9271" w14:textId="77777777" w:rsidR="005512AE" w:rsidRPr="005512AE" w:rsidRDefault="005512AE" w:rsidP="005512AE">
            <w:r w:rsidRPr="005512AE">
              <w:t>5084,75</w:t>
            </w:r>
          </w:p>
        </w:tc>
      </w:tr>
      <w:tr w:rsidR="005512AE" w:rsidRPr="005512AE" w14:paraId="5CF37F9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922F9F" w14:textId="77777777" w:rsidR="005512AE" w:rsidRPr="005512AE" w:rsidRDefault="005512AE" w:rsidP="005512AE">
            <w:r w:rsidRPr="005512AE">
              <w:t>100</w:t>
            </w:r>
          </w:p>
        </w:tc>
        <w:tc>
          <w:tcPr>
            <w:tcW w:w="5939" w:type="dxa"/>
            <w:tcBorders>
              <w:top w:val="nil"/>
              <w:left w:val="nil"/>
              <w:bottom w:val="single" w:sz="8" w:space="0" w:color="auto"/>
              <w:right w:val="single" w:sz="8" w:space="0" w:color="auto"/>
            </w:tcBorders>
            <w:shd w:val="clear" w:color="auto" w:fill="auto"/>
            <w:noWrap/>
            <w:vAlign w:val="center"/>
            <w:hideMark/>
          </w:tcPr>
          <w:p w14:paraId="0439ECAA" w14:textId="77777777" w:rsidR="005512AE" w:rsidRPr="005512AE" w:rsidRDefault="005512AE" w:rsidP="005512AE">
            <w:r w:rsidRPr="005512AE">
              <w:t>КОЛЬЦА УПОРНЫЕ / ANLSCHEIBE</w:t>
            </w:r>
          </w:p>
        </w:tc>
        <w:tc>
          <w:tcPr>
            <w:tcW w:w="896" w:type="dxa"/>
            <w:tcBorders>
              <w:top w:val="nil"/>
              <w:left w:val="nil"/>
              <w:bottom w:val="single" w:sz="8" w:space="0" w:color="auto"/>
              <w:right w:val="single" w:sz="8" w:space="0" w:color="auto"/>
            </w:tcBorders>
            <w:shd w:val="clear" w:color="auto" w:fill="auto"/>
            <w:noWrap/>
            <w:vAlign w:val="center"/>
            <w:hideMark/>
          </w:tcPr>
          <w:p w14:paraId="3D38D9A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9028F5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242EFBB" w14:textId="77777777" w:rsidR="005512AE" w:rsidRPr="005512AE" w:rsidRDefault="005512AE" w:rsidP="005512AE">
            <w:r w:rsidRPr="005512AE">
              <w:t>169,49</w:t>
            </w:r>
          </w:p>
        </w:tc>
      </w:tr>
      <w:tr w:rsidR="005512AE" w:rsidRPr="005512AE" w14:paraId="7C43FA8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72DFF0" w14:textId="77777777" w:rsidR="005512AE" w:rsidRPr="005512AE" w:rsidRDefault="005512AE" w:rsidP="005512AE">
            <w:r w:rsidRPr="005512AE">
              <w:t>101</w:t>
            </w:r>
          </w:p>
        </w:tc>
        <w:tc>
          <w:tcPr>
            <w:tcW w:w="5939" w:type="dxa"/>
            <w:tcBorders>
              <w:top w:val="nil"/>
              <w:left w:val="nil"/>
              <w:bottom w:val="single" w:sz="8" w:space="0" w:color="auto"/>
              <w:right w:val="single" w:sz="8" w:space="0" w:color="auto"/>
            </w:tcBorders>
            <w:shd w:val="clear" w:color="auto" w:fill="auto"/>
            <w:noWrap/>
            <w:vAlign w:val="center"/>
            <w:hideMark/>
          </w:tcPr>
          <w:p w14:paraId="4605AC04" w14:textId="77777777" w:rsidR="005512AE" w:rsidRPr="005512AE" w:rsidRDefault="005512AE" w:rsidP="005512AE">
            <w:r w:rsidRPr="005512AE">
              <w:t>КОЛЬЦО</w:t>
            </w:r>
          </w:p>
        </w:tc>
        <w:tc>
          <w:tcPr>
            <w:tcW w:w="896" w:type="dxa"/>
            <w:tcBorders>
              <w:top w:val="nil"/>
              <w:left w:val="nil"/>
              <w:bottom w:val="single" w:sz="8" w:space="0" w:color="auto"/>
              <w:right w:val="single" w:sz="8" w:space="0" w:color="auto"/>
            </w:tcBorders>
            <w:shd w:val="clear" w:color="auto" w:fill="auto"/>
            <w:noWrap/>
            <w:vAlign w:val="center"/>
            <w:hideMark/>
          </w:tcPr>
          <w:p w14:paraId="62A4E74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B494FC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6858B75" w14:textId="77777777" w:rsidR="005512AE" w:rsidRPr="005512AE" w:rsidRDefault="005512AE" w:rsidP="005512AE">
            <w:r w:rsidRPr="005512AE">
              <w:t>169,49</w:t>
            </w:r>
          </w:p>
        </w:tc>
      </w:tr>
      <w:tr w:rsidR="005512AE" w:rsidRPr="005512AE" w14:paraId="0286D80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6EE9343" w14:textId="77777777" w:rsidR="005512AE" w:rsidRPr="005512AE" w:rsidRDefault="005512AE" w:rsidP="005512AE">
            <w:r w:rsidRPr="005512AE">
              <w:t>102</w:t>
            </w:r>
          </w:p>
        </w:tc>
        <w:tc>
          <w:tcPr>
            <w:tcW w:w="5939" w:type="dxa"/>
            <w:tcBorders>
              <w:top w:val="nil"/>
              <w:left w:val="nil"/>
              <w:bottom w:val="single" w:sz="8" w:space="0" w:color="auto"/>
              <w:right w:val="single" w:sz="8" w:space="0" w:color="auto"/>
            </w:tcBorders>
            <w:shd w:val="clear" w:color="auto" w:fill="auto"/>
            <w:noWrap/>
            <w:vAlign w:val="center"/>
            <w:hideMark/>
          </w:tcPr>
          <w:p w14:paraId="19944E2E" w14:textId="77777777" w:rsidR="005512AE" w:rsidRPr="005512AE" w:rsidRDefault="005512AE" w:rsidP="005512AE">
            <w:r w:rsidRPr="005512AE">
              <w:t>КОМБИНАЦИЯ ПРИБОРОВ</w:t>
            </w:r>
          </w:p>
        </w:tc>
        <w:tc>
          <w:tcPr>
            <w:tcW w:w="896" w:type="dxa"/>
            <w:tcBorders>
              <w:top w:val="nil"/>
              <w:left w:val="nil"/>
              <w:bottom w:val="single" w:sz="8" w:space="0" w:color="auto"/>
              <w:right w:val="single" w:sz="8" w:space="0" w:color="auto"/>
            </w:tcBorders>
            <w:shd w:val="clear" w:color="auto" w:fill="auto"/>
            <w:noWrap/>
            <w:vAlign w:val="center"/>
            <w:hideMark/>
          </w:tcPr>
          <w:p w14:paraId="6987F03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F17159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3A52B9C" w14:textId="77777777" w:rsidR="005512AE" w:rsidRPr="005512AE" w:rsidRDefault="005512AE" w:rsidP="005512AE">
            <w:r w:rsidRPr="005512AE">
              <w:t>7627,12</w:t>
            </w:r>
          </w:p>
        </w:tc>
      </w:tr>
      <w:tr w:rsidR="005512AE" w:rsidRPr="005512AE" w14:paraId="750D945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19CADA" w14:textId="77777777" w:rsidR="005512AE" w:rsidRPr="005512AE" w:rsidRDefault="005512AE" w:rsidP="005512AE">
            <w:r w:rsidRPr="005512AE">
              <w:t>103</w:t>
            </w:r>
          </w:p>
        </w:tc>
        <w:tc>
          <w:tcPr>
            <w:tcW w:w="5939" w:type="dxa"/>
            <w:tcBorders>
              <w:top w:val="nil"/>
              <w:left w:val="nil"/>
              <w:bottom w:val="single" w:sz="8" w:space="0" w:color="auto"/>
              <w:right w:val="single" w:sz="8" w:space="0" w:color="auto"/>
            </w:tcBorders>
            <w:shd w:val="clear" w:color="auto" w:fill="auto"/>
            <w:noWrap/>
            <w:vAlign w:val="center"/>
            <w:hideMark/>
          </w:tcPr>
          <w:p w14:paraId="1A87C5EC" w14:textId="77777777" w:rsidR="005512AE" w:rsidRPr="005512AE" w:rsidRDefault="005512AE" w:rsidP="005512AE">
            <w:r w:rsidRPr="005512AE">
              <w:t>КОМЛЕКТ ДЕТАЛЕЙ</w:t>
            </w:r>
          </w:p>
        </w:tc>
        <w:tc>
          <w:tcPr>
            <w:tcW w:w="896" w:type="dxa"/>
            <w:tcBorders>
              <w:top w:val="nil"/>
              <w:left w:val="nil"/>
              <w:bottom w:val="single" w:sz="8" w:space="0" w:color="auto"/>
              <w:right w:val="single" w:sz="8" w:space="0" w:color="auto"/>
            </w:tcBorders>
            <w:shd w:val="clear" w:color="auto" w:fill="auto"/>
            <w:noWrap/>
            <w:vAlign w:val="center"/>
            <w:hideMark/>
          </w:tcPr>
          <w:p w14:paraId="65C0A61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AB0E09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EA4D85F" w14:textId="77777777" w:rsidR="005512AE" w:rsidRPr="005512AE" w:rsidRDefault="005512AE" w:rsidP="005512AE">
            <w:r w:rsidRPr="005512AE">
              <w:t>84,75</w:t>
            </w:r>
          </w:p>
        </w:tc>
      </w:tr>
      <w:tr w:rsidR="005512AE" w:rsidRPr="005512AE" w14:paraId="4E4ECA2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00DA06" w14:textId="77777777" w:rsidR="005512AE" w:rsidRPr="005512AE" w:rsidRDefault="005512AE" w:rsidP="005512AE">
            <w:r w:rsidRPr="005512AE">
              <w:t>104</w:t>
            </w:r>
          </w:p>
        </w:tc>
        <w:tc>
          <w:tcPr>
            <w:tcW w:w="5939" w:type="dxa"/>
            <w:tcBorders>
              <w:top w:val="nil"/>
              <w:left w:val="nil"/>
              <w:bottom w:val="single" w:sz="8" w:space="0" w:color="auto"/>
              <w:right w:val="single" w:sz="8" w:space="0" w:color="auto"/>
            </w:tcBorders>
            <w:shd w:val="clear" w:color="auto" w:fill="auto"/>
            <w:noWrap/>
            <w:vAlign w:val="center"/>
            <w:hideMark/>
          </w:tcPr>
          <w:p w14:paraId="2CB8DAF1" w14:textId="77777777" w:rsidR="005512AE" w:rsidRPr="005512AE" w:rsidRDefault="005512AE" w:rsidP="005512AE">
            <w:r w:rsidRPr="005512AE">
              <w:t>КОМПЛЕКТ ГРМ / 074198119Q</w:t>
            </w:r>
          </w:p>
        </w:tc>
        <w:tc>
          <w:tcPr>
            <w:tcW w:w="896" w:type="dxa"/>
            <w:tcBorders>
              <w:top w:val="nil"/>
              <w:left w:val="nil"/>
              <w:bottom w:val="single" w:sz="8" w:space="0" w:color="auto"/>
              <w:right w:val="single" w:sz="8" w:space="0" w:color="auto"/>
            </w:tcBorders>
            <w:shd w:val="clear" w:color="auto" w:fill="auto"/>
            <w:noWrap/>
            <w:vAlign w:val="center"/>
            <w:hideMark/>
          </w:tcPr>
          <w:p w14:paraId="4AB4235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BBBDD7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12C5F3E" w14:textId="77777777" w:rsidR="005512AE" w:rsidRPr="005512AE" w:rsidRDefault="005512AE" w:rsidP="005512AE">
            <w:r w:rsidRPr="005512AE">
              <w:t>12711,86</w:t>
            </w:r>
          </w:p>
        </w:tc>
      </w:tr>
      <w:tr w:rsidR="005512AE" w:rsidRPr="005512AE" w14:paraId="1516E4C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AD3086" w14:textId="77777777" w:rsidR="005512AE" w:rsidRPr="005512AE" w:rsidRDefault="005512AE" w:rsidP="005512AE">
            <w:r w:rsidRPr="005512AE">
              <w:t>105</w:t>
            </w:r>
          </w:p>
        </w:tc>
        <w:tc>
          <w:tcPr>
            <w:tcW w:w="5939" w:type="dxa"/>
            <w:tcBorders>
              <w:top w:val="nil"/>
              <w:left w:val="nil"/>
              <w:bottom w:val="single" w:sz="8" w:space="0" w:color="auto"/>
              <w:right w:val="single" w:sz="8" w:space="0" w:color="auto"/>
            </w:tcBorders>
            <w:shd w:val="clear" w:color="auto" w:fill="auto"/>
            <w:noWrap/>
            <w:vAlign w:val="center"/>
            <w:hideMark/>
          </w:tcPr>
          <w:p w14:paraId="722B6B07" w14:textId="77777777" w:rsidR="005512AE" w:rsidRPr="005512AE" w:rsidRDefault="005512AE" w:rsidP="005512AE">
            <w:r w:rsidRPr="005512AE">
              <w:t>КОМПЛЕКТ ГРМ 4,2 / 077198119A</w:t>
            </w:r>
          </w:p>
        </w:tc>
        <w:tc>
          <w:tcPr>
            <w:tcW w:w="896" w:type="dxa"/>
            <w:tcBorders>
              <w:top w:val="nil"/>
              <w:left w:val="nil"/>
              <w:bottom w:val="single" w:sz="8" w:space="0" w:color="auto"/>
              <w:right w:val="single" w:sz="8" w:space="0" w:color="auto"/>
            </w:tcBorders>
            <w:shd w:val="clear" w:color="auto" w:fill="auto"/>
            <w:noWrap/>
            <w:vAlign w:val="center"/>
            <w:hideMark/>
          </w:tcPr>
          <w:p w14:paraId="06B5F06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CD4081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D482DEE" w14:textId="77777777" w:rsidR="005512AE" w:rsidRPr="005512AE" w:rsidRDefault="005512AE" w:rsidP="005512AE">
            <w:r w:rsidRPr="005512AE">
              <w:t>11864,41</w:t>
            </w:r>
          </w:p>
        </w:tc>
      </w:tr>
      <w:tr w:rsidR="005512AE" w:rsidRPr="005512AE" w14:paraId="37F9443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5417B7" w14:textId="77777777" w:rsidR="005512AE" w:rsidRPr="005512AE" w:rsidRDefault="005512AE" w:rsidP="005512AE">
            <w:r w:rsidRPr="005512AE">
              <w:t>106</w:t>
            </w:r>
          </w:p>
        </w:tc>
        <w:tc>
          <w:tcPr>
            <w:tcW w:w="5939" w:type="dxa"/>
            <w:tcBorders>
              <w:top w:val="nil"/>
              <w:left w:val="nil"/>
              <w:bottom w:val="single" w:sz="8" w:space="0" w:color="auto"/>
              <w:right w:val="single" w:sz="8" w:space="0" w:color="auto"/>
            </w:tcBorders>
            <w:shd w:val="clear" w:color="auto" w:fill="auto"/>
            <w:noWrap/>
            <w:vAlign w:val="center"/>
            <w:hideMark/>
          </w:tcPr>
          <w:p w14:paraId="771E8465" w14:textId="77777777" w:rsidR="005512AE" w:rsidRPr="005512AE" w:rsidRDefault="005512AE" w:rsidP="005512AE">
            <w:r w:rsidRPr="005512AE">
              <w:t>КОМПЛЕКТ КОВРИКОВ</w:t>
            </w:r>
          </w:p>
        </w:tc>
        <w:tc>
          <w:tcPr>
            <w:tcW w:w="896" w:type="dxa"/>
            <w:tcBorders>
              <w:top w:val="nil"/>
              <w:left w:val="nil"/>
              <w:bottom w:val="single" w:sz="8" w:space="0" w:color="auto"/>
              <w:right w:val="single" w:sz="8" w:space="0" w:color="auto"/>
            </w:tcBorders>
            <w:shd w:val="clear" w:color="auto" w:fill="auto"/>
            <w:noWrap/>
            <w:vAlign w:val="center"/>
            <w:hideMark/>
          </w:tcPr>
          <w:p w14:paraId="68CA0A6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9FD167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D5383EE" w14:textId="77777777" w:rsidR="005512AE" w:rsidRPr="005512AE" w:rsidRDefault="005512AE" w:rsidP="005512AE">
            <w:r w:rsidRPr="005512AE">
              <w:t>5084,75</w:t>
            </w:r>
          </w:p>
        </w:tc>
      </w:tr>
      <w:tr w:rsidR="005512AE" w:rsidRPr="005512AE" w14:paraId="5EFE5A1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BAA41B" w14:textId="77777777" w:rsidR="005512AE" w:rsidRPr="005512AE" w:rsidRDefault="005512AE" w:rsidP="005512AE">
            <w:r w:rsidRPr="005512AE">
              <w:t>107</w:t>
            </w:r>
          </w:p>
        </w:tc>
        <w:tc>
          <w:tcPr>
            <w:tcW w:w="5939" w:type="dxa"/>
            <w:tcBorders>
              <w:top w:val="nil"/>
              <w:left w:val="nil"/>
              <w:bottom w:val="single" w:sz="8" w:space="0" w:color="auto"/>
              <w:right w:val="single" w:sz="8" w:space="0" w:color="auto"/>
            </w:tcBorders>
            <w:shd w:val="clear" w:color="auto" w:fill="auto"/>
            <w:noWrap/>
            <w:vAlign w:val="center"/>
            <w:hideMark/>
          </w:tcPr>
          <w:p w14:paraId="43368D81" w14:textId="77777777" w:rsidR="005512AE" w:rsidRPr="005512AE" w:rsidRDefault="005512AE" w:rsidP="005512AE">
            <w:r w:rsidRPr="005512AE">
              <w:t>КОМПЛЕКТ СЦЕПЛЕНИЯ</w:t>
            </w:r>
          </w:p>
        </w:tc>
        <w:tc>
          <w:tcPr>
            <w:tcW w:w="896" w:type="dxa"/>
            <w:tcBorders>
              <w:top w:val="nil"/>
              <w:left w:val="nil"/>
              <w:bottom w:val="single" w:sz="8" w:space="0" w:color="auto"/>
              <w:right w:val="single" w:sz="8" w:space="0" w:color="auto"/>
            </w:tcBorders>
            <w:shd w:val="clear" w:color="auto" w:fill="auto"/>
            <w:noWrap/>
            <w:vAlign w:val="center"/>
            <w:hideMark/>
          </w:tcPr>
          <w:p w14:paraId="1EDF64B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B273B3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B185194" w14:textId="77777777" w:rsidR="005512AE" w:rsidRPr="005512AE" w:rsidRDefault="005512AE" w:rsidP="005512AE">
            <w:r w:rsidRPr="005512AE">
              <w:t>20338,98</w:t>
            </w:r>
          </w:p>
        </w:tc>
      </w:tr>
      <w:tr w:rsidR="005512AE" w:rsidRPr="005512AE" w14:paraId="173FA4B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D29DC3" w14:textId="77777777" w:rsidR="005512AE" w:rsidRPr="005512AE" w:rsidRDefault="005512AE" w:rsidP="005512AE">
            <w:r w:rsidRPr="005512AE">
              <w:t>108</w:t>
            </w:r>
          </w:p>
        </w:tc>
        <w:tc>
          <w:tcPr>
            <w:tcW w:w="5939" w:type="dxa"/>
            <w:tcBorders>
              <w:top w:val="nil"/>
              <w:left w:val="nil"/>
              <w:bottom w:val="single" w:sz="8" w:space="0" w:color="auto"/>
              <w:right w:val="single" w:sz="8" w:space="0" w:color="auto"/>
            </w:tcBorders>
            <w:shd w:val="clear" w:color="auto" w:fill="auto"/>
            <w:noWrap/>
            <w:vAlign w:val="center"/>
            <w:hideMark/>
          </w:tcPr>
          <w:p w14:paraId="50FB1C47" w14:textId="77777777" w:rsidR="005512AE" w:rsidRPr="005512AE" w:rsidRDefault="005512AE" w:rsidP="005512AE">
            <w:r w:rsidRPr="005512AE">
              <w:t>КОМПЛЕКТ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14:paraId="4C78B2D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D720D9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B81379F" w14:textId="77777777" w:rsidR="005512AE" w:rsidRPr="005512AE" w:rsidRDefault="005512AE" w:rsidP="005512AE">
            <w:r w:rsidRPr="005512AE">
              <w:t>5932,20</w:t>
            </w:r>
          </w:p>
        </w:tc>
      </w:tr>
      <w:tr w:rsidR="005512AE" w:rsidRPr="005512AE" w14:paraId="6B65515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9E7457" w14:textId="77777777" w:rsidR="005512AE" w:rsidRPr="005512AE" w:rsidRDefault="005512AE" w:rsidP="005512AE">
            <w:r w:rsidRPr="005512AE">
              <w:t>109</w:t>
            </w:r>
          </w:p>
        </w:tc>
        <w:tc>
          <w:tcPr>
            <w:tcW w:w="5939" w:type="dxa"/>
            <w:tcBorders>
              <w:top w:val="nil"/>
              <w:left w:val="nil"/>
              <w:bottom w:val="single" w:sz="8" w:space="0" w:color="auto"/>
              <w:right w:val="single" w:sz="8" w:space="0" w:color="auto"/>
            </w:tcBorders>
            <w:shd w:val="clear" w:color="auto" w:fill="auto"/>
            <w:noWrap/>
            <w:vAlign w:val="center"/>
            <w:hideMark/>
          </w:tcPr>
          <w:p w14:paraId="7CE21D78" w14:textId="77777777" w:rsidR="005512AE" w:rsidRPr="005512AE" w:rsidRDefault="005512AE" w:rsidP="005512AE">
            <w:r w:rsidRPr="005512AE">
              <w:t>КОМПЛЕКТ ЩЕТОК</w:t>
            </w:r>
          </w:p>
        </w:tc>
        <w:tc>
          <w:tcPr>
            <w:tcW w:w="896" w:type="dxa"/>
            <w:tcBorders>
              <w:top w:val="nil"/>
              <w:left w:val="nil"/>
              <w:bottom w:val="single" w:sz="8" w:space="0" w:color="auto"/>
              <w:right w:val="single" w:sz="8" w:space="0" w:color="auto"/>
            </w:tcBorders>
            <w:shd w:val="clear" w:color="auto" w:fill="auto"/>
            <w:noWrap/>
            <w:vAlign w:val="center"/>
            <w:hideMark/>
          </w:tcPr>
          <w:p w14:paraId="09918C2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FBA0B2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F4BD634" w14:textId="77777777" w:rsidR="005512AE" w:rsidRPr="005512AE" w:rsidRDefault="005512AE" w:rsidP="005512AE">
            <w:r w:rsidRPr="005512AE">
              <w:t>2118,64</w:t>
            </w:r>
          </w:p>
        </w:tc>
      </w:tr>
      <w:tr w:rsidR="005512AE" w:rsidRPr="005512AE" w14:paraId="5A8C276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EE8F9C" w14:textId="77777777" w:rsidR="005512AE" w:rsidRPr="005512AE" w:rsidRDefault="005512AE" w:rsidP="005512AE">
            <w:r w:rsidRPr="005512AE">
              <w:t>110</w:t>
            </w:r>
          </w:p>
        </w:tc>
        <w:tc>
          <w:tcPr>
            <w:tcW w:w="5939" w:type="dxa"/>
            <w:tcBorders>
              <w:top w:val="nil"/>
              <w:left w:val="nil"/>
              <w:bottom w:val="single" w:sz="8" w:space="0" w:color="auto"/>
              <w:right w:val="single" w:sz="8" w:space="0" w:color="auto"/>
            </w:tcBorders>
            <w:shd w:val="clear" w:color="auto" w:fill="auto"/>
            <w:noWrap/>
            <w:vAlign w:val="center"/>
            <w:hideMark/>
          </w:tcPr>
          <w:p w14:paraId="63082A36" w14:textId="77777777" w:rsidR="005512AE" w:rsidRPr="005512AE" w:rsidRDefault="005512AE" w:rsidP="005512AE">
            <w:r w:rsidRPr="005512AE">
              <w:t>КОМПЛЕКТ ЩЕТОК С\О AERO / WISCHBLATT</w:t>
            </w:r>
          </w:p>
        </w:tc>
        <w:tc>
          <w:tcPr>
            <w:tcW w:w="896" w:type="dxa"/>
            <w:tcBorders>
              <w:top w:val="nil"/>
              <w:left w:val="nil"/>
              <w:bottom w:val="single" w:sz="8" w:space="0" w:color="auto"/>
              <w:right w:val="single" w:sz="8" w:space="0" w:color="auto"/>
            </w:tcBorders>
            <w:shd w:val="clear" w:color="auto" w:fill="auto"/>
            <w:noWrap/>
            <w:vAlign w:val="center"/>
            <w:hideMark/>
          </w:tcPr>
          <w:p w14:paraId="4B4851F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07CCC8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EBFAE3D" w14:textId="77777777" w:rsidR="005512AE" w:rsidRPr="005512AE" w:rsidRDefault="005512AE" w:rsidP="005512AE">
            <w:r w:rsidRPr="005512AE">
              <w:t>1694,92</w:t>
            </w:r>
          </w:p>
        </w:tc>
      </w:tr>
      <w:tr w:rsidR="005512AE" w:rsidRPr="005512AE" w14:paraId="2C26024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D0CB66" w14:textId="77777777" w:rsidR="005512AE" w:rsidRPr="005512AE" w:rsidRDefault="005512AE" w:rsidP="005512AE">
            <w:r w:rsidRPr="005512AE">
              <w:t>111</w:t>
            </w:r>
          </w:p>
        </w:tc>
        <w:tc>
          <w:tcPr>
            <w:tcW w:w="5939" w:type="dxa"/>
            <w:tcBorders>
              <w:top w:val="nil"/>
              <w:left w:val="nil"/>
              <w:bottom w:val="single" w:sz="8" w:space="0" w:color="auto"/>
              <w:right w:val="single" w:sz="8" w:space="0" w:color="auto"/>
            </w:tcBorders>
            <w:shd w:val="clear" w:color="auto" w:fill="auto"/>
            <w:noWrap/>
            <w:vAlign w:val="center"/>
            <w:hideMark/>
          </w:tcPr>
          <w:p w14:paraId="5E17E33E" w14:textId="77777777" w:rsidR="005512AE" w:rsidRPr="005512AE" w:rsidRDefault="005512AE" w:rsidP="005512AE">
            <w:r w:rsidRPr="005512AE">
              <w:t>КОМПРЕССОР КОНДИЦИОНЕРА</w:t>
            </w:r>
          </w:p>
        </w:tc>
        <w:tc>
          <w:tcPr>
            <w:tcW w:w="896" w:type="dxa"/>
            <w:tcBorders>
              <w:top w:val="nil"/>
              <w:left w:val="nil"/>
              <w:bottom w:val="single" w:sz="8" w:space="0" w:color="auto"/>
              <w:right w:val="single" w:sz="8" w:space="0" w:color="auto"/>
            </w:tcBorders>
            <w:shd w:val="clear" w:color="auto" w:fill="auto"/>
            <w:noWrap/>
            <w:vAlign w:val="center"/>
            <w:hideMark/>
          </w:tcPr>
          <w:p w14:paraId="55759D8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C296CB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C3C30B8" w14:textId="77777777" w:rsidR="005512AE" w:rsidRPr="005512AE" w:rsidRDefault="005512AE" w:rsidP="005512AE">
            <w:r w:rsidRPr="005512AE">
              <w:t>36440,68</w:t>
            </w:r>
          </w:p>
        </w:tc>
      </w:tr>
      <w:tr w:rsidR="005512AE" w:rsidRPr="005512AE" w14:paraId="7CD5D5C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32F666" w14:textId="77777777" w:rsidR="005512AE" w:rsidRPr="005512AE" w:rsidRDefault="005512AE" w:rsidP="005512AE">
            <w:r w:rsidRPr="005512AE">
              <w:t>112</w:t>
            </w:r>
          </w:p>
        </w:tc>
        <w:tc>
          <w:tcPr>
            <w:tcW w:w="5939" w:type="dxa"/>
            <w:tcBorders>
              <w:top w:val="nil"/>
              <w:left w:val="nil"/>
              <w:bottom w:val="single" w:sz="8" w:space="0" w:color="auto"/>
              <w:right w:val="single" w:sz="8" w:space="0" w:color="auto"/>
            </w:tcBorders>
            <w:shd w:val="clear" w:color="auto" w:fill="auto"/>
            <w:noWrap/>
            <w:vAlign w:val="center"/>
            <w:hideMark/>
          </w:tcPr>
          <w:p w14:paraId="43238A43" w14:textId="77777777" w:rsidR="005512AE" w:rsidRPr="005512AE" w:rsidRDefault="005512AE" w:rsidP="005512AE">
            <w:r w:rsidRPr="005512AE">
              <w:t>КОНИЧЕСКИЙ РОЛИКОВЫЙ ПОДШИПНИК</w:t>
            </w:r>
          </w:p>
        </w:tc>
        <w:tc>
          <w:tcPr>
            <w:tcW w:w="896" w:type="dxa"/>
            <w:tcBorders>
              <w:top w:val="nil"/>
              <w:left w:val="nil"/>
              <w:bottom w:val="single" w:sz="8" w:space="0" w:color="auto"/>
              <w:right w:val="single" w:sz="8" w:space="0" w:color="auto"/>
            </w:tcBorders>
            <w:shd w:val="clear" w:color="auto" w:fill="auto"/>
            <w:noWrap/>
            <w:vAlign w:val="center"/>
            <w:hideMark/>
          </w:tcPr>
          <w:p w14:paraId="457BF2B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F1A860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793D16A" w14:textId="77777777" w:rsidR="005512AE" w:rsidRPr="005512AE" w:rsidRDefault="005512AE" w:rsidP="005512AE">
            <w:r w:rsidRPr="005512AE">
              <w:t>4237,29</w:t>
            </w:r>
          </w:p>
        </w:tc>
      </w:tr>
      <w:tr w:rsidR="005512AE" w:rsidRPr="005512AE" w14:paraId="7F37D4E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772051" w14:textId="77777777" w:rsidR="005512AE" w:rsidRPr="005512AE" w:rsidRDefault="005512AE" w:rsidP="005512AE">
            <w:r w:rsidRPr="005512AE">
              <w:lastRenderedPageBreak/>
              <w:t>113</w:t>
            </w:r>
          </w:p>
        </w:tc>
        <w:tc>
          <w:tcPr>
            <w:tcW w:w="5939" w:type="dxa"/>
            <w:tcBorders>
              <w:top w:val="nil"/>
              <w:left w:val="nil"/>
              <w:bottom w:val="single" w:sz="8" w:space="0" w:color="auto"/>
              <w:right w:val="single" w:sz="8" w:space="0" w:color="auto"/>
            </w:tcBorders>
            <w:shd w:val="clear" w:color="auto" w:fill="auto"/>
            <w:noWrap/>
            <w:vAlign w:val="center"/>
            <w:hideMark/>
          </w:tcPr>
          <w:p w14:paraId="1F1F81FE" w14:textId="77777777" w:rsidR="005512AE" w:rsidRPr="005512AE" w:rsidRDefault="005512AE" w:rsidP="005512AE">
            <w:r w:rsidRPr="005512AE">
              <w:t>КОРЗИНА СЦЕПЛЕНИЯ / DRUCKPLATT</w:t>
            </w:r>
          </w:p>
        </w:tc>
        <w:tc>
          <w:tcPr>
            <w:tcW w:w="896" w:type="dxa"/>
            <w:tcBorders>
              <w:top w:val="nil"/>
              <w:left w:val="nil"/>
              <w:bottom w:val="single" w:sz="8" w:space="0" w:color="auto"/>
              <w:right w:val="single" w:sz="8" w:space="0" w:color="auto"/>
            </w:tcBorders>
            <w:shd w:val="clear" w:color="auto" w:fill="auto"/>
            <w:noWrap/>
            <w:vAlign w:val="center"/>
            <w:hideMark/>
          </w:tcPr>
          <w:p w14:paraId="16CABA7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A5FAB0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332641F" w14:textId="77777777" w:rsidR="005512AE" w:rsidRPr="005512AE" w:rsidRDefault="005512AE" w:rsidP="005512AE">
            <w:r w:rsidRPr="005512AE">
              <w:t>8474,58</w:t>
            </w:r>
          </w:p>
        </w:tc>
      </w:tr>
      <w:tr w:rsidR="005512AE" w:rsidRPr="005512AE" w14:paraId="6F84581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EF5B04" w14:textId="77777777" w:rsidR="005512AE" w:rsidRPr="005512AE" w:rsidRDefault="005512AE" w:rsidP="005512AE">
            <w:r w:rsidRPr="005512AE">
              <w:t>114</w:t>
            </w:r>
          </w:p>
        </w:tc>
        <w:tc>
          <w:tcPr>
            <w:tcW w:w="5939" w:type="dxa"/>
            <w:tcBorders>
              <w:top w:val="nil"/>
              <w:left w:val="nil"/>
              <w:bottom w:val="single" w:sz="8" w:space="0" w:color="auto"/>
              <w:right w:val="single" w:sz="8" w:space="0" w:color="auto"/>
            </w:tcBorders>
            <w:shd w:val="clear" w:color="auto" w:fill="auto"/>
            <w:noWrap/>
            <w:vAlign w:val="center"/>
            <w:hideMark/>
          </w:tcPr>
          <w:p w14:paraId="48836BD0" w14:textId="77777777" w:rsidR="005512AE" w:rsidRPr="005512AE" w:rsidRDefault="005512AE" w:rsidP="005512AE">
            <w:r w:rsidRPr="005512AE">
              <w:t>КОРПУС</w:t>
            </w:r>
          </w:p>
        </w:tc>
        <w:tc>
          <w:tcPr>
            <w:tcW w:w="896" w:type="dxa"/>
            <w:tcBorders>
              <w:top w:val="nil"/>
              <w:left w:val="nil"/>
              <w:bottom w:val="single" w:sz="8" w:space="0" w:color="auto"/>
              <w:right w:val="single" w:sz="8" w:space="0" w:color="auto"/>
            </w:tcBorders>
            <w:shd w:val="clear" w:color="auto" w:fill="auto"/>
            <w:noWrap/>
            <w:vAlign w:val="center"/>
            <w:hideMark/>
          </w:tcPr>
          <w:p w14:paraId="74CBEFB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EB8219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8EC6250" w14:textId="77777777" w:rsidR="005512AE" w:rsidRPr="005512AE" w:rsidRDefault="005512AE" w:rsidP="005512AE">
            <w:r w:rsidRPr="005512AE">
              <w:t>5338,98</w:t>
            </w:r>
          </w:p>
        </w:tc>
      </w:tr>
      <w:tr w:rsidR="005512AE" w:rsidRPr="005512AE" w14:paraId="4A4D230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34AA66" w14:textId="77777777" w:rsidR="005512AE" w:rsidRPr="005512AE" w:rsidRDefault="005512AE" w:rsidP="005512AE">
            <w:r w:rsidRPr="005512AE">
              <w:t>115</w:t>
            </w:r>
          </w:p>
        </w:tc>
        <w:tc>
          <w:tcPr>
            <w:tcW w:w="5939" w:type="dxa"/>
            <w:tcBorders>
              <w:top w:val="nil"/>
              <w:left w:val="nil"/>
              <w:bottom w:val="single" w:sz="8" w:space="0" w:color="auto"/>
              <w:right w:val="single" w:sz="8" w:space="0" w:color="auto"/>
            </w:tcBorders>
            <w:shd w:val="clear" w:color="auto" w:fill="auto"/>
            <w:noWrap/>
            <w:vAlign w:val="center"/>
            <w:hideMark/>
          </w:tcPr>
          <w:p w14:paraId="5679D382" w14:textId="77777777" w:rsidR="005512AE" w:rsidRPr="005512AE" w:rsidRDefault="005512AE" w:rsidP="005512AE">
            <w:r w:rsidRPr="005512AE">
              <w:t>КОРПУС ВОЗДУШНОГО ФИЛЬТРА</w:t>
            </w:r>
          </w:p>
        </w:tc>
        <w:tc>
          <w:tcPr>
            <w:tcW w:w="896" w:type="dxa"/>
            <w:tcBorders>
              <w:top w:val="nil"/>
              <w:left w:val="nil"/>
              <w:bottom w:val="single" w:sz="8" w:space="0" w:color="auto"/>
              <w:right w:val="single" w:sz="8" w:space="0" w:color="auto"/>
            </w:tcBorders>
            <w:shd w:val="clear" w:color="auto" w:fill="auto"/>
            <w:noWrap/>
            <w:vAlign w:val="center"/>
            <w:hideMark/>
          </w:tcPr>
          <w:p w14:paraId="1AB414D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9915F0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8F7ED08" w14:textId="77777777" w:rsidR="005512AE" w:rsidRPr="005512AE" w:rsidRDefault="005512AE" w:rsidP="005512AE">
            <w:r w:rsidRPr="005512AE">
              <w:t>11016,95</w:t>
            </w:r>
          </w:p>
        </w:tc>
      </w:tr>
      <w:tr w:rsidR="005512AE" w:rsidRPr="005512AE" w14:paraId="1D56E25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4666B8" w14:textId="77777777" w:rsidR="005512AE" w:rsidRPr="005512AE" w:rsidRDefault="005512AE" w:rsidP="005512AE">
            <w:r w:rsidRPr="005512AE">
              <w:t>116</w:t>
            </w:r>
          </w:p>
        </w:tc>
        <w:tc>
          <w:tcPr>
            <w:tcW w:w="5939" w:type="dxa"/>
            <w:tcBorders>
              <w:top w:val="nil"/>
              <w:left w:val="nil"/>
              <w:bottom w:val="single" w:sz="8" w:space="0" w:color="auto"/>
              <w:right w:val="single" w:sz="8" w:space="0" w:color="auto"/>
            </w:tcBorders>
            <w:shd w:val="clear" w:color="auto" w:fill="auto"/>
            <w:noWrap/>
            <w:vAlign w:val="center"/>
            <w:hideMark/>
          </w:tcPr>
          <w:p w14:paraId="03DF4EC7" w14:textId="77777777" w:rsidR="005512AE" w:rsidRPr="005512AE" w:rsidRDefault="005512AE" w:rsidP="005512AE">
            <w:r w:rsidRPr="005512AE">
              <w:t>КОРПУС ВОЗДУШНОГО ФИЛЬТРА / LUFTFILTER</w:t>
            </w:r>
          </w:p>
        </w:tc>
        <w:tc>
          <w:tcPr>
            <w:tcW w:w="896" w:type="dxa"/>
            <w:tcBorders>
              <w:top w:val="nil"/>
              <w:left w:val="nil"/>
              <w:bottom w:val="single" w:sz="8" w:space="0" w:color="auto"/>
              <w:right w:val="single" w:sz="8" w:space="0" w:color="auto"/>
            </w:tcBorders>
            <w:shd w:val="clear" w:color="auto" w:fill="auto"/>
            <w:noWrap/>
            <w:vAlign w:val="center"/>
            <w:hideMark/>
          </w:tcPr>
          <w:p w14:paraId="28DDE90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441AF5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6F0C232" w14:textId="77777777" w:rsidR="005512AE" w:rsidRPr="005512AE" w:rsidRDefault="005512AE" w:rsidP="005512AE">
            <w:r w:rsidRPr="005512AE">
              <w:t>11016,95</w:t>
            </w:r>
          </w:p>
        </w:tc>
      </w:tr>
      <w:tr w:rsidR="005512AE" w:rsidRPr="005512AE" w14:paraId="4A1EFC0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35E5D8" w14:textId="77777777" w:rsidR="005512AE" w:rsidRPr="005512AE" w:rsidRDefault="005512AE" w:rsidP="005512AE">
            <w:r w:rsidRPr="005512AE">
              <w:t>117</w:t>
            </w:r>
          </w:p>
        </w:tc>
        <w:tc>
          <w:tcPr>
            <w:tcW w:w="5939" w:type="dxa"/>
            <w:tcBorders>
              <w:top w:val="nil"/>
              <w:left w:val="nil"/>
              <w:bottom w:val="single" w:sz="8" w:space="0" w:color="auto"/>
              <w:right w:val="single" w:sz="8" w:space="0" w:color="auto"/>
            </w:tcBorders>
            <w:shd w:val="clear" w:color="auto" w:fill="auto"/>
            <w:noWrap/>
            <w:vAlign w:val="center"/>
            <w:hideMark/>
          </w:tcPr>
          <w:p w14:paraId="13BF58D4" w14:textId="77777777" w:rsidR="005512AE" w:rsidRPr="005512AE" w:rsidRDefault="005512AE" w:rsidP="005512AE">
            <w:r w:rsidRPr="005512AE">
              <w:t>КРЫША</w:t>
            </w:r>
          </w:p>
        </w:tc>
        <w:tc>
          <w:tcPr>
            <w:tcW w:w="896" w:type="dxa"/>
            <w:tcBorders>
              <w:top w:val="nil"/>
              <w:left w:val="nil"/>
              <w:bottom w:val="single" w:sz="8" w:space="0" w:color="auto"/>
              <w:right w:val="single" w:sz="8" w:space="0" w:color="auto"/>
            </w:tcBorders>
            <w:shd w:val="clear" w:color="auto" w:fill="auto"/>
            <w:noWrap/>
            <w:vAlign w:val="center"/>
            <w:hideMark/>
          </w:tcPr>
          <w:p w14:paraId="2EBF69D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04B8EF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DB81588" w14:textId="77777777" w:rsidR="005512AE" w:rsidRPr="005512AE" w:rsidRDefault="005512AE" w:rsidP="005512AE">
            <w:r w:rsidRPr="005512AE">
              <w:t>42372,88</w:t>
            </w:r>
          </w:p>
        </w:tc>
      </w:tr>
      <w:tr w:rsidR="005512AE" w:rsidRPr="005512AE" w14:paraId="0BFB6CD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B70630" w14:textId="77777777" w:rsidR="005512AE" w:rsidRPr="005512AE" w:rsidRDefault="005512AE" w:rsidP="005512AE">
            <w:r w:rsidRPr="005512AE">
              <w:t>118</w:t>
            </w:r>
          </w:p>
        </w:tc>
        <w:tc>
          <w:tcPr>
            <w:tcW w:w="5939" w:type="dxa"/>
            <w:tcBorders>
              <w:top w:val="nil"/>
              <w:left w:val="nil"/>
              <w:bottom w:val="single" w:sz="8" w:space="0" w:color="auto"/>
              <w:right w:val="single" w:sz="8" w:space="0" w:color="auto"/>
            </w:tcBorders>
            <w:shd w:val="clear" w:color="auto" w:fill="auto"/>
            <w:noWrap/>
            <w:vAlign w:val="center"/>
            <w:hideMark/>
          </w:tcPr>
          <w:p w14:paraId="05752606" w14:textId="77777777" w:rsidR="005512AE" w:rsidRPr="005512AE" w:rsidRDefault="005512AE" w:rsidP="005512AE">
            <w:r w:rsidRPr="005512AE">
              <w:t>КРЫША БЕЗ ЛЮКА</w:t>
            </w:r>
          </w:p>
        </w:tc>
        <w:tc>
          <w:tcPr>
            <w:tcW w:w="896" w:type="dxa"/>
            <w:tcBorders>
              <w:top w:val="nil"/>
              <w:left w:val="nil"/>
              <w:bottom w:val="single" w:sz="8" w:space="0" w:color="auto"/>
              <w:right w:val="single" w:sz="8" w:space="0" w:color="auto"/>
            </w:tcBorders>
            <w:shd w:val="clear" w:color="auto" w:fill="auto"/>
            <w:noWrap/>
            <w:vAlign w:val="center"/>
            <w:hideMark/>
          </w:tcPr>
          <w:p w14:paraId="7A406BB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470A2B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01F4DE0" w14:textId="77777777" w:rsidR="005512AE" w:rsidRPr="005512AE" w:rsidRDefault="005512AE" w:rsidP="005512AE">
            <w:r w:rsidRPr="005512AE">
              <w:t>38135,59</w:t>
            </w:r>
          </w:p>
        </w:tc>
      </w:tr>
      <w:tr w:rsidR="005512AE" w:rsidRPr="005512AE" w14:paraId="47B1D36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8AF4C8" w14:textId="77777777" w:rsidR="005512AE" w:rsidRPr="005512AE" w:rsidRDefault="005512AE" w:rsidP="005512AE">
            <w:r w:rsidRPr="005512AE">
              <w:t>119</w:t>
            </w:r>
          </w:p>
        </w:tc>
        <w:tc>
          <w:tcPr>
            <w:tcW w:w="5939" w:type="dxa"/>
            <w:tcBorders>
              <w:top w:val="nil"/>
              <w:left w:val="nil"/>
              <w:bottom w:val="single" w:sz="8" w:space="0" w:color="auto"/>
              <w:right w:val="single" w:sz="8" w:space="0" w:color="auto"/>
            </w:tcBorders>
            <w:shd w:val="clear" w:color="auto" w:fill="auto"/>
            <w:noWrap/>
            <w:vAlign w:val="center"/>
            <w:hideMark/>
          </w:tcPr>
          <w:p w14:paraId="38DD687C" w14:textId="77777777" w:rsidR="005512AE" w:rsidRPr="005512AE" w:rsidRDefault="005512AE" w:rsidP="005512AE">
            <w:r w:rsidRPr="005512AE">
              <w:t>КРЫША/DACH</w:t>
            </w:r>
          </w:p>
        </w:tc>
        <w:tc>
          <w:tcPr>
            <w:tcW w:w="896" w:type="dxa"/>
            <w:tcBorders>
              <w:top w:val="nil"/>
              <w:left w:val="nil"/>
              <w:bottom w:val="single" w:sz="8" w:space="0" w:color="auto"/>
              <w:right w:val="single" w:sz="8" w:space="0" w:color="auto"/>
            </w:tcBorders>
            <w:shd w:val="clear" w:color="auto" w:fill="auto"/>
            <w:noWrap/>
            <w:vAlign w:val="center"/>
            <w:hideMark/>
          </w:tcPr>
          <w:p w14:paraId="20FE2FF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284000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D022E2A" w14:textId="77777777" w:rsidR="005512AE" w:rsidRPr="005512AE" w:rsidRDefault="005512AE" w:rsidP="005512AE">
            <w:r w:rsidRPr="005512AE">
              <w:t>38135,59</w:t>
            </w:r>
          </w:p>
        </w:tc>
      </w:tr>
      <w:tr w:rsidR="005512AE" w:rsidRPr="005512AE" w14:paraId="68D96DC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070D14" w14:textId="77777777" w:rsidR="005512AE" w:rsidRPr="005512AE" w:rsidRDefault="005512AE" w:rsidP="005512AE">
            <w:r w:rsidRPr="005512AE">
              <w:t>120</w:t>
            </w:r>
          </w:p>
        </w:tc>
        <w:tc>
          <w:tcPr>
            <w:tcW w:w="5939" w:type="dxa"/>
            <w:tcBorders>
              <w:top w:val="nil"/>
              <w:left w:val="nil"/>
              <w:bottom w:val="single" w:sz="8" w:space="0" w:color="auto"/>
              <w:right w:val="single" w:sz="8" w:space="0" w:color="auto"/>
            </w:tcBorders>
            <w:shd w:val="clear" w:color="auto" w:fill="auto"/>
            <w:noWrap/>
            <w:vAlign w:val="center"/>
            <w:hideMark/>
          </w:tcPr>
          <w:p w14:paraId="058D6DC5" w14:textId="77777777" w:rsidR="005512AE" w:rsidRPr="005512AE" w:rsidRDefault="005512AE" w:rsidP="005512AE">
            <w:r w:rsidRPr="005512AE">
              <w:t>КРЫШКА</w:t>
            </w:r>
          </w:p>
        </w:tc>
        <w:tc>
          <w:tcPr>
            <w:tcW w:w="896" w:type="dxa"/>
            <w:tcBorders>
              <w:top w:val="nil"/>
              <w:left w:val="nil"/>
              <w:bottom w:val="single" w:sz="8" w:space="0" w:color="auto"/>
              <w:right w:val="single" w:sz="8" w:space="0" w:color="auto"/>
            </w:tcBorders>
            <w:shd w:val="clear" w:color="auto" w:fill="auto"/>
            <w:noWrap/>
            <w:vAlign w:val="center"/>
            <w:hideMark/>
          </w:tcPr>
          <w:p w14:paraId="1DB8C63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498961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CC33BC8" w14:textId="77777777" w:rsidR="005512AE" w:rsidRPr="005512AE" w:rsidRDefault="005512AE" w:rsidP="005512AE">
            <w:r w:rsidRPr="005512AE">
              <w:t>508,47</w:t>
            </w:r>
          </w:p>
        </w:tc>
      </w:tr>
      <w:tr w:rsidR="005512AE" w:rsidRPr="005512AE" w14:paraId="53CFC90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554A86" w14:textId="77777777" w:rsidR="005512AE" w:rsidRPr="005512AE" w:rsidRDefault="005512AE" w:rsidP="005512AE">
            <w:r w:rsidRPr="005512AE">
              <w:t>121</w:t>
            </w:r>
          </w:p>
        </w:tc>
        <w:tc>
          <w:tcPr>
            <w:tcW w:w="5939" w:type="dxa"/>
            <w:tcBorders>
              <w:top w:val="nil"/>
              <w:left w:val="nil"/>
              <w:bottom w:val="single" w:sz="8" w:space="0" w:color="auto"/>
              <w:right w:val="single" w:sz="8" w:space="0" w:color="auto"/>
            </w:tcBorders>
            <w:shd w:val="clear" w:color="auto" w:fill="auto"/>
            <w:noWrap/>
            <w:vAlign w:val="center"/>
            <w:hideMark/>
          </w:tcPr>
          <w:p w14:paraId="7B18F1B5" w14:textId="77777777" w:rsidR="005512AE" w:rsidRPr="005512AE" w:rsidRDefault="005512AE" w:rsidP="005512AE">
            <w:r w:rsidRPr="005512AE">
              <w:t>К-Т НАПРАВЛЯЮЩИХ / 1K9898912A</w:t>
            </w:r>
          </w:p>
        </w:tc>
        <w:tc>
          <w:tcPr>
            <w:tcW w:w="896" w:type="dxa"/>
            <w:tcBorders>
              <w:top w:val="nil"/>
              <w:left w:val="nil"/>
              <w:bottom w:val="single" w:sz="8" w:space="0" w:color="auto"/>
              <w:right w:val="single" w:sz="8" w:space="0" w:color="auto"/>
            </w:tcBorders>
            <w:shd w:val="clear" w:color="auto" w:fill="auto"/>
            <w:noWrap/>
            <w:vAlign w:val="center"/>
            <w:hideMark/>
          </w:tcPr>
          <w:p w14:paraId="06FDB6D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E5C73A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BCEB3AD" w14:textId="77777777" w:rsidR="005512AE" w:rsidRPr="005512AE" w:rsidRDefault="005512AE" w:rsidP="005512AE">
            <w:r w:rsidRPr="005512AE">
              <w:t>1779,66</w:t>
            </w:r>
          </w:p>
        </w:tc>
      </w:tr>
      <w:tr w:rsidR="005512AE" w:rsidRPr="005512AE" w14:paraId="7FA694D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56072A0" w14:textId="77777777" w:rsidR="005512AE" w:rsidRPr="005512AE" w:rsidRDefault="005512AE" w:rsidP="005512AE">
            <w:r w:rsidRPr="005512AE">
              <w:t>122</w:t>
            </w:r>
          </w:p>
        </w:tc>
        <w:tc>
          <w:tcPr>
            <w:tcW w:w="5939" w:type="dxa"/>
            <w:tcBorders>
              <w:top w:val="nil"/>
              <w:left w:val="nil"/>
              <w:bottom w:val="single" w:sz="8" w:space="0" w:color="auto"/>
              <w:right w:val="single" w:sz="8" w:space="0" w:color="auto"/>
            </w:tcBorders>
            <w:shd w:val="clear" w:color="auto" w:fill="auto"/>
            <w:noWrap/>
            <w:vAlign w:val="center"/>
            <w:hideMark/>
          </w:tcPr>
          <w:p w14:paraId="401A56D7" w14:textId="77777777" w:rsidR="005512AE" w:rsidRPr="005512AE" w:rsidRDefault="005512AE" w:rsidP="005512AE">
            <w:r w:rsidRPr="005512AE">
              <w:t>К-Т НАПРАВЛЯЮЩИХ ВТУЛОК / FUEHRBUCHS</w:t>
            </w:r>
          </w:p>
        </w:tc>
        <w:tc>
          <w:tcPr>
            <w:tcW w:w="896" w:type="dxa"/>
            <w:tcBorders>
              <w:top w:val="nil"/>
              <w:left w:val="nil"/>
              <w:bottom w:val="single" w:sz="8" w:space="0" w:color="auto"/>
              <w:right w:val="single" w:sz="8" w:space="0" w:color="auto"/>
            </w:tcBorders>
            <w:shd w:val="clear" w:color="auto" w:fill="auto"/>
            <w:noWrap/>
            <w:vAlign w:val="center"/>
            <w:hideMark/>
          </w:tcPr>
          <w:p w14:paraId="4D82537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BC8E28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4A66CBF" w14:textId="77777777" w:rsidR="005512AE" w:rsidRPr="005512AE" w:rsidRDefault="005512AE" w:rsidP="005512AE">
            <w:r w:rsidRPr="005512AE">
              <w:t>847,46</w:t>
            </w:r>
          </w:p>
        </w:tc>
      </w:tr>
      <w:tr w:rsidR="005512AE" w:rsidRPr="005512AE" w14:paraId="4FB946E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4A97B9D" w14:textId="77777777" w:rsidR="005512AE" w:rsidRPr="005512AE" w:rsidRDefault="005512AE" w:rsidP="005512AE">
            <w:r w:rsidRPr="005512AE">
              <w:t>123</w:t>
            </w:r>
          </w:p>
        </w:tc>
        <w:tc>
          <w:tcPr>
            <w:tcW w:w="5939" w:type="dxa"/>
            <w:tcBorders>
              <w:top w:val="nil"/>
              <w:left w:val="nil"/>
              <w:bottom w:val="single" w:sz="8" w:space="0" w:color="auto"/>
              <w:right w:val="single" w:sz="8" w:space="0" w:color="auto"/>
            </w:tcBorders>
            <w:shd w:val="clear" w:color="auto" w:fill="auto"/>
            <w:noWrap/>
            <w:vAlign w:val="center"/>
            <w:hideMark/>
          </w:tcPr>
          <w:p w14:paraId="64F7F8CB" w14:textId="77777777" w:rsidR="005512AE" w:rsidRPr="005512AE" w:rsidRDefault="005512AE" w:rsidP="005512AE">
            <w:r w:rsidRPr="005512AE">
              <w:t>К-Т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14:paraId="18107DE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BB9FD6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93C0C86" w14:textId="77777777" w:rsidR="005512AE" w:rsidRPr="005512AE" w:rsidRDefault="005512AE" w:rsidP="005512AE">
            <w:r w:rsidRPr="005512AE">
              <w:t>3898,31</w:t>
            </w:r>
          </w:p>
        </w:tc>
      </w:tr>
      <w:tr w:rsidR="005512AE" w:rsidRPr="005512AE" w14:paraId="20AC57D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E2A833" w14:textId="77777777" w:rsidR="005512AE" w:rsidRPr="005512AE" w:rsidRDefault="005512AE" w:rsidP="005512AE">
            <w:r w:rsidRPr="005512AE">
              <w:t>124</w:t>
            </w:r>
          </w:p>
        </w:tc>
        <w:tc>
          <w:tcPr>
            <w:tcW w:w="5939" w:type="dxa"/>
            <w:tcBorders>
              <w:top w:val="nil"/>
              <w:left w:val="nil"/>
              <w:bottom w:val="single" w:sz="8" w:space="0" w:color="auto"/>
              <w:right w:val="single" w:sz="8" w:space="0" w:color="auto"/>
            </w:tcBorders>
            <w:shd w:val="clear" w:color="auto" w:fill="auto"/>
            <w:noWrap/>
            <w:vAlign w:val="center"/>
            <w:hideMark/>
          </w:tcPr>
          <w:p w14:paraId="3F5B658C" w14:textId="77777777" w:rsidR="005512AE" w:rsidRPr="005512AE" w:rsidRDefault="005512AE" w:rsidP="005512AE">
            <w:r w:rsidRPr="005512AE">
              <w:t>К-Т ТОРМОЗНЫХ КОЛОДОК ЗАДНИХ \  1K069845</w:t>
            </w:r>
          </w:p>
        </w:tc>
        <w:tc>
          <w:tcPr>
            <w:tcW w:w="896" w:type="dxa"/>
            <w:tcBorders>
              <w:top w:val="nil"/>
              <w:left w:val="nil"/>
              <w:bottom w:val="single" w:sz="8" w:space="0" w:color="auto"/>
              <w:right w:val="single" w:sz="8" w:space="0" w:color="auto"/>
            </w:tcBorders>
            <w:shd w:val="clear" w:color="auto" w:fill="auto"/>
            <w:noWrap/>
            <w:vAlign w:val="center"/>
            <w:hideMark/>
          </w:tcPr>
          <w:p w14:paraId="30538E7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08D469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6D912A1" w14:textId="77777777" w:rsidR="005512AE" w:rsidRPr="005512AE" w:rsidRDefault="005512AE" w:rsidP="005512AE">
            <w:r w:rsidRPr="005512AE">
              <w:t>5677,97</w:t>
            </w:r>
          </w:p>
        </w:tc>
      </w:tr>
      <w:tr w:rsidR="005512AE" w:rsidRPr="005512AE" w14:paraId="21AE58B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B1E903" w14:textId="77777777" w:rsidR="005512AE" w:rsidRPr="005512AE" w:rsidRDefault="005512AE" w:rsidP="005512AE">
            <w:r w:rsidRPr="005512AE">
              <w:t>125</w:t>
            </w:r>
          </w:p>
        </w:tc>
        <w:tc>
          <w:tcPr>
            <w:tcW w:w="5939" w:type="dxa"/>
            <w:tcBorders>
              <w:top w:val="nil"/>
              <w:left w:val="nil"/>
              <w:bottom w:val="single" w:sz="8" w:space="0" w:color="auto"/>
              <w:right w:val="single" w:sz="8" w:space="0" w:color="auto"/>
            </w:tcBorders>
            <w:shd w:val="clear" w:color="auto" w:fill="auto"/>
            <w:noWrap/>
            <w:vAlign w:val="center"/>
            <w:hideMark/>
          </w:tcPr>
          <w:p w14:paraId="5A44C3C6" w14:textId="77777777" w:rsidR="005512AE" w:rsidRPr="005512AE" w:rsidRDefault="005512AE" w:rsidP="005512AE">
            <w:r w:rsidRPr="005512AE">
              <w:t>К-Т ЩЕТОК СТЕКЛООЧИСТИТЕЛЯ / SET WIBLAT</w:t>
            </w:r>
          </w:p>
        </w:tc>
        <w:tc>
          <w:tcPr>
            <w:tcW w:w="896" w:type="dxa"/>
            <w:tcBorders>
              <w:top w:val="nil"/>
              <w:left w:val="nil"/>
              <w:bottom w:val="single" w:sz="8" w:space="0" w:color="auto"/>
              <w:right w:val="single" w:sz="8" w:space="0" w:color="auto"/>
            </w:tcBorders>
            <w:shd w:val="clear" w:color="auto" w:fill="auto"/>
            <w:noWrap/>
            <w:vAlign w:val="center"/>
            <w:hideMark/>
          </w:tcPr>
          <w:p w14:paraId="1B1758C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9B66A1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610E859" w14:textId="77777777" w:rsidR="005512AE" w:rsidRPr="005512AE" w:rsidRDefault="005512AE" w:rsidP="005512AE">
            <w:r w:rsidRPr="005512AE">
              <w:t>2966,10</w:t>
            </w:r>
          </w:p>
        </w:tc>
      </w:tr>
      <w:tr w:rsidR="005512AE" w:rsidRPr="005512AE" w14:paraId="4854238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8DB7F9" w14:textId="77777777" w:rsidR="005512AE" w:rsidRPr="005512AE" w:rsidRDefault="005512AE" w:rsidP="005512AE">
            <w:r w:rsidRPr="005512AE">
              <w:t>126</w:t>
            </w:r>
          </w:p>
        </w:tc>
        <w:tc>
          <w:tcPr>
            <w:tcW w:w="5939" w:type="dxa"/>
            <w:tcBorders>
              <w:top w:val="nil"/>
              <w:left w:val="nil"/>
              <w:bottom w:val="single" w:sz="8" w:space="0" w:color="auto"/>
              <w:right w:val="single" w:sz="8" w:space="0" w:color="auto"/>
            </w:tcBorders>
            <w:shd w:val="clear" w:color="auto" w:fill="auto"/>
            <w:noWrap/>
            <w:vAlign w:val="center"/>
            <w:hideMark/>
          </w:tcPr>
          <w:p w14:paraId="2FD7A958" w14:textId="77777777" w:rsidR="005512AE" w:rsidRPr="005512AE" w:rsidRDefault="005512AE" w:rsidP="005512AE">
            <w:r w:rsidRPr="005512AE">
              <w:t>КТ-Т НАКЛАДОК НА РУЧКИ ДВЕРЕЙ ХРОМ</w:t>
            </w:r>
          </w:p>
        </w:tc>
        <w:tc>
          <w:tcPr>
            <w:tcW w:w="896" w:type="dxa"/>
            <w:tcBorders>
              <w:top w:val="nil"/>
              <w:left w:val="nil"/>
              <w:bottom w:val="single" w:sz="8" w:space="0" w:color="auto"/>
              <w:right w:val="single" w:sz="8" w:space="0" w:color="auto"/>
            </w:tcBorders>
            <w:shd w:val="clear" w:color="auto" w:fill="auto"/>
            <w:noWrap/>
            <w:vAlign w:val="center"/>
            <w:hideMark/>
          </w:tcPr>
          <w:p w14:paraId="7F885F4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DBCC7A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E43C11C" w14:textId="77777777" w:rsidR="005512AE" w:rsidRPr="005512AE" w:rsidRDefault="005512AE" w:rsidP="005512AE">
            <w:r w:rsidRPr="005512AE">
              <w:t>2542,37</w:t>
            </w:r>
          </w:p>
        </w:tc>
      </w:tr>
      <w:tr w:rsidR="005512AE" w:rsidRPr="005512AE" w14:paraId="254823A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E45333" w14:textId="77777777" w:rsidR="005512AE" w:rsidRPr="005512AE" w:rsidRDefault="005512AE" w:rsidP="005512AE">
            <w:r w:rsidRPr="005512AE">
              <w:t>127</w:t>
            </w:r>
          </w:p>
        </w:tc>
        <w:tc>
          <w:tcPr>
            <w:tcW w:w="5939" w:type="dxa"/>
            <w:tcBorders>
              <w:top w:val="nil"/>
              <w:left w:val="nil"/>
              <w:bottom w:val="single" w:sz="8" w:space="0" w:color="auto"/>
              <w:right w:val="single" w:sz="8" w:space="0" w:color="auto"/>
            </w:tcBorders>
            <w:shd w:val="clear" w:color="auto" w:fill="auto"/>
            <w:noWrap/>
            <w:vAlign w:val="center"/>
            <w:hideMark/>
          </w:tcPr>
          <w:p w14:paraId="7858C535" w14:textId="77777777" w:rsidR="005512AE" w:rsidRPr="005512AE" w:rsidRDefault="005512AE" w:rsidP="005512AE">
            <w:r w:rsidRPr="005512AE">
              <w:t>КУЛАК ЗАДНИЙ ЛЕВЫЙ/HOUSING</w:t>
            </w:r>
          </w:p>
        </w:tc>
        <w:tc>
          <w:tcPr>
            <w:tcW w:w="896" w:type="dxa"/>
            <w:tcBorders>
              <w:top w:val="nil"/>
              <w:left w:val="nil"/>
              <w:bottom w:val="single" w:sz="8" w:space="0" w:color="auto"/>
              <w:right w:val="single" w:sz="8" w:space="0" w:color="auto"/>
            </w:tcBorders>
            <w:shd w:val="clear" w:color="auto" w:fill="auto"/>
            <w:noWrap/>
            <w:vAlign w:val="center"/>
            <w:hideMark/>
          </w:tcPr>
          <w:p w14:paraId="009281D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F8C954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F47EC7C" w14:textId="77777777" w:rsidR="005512AE" w:rsidRPr="005512AE" w:rsidRDefault="005512AE" w:rsidP="005512AE">
            <w:r w:rsidRPr="005512AE">
              <w:t>32203,39</w:t>
            </w:r>
          </w:p>
        </w:tc>
      </w:tr>
      <w:tr w:rsidR="005512AE" w:rsidRPr="005512AE" w14:paraId="7AFD417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B8CB49E" w14:textId="77777777" w:rsidR="005512AE" w:rsidRPr="005512AE" w:rsidRDefault="005512AE" w:rsidP="005512AE">
            <w:r w:rsidRPr="005512AE">
              <w:t>128</w:t>
            </w:r>
          </w:p>
        </w:tc>
        <w:tc>
          <w:tcPr>
            <w:tcW w:w="5939" w:type="dxa"/>
            <w:tcBorders>
              <w:top w:val="nil"/>
              <w:left w:val="nil"/>
              <w:bottom w:val="single" w:sz="8" w:space="0" w:color="auto"/>
              <w:right w:val="single" w:sz="8" w:space="0" w:color="auto"/>
            </w:tcBorders>
            <w:shd w:val="clear" w:color="auto" w:fill="auto"/>
            <w:noWrap/>
            <w:vAlign w:val="center"/>
            <w:hideMark/>
          </w:tcPr>
          <w:p w14:paraId="3FF9E5A8" w14:textId="77777777" w:rsidR="005512AE" w:rsidRPr="005512AE" w:rsidRDefault="005512AE" w:rsidP="005512AE">
            <w:r w:rsidRPr="005512AE">
              <w:t>КУЛАК ПОВОРОТНЫЙ С ПОДШИПНИКОМ / ACHSSC</w:t>
            </w:r>
          </w:p>
        </w:tc>
        <w:tc>
          <w:tcPr>
            <w:tcW w:w="896" w:type="dxa"/>
            <w:tcBorders>
              <w:top w:val="nil"/>
              <w:left w:val="nil"/>
              <w:bottom w:val="single" w:sz="8" w:space="0" w:color="auto"/>
              <w:right w:val="single" w:sz="8" w:space="0" w:color="auto"/>
            </w:tcBorders>
            <w:shd w:val="clear" w:color="auto" w:fill="auto"/>
            <w:noWrap/>
            <w:vAlign w:val="center"/>
            <w:hideMark/>
          </w:tcPr>
          <w:p w14:paraId="70EC2E8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FC0E7D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68B59B5" w14:textId="77777777" w:rsidR="005512AE" w:rsidRPr="005512AE" w:rsidRDefault="005512AE" w:rsidP="005512AE">
            <w:r w:rsidRPr="005512AE">
              <w:t>33898,31</w:t>
            </w:r>
          </w:p>
        </w:tc>
      </w:tr>
      <w:tr w:rsidR="005512AE" w:rsidRPr="005512AE" w14:paraId="56D4B16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0C5E585" w14:textId="77777777" w:rsidR="005512AE" w:rsidRPr="005512AE" w:rsidRDefault="005512AE" w:rsidP="005512AE">
            <w:r w:rsidRPr="005512AE">
              <w:t>129</w:t>
            </w:r>
          </w:p>
        </w:tc>
        <w:tc>
          <w:tcPr>
            <w:tcW w:w="5939" w:type="dxa"/>
            <w:tcBorders>
              <w:top w:val="nil"/>
              <w:left w:val="nil"/>
              <w:bottom w:val="single" w:sz="8" w:space="0" w:color="auto"/>
              <w:right w:val="single" w:sz="8" w:space="0" w:color="auto"/>
            </w:tcBorders>
            <w:shd w:val="clear" w:color="auto" w:fill="auto"/>
            <w:noWrap/>
            <w:vAlign w:val="center"/>
            <w:hideMark/>
          </w:tcPr>
          <w:p w14:paraId="2303176E" w14:textId="77777777" w:rsidR="005512AE" w:rsidRPr="005512AE" w:rsidRDefault="005512AE" w:rsidP="005512AE">
            <w:r w:rsidRPr="005512AE">
              <w:t>КУЛАК ПОВОРОТНЫЙ / RADLAG.GEH</w:t>
            </w:r>
          </w:p>
        </w:tc>
        <w:tc>
          <w:tcPr>
            <w:tcW w:w="896" w:type="dxa"/>
            <w:tcBorders>
              <w:top w:val="nil"/>
              <w:left w:val="nil"/>
              <w:bottom w:val="single" w:sz="8" w:space="0" w:color="auto"/>
              <w:right w:val="single" w:sz="8" w:space="0" w:color="auto"/>
            </w:tcBorders>
            <w:shd w:val="clear" w:color="auto" w:fill="auto"/>
            <w:noWrap/>
            <w:vAlign w:val="center"/>
            <w:hideMark/>
          </w:tcPr>
          <w:p w14:paraId="48A690F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913D11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849EB4D" w14:textId="77777777" w:rsidR="005512AE" w:rsidRPr="005512AE" w:rsidRDefault="005512AE" w:rsidP="005512AE">
            <w:r w:rsidRPr="005512AE">
              <w:t>33898,31</w:t>
            </w:r>
          </w:p>
        </w:tc>
      </w:tr>
      <w:tr w:rsidR="005512AE" w:rsidRPr="005512AE" w14:paraId="7024EAB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A7953D" w14:textId="77777777" w:rsidR="005512AE" w:rsidRPr="005512AE" w:rsidRDefault="005512AE" w:rsidP="005512AE">
            <w:r w:rsidRPr="005512AE">
              <w:t>130</w:t>
            </w:r>
          </w:p>
        </w:tc>
        <w:tc>
          <w:tcPr>
            <w:tcW w:w="5939" w:type="dxa"/>
            <w:tcBorders>
              <w:top w:val="nil"/>
              <w:left w:val="nil"/>
              <w:bottom w:val="single" w:sz="8" w:space="0" w:color="auto"/>
              <w:right w:val="single" w:sz="8" w:space="0" w:color="auto"/>
            </w:tcBorders>
            <w:shd w:val="clear" w:color="auto" w:fill="auto"/>
            <w:noWrap/>
            <w:vAlign w:val="center"/>
            <w:hideMark/>
          </w:tcPr>
          <w:p w14:paraId="10151B8E" w14:textId="77777777" w:rsidR="005512AE" w:rsidRPr="005512AE" w:rsidRDefault="005512AE" w:rsidP="005512AE">
            <w:r w:rsidRPr="005512AE">
              <w:t>КУЛАК ПОВОРОТНЫЙ ЗАДНИЙ ЛЕВЫЙ</w:t>
            </w:r>
          </w:p>
        </w:tc>
        <w:tc>
          <w:tcPr>
            <w:tcW w:w="896" w:type="dxa"/>
            <w:tcBorders>
              <w:top w:val="nil"/>
              <w:left w:val="nil"/>
              <w:bottom w:val="single" w:sz="8" w:space="0" w:color="auto"/>
              <w:right w:val="single" w:sz="8" w:space="0" w:color="auto"/>
            </w:tcBorders>
            <w:shd w:val="clear" w:color="auto" w:fill="auto"/>
            <w:noWrap/>
            <w:vAlign w:val="center"/>
            <w:hideMark/>
          </w:tcPr>
          <w:p w14:paraId="14CEDAA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EA5DCE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C186D47" w14:textId="77777777" w:rsidR="005512AE" w:rsidRPr="005512AE" w:rsidRDefault="005512AE" w:rsidP="005512AE">
            <w:r w:rsidRPr="005512AE">
              <w:t>29661,02</w:t>
            </w:r>
          </w:p>
        </w:tc>
      </w:tr>
      <w:tr w:rsidR="005512AE" w:rsidRPr="005512AE" w14:paraId="5E80038D"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34DA24F" w14:textId="77777777" w:rsidR="005512AE" w:rsidRPr="005512AE" w:rsidRDefault="005512AE" w:rsidP="005512AE">
            <w:r w:rsidRPr="005512AE">
              <w:t>131</w:t>
            </w:r>
          </w:p>
        </w:tc>
        <w:tc>
          <w:tcPr>
            <w:tcW w:w="5939" w:type="dxa"/>
            <w:tcBorders>
              <w:top w:val="nil"/>
              <w:left w:val="nil"/>
              <w:bottom w:val="single" w:sz="4" w:space="0" w:color="auto"/>
              <w:right w:val="single" w:sz="8" w:space="0" w:color="auto"/>
            </w:tcBorders>
            <w:shd w:val="clear" w:color="auto" w:fill="auto"/>
            <w:noWrap/>
            <w:vAlign w:val="center"/>
            <w:hideMark/>
          </w:tcPr>
          <w:p w14:paraId="64588823" w14:textId="77777777" w:rsidR="005512AE" w:rsidRPr="005512AE" w:rsidRDefault="005512AE" w:rsidP="005512AE">
            <w:r w:rsidRPr="005512AE">
              <w:t>КУЛАК ПОВОРОТНЫЙ ЗАДНИЙ ПРАВЫЙ</w:t>
            </w:r>
          </w:p>
        </w:tc>
        <w:tc>
          <w:tcPr>
            <w:tcW w:w="896" w:type="dxa"/>
            <w:tcBorders>
              <w:top w:val="nil"/>
              <w:left w:val="nil"/>
              <w:bottom w:val="single" w:sz="4" w:space="0" w:color="auto"/>
              <w:right w:val="single" w:sz="8" w:space="0" w:color="auto"/>
            </w:tcBorders>
            <w:shd w:val="clear" w:color="auto" w:fill="auto"/>
            <w:noWrap/>
            <w:vAlign w:val="center"/>
            <w:hideMark/>
          </w:tcPr>
          <w:p w14:paraId="336BA5F2"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43C9F8B9"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3657B9CF" w14:textId="77777777" w:rsidR="005512AE" w:rsidRPr="005512AE" w:rsidRDefault="005512AE" w:rsidP="005512AE">
            <w:r w:rsidRPr="005512AE">
              <w:t>29661,02</w:t>
            </w:r>
          </w:p>
        </w:tc>
      </w:tr>
      <w:tr w:rsidR="005512AE" w:rsidRPr="005512AE" w14:paraId="038CB557"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531C1" w14:textId="77777777" w:rsidR="005512AE" w:rsidRPr="005512AE" w:rsidRDefault="005512AE" w:rsidP="005512AE">
            <w:r w:rsidRPr="005512AE">
              <w:t>132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2AAC7" w14:textId="77777777" w:rsidR="005512AE" w:rsidRPr="005512AE" w:rsidRDefault="005512AE" w:rsidP="005512AE">
            <w:r w:rsidRPr="005512AE">
              <w:t>КУЛАК ПРАВЫЙ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8343"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7BA2"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9A49B" w14:textId="77777777" w:rsidR="005512AE" w:rsidRPr="005512AE" w:rsidRDefault="005512AE" w:rsidP="005512AE">
            <w:r w:rsidRPr="005512AE">
              <w:t>33898,31</w:t>
            </w:r>
          </w:p>
        </w:tc>
      </w:tr>
      <w:tr w:rsidR="005512AE" w:rsidRPr="005512AE" w14:paraId="0F334F04"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74B7" w14:textId="77777777" w:rsidR="005512AE" w:rsidRPr="005512AE" w:rsidRDefault="005512AE" w:rsidP="005512AE">
            <w:r w:rsidRPr="005512AE">
              <w:t>133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B6D77" w14:textId="77777777" w:rsidR="005512AE" w:rsidRPr="005512AE" w:rsidRDefault="005512AE" w:rsidP="005512AE">
            <w:r w:rsidRPr="005512AE">
              <w:t>КУЛАК С ПОДШИПНИКОМ/ACHSSCHENK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3580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4F0AA"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187CB" w14:textId="77777777" w:rsidR="005512AE" w:rsidRPr="005512AE" w:rsidRDefault="005512AE" w:rsidP="005512AE">
            <w:r w:rsidRPr="005512AE">
              <w:t>33898,31</w:t>
            </w:r>
          </w:p>
        </w:tc>
      </w:tr>
      <w:tr w:rsidR="005512AE" w:rsidRPr="005512AE" w14:paraId="268A03A7"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FEE1" w14:textId="77777777" w:rsidR="005512AE" w:rsidRPr="005512AE" w:rsidRDefault="005512AE" w:rsidP="005512AE">
            <w:r w:rsidRPr="005512AE">
              <w:t>134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0E0F2" w14:textId="77777777" w:rsidR="005512AE" w:rsidRPr="005512AE" w:rsidRDefault="005512AE" w:rsidP="005512AE">
            <w:r w:rsidRPr="005512AE">
              <w:t>ЛАМПA/GLUEHLAMPE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26A45"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C86A"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C3AD7" w14:textId="77777777" w:rsidR="005512AE" w:rsidRPr="005512AE" w:rsidRDefault="005512AE" w:rsidP="005512AE">
            <w:r w:rsidRPr="005512AE">
              <w:t>508,47</w:t>
            </w:r>
          </w:p>
        </w:tc>
      </w:tr>
      <w:tr w:rsidR="005512AE" w:rsidRPr="005512AE" w14:paraId="6798F211"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AE454" w14:textId="77777777" w:rsidR="005512AE" w:rsidRPr="005512AE" w:rsidRDefault="005512AE" w:rsidP="005512AE">
            <w:r w:rsidRPr="005512AE">
              <w:t>135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62901" w14:textId="77777777" w:rsidR="005512AE" w:rsidRPr="005512AE" w:rsidRDefault="005512AE" w:rsidP="005512AE">
            <w:r w:rsidRPr="005512AE">
              <w:t>ЛАМПА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FF7EF"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76D4F"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92F4F" w14:textId="77777777" w:rsidR="005512AE" w:rsidRPr="005512AE" w:rsidRDefault="005512AE" w:rsidP="005512AE">
            <w:r w:rsidRPr="005512AE">
              <w:t>508,47</w:t>
            </w:r>
          </w:p>
        </w:tc>
      </w:tr>
      <w:tr w:rsidR="005512AE" w:rsidRPr="005512AE" w14:paraId="0F3F010C"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8B667E" w14:textId="77777777" w:rsidR="005512AE" w:rsidRPr="005512AE" w:rsidRDefault="005512AE" w:rsidP="005512AE">
            <w:r w:rsidRPr="005512AE">
              <w:t>136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0BE7D455" w14:textId="77777777" w:rsidR="005512AE" w:rsidRPr="005512AE" w:rsidRDefault="005512AE" w:rsidP="005512AE">
            <w:r w:rsidRPr="005512AE">
              <w:t>ЛАМПА  6W</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57C96B5D"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6528A83F"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63CB7471" w14:textId="77777777" w:rsidR="005512AE" w:rsidRPr="005512AE" w:rsidRDefault="005512AE" w:rsidP="005512AE">
            <w:r w:rsidRPr="005512AE">
              <w:t>211,86</w:t>
            </w:r>
          </w:p>
        </w:tc>
      </w:tr>
      <w:tr w:rsidR="005512AE" w:rsidRPr="005512AE" w14:paraId="674BF47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17F5B5" w14:textId="77777777" w:rsidR="005512AE" w:rsidRPr="005512AE" w:rsidRDefault="005512AE" w:rsidP="005512AE">
            <w:r w:rsidRPr="005512AE">
              <w:t>137</w:t>
            </w:r>
          </w:p>
        </w:tc>
        <w:tc>
          <w:tcPr>
            <w:tcW w:w="5939" w:type="dxa"/>
            <w:tcBorders>
              <w:top w:val="nil"/>
              <w:left w:val="nil"/>
              <w:bottom w:val="single" w:sz="8" w:space="0" w:color="auto"/>
              <w:right w:val="single" w:sz="8" w:space="0" w:color="auto"/>
            </w:tcBorders>
            <w:shd w:val="clear" w:color="auto" w:fill="auto"/>
            <w:noWrap/>
            <w:vAlign w:val="center"/>
            <w:hideMark/>
          </w:tcPr>
          <w:p w14:paraId="553A247A" w14:textId="77777777" w:rsidR="005512AE" w:rsidRPr="005512AE" w:rsidRDefault="005512AE" w:rsidP="005512AE">
            <w:r w:rsidRPr="005512AE">
              <w:t>ЛАМПА  G12V10W/GLUEHLAMPE</w:t>
            </w:r>
          </w:p>
        </w:tc>
        <w:tc>
          <w:tcPr>
            <w:tcW w:w="896" w:type="dxa"/>
            <w:tcBorders>
              <w:top w:val="nil"/>
              <w:left w:val="nil"/>
              <w:bottom w:val="single" w:sz="8" w:space="0" w:color="auto"/>
              <w:right w:val="single" w:sz="8" w:space="0" w:color="auto"/>
            </w:tcBorders>
            <w:shd w:val="clear" w:color="auto" w:fill="auto"/>
            <w:noWrap/>
            <w:vAlign w:val="center"/>
            <w:hideMark/>
          </w:tcPr>
          <w:p w14:paraId="329642C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98B7ED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78DD5B3" w14:textId="77777777" w:rsidR="005512AE" w:rsidRPr="005512AE" w:rsidRDefault="005512AE" w:rsidP="005512AE">
            <w:r w:rsidRPr="005512AE">
              <w:t>211,86</w:t>
            </w:r>
          </w:p>
        </w:tc>
      </w:tr>
      <w:tr w:rsidR="005512AE" w:rsidRPr="005512AE" w14:paraId="2D604E9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EE5B29" w14:textId="77777777" w:rsidR="005512AE" w:rsidRPr="005512AE" w:rsidRDefault="005512AE" w:rsidP="005512AE">
            <w:r w:rsidRPr="005512AE">
              <w:t>138</w:t>
            </w:r>
          </w:p>
        </w:tc>
        <w:tc>
          <w:tcPr>
            <w:tcW w:w="5939" w:type="dxa"/>
            <w:tcBorders>
              <w:top w:val="nil"/>
              <w:left w:val="nil"/>
              <w:bottom w:val="single" w:sz="8" w:space="0" w:color="auto"/>
              <w:right w:val="single" w:sz="8" w:space="0" w:color="auto"/>
            </w:tcBorders>
            <w:shd w:val="clear" w:color="auto" w:fill="auto"/>
            <w:noWrap/>
            <w:vAlign w:val="center"/>
            <w:hideMark/>
          </w:tcPr>
          <w:p w14:paraId="3E2C1D3F" w14:textId="77777777" w:rsidR="005512AE" w:rsidRPr="005512AE" w:rsidRDefault="005512AE" w:rsidP="005512AE">
            <w:r w:rsidRPr="005512AE">
              <w:t>ЛАМПА / BULBHOLDER</w:t>
            </w:r>
          </w:p>
        </w:tc>
        <w:tc>
          <w:tcPr>
            <w:tcW w:w="896" w:type="dxa"/>
            <w:tcBorders>
              <w:top w:val="nil"/>
              <w:left w:val="nil"/>
              <w:bottom w:val="single" w:sz="8" w:space="0" w:color="auto"/>
              <w:right w:val="single" w:sz="8" w:space="0" w:color="auto"/>
            </w:tcBorders>
            <w:shd w:val="clear" w:color="auto" w:fill="auto"/>
            <w:noWrap/>
            <w:vAlign w:val="center"/>
            <w:hideMark/>
          </w:tcPr>
          <w:p w14:paraId="3D6ABC3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2C2C0D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46D3A3F" w14:textId="77777777" w:rsidR="005512AE" w:rsidRPr="005512AE" w:rsidRDefault="005512AE" w:rsidP="005512AE">
            <w:r w:rsidRPr="005512AE">
              <w:t>254,24</w:t>
            </w:r>
          </w:p>
        </w:tc>
      </w:tr>
      <w:tr w:rsidR="005512AE" w:rsidRPr="005512AE" w14:paraId="6F55D18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B2D5AF" w14:textId="77777777" w:rsidR="005512AE" w:rsidRPr="005512AE" w:rsidRDefault="005512AE" w:rsidP="005512AE">
            <w:r w:rsidRPr="005512AE">
              <w:t>139</w:t>
            </w:r>
          </w:p>
        </w:tc>
        <w:tc>
          <w:tcPr>
            <w:tcW w:w="5939" w:type="dxa"/>
            <w:tcBorders>
              <w:top w:val="nil"/>
              <w:left w:val="nil"/>
              <w:bottom w:val="single" w:sz="8" w:space="0" w:color="auto"/>
              <w:right w:val="single" w:sz="8" w:space="0" w:color="auto"/>
            </w:tcBorders>
            <w:shd w:val="clear" w:color="auto" w:fill="auto"/>
            <w:noWrap/>
            <w:vAlign w:val="center"/>
            <w:hideMark/>
          </w:tcPr>
          <w:p w14:paraId="01BC7F95" w14:textId="77777777" w:rsidR="005512AE" w:rsidRPr="005512AE" w:rsidRDefault="005512AE" w:rsidP="005512AE">
            <w:r w:rsidRPr="005512AE">
              <w:t>ЛАМПА / GLUEHLAMPE</w:t>
            </w:r>
          </w:p>
        </w:tc>
        <w:tc>
          <w:tcPr>
            <w:tcW w:w="896" w:type="dxa"/>
            <w:tcBorders>
              <w:top w:val="nil"/>
              <w:left w:val="nil"/>
              <w:bottom w:val="single" w:sz="8" w:space="0" w:color="auto"/>
              <w:right w:val="single" w:sz="8" w:space="0" w:color="auto"/>
            </w:tcBorders>
            <w:shd w:val="clear" w:color="auto" w:fill="auto"/>
            <w:noWrap/>
            <w:vAlign w:val="center"/>
            <w:hideMark/>
          </w:tcPr>
          <w:p w14:paraId="377724E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0CFD7C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09716E2" w14:textId="77777777" w:rsidR="005512AE" w:rsidRPr="005512AE" w:rsidRDefault="005512AE" w:rsidP="005512AE">
            <w:r w:rsidRPr="005512AE">
              <w:t>127,12</w:t>
            </w:r>
          </w:p>
        </w:tc>
      </w:tr>
      <w:tr w:rsidR="005512AE" w:rsidRPr="005512AE" w14:paraId="7FCDBC1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5380B5" w14:textId="77777777" w:rsidR="005512AE" w:rsidRPr="005512AE" w:rsidRDefault="005512AE" w:rsidP="005512AE">
            <w:r w:rsidRPr="005512AE">
              <w:t>140</w:t>
            </w:r>
          </w:p>
        </w:tc>
        <w:tc>
          <w:tcPr>
            <w:tcW w:w="5939" w:type="dxa"/>
            <w:tcBorders>
              <w:top w:val="nil"/>
              <w:left w:val="nil"/>
              <w:bottom w:val="single" w:sz="8" w:space="0" w:color="auto"/>
              <w:right w:val="single" w:sz="8" w:space="0" w:color="auto"/>
            </w:tcBorders>
            <w:shd w:val="clear" w:color="auto" w:fill="auto"/>
            <w:noWrap/>
            <w:vAlign w:val="center"/>
            <w:hideMark/>
          </w:tcPr>
          <w:p w14:paraId="007D6BCF" w14:textId="77777777" w:rsidR="005512AE" w:rsidRPr="005512AE" w:rsidRDefault="005512AE" w:rsidP="005512AE">
            <w:r w:rsidRPr="005512AE">
              <w:t>ЛАМПА 10W</w:t>
            </w:r>
          </w:p>
        </w:tc>
        <w:tc>
          <w:tcPr>
            <w:tcW w:w="896" w:type="dxa"/>
            <w:tcBorders>
              <w:top w:val="nil"/>
              <w:left w:val="nil"/>
              <w:bottom w:val="single" w:sz="8" w:space="0" w:color="auto"/>
              <w:right w:val="single" w:sz="8" w:space="0" w:color="auto"/>
            </w:tcBorders>
            <w:shd w:val="clear" w:color="auto" w:fill="auto"/>
            <w:noWrap/>
            <w:vAlign w:val="center"/>
            <w:hideMark/>
          </w:tcPr>
          <w:p w14:paraId="669DA5A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8EA215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90DC1B9" w14:textId="77777777" w:rsidR="005512AE" w:rsidRPr="005512AE" w:rsidRDefault="005512AE" w:rsidP="005512AE">
            <w:r w:rsidRPr="005512AE">
              <w:t>381,36</w:t>
            </w:r>
          </w:p>
        </w:tc>
      </w:tr>
      <w:tr w:rsidR="005512AE" w:rsidRPr="005512AE" w14:paraId="17697D9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2B65936" w14:textId="77777777" w:rsidR="005512AE" w:rsidRPr="005512AE" w:rsidRDefault="005512AE" w:rsidP="005512AE">
            <w:r w:rsidRPr="005512AE">
              <w:t>141</w:t>
            </w:r>
          </w:p>
        </w:tc>
        <w:tc>
          <w:tcPr>
            <w:tcW w:w="5939" w:type="dxa"/>
            <w:tcBorders>
              <w:top w:val="nil"/>
              <w:left w:val="nil"/>
              <w:bottom w:val="single" w:sz="8" w:space="0" w:color="auto"/>
              <w:right w:val="single" w:sz="8" w:space="0" w:color="auto"/>
            </w:tcBorders>
            <w:shd w:val="clear" w:color="auto" w:fill="auto"/>
            <w:noWrap/>
            <w:vAlign w:val="center"/>
            <w:hideMark/>
          </w:tcPr>
          <w:p w14:paraId="78893AC4" w14:textId="77777777" w:rsidR="005512AE" w:rsidRPr="005512AE" w:rsidRDefault="005512AE" w:rsidP="005512AE">
            <w:r w:rsidRPr="005512AE">
              <w:t>ЛАМПА 21/4W - 12V/GLUEHLAMPE</w:t>
            </w:r>
          </w:p>
        </w:tc>
        <w:tc>
          <w:tcPr>
            <w:tcW w:w="896" w:type="dxa"/>
            <w:tcBorders>
              <w:top w:val="nil"/>
              <w:left w:val="nil"/>
              <w:bottom w:val="single" w:sz="8" w:space="0" w:color="auto"/>
              <w:right w:val="single" w:sz="8" w:space="0" w:color="auto"/>
            </w:tcBorders>
            <w:shd w:val="clear" w:color="auto" w:fill="auto"/>
            <w:noWrap/>
            <w:vAlign w:val="center"/>
            <w:hideMark/>
          </w:tcPr>
          <w:p w14:paraId="43A05C5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A03B8F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BDAE3FE" w14:textId="77777777" w:rsidR="005512AE" w:rsidRPr="005512AE" w:rsidRDefault="005512AE" w:rsidP="005512AE">
            <w:r w:rsidRPr="005512AE">
              <w:t>508,47</w:t>
            </w:r>
          </w:p>
        </w:tc>
      </w:tr>
      <w:tr w:rsidR="005512AE" w:rsidRPr="005512AE" w14:paraId="1F4991A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503B623" w14:textId="77777777" w:rsidR="005512AE" w:rsidRPr="005512AE" w:rsidRDefault="005512AE" w:rsidP="005512AE">
            <w:r w:rsidRPr="005512AE">
              <w:t>142</w:t>
            </w:r>
          </w:p>
        </w:tc>
        <w:tc>
          <w:tcPr>
            <w:tcW w:w="5939" w:type="dxa"/>
            <w:tcBorders>
              <w:top w:val="nil"/>
              <w:left w:val="nil"/>
              <w:bottom w:val="single" w:sz="8" w:space="0" w:color="auto"/>
              <w:right w:val="single" w:sz="8" w:space="0" w:color="auto"/>
            </w:tcBorders>
            <w:shd w:val="clear" w:color="auto" w:fill="auto"/>
            <w:noWrap/>
            <w:vAlign w:val="center"/>
            <w:hideMark/>
          </w:tcPr>
          <w:p w14:paraId="3A6F43F7" w14:textId="77777777" w:rsidR="005512AE" w:rsidRPr="005512AE" w:rsidRDefault="005512AE" w:rsidP="005512AE">
            <w:r w:rsidRPr="005512AE">
              <w:t>ЛАМПА 3W/GLUEHLAMPE</w:t>
            </w:r>
          </w:p>
        </w:tc>
        <w:tc>
          <w:tcPr>
            <w:tcW w:w="896" w:type="dxa"/>
            <w:tcBorders>
              <w:top w:val="nil"/>
              <w:left w:val="nil"/>
              <w:bottom w:val="single" w:sz="8" w:space="0" w:color="auto"/>
              <w:right w:val="single" w:sz="8" w:space="0" w:color="auto"/>
            </w:tcBorders>
            <w:shd w:val="clear" w:color="auto" w:fill="auto"/>
            <w:noWrap/>
            <w:vAlign w:val="center"/>
            <w:hideMark/>
          </w:tcPr>
          <w:p w14:paraId="598F401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79B42C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A5E50AB" w14:textId="77777777" w:rsidR="005512AE" w:rsidRPr="005512AE" w:rsidRDefault="005512AE" w:rsidP="005512AE">
            <w:r w:rsidRPr="005512AE">
              <w:t>254,24</w:t>
            </w:r>
          </w:p>
        </w:tc>
      </w:tr>
      <w:tr w:rsidR="005512AE" w:rsidRPr="005512AE" w14:paraId="344670E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6686B7" w14:textId="77777777" w:rsidR="005512AE" w:rsidRPr="005512AE" w:rsidRDefault="005512AE" w:rsidP="005512AE">
            <w:r w:rsidRPr="005512AE">
              <w:t>143</w:t>
            </w:r>
          </w:p>
        </w:tc>
        <w:tc>
          <w:tcPr>
            <w:tcW w:w="5939" w:type="dxa"/>
            <w:tcBorders>
              <w:top w:val="nil"/>
              <w:left w:val="nil"/>
              <w:bottom w:val="single" w:sz="8" w:space="0" w:color="auto"/>
              <w:right w:val="single" w:sz="8" w:space="0" w:color="auto"/>
            </w:tcBorders>
            <w:shd w:val="clear" w:color="auto" w:fill="auto"/>
            <w:noWrap/>
            <w:vAlign w:val="center"/>
            <w:hideMark/>
          </w:tcPr>
          <w:p w14:paraId="4C4B17C3" w14:textId="77777777" w:rsidR="005512AE" w:rsidRPr="005512AE" w:rsidRDefault="005512AE" w:rsidP="005512AE">
            <w:r w:rsidRPr="005512AE">
              <w:t>ЛАМПА 55W H15 / N10733301</w:t>
            </w:r>
          </w:p>
        </w:tc>
        <w:tc>
          <w:tcPr>
            <w:tcW w:w="896" w:type="dxa"/>
            <w:tcBorders>
              <w:top w:val="nil"/>
              <w:left w:val="nil"/>
              <w:bottom w:val="single" w:sz="8" w:space="0" w:color="auto"/>
              <w:right w:val="single" w:sz="8" w:space="0" w:color="auto"/>
            </w:tcBorders>
            <w:shd w:val="clear" w:color="auto" w:fill="auto"/>
            <w:noWrap/>
            <w:vAlign w:val="center"/>
            <w:hideMark/>
          </w:tcPr>
          <w:p w14:paraId="77DB624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656918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21A4143" w14:textId="77777777" w:rsidR="005512AE" w:rsidRPr="005512AE" w:rsidRDefault="005512AE" w:rsidP="005512AE">
            <w:r w:rsidRPr="005512AE">
              <w:t>593,22</w:t>
            </w:r>
          </w:p>
        </w:tc>
      </w:tr>
      <w:tr w:rsidR="005512AE" w:rsidRPr="005512AE" w14:paraId="7FFA243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66CF73" w14:textId="77777777" w:rsidR="005512AE" w:rsidRPr="005512AE" w:rsidRDefault="005512AE" w:rsidP="005512AE">
            <w:r w:rsidRPr="005512AE">
              <w:t>144</w:t>
            </w:r>
          </w:p>
        </w:tc>
        <w:tc>
          <w:tcPr>
            <w:tcW w:w="5939" w:type="dxa"/>
            <w:tcBorders>
              <w:top w:val="nil"/>
              <w:left w:val="nil"/>
              <w:bottom w:val="single" w:sz="8" w:space="0" w:color="auto"/>
              <w:right w:val="single" w:sz="8" w:space="0" w:color="auto"/>
            </w:tcBorders>
            <w:shd w:val="clear" w:color="auto" w:fill="auto"/>
            <w:noWrap/>
            <w:vAlign w:val="center"/>
            <w:hideMark/>
          </w:tcPr>
          <w:p w14:paraId="3C312DB8" w14:textId="77777777" w:rsidR="005512AE" w:rsidRPr="005512AE" w:rsidRDefault="005512AE" w:rsidP="005512AE">
            <w:r w:rsidRPr="005512AE">
              <w:t>ЛАМПА 5W</w:t>
            </w:r>
          </w:p>
        </w:tc>
        <w:tc>
          <w:tcPr>
            <w:tcW w:w="896" w:type="dxa"/>
            <w:tcBorders>
              <w:top w:val="nil"/>
              <w:left w:val="nil"/>
              <w:bottom w:val="single" w:sz="8" w:space="0" w:color="auto"/>
              <w:right w:val="single" w:sz="8" w:space="0" w:color="auto"/>
            </w:tcBorders>
            <w:shd w:val="clear" w:color="auto" w:fill="auto"/>
            <w:noWrap/>
            <w:vAlign w:val="center"/>
            <w:hideMark/>
          </w:tcPr>
          <w:p w14:paraId="45B3B58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A46B82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6149DE5" w14:textId="77777777" w:rsidR="005512AE" w:rsidRPr="005512AE" w:rsidRDefault="005512AE" w:rsidP="005512AE">
            <w:r w:rsidRPr="005512AE">
              <w:t>338,98</w:t>
            </w:r>
          </w:p>
        </w:tc>
      </w:tr>
      <w:tr w:rsidR="005512AE" w:rsidRPr="005512AE" w14:paraId="723713C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A4C63DE" w14:textId="77777777" w:rsidR="005512AE" w:rsidRPr="005512AE" w:rsidRDefault="005512AE" w:rsidP="005512AE">
            <w:r w:rsidRPr="005512AE">
              <w:t>145</w:t>
            </w:r>
          </w:p>
        </w:tc>
        <w:tc>
          <w:tcPr>
            <w:tcW w:w="5939" w:type="dxa"/>
            <w:tcBorders>
              <w:top w:val="nil"/>
              <w:left w:val="nil"/>
              <w:bottom w:val="single" w:sz="8" w:space="0" w:color="auto"/>
              <w:right w:val="single" w:sz="8" w:space="0" w:color="auto"/>
            </w:tcBorders>
            <w:shd w:val="clear" w:color="auto" w:fill="auto"/>
            <w:noWrap/>
            <w:vAlign w:val="center"/>
            <w:hideMark/>
          </w:tcPr>
          <w:p w14:paraId="1FA0084D" w14:textId="77777777" w:rsidR="005512AE" w:rsidRPr="005512AE" w:rsidRDefault="005512AE" w:rsidP="005512AE">
            <w:r w:rsidRPr="005512AE">
              <w:t>ЛАМПА H1/GLUEHLAMPE</w:t>
            </w:r>
          </w:p>
        </w:tc>
        <w:tc>
          <w:tcPr>
            <w:tcW w:w="896" w:type="dxa"/>
            <w:tcBorders>
              <w:top w:val="nil"/>
              <w:left w:val="nil"/>
              <w:bottom w:val="single" w:sz="8" w:space="0" w:color="auto"/>
              <w:right w:val="single" w:sz="8" w:space="0" w:color="auto"/>
            </w:tcBorders>
            <w:shd w:val="clear" w:color="auto" w:fill="auto"/>
            <w:noWrap/>
            <w:vAlign w:val="center"/>
            <w:hideMark/>
          </w:tcPr>
          <w:p w14:paraId="596B44D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33CE84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2A72B5B" w14:textId="77777777" w:rsidR="005512AE" w:rsidRPr="005512AE" w:rsidRDefault="005512AE" w:rsidP="005512AE">
            <w:r w:rsidRPr="005512AE">
              <w:t>254,24</w:t>
            </w:r>
          </w:p>
        </w:tc>
      </w:tr>
      <w:tr w:rsidR="005512AE" w:rsidRPr="005512AE" w14:paraId="4CDFA4A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5FFBD32" w14:textId="77777777" w:rsidR="005512AE" w:rsidRPr="005512AE" w:rsidRDefault="005512AE" w:rsidP="005512AE">
            <w:r w:rsidRPr="005512AE">
              <w:t>146</w:t>
            </w:r>
          </w:p>
        </w:tc>
        <w:tc>
          <w:tcPr>
            <w:tcW w:w="5939" w:type="dxa"/>
            <w:tcBorders>
              <w:top w:val="nil"/>
              <w:left w:val="nil"/>
              <w:bottom w:val="single" w:sz="8" w:space="0" w:color="auto"/>
              <w:right w:val="single" w:sz="8" w:space="0" w:color="auto"/>
            </w:tcBorders>
            <w:shd w:val="clear" w:color="auto" w:fill="auto"/>
            <w:noWrap/>
            <w:vAlign w:val="center"/>
            <w:hideMark/>
          </w:tcPr>
          <w:p w14:paraId="7F0A0EA3" w14:textId="77777777" w:rsidR="005512AE" w:rsidRPr="005512AE" w:rsidRDefault="005512AE" w:rsidP="005512AE">
            <w:r w:rsidRPr="005512AE">
              <w:t>ЛАМПА H4</w:t>
            </w:r>
          </w:p>
        </w:tc>
        <w:tc>
          <w:tcPr>
            <w:tcW w:w="896" w:type="dxa"/>
            <w:tcBorders>
              <w:top w:val="nil"/>
              <w:left w:val="nil"/>
              <w:bottom w:val="single" w:sz="8" w:space="0" w:color="auto"/>
              <w:right w:val="single" w:sz="8" w:space="0" w:color="auto"/>
            </w:tcBorders>
            <w:shd w:val="clear" w:color="auto" w:fill="auto"/>
            <w:noWrap/>
            <w:vAlign w:val="center"/>
            <w:hideMark/>
          </w:tcPr>
          <w:p w14:paraId="3FE07D8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23B5BC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A3C0D86" w14:textId="77777777" w:rsidR="005512AE" w:rsidRPr="005512AE" w:rsidRDefault="005512AE" w:rsidP="005512AE">
            <w:r w:rsidRPr="005512AE">
              <w:t>211,86</w:t>
            </w:r>
          </w:p>
        </w:tc>
      </w:tr>
      <w:tr w:rsidR="005512AE" w:rsidRPr="005512AE" w14:paraId="24CAEE5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ABD2FE7" w14:textId="77777777" w:rsidR="005512AE" w:rsidRPr="005512AE" w:rsidRDefault="005512AE" w:rsidP="005512AE">
            <w:r w:rsidRPr="005512AE">
              <w:t>147</w:t>
            </w:r>
          </w:p>
        </w:tc>
        <w:tc>
          <w:tcPr>
            <w:tcW w:w="5939" w:type="dxa"/>
            <w:tcBorders>
              <w:top w:val="nil"/>
              <w:left w:val="nil"/>
              <w:bottom w:val="single" w:sz="8" w:space="0" w:color="auto"/>
              <w:right w:val="single" w:sz="8" w:space="0" w:color="auto"/>
            </w:tcBorders>
            <w:shd w:val="clear" w:color="auto" w:fill="auto"/>
            <w:noWrap/>
            <w:vAlign w:val="center"/>
            <w:hideMark/>
          </w:tcPr>
          <w:p w14:paraId="06E38D75" w14:textId="77777777" w:rsidR="005512AE" w:rsidRPr="005512AE" w:rsidRDefault="005512AE" w:rsidP="005512AE">
            <w:r w:rsidRPr="005512AE">
              <w:t>ЛАМПА H4 / GLUEHLAMPE</w:t>
            </w:r>
          </w:p>
        </w:tc>
        <w:tc>
          <w:tcPr>
            <w:tcW w:w="896" w:type="dxa"/>
            <w:tcBorders>
              <w:top w:val="nil"/>
              <w:left w:val="nil"/>
              <w:bottom w:val="single" w:sz="8" w:space="0" w:color="auto"/>
              <w:right w:val="single" w:sz="8" w:space="0" w:color="auto"/>
            </w:tcBorders>
            <w:shd w:val="clear" w:color="auto" w:fill="auto"/>
            <w:noWrap/>
            <w:vAlign w:val="center"/>
            <w:hideMark/>
          </w:tcPr>
          <w:p w14:paraId="62B6817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E929D4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9A7C8B1" w14:textId="77777777" w:rsidR="005512AE" w:rsidRPr="005512AE" w:rsidRDefault="005512AE" w:rsidP="005512AE">
            <w:r w:rsidRPr="005512AE">
              <w:t>381,36</w:t>
            </w:r>
          </w:p>
        </w:tc>
      </w:tr>
      <w:tr w:rsidR="005512AE" w:rsidRPr="005512AE" w14:paraId="4115DEA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274B3E" w14:textId="77777777" w:rsidR="005512AE" w:rsidRPr="005512AE" w:rsidRDefault="005512AE" w:rsidP="005512AE">
            <w:r w:rsidRPr="005512AE">
              <w:t>148</w:t>
            </w:r>
          </w:p>
        </w:tc>
        <w:tc>
          <w:tcPr>
            <w:tcW w:w="5939" w:type="dxa"/>
            <w:tcBorders>
              <w:top w:val="nil"/>
              <w:left w:val="nil"/>
              <w:bottom w:val="single" w:sz="8" w:space="0" w:color="auto"/>
              <w:right w:val="single" w:sz="8" w:space="0" w:color="auto"/>
            </w:tcBorders>
            <w:shd w:val="clear" w:color="auto" w:fill="auto"/>
            <w:noWrap/>
            <w:vAlign w:val="center"/>
            <w:hideMark/>
          </w:tcPr>
          <w:p w14:paraId="367E3AC1" w14:textId="77777777" w:rsidR="005512AE" w:rsidRPr="005512AE" w:rsidRDefault="005512AE" w:rsidP="005512AE">
            <w:r w:rsidRPr="005512AE">
              <w:t>ЛАМПА XENON D2S</w:t>
            </w:r>
          </w:p>
        </w:tc>
        <w:tc>
          <w:tcPr>
            <w:tcW w:w="896" w:type="dxa"/>
            <w:tcBorders>
              <w:top w:val="nil"/>
              <w:left w:val="nil"/>
              <w:bottom w:val="single" w:sz="8" w:space="0" w:color="auto"/>
              <w:right w:val="single" w:sz="8" w:space="0" w:color="auto"/>
            </w:tcBorders>
            <w:shd w:val="clear" w:color="auto" w:fill="auto"/>
            <w:noWrap/>
            <w:vAlign w:val="center"/>
            <w:hideMark/>
          </w:tcPr>
          <w:p w14:paraId="23A0BE8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8BB092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A5B0684" w14:textId="77777777" w:rsidR="005512AE" w:rsidRPr="005512AE" w:rsidRDefault="005512AE" w:rsidP="005512AE">
            <w:r w:rsidRPr="005512AE">
              <w:t>2966,10</w:t>
            </w:r>
          </w:p>
        </w:tc>
      </w:tr>
      <w:tr w:rsidR="005512AE" w:rsidRPr="005512AE" w14:paraId="2D9EF19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0A96CF" w14:textId="77777777" w:rsidR="005512AE" w:rsidRPr="005512AE" w:rsidRDefault="005512AE" w:rsidP="005512AE">
            <w:r w:rsidRPr="005512AE">
              <w:t>149</w:t>
            </w:r>
          </w:p>
        </w:tc>
        <w:tc>
          <w:tcPr>
            <w:tcW w:w="5939" w:type="dxa"/>
            <w:tcBorders>
              <w:top w:val="nil"/>
              <w:left w:val="nil"/>
              <w:bottom w:val="single" w:sz="8" w:space="0" w:color="auto"/>
              <w:right w:val="single" w:sz="8" w:space="0" w:color="auto"/>
            </w:tcBorders>
            <w:shd w:val="clear" w:color="auto" w:fill="auto"/>
            <w:noWrap/>
            <w:vAlign w:val="center"/>
            <w:hideMark/>
          </w:tcPr>
          <w:p w14:paraId="5448789C" w14:textId="77777777" w:rsidR="005512AE" w:rsidRPr="005512AE" w:rsidRDefault="005512AE" w:rsidP="005512AE">
            <w:r w:rsidRPr="005512AE">
              <w:t>ЛАМПА ДАЛ. СВЕТА И ПТФ H3/GLUEHLAMPE</w:t>
            </w:r>
          </w:p>
        </w:tc>
        <w:tc>
          <w:tcPr>
            <w:tcW w:w="896" w:type="dxa"/>
            <w:tcBorders>
              <w:top w:val="nil"/>
              <w:left w:val="nil"/>
              <w:bottom w:val="single" w:sz="8" w:space="0" w:color="auto"/>
              <w:right w:val="single" w:sz="8" w:space="0" w:color="auto"/>
            </w:tcBorders>
            <w:shd w:val="clear" w:color="auto" w:fill="auto"/>
            <w:noWrap/>
            <w:vAlign w:val="center"/>
            <w:hideMark/>
          </w:tcPr>
          <w:p w14:paraId="7B47EAC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107135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77E9174" w14:textId="77777777" w:rsidR="005512AE" w:rsidRPr="005512AE" w:rsidRDefault="005512AE" w:rsidP="005512AE">
            <w:r w:rsidRPr="005512AE">
              <w:t>677,97</w:t>
            </w:r>
          </w:p>
        </w:tc>
      </w:tr>
      <w:tr w:rsidR="005512AE" w:rsidRPr="005512AE" w14:paraId="165D0A9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5A747FC" w14:textId="77777777" w:rsidR="005512AE" w:rsidRPr="005512AE" w:rsidRDefault="005512AE" w:rsidP="005512AE">
            <w:r w:rsidRPr="005512AE">
              <w:t>150</w:t>
            </w:r>
          </w:p>
        </w:tc>
        <w:tc>
          <w:tcPr>
            <w:tcW w:w="5939" w:type="dxa"/>
            <w:tcBorders>
              <w:top w:val="nil"/>
              <w:left w:val="nil"/>
              <w:bottom w:val="single" w:sz="8" w:space="0" w:color="auto"/>
              <w:right w:val="single" w:sz="8" w:space="0" w:color="auto"/>
            </w:tcBorders>
            <w:shd w:val="clear" w:color="auto" w:fill="auto"/>
            <w:noWrap/>
            <w:vAlign w:val="center"/>
            <w:hideMark/>
          </w:tcPr>
          <w:p w14:paraId="3D815A60" w14:textId="77777777" w:rsidR="005512AE" w:rsidRPr="005512AE" w:rsidRDefault="005512AE" w:rsidP="005512AE">
            <w:r w:rsidRPr="005512AE">
              <w:t>ЛАМПА ДВУХНИТЕВАЯ 5/21W</w:t>
            </w:r>
          </w:p>
        </w:tc>
        <w:tc>
          <w:tcPr>
            <w:tcW w:w="896" w:type="dxa"/>
            <w:tcBorders>
              <w:top w:val="nil"/>
              <w:left w:val="nil"/>
              <w:bottom w:val="single" w:sz="8" w:space="0" w:color="auto"/>
              <w:right w:val="single" w:sz="8" w:space="0" w:color="auto"/>
            </w:tcBorders>
            <w:shd w:val="clear" w:color="auto" w:fill="auto"/>
            <w:noWrap/>
            <w:vAlign w:val="center"/>
            <w:hideMark/>
          </w:tcPr>
          <w:p w14:paraId="2674E7D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DEE400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81C079D" w14:textId="77777777" w:rsidR="005512AE" w:rsidRPr="005512AE" w:rsidRDefault="005512AE" w:rsidP="005512AE">
            <w:r w:rsidRPr="005512AE">
              <w:t>677,97</w:t>
            </w:r>
          </w:p>
        </w:tc>
      </w:tr>
      <w:tr w:rsidR="005512AE" w:rsidRPr="005512AE" w14:paraId="61B4A43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6C4D07" w14:textId="77777777" w:rsidR="005512AE" w:rsidRPr="005512AE" w:rsidRDefault="005512AE" w:rsidP="005512AE">
            <w:r w:rsidRPr="005512AE">
              <w:t>151</w:t>
            </w:r>
          </w:p>
        </w:tc>
        <w:tc>
          <w:tcPr>
            <w:tcW w:w="5939" w:type="dxa"/>
            <w:tcBorders>
              <w:top w:val="nil"/>
              <w:left w:val="nil"/>
              <w:bottom w:val="single" w:sz="8" w:space="0" w:color="auto"/>
              <w:right w:val="single" w:sz="8" w:space="0" w:color="auto"/>
            </w:tcBorders>
            <w:shd w:val="clear" w:color="auto" w:fill="auto"/>
            <w:noWrap/>
            <w:vAlign w:val="center"/>
            <w:hideMark/>
          </w:tcPr>
          <w:p w14:paraId="77D3B6EB" w14:textId="77777777" w:rsidR="005512AE" w:rsidRPr="005512AE" w:rsidRDefault="005512AE" w:rsidP="005512AE">
            <w:r w:rsidRPr="005512AE">
              <w:t>ЛАМПА ЖЕЛТАЯ</w:t>
            </w:r>
          </w:p>
        </w:tc>
        <w:tc>
          <w:tcPr>
            <w:tcW w:w="896" w:type="dxa"/>
            <w:tcBorders>
              <w:top w:val="nil"/>
              <w:left w:val="nil"/>
              <w:bottom w:val="single" w:sz="8" w:space="0" w:color="auto"/>
              <w:right w:val="single" w:sz="8" w:space="0" w:color="auto"/>
            </w:tcBorders>
            <w:shd w:val="clear" w:color="auto" w:fill="auto"/>
            <w:noWrap/>
            <w:vAlign w:val="center"/>
            <w:hideMark/>
          </w:tcPr>
          <w:p w14:paraId="101D4A1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EB0EE0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4A7BAC2" w14:textId="77777777" w:rsidR="005512AE" w:rsidRPr="005512AE" w:rsidRDefault="005512AE" w:rsidP="005512AE">
            <w:r w:rsidRPr="005512AE">
              <w:t>593,22</w:t>
            </w:r>
          </w:p>
        </w:tc>
      </w:tr>
      <w:tr w:rsidR="005512AE" w:rsidRPr="005512AE" w14:paraId="18943F3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0D39BB" w14:textId="77777777" w:rsidR="005512AE" w:rsidRPr="005512AE" w:rsidRDefault="005512AE" w:rsidP="005512AE">
            <w:r w:rsidRPr="005512AE">
              <w:t>152</w:t>
            </w:r>
          </w:p>
        </w:tc>
        <w:tc>
          <w:tcPr>
            <w:tcW w:w="5939" w:type="dxa"/>
            <w:tcBorders>
              <w:top w:val="nil"/>
              <w:left w:val="nil"/>
              <w:bottom w:val="single" w:sz="8" w:space="0" w:color="auto"/>
              <w:right w:val="single" w:sz="8" w:space="0" w:color="auto"/>
            </w:tcBorders>
            <w:shd w:val="clear" w:color="auto" w:fill="auto"/>
            <w:noWrap/>
            <w:vAlign w:val="center"/>
            <w:hideMark/>
          </w:tcPr>
          <w:p w14:paraId="186CB405" w14:textId="77777777" w:rsidR="005512AE" w:rsidRPr="005512AE" w:rsidRDefault="005512AE" w:rsidP="005512AE">
            <w:r w:rsidRPr="005512AE">
              <w:t>ЛАМПА ЗАДНИХ ГАБАРИТОВ ДВУХНИТИВАЯ/GLUEH</w:t>
            </w:r>
          </w:p>
        </w:tc>
        <w:tc>
          <w:tcPr>
            <w:tcW w:w="896" w:type="dxa"/>
            <w:tcBorders>
              <w:top w:val="nil"/>
              <w:left w:val="nil"/>
              <w:bottom w:val="single" w:sz="8" w:space="0" w:color="auto"/>
              <w:right w:val="single" w:sz="8" w:space="0" w:color="auto"/>
            </w:tcBorders>
            <w:shd w:val="clear" w:color="auto" w:fill="auto"/>
            <w:noWrap/>
            <w:vAlign w:val="center"/>
            <w:hideMark/>
          </w:tcPr>
          <w:p w14:paraId="1D42EBA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B5806B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B077805" w14:textId="77777777" w:rsidR="005512AE" w:rsidRPr="005512AE" w:rsidRDefault="005512AE" w:rsidP="005512AE">
            <w:r w:rsidRPr="005512AE">
              <w:t>296,61</w:t>
            </w:r>
          </w:p>
        </w:tc>
      </w:tr>
      <w:tr w:rsidR="005512AE" w:rsidRPr="005512AE" w14:paraId="2C983D9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4A144C" w14:textId="77777777" w:rsidR="005512AE" w:rsidRPr="005512AE" w:rsidRDefault="005512AE" w:rsidP="005512AE">
            <w:r w:rsidRPr="005512AE">
              <w:t>153</w:t>
            </w:r>
          </w:p>
        </w:tc>
        <w:tc>
          <w:tcPr>
            <w:tcW w:w="5939" w:type="dxa"/>
            <w:tcBorders>
              <w:top w:val="nil"/>
              <w:left w:val="nil"/>
              <w:bottom w:val="single" w:sz="8" w:space="0" w:color="auto"/>
              <w:right w:val="single" w:sz="8" w:space="0" w:color="auto"/>
            </w:tcBorders>
            <w:shd w:val="clear" w:color="auto" w:fill="auto"/>
            <w:noWrap/>
            <w:vAlign w:val="center"/>
            <w:hideMark/>
          </w:tcPr>
          <w:p w14:paraId="56F96FFD" w14:textId="77777777" w:rsidR="005512AE" w:rsidRPr="005512AE" w:rsidRDefault="005512AE" w:rsidP="005512AE">
            <w:r w:rsidRPr="005512AE">
              <w:t>ЛАМПА КОНТРОЛЬНАЯ</w:t>
            </w:r>
          </w:p>
        </w:tc>
        <w:tc>
          <w:tcPr>
            <w:tcW w:w="896" w:type="dxa"/>
            <w:tcBorders>
              <w:top w:val="nil"/>
              <w:left w:val="nil"/>
              <w:bottom w:val="single" w:sz="8" w:space="0" w:color="auto"/>
              <w:right w:val="single" w:sz="8" w:space="0" w:color="auto"/>
            </w:tcBorders>
            <w:shd w:val="clear" w:color="auto" w:fill="auto"/>
            <w:noWrap/>
            <w:vAlign w:val="center"/>
            <w:hideMark/>
          </w:tcPr>
          <w:p w14:paraId="3A4A289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A03B6A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B829B9B" w14:textId="77777777" w:rsidR="005512AE" w:rsidRPr="005512AE" w:rsidRDefault="005512AE" w:rsidP="005512AE">
            <w:r w:rsidRPr="005512AE">
              <w:t>254,24</w:t>
            </w:r>
          </w:p>
        </w:tc>
      </w:tr>
      <w:tr w:rsidR="005512AE" w:rsidRPr="005512AE" w14:paraId="4265899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805B44" w14:textId="77777777" w:rsidR="005512AE" w:rsidRPr="005512AE" w:rsidRDefault="005512AE" w:rsidP="005512AE">
            <w:r w:rsidRPr="005512AE">
              <w:t>154</w:t>
            </w:r>
          </w:p>
        </w:tc>
        <w:tc>
          <w:tcPr>
            <w:tcW w:w="5939" w:type="dxa"/>
            <w:tcBorders>
              <w:top w:val="nil"/>
              <w:left w:val="nil"/>
              <w:bottom w:val="single" w:sz="8" w:space="0" w:color="auto"/>
              <w:right w:val="single" w:sz="8" w:space="0" w:color="auto"/>
            </w:tcBorders>
            <w:shd w:val="clear" w:color="auto" w:fill="auto"/>
            <w:noWrap/>
            <w:vAlign w:val="center"/>
            <w:hideMark/>
          </w:tcPr>
          <w:p w14:paraId="423A387D" w14:textId="77777777" w:rsidR="005512AE" w:rsidRPr="005512AE" w:rsidRDefault="005512AE" w:rsidP="005512AE">
            <w:r w:rsidRPr="005512AE">
              <w:t>ЛАМПА КСЕНОН</w:t>
            </w:r>
          </w:p>
        </w:tc>
        <w:tc>
          <w:tcPr>
            <w:tcW w:w="896" w:type="dxa"/>
            <w:tcBorders>
              <w:top w:val="nil"/>
              <w:left w:val="nil"/>
              <w:bottom w:val="single" w:sz="8" w:space="0" w:color="auto"/>
              <w:right w:val="single" w:sz="8" w:space="0" w:color="auto"/>
            </w:tcBorders>
            <w:shd w:val="clear" w:color="auto" w:fill="auto"/>
            <w:noWrap/>
            <w:vAlign w:val="center"/>
            <w:hideMark/>
          </w:tcPr>
          <w:p w14:paraId="4E95E5C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79C0ED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8F2B70E" w14:textId="77777777" w:rsidR="005512AE" w:rsidRPr="005512AE" w:rsidRDefault="005512AE" w:rsidP="005512AE">
            <w:r w:rsidRPr="005512AE">
              <w:t>2542,37</w:t>
            </w:r>
          </w:p>
        </w:tc>
      </w:tr>
      <w:tr w:rsidR="005512AE" w:rsidRPr="005512AE" w14:paraId="605BB74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C5B9F0C" w14:textId="77777777" w:rsidR="005512AE" w:rsidRPr="005512AE" w:rsidRDefault="005512AE" w:rsidP="005512AE">
            <w:r w:rsidRPr="005512AE">
              <w:lastRenderedPageBreak/>
              <w:t>155</w:t>
            </w:r>
          </w:p>
        </w:tc>
        <w:tc>
          <w:tcPr>
            <w:tcW w:w="5939" w:type="dxa"/>
            <w:tcBorders>
              <w:top w:val="nil"/>
              <w:left w:val="nil"/>
              <w:bottom w:val="single" w:sz="8" w:space="0" w:color="auto"/>
              <w:right w:val="single" w:sz="8" w:space="0" w:color="auto"/>
            </w:tcBorders>
            <w:shd w:val="clear" w:color="auto" w:fill="auto"/>
            <w:noWrap/>
            <w:vAlign w:val="center"/>
            <w:hideMark/>
          </w:tcPr>
          <w:p w14:paraId="71F1769C" w14:textId="77777777" w:rsidR="005512AE" w:rsidRPr="005512AE" w:rsidRDefault="005512AE" w:rsidP="005512AE">
            <w:r w:rsidRPr="005512AE">
              <w:t>ЛАМПА КСЕНОН ГАЗОРАЗРЯДНАЯ D3S</w:t>
            </w:r>
          </w:p>
        </w:tc>
        <w:tc>
          <w:tcPr>
            <w:tcW w:w="896" w:type="dxa"/>
            <w:tcBorders>
              <w:top w:val="nil"/>
              <w:left w:val="nil"/>
              <w:bottom w:val="single" w:sz="8" w:space="0" w:color="auto"/>
              <w:right w:val="single" w:sz="8" w:space="0" w:color="auto"/>
            </w:tcBorders>
            <w:shd w:val="clear" w:color="auto" w:fill="auto"/>
            <w:noWrap/>
            <w:vAlign w:val="center"/>
            <w:hideMark/>
          </w:tcPr>
          <w:p w14:paraId="5760240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E53D76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17C15C4" w14:textId="77777777" w:rsidR="005512AE" w:rsidRPr="005512AE" w:rsidRDefault="005512AE" w:rsidP="005512AE">
            <w:r w:rsidRPr="005512AE">
              <w:t>2966,10</w:t>
            </w:r>
          </w:p>
        </w:tc>
      </w:tr>
      <w:tr w:rsidR="005512AE" w:rsidRPr="005512AE" w14:paraId="2C0EFBA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92E5AD" w14:textId="77777777" w:rsidR="005512AE" w:rsidRPr="005512AE" w:rsidRDefault="005512AE" w:rsidP="005512AE">
            <w:r w:rsidRPr="005512AE">
              <w:t>156</w:t>
            </w:r>
          </w:p>
        </w:tc>
        <w:tc>
          <w:tcPr>
            <w:tcW w:w="5939" w:type="dxa"/>
            <w:tcBorders>
              <w:top w:val="nil"/>
              <w:left w:val="nil"/>
              <w:bottom w:val="single" w:sz="8" w:space="0" w:color="auto"/>
              <w:right w:val="single" w:sz="8" w:space="0" w:color="auto"/>
            </w:tcBorders>
            <w:shd w:val="clear" w:color="auto" w:fill="auto"/>
            <w:noWrap/>
            <w:vAlign w:val="center"/>
            <w:hideMark/>
          </w:tcPr>
          <w:p w14:paraId="5381F13E" w14:textId="77777777" w:rsidR="005512AE" w:rsidRPr="005512AE" w:rsidRDefault="005512AE" w:rsidP="005512AE">
            <w:r w:rsidRPr="005512AE">
              <w:t>ЛОБОВОЕ СТЕКЛО</w:t>
            </w:r>
          </w:p>
        </w:tc>
        <w:tc>
          <w:tcPr>
            <w:tcW w:w="896" w:type="dxa"/>
            <w:tcBorders>
              <w:top w:val="nil"/>
              <w:left w:val="nil"/>
              <w:bottom w:val="single" w:sz="8" w:space="0" w:color="auto"/>
              <w:right w:val="single" w:sz="8" w:space="0" w:color="auto"/>
            </w:tcBorders>
            <w:shd w:val="clear" w:color="auto" w:fill="auto"/>
            <w:noWrap/>
            <w:vAlign w:val="center"/>
            <w:hideMark/>
          </w:tcPr>
          <w:p w14:paraId="3B10B7B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B65637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BA5A099" w14:textId="77777777" w:rsidR="005512AE" w:rsidRPr="005512AE" w:rsidRDefault="005512AE" w:rsidP="005512AE">
            <w:r w:rsidRPr="005512AE">
              <w:t>15254,24</w:t>
            </w:r>
          </w:p>
        </w:tc>
      </w:tr>
      <w:tr w:rsidR="005512AE" w:rsidRPr="005512AE" w14:paraId="33C083C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D908FD" w14:textId="77777777" w:rsidR="005512AE" w:rsidRPr="005512AE" w:rsidRDefault="005512AE" w:rsidP="005512AE">
            <w:r w:rsidRPr="005512AE">
              <w:t>157</w:t>
            </w:r>
          </w:p>
        </w:tc>
        <w:tc>
          <w:tcPr>
            <w:tcW w:w="5939" w:type="dxa"/>
            <w:tcBorders>
              <w:top w:val="nil"/>
              <w:left w:val="nil"/>
              <w:bottom w:val="single" w:sz="8" w:space="0" w:color="auto"/>
              <w:right w:val="single" w:sz="8" w:space="0" w:color="auto"/>
            </w:tcBorders>
            <w:shd w:val="clear" w:color="auto" w:fill="auto"/>
            <w:noWrap/>
            <w:vAlign w:val="center"/>
            <w:hideMark/>
          </w:tcPr>
          <w:p w14:paraId="023AAB27" w14:textId="77777777" w:rsidR="005512AE" w:rsidRPr="005512AE" w:rsidRDefault="005512AE" w:rsidP="005512AE">
            <w:r w:rsidRPr="005512AE">
              <w:t>ЛЯМБДА-ЗОНД</w:t>
            </w:r>
          </w:p>
        </w:tc>
        <w:tc>
          <w:tcPr>
            <w:tcW w:w="896" w:type="dxa"/>
            <w:tcBorders>
              <w:top w:val="nil"/>
              <w:left w:val="nil"/>
              <w:bottom w:val="single" w:sz="8" w:space="0" w:color="auto"/>
              <w:right w:val="single" w:sz="8" w:space="0" w:color="auto"/>
            </w:tcBorders>
            <w:shd w:val="clear" w:color="auto" w:fill="auto"/>
            <w:noWrap/>
            <w:vAlign w:val="center"/>
            <w:hideMark/>
          </w:tcPr>
          <w:p w14:paraId="1FC4B77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8BED78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C5E2BBC" w14:textId="77777777" w:rsidR="005512AE" w:rsidRPr="005512AE" w:rsidRDefault="005512AE" w:rsidP="005512AE">
            <w:r w:rsidRPr="005512AE">
              <w:t>5084,75</w:t>
            </w:r>
          </w:p>
        </w:tc>
      </w:tr>
      <w:tr w:rsidR="005512AE" w:rsidRPr="005512AE" w14:paraId="7BEC93E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8CDAEF" w14:textId="77777777" w:rsidR="005512AE" w:rsidRPr="005512AE" w:rsidRDefault="005512AE" w:rsidP="005512AE">
            <w:r w:rsidRPr="005512AE">
              <w:t>158</w:t>
            </w:r>
          </w:p>
        </w:tc>
        <w:tc>
          <w:tcPr>
            <w:tcW w:w="5939" w:type="dxa"/>
            <w:tcBorders>
              <w:top w:val="nil"/>
              <w:left w:val="nil"/>
              <w:bottom w:val="single" w:sz="8" w:space="0" w:color="auto"/>
              <w:right w:val="single" w:sz="8" w:space="0" w:color="auto"/>
            </w:tcBorders>
            <w:shd w:val="clear" w:color="auto" w:fill="auto"/>
            <w:noWrap/>
            <w:vAlign w:val="center"/>
            <w:hideMark/>
          </w:tcPr>
          <w:p w14:paraId="65B7FB02" w14:textId="77777777" w:rsidR="005512AE" w:rsidRPr="005512AE" w:rsidRDefault="005512AE" w:rsidP="005512AE">
            <w:r w:rsidRPr="005512AE">
              <w:t>МАСЛЕННЫЙ УСПОКОИТЕЛЬ /EINSATZ</w:t>
            </w:r>
          </w:p>
        </w:tc>
        <w:tc>
          <w:tcPr>
            <w:tcW w:w="896" w:type="dxa"/>
            <w:tcBorders>
              <w:top w:val="nil"/>
              <w:left w:val="nil"/>
              <w:bottom w:val="single" w:sz="8" w:space="0" w:color="auto"/>
              <w:right w:val="single" w:sz="8" w:space="0" w:color="auto"/>
            </w:tcBorders>
            <w:shd w:val="clear" w:color="auto" w:fill="auto"/>
            <w:noWrap/>
            <w:vAlign w:val="center"/>
            <w:hideMark/>
          </w:tcPr>
          <w:p w14:paraId="5E25630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B55D61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7023D0B" w14:textId="77777777" w:rsidR="005512AE" w:rsidRPr="005512AE" w:rsidRDefault="005512AE" w:rsidP="005512AE">
            <w:r w:rsidRPr="005512AE">
              <w:t>7627,12</w:t>
            </w:r>
          </w:p>
        </w:tc>
      </w:tr>
      <w:tr w:rsidR="005512AE" w:rsidRPr="005512AE" w14:paraId="314ED16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F3EF7F" w14:textId="77777777" w:rsidR="005512AE" w:rsidRPr="005512AE" w:rsidRDefault="005512AE" w:rsidP="005512AE">
            <w:r w:rsidRPr="005512AE">
              <w:t>159</w:t>
            </w:r>
          </w:p>
        </w:tc>
        <w:tc>
          <w:tcPr>
            <w:tcW w:w="5939" w:type="dxa"/>
            <w:tcBorders>
              <w:top w:val="nil"/>
              <w:left w:val="nil"/>
              <w:bottom w:val="single" w:sz="8" w:space="0" w:color="auto"/>
              <w:right w:val="single" w:sz="8" w:space="0" w:color="auto"/>
            </w:tcBorders>
            <w:shd w:val="clear" w:color="auto" w:fill="auto"/>
            <w:noWrap/>
            <w:vAlign w:val="center"/>
            <w:hideMark/>
          </w:tcPr>
          <w:p w14:paraId="5237B37A" w14:textId="77777777" w:rsidR="005512AE" w:rsidRPr="005512AE" w:rsidRDefault="005512AE" w:rsidP="005512AE">
            <w:r w:rsidRPr="005512AE">
              <w:t>МАСЛО</w:t>
            </w:r>
          </w:p>
        </w:tc>
        <w:tc>
          <w:tcPr>
            <w:tcW w:w="896" w:type="dxa"/>
            <w:tcBorders>
              <w:top w:val="nil"/>
              <w:left w:val="nil"/>
              <w:bottom w:val="single" w:sz="8" w:space="0" w:color="auto"/>
              <w:right w:val="single" w:sz="8" w:space="0" w:color="auto"/>
            </w:tcBorders>
            <w:shd w:val="clear" w:color="auto" w:fill="auto"/>
            <w:noWrap/>
            <w:vAlign w:val="center"/>
            <w:hideMark/>
          </w:tcPr>
          <w:p w14:paraId="3DED2F1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F33F15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6BED06E" w14:textId="77777777" w:rsidR="005512AE" w:rsidRPr="005512AE" w:rsidRDefault="005512AE" w:rsidP="005512AE">
            <w:r w:rsidRPr="005512AE">
              <w:t>3559,32</w:t>
            </w:r>
          </w:p>
        </w:tc>
      </w:tr>
      <w:tr w:rsidR="005512AE" w:rsidRPr="005512AE" w14:paraId="10B5BF3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C4DE52" w14:textId="77777777" w:rsidR="005512AE" w:rsidRPr="005512AE" w:rsidRDefault="005512AE" w:rsidP="005512AE">
            <w:r w:rsidRPr="005512AE">
              <w:t>160</w:t>
            </w:r>
          </w:p>
        </w:tc>
        <w:tc>
          <w:tcPr>
            <w:tcW w:w="5939" w:type="dxa"/>
            <w:tcBorders>
              <w:top w:val="nil"/>
              <w:left w:val="nil"/>
              <w:bottom w:val="single" w:sz="8" w:space="0" w:color="auto"/>
              <w:right w:val="single" w:sz="8" w:space="0" w:color="auto"/>
            </w:tcBorders>
            <w:shd w:val="clear" w:color="auto" w:fill="auto"/>
            <w:noWrap/>
            <w:vAlign w:val="center"/>
            <w:hideMark/>
          </w:tcPr>
          <w:p w14:paraId="1691D193" w14:textId="77777777" w:rsidR="005512AE" w:rsidRPr="005512AE" w:rsidRDefault="005512AE" w:rsidP="005512AE">
            <w:pPr>
              <w:rPr>
                <w:lang w:val="en-US"/>
              </w:rPr>
            </w:pPr>
            <w:r w:rsidRPr="005512AE">
              <w:t>МАСЛО</w:t>
            </w:r>
            <w:r w:rsidRPr="005512AE">
              <w:rPr>
                <w:lang w:val="en-US"/>
              </w:rPr>
              <w:t xml:space="preserve"> ATF 1L / ATF FLUID</w:t>
            </w:r>
          </w:p>
        </w:tc>
        <w:tc>
          <w:tcPr>
            <w:tcW w:w="896" w:type="dxa"/>
            <w:tcBorders>
              <w:top w:val="nil"/>
              <w:left w:val="nil"/>
              <w:bottom w:val="single" w:sz="8" w:space="0" w:color="auto"/>
              <w:right w:val="single" w:sz="8" w:space="0" w:color="auto"/>
            </w:tcBorders>
            <w:shd w:val="clear" w:color="auto" w:fill="auto"/>
            <w:noWrap/>
            <w:vAlign w:val="center"/>
            <w:hideMark/>
          </w:tcPr>
          <w:p w14:paraId="7321A97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D6E91B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5D82950" w14:textId="77777777" w:rsidR="005512AE" w:rsidRPr="005512AE" w:rsidRDefault="005512AE" w:rsidP="005512AE">
            <w:r w:rsidRPr="005512AE">
              <w:t>1016,95</w:t>
            </w:r>
          </w:p>
        </w:tc>
      </w:tr>
      <w:tr w:rsidR="005512AE" w:rsidRPr="005512AE" w14:paraId="50D2189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74D8E7" w14:textId="77777777" w:rsidR="005512AE" w:rsidRPr="005512AE" w:rsidRDefault="005512AE" w:rsidP="005512AE">
            <w:r w:rsidRPr="005512AE">
              <w:t>161</w:t>
            </w:r>
          </w:p>
        </w:tc>
        <w:tc>
          <w:tcPr>
            <w:tcW w:w="5939" w:type="dxa"/>
            <w:tcBorders>
              <w:top w:val="nil"/>
              <w:left w:val="nil"/>
              <w:bottom w:val="single" w:sz="8" w:space="0" w:color="auto"/>
              <w:right w:val="single" w:sz="8" w:space="0" w:color="auto"/>
            </w:tcBorders>
            <w:shd w:val="clear" w:color="auto" w:fill="auto"/>
            <w:noWrap/>
            <w:vAlign w:val="center"/>
            <w:hideMark/>
          </w:tcPr>
          <w:p w14:paraId="48B1D36F" w14:textId="77777777" w:rsidR="005512AE" w:rsidRPr="005512AE" w:rsidRDefault="005512AE" w:rsidP="005512AE">
            <w:r w:rsidRPr="005512AE">
              <w:t>МАСЛО / GETR.OEL</w:t>
            </w:r>
          </w:p>
        </w:tc>
        <w:tc>
          <w:tcPr>
            <w:tcW w:w="896" w:type="dxa"/>
            <w:tcBorders>
              <w:top w:val="nil"/>
              <w:left w:val="nil"/>
              <w:bottom w:val="single" w:sz="8" w:space="0" w:color="auto"/>
              <w:right w:val="single" w:sz="8" w:space="0" w:color="auto"/>
            </w:tcBorders>
            <w:shd w:val="clear" w:color="auto" w:fill="auto"/>
            <w:noWrap/>
            <w:vAlign w:val="center"/>
            <w:hideMark/>
          </w:tcPr>
          <w:p w14:paraId="6909280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F51AB8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B2E0DBF" w14:textId="77777777" w:rsidR="005512AE" w:rsidRPr="005512AE" w:rsidRDefault="005512AE" w:rsidP="005512AE">
            <w:r w:rsidRPr="005512AE">
              <w:t>3474,58</w:t>
            </w:r>
          </w:p>
        </w:tc>
      </w:tr>
      <w:tr w:rsidR="005512AE" w:rsidRPr="005512AE" w14:paraId="3B925B1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0698F9" w14:textId="77777777" w:rsidR="005512AE" w:rsidRPr="005512AE" w:rsidRDefault="005512AE" w:rsidP="005512AE">
            <w:r w:rsidRPr="005512AE">
              <w:t>162</w:t>
            </w:r>
          </w:p>
        </w:tc>
        <w:tc>
          <w:tcPr>
            <w:tcW w:w="5939" w:type="dxa"/>
            <w:tcBorders>
              <w:top w:val="nil"/>
              <w:left w:val="nil"/>
              <w:bottom w:val="single" w:sz="8" w:space="0" w:color="auto"/>
              <w:right w:val="single" w:sz="8" w:space="0" w:color="auto"/>
            </w:tcBorders>
            <w:shd w:val="clear" w:color="auto" w:fill="auto"/>
            <w:noWrap/>
            <w:vAlign w:val="center"/>
            <w:hideMark/>
          </w:tcPr>
          <w:p w14:paraId="432757CE" w14:textId="77777777" w:rsidR="005512AE" w:rsidRPr="005512AE" w:rsidRDefault="005512AE" w:rsidP="005512AE">
            <w:r w:rsidRPr="005512AE">
              <w:t>МАСЛО / OEL</w:t>
            </w:r>
          </w:p>
        </w:tc>
        <w:tc>
          <w:tcPr>
            <w:tcW w:w="896" w:type="dxa"/>
            <w:tcBorders>
              <w:top w:val="nil"/>
              <w:left w:val="nil"/>
              <w:bottom w:val="single" w:sz="8" w:space="0" w:color="auto"/>
              <w:right w:val="single" w:sz="8" w:space="0" w:color="auto"/>
            </w:tcBorders>
            <w:shd w:val="clear" w:color="auto" w:fill="auto"/>
            <w:noWrap/>
            <w:vAlign w:val="center"/>
            <w:hideMark/>
          </w:tcPr>
          <w:p w14:paraId="5760616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784EDD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1A5AAB3" w14:textId="77777777" w:rsidR="005512AE" w:rsidRPr="005512AE" w:rsidRDefault="005512AE" w:rsidP="005512AE">
            <w:r w:rsidRPr="005512AE">
              <w:t>3474,58</w:t>
            </w:r>
          </w:p>
        </w:tc>
      </w:tr>
      <w:tr w:rsidR="005512AE" w:rsidRPr="005512AE" w14:paraId="0E70636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BD2E76" w14:textId="77777777" w:rsidR="005512AE" w:rsidRPr="005512AE" w:rsidRDefault="005512AE" w:rsidP="005512AE">
            <w:r w:rsidRPr="005512AE">
              <w:t>163</w:t>
            </w:r>
          </w:p>
        </w:tc>
        <w:tc>
          <w:tcPr>
            <w:tcW w:w="5939" w:type="dxa"/>
            <w:tcBorders>
              <w:top w:val="nil"/>
              <w:left w:val="nil"/>
              <w:bottom w:val="single" w:sz="8" w:space="0" w:color="auto"/>
              <w:right w:val="single" w:sz="8" w:space="0" w:color="auto"/>
            </w:tcBorders>
            <w:shd w:val="clear" w:color="auto" w:fill="auto"/>
            <w:noWrap/>
            <w:vAlign w:val="center"/>
            <w:hideMark/>
          </w:tcPr>
          <w:p w14:paraId="0CAC4C0C" w14:textId="77777777" w:rsidR="005512AE" w:rsidRPr="005512AE" w:rsidRDefault="005512AE" w:rsidP="005512AE">
            <w:r w:rsidRPr="005512AE">
              <w:t>МАСЛО ATF</w:t>
            </w:r>
          </w:p>
        </w:tc>
        <w:tc>
          <w:tcPr>
            <w:tcW w:w="896" w:type="dxa"/>
            <w:tcBorders>
              <w:top w:val="nil"/>
              <w:left w:val="nil"/>
              <w:bottom w:val="single" w:sz="8" w:space="0" w:color="auto"/>
              <w:right w:val="single" w:sz="8" w:space="0" w:color="auto"/>
            </w:tcBorders>
            <w:shd w:val="clear" w:color="auto" w:fill="auto"/>
            <w:noWrap/>
            <w:vAlign w:val="center"/>
            <w:hideMark/>
          </w:tcPr>
          <w:p w14:paraId="48EE207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260EA6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B0D0B1F" w14:textId="77777777" w:rsidR="005512AE" w:rsidRPr="005512AE" w:rsidRDefault="005512AE" w:rsidP="005512AE">
            <w:r w:rsidRPr="005512AE">
              <w:t>1016,95</w:t>
            </w:r>
          </w:p>
        </w:tc>
      </w:tr>
      <w:tr w:rsidR="005512AE" w:rsidRPr="005512AE" w14:paraId="0DEB41CD"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8A32B29" w14:textId="77777777" w:rsidR="005512AE" w:rsidRPr="005512AE" w:rsidRDefault="005512AE" w:rsidP="005512AE">
            <w:r w:rsidRPr="005512AE">
              <w:t>164</w:t>
            </w:r>
          </w:p>
        </w:tc>
        <w:tc>
          <w:tcPr>
            <w:tcW w:w="5939" w:type="dxa"/>
            <w:tcBorders>
              <w:top w:val="nil"/>
              <w:left w:val="nil"/>
              <w:bottom w:val="single" w:sz="4" w:space="0" w:color="auto"/>
              <w:right w:val="single" w:sz="8" w:space="0" w:color="auto"/>
            </w:tcBorders>
            <w:shd w:val="clear" w:color="auto" w:fill="auto"/>
            <w:noWrap/>
            <w:vAlign w:val="center"/>
            <w:hideMark/>
          </w:tcPr>
          <w:p w14:paraId="76BB8035" w14:textId="77777777" w:rsidR="005512AE" w:rsidRPr="005512AE" w:rsidRDefault="005512AE" w:rsidP="005512AE">
            <w:r w:rsidRPr="005512AE">
              <w:t>МАСЛО ATF АКПП 4Х4 ОБЪЕМ 1 ЛИТР</w:t>
            </w:r>
          </w:p>
        </w:tc>
        <w:tc>
          <w:tcPr>
            <w:tcW w:w="896" w:type="dxa"/>
            <w:tcBorders>
              <w:top w:val="nil"/>
              <w:left w:val="nil"/>
              <w:bottom w:val="single" w:sz="4" w:space="0" w:color="auto"/>
              <w:right w:val="single" w:sz="8" w:space="0" w:color="auto"/>
            </w:tcBorders>
            <w:shd w:val="clear" w:color="auto" w:fill="auto"/>
            <w:noWrap/>
            <w:vAlign w:val="center"/>
            <w:hideMark/>
          </w:tcPr>
          <w:p w14:paraId="123279ED"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357C3890"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7992C061" w14:textId="77777777" w:rsidR="005512AE" w:rsidRPr="005512AE" w:rsidRDefault="005512AE" w:rsidP="005512AE">
            <w:r w:rsidRPr="005512AE">
              <w:t>1355,93</w:t>
            </w:r>
          </w:p>
        </w:tc>
      </w:tr>
      <w:tr w:rsidR="005512AE" w:rsidRPr="005512AE" w14:paraId="254FB76F"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812FE" w14:textId="77777777" w:rsidR="005512AE" w:rsidRPr="005512AE" w:rsidRDefault="005512AE" w:rsidP="005512AE">
            <w:r w:rsidRPr="005512AE">
              <w:t>165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52A0" w14:textId="77777777" w:rsidR="005512AE" w:rsidRPr="005512AE" w:rsidRDefault="005512AE" w:rsidP="005512AE">
            <w:r w:rsidRPr="005512AE">
              <w:t>МАСЛО ATF БОЧКА 20Л</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76804"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3B85"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E1D87" w14:textId="77777777" w:rsidR="005512AE" w:rsidRPr="005512AE" w:rsidRDefault="005512AE" w:rsidP="005512AE">
            <w:r w:rsidRPr="005512AE">
              <w:t>21186,44</w:t>
            </w:r>
          </w:p>
        </w:tc>
      </w:tr>
      <w:tr w:rsidR="005512AE" w:rsidRPr="005512AE" w14:paraId="1BFA20B1"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CECAB" w14:textId="77777777" w:rsidR="005512AE" w:rsidRPr="005512AE" w:rsidRDefault="005512AE" w:rsidP="005512AE">
            <w:r w:rsidRPr="005512AE">
              <w:t>166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6A0A" w14:textId="77777777" w:rsidR="005512AE" w:rsidRPr="005512AE" w:rsidRDefault="005512AE" w:rsidP="005512AE">
            <w:r w:rsidRPr="005512AE">
              <w:t>МАСЛО ATF, ОБЪЕМ 1 LT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0B64E"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EC2C7"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3211C" w14:textId="77777777" w:rsidR="005512AE" w:rsidRPr="005512AE" w:rsidRDefault="005512AE" w:rsidP="005512AE">
            <w:r w:rsidRPr="005512AE">
              <w:t>1016,95</w:t>
            </w:r>
          </w:p>
        </w:tc>
      </w:tr>
      <w:tr w:rsidR="005512AE" w:rsidRPr="005512AE" w14:paraId="0EBC8A5A"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E0E5" w14:textId="77777777" w:rsidR="005512AE" w:rsidRPr="005512AE" w:rsidRDefault="005512AE" w:rsidP="005512AE">
            <w:r w:rsidRPr="005512AE">
              <w:t>167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48CAE" w14:textId="77777777" w:rsidR="005512AE" w:rsidRPr="005512AE" w:rsidRDefault="005512AE" w:rsidP="005512AE">
            <w:r w:rsidRPr="005512AE">
              <w:t>МАСЛО DSG / GETR,OEL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5C0BB"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FB7C0"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1738" w14:textId="77777777" w:rsidR="005512AE" w:rsidRPr="005512AE" w:rsidRDefault="005512AE" w:rsidP="005512AE">
            <w:r w:rsidRPr="005512AE">
              <w:t>1101,69</w:t>
            </w:r>
          </w:p>
        </w:tc>
      </w:tr>
      <w:tr w:rsidR="005512AE" w:rsidRPr="005512AE" w14:paraId="335EDF75"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44B5A" w14:textId="77777777" w:rsidR="005512AE" w:rsidRPr="005512AE" w:rsidRDefault="005512AE" w:rsidP="005512AE">
            <w:r w:rsidRPr="005512AE">
              <w:t>168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B9F6E" w14:textId="77777777" w:rsidR="005512AE" w:rsidRPr="005512AE" w:rsidRDefault="005512AE" w:rsidP="005512AE">
            <w:r w:rsidRPr="005512AE">
              <w:t>МАСЛО HALDEX / G060175A2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FE972"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B93E2"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4F3EE" w14:textId="77777777" w:rsidR="005512AE" w:rsidRPr="005512AE" w:rsidRDefault="005512AE" w:rsidP="005512AE">
            <w:r w:rsidRPr="005512AE">
              <w:t>1694,92</w:t>
            </w:r>
          </w:p>
        </w:tc>
      </w:tr>
      <w:tr w:rsidR="005512AE" w:rsidRPr="005512AE" w14:paraId="05125C65"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57DB" w14:textId="77777777" w:rsidR="005512AE" w:rsidRPr="005512AE" w:rsidRDefault="005512AE" w:rsidP="005512AE">
            <w:r w:rsidRPr="005512AE">
              <w:t>169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49EC" w14:textId="77777777" w:rsidR="005512AE" w:rsidRPr="005512AE" w:rsidRDefault="005512AE" w:rsidP="005512AE">
            <w:r w:rsidRPr="005512AE">
              <w:t>МАСЛО АКПП</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2A2A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691D1"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5051F" w14:textId="77777777" w:rsidR="005512AE" w:rsidRPr="005512AE" w:rsidRDefault="005512AE" w:rsidP="005512AE">
            <w:r w:rsidRPr="005512AE">
              <w:t>2881,36</w:t>
            </w:r>
          </w:p>
        </w:tc>
      </w:tr>
      <w:tr w:rsidR="005512AE" w:rsidRPr="005512AE" w14:paraId="3A7F141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F31E9" w14:textId="77777777" w:rsidR="005512AE" w:rsidRPr="005512AE" w:rsidRDefault="005512AE" w:rsidP="005512AE">
            <w:r w:rsidRPr="005512AE">
              <w:t>170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A795B" w14:textId="77777777" w:rsidR="005512AE" w:rsidRPr="005512AE" w:rsidRDefault="005512AE" w:rsidP="005512AE">
            <w:r w:rsidRPr="005512AE">
              <w:t>МАСЛО АКПП / G055540A2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7D5D"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270"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211BB" w14:textId="77777777" w:rsidR="005512AE" w:rsidRPr="005512AE" w:rsidRDefault="005512AE" w:rsidP="005512AE">
            <w:r w:rsidRPr="005512AE">
              <w:t>2881,36</w:t>
            </w:r>
          </w:p>
        </w:tc>
      </w:tr>
      <w:tr w:rsidR="005512AE" w:rsidRPr="005512AE" w14:paraId="6DD1F99F"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38D01" w14:textId="77777777" w:rsidR="005512AE" w:rsidRPr="005512AE" w:rsidRDefault="005512AE" w:rsidP="005512AE">
            <w:r w:rsidRPr="005512AE">
              <w:t>171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52B7E" w14:textId="77777777" w:rsidR="005512AE" w:rsidRPr="005512AE" w:rsidRDefault="005512AE" w:rsidP="005512AE">
            <w:r w:rsidRPr="005512AE">
              <w:t>МАСЛО АТF БОЧКА 20Л</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2493B"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28B7"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A483" w14:textId="77777777" w:rsidR="005512AE" w:rsidRPr="005512AE" w:rsidRDefault="005512AE" w:rsidP="005512AE">
            <w:r w:rsidRPr="005512AE">
              <w:t>55932,20</w:t>
            </w:r>
          </w:p>
        </w:tc>
      </w:tr>
      <w:tr w:rsidR="005512AE" w:rsidRPr="005512AE" w14:paraId="389D2831"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24645" w14:textId="77777777" w:rsidR="005512AE" w:rsidRPr="005512AE" w:rsidRDefault="005512AE" w:rsidP="005512AE">
            <w:r w:rsidRPr="005512AE">
              <w:t>172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E8221" w14:textId="77777777" w:rsidR="005512AE" w:rsidRPr="005512AE" w:rsidRDefault="005512AE" w:rsidP="005512AE">
            <w:r w:rsidRPr="005512AE">
              <w:t>МАСЛО В АКПП 6 СТ АКПП/ATF FLUID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2D9D"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9C32B"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10802" w14:textId="77777777" w:rsidR="005512AE" w:rsidRPr="005512AE" w:rsidRDefault="005512AE" w:rsidP="005512AE">
            <w:r w:rsidRPr="005512AE">
              <w:t>2542,37</w:t>
            </w:r>
          </w:p>
        </w:tc>
      </w:tr>
      <w:tr w:rsidR="005512AE" w:rsidRPr="005512AE" w14:paraId="5742A725" w14:textId="77777777" w:rsidTr="00F46E94">
        <w:trPr>
          <w:trHeight w:val="330"/>
        </w:trPr>
        <w:tc>
          <w:tcPr>
            <w:tcW w:w="8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01BB633" w14:textId="77777777" w:rsidR="005512AE" w:rsidRPr="005512AE" w:rsidRDefault="005512AE" w:rsidP="005512AE">
            <w:r w:rsidRPr="005512AE">
              <w:t>173</w:t>
            </w:r>
          </w:p>
        </w:tc>
        <w:tc>
          <w:tcPr>
            <w:tcW w:w="5939" w:type="dxa"/>
            <w:tcBorders>
              <w:top w:val="single" w:sz="4" w:space="0" w:color="auto"/>
              <w:left w:val="nil"/>
              <w:bottom w:val="single" w:sz="4" w:space="0" w:color="auto"/>
              <w:right w:val="single" w:sz="8" w:space="0" w:color="auto"/>
            </w:tcBorders>
            <w:shd w:val="clear" w:color="auto" w:fill="auto"/>
            <w:noWrap/>
            <w:vAlign w:val="center"/>
            <w:hideMark/>
          </w:tcPr>
          <w:p w14:paraId="42296033" w14:textId="77777777" w:rsidR="005512AE" w:rsidRPr="005512AE" w:rsidRDefault="005512AE" w:rsidP="005512AE">
            <w:r w:rsidRPr="005512AE">
              <w:t>МАСЛО В МУФТУ HALDEX (0,275L)/HALDEXOEL</w:t>
            </w:r>
          </w:p>
        </w:tc>
        <w:tc>
          <w:tcPr>
            <w:tcW w:w="896" w:type="dxa"/>
            <w:tcBorders>
              <w:top w:val="single" w:sz="4" w:space="0" w:color="auto"/>
              <w:left w:val="nil"/>
              <w:bottom w:val="single" w:sz="4" w:space="0" w:color="auto"/>
              <w:right w:val="single" w:sz="8" w:space="0" w:color="auto"/>
            </w:tcBorders>
            <w:shd w:val="clear" w:color="auto" w:fill="auto"/>
            <w:noWrap/>
            <w:vAlign w:val="center"/>
            <w:hideMark/>
          </w:tcPr>
          <w:p w14:paraId="485C5BAC" w14:textId="77777777" w:rsidR="005512AE" w:rsidRPr="005512AE" w:rsidRDefault="005512AE" w:rsidP="005512AE">
            <w:r w:rsidRPr="005512AE">
              <w:t>шт.</w:t>
            </w:r>
          </w:p>
        </w:tc>
        <w:tc>
          <w:tcPr>
            <w:tcW w:w="875" w:type="dxa"/>
            <w:tcBorders>
              <w:top w:val="single" w:sz="4" w:space="0" w:color="auto"/>
              <w:left w:val="nil"/>
              <w:bottom w:val="single" w:sz="4" w:space="0" w:color="auto"/>
              <w:right w:val="single" w:sz="8" w:space="0" w:color="auto"/>
            </w:tcBorders>
            <w:shd w:val="clear" w:color="auto" w:fill="auto"/>
            <w:noWrap/>
            <w:vAlign w:val="center"/>
            <w:hideMark/>
          </w:tcPr>
          <w:p w14:paraId="1A35A0DD" w14:textId="77777777" w:rsidR="005512AE" w:rsidRPr="005512AE" w:rsidRDefault="005512AE" w:rsidP="005512AE">
            <w:r w:rsidRPr="005512AE">
              <w:t>1</w:t>
            </w:r>
          </w:p>
        </w:tc>
        <w:tc>
          <w:tcPr>
            <w:tcW w:w="1528" w:type="dxa"/>
            <w:tcBorders>
              <w:top w:val="single" w:sz="4" w:space="0" w:color="auto"/>
              <w:left w:val="nil"/>
              <w:bottom w:val="single" w:sz="4" w:space="0" w:color="auto"/>
              <w:right w:val="single" w:sz="8" w:space="0" w:color="auto"/>
            </w:tcBorders>
            <w:shd w:val="clear" w:color="auto" w:fill="auto"/>
            <w:noWrap/>
            <w:vAlign w:val="center"/>
            <w:hideMark/>
          </w:tcPr>
          <w:p w14:paraId="16690DC9" w14:textId="77777777" w:rsidR="005512AE" w:rsidRPr="005512AE" w:rsidRDefault="005512AE" w:rsidP="005512AE">
            <w:r w:rsidRPr="005512AE">
              <w:t>2203,39</w:t>
            </w:r>
          </w:p>
        </w:tc>
      </w:tr>
      <w:tr w:rsidR="005512AE" w:rsidRPr="005512AE" w14:paraId="46D43A88"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0917" w14:textId="77777777" w:rsidR="005512AE" w:rsidRPr="005512AE" w:rsidRDefault="005512AE" w:rsidP="005512AE">
            <w:r w:rsidRPr="005512AE">
              <w:t>174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783D" w14:textId="77777777" w:rsidR="005512AE" w:rsidRPr="005512AE" w:rsidRDefault="005512AE" w:rsidP="005512AE">
            <w:r w:rsidRPr="005512AE">
              <w:t>МАСЛО В РАЗДАТКУ / G052518A2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C7E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B99E"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ADEC" w14:textId="77777777" w:rsidR="005512AE" w:rsidRPr="005512AE" w:rsidRDefault="005512AE" w:rsidP="005512AE">
            <w:r w:rsidRPr="005512AE">
              <w:t>2669,49</w:t>
            </w:r>
          </w:p>
        </w:tc>
      </w:tr>
      <w:tr w:rsidR="005512AE" w:rsidRPr="005512AE" w14:paraId="187019E6"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60BA" w14:textId="77777777" w:rsidR="005512AE" w:rsidRPr="005512AE" w:rsidRDefault="005512AE" w:rsidP="005512AE">
            <w:r w:rsidRPr="005512AE">
              <w:t>175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999EE" w14:textId="77777777" w:rsidR="005512AE" w:rsidRPr="005512AE" w:rsidRDefault="005512AE" w:rsidP="005512AE">
            <w:r w:rsidRPr="005512AE">
              <w:t>МАСЛО В РАЗДАТКУ / G052533A2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341EA"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46A9F"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B53F1" w14:textId="77777777" w:rsidR="005512AE" w:rsidRPr="005512AE" w:rsidRDefault="005512AE" w:rsidP="005512AE">
            <w:r w:rsidRPr="005512AE">
              <w:t>2711,86</w:t>
            </w:r>
          </w:p>
        </w:tc>
      </w:tr>
      <w:tr w:rsidR="005512AE" w:rsidRPr="005512AE" w14:paraId="488E36BF"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E3BC3" w14:textId="77777777" w:rsidR="005512AE" w:rsidRPr="005512AE" w:rsidRDefault="005512AE" w:rsidP="005512AE">
            <w:r w:rsidRPr="005512AE">
              <w:t>176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76BF4" w14:textId="77777777" w:rsidR="005512AE" w:rsidRPr="005512AE" w:rsidRDefault="005512AE" w:rsidP="005512AE">
            <w:r w:rsidRPr="005512AE">
              <w:t>МАСЛО ГЛАВНОЙ ПАРЫ/ACHSOEL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52763"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E03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D932" w14:textId="77777777" w:rsidR="005512AE" w:rsidRPr="005512AE" w:rsidRDefault="005512AE" w:rsidP="005512AE">
            <w:r w:rsidRPr="005512AE">
              <w:t>2542,37</w:t>
            </w:r>
          </w:p>
        </w:tc>
      </w:tr>
      <w:tr w:rsidR="005512AE" w:rsidRPr="005512AE" w14:paraId="3972CE1C"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70BB1" w14:textId="77777777" w:rsidR="005512AE" w:rsidRPr="005512AE" w:rsidRDefault="005512AE" w:rsidP="005512AE">
            <w:r w:rsidRPr="005512AE">
              <w:t>177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31A8" w14:textId="77777777" w:rsidR="005512AE" w:rsidRPr="005512AE" w:rsidRDefault="005512AE" w:rsidP="005512AE">
            <w:r w:rsidRPr="005512AE">
              <w:t>МАСЛО ДЛЯ КОРОБКИ ПЕРЕДАЧ 1L./GETR,OEL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E841"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BC082"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0C3A" w14:textId="77777777" w:rsidR="005512AE" w:rsidRPr="005512AE" w:rsidRDefault="005512AE" w:rsidP="005512AE">
            <w:r w:rsidRPr="005512AE">
              <w:t>2669,49</w:t>
            </w:r>
          </w:p>
        </w:tc>
      </w:tr>
      <w:tr w:rsidR="005512AE" w:rsidRPr="005512AE" w14:paraId="22E171E0"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459D521" w14:textId="77777777" w:rsidR="005512AE" w:rsidRPr="005512AE" w:rsidRDefault="005512AE" w:rsidP="005512AE">
            <w:r w:rsidRPr="005512AE">
              <w:t>178</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0551F502" w14:textId="77777777" w:rsidR="005512AE" w:rsidRPr="005512AE" w:rsidRDefault="005512AE" w:rsidP="005512AE">
            <w:r w:rsidRPr="005512AE">
              <w:t>МАСЛО ДЛЯ КОРОБОК ПЕРЕДАЧ</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34311309"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59B41AC8"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6D7454AD" w14:textId="77777777" w:rsidR="005512AE" w:rsidRPr="005512AE" w:rsidRDefault="005512AE" w:rsidP="005512AE">
            <w:r w:rsidRPr="005512AE">
              <w:t>2966,10</w:t>
            </w:r>
          </w:p>
        </w:tc>
      </w:tr>
      <w:tr w:rsidR="005512AE" w:rsidRPr="005512AE" w14:paraId="3434524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DA701F" w14:textId="77777777" w:rsidR="005512AE" w:rsidRPr="005512AE" w:rsidRDefault="005512AE" w:rsidP="005512AE">
            <w:r w:rsidRPr="005512AE">
              <w:t>179</w:t>
            </w:r>
          </w:p>
        </w:tc>
        <w:tc>
          <w:tcPr>
            <w:tcW w:w="5939" w:type="dxa"/>
            <w:tcBorders>
              <w:top w:val="nil"/>
              <w:left w:val="nil"/>
              <w:bottom w:val="single" w:sz="8" w:space="0" w:color="auto"/>
              <w:right w:val="single" w:sz="8" w:space="0" w:color="auto"/>
            </w:tcBorders>
            <w:shd w:val="clear" w:color="auto" w:fill="auto"/>
            <w:noWrap/>
            <w:vAlign w:val="center"/>
            <w:hideMark/>
          </w:tcPr>
          <w:p w14:paraId="000C35A0" w14:textId="77777777" w:rsidR="005512AE" w:rsidRPr="005512AE" w:rsidRDefault="005512AE" w:rsidP="005512AE">
            <w:r w:rsidRPr="005512AE">
              <w:t>МАСЛО ДЛЯ КОРОБОК ПЕРЕДАЧ/GETR,OEL</w:t>
            </w:r>
          </w:p>
        </w:tc>
        <w:tc>
          <w:tcPr>
            <w:tcW w:w="896" w:type="dxa"/>
            <w:tcBorders>
              <w:top w:val="nil"/>
              <w:left w:val="nil"/>
              <w:bottom w:val="single" w:sz="8" w:space="0" w:color="auto"/>
              <w:right w:val="single" w:sz="8" w:space="0" w:color="auto"/>
            </w:tcBorders>
            <w:shd w:val="clear" w:color="auto" w:fill="auto"/>
            <w:noWrap/>
            <w:vAlign w:val="center"/>
            <w:hideMark/>
          </w:tcPr>
          <w:p w14:paraId="6F71DED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E7FB6C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493C68A" w14:textId="77777777" w:rsidR="005512AE" w:rsidRPr="005512AE" w:rsidRDefault="005512AE" w:rsidP="005512AE">
            <w:r w:rsidRPr="005512AE">
              <w:t>2796,61</w:t>
            </w:r>
          </w:p>
        </w:tc>
      </w:tr>
      <w:tr w:rsidR="005512AE" w:rsidRPr="005512AE" w14:paraId="4094940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64660B0" w14:textId="77777777" w:rsidR="005512AE" w:rsidRPr="005512AE" w:rsidRDefault="005512AE" w:rsidP="005512AE">
            <w:r w:rsidRPr="005512AE">
              <w:t>180</w:t>
            </w:r>
          </w:p>
        </w:tc>
        <w:tc>
          <w:tcPr>
            <w:tcW w:w="5939" w:type="dxa"/>
            <w:tcBorders>
              <w:top w:val="nil"/>
              <w:left w:val="nil"/>
              <w:bottom w:val="single" w:sz="8" w:space="0" w:color="auto"/>
              <w:right w:val="single" w:sz="8" w:space="0" w:color="auto"/>
            </w:tcBorders>
            <w:shd w:val="clear" w:color="auto" w:fill="auto"/>
            <w:noWrap/>
            <w:vAlign w:val="center"/>
            <w:hideMark/>
          </w:tcPr>
          <w:p w14:paraId="64F81E6C" w14:textId="77777777" w:rsidR="005512AE" w:rsidRPr="005512AE" w:rsidRDefault="005512AE" w:rsidP="005512AE">
            <w:r w:rsidRPr="005512AE">
              <w:t>МАСЛО ДЛЯ КПП, ОБЪЕМ 1 LT</w:t>
            </w:r>
          </w:p>
        </w:tc>
        <w:tc>
          <w:tcPr>
            <w:tcW w:w="896" w:type="dxa"/>
            <w:tcBorders>
              <w:top w:val="nil"/>
              <w:left w:val="nil"/>
              <w:bottom w:val="single" w:sz="8" w:space="0" w:color="auto"/>
              <w:right w:val="single" w:sz="8" w:space="0" w:color="auto"/>
            </w:tcBorders>
            <w:shd w:val="clear" w:color="auto" w:fill="auto"/>
            <w:noWrap/>
            <w:vAlign w:val="center"/>
            <w:hideMark/>
          </w:tcPr>
          <w:p w14:paraId="1DB3F0F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B2F5A5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2A9A110" w14:textId="77777777" w:rsidR="005512AE" w:rsidRPr="005512AE" w:rsidRDefault="005512AE" w:rsidP="005512AE">
            <w:r w:rsidRPr="005512AE">
              <w:t>2203,39</w:t>
            </w:r>
          </w:p>
        </w:tc>
      </w:tr>
      <w:tr w:rsidR="005512AE" w:rsidRPr="005512AE" w14:paraId="4757973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F002A70" w14:textId="77777777" w:rsidR="005512AE" w:rsidRPr="005512AE" w:rsidRDefault="005512AE" w:rsidP="005512AE">
            <w:r w:rsidRPr="005512AE">
              <w:t>181</w:t>
            </w:r>
          </w:p>
        </w:tc>
        <w:tc>
          <w:tcPr>
            <w:tcW w:w="5939" w:type="dxa"/>
            <w:tcBorders>
              <w:top w:val="nil"/>
              <w:left w:val="nil"/>
              <w:bottom w:val="single" w:sz="8" w:space="0" w:color="auto"/>
              <w:right w:val="single" w:sz="8" w:space="0" w:color="auto"/>
            </w:tcBorders>
            <w:shd w:val="clear" w:color="auto" w:fill="auto"/>
            <w:noWrap/>
            <w:vAlign w:val="center"/>
            <w:hideMark/>
          </w:tcPr>
          <w:p w14:paraId="6468DD42" w14:textId="77777777" w:rsidR="005512AE" w:rsidRPr="005512AE" w:rsidRDefault="005512AE" w:rsidP="005512AE">
            <w:r w:rsidRPr="005512AE">
              <w:t>МАСЛО ДЛЯ МУФТЫ HALDEX</w:t>
            </w:r>
          </w:p>
        </w:tc>
        <w:tc>
          <w:tcPr>
            <w:tcW w:w="896" w:type="dxa"/>
            <w:tcBorders>
              <w:top w:val="nil"/>
              <w:left w:val="nil"/>
              <w:bottom w:val="single" w:sz="8" w:space="0" w:color="auto"/>
              <w:right w:val="single" w:sz="8" w:space="0" w:color="auto"/>
            </w:tcBorders>
            <w:shd w:val="clear" w:color="auto" w:fill="auto"/>
            <w:noWrap/>
            <w:vAlign w:val="center"/>
            <w:hideMark/>
          </w:tcPr>
          <w:p w14:paraId="25FD0D4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7F2867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E1DC692" w14:textId="77777777" w:rsidR="005512AE" w:rsidRPr="005512AE" w:rsidRDefault="005512AE" w:rsidP="005512AE">
            <w:r w:rsidRPr="005512AE">
              <w:t>2118,64</w:t>
            </w:r>
          </w:p>
        </w:tc>
      </w:tr>
      <w:tr w:rsidR="005512AE" w:rsidRPr="005512AE" w14:paraId="6E5D31C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502FEF" w14:textId="77777777" w:rsidR="005512AE" w:rsidRPr="005512AE" w:rsidRDefault="005512AE" w:rsidP="005512AE">
            <w:r w:rsidRPr="005512AE">
              <w:t>182</w:t>
            </w:r>
          </w:p>
        </w:tc>
        <w:tc>
          <w:tcPr>
            <w:tcW w:w="5939" w:type="dxa"/>
            <w:tcBorders>
              <w:top w:val="nil"/>
              <w:left w:val="nil"/>
              <w:bottom w:val="single" w:sz="8" w:space="0" w:color="auto"/>
              <w:right w:val="single" w:sz="8" w:space="0" w:color="auto"/>
            </w:tcBorders>
            <w:shd w:val="clear" w:color="auto" w:fill="auto"/>
            <w:noWrap/>
            <w:vAlign w:val="center"/>
            <w:hideMark/>
          </w:tcPr>
          <w:p w14:paraId="4D4BA456" w14:textId="77777777" w:rsidR="005512AE" w:rsidRPr="005512AE" w:rsidRDefault="005512AE" w:rsidP="005512AE">
            <w:r w:rsidRPr="005512AE">
              <w:t>МАСЛО КОМПРЕССОРА / G070000A1</w:t>
            </w:r>
          </w:p>
        </w:tc>
        <w:tc>
          <w:tcPr>
            <w:tcW w:w="896" w:type="dxa"/>
            <w:tcBorders>
              <w:top w:val="nil"/>
              <w:left w:val="nil"/>
              <w:bottom w:val="single" w:sz="8" w:space="0" w:color="auto"/>
              <w:right w:val="single" w:sz="8" w:space="0" w:color="auto"/>
            </w:tcBorders>
            <w:shd w:val="clear" w:color="auto" w:fill="auto"/>
            <w:noWrap/>
            <w:vAlign w:val="center"/>
            <w:hideMark/>
          </w:tcPr>
          <w:p w14:paraId="69EC602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C312A4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530DB62" w14:textId="77777777" w:rsidR="005512AE" w:rsidRPr="005512AE" w:rsidRDefault="005512AE" w:rsidP="005512AE">
            <w:r w:rsidRPr="005512AE">
              <w:t>2881,36</w:t>
            </w:r>
          </w:p>
        </w:tc>
      </w:tr>
      <w:tr w:rsidR="005512AE" w:rsidRPr="005512AE" w14:paraId="25EAE9A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4B0D17" w14:textId="77777777" w:rsidR="005512AE" w:rsidRPr="005512AE" w:rsidRDefault="005512AE" w:rsidP="005512AE">
            <w:r w:rsidRPr="005512AE">
              <w:t>183</w:t>
            </w:r>
          </w:p>
        </w:tc>
        <w:tc>
          <w:tcPr>
            <w:tcW w:w="5939" w:type="dxa"/>
            <w:tcBorders>
              <w:top w:val="nil"/>
              <w:left w:val="nil"/>
              <w:bottom w:val="single" w:sz="8" w:space="0" w:color="auto"/>
              <w:right w:val="single" w:sz="8" w:space="0" w:color="auto"/>
            </w:tcBorders>
            <w:shd w:val="clear" w:color="auto" w:fill="auto"/>
            <w:noWrap/>
            <w:vAlign w:val="center"/>
            <w:hideMark/>
          </w:tcPr>
          <w:p w14:paraId="4241D996" w14:textId="77777777" w:rsidR="005512AE" w:rsidRPr="005512AE" w:rsidRDefault="005512AE" w:rsidP="005512AE">
            <w:r w:rsidRPr="005512AE">
              <w:t>МАСЛО КОМПРЕССОРА / KOMPR,OEL</w:t>
            </w:r>
          </w:p>
        </w:tc>
        <w:tc>
          <w:tcPr>
            <w:tcW w:w="896" w:type="dxa"/>
            <w:tcBorders>
              <w:top w:val="nil"/>
              <w:left w:val="nil"/>
              <w:bottom w:val="single" w:sz="8" w:space="0" w:color="auto"/>
              <w:right w:val="single" w:sz="8" w:space="0" w:color="auto"/>
            </w:tcBorders>
            <w:shd w:val="clear" w:color="auto" w:fill="auto"/>
            <w:noWrap/>
            <w:vAlign w:val="center"/>
            <w:hideMark/>
          </w:tcPr>
          <w:p w14:paraId="73452C1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FB9CEC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63E0FA4" w14:textId="77777777" w:rsidR="005512AE" w:rsidRPr="005512AE" w:rsidRDefault="005512AE" w:rsidP="005512AE">
            <w:r w:rsidRPr="005512AE">
              <w:t>2966,10</w:t>
            </w:r>
          </w:p>
        </w:tc>
      </w:tr>
      <w:tr w:rsidR="005512AE" w:rsidRPr="005512AE" w14:paraId="34A935B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11CAA3" w14:textId="77777777" w:rsidR="005512AE" w:rsidRPr="005512AE" w:rsidRDefault="005512AE" w:rsidP="005512AE">
            <w:r w:rsidRPr="005512AE">
              <w:t>184</w:t>
            </w:r>
          </w:p>
        </w:tc>
        <w:tc>
          <w:tcPr>
            <w:tcW w:w="5939" w:type="dxa"/>
            <w:tcBorders>
              <w:top w:val="nil"/>
              <w:left w:val="nil"/>
              <w:bottom w:val="single" w:sz="8" w:space="0" w:color="auto"/>
              <w:right w:val="single" w:sz="8" w:space="0" w:color="auto"/>
            </w:tcBorders>
            <w:shd w:val="clear" w:color="auto" w:fill="auto"/>
            <w:noWrap/>
            <w:vAlign w:val="center"/>
            <w:hideMark/>
          </w:tcPr>
          <w:p w14:paraId="0597A071" w14:textId="77777777" w:rsidR="005512AE" w:rsidRPr="005512AE" w:rsidRDefault="005512AE" w:rsidP="005512AE">
            <w:r w:rsidRPr="005512AE">
              <w:t>МАСЛО КОНДИЦИОНЕРА 250МЛ</w:t>
            </w:r>
          </w:p>
        </w:tc>
        <w:tc>
          <w:tcPr>
            <w:tcW w:w="896" w:type="dxa"/>
            <w:tcBorders>
              <w:top w:val="nil"/>
              <w:left w:val="nil"/>
              <w:bottom w:val="single" w:sz="8" w:space="0" w:color="auto"/>
              <w:right w:val="single" w:sz="8" w:space="0" w:color="auto"/>
            </w:tcBorders>
            <w:shd w:val="clear" w:color="auto" w:fill="auto"/>
            <w:noWrap/>
            <w:vAlign w:val="center"/>
            <w:hideMark/>
          </w:tcPr>
          <w:p w14:paraId="24F2BEA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F880D7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178718E" w14:textId="77777777" w:rsidR="005512AE" w:rsidRPr="005512AE" w:rsidRDefault="005512AE" w:rsidP="005512AE">
            <w:r w:rsidRPr="005512AE">
              <w:t>1355,93</w:t>
            </w:r>
          </w:p>
        </w:tc>
      </w:tr>
      <w:tr w:rsidR="005512AE" w:rsidRPr="005512AE" w14:paraId="638EEFF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7DB0B9" w14:textId="77777777" w:rsidR="005512AE" w:rsidRPr="005512AE" w:rsidRDefault="005512AE" w:rsidP="005512AE">
            <w:r w:rsidRPr="005512AE">
              <w:t>185</w:t>
            </w:r>
          </w:p>
        </w:tc>
        <w:tc>
          <w:tcPr>
            <w:tcW w:w="5939" w:type="dxa"/>
            <w:tcBorders>
              <w:top w:val="nil"/>
              <w:left w:val="nil"/>
              <w:bottom w:val="single" w:sz="8" w:space="0" w:color="auto"/>
              <w:right w:val="single" w:sz="8" w:space="0" w:color="auto"/>
            </w:tcBorders>
            <w:shd w:val="clear" w:color="auto" w:fill="auto"/>
            <w:noWrap/>
            <w:vAlign w:val="center"/>
            <w:hideMark/>
          </w:tcPr>
          <w:p w14:paraId="22F198DA" w14:textId="77777777" w:rsidR="005512AE" w:rsidRPr="005512AE" w:rsidRDefault="005512AE" w:rsidP="005512AE">
            <w:r w:rsidRPr="005512AE">
              <w:t>МАСЛО КОРОБКИ РАЗДАТОЧНОЙ / G052536A2</w:t>
            </w:r>
          </w:p>
        </w:tc>
        <w:tc>
          <w:tcPr>
            <w:tcW w:w="896" w:type="dxa"/>
            <w:tcBorders>
              <w:top w:val="nil"/>
              <w:left w:val="nil"/>
              <w:bottom w:val="single" w:sz="8" w:space="0" w:color="auto"/>
              <w:right w:val="single" w:sz="8" w:space="0" w:color="auto"/>
            </w:tcBorders>
            <w:shd w:val="clear" w:color="auto" w:fill="auto"/>
            <w:noWrap/>
            <w:vAlign w:val="center"/>
            <w:hideMark/>
          </w:tcPr>
          <w:p w14:paraId="2981AF6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F32AB7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5E955D8" w14:textId="77777777" w:rsidR="005512AE" w:rsidRPr="005512AE" w:rsidRDefault="005512AE" w:rsidP="005512AE">
            <w:r w:rsidRPr="005512AE">
              <w:t>1822,03</w:t>
            </w:r>
          </w:p>
        </w:tc>
      </w:tr>
      <w:tr w:rsidR="005512AE" w:rsidRPr="005512AE" w14:paraId="61F5ABE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D9804C1" w14:textId="77777777" w:rsidR="005512AE" w:rsidRPr="005512AE" w:rsidRDefault="005512AE" w:rsidP="005512AE">
            <w:r w:rsidRPr="005512AE">
              <w:t>186</w:t>
            </w:r>
          </w:p>
        </w:tc>
        <w:tc>
          <w:tcPr>
            <w:tcW w:w="5939" w:type="dxa"/>
            <w:tcBorders>
              <w:top w:val="nil"/>
              <w:left w:val="nil"/>
              <w:bottom w:val="single" w:sz="8" w:space="0" w:color="auto"/>
              <w:right w:val="single" w:sz="8" w:space="0" w:color="auto"/>
            </w:tcBorders>
            <w:shd w:val="clear" w:color="auto" w:fill="auto"/>
            <w:noWrap/>
            <w:vAlign w:val="center"/>
            <w:hideMark/>
          </w:tcPr>
          <w:p w14:paraId="4BFB6B41" w14:textId="77777777" w:rsidR="005512AE" w:rsidRPr="005512AE" w:rsidRDefault="005512AE" w:rsidP="005512AE">
            <w:r w:rsidRPr="005512AE">
              <w:t>МАСЛО КПП / G055538A2</w:t>
            </w:r>
          </w:p>
        </w:tc>
        <w:tc>
          <w:tcPr>
            <w:tcW w:w="896" w:type="dxa"/>
            <w:tcBorders>
              <w:top w:val="nil"/>
              <w:left w:val="nil"/>
              <w:bottom w:val="single" w:sz="8" w:space="0" w:color="auto"/>
              <w:right w:val="single" w:sz="8" w:space="0" w:color="auto"/>
            </w:tcBorders>
            <w:shd w:val="clear" w:color="auto" w:fill="auto"/>
            <w:noWrap/>
            <w:vAlign w:val="center"/>
            <w:hideMark/>
          </w:tcPr>
          <w:p w14:paraId="074E824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9E93D6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3E48CAE" w14:textId="77777777" w:rsidR="005512AE" w:rsidRPr="005512AE" w:rsidRDefault="005512AE" w:rsidP="005512AE">
            <w:r w:rsidRPr="005512AE">
              <w:t>1567,80</w:t>
            </w:r>
          </w:p>
        </w:tc>
      </w:tr>
      <w:tr w:rsidR="005512AE" w:rsidRPr="005512AE" w14:paraId="39673E6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D09BB4" w14:textId="77777777" w:rsidR="005512AE" w:rsidRPr="005512AE" w:rsidRDefault="005512AE" w:rsidP="005512AE">
            <w:r w:rsidRPr="005512AE">
              <w:t>187</w:t>
            </w:r>
          </w:p>
        </w:tc>
        <w:tc>
          <w:tcPr>
            <w:tcW w:w="5939" w:type="dxa"/>
            <w:tcBorders>
              <w:top w:val="nil"/>
              <w:left w:val="nil"/>
              <w:bottom w:val="single" w:sz="8" w:space="0" w:color="auto"/>
              <w:right w:val="single" w:sz="8" w:space="0" w:color="auto"/>
            </w:tcBorders>
            <w:shd w:val="clear" w:color="auto" w:fill="auto"/>
            <w:noWrap/>
            <w:vAlign w:val="center"/>
            <w:hideMark/>
          </w:tcPr>
          <w:p w14:paraId="65F2199C" w14:textId="77777777" w:rsidR="005512AE" w:rsidRPr="005512AE" w:rsidRDefault="005512AE" w:rsidP="005512AE">
            <w:r w:rsidRPr="005512AE">
              <w:t>МАСЛО КПП / GEAR OIL</w:t>
            </w:r>
          </w:p>
        </w:tc>
        <w:tc>
          <w:tcPr>
            <w:tcW w:w="896" w:type="dxa"/>
            <w:tcBorders>
              <w:top w:val="nil"/>
              <w:left w:val="nil"/>
              <w:bottom w:val="single" w:sz="8" w:space="0" w:color="auto"/>
              <w:right w:val="single" w:sz="8" w:space="0" w:color="auto"/>
            </w:tcBorders>
            <w:shd w:val="clear" w:color="auto" w:fill="auto"/>
            <w:noWrap/>
            <w:vAlign w:val="center"/>
            <w:hideMark/>
          </w:tcPr>
          <w:p w14:paraId="13CD71F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B9A6AC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DFEF76E" w14:textId="77777777" w:rsidR="005512AE" w:rsidRPr="005512AE" w:rsidRDefault="005512AE" w:rsidP="005512AE">
            <w:r w:rsidRPr="005512AE">
              <w:t>1567,80</w:t>
            </w:r>
          </w:p>
        </w:tc>
      </w:tr>
      <w:tr w:rsidR="005512AE" w:rsidRPr="005512AE" w14:paraId="67685A6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8D2EB63" w14:textId="77777777" w:rsidR="005512AE" w:rsidRPr="005512AE" w:rsidRDefault="005512AE" w:rsidP="005512AE">
            <w:r w:rsidRPr="005512AE">
              <w:t>188</w:t>
            </w:r>
          </w:p>
        </w:tc>
        <w:tc>
          <w:tcPr>
            <w:tcW w:w="5939" w:type="dxa"/>
            <w:tcBorders>
              <w:top w:val="nil"/>
              <w:left w:val="nil"/>
              <w:bottom w:val="single" w:sz="8" w:space="0" w:color="auto"/>
              <w:right w:val="single" w:sz="8" w:space="0" w:color="auto"/>
            </w:tcBorders>
            <w:shd w:val="clear" w:color="auto" w:fill="auto"/>
            <w:noWrap/>
            <w:vAlign w:val="center"/>
            <w:hideMark/>
          </w:tcPr>
          <w:p w14:paraId="5E9CFE3E" w14:textId="77777777" w:rsidR="005512AE" w:rsidRPr="005512AE" w:rsidRDefault="005512AE" w:rsidP="005512AE">
            <w:r w:rsidRPr="005512AE">
              <w:t>МАСЛО МКПП / GETR.OEL</w:t>
            </w:r>
          </w:p>
        </w:tc>
        <w:tc>
          <w:tcPr>
            <w:tcW w:w="896" w:type="dxa"/>
            <w:tcBorders>
              <w:top w:val="nil"/>
              <w:left w:val="nil"/>
              <w:bottom w:val="single" w:sz="8" w:space="0" w:color="auto"/>
              <w:right w:val="single" w:sz="8" w:space="0" w:color="auto"/>
            </w:tcBorders>
            <w:shd w:val="clear" w:color="auto" w:fill="auto"/>
            <w:noWrap/>
            <w:vAlign w:val="center"/>
            <w:hideMark/>
          </w:tcPr>
          <w:p w14:paraId="47D2831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1FBD8C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5B838CF" w14:textId="77777777" w:rsidR="005512AE" w:rsidRPr="005512AE" w:rsidRDefault="005512AE" w:rsidP="005512AE">
            <w:r w:rsidRPr="005512AE">
              <w:t>1101,69</w:t>
            </w:r>
          </w:p>
        </w:tc>
      </w:tr>
      <w:tr w:rsidR="005512AE" w:rsidRPr="005512AE" w14:paraId="702CD12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610F44" w14:textId="77777777" w:rsidR="005512AE" w:rsidRPr="005512AE" w:rsidRDefault="005512AE" w:rsidP="005512AE">
            <w:r w:rsidRPr="005512AE">
              <w:t>189</w:t>
            </w:r>
          </w:p>
        </w:tc>
        <w:tc>
          <w:tcPr>
            <w:tcW w:w="5939" w:type="dxa"/>
            <w:tcBorders>
              <w:top w:val="nil"/>
              <w:left w:val="nil"/>
              <w:bottom w:val="single" w:sz="8" w:space="0" w:color="auto"/>
              <w:right w:val="single" w:sz="8" w:space="0" w:color="auto"/>
            </w:tcBorders>
            <w:shd w:val="clear" w:color="auto" w:fill="auto"/>
            <w:noWrap/>
            <w:vAlign w:val="center"/>
            <w:hideMark/>
          </w:tcPr>
          <w:p w14:paraId="0B93621F" w14:textId="77777777" w:rsidR="005512AE" w:rsidRPr="005512AE" w:rsidRDefault="005512AE" w:rsidP="005512AE">
            <w:r w:rsidRPr="005512AE">
              <w:t>МАСЛО МОСТ / G052539A2</w:t>
            </w:r>
          </w:p>
        </w:tc>
        <w:tc>
          <w:tcPr>
            <w:tcW w:w="896" w:type="dxa"/>
            <w:tcBorders>
              <w:top w:val="nil"/>
              <w:left w:val="nil"/>
              <w:bottom w:val="single" w:sz="8" w:space="0" w:color="auto"/>
              <w:right w:val="single" w:sz="8" w:space="0" w:color="auto"/>
            </w:tcBorders>
            <w:shd w:val="clear" w:color="auto" w:fill="auto"/>
            <w:noWrap/>
            <w:vAlign w:val="center"/>
            <w:hideMark/>
          </w:tcPr>
          <w:p w14:paraId="3027FE8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95B5A0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0999D1B" w14:textId="77777777" w:rsidR="005512AE" w:rsidRPr="005512AE" w:rsidRDefault="005512AE" w:rsidP="005512AE">
            <w:r w:rsidRPr="005512AE">
              <w:t>2203,39</w:t>
            </w:r>
          </w:p>
        </w:tc>
      </w:tr>
      <w:tr w:rsidR="005512AE" w:rsidRPr="005512AE" w14:paraId="36DC760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25F9AEF" w14:textId="77777777" w:rsidR="005512AE" w:rsidRPr="005512AE" w:rsidRDefault="005512AE" w:rsidP="005512AE">
            <w:r w:rsidRPr="005512AE">
              <w:t>190</w:t>
            </w:r>
          </w:p>
        </w:tc>
        <w:tc>
          <w:tcPr>
            <w:tcW w:w="5939" w:type="dxa"/>
            <w:tcBorders>
              <w:top w:val="nil"/>
              <w:left w:val="nil"/>
              <w:bottom w:val="single" w:sz="8" w:space="0" w:color="auto"/>
              <w:right w:val="single" w:sz="8" w:space="0" w:color="auto"/>
            </w:tcBorders>
            <w:shd w:val="clear" w:color="auto" w:fill="auto"/>
            <w:noWrap/>
            <w:vAlign w:val="center"/>
            <w:hideMark/>
          </w:tcPr>
          <w:p w14:paraId="28C7824A" w14:textId="77777777" w:rsidR="005512AE" w:rsidRPr="005512AE" w:rsidRDefault="005512AE" w:rsidP="005512AE">
            <w:r w:rsidRPr="005512AE">
              <w:t>МАСЛО МОСТ 1L. / ACHSOEL</w:t>
            </w:r>
          </w:p>
        </w:tc>
        <w:tc>
          <w:tcPr>
            <w:tcW w:w="896" w:type="dxa"/>
            <w:tcBorders>
              <w:top w:val="nil"/>
              <w:left w:val="nil"/>
              <w:bottom w:val="single" w:sz="8" w:space="0" w:color="auto"/>
              <w:right w:val="single" w:sz="8" w:space="0" w:color="auto"/>
            </w:tcBorders>
            <w:shd w:val="clear" w:color="auto" w:fill="auto"/>
            <w:noWrap/>
            <w:vAlign w:val="center"/>
            <w:hideMark/>
          </w:tcPr>
          <w:p w14:paraId="08DE24F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D3C8DD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71A4BD8" w14:textId="77777777" w:rsidR="005512AE" w:rsidRPr="005512AE" w:rsidRDefault="005512AE" w:rsidP="005512AE">
            <w:r w:rsidRPr="005512AE">
              <w:t>1694,92</w:t>
            </w:r>
          </w:p>
        </w:tc>
      </w:tr>
      <w:tr w:rsidR="005512AE" w:rsidRPr="005512AE" w14:paraId="6BFADC1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A90592" w14:textId="77777777" w:rsidR="005512AE" w:rsidRPr="005512AE" w:rsidRDefault="005512AE" w:rsidP="005512AE">
            <w:r w:rsidRPr="005512AE">
              <w:t>191</w:t>
            </w:r>
          </w:p>
        </w:tc>
        <w:tc>
          <w:tcPr>
            <w:tcW w:w="5939" w:type="dxa"/>
            <w:tcBorders>
              <w:top w:val="nil"/>
              <w:left w:val="nil"/>
              <w:bottom w:val="single" w:sz="8" w:space="0" w:color="auto"/>
              <w:right w:val="single" w:sz="8" w:space="0" w:color="auto"/>
            </w:tcBorders>
            <w:shd w:val="clear" w:color="auto" w:fill="auto"/>
            <w:noWrap/>
            <w:vAlign w:val="center"/>
            <w:hideMark/>
          </w:tcPr>
          <w:p w14:paraId="694784C2" w14:textId="77777777" w:rsidR="005512AE" w:rsidRPr="005512AE" w:rsidRDefault="005512AE" w:rsidP="005512AE">
            <w:r w:rsidRPr="005512AE">
              <w:t>МАСЛО МОТОРНОЕ 0-W30 5L</w:t>
            </w:r>
          </w:p>
        </w:tc>
        <w:tc>
          <w:tcPr>
            <w:tcW w:w="896" w:type="dxa"/>
            <w:tcBorders>
              <w:top w:val="nil"/>
              <w:left w:val="nil"/>
              <w:bottom w:val="single" w:sz="8" w:space="0" w:color="auto"/>
              <w:right w:val="single" w:sz="8" w:space="0" w:color="auto"/>
            </w:tcBorders>
            <w:shd w:val="clear" w:color="auto" w:fill="auto"/>
            <w:noWrap/>
            <w:vAlign w:val="center"/>
            <w:hideMark/>
          </w:tcPr>
          <w:p w14:paraId="77BCF4B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70431E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6FBFBE1" w14:textId="77777777" w:rsidR="005512AE" w:rsidRPr="005512AE" w:rsidRDefault="005512AE" w:rsidP="005512AE">
            <w:r w:rsidRPr="005512AE">
              <w:t>3474,58</w:t>
            </w:r>
          </w:p>
        </w:tc>
      </w:tr>
      <w:tr w:rsidR="005512AE" w:rsidRPr="005512AE" w14:paraId="6A0C66C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D9AFFA" w14:textId="77777777" w:rsidR="005512AE" w:rsidRPr="005512AE" w:rsidRDefault="005512AE" w:rsidP="005512AE">
            <w:r w:rsidRPr="005512AE">
              <w:t>192</w:t>
            </w:r>
          </w:p>
        </w:tc>
        <w:tc>
          <w:tcPr>
            <w:tcW w:w="5939" w:type="dxa"/>
            <w:tcBorders>
              <w:top w:val="nil"/>
              <w:left w:val="nil"/>
              <w:bottom w:val="single" w:sz="8" w:space="0" w:color="auto"/>
              <w:right w:val="single" w:sz="8" w:space="0" w:color="auto"/>
            </w:tcBorders>
            <w:shd w:val="clear" w:color="auto" w:fill="auto"/>
            <w:noWrap/>
            <w:vAlign w:val="center"/>
            <w:hideMark/>
          </w:tcPr>
          <w:p w14:paraId="6740D306" w14:textId="77777777" w:rsidR="005512AE" w:rsidRPr="005512AE" w:rsidRDefault="005512AE" w:rsidP="005512AE">
            <w:r w:rsidRPr="005512AE">
              <w:t>МАСЛО МОТОРНОЕ LONGLIFE II 0W-30 БОЧКА 6</w:t>
            </w:r>
          </w:p>
        </w:tc>
        <w:tc>
          <w:tcPr>
            <w:tcW w:w="896" w:type="dxa"/>
            <w:tcBorders>
              <w:top w:val="nil"/>
              <w:left w:val="nil"/>
              <w:bottom w:val="single" w:sz="8" w:space="0" w:color="auto"/>
              <w:right w:val="single" w:sz="8" w:space="0" w:color="auto"/>
            </w:tcBorders>
            <w:shd w:val="clear" w:color="auto" w:fill="auto"/>
            <w:noWrap/>
            <w:vAlign w:val="center"/>
            <w:hideMark/>
          </w:tcPr>
          <w:p w14:paraId="3CEC78C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6E23DD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06B28E3" w14:textId="77777777" w:rsidR="005512AE" w:rsidRPr="005512AE" w:rsidRDefault="005512AE" w:rsidP="005512AE">
            <w:r w:rsidRPr="005512AE">
              <w:t>161016,95</w:t>
            </w:r>
          </w:p>
        </w:tc>
      </w:tr>
      <w:tr w:rsidR="005512AE" w:rsidRPr="005512AE" w14:paraId="4E7736FE" w14:textId="77777777" w:rsidTr="00F46E94">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78CECF3B" w14:textId="77777777" w:rsidR="005512AE" w:rsidRPr="005512AE" w:rsidRDefault="005512AE" w:rsidP="005512AE">
            <w:r w:rsidRPr="005512AE">
              <w:t>193</w:t>
            </w:r>
          </w:p>
        </w:tc>
        <w:tc>
          <w:tcPr>
            <w:tcW w:w="5939" w:type="dxa"/>
            <w:tcBorders>
              <w:top w:val="nil"/>
              <w:left w:val="nil"/>
              <w:bottom w:val="single" w:sz="8" w:space="0" w:color="auto"/>
              <w:right w:val="single" w:sz="8" w:space="0" w:color="auto"/>
            </w:tcBorders>
            <w:shd w:val="clear" w:color="000000" w:fill="FFFF00"/>
            <w:noWrap/>
            <w:vAlign w:val="center"/>
            <w:hideMark/>
          </w:tcPr>
          <w:p w14:paraId="30F0F176" w14:textId="77777777" w:rsidR="005512AE" w:rsidRPr="005512AE" w:rsidRDefault="005512AE" w:rsidP="005512AE">
            <w:r w:rsidRPr="005512AE">
              <w:t>МАСЛО МОТОРНОЕ LONGLIFE III / 5W-30 1Л</w:t>
            </w:r>
          </w:p>
        </w:tc>
        <w:tc>
          <w:tcPr>
            <w:tcW w:w="896" w:type="dxa"/>
            <w:tcBorders>
              <w:top w:val="nil"/>
              <w:left w:val="nil"/>
              <w:bottom w:val="single" w:sz="8" w:space="0" w:color="auto"/>
              <w:right w:val="single" w:sz="8" w:space="0" w:color="auto"/>
            </w:tcBorders>
            <w:shd w:val="clear" w:color="000000" w:fill="FFFF00"/>
            <w:noWrap/>
            <w:vAlign w:val="center"/>
            <w:hideMark/>
          </w:tcPr>
          <w:p w14:paraId="266C0C6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000000" w:fill="FFFF00"/>
            <w:noWrap/>
            <w:vAlign w:val="center"/>
            <w:hideMark/>
          </w:tcPr>
          <w:p w14:paraId="1A25227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000000" w:fill="FFFF00"/>
            <w:noWrap/>
            <w:vAlign w:val="center"/>
            <w:hideMark/>
          </w:tcPr>
          <w:p w14:paraId="1DA7EE8C" w14:textId="77777777" w:rsidR="005512AE" w:rsidRPr="005512AE" w:rsidRDefault="005512AE" w:rsidP="005512AE">
            <w:r w:rsidRPr="005512AE">
              <w:t>1083,33</w:t>
            </w:r>
          </w:p>
        </w:tc>
      </w:tr>
      <w:tr w:rsidR="005512AE" w:rsidRPr="005512AE" w14:paraId="311EC4F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8588B6" w14:textId="77777777" w:rsidR="005512AE" w:rsidRPr="005512AE" w:rsidRDefault="005512AE" w:rsidP="005512AE">
            <w:r w:rsidRPr="005512AE">
              <w:t>194</w:t>
            </w:r>
          </w:p>
        </w:tc>
        <w:tc>
          <w:tcPr>
            <w:tcW w:w="5939" w:type="dxa"/>
            <w:tcBorders>
              <w:top w:val="nil"/>
              <w:left w:val="nil"/>
              <w:bottom w:val="single" w:sz="8" w:space="0" w:color="auto"/>
              <w:right w:val="single" w:sz="8" w:space="0" w:color="auto"/>
            </w:tcBorders>
            <w:shd w:val="clear" w:color="auto" w:fill="auto"/>
            <w:noWrap/>
            <w:vAlign w:val="center"/>
            <w:hideMark/>
          </w:tcPr>
          <w:p w14:paraId="73DA912B" w14:textId="77777777" w:rsidR="005512AE" w:rsidRPr="005512AE" w:rsidRDefault="005512AE" w:rsidP="005512AE">
            <w:r w:rsidRPr="005512AE">
              <w:t>МАСЛО МОТОРНОЕ LONGLIFE III 5W-30 БОЧКА</w:t>
            </w:r>
          </w:p>
        </w:tc>
        <w:tc>
          <w:tcPr>
            <w:tcW w:w="896" w:type="dxa"/>
            <w:tcBorders>
              <w:top w:val="nil"/>
              <w:left w:val="nil"/>
              <w:bottom w:val="single" w:sz="8" w:space="0" w:color="auto"/>
              <w:right w:val="single" w:sz="8" w:space="0" w:color="auto"/>
            </w:tcBorders>
            <w:shd w:val="clear" w:color="auto" w:fill="auto"/>
            <w:noWrap/>
            <w:vAlign w:val="center"/>
            <w:hideMark/>
          </w:tcPr>
          <w:p w14:paraId="230023C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7690DD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445B432" w14:textId="77777777" w:rsidR="005512AE" w:rsidRPr="005512AE" w:rsidRDefault="005512AE" w:rsidP="005512AE">
            <w:r w:rsidRPr="005512AE">
              <w:t>186440,68</w:t>
            </w:r>
          </w:p>
        </w:tc>
      </w:tr>
      <w:tr w:rsidR="005512AE" w:rsidRPr="005512AE" w14:paraId="633989C8" w14:textId="77777777" w:rsidTr="00F46E94">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04783498" w14:textId="77777777" w:rsidR="005512AE" w:rsidRPr="005512AE" w:rsidRDefault="005512AE" w:rsidP="005512AE">
            <w:r w:rsidRPr="005512AE">
              <w:t>195</w:t>
            </w:r>
          </w:p>
        </w:tc>
        <w:tc>
          <w:tcPr>
            <w:tcW w:w="5939" w:type="dxa"/>
            <w:tcBorders>
              <w:top w:val="nil"/>
              <w:left w:val="nil"/>
              <w:bottom w:val="single" w:sz="8" w:space="0" w:color="auto"/>
              <w:right w:val="single" w:sz="8" w:space="0" w:color="auto"/>
            </w:tcBorders>
            <w:shd w:val="clear" w:color="000000" w:fill="FFFF00"/>
            <w:noWrap/>
            <w:vAlign w:val="center"/>
            <w:hideMark/>
          </w:tcPr>
          <w:p w14:paraId="1286696A" w14:textId="77777777" w:rsidR="005512AE" w:rsidRPr="005512AE" w:rsidRDefault="005512AE" w:rsidP="005512AE">
            <w:r w:rsidRPr="005512AE">
              <w:t>МАСЛО МОТОРНОЕ LONGLIFE III 5W-30 1 Л</w:t>
            </w:r>
          </w:p>
        </w:tc>
        <w:tc>
          <w:tcPr>
            <w:tcW w:w="896" w:type="dxa"/>
            <w:tcBorders>
              <w:top w:val="nil"/>
              <w:left w:val="nil"/>
              <w:bottom w:val="single" w:sz="8" w:space="0" w:color="auto"/>
              <w:right w:val="single" w:sz="8" w:space="0" w:color="auto"/>
            </w:tcBorders>
            <w:shd w:val="clear" w:color="000000" w:fill="FFFF00"/>
            <w:noWrap/>
            <w:vAlign w:val="center"/>
            <w:hideMark/>
          </w:tcPr>
          <w:p w14:paraId="4986B1D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000000" w:fill="FFFF00"/>
            <w:noWrap/>
            <w:vAlign w:val="center"/>
            <w:hideMark/>
          </w:tcPr>
          <w:p w14:paraId="4F6176F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000000" w:fill="FFFF00"/>
            <w:noWrap/>
            <w:vAlign w:val="center"/>
            <w:hideMark/>
          </w:tcPr>
          <w:p w14:paraId="691EF212" w14:textId="77777777" w:rsidR="005512AE" w:rsidRPr="005512AE" w:rsidRDefault="005512AE" w:rsidP="005512AE">
            <w:r w:rsidRPr="005512AE">
              <w:t>1083,33</w:t>
            </w:r>
          </w:p>
        </w:tc>
      </w:tr>
      <w:tr w:rsidR="005512AE" w:rsidRPr="005512AE" w14:paraId="4D48399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67B76A" w14:textId="77777777" w:rsidR="005512AE" w:rsidRPr="005512AE" w:rsidRDefault="005512AE" w:rsidP="005512AE">
            <w:r w:rsidRPr="005512AE">
              <w:t>196</w:t>
            </w:r>
          </w:p>
        </w:tc>
        <w:tc>
          <w:tcPr>
            <w:tcW w:w="5939" w:type="dxa"/>
            <w:tcBorders>
              <w:top w:val="nil"/>
              <w:left w:val="nil"/>
              <w:bottom w:val="single" w:sz="8" w:space="0" w:color="auto"/>
              <w:right w:val="single" w:sz="8" w:space="0" w:color="auto"/>
            </w:tcBorders>
            <w:shd w:val="clear" w:color="auto" w:fill="auto"/>
            <w:noWrap/>
            <w:vAlign w:val="center"/>
            <w:hideMark/>
          </w:tcPr>
          <w:p w14:paraId="72F43DB7" w14:textId="77777777" w:rsidR="005512AE" w:rsidRPr="005512AE" w:rsidRDefault="005512AE" w:rsidP="005512AE">
            <w:r w:rsidRPr="005512AE">
              <w:t>МАСЛО МОТОРНОЕ SPECIAL C 0W-30 / 5Л</w:t>
            </w:r>
          </w:p>
        </w:tc>
        <w:tc>
          <w:tcPr>
            <w:tcW w:w="896" w:type="dxa"/>
            <w:tcBorders>
              <w:top w:val="nil"/>
              <w:left w:val="nil"/>
              <w:bottom w:val="single" w:sz="8" w:space="0" w:color="auto"/>
              <w:right w:val="single" w:sz="8" w:space="0" w:color="auto"/>
            </w:tcBorders>
            <w:shd w:val="clear" w:color="auto" w:fill="auto"/>
            <w:noWrap/>
            <w:vAlign w:val="center"/>
            <w:hideMark/>
          </w:tcPr>
          <w:p w14:paraId="1EF0780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A38DF8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2E45972" w14:textId="77777777" w:rsidR="005512AE" w:rsidRPr="005512AE" w:rsidRDefault="005512AE" w:rsidP="005512AE">
            <w:r w:rsidRPr="005512AE">
              <w:t>3559,32</w:t>
            </w:r>
          </w:p>
        </w:tc>
      </w:tr>
      <w:tr w:rsidR="005512AE" w:rsidRPr="005512AE" w14:paraId="6B98ECA8" w14:textId="77777777" w:rsidTr="00F46E94">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66D715A6" w14:textId="77777777" w:rsidR="005512AE" w:rsidRPr="005512AE" w:rsidRDefault="005512AE" w:rsidP="005512AE">
            <w:r w:rsidRPr="005512AE">
              <w:t>197</w:t>
            </w:r>
          </w:p>
        </w:tc>
        <w:tc>
          <w:tcPr>
            <w:tcW w:w="5939" w:type="dxa"/>
            <w:tcBorders>
              <w:top w:val="nil"/>
              <w:left w:val="nil"/>
              <w:bottom w:val="single" w:sz="8" w:space="0" w:color="auto"/>
              <w:right w:val="single" w:sz="8" w:space="0" w:color="auto"/>
            </w:tcBorders>
            <w:shd w:val="clear" w:color="000000" w:fill="FFFF00"/>
            <w:noWrap/>
            <w:vAlign w:val="center"/>
            <w:hideMark/>
          </w:tcPr>
          <w:p w14:paraId="6466646F" w14:textId="77777777" w:rsidR="005512AE" w:rsidRPr="005512AE" w:rsidRDefault="005512AE" w:rsidP="005512AE">
            <w:pPr>
              <w:rPr>
                <w:lang w:val="en-US"/>
              </w:rPr>
            </w:pPr>
            <w:r w:rsidRPr="005512AE">
              <w:t>МАСЛО</w:t>
            </w:r>
            <w:r w:rsidRPr="005512AE">
              <w:rPr>
                <w:lang w:val="en-US"/>
              </w:rPr>
              <w:t xml:space="preserve"> </w:t>
            </w:r>
            <w:r w:rsidRPr="005512AE">
              <w:t>МОТОРНОЕ</w:t>
            </w:r>
            <w:r w:rsidRPr="005512AE">
              <w:rPr>
                <w:lang w:val="en-US"/>
              </w:rPr>
              <w:t xml:space="preserve"> SPECIAL PLUS 5W-40 1</w:t>
            </w:r>
            <w:r w:rsidRPr="005512AE">
              <w:t>Л</w:t>
            </w:r>
          </w:p>
        </w:tc>
        <w:tc>
          <w:tcPr>
            <w:tcW w:w="896" w:type="dxa"/>
            <w:tcBorders>
              <w:top w:val="nil"/>
              <w:left w:val="nil"/>
              <w:bottom w:val="single" w:sz="8" w:space="0" w:color="auto"/>
              <w:right w:val="single" w:sz="8" w:space="0" w:color="auto"/>
            </w:tcBorders>
            <w:shd w:val="clear" w:color="000000" w:fill="FFFF00"/>
            <w:noWrap/>
            <w:vAlign w:val="center"/>
            <w:hideMark/>
          </w:tcPr>
          <w:p w14:paraId="4727DC1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000000" w:fill="FFFF00"/>
            <w:noWrap/>
            <w:vAlign w:val="center"/>
            <w:hideMark/>
          </w:tcPr>
          <w:p w14:paraId="5F32B85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000000" w:fill="FFFF00"/>
            <w:noWrap/>
            <w:vAlign w:val="center"/>
            <w:hideMark/>
          </w:tcPr>
          <w:p w14:paraId="37D7C477" w14:textId="77777777" w:rsidR="005512AE" w:rsidRPr="005512AE" w:rsidRDefault="005512AE" w:rsidP="005512AE">
            <w:r w:rsidRPr="005512AE">
              <w:t>1083,33</w:t>
            </w:r>
          </w:p>
        </w:tc>
      </w:tr>
      <w:tr w:rsidR="005512AE" w:rsidRPr="005512AE" w14:paraId="4E3B978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BBEAA8" w14:textId="77777777" w:rsidR="005512AE" w:rsidRPr="005512AE" w:rsidRDefault="005512AE" w:rsidP="005512AE">
            <w:r w:rsidRPr="005512AE">
              <w:t>198</w:t>
            </w:r>
          </w:p>
        </w:tc>
        <w:tc>
          <w:tcPr>
            <w:tcW w:w="5939" w:type="dxa"/>
            <w:tcBorders>
              <w:top w:val="nil"/>
              <w:left w:val="nil"/>
              <w:bottom w:val="single" w:sz="8" w:space="0" w:color="auto"/>
              <w:right w:val="single" w:sz="8" w:space="0" w:color="auto"/>
            </w:tcBorders>
            <w:shd w:val="clear" w:color="auto" w:fill="auto"/>
            <w:noWrap/>
            <w:vAlign w:val="center"/>
            <w:hideMark/>
          </w:tcPr>
          <w:p w14:paraId="1826122A" w14:textId="77777777" w:rsidR="005512AE" w:rsidRPr="005512AE" w:rsidRDefault="005512AE" w:rsidP="005512AE">
            <w:r w:rsidRPr="005512AE">
              <w:t>МАСЛО МОТОРНОЕ SPECIAL PLUS 5W-40 БОЧКА</w:t>
            </w:r>
          </w:p>
        </w:tc>
        <w:tc>
          <w:tcPr>
            <w:tcW w:w="896" w:type="dxa"/>
            <w:tcBorders>
              <w:top w:val="nil"/>
              <w:left w:val="nil"/>
              <w:bottom w:val="single" w:sz="8" w:space="0" w:color="auto"/>
              <w:right w:val="single" w:sz="8" w:space="0" w:color="auto"/>
            </w:tcBorders>
            <w:shd w:val="clear" w:color="auto" w:fill="auto"/>
            <w:noWrap/>
            <w:vAlign w:val="center"/>
            <w:hideMark/>
          </w:tcPr>
          <w:p w14:paraId="079394A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3BA716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29D7919" w14:textId="77777777" w:rsidR="005512AE" w:rsidRPr="005512AE" w:rsidRDefault="005512AE" w:rsidP="005512AE">
            <w:r w:rsidRPr="005512AE">
              <w:t>127118,64</w:t>
            </w:r>
          </w:p>
        </w:tc>
      </w:tr>
      <w:tr w:rsidR="005512AE" w:rsidRPr="005512AE" w14:paraId="08EFB81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3057DA" w14:textId="77777777" w:rsidR="005512AE" w:rsidRPr="005512AE" w:rsidRDefault="005512AE" w:rsidP="005512AE">
            <w:r w:rsidRPr="005512AE">
              <w:lastRenderedPageBreak/>
              <w:t>199</w:t>
            </w:r>
          </w:p>
        </w:tc>
        <w:tc>
          <w:tcPr>
            <w:tcW w:w="5939" w:type="dxa"/>
            <w:tcBorders>
              <w:top w:val="nil"/>
              <w:left w:val="nil"/>
              <w:bottom w:val="single" w:sz="8" w:space="0" w:color="auto"/>
              <w:right w:val="single" w:sz="8" w:space="0" w:color="auto"/>
            </w:tcBorders>
            <w:shd w:val="clear" w:color="auto" w:fill="auto"/>
            <w:noWrap/>
            <w:vAlign w:val="center"/>
            <w:hideMark/>
          </w:tcPr>
          <w:p w14:paraId="5CA7292D" w14:textId="77777777" w:rsidR="005512AE" w:rsidRPr="005512AE" w:rsidRDefault="005512AE" w:rsidP="005512AE">
            <w:r w:rsidRPr="005512AE">
              <w:t>МАСЛО ТРАНСМИССИОННОЕ БОЧКА 20 Л</w:t>
            </w:r>
          </w:p>
        </w:tc>
        <w:tc>
          <w:tcPr>
            <w:tcW w:w="896" w:type="dxa"/>
            <w:tcBorders>
              <w:top w:val="nil"/>
              <w:left w:val="nil"/>
              <w:bottom w:val="single" w:sz="8" w:space="0" w:color="auto"/>
              <w:right w:val="single" w:sz="8" w:space="0" w:color="auto"/>
            </w:tcBorders>
            <w:shd w:val="clear" w:color="auto" w:fill="auto"/>
            <w:noWrap/>
            <w:vAlign w:val="center"/>
            <w:hideMark/>
          </w:tcPr>
          <w:p w14:paraId="13E37B2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8F8CF9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C411C84" w14:textId="77777777" w:rsidR="005512AE" w:rsidRPr="005512AE" w:rsidRDefault="005512AE" w:rsidP="005512AE">
            <w:r w:rsidRPr="005512AE">
              <w:t>50847,46</w:t>
            </w:r>
          </w:p>
        </w:tc>
      </w:tr>
      <w:tr w:rsidR="005512AE" w:rsidRPr="005512AE" w14:paraId="14FB1E6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751BEB" w14:textId="77777777" w:rsidR="005512AE" w:rsidRPr="005512AE" w:rsidRDefault="005512AE" w:rsidP="005512AE">
            <w:r w:rsidRPr="005512AE">
              <w:t>200</w:t>
            </w:r>
          </w:p>
        </w:tc>
        <w:tc>
          <w:tcPr>
            <w:tcW w:w="5939" w:type="dxa"/>
            <w:tcBorders>
              <w:top w:val="nil"/>
              <w:left w:val="nil"/>
              <w:bottom w:val="single" w:sz="8" w:space="0" w:color="auto"/>
              <w:right w:val="single" w:sz="8" w:space="0" w:color="auto"/>
            </w:tcBorders>
            <w:shd w:val="clear" w:color="auto" w:fill="auto"/>
            <w:noWrap/>
            <w:vAlign w:val="center"/>
            <w:hideMark/>
          </w:tcPr>
          <w:p w14:paraId="7ABD0BF7" w14:textId="77777777" w:rsidR="005512AE" w:rsidRPr="005512AE" w:rsidRDefault="005512AE" w:rsidP="005512AE">
            <w:r w:rsidRPr="005512AE">
              <w:t>МАСЛО, ТРАНСМИССИОННОЕ</w:t>
            </w:r>
          </w:p>
        </w:tc>
        <w:tc>
          <w:tcPr>
            <w:tcW w:w="896" w:type="dxa"/>
            <w:tcBorders>
              <w:top w:val="nil"/>
              <w:left w:val="nil"/>
              <w:bottom w:val="single" w:sz="8" w:space="0" w:color="auto"/>
              <w:right w:val="single" w:sz="8" w:space="0" w:color="auto"/>
            </w:tcBorders>
            <w:shd w:val="clear" w:color="auto" w:fill="auto"/>
            <w:noWrap/>
            <w:vAlign w:val="center"/>
            <w:hideMark/>
          </w:tcPr>
          <w:p w14:paraId="4180FDD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C96E55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3EA0CD6" w14:textId="77777777" w:rsidR="005512AE" w:rsidRPr="005512AE" w:rsidRDefault="005512AE" w:rsidP="005512AE">
            <w:r w:rsidRPr="005512AE">
              <w:t>1949,15</w:t>
            </w:r>
          </w:p>
        </w:tc>
      </w:tr>
      <w:tr w:rsidR="005512AE" w:rsidRPr="005512AE" w14:paraId="487549D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0C8F7EF" w14:textId="77777777" w:rsidR="005512AE" w:rsidRPr="005512AE" w:rsidRDefault="005512AE" w:rsidP="005512AE">
            <w:r w:rsidRPr="005512AE">
              <w:t>201</w:t>
            </w:r>
          </w:p>
        </w:tc>
        <w:tc>
          <w:tcPr>
            <w:tcW w:w="5939" w:type="dxa"/>
            <w:tcBorders>
              <w:top w:val="nil"/>
              <w:left w:val="nil"/>
              <w:bottom w:val="single" w:sz="8" w:space="0" w:color="auto"/>
              <w:right w:val="single" w:sz="8" w:space="0" w:color="auto"/>
            </w:tcBorders>
            <w:shd w:val="clear" w:color="auto" w:fill="auto"/>
            <w:noWrap/>
            <w:vAlign w:val="center"/>
            <w:hideMark/>
          </w:tcPr>
          <w:p w14:paraId="38DC4200" w14:textId="77777777" w:rsidR="005512AE" w:rsidRPr="005512AE" w:rsidRDefault="005512AE" w:rsidP="005512AE">
            <w:r w:rsidRPr="005512AE">
              <w:t>МАСЛОСЪЕМНЫЙ КОЛПАЧЕК / VALVE SEAL</w:t>
            </w:r>
          </w:p>
        </w:tc>
        <w:tc>
          <w:tcPr>
            <w:tcW w:w="896" w:type="dxa"/>
            <w:tcBorders>
              <w:top w:val="nil"/>
              <w:left w:val="nil"/>
              <w:bottom w:val="single" w:sz="8" w:space="0" w:color="auto"/>
              <w:right w:val="single" w:sz="8" w:space="0" w:color="auto"/>
            </w:tcBorders>
            <w:shd w:val="clear" w:color="auto" w:fill="auto"/>
            <w:noWrap/>
            <w:vAlign w:val="center"/>
            <w:hideMark/>
          </w:tcPr>
          <w:p w14:paraId="74DCB9F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2D808D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4D8B3C4" w14:textId="77777777" w:rsidR="005512AE" w:rsidRPr="005512AE" w:rsidRDefault="005512AE" w:rsidP="005512AE">
            <w:r w:rsidRPr="005512AE">
              <w:t>169,49</w:t>
            </w:r>
          </w:p>
        </w:tc>
      </w:tr>
      <w:tr w:rsidR="005512AE" w:rsidRPr="005512AE" w14:paraId="08A48D8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69F46BA" w14:textId="77777777" w:rsidR="005512AE" w:rsidRPr="005512AE" w:rsidRDefault="005512AE" w:rsidP="005512AE">
            <w:r w:rsidRPr="005512AE">
              <w:t>202</w:t>
            </w:r>
          </w:p>
        </w:tc>
        <w:tc>
          <w:tcPr>
            <w:tcW w:w="5939" w:type="dxa"/>
            <w:tcBorders>
              <w:top w:val="nil"/>
              <w:left w:val="nil"/>
              <w:bottom w:val="single" w:sz="8" w:space="0" w:color="auto"/>
              <w:right w:val="single" w:sz="8" w:space="0" w:color="auto"/>
            </w:tcBorders>
            <w:shd w:val="clear" w:color="auto" w:fill="auto"/>
            <w:noWrap/>
            <w:vAlign w:val="center"/>
            <w:hideMark/>
          </w:tcPr>
          <w:p w14:paraId="37692430" w14:textId="77777777" w:rsidR="005512AE" w:rsidRPr="005512AE" w:rsidRDefault="005512AE" w:rsidP="005512AE">
            <w:r w:rsidRPr="005512AE">
              <w:t>МАСЛОСЪЕМНЫЙ КОЛПАЧЕК 1.6, 1.9D, 2.0/VEN</w:t>
            </w:r>
          </w:p>
        </w:tc>
        <w:tc>
          <w:tcPr>
            <w:tcW w:w="896" w:type="dxa"/>
            <w:tcBorders>
              <w:top w:val="nil"/>
              <w:left w:val="nil"/>
              <w:bottom w:val="single" w:sz="8" w:space="0" w:color="auto"/>
              <w:right w:val="single" w:sz="8" w:space="0" w:color="auto"/>
            </w:tcBorders>
            <w:shd w:val="clear" w:color="auto" w:fill="auto"/>
            <w:noWrap/>
            <w:vAlign w:val="center"/>
            <w:hideMark/>
          </w:tcPr>
          <w:p w14:paraId="579E1E6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8003A0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BBE8FEE" w14:textId="77777777" w:rsidR="005512AE" w:rsidRPr="005512AE" w:rsidRDefault="005512AE" w:rsidP="005512AE">
            <w:r w:rsidRPr="005512AE">
              <w:t>508,47</w:t>
            </w:r>
          </w:p>
        </w:tc>
      </w:tr>
      <w:tr w:rsidR="005512AE" w:rsidRPr="005512AE" w14:paraId="352B968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BD7503C" w14:textId="77777777" w:rsidR="005512AE" w:rsidRPr="005512AE" w:rsidRDefault="005512AE" w:rsidP="005512AE">
            <w:r w:rsidRPr="005512AE">
              <w:t>203</w:t>
            </w:r>
          </w:p>
        </w:tc>
        <w:tc>
          <w:tcPr>
            <w:tcW w:w="5939" w:type="dxa"/>
            <w:tcBorders>
              <w:top w:val="nil"/>
              <w:left w:val="nil"/>
              <w:bottom w:val="single" w:sz="8" w:space="0" w:color="auto"/>
              <w:right w:val="single" w:sz="8" w:space="0" w:color="auto"/>
            </w:tcBorders>
            <w:shd w:val="clear" w:color="auto" w:fill="auto"/>
            <w:noWrap/>
            <w:vAlign w:val="center"/>
            <w:hideMark/>
          </w:tcPr>
          <w:p w14:paraId="7E2DEADB" w14:textId="77777777" w:rsidR="005512AE" w:rsidRPr="005512AE" w:rsidRDefault="005512AE" w:rsidP="005512AE">
            <w:r w:rsidRPr="005512AE">
              <w:t>МОЛДИНГ</w:t>
            </w:r>
          </w:p>
        </w:tc>
        <w:tc>
          <w:tcPr>
            <w:tcW w:w="896" w:type="dxa"/>
            <w:tcBorders>
              <w:top w:val="nil"/>
              <w:left w:val="nil"/>
              <w:bottom w:val="single" w:sz="8" w:space="0" w:color="auto"/>
              <w:right w:val="single" w:sz="8" w:space="0" w:color="auto"/>
            </w:tcBorders>
            <w:shd w:val="clear" w:color="auto" w:fill="auto"/>
            <w:noWrap/>
            <w:vAlign w:val="center"/>
            <w:hideMark/>
          </w:tcPr>
          <w:p w14:paraId="4297C45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3538C3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7377260" w14:textId="77777777" w:rsidR="005512AE" w:rsidRPr="005512AE" w:rsidRDefault="005512AE" w:rsidP="005512AE">
            <w:r w:rsidRPr="005512AE">
              <w:t>4491,53</w:t>
            </w:r>
          </w:p>
        </w:tc>
      </w:tr>
      <w:tr w:rsidR="005512AE" w:rsidRPr="005512AE" w14:paraId="6C1BDEC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3AA816" w14:textId="77777777" w:rsidR="005512AE" w:rsidRPr="005512AE" w:rsidRDefault="005512AE" w:rsidP="005512AE">
            <w:r w:rsidRPr="005512AE">
              <w:t>204</w:t>
            </w:r>
          </w:p>
        </w:tc>
        <w:tc>
          <w:tcPr>
            <w:tcW w:w="5939" w:type="dxa"/>
            <w:tcBorders>
              <w:top w:val="nil"/>
              <w:left w:val="nil"/>
              <w:bottom w:val="single" w:sz="8" w:space="0" w:color="auto"/>
              <w:right w:val="single" w:sz="8" w:space="0" w:color="auto"/>
            </w:tcBorders>
            <w:shd w:val="clear" w:color="auto" w:fill="auto"/>
            <w:noWrap/>
            <w:vAlign w:val="center"/>
            <w:hideMark/>
          </w:tcPr>
          <w:p w14:paraId="394F352D" w14:textId="77777777" w:rsidR="005512AE" w:rsidRPr="005512AE" w:rsidRDefault="005512AE" w:rsidP="005512AE">
            <w:r w:rsidRPr="005512AE">
              <w:t>МОТОР ПЕЧКИ</w:t>
            </w:r>
          </w:p>
        </w:tc>
        <w:tc>
          <w:tcPr>
            <w:tcW w:w="896" w:type="dxa"/>
            <w:tcBorders>
              <w:top w:val="nil"/>
              <w:left w:val="nil"/>
              <w:bottom w:val="single" w:sz="8" w:space="0" w:color="auto"/>
              <w:right w:val="single" w:sz="8" w:space="0" w:color="auto"/>
            </w:tcBorders>
            <w:shd w:val="clear" w:color="auto" w:fill="auto"/>
            <w:noWrap/>
            <w:vAlign w:val="center"/>
            <w:hideMark/>
          </w:tcPr>
          <w:p w14:paraId="2EB7C96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BB5536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64D3CA1" w14:textId="77777777" w:rsidR="005512AE" w:rsidRPr="005512AE" w:rsidRDefault="005512AE" w:rsidP="005512AE">
            <w:r w:rsidRPr="005512AE">
              <w:t>6779,66</w:t>
            </w:r>
          </w:p>
        </w:tc>
      </w:tr>
      <w:tr w:rsidR="005512AE" w:rsidRPr="005512AE" w14:paraId="01BE58C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3D6C08" w14:textId="77777777" w:rsidR="005512AE" w:rsidRPr="005512AE" w:rsidRDefault="005512AE" w:rsidP="005512AE">
            <w:r w:rsidRPr="005512AE">
              <w:t>205</w:t>
            </w:r>
          </w:p>
        </w:tc>
        <w:tc>
          <w:tcPr>
            <w:tcW w:w="5939" w:type="dxa"/>
            <w:tcBorders>
              <w:top w:val="nil"/>
              <w:left w:val="nil"/>
              <w:bottom w:val="single" w:sz="8" w:space="0" w:color="auto"/>
              <w:right w:val="single" w:sz="8" w:space="0" w:color="auto"/>
            </w:tcBorders>
            <w:shd w:val="clear" w:color="auto" w:fill="auto"/>
            <w:noWrap/>
            <w:vAlign w:val="center"/>
            <w:hideMark/>
          </w:tcPr>
          <w:p w14:paraId="4366212F" w14:textId="77777777" w:rsidR="005512AE" w:rsidRPr="005512AE" w:rsidRDefault="005512AE" w:rsidP="005512AE">
            <w:r w:rsidRPr="005512AE">
              <w:t>МОТОР СТЕКЛОПОДЪЕМНИКА</w:t>
            </w:r>
          </w:p>
        </w:tc>
        <w:tc>
          <w:tcPr>
            <w:tcW w:w="896" w:type="dxa"/>
            <w:tcBorders>
              <w:top w:val="nil"/>
              <w:left w:val="nil"/>
              <w:bottom w:val="single" w:sz="8" w:space="0" w:color="auto"/>
              <w:right w:val="single" w:sz="8" w:space="0" w:color="auto"/>
            </w:tcBorders>
            <w:shd w:val="clear" w:color="auto" w:fill="auto"/>
            <w:noWrap/>
            <w:vAlign w:val="center"/>
            <w:hideMark/>
          </w:tcPr>
          <w:p w14:paraId="4013DD5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51F479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C097445" w14:textId="77777777" w:rsidR="005512AE" w:rsidRPr="005512AE" w:rsidRDefault="005512AE" w:rsidP="005512AE">
            <w:r w:rsidRPr="005512AE">
              <w:t>10169,49</w:t>
            </w:r>
          </w:p>
        </w:tc>
      </w:tr>
      <w:tr w:rsidR="005512AE" w:rsidRPr="005512AE" w14:paraId="6FD0386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E61933A" w14:textId="77777777" w:rsidR="005512AE" w:rsidRPr="005512AE" w:rsidRDefault="005512AE" w:rsidP="005512AE">
            <w:r w:rsidRPr="005512AE">
              <w:t>206</w:t>
            </w:r>
          </w:p>
        </w:tc>
        <w:tc>
          <w:tcPr>
            <w:tcW w:w="5939" w:type="dxa"/>
            <w:tcBorders>
              <w:top w:val="nil"/>
              <w:left w:val="nil"/>
              <w:bottom w:val="single" w:sz="8" w:space="0" w:color="auto"/>
              <w:right w:val="single" w:sz="8" w:space="0" w:color="auto"/>
            </w:tcBorders>
            <w:shd w:val="clear" w:color="auto" w:fill="auto"/>
            <w:noWrap/>
            <w:vAlign w:val="center"/>
            <w:hideMark/>
          </w:tcPr>
          <w:p w14:paraId="005A015A" w14:textId="77777777" w:rsidR="005512AE" w:rsidRPr="005512AE" w:rsidRDefault="005512AE" w:rsidP="005512AE">
            <w:r w:rsidRPr="005512AE">
              <w:t>МУФТА</w:t>
            </w:r>
          </w:p>
        </w:tc>
        <w:tc>
          <w:tcPr>
            <w:tcW w:w="896" w:type="dxa"/>
            <w:tcBorders>
              <w:top w:val="nil"/>
              <w:left w:val="nil"/>
              <w:bottom w:val="single" w:sz="8" w:space="0" w:color="auto"/>
              <w:right w:val="single" w:sz="8" w:space="0" w:color="auto"/>
            </w:tcBorders>
            <w:shd w:val="clear" w:color="auto" w:fill="auto"/>
            <w:noWrap/>
            <w:vAlign w:val="center"/>
            <w:hideMark/>
          </w:tcPr>
          <w:p w14:paraId="17F285A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DFF2F9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1D191B9" w14:textId="77777777" w:rsidR="005512AE" w:rsidRPr="005512AE" w:rsidRDefault="005512AE" w:rsidP="005512AE">
            <w:r w:rsidRPr="005512AE">
              <w:t>5084,75</w:t>
            </w:r>
          </w:p>
        </w:tc>
      </w:tr>
      <w:tr w:rsidR="005512AE" w:rsidRPr="005512AE" w14:paraId="73B74D7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210AB39" w14:textId="77777777" w:rsidR="005512AE" w:rsidRPr="005512AE" w:rsidRDefault="005512AE" w:rsidP="005512AE">
            <w:r w:rsidRPr="005512AE">
              <w:t>207</w:t>
            </w:r>
          </w:p>
        </w:tc>
        <w:tc>
          <w:tcPr>
            <w:tcW w:w="5939" w:type="dxa"/>
            <w:tcBorders>
              <w:top w:val="nil"/>
              <w:left w:val="nil"/>
              <w:bottom w:val="single" w:sz="8" w:space="0" w:color="auto"/>
              <w:right w:val="single" w:sz="8" w:space="0" w:color="auto"/>
            </w:tcBorders>
            <w:shd w:val="clear" w:color="auto" w:fill="auto"/>
            <w:noWrap/>
            <w:vAlign w:val="center"/>
            <w:hideMark/>
          </w:tcPr>
          <w:p w14:paraId="74858172" w14:textId="77777777" w:rsidR="005512AE" w:rsidRPr="005512AE" w:rsidRDefault="005512AE" w:rsidP="005512AE">
            <w:r w:rsidRPr="005512AE">
              <w:t>МУФТА/KUPPL, STCK</w:t>
            </w:r>
          </w:p>
        </w:tc>
        <w:tc>
          <w:tcPr>
            <w:tcW w:w="896" w:type="dxa"/>
            <w:tcBorders>
              <w:top w:val="nil"/>
              <w:left w:val="nil"/>
              <w:bottom w:val="single" w:sz="8" w:space="0" w:color="auto"/>
              <w:right w:val="single" w:sz="8" w:space="0" w:color="auto"/>
            </w:tcBorders>
            <w:shd w:val="clear" w:color="auto" w:fill="auto"/>
            <w:noWrap/>
            <w:vAlign w:val="center"/>
            <w:hideMark/>
          </w:tcPr>
          <w:p w14:paraId="40C3E72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6879D0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B9F2767" w14:textId="77777777" w:rsidR="005512AE" w:rsidRPr="005512AE" w:rsidRDefault="005512AE" w:rsidP="005512AE">
            <w:r w:rsidRPr="005512AE">
              <w:t>4237,29</w:t>
            </w:r>
          </w:p>
        </w:tc>
      </w:tr>
      <w:tr w:rsidR="005512AE" w:rsidRPr="005512AE" w14:paraId="798032A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22DCA3" w14:textId="77777777" w:rsidR="005512AE" w:rsidRPr="005512AE" w:rsidRDefault="005512AE" w:rsidP="005512AE">
            <w:r w:rsidRPr="005512AE">
              <w:t>208</w:t>
            </w:r>
          </w:p>
        </w:tc>
        <w:tc>
          <w:tcPr>
            <w:tcW w:w="5939" w:type="dxa"/>
            <w:tcBorders>
              <w:top w:val="nil"/>
              <w:left w:val="nil"/>
              <w:bottom w:val="single" w:sz="8" w:space="0" w:color="auto"/>
              <w:right w:val="single" w:sz="8" w:space="0" w:color="auto"/>
            </w:tcBorders>
            <w:shd w:val="clear" w:color="auto" w:fill="auto"/>
            <w:noWrap/>
            <w:vAlign w:val="center"/>
            <w:hideMark/>
          </w:tcPr>
          <w:p w14:paraId="06774B56" w14:textId="77777777" w:rsidR="005512AE" w:rsidRPr="005512AE" w:rsidRDefault="005512AE" w:rsidP="005512AE">
            <w:r w:rsidRPr="005512AE">
              <w:t>НАКЛАДКА</w:t>
            </w:r>
          </w:p>
        </w:tc>
        <w:tc>
          <w:tcPr>
            <w:tcW w:w="896" w:type="dxa"/>
            <w:tcBorders>
              <w:top w:val="nil"/>
              <w:left w:val="nil"/>
              <w:bottom w:val="single" w:sz="8" w:space="0" w:color="auto"/>
              <w:right w:val="single" w:sz="8" w:space="0" w:color="auto"/>
            </w:tcBorders>
            <w:shd w:val="clear" w:color="auto" w:fill="auto"/>
            <w:noWrap/>
            <w:vAlign w:val="center"/>
            <w:hideMark/>
          </w:tcPr>
          <w:p w14:paraId="2991C7D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8ACFD7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F83AC91" w14:textId="77777777" w:rsidR="005512AE" w:rsidRPr="005512AE" w:rsidRDefault="005512AE" w:rsidP="005512AE">
            <w:r w:rsidRPr="005512AE">
              <w:t>10169,49</w:t>
            </w:r>
          </w:p>
        </w:tc>
      </w:tr>
      <w:tr w:rsidR="005512AE" w:rsidRPr="005512AE" w14:paraId="675145D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6252EBA" w14:textId="77777777" w:rsidR="005512AE" w:rsidRPr="005512AE" w:rsidRDefault="005512AE" w:rsidP="005512AE">
            <w:r w:rsidRPr="005512AE">
              <w:t>209</w:t>
            </w:r>
          </w:p>
        </w:tc>
        <w:tc>
          <w:tcPr>
            <w:tcW w:w="5939" w:type="dxa"/>
            <w:tcBorders>
              <w:top w:val="nil"/>
              <w:left w:val="nil"/>
              <w:bottom w:val="single" w:sz="8" w:space="0" w:color="auto"/>
              <w:right w:val="single" w:sz="8" w:space="0" w:color="auto"/>
            </w:tcBorders>
            <w:shd w:val="clear" w:color="auto" w:fill="auto"/>
            <w:noWrap/>
            <w:vAlign w:val="center"/>
            <w:hideMark/>
          </w:tcPr>
          <w:p w14:paraId="1B7E769B" w14:textId="77777777" w:rsidR="005512AE" w:rsidRPr="005512AE" w:rsidRDefault="005512AE" w:rsidP="005512AE">
            <w:r w:rsidRPr="005512AE">
              <w:t>НАКЛАДКА БАМПЕРА</w:t>
            </w:r>
          </w:p>
        </w:tc>
        <w:tc>
          <w:tcPr>
            <w:tcW w:w="896" w:type="dxa"/>
            <w:tcBorders>
              <w:top w:val="nil"/>
              <w:left w:val="nil"/>
              <w:bottom w:val="single" w:sz="8" w:space="0" w:color="auto"/>
              <w:right w:val="single" w:sz="8" w:space="0" w:color="auto"/>
            </w:tcBorders>
            <w:shd w:val="clear" w:color="auto" w:fill="auto"/>
            <w:noWrap/>
            <w:vAlign w:val="center"/>
            <w:hideMark/>
          </w:tcPr>
          <w:p w14:paraId="5D98D46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B1940D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2D8841E" w14:textId="77777777" w:rsidR="005512AE" w:rsidRPr="005512AE" w:rsidRDefault="005512AE" w:rsidP="005512AE">
            <w:r w:rsidRPr="005512AE">
              <w:t>13559,32</w:t>
            </w:r>
          </w:p>
        </w:tc>
      </w:tr>
      <w:tr w:rsidR="005512AE" w:rsidRPr="005512AE" w14:paraId="0FD908A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3F14C3B" w14:textId="77777777" w:rsidR="005512AE" w:rsidRPr="005512AE" w:rsidRDefault="005512AE" w:rsidP="005512AE">
            <w:r w:rsidRPr="005512AE">
              <w:t>210</w:t>
            </w:r>
          </w:p>
        </w:tc>
        <w:tc>
          <w:tcPr>
            <w:tcW w:w="5939" w:type="dxa"/>
            <w:tcBorders>
              <w:top w:val="nil"/>
              <w:left w:val="nil"/>
              <w:bottom w:val="single" w:sz="8" w:space="0" w:color="auto"/>
              <w:right w:val="single" w:sz="8" w:space="0" w:color="auto"/>
            </w:tcBorders>
            <w:shd w:val="clear" w:color="auto" w:fill="auto"/>
            <w:noWrap/>
            <w:vAlign w:val="center"/>
            <w:hideMark/>
          </w:tcPr>
          <w:p w14:paraId="4B064854" w14:textId="77777777" w:rsidR="005512AE" w:rsidRPr="005512AE" w:rsidRDefault="005512AE" w:rsidP="005512AE">
            <w:r w:rsidRPr="005512AE">
              <w:t>НАКЛАДКА БАМПЕРА / ZIERLEISTE</w:t>
            </w:r>
          </w:p>
        </w:tc>
        <w:tc>
          <w:tcPr>
            <w:tcW w:w="896" w:type="dxa"/>
            <w:tcBorders>
              <w:top w:val="nil"/>
              <w:left w:val="nil"/>
              <w:bottom w:val="single" w:sz="8" w:space="0" w:color="auto"/>
              <w:right w:val="single" w:sz="8" w:space="0" w:color="auto"/>
            </w:tcBorders>
            <w:shd w:val="clear" w:color="auto" w:fill="auto"/>
            <w:noWrap/>
            <w:vAlign w:val="center"/>
            <w:hideMark/>
          </w:tcPr>
          <w:p w14:paraId="4B1190A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BE69A0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8B0C095" w14:textId="77777777" w:rsidR="005512AE" w:rsidRPr="005512AE" w:rsidRDefault="005512AE" w:rsidP="005512AE">
            <w:r w:rsidRPr="005512AE">
              <w:t>13559,32</w:t>
            </w:r>
          </w:p>
        </w:tc>
      </w:tr>
      <w:tr w:rsidR="005512AE" w:rsidRPr="005512AE" w14:paraId="6411DC5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2D66BB" w14:textId="77777777" w:rsidR="005512AE" w:rsidRPr="005512AE" w:rsidRDefault="005512AE" w:rsidP="005512AE">
            <w:r w:rsidRPr="005512AE">
              <w:t>211</w:t>
            </w:r>
          </w:p>
        </w:tc>
        <w:tc>
          <w:tcPr>
            <w:tcW w:w="5939" w:type="dxa"/>
            <w:tcBorders>
              <w:top w:val="nil"/>
              <w:left w:val="nil"/>
              <w:bottom w:val="single" w:sz="8" w:space="0" w:color="auto"/>
              <w:right w:val="single" w:sz="8" w:space="0" w:color="auto"/>
            </w:tcBorders>
            <w:shd w:val="clear" w:color="auto" w:fill="auto"/>
            <w:noWrap/>
            <w:vAlign w:val="center"/>
            <w:hideMark/>
          </w:tcPr>
          <w:p w14:paraId="2CCABDAC" w14:textId="77777777" w:rsidR="005512AE" w:rsidRPr="005512AE" w:rsidRDefault="005512AE" w:rsidP="005512AE">
            <w:r w:rsidRPr="005512AE">
              <w:t>НАПОРНЫЙ ШЛАНГ</w:t>
            </w:r>
          </w:p>
        </w:tc>
        <w:tc>
          <w:tcPr>
            <w:tcW w:w="896" w:type="dxa"/>
            <w:tcBorders>
              <w:top w:val="nil"/>
              <w:left w:val="nil"/>
              <w:bottom w:val="single" w:sz="8" w:space="0" w:color="auto"/>
              <w:right w:val="single" w:sz="8" w:space="0" w:color="auto"/>
            </w:tcBorders>
            <w:shd w:val="clear" w:color="auto" w:fill="auto"/>
            <w:noWrap/>
            <w:vAlign w:val="center"/>
            <w:hideMark/>
          </w:tcPr>
          <w:p w14:paraId="78DB29A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AD8DD8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CB76E5E" w14:textId="77777777" w:rsidR="005512AE" w:rsidRPr="005512AE" w:rsidRDefault="005512AE" w:rsidP="005512AE">
            <w:r w:rsidRPr="005512AE">
              <w:t>5084,75</w:t>
            </w:r>
          </w:p>
        </w:tc>
      </w:tr>
      <w:tr w:rsidR="005512AE" w:rsidRPr="005512AE" w14:paraId="0F6C3A0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3E1D44" w14:textId="77777777" w:rsidR="005512AE" w:rsidRPr="005512AE" w:rsidRDefault="005512AE" w:rsidP="005512AE">
            <w:r w:rsidRPr="005512AE">
              <w:t>212</w:t>
            </w:r>
          </w:p>
        </w:tc>
        <w:tc>
          <w:tcPr>
            <w:tcW w:w="5939" w:type="dxa"/>
            <w:tcBorders>
              <w:top w:val="nil"/>
              <w:left w:val="nil"/>
              <w:bottom w:val="single" w:sz="8" w:space="0" w:color="auto"/>
              <w:right w:val="single" w:sz="8" w:space="0" w:color="auto"/>
            </w:tcBorders>
            <w:shd w:val="clear" w:color="auto" w:fill="auto"/>
            <w:noWrap/>
            <w:vAlign w:val="center"/>
            <w:hideMark/>
          </w:tcPr>
          <w:p w14:paraId="15F58DA0" w14:textId="77777777" w:rsidR="005512AE" w:rsidRPr="005512AE" w:rsidRDefault="005512AE" w:rsidP="005512AE">
            <w:r w:rsidRPr="005512AE">
              <w:t>НАСОС ОМЫВАТЕЛЯ</w:t>
            </w:r>
          </w:p>
        </w:tc>
        <w:tc>
          <w:tcPr>
            <w:tcW w:w="896" w:type="dxa"/>
            <w:tcBorders>
              <w:top w:val="nil"/>
              <w:left w:val="nil"/>
              <w:bottom w:val="single" w:sz="8" w:space="0" w:color="auto"/>
              <w:right w:val="single" w:sz="8" w:space="0" w:color="auto"/>
            </w:tcBorders>
            <w:shd w:val="clear" w:color="auto" w:fill="auto"/>
            <w:noWrap/>
            <w:vAlign w:val="center"/>
            <w:hideMark/>
          </w:tcPr>
          <w:p w14:paraId="0846F76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58D56A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A41F54C" w14:textId="77777777" w:rsidR="005512AE" w:rsidRPr="005512AE" w:rsidRDefault="005512AE" w:rsidP="005512AE">
            <w:r w:rsidRPr="005512AE">
              <w:t>4237,29</w:t>
            </w:r>
          </w:p>
        </w:tc>
      </w:tr>
      <w:tr w:rsidR="005512AE" w:rsidRPr="005512AE" w14:paraId="5819485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5FAFB14" w14:textId="77777777" w:rsidR="005512AE" w:rsidRPr="005512AE" w:rsidRDefault="005512AE" w:rsidP="005512AE">
            <w:r w:rsidRPr="005512AE">
              <w:t>213</w:t>
            </w:r>
          </w:p>
        </w:tc>
        <w:tc>
          <w:tcPr>
            <w:tcW w:w="5939" w:type="dxa"/>
            <w:tcBorders>
              <w:top w:val="nil"/>
              <w:left w:val="nil"/>
              <w:bottom w:val="single" w:sz="8" w:space="0" w:color="auto"/>
              <w:right w:val="single" w:sz="8" w:space="0" w:color="auto"/>
            </w:tcBorders>
            <w:shd w:val="clear" w:color="auto" w:fill="auto"/>
            <w:noWrap/>
            <w:vAlign w:val="center"/>
            <w:hideMark/>
          </w:tcPr>
          <w:p w14:paraId="487F149E" w14:textId="77777777" w:rsidR="005512AE" w:rsidRPr="005512AE" w:rsidRDefault="005512AE" w:rsidP="005512AE">
            <w:r w:rsidRPr="005512AE">
              <w:t>НАСОС ТОПЛИВНЫЙ / PUMPE</w:t>
            </w:r>
          </w:p>
        </w:tc>
        <w:tc>
          <w:tcPr>
            <w:tcW w:w="896" w:type="dxa"/>
            <w:tcBorders>
              <w:top w:val="nil"/>
              <w:left w:val="nil"/>
              <w:bottom w:val="single" w:sz="8" w:space="0" w:color="auto"/>
              <w:right w:val="single" w:sz="8" w:space="0" w:color="auto"/>
            </w:tcBorders>
            <w:shd w:val="clear" w:color="auto" w:fill="auto"/>
            <w:noWrap/>
            <w:vAlign w:val="center"/>
            <w:hideMark/>
          </w:tcPr>
          <w:p w14:paraId="4E46CFE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DA1ECD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806CDFE" w14:textId="77777777" w:rsidR="005512AE" w:rsidRPr="005512AE" w:rsidRDefault="005512AE" w:rsidP="005512AE">
            <w:r w:rsidRPr="005512AE">
              <w:t>5762,71</w:t>
            </w:r>
          </w:p>
        </w:tc>
      </w:tr>
      <w:tr w:rsidR="005512AE" w:rsidRPr="005512AE" w14:paraId="4B3CB8D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F9EF60" w14:textId="77777777" w:rsidR="005512AE" w:rsidRPr="005512AE" w:rsidRDefault="005512AE" w:rsidP="005512AE">
            <w:r w:rsidRPr="005512AE">
              <w:t>214</w:t>
            </w:r>
          </w:p>
        </w:tc>
        <w:tc>
          <w:tcPr>
            <w:tcW w:w="5939" w:type="dxa"/>
            <w:tcBorders>
              <w:top w:val="nil"/>
              <w:left w:val="nil"/>
              <w:bottom w:val="single" w:sz="8" w:space="0" w:color="auto"/>
              <w:right w:val="single" w:sz="8" w:space="0" w:color="auto"/>
            </w:tcBorders>
            <w:shd w:val="clear" w:color="auto" w:fill="auto"/>
            <w:noWrap/>
            <w:vAlign w:val="center"/>
            <w:hideMark/>
          </w:tcPr>
          <w:p w14:paraId="7B611CAC" w14:textId="77777777" w:rsidR="005512AE" w:rsidRPr="005512AE" w:rsidRDefault="005512AE" w:rsidP="005512AE">
            <w:r w:rsidRPr="005512AE">
              <w:t>НАТЯЖИТЕЛЬ / KETSPANNER</w:t>
            </w:r>
          </w:p>
        </w:tc>
        <w:tc>
          <w:tcPr>
            <w:tcW w:w="896" w:type="dxa"/>
            <w:tcBorders>
              <w:top w:val="nil"/>
              <w:left w:val="nil"/>
              <w:bottom w:val="single" w:sz="8" w:space="0" w:color="auto"/>
              <w:right w:val="single" w:sz="8" w:space="0" w:color="auto"/>
            </w:tcBorders>
            <w:shd w:val="clear" w:color="auto" w:fill="auto"/>
            <w:noWrap/>
            <w:vAlign w:val="center"/>
            <w:hideMark/>
          </w:tcPr>
          <w:p w14:paraId="5795FAC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FC28DB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5C3951F" w14:textId="77777777" w:rsidR="005512AE" w:rsidRPr="005512AE" w:rsidRDefault="005512AE" w:rsidP="005512AE">
            <w:r w:rsidRPr="005512AE">
              <w:t>5932,20</w:t>
            </w:r>
          </w:p>
        </w:tc>
      </w:tr>
      <w:tr w:rsidR="005512AE" w:rsidRPr="005512AE" w14:paraId="5861CE08"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38B6C70" w14:textId="77777777" w:rsidR="005512AE" w:rsidRPr="005512AE" w:rsidRDefault="005512AE" w:rsidP="005512AE">
            <w:r w:rsidRPr="005512AE">
              <w:t>215</w:t>
            </w:r>
          </w:p>
        </w:tc>
        <w:tc>
          <w:tcPr>
            <w:tcW w:w="5939" w:type="dxa"/>
            <w:tcBorders>
              <w:top w:val="nil"/>
              <w:left w:val="nil"/>
              <w:bottom w:val="single" w:sz="4" w:space="0" w:color="auto"/>
              <w:right w:val="single" w:sz="8" w:space="0" w:color="auto"/>
            </w:tcBorders>
            <w:shd w:val="clear" w:color="auto" w:fill="auto"/>
            <w:noWrap/>
            <w:vAlign w:val="center"/>
            <w:hideMark/>
          </w:tcPr>
          <w:p w14:paraId="46CBF335" w14:textId="77777777" w:rsidR="005512AE" w:rsidRPr="005512AE" w:rsidRDefault="005512AE" w:rsidP="005512AE">
            <w:r w:rsidRPr="005512AE">
              <w:t>НАТЯЖИТЕЛЬ ЦЕПИ</w:t>
            </w:r>
          </w:p>
        </w:tc>
        <w:tc>
          <w:tcPr>
            <w:tcW w:w="896" w:type="dxa"/>
            <w:tcBorders>
              <w:top w:val="nil"/>
              <w:left w:val="nil"/>
              <w:bottom w:val="single" w:sz="4" w:space="0" w:color="auto"/>
              <w:right w:val="single" w:sz="8" w:space="0" w:color="auto"/>
            </w:tcBorders>
            <w:shd w:val="clear" w:color="auto" w:fill="auto"/>
            <w:noWrap/>
            <w:vAlign w:val="center"/>
            <w:hideMark/>
          </w:tcPr>
          <w:p w14:paraId="193E0F19"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7CD5F98F"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37D3EE18" w14:textId="77777777" w:rsidR="005512AE" w:rsidRPr="005512AE" w:rsidRDefault="005512AE" w:rsidP="005512AE">
            <w:r w:rsidRPr="005512AE">
              <w:t>4152,54</w:t>
            </w:r>
          </w:p>
        </w:tc>
      </w:tr>
      <w:tr w:rsidR="005512AE" w:rsidRPr="005512AE" w14:paraId="6DF03788"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F567" w14:textId="77777777" w:rsidR="005512AE" w:rsidRPr="005512AE" w:rsidRDefault="005512AE" w:rsidP="005512AE">
            <w:r w:rsidRPr="005512AE">
              <w:t>216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4ADB" w14:textId="77777777" w:rsidR="005512AE" w:rsidRPr="005512AE" w:rsidRDefault="005512AE" w:rsidP="005512AE">
            <w:r w:rsidRPr="005512AE">
              <w:t>ОБИВКА БАГАЖНИКА ЛЕВАЯ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C969D"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AE3D2"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2C083" w14:textId="77777777" w:rsidR="005512AE" w:rsidRPr="005512AE" w:rsidRDefault="005512AE" w:rsidP="005512AE">
            <w:r w:rsidRPr="005512AE">
              <w:t>7627,12</w:t>
            </w:r>
          </w:p>
        </w:tc>
      </w:tr>
      <w:tr w:rsidR="005512AE" w:rsidRPr="005512AE" w14:paraId="2DC2DCB3"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F435C" w14:textId="77777777" w:rsidR="005512AE" w:rsidRPr="005512AE" w:rsidRDefault="005512AE" w:rsidP="005512AE">
            <w:r w:rsidRPr="005512AE">
              <w:t>217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EA14" w14:textId="77777777" w:rsidR="005512AE" w:rsidRPr="005512AE" w:rsidRDefault="005512AE" w:rsidP="005512AE">
            <w:r w:rsidRPr="005512AE">
              <w:t>ОМЫВАТЕЛЬ</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BC9F3"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2A1A"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ECB1D" w14:textId="77777777" w:rsidR="005512AE" w:rsidRPr="005512AE" w:rsidRDefault="005512AE" w:rsidP="005512AE">
            <w:r w:rsidRPr="005512AE">
              <w:t>2711,86</w:t>
            </w:r>
          </w:p>
        </w:tc>
      </w:tr>
      <w:tr w:rsidR="005512AE" w:rsidRPr="005512AE" w14:paraId="0F1DAC45"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97C3F" w14:textId="77777777" w:rsidR="005512AE" w:rsidRPr="005512AE" w:rsidRDefault="005512AE" w:rsidP="005512AE">
            <w:r w:rsidRPr="005512AE">
              <w:t>218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03FB9" w14:textId="77777777" w:rsidR="005512AE" w:rsidRPr="005512AE" w:rsidRDefault="005512AE" w:rsidP="005512AE">
            <w:r w:rsidRPr="005512AE">
              <w:t>ОПОРА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976F2"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4FA7B"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A0EFC" w14:textId="77777777" w:rsidR="005512AE" w:rsidRPr="005512AE" w:rsidRDefault="005512AE" w:rsidP="005512AE">
            <w:r w:rsidRPr="005512AE">
              <w:t>3813,56</w:t>
            </w:r>
          </w:p>
        </w:tc>
      </w:tr>
      <w:tr w:rsidR="005512AE" w:rsidRPr="005512AE" w14:paraId="544B8323"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69AED" w14:textId="77777777" w:rsidR="005512AE" w:rsidRPr="005512AE" w:rsidRDefault="005512AE" w:rsidP="005512AE">
            <w:r w:rsidRPr="005512AE">
              <w:t>219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30FD" w14:textId="77777777" w:rsidR="005512AE" w:rsidRPr="005512AE" w:rsidRDefault="005512AE" w:rsidP="005512AE">
            <w:r w:rsidRPr="005512AE">
              <w:t>ОПОРА ШАРОВАЯ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E514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0B9E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9AE95" w14:textId="77777777" w:rsidR="005512AE" w:rsidRPr="005512AE" w:rsidRDefault="005512AE" w:rsidP="005512AE">
            <w:r w:rsidRPr="005512AE">
              <w:t>4491,53</w:t>
            </w:r>
          </w:p>
        </w:tc>
      </w:tr>
      <w:tr w:rsidR="005512AE" w:rsidRPr="005512AE" w14:paraId="3D45DBEC"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FF2BCF7" w14:textId="77777777" w:rsidR="005512AE" w:rsidRPr="005512AE" w:rsidRDefault="005512AE" w:rsidP="005512AE">
            <w:r w:rsidRPr="005512AE">
              <w:t>220</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4E48351C" w14:textId="77777777" w:rsidR="005512AE" w:rsidRPr="005512AE" w:rsidRDefault="005512AE" w:rsidP="005512AE">
            <w:r w:rsidRPr="005512AE">
              <w:t>ОПОРА ШАРОВАЯ / GELENK</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432A43DF"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477A8D8A"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4394C492" w14:textId="77777777" w:rsidR="005512AE" w:rsidRPr="005512AE" w:rsidRDefault="005512AE" w:rsidP="005512AE">
            <w:r w:rsidRPr="005512AE">
              <w:t>4491,53</w:t>
            </w:r>
          </w:p>
        </w:tc>
      </w:tr>
      <w:tr w:rsidR="005512AE" w:rsidRPr="005512AE" w14:paraId="3D21452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12C021" w14:textId="77777777" w:rsidR="005512AE" w:rsidRPr="005512AE" w:rsidRDefault="005512AE" w:rsidP="005512AE">
            <w:r w:rsidRPr="005512AE">
              <w:t>221</w:t>
            </w:r>
          </w:p>
        </w:tc>
        <w:tc>
          <w:tcPr>
            <w:tcW w:w="5939" w:type="dxa"/>
            <w:tcBorders>
              <w:top w:val="nil"/>
              <w:left w:val="nil"/>
              <w:bottom w:val="single" w:sz="8" w:space="0" w:color="auto"/>
              <w:right w:val="single" w:sz="8" w:space="0" w:color="auto"/>
            </w:tcBorders>
            <w:shd w:val="clear" w:color="auto" w:fill="auto"/>
            <w:noWrap/>
            <w:vAlign w:val="center"/>
            <w:hideMark/>
          </w:tcPr>
          <w:p w14:paraId="36619232" w14:textId="77777777" w:rsidR="005512AE" w:rsidRPr="005512AE" w:rsidRDefault="005512AE" w:rsidP="005512AE">
            <w:r w:rsidRPr="005512AE">
              <w:t>ОПОРА ШАРОВАЯ / JOINT</w:t>
            </w:r>
          </w:p>
        </w:tc>
        <w:tc>
          <w:tcPr>
            <w:tcW w:w="896" w:type="dxa"/>
            <w:tcBorders>
              <w:top w:val="nil"/>
              <w:left w:val="nil"/>
              <w:bottom w:val="single" w:sz="8" w:space="0" w:color="auto"/>
              <w:right w:val="single" w:sz="8" w:space="0" w:color="auto"/>
            </w:tcBorders>
            <w:shd w:val="clear" w:color="auto" w:fill="auto"/>
            <w:noWrap/>
            <w:vAlign w:val="center"/>
            <w:hideMark/>
          </w:tcPr>
          <w:p w14:paraId="58326AB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134030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36537F9" w14:textId="77777777" w:rsidR="005512AE" w:rsidRPr="005512AE" w:rsidRDefault="005512AE" w:rsidP="005512AE">
            <w:r w:rsidRPr="005512AE">
              <w:t>3813,56</w:t>
            </w:r>
          </w:p>
        </w:tc>
      </w:tr>
      <w:tr w:rsidR="005512AE" w:rsidRPr="005512AE" w14:paraId="584C6E4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664F51" w14:textId="77777777" w:rsidR="005512AE" w:rsidRPr="005512AE" w:rsidRDefault="005512AE" w:rsidP="005512AE">
            <w:r w:rsidRPr="005512AE">
              <w:t>222</w:t>
            </w:r>
          </w:p>
        </w:tc>
        <w:tc>
          <w:tcPr>
            <w:tcW w:w="5939" w:type="dxa"/>
            <w:tcBorders>
              <w:top w:val="nil"/>
              <w:left w:val="nil"/>
              <w:bottom w:val="single" w:sz="8" w:space="0" w:color="auto"/>
              <w:right w:val="single" w:sz="8" w:space="0" w:color="auto"/>
            </w:tcBorders>
            <w:shd w:val="clear" w:color="auto" w:fill="auto"/>
            <w:noWrap/>
            <w:vAlign w:val="center"/>
            <w:hideMark/>
          </w:tcPr>
          <w:p w14:paraId="2FFDBD14" w14:textId="77777777" w:rsidR="005512AE" w:rsidRPr="005512AE" w:rsidRDefault="005512AE" w:rsidP="005512AE">
            <w:r w:rsidRPr="005512AE">
              <w:t>ОПОРА ШАРОВАЯ VW/GELENK</w:t>
            </w:r>
          </w:p>
        </w:tc>
        <w:tc>
          <w:tcPr>
            <w:tcW w:w="896" w:type="dxa"/>
            <w:tcBorders>
              <w:top w:val="nil"/>
              <w:left w:val="nil"/>
              <w:bottom w:val="single" w:sz="8" w:space="0" w:color="auto"/>
              <w:right w:val="single" w:sz="8" w:space="0" w:color="auto"/>
            </w:tcBorders>
            <w:shd w:val="clear" w:color="auto" w:fill="auto"/>
            <w:noWrap/>
            <w:vAlign w:val="center"/>
            <w:hideMark/>
          </w:tcPr>
          <w:p w14:paraId="344B7C4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EEAE19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3DC5F9A" w14:textId="77777777" w:rsidR="005512AE" w:rsidRPr="005512AE" w:rsidRDefault="005512AE" w:rsidP="005512AE">
            <w:r w:rsidRPr="005512AE">
              <w:t>3813,56</w:t>
            </w:r>
          </w:p>
        </w:tc>
      </w:tr>
      <w:tr w:rsidR="005512AE" w:rsidRPr="005512AE" w14:paraId="3BF400D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730C4F7" w14:textId="77777777" w:rsidR="005512AE" w:rsidRPr="005512AE" w:rsidRDefault="005512AE" w:rsidP="005512AE">
            <w:r w:rsidRPr="005512AE">
              <w:t>223</w:t>
            </w:r>
          </w:p>
        </w:tc>
        <w:tc>
          <w:tcPr>
            <w:tcW w:w="5939" w:type="dxa"/>
            <w:tcBorders>
              <w:top w:val="nil"/>
              <w:left w:val="nil"/>
              <w:bottom w:val="single" w:sz="8" w:space="0" w:color="auto"/>
              <w:right w:val="single" w:sz="8" w:space="0" w:color="auto"/>
            </w:tcBorders>
            <w:shd w:val="clear" w:color="auto" w:fill="auto"/>
            <w:noWrap/>
            <w:vAlign w:val="center"/>
            <w:hideMark/>
          </w:tcPr>
          <w:p w14:paraId="7500D94C" w14:textId="77777777" w:rsidR="005512AE" w:rsidRPr="005512AE" w:rsidRDefault="005512AE" w:rsidP="005512AE">
            <w:r w:rsidRPr="005512AE">
              <w:t>ОПОРА/AUFNAHME</w:t>
            </w:r>
          </w:p>
        </w:tc>
        <w:tc>
          <w:tcPr>
            <w:tcW w:w="896" w:type="dxa"/>
            <w:tcBorders>
              <w:top w:val="nil"/>
              <w:left w:val="nil"/>
              <w:bottom w:val="single" w:sz="8" w:space="0" w:color="auto"/>
              <w:right w:val="single" w:sz="8" w:space="0" w:color="auto"/>
            </w:tcBorders>
            <w:shd w:val="clear" w:color="auto" w:fill="auto"/>
            <w:noWrap/>
            <w:vAlign w:val="center"/>
            <w:hideMark/>
          </w:tcPr>
          <w:p w14:paraId="3C9D20D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3017EB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B663B0C" w14:textId="77777777" w:rsidR="005512AE" w:rsidRPr="005512AE" w:rsidRDefault="005512AE" w:rsidP="005512AE">
            <w:r w:rsidRPr="005512AE">
              <w:t>4237,29</w:t>
            </w:r>
          </w:p>
        </w:tc>
      </w:tr>
      <w:tr w:rsidR="005512AE" w:rsidRPr="005512AE" w14:paraId="3955603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D03A61" w14:textId="77777777" w:rsidR="005512AE" w:rsidRPr="005512AE" w:rsidRDefault="005512AE" w:rsidP="005512AE">
            <w:r w:rsidRPr="005512AE">
              <w:t>224</w:t>
            </w:r>
          </w:p>
        </w:tc>
        <w:tc>
          <w:tcPr>
            <w:tcW w:w="5939" w:type="dxa"/>
            <w:tcBorders>
              <w:top w:val="nil"/>
              <w:left w:val="nil"/>
              <w:bottom w:val="single" w:sz="8" w:space="0" w:color="auto"/>
              <w:right w:val="single" w:sz="8" w:space="0" w:color="auto"/>
            </w:tcBorders>
            <w:shd w:val="clear" w:color="auto" w:fill="auto"/>
            <w:noWrap/>
            <w:vAlign w:val="center"/>
            <w:hideMark/>
          </w:tcPr>
          <w:p w14:paraId="415C56A8" w14:textId="77777777" w:rsidR="005512AE" w:rsidRPr="005512AE" w:rsidRDefault="005512AE" w:rsidP="005512AE">
            <w:r w:rsidRPr="005512AE">
              <w:t>ОПОРА/ENG.MOUNTI</w:t>
            </w:r>
          </w:p>
        </w:tc>
        <w:tc>
          <w:tcPr>
            <w:tcW w:w="896" w:type="dxa"/>
            <w:tcBorders>
              <w:top w:val="nil"/>
              <w:left w:val="nil"/>
              <w:bottom w:val="single" w:sz="8" w:space="0" w:color="auto"/>
              <w:right w:val="single" w:sz="8" w:space="0" w:color="auto"/>
            </w:tcBorders>
            <w:shd w:val="clear" w:color="auto" w:fill="auto"/>
            <w:noWrap/>
            <w:vAlign w:val="center"/>
            <w:hideMark/>
          </w:tcPr>
          <w:p w14:paraId="0E75467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41C4DF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CE7F2AC" w14:textId="77777777" w:rsidR="005512AE" w:rsidRPr="005512AE" w:rsidRDefault="005512AE" w:rsidP="005512AE">
            <w:r w:rsidRPr="005512AE">
              <w:t>4237,29</w:t>
            </w:r>
          </w:p>
        </w:tc>
      </w:tr>
      <w:tr w:rsidR="005512AE" w:rsidRPr="005512AE" w14:paraId="1325036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58EC82" w14:textId="77777777" w:rsidR="005512AE" w:rsidRPr="005512AE" w:rsidRDefault="005512AE" w:rsidP="005512AE">
            <w:r w:rsidRPr="005512AE">
              <w:t>225</w:t>
            </w:r>
          </w:p>
        </w:tc>
        <w:tc>
          <w:tcPr>
            <w:tcW w:w="5939" w:type="dxa"/>
            <w:tcBorders>
              <w:top w:val="nil"/>
              <w:left w:val="nil"/>
              <w:bottom w:val="single" w:sz="8" w:space="0" w:color="auto"/>
              <w:right w:val="single" w:sz="8" w:space="0" w:color="auto"/>
            </w:tcBorders>
            <w:shd w:val="clear" w:color="auto" w:fill="auto"/>
            <w:noWrap/>
            <w:vAlign w:val="center"/>
            <w:hideMark/>
          </w:tcPr>
          <w:p w14:paraId="3D75F87D" w14:textId="77777777" w:rsidR="005512AE" w:rsidRPr="005512AE" w:rsidRDefault="005512AE" w:rsidP="005512AE">
            <w:r w:rsidRPr="005512AE">
              <w:t>ОПОРА/GEAR.MOUNT</w:t>
            </w:r>
          </w:p>
        </w:tc>
        <w:tc>
          <w:tcPr>
            <w:tcW w:w="896" w:type="dxa"/>
            <w:tcBorders>
              <w:top w:val="nil"/>
              <w:left w:val="nil"/>
              <w:bottom w:val="single" w:sz="8" w:space="0" w:color="auto"/>
              <w:right w:val="single" w:sz="8" w:space="0" w:color="auto"/>
            </w:tcBorders>
            <w:shd w:val="clear" w:color="auto" w:fill="auto"/>
            <w:noWrap/>
            <w:vAlign w:val="center"/>
            <w:hideMark/>
          </w:tcPr>
          <w:p w14:paraId="71CAB54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898D41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A0D167F" w14:textId="77777777" w:rsidR="005512AE" w:rsidRPr="005512AE" w:rsidRDefault="005512AE" w:rsidP="005512AE">
            <w:r w:rsidRPr="005512AE">
              <w:t>4237,29</w:t>
            </w:r>
          </w:p>
        </w:tc>
      </w:tr>
      <w:tr w:rsidR="005512AE" w:rsidRPr="005512AE" w14:paraId="7EA110B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00EE53" w14:textId="77777777" w:rsidR="005512AE" w:rsidRPr="005512AE" w:rsidRDefault="005512AE" w:rsidP="005512AE">
            <w:r w:rsidRPr="005512AE">
              <w:t>226</w:t>
            </w:r>
          </w:p>
        </w:tc>
        <w:tc>
          <w:tcPr>
            <w:tcW w:w="5939" w:type="dxa"/>
            <w:tcBorders>
              <w:top w:val="nil"/>
              <w:left w:val="nil"/>
              <w:bottom w:val="single" w:sz="8" w:space="0" w:color="auto"/>
              <w:right w:val="single" w:sz="8" w:space="0" w:color="auto"/>
            </w:tcBorders>
            <w:shd w:val="clear" w:color="auto" w:fill="auto"/>
            <w:noWrap/>
            <w:vAlign w:val="center"/>
            <w:hideMark/>
          </w:tcPr>
          <w:p w14:paraId="54C3A072" w14:textId="77777777" w:rsidR="005512AE" w:rsidRPr="005512AE" w:rsidRDefault="005512AE" w:rsidP="005512AE">
            <w:r w:rsidRPr="005512AE">
              <w:t>ОПОРА/GETRSTUETZ</w:t>
            </w:r>
          </w:p>
        </w:tc>
        <w:tc>
          <w:tcPr>
            <w:tcW w:w="896" w:type="dxa"/>
            <w:tcBorders>
              <w:top w:val="nil"/>
              <w:left w:val="nil"/>
              <w:bottom w:val="single" w:sz="8" w:space="0" w:color="auto"/>
              <w:right w:val="single" w:sz="8" w:space="0" w:color="auto"/>
            </w:tcBorders>
            <w:shd w:val="clear" w:color="auto" w:fill="auto"/>
            <w:noWrap/>
            <w:vAlign w:val="center"/>
            <w:hideMark/>
          </w:tcPr>
          <w:p w14:paraId="6FEF1B6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2FAAD5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5D88633" w14:textId="77777777" w:rsidR="005512AE" w:rsidRPr="005512AE" w:rsidRDefault="005512AE" w:rsidP="005512AE">
            <w:r w:rsidRPr="005512AE">
              <w:t>4237,29</w:t>
            </w:r>
          </w:p>
        </w:tc>
      </w:tr>
      <w:tr w:rsidR="005512AE" w:rsidRPr="005512AE" w14:paraId="102D7BA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0B338C" w14:textId="77777777" w:rsidR="005512AE" w:rsidRPr="005512AE" w:rsidRDefault="005512AE" w:rsidP="005512AE">
            <w:r w:rsidRPr="005512AE">
              <w:t>227</w:t>
            </w:r>
          </w:p>
        </w:tc>
        <w:tc>
          <w:tcPr>
            <w:tcW w:w="5939" w:type="dxa"/>
            <w:tcBorders>
              <w:top w:val="nil"/>
              <w:left w:val="nil"/>
              <w:bottom w:val="single" w:sz="8" w:space="0" w:color="auto"/>
              <w:right w:val="single" w:sz="8" w:space="0" w:color="auto"/>
            </w:tcBorders>
            <w:shd w:val="clear" w:color="auto" w:fill="auto"/>
            <w:noWrap/>
            <w:vAlign w:val="center"/>
            <w:hideMark/>
          </w:tcPr>
          <w:p w14:paraId="3CC52719" w14:textId="77777777" w:rsidR="005512AE" w:rsidRPr="005512AE" w:rsidRDefault="005512AE" w:rsidP="005512AE">
            <w:r w:rsidRPr="005512AE">
              <w:t>ОСУШИТЕЛЬ</w:t>
            </w:r>
          </w:p>
        </w:tc>
        <w:tc>
          <w:tcPr>
            <w:tcW w:w="896" w:type="dxa"/>
            <w:tcBorders>
              <w:top w:val="nil"/>
              <w:left w:val="nil"/>
              <w:bottom w:val="single" w:sz="8" w:space="0" w:color="auto"/>
              <w:right w:val="single" w:sz="8" w:space="0" w:color="auto"/>
            </w:tcBorders>
            <w:shd w:val="clear" w:color="auto" w:fill="auto"/>
            <w:noWrap/>
            <w:vAlign w:val="center"/>
            <w:hideMark/>
          </w:tcPr>
          <w:p w14:paraId="7279CE7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5F3542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2F0EFD5" w14:textId="77777777" w:rsidR="005512AE" w:rsidRPr="005512AE" w:rsidRDefault="005512AE" w:rsidP="005512AE">
            <w:r w:rsidRPr="005512AE">
              <w:t>5338,98</w:t>
            </w:r>
          </w:p>
        </w:tc>
      </w:tr>
      <w:tr w:rsidR="005512AE" w:rsidRPr="005512AE" w14:paraId="53302A9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EE3F4A" w14:textId="77777777" w:rsidR="005512AE" w:rsidRPr="005512AE" w:rsidRDefault="005512AE" w:rsidP="005512AE">
            <w:r w:rsidRPr="005512AE">
              <w:t>228</w:t>
            </w:r>
          </w:p>
        </w:tc>
        <w:tc>
          <w:tcPr>
            <w:tcW w:w="5939" w:type="dxa"/>
            <w:tcBorders>
              <w:top w:val="nil"/>
              <w:left w:val="nil"/>
              <w:bottom w:val="single" w:sz="8" w:space="0" w:color="auto"/>
              <w:right w:val="single" w:sz="8" w:space="0" w:color="auto"/>
            </w:tcBorders>
            <w:shd w:val="clear" w:color="auto" w:fill="auto"/>
            <w:noWrap/>
            <w:vAlign w:val="center"/>
            <w:hideMark/>
          </w:tcPr>
          <w:p w14:paraId="3DFED080" w14:textId="77777777" w:rsidR="005512AE" w:rsidRPr="005512AE" w:rsidRDefault="005512AE" w:rsidP="005512AE">
            <w:r w:rsidRPr="005512AE">
              <w:t>ОТБОЙНИК АМОРТИЗАТОРА</w:t>
            </w:r>
          </w:p>
        </w:tc>
        <w:tc>
          <w:tcPr>
            <w:tcW w:w="896" w:type="dxa"/>
            <w:tcBorders>
              <w:top w:val="nil"/>
              <w:left w:val="nil"/>
              <w:bottom w:val="single" w:sz="8" w:space="0" w:color="auto"/>
              <w:right w:val="single" w:sz="8" w:space="0" w:color="auto"/>
            </w:tcBorders>
            <w:shd w:val="clear" w:color="auto" w:fill="auto"/>
            <w:noWrap/>
            <w:vAlign w:val="center"/>
            <w:hideMark/>
          </w:tcPr>
          <w:p w14:paraId="7391977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36B94D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1396DA5" w14:textId="77777777" w:rsidR="005512AE" w:rsidRPr="005512AE" w:rsidRDefault="005512AE" w:rsidP="005512AE">
            <w:r w:rsidRPr="005512AE">
              <w:t>1016,95</w:t>
            </w:r>
          </w:p>
        </w:tc>
      </w:tr>
      <w:tr w:rsidR="005512AE" w:rsidRPr="005512AE" w14:paraId="22783A4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9DF6A13" w14:textId="77777777" w:rsidR="005512AE" w:rsidRPr="005512AE" w:rsidRDefault="005512AE" w:rsidP="005512AE">
            <w:r w:rsidRPr="005512AE">
              <w:t>229</w:t>
            </w:r>
          </w:p>
        </w:tc>
        <w:tc>
          <w:tcPr>
            <w:tcW w:w="5939" w:type="dxa"/>
            <w:tcBorders>
              <w:top w:val="nil"/>
              <w:left w:val="nil"/>
              <w:bottom w:val="single" w:sz="8" w:space="0" w:color="auto"/>
              <w:right w:val="single" w:sz="8" w:space="0" w:color="auto"/>
            </w:tcBorders>
            <w:shd w:val="clear" w:color="auto" w:fill="auto"/>
            <w:noWrap/>
            <w:vAlign w:val="center"/>
            <w:hideMark/>
          </w:tcPr>
          <w:p w14:paraId="0AF55F14" w14:textId="77777777" w:rsidR="005512AE" w:rsidRPr="005512AE" w:rsidRDefault="005512AE" w:rsidP="005512AE">
            <w:r w:rsidRPr="005512AE">
              <w:t>ОТБОЙНИК/PUFFER</w:t>
            </w:r>
          </w:p>
        </w:tc>
        <w:tc>
          <w:tcPr>
            <w:tcW w:w="896" w:type="dxa"/>
            <w:tcBorders>
              <w:top w:val="nil"/>
              <w:left w:val="nil"/>
              <w:bottom w:val="single" w:sz="8" w:space="0" w:color="auto"/>
              <w:right w:val="single" w:sz="8" w:space="0" w:color="auto"/>
            </w:tcBorders>
            <w:shd w:val="clear" w:color="auto" w:fill="auto"/>
            <w:noWrap/>
            <w:vAlign w:val="center"/>
            <w:hideMark/>
          </w:tcPr>
          <w:p w14:paraId="024D45A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974F04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632B5E0" w14:textId="77777777" w:rsidR="005512AE" w:rsidRPr="005512AE" w:rsidRDefault="005512AE" w:rsidP="005512AE">
            <w:r w:rsidRPr="005512AE">
              <w:t>1101,69</w:t>
            </w:r>
          </w:p>
        </w:tc>
      </w:tr>
      <w:tr w:rsidR="005512AE" w:rsidRPr="005512AE" w14:paraId="609876D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9617356" w14:textId="77777777" w:rsidR="005512AE" w:rsidRPr="005512AE" w:rsidRDefault="005512AE" w:rsidP="005512AE">
            <w:r w:rsidRPr="005512AE">
              <w:t>230</w:t>
            </w:r>
          </w:p>
        </w:tc>
        <w:tc>
          <w:tcPr>
            <w:tcW w:w="5939" w:type="dxa"/>
            <w:tcBorders>
              <w:top w:val="nil"/>
              <w:left w:val="nil"/>
              <w:bottom w:val="single" w:sz="8" w:space="0" w:color="auto"/>
              <w:right w:val="single" w:sz="8" w:space="0" w:color="auto"/>
            </w:tcBorders>
            <w:shd w:val="clear" w:color="auto" w:fill="auto"/>
            <w:noWrap/>
            <w:vAlign w:val="center"/>
            <w:hideMark/>
          </w:tcPr>
          <w:p w14:paraId="2A92A281" w14:textId="77777777" w:rsidR="005512AE" w:rsidRPr="005512AE" w:rsidRDefault="005512AE" w:rsidP="005512AE">
            <w:r w:rsidRPr="005512AE">
              <w:t>ПАТРУБКИ НАСОСА ОХЛАЖДЕНИЯ ЖИДКОСТИ</w:t>
            </w:r>
          </w:p>
        </w:tc>
        <w:tc>
          <w:tcPr>
            <w:tcW w:w="896" w:type="dxa"/>
            <w:tcBorders>
              <w:top w:val="nil"/>
              <w:left w:val="nil"/>
              <w:bottom w:val="single" w:sz="8" w:space="0" w:color="auto"/>
              <w:right w:val="single" w:sz="8" w:space="0" w:color="auto"/>
            </w:tcBorders>
            <w:shd w:val="clear" w:color="auto" w:fill="auto"/>
            <w:noWrap/>
            <w:vAlign w:val="center"/>
            <w:hideMark/>
          </w:tcPr>
          <w:p w14:paraId="5670F6D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6BB91D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4D6D43A" w14:textId="77777777" w:rsidR="005512AE" w:rsidRPr="005512AE" w:rsidRDefault="005512AE" w:rsidP="005512AE">
            <w:r w:rsidRPr="005512AE">
              <w:t>5423,73</w:t>
            </w:r>
          </w:p>
        </w:tc>
      </w:tr>
      <w:tr w:rsidR="005512AE" w:rsidRPr="005512AE" w14:paraId="24E41B2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149BD4" w14:textId="77777777" w:rsidR="005512AE" w:rsidRPr="005512AE" w:rsidRDefault="005512AE" w:rsidP="005512AE">
            <w:r w:rsidRPr="005512AE">
              <w:t>231</w:t>
            </w:r>
          </w:p>
        </w:tc>
        <w:tc>
          <w:tcPr>
            <w:tcW w:w="5939" w:type="dxa"/>
            <w:tcBorders>
              <w:top w:val="nil"/>
              <w:left w:val="nil"/>
              <w:bottom w:val="single" w:sz="8" w:space="0" w:color="auto"/>
              <w:right w:val="single" w:sz="8" w:space="0" w:color="auto"/>
            </w:tcBorders>
            <w:shd w:val="clear" w:color="auto" w:fill="auto"/>
            <w:noWrap/>
            <w:vAlign w:val="center"/>
            <w:hideMark/>
          </w:tcPr>
          <w:p w14:paraId="35AAFFEA" w14:textId="77777777" w:rsidR="005512AE" w:rsidRPr="005512AE" w:rsidRDefault="005512AE" w:rsidP="005512AE">
            <w:r w:rsidRPr="005512AE">
              <w:t>ПАТРУБОК</w:t>
            </w:r>
          </w:p>
        </w:tc>
        <w:tc>
          <w:tcPr>
            <w:tcW w:w="896" w:type="dxa"/>
            <w:tcBorders>
              <w:top w:val="nil"/>
              <w:left w:val="nil"/>
              <w:bottom w:val="single" w:sz="8" w:space="0" w:color="auto"/>
              <w:right w:val="single" w:sz="8" w:space="0" w:color="auto"/>
            </w:tcBorders>
            <w:shd w:val="clear" w:color="auto" w:fill="auto"/>
            <w:noWrap/>
            <w:vAlign w:val="center"/>
            <w:hideMark/>
          </w:tcPr>
          <w:p w14:paraId="7C287D0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852AC7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6AF79E5" w14:textId="77777777" w:rsidR="005512AE" w:rsidRPr="005512AE" w:rsidRDefault="005512AE" w:rsidP="005512AE">
            <w:r w:rsidRPr="005512AE">
              <w:t>2711,86</w:t>
            </w:r>
          </w:p>
        </w:tc>
      </w:tr>
      <w:tr w:rsidR="005512AE" w:rsidRPr="005512AE" w14:paraId="6403DEF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F2CCFC" w14:textId="77777777" w:rsidR="005512AE" w:rsidRPr="005512AE" w:rsidRDefault="005512AE" w:rsidP="005512AE">
            <w:r w:rsidRPr="005512AE">
              <w:t>232</w:t>
            </w:r>
          </w:p>
        </w:tc>
        <w:tc>
          <w:tcPr>
            <w:tcW w:w="5939" w:type="dxa"/>
            <w:tcBorders>
              <w:top w:val="nil"/>
              <w:left w:val="nil"/>
              <w:bottom w:val="single" w:sz="8" w:space="0" w:color="auto"/>
              <w:right w:val="single" w:sz="8" w:space="0" w:color="auto"/>
            </w:tcBorders>
            <w:shd w:val="clear" w:color="auto" w:fill="auto"/>
            <w:noWrap/>
            <w:vAlign w:val="center"/>
            <w:hideMark/>
          </w:tcPr>
          <w:p w14:paraId="46AEB843" w14:textId="77777777" w:rsidR="005512AE" w:rsidRPr="005512AE" w:rsidRDefault="005512AE" w:rsidP="005512AE">
            <w:r w:rsidRPr="005512AE">
              <w:t>ПАТРУБОК ВОЗДУШНОГО ФИЛЬТРА</w:t>
            </w:r>
          </w:p>
        </w:tc>
        <w:tc>
          <w:tcPr>
            <w:tcW w:w="896" w:type="dxa"/>
            <w:tcBorders>
              <w:top w:val="nil"/>
              <w:left w:val="nil"/>
              <w:bottom w:val="single" w:sz="8" w:space="0" w:color="auto"/>
              <w:right w:val="single" w:sz="8" w:space="0" w:color="auto"/>
            </w:tcBorders>
            <w:shd w:val="clear" w:color="auto" w:fill="auto"/>
            <w:noWrap/>
            <w:vAlign w:val="center"/>
            <w:hideMark/>
          </w:tcPr>
          <w:p w14:paraId="37DFBE9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D9EFE3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78C7F7D" w14:textId="77777777" w:rsidR="005512AE" w:rsidRPr="005512AE" w:rsidRDefault="005512AE" w:rsidP="005512AE">
            <w:r w:rsidRPr="005512AE">
              <w:t>6779,66</w:t>
            </w:r>
          </w:p>
        </w:tc>
      </w:tr>
      <w:tr w:rsidR="005512AE" w:rsidRPr="005512AE" w14:paraId="400C165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8E5E10" w14:textId="77777777" w:rsidR="005512AE" w:rsidRPr="005512AE" w:rsidRDefault="005512AE" w:rsidP="005512AE">
            <w:r w:rsidRPr="005512AE">
              <w:t>233</w:t>
            </w:r>
          </w:p>
        </w:tc>
        <w:tc>
          <w:tcPr>
            <w:tcW w:w="5939" w:type="dxa"/>
            <w:tcBorders>
              <w:top w:val="nil"/>
              <w:left w:val="nil"/>
              <w:bottom w:val="single" w:sz="8" w:space="0" w:color="auto"/>
              <w:right w:val="single" w:sz="8" w:space="0" w:color="auto"/>
            </w:tcBorders>
            <w:shd w:val="clear" w:color="auto" w:fill="auto"/>
            <w:noWrap/>
            <w:vAlign w:val="center"/>
            <w:hideMark/>
          </w:tcPr>
          <w:p w14:paraId="07BB509A" w14:textId="77777777" w:rsidR="005512AE" w:rsidRPr="005512AE" w:rsidRDefault="005512AE" w:rsidP="005512AE">
            <w:r w:rsidRPr="005512AE">
              <w:t>ПАТРУБОК ВОЗДУШНОЙ СИСТЕМЫ/SCHLAUCH</w:t>
            </w:r>
          </w:p>
        </w:tc>
        <w:tc>
          <w:tcPr>
            <w:tcW w:w="896" w:type="dxa"/>
            <w:tcBorders>
              <w:top w:val="nil"/>
              <w:left w:val="nil"/>
              <w:bottom w:val="single" w:sz="8" w:space="0" w:color="auto"/>
              <w:right w:val="single" w:sz="8" w:space="0" w:color="auto"/>
            </w:tcBorders>
            <w:shd w:val="clear" w:color="auto" w:fill="auto"/>
            <w:noWrap/>
            <w:vAlign w:val="center"/>
            <w:hideMark/>
          </w:tcPr>
          <w:p w14:paraId="380FCDA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1526CB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221A6E2" w14:textId="77777777" w:rsidR="005512AE" w:rsidRPr="005512AE" w:rsidRDefault="005512AE" w:rsidP="005512AE">
            <w:r w:rsidRPr="005512AE">
              <w:t>5932,20</w:t>
            </w:r>
          </w:p>
        </w:tc>
      </w:tr>
      <w:tr w:rsidR="005512AE" w:rsidRPr="005512AE" w14:paraId="0D12185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C243E7" w14:textId="77777777" w:rsidR="005512AE" w:rsidRPr="005512AE" w:rsidRDefault="005512AE" w:rsidP="005512AE">
            <w:r w:rsidRPr="005512AE">
              <w:t>234</w:t>
            </w:r>
          </w:p>
        </w:tc>
        <w:tc>
          <w:tcPr>
            <w:tcW w:w="5939" w:type="dxa"/>
            <w:tcBorders>
              <w:top w:val="nil"/>
              <w:left w:val="nil"/>
              <w:bottom w:val="single" w:sz="8" w:space="0" w:color="auto"/>
              <w:right w:val="single" w:sz="8" w:space="0" w:color="auto"/>
            </w:tcBorders>
            <w:shd w:val="clear" w:color="auto" w:fill="auto"/>
            <w:noWrap/>
            <w:vAlign w:val="center"/>
            <w:hideMark/>
          </w:tcPr>
          <w:p w14:paraId="79B3BA26" w14:textId="77777777" w:rsidR="005512AE" w:rsidRPr="005512AE" w:rsidRDefault="005512AE" w:rsidP="005512AE">
            <w:r w:rsidRPr="005512AE">
              <w:t>ПАТРУБОК ОХЛАЖДЕНИЯ / SCHLAUCH</w:t>
            </w:r>
          </w:p>
        </w:tc>
        <w:tc>
          <w:tcPr>
            <w:tcW w:w="896" w:type="dxa"/>
            <w:tcBorders>
              <w:top w:val="nil"/>
              <w:left w:val="nil"/>
              <w:bottom w:val="single" w:sz="8" w:space="0" w:color="auto"/>
              <w:right w:val="single" w:sz="8" w:space="0" w:color="auto"/>
            </w:tcBorders>
            <w:shd w:val="clear" w:color="auto" w:fill="auto"/>
            <w:noWrap/>
            <w:vAlign w:val="center"/>
            <w:hideMark/>
          </w:tcPr>
          <w:p w14:paraId="7EF93DB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AC15D5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7268D93" w14:textId="77777777" w:rsidR="005512AE" w:rsidRPr="005512AE" w:rsidRDefault="005512AE" w:rsidP="005512AE">
            <w:r w:rsidRPr="005512AE">
              <w:t>3050,85</w:t>
            </w:r>
          </w:p>
        </w:tc>
      </w:tr>
      <w:tr w:rsidR="005512AE" w:rsidRPr="005512AE" w14:paraId="1B627E3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3DB16F" w14:textId="77777777" w:rsidR="005512AE" w:rsidRPr="005512AE" w:rsidRDefault="005512AE" w:rsidP="005512AE">
            <w:r w:rsidRPr="005512AE">
              <w:t>235</w:t>
            </w:r>
          </w:p>
        </w:tc>
        <w:tc>
          <w:tcPr>
            <w:tcW w:w="5939" w:type="dxa"/>
            <w:tcBorders>
              <w:top w:val="nil"/>
              <w:left w:val="nil"/>
              <w:bottom w:val="single" w:sz="8" w:space="0" w:color="auto"/>
              <w:right w:val="single" w:sz="8" w:space="0" w:color="auto"/>
            </w:tcBorders>
            <w:shd w:val="clear" w:color="auto" w:fill="auto"/>
            <w:noWrap/>
            <w:vAlign w:val="center"/>
            <w:hideMark/>
          </w:tcPr>
          <w:p w14:paraId="7BCC9649" w14:textId="77777777" w:rsidR="005512AE" w:rsidRPr="005512AE" w:rsidRDefault="005512AE" w:rsidP="005512AE">
            <w:r w:rsidRPr="005512AE">
              <w:t>ПАТРУБОК ОХЛАЖДЕНИЯ/WASSERROHR</w:t>
            </w:r>
          </w:p>
        </w:tc>
        <w:tc>
          <w:tcPr>
            <w:tcW w:w="896" w:type="dxa"/>
            <w:tcBorders>
              <w:top w:val="nil"/>
              <w:left w:val="nil"/>
              <w:bottom w:val="single" w:sz="8" w:space="0" w:color="auto"/>
              <w:right w:val="single" w:sz="8" w:space="0" w:color="auto"/>
            </w:tcBorders>
            <w:shd w:val="clear" w:color="auto" w:fill="auto"/>
            <w:noWrap/>
            <w:vAlign w:val="center"/>
            <w:hideMark/>
          </w:tcPr>
          <w:p w14:paraId="72AE59B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5B5A52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48E1FB0" w14:textId="77777777" w:rsidR="005512AE" w:rsidRPr="005512AE" w:rsidRDefault="005512AE" w:rsidP="005512AE">
            <w:r w:rsidRPr="005512AE">
              <w:t>3983,05</w:t>
            </w:r>
          </w:p>
        </w:tc>
      </w:tr>
      <w:tr w:rsidR="005512AE" w:rsidRPr="005512AE" w14:paraId="67C02A9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904D82" w14:textId="77777777" w:rsidR="005512AE" w:rsidRPr="005512AE" w:rsidRDefault="005512AE" w:rsidP="005512AE">
            <w:r w:rsidRPr="005512AE">
              <w:t>236</w:t>
            </w:r>
          </w:p>
        </w:tc>
        <w:tc>
          <w:tcPr>
            <w:tcW w:w="5939" w:type="dxa"/>
            <w:tcBorders>
              <w:top w:val="nil"/>
              <w:left w:val="nil"/>
              <w:bottom w:val="single" w:sz="8" w:space="0" w:color="auto"/>
              <w:right w:val="single" w:sz="8" w:space="0" w:color="auto"/>
            </w:tcBorders>
            <w:shd w:val="clear" w:color="auto" w:fill="auto"/>
            <w:noWrap/>
            <w:vAlign w:val="center"/>
            <w:hideMark/>
          </w:tcPr>
          <w:p w14:paraId="36FA4C0B" w14:textId="77777777" w:rsidR="005512AE" w:rsidRPr="005512AE" w:rsidRDefault="005512AE" w:rsidP="005512AE">
            <w:r w:rsidRPr="005512AE">
              <w:t>ПОВОДОК СТЕКЛООЧИСТИТЕЛЯ ПРАВЫЙ СУПЕР Б/</w:t>
            </w:r>
          </w:p>
        </w:tc>
        <w:tc>
          <w:tcPr>
            <w:tcW w:w="896" w:type="dxa"/>
            <w:tcBorders>
              <w:top w:val="nil"/>
              <w:left w:val="nil"/>
              <w:bottom w:val="single" w:sz="8" w:space="0" w:color="auto"/>
              <w:right w:val="single" w:sz="8" w:space="0" w:color="auto"/>
            </w:tcBorders>
            <w:shd w:val="clear" w:color="auto" w:fill="auto"/>
            <w:noWrap/>
            <w:vAlign w:val="center"/>
            <w:hideMark/>
          </w:tcPr>
          <w:p w14:paraId="3B44175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E403A2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1049475" w14:textId="77777777" w:rsidR="005512AE" w:rsidRPr="005512AE" w:rsidRDefault="005512AE" w:rsidP="005512AE">
            <w:r w:rsidRPr="005512AE">
              <w:t>2711,86</w:t>
            </w:r>
          </w:p>
        </w:tc>
      </w:tr>
      <w:tr w:rsidR="005512AE" w:rsidRPr="005512AE" w14:paraId="60150FA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22FA845" w14:textId="77777777" w:rsidR="005512AE" w:rsidRPr="005512AE" w:rsidRDefault="005512AE" w:rsidP="005512AE">
            <w:r w:rsidRPr="005512AE">
              <w:t>237</w:t>
            </w:r>
          </w:p>
        </w:tc>
        <w:tc>
          <w:tcPr>
            <w:tcW w:w="5939" w:type="dxa"/>
            <w:tcBorders>
              <w:top w:val="nil"/>
              <w:left w:val="nil"/>
              <w:bottom w:val="single" w:sz="8" w:space="0" w:color="auto"/>
              <w:right w:val="single" w:sz="8" w:space="0" w:color="auto"/>
            </w:tcBorders>
            <w:shd w:val="clear" w:color="auto" w:fill="auto"/>
            <w:noWrap/>
            <w:vAlign w:val="center"/>
            <w:hideMark/>
          </w:tcPr>
          <w:p w14:paraId="095733BD" w14:textId="77777777" w:rsidR="005512AE" w:rsidRPr="005512AE" w:rsidRDefault="005512AE" w:rsidP="005512AE">
            <w:r w:rsidRPr="005512AE">
              <w:t>ПОВОДОК СТЕКЛООЧИСТИТЕЛЯ/WISCHERARM</w:t>
            </w:r>
          </w:p>
        </w:tc>
        <w:tc>
          <w:tcPr>
            <w:tcW w:w="896" w:type="dxa"/>
            <w:tcBorders>
              <w:top w:val="nil"/>
              <w:left w:val="nil"/>
              <w:bottom w:val="single" w:sz="8" w:space="0" w:color="auto"/>
              <w:right w:val="single" w:sz="8" w:space="0" w:color="auto"/>
            </w:tcBorders>
            <w:shd w:val="clear" w:color="auto" w:fill="auto"/>
            <w:noWrap/>
            <w:vAlign w:val="center"/>
            <w:hideMark/>
          </w:tcPr>
          <w:p w14:paraId="716896E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470F89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CFCFA25" w14:textId="77777777" w:rsidR="005512AE" w:rsidRPr="005512AE" w:rsidRDefault="005512AE" w:rsidP="005512AE">
            <w:r w:rsidRPr="005512AE">
              <w:t>2542,37</w:t>
            </w:r>
          </w:p>
        </w:tc>
      </w:tr>
      <w:tr w:rsidR="005512AE" w:rsidRPr="005512AE" w14:paraId="0D56DC9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05FB3E" w14:textId="77777777" w:rsidR="005512AE" w:rsidRPr="005512AE" w:rsidRDefault="005512AE" w:rsidP="005512AE">
            <w:r w:rsidRPr="005512AE">
              <w:t>238</w:t>
            </w:r>
          </w:p>
        </w:tc>
        <w:tc>
          <w:tcPr>
            <w:tcW w:w="5939" w:type="dxa"/>
            <w:tcBorders>
              <w:top w:val="nil"/>
              <w:left w:val="nil"/>
              <w:bottom w:val="single" w:sz="8" w:space="0" w:color="auto"/>
              <w:right w:val="single" w:sz="8" w:space="0" w:color="auto"/>
            </w:tcBorders>
            <w:shd w:val="clear" w:color="auto" w:fill="auto"/>
            <w:noWrap/>
            <w:vAlign w:val="center"/>
            <w:hideMark/>
          </w:tcPr>
          <w:p w14:paraId="37844C3F" w14:textId="77777777" w:rsidR="005512AE" w:rsidRPr="005512AE" w:rsidRDefault="005512AE" w:rsidP="005512AE">
            <w:r w:rsidRPr="005512AE">
              <w:t>ПОВОДОК ЩЕТКИ ЛЕВ/7P0955409B</w:t>
            </w:r>
          </w:p>
        </w:tc>
        <w:tc>
          <w:tcPr>
            <w:tcW w:w="896" w:type="dxa"/>
            <w:tcBorders>
              <w:top w:val="nil"/>
              <w:left w:val="nil"/>
              <w:bottom w:val="single" w:sz="8" w:space="0" w:color="auto"/>
              <w:right w:val="single" w:sz="8" w:space="0" w:color="auto"/>
            </w:tcBorders>
            <w:shd w:val="clear" w:color="auto" w:fill="auto"/>
            <w:noWrap/>
            <w:vAlign w:val="center"/>
            <w:hideMark/>
          </w:tcPr>
          <w:p w14:paraId="696DD4B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5875E4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538C128" w14:textId="77777777" w:rsidR="005512AE" w:rsidRPr="005512AE" w:rsidRDefault="005512AE" w:rsidP="005512AE">
            <w:r w:rsidRPr="005512AE">
              <w:t>2203,39</w:t>
            </w:r>
          </w:p>
        </w:tc>
      </w:tr>
      <w:tr w:rsidR="005512AE" w:rsidRPr="005512AE" w14:paraId="2B34BB6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85899FD" w14:textId="77777777" w:rsidR="005512AE" w:rsidRPr="005512AE" w:rsidRDefault="005512AE" w:rsidP="005512AE">
            <w:r w:rsidRPr="005512AE">
              <w:t>239</w:t>
            </w:r>
          </w:p>
        </w:tc>
        <w:tc>
          <w:tcPr>
            <w:tcW w:w="5939" w:type="dxa"/>
            <w:tcBorders>
              <w:top w:val="nil"/>
              <w:left w:val="nil"/>
              <w:bottom w:val="single" w:sz="8" w:space="0" w:color="auto"/>
              <w:right w:val="single" w:sz="8" w:space="0" w:color="auto"/>
            </w:tcBorders>
            <w:shd w:val="clear" w:color="auto" w:fill="auto"/>
            <w:noWrap/>
            <w:vAlign w:val="center"/>
            <w:hideMark/>
          </w:tcPr>
          <w:p w14:paraId="5A186DA7" w14:textId="77777777" w:rsidR="005512AE" w:rsidRPr="005512AE" w:rsidRDefault="005512AE" w:rsidP="005512AE">
            <w:r w:rsidRPr="005512AE">
              <w:t>ПОВОРОТНЫЙ КУЛАК</w:t>
            </w:r>
          </w:p>
        </w:tc>
        <w:tc>
          <w:tcPr>
            <w:tcW w:w="896" w:type="dxa"/>
            <w:tcBorders>
              <w:top w:val="nil"/>
              <w:left w:val="nil"/>
              <w:bottom w:val="single" w:sz="8" w:space="0" w:color="auto"/>
              <w:right w:val="single" w:sz="8" w:space="0" w:color="auto"/>
            </w:tcBorders>
            <w:shd w:val="clear" w:color="auto" w:fill="auto"/>
            <w:noWrap/>
            <w:vAlign w:val="center"/>
            <w:hideMark/>
          </w:tcPr>
          <w:p w14:paraId="76338B5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275631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C685FEC" w14:textId="77777777" w:rsidR="005512AE" w:rsidRPr="005512AE" w:rsidRDefault="005512AE" w:rsidP="005512AE">
            <w:r w:rsidRPr="005512AE">
              <w:t>33898,31</w:t>
            </w:r>
          </w:p>
        </w:tc>
      </w:tr>
      <w:tr w:rsidR="005512AE" w:rsidRPr="005512AE" w14:paraId="061A5C3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0609A7" w14:textId="77777777" w:rsidR="005512AE" w:rsidRPr="005512AE" w:rsidRDefault="005512AE" w:rsidP="005512AE">
            <w:r w:rsidRPr="005512AE">
              <w:t>240</w:t>
            </w:r>
          </w:p>
        </w:tc>
        <w:tc>
          <w:tcPr>
            <w:tcW w:w="5939" w:type="dxa"/>
            <w:tcBorders>
              <w:top w:val="nil"/>
              <w:left w:val="nil"/>
              <w:bottom w:val="single" w:sz="8" w:space="0" w:color="auto"/>
              <w:right w:val="single" w:sz="8" w:space="0" w:color="auto"/>
            </w:tcBorders>
            <w:shd w:val="clear" w:color="auto" w:fill="auto"/>
            <w:noWrap/>
            <w:vAlign w:val="center"/>
            <w:hideMark/>
          </w:tcPr>
          <w:p w14:paraId="7FAD1E16" w14:textId="77777777" w:rsidR="005512AE" w:rsidRPr="005512AE" w:rsidRDefault="005512AE" w:rsidP="005512AE">
            <w:r w:rsidRPr="005512AE">
              <w:t>ПОДШИПНИК / BEARING</w:t>
            </w:r>
          </w:p>
        </w:tc>
        <w:tc>
          <w:tcPr>
            <w:tcW w:w="896" w:type="dxa"/>
            <w:tcBorders>
              <w:top w:val="nil"/>
              <w:left w:val="nil"/>
              <w:bottom w:val="single" w:sz="8" w:space="0" w:color="auto"/>
              <w:right w:val="single" w:sz="8" w:space="0" w:color="auto"/>
            </w:tcBorders>
            <w:shd w:val="clear" w:color="auto" w:fill="auto"/>
            <w:noWrap/>
            <w:vAlign w:val="center"/>
            <w:hideMark/>
          </w:tcPr>
          <w:p w14:paraId="2F682AB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A3B06D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58262EF" w14:textId="77777777" w:rsidR="005512AE" w:rsidRPr="005512AE" w:rsidRDefault="005512AE" w:rsidP="005512AE">
            <w:r w:rsidRPr="005512AE">
              <w:t>11016,95</w:t>
            </w:r>
          </w:p>
        </w:tc>
      </w:tr>
      <w:tr w:rsidR="005512AE" w:rsidRPr="005512AE" w14:paraId="37F38D5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4F96D2" w14:textId="77777777" w:rsidR="005512AE" w:rsidRPr="005512AE" w:rsidRDefault="005512AE" w:rsidP="005512AE">
            <w:r w:rsidRPr="005512AE">
              <w:t>241</w:t>
            </w:r>
          </w:p>
        </w:tc>
        <w:tc>
          <w:tcPr>
            <w:tcW w:w="5939" w:type="dxa"/>
            <w:tcBorders>
              <w:top w:val="nil"/>
              <w:left w:val="nil"/>
              <w:bottom w:val="single" w:sz="8" w:space="0" w:color="auto"/>
              <w:right w:val="single" w:sz="8" w:space="0" w:color="auto"/>
            </w:tcBorders>
            <w:shd w:val="clear" w:color="auto" w:fill="auto"/>
            <w:noWrap/>
            <w:vAlign w:val="center"/>
            <w:hideMark/>
          </w:tcPr>
          <w:p w14:paraId="5459DA05" w14:textId="77777777" w:rsidR="005512AE" w:rsidRPr="005512AE" w:rsidRDefault="005512AE" w:rsidP="005512AE">
            <w:r w:rsidRPr="005512AE">
              <w:t>ПОДШИПНИК / EARING</w:t>
            </w:r>
          </w:p>
        </w:tc>
        <w:tc>
          <w:tcPr>
            <w:tcW w:w="896" w:type="dxa"/>
            <w:tcBorders>
              <w:top w:val="nil"/>
              <w:left w:val="nil"/>
              <w:bottom w:val="single" w:sz="8" w:space="0" w:color="auto"/>
              <w:right w:val="single" w:sz="8" w:space="0" w:color="auto"/>
            </w:tcBorders>
            <w:shd w:val="clear" w:color="auto" w:fill="auto"/>
            <w:noWrap/>
            <w:vAlign w:val="center"/>
            <w:hideMark/>
          </w:tcPr>
          <w:p w14:paraId="160DC29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8EEED5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1146F02" w14:textId="77777777" w:rsidR="005512AE" w:rsidRPr="005512AE" w:rsidRDefault="005512AE" w:rsidP="005512AE">
            <w:r w:rsidRPr="005512AE">
              <w:t>11016,95</w:t>
            </w:r>
          </w:p>
        </w:tc>
      </w:tr>
      <w:tr w:rsidR="005512AE" w:rsidRPr="005512AE" w14:paraId="5F81231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5825F49" w14:textId="77777777" w:rsidR="005512AE" w:rsidRPr="005512AE" w:rsidRDefault="005512AE" w:rsidP="005512AE">
            <w:r w:rsidRPr="005512AE">
              <w:lastRenderedPageBreak/>
              <w:t>242</w:t>
            </w:r>
          </w:p>
        </w:tc>
        <w:tc>
          <w:tcPr>
            <w:tcW w:w="5939" w:type="dxa"/>
            <w:tcBorders>
              <w:top w:val="nil"/>
              <w:left w:val="nil"/>
              <w:bottom w:val="single" w:sz="8" w:space="0" w:color="auto"/>
              <w:right w:val="single" w:sz="8" w:space="0" w:color="auto"/>
            </w:tcBorders>
            <w:shd w:val="clear" w:color="auto" w:fill="auto"/>
            <w:noWrap/>
            <w:vAlign w:val="center"/>
            <w:hideMark/>
          </w:tcPr>
          <w:p w14:paraId="458E1FBA" w14:textId="77777777" w:rsidR="005512AE" w:rsidRPr="005512AE" w:rsidRDefault="005512AE" w:rsidP="005512AE">
            <w:r w:rsidRPr="005512AE">
              <w:t>ПОДШИПНИК / HUELSE</w:t>
            </w:r>
          </w:p>
        </w:tc>
        <w:tc>
          <w:tcPr>
            <w:tcW w:w="896" w:type="dxa"/>
            <w:tcBorders>
              <w:top w:val="nil"/>
              <w:left w:val="nil"/>
              <w:bottom w:val="single" w:sz="8" w:space="0" w:color="auto"/>
              <w:right w:val="single" w:sz="8" w:space="0" w:color="auto"/>
            </w:tcBorders>
            <w:shd w:val="clear" w:color="auto" w:fill="auto"/>
            <w:noWrap/>
            <w:vAlign w:val="center"/>
            <w:hideMark/>
          </w:tcPr>
          <w:p w14:paraId="786402D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FCE4EB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8ADD2EA" w14:textId="77777777" w:rsidR="005512AE" w:rsidRPr="005512AE" w:rsidRDefault="005512AE" w:rsidP="005512AE">
            <w:r w:rsidRPr="005512AE">
              <w:t>10169,49</w:t>
            </w:r>
          </w:p>
        </w:tc>
      </w:tr>
      <w:tr w:rsidR="005512AE" w:rsidRPr="005512AE" w14:paraId="68E89CD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2BF927" w14:textId="77777777" w:rsidR="005512AE" w:rsidRPr="005512AE" w:rsidRDefault="005512AE" w:rsidP="005512AE">
            <w:r w:rsidRPr="005512AE">
              <w:t>243</w:t>
            </w:r>
          </w:p>
        </w:tc>
        <w:tc>
          <w:tcPr>
            <w:tcW w:w="5939" w:type="dxa"/>
            <w:tcBorders>
              <w:top w:val="nil"/>
              <w:left w:val="nil"/>
              <w:bottom w:val="single" w:sz="8" w:space="0" w:color="auto"/>
              <w:right w:val="single" w:sz="8" w:space="0" w:color="auto"/>
            </w:tcBorders>
            <w:shd w:val="clear" w:color="auto" w:fill="auto"/>
            <w:noWrap/>
            <w:vAlign w:val="center"/>
            <w:hideMark/>
          </w:tcPr>
          <w:p w14:paraId="4A02382A" w14:textId="77777777" w:rsidR="005512AE" w:rsidRPr="005512AE" w:rsidRDefault="005512AE" w:rsidP="005512AE">
            <w:r w:rsidRPr="005512AE">
              <w:t>ПОДШИПНИК / LAUFACHSE</w:t>
            </w:r>
          </w:p>
        </w:tc>
        <w:tc>
          <w:tcPr>
            <w:tcW w:w="896" w:type="dxa"/>
            <w:tcBorders>
              <w:top w:val="nil"/>
              <w:left w:val="nil"/>
              <w:bottom w:val="single" w:sz="8" w:space="0" w:color="auto"/>
              <w:right w:val="single" w:sz="8" w:space="0" w:color="auto"/>
            </w:tcBorders>
            <w:shd w:val="clear" w:color="auto" w:fill="auto"/>
            <w:noWrap/>
            <w:vAlign w:val="center"/>
            <w:hideMark/>
          </w:tcPr>
          <w:p w14:paraId="52318BC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1CC606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89B4D13" w14:textId="77777777" w:rsidR="005512AE" w:rsidRPr="005512AE" w:rsidRDefault="005512AE" w:rsidP="005512AE">
            <w:r w:rsidRPr="005512AE">
              <w:t>11186,44</w:t>
            </w:r>
          </w:p>
        </w:tc>
      </w:tr>
      <w:tr w:rsidR="005512AE" w:rsidRPr="005512AE" w14:paraId="6AAACF1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ED5636E" w14:textId="77777777" w:rsidR="005512AE" w:rsidRPr="005512AE" w:rsidRDefault="005512AE" w:rsidP="005512AE">
            <w:r w:rsidRPr="005512AE">
              <w:t>244</w:t>
            </w:r>
          </w:p>
        </w:tc>
        <w:tc>
          <w:tcPr>
            <w:tcW w:w="5939" w:type="dxa"/>
            <w:tcBorders>
              <w:top w:val="nil"/>
              <w:left w:val="nil"/>
              <w:bottom w:val="single" w:sz="8" w:space="0" w:color="auto"/>
              <w:right w:val="single" w:sz="8" w:space="0" w:color="auto"/>
            </w:tcBorders>
            <w:shd w:val="clear" w:color="auto" w:fill="auto"/>
            <w:noWrap/>
            <w:vAlign w:val="center"/>
            <w:hideMark/>
          </w:tcPr>
          <w:p w14:paraId="1B545AD0" w14:textId="77777777" w:rsidR="005512AE" w:rsidRPr="005512AE" w:rsidRDefault="005512AE" w:rsidP="005512AE">
            <w:r w:rsidRPr="005512AE">
              <w:t>ПОДШИПНИК / NADELHUELS</w:t>
            </w:r>
          </w:p>
        </w:tc>
        <w:tc>
          <w:tcPr>
            <w:tcW w:w="896" w:type="dxa"/>
            <w:tcBorders>
              <w:top w:val="nil"/>
              <w:left w:val="nil"/>
              <w:bottom w:val="single" w:sz="8" w:space="0" w:color="auto"/>
              <w:right w:val="single" w:sz="8" w:space="0" w:color="auto"/>
            </w:tcBorders>
            <w:shd w:val="clear" w:color="auto" w:fill="auto"/>
            <w:noWrap/>
            <w:vAlign w:val="center"/>
            <w:hideMark/>
          </w:tcPr>
          <w:p w14:paraId="0E2CADF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31A8C6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C887986" w14:textId="77777777" w:rsidR="005512AE" w:rsidRPr="005512AE" w:rsidRDefault="005512AE" w:rsidP="005512AE">
            <w:r w:rsidRPr="005512AE">
              <w:t>11016,95</w:t>
            </w:r>
          </w:p>
        </w:tc>
      </w:tr>
      <w:tr w:rsidR="005512AE" w:rsidRPr="005512AE" w14:paraId="607F4D3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D67A4C" w14:textId="77777777" w:rsidR="005512AE" w:rsidRPr="005512AE" w:rsidRDefault="005512AE" w:rsidP="005512AE">
            <w:r w:rsidRPr="005512AE">
              <w:t>245</w:t>
            </w:r>
          </w:p>
        </w:tc>
        <w:tc>
          <w:tcPr>
            <w:tcW w:w="5939" w:type="dxa"/>
            <w:tcBorders>
              <w:top w:val="nil"/>
              <w:left w:val="nil"/>
              <w:bottom w:val="single" w:sz="8" w:space="0" w:color="auto"/>
              <w:right w:val="single" w:sz="8" w:space="0" w:color="auto"/>
            </w:tcBorders>
            <w:shd w:val="clear" w:color="auto" w:fill="auto"/>
            <w:noWrap/>
            <w:vAlign w:val="center"/>
            <w:hideMark/>
          </w:tcPr>
          <w:p w14:paraId="001E7527" w14:textId="77777777" w:rsidR="005512AE" w:rsidRPr="005512AE" w:rsidRDefault="005512AE" w:rsidP="005512AE">
            <w:r w:rsidRPr="005512AE">
              <w:t>ПОЛИКЛИНОВЫЙ РЕМЕНЬ</w:t>
            </w:r>
          </w:p>
        </w:tc>
        <w:tc>
          <w:tcPr>
            <w:tcW w:w="896" w:type="dxa"/>
            <w:tcBorders>
              <w:top w:val="nil"/>
              <w:left w:val="nil"/>
              <w:bottom w:val="single" w:sz="8" w:space="0" w:color="auto"/>
              <w:right w:val="single" w:sz="8" w:space="0" w:color="auto"/>
            </w:tcBorders>
            <w:shd w:val="clear" w:color="auto" w:fill="auto"/>
            <w:noWrap/>
            <w:vAlign w:val="center"/>
            <w:hideMark/>
          </w:tcPr>
          <w:p w14:paraId="2B810DD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0FCE58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0FEF810" w14:textId="77777777" w:rsidR="005512AE" w:rsidRPr="005512AE" w:rsidRDefault="005512AE" w:rsidP="005512AE">
            <w:r w:rsidRPr="005512AE">
              <w:t>2372,88</w:t>
            </w:r>
          </w:p>
        </w:tc>
      </w:tr>
      <w:tr w:rsidR="005512AE" w:rsidRPr="005512AE" w14:paraId="58F8F22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C2E552" w14:textId="77777777" w:rsidR="005512AE" w:rsidRPr="005512AE" w:rsidRDefault="005512AE" w:rsidP="005512AE">
            <w:r w:rsidRPr="005512AE">
              <w:t>246</w:t>
            </w:r>
          </w:p>
        </w:tc>
        <w:tc>
          <w:tcPr>
            <w:tcW w:w="5939" w:type="dxa"/>
            <w:tcBorders>
              <w:top w:val="nil"/>
              <w:left w:val="nil"/>
              <w:bottom w:val="single" w:sz="8" w:space="0" w:color="auto"/>
              <w:right w:val="single" w:sz="8" w:space="0" w:color="auto"/>
            </w:tcBorders>
            <w:shd w:val="clear" w:color="auto" w:fill="auto"/>
            <w:noWrap/>
            <w:vAlign w:val="center"/>
            <w:hideMark/>
          </w:tcPr>
          <w:p w14:paraId="65E42B31" w14:textId="77777777" w:rsidR="005512AE" w:rsidRPr="005512AE" w:rsidRDefault="005512AE" w:rsidP="005512AE">
            <w:r w:rsidRPr="005512AE">
              <w:t>ПОМПА</w:t>
            </w:r>
          </w:p>
        </w:tc>
        <w:tc>
          <w:tcPr>
            <w:tcW w:w="896" w:type="dxa"/>
            <w:tcBorders>
              <w:top w:val="nil"/>
              <w:left w:val="nil"/>
              <w:bottom w:val="single" w:sz="8" w:space="0" w:color="auto"/>
              <w:right w:val="single" w:sz="8" w:space="0" w:color="auto"/>
            </w:tcBorders>
            <w:shd w:val="clear" w:color="auto" w:fill="auto"/>
            <w:noWrap/>
            <w:vAlign w:val="center"/>
            <w:hideMark/>
          </w:tcPr>
          <w:p w14:paraId="7D59DDA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B9A1EB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29A6A9D" w14:textId="77777777" w:rsidR="005512AE" w:rsidRPr="005512AE" w:rsidRDefault="005512AE" w:rsidP="005512AE">
            <w:r w:rsidRPr="005512AE">
              <w:t>7542,37</w:t>
            </w:r>
          </w:p>
        </w:tc>
      </w:tr>
      <w:tr w:rsidR="005512AE" w:rsidRPr="005512AE" w14:paraId="07604FC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6EE2AA" w14:textId="77777777" w:rsidR="005512AE" w:rsidRPr="005512AE" w:rsidRDefault="005512AE" w:rsidP="005512AE">
            <w:r w:rsidRPr="005512AE">
              <w:t>247</w:t>
            </w:r>
          </w:p>
        </w:tc>
        <w:tc>
          <w:tcPr>
            <w:tcW w:w="5939" w:type="dxa"/>
            <w:tcBorders>
              <w:top w:val="nil"/>
              <w:left w:val="nil"/>
              <w:bottom w:val="single" w:sz="8" w:space="0" w:color="auto"/>
              <w:right w:val="single" w:sz="8" w:space="0" w:color="auto"/>
            </w:tcBorders>
            <w:shd w:val="clear" w:color="auto" w:fill="auto"/>
            <w:noWrap/>
            <w:vAlign w:val="center"/>
            <w:hideMark/>
          </w:tcPr>
          <w:p w14:paraId="75FA7071" w14:textId="77777777" w:rsidR="005512AE" w:rsidRPr="005512AE" w:rsidRDefault="005512AE" w:rsidP="005512AE">
            <w:r w:rsidRPr="005512AE">
              <w:t>ПРЕДОХРАНИТЕЛЬ</w:t>
            </w:r>
          </w:p>
        </w:tc>
        <w:tc>
          <w:tcPr>
            <w:tcW w:w="896" w:type="dxa"/>
            <w:tcBorders>
              <w:top w:val="nil"/>
              <w:left w:val="nil"/>
              <w:bottom w:val="single" w:sz="8" w:space="0" w:color="auto"/>
              <w:right w:val="single" w:sz="8" w:space="0" w:color="auto"/>
            </w:tcBorders>
            <w:shd w:val="clear" w:color="auto" w:fill="auto"/>
            <w:noWrap/>
            <w:vAlign w:val="center"/>
            <w:hideMark/>
          </w:tcPr>
          <w:p w14:paraId="23B8935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AF946D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81FCF4B" w14:textId="77777777" w:rsidR="005512AE" w:rsidRPr="005512AE" w:rsidRDefault="005512AE" w:rsidP="005512AE">
            <w:r w:rsidRPr="005512AE">
              <w:t>2542,37</w:t>
            </w:r>
          </w:p>
        </w:tc>
      </w:tr>
      <w:tr w:rsidR="005512AE" w:rsidRPr="005512AE" w14:paraId="3003302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E175D7" w14:textId="77777777" w:rsidR="005512AE" w:rsidRPr="005512AE" w:rsidRDefault="005512AE" w:rsidP="005512AE">
            <w:r w:rsidRPr="005512AE">
              <w:t>248</w:t>
            </w:r>
          </w:p>
        </w:tc>
        <w:tc>
          <w:tcPr>
            <w:tcW w:w="5939" w:type="dxa"/>
            <w:tcBorders>
              <w:top w:val="nil"/>
              <w:left w:val="nil"/>
              <w:bottom w:val="single" w:sz="8" w:space="0" w:color="auto"/>
              <w:right w:val="single" w:sz="8" w:space="0" w:color="auto"/>
            </w:tcBorders>
            <w:shd w:val="clear" w:color="auto" w:fill="auto"/>
            <w:noWrap/>
            <w:vAlign w:val="center"/>
            <w:hideMark/>
          </w:tcPr>
          <w:p w14:paraId="287265D7" w14:textId="77777777" w:rsidR="005512AE" w:rsidRPr="005512AE" w:rsidRDefault="005512AE" w:rsidP="005512AE">
            <w:r w:rsidRPr="005512AE">
              <w:t>ПРЕДОХРАНИТЕЛЬ 15A ГОЛУБОЙ</w:t>
            </w:r>
          </w:p>
        </w:tc>
        <w:tc>
          <w:tcPr>
            <w:tcW w:w="896" w:type="dxa"/>
            <w:tcBorders>
              <w:top w:val="nil"/>
              <w:left w:val="nil"/>
              <w:bottom w:val="single" w:sz="8" w:space="0" w:color="auto"/>
              <w:right w:val="single" w:sz="8" w:space="0" w:color="auto"/>
            </w:tcBorders>
            <w:shd w:val="clear" w:color="auto" w:fill="auto"/>
            <w:noWrap/>
            <w:vAlign w:val="center"/>
            <w:hideMark/>
          </w:tcPr>
          <w:p w14:paraId="47B9AD7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93F94B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7389043" w14:textId="77777777" w:rsidR="005512AE" w:rsidRPr="005512AE" w:rsidRDefault="005512AE" w:rsidP="005512AE">
            <w:r w:rsidRPr="005512AE">
              <w:t>42,37</w:t>
            </w:r>
          </w:p>
        </w:tc>
      </w:tr>
      <w:tr w:rsidR="005512AE" w:rsidRPr="005512AE" w14:paraId="209ACC2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5A615F" w14:textId="77777777" w:rsidR="005512AE" w:rsidRPr="005512AE" w:rsidRDefault="005512AE" w:rsidP="005512AE">
            <w:r w:rsidRPr="005512AE">
              <w:t>249</w:t>
            </w:r>
          </w:p>
        </w:tc>
        <w:tc>
          <w:tcPr>
            <w:tcW w:w="5939" w:type="dxa"/>
            <w:tcBorders>
              <w:top w:val="nil"/>
              <w:left w:val="nil"/>
              <w:bottom w:val="single" w:sz="8" w:space="0" w:color="auto"/>
              <w:right w:val="single" w:sz="8" w:space="0" w:color="auto"/>
            </w:tcBorders>
            <w:shd w:val="clear" w:color="auto" w:fill="auto"/>
            <w:noWrap/>
            <w:vAlign w:val="center"/>
            <w:hideMark/>
          </w:tcPr>
          <w:p w14:paraId="775624E4" w14:textId="77777777" w:rsidR="005512AE" w:rsidRPr="005512AE" w:rsidRDefault="005512AE" w:rsidP="005512AE">
            <w:r w:rsidRPr="005512AE">
              <w:t>ПРЕДОХРАНИТЕЛЬ 100А / SICHERUNG</w:t>
            </w:r>
          </w:p>
        </w:tc>
        <w:tc>
          <w:tcPr>
            <w:tcW w:w="896" w:type="dxa"/>
            <w:tcBorders>
              <w:top w:val="nil"/>
              <w:left w:val="nil"/>
              <w:bottom w:val="single" w:sz="8" w:space="0" w:color="auto"/>
              <w:right w:val="single" w:sz="8" w:space="0" w:color="auto"/>
            </w:tcBorders>
            <w:shd w:val="clear" w:color="auto" w:fill="auto"/>
            <w:noWrap/>
            <w:vAlign w:val="center"/>
            <w:hideMark/>
          </w:tcPr>
          <w:p w14:paraId="3ED2458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3C2FC7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A5CAE63" w14:textId="77777777" w:rsidR="005512AE" w:rsidRPr="005512AE" w:rsidRDefault="005512AE" w:rsidP="005512AE">
            <w:r w:rsidRPr="005512AE">
              <w:t>169,49</w:t>
            </w:r>
          </w:p>
        </w:tc>
      </w:tr>
      <w:tr w:rsidR="005512AE" w:rsidRPr="005512AE" w14:paraId="458ADEA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D97CDBC" w14:textId="77777777" w:rsidR="005512AE" w:rsidRPr="005512AE" w:rsidRDefault="005512AE" w:rsidP="005512AE">
            <w:r w:rsidRPr="005512AE">
              <w:t>250</w:t>
            </w:r>
          </w:p>
        </w:tc>
        <w:tc>
          <w:tcPr>
            <w:tcW w:w="5939" w:type="dxa"/>
            <w:tcBorders>
              <w:top w:val="nil"/>
              <w:left w:val="nil"/>
              <w:bottom w:val="single" w:sz="8" w:space="0" w:color="auto"/>
              <w:right w:val="single" w:sz="8" w:space="0" w:color="auto"/>
            </w:tcBorders>
            <w:shd w:val="clear" w:color="auto" w:fill="auto"/>
            <w:noWrap/>
            <w:vAlign w:val="center"/>
            <w:hideMark/>
          </w:tcPr>
          <w:p w14:paraId="73BC9B02" w14:textId="77777777" w:rsidR="005512AE" w:rsidRPr="005512AE" w:rsidRDefault="005512AE" w:rsidP="005512AE">
            <w:r w:rsidRPr="005512AE">
              <w:t>ПРЕДОХРАНИТЕЛЬ 10A/SICHERUNG</w:t>
            </w:r>
          </w:p>
        </w:tc>
        <w:tc>
          <w:tcPr>
            <w:tcW w:w="896" w:type="dxa"/>
            <w:tcBorders>
              <w:top w:val="nil"/>
              <w:left w:val="nil"/>
              <w:bottom w:val="single" w:sz="8" w:space="0" w:color="auto"/>
              <w:right w:val="single" w:sz="8" w:space="0" w:color="auto"/>
            </w:tcBorders>
            <w:shd w:val="clear" w:color="auto" w:fill="auto"/>
            <w:noWrap/>
            <w:vAlign w:val="center"/>
            <w:hideMark/>
          </w:tcPr>
          <w:p w14:paraId="2593835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722F5A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335E47A" w14:textId="77777777" w:rsidR="005512AE" w:rsidRPr="005512AE" w:rsidRDefault="005512AE" w:rsidP="005512AE">
            <w:r w:rsidRPr="005512AE">
              <w:t>42,37</w:t>
            </w:r>
          </w:p>
        </w:tc>
      </w:tr>
      <w:tr w:rsidR="005512AE" w:rsidRPr="005512AE" w14:paraId="6FBA986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8BBD2C" w14:textId="77777777" w:rsidR="005512AE" w:rsidRPr="005512AE" w:rsidRDefault="005512AE" w:rsidP="005512AE">
            <w:r w:rsidRPr="005512AE">
              <w:t>251</w:t>
            </w:r>
          </w:p>
        </w:tc>
        <w:tc>
          <w:tcPr>
            <w:tcW w:w="5939" w:type="dxa"/>
            <w:tcBorders>
              <w:top w:val="nil"/>
              <w:left w:val="nil"/>
              <w:bottom w:val="single" w:sz="8" w:space="0" w:color="auto"/>
              <w:right w:val="single" w:sz="8" w:space="0" w:color="auto"/>
            </w:tcBorders>
            <w:shd w:val="clear" w:color="auto" w:fill="auto"/>
            <w:noWrap/>
            <w:vAlign w:val="center"/>
            <w:hideMark/>
          </w:tcPr>
          <w:p w14:paraId="3AE54D67" w14:textId="77777777" w:rsidR="005512AE" w:rsidRPr="005512AE" w:rsidRDefault="005512AE" w:rsidP="005512AE">
            <w:r w:rsidRPr="005512AE">
              <w:t>ПРЕДОХРАНИТЕЛЬ 125А / SICHERUNG</w:t>
            </w:r>
          </w:p>
        </w:tc>
        <w:tc>
          <w:tcPr>
            <w:tcW w:w="896" w:type="dxa"/>
            <w:tcBorders>
              <w:top w:val="nil"/>
              <w:left w:val="nil"/>
              <w:bottom w:val="single" w:sz="8" w:space="0" w:color="auto"/>
              <w:right w:val="single" w:sz="8" w:space="0" w:color="auto"/>
            </w:tcBorders>
            <w:shd w:val="clear" w:color="auto" w:fill="auto"/>
            <w:noWrap/>
            <w:vAlign w:val="center"/>
            <w:hideMark/>
          </w:tcPr>
          <w:p w14:paraId="09D72B2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EA0577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848E660" w14:textId="77777777" w:rsidR="005512AE" w:rsidRPr="005512AE" w:rsidRDefault="005512AE" w:rsidP="005512AE">
            <w:r w:rsidRPr="005512AE">
              <w:t>127,12</w:t>
            </w:r>
          </w:p>
        </w:tc>
      </w:tr>
      <w:tr w:rsidR="005512AE" w:rsidRPr="005512AE" w14:paraId="6A1893B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76D6EE" w14:textId="77777777" w:rsidR="005512AE" w:rsidRPr="005512AE" w:rsidRDefault="005512AE" w:rsidP="005512AE">
            <w:r w:rsidRPr="005512AE">
              <w:t>252</w:t>
            </w:r>
          </w:p>
        </w:tc>
        <w:tc>
          <w:tcPr>
            <w:tcW w:w="5939" w:type="dxa"/>
            <w:tcBorders>
              <w:top w:val="nil"/>
              <w:left w:val="nil"/>
              <w:bottom w:val="single" w:sz="8" w:space="0" w:color="auto"/>
              <w:right w:val="single" w:sz="8" w:space="0" w:color="auto"/>
            </w:tcBorders>
            <w:shd w:val="clear" w:color="auto" w:fill="auto"/>
            <w:noWrap/>
            <w:vAlign w:val="center"/>
            <w:hideMark/>
          </w:tcPr>
          <w:p w14:paraId="3E2044FF" w14:textId="77777777" w:rsidR="005512AE" w:rsidRPr="005512AE" w:rsidRDefault="005512AE" w:rsidP="005512AE">
            <w:r w:rsidRPr="005512AE">
              <w:t>ПРЕДОХРАНИТЕЛЬ 150A / SICHERUNG</w:t>
            </w:r>
          </w:p>
        </w:tc>
        <w:tc>
          <w:tcPr>
            <w:tcW w:w="896" w:type="dxa"/>
            <w:tcBorders>
              <w:top w:val="nil"/>
              <w:left w:val="nil"/>
              <w:bottom w:val="single" w:sz="8" w:space="0" w:color="auto"/>
              <w:right w:val="single" w:sz="8" w:space="0" w:color="auto"/>
            </w:tcBorders>
            <w:shd w:val="clear" w:color="auto" w:fill="auto"/>
            <w:noWrap/>
            <w:vAlign w:val="center"/>
            <w:hideMark/>
          </w:tcPr>
          <w:p w14:paraId="7703D0F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875586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8CCF67A" w14:textId="77777777" w:rsidR="005512AE" w:rsidRPr="005512AE" w:rsidRDefault="005512AE" w:rsidP="005512AE">
            <w:r w:rsidRPr="005512AE">
              <w:t>127,12</w:t>
            </w:r>
          </w:p>
        </w:tc>
      </w:tr>
      <w:tr w:rsidR="005512AE" w:rsidRPr="005512AE" w14:paraId="2DCDC49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BE7B4D0" w14:textId="77777777" w:rsidR="005512AE" w:rsidRPr="005512AE" w:rsidRDefault="005512AE" w:rsidP="005512AE">
            <w:r w:rsidRPr="005512AE">
              <w:t>253</w:t>
            </w:r>
          </w:p>
        </w:tc>
        <w:tc>
          <w:tcPr>
            <w:tcW w:w="5939" w:type="dxa"/>
            <w:tcBorders>
              <w:top w:val="nil"/>
              <w:left w:val="nil"/>
              <w:bottom w:val="single" w:sz="8" w:space="0" w:color="auto"/>
              <w:right w:val="single" w:sz="8" w:space="0" w:color="auto"/>
            </w:tcBorders>
            <w:shd w:val="clear" w:color="auto" w:fill="auto"/>
            <w:noWrap/>
            <w:vAlign w:val="center"/>
            <w:hideMark/>
          </w:tcPr>
          <w:p w14:paraId="13106788" w14:textId="77777777" w:rsidR="005512AE" w:rsidRPr="005512AE" w:rsidRDefault="005512AE" w:rsidP="005512AE">
            <w:r w:rsidRPr="005512AE">
              <w:t>ПРЕДОХРАНИТЕЛЬ 15A/SICHERUNG</w:t>
            </w:r>
          </w:p>
        </w:tc>
        <w:tc>
          <w:tcPr>
            <w:tcW w:w="896" w:type="dxa"/>
            <w:tcBorders>
              <w:top w:val="nil"/>
              <w:left w:val="nil"/>
              <w:bottom w:val="single" w:sz="8" w:space="0" w:color="auto"/>
              <w:right w:val="single" w:sz="8" w:space="0" w:color="auto"/>
            </w:tcBorders>
            <w:shd w:val="clear" w:color="auto" w:fill="auto"/>
            <w:noWrap/>
            <w:vAlign w:val="center"/>
            <w:hideMark/>
          </w:tcPr>
          <w:p w14:paraId="7760895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D81027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948ED8A" w14:textId="77777777" w:rsidR="005512AE" w:rsidRPr="005512AE" w:rsidRDefault="005512AE" w:rsidP="005512AE">
            <w:r w:rsidRPr="005512AE">
              <w:t>50,85</w:t>
            </w:r>
          </w:p>
        </w:tc>
      </w:tr>
      <w:tr w:rsidR="005512AE" w:rsidRPr="005512AE" w14:paraId="248F99E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FAA4B3" w14:textId="77777777" w:rsidR="005512AE" w:rsidRPr="005512AE" w:rsidRDefault="005512AE" w:rsidP="005512AE">
            <w:r w:rsidRPr="005512AE">
              <w:t>254</w:t>
            </w:r>
          </w:p>
        </w:tc>
        <w:tc>
          <w:tcPr>
            <w:tcW w:w="5939" w:type="dxa"/>
            <w:tcBorders>
              <w:top w:val="nil"/>
              <w:left w:val="nil"/>
              <w:bottom w:val="single" w:sz="8" w:space="0" w:color="auto"/>
              <w:right w:val="single" w:sz="8" w:space="0" w:color="auto"/>
            </w:tcBorders>
            <w:shd w:val="clear" w:color="auto" w:fill="auto"/>
            <w:noWrap/>
            <w:vAlign w:val="center"/>
            <w:hideMark/>
          </w:tcPr>
          <w:p w14:paraId="2F8D3F72" w14:textId="77777777" w:rsidR="005512AE" w:rsidRPr="005512AE" w:rsidRDefault="005512AE" w:rsidP="005512AE">
            <w:r w:rsidRPr="005512AE">
              <w:t>ПРЕДОХРАНИТЕЛЬ 175А</w:t>
            </w:r>
          </w:p>
        </w:tc>
        <w:tc>
          <w:tcPr>
            <w:tcW w:w="896" w:type="dxa"/>
            <w:tcBorders>
              <w:top w:val="nil"/>
              <w:left w:val="nil"/>
              <w:bottom w:val="single" w:sz="8" w:space="0" w:color="auto"/>
              <w:right w:val="single" w:sz="8" w:space="0" w:color="auto"/>
            </w:tcBorders>
            <w:shd w:val="clear" w:color="auto" w:fill="auto"/>
            <w:noWrap/>
            <w:vAlign w:val="center"/>
            <w:hideMark/>
          </w:tcPr>
          <w:p w14:paraId="58C7B8C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108854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EECFC15" w14:textId="77777777" w:rsidR="005512AE" w:rsidRPr="005512AE" w:rsidRDefault="005512AE" w:rsidP="005512AE">
            <w:r w:rsidRPr="005512AE">
              <w:t>127,12</w:t>
            </w:r>
          </w:p>
        </w:tc>
      </w:tr>
      <w:tr w:rsidR="005512AE" w:rsidRPr="005512AE" w14:paraId="0444017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4111EC5" w14:textId="77777777" w:rsidR="005512AE" w:rsidRPr="005512AE" w:rsidRDefault="005512AE" w:rsidP="005512AE">
            <w:r w:rsidRPr="005512AE">
              <w:t>255</w:t>
            </w:r>
          </w:p>
        </w:tc>
        <w:tc>
          <w:tcPr>
            <w:tcW w:w="5939" w:type="dxa"/>
            <w:tcBorders>
              <w:top w:val="nil"/>
              <w:left w:val="nil"/>
              <w:bottom w:val="single" w:sz="8" w:space="0" w:color="auto"/>
              <w:right w:val="single" w:sz="8" w:space="0" w:color="auto"/>
            </w:tcBorders>
            <w:shd w:val="clear" w:color="auto" w:fill="auto"/>
            <w:noWrap/>
            <w:vAlign w:val="center"/>
            <w:hideMark/>
          </w:tcPr>
          <w:p w14:paraId="0FD64735" w14:textId="77777777" w:rsidR="005512AE" w:rsidRPr="005512AE" w:rsidRDefault="005512AE" w:rsidP="005512AE">
            <w:r w:rsidRPr="005512AE">
              <w:t>ПРЕДОХРАНИТЕЛЬ 1A/SICHERUNG</w:t>
            </w:r>
          </w:p>
        </w:tc>
        <w:tc>
          <w:tcPr>
            <w:tcW w:w="896" w:type="dxa"/>
            <w:tcBorders>
              <w:top w:val="nil"/>
              <w:left w:val="nil"/>
              <w:bottom w:val="single" w:sz="8" w:space="0" w:color="auto"/>
              <w:right w:val="single" w:sz="8" w:space="0" w:color="auto"/>
            </w:tcBorders>
            <w:shd w:val="clear" w:color="auto" w:fill="auto"/>
            <w:noWrap/>
            <w:vAlign w:val="center"/>
            <w:hideMark/>
          </w:tcPr>
          <w:p w14:paraId="2A76755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D80C0E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F755B7F" w14:textId="77777777" w:rsidR="005512AE" w:rsidRPr="005512AE" w:rsidRDefault="005512AE" w:rsidP="005512AE">
            <w:r w:rsidRPr="005512AE">
              <w:t>25,42</w:t>
            </w:r>
          </w:p>
        </w:tc>
      </w:tr>
      <w:tr w:rsidR="005512AE" w:rsidRPr="005512AE" w14:paraId="425E158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F8DC1E" w14:textId="77777777" w:rsidR="005512AE" w:rsidRPr="005512AE" w:rsidRDefault="005512AE" w:rsidP="005512AE">
            <w:r w:rsidRPr="005512AE">
              <w:t>256</w:t>
            </w:r>
          </w:p>
        </w:tc>
        <w:tc>
          <w:tcPr>
            <w:tcW w:w="5939" w:type="dxa"/>
            <w:tcBorders>
              <w:top w:val="nil"/>
              <w:left w:val="nil"/>
              <w:bottom w:val="single" w:sz="8" w:space="0" w:color="auto"/>
              <w:right w:val="single" w:sz="8" w:space="0" w:color="auto"/>
            </w:tcBorders>
            <w:shd w:val="clear" w:color="auto" w:fill="auto"/>
            <w:noWrap/>
            <w:vAlign w:val="center"/>
            <w:hideMark/>
          </w:tcPr>
          <w:p w14:paraId="492132FB" w14:textId="77777777" w:rsidR="005512AE" w:rsidRPr="005512AE" w:rsidRDefault="005512AE" w:rsidP="005512AE">
            <w:r w:rsidRPr="005512AE">
              <w:t>ПРЕДОХРАНИТЕЛЬ 200А / 1K0937629A</w:t>
            </w:r>
          </w:p>
        </w:tc>
        <w:tc>
          <w:tcPr>
            <w:tcW w:w="896" w:type="dxa"/>
            <w:tcBorders>
              <w:top w:val="nil"/>
              <w:left w:val="nil"/>
              <w:bottom w:val="single" w:sz="8" w:space="0" w:color="auto"/>
              <w:right w:val="single" w:sz="8" w:space="0" w:color="auto"/>
            </w:tcBorders>
            <w:shd w:val="clear" w:color="auto" w:fill="auto"/>
            <w:noWrap/>
            <w:vAlign w:val="center"/>
            <w:hideMark/>
          </w:tcPr>
          <w:p w14:paraId="19AD96F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386062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7A7FB3D" w14:textId="77777777" w:rsidR="005512AE" w:rsidRPr="005512AE" w:rsidRDefault="005512AE" w:rsidP="005512AE">
            <w:r w:rsidRPr="005512AE">
              <w:t>50,85</w:t>
            </w:r>
          </w:p>
        </w:tc>
      </w:tr>
      <w:tr w:rsidR="005512AE" w:rsidRPr="005512AE" w14:paraId="10367CE7"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E6D7327" w14:textId="77777777" w:rsidR="005512AE" w:rsidRPr="005512AE" w:rsidRDefault="005512AE" w:rsidP="005512AE">
            <w:r w:rsidRPr="005512AE">
              <w:t>257</w:t>
            </w:r>
          </w:p>
        </w:tc>
        <w:tc>
          <w:tcPr>
            <w:tcW w:w="5939" w:type="dxa"/>
            <w:tcBorders>
              <w:top w:val="nil"/>
              <w:left w:val="nil"/>
              <w:bottom w:val="single" w:sz="4" w:space="0" w:color="auto"/>
              <w:right w:val="single" w:sz="8" w:space="0" w:color="auto"/>
            </w:tcBorders>
            <w:shd w:val="clear" w:color="auto" w:fill="auto"/>
            <w:noWrap/>
            <w:vAlign w:val="center"/>
            <w:hideMark/>
          </w:tcPr>
          <w:p w14:paraId="37E76A19" w14:textId="77777777" w:rsidR="005512AE" w:rsidRPr="005512AE" w:rsidRDefault="005512AE" w:rsidP="005512AE">
            <w:r w:rsidRPr="005512AE">
              <w:t>ПРЕДОХРАНИТЕЛЬ 20A 19/2X5</w:t>
            </w:r>
          </w:p>
        </w:tc>
        <w:tc>
          <w:tcPr>
            <w:tcW w:w="896" w:type="dxa"/>
            <w:tcBorders>
              <w:top w:val="nil"/>
              <w:left w:val="nil"/>
              <w:bottom w:val="single" w:sz="4" w:space="0" w:color="auto"/>
              <w:right w:val="single" w:sz="8" w:space="0" w:color="auto"/>
            </w:tcBorders>
            <w:shd w:val="clear" w:color="auto" w:fill="auto"/>
            <w:noWrap/>
            <w:vAlign w:val="center"/>
            <w:hideMark/>
          </w:tcPr>
          <w:p w14:paraId="43DE0D22"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38AAB934"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088FD04B" w14:textId="77777777" w:rsidR="005512AE" w:rsidRPr="005512AE" w:rsidRDefault="005512AE" w:rsidP="005512AE">
            <w:r w:rsidRPr="005512AE">
              <w:t>50,85</w:t>
            </w:r>
          </w:p>
        </w:tc>
      </w:tr>
      <w:tr w:rsidR="005512AE" w:rsidRPr="005512AE" w14:paraId="3EFD0C53"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2717A" w14:textId="77777777" w:rsidR="005512AE" w:rsidRPr="005512AE" w:rsidRDefault="005512AE" w:rsidP="005512AE">
            <w:r w:rsidRPr="005512AE">
              <w:t>258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81AB3" w14:textId="77777777" w:rsidR="005512AE" w:rsidRPr="005512AE" w:rsidRDefault="005512AE" w:rsidP="005512AE">
            <w:r w:rsidRPr="005512AE">
              <w:t>ПРЕДОХРАНИТЕЛЬ 20A ЖЁЛТЫЙ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54CDF"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2ECF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A87EA" w14:textId="77777777" w:rsidR="005512AE" w:rsidRPr="005512AE" w:rsidRDefault="005512AE" w:rsidP="005512AE">
            <w:r w:rsidRPr="005512AE">
              <w:t>50,85</w:t>
            </w:r>
          </w:p>
        </w:tc>
      </w:tr>
      <w:tr w:rsidR="005512AE" w:rsidRPr="005512AE" w14:paraId="73023592"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EB0C9" w14:textId="77777777" w:rsidR="005512AE" w:rsidRPr="005512AE" w:rsidRDefault="005512AE" w:rsidP="005512AE">
            <w:r w:rsidRPr="005512AE">
              <w:t>259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C052" w14:textId="77777777" w:rsidR="005512AE" w:rsidRPr="005512AE" w:rsidRDefault="005512AE" w:rsidP="005512AE">
            <w:r w:rsidRPr="005512AE">
              <w:t>ПРЕДОХРАНИТЕЛЬ 25A/SICHERUNG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F78F"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C06D6"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0A13" w14:textId="77777777" w:rsidR="005512AE" w:rsidRPr="005512AE" w:rsidRDefault="005512AE" w:rsidP="005512AE">
            <w:r w:rsidRPr="005512AE">
              <w:t>50,85</w:t>
            </w:r>
          </w:p>
        </w:tc>
      </w:tr>
      <w:tr w:rsidR="005512AE" w:rsidRPr="005512AE" w14:paraId="32688C33"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E0480" w14:textId="77777777" w:rsidR="005512AE" w:rsidRPr="005512AE" w:rsidRDefault="005512AE" w:rsidP="005512AE">
            <w:r w:rsidRPr="005512AE">
              <w:t>260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F609E" w14:textId="77777777" w:rsidR="005512AE" w:rsidRPr="005512AE" w:rsidRDefault="005512AE" w:rsidP="005512AE">
            <w:r w:rsidRPr="005512AE">
              <w:t>ПРЕДОХРАНИТЕЛЬ 30 А / FLAT FUSE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A5721"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D5CA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7B647" w14:textId="77777777" w:rsidR="005512AE" w:rsidRPr="005512AE" w:rsidRDefault="005512AE" w:rsidP="005512AE">
            <w:r w:rsidRPr="005512AE">
              <w:t>50,85</w:t>
            </w:r>
          </w:p>
        </w:tc>
      </w:tr>
      <w:tr w:rsidR="005512AE" w:rsidRPr="005512AE" w14:paraId="02418B88"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74229" w14:textId="77777777" w:rsidR="005512AE" w:rsidRPr="005512AE" w:rsidRDefault="005512AE" w:rsidP="005512AE">
            <w:r w:rsidRPr="005512AE">
              <w:t>261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22398" w14:textId="77777777" w:rsidR="005512AE" w:rsidRPr="005512AE" w:rsidRDefault="005512AE" w:rsidP="005512AE">
            <w:r w:rsidRPr="005512AE">
              <w:t>ПРЕДОХРАНИТЕЛЬ 30-LIGHT GREEN / SICHERUN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C4C12"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F1DCF"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79524" w14:textId="77777777" w:rsidR="005512AE" w:rsidRPr="005512AE" w:rsidRDefault="005512AE" w:rsidP="005512AE">
            <w:r w:rsidRPr="005512AE">
              <w:t>84,75</w:t>
            </w:r>
          </w:p>
        </w:tc>
      </w:tr>
      <w:tr w:rsidR="005512AE" w:rsidRPr="005512AE" w14:paraId="2955811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80DA" w14:textId="77777777" w:rsidR="005512AE" w:rsidRPr="005512AE" w:rsidRDefault="005512AE" w:rsidP="005512AE">
            <w:r w:rsidRPr="005512AE">
              <w:t>262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5F7A0" w14:textId="77777777" w:rsidR="005512AE" w:rsidRPr="005512AE" w:rsidRDefault="005512AE" w:rsidP="005512AE">
            <w:r w:rsidRPr="005512AE">
              <w:t>ПРЕДОХРАНИТЕЛЬ 30А/SICHERUNG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8A1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393CF"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A44FE" w14:textId="77777777" w:rsidR="005512AE" w:rsidRPr="005512AE" w:rsidRDefault="005512AE" w:rsidP="005512AE">
            <w:r w:rsidRPr="005512AE">
              <w:t>50,85</w:t>
            </w:r>
          </w:p>
        </w:tc>
      </w:tr>
      <w:tr w:rsidR="005512AE" w:rsidRPr="005512AE" w14:paraId="76598D4D"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2241" w14:textId="77777777" w:rsidR="005512AE" w:rsidRPr="005512AE" w:rsidRDefault="005512AE" w:rsidP="005512AE">
            <w:r w:rsidRPr="005512AE">
              <w:t>263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A06F5" w14:textId="77777777" w:rsidR="005512AE" w:rsidRPr="005512AE" w:rsidRDefault="005512AE" w:rsidP="005512AE">
            <w:r w:rsidRPr="005512AE">
              <w:t>ПРЕДОХРАНИТЕЛЬ 40A/SICHERUNG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9BBB2"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27B92"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B7D0F" w14:textId="77777777" w:rsidR="005512AE" w:rsidRPr="005512AE" w:rsidRDefault="005512AE" w:rsidP="005512AE">
            <w:r w:rsidRPr="005512AE">
              <w:t>50,85</w:t>
            </w:r>
          </w:p>
        </w:tc>
      </w:tr>
      <w:tr w:rsidR="005512AE" w:rsidRPr="005512AE" w14:paraId="506A0F8C"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EAF8B" w14:textId="77777777" w:rsidR="005512AE" w:rsidRPr="005512AE" w:rsidRDefault="005512AE" w:rsidP="005512AE">
            <w:r w:rsidRPr="005512AE">
              <w:t>264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48FA" w14:textId="77777777" w:rsidR="005512AE" w:rsidRPr="005512AE" w:rsidRDefault="005512AE" w:rsidP="005512AE">
            <w:r w:rsidRPr="005512AE">
              <w:t>ПРЕДОХРАНИТЕЛЬ 50А / 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84B9"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5883E"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8A6F7" w14:textId="77777777" w:rsidR="005512AE" w:rsidRPr="005512AE" w:rsidRDefault="005512AE" w:rsidP="005512AE">
            <w:r w:rsidRPr="005512AE">
              <w:t>59,32</w:t>
            </w:r>
          </w:p>
        </w:tc>
      </w:tr>
      <w:tr w:rsidR="005512AE" w:rsidRPr="005512AE" w14:paraId="74212FBC"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4215" w14:textId="77777777" w:rsidR="005512AE" w:rsidRPr="005512AE" w:rsidRDefault="005512AE" w:rsidP="005512AE">
            <w:r w:rsidRPr="005512AE">
              <w:t>265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AD967" w14:textId="77777777" w:rsidR="005512AE" w:rsidRPr="005512AE" w:rsidRDefault="005512AE" w:rsidP="005512AE">
            <w:r w:rsidRPr="005512AE">
              <w:t>ПРЕДОХРАНИТЕЛЬ 5A/SICHERUNG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F99E"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EFAE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BC429" w14:textId="77777777" w:rsidR="005512AE" w:rsidRPr="005512AE" w:rsidRDefault="005512AE" w:rsidP="005512AE">
            <w:r w:rsidRPr="005512AE">
              <w:t>50,85</w:t>
            </w:r>
          </w:p>
        </w:tc>
      </w:tr>
      <w:tr w:rsidR="005512AE" w:rsidRPr="005512AE" w14:paraId="79F96529"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312D24" w14:textId="77777777" w:rsidR="005512AE" w:rsidRPr="005512AE" w:rsidRDefault="005512AE" w:rsidP="005512AE">
            <w:r w:rsidRPr="005512AE">
              <w:t>266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519DA301" w14:textId="77777777" w:rsidR="005512AE" w:rsidRPr="005512AE" w:rsidRDefault="005512AE" w:rsidP="005512AE">
            <w:r w:rsidRPr="005512AE">
              <w:t>ПРЕДОХРАНИТЕЛЬ 60A/SICHERUNG</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278350E8"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73C38B33"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2FC02933" w14:textId="77777777" w:rsidR="005512AE" w:rsidRPr="005512AE" w:rsidRDefault="005512AE" w:rsidP="005512AE">
            <w:r w:rsidRPr="005512AE">
              <w:t>50,85</w:t>
            </w:r>
          </w:p>
        </w:tc>
      </w:tr>
      <w:tr w:rsidR="005512AE" w:rsidRPr="005512AE" w14:paraId="58401F2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AADBB7" w14:textId="77777777" w:rsidR="005512AE" w:rsidRPr="005512AE" w:rsidRDefault="005512AE" w:rsidP="005512AE">
            <w:r w:rsidRPr="005512AE">
              <w:t>267</w:t>
            </w:r>
          </w:p>
        </w:tc>
        <w:tc>
          <w:tcPr>
            <w:tcW w:w="5939" w:type="dxa"/>
            <w:tcBorders>
              <w:top w:val="nil"/>
              <w:left w:val="nil"/>
              <w:bottom w:val="single" w:sz="8" w:space="0" w:color="auto"/>
              <w:right w:val="single" w:sz="8" w:space="0" w:color="auto"/>
            </w:tcBorders>
            <w:shd w:val="clear" w:color="auto" w:fill="auto"/>
            <w:noWrap/>
            <w:vAlign w:val="center"/>
            <w:hideMark/>
          </w:tcPr>
          <w:p w14:paraId="08BBE535" w14:textId="77777777" w:rsidR="005512AE" w:rsidRPr="005512AE" w:rsidRDefault="005512AE" w:rsidP="005512AE">
            <w:r w:rsidRPr="005512AE">
              <w:t>ПРЕДОХРАНИТЕЛЬ 60А / SICHERUNG</w:t>
            </w:r>
          </w:p>
        </w:tc>
        <w:tc>
          <w:tcPr>
            <w:tcW w:w="896" w:type="dxa"/>
            <w:tcBorders>
              <w:top w:val="nil"/>
              <w:left w:val="nil"/>
              <w:bottom w:val="single" w:sz="8" w:space="0" w:color="auto"/>
              <w:right w:val="single" w:sz="8" w:space="0" w:color="auto"/>
            </w:tcBorders>
            <w:shd w:val="clear" w:color="auto" w:fill="auto"/>
            <w:noWrap/>
            <w:vAlign w:val="center"/>
            <w:hideMark/>
          </w:tcPr>
          <w:p w14:paraId="2B54E11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24D24F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48F4B15" w14:textId="77777777" w:rsidR="005512AE" w:rsidRPr="005512AE" w:rsidRDefault="005512AE" w:rsidP="005512AE">
            <w:r w:rsidRPr="005512AE">
              <w:t>50,85</w:t>
            </w:r>
          </w:p>
        </w:tc>
      </w:tr>
      <w:tr w:rsidR="005512AE" w:rsidRPr="005512AE" w14:paraId="75E0952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EF7C953" w14:textId="77777777" w:rsidR="005512AE" w:rsidRPr="005512AE" w:rsidRDefault="005512AE" w:rsidP="005512AE">
            <w:r w:rsidRPr="005512AE">
              <w:t>268</w:t>
            </w:r>
          </w:p>
        </w:tc>
        <w:tc>
          <w:tcPr>
            <w:tcW w:w="5939" w:type="dxa"/>
            <w:tcBorders>
              <w:top w:val="nil"/>
              <w:left w:val="nil"/>
              <w:bottom w:val="single" w:sz="8" w:space="0" w:color="auto"/>
              <w:right w:val="single" w:sz="8" w:space="0" w:color="auto"/>
            </w:tcBorders>
            <w:shd w:val="clear" w:color="auto" w:fill="auto"/>
            <w:noWrap/>
            <w:vAlign w:val="center"/>
            <w:hideMark/>
          </w:tcPr>
          <w:p w14:paraId="72F34ACB" w14:textId="77777777" w:rsidR="005512AE" w:rsidRPr="005512AE" w:rsidRDefault="005512AE" w:rsidP="005512AE">
            <w:r w:rsidRPr="005512AE">
              <w:t>ПРЕДОХРАНИТЕЛЬ 7,5 A/SICHERUNG</w:t>
            </w:r>
          </w:p>
        </w:tc>
        <w:tc>
          <w:tcPr>
            <w:tcW w:w="896" w:type="dxa"/>
            <w:tcBorders>
              <w:top w:val="nil"/>
              <w:left w:val="nil"/>
              <w:bottom w:val="single" w:sz="8" w:space="0" w:color="auto"/>
              <w:right w:val="single" w:sz="8" w:space="0" w:color="auto"/>
            </w:tcBorders>
            <w:shd w:val="clear" w:color="auto" w:fill="auto"/>
            <w:noWrap/>
            <w:vAlign w:val="center"/>
            <w:hideMark/>
          </w:tcPr>
          <w:p w14:paraId="7A893F2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E49EE9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5526B05" w14:textId="77777777" w:rsidR="005512AE" w:rsidRPr="005512AE" w:rsidRDefault="005512AE" w:rsidP="005512AE">
            <w:r w:rsidRPr="005512AE">
              <w:t>50,85</w:t>
            </w:r>
          </w:p>
        </w:tc>
      </w:tr>
      <w:tr w:rsidR="005512AE" w:rsidRPr="005512AE" w14:paraId="21E3A5A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C5E5A2" w14:textId="77777777" w:rsidR="005512AE" w:rsidRPr="005512AE" w:rsidRDefault="005512AE" w:rsidP="005512AE">
            <w:r w:rsidRPr="005512AE">
              <w:t>269</w:t>
            </w:r>
          </w:p>
        </w:tc>
        <w:tc>
          <w:tcPr>
            <w:tcW w:w="5939" w:type="dxa"/>
            <w:tcBorders>
              <w:top w:val="nil"/>
              <w:left w:val="nil"/>
              <w:bottom w:val="single" w:sz="8" w:space="0" w:color="auto"/>
              <w:right w:val="single" w:sz="8" w:space="0" w:color="auto"/>
            </w:tcBorders>
            <w:shd w:val="clear" w:color="auto" w:fill="auto"/>
            <w:noWrap/>
            <w:vAlign w:val="center"/>
            <w:hideMark/>
          </w:tcPr>
          <w:p w14:paraId="1A075F2E" w14:textId="77777777" w:rsidR="005512AE" w:rsidRPr="005512AE" w:rsidRDefault="005512AE" w:rsidP="005512AE">
            <w:r w:rsidRPr="005512AE">
              <w:t>ПРЕДОХРАНИТЕЛЬ 80A / SICHERUNG</w:t>
            </w:r>
          </w:p>
        </w:tc>
        <w:tc>
          <w:tcPr>
            <w:tcW w:w="896" w:type="dxa"/>
            <w:tcBorders>
              <w:top w:val="nil"/>
              <w:left w:val="nil"/>
              <w:bottom w:val="single" w:sz="8" w:space="0" w:color="auto"/>
              <w:right w:val="single" w:sz="8" w:space="0" w:color="auto"/>
            </w:tcBorders>
            <w:shd w:val="clear" w:color="auto" w:fill="auto"/>
            <w:noWrap/>
            <w:vAlign w:val="center"/>
            <w:hideMark/>
          </w:tcPr>
          <w:p w14:paraId="27DB2DB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E74D22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2AF808F" w14:textId="77777777" w:rsidR="005512AE" w:rsidRPr="005512AE" w:rsidRDefault="005512AE" w:rsidP="005512AE">
            <w:r w:rsidRPr="005512AE">
              <w:t>50,85</w:t>
            </w:r>
          </w:p>
        </w:tc>
      </w:tr>
      <w:tr w:rsidR="005512AE" w:rsidRPr="005512AE" w14:paraId="0743AAD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559D08" w14:textId="77777777" w:rsidR="005512AE" w:rsidRPr="005512AE" w:rsidRDefault="005512AE" w:rsidP="005512AE">
            <w:r w:rsidRPr="005512AE">
              <w:t>270</w:t>
            </w:r>
          </w:p>
        </w:tc>
        <w:tc>
          <w:tcPr>
            <w:tcW w:w="5939" w:type="dxa"/>
            <w:tcBorders>
              <w:top w:val="nil"/>
              <w:left w:val="nil"/>
              <w:bottom w:val="single" w:sz="8" w:space="0" w:color="auto"/>
              <w:right w:val="single" w:sz="8" w:space="0" w:color="auto"/>
            </w:tcBorders>
            <w:shd w:val="clear" w:color="auto" w:fill="auto"/>
            <w:noWrap/>
            <w:vAlign w:val="center"/>
            <w:hideMark/>
          </w:tcPr>
          <w:p w14:paraId="30760556" w14:textId="77777777" w:rsidR="005512AE" w:rsidRPr="005512AE" w:rsidRDefault="005512AE" w:rsidP="005512AE">
            <w:r w:rsidRPr="005512AE">
              <w:t>ПРЕДОХРАНИТЕЛЬ А110/SICHERUNG</w:t>
            </w:r>
          </w:p>
        </w:tc>
        <w:tc>
          <w:tcPr>
            <w:tcW w:w="896" w:type="dxa"/>
            <w:tcBorders>
              <w:top w:val="nil"/>
              <w:left w:val="nil"/>
              <w:bottom w:val="single" w:sz="8" w:space="0" w:color="auto"/>
              <w:right w:val="single" w:sz="8" w:space="0" w:color="auto"/>
            </w:tcBorders>
            <w:shd w:val="clear" w:color="auto" w:fill="auto"/>
            <w:noWrap/>
            <w:vAlign w:val="center"/>
            <w:hideMark/>
          </w:tcPr>
          <w:p w14:paraId="3AB78E6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EDE0CC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79D43ED" w14:textId="77777777" w:rsidR="005512AE" w:rsidRPr="005512AE" w:rsidRDefault="005512AE" w:rsidP="005512AE">
            <w:r w:rsidRPr="005512AE">
              <w:t>84,75</w:t>
            </w:r>
          </w:p>
        </w:tc>
      </w:tr>
      <w:tr w:rsidR="005512AE" w:rsidRPr="005512AE" w14:paraId="3D315ED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FD1E51" w14:textId="77777777" w:rsidR="005512AE" w:rsidRPr="005512AE" w:rsidRDefault="005512AE" w:rsidP="005512AE">
            <w:r w:rsidRPr="005512AE">
              <w:t>271</w:t>
            </w:r>
          </w:p>
        </w:tc>
        <w:tc>
          <w:tcPr>
            <w:tcW w:w="5939" w:type="dxa"/>
            <w:tcBorders>
              <w:top w:val="nil"/>
              <w:left w:val="nil"/>
              <w:bottom w:val="single" w:sz="8" w:space="0" w:color="auto"/>
              <w:right w:val="single" w:sz="8" w:space="0" w:color="auto"/>
            </w:tcBorders>
            <w:shd w:val="clear" w:color="auto" w:fill="auto"/>
            <w:noWrap/>
            <w:vAlign w:val="center"/>
            <w:hideMark/>
          </w:tcPr>
          <w:p w14:paraId="0E80F613" w14:textId="77777777" w:rsidR="005512AE" w:rsidRPr="005512AE" w:rsidRDefault="005512AE" w:rsidP="005512AE">
            <w:r w:rsidRPr="005512AE">
              <w:t>ПРОВОД ВЫСОКОГО НАПРЯЖЕНИЯ 1 ЦИЛИНДРA/ZU</w:t>
            </w:r>
          </w:p>
        </w:tc>
        <w:tc>
          <w:tcPr>
            <w:tcW w:w="896" w:type="dxa"/>
            <w:tcBorders>
              <w:top w:val="nil"/>
              <w:left w:val="nil"/>
              <w:bottom w:val="single" w:sz="8" w:space="0" w:color="auto"/>
              <w:right w:val="single" w:sz="8" w:space="0" w:color="auto"/>
            </w:tcBorders>
            <w:shd w:val="clear" w:color="auto" w:fill="auto"/>
            <w:noWrap/>
            <w:vAlign w:val="center"/>
            <w:hideMark/>
          </w:tcPr>
          <w:p w14:paraId="046CF8E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39603D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D1D6ED3" w14:textId="77777777" w:rsidR="005512AE" w:rsidRPr="005512AE" w:rsidRDefault="005512AE" w:rsidP="005512AE">
            <w:r w:rsidRPr="005512AE">
              <w:t>1016,95</w:t>
            </w:r>
          </w:p>
        </w:tc>
      </w:tr>
      <w:tr w:rsidR="005512AE" w:rsidRPr="005512AE" w14:paraId="22F8121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0FE47A" w14:textId="77777777" w:rsidR="005512AE" w:rsidRPr="005512AE" w:rsidRDefault="005512AE" w:rsidP="005512AE">
            <w:r w:rsidRPr="005512AE">
              <w:t>272</w:t>
            </w:r>
          </w:p>
        </w:tc>
        <w:tc>
          <w:tcPr>
            <w:tcW w:w="5939" w:type="dxa"/>
            <w:tcBorders>
              <w:top w:val="nil"/>
              <w:left w:val="nil"/>
              <w:bottom w:val="single" w:sz="8" w:space="0" w:color="auto"/>
              <w:right w:val="single" w:sz="8" w:space="0" w:color="auto"/>
            </w:tcBorders>
            <w:shd w:val="clear" w:color="auto" w:fill="auto"/>
            <w:noWrap/>
            <w:vAlign w:val="center"/>
            <w:hideMark/>
          </w:tcPr>
          <w:p w14:paraId="3EBCE0A8" w14:textId="77777777" w:rsidR="005512AE" w:rsidRPr="005512AE" w:rsidRDefault="005512AE" w:rsidP="005512AE">
            <w:r w:rsidRPr="005512AE">
              <w:t>ПРОВОД ВЫСОКОГО НАПРЯЖЕНИЯ 1-ГО ЦИЛ</w:t>
            </w:r>
          </w:p>
        </w:tc>
        <w:tc>
          <w:tcPr>
            <w:tcW w:w="896" w:type="dxa"/>
            <w:tcBorders>
              <w:top w:val="nil"/>
              <w:left w:val="nil"/>
              <w:bottom w:val="single" w:sz="8" w:space="0" w:color="auto"/>
              <w:right w:val="single" w:sz="8" w:space="0" w:color="auto"/>
            </w:tcBorders>
            <w:shd w:val="clear" w:color="auto" w:fill="auto"/>
            <w:noWrap/>
            <w:vAlign w:val="center"/>
            <w:hideMark/>
          </w:tcPr>
          <w:p w14:paraId="6F0359A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E94617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D6B285B" w14:textId="77777777" w:rsidR="005512AE" w:rsidRPr="005512AE" w:rsidRDefault="005512AE" w:rsidP="005512AE">
            <w:r w:rsidRPr="005512AE">
              <w:t>1016,95</w:t>
            </w:r>
          </w:p>
        </w:tc>
      </w:tr>
      <w:tr w:rsidR="005512AE" w:rsidRPr="005512AE" w14:paraId="0BC87DE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DAA678" w14:textId="77777777" w:rsidR="005512AE" w:rsidRPr="005512AE" w:rsidRDefault="005512AE" w:rsidP="005512AE">
            <w:r w:rsidRPr="005512AE">
              <w:t>273</w:t>
            </w:r>
          </w:p>
        </w:tc>
        <w:tc>
          <w:tcPr>
            <w:tcW w:w="5939" w:type="dxa"/>
            <w:tcBorders>
              <w:top w:val="nil"/>
              <w:left w:val="nil"/>
              <w:bottom w:val="single" w:sz="8" w:space="0" w:color="auto"/>
              <w:right w:val="single" w:sz="8" w:space="0" w:color="auto"/>
            </w:tcBorders>
            <w:shd w:val="clear" w:color="auto" w:fill="auto"/>
            <w:noWrap/>
            <w:vAlign w:val="center"/>
            <w:hideMark/>
          </w:tcPr>
          <w:p w14:paraId="5C310037" w14:textId="77777777" w:rsidR="005512AE" w:rsidRPr="005512AE" w:rsidRDefault="005512AE" w:rsidP="005512AE">
            <w:r w:rsidRPr="005512AE">
              <w:t>ПРОВОД ВЫСОКОГО НАПРЯЖЕНИЯ 2-ГО ЦИЛ</w:t>
            </w:r>
          </w:p>
        </w:tc>
        <w:tc>
          <w:tcPr>
            <w:tcW w:w="896" w:type="dxa"/>
            <w:tcBorders>
              <w:top w:val="nil"/>
              <w:left w:val="nil"/>
              <w:bottom w:val="single" w:sz="8" w:space="0" w:color="auto"/>
              <w:right w:val="single" w:sz="8" w:space="0" w:color="auto"/>
            </w:tcBorders>
            <w:shd w:val="clear" w:color="auto" w:fill="auto"/>
            <w:noWrap/>
            <w:vAlign w:val="center"/>
            <w:hideMark/>
          </w:tcPr>
          <w:p w14:paraId="5EE227C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51CE96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1336577" w14:textId="77777777" w:rsidR="005512AE" w:rsidRPr="005512AE" w:rsidRDefault="005512AE" w:rsidP="005512AE">
            <w:r w:rsidRPr="005512AE">
              <w:t>1016,95</w:t>
            </w:r>
          </w:p>
        </w:tc>
      </w:tr>
      <w:tr w:rsidR="005512AE" w:rsidRPr="005512AE" w14:paraId="189C9B4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9270BE" w14:textId="77777777" w:rsidR="005512AE" w:rsidRPr="005512AE" w:rsidRDefault="005512AE" w:rsidP="005512AE">
            <w:r w:rsidRPr="005512AE">
              <w:t>274</w:t>
            </w:r>
          </w:p>
        </w:tc>
        <w:tc>
          <w:tcPr>
            <w:tcW w:w="5939" w:type="dxa"/>
            <w:tcBorders>
              <w:top w:val="nil"/>
              <w:left w:val="nil"/>
              <w:bottom w:val="single" w:sz="8" w:space="0" w:color="auto"/>
              <w:right w:val="single" w:sz="8" w:space="0" w:color="auto"/>
            </w:tcBorders>
            <w:shd w:val="clear" w:color="auto" w:fill="auto"/>
            <w:noWrap/>
            <w:vAlign w:val="center"/>
            <w:hideMark/>
          </w:tcPr>
          <w:p w14:paraId="7DFBE57D" w14:textId="77777777" w:rsidR="005512AE" w:rsidRPr="005512AE" w:rsidRDefault="005512AE" w:rsidP="005512AE">
            <w:r w:rsidRPr="005512AE">
              <w:t>ПРОВОД ВЫСОКОГО НАПРЯЖЕНИЯ 3-ГО ЦИЛ</w:t>
            </w:r>
          </w:p>
        </w:tc>
        <w:tc>
          <w:tcPr>
            <w:tcW w:w="896" w:type="dxa"/>
            <w:tcBorders>
              <w:top w:val="nil"/>
              <w:left w:val="nil"/>
              <w:bottom w:val="single" w:sz="8" w:space="0" w:color="auto"/>
              <w:right w:val="single" w:sz="8" w:space="0" w:color="auto"/>
            </w:tcBorders>
            <w:shd w:val="clear" w:color="auto" w:fill="auto"/>
            <w:noWrap/>
            <w:vAlign w:val="center"/>
            <w:hideMark/>
          </w:tcPr>
          <w:p w14:paraId="439FDCA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6E0D06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9A7E22C" w14:textId="77777777" w:rsidR="005512AE" w:rsidRPr="005512AE" w:rsidRDefault="005512AE" w:rsidP="005512AE">
            <w:r w:rsidRPr="005512AE">
              <w:t>1016,95</w:t>
            </w:r>
          </w:p>
        </w:tc>
      </w:tr>
      <w:tr w:rsidR="005512AE" w:rsidRPr="005512AE" w14:paraId="1809BFA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FD14AF" w14:textId="77777777" w:rsidR="005512AE" w:rsidRPr="005512AE" w:rsidRDefault="005512AE" w:rsidP="005512AE">
            <w:r w:rsidRPr="005512AE">
              <w:t>275</w:t>
            </w:r>
          </w:p>
        </w:tc>
        <w:tc>
          <w:tcPr>
            <w:tcW w:w="5939" w:type="dxa"/>
            <w:tcBorders>
              <w:top w:val="nil"/>
              <w:left w:val="nil"/>
              <w:bottom w:val="single" w:sz="8" w:space="0" w:color="auto"/>
              <w:right w:val="single" w:sz="8" w:space="0" w:color="auto"/>
            </w:tcBorders>
            <w:shd w:val="clear" w:color="auto" w:fill="auto"/>
            <w:noWrap/>
            <w:vAlign w:val="center"/>
            <w:hideMark/>
          </w:tcPr>
          <w:p w14:paraId="6A0F5204" w14:textId="77777777" w:rsidR="005512AE" w:rsidRPr="005512AE" w:rsidRDefault="005512AE" w:rsidP="005512AE">
            <w:r w:rsidRPr="005512AE">
              <w:t>ПРОВОД С ПИНОМ / RUNDKONTAK</w:t>
            </w:r>
          </w:p>
        </w:tc>
        <w:tc>
          <w:tcPr>
            <w:tcW w:w="896" w:type="dxa"/>
            <w:tcBorders>
              <w:top w:val="nil"/>
              <w:left w:val="nil"/>
              <w:bottom w:val="single" w:sz="8" w:space="0" w:color="auto"/>
              <w:right w:val="single" w:sz="8" w:space="0" w:color="auto"/>
            </w:tcBorders>
            <w:shd w:val="clear" w:color="auto" w:fill="auto"/>
            <w:noWrap/>
            <w:vAlign w:val="center"/>
            <w:hideMark/>
          </w:tcPr>
          <w:p w14:paraId="68CA587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5B1A8F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BAC3211" w14:textId="77777777" w:rsidR="005512AE" w:rsidRPr="005512AE" w:rsidRDefault="005512AE" w:rsidP="005512AE">
            <w:r w:rsidRPr="005512AE">
              <w:t>254,24</w:t>
            </w:r>
          </w:p>
        </w:tc>
      </w:tr>
      <w:tr w:rsidR="005512AE" w:rsidRPr="005512AE" w14:paraId="5BCCFDD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0AE8F3" w14:textId="77777777" w:rsidR="005512AE" w:rsidRPr="005512AE" w:rsidRDefault="005512AE" w:rsidP="005512AE">
            <w:r w:rsidRPr="005512AE">
              <w:t>276</w:t>
            </w:r>
          </w:p>
        </w:tc>
        <w:tc>
          <w:tcPr>
            <w:tcW w:w="5939" w:type="dxa"/>
            <w:tcBorders>
              <w:top w:val="nil"/>
              <w:left w:val="nil"/>
              <w:bottom w:val="single" w:sz="8" w:space="0" w:color="auto"/>
              <w:right w:val="single" w:sz="8" w:space="0" w:color="auto"/>
            </w:tcBorders>
            <w:shd w:val="clear" w:color="auto" w:fill="auto"/>
            <w:noWrap/>
            <w:vAlign w:val="center"/>
            <w:hideMark/>
          </w:tcPr>
          <w:p w14:paraId="42978659" w14:textId="77777777" w:rsidR="005512AE" w:rsidRPr="005512AE" w:rsidRDefault="005512AE" w:rsidP="005512AE">
            <w:r w:rsidRPr="005512AE">
              <w:t>ПРОВОД СВЕЧНОЙ 3 cyl/ZUENDLEITG</w:t>
            </w:r>
          </w:p>
        </w:tc>
        <w:tc>
          <w:tcPr>
            <w:tcW w:w="896" w:type="dxa"/>
            <w:tcBorders>
              <w:top w:val="nil"/>
              <w:left w:val="nil"/>
              <w:bottom w:val="single" w:sz="8" w:space="0" w:color="auto"/>
              <w:right w:val="single" w:sz="8" w:space="0" w:color="auto"/>
            </w:tcBorders>
            <w:shd w:val="clear" w:color="auto" w:fill="auto"/>
            <w:noWrap/>
            <w:vAlign w:val="center"/>
            <w:hideMark/>
          </w:tcPr>
          <w:p w14:paraId="4A09D68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677DCD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F604892" w14:textId="77777777" w:rsidR="005512AE" w:rsidRPr="005512AE" w:rsidRDefault="005512AE" w:rsidP="005512AE">
            <w:r w:rsidRPr="005512AE">
              <w:t>2711,86</w:t>
            </w:r>
          </w:p>
        </w:tc>
      </w:tr>
      <w:tr w:rsidR="005512AE" w:rsidRPr="005512AE" w14:paraId="11EBE49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3374ED" w14:textId="77777777" w:rsidR="005512AE" w:rsidRPr="005512AE" w:rsidRDefault="005512AE" w:rsidP="005512AE">
            <w:r w:rsidRPr="005512AE">
              <w:t>277</w:t>
            </w:r>
          </w:p>
        </w:tc>
        <w:tc>
          <w:tcPr>
            <w:tcW w:w="5939" w:type="dxa"/>
            <w:tcBorders>
              <w:top w:val="nil"/>
              <w:left w:val="nil"/>
              <w:bottom w:val="single" w:sz="8" w:space="0" w:color="auto"/>
              <w:right w:val="single" w:sz="8" w:space="0" w:color="auto"/>
            </w:tcBorders>
            <w:shd w:val="clear" w:color="auto" w:fill="auto"/>
            <w:noWrap/>
            <w:vAlign w:val="center"/>
            <w:hideMark/>
          </w:tcPr>
          <w:p w14:paraId="6B19950B" w14:textId="77777777" w:rsidR="005512AE" w:rsidRPr="005512AE" w:rsidRDefault="005512AE" w:rsidP="005512AE">
            <w:r w:rsidRPr="005512AE">
              <w:t>ПРОКЛАДКА</w:t>
            </w:r>
          </w:p>
        </w:tc>
        <w:tc>
          <w:tcPr>
            <w:tcW w:w="896" w:type="dxa"/>
            <w:tcBorders>
              <w:top w:val="nil"/>
              <w:left w:val="nil"/>
              <w:bottom w:val="single" w:sz="8" w:space="0" w:color="auto"/>
              <w:right w:val="single" w:sz="8" w:space="0" w:color="auto"/>
            </w:tcBorders>
            <w:shd w:val="clear" w:color="auto" w:fill="auto"/>
            <w:noWrap/>
            <w:vAlign w:val="center"/>
            <w:hideMark/>
          </w:tcPr>
          <w:p w14:paraId="4F77A4E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BFD3C8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D0708DC" w14:textId="77777777" w:rsidR="005512AE" w:rsidRPr="005512AE" w:rsidRDefault="005512AE" w:rsidP="005512AE">
            <w:r w:rsidRPr="005512AE">
              <w:t>508,47</w:t>
            </w:r>
          </w:p>
        </w:tc>
      </w:tr>
      <w:tr w:rsidR="005512AE" w:rsidRPr="005512AE" w14:paraId="23D9378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AE759D" w14:textId="77777777" w:rsidR="005512AE" w:rsidRPr="005512AE" w:rsidRDefault="005512AE" w:rsidP="005512AE">
            <w:r w:rsidRPr="005512AE">
              <w:t>278</w:t>
            </w:r>
          </w:p>
        </w:tc>
        <w:tc>
          <w:tcPr>
            <w:tcW w:w="5939" w:type="dxa"/>
            <w:tcBorders>
              <w:top w:val="nil"/>
              <w:left w:val="nil"/>
              <w:bottom w:val="single" w:sz="8" w:space="0" w:color="auto"/>
              <w:right w:val="single" w:sz="8" w:space="0" w:color="auto"/>
            </w:tcBorders>
            <w:shd w:val="clear" w:color="auto" w:fill="auto"/>
            <w:noWrap/>
            <w:vAlign w:val="center"/>
            <w:hideMark/>
          </w:tcPr>
          <w:p w14:paraId="3CE2D74F" w14:textId="77777777" w:rsidR="005512AE" w:rsidRPr="005512AE" w:rsidRDefault="005512AE" w:rsidP="005512AE">
            <w:r w:rsidRPr="005512AE">
              <w:t>ПРОКЛАДКА / GASKET</w:t>
            </w:r>
          </w:p>
        </w:tc>
        <w:tc>
          <w:tcPr>
            <w:tcW w:w="896" w:type="dxa"/>
            <w:tcBorders>
              <w:top w:val="nil"/>
              <w:left w:val="nil"/>
              <w:bottom w:val="single" w:sz="8" w:space="0" w:color="auto"/>
              <w:right w:val="single" w:sz="8" w:space="0" w:color="auto"/>
            </w:tcBorders>
            <w:shd w:val="clear" w:color="auto" w:fill="auto"/>
            <w:noWrap/>
            <w:vAlign w:val="center"/>
            <w:hideMark/>
          </w:tcPr>
          <w:p w14:paraId="656AD24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E11F32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1AA7863" w14:textId="77777777" w:rsidR="005512AE" w:rsidRPr="005512AE" w:rsidRDefault="005512AE" w:rsidP="005512AE">
            <w:r w:rsidRPr="005512AE">
              <w:t>533,90</w:t>
            </w:r>
          </w:p>
        </w:tc>
      </w:tr>
      <w:tr w:rsidR="005512AE" w:rsidRPr="005512AE" w14:paraId="57D189D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34B792" w14:textId="77777777" w:rsidR="005512AE" w:rsidRPr="005512AE" w:rsidRDefault="005512AE" w:rsidP="005512AE">
            <w:r w:rsidRPr="005512AE">
              <w:t>279</w:t>
            </w:r>
          </w:p>
        </w:tc>
        <w:tc>
          <w:tcPr>
            <w:tcW w:w="5939" w:type="dxa"/>
            <w:tcBorders>
              <w:top w:val="nil"/>
              <w:left w:val="nil"/>
              <w:bottom w:val="single" w:sz="8" w:space="0" w:color="auto"/>
              <w:right w:val="single" w:sz="8" w:space="0" w:color="auto"/>
            </w:tcBorders>
            <w:shd w:val="clear" w:color="auto" w:fill="auto"/>
            <w:noWrap/>
            <w:vAlign w:val="center"/>
            <w:hideMark/>
          </w:tcPr>
          <w:p w14:paraId="04734159" w14:textId="77777777" w:rsidR="005512AE" w:rsidRPr="005512AE" w:rsidRDefault="005512AE" w:rsidP="005512AE">
            <w:r w:rsidRPr="005512AE">
              <w:t>ПРОКЛАДКА ВПУСКНОГО КОЛЛЕКТОРА ЦЕНТРАЛЬ</w:t>
            </w:r>
          </w:p>
        </w:tc>
        <w:tc>
          <w:tcPr>
            <w:tcW w:w="896" w:type="dxa"/>
            <w:tcBorders>
              <w:top w:val="nil"/>
              <w:left w:val="nil"/>
              <w:bottom w:val="single" w:sz="8" w:space="0" w:color="auto"/>
              <w:right w:val="single" w:sz="8" w:space="0" w:color="auto"/>
            </w:tcBorders>
            <w:shd w:val="clear" w:color="auto" w:fill="auto"/>
            <w:noWrap/>
            <w:vAlign w:val="center"/>
            <w:hideMark/>
          </w:tcPr>
          <w:p w14:paraId="549E969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30540C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B940004" w14:textId="77777777" w:rsidR="005512AE" w:rsidRPr="005512AE" w:rsidRDefault="005512AE" w:rsidP="005512AE">
            <w:r w:rsidRPr="005512AE">
              <w:t>1694,92</w:t>
            </w:r>
          </w:p>
        </w:tc>
      </w:tr>
      <w:tr w:rsidR="005512AE" w:rsidRPr="005512AE" w14:paraId="4E51292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A20EFE" w14:textId="77777777" w:rsidR="005512AE" w:rsidRPr="005512AE" w:rsidRDefault="005512AE" w:rsidP="005512AE">
            <w:r w:rsidRPr="005512AE">
              <w:t>280</w:t>
            </w:r>
          </w:p>
        </w:tc>
        <w:tc>
          <w:tcPr>
            <w:tcW w:w="5939" w:type="dxa"/>
            <w:tcBorders>
              <w:top w:val="nil"/>
              <w:left w:val="nil"/>
              <w:bottom w:val="single" w:sz="8" w:space="0" w:color="auto"/>
              <w:right w:val="single" w:sz="8" w:space="0" w:color="auto"/>
            </w:tcBorders>
            <w:shd w:val="clear" w:color="auto" w:fill="auto"/>
            <w:noWrap/>
            <w:vAlign w:val="center"/>
            <w:hideMark/>
          </w:tcPr>
          <w:p w14:paraId="1025F2DA" w14:textId="77777777" w:rsidR="005512AE" w:rsidRPr="005512AE" w:rsidRDefault="005512AE" w:rsidP="005512AE">
            <w:r w:rsidRPr="005512AE">
              <w:t>ПРОКЛАДКА МАСЛЯНОГО ПОДДОНА АКПП/DICHTU</w:t>
            </w:r>
          </w:p>
        </w:tc>
        <w:tc>
          <w:tcPr>
            <w:tcW w:w="896" w:type="dxa"/>
            <w:tcBorders>
              <w:top w:val="nil"/>
              <w:left w:val="nil"/>
              <w:bottom w:val="single" w:sz="8" w:space="0" w:color="auto"/>
              <w:right w:val="single" w:sz="8" w:space="0" w:color="auto"/>
            </w:tcBorders>
            <w:shd w:val="clear" w:color="auto" w:fill="auto"/>
            <w:noWrap/>
            <w:vAlign w:val="center"/>
            <w:hideMark/>
          </w:tcPr>
          <w:p w14:paraId="1AE2611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9B3D5F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3257048" w14:textId="77777777" w:rsidR="005512AE" w:rsidRPr="005512AE" w:rsidRDefault="005512AE" w:rsidP="005512AE">
            <w:r w:rsidRPr="005512AE">
              <w:t>2542,37</w:t>
            </w:r>
          </w:p>
        </w:tc>
      </w:tr>
      <w:tr w:rsidR="005512AE" w:rsidRPr="005512AE" w14:paraId="2E035A1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A3F94A" w14:textId="77777777" w:rsidR="005512AE" w:rsidRPr="005512AE" w:rsidRDefault="005512AE" w:rsidP="005512AE">
            <w:r w:rsidRPr="005512AE">
              <w:t>281</w:t>
            </w:r>
          </w:p>
        </w:tc>
        <w:tc>
          <w:tcPr>
            <w:tcW w:w="5939" w:type="dxa"/>
            <w:tcBorders>
              <w:top w:val="nil"/>
              <w:left w:val="nil"/>
              <w:bottom w:val="single" w:sz="8" w:space="0" w:color="auto"/>
              <w:right w:val="single" w:sz="8" w:space="0" w:color="auto"/>
            </w:tcBorders>
            <w:shd w:val="clear" w:color="auto" w:fill="auto"/>
            <w:noWrap/>
            <w:vAlign w:val="center"/>
            <w:hideMark/>
          </w:tcPr>
          <w:p w14:paraId="1F9F40A2" w14:textId="77777777" w:rsidR="005512AE" w:rsidRPr="005512AE" w:rsidRDefault="005512AE" w:rsidP="005512AE">
            <w:r w:rsidRPr="005512AE">
              <w:t>ПРОКЛАДКА МАСЛЯНОГО ТЕПЛООБМЕННИКА/DICH</w:t>
            </w:r>
          </w:p>
        </w:tc>
        <w:tc>
          <w:tcPr>
            <w:tcW w:w="896" w:type="dxa"/>
            <w:tcBorders>
              <w:top w:val="nil"/>
              <w:left w:val="nil"/>
              <w:bottom w:val="single" w:sz="8" w:space="0" w:color="auto"/>
              <w:right w:val="single" w:sz="8" w:space="0" w:color="auto"/>
            </w:tcBorders>
            <w:shd w:val="clear" w:color="auto" w:fill="auto"/>
            <w:noWrap/>
            <w:vAlign w:val="center"/>
            <w:hideMark/>
          </w:tcPr>
          <w:p w14:paraId="3B7F5BE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FF5404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EAEABD9" w14:textId="77777777" w:rsidR="005512AE" w:rsidRPr="005512AE" w:rsidRDefault="005512AE" w:rsidP="005512AE">
            <w:r w:rsidRPr="005512AE">
              <w:t>1016,95</w:t>
            </w:r>
          </w:p>
        </w:tc>
      </w:tr>
      <w:tr w:rsidR="005512AE" w:rsidRPr="005512AE" w14:paraId="7B2184B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A39E96" w14:textId="77777777" w:rsidR="005512AE" w:rsidRPr="005512AE" w:rsidRDefault="005512AE" w:rsidP="005512AE">
            <w:r w:rsidRPr="005512AE">
              <w:t>282</w:t>
            </w:r>
          </w:p>
        </w:tc>
        <w:tc>
          <w:tcPr>
            <w:tcW w:w="5939" w:type="dxa"/>
            <w:tcBorders>
              <w:top w:val="nil"/>
              <w:left w:val="nil"/>
              <w:bottom w:val="single" w:sz="8" w:space="0" w:color="auto"/>
              <w:right w:val="single" w:sz="8" w:space="0" w:color="auto"/>
            </w:tcBorders>
            <w:shd w:val="clear" w:color="auto" w:fill="auto"/>
            <w:noWrap/>
            <w:vAlign w:val="center"/>
            <w:hideMark/>
          </w:tcPr>
          <w:p w14:paraId="0D07BADC" w14:textId="77777777" w:rsidR="005512AE" w:rsidRPr="005512AE" w:rsidRDefault="005512AE" w:rsidP="005512AE">
            <w:r w:rsidRPr="005512AE">
              <w:t>ПРОКЛАДКА (САМОКЛЕЯЩАЯСЯ)</w:t>
            </w:r>
          </w:p>
        </w:tc>
        <w:tc>
          <w:tcPr>
            <w:tcW w:w="896" w:type="dxa"/>
            <w:tcBorders>
              <w:top w:val="nil"/>
              <w:left w:val="nil"/>
              <w:bottom w:val="single" w:sz="8" w:space="0" w:color="auto"/>
              <w:right w:val="single" w:sz="8" w:space="0" w:color="auto"/>
            </w:tcBorders>
            <w:shd w:val="clear" w:color="auto" w:fill="auto"/>
            <w:noWrap/>
            <w:vAlign w:val="center"/>
            <w:hideMark/>
          </w:tcPr>
          <w:p w14:paraId="7C983FA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7CE7FD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80B78AE" w14:textId="77777777" w:rsidR="005512AE" w:rsidRPr="005512AE" w:rsidRDefault="005512AE" w:rsidP="005512AE">
            <w:r w:rsidRPr="005512AE">
              <w:t>508,47</w:t>
            </w:r>
          </w:p>
        </w:tc>
      </w:tr>
      <w:tr w:rsidR="005512AE" w:rsidRPr="005512AE" w14:paraId="0AE344A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EE95E9" w14:textId="77777777" w:rsidR="005512AE" w:rsidRPr="005512AE" w:rsidRDefault="005512AE" w:rsidP="005512AE">
            <w:r w:rsidRPr="005512AE">
              <w:lastRenderedPageBreak/>
              <w:t>283</w:t>
            </w:r>
          </w:p>
        </w:tc>
        <w:tc>
          <w:tcPr>
            <w:tcW w:w="5939" w:type="dxa"/>
            <w:tcBorders>
              <w:top w:val="nil"/>
              <w:left w:val="nil"/>
              <w:bottom w:val="single" w:sz="8" w:space="0" w:color="auto"/>
              <w:right w:val="single" w:sz="8" w:space="0" w:color="auto"/>
            </w:tcBorders>
            <w:shd w:val="clear" w:color="auto" w:fill="auto"/>
            <w:noWrap/>
            <w:vAlign w:val="center"/>
            <w:hideMark/>
          </w:tcPr>
          <w:p w14:paraId="0EF9F5AC" w14:textId="77777777" w:rsidR="005512AE" w:rsidRPr="005512AE" w:rsidRDefault="005512AE" w:rsidP="005512AE">
            <w:r w:rsidRPr="005512AE">
              <w:t>ПРОКЛАДКА / DICHTRING</w:t>
            </w:r>
          </w:p>
        </w:tc>
        <w:tc>
          <w:tcPr>
            <w:tcW w:w="896" w:type="dxa"/>
            <w:tcBorders>
              <w:top w:val="nil"/>
              <w:left w:val="nil"/>
              <w:bottom w:val="single" w:sz="8" w:space="0" w:color="auto"/>
              <w:right w:val="single" w:sz="8" w:space="0" w:color="auto"/>
            </w:tcBorders>
            <w:shd w:val="clear" w:color="auto" w:fill="auto"/>
            <w:noWrap/>
            <w:vAlign w:val="center"/>
            <w:hideMark/>
          </w:tcPr>
          <w:p w14:paraId="26527BC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5639F9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9EF42D2" w14:textId="77777777" w:rsidR="005512AE" w:rsidRPr="005512AE" w:rsidRDefault="005512AE" w:rsidP="005512AE">
            <w:r w:rsidRPr="005512AE">
              <w:t>508,47</w:t>
            </w:r>
          </w:p>
        </w:tc>
      </w:tr>
      <w:tr w:rsidR="005512AE" w:rsidRPr="005512AE" w14:paraId="2EEA380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BCCEC98" w14:textId="77777777" w:rsidR="005512AE" w:rsidRPr="005512AE" w:rsidRDefault="005512AE" w:rsidP="005512AE">
            <w:r w:rsidRPr="005512AE">
              <w:t>284</w:t>
            </w:r>
          </w:p>
        </w:tc>
        <w:tc>
          <w:tcPr>
            <w:tcW w:w="5939" w:type="dxa"/>
            <w:tcBorders>
              <w:top w:val="nil"/>
              <w:left w:val="nil"/>
              <w:bottom w:val="single" w:sz="8" w:space="0" w:color="auto"/>
              <w:right w:val="single" w:sz="8" w:space="0" w:color="auto"/>
            </w:tcBorders>
            <w:shd w:val="clear" w:color="auto" w:fill="auto"/>
            <w:noWrap/>
            <w:vAlign w:val="center"/>
            <w:hideMark/>
          </w:tcPr>
          <w:p w14:paraId="0F9D52B9" w14:textId="77777777" w:rsidR="005512AE" w:rsidRPr="005512AE" w:rsidRDefault="005512AE" w:rsidP="005512AE">
            <w:r w:rsidRPr="005512AE">
              <w:t>ПРОКЛАДКА / GASKET</w:t>
            </w:r>
          </w:p>
        </w:tc>
        <w:tc>
          <w:tcPr>
            <w:tcW w:w="896" w:type="dxa"/>
            <w:tcBorders>
              <w:top w:val="nil"/>
              <w:left w:val="nil"/>
              <w:bottom w:val="single" w:sz="8" w:space="0" w:color="auto"/>
              <w:right w:val="single" w:sz="8" w:space="0" w:color="auto"/>
            </w:tcBorders>
            <w:shd w:val="clear" w:color="auto" w:fill="auto"/>
            <w:noWrap/>
            <w:vAlign w:val="center"/>
            <w:hideMark/>
          </w:tcPr>
          <w:p w14:paraId="217B2BF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D529BB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52D88EA" w14:textId="77777777" w:rsidR="005512AE" w:rsidRPr="005512AE" w:rsidRDefault="005512AE" w:rsidP="005512AE">
            <w:r w:rsidRPr="005512AE">
              <w:t>1101,69</w:t>
            </w:r>
          </w:p>
        </w:tc>
      </w:tr>
      <w:tr w:rsidR="005512AE" w:rsidRPr="005512AE" w14:paraId="7D76F44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740ECD" w14:textId="77777777" w:rsidR="005512AE" w:rsidRPr="005512AE" w:rsidRDefault="005512AE" w:rsidP="005512AE">
            <w:r w:rsidRPr="005512AE">
              <w:t>285</w:t>
            </w:r>
          </w:p>
        </w:tc>
        <w:tc>
          <w:tcPr>
            <w:tcW w:w="5939" w:type="dxa"/>
            <w:tcBorders>
              <w:top w:val="nil"/>
              <w:left w:val="nil"/>
              <w:bottom w:val="single" w:sz="8" w:space="0" w:color="auto"/>
              <w:right w:val="single" w:sz="8" w:space="0" w:color="auto"/>
            </w:tcBorders>
            <w:shd w:val="clear" w:color="auto" w:fill="auto"/>
            <w:noWrap/>
            <w:vAlign w:val="center"/>
            <w:hideMark/>
          </w:tcPr>
          <w:p w14:paraId="0168B966" w14:textId="77777777" w:rsidR="005512AE" w:rsidRPr="005512AE" w:rsidRDefault="005512AE" w:rsidP="005512AE">
            <w:r w:rsidRPr="005512AE">
              <w:t>ПРОФИЛЬ</w:t>
            </w:r>
          </w:p>
        </w:tc>
        <w:tc>
          <w:tcPr>
            <w:tcW w:w="896" w:type="dxa"/>
            <w:tcBorders>
              <w:top w:val="nil"/>
              <w:left w:val="nil"/>
              <w:bottom w:val="single" w:sz="8" w:space="0" w:color="auto"/>
              <w:right w:val="single" w:sz="8" w:space="0" w:color="auto"/>
            </w:tcBorders>
            <w:shd w:val="clear" w:color="auto" w:fill="auto"/>
            <w:noWrap/>
            <w:vAlign w:val="center"/>
            <w:hideMark/>
          </w:tcPr>
          <w:p w14:paraId="299D394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FAA12C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A9E7EE6" w14:textId="77777777" w:rsidR="005512AE" w:rsidRPr="005512AE" w:rsidRDefault="005512AE" w:rsidP="005512AE">
            <w:r w:rsidRPr="005512AE">
              <w:t>1271,19</w:t>
            </w:r>
          </w:p>
        </w:tc>
      </w:tr>
      <w:tr w:rsidR="005512AE" w:rsidRPr="005512AE" w14:paraId="16C6246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869BF4" w14:textId="77777777" w:rsidR="005512AE" w:rsidRPr="005512AE" w:rsidRDefault="005512AE" w:rsidP="005512AE">
            <w:r w:rsidRPr="005512AE">
              <w:t>286</w:t>
            </w:r>
          </w:p>
        </w:tc>
        <w:tc>
          <w:tcPr>
            <w:tcW w:w="5939" w:type="dxa"/>
            <w:tcBorders>
              <w:top w:val="nil"/>
              <w:left w:val="nil"/>
              <w:bottom w:val="single" w:sz="8" w:space="0" w:color="auto"/>
              <w:right w:val="single" w:sz="8" w:space="0" w:color="auto"/>
            </w:tcBorders>
            <w:shd w:val="clear" w:color="auto" w:fill="auto"/>
            <w:noWrap/>
            <w:vAlign w:val="center"/>
            <w:hideMark/>
          </w:tcPr>
          <w:p w14:paraId="6219B26F" w14:textId="77777777" w:rsidR="005512AE" w:rsidRPr="005512AE" w:rsidRDefault="005512AE" w:rsidP="005512AE">
            <w:r w:rsidRPr="005512AE">
              <w:t>ПРУЖИНА/ZUGFEDER</w:t>
            </w:r>
          </w:p>
        </w:tc>
        <w:tc>
          <w:tcPr>
            <w:tcW w:w="896" w:type="dxa"/>
            <w:tcBorders>
              <w:top w:val="nil"/>
              <w:left w:val="nil"/>
              <w:bottom w:val="single" w:sz="8" w:space="0" w:color="auto"/>
              <w:right w:val="single" w:sz="8" w:space="0" w:color="auto"/>
            </w:tcBorders>
            <w:shd w:val="clear" w:color="auto" w:fill="auto"/>
            <w:noWrap/>
            <w:vAlign w:val="center"/>
            <w:hideMark/>
          </w:tcPr>
          <w:p w14:paraId="0EDF418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5E11BB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7F17FF1" w14:textId="77777777" w:rsidR="005512AE" w:rsidRPr="005512AE" w:rsidRDefault="005512AE" w:rsidP="005512AE">
            <w:r w:rsidRPr="005512AE">
              <w:t>4745,76</w:t>
            </w:r>
          </w:p>
        </w:tc>
      </w:tr>
      <w:tr w:rsidR="005512AE" w:rsidRPr="005512AE" w14:paraId="2D6D70B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706EAC" w14:textId="77777777" w:rsidR="005512AE" w:rsidRPr="005512AE" w:rsidRDefault="005512AE" w:rsidP="005512AE">
            <w:r w:rsidRPr="005512AE">
              <w:t>287</w:t>
            </w:r>
          </w:p>
        </w:tc>
        <w:tc>
          <w:tcPr>
            <w:tcW w:w="5939" w:type="dxa"/>
            <w:tcBorders>
              <w:top w:val="nil"/>
              <w:left w:val="nil"/>
              <w:bottom w:val="single" w:sz="8" w:space="0" w:color="auto"/>
              <w:right w:val="single" w:sz="8" w:space="0" w:color="auto"/>
            </w:tcBorders>
            <w:shd w:val="clear" w:color="auto" w:fill="auto"/>
            <w:noWrap/>
            <w:vAlign w:val="center"/>
            <w:hideMark/>
          </w:tcPr>
          <w:p w14:paraId="565286BD" w14:textId="77777777" w:rsidR="005512AE" w:rsidRPr="005512AE" w:rsidRDefault="005512AE" w:rsidP="005512AE">
            <w:r w:rsidRPr="005512AE">
              <w:t>ПРУЖИНКА / FEDER</w:t>
            </w:r>
          </w:p>
        </w:tc>
        <w:tc>
          <w:tcPr>
            <w:tcW w:w="896" w:type="dxa"/>
            <w:tcBorders>
              <w:top w:val="nil"/>
              <w:left w:val="nil"/>
              <w:bottom w:val="single" w:sz="8" w:space="0" w:color="auto"/>
              <w:right w:val="single" w:sz="8" w:space="0" w:color="auto"/>
            </w:tcBorders>
            <w:shd w:val="clear" w:color="auto" w:fill="auto"/>
            <w:noWrap/>
            <w:vAlign w:val="center"/>
            <w:hideMark/>
          </w:tcPr>
          <w:p w14:paraId="3707DAB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35ED1C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7A2D90C" w14:textId="77777777" w:rsidR="005512AE" w:rsidRPr="005512AE" w:rsidRDefault="005512AE" w:rsidP="005512AE">
            <w:r w:rsidRPr="005512AE">
              <w:t>4745,76</w:t>
            </w:r>
          </w:p>
        </w:tc>
      </w:tr>
      <w:tr w:rsidR="005512AE" w:rsidRPr="005512AE" w14:paraId="65C36AC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89B74E" w14:textId="77777777" w:rsidR="005512AE" w:rsidRPr="005512AE" w:rsidRDefault="005512AE" w:rsidP="005512AE">
            <w:r w:rsidRPr="005512AE">
              <w:t>288</w:t>
            </w:r>
          </w:p>
        </w:tc>
        <w:tc>
          <w:tcPr>
            <w:tcW w:w="5939" w:type="dxa"/>
            <w:tcBorders>
              <w:top w:val="nil"/>
              <w:left w:val="nil"/>
              <w:bottom w:val="single" w:sz="8" w:space="0" w:color="auto"/>
              <w:right w:val="single" w:sz="8" w:space="0" w:color="auto"/>
            </w:tcBorders>
            <w:shd w:val="clear" w:color="auto" w:fill="auto"/>
            <w:noWrap/>
            <w:vAlign w:val="center"/>
            <w:hideMark/>
          </w:tcPr>
          <w:p w14:paraId="704A0639" w14:textId="77777777" w:rsidR="005512AE" w:rsidRPr="005512AE" w:rsidRDefault="005512AE" w:rsidP="005512AE">
            <w:r w:rsidRPr="005512AE">
              <w:t>ПРУЖИНКА/DRUCKFEDER</w:t>
            </w:r>
          </w:p>
        </w:tc>
        <w:tc>
          <w:tcPr>
            <w:tcW w:w="896" w:type="dxa"/>
            <w:tcBorders>
              <w:top w:val="nil"/>
              <w:left w:val="nil"/>
              <w:bottom w:val="single" w:sz="8" w:space="0" w:color="auto"/>
              <w:right w:val="single" w:sz="8" w:space="0" w:color="auto"/>
            </w:tcBorders>
            <w:shd w:val="clear" w:color="auto" w:fill="auto"/>
            <w:noWrap/>
            <w:vAlign w:val="center"/>
            <w:hideMark/>
          </w:tcPr>
          <w:p w14:paraId="62DD9F3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B31A0A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9EDE051" w14:textId="77777777" w:rsidR="005512AE" w:rsidRPr="005512AE" w:rsidRDefault="005512AE" w:rsidP="005512AE">
            <w:r w:rsidRPr="005512AE">
              <w:t>5084,75</w:t>
            </w:r>
          </w:p>
        </w:tc>
      </w:tr>
      <w:tr w:rsidR="005512AE" w:rsidRPr="005512AE" w14:paraId="06997FB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E33419" w14:textId="77777777" w:rsidR="005512AE" w:rsidRPr="005512AE" w:rsidRDefault="005512AE" w:rsidP="005512AE">
            <w:r w:rsidRPr="005512AE">
              <w:t>289</w:t>
            </w:r>
          </w:p>
        </w:tc>
        <w:tc>
          <w:tcPr>
            <w:tcW w:w="5939" w:type="dxa"/>
            <w:tcBorders>
              <w:top w:val="nil"/>
              <w:left w:val="nil"/>
              <w:bottom w:val="single" w:sz="8" w:space="0" w:color="auto"/>
              <w:right w:val="single" w:sz="8" w:space="0" w:color="auto"/>
            </w:tcBorders>
            <w:shd w:val="clear" w:color="auto" w:fill="auto"/>
            <w:noWrap/>
            <w:vAlign w:val="center"/>
            <w:hideMark/>
          </w:tcPr>
          <w:p w14:paraId="6B526F95" w14:textId="77777777" w:rsidR="005512AE" w:rsidRPr="005512AE" w:rsidRDefault="005512AE" w:rsidP="005512AE">
            <w:r w:rsidRPr="005512AE">
              <w:t>ПРУЖИНКА/HALTEFEDER</w:t>
            </w:r>
          </w:p>
        </w:tc>
        <w:tc>
          <w:tcPr>
            <w:tcW w:w="896" w:type="dxa"/>
            <w:tcBorders>
              <w:top w:val="nil"/>
              <w:left w:val="nil"/>
              <w:bottom w:val="single" w:sz="8" w:space="0" w:color="auto"/>
              <w:right w:val="single" w:sz="8" w:space="0" w:color="auto"/>
            </w:tcBorders>
            <w:shd w:val="clear" w:color="auto" w:fill="auto"/>
            <w:noWrap/>
            <w:vAlign w:val="center"/>
            <w:hideMark/>
          </w:tcPr>
          <w:p w14:paraId="548F926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2F13DA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BD6481F" w14:textId="77777777" w:rsidR="005512AE" w:rsidRPr="005512AE" w:rsidRDefault="005512AE" w:rsidP="005512AE">
            <w:r w:rsidRPr="005512AE">
              <w:t>5084,75</w:t>
            </w:r>
          </w:p>
        </w:tc>
      </w:tr>
      <w:tr w:rsidR="005512AE" w:rsidRPr="005512AE" w14:paraId="4C78A88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C46624" w14:textId="77777777" w:rsidR="005512AE" w:rsidRPr="005512AE" w:rsidRDefault="005512AE" w:rsidP="005512AE">
            <w:r w:rsidRPr="005512AE">
              <w:t>290</w:t>
            </w:r>
          </w:p>
        </w:tc>
        <w:tc>
          <w:tcPr>
            <w:tcW w:w="5939" w:type="dxa"/>
            <w:tcBorders>
              <w:top w:val="nil"/>
              <w:left w:val="nil"/>
              <w:bottom w:val="single" w:sz="8" w:space="0" w:color="auto"/>
              <w:right w:val="single" w:sz="8" w:space="0" w:color="auto"/>
            </w:tcBorders>
            <w:shd w:val="clear" w:color="auto" w:fill="auto"/>
            <w:noWrap/>
            <w:vAlign w:val="center"/>
            <w:hideMark/>
          </w:tcPr>
          <w:p w14:paraId="0E8F5FCD" w14:textId="77777777" w:rsidR="005512AE" w:rsidRPr="005512AE" w:rsidRDefault="005512AE" w:rsidP="005512AE">
            <w:r w:rsidRPr="005512AE">
              <w:t>ПРУЖИННА ЗАЩЁЛКА</w:t>
            </w:r>
          </w:p>
        </w:tc>
        <w:tc>
          <w:tcPr>
            <w:tcW w:w="896" w:type="dxa"/>
            <w:tcBorders>
              <w:top w:val="nil"/>
              <w:left w:val="nil"/>
              <w:bottom w:val="single" w:sz="8" w:space="0" w:color="auto"/>
              <w:right w:val="single" w:sz="8" w:space="0" w:color="auto"/>
            </w:tcBorders>
            <w:shd w:val="clear" w:color="auto" w:fill="auto"/>
            <w:noWrap/>
            <w:vAlign w:val="center"/>
            <w:hideMark/>
          </w:tcPr>
          <w:p w14:paraId="2D5B047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7C6ACD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BE1474A" w14:textId="77777777" w:rsidR="005512AE" w:rsidRPr="005512AE" w:rsidRDefault="005512AE" w:rsidP="005512AE">
            <w:r w:rsidRPr="005512AE">
              <w:t>508,47</w:t>
            </w:r>
          </w:p>
        </w:tc>
      </w:tr>
      <w:tr w:rsidR="005512AE" w:rsidRPr="005512AE" w14:paraId="1A8085C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BE69AFC" w14:textId="77777777" w:rsidR="005512AE" w:rsidRPr="005512AE" w:rsidRDefault="005512AE" w:rsidP="005512AE">
            <w:r w:rsidRPr="005512AE">
              <w:t>291</w:t>
            </w:r>
          </w:p>
        </w:tc>
        <w:tc>
          <w:tcPr>
            <w:tcW w:w="5939" w:type="dxa"/>
            <w:tcBorders>
              <w:top w:val="nil"/>
              <w:left w:val="nil"/>
              <w:bottom w:val="single" w:sz="8" w:space="0" w:color="auto"/>
              <w:right w:val="single" w:sz="8" w:space="0" w:color="auto"/>
            </w:tcBorders>
            <w:shd w:val="clear" w:color="auto" w:fill="auto"/>
            <w:noWrap/>
            <w:vAlign w:val="center"/>
            <w:hideMark/>
          </w:tcPr>
          <w:p w14:paraId="68D4A21E" w14:textId="77777777" w:rsidR="005512AE" w:rsidRPr="005512AE" w:rsidRDefault="005512AE" w:rsidP="005512AE">
            <w:r w:rsidRPr="005512AE">
              <w:t>ПРУЖИННАЯ ЗАСТЁЖКА ТЕМПРЕРАТУРНОГО ДАТЧИ</w:t>
            </w:r>
          </w:p>
        </w:tc>
        <w:tc>
          <w:tcPr>
            <w:tcW w:w="896" w:type="dxa"/>
            <w:tcBorders>
              <w:top w:val="nil"/>
              <w:left w:val="nil"/>
              <w:bottom w:val="single" w:sz="8" w:space="0" w:color="auto"/>
              <w:right w:val="single" w:sz="8" w:space="0" w:color="auto"/>
            </w:tcBorders>
            <w:shd w:val="clear" w:color="auto" w:fill="auto"/>
            <w:noWrap/>
            <w:vAlign w:val="center"/>
            <w:hideMark/>
          </w:tcPr>
          <w:p w14:paraId="405C3A4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D35A14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D78B339" w14:textId="77777777" w:rsidR="005512AE" w:rsidRPr="005512AE" w:rsidRDefault="005512AE" w:rsidP="005512AE">
            <w:r w:rsidRPr="005512AE">
              <w:t>423,73</w:t>
            </w:r>
          </w:p>
        </w:tc>
      </w:tr>
      <w:tr w:rsidR="005512AE" w:rsidRPr="005512AE" w14:paraId="184041E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98BE57" w14:textId="77777777" w:rsidR="005512AE" w:rsidRPr="005512AE" w:rsidRDefault="005512AE" w:rsidP="005512AE">
            <w:r w:rsidRPr="005512AE">
              <w:t>292</w:t>
            </w:r>
          </w:p>
        </w:tc>
        <w:tc>
          <w:tcPr>
            <w:tcW w:w="5939" w:type="dxa"/>
            <w:tcBorders>
              <w:top w:val="nil"/>
              <w:left w:val="nil"/>
              <w:bottom w:val="single" w:sz="8" w:space="0" w:color="auto"/>
              <w:right w:val="single" w:sz="8" w:space="0" w:color="auto"/>
            </w:tcBorders>
            <w:shd w:val="clear" w:color="auto" w:fill="auto"/>
            <w:noWrap/>
            <w:vAlign w:val="center"/>
            <w:hideMark/>
          </w:tcPr>
          <w:p w14:paraId="31CAFF66" w14:textId="77777777" w:rsidR="005512AE" w:rsidRPr="005512AE" w:rsidRDefault="005512AE" w:rsidP="005512AE">
            <w:r w:rsidRPr="005512AE">
              <w:t>ПРУЖИННАЯ ЗАЩЕЛКА / 5N0615269</w:t>
            </w:r>
          </w:p>
        </w:tc>
        <w:tc>
          <w:tcPr>
            <w:tcW w:w="896" w:type="dxa"/>
            <w:tcBorders>
              <w:top w:val="nil"/>
              <w:left w:val="nil"/>
              <w:bottom w:val="single" w:sz="8" w:space="0" w:color="auto"/>
              <w:right w:val="single" w:sz="8" w:space="0" w:color="auto"/>
            </w:tcBorders>
            <w:shd w:val="clear" w:color="auto" w:fill="auto"/>
            <w:noWrap/>
            <w:vAlign w:val="center"/>
            <w:hideMark/>
          </w:tcPr>
          <w:p w14:paraId="53B4C63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924335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CD2A63C" w14:textId="77777777" w:rsidR="005512AE" w:rsidRPr="005512AE" w:rsidRDefault="005512AE" w:rsidP="005512AE">
            <w:r w:rsidRPr="005512AE">
              <w:t>381,36</w:t>
            </w:r>
          </w:p>
        </w:tc>
      </w:tr>
      <w:tr w:rsidR="005512AE" w:rsidRPr="005512AE" w14:paraId="62877F8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2C5F21" w14:textId="77777777" w:rsidR="005512AE" w:rsidRPr="005512AE" w:rsidRDefault="005512AE" w:rsidP="005512AE">
            <w:r w:rsidRPr="005512AE">
              <w:t>293</w:t>
            </w:r>
          </w:p>
        </w:tc>
        <w:tc>
          <w:tcPr>
            <w:tcW w:w="5939" w:type="dxa"/>
            <w:tcBorders>
              <w:top w:val="nil"/>
              <w:left w:val="nil"/>
              <w:bottom w:val="single" w:sz="8" w:space="0" w:color="auto"/>
              <w:right w:val="single" w:sz="8" w:space="0" w:color="auto"/>
            </w:tcBorders>
            <w:shd w:val="clear" w:color="auto" w:fill="auto"/>
            <w:noWrap/>
            <w:vAlign w:val="center"/>
            <w:hideMark/>
          </w:tcPr>
          <w:p w14:paraId="654A61A2" w14:textId="77777777" w:rsidR="005512AE" w:rsidRPr="005512AE" w:rsidRDefault="005512AE" w:rsidP="005512AE">
            <w:r w:rsidRPr="005512AE">
              <w:t>ПРУЖИННАЯ ЗАЩЕЛКА / HALTEFEDER</w:t>
            </w:r>
          </w:p>
        </w:tc>
        <w:tc>
          <w:tcPr>
            <w:tcW w:w="896" w:type="dxa"/>
            <w:tcBorders>
              <w:top w:val="nil"/>
              <w:left w:val="nil"/>
              <w:bottom w:val="single" w:sz="8" w:space="0" w:color="auto"/>
              <w:right w:val="single" w:sz="8" w:space="0" w:color="auto"/>
            </w:tcBorders>
            <w:shd w:val="clear" w:color="auto" w:fill="auto"/>
            <w:noWrap/>
            <w:vAlign w:val="center"/>
            <w:hideMark/>
          </w:tcPr>
          <w:p w14:paraId="71906C6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C9A87A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F51DC91" w14:textId="77777777" w:rsidR="005512AE" w:rsidRPr="005512AE" w:rsidRDefault="005512AE" w:rsidP="005512AE">
            <w:r w:rsidRPr="005512AE">
              <w:t>381,36</w:t>
            </w:r>
          </w:p>
        </w:tc>
      </w:tr>
      <w:tr w:rsidR="005512AE" w:rsidRPr="005512AE" w14:paraId="56710F9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34BB4F" w14:textId="77777777" w:rsidR="005512AE" w:rsidRPr="005512AE" w:rsidRDefault="005512AE" w:rsidP="005512AE">
            <w:r w:rsidRPr="005512AE">
              <w:t>294</w:t>
            </w:r>
          </w:p>
        </w:tc>
        <w:tc>
          <w:tcPr>
            <w:tcW w:w="5939" w:type="dxa"/>
            <w:tcBorders>
              <w:top w:val="nil"/>
              <w:left w:val="nil"/>
              <w:bottom w:val="single" w:sz="8" w:space="0" w:color="auto"/>
              <w:right w:val="single" w:sz="8" w:space="0" w:color="auto"/>
            </w:tcBorders>
            <w:shd w:val="clear" w:color="auto" w:fill="auto"/>
            <w:noWrap/>
            <w:vAlign w:val="center"/>
            <w:hideMark/>
          </w:tcPr>
          <w:p w14:paraId="190287F0" w14:textId="77777777" w:rsidR="005512AE" w:rsidRPr="005512AE" w:rsidRDefault="005512AE" w:rsidP="005512AE">
            <w:r w:rsidRPr="005512AE">
              <w:t>ПТФ ФАРА ПРАВАЯ</w:t>
            </w:r>
          </w:p>
        </w:tc>
        <w:tc>
          <w:tcPr>
            <w:tcW w:w="896" w:type="dxa"/>
            <w:tcBorders>
              <w:top w:val="nil"/>
              <w:left w:val="nil"/>
              <w:bottom w:val="single" w:sz="8" w:space="0" w:color="auto"/>
              <w:right w:val="single" w:sz="8" w:space="0" w:color="auto"/>
            </w:tcBorders>
            <w:shd w:val="clear" w:color="auto" w:fill="auto"/>
            <w:noWrap/>
            <w:vAlign w:val="center"/>
            <w:hideMark/>
          </w:tcPr>
          <w:p w14:paraId="1125CB8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1FE7DA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B27F1B8" w14:textId="77777777" w:rsidR="005512AE" w:rsidRPr="005512AE" w:rsidRDefault="005512AE" w:rsidP="005512AE">
            <w:r w:rsidRPr="005512AE">
              <w:t>2711,86</w:t>
            </w:r>
          </w:p>
        </w:tc>
      </w:tr>
      <w:tr w:rsidR="005512AE" w:rsidRPr="005512AE" w14:paraId="774FC76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6EDA7C" w14:textId="77777777" w:rsidR="005512AE" w:rsidRPr="005512AE" w:rsidRDefault="005512AE" w:rsidP="005512AE">
            <w:r w:rsidRPr="005512AE">
              <w:t>295</w:t>
            </w:r>
          </w:p>
        </w:tc>
        <w:tc>
          <w:tcPr>
            <w:tcW w:w="5939" w:type="dxa"/>
            <w:tcBorders>
              <w:top w:val="nil"/>
              <w:left w:val="nil"/>
              <w:bottom w:val="single" w:sz="8" w:space="0" w:color="auto"/>
              <w:right w:val="single" w:sz="8" w:space="0" w:color="auto"/>
            </w:tcBorders>
            <w:shd w:val="clear" w:color="auto" w:fill="auto"/>
            <w:noWrap/>
            <w:vAlign w:val="center"/>
            <w:hideMark/>
          </w:tcPr>
          <w:p w14:paraId="19C0925A" w14:textId="77777777" w:rsidR="005512AE" w:rsidRPr="005512AE" w:rsidRDefault="005512AE" w:rsidP="005512AE">
            <w:r w:rsidRPr="005512AE">
              <w:t>ПТФ ФАРА ПРАВАЯ ГАЛОГЕН</w:t>
            </w:r>
          </w:p>
        </w:tc>
        <w:tc>
          <w:tcPr>
            <w:tcW w:w="896" w:type="dxa"/>
            <w:tcBorders>
              <w:top w:val="nil"/>
              <w:left w:val="nil"/>
              <w:bottom w:val="single" w:sz="8" w:space="0" w:color="auto"/>
              <w:right w:val="single" w:sz="8" w:space="0" w:color="auto"/>
            </w:tcBorders>
            <w:shd w:val="clear" w:color="auto" w:fill="auto"/>
            <w:noWrap/>
            <w:vAlign w:val="center"/>
            <w:hideMark/>
          </w:tcPr>
          <w:p w14:paraId="0BBB4F3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BDB375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3E5F0B3" w14:textId="77777777" w:rsidR="005512AE" w:rsidRPr="005512AE" w:rsidRDefault="005512AE" w:rsidP="005512AE">
            <w:r w:rsidRPr="005512AE">
              <w:t>2711,86</w:t>
            </w:r>
          </w:p>
        </w:tc>
      </w:tr>
      <w:tr w:rsidR="005512AE" w:rsidRPr="005512AE" w14:paraId="5C3B4DC0"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AA2E74F" w14:textId="77777777" w:rsidR="005512AE" w:rsidRPr="005512AE" w:rsidRDefault="005512AE" w:rsidP="005512AE">
            <w:r w:rsidRPr="005512AE">
              <w:t>296</w:t>
            </w:r>
          </w:p>
        </w:tc>
        <w:tc>
          <w:tcPr>
            <w:tcW w:w="5939" w:type="dxa"/>
            <w:tcBorders>
              <w:top w:val="nil"/>
              <w:left w:val="nil"/>
              <w:bottom w:val="single" w:sz="4" w:space="0" w:color="auto"/>
              <w:right w:val="single" w:sz="8" w:space="0" w:color="auto"/>
            </w:tcBorders>
            <w:shd w:val="clear" w:color="auto" w:fill="auto"/>
            <w:noWrap/>
            <w:vAlign w:val="center"/>
            <w:hideMark/>
          </w:tcPr>
          <w:p w14:paraId="66909072" w14:textId="77777777" w:rsidR="005512AE" w:rsidRPr="005512AE" w:rsidRDefault="005512AE" w:rsidP="005512AE">
            <w:r w:rsidRPr="005512AE">
              <w:t>ПТФ ФОНАРЬ ЗАДНИЙ ЛЕВЫЙ</w:t>
            </w:r>
          </w:p>
        </w:tc>
        <w:tc>
          <w:tcPr>
            <w:tcW w:w="896" w:type="dxa"/>
            <w:tcBorders>
              <w:top w:val="nil"/>
              <w:left w:val="nil"/>
              <w:bottom w:val="single" w:sz="4" w:space="0" w:color="auto"/>
              <w:right w:val="single" w:sz="8" w:space="0" w:color="auto"/>
            </w:tcBorders>
            <w:shd w:val="clear" w:color="auto" w:fill="auto"/>
            <w:noWrap/>
            <w:vAlign w:val="center"/>
            <w:hideMark/>
          </w:tcPr>
          <w:p w14:paraId="530261F2"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1D745669"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1323B74A" w14:textId="77777777" w:rsidR="005512AE" w:rsidRPr="005512AE" w:rsidRDefault="005512AE" w:rsidP="005512AE">
            <w:r w:rsidRPr="005512AE">
              <w:t>6779,66</w:t>
            </w:r>
          </w:p>
        </w:tc>
      </w:tr>
      <w:tr w:rsidR="005512AE" w:rsidRPr="005512AE" w14:paraId="07D79F88"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9D9B" w14:textId="77777777" w:rsidR="005512AE" w:rsidRPr="005512AE" w:rsidRDefault="005512AE" w:rsidP="005512AE">
            <w:r w:rsidRPr="005512AE">
              <w:t>297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41DD" w14:textId="77777777" w:rsidR="005512AE" w:rsidRPr="005512AE" w:rsidRDefault="005512AE" w:rsidP="005512AE">
            <w:r w:rsidRPr="005512AE">
              <w:t>ПТФ/FOG LAMP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C8D1B"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2C23"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000B2" w14:textId="77777777" w:rsidR="005512AE" w:rsidRPr="005512AE" w:rsidRDefault="005512AE" w:rsidP="005512AE">
            <w:r w:rsidRPr="005512AE">
              <w:t>5084,75</w:t>
            </w:r>
          </w:p>
        </w:tc>
      </w:tr>
      <w:tr w:rsidR="005512AE" w:rsidRPr="005512AE" w14:paraId="17A60858"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FE96A" w14:textId="77777777" w:rsidR="005512AE" w:rsidRPr="005512AE" w:rsidRDefault="005512AE" w:rsidP="005512AE">
            <w:r w:rsidRPr="005512AE">
              <w:t>298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A6C83" w14:textId="77777777" w:rsidR="005512AE" w:rsidRPr="005512AE" w:rsidRDefault="005512AE" w:rsidP="005512AE">
            <w:r w:rsidRPr="005512AE">
              <w:t>ПТФ/SCHEINWERF</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1B1BD"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C5277"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4588E" w14:textId="77777777" w:rsidR="005512AE" w:rsidRPr="005512AE" w:rsidRDefault="005512AE" w:rsidP="005512AE">
            <w:r w:rsidRPr="005512AE">
              <w:t>4237,29</w:t>
            </w:r>
          </w:p>
        </w:tc>
      </w:tr>
      <w:tr w:rsidR="005512AE" w:rsidRPr="005512AE" w14:paraId="62D9F0D2"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AD9C1" w14:textId="77777777" w:rsidR="005512AE" w:rsidRPr="005512AE" w:rsidRDefault="005512AE" w:rsidP="005512AE">
            <w:r w:rsidRPr="005512AE">
              <w:t>299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0AD62" w14:textId="77777777" w:rsidR="005512AE" w:rsidRPr="005512AE" w:rsidRDefault="005512AE" w:rsidP="005512AE">
            <w:r w:rsidRPr="005512AE">
              <w:t>ПУЛЬТ ДУ / 7N0963511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7480"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1B8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FF43F" w14:textId="77777777" w:rsidR="005512AE" w:rsidRPr="005512AE" w:rsidRDefault="005512AE" w:rsidP="005512AE">
            <w:r w:rsidRPr="005512AE">
              <w:t>4830,51</w:t>
            </w:r>
          </w:p>
        </w:tc>
      </w:tr>
      <w:tr w:rsidR="005512AE" w:rsidRPr="005512AE" w14:paraId="19F97CBD"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DF8A39F" w14:textId="77777777" w:rsidR="005512AE" w:rsidRPr="005512AE" w:rsidRDefault="005512AE" w:rsidP="005512AE">
            <w:r w:rsidRPr="005512AE">
              <w:t>300</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26A9E3DA" w14:textId="77777777" w:rsidR="005512AE" w:rsidRPr="005512AE" w:rsidRDefault="005512AE" w:rsidP="005512AE">
            <w:r w:rsidRPr="005512AE">
              <w:t>ПУСТОТЕЛЫЙ БОЛТ</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5E96FAE9"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612498E1"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5409E094" w14:textId="77777777" w:rsidR="005512AE" w:rsidRPr="005512AE" w:rsidRDefault="005512AE" w:rsidP="005512AE">
            <w:r w:rsidRPr="005512AE">
              <w:t>508,47</w:t>
            </w:r>
          </w:p>
        </w:tc>
      </w:tr>
      <w:tr w:rsidR="005512AE" w:rsidRPr="005512AE" w14:paraId="45C1A1C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331283" w14:textId="77777777" w:rsidR="005512AE" w:rsidRPr="005512AE" w:rsidRDefault="005512AE" w:rsidP="005512AE">
            <w:r w:rsidRPr="005512AE">
              <w:t>301</w:t>
            </w:r>
          </w:p>
        </w:tc>
        <w:tc>
          <w:tcPr>
            <w:tcW w:w="5939" w:type="dxa"/>
            <w:tcBorders>
              <w:top w:val="nil"/>
              <w:left w:val="nil"/>
              <w:bottom w:val="single" w:sz="8" w:space="0" w:color="auto"/>
              <w:right w:val="single" w:sz="8" w:space="0" w:color="auto"/>
            </w:tcBorders>
            <w:shd w:val="clear" w:color="auto" w:fill="auto"/>
            <w:noWrap/>
            <w:vAlign w:val="center"/>
            <w:hideMark/>
          </w:tcPr>
          <w:p w14:paraId="2959F9BE" w14:textId="77777777" w:rsidR="005512AE" w:rsidRPr="005512AE" w:rsidRDefault="005512AE" w:rsidP="005512AE">
            <w:r w:rsidRPr="005512AE">
              <w:t>ПУСТОТЕЛЫЙ БОЛТ / BANJO BOLT</w:t>
            </w:r>
          </w:p>
        </w:tc>
        <w:tc>
          <w:tcPr>
            <w:tcW w:w="896" w:type="dxa"/>
            <w:tcBorders>
              <w:top w:val="nil"/>
              <w:left w:val="nil"/>
              <w:bottom w:val="single" w:sz="8" w:space="0" w:color="auto"/>
              <w:right w:val="single" w:sz="8" w:space="0" w:color="auto"/>
            </w:tcBorders>
            <w:shd w:val="clear" w:color="auto" w:fill="auto"/>
            <w:noWrap/>
            <w:vAlign w:val="center"/>
            <w:hideMark/>
          </w:tcPr>
          <w:p w14:paraId="7BCEB2C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3AE7F4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8566732" w14:textId="77777777" w:rsidR="005512AE" w:rsidRPr="005512AE" w:rsidRDefault="005512AE" w:rsidP="005512AE">
            <w:r w:rsidRPr="005512AE">
              <w:t>508,47</w:t>
            </w:r>
          </w:p>
        </w:tc>
      </w:tr>
      <w:tr w:rsidR="005512AE" w:rsidRPr="005512AE" w14:paraId="08CC5EE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696854" w14:textId="77777777" w:rsidR="005512AE" w:rsidRPr="005512AE" w:rsidRDefault="005512AE" w:rsidP="005512AE">
            <w:r w:rsidRPr="005512AE">
              <w:t>302</w:t>
            </w:r>
          </w:p>
        </w:tc>
        <w:tc>
          <w:tcPr>
            <w:tcW w:w="5939" w:type="dxa"/>
            <w:tcBorders>
              <w:top w:val="nil"/>
              <w:left w:val="nil"/>
              <w:bottom w:val="single" w:sz="8" w:space="0" w:color="auto"/>
              <w:right w:val="single" w:sz="8" w:space="0" w:color="auto"/>
            </w:tcBorders>
            <w:shd w:val="clear" w:color="auto" w:fill="auto"/>
            <w:noWrap/>
            <w:vAlign w:val="center"/>
            <w:hideMark/>
          </w:tcPr>
          <w:p w14:paraId="56D42818" w14:textId="77777777" w:rsidR="005512AE" w:rsidRPr="005512AE" w:rsidRDefault="005512AE" w:rsidP="005512AE">
            <w:r w:rsidRPr="005512AE">
              <w:t>ПУСТОТЕЛЫЙ БОЛТ / HOHLSCHRAU</w:t>
            </w:r>
          </w:p>
        </w:tc>
        <w:tc>
          <w:tcPr>
            <w:tcW w:w="896" w:type="dxa"/>
            <w:tcBorders>
              <w:top w:val="nil"/>
              <w:left w:val="nil"/>
              <w:bottom w:val="single" w:sz="8" w:space="0" w:color="auto"/>
              <w:right w:val="single" w:sz="8" w:space="0" w:color="auto"/>
            </w:tcBorders>
            <w:shd w:val="clear" w:color="auto" w:fill="auto"/>
            <w:noWrap/>
            <w:vAlign w:val="center"/>
            <w:hideMark/>
          </w:tcPr>
          <w:p w14:paraId="241308C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945390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FAA7161" w14:textId="77777777" w:rsidR="005512AE" w:rsidRPr="005512AE" w:rsidRDefault="005512AE" w:rsidP="005512AE">
            <w:r w:rsidRPr="005512AE">
              <w:t>593,22</w:t>
            </w:r>
          </w:p>
        </w:tc>
      </w:tr>
      <w:tr w:rsidR="005512AE" w:rsidRPr="005512AE" w14:paraId="33AE56D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623E8E" w14:textId="77777777" w:rsidR="005512AE" w:rsidRPr="005512AE" w:rsidRDefault="005512AE" w:rsidP="005512AE">
            <w:r w:rsidRPr="005512AE">
              <w:t>303</w:t>
            </w:r>
          </w:p>
        </w:tc>
        <w:tc>
          <w:tcPr>
            <w:tcW w:w="5939" w:type="dxa"/>
            <w:tcBorders>
              <w:top w:val="nil"/>
              <w:left w:val="nil"/>
              <w:bottom w:val="single" w:sz="8" w:space="0" w:color="auto"/>
              <w:right w:val="single" w:sz="8" w:space="0" w:color="auto"/>
            </w:tcBorders>
            <w:shd w:val="clear" w:color="auto" w:fill="auto"/>
            <w:noWrap/>
            <w:vAlign w:val="center"/>
            <w:hideMark/>
          </w:tcPr>
          <w:p w14:paraId="0B06979E" w14:textId="77777777" w:rsidR="005512AE" w:rsidRPr="005512AE" w:rsidRDefault="005512AE" w:rsidP="005512AE">
            <w:r w:rsidRPr="005512AE">
              <w:t>ПЫЛЬНИК</w:t>
            </w:r>
          </w:p>
        </w:tc>
        <w:tc>
          <w:tcPr>
            <w:tcW w:w="896" w:type="dxa"/>
            <w:tcBorders>
              <w:top w:val="nil"/>
              <w:left w:val="nil"/>
              <w:bottom w:val="single" w:sz="8" w:space="0" w:color="auto"/>
              <w:right w:val="single" w:sz="8" w:space="0" w:color="auto"/>
            </w:tcBorders>
            <w:shd w:val="clear" w:color="auto" w:fill="auto"/>
            <w:noWrap/>
            <w:vAlign w:val="center"/>
            <w:hideMark/>
          </w:tcPr>
          <w:p w14:paraId="16F34D8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EF3338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30C8DF3" w14:textId="77777777" w:rsidR="005512AE" w:rsidRPr="005512AE" w:rsidRDefault="005512AE" w:rsidP="005512AE">
            <w:r w:rsidRPr="005512AE">
              <w:t>1779,66</w:t>
            </w:r>
          </w:p>
        </w:tc>
      </w:tr>
      <w:tr w:rsidR="005512AE" w:rsidRPr="005512AE" w14:paraId="37B0114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45DBA8" w14:textId="77777777" w:rsidR="005512AE" w:rsidRPr="005512AE" w:rsidRDefault="005512AE" w:rsidP="005512AE">
            <w:r w:rsidRPr="005512AE">
              <w:t>304</w:t>
            </w:r>
          </w:p>
        </w:tc>
        <w:tc>
          <w:tcPr>
            <w:tcW w:w="5939" w:type="dxa"/>
            <w:tcBorders>
              <w:top w:val="nil"/>
              <w:left w:val="nil"/>
              <w:bottom w:val="single" w:sz="8" w:space="0" w:color="auto"/>
              <w:right w:val="single" w:sz="8" w:space="0" w:color="auto"/>
            </w:tcBorders>
            <w:shd w:val="clear" w:color="auto" w:fill="auto"/>
            <w:noWrap/>
            <w:vAlign w:val="center"/>
            <w:hideMark/>
          </w:tcPr>
          <w:p w14:paraId="0D08914E" w14:textId="77777777" w:rsidR="005512AE" w:rsidRPr="005512AE" w:rsidRDefault="005512AE" w:rsidP="005512AE">
            <w:r w:rsidRPr="005512AE">
              <w:t>ПЫЛЬНИК АМОРТИЗАТОРА ЗАДНЕГО / SCHUTZROH</w:t>
            </w:r>
          </w:p>
        </w:tc>
        <w:tc>
          <w:tcPr>
            <w:tcW w:w="896" w:type="dxa"/>
            <w:tcBorders>
              <w:top w:val="nil"/>
              <w:left w:val="nil"/>
              <w:bottom w:val="single" w:sz="8" w:space="0" w:color="auto"/>
              <w:right w:val="single" w:sz="8" w:space="0" w:color="auto"/>
            </w:tcBorders>
            <w:shd w:val="clear" w:color="auto" w:fill="auto"/>
            <w:noWrap/>
            <w:vAlign w:val="center"/>
            <w:hideMark/>
          </w:tcPr>
          <w:p w14:paraId="1CBB059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DD1A0A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E0C4495" w14:textId="77777777" w:rsidR="005512AE" w:rsidRPr="005512AE" w:rsidRDefault="005512AE" w:rsidP="005512AE">
            <w:r w:rsidRPr="005512AE">
              <w:t>1694,92</w:t>
            </w:r>
          </w:p>
        </w:tc>
      </w:tr>
      <w:tr w:rsidR="005512AE" w:rsidRPr="005512AE" w14:paraId="00FC612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92874F" w14:textId="77777777" w:rsidR="005512AE" w:rsidRPr="005512AE" w:rsidRDefault="005512AE" w:rsidP="005512AE">
            <w:r w:rsidRPr="005512AE">
              <w:t>305</w:t>
            </w:r>
          </w:p>
        </w:tc>
        <w:tc>
          <w:tcPr>
            <w:tcW w:w="5939" w:type="dxa"/>
            <w:tcBorders>
              <w:top w:val="nil"/>
              <w:left w:val="nil"/>
              <w:bottom w:val="single" w:sz="8" w:space="0" w:color="auto"/>
              <w:right w:val="single" w:sz="8" w:space="0" w:color="auto"/>
            </w:tcBorders>
            <w:shd w:val="clear" w:color="auto" w:fill="auto"/>
            <w:noWrap/>
            <w:vAlign w:val="center"/>
            <w:hideMark/>
          </w:tcPr>
          <w:p w14:paraId="285DD158" w14:textId="77777777" w:rsidR="005512AE" w:rsidRPr="005512AE" w:rsidRDefault="005512AE" w:rsidP="005512AE">
            <w:r w:rsidRPr="005512AE">
              <w:t>ПЫЛЬНИК АМОРТИЗАТОРА/FALTENBALG</w:t>
            </w:r>
          </w:p>
        </w:tc>
        <w:tc>
          <w:tcPr>
            <w:tcW w:w="896" w:type="dxa"/>
            <w:tcBorders>
              <w:top w:val="nil"/>
              <w:left w:val="nil"/>
              <w:bottom w:val="single" w:sz="8" w:space="0" w:color="auto"/>
              <w:right w:val="single" w:sz="8" w:space="0" w:color="auto"/>
            </w:tcBorders>
            <w:shd w:val="clear" w:color="auto" w:fill="auto"/>
            <w:noWrap/>
            <w:vAlign w:val="center"/>
            <w:hideMark/>
          </w:tcPr>
          <w:p w14:paraId="3234E95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2E7CC2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18FB416" w14:textId="77777777" w:rsidR="005512AE" w:rsidRPr="005512AE" w:rsidRDefault="005512AE" w:rsidP="005512AE">
            <w:r w:rsidRPr="005512AE">
              <w:t>1694,92</w:t>
            </w:r>
          </w:p>
        </w:tc>
      </w:tr>
      <w:tr w:rsidR="005512AE" w:rsidRPr="005512AE" w14:paraId="04FE676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D27A846" w14:textId="77777777" w:rsidR="005512AE" w:rsidRPr="005512AE" w:rsidRDefault="005512AE" w:rsidP="005512AE">
            <w:r w:rsidRPr="005512AE">
              <w:t>306</w:t>
            </w:r>
          </w:p>
        </w:tc>
        <w:tc>
          <w:tcPr>
            <w:tcW w:w="5939" w:type="dxa"/>
            <w:tcBorders>
              <w:top w:val="nil"/>
              <w:left w:val="nil"/>
              <w:bottom w:val="single" w:sz="8" w:space="0" w:color="auto"/>
              <w:right w:val="single" w:sz="8" w:space="0" w:color="auto"/>
            </w:tcBorders>
            <w:shd w:val="clear" w:color="auto" w:fill="auto"/>
            <w:noWrap/>
            <w:vAlign w:val="center"/>
            <w:hideMark/>
          </w:tcPr>
          <w:p w14:paraId="256F76FC" w14:textId="77777777" w:rsidR="005512AE" w:rsidRPr="005512AE" w:rsidRDefault="005512AE" w:rsidP="005512AE">
            <w:r w:rsidRPr="005512AE">
              <w:t>ПЫЛЬНИК ШPУCА</w:t>
            </w:r>
          </w:p>
        </w:tc>
        <w:tc>
          <w:tcPr>
            <w:tcW w:w="896" w:type="dxa"/>
            <w:tcBorders>
              <w:top w:val="nil"/>
              <w:left w:val="nil"/>
              <w:bottom w:val="single" w:sz="8" w:space="0" w:color="auto"/>
              <w:right w:val="single" w:sz="8" w:space="0" w:color="auto"/>
            </w:tcBorders>
            <w:shd w:val="clear" w:color="auto" w:fill="auto"/>
            <w:noWrap/>
            <w:vAlign w:val="center"/>
            <w:hideMark/>
          </w:tcPr>
          <w:p w14:paraId="40345BE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3B70CF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078CA87" w14:textId="77777777" w:rsidR="005512AE" w:rsidRPr="005512AE" w:rsidRDefault="005512AE" w:rsidP="005512AE">
            <w:r w:rsidRPr="005512AE">
              <w:t>3050,85</w:t>
            </w:r>
          </w:p>
        </w:tc>
      </w:tr>
      <w:tr w:rsidR="005512AE" w:rsidRPr="005512AE" w14:paraId="3EE6E45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ED0888C" w14:textId="77777777" w:rsidR="005512AE" w:rsidRPr="005512AE" w:rsidRDefault="005512AE" w:rsidP="005512AE">
            <w:r w:rsidRPr="005512AE">
              <w:t>307</w:t>
            </w:r>
          </w:p>
        </w:tc>
        <w:tc>
          <w:tcPr>
            <w:tcW w:w="5939" w:type="dxa"/>
            <w:tcBorders>
              <w:top w:val="nil"/>
              <w:left w:val="nil"/>
              <w:bottom w:val="single" w:sz="8" w:space="0" w:color="auto"/>
              <w:right w:val="single" w:sz="8" w:space="0" w:color="auto"/>
            </w:tcBorders>
            <w:shd w:val="clear" w:color="auto" w:fill="auto"/>
            <w:noWrap/>
            <w:vAlign w:val="center"/>
            <w:hideMark/>
          </w:tcPr>
          <w:p w14:paraId="11131EF4" w14:textId="77777777" w:rsidR="005512AE" w:rsidRPr="005512AE" w:rsidRDefault="005512AE" w:rsidP="005512AE">
            <w:r w:rsidRPr="005512AE">
              <w:t>ПЫЛЬНИК ШPУCА С МОНТАЖНЫМИ / GEL.SCHUTZ</w:t>
            </w:r>
          </w:p>
        </w:tc>
        <w:tc>
          <w:tcPr>
            <w:tcW w:w="896" w:type="dxa"/>
            <w:tcBorders>
              <w:top w:val="nil"/>
              <w:left w:val="nil"/>
              <w:bottom w:val="single" w:sz="8" w:space="0" w:color="auto"/>
              <w:right w:val="single" w:sz="8" w:space="0" w:color="auto"/>
            </w:tcBorders>
            <w:shd w:val="clear" w:color="auto" w:fill="auto"/>
            <w:noWrap/>
            <w:vAlign w:val="center"/>
            <w:hideMark/>
          </w:tcPr>
          <w:p w14:paraId="2597440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71A25D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129E29A" w14:textId="77777777" w:rsidR="005512AE" w:rsidRPr="005512AE" w:rsidRDefault="005512AE" w:rsidP="005512AE">
            <w:r w:rsidRPr="005512AE">
              <w:t>3389,83</w:t>
            </w:r>
          </w:p>
        </w:tc>
      </w:tr>
      <w:tr w:rsidR="005512AE" w:rsidRPr="005512AE" w14:paraId="4AECC94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AD2D8DD" w14:textId="77777777" w:rsidR="005512AE" w:rsidRPr="005512AE" w:rsidRDefault="005512AE" w:rsidP="005512AE">
            <w:r w:rsidRPr="005512AE">
              <w:t>308</w:t>
            </w:r>
          </w:p>
        </w:tc>
        <w:tc>
          <w:tcPr>
            <w:tcW w:w="5939" w:type="dxa"/>
            <w:tcBorders>
              <w:top w:val="nil"/>
              <w:left w:val="nil"/>
              <w:bottom w:val="single" w:sz="8" w:space="0" w:color="auto"/>
              <w:right w:val="single" w:sz="8" w:space="0" w:color="auto"/>
            </w:tcBorders>
            <w:shd w:val="clear" w:color="auto" w:fill="auto"/>
            <w:noWrap/>
            <w:vAlign w:val="center"/>
            <w:hideMark/>
          </w:tcPr>
          <w:p w14:paraId="45D673DF" w14:textId="77777777" w:rsidR="005512AE" w:rsidRPr="005512AE" w:rsidRDefault="005512AE" w:rsidP="005512AE">
            <w:r w:rsidRPr="005512AE">
              <w:t>ПЫЛЬНИК ШPУCА С МОНТАЖНЫМИ / GEL.SCHUTZ</w:t>
            </w:r>
          </w:p>
        </w:tc>
        <w:tc>
          <w:tcPr>
            <w:tcW w:w="896" w:type="dxa"/>
            <w:tcBorders>
              <w:top w:val="nil"/>
              <w:left w:val="nil"/>
              <w:bottom w:val="single" w:sz="8" w:space="0" w:color="auto"/>
              <w:right w:val="single" w:sz="8" w:space="0" w:color="auto"/>
            </w:tcBorders>
            <w:shd w:val="clear" w:color="auto" w:fill="auto"/>
            <w:noWrap/>
            <w:vAlign w:val="center"/>
            <w:hideMark/>
          </w:tcPr>
          <w:p w14:paraId="4F2806D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D9AE48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A3E165D" w14:textId="77777777" w:rsidR="005512AE" w:rsidRPr="005512AE" w:rsidRDefault="005512AE" w:rsidP="005512AE">
            <w:r w:rsidRPr="005512AE">
              <w:t>3389,83</w:t>
            </w:r>
          </w:p>
        </w:tc>
      </w:tr>
      <w:tr w:rsidR="005512AE" w:rsidRPr="005512AE" w14:paraId="2C595A7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F253F3" w14:textId="77777777" w:rsidR="005512AE" w:rsidRPr="005512AE" w:rsidRDefault="005512AE" w:rsidP="005512AE">
            <w:r w:rsidRPr="005512AE">
              <w:t>309</w:t>
            </w:r>
          </w:p>
        </w:tc>
        <w:tc>
          <w:tcPr>
            <w:tcW w:w="5939" w:type="dxa"/>
            <w:tcBorders>
              <w:top w:val="nil"/>
              <w:left w:val="nil"/>
              <w:bottom w:val="single" w:sz="8" w:space="0" w:color="auto"/>
              <w:right w:val="single" w:sz="8" w:space="0" w:color="auto"/>
            </w:tcBorders>
            <w:shd w:val="clear" w:color="auto" w:fill="auto"/>
            <w:noWrap/>
            <w:vAlign w:val="center"/>
            <w:hideMark/>
          </w:tcPr>
          <w:p w14:paraId="038B8319" w14:textId="77777777" w:rsidR="005512AE" w:rsidRPr="005512AE" w:rsidRDefault="005512AE" w:rsidP="005512AE">
            <w:r w:rsidRPr="005512AE">
              <w:t>ПЫЛЬНИК ШPУCА/BOOT</w:t>
            </w:r>
          </w:p>
        </w:tc>
        <w:tc>
          <w:tcPr>
            <w:tcW w:w="896" w:type="dxa"/>
            <w:tcBorders>
              <w:top w:val="nil"/>
              <w:left w:val="nil"/>
              <w:bottom w:val="single" w:sz="8" w:space="0" w:color="auto"/>
              <w:right w:val="single" w:sz="8" w:space="0" w:color="auto"/>
            </w:tcBorders>
            <w:shd w:val="clear" w:color="auto" w:fill="auto"/>
            <w:noWrap/>
            <w:vAlign w:val="center"/>
            <w:hideMark/>
          </w:tcPr>
          <w:p w14:paraId="1A31064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5CA0A4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2FA6DF7" w14:textId="77777777" w:rsidR="005512AE" w:rsidRPr="005512AE" w:rsidRDefault="005512AE" w:rsidP="005512AE">
            <w:r w:rsidRPr="005512AE">
              <w:t>3813,56</w:t>
            </w:r>
          </w:p>
        </w:tc>
      </w:tr>
      <w:tr w:rsidR="005512AE" w:rsidRPr="005512AE" w14:paraId="4C39CCE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AF0A134" w14:textId="77777777" w:rsidR="005512AE" w:rsidRPr="005512AE" w:rsidRDefault="005512AE" w:rsidP="005512AE">
            <w:r w:rsidRPr="005512AE">
              <w:t>310</w:t>
            </w:r>
          </w:p>
        </w:tc>
        <w:tc>
          <w:tcPr>
            <w:tcW w:w="5939" w:type="dxa"/>
            <w:tcBorders>
              <w:top w:val="nil"/>
              <w:left w:val="nil"/>
              <w:bottom w:val="single" w:sz="8" w:space="0" w:color="auto"/>
              <w:right w:val="single" w:sz="8" w:space="0" w:color="auto"/>
            </w:tcBorders>
            <w:shd w:val="clear" w:color="auto" w:fill="auto"/>
            <w:noWrap/>
            <w:vAlign w:val="center"/>
            <w:hideMark/>
          </w:tcPr>
          <w:p w14:paraId="7C655281" w14:textId="77777777" w:rsidR="005512AE" w:rsidRPr="005512AE" w:rsidRDefault="005512AE" w:rsidP="005512AE">
            <w:r w:rsidRPr="005512AE">
              <w:t>ПЫЛЬНИК ШРУС / GEL.SCHUTZ</w:t>
            </w:r>
          </w:p>
        </w:tc>
        <w:tc>
          <w:tcPr>
            <w:tcW w:w="896" w:type="dxa"/>
            <w:tcBorders>
              <w:top w:val="nil"/>
              <w:left w:val="nil"/>
              <w:bottom w:val="single" w:sz="8" w:space="0" w:color="auto"/>
              <w:right w:val="single" w:sz="8" w:space="0" w:color="auto"/>
            </w:tcBorders>
            <w:shd w:val="clear" w:color="auto" w:fill="auto"/>
            <w:noWrap/>
            <w:vAlign w:val="center"/>
            <w:hideMark/>
          </w:tcPr>
          <w:p w14:paraId="561B209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9BD1E5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741A3E9" w14:textId="77777777" w:rsidR="005512AE" w:rsidRPr="005512AE" w:rsidRDefault="005512AE" w:rsidP="005512AE">
            <w:r w:rsidRPr="005512AE">
              <w:t>3813,56</w:t>
            </w:r>
          </w:p>
        </w:tc>
      </w:tr>
      <w:tr w:rsidR="005512AE" w:rsidRPr="005512AE" w14:paraId="24D2774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075A628" w14:textId="77777777" w:rsidR="005512AE" w:rsidRPr="005512AE" w:rsidRDefault="005512AE" w:rsidP="005512AE">
            <w:r w:rsidRPr="005512AE">
              <w:t>311</w:t>
            </w:r>
          </w:p>
        </w:tc>
        <w:tc>
          <w:tcPr>
            <w:tcW w:w="5939" w:type="dxa"/>
            <w:tcBorders>
              <w:top w:val="nil"/>
              <w:left w:val="nil"/>
              <w:bottom w:val="single" w:sz="8" w:space="0" w:color="auto"/>
              <w:right w:val="single" w:sz="8" w:space="0" w:color="auto"/>
            </w:tcBorders>
            <w:shd w:val="clear" w:color="auto" w:fill="auto"/>
            <w:noWrap/>
            <w:vAlign w:val="center"/>
            <w:hideMark/>
          </w:tcPr>
          <w:p w14:paraId="1C74453E" w14:textId="77777777" w:rsidR="005512AE" w:rsidRPr="005512AE" w:rsidRDefault="005512AE" w:rsidP="005512AE">
            <w:r w:rsidRPr="005512AE">
              <w:t>ПЫЛЬНИК ШРУС НАРУЖНИЙ/GEL.SCHUTZ</w:t>
            </w:r>
          </w:p>
        </w:tc>
        <w:tc>
          <w:tcPr>
            <w:tcW w:w="896" w:type="dxa"/>
            <w:tcBorders>
              <w:top w:val="nil"/>
              <w:left w:val="nil"/>
              <w:bottom w:val="single" w:sz="8" w:space="0" w:color="auto"/>
              <w:right w:val="single" w:sz="8" w:space="0" w:color="auto"/>
            </w:tcBorders>
            <w:shd w:val="clear" w:color="auto" w:fill="auto"/>
            <w:noWrap/>
            <w:vAlign w:val="center"/>
            <w:hideMark/>
          </w:tcPr>
          <w:p w14:paraId="339126E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28E3B6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58A4700" w14:textId="77777777" w:rsidR="005512AE" w:rsidRPr="005512AE" w:rsidRDefault="005512AE" w:rsidP="005512AE">
            <w:r w:rsidRPr="005512AE">
              <w:t>4237,29</w:t>
            </w:r>
          </w:p>
        </w:tc>
      </w:tr>
      <w:tr w:rsidR="005512AE" w:rsidRPr="005512AE" w14:paraId="10BE735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36EC68" w14:textId="77777777" w:rsidR="005512AE" w:rsidRPr="005512AE" w:rsidRDefault="005512AE" w:rsidP="005512AE">
            <w:r w:rsidRPr="005512AE">
              <w:t>312</w:t>
            </w:r>
          </w:p>
        </w:tc>
        <w:tc>
          <w:tcPr>
            <w:tcW w:w="5939" w:type="dxa"/>
            <w:tcBorders>
              <w:top w:val="nil"/>
              <w:left w:val="nil"/>
              <w:bottom w:val="single" w:sz="8" w:space="0" w:color="auto"/>
              <w:right w:val="single" w:sz="8" w:space="0" w:color="auto"/>
            </w:tcBorders>
            <w:shd w:val="clear" w:color="auto" w:fill="auto"/>
            <w:noWrap/>
            <w:vAlign w:val="center"/>
            <w:hideMark/>
          </w:tcPr>
          <w:p w14:paraId="0B18372A" w14:textId="77777777" w:rsidR="005512AE" w:rsidRPr="005512AE" w:rsidRDefault="005512AE" w:rsidP="005512AE">
            <w:r w:rsidRPr="005512AE">
              <w:t>ПЫЛЬНИК ШРУС/GEL.SCHUTZ</w:t>
            </w:r>
          </w:p>
        </w:tc>
        <w:tc>
          <w:tcPr>
            <w:tcW w:w="896" w:type="dxa"/>
            <w:tcBorders>
              <w:top w:val="nil"/>
              <w:left w:val="nil"/>
              <w:bottom w:val="single" w:sz="8" w:space="0" w:color="auto"/>
              <w:right w:val="single" w:sz="8" w:space="0" w:color="auto"/>
            </w:tcBorders>
            <w:shd w:val="clear" w:color="auto" w:fill="auto"/>
            <w:noWrap/>
            <w:vAlign w:val="center"/>
            <w:hideMark/>
          </w:tcPr>
          <w:p w14:paraId="3B08F08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0FFE2E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3AF8CEE" w14:textId="77777777" w:rsidR="005512AE" w:rsidRPr="005512AE" w:rsidRDefault="005512AE" w:rsidP="005512AE">
            <w:r w:rsidRPr="005512AE">
              <w:t>4237,29</w:t>
            </w:r>
          </w:p>
        </w:tc>
      </w:tr>
      <w:tr w:rsidR="005512AE" w:rsidRPr="005512AE" w14:paraId="028CF73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5B5ACB" w14:textId="77777777" w:rsidR="005512AE" w:rsidRPr="005512AE" w:rsidRDefault="005512AE" w:rsidP="005512AE">
            <w:r w:rsidRPr="005512AE">
              <w:t>313</w:t>
            </w:r>
          </w:p>
        </w:tc>
        <w:tc>
          <w:tcPr>
            <w:tcW w:w="5939" w:type="dxa"/>
            <w:tcBorders>
              <w:top w:val="nil"/>
              <w:left w:val="nil"/>
              <w:bottom w:val="single" w:sz="8" w:space="0" w:color="auto"/>
              <w:right w:val="single" w:sz="8" w:space="0" w:color="auto"/>
            </w:tcBorders>
            <w:shd w:val="clear" w:color="auto" w:fill="auto"/>
            <w:noWrap/>
            <w:vAlign w:val="center"/>
            <w:hideMark/>
          </w:tcPr>
          <w:p w14:paraId="4CB7128F" w14:textId="77777777" w:rsidR="005512AE" w:rsidRPr="005512AE" w:rsidRDefault="005512AE" w:rsidP="005512AE">
            <w:r w:rsidRPr="005512AE">
              <w:t>ПЫЛЬНИК ШРУСА (КОМПЛЕКТ)/GEL, SCHUTZ</w:t>
            </w:r>
          </w:p>
        </w:tc>
        <w:tc>
          <w:tcPr>
            <w:tcW w:w="896" w:type="dxa"/>
            <w:tcBorders>
              <w:top w:val="nil"/>
              <w:left w:val="nil"/>
              <w:bottom w:val="single" w:sz="8" w:space="0" w:color="auto"/>
              <w:right w:val="single" w:sz="8" w:space="0" w:color="auto"/>
            </w:tcBorders>
            <w:shd w:val="clear" w:color="auto" w:fill="auto"/>
            <w:noWrap/>
            <w:vAlign w:val="center"/>
            <w:hideMark/>
          </w:tcPr>
          <w:p w14:paraId="264FD8A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038782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166746A" w14:textId="77777777" w:rsidR="005512AE" w:rsidRPr="005512AE" w:rsidRDefault="005512AE" w:rsidP="005512AE">
            <w:r w:rsidRPr="005512AE">
              <w:t>5508,47</w:t>
            </w:r>
          </w:p>
        </w:tc>
      </w:tr>
      <w:tr w:rsidR="005512AE" w:rsidRPr="005512AE" w14:paraId="77A3AE7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F4408E" w14:textId="77777777" w:rsidR="005512AE" w:rsidRPr="005512AE" w:rsidRDefault="005512AE" w:rsidP="005512AE">
            <w:r w:rsidRPr="005512AE">
              <w:t>314</w:t>
            </w:r>
          </w:p>
        </w:tc>
        <w:tc>
          <w:tcPr>
            <w:tcW w:w="5939" w:type="dxa"/>
            <w:tcBorders>
              <w:top w:val="nil"/>
              <w:left w:val="nil"/>
              <w:bottom w:val="single" w:sz="8" w:space="0" w:color="auto"/>
              <w:right w:val="single" w:sz="8" w:space="0" w:color="auto"/>
            </w:tcBorders>
            <w:shd w:val="clear" w:color="auto" w:fill="auto"/>
            <w:noWrap/>
            <w:vAlign w:val="center"/>
            <w:hideMark/>
          </w:tcPr>
          <w:p w14:paraId="595D9068" w14:textId="77777777" w:rsidR="005512AE" w:rsidRPr="005512AE" w:rsidRDefault="005512AE" w:rsidP="005512AE">
            <w:r w:rsidRPr="005512AE">
              <w:t>ПЫЛЬНИК ШРУСА / 6C0498203</w:t>
            </w:r>
          </w:p>
        </w:tc>
        <w:tc>
          <w:tcPr>
            <w:tcW w:w="896" w:type="dxa"/>
            <w:tcBorders>
              <w:top w:val="nil"/>
              <w:left w:val="nil"/>
              <w:bottom w:val="single" w:sz="8" w:space="0" w:color="auto"/>
              <w:right w:val="single" w:sz="8" w:space="0" w:color="auto"/>
            </w:tcBorders>
            <w:shd w:val="clear" w:color="auto" w:fill="auto"/>
            <w:noWrap/>
            <w:vAlign w:val="center"/>
            <w:hideMark/>
          </w:tcPr>
          <w:p w14:paraId="7579CA4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C51361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2942030" w14:textId="77777777" w:rsidR="005512AE" w:rsidRPr="005512AE" w:rsidRDefault="005512AE" w:rsidP="005512AE">
            <w:r w:rsidRPr="005512AE">
              <w:t>1101,69</w:t>
            </w:r>
          </w:p>
        </w:tc>
      </w:tr>
      <w:tr w:rsidR="005512AE" w:rsidRPr="005512AE" w14:paraId="18F8903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6A2EE7" w14:textId="77777777" w:rsidR="005512AE" w:rsidRPr="005512AE" w:rsidRDefault="005512AE" w:rsidP="005512AE">
            <w:r w:rsidRPr="005512AE">
              <w:t>315</w:t>
            </w:r>
          </w:p>
        </w:tc>
        <w:tc>
          <w:tcPr>
            <w:tcW w:w="5939" w:type="dxa"/>
            <w:tcBorders>
              <w:top w:val="nil"/>
              <w:left w:val="nil"/>
              <w:bottom w:val="single" w:sz="8" w:space="0" w:color="auto"/>
              <w:right w:val="single" w:sz="8" w:space="0" w:color="auto"/>
            </w:tcBorders>
            <w:shd w:val="clear" w:color="auto" w:fill="auto"/>
            <w:noWrap/>
            <w:vAlign w:val="center"/>
            <w:hideMark/>
          </w:tcPr>
          <w:p w14:paraId="4D963BFE" w14:textId="77777777" w:rsidR="005512AE" w:rsidRPr="005512AE" w:rsidRDefault="005512AE" w:rsidP="005512AE">
            <w:r w:rsidRPr="005512AE">
              <w:t>ПЫЛЬНИК ШРУСА / 7E0498203A</w:t>
            </w:r>
          </w:p>
        </w:tc>
        <w:tc>
          <w:tcPr>
            <w:tcW w:w="896" w:type="dxa"/>
            <w:tcBorders>
              <w:top w:val="nil"/>
              <w:left w:val="nil"/>
              <w:bottom w:val="single" w:sz="8" w:space="0" w:color="auto"/>
              <w:right w:val="single" w:sz="8" w:space="0" w:color="auto"/>
            </w:tcBorders>
            <w:shd w:val="clear" w:color="auto" w:fill="auto"/>
            <w:noWrap/>
            <w:vAlign w:val="center"/>
            <w:hideMark/>
          </w:tcPr>
          <w:p w14:paraId="1788649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6874B6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F6536EA" w14:textId="77777777" w:rsidR="005512AE" w:rsidRPr="005512AE" w:rsidRDefault="005512AE" w:rsidP="005512AE">
            <w:r w:rsidRPr="005512AE">
              <w:t>1779,66</w:t>
            </w:r>
          </w:p>
        </w:tc>
      </w:tr>
      <w:tr w:rsidR="005512AE" w:rsidRPr="005512AE" w14:paraId="64A3F18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2C071E8" w14:textId="77777777" w:rsidR="005512AE" w:rsidRPr="005512AE" w:rsidRDefault="005512AE" w:rsidP="005512AE">
            <w:r w:rsidRPr="005512AE">
              <w:t>316</w:t>
            </w:r>
          </w:p>
        </w:tc>
        <w:tc>
          <w:tcPr>
            <w:tcW w:w="5939" w:type="dxa"/>
            <w:tcBorders>
              <w:top w:val="nil"/>
              <w:left w:val="nil"/>
              <w:bottom w:val="single" w:sz="8" w:space="0" w:color="auto"/>
              <w:right w:val="single" w:sz="8" w:space="0" w:color="auto"/>
            </w:tcBorders>
            <w:shd w:val="clear" w:color="auto" w:fill="auto"/>
            <w:noWrap/>
            <w:vAlign w:val="center"/>
            <w:hideMark/>
          </w:tcPr>
          <w:p w14:paraId="7BDE9D68" w14:textId="77777777" w:rsidR="005512AE" w:rsidRPr="005512AE" w:rsidRDefault="005512AE" w:rsidP="005512AE">
            <w:r w:rsidRPr="005512AE">
              <w:t>ПЫЛЬНИК ШРУСА / EL.SCHUTZ</w:t>
            </w:r>
          </w:p>
        </w:tc>
        <w:tc>
          <w:tcPr>
            <w:tcW w:w="896" w:type="dxa"/>
            <w:tcBorders>
              <w:top w:val="nil"/>
              <w:left w:val="nil"/>
              <w:bottom w:val="single" w:sz="8" w:space="0" w:color="auto"/>
              <w:right w:val="single" w:sz="8" w:space="0" w:color="auto"/>
            </w:tcBorders>
            <w:shd w:val="clear" w:color="auto" w:fill="auto"/>
            <w:noWrap/>
            <w:vAlign w:val="center"/>
            <w:hideMark/>
          </w:tcPr>
          <w:p w14:paraId="26498D9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ECA194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A3955F8" w14:textId="77777777" w:rsidR="005512AE" w:rsidRPr="005512AE" w:rsidRDefault="005512AE" w:rsidP="005512AE">
            <w:r w:rsidRPr="005512AE">
              <w:t>2118,64</w:t>
            </w:r>
          </w:p>
        </w:tc>
      </w:tr>
      <w:tr w:rsidR="005512AE" w:rsidRPr="005512AE" w14:paraId="72D99BA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07560C6" w14:textId="77777777" w:rsidR="005512AE" w:rsidRPr="005512AE" w:rsidRDefault="005512AE" w:rsidP="005512AE">
            <w:r w:rsidRPr="005512AE">
              <w:t>317</w:t>
            </w:r>
          </w:p>
        </w:tc>
        <w:tc>
          <w:tcPr>
            <w:tcW w:w="5939" w:type="dxa"/>
            <w:tcBorders>
              <w:top w:val="nil"/>
              <w:left w:val="nil"/>
              <w:bottom w:val="single" w:sz="8" w:space="0" w:color="auto"/>
              <w:right w:val="single" w:sz="8" w:space="0" w:color="auto"/>
            </w:tcBorders>
            <w:shd w:val="clear" w:color="auto" w:fill="auto"/>
            <w:noWrap/>
            <w:vAlign w:val="center"/>
            <w:hideMark/>
          </w:tcPr>
          <w:p w14:paraId="320E3D29" w14:textId="77777777" w:rsidR="005512AE" w:rsidRPr="005512AE" w:rsidRDefault="005512AE" w:rsidP="005512AE">
            <w:r w:rsidRPr="005512AE">
              <w:t>ПЫЛЬНИК ШРУСА /GEL, SCHUTZ</w:t>
            </w:r>
          </w:p>
        </w:tc>
        <w:tc>
          <w:tcPr>
            <w:tcW w:w="896" w:type="dxa"/>
            <w:tcBorders>
              <w:top w:val="nil"/>
              <w:left w:val="nil"/>
              <w:bottom w:val="single" w:sz="8" w:space="0" w:color="auto"/>
              <w:right w:val="single" w:sz="8" w:space="0" w:color="auto"/>
            </w:tcBorders>
            <w:shd w:val="clear" w:color="auto" w:fill="auto"/>
            <w:noWrap/>
            <w:vAlign w:val="center"/>
            <w:hideMark/>
          </w:tcPr>
          <w:p w14:paraId="674D0E5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22BC05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37D8EBC" w14:textId="77777777" w:rsidR="005512AE" w:rsidRPr="005512AE" w:rsidRDefault="005512AE" w:rsidP="005512AE">
            <w:r w:rsidRPr="005512AE">
              <w:t>2118,64</w:t>
            </w:r>
          </w:p>
        </w:tc>
      </w:tr>
      <w:tr w:rsidR="005512AE" w:rsidRPr="005512AE" w14:paraId="51A236B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367D2A" w14:textId="77777777" w:rsidR="005512AE" w:rsidRPr="005512AE" w:rsidRDefault="005512AE" w:rsidP="005512AE">
            <w:r w:rsidRPr="005512AE">
              <w:t>318</w:t>
            </w:r>
          </w:p>
        </w:tc>
        <w:tc>
          <w:tcPr>
            <w:tcW w:w="5939" w:type="dxa"/>
            <w:tcBorders>
              <w:top w:val="nil"/>
              <w:left w:val="nil"/>
              <w:bottom w:val="single" w:sz="8" w:space="0" w:color="auto"/>
              <w:right w:val="single" w:sz="8" w:space="0" w:color="auto"/>
            </w:tcBorders>
            <w:shd w:val="clear" w:color="auto" w:fill="auto"/>
            <w:noWrap/>
            <w:vAlign w:val="center"/>
            <w:hideMark/>
          </w:tcPr>
          <w:p w14:paraId="426C8003" w14:textId="77777777" w:rsidR="005512AE" w:rsidRPr="005512AE" w:rsidRDefault="005512AE" w:rsidP="005512AE">
            <w:r w:rsidRPr="005512AE">
              <w:t>ПЫЛЬНИК/SCHUTZHUEL</w:t>
            </w:r>
          </w:p>
        </w:tc>
        <w:tc>
          <w:tcPr>
            <w:tcW w:w="896" w:type="dxa"/>
            <w:tcBorders>
              <w:top w:val="nil"/>
              <w:left w:val="nil"/>
              <w:bottom w:val="single" w:sz="8" w:space="0" w:color="auto"/>
              <w:right w:val="single" w:sz="8" w:space="0" w:color="auto"/>
            </w:tcBorders>
            <w:shd w:val="clear" w:color="auto" w:fill="auto"/>
            <w:noWrap/>
            <w:vAlign w:val="center"/>
            <w:hideMark/>
          </w:tcPr>
          <w:p w14:paraId="5777BF1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7E9D00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FDFA3F8" w14:textId="77777777" w:rsidR="005512AE" w:rsidRPr="005512AE" w:rsidRDefault="005512AE" w:rsidP="005512AE">
            <w:r w:rsidRPr="005512AE">
              <w:t>1949,15</w:t>
            </w:r>
          </w:p>
        </w:tc>
      </w:tr>
      <w:tr w:rsidR="005512AE" w:rsidRPr="005512AE" w14:paraId="1A2DF0F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1ABBBD" w14:textId="77777777" w:rsidR="005512AE" w:rsidRPr="005512AE" w:rsidRDefault="005512AE" w:rsidP="005512AE">
            <w:r w:rsidRPr="005512AE">
              <w:t>319</w:t>
            </w:r>
          </w:p>
        </w:tc>
        <w:tc>
          <w:tcPr>
            <w:tcW w:w="5939" w:type="dxa"/>
            <w:tcBorders>
              <w:top w:val="nil"/>
              <w:left w:val="nil"/>
              <w:bottom w:val="single" w:sz="8" w:space="0" w:color="auto"/>
              <w:right w:val="single" w:sz="8" w:space="0" w:color="auto"/>
            </w:tcBorders>
            <w:shd w:val="clear" w:color="auto" w:fill="auto"/>
            <w:noWrap/>
            <w:vAlign w:val="center"/>
            <w:hideMark/>
          </w:tcPr>
          <w:p w14:paraId="37A11BA6" w14:textId="77777777" w:rsidR="005512AE" w:rsidRPr="005512AE" w:rsidRDefault="005512AE" w:rsidP="005512AE">
            <w:r w:rsidRPr="005512AE">
              <w:t>РАДИАТОР</w:t>
            </w:r>
          </w:p>
        </w:tc>
        <w:tc>
          <w:tcPr>
            <w:tcW w:w="896" w:type="dxa"/>
            <w:tcBorders>
              <w:top w:val="nil"/>
              <w:left w:val="nil"/>
              <w:bottom w:val="single" w:sz="8" w:space="0" w:color="auto"/>
              <w:right w:val="single" w:sz="8" w:space="0" w:color="auto"/>
            </w:tcBorders>
            <w:shd w:val="clear" w:color="auto" w:fill="auto"/>
            <w:noWrap/>
            <w:vAlign w:val="center"/>
            <w:hideMark/>
          </w:tcPr>
          <w:p w14:paraId="3AAE8EE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5AD782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AE76581" w14:textId="77777777" w:rsidR="005512AE" w:rsidRPr="005512AE" w:rsidRDefault="005512AE" w:rsidP="005512AE">
            <w:r w:rsidRPr="005512AE">
              <w:t>13559,32</w:t>
            </w:r>
          </w:p>
        </w:tc>
      </w:tr>
      <w:tr w:rsidR="005512AE" w:rsidRPr="005512AE" w14:paraId="059F074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80F064" w14:textId="77777777" w:rsidR="005512AE" w:rsidRPr="005512AE" w:rsidRDefault="005512AE" w:rsidP="005512AE">
            <w:r w:rsidRPr="005512AE">
              <w:t>320</w:t>
            </w:r>
          </w:p>
        </w:tc>
        <w:tc>
          <w:tcPr>
            <w:tcW w:w="5939" w:type="dxa"/>
            <w:tcBorders>
              <w:top w:val="nil"/>
              <w:left w:val="nil"/>
              <w:bottom w:val="single" w:sz="8" w:space="0" w:color="auto"/>
              <w:right w:val="single" w:sz="8" w:space="0" w:color="auto"/>
            </w:tcBorders>
            <w:shd w:val="clear" w:color="auto" w:fill="auto"/>
            <w:noWrap/>
            <w:vAlign w:val="center"/>
            <w:hideMark/>
          </w:tcPr>
          <w:p w14:paraId="409317ED" w14:textId="77777777" w:rsidR="005512AE" w:rsidRPr="005512AE" w:rsidRDefault="005512AE" w:rsidP="005512AE">
            <w:r w:rsidRPr="005512AE">
              <w:t>РАДИАТОР ДВС</w:t>
            </w:r>
          </w:p>
        </w:tc>
        <w:tc>
          <w:tcPr>
            <w:tcW w:w="896" w:type="dxa"/>
            <w:tcBorders>
              <w:top w:val="nil"/>
              <w:left w:val="nil"/>
              <w:bottom w:val="single" w:sz="8" w:space="0" w:color="auto"/>
              <w:right w:val="single" w:sz="8" w:space="0" w:color="auto"/>
            </w:tcBorders>
            <w:shd w:val="clear" w:color="auto" w:fill="auto"/>
            <w:noWrap/>
            <w:vAlign w:val="center"/>
            <w:hideMark/>
          </w:tcPr>
          <w:p w14:paraId="6609B2A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D172BB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CF53280" w14:textId="77777777" w:rsidR="005512AE" w:rsidRPr="005512AE" w:rsidRDefault="005512AE" w:rsidP="005512AE">
            <w:r w:rsidRPr="005512AE">
              <w:t>16949,15</w:t>
            </w:r>
          </w:p>
        </w:tc>
      </w:tr>
      <w:tr w:rsidR="005512AE" w:rsidRPr="005512AE" w14:paraId="18DD0A0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E62FA4" w14:textId="77777777" w:rsidR="005512AE" w:rsidRPr="005512AE" w:rsidRDefault="005512AE" w:rsidP="005512AE">
            <w:r w:rsidRPr="005512AE">
              <w:t>321</w:t>
            </w:r>
          </w:p>
        </w:tc>
        <w:tc>
          <w:tcPr>
            <w:tcW w:w="5939" w:type="dxa"/>
            <w:tcBorders>
              <w:top w:val="nil"/>
              <w:left w:val="nil"/>
              <w:bottom w:val="single" w:sz="8" w:space="0" w:color="auto"/>
              <w:right w:val="single" w:sz="8" w:space="0" w:color="auto"/>
            </w:tcBorders>
            <w:shd w:val="clear" w:color="auto" w:fill="auto"/>
            <w:noWrap/>
            <w:vAlign w:val="center"/>
            <w:hideMark/>
          </w:tcPr>
          <w:p w14:paraId="59BE770D" w14:textId="77777777" w:rsidR="005512AE" w:rsidRPr="005512AE" w:rsidRDefault="005512AE" w:rsidP="005512AE">
            <w:r w:rsidRPr="005512AE">
              <w:t>РАДИАТОР ИНТЕРКУЛЕРА/KUEHLER</w:t>
            </w:r>
          </w:p>
        </w:tc>
        <w:tc>
          <w:tcPr>
            <w:tcW w:w="896" w:type="dxa"/>
            <w:tcBorders>
              <w:top w:val="nil"/>
              <w:left w:val="nil"/>
              <w:bottom w:val="single" w:sz="8" w:space="0" w:color="auto"/>
              <w:right w:val="single" w:sz="8" w:space="0" w:color="auto"/>
            </w:tcBorders>
            <w:shd w:val="clear" w:color="auto" w:fill="auto"/>
            <w:noWrap/>
            <w:vAlign w:val="center"/>
            <w:hideMark/>
          </w:tcPr>
          <w:p w14:paraId="7AEA0AB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FA9AB8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B272C59" w14:textId="77777777" w:rsidR="005512AE" w:rsidRPr="005512AE" w:rsidRDefault="005512AE" w:rsidP="005512AE">
            <w:r w:rsidRPr="005512AE">
              <w:t>29830,51</w:t>
            </w:r>
          </w:p>
        </w:tc>
      </w:tr>
      <w:tr w:rsidR="005512AE" w:rsidRPr="005512AE" w14:paraId="1682225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D5A0A0" w14:textId="77777777" w:rsidR="005512AE" w:rsidRPr="005512AE" w:rsidRDefault="005512AE" w:rsidP="005512AE">
            <w:r w:rsidRPr="005512AE">
              <w:t>322</w:t>
            </w:r>
          </w:p>
        </w:tc>
        <w:tc>
          <w:tcPr>
            <w:tcW w:w="5939" w:type="dxa"/>
            <w:tcBorders>
              <w:top w:val="nil"/>
              <w:left w:val="nil"/>
              <w:bottom w:val="single" w:sz="8" w:space="0" w:color="auto"/>
              <w:right w:val="single" w:sz="8" w:space="0" w:color="auto"/>
            </w:tcBorders>
            <w:shd w:val="clear" w:color="auto" w:fill="auto"/>
            <w:noWrap/>
            <w:vAlign w:val="center"/>
            <w:hideMark/>
          </w:tcPr>
          <w:p w14:paraId="08801948" w14:textId="77777777" w:rsidR="005512AE" w:rsidRPr="005512AE" w:rsidRDefault="005512AE" w:rsidP="005512AE">
            <w:r w:rsidRPr="005512AE">
              <w:t>РАЗЪЁМ</w:t>
            </w:r>
          </w:p>
        </w:tc>
        <w:tc>
          <w:tcPr>
            <w:tcW w:w="896" w:type="dxa"/>
            <w:tcBorders>
              <w:top w:val="nil"/>
              <w:left w:val="nil"/>
              <w:bottom w:val="single" w:sz="8" w:space="0" w:color="auto"/>
              <w:right w:val="single" w:sz="8" w:space="0" w:color="auto"/>
            </w:tcBorders>
            <w:shd w:val="clear" w:color="auto" w:fill="auto"/>
            <w:noWrap/>
            <w:vAlign w:val="center"/>
            <w:hideMark/>
          </w:tcPr>
          <w:p w14:paraId="35569C1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6AE523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895664A" w14:textId="77777777" w:rsidR="005512AE" w:rsidRPr="005512AE" w:rsidRDefault="005512AE" w:rsidP="005512AE">
            <w:r w:rsidRPr="005512AE">
              <w:t>508,47</w:t>
            </w:r>
          </w:p>
        </w:tc>
      </w:tr>
      <w:tr w:rsidR="005512AE" w:rsidRPr="005512AE" w14:paraId="2FE5477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6B339A" w14:textId="77777777" w:rsidR="005512AE" w:rsidRPr="005512AE" w:rsidRDefault="005512AE" w:rsidP="005512AE">
            <w:r w:rsidRPr="005512AE">
              <w:t>323</w:t>
            </w:r>
          </w:p>
        </w:tc>
        <w:tc>
          <w:tcPr>
            <w:tcW w:w="5939" w:type="dxa"/>
            <w:tcBorders>
              <w:top w:val="nil"/>
              <w:left w:val="nil"/>
              <w:bottom w:val="single" w:sz="8" w:space="0" w:color="auto"/>
              <w:right w:val="single" w:sz="8" w:space="0" w:color="auto"/>
            </w:tcBorders>
            <w:shd w:val="clear" w:color="auto" w:fill="auto"/>
            <w:noWrap/>
            <w:vAlign w:val="center"/>
            <w:hideMark/>
          </w:tcPr>
          <w:p w14:paraId="40A75AEF" w14:textId="77777777" w:rsidR="005512AE" w:rsidRPr="005512AE" w:rsidRDefault="005512AE" w:rsidP="005512AE">
            <w:r w:rsidRPr="005512AE">
              <w:t>РАЗЪЕМ ДЛЯ ФАРЫ 5PIN/GEHAEUSE</w:t>
            </w:r>
          </w:p>
        </w:tc>
        <w:tc>
          <w:tcPr>
            <w:tcW w:w="896" w:type="dxa"/>
            <w:tcBorders>
              <w:top w:val="nil"/>
              <w:left w:val="nil"/>
              <w:bottom w:val="single" w:sz="8" w:space="0" w:color="auto"/>
              <w:right w:val="single" w:sz="8" w:space="0" w:color="auto"/>
            </w:tcBorders>
            <w:shd w:val="clear" w:color="auto" w:fill="auto"/>
            <w:noWrap/>
            <w:vAlign w:val="center"/>
            <w:hideMark/>
          </w:tcPr>
          <w:p w14:paraId="6F58614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C99EF6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8827593" w14:textId="77777777" w:rsidR="005512AE" w:rsidRPr="005512AE" w:rsidRDefault="005512AE" w:rsidP="005512AE">
            <w:r w:rsidRPr="005512AE">
              <w:t>2711,86</w:t>
            </w:r>
          </w:p>
        </w:tc>
      </w:tr>
      <w:tr w:rsidR="005512AE" w:rsidRPr="005512AE" w14:paraId="0752093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F4845E" w14:textId="77777777" w:rsidR="005512AE" w:rsidRPr="005512AE" w:rsidRDefault="005512AE" w:rsidP="005512AE">
            <w:r w:rsidRPr="005512AE">
              <w:lastRenderedPageBreak/>
              <w:t>324</w:t>
            </w:r>
          </w:p>
        </w:tc>
        <w:tc>
          <w:tcPr>
            <w:tcW w:w="5939" w:type="dxa"/>
            <w:tcBorders>
              <w:top w:val="nil"/>
              <w:left w:val="nil"/>
              <w:bottom w:val="single" w:sz="8" w:space="0" w:color="auto"/>
              <w:right w:val="single" w:sz="8" w:space="0" w:color="auto"/>
            </w:tcBorders>
            <w:shd w:val="clear" w:color="auto" w:fill="auto"/>
            <w:noWrap/>
            <w:vAlign w:val="center"/>
            <w:hideMark/>
          </w:tcPr>
          <w:p w14:paraId="0486CA97" w14:textId="77777777" w:rsidR="005512AE" w:rsidRPr="005512AE" w:rsidRDefault="005512AE" w:rsidP="005512AE">
            <w:r w:rsidRPr="005512AE">
              <w:t>РАЗЪЕМ КИСЛОРОДНОГО ДАТЧИКА/GEHAEUSE</w:t>
            </w:r>
          </w:p>
        </w:tc>
        <w:tc>
          <w:tcPr>
            <w:tcW w:w="896" w:type="dxa"/>
            <w:tcBorders>
              <w:top w:val="nil"/>
              <w:left w:val="nil"/>
              <w:bottom w:val="single" w:sz="8" w:space="0" w:color="auto"/>
              <w:right w:val="single" w:sz="8" w:space="0" w:color="auto"/>
            </w:tcBorders>
            <w:shd w:val="clear" w:color="auto" w:fill="auto"/>
            <w:noWrap/>
            <w:vAlign w:val="center"/>
            <w:hideMark/>
          </w:tcPr>
          <w:p w14:paraId="4216BE6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D941E9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66622CE" w14:textId="77777777" w:rsidR="005512AE" w:rsidRPr="005512AE" w:rsidRDefault="005512AE" w:rsidP="005512AE">
            <w:r w:rsidRPr="005512AE">
              <w:t>762,71</w:t>
            </w:r>
          </w:p>
        </w:tc>
      </w:tr>
      <w:tr w:rsidR="005512AE" w:rsidRPr="005512AE" w14:paraId="10FFE7A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3918D0" w14:textId="77777777" w:rsidR="005512AE" w:rsidRPr="005512AE" w:rsidRDefault="005512AE" w:rsidP="005512AE">
            <w:r w:rsidRPr="005512AE">
              <w:t>325</w:t>
            </w:r>
          </w:p>
        </w:tc>
        <w:tc>
          <w:tcPr>
            <w:tcW w:w="5939" w:type="dxa"/>
            <w:tcBorders>
              <w:top w:val="nil"/>
              <w:left w:val="nil"/>
              <w:bottom w:val="single" w:sz="8" w:space="0" w:color="auto"/>
              <w:right w:val="single" w:sz="8" w:space="0" w:color="auto"/>
            </w:tcBorders>
            <w:shd w:val="clear" w:color="auto" w:fill="auto"/>
            <w:noWrap/>
            <w:vAlign w:val="center"/>
            <w:hideMark/>
          </w:tcPr>
          <w:p w14:paraId="3679D17C" w14:textId="77777777" w:rsidR="005512AE" w:rsidRPr="005512AE" w:rsidRDefault="005512AE" w:rsidP="005512AE">
            <w:r w:rsidRPr="005512AE">
              <w:t>РАЗЪЕМ КОНТАКТНЫЙ / KABL</w:t>
            </w:r>
          </w:p>
        </w:tc>
        <w:tc>
          <w:tcPr>
            <w:tcW w:w="896" w:type="dxa"/>
            <w:tcBorders>
              <w:top w:val="nil"/>
              <w:left w:val="nil"/>
              <w:bottom w:val="single" w:sz="8" w:space="0" w:color="auto"/>
              <w:right w:val="single" w:sz="8" w:space="0" w:color="auto"/>
            </w:tcBorders>
            <w:shd w:val="clear" w:color="auto" w:fill="auto"/>
            <w:noWrap/>
            <w:vAlign w:val="center"/>
            <w:hideMark/>
          </w:tcPr>
          <w:p w14:paraId="7A66478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0D2085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495C6FE" w14:textId="77777777" w:rsidR="005512AE" w:rsidRPr="005512AE" w:rsidRDefault="005512AE" w:rsidP="005512AE">
            <w:r w:rsidRPr="005512AE">
              <w:t>762,71</w:t>
            </w:r>
          </w:p>
        </w:tc>
      </w:tr>
      <w:tr w:rsidR="005512AE" w:rsidRPr="005512AE" w14:paraId="1D3F130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65A770" w14:textId="77777777" w:rsidR="005512AE" w:rsidRPr="005512AE" w:rsidRDefault="005512AE" w:rsidP="005512AE">
            <w:r w:rsidRPr="005512AE">
              <w:t>326</w:t>
            </w:r>
          </w:p>
        </w:tc>
        <w:tc>
          <w:tcPr>
            <w:tcW w:w="5939" w:type="dxa"/>
            <w:tcBorders>
              <w:top w:val="nil"/>
              <w:left w:val="nil"/>
              <w:bottom w:val="single" w:sz="8" w:space="0" w:color="auto"/>
              <w:right w:val="single" w:sz="8" w:space="0" w:color="auto"/>
            </w:tcBorders>
            <w:shd w:val="clear" w:color="auto" w:fill="auto"/>
            <w:noWrap/>
            <w:vAlign w:val="center"/>
            <w:hideMark/>
          </w:tcPr>
          <w:p w14:paraId="0AD54404" w14:textId="77777777" w:rsidR="005512AE" w:rsidRPr="005512AE" w:rsidRDefault="005512AE" w:rsidP="005512AE">
            <w:r w:rsidRPr="005512AE">
              <w:t>РАЗЪЁМ КОРИЧНЕВЫЙ</w:t>
            </w:r>
          </w:p>
        </w:tc>
        <w:tc>
          <w:tcPr>
            <w:tcW w:w="896" w:type="dxa"/>
            <w:tcBorders>
              <w:top w:val="nil"/>
              <w:left w:val="nil"/>
              <w:bottom w:val="single" w:sz="8" w:space="0" w:color="auto"/>
              <w:right w:val="single" w:sz="8" w:space="0" w:color="auto"/>
            </w:tcBorders>
            <w:shd w:val="clear" w:color="auto" w:fill="auto"/>
            <w:noWrap/>
            <w:vAlign w:val="center"/>
            <w:hideMark/>
          </w:tcPr>
          <w:p w14:paraId="329EF62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7558EC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8526D7C" w14:textId="77777777" w:rsidR="005512AE" w:rsidRPr="005512AE" w:rsidRDefault="005512AE" w:rsidP="005512AE">
            <w:r w:rsidRPr="005512AE">
              <w:t>677,97</w:t>
            </w:r>
          </w:p>
        </w:tc>
      </w:tr>
      <w:tr w:rsidR="005512AE" w:rsidRPr="005512AE" w14:paraId="5D66148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7CAADDF" w14:textId="77777777" w:rsidR="005512AE" w:rsidRPr="005512AE" w:rsidRDefault="005512AE" w:rsidP="005512AE">
            <w:r w:rsidRPr="005512AE">
              <w:t>327</w:t>
            </w:r>
          </w:p>
        </w:tc>
        <w:tc>
          <w:tcPr>
            <w:tcW w:w="5939" w:type="dxa"/>
            <w:tcBorders>
              <w:top w:val="nil"/>
              <w:left w:val="nil"/>
              <w:bottom w:val="single" w:sz="8" w:space="0" w:color="auto"/>
              <w:right w:val="single" w:sz="8" w:space="0" w:color="auto"/>
            </w:tcBorders>
            <w:shd w:val="clear" w:color="auto" w:fill="auto"/>
            <w:noWrap/>
            <w:vAlign w:val="center"/>
            <w:hideMark/>
          </w:tcPr>
          <w:p w14:paraId="557CF6D0" w14:textId="77777777" w:rsidR="005512AE" w:rsidRPr="005512AE" w:rsidRDefault="005512AE" w:rsidP="005512AE">
            <w:r w:rsidRPr="005512AE">
              <w:t>РАЗЪЁМ МАГНИТОЛЫ 8-ШТЕКЕРНЫЙ</w:t>
            </w:r>
          </w:p>
        </w:tc>
        <w:tc>
          <w:tcPr>
            <w:tcW w:w="896" w:type="dxa"/>
            <w:tcBorders>
              <w:top w:val="nil"/>
              <w:left w:val="nil"/>
              <w:bottom w:val="single" w:sz="8" w:space="0" w:color="auto"/>
              <w:right w:val="single" w:sz="8" w:space="0" w:color="auto"/>
            </w:tcBorders>
            <w:shd w:val="clear" w:color="auto" w:fill="auto"/>
            <w:noWrap/>
            <w:vAlign w:val="center"/>
            <w:hideMark/>
          </w:tcPr>
          <w:p w14:paraId="3615693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E736E0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D4FE737" w14:textId="77777777" w:rsidR="005512AE" w:rsidRPr="005512AE" w:rsidRDefault="005512AE" w:rsidP="005512AE">
            <w:r w:rsidRPr="005512AE">
              <w:t>1016,95</w:t>
            </w:r>
          </w:p>
        </w:tc>
      </w:tr>
      <w:tr w:rsidR="005512AE" w:rsidRPr="005512AE" w14:paraId="734F135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2D6571" w14:textId="77777777" w:rsidR="005512AE" w:rsidRPr="005512AE" w:rsidRDefault="005512AE" w:rsidP="005512AE">
            <w:r w:rsidRPr="005512AE">
              <w:t>328</w:t>
            </w:r>
          </w:p>
        </w:tc>
        <w:tc>
          <w:tcPr>
            <w:tcW w:w="5939" w:type="dxa"/>
            <w:tcBorders>
              <w:top w:val="nil"/>
              <w:left w:val="nil"/>
              <w:bottom w:val="single" w:sz="8" w:space="0" w:color="auto"/>
              <w:right w:val="single" w:sz="8" w:space="0" w:color="auto"/>
            </w:tcBorders>
            <w:shd w:val="clear" w:color="auto" w:fill="auto"/>
            <w:noWrap/>
            <w:vAlign w:val="center"/>
            <w:hideMark/>
          </w:tcPr>
          <w:p w14:paraId="58996BF4" w14:textId="77777777" w:rsidR="005512AE" w:rsidRPr="005512AE" w:rsidRDefault="005512AE" w:rsidP="005512AE">
            <w:r w:rsidRPr="005512AE">
              <w:t>РАЗЪЁМ ПАНЕЛИ ПРИБОРОВ</w:t>
            </w:r>
          </w:p>
        </w:tc>
        <w:tc>
          <w:tcPr>
            <w:tcW w:w="896" w:type="dxa"/>
            <w:tcBorders>
              <w:top w:val="nil"/>
              <w:left w:val="nil"/>
              <w:bottom w:val="single" w:sz="8" w:space="0" w:color="auto"/>
              <w:right w:val="single" w:sz="8" w:space="0" w:color="auto"/>
            </w:tcBorders>
            <w:shd w:val="clear" w:color="auto" w:fill="auto"/>
            <w:noWrap/>
            <w:vAlign w:val="center"/>
            <w:hideMark/>
          </w:tcPr>
          <w:p w14:paraId="10CF498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B45A53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9E07757" w14:textId="77777777" w:rsidR="005512AE" w:rsidRPr="005512AE" w:rsidRDefault="005512AE" w:rsidP="005512AE">
            <w:r w:rsidRPr="005512AE">
              <w:t>7627,12</w:t>
            </w:r>
          </w:p>
        </w:tc>
      </w:tr>
      <w:tr w:rsidR="005512AE" w:rsidRPr="005512AE" w14:paraId="2255ECE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A6603A" w14:textId="77777777" w:rsidR="005512AE" w:rsidRPr="005512AE" w:rsidRDefault="005512AE" w:rsidP="005512AE">
            <w:r w:rsidRPr="005512AE">
              <w:t>329</w:t>
            </w:r>
          </w:p>
        </w:tc>
        <w:tc>
          <w:tcPr>
            <w:tcW w:w="5939" w:type="dxa"/>
            <w:tcBorders>
              <w:top w:val="nil"/>
              <w:left w:val="nil"/>
              <w:bottom w:val="single" w:sz="8" w:space="0" w:color="auto"/>
              <w:right w:val="single" w:sz="8" w:space="0" w:color="auto"/>
            </w:tcBorders>
            <w:shd w:val="clear" w:color="auto" w:fill="auto"/>
            <w:noWrap/>
            <w:vAlign w:val="center"/>
            <w:hideMark/>
          </w:tcPr>
          <w:p w14:paraId="78C666B6" w14:textId="77777777" w:rsidR="005512AE" w:rsidRPr="005512AE" w:rsidRDefault="005512AE" w:rsidP="005512AE">
            <w:r w:rsidRPr="005512AE">
              <w:t>РАЗЪЕМ ПОД ОПТОВОЛОКОННЫЙ КАБЕЛЬ</w:t>
            </w:r>
          </w:p>
        </w:tc>
        <w:tc>
          <w:tcPr>
            <w:tcW w:w="896" w:type="dxa"/>
            <w:tcBorders>
              <w:top w:val="nil"/>
              <w:left w:val="nil"/>
              <w:bottom w:val="single" w:sz="8" w:space="0" w:color="auto"/>
              <w:right w:val="single" w:sz="8" w:space="0" w:color="auto"/>
            </w:tcBorders>
            <w:shd w:val="clear" w:color="auto" w:fill="auto"/>
            <w:noWrap/>
            <w:vAlign w:val="center"/>
            <w:hideMark/>
          </w:tcPr>
          <w:p w14:paraId="6E5F458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7FC591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6F28E9E" w14:textId="77777777" w:rsidR="005512AE" w:rsidRPr="005512AE" w:rsidRDefault="005512AE" w:rsidP="005512AE">
            <w:r w:rsidRPr="005512AE">
              <w:t>2542,37</w:t>
            </w:r>
          </w:p>
        </w:tc>
      </w:tr>
      <w:tr w:rsidR="005512AE" w:rsidRPr="005512AE" w14:paraId="2F6C0F5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6E723F" w14:textId="77777777" w:rsidR="005512AE" w:rsidRPr="005512AE" w:rsidRDefault="005512AE" w:rsidP="005512AE">
            <w:r w:rsidRPr="005512AE">
              <w:t>330</w:t>
            </w:r>
          </w:p>
        </w:tc>
        <w:tc>
          <w:tcPr>
            <w:tcW w:w="5939" w:type="dxa"/>
            <w:tcBorders>
              <w:top w:val="nil"/>
              <w:left w:val="nil"/>
              <w:bottom w:val="single" w:sz="8" w:space="0" w:color="auto"/>
              <w:right w:val="single" w:sz="8" w:space="0" w:color="auto"/>
            </w:tcBorders>
            <w:shd w:val="clear" w:color="auto" w:fill="auto"/>
            <w:noWrap/>
            <w:vAlign w:val="center"/>
            <w:hideMark/>
          </w:tcPr>
          <w:p w14:paraId="0921BF4B" w14:textId="77777777" w:rsidR="005512AE" w:rsidRPr="005512AE" w:rsidRDefault="005512AE" w:rsidP="005512AE">
            <w:r w:rsidRPr="005512AE">
              <w:t>РАЗЪЕМ ПОДУШКИ БЕЗОПАСНОСТИ (ШТОРКИ) ЛЕВ</w:t>
            </w:r>
          </w:p>
        </w:tc>
        <w:tc>
          <w:tcPr>
            <w:tcW w:w="896" w:type="dxa"/>
            <w:tcBorders>
              <w:top w:val="nil"/>
              <w:left w:val="nil"/>
              <w:bottom w:val="single" w:sz="8" w:space="0" w:color="auto"/>
              <w:right w:val="single" w:sz="8" w:space="0" w:color="auto"/>
            </w:tcBorders>
            <w:shd w:val="clear" w:color="auto" w:fill="auto"/>
            <w:noWrap/>
            <w:vAlign w:val="center"/>
            <w:hideMark/>
          </w:tcPr>
          <w:p w14:paraId="6EB4630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947178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75D3FF9" w14:textId="77777777" w:rsidR="005512AE" w:rsidRPr="005512AE" w:rsidRDefault="005512AE" w:rsidP="005512AE">
            <w:r w:rsidRPr="005512AE">
              <w:t>5084,75</w:t>
            </w:r>
          </w:p>
        </w:tc>
      </w:tr>
      <w:tr w:rsidR="005512AE" w:rsidRPr="005512AE" w14:paraId="0BDA58E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948ACA" w14:textId="77777777" w:rsidR="005512AE" w:rsidRPr="005512AE" w:rsidRDefault="005512AE" w:rsidP="005512AE">
            <w:r w:rsidRPr="005512AE">
              <w:t>331</w:t>
            </w:r>
          </w:p>
        </w:tc>
        <w:tc>
          <w:tcPr>
            <w:tcW w:w="5939" w:type="dxa"/>
            <w:tcBorders>
              <w:top w:val="nil"/>
              <w:left w:val="nil"/>
              <w:bottom w:val="single" w:sz="8" w:space="0" w:color="auto"/>
              <w:right w:val="single" w:sz="8" w:space="0" w:color="auto"/>
            </w:tcBorders>
            <w:shd w:val="clear" w:color="auto" w:fill="auto"/>
            <w:noWrap/>
            <w:vAlign w:val="center"/>
            <w:hideMark/>
          </w:tcPr>
          <w:p w14:paraId="609D4498" w14:textId="77777777" w:rsidR="005512AE" w:rsidRPr="005512AE" w:rsidRDefault="005512AE" w:rsidP="005512AE">
            <w:r w:rsidRPr="005512AE">
              <w:t>РАЗЪЕМ ПРОВОДКИ 10-ШТЕКЕРНЫЙ</w:t>
            </w:r>
          </w:p>
        </w:tc>
        <w:tc>
          <w:tcPr>
            <w:tcW w:w="896" w:type="dxa"/>
            <w:tcBorders>
              <w:top w:val="nil"/>
              <w:left w:val="nil"/>
              <w:bottom w:val="single" w:sz="8" w:space="0" w:color="auto"/>
              <w:right w:val="single" w:sz="8" w:space="0" w:color="auto"/>
            </w:tcBorders>
            <w:shd w:val="clear" w:color="auto" w:fill="auto"/>
            <w:noWrap/>
            <w:vAlign w:val="center"/>
            <w:hideMark/>
          </w:tcPr>
          <w:p w14:paraId="0C5D539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35B74B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69922D7" w14:textId="77777777" w:rsidR="005512AE" w:rsidRPr="005512AE" w:rsidRDefault="005512AE" w:rsidP="005512AE">
            <w:r w:rsidRPr="005512AE">
              <w:t>5084,75</w:t>
            </w:r>
          </w:p>
        </w:tc>
      </w:tr>
      <w:tr w:rsidR="005512AE" w:rsidRPr="005512AE" w14:paraId="19FF8BA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291D56F" w14:textId="77777777" w:rsidR="005512AE" w:rsidRPr="005512AE" w:rsidRDefault="005512AE" w:rsidP="005512AE">
            <w:r w:rsidRPr="005512AE">
              <w:t>332</w:t>
            </w:r>
          </w:p>
        </w:tc>
        <w:tc>
          <w:tcPr>
            <w:tcW w:w="5939" w:type="dxa"/>
            <w:tcBorders>
              <w:top w:val="nil"/>
              <w:left w:val="nil"/>
              <w:bottom w:val="single" w:sz="8" w:space="0" w:color="auto"/>
              <w:right w:val="single" w:sz="8" w:space="0" w:color="auto"/>
            </w:tcBorders>
            <w:shd w:val="clear" w:color="auto" w:fill="auto"/>
            <w:noWrap/>
            <w:vAlign w:val="center"/>
            <w:hideMark/>
          </w:tcPr>
          <w:p w14:paraId="3FB5E7A7" w14:textId="77777777" w:rsidR="005512AE" w:rsidRPr="005512AE" w:rsidRDefault="005512AE" w:rsidP="005512AE">
            <w:r w:rsidRPr="005512AE">
              <w:t>РАСПОРНАЯ ГАЙКА</w:t>
            </w:r>
          </w:p>
        </w:tc>
        <w:tc>
          <w:tcPr>
            <w:tcW w:w="896" w:type="dxa"/>
            <w:tcBorders>
              <w:top w:val="nil"/>
              <w:left w:val="nil"/>
              <w:bottom w:val="single" w:sz="8" w:space="0" w:color="auto"/>
              <w:right w:val="single" w:sz="8" w:space="0" w:color="auto"/>
            </w:tcBorders>
            <w:shd w:val="clear" w:color="auto" w:fill="auto"/>
            <w:noWrap/>
            <w:vAlign w:val="center"/>
            <w:hideMark/>
          </w:tcPr>
          <w:p w14:paraId="4084D3D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2BF1D8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8DD39CF" w14:textId="77777777" w:rsidR="005512AE" w:rsidRPr="005512AE" w:rsidRDefault="005512AE" w:rsidP="005512AE">
            <w:r w:rsidRPr="005512AE">
              <w:t>169,49</w:t>
            </w:r>
          </w:p>
        </w:tc>
      </w:tr>
      <w:tr w:rsidR="005512AE" w:rsidRPr="005512AE" w14:paraId="697ADC2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9D23C9" w14:textId="77777777" w:rsidR="005512AE" w:rsidRPr="005512AE" w:rsidRDefault="005512AE" w:rsidP="005512AE">
            <w:r w:rsidRPr="005512AE">
              <w:t>333</w:t>
            </w:r>
          </w:p>
        </w:tc>
        <w:tc>
          <w:tcPr>
            <w:tcW w:w="5939" w:type="dxa"/>
            <w:tcBorders>
              <w:top w:val="nil"/>
              <w:left w:val="nil"/>
              <w:bottom w:val="single" w:sz="8" w:space="0" w:color="auto"/>
              <w:right w:val="single" w:sz="8" w:space="0" w:color="auto"/>
            </w:tcBorders>
            <w:shd w:val="clear" w:color="auto" w:fill="auto"/>
            <w:noWrap/>
            <w:vAlign w:val="center"/>
            <w:hideMark/>
          </w:tcPr>
          <w:p w14:paraId="5672D6F8" w14:textId="77777777" w:rsidR="005512AE" w:rsidRPr="005512AE" w:rsidRDefault="005512AE" w:rsidP="005512AE">
            <w:r w:rsidRPr="005512AE">
              <w:t>РАСПОРНАЯ ПЛАСТИНА</w:t>
            </w:r>
          </w:p>
        </w:tc>
        <w:tc>
          <w:tcPr>
            <w:tcW w:w="896" w:type="dxa"/>
            <w:tcBorders>
              <w:top w:val="nil"/>
              <w:left w:val="nil"/>
              <w:bottom w:val="single" w:sz="8" w:space="0" w:color="auto"/>
              <w:right w:val="single" w:sz="8" w:space="0" w:color="auto"/>
            </w:tcBorders>
            <w:shd w:val="clear" w:color="auto" w:fill="auto"/>
            <w:noWrap/>
            <w:vAlign w:val="center"/>
            <w:hideMark/>
          </w:tcPr>
          <w:p w14:paraId="0EADD92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E70D76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A047EA3" w14:textId="77777777" w:rsidR="005512AE" w:rsidRPr="005512AE" w:rsidRDefault="005512AE" w:rsidP="005512AE">
            <w:r w:rsidRPr="005512AE">
              <w:t>220,34</w:t>
            </w:r>
          </w:p>
        </w:tc>
      </w:tr>
      <w:tr w:rsidR="005512AE" w:rsidRPr="005512AE" w14:paraId="6FCA89C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5B9836" w14:textId="77777777" w:rsidR="005512AE" w:rsidRPr="005512AE" w:rsidRDefault="005512AE" w:rsidP="005512AE">
            <w:r w:rsidRPr="005512AE">
              <w:t>334</w:t>
            </w:r>
          </w:p>
        </w:tc>
        <w:tc>
          <w:tcPr>
            <w:tcW w:w="5939" w:type="dxa"/>
            <w:tcBorders>
              <w:top w:val="nil"/>
              <w:left w:val="nil"/>
              <w:bottom w:val="single" w:sz="8" w:space="0" w:color="auto"/>
              <w:right w:val="single" w:sz="8" w:space="0" w:color="auto"/>
            </w:tcBorders>
            <w:shd w:val="clear" w:color="auto" w:fill="auto"/>
            <w:noWrap/>
            <w:vAlign w:val="center"/>
            <w:hideMark/>
          </w:tcPr>
          <w:p w14:paraId="39EB0844" w14:textId="77777777" w:rsidR="005512AE" w:rsidRPr="005512AE" w:rsidRDefault="005512AE" w:rsidP="005512AE">
            <w:r w:rsidRPr="005512AE">
              <w:t>РАСПРЕДВАЛ / NOCKENWELL</w:t>
            </w:r>
          </w:p>
        </w:tc>
        <w:tc>
          <w:tcPr>
            <w:tcW w:w="896" w:type="dxa"/>
            <w:tcBorders>
              <w:top w:val="nil"/>
              <w:left w:val="nil"/>
              <w:bottom w:val="single" w:sz="8" w:space="0" w:color="auto"/>
              <w:right w:val="single" w:sz="8" w:space="0" w:color="auto"/>
            </w:tcBorders>
            <w:shd w:val="clear" w:color="auto" w:fill="auto"/>
            <w:noWrap/>
            <w:vAlign w:val="center"/>
            <w:hideMark/>
          </w:tcPr>
          <w:p w14:paraId="08A8D87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0853D2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288A910" w14:textId="77777777" w:rsidR="005512AE" w:rsidRPr="005512AE" w:rsidRDefault="005512AE" w:rsidP="005512AE">
            <w:r w:rsidRPr="005512AE">
              <w:t>19491,53</w:t>
            </w:r>
          </w:p>
        </w:tc>
      </w:tr>
      <w:tr w:rsidR="005512AE" w:rsidRPr="005512AE" w14:paraId="47AF2C7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8137AC5" w14:textId="77777777" w:rsidR="005512AE" w:rsidRPr="005512AE" w:rsidRDefault="005512AE" w:rsidP="005512AE">
            <w:r w:rsidRPr="005512AE">
              <w:t>335</w:t>
            </w:r>
          </w:p>
        </w:tc>
        <w:tc>
          <w:tcPr>
            <w:tcW w:w="5939" w:type="dxa"/>
            <w:tcBorders>
              <w:top w:val="nil"/>
              <w:left w:val="nil"/>
              <w:bottom w:val="single" w:sz="8" w:space="0" w:color="auto"/>
              <w:right w:val="single" w:sz="8" w:space="0" w:color="auto"/>
            </w:tcBorders>
            <w:shd w:val="clear" w:color="auto" w:fill="auto"/>
            <w:noWrap/>
            <w:vAlign w:val="center"/>
            <w:hideMark/>
          </w:tcPr>
          <w:p w14:paraId="2E59A053" w14:textId="77777777" w:rsidR="005512AE" w:rsidRPr="005512AE" w:rsidRDefault="005512AE" w:rsidP="005512AE">
            <w:r w:rsidRPr="005512AE">
              <w:t>РАСПРЕДВАЛ ВПУСК / NOCKENWELL</w:t>
            </w:r>
          </w:p>
        </w:tc>
        <w:tc>
          <w:tcPr>
            <w:tcW w:w="896" w:type="dxa"/>
            <w:tcBorders>
              <w:top w:val="nil"/>
              <w:left w:val="nil"/>
              <w:bottom w:val="single" w:sz="8" w:space="0" w:color="auto"/>
              <w:right w:val="single" w:sz="8" w:space="0" w:color="auto"/>
            </w:tcBorders>
            <w:shd w:val="clear" w:color="auto" w:fill="auto"/>
            <w:noWrap/>
            <w:vAlign w:val="center"/>
            <w:hideMark/>
          </w:tcPr>
          <w:p w14:paraId="3F6851F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01C507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9478466" w14:textId="77777777" w:rsidR="005512AE" w:rsidRPr="005512AE" w:rsidRDefault="005512AE" w:rsidP="005512AE">
            <w:r w:rsidRPr="005512AE">
              <w:t>21186,44</w:t>
            </w:r>
          </w:p>
        </w:tc>
      </w:tr>
      <w:tr w:rsidR="005512AE" w:rsidRPr="005512AE" w14:paraId="7D842DE3"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649FBB2" w14:textId="77777777" w:rsidR="005512AE" w:rsidRPr="005512AE" w:rsidRDefault="005512AE" w:rsidP="005512AE">
            <w:r w:rsidRPr="005512AE">
              <w:t>336</w:t>
            </w:r>
          </w:p>
        </w:tc>
        <w:tc>
          <w:tcPr>
            <w:tcW w:w="5939" w:type="dxa"/>
            <w:tcBorders>
              <w:top w:val="nil"/>
              <w:left w:val="nil"/>
              <w:bottom w:val="single" w:sz="4" w:space="0" w:color="auto"/>
              <w:right w:val="single" w:sz="8" w:space="0" w:color="auto"/>
            </w:tcBorders>
            <w:shd w:val="clear" w:color="auto" w:fill="auto"/>
            <w:noWrap/>
            <w:vAlign w:val="center"/>
            <w:hideMark/>
          </w:tcPr>
          <w:p w14:paraId="7F49980D" w14:textId="77777777" w:rsidR="005512AE" w:rsidRPr="005512AE" w:rsidRDefault="005512AE" w:rsidP="005512AE">
            <w:r w:rsidRPr="005512AE">
              <w:t>РАСХОДОМЕР</w:t>
            </w:r>
          </w:p>
        </w:tc>
        <w:tc>
          <w:tcPr>
            <w:tcW w:w="896" w:type="dxa"/>
            <w:tcBorders>
              <w:top w:val="nil"/>
              <w:left w:val="nil"/>
              <w:bottom w:val="single" w:sz="4" w:space="0" w:color="auto"/>
              <w:right w:val="single" w:sz="8" w:space="0" w:color="auto"/>
            </w:tcBorders>
            <w:shd w:val="clear" w:color="auto" w:fill="auto"/>
            <w:noWrap/>
            <w:vAlign w:val="center"/>
            <w:hideMark/>
          </w:tcPr>
          <w:p w14:paraId="455B3A5C"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57DABD34"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7D994F4D" w14:textId="77777777" w:rsidR="005512AE" w:rsidRPr="005512AE" w:rsidRDefault="005512AE" w:rsidP="005512AE">
            <w:r w:rsidRPr="005512AE">
              <w:t>5254,24</w:t>
            </w:r>
          </w:p>
        </w:tc>
      </w:tr>
      <w:tr w:rsidR="005512AE" w:rsidRPr="005512AE" w14:paraId="3E536C5A"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1537A" w14:textId="77777777" w:rsidR="005512AE" w:rsidRPr="005512AE" w:rsidRDefault="005512AE" w:rsidP="005512AE">
            <w:r w:rsidRPr="005512AE">
              <w:t>337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C4C75" w14:textId="77777777" w:rsidR="005512AE" w:rsidRPr="005512AE" w:rsidRDefault="005512AE" w:rsidP="005512AE">
            <w:r w:rsidRPr="005512AE">
              <w:t>РЕЙКА РУЛЕВАЯ / STRG GEAR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DF5E0"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7641"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B7A67" w14:textId="77777777" w:rsidR="005512AE" w:rsidRPr="005512AE" w:rsidRDefault="005512AE" w:rsidP="005512AE">
            <w:r w:rsidRPr="005512AE">
              <w:t>127118,64</w:t>
            </w:r>
          </w:p>
        </w:tc>
      </w:tr>
      <w:tr w:rsidR="005512AE" w:rsidRPr="005512AE" w14:paraId="553BC4C8"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0959C" w14:textId="77777777" w:rsidR="005512AE" w:rsidRPr="005512AE" w:rsidRDefault="005512AE" w:rsidP="005512AE">
            <w:r w:rsidRPr="005512AE">
              <w:t>338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83E23" w14:textId="77777777" w:rsidR="005512AE" w:rsidRPr="005512AE" w:rsidRDefault="005512AE" w:rsidP="005512AE">
            <w:r w:rsidRPr="005512AE">
              <w:t>РЕМЕНЬ ГЕНЕРАТОРА ОКТАВИЯ 1,9D/K RIPPRIE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4B4F5"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EF8BE"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4D6B" w14:textId="77777777" w:rsidR="005512AE" w:rsidRPr="005512AE" w:rsidRDefault="005512AE" w:rsidP="005512AE">
            <w:r w:rsidRPr="005512AE">
              <w:t>1949,15</w:t>
            </w:r>
          </w:p>
        </w:tc>
      </w:tr>
      <w:tr w:rsidR="005512AE" w:rsidRPr="005512AE" w14:paraId="3341BDB3"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90E5C" w14:textId="77777777" w:rsidR="005512AE" w:rsidRPr="005512AE" w:rsidRDefault="005512AE" w:rsidP="005512AE">
            <w:r w:rsidRPr="005512AE">
              <w:t>339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8DA3B" w14:textId="77777777" w:rsidR="005512AE" w:rsidRPr="005512AE" w:rsidRDefault="005512AE" w:rsidP="005512AE">
            <w:r w:rsidRPr="005512AE">
              <w:t>РЕМЕНЬ ГЕНЕРАТОРА/K RIPPRIEM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8D82E"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A593E"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E752B" w14:textId="77777777" w:rsidR="005512AE" w:rsidRPr="005512AE" w:rsidRDefault="005512AE" w:rsidP="005512AE">
            <w:r w:rsidRPr="005512AE">
              <w:t>2118,64</w:t>
            </w:r>
          </w:p>
        </w:tc>
      </w:tr>
      <w:tr w:rsidR="005512AE" w:rsidRPr="005512AE" w14:paraId="2DB60158"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5603" w14:textId="77777777" w:rsidR="005512AE" w:rsidRPr="005512AE" w:rsidRDefault="005512AE" w:rsidP="005512AE">
            <w:r w:rsidRPr="005512AE">
              <w:t>340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BB710" w14:textId="77777777" w:rsidR="005512AE" w:rsidRPr="005512AE" w:rsidRDefault="005512AE" w:rsidP="005512AE">
            <w:r w:rsidRPr="005512AE">
              <w:t>РЕМЕНЬ ГРМ ОКТАВИЯ / ФЕЛИЦИЯ 1.6АЕЕ/ZAHN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B1F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9F958"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69AD" w14:textId="77777777" w:rsidR="005512AE" w:rsidRPr="005512AE" w:rsidRDefault="005512AE" w:rsidP="005512AE">
            <w:r w:rsidRPr="005512AE">
              <w:t>1694,92</w:t>
            </w:r>
          </w:p>
        </w:tc>
      </w:tr>
      <w:tr w:rsidR="005512AE" w:rsidRPr="005512AE" w14:paraId="16F2F926"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4B3C" w14:textId="77777777" w:rsidR="005512AE" w:rsidRPr="005512AE" w:rsidRDefault="005512AE" w:rsidP="005512AE">
            <w:r w:rsidRPr="005512AE">
              <w:t>341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91476" w14:textId="77777777" w:rsidR="005512AE" w:rsidRPr="005512AE" w:rsidRDefault="005512AE" w:rsidP="005512AE">
            <w:r w:rsidRPr="005512AE">
              <w:t>РЕМЕНЬ ГРМ/ZAHNRIEMEN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E0A4"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AB06"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DEEE7" w14:textId="77777777" w:rsidR="005512AE" w:rsidRPr="005512AE" w:rsidRDefault="005512AE" w:rsidP="005512AE">
            <w:r w:rsidRPr="005512AE">
              <w:t>3813,56</w:t>
            </w:r>
          </w:p>
        </w:tc>
      </w:tr>
      <w:tr w:rsidR="005512AE" w:rsidRPr="005512AE" w14:paraId="3B46F41A"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CE97F" w14:textId="77777777" w:rsidR="005512AE" w:rsidRPr="005512AE" w:rsidRDefault="005512AE" w:rsidP="005512AE">
            <w:r w:rsidRPr="005512AE">
              <w:t>342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5393" w14:textId="77777777" w:rsidR="005512AE" w:rsidRPr="005512AE" w:rsidRDefault="005512AE" w:rsidP="005512AE">
            <w:r w:rsidRPr="005512AE">
              <w:t>РЕМЕНЬ КЛИНОВОЙ РЕБРИСТЫЙ/K RIPPRIEM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10F3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6F2C"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BBAE" w14:textId="77777777" w:rsidR="005512AE" w:rsidRPr="005512AE" w:rsidRDefault="005512AE" w:rsidP="005512AE">
            <w:r w:rsidRPr="005512AE">
              <w:t>2711,86</w:t>
            </w:r>
          </w:p>
        </w:tc>
      </w:tr>
      <w:tr w:rsidR="005512AE" w:rsidRPr="005512AE" w14:paraId="0C4F0719"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0F66E2" w14:textId="77777777" w:rsidR="005512AE" w:rsidRPr="005512AE" w:rsidRDefault="005512AE" w:rsidP="005512AE">
            <w:r w:rsidRPr="005512AE">
              <w:t>343</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65EAB2FB" w14:textId="77777777" w:rsidR="005512AE" w:rsidRPr="005512AE" w:rsidRDefault="005512AE" w:rsidP="005512AE">
            <w:r w:rsidRPr="005512AE">
              <w:t>РЕМЕНЬ КЛИНОВОЙ/K RIPPRIEM</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77E140F0"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17853DC3"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6D9F1E01" w14:textId="77777777" w:rsidR="005512AE" w:rsidRPr="005512AE" w:rsidRDefault="005512AE" w:rsidP="005512AE">
            <w:r w:rsidRPr="005512AE">
              <w:t>1949,15</w:t>
            </w:r>
          </w:p>
        </w:tc>
      </w:tr>
      <w:tr w:rsidR="005512AE" w:rsidRPr="005512AE" w14:paraId="24F7CCF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D011F0" w14:textId="77777777" w:rsidR="005512AE" w:rsidRPr="005512AE" w:rsidRDefault="005512AE" w:rsidP="005512AE">
            <w:r w:rsidRPr="005512AE">
              <w:t>344</w:t>
            </w:r>
          </w:p>
        </w:tc>
        <w:tc>
          <w:tcPr>
            <w:tcW w:w="5939" w:type="dxa"/>
            <w:tcBorders>
              <w:top w:val="nil"/>
              <w:left w:val="nil"/>
              <w:bottom w:val="single" w:sz="8" w:space="0" w:color="auto"/>
              <w:right w:val="single" w:sz="8" w:space="0" w:color="auto"/>
            </w:tcBorders>
            <w:shd w:val="clear" w:color="auto" w:fill="auto"/>
            <w:noWrap/>
            <w:vAlign w:val="center"/>
            <w:hideMark/>
          </w:tcPr>
          <w:p w14:paraId="1F4D0572" w14:textId="77777777" w:rsidR="005512AE" w:rsidRPr="005512AE" w:rsidRDefault="005512AE" w:rsidP="005512AE">
            <w:r w:rsidRPr="005512AE">
              <w:t>РЕМЕНЬ КЛИНОВОЙ/KEILRIEMEN</w:t>
            </w:r>
          </w:p>
        </w:tc>
        <w:tc>
          <w:tcPr>
            <w:tcW w:w="896" w:type="dxa"/>
            <w:tcBorders>
              <w:top w:val="nil"/>
              <w:left w:val="nil"/>
              <w:bottom w:val="single" w:sz="8" w:space="0" w:color="auto"/>
              <w:right w:val="single" w:sz="8" w:space="0" w:color="auto"/>
            </w:tcBorders>
            <w:shd w:val="clear" w:color="auto" w:fill="auto"/>
            <w:noWrap/>
            <w:vAlign w:val="center"/>
            <w:hideMark/>
          </w:tcPr>
          <w:p w14:paraId="68D6B76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0471E8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36BADD0" w14:textId="77777777" w:rsidR="005512AE" w:rsidRPr="005512AE" w:rsidRDefault="005512AE" w:rsidP="005512AE">
            <w:r w:rsidRPr="005512AE">
              <w:t>1949,15</w:t>
            </w:r>
          </w:p>
        </w:tc>
      </w:tr>
      <w:tr w:rsidR="005512AE" w:rsidRPr="005512AE" w14:paraId="34A1F63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7E2539" w14:textId="77777777" w:rsidR="005512AE" w:rsidRPr="005512AE" w:rsidRDefault="005512AE" w:rsidP="005512AE">
            <w:r w:rsidRPr="005512AE">
              <w:t>345</w:t>
            </w:r>
          </w:p>
        </w:tc>
        <w:tc>
          <w:tcPr>
            <w:tcW w:w="5939" w:type="dxa"/>
            <w:tcBorders>
              <w:top w:val="nil"/>
              <w:left w:val="nil"/>
              <w:bottom w:val="single" w:sz="8" w:space="0" w:color="auto"/>
              <w:right w:val="single" w:sz="8" w:space="0" w:color="auto"/>
            </w:tcBorders>
            <w:shd w:val="clear" w:color="auto" w:fill="auto"/>
            <w:noWrap/>
            <w:vAlign w:val="center"/>
            <w:hideMark/>
          </w:tcPr>
          <w:p w14:paraId="6F66D638" w14:textId="77777777" w:rsidR="005512AE" w:rsidRPr="005512AE" w:rsidRDefault="005512AE" w:rsidP="005512AE">
            <w:r w:rsidRPr="005512AE">
              <w:t>РЕМЕНЬ КОЛЛЕКЦИЯ GTI</w:t>
            </w:r>
          </w:p>
        </w:tc>
        <w:tc>
          <w:tcPr>
            <w:tcW w:w="896" w:type="dxa"/>
            <w:tcBorders>
              <w:top w:val="nil"/>
              <w:left w:val="nil"/>
              <w:bottom w:val="single" w:sz="8" w:space="0" w:color="auto"/>
              <w:right w:val="single" w:sz="8" w:space="0" w:color="auto"/>
            </w:tcBorders>
            <w:shd w:val="clear" w:color="auto" w:fill="auto"/>
            <w:noWrap/>
            <w:vAlign w:val="center"/>
            <w:hideMark/>
          </w:tcPr>
          <w:p w14:paraId="57350C5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9284CE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A1A7909" w14:textId="77777777" w:rsidR="005512AE" w:rsidRPr="005512AE" w:rsidRDefault="005512AE" w:rsidP="005512AE">
            <w:r w:rsidRPr="005512AE">
              <w:t>2711,86</w:t>
            </w:r>
          </w:p>
        </w:tc>
      </w:tr>
      <w:tr w:rsidR="005512AE" w:rsidRPr="005512AE" w14:paraId="5F5C9FE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6F21FA" w14:textId="77777777" w:rsidR="005512AE" w:rsidRPr="005512AE" w:rsidRDefault="005512AE" w:rsidP="005512AE">
            <w:r w:rsidRPr="005512AE">
              <w:t>346</w:t>
            </w:r>
          </w:p>
        </w:tc>
        <w:tc>
          <w:tcPr>
            <w:tcW w:w="5939" w:type="dxa"/>
            <w:tcBorders>
              <w:top w:val="nil"/>
              <w:left w:val="nil"/>
              <w:bottom w:val="single" w:sz="8" w:space="0" w:color="auto"/>
              <w:right w:val="single" w:sz="8" w:space="0" w:color="auto"/>
            </w:tcBorders>
            <w:shd w:val="clear" w:color="auto" w:fill="auto"/>
            <w:noWrap/>
            <w:vAlign w:val="center"/>
            <w:hideMark/>
          </w:tcPr>
          <w:p w14:paraId="76773BAC" w14:textId="77777777" w:rsidR="005512AE" w:rsidRPr="005512AE" w:rsidRDefault="005512AE" w:rsidP="005512AE">
            <w:r w:rsidRPr="005512AE">
              <w:t>РЕМЕНЬ ПОЛИКЛИНОВОЙ</w:t>
            </w:r>
          </w:p>
        </w:tc>
        <w:tc>
          <w:tcPr>
            <w:tcW w:w="896" w:type="dxa"/>
            <w:tcBorders>
              <w:top w:val="nil"/>
              <w:left w:val="nil"/>
              <w:bottom w:val="single" w:sz="8" w:space="0" w:color="auto"/>
              <w:right w:val="single" w:sz="8" w:space="0" w:color="auto"/>
            </w:tcBorders>
            <w:shd w:val="clear" w:color="auto" w:fill="auto"/>
            <w:noWrap/>
            <w:vAlign w:val="center"/>
            <w:hideMark/>
          </w:tcPr>
          <w:p w14:paraId="57393D1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9EA05F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1F356FB" w14:textId="77777777" w:rsidR="005512AE" w:rsidRPr="005512AE" w:rsidRDefault="005512AE" w:rsidP="005512AE">
            <w:r w:rsidRPr="005512AE">
              <w:t>1949,15</w:t>
            </w:r>
          </w:p>
        </w:tc>
      </w:tr>
      <w:tr w:rsidR="005512AE" w:rsidRPr="005512AE" w14:paraId="1189FA3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6EDD51" w14:textId="77777777" w:rsidR="005512AE" w:rsidRPr="005512AE" w:rsidRDefault="005512AE" w:rsidP="005512AE">
            <w:r w:rsidRPr="005512AE">
              <w:t>347</w:t>
            </w:r>
          </w:p>
        </w:tc>
        <w:tc>
          <w:tcPr>
            <w:tcW w:w="5939" w:type="dxa"/>
            <w:tcBorders>
              <w:top w:val="nil"/>
              <w:left w:val="nil"/>
              <w:bottom w:val="single" w:sz="8" w:space="0" w:color="auto"/>
              <w:right w:val="single" w:sz="8" w:space="0" w:color="auto"/>
            </w:tcBorders>
            <w:shd w:val="clear" w:color="auto" w:fill="auto"/>
            <w:noWrap/>
            <w:vAlign w:val="center"/>
            <w:hideMark/>
          </w:tcPr>
          <w:p w14:paraId="5B2D776B" w14:textId="77777777" w:rsidR="005512AE" w:rsidRPr="005512AE" w:rsidRDefault="005512AE" w:rsidP="005512AE">
            <w:r w:rsidRPr="005512AE">
              <w:t>РЕМЕНЬ ПОЛИКЛИНОВОЙ / DOP.RIEMEN</w:t>
            </w:r>
          </w:p>
        </w:tc>
        <w:tc>
          <w:tcPr>
            <w:tcW w:w="896" w:type="dxa"/>
            <w:tcBorders>
              <w:top w:val="nil"/>
              <w:left w:val="nil"/>
              <w:bottom w:val="single" w:sz="8" w:space="0" w:color="auto"/>
              <w:right w:val="single" w:sz="8" w:space="0" w:color="auto"/>
            </w:tcBorders>
            <w:shd w:val="clear" w:color="auto" w:fill="auto"/>
            <w:noWrap/>
            <w:vAlign w:val="center"/>
            <w:hideMark/>
          </w:tcPr>
          <w:p w14:paraId="7A4B1B9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E6F246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8D4A9FB" w14:textId="77777777" w:rsidR="005512AE" w:rsidRPr="005512AE" w:rsidRDefault="005512AE" w:rsidP="005512AE">
            <w:r w:rsidRPr="005512AE">
              <w:t>1949,15</w:t>
            </w:r>
          </w:p>
        </w:tc>
      </w:tr>
      <w:tr w:rsidR="005512AE" w:rsidRPr="005512AE" w14:paraId="553C095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510FE1" w14:textId="77777777" w:rsidR="005512AE" w:rsidRPr="005512AE" w:rsidRDefault="005512AE" w:rsidP="005512AE">
            <w:r w:rsidRPr="005512AE">
              <w:t>348</w:t>
            </w:r>
          </w:p>
        </w:tc>
        <w:tc>
          <w:tcPr>
            <w:tcW w:w="5939" w:type="dxa"/>
            <w:tcBorders>
              <w:top w:val="nil"/>
              <w:left w:val="nil"/>
              <w:bottom w:val="single" w:sz="8" w:space="0" w:color="auto"/>
              <w:right w:val="single" w:sz="8" w:space="0" w:color="auto"/>
            </w:tcBorders>
            <w:shd w:val="clear" w:color="auto" w:fill="auto"/>
            <w:noWrap/>
            <w:vAlign w:val="center"/>
            <w:hideMark/>
          </w:tcPr>
          <w:p w14:paraId="41DB2D43" w14:textId="77777777" w:rsidR="005512AE" w:rsidRPr="005512AE" w:rsidRDefault="005512AE" w:rsidP="005512AE">
            <w:r w:rsidRPr="005512AE">
              <w:t>РЕМЕНЬ ПОЛИКЛИНОВОЙ / K RIPPRIEM</w:t>
            </w:r>
          </w:p>
        </w:tc>
        <w:tc>
          <w:tcPr>
            <w:tcW w:w="896" w:type="dxa"/>
            <w:tcBorders>
              <w:top w:val="nil"/>
              <w:left w:val="nil"/>
              <w:bottom w:val="single" w:sz="8" w:space="0" w:color="auto"/>
              <w:right w:val="single" w:sz="8" w:space="0" w:color="auto"/>
            </w:tcBorders>
            <w:shd w:val="clear" w:color="auto" w:fill="auto"/>
            <w:noWrap/>
            <w:vAlign w:val="center"/>
            <w:hideMark/>
          </w:tcPr>
          <w:p w14:paraId="10644D5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2F8C37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C6EE460" w14:textId="77777777" w:rsidR="005512AE" w:rsidRPr="005512AE" w:rsidRDefault="005512AE" w:rsidP="005512AE">
            <w:r w:rsidRPr="005512AE">
              <w:t>1949,15</w:t>
            </w:r>
          </w:p>
        </w:tc>
      </w:tr>
      <w:tr w:rsidR="005512AE" w:rsidRPr="005512AE" w14:paraId="22F9853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405AD3" w14:textId="77777777" w:rsidR="005512AE" w:rsidRPr="005512AE" w:rsidRDefault="005512AE" w:rsidP="005512AE">
            <w:r w:rsidRPr="005512AE">
              <w:t>349</w:t>
            </w:r>
          </w:p>
        </w:tc>
        <w:tc>
          <w:tcPr>
            <w:tcW w:w="5939" w:type="dxa"/>
            <w:tcBorders>
              <w:top w:val="nil"/>
              <w:left w:val="nil"/>
              <w:bottom w:val="single" w:sz="8" w:space="0" w:color="auto"/>
              <w:right w:val="single" w:sz="8" w:space="0" w:color="auto"/>
            </w:tcBorders>
            <w:shd w:val="clear" w:color="auto" w:fill="auto"/>
            <w:noWrap/>
            <w:vAlign w:val="center"/>
            <w:hideMark/>
          </w:tcPr>
          <w:p w14:paraId="6EE93E45" w14:textId="77777777" w:rsidR="005512AE" w:rsidRPr="005512AE" w:rsidRDefault="005512AE" w:rsidP="005512AE">
            <w:r w:rsidRPr="005512AE">
              <w:t>РЕМЕНЬ ПРИВОДНОЙ НАСОСА ОЖ</w:t>
            </w:r>
          </w:p>
        </w:tc>
        <w:tc>
          <w:tcPr>
            <w:tcW w:w="896" w:type="dxa"/>
            <w:tcBorders>
              <w:top w:val="nil"/>
              <w:left w:val="nil"/>
              <w:bottom w:val="single" w:sz="8" w:space="0" w:color="auto"/>
              <w:right w:val="single" w:sz="8" w:space="0" w:color="auto"/>
            </w:tcBorders>
            <w:shd w:val="clear" w:color="auto" w:fill="auto"/>
            <w:noWrap/>
            <w:vAlign w:val="center"/>
            <w:hideMark/>
          </w:tcPr>
          <w:p w14:paraId="0506D36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1E802E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CC37F5A" w14:textId="77777777" w:rsidR="005512AE" w:rsidRPr="005512AE" w:rsidRDefault="005512AE" w:rsidP="005512AE">
            <w:r w:rsidRPr="005512AE">
              <w:t>1694,92</w:t>
            </w:r>
          </w:p>
        </w:tc>
      </w:tr>
      <w:tr w:rsidR="005512AE" w:rsidRPr="005512AE" w14:paraId="622791A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978BA57" w14:textId="77777777" w:rsidR="005512AE" w:rsidRPr="005512AE" w:rsidRDefault="005512AE" w:rsidP="005512AE">
            <w:r w:rsidRPr="005512AE">
              <w:t>350</w:t>
            </w:r>
          </w:p>
        </w:tc>
        <w:tc>
          <w:tcPr>
            <w:tcW w:w="5939" w:type="dxa"/>
            <w:tcBorders>
              <w:top w:val="nil"/>
              <w:left w:val="nil"/>
              <w:bottom w:val="single" w:sz="8" w:space="0" w:color="auto"/>
              <w:right w:val="single" w:sz="8" w:space="0" w:color="auto"/>
            </w:tcBorders>
            <w:shd w:val="clear" w:color="auto" w:fill="auto"/>
            <w:noWrap/>
            <w:vAlign w:val="center"/>
            <w:hideMark/>
          </w:tcPr>
          <w:p w14:paraId="07918542" w14:textId="77777777" w:rsidR="005512AE" w:rsidRPr="005512AE" w:rsidRDefault="005512AE" w:rsidP="005512AE">
            <w:r w:rsidRPr="005512AE">
              <w:t>РЕМЕНЬ ПРИВОДНОЙ С A/C/K RIPPRIEM</w:t>
            </w:r>
          </w:p>
        </w:tc>
        <w:tc>
          <w:tcPr>
            <w:tcW w:w="896" w:type="dxa"/>
            <w:tcBorders>
              <w:top w:val="nil"/>
              <w:left w:val="nil"/>
              <w:bottom w:val="single" w:sz="8" w:space="0" w:color="auto"/>
              <w:right w:val="single" w:sz="8" w:space="0" w:color="auto"/>
            </w:tcBorders>
            <w:shd w:val="clear" w:color="auto" w:fill="auto"/>
            <w:noWrap/>
            <w:vAlign w:val="center"/>
            <w:hideMark/>
          </w:tcPr>
          <w:p w14:paraId="74B1ECC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8D6344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CA1B19B" w14:textId="77777777" w:rsidR="005512AE" w:rsidRPr="005512AE" w:rsidRDefault="005512AE" w:rsidP="005512AE">
            <w:r w:rsidRPr="005512AE">
              <w:t>2711,86</w:t>
            </w:r>
          </w:p>
        </w:tc>
      </w:tr>
      <w:tr w:rsidR="005512AE" w:rsidRPr="005512AE" w14:paraId="23968EB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0A8CF4" w14:textId="77777777" w:rsidR="005512AE" w:rsidRPr="005512AE" w:rsidRDefault="005512AE" w:rsidP="005512AE">
            <w:r w:rsidRPr="005512AE">
              <w:t>351</w:t>
            </w:r>
          </w:p>
        </w:tc>
        <w:tc>
          <w:tcPr>
            <w:tcW w:w="5939" w:type="dxa"/>
            <w:tcBorders>
              <w:top w:val="nil"/>
              <w:left w:val="nil"/>
              <w:bottom w:val="single" w:sz="8" w:space="0" w:color="auto"/>
              <w:right w:val="single" w:sz="8" w:space="0" w:color="auto"/>
            </w:tcBorders>
            <w:shd w:val="clear" w:color="auto" w:fill="auto"/>
            <w:noWrap/>
            <w:vAlign w:val="center"/>
            <w:hideMark/>
          </w:tcPr>
          <w:p w14:paraId="66CE40B5" w14:textId="77777777" w:rsidR="005512AE" w:rsidRPr="005512AE" w:rsidRDefault="005512AE" w:rsidP="005512AE">
            <w:r w:rsidRPr="005512AE">
              <w:t>РОЛИК, НАПРАВЛЯЮЩИЙ/UMLENKROLL</w:t>
            </w:r>
          </w:p>
        </w:tc>
        <w:tc>
          <w:tcPr>
            <w:tcW w:w="896" w:type="dxa"/>
            <w:tcBorders>
              <w:top w:val="nil"/>
              <w:left w:val="nil"/>
              <w:bottom w:val="single" w:sz="8" w:space="0" w:color="auto"/>
              <w:right w:val="single" w:sz="8" w:space="0" w:color="auto"/>
            </w:tcBorders>
            <w:shd w:val="clear" w:color="auto" w:fill="auto"/>
            <w:noWrap/>
            <w:vAlign w:val="center"/>
            <w:hideMark/>
          </w:tcPr>
          <w:p w14:paraId="1195585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969D8D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CB19463" w14:textId="77777777" w:rsidR="005512AE" w:rsidRPr="005512AE" w:rsidRDefault="005512AE" w:rsidP="005512AE">
            <w:r w:rsidRPr="005512AE">
              <w:t>3559,32</w:t>
            </w:r>
          </w:p>
        </w:tc>
      </w:tr>
      <w:tr w:rsidR="005512AE" w:rsidRPr="005512AE" w14:paraId="3E0198B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ED6914" w14:textId="77777777" w:rsidR="005512AE" w:rsidRPr="005512AE" w:rsidRDefault="005512AE" w:rsidP="005512AE">
            <w:r w:rsidRPr="005512AE">
              <w:t>352</w:t>
            </w:r>
          </w:p>
        </w:tc>
        <w:tc>
          <w:tcPr>
            <w:tcW w:w="5939" w:type="dxa"/>
            <w:tcBorders>
              <w:top w:val="nil"/>
              <w:left w:val="nil"/>
              <w:bottom w:val="single" w:sz="8" w:space="0" w:color="auto"/>
              <w:right w:val="single" w:sz="8" w:space="0" w:color="auto"/>
            </w:tcBorders>
            <w:shd w:val="clear" w:color="auto" w:fill="auto"/>
            <w:noWrap/>
            <w:vAlign w:val="center"/>
            <w:hideMark/>
          </w:tcPr>
          <w:p w14:paraId="6BE50E5D" w14:textId="77777777" w:rsidR="005512AE" w:rsidRPr="005512AE" w:rsidRDefault="005512AE" w:rsidP="005512AE">
            <w:r w:rsidRPr="005512AE">
              <w:t>РОЛИК ОБВОДНОЙ</w:t>
            </w:r>
          </w:p>
        </w:tc>
        <w:tc>
          <w:tcPr>
            <w:tcW w:w="896" w:type="dxa"/>
            <w:tcBorders>
              <w:top w:val="nil"/>
              <w:left w:val="nil"/>
              <w:bottom w:val="single" w:sz="8" w:space="0" w:color="auto"/>
              <w:right w:val="single" w:sz="8" w:space="0" w:color="auto"/>
            </w:tcBorders>
            <w:shd w:val="clear" w:color="auto" w:fill="auto"/>
            <w:noWrap/>
            <w:vAlign w:val="center"/>
            <w:hideMark/>
          </w:tcPr>
          <w:p w14:paraId="4D64E76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30EC16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81F25FF" w14:textId="77777777" w:rsidR="005512AE" w:rsidRPr="005512AE" w:rsidRDefault="005512AE" w:rsidP="005512AE">
            <w:r w:rsidRPr="005512AE">
              <w:t>2118,64</w:t>
            </w:r>
          </w:p>
        </w:tc>
      </w:tr>
      <w:tr w:rsidR="005512AE" w:rsidRPr="005512AE" w14:paraId="7AAE7D0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4C0EE6" w14:textId="77777777" w:rsidR="005512AE" w:rsidRPr="005512AE" w:rsidRDefault="005512AE" w:rsidP="005512AE">
            <w:r w:rsidRPr="005512AE">
              <w:t>353</w:t>
            </w:r>
          </w:p>
        </w:tc>
        <w:tc>
          <w:tcPr>
            <w:tcW w:w="5939" w:type="dxa"/>
            <w:tcBorders>
              <w:top w:val="nil"/>
              <w:left w:val="nil"/>
              <w:bottom w:val="single" w:sz="8" w:space="0" w:color="auto"/>
              <w:right w:val="single" w:sz="8" w:space="0" w:color="auto"/>
            </w:tcBorders>
            <w:shd w:val="clear" w:color="auto" w:fill="auto"/>
            <w:noWrap/>
            <w:vAlign w:val="center"/>
            <w:hideMark/>
          </w:tcPr>
          <w:p w14:paraId="26E481C5" w14:textId="77777777" w:rsidR="005512AE" w:rsidRPr="005512AE" w:rsidRDefault="005512AE" w:rsidP="005512AE">
            <w:r w:rsidRPr="005512AE">
              <w:t>РОЛИК ОБВОДНОЙ / RI SPANNER</w:t>
            </w:r>
          </w:p>
        </w:tc>
        <w:tc>
          <w:tcPr>
            <w:tcW w:w="896" w:type="dxa"/>
            <w:tcBorders>
              <w:top w:val="nil"/>
              <w:left w:val="nil"/>
              <w:bottom w:val="single" w:sz="8" w:space="0" w:color="auto"/>
              <w:right w:val="single" w:sz="8" w:space="0" w:color="auto"/>
            </w:tcBorders>
            <w:shd w:val="clear" w:color="auto" w:fill="auto"/>
            <w:noWrap/>
            <w:vAlign w:val="center"/>
            <w:hideMark/>
          </w:tcPr>
          <w:p w14:paraId="275331D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DABE5B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6976FF3" w14:textId="77777777" w:rsidR="005512AE" w:rsidRPr="005512AE" w:rsidRDefault="005512AE" w:rsidP="005512AE">
            <w:r w:rsidRPr="005512AE">
              <w:t>2118,64</w:t>
            </w:r>
          </w:p>
        </w:tc>
      </w:tr>
      <w:tr w:rsidR="005512AE" w:rsidRPr="005512AE" w14:paraId="05D776F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2FFD894" w14:textId="77777777" w:rsidR="005512AE" w:rsidRPr="005512AE" w:rsidRDefault="005512AE" w:rsidP="005512AE">
            <w:r w:rsidRPr="005512AE">
              <w:t>354</w:t>
            </w:r>
          </w:p>
        </w:tc>
        <w:tc>
          <w:tcPr>
            <w:tcW w:w="5939" w:type="dxa"/>
            <w:tcBorders>
              <w:top w:val="nil"/>
              <w:left w:val="nil"/>
              <w:bottom w:val="single" w:sz="8" w:space="0" w:color="auto"/>
              <w:right w:val="single" w:sz="8" w:space="0" w:color="auto"/>
            </w:tcBorders>
            <w:shd w:val="clear" w:color="auto" w:fill="auto"/>
            <w:noWrap/>
            <w:vAlign w:val="center"/>
            <w:hideMark/>
          </w:tcPr>
          <w:p w14:paraId="7C2467A0" w14:textId="77777777" w:rsidR="005512AE" w:rsidRPr="005512AE" w:rsidRDefault="005512AE" w:rsidP="005512AE">
            <w:r w:rsidRPr="005512AE">
              <w:t>РОЛИК ОБВОДНОЙ / ROLLER</w:t>
            </w:r>
          </w:p>
        </w:tc>
        <w:tc>
          <w:tcPr>
            <w:tcW w:w="896" w:type="dxa"/>
            <w:tcBorders>
              <w:top w:val="nil"/>
              <w:left w:val="nil"/>
              <w:bottom w:val="single" w:sz="8" w:space="0" w:color="auto"/>
              <w:right w:val="single" w:sz="8" w:space="0" w:color="auto"/>
            </w:tcBorders>
            <w:shd w:val="clear" w:color="auto" w:fill="auto"/>
            <w:noWrap/>
            <w:vAlign w:val="center"/>
            <w:hideMark/>
          </w:tcPr>
          <w:p w14:paraId="1BA8585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452CFB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7F7507D" w14:textId="77777777" w:rsidR="005512AE" w:rsidRPr="005512AE" w:rsidRDefault="005512AE" w:rsidP="005512AE">
            <w:r w:rsidRPr="005512AE">
              <w:t>2118,64</w:t>
            </w:r>
          </w:p>
        </w:tc>
      </w:tr>
      <w:tr w:rsidR="005512AE" w:rsidRPr="005512AE" w14:paraId="0ADB1FF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FAE9D9" w14:textId="77777777" w:rsidR="005512AE" w:rsidRPr="005512AE" w:rsidRDefault="005512AE" w:rsidP="005512AE">
            <w:r w:rsidRPr="005512AE">
              <w:t>355</w:t>
            </w:r>
          </w:p>
        </w:tc>
        <w:tc>
          <w:tcPr>
            <w:tcW w:w="5939" w:type="dxa"/>
            <w:tcBorders>
              <w:top w:val="nil"/>
              <w:left w:val="nil"/>
              <w:bottom w:val="single" w:sz="8" w:space="0" w:color="auto"/>
              <w:right w:val="single" w:sz="8" w:space="0" w:color="auto"/>
            </w:tcBorders>
            <w:shd w:val="clear" w:color="auto" w:fill="auto"/>
            <w:noWrap/>
            <w:vAlign w:val="center"/>
            <w:hideMark/>
          </w:tcPr>
          <w:p w14:paraId="75E9EBB1" w14:textId="77777777" w:rsidR="005512AE" w:rsidRPr="005512AE" w:rsidRDefault="005512AE" w:rsidP="005512AE">
            <w:r w:rsidRPr="005512AE">
              <w:t>РОЛИК/ROLLE</w:t>
            </w:r>
          </w:p>
        </w:tc>
        <w:tc>
          <w:tcPr>
            <w:tcW w:w="896" w:type="dxa"/>
            <w:tcBorders>
              <w:top w:val="nil"/>
              <w:left w:val="nil"/>
              <w:bottom w:val="single" w:sz="8" w:space="0" w:color="auto"/>
              <w:right w:val="single" w:sz="8" w:space="0" w:color="auto"/>
            </w:tcBorders>
            <w:shd w:val="clear" w:color="auto" w:fill="auto"/>
            <w:noWrap/>
            <w:vAlign w:val="center"/>
            <w:hideMark/>
          </w:tcPr>
          <w:p w14:paraId="2A03D88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0970E0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E032CD0" w14:textId="77777777" w:rsidR="005512AE" w:rsidRPr="005512AE" w:rsidRDefault="005512AE" w:rsidP="005512AE">
            <w:r w:rsidRPr="005512AE">
              <w:t>2118,64</w:t>
            </w:r>
          </w:p>
        </w:tc>
      </w:tr>
      <w:tr w:rsidR="005512AE" w:rsidRPr="005512AE" w14:paraId="6C555D3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666967" w14:textId="77777777" w:rsidR="005512AE" w:rsidRPr="005512AE" w:rsidRDefault="005512AE" w:rsidP="005512AE">
            <w:r w:rsidRPr="005512AE">
              <w:t>356</w:t>
            </w:r>
          </w:p>
        </w:tc>
        <w:tc>
          <w:tcPr>
            <w:tcW w:w="5939" w:type="dxa"/>
            <w:tcBorders>
              <w:top w:val="nil"/>
              <w:left w:val="nil"/>
              <w:bottom w:val="single" w:sz="8" w:space="0" w:color="auto"/>
              <w:right w:val="single" w:sz="8" w:space="0" w:color="auto"/>
            </w:tcBorders>
            <w:shd w:val="clear" w:color="auto" w:fill="auto"/>
            <w:noWrap/>
            <w:vAlign w:val="center"/>
            <w:hideMark/>
          </w:tcPr>
          <w:p w14:paraId="5AE65501" w14:textId="77777777" w:rsidR="005512AE" w:rsidRPr="005512AE" w:rsidRDefault="005512AE" w:rsidP="005512AE">
            <w:r w:rsidRPr="005512AE">
              <w:t>РОЛИКОПОДШИПНИК / ROLL LAGER</w:t>
            </w:r>
          </w:p>
        </w:tc>
        <w:tc>
          <w:tcPr>
            <w:tcW w:w="896" w:type="dxa"/>
            <w:tcBorders>
              <w:top w:val="nil"/>
              <w:left w:val="nil"/>
              <w:bottom w:val="single" w:sz="8" w:space="0" w:color="auto"/>
              <w:right w:val="single" w:sz="8" w:space="0" w:color="auto"/>
            </w:tcBorders>
            <w:shd w:val="clear" w:color="auto" w:fill="auto"/>
            <w:noWrap/>
            <w:vAlign w:val="center"/>
            <w:hideMark/>
          </w:tcPr>
          <w:p w14:paraId="5157F73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6B4738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3C15E8F" w14:textId="77777777" w:rsidR="005512AE" w:rsidRPr="005512AE" w:rsidRDefault="005512AE" w:rsidP="005512AE">
            <w:r w:rsidRPr="005512AE">
              <w:t>2118,64</w:t>
            </w:r>
          </w:p>
        </w:tc>
      </w:tr>
      <w:tr w:rsidR="005512AE" w:rsidRPr="005512AE" w14:paraId="7107D63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E66CA3" w14:textId="77777777" w:rsidR="005512AE" w:rsidRPr="005512AE" w:rsidRDefault="005512AE" w:rsidP="005512AE">
            <w:r w:rsidRPr="005512AE">
              <w:t>357</w:t>
            </w:r>
          </w:p>
        </w:tc>
        <w:tc>
          <w:tcPr>
            <w:tcW w:w="5939" w:type="dxa"/>
            <w:tcBorders>
              <w:top w:val="nil"/>
              <w:left w:val="nil"/>
              <w:bottom w:val="single" w:sz="8" w:space="0" w:color="auto"/>
              <w:right w:val="single" w:sz="8" w:space="0" w:color="auto"/>
            </w:tcBorders>
            <w:shd w:val="clear" w:color="auto" w:fill="auto"/>
            <w:noWrap/>
            <w:vAlign w:val="center"/>
            <w:hideMark/>
          </w:tcPr>
          <w:p w14:paraId="1FE278B7" w14:textId="77777777" w:rsidR="005512AE" w:rsidRPr="005512AE" w:rsidRDefault="005512AE" w:rsidP="005512AE">
            <w:r w:rsidRPr="005512AE">
              <w:t>РУЛЕВАЯ РЕЙКА</w:t>
            </w:r>
          </w:p>
        </w:tc>
        <w:tc>
          <w:tcPr>
            <w:tcW w:w="896" w:type="dxa"/>
            <w:tcBorders>
              <w:top w:val="nil"/>
              <w:left w:val="nil"/>
              <w:bottom w:val="single" w:sz="8" w:space="0" w:color="auto"/>
              <w:right w:val="single" w:sz="8" w:space="0" w:color="auto"/>
            </w:tcBorders>
            <w:shd w:val="clear" w:color="auto" w:fill="auto"/>
            <w:noWrap/>
            <w:vAlign w:val="center"/>
            <w:hideMark/>
          </w:tcPr>
          <w:p w14:paraId="4E3DD39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4EBB3F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1637EE4" w14:textId="77777777" w:rsidR="005512AE" w:rsidRPr="005512AE" w:rsidRDefault="005512AE" w:rsidP="005512AE">
            <w:r w:rsidRPr="005512AE">
              <w:t>101694,92</w:t>
            </w:r>
          </w:p>
        </w:tc>
      </w:tr>
      <w:tr w:rsidR="005512AE" w:rsidRPr="005512AE" w14:paraId="23935AB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B17FE0" w14:textId="77777777" w:rsidR="005512AE" w:rsidRPr="005512AE" w:rsidRDefault="005512AE" w:rsidP="005512AE">
            <w:r w:rsidRPr="005512AE">
              <w:t>358</w:t>
            </w:r>
          </w:p>
        </w:tc>
        <w:tc>
          <w:tcPr>
            <w:tcW w:w="5939" w:type="dxa"/>
            <w:tcBorders>
              <w:top w:val="nil"/>
              <w:left w:val="nil"/>
              <w:bottom w:val="single" w:sz="8" w:space="0" w:color="auto"/>
              <w:right w:val="single" w:sz="8" w:space="0" w:color="auto"/>
            </w:tcBorders>
            <w:shd w:val="clear" w:color="auto" w:fill="auto"/>
            <w:noWrap/>
            <w:vAlign w:val="center"/>
            <w:hideMark/>
          </w:tcPr>
          <w:p w14:paraId="38839F4C" w14:textId="77777777" w:rsidR="005512AE" w:rsidRPr="005512AE" w:rsidRDefault="005512AE" w:rsidP="005512AE">
            <w:r w:rsidRPr="005512AE">
              <w:t>РУЛЕВАЯ ТЯГА VW/GELENKSTCK</w:t>
            </w:r>
          </w:p>
        </w:tc>
        <w:tc>
          <w:tcPr>
            <w:tcW w:w="896" w:type="dxa"/>
            <w:tcBorders>
              <w:top w:val="nil"/>
              <w:left w:val="nil"/>
              <w:bottom w:val="single" w:sz="8" w:space="0" w:color="auto"/>
              <w:right w:val="single" w:sz="8" w:space="0" w:color="auto"/>
            </w:tcBorders>
            <w:shd w:val="clear" w:color="auto" w:fill="auto"/>
            <w:noWrap/>
            <w:vAlign w:val="center"/>
            <w:hideMark/>
          </w:tcPr>
          <w:p w14:paraId="2C83082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9DD202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32668E7" w14:textId="77777777" w:rsidR="005512AE" w:rsidRPr="005512AE" w:rsidRDefault="005512AE" w:rsidP="005512AE">
            <w:r w:rsidRPr="005512AE">
              <w:t>5084,75</w:t>
            </w:r>
          </w:p>
        </w:tc>
      </w:tr>
      <w:tr w:rsidR="005512AE" w:rsidRPr="005512AE" w14:paraId="5E605CB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0C98AA" w14:textId="77777777" w:rsidR="005512AE" w:rsidRPr="005512AE" w:rsidRDefault="005512AE" w:rsidP="005512AE">
            <w:r w:rsidRPr="005512AE">
              <w:t>359</w:t>
            </w:r>
          </w:p>
        </w:tc>
        <w:tc>
          <w:tcPr>
            <w:tcW w:w="5939" w:type="dxa"/>
            <w:tcBorders>
              <w:top w:val="nil"/>
              <w:left w:val="nil"/>
              <w:bottom w:val="single" w:sz="8" w:space="0" w:color="auto"/>
              <w:right w:val="single" w:sz="8" w:space="0" w:color="auto"/>
            </w:tcBorders>
            <w:shd w:val="clear" w:color="auto" w:fill="auto"/>
            <w:noWrap/>
            <w:vAlign w:val="center"/>
            <w:hideMark/>
          </w:tcPr>
          <w:p w14:paraId="69499EB4" w14:textId="77777777" w:rsidR="005512AE" w:rsidRPr="005512AE" w:rsidRDefault="005512AE" w:rsidP="005512AE">
            <w:r w:rsidRPr="005512AE">
              <w:t>РУЛЕВАЯ ТЯГА ЛЕВАЯ</w:t>
            </w:r>
          </w:p>
        </w:tc>
        <w:tc>
          <w:tcPr>
            <w:tcW w:w="896" w:type="dxa"/>
            <w:tcBorders>
              <w:top w:val="nil"/>
              <w:left w:val="nil"/>
              <w:bottom w:val="single" w:sz="8" w:space="0" w:color="auto"/>
              <w:right w:val="single" w:sz="8" w:space="0" w:color="auto"/>
            </w:tcBorders>
            <w:shd w:val="clear" w:color="auto" w:fill="auto"/>
            <w:noWrap/>
            <w:vAlign w:val="center"/>
            <w:hideMark/>
          </w:tcPr>
          <w:p w14:paraId="485A3D4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8ED971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DCB614B" w14:textId="77777777" w:rsidR="005512AE" w:rsidRPr="005512AE" w:rsidRDefault="005512AE" w:rsidP="005512AE">
            <w:r w:rsidRPr="005512AE">
              <w:t>5084,75</w:t>
            </w:r>
          </w:p>
        </w:tc>
      </w:tr>
      <w:tr w:rsidR="005512AE" w:rsidRPr="005512AE" w14:paraId="294D702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D132CB" w14:textId="77777777" w:rsidR="005512AE" w:rsidRPr="005512AE" w:rsidRDefault="005512AE" w:rsidP="005512AE">
            <w:r w:rsidRPr="005512AE">
              <w:t>360</w:t>
            </w:r>
          </w:p>
        </w:tc>
        <w:tc>
          <w:tcPr>
            <w:tcW w:w="5939" w:type="dxa"/>
            <w:tcBorders>
              <w:top w:val="nil"/>
              <w:left w:val="nil"/>
              <w:bottom w:val="single" w:sz="8" w:space="0" w:color="auto"/>
              <w:right w:val="single" w:sz="8" w:space="0" w:color="auto"/>
            </w:tcBorders>
            <w:shd w:val="clear" w:color="auto" w:fill="auto"/>
            <w:noWrap/>
            <w:vAlign w:val="center"/>
            <w:hideMark/>
          </w:tcPr>
          <w:p w14:paraId="41966193" w14:textId="77777777" w:rsidR="005512AE" w:rsidRPr="005512AE" w:rsidRDefault="005512AE" w:rsidP="005512AE">
            <w:r w:rsidRPr="005512AE">
              <w:t>РУЧАГ НИЖНИЙ \ QUERLENKER</w:t>
            </w:r>
          </w:p>
        </w:tc>
        <w:tc>
          <w:tcPr>
            <w:tcW w:w="896" w:type="dxa"/>
            <w:tcBorders>
              <w:top w:val="nil"/>
              <w:left w:val="nil"/>
              <w:bottom w:val="single" w:sz="8" w:space="0" w:color="auto"/>
              <w:right w:val="single" w:sz="8" w:space="0" w:color="auto"/>
            </w:tcBorders>
            <w:shd w:val="clear" w:color="auto" w:fill="auto"/>
            <w:noWrap/>
            <w:vAlign w:val="center"/>
            <w:hideMark/>
          </w:tcPr>
          <w:p w14:paraId="412A175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6CE8E1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D2E039D" w14:textId="77777777" w:rsidR="005512AE" w:rsidRPr="005512AE" w:rsidRDefault="005512AE" w:rsidP="005512AE">
            <w:r w:rsidRPr="005512AE">
              <w:t>27118,64</w:t>
            </w:r>
          </w:p>
        </w:tc>
      </w:tr>
      <w:tr w:rsidR="005512AE" w:rsidRPr="005512AE" w14:paraId="67D06D3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D48B5F" w14:textId="77777777" w:rsidR="005512AE" w:rsidRPr="005512AE" w:rsidRDefault="005512AE" w:rsidP="005512AE">
            <w:r w:rsidRPr="005512AE">
              <w:t>361</w:t>
            </w:r>
          </w:p>
        </w:tc>
        <w:tc>
          <w:tcPr>
            <w:tcW w:w="5939" w:type="dxa"/>
            <w:tcBorders>
              <w:top w:val="nil"/>
              <w:left w:val="nil"/>
              <w:bottom w:val="single" w:sz="8" w:space="0" w:color="auto"/>
              <w:right w:val="single" w:sz="8" w:space="0" w:color="auto"/>
            </w:tcBorders>
            <w:shd w:val="clear" w:color="auto" w:fill="auto"/>
            <w:noWrap/>
            <w:vAlign w:val="center"/>
            <w:hideMark/>
          </w:tcPr>
          <w:p w14:paraId="66F37102" w14:textId="77777777" w:rsidR="005512AE" w:rsidRPr="005512AE" w:rsidRDefault="005512AE" w:rsidP="005512AE">
            <w:r w:rsidRPr="005512AE">
              <w:t>РЫЧАГ</w:t>
            </w:r>
          </w:p>
        </w:tc>
        <w:tc>
          <w:tcPr>
            <w:tcW w:w="896" w:type="dxa"/>
            <w:tcBorders>
              <w:top w:val="nil"/>
              <w:left w:val="nil"/>
              <w:bottom w:val="single" w:sz="8" w:space="0" w:color="auto"/>
              <w:right w:val="single" w:sz="8" w:space="0" w:color="auto"/>
            </w:tcBorders>
            <w:shd w:val="clear" w:color="auto" w:fill="auto"/>
            <w:noWrap/>
            <w:vAlign w:val="center"/>
            <w:hideMark/>
          </w:tcPr>
          <w:p w14:paraId="24434E1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517A59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7378404" w14:textId="77777777" w:rsidR="005512AE" w:rsidRPr="005512AE" w:rsidRDefault="005512AE" w:rsidP="005512AE">
            <w:r w:rsidRPr="005512AE">
              <w:t>29661,02</w:t>
            </w:r>
          </w:p>
        </w:tc>
      </w:tr>
      <w:tr w:rsidR="005512AE" w:rsidRPr="005512AE" w14:paraId="0C785AC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FA8FB4" w14:textId="77777777" w:rsidR="005512AE" w:rsidRPr="005512AE" w:rsidRDefault="005512AE" w:rsidP="005512AE">
            <w:r w:rsidRPr="005512AE">
              <w:t>362</w:t>
            </w:r>
          </w:p>
        </w:tc>
        <w:tc>
          <w:tcPr>
            <w:tcW w:w="5939" w:type="dxa"/>
            <w:tcBorders>
              <w:top w:val="nil"/>
              <w:left w:val="nil"/>
              <w:bottom w:val="single" w:sz="8" w:space="0" w:color="auto"/>
              <w:right w:val="single" w:sz="8" w:space="0" w:color="auto"/>
            </w:tcBorders>
            <w:shd w:val="clear" w:color="auto" w:fill="auto"/>
            <w:noWrap/>
            <w:vAlign w:val="center"/>
            <w:hideMark/>
          </w:tcPr>
          <w:p w14:paraId="4467B31F" w14:textId="77777777" w:rsidR="005512AE" w:rsidRPr="005512AE" w:rsidRDefault="005512AE" w:rsidP="005512AE">
            <w:r w:rsidRPr="005512AE">
              <w:t>РЫЧАГ / HANDBREMSH</w:t>
            </w:r>
          </w:p>
        </w:tc>
        <w:tc>
          <w:tcPr>
            <w:tcW w:w="896" w:type="dxa"/>
            <w:tcBorders>
              <w:top w:val="nil"/>
              <w:left w:val="nil"/>
              <w:bottom w:val="single" w:sz="8" w:space="0" w:color="auto"/>
              <w:right w:val="single" w:sz="8" w:space="0" w:color="auto"/>
            </w:tcBorders>
            <w:shd w:val="clear" w:color="auto" w:fill="auto"/>
            <w:noWrap/>
            <w:vAlign w:val="center"/>
            <w:hideMark/>
          </w:tcPr>
          <w:p w14:paraId="594F981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D8A461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CAF4F0D" w14:textId="77777777" w:rsidR="005512AE" w:rsidRPr="005512AE" w:rsidRDefault="005512AE" w:rsidP="005512AE">
            <w:r w:rsidRPr="005512AE">
              <w:t>27118,64</w:t>
            </w:r>
          </w:p>
        </w:tc>
      </w:tr>
      <w:tr w:rsidR="005512AE" w:rsidRPr="005512AE" w14:paraId="597E79F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03F287D" w14:textId="77777777" w:rsidR="005512AE" w:rsidRPr="005512AE" w:rsidRDefault="005512AE" w:rsidP="005512AE">
            <w:r w:rsidRPr="005512AE">
              <w:t>363</w:t>
            </w:r>
          </w:p>
        </w:tc>
        <w:tc>
          <w:tcPr>
            <w:tcW w:w="5939" w:type="dxa"/>
            <w:tcBorders>
              <w:top w:val="nil"/>
              <w:left w:val="nil"/>
              <w:bottom w:val="single" w:sz="8" w:space="0" w:color="auto"/>
              <w:right w:val="single" w:sz="8" w:space="0" w:color="auto"/>
            </w:tcBorders>
            <w:shd w:val="clear" w:color="auto" w:fill="auto"/>
            <w:noWrap/>
            <w:vAlign w:val="center"/>
            <w:hideMark/>
          </w:tcPr>
          <w:p w14:paraId="1200ECA0" w14:textId="77777777" w:rsidR="005512AE" w:rsidRPr="005512AE" w:rsidRDefault="005512AE" w:rsidP="005512AE">
            <w:r w:rsidRPr="005512AE">
              <w:t>РЫЧАГ / LEVER</w:t>
            </w:r>
          </w:p>
        </w:tc>
        <w:tc>
          <w:tcPr>
            <w:tcW w:w="896" w:type="dxa"/>
            <w:tcBorders>
              <w:top w:val="nil"/>
              <w:left w:val="nil"/>
              <w:bottom w:val="single" w:sz="8" w:space="0" w:color="auto"/>
              <w:right w:val="single" w:sz="8" w:space="0" w:color="auto"/>
            </w:tcBorders>
            <w:shd w:val="clear" w:color="auto" w:fill="auto"/>
            <w:noWrap/>
            <w:vAlign w:val="center"/>
            <w:hideMark/>
          </w:tcPr>
          <w:p w14:paraId="488265D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D8A5F7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07CA979" w14:textId="77777777" w:rsidR="005512AE" w:rsidRPr="005512AE" w:rsidRDefault="005512AE" w:rsidP="005512AE">
            <w:r w:rsidRPr="005512AE">
              <w:t>27118,64</w:t>
            </w:r>
          </w:p>
        </w:tc>
      </w:tr>
      <w:tr w:rsidR="005512AE" w:rsidRPr="005512AE" w14:paraId="7D0B4FE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1A1853" w14:textId="77777777" w:rsidR="005512AE" w:rsidRPr="005512AE" w:rsidRDefault="005512AE" w:rsidP="005512AE">
            <w:r w:rsidRPr="005512AE">
              <w:t>364</w:t>
            </w:r>
          </w:p>
        </w:tc>
        <w:tc>
          <w:tcPr>
            <w:tcW w:w="5939" w:type="dxa"/>
            <w:tcBorders>
              <w:top w:val="nil"/>
              <w:left w:val="nil"/>
              <w:bottom w:val="single" w:sz="8" w:space="0" w:color="auto"/>
              <w:right w:val="single" w:sz="8" w:space="0" w:color="auto"/>
            </w:tcBorders>
            <w:shd w:val="clear" w:color="auto" w:fill="auto"/>
            <w:noWrap/>
            <w:vAlign w:val="center"/>
            <w:hideMark/>
          </w:tcPr>
          <w:p w14:paraId="5824244F" w14:textId="77777777" w:rsidR="005512AE" w:rsidRPr="005512AE" w:rsidRDefault="005512AE" w:rsidP="005512AE">
            <w:r w:rsidRPr="005512AE">
              <w:t>САЙЛЕНTБЛОК/GUMMILAGER</w:t>
            </w:r>
          </w:p>
        </w:tc>
        <w:tc>
          <w:tcPr>
            <w:tcW w:w="896" w:type="dxa"/>
            <w:tcBorders>
              <w:top w:val="nil"/>
              <w:left w:val="nil"/>
              <w:bottom w:val="single" w:sz="8" w:space="0" w:color="auto"/>
              <w:right w:val="single" w:sz="8" w:space="0" w:color="auto"/>
            </w:tcBorders>
            <w:shd w:val="clear" w:color="auto" w:fill="auto"/>
            <w:noWrap/>
            <w:vAlign w:val="center"/>
            <w:hideMark/>
          </w:tcPr>
          <w:p w14:paraId="7D91C3B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C0E153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3513281" w14:textId="77777777" w:rsidR="005512AE" w:rsidRPr="005512AE" w:rsidRDefault="005512AE" w:rsidP="005512AE">
            <w:r w:rsidRPr="005512AE">
              <w:t>1779,66</w:t>
            </w:r>
          </w:p>
        </w:tc>
      </w:tr>
      <w:tr w:rsidR="005512AE" w:rsidRPr="005512AE" w14:paraId="65A9F74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067232" w14:textId="77777777" w:rsidR="005512AE" w:rsidRPr="005512AE" w:rsidRDefault="005512AE" w:rsidP="005512AE">
            <w:r w:rsidRPr="005512AE">
              <w:t>365</w:t>
            </w:r>
          </w:p>
        </w:tc>
        <w:tc>
          <w:tcPr>
            <w:tcW w:w="5939" w:type="dxa"/>
            <w:tcBorders>
              <w:top w:val="nil"/>
              <w:left w:val="nil"/>
              <w:bottom w:val="single" w:sz="8" w:space="0" w:color="auto"/>
              <w:right w:val="single" w:sz="8" w:space="0" w:color="auto"/>
            </w:tcBorders>
            <w:shd w:val="clear" w:color="auto" w:fill="auto"/>
            <w:noWrap/>
            <w:vAlign w:val="center"/>
            <w:hideMark/>
          </w:tcPr>
          <w:p w14:paraId="3057B112" w14:textId="77777777" w:rsidR="005512AE" w:rsidRPr="005512AE" w:rsidRDefault="005512AE" w:rsidP="005512AE">
            <w:r w:rsidRPr="005512AE">
              <w:t>САЙЛЕНБЛОК ПЕРЕДНЕГО РЫЧАГА ЗАДНИЙ/GUMMI</w:t>
            </w:r>
          </w:p>
        </w:tc>
        <w:tc>
          <w:tcPr>
            <w:tcW w:w="896" w:type="dxa"/>
            <w:tcBorders>
              <w:top w:val="nil"/>
              <w:left w:val="nil"/>
              <w:bottom w:val="single" w:sz="8" w:space="0" w:color="auto"/>
              <w:right w:val="single" w:sz="8" w:space="0" w:color="auto"/>
            </w:tcBorders>
            <w:shd w:val="clear" w:color="auto" w:fill="auto"/>
            <w:noWrap/>
            <w:vAlign w:val="center"/>
            <w:hideMark/>
          </w:tcPr>
          <w:p w14:paraId="2F30CF4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E8C215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0E8FFCB" w14:textId="77777777" w:rsidR="005512AE" w:rsidRPr="005512AE" w:rsidRDefault="005512AE" w:rsidP="005512AE">
            <w:r w:rsidRPr="005512AE">
              <w:t>2711,86</w:t>
            </w:r>
          </w:p>
        </w:tc>
      </w:tr>
      <w:tr w:rsidR="005512AE" w:rsidRPr="005512AE" w14:paraId="4035BD5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7FFAD1" w14:textId="77777777" w:rsidR="005512AE" w:rsidRPr="005512AE" w:rsidRDefault="005512AE" w:rsidP="005512AE">
            <w:r w:rsidRPr="005512AE">
              <w:lastRenderedPageBreak/>
              <w:t>366</w:t>
            </w:r>
          </w:p>
        </w:tc>
        <w:tc>
          <w:tcPr>
            <w:tcW w:w="5939" w:type="dxa"/>
            <w:tcBorders>
              <w:top w:val="nil"/>
              <w:left w:val="nil"/>
              <w:bottom w:val="single" w:sz="8" w:space="0" w:color="auto"/>
              <w:right w:val="single" w:sz="8" w:space="0" w:color="auto"/>
            </w:tcBorders>
            <w:shd w:val="clear" w:color="auto" w:fill="auto"/>
            <w:noWrap/>
            <w:vAlign w:val="center"/>
            <w:hideMark/>
          </w:tcPr>
          <w:p w14:paraId="7CC5FB37" w14:textId="77777777" w:rsidR="005512AE" w:rsidRPr="005512AE" w:rsidRDefault="005512AE" w:rsidP="005512AE">
            <w:r w:rsidRPr="005512AE">
              <w:t>САЙЛЕНБЛОК ПЕРЕДНЕГО РЫЧАГА ПЕРЕДНИЙ/GUM</w:t>
            </w:r>
          </w:p>
        </w:tc>
        <w:tc>
          <w:tcPr>
            <w:tcW w:w="896" w:type="dxa"/>
            <w:tcBorders>
              <w:top w:val="nil"/>
              <w:left w:val="nil"/>
              <w:bottom w:val="single" w:sz="8" w:space="0" w:color="auto"/>
              <w:right w:val="single" w:sz="8" w:space="0" w:color="auto"/>
            </w:tcBorders>
            <w:shd w:val="clear" w:color="auto" w:fill="auto"/>
            <w:noWrap/>
            <w:vAlign w:val="center"/>
            <w:hideMark/>
          </w:tcPr>
          <w:p w14:paraId="52435E4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D846F7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CB5A988" w14:textId="77777777" w:rsidR="005512AE" w:rsidRPr="005512AE" w:rsidRDefault="005512AE" w:rsidP="005512AE">
            <w:r w:rsidRPr="005512AE">
              <w:t>1779,66</w:t>
            </w:r>
          </w:p>
        </w:tc>
      </w:tr>
      <w:tr w:rsidR="005512AE" w:rsidRPr="005512AE" w14:paraId="03711A5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8ACB061" w14:textId="77777777" w:rsidR="005512AE" w:rsidRPr="005512AE" w:rsidRDefault="005512AE" w:rsidP="005512AE">
            <w:r w:rsidRPr="005512AE">
              <w:t>367</w:t>
            </w:r>
          </w:p>
        </w:tc>
        <w:tc>
          <w:tcPr>
            <w:tcW w:w="5939" w:type="dxa"/>
            <w:tcBorders>
              <w:top w:val="nil"/>
              <w:left w:val="nil"/>
              <w:bottom w:val="single" w:sz="8" w:space="0" w:color="auto"/>
              <w:right w:val="single" w:sz="8" w:space="0" w:color="auto"/>
            </w:tcBorders>
            <w:shd w:val="clear" w:color="auto" w:fill="auto"/>
            <w:noWrap/>
            <w:vAlign w:val="center"/>
            <w:hideMark/>
          </w:tcPr>
          <w:p w14:paraId="43F75EEB" w14:textId="77777777" w:rsidR="005512AE" w:rsidRPr="005512AE" w:rsidRDefault="005512AE" w:rsidP="005512AE">
            <w:r w:rsidRPr="005512AE">
              <w:t>САЙЛЕНБЛОК ПОДРАМНИКА ИЖНИЙ / GUMMILAGER</w:t>
            </w:r>
          </w:p>
        </w:tc>
        <w:tc>
          <w:tcPr>
            <w:tcW w:w="896" w:type="dxa"/>
            <w:tcBorders>
              <w:top w:val="nil"/>
              <w:left w:val="nil"/>
              <w:bottom w:val="single" w:sz="8" w:space="0" w:color="auto"/>
              <w:right w:val="single" w:sz="8" w:space="0" w:color="auto"/>
            </w:tcBorders>
            <w:shd w:val="clear" w:color="auto" w:fill="auto"/>
            <w:noWrap/>
            <w:vAlign w:val="center"/>
            <w:hideMark/>
          </w:tcPr>
          <w:p w14:paraId="0401238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ABBE64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57EFB07" w14:textId="77777777" w:rsidR="005512AE" w:rsidRPr="005512AE" w:rsidRDefault="005512AE" w:rsidP="005512AE">
            <w:r w:rsidRPr="005512AE">
              <w:t>2203,39</w:t>
            </w:r>
          </w:p>
        </w:tc>
      </w:tr>
      <w:tr w:rsidR="005512AE" w:rsidRPr="005512AE" w14:paraId="5281490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0BD9BD" w14:textId="77777777" w:rsidR="005512AE" w:rsidRPr="005512AE" w:rsidRDefault="005512AE" w:rsidP="005512AE">
            <w:r w:rsidRPr="005512AE">
              <w:t>368</w:t>
            </w:r>
          </w:p>
        </w:tc>
        <w:tc>
          <w:tcPr>
            <w:tcW w:w="5939" w:type="dxa"/>
            <w:tcBorders>
              <w:top w:val="nil"/>
              <w:left w:val="nil"/>
              <w:bottom w:val="single" w:sz="8" w:space="0" w:color="auto"/>
              <w:right w:val="single" w:sz="8" w:space="0" w:color="auto"/>
            </w:tcBorders>
            <w:shd w:val="clear" w:color="auto" w:fill="auto"/>
            <w:noWrap/>
            <w:vAlign w:val="center"/>
            <w:hideMark/>
          </w:tcPr>
          <w:p w14:paraId="52ACFD9A" w14:textId="77777777" w:rsidR="005512AE" w:rsidRPr="005512AE" w:rsidRDefault="005512AE" w:rsidP="005512AE">
            <w:r w:rsidRPr="005512AE">
              <w:t>САЙЛЕНТ БЛОК / GUMMILAGER</w:t>
            </w:r>
          </w:p>
        </w:tc>
        <w:tc>
          <w:tcPr>
            <w:tcW w:w="896" w:type="dxa"/>
            <w:tcBorders>
              <w:top w:val="nil"/>
              <w:left w:val="nil"/>
              <w:bottom w:val="single" w:sz="8" w:space="0" w:color="auto"/>
              <w:right w:val="single" w:sz="8" w:space="0" w:color="auto"/>
            </w:tcBorders>
            <w:shd w:val="clear" w:color="auto" w:fill="auto"/>
            <w:noWrap/>
            <w:vAlign w:val="center"/>
            <w:hideMark/>
          </w:tcPr>
          <w:p w14:paraId="5189E3E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1F8B80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DB9F88F" w14:textId="77777777" w:rsidR="005512AE" w:rsidRPr="005512AE" w:rsidRDefault="005512AE" w:rsidP="005512AE">
            <w:r w:rsidRPr="005512AE">
              <w:t>1779,66</w:t>
            </w:r>
          </w:p>
        </w:tc>
      </w:tr>
      <w:tr w:rsidR="005512AE" w:rsidRPr="005512AE" w14:paraId="6B97542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DAC15F" w14:textId="77777777" w:rsidR="005512AE" w:rsidRPr="005512AE" w:rsidRDefault="005512AE" w:rsidP="005512AE">
            <w:r w:rsidRPr="005512AE">
              <w:t>369</w:t>
            </w:r>
          </w:p>
        </w:tc>
        <w:tc>
          <w:tcPr>
            <w:tcW w:w="5939" w:type="dxa"/>
            <w:tcBorders>
              <w:top w:val="nil"/>
              <w:left w:val="nil"/>
              <w:bottom w:val="single" w:sz="8" w:space="0" w:color="auto"/>
              <w:right w:val="single" w:sz="8" w:space="0" w:color="auto"/>
            </w:tcBorders>
            <w:shd w:val="clear" w:color="auto" w:fill="auto"/>
            <w:noWrap/>
            <w:vAlign w:val="center"/>
            <w:hideMark/>
          </w:tcPr>
          <w:p w14:paraId="173925B7" w14:textId="77777777" w:rsidR="005512AE" w:rsidRPr="005512AE" w:rsidRDefault="005512AE" w:rsidP="005512AE">
            <w:r w:rsidRPr="005512AE">
              <w:t>САЙЛЕНТ БЛОК / RUBB MOUNT</w:t>
            </w:r>
          </w:p>
        </w:tc>
        <w:tc>
          <w:tcPr>
            <w:tcW w:w="896" w:type="dxa"/>
            <w:tcBorders>
              <w:top w:val="nil"/>
              <w:left w:val="nil"/>
              <w:bottom w:val="single" w:sz="8" w:space="0" w:color="auto"/>
              <w:right w:val="single" w:sz="8" w:space="0" w:color="auto"/>
            </w:tcBorders>
            <w:shd w:val="clear" w:color="auto" w:fill="auto"/>
            <w:noWrap/>
            <w:vAlign w:val="center"/>
            <w:hideMark/>
          </w:tcPr>
          <w:p w14:paraId="0668ACE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8BE086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D568775" w14:textId="77777777" w:rsidR="005512AE" w:rsidRPr="005512AE" w:rsidRDefault="005512AE" w:rsidP="005512AE">
            <w:r w:rsidRPr="005512AE">
              <w:t>1779,66</w:t>
            </w:r>
          </w:p>
        </w:tc>
      </w:tr>
      <w:tr w:rsidR="005512AE" w:rsidRPr="005512AE" w14:paraId="2731B0A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84C619" w14:textId="77777777" w:rsidR="005512AE" w:rsidRPr="005512AE" w:rsidRDefault="005512AE" w:rsidP="005512AE">
            <w:r w:rsidRPr="005512AE">
              <w:t>370</w:t>
            </w:r>
          </w:p>
        </w:tc>
        <w:tc>
          <w:tcPr>
            <w:tcW w:w="5939" w:type="dxa"/>
            <w:tcBorders>
              <w:top w:val="nil"/>
              <w:left w:val="nil"/>
              <w:bottom w:val="single" w:sz="8" w:space="0" w:color="auto"/>
              <w:right w:val="single" w:sz="8" w:space="0" w:color="auto"/>
            </w:tcBorders>
            <w:shd w:val="clear" w:color="auto" w:fill="auto"/>
            <w:noWrap/>
            <w:vAlign w:val="center"/>
            <w:hideMark/>
          </w:tcPr>
          <w:p w14:paraId="2BB063DB" w14:textId="77777777" w:rsidR="005512AE" w:rsidRPr="005512AE" w:rsidRDefault="005512AE" w:rsidP="005512AE">
            <w:r w:rsidRPr="005512AE">
              <w:t xml:space="preserve">САЙЛЕНТ БЛОК ЗАДНЕГО ПОДРАМНИКА ЗАДНИЙ </w:t>
            </w:r>
          </w:p>
        </w:tc>
        <w:tc>
          <w:tcPr>
            <w:tcW w:w="896" w:type="dxa"/>
            <w:tcBorders>
              <w:top w:val="nil"/>
              <w:left w:val="nil"/>
              <w:bottom w:val="single" w:sz="8" w:space="0" w:color="auto"/>
              <w:right w:val="single" w:sz="8" w:space="0" w:color="auto"/>
            </w:tcBorders>
            <w:shd w:val="clear" w:color="auto" w:fill="auto"/>
            <w:noWrap/>
            <w:vAlign w:val="center"/>
            <w:hideMark/>
          </w:tcPr>
          <w:p w14:paraId="28F399E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465235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7099F50" w14:textId="77777777" w:rsidR="005512AE" w:rsidRPr="005512AE" w:rsidRDefault="005512AE" w:rsidP="005512AE">
            <w:r w:rsidRPr="005512AE">
              <w:t>2711,86</w:t>
            </w:r>
          </w:p>
        </w:tc>
      </w:tr>
      <w:tr w:rsidR="005512AE" w:rsidRPr="005512AE" w14:paraId="7E60CEA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53DD47" w14:textId="77777777" w:rsidR="005512AE" w:rsidRPr="005512AE" w:rsidRDefault="005512AE" w:rsidP="005512AE">
            <w:r w:rsidRPr="005512AE">
              <w:t>371</w:t>
            </w:r>
          </w:p>
        </w:tc>
        <w:tc>
          <w:tcPr>
            <w:tcW w:w="5939" w:type="dxa"/>
            <w:tcBorders>
              <w:top w:val="nil"/>
              <w:left w:val="nil"/>
              <w:bottom w:val="single" w:sz="8" w:space="0" w:color="auto"/>
              <w:right w:val="single" w:sz="8" w:space="0" w:color="auto"/>
            </w:tcBorders>
            <w:shd w:val="clear" w:color="auto" w:fill="auto"/>
            <w:noWrap/>
            <w:vAlign w:val="center"/>
            <w:hideMark/>
          </w:tcPr>
          <w:p w14:paraId="045CAD03" w14:textId="77777777" w:rsidR="005512AE" w:rsidRPr="005512AE" w:rsidRDefault="005512AE" w:rsidP="005512AE">
            <w:r w:rsidRPr="005512AE">
              <w:t>САЙЛЕНТБЛОК</w:t>
            </w:r>
          </w:p>
        </w:tc>
        <w:tc>
          <w:tcPr>
            <w:tcW w:w="896" w:type="dxa"/>
            <w:tcBorders>
              <w:top w:val="nil"/>
              <w:left w:val="nil"/>
              <w:bottom w:val="single" w:sz="8" w:space="0" w:color="auto"/>
              <w:right w:val="single" w:sz="8" w:space="0" w:color="auto"/>
            </w:tcBorders>
            <w:shd w:val="clear" w:color="auto" w:fill="auto"/>
            <w:noWrap/>
            <w:vAlign w:val="center"/>
            <w:hideMark/>
          </w:tcPr>
          <w:p w14:paraId="7265F2C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C1EA57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EBE877E" w14:textId="77777777" w:rsidR="005512AE" w:rsidRPr="005512AE" w:rsidRDefault="005512AE" w:rsidP="005512AE">
            <w:r w:rsidRPr="005512AE">
              <w:t>2203,39</w:t>
            </w:r>
          </w:p>
        </w:tc>
      </w:tr>
      <w:tr w:rsidR="005512AE" w:rsidRPr="005512AE" w14:paraId="6884257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E3D8DE" w14:textId="77777777" w:rsidR="005512AE" w:rsidRPr="005512AE" w:rsidRDefault="005512AE" w:rsidP="005512AE">
            <w:r w:rsidRPr="005512AE">
              <w:t>372</w:t>
            </w:r>
          </w:p>
        </w:tc>
        <w:tc>
          <w:tcPr>
            <w:tcW w:w="5939" w:type="dxa"/>
            <w:tcBorders>
              <w:top w:val="nil"/>
              <w:left w:val="nil"/>
              <w:bottom w:val="single" w:sz="8" w:space="0" w:color="auto"/>
              <w:right w:val="single" w:sz="8" w:space="0" w:color="auto"/>
            </w:tcBorders>
            <w:shd w:val="clear" w:color="auto" w:fill="auto"/>
            <w:noWrap/>
            <w:vAlign w:val="center"/>
            <w:hideMark/>
          </w:tcPr>
          <w:p w14:paraId="5A03A985" w14:textId="77777777" w:rsidR="005512AE" w:rsidRPr="005512AE" w:rsidRDefault="005512AE" w:rsidP="005512AE">
            <w:r w:rsidRPr="005512AE">
              <w:t>САЙЛЕНТБЛОК / GUMMILAGER</w:t>
            </w:r>
          </w:p>
        </w:tc>
        <w:tc>
          <w:tcPr>
            <w:tcW w:w="896" w:type="dxa"/>
            <w:tcBorders>
              <w:top w:val="nil"/>
              <w:left w:val="nil"/>
              <w:bottom w:val="single" w:sz="8" w:space="0" w:color="auto"/>
              <w:right w:val="single" w:sz="8" w:space="0" w:color="auto"/>
            </w:tcBorders>
            <w:shd w:val="clear" w:color="auto" w:fill="auto"/>
            <w:noWrap/>
            <w:vAlign w:val="center"/>
            <w:hideMark/>
          </w:tcPr>
          <w:p w14:paraId="598B2A3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AE00E3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08F678C" w14:textId="77777777" w:rsidR="005512AE" w:rsidRPr="005512AE" w:rsidRDefault="005512AE" w:rsidP="005512AE">
            <w:r w:rsidRPr="005512AE">
              <w:t>2203,39</w:t>
            </w:r>
          </w:p>
        </w:tc>
      </w:tr>
      <w:tr w:rsidR="005512AE" w:rsidRPr="005512AE" w14:paraId="4A1EFAA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9E74F7" w14:textId="77777777" w:rsidR="005512AE" w:rsidRPr="005512AE" w:rsidRDefault="005512AE" w:rsidP="005512AE">
            <w:r w:rsidRPr="005512AE">
              <w:t>373</w:t>
            </w:r>
          </w:p>
        </w:tc>
        <w:tc>
          <w:tcPr>
            <w:tcW w:w="5939" w:type="dxa"/>
            <w:tcBorders>
              <w:top w:val="nil"/>
              <w:left w:val="nil"/>
              <w:bottom w:val="single" w:sz="8" w:space="0" w:color="auto"/>
              <w:right w:val="single" w:sz="8" w:space="0" w:color="auto"/>
            </w:tcBorders>
            <w:shd w:val="clear" w:color="auto" w:fill="auto"/>
            <w:noWrap/>
            <w:vAlign w:val="center"/>
            <w:hideMark/>
          </w:tcPr>
          <w:p w14:paraId="49F9F1AF" w14:textId="77777777" w:rsidR="005512AE" w:rsidRPr="005512AE" w:rsidRDefault="005512AE" w:rsidP="005512AE">
            <w:r w:rsidRPr="005512AE">
              <w:t>САЙЛЕНТБЛОК VW/GUMMILAGER</w:t>
            </w:r>
          </w:p>
        </w:tc>
        <w:tc>
          <w:tcPr>
            <w:tcW w:w="896" w:type="dxa"/>
            <w:tcBorders>
              <w:top w:val="nil"/>
              <w:left w:val="nil"/>
              <w:bottom w:val="single" w:sz="8" w:space="0" w:color="auto"/>
              <w:right w:val="single" w:sz="8" w:space="0" w:color="auto"/>
            </w:tcBorders>
            <w:shd w:val="clear" w:color="auto" w:fill="auto"/>
            <w:noWrap/>
            <w:vAlign w:val="center"/>
            <w:hideMark/>
          </w:tcPr>
          <w:p w14:paraId="14B9AB2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1E6E1B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16CE878" w14:textId="77777777" w:rsidR="005512AE" w:rsidRPr="005512AE" w:rsidRDefault="005512AE" w:rsidP="005512AE">
            <w:r w:rsidRPr="005512AE">
              <w:t>2203,39</w:t>
            </w:r>
          </w:p>
        </w:tc>
      </w:tr>
      <w:tr w:rsidR="005512AE" w:rsidRPr="005512AE" w14:paraId="4FF687D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833902" w14:textId="77777777" w:rsidR="005512AE" w:rsidRPr="005512AE" w:rsidRDefault="005512AE" w:rsidP="005512AE">
            <w:r w:rsidRPr="005512AE">
              <w:t>374</w:t>
            </w:r>
          </w:p>
        </w:tc>
        <w:tc>
          <w:tcPr>
            <w:tcW w:w="5939" w:type="dxa"/>
            <w:tcBorders>
              <w:top w:val="nil"/>
              <w:left w:val="nil"/>
              <w:bottom w:val="single" w:sz="8" w:space="0" w:color="auto"/>
              <w:right w:val="single" w:sz="8" w:space="0" w:color="auto"/>
            </w:tcBorders>
            <w:shd w:val="clear" w:color="auto" w:fill="auto"/>
            <w:noWrap/>
            <w:vAlign w:val="center"/>
            <w:hideMark/>
          </w:tcPr>
          <w:p w14:paraId="422EBA39" w14:textId="77777777" w:rsidR="005512AE" w:rsidRPr="005512AE" w:rsidRDefault="005512AE" w:rsidP="005512AE">
            <w:r w:rsidRPr="005512AE">
              <w:t>САЙЛЕНТБЛОК ЗАДНЕГО РЫЧАГА/GUMMILAGER</w:t>
            </w:r>
          </w:p>
        </w:tc>
        <w:tc>
          <w:tcPr>
            <w:tcW w:w="896" w:type="dxa"/>
            <w:tcBorders>
              <w:top w:val="nil"/>
              <w:left w:val="nil"/>
              <w:bottom w:val="single" w:sz="8" w:space="0" w:color="auto"/>
              <w:right w:val="single" w:sz="8" w:space="0" w:color="auto"/>
            </w:tcBorders>
            <w:shd w:val="clear" w:color="auto" w:fill="auto"/>
            <w:noWrap/>
            <w:vAlign w:val="center"/>
            <w:hideMark/>
          </w:tcPr>
          <w:p w14:paraId="15AAF4E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A81ED6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57C6333" w14:textId="77777777" w:rsidR="005512AE" w:rsidRPr="005512AE" w:rsidRDefault="005512AE" w:rsidP="005512AE">
            <w:r w:rsidRPr="005512AE">
              <w:t>1101,69</w:t>
            </w:r>
          </w:p>
        </w:tc>
      </w:tr>
      <w:tr w:rsidR="005512AE" w:rsidRPr="005512AE" w14:paraId="5D1C4493"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FC768E1" w14:textId="77777777" w:rsidR="005512AE" w:rsidRPr="005512AE" w:rsidRDefault="005512AE" w:rsidP="005512AE">
            <w:r w:rsidRPr="005512AE">
              <w:t>375</w:t>
            </w:r>
          </w:p>
        </w:tc>
        <w:tc>
          <w:tcPr>
            <w:tcW w:w="5939" w:type="dxa"/>
            <w:tcBorders>
              <w:top w:val="nil"/>
              <w:left w:val="nil"/>
              <w:bottom w:val="single" w:sz="4" w:space="0" w:color="auto"/>
              <w:right w:val="single" w:sz="8" w:space="0" w:color="auto"/>
            </w:tcBorders>
            <w:shd w:val="clear" w:color="auto" w:fill="auto"/>
            <w:noWrap/>
            <w:vAlign w:val="center"/>
            <w:hideMark/>
          </w:tcPr>
          <w:p w14:paraId="600F44AC" w14:textId="77777777" w:rsidR="005512AE" w:rsidRPr="005512AE" w:rsidRDefault="005512AE" w:rsidP="005512AE">
            <w:r w:rsidRPr="005512AE">
              <w:t>САЙЛЕНТБЛОК ЗАДНЕЙ БАЛКИ С КРОНШТЕЙНОМ/</w:t>
            </w:r>
          </w:p>
        </w:tc>
        <w:tc>
          <w:tcPr>
            <w:tcW w:w="896" w:type="dxa"/>
            <w:tcBorders>
              <w:top w:val="nil"/>
              <w:left w:val="nil"/>
              <w:bottom w:val="single" w:sz="4" w:space="0" w:color="auto"/>
              <w:right w:val="single" w:sz="8" w:space="0" w:color="auto"/>
            </w:tcBorders>
            <w:shd w:val="clear" w:color="auto" w:fill="auto"/>
            <w:noWrap/>
            <w:vAlign w:val="center"/>
            <w:hideMark/>
          </w:tcPr>
          <w:p w14:paraId="44CA5885"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21B2BE96"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614632EB" w14:textId="77777777" w:rsidR="005512AE" w:rsidRPr="005512AE" w:rsidRDefault="005512AE" w:rsidP="005512AE">
            <w:r w:rsidRPr="005512AE">
              <w:t>3050,85</w:t>
            </w:r>
          </w:p>
        </w:tc>
      </w:tr>
      <w:tr w:rsidR="005512AE" w:rsidRPr="005512AE" w14:paraId="17E083D4"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A820" w14:textId="77777777" w:rsidR="005512AE" w:rsidRPr="005512AE" w:rsidRDefault="005512AE" w:rsidP="005512AE">
            <w:r w:rsidRPr="005512AE">
              <w:t>376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9C9B" w14:textId="77777777" w:rsidR="005512AE" w:rsidRPr="005512AE" w:rsidRDefault="005512AE" w:rsidP="005512AE">
            <w:r w:rsidRPr="005512AE">
              <w:t>САЙЛЕНТБЛОК ЗАДНЕЙ БАЛКИ/GUMMILAGER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BD01"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C88E8"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194E" w14:textId="77777777" w:rsidR="005512AE" w:rsidRPr="005512AE" w:rsidRDefault="005512AE" w:rsidP="005512AE">
            <w:r w:rsidRPr="005512AE">
              <w:t>3050,85</w:t>
            </w:r>
          </w:p>
        </w:tc>
      </w:tr>
      <w:tr w:rsidR="005512AE" w:rsidRPr="005512AE" w14:paraId="13E22B44"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E223A" w14:textId="77777777" w:rsidR="005512AE" w:rsidRPr="005512AE" w:rsidRDefault="005512AE" w:rsidP="005512AE">
            <w:r w:rsidRPr="005512AE">
              <w:t>377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3C61D" w14:textId="77777777" w:rsidR="005512AE" w:rsidRPr="005512AE" w:rsidRDefault="005512AE" w:rsidP="005512AE">
            <w:r w:rsidRPr="005512AE">
              <w:t>САЙЛЕНТБЛОК ПЕРЕДНЕГО РЫЧАГА НИЖНИЙ / GU</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2578"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E4BC1"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CF8D0" w14:textId="77777777" w:rsidR="005512AE" w:rsidRPr="005512AE" w:rsidRDefault="005512AE" w:rsidP="005512AE">
            <w:r w:rsidRPr="005512AE">
              <w:t>1949,15</w:t>
            </w:r>
          </w:p>
        </w:tc>
      </w:tr>
      <w:tr w:rsidR="005512AE" w:rsidRPr="005512AE" w14:paraId="214D73E2"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2922A" w14:textId="77777777" w:rsidR="005512AE" w:rsidRPr="005512AE" w:rsidRDefault="005512AE" w:rsidP="005512AE">
            <w:r w:rsidRPr="005512AE">
              <w:t>378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3385" w14:textId="77777777" w:rsidR="005512AE" w:rsidRPr="005512AE" w:rsidRDefault="005512AE" w:rsidP="005512AE">
            <w:r w:rsidRPr="005512AE">
              <w:t>САЙЛЕНТБЛОК ПЕРЕДНИЙ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B3C1F"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640E"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12B0D" w14:textId="77777777" w:rsidR="005512AE" w:rsidRPr="005512AE" w:rsidRDefault="005512AE" w:rsidP="005512AE">
            <w:r w:rsidRPr="005512AE">
              <w:t>1949,15</w:t>
            </w:r>
          </w:p>
        </w:tc>
      </w:tr>
      <w:tr w:rsidR="005512AE" w:rsidRPr="005512AE" w14:paraId="5396DA74"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56A1" w14:textId="77777777" w:rsidR="005512AE" w:rsidRPr="005512AE" w:rsidRDefault="005512AE" w:rsidP="005512AE">
            <w:r w:rsidRPr="005512AE">
              <w:t>379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F3ACE" w14:textId="77777777" w:rsidR="005512AE" w:rsidRPr="005512AE" w:rsidRDefault="005512AE" w:rsidP="005512AE">
            <w:r w:rsidRPr="005512AE">
              <w:t>САЙЛЕНТБЛОК ПЕРЕДНИЙ / 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F9BEB"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D7139"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4BEF" w14:textId="77777777" w:rsidR="005512AE" w:rsidRPr="005512AE" w:rsidRDefault="005512AE" w:rsidP="005512AE">
            <w:r w:rsidRPr="005512AE">
              <w:t>1949,15</w:t>
            </w:r>
          </w:p>
        </w:tc>
      </w:tr>
      <w:tr w:rsidR="005512AE" w:rsidRPr="005512AE" w14:paraId="37479A7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6AAE" w14:textId="77777777" w:rsidR="005512AE" w:rsidRPr="005512AE" w:rsidRDefault="005512AE" w:rsidP="005512AE">
            <w:r w:rsidRPr="005512AE">
              <w:t>380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48D8C" w14:textId="77777777" w:rsidR="005512AE" w:rsidRPr="005512AE" w:rsidRDefault="005512AE" w:rsidP="005512AE">
            <w:r w:rsidRPr="005512AE">
              <w:t>САЙЛЕНТБЛОК ПОДРАМНИКА /GUMMILAGER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02C2"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1B095"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01162" w14:textId="77777777" w:rsidR="005512AE" w:rsidRPr="005512AE" w:rsidRDefault="005512AE" w:rsidP="005512AE">
            <w:r w:rsidRPr="005512AE">
              <w:t>1271,19</w:t>
            </w:r>
          </w:p>
        </w:tc>
      </w:tr>
      <w:tr w:rsidR="005512AE" w:rsidRPr="005512AE" w14:paraId="5588AFAB"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0FEAEF6" w14:textId="77777777" w:rsidR="005512AE" w:rsidRPr="005512AE" w:rsidRDefault="005512AE" w:rsidP="005512AE">
            <w:r w:rsidRPr="005512AE">
              <w:t>381</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558AEF61" w14:textId="77777777" w:rsidR="005512AE" w:rsidRPr="005512AE" w:rsidRDefault="005512AE" w:rsidP="005512AE">
            <w:r w:rsidRPr="005512AE">
              <w:t>САЙЛЕНТБЛОК ПОДРАМНИКА ЗАДНЕГО</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4E0E382D"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128DEB52"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69895B83" w14:textId="77777777" w:rsidR="005512AE" w:rsidRPr="005512AE" w:rsidRDefault="005512AE" w:rsidP="005512AE">
            <w:r w:rsidRPr="005512AE">
              <w:t>1271,19</w:t>
            </w:r>
          </w:p>
        </w:tc>
      </w:tr>
      <w:tr w:rsidR="005512AE" w:rsidRPr="005512AE" w14:paraId="03A99A2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C80F5B" w14:textId="77777777" w:rsidR="005512AE" w:rsidRPr="005512AE" w:rsidRDefault="005512AE" w:rsidP="005512AE">
            <w:r w:rsidRPr="005512AE">
              <w:t>382</w:t>
            </w:r>
          </w:p>
        </w:tc>
        <w:tc>
          <w:tcPr>
            <w:tcW w:w="5939" w:type="dxa"/>
            <w:tcBorders>
              <w:top w:val="nil"/>
              <w:left w:val="nil"/>
              <w:bottom w:val="single" w:sz="8" w:space="0" w:color="auto"/>
              <w:right w:val="single" w:sz="8" w:space="0" w:color="auto"/>
            </w:tcBorders>
            <w:shd w:val="clear" w:color="auto" w:fill="auto"/>
            <w:noWrap/>
            <w:vAlign w:val="center"/>
            <w:hideMark/>
          </w:tcPr>
          <w:p w14:paraId="510206E6" w14:textId="77777777" w:rsidR="005512AE" w:rsidRPr="005512AE" w:rsidRDefault="005512AE" w:rsidP="005512AE">
            <w:r w:rsidRPr="005512AE">
              <w:t>САЙЛЕНТБЛОК ПОДРАМНИКА НИЖН. /GUMMILAGER</w:t>
            </w:r>
          </w:p>
        </w:tc>
        <w:tc>
          <w:tcPr>
            <w:tcW w:w="896" w:type="dxa"/>
            <w:tcBorders>
              <w:top w:val="nil"/>
              <w:left w:val="nil"/>
              <w:bottom w:val="single" w:sz="8" w:space="0" w:color="auto"/>
              <w:right w:val="single" w:sz="8" w:space="0" w:color="auto"/>
            </w:tcBorders>
            <w:shd w:val="clear" w:color="auto" w:fill="auto"/>
            <w:noWrap/>
            <w:vAlign w:val="center"/>
            <w:hideMark/>
          </w:tcPr>
          <w:p w14:paraId="55CF94A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78772A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2459D20" w14:textId="77777777" w:rsidR="005512AE" w:rsidRPr="005512AE" w:rsidRDefault="005512AE" w:rsidP="005512AE">
            <w:r w:rsidRPr="005512AE">
              <w:t>1694,92</w:t>
            </w:r>
          </w:p>
        </w:tc>
      </w:tr>
      <w:tr w:rsidR="005512AE" w:rsidRPr="005512AE" w14:paraId="1201580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8BDFF4" w14:textId="77777777" w:rsidR="005512AE" w:rsidRPr="005512AE" w:rsidRDefault="005512AE" w:rsidP="005512AE">
            <w:r w:rsidRPr="005512AE">
              <w:t>383</w:t>
            </w:r>
          </w:p>
        </w:tc>
        <w:tc>
          <w:tcPr>
            <w:tcW w:w="5939" w:type="dxa"/>
            <w:tcBorders>
              <w:top w:val="nil"/>
              <w:left w:val="nil"/>
              <w:bottom w:val="single" w:sz="8" w:space="0" w:color="auto"/>
              <w:right w:val="single" w:sz="8" w:space="0" w:color="auto"/>
            </w:tcBorders>
            <w:shd w:val="clear" w:color="auto" w:fill="auto"/>
            <w:noWrap/>
            <w:vAlign w:val="center"/>
            <w:hideMark/>
          </w:tcPr>
          <w:p w14:paraId="3D1B4AF0" w14:textId="77777777" w:rsidR="005512AE" w:rsidRPr="005512AE" w:rsidRDefault="005512AE" w:rsidP="005512AE">
            <w:r w:rsidRPr="005512AE">
              <w:t>САЙЛЕНТБЛОК ПОДРАМНИКА/GUMMILAGER</w:t>
            </w:r>
          </w:p>
        </w:tc>
        <w:tc>
          <w:tcPr>
            <w:tcW w:w="896" w:type="dxa"/>
            <w:tcBorders>
              <w:top w:val="nil"/>
              <w:left w:val="nil"/>
              <w:bottom w:val="single" w:sz="8" w:space="0" w:color="auto"/>
              <w:right w:val="single" w:sz="8" w:space="0" w:color="auto"/>
            </w:tcBorders>
            <w:shd w:val="clear" w:color="auto" w:fill="auto"/>
            <w:noWrap/>
            <w:vAlign w:val="center"/>
            <w:hideMark/>
          </w:tcPr>
          <w:p w14:paraId="5B16B4F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129A1D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5330988" w14:textId="77777777" w:rsidR="005512AE" w:rsidRPr="005512AE" w:rsidRDefault="005512AE" w:rsidP="005512AE">
            <w:r w:rsidRPr="005512AE">
              <w:t>1694,92</w:t>
            </w:r>
          </w:p>
        </w:tc>
      </w:tr>
      <w:tr w:rsidR="005512AE" w:rsidRPr="005512AE" w14:paraId="4C5FAB7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89A2801" w14:textId="77777777" w:rsidR="005512AE" w:rsidRPr="005512AE" w:rsidRDefault="005512AE" w:rsidP="005512AE">
            <w:r w:rsidRPr="005512AE">
              <w:t>384</w:t>
            </w:r>
          </w:p>
        </w:tc>
        <w:tc>
          <w:tcPr>
            <w:tcW w:w="5939" w:type="dxa"/>
            <w:tcBorders>
              <w:top w:val="nil"/>
              <w:left w:val="nil"/>
              <w:bottom w:val="single" w:sz="8" w:space="0" w:color="auto"/>
              <w:right w:val="single" w:sz="8" w:space="0" w:color="auto"/>
            </w:tcBorders>
            <w:shd w:val="clear" w:color="auto" w:fill="auto"/>
            <w:noWrap/>
            <w:vAlign w:val="center"/>
            <w:hideMark/>
          </w:tcPr>
          <w:p w14:paraId="2CFDA20E" w14:textId="77777777" w:rsidR="005512AE" w:rsidRPr="005512AE" w:rsidRDefault="005512AE" w:rsidP="005512AE">
            <w:r w:rsidRPr="005512AE">
              <w:t>САЙЛЕНТБЛОК РЕССОРЫ / RUBB MOUNT</w:t>
            </w:r>
          </w:p>
        </w:tc>
        <w:tc>
          <w:tcPr>
            <w:tcW w:w="896" w:type="dxa"/>
            <w:tcBorders>
              <w:top w:val="nil"/>
              <w:left w:val="nil"/>
              <w:bottom w:val="single" w:sz="8" w:space="0" w:color="auto"/>
              <w:right w:val="single" w:sz="8" w:space="0" w:color="auto"/>
            </w:tcBorders>
            <w:shd w:val="clear" w:color="auto" w:fill="auto"/>
            <w:noWrap/>
            <w:vAlign w:val="center"/>
            <w:hideMark/>
          </w:tcPr>
          <w:p w14:paraId="193EB7F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62395F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E3D9A91" w14:textId="77777777" w:rsidR="005512AE" w:rsidRPr="005512AE" w:rsidRDefault="005512AE" w:rsidP="005512AE">
            <w:r w:rsidRPr="005512AE">
              <w:t>2627,12</w:t>
            </w:r>
          </w:p>
        </w:tc>
      </w:tr>
      <w:tr w:rsidR="005512AE" w:rsidRPr="005512AE" w14:paraId="57FC774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4167DF" w14:textId="77777777" w:rsidR="005512AE" w:rsidRPr="005512AE" w:rsidRDefault="005512AE" w:rsidP="005512AE">
            <w:r w:rsidRPr="005512AE">
              <w:t>385</w:t>
            </w:r>
          </w:p>
        </w:tc>
        <w:tc>
          <w:tcPr>
            <w:tcW w:w="5939" w:type="dxa"/>
            <w:tcBorders>
              <w:top w:val="nil"/>
              <w:left w:val="nil"/>
              <w:bottom w:val="single" w:sz="8" w:space="0" w:color="auto"/>
              <w:right w:val="single" w:sz="8" w:space="0" w:color="auto"/>
            </w:tcBorders>
            <w:shd w:val="clear" w:color="auto" w:fill="auto"/>
            <w:noWrap/>
            <w:vAlign w:val="center"/>
            <w:hideMark/>
          </w:tcPr>
          <w:p w14:paraId="213A8A9D" w14:textId="77777777" w:rsidR="005512AE" w:rsidRPr="005512AE" w:rsidRDefault="005512AE" w:rsidP="005512AE">
            <w:r w:rsidRPr="005512AE">
              <w:t>САЙЛЕНТБЛОК РЫЧАГА/GUMMILAGER</w:t>
            </w:r>
          </w:p>
        </w:tc>
        <w:tc>
          <w:tcPr>
            <w:tcW w:w="896" w:type="dxa"/>
            <w:tcBorders>
              <w:top w:val="nil"/>
              <w:left w:val="nil"/>
              <w:bottom w:val="single" w:sz="8" w:space="0" w:color="auto"/>
              <w:right w:val="single" w:sz="8" w:space="0" w:color="auto"/>
            </w:tcBorders>
            <w:shd w:val="clear" w:color="auto" w:fill="auto"/>
            <w:noWrap/>
            <w:vAlign w:val="center"/>
            <w:hideMark/>
          </w:tcPr>
          <w:p w14:paraId="5DE4702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FAEFD6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73B4616" w14:textId="77777777" w:rsidR="005512AE" w:rsidRPr="005512AE" w:rsidRDefault="005512AE" w:rsidP="005512AE">
            <w:r w:rsidRPr="005512AE">
              <w:t>2627,12</w:t>
            </w:r>
          </w:p>
        </w:tc>
      </w:tr>
      <w:tr w:rsidR="005512AE" w:rsidRPr="005512AE" w14:paraId="57618D3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B78F554" w14:textId="77777777" w:rsidR="005512AE" w:rsidRPr="005512AE" w:rsidRDefault="005512AE" w:rsidP="005512AE">
            <w:r w:rsidRPr="005512AE">
              <w:t>386</w:t>
            </w:r>
          </w:p>
        </w:tc>
        <w:tc>
          <w:tcPr>
            <w:tcW w:w="5939" w:type="dxa"/>
            <w:tcBorders>
              <w:top w:val="nil"/>
              <w:left w:val="nil"/>
              <w:bottom w:val="single" w:sz="8" w:space="0" w:color="auto"/>
              <w:right w:val="single" w:sz="8" w:space="0" w:color="auto"/>
            </w:tcBorders>
            <w:shd w:val="clear" w:color="auto" w:fill="auto"/>
            <w:noWrap/>
            <w:vAlign w:val="center"/>
            <w:hideMark/>
          </w:tcPr>
          <w:p w14:paraId="3A6847C5" w14:textId="77777777" w:rsidR="005512AE" w:rsidRPr="005512AE" w:rsidRDefault="005512AE" w:rsidP="005512AE">
            <w:r w:rsidRPr="005512AE">
              <w:t>САЙЛЕНТБЛОК/DAEM LAGER</w:t>
            </w:r>
          </w:p>
        </w:tc>
        <w:tc>
          <w:tcPr>
            <w:tcW w:w="896" w:type="dxa"/>
            <w:tcBorders>
              <w:top w:val="nil"/>
              <w:left w:val="nil"/>
              <w:bottom w:val="single" w:sz="8" w:space="0" w:color="auto"/>
              <w:right w:val="single" w:sz="8" w:space="0" w:color="auto"/>
            </w:tcBorders>
            <w:shd w:val="clear" w:color="auto" w:fill="auto"/>
            <w:noWrap/>
            <w:vAlign w:val="center"/>
            <w:hideMark/>
          </w:tcPr>
          <w:p w14:paraId="4D96298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4C32B0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E55A9D8" w14:textId="77777777" w:rsidR="005512AE" w:rsidRPr="005512AE" w:rsidRDefault="005512AE" w:rsidP="005512AE">
            <w:r w:rsidRPr="005512AE">
              <w:t>2118,64</w:t>
            </w:r>
          </w:p>
        </w:tc>
      </w:tr>
      <w:tr w:rsidR="005512AE" w:rsidRPr="005512AE" w14:paraId="53C933C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72AD2D" w14:textId="77777777" w:rsidR="005512AE" w:rsidRPr="005512AE" w:rsidRDefault="005512AE" w:rsidP="005512AE">
            <w:r w:rsidRPr="005512AE">
              <w:t>387</w:t>
            </w:r>
          </w:p>
        </w:tc>
        <w:tc>
          <w:tcPr>
            <w:tcW w:w="5939" w:type="dxa"/>
            <w:tcBorders>
              <w:top w:val="nil"/>
              <w:left w:val="nil"/>
              <w:bottom w:val="single" w:sz="8" w:space="0" w:color="auto"/>
              <w:right w:val="single" w:sz="8" w:space="0" w:color="auto"/>
            </w:tcBorders>
            <w:shd w:val="clear" w:color="auto" w:fill="auto"/>
            <w:noWrap/>
            <w:vAlign w:val="center"/>
            <w:hideMark/>
          </w:tcPr>
          <w:p w14:paraId="4E6A7468" w14:textId="77777777" w:rsidR="005512AE" w:rsidRPr="005512AE" w:rsidRDefault="005512AE" w:rsidP="005512AE">
            <w:r w:rsidRPr="005512AE">
              <w:t>САЙЛЕНТБЛОК/GUMMILAGER</w:t>
            </w:r>
          </w:p>
        </w:tc>
        <w:tc>
          <w:tcPr>
            <w:tcW w:w="896" w:type="dxa"/>
            <w:tcBorders>
              <w:top w:val="nil"/>
              <w:left w:val="nil"/>
              <w:bottom w:val="single" w:sz="8" w:space="0" w:color="auto"/>
              <w:right w:val="single" w:sz="8" w:space="0" w:color="auto"/>
            </w:tcBorders>
            <w:shd w:val="clear" w:color="auto" w:fill="auto"/>
            <w:noWrap/>
            <w:vAlign w:val="center"/>
            <w:hideMark/>
          </w:tcPr>
          <w:p w14:paraId="6500AA8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59BA4D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F106A42" w14:textId="77777777" w:rsidR="005512AE" w:rsidRPr="005512AE" w:rsidRDefault="005512AE" w:rsidP="005512AE">
            <w:r w:rsidRPr="005512AE">
              <w:t>2118,64</w:t>
            </w:r>
          </w:p>
        </w:tc>
      </w:tr>
      <w:tr w:rsidR="005512AE" w:rsidRPr="005512AE" w14:paraId="29DC3AC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8D33B6B" w14:textId="77777777" w:rsidR="005512AE" w:rsidRPr="005512AE" w:rsidRDefault="005512AE" w:rsidP="005512AE">
            <w:r w:rsidRPr="005512AE">
              <w:t>388</w:t>
            </w:r>
          </w:p>
        </w:tc>
        <w:tc>
          <w:tcPr>
            <w:tcW w:w="5939" w:type="dxa"/>
            <w:tcBorders>
              <w:top w:val="nil"/>
              <w:left w:val="nil"/>
              <w:bottom w:val="single" w:sz="8" w:space="0" w:color="auto"/>
              <w:right w:val="single" w:sz="8" w:space="0" w:color="auto"/>
            </w:tcBorders>
            <w:shd w:val="clear" w:color="auto" w:fill="auto"/>
            <w:noWrap/>
            <w:vAlign w:val="center"/>
            <w:hideMark/>
          </w:tcPr>
          <w:p w14:paraId="0A9B5C94" w14:textId="77777777" w:rsidR="005512AE" w:rsidRPr="005512AE" w:rsidRDefault="005512AE" w:rsidP="005512AE">
            <w:r w:rsidRPr="005512AE">
              <w:t>САЙЛЕНТБЛОК/LAGER</w:t>
            </w:r>
          </w:p>
        </w:tc>
        <w:tc>
          <w:tcPr>
            <w:tcW w:w="896" w:type="dxa"/>
            <w:tcBorders>
              <w:top w:val="nil"/>
              <w:left w:val="nil"/>
              <w:bottom w:val="single" w:sz="8" w:space="0" w:color="auto"/>
              <w:right w:val="single" w:sz="8" w:space="0" w:color="auto"/>
            </w:tcBorders>
            <w:shd w:val="clear" w:color="auto" w:fill="auto"/>
            <w:noWrap/>
            <w:vAlign w:val="center"/>
            <w:hideMark/>
          </w:tcPr>
          <w:p w14:paraId="053B520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FC70CE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247718F" w14:textId="77777777" w:rsidR="005512AE" w:rsidRPr="005512AE" w:rsidRDefault="005512AE" w:rsidP="005512AE">
            <w:r w:rsidRPr="005512AE">
              <w:t>1949,15</w:t>
            </w:r>
          </w:p>
        </w:tc>
      </w:tr>
      <w:tr w:rsidR="005512AE" w:rsidRPr="005512AE" w14:paraId="164578A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0C827EF" w14:textId="77777777" w:rsidR="005512AE" w:rsidRPr="005512AE" w:rsidRDefault="005512AE" w:rsidP="005512AE">
            <w:r w:rsidRPr="005512AE">
              <w:t>389</w:t>
            </w:r>
          </w:p>
        </w:tc>
        <w:tc>
          <w:tcPr>
            <w:tcW w:w="5939" w:type="dxa"/>
            <w:tcBorders>
              <w:top w:val="nil"/>
              <w:left w:val="nil"/>
              <w:bottom w:val="single" w:sz="8" w:space="0" w:color="auto"/>
              <w:right w:val="single" w:sz="8" w:space="0" w:color="auto"/>
            </w:tcBorders>
            <w:shd w:val="clear" w:color="auto" w:fill="auto"/>
            <w:noWrap/>
            <w:vAlign w:val="center"/>
            <w:hideMark/>
          </w:tcPr>
          <w:p w14:paraId="19B0B96B" w14:textId="77777777" w:rsidR="005512AE" w:rsidRPr="005512AE" w:rsidRDefault="005512AE" w:rsidP="005512AE">
            <w:r w:rsidRPr="005512AE">
              <w:t>САЙЛЕТН-БЛОК</w:t>
            </w:r>
          </w:p>
        </w:tc>
        <w:tc>
          <w:tcPr>
            <w:tcW w:w="896" w:type="dxa"/>
            <w:tcBorders>
              <w:top w:val="nil"/>
              <w:left w:val="nil"/>
              <w:bottom w:val="single" w:sz="8" w:space="0" w:color="auto"/>
              <w:right w:val="single" w:sz="8" w:space="0" w:color="auto"/>
            </w:tcBorders>
            <w:shd w:val="clear" w:color="auto" w:fill="auto"/>
            <w:noWrap/>
            <w:vAlign w:val="center"/>
            <w:hideMark/>
          </w:tcPr>
          <w:p w14:paraId="2BC5FD3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58EEC1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70357A0" w14:textId="77777777" w:rsidR="005512AE" w:rsidRPr="005512AE" w:rsidRDefault="005512AE" w:rsidP="005512AE">
            <w:r w:rsidRPr="005512AE">
              <w:t>1949,15</w:t>
            </w:r>
          </w:p>
        </w:tc>
      </w:tr>
      <w:tr w:rsidR="005512AE" w:rsidRPr="005512AE" w14:paraId="00FC5EB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2319AB9" w14:textId="77777777" w:rsidR="005512AE" w:rsidRPr="005512AE" w:rsidRDefault="005512AE" w:rsidP="005512AE">
            <w:r w:rsidRPr="005512AE">
              <w:t>390</w:t>
            </w:r>
          </w:p>
        </w:tc>
        <w:tc>
          <w:tcPr>
            <w:tcW w:w="5939" w:type="dxa"/>
            <w:tcBorders>
              <w:top w:val="nil"/>
              <w:left w:val="nil"/>
              <w:bottom w:val="single" w:sz="8" w:space="0" w:color="auto"/>
              <w:right w:val="single" w:sz="8" w:space="0" w:color="auto"/>
            </w:tcBorders>
            <w:shd w:val="clear" w:color="auto" w:fill="auto"/>
            <w:noWrap/>
            <w:vAlign w:val="center"/>
            <w:hideMark/>
          </w:tcPr>
          <w:p w14:paraId="440963B4" w14:textId="77777777" w:rsidR="005512AE" w:rsidRPr="005512AE" w:rsidRDefault="005512AE" w:rsidP="005512AE">
            <w:r w:rsidRPr="005512AE">
              <w:t>САЛАЗКИ СИДЕНЬЯ С МОТОРОМ ЛЕВ</w:t>
            </w:r>
          </w:p>
        </w:tc>
        <w:tc>
          <w:tcPr>
            <w:tcW w:w="896" w:type="dxa"/>
            <w:tcBorders>
              <w:top w:val="nil"/>
              <w:left w:val="nil"/>
              <w:bottom w:val="single" w:sz="8" w:space="0" w:color="auto"/>
              <w:right w:val="single" w:sz="8" w:space="0" w:color="auto"/>
            </w:tcBorders>
            <w:shd w:val="clear" w:color="auto" w:fill="auto"/>
            <w:noWrap/>
            <w:vAlign w:val="center"/>
            <w:hideMark/>
          </w:tcPr>
          <w:p w14:paraId="3742C89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815E4F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AFD42E7" w14:textId="77777777" w:rsidR="005512AE" w:rsidRPr="005512AE" w:rsidRDefault="005512AE" w:rsidP="005512AE">
            <w:r w:rsidRPr="005512AE">
              <w:t>27118,64</w:t>
            </w:r>
          </w:p>
        </w:tc>
      </w:tr>
      <w:tr w:rsidR="005512AE" w:rsidRPr="005512AE" w14:paraId="734FAC6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CAD1FF" w14:textId="77777777" w:rsidR="005512AE" w:rsidRPr="005512AE" w:rsidRDefault="005512AE" w:rsidP="005512AE">
            <w:r w:rsidRPr="005512AE">
              <w:t>391</w:t>
            </w:r>
          </w:p>
        </w:tc>
        <w:tc>
          <w:tcPr>
            <w:tcW w:w="5939" w:type="dxa"/>
            <w:tcBorders>
              <w:top w:val="nil"/>
              <w:left w:val="nil"/>
              <w:bottom w:val="single" w:sz="8" w:space="0" w:color="auto"/>
              <w:right w:val="single" w:sz="8" w:space="0" w:color="auto"/>
            </w:tcBorders>
            <w:shd w:val="clear" w:color="auto" w:fill="auto"/>
            <w:noWrap/>
            <w:vAlign w:val="center"/>
            <w:hideMark/>
          </w:tcPr>
          <w:p w14:paraId="3BE707F8" w14:textId="77777777" w:rsidR="005512AE" w:rsidRPr="005512AE" w:rsidRDefault="005512AE" w:rsidP="005512AE">
            <w:r w:rsidRPr="005512AE">
              <w:t>САЛЕНТБЛОК/GUMMILAGER</w:t>
            </w:r>
          </w:p>
        </w:tc>
        <w:tc>
          <w:tcPr>
            <w:tcW w:w="896" w:type="dxa"/>
            <w:tcBorders>
              <w:top w:val="nil"/>
              <w:left w:val="nil"/>
              <w:bottom w:val="single" w:sz="8" w:space="0" w:color="auto"/>
              <w:right w:val="single" w:sz="8" w:space="0" w:color="auto"/>
            </w:tcBorders>
            <w:shd w:val="clear" w:color="auto" w:fill="auto"/>
            <w:noWrap/>
            <w:vAlign w:val="center"/>
            <w:hideMark/>
          </w:tcPr>
          <w:p w14:paraId="29297C8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79A185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DA3786D" w14:textId="77777777" w:rsidR="005512AE" w:rsidRPr="005512AE" w:rsidRDefault="005512AE" w:rsidP="005512AE">
            <w:r w:rsidRPr="005512AE">
              <w:t>1779,66</w:t>
            </w:r>
          </w:p>
        </w:tc>
      </w:tr>
      <w:tr w:rsidR="005512AE" w:rsidRPr="005512AE" w14:paraId="143661C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295340C" w14:textId="77777777" w:rsidR="005512AE" w:rsidRPr="005512AE" w:rsidRDefault="005512AE" w:rsidP="005512AE">
            <w:r w:rsidRPr="005512AE">
              <w:t>392</w:t>
            </w:r>
          </w:p>
        </w:tc>
        <w:tc>
          <w:tcPr>
            <w:tcW w:w="5939" w:type="dxa"/>
            <w:tcBorders>
              <w:top w:val="nil"/>
              <w:left w:val="nil"/>
              <w:bottom w:val="single" w:sz="8" w:space="0" w:color="auto"/>
              <w:right w:val="single" w:sz="8" w:space="0" w:color="auto"/>
            </w:tcBorders>
            <w:shd w:val="clear" w:color="auto" w:fill="auto"/>
            <w:noWrap/>
            <w:vAlign w:val="center"/>
            <w:hideMark/>
          </w:tcPr>
          <w:p w14:paraId="40FA815B" w14:textId="77777777" w:rsidR="005512AE" w:rsidRPr="005512AE" w:rsidRDefault="005512AE" w:rsidP="005512AE">
            <w:r w:rsidRPr="005512AE">
              <w:t>САЛЬНИК / DICHTRING</w:t>
            </w:r>
          </w:p>
        </w:tc>
        <w:tc>
          <w:tcPr>
            <w:tcW w:w="896" w:type="dxa"/>
            <w:tcBorders>
              <w:top w:val="nil"/>
              <w:left w:val="nil"/>
              <w:bottom w:val="single" w:sz="8" w:space="0" w:color="auto"/>
              <w:right w:val="single" w:sz="8" w:space="0" w:color="auto"/>
            </w:tcBorders>
            <w:shd w:val="clear" w:color="auto" w:fill="auto"/>
            <w:noWrap/>
            <w:vAlign w:val="center"/>
            <w:hideMark/>
          </w:tcPr>
          <w:p w14:paraId="6541677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92AE6D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DE5CEAC" w14:textId="77777777" w:rsidR="005512AE" w:rsidRPr="005512AE" w:rsidRDefault="005512AE" w:rsidP="005512AE">
            <w:r w:rsidRPr="005512AE">
              <w:t>1101,69</w:t>
            </w:r>
          </w:p>
        </w:tc>
      </w:tr>
      <w:tr w:rsidR="005512AE" w:rsidRPr="005512AE" w14:paraId="46315C0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528343" w14:textId="77777777" w:rsidR="005512AE" w:rsidRPr="005512AE" w:rsidRDefault="005512AE" w:rsidP="005512AE">
            <w:r w:rsidRPr="005512AE">
              <w:t>393</w:t>
            </w:r>
          </w:p>
        </w:tc>
        <w:tc>
          <w:tcPr>
            <w:tcW w:w="5939" w:type="dxa"/>
            <w:tcBorders>
              <w:top w:val="nil"/>
              <w:left w:val="nil"/>
              <w:bottom w:val="single" w:sz="8" w:space="0" w:color="auto"/>
              <w:right w:val="single" w:sz="8" w:space="0" w:color="auto"/>
            </w:tcBorders>
            <w:shd w:val="clear" w:color="auto" w:fill="auto"/>
            <w:noWrap/>
            <w:vAlign w:val="center"/>
            <w:hideMark/>
          </w:tcPr>
          <w:p w14:paraId="49826500" w14:textId="77777777" w:rsidR="005512AE" w:rsidRPr="005512AE" w:rsidRDefault="005512AE" w:rsidP="005512AE">
            <w:r w:rsidRPr="005512AE">
              <w:t>САЛЬНИК / DICHTFLANS</w:t>
            </w:r>
          </w:p>
        </w:tc>
        <w:tc>
          <w:tcPr>
            <w:tcW w:w="896" w:type="dxa"/>
            <w:tcBorders>
              <w:top w:val="nil"/>
              <w:left w:val="nil"/>
              <w:bottom w:val="single" w:sz="8" w:space="0" w:color="auto"/>
              <w:right w:val="single" w:sz="8" w:space="0" w:color="auto"/>
            </w:tcBorders>
            <w:shd w:val="clear" w:color="auto" w:fill="auto"/>
            <w:noWrap/>
            <w:vAlign w:val="center"/>
            <w:hideMark/>
          </w:tcPr>
          <w:p w14:paraId="2A698BA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E1FCA5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4A2D77C" w14:textId="77777777" w:rsidR="005512AE" w:rsidRPr="005512AE" w:rsidRDefault="005512AE" w:rsidP="005512AE">
            <w:r w:rsidRPr="005512AE">
              <w:t>1101,69</w:t>
            </w:r>
          </w:p>
        </w:tc>
      </w:tr>
      <w:tr w:rsidR="005512AE" w:rsidRPr="005512AE" w14:paraId="1351E12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EA46A48" w14:textId="77777777" w:rsidR="005512AE" w:rsidRPr="005512AE" w:rsidRDefault="005512AE" w:rsidP="005512AE">
            <w:r w:rsidRPr="005512AE">
              <w:t>394</w:t>
            </w:r>
          </w:p>
        </w:tc>
        <w:tc>
          <w:tcPr>
            <w:tcW w:w="5939" w:type="dxa"/>
            <w:tcBorders>
              <w:top w:val="nil"/>
              <w:left w:val="nil"/>
              <w:bottom w:val="single" w:sz="8" w:space="0" w:color="auto"/>
              <w:right w:val="single" w:sz="8" w:space="0" w:color="auto"/>
            </w:tcBorders>
            <w:shd w:val="clear" w:color="auto" w:fill="auto"/>
            <w:noWrap/>
            <w:vAlign w:val="center"/>
            <w:hideMark/>
          </w:tcPr>
          <w:p w14:paraId="348E4205" w14:textId="77777777" w:rsidR="005512AE" w:rsidRPr="005512AE" w:rsidRDefault="005512AE" w:rsidP="005512AE">
            <w:r w:rsidRPr="005512AE">
              <w:t>САЛЬНИК / SEAL</w:t>
            </w:r>
          </w:p>
        </w:tc>
        <w:tc>
          <w:tcPr>
            <w:tcW w:w="896" w:type="dxa"/>
            <w:tcBorders>
              <w:top w:val="nil"/>
              <w:left w:val="nil"/>
              <w:bottom w:val="single" w:sz="8" w:space="0" w:color="auto"/>
              <w:right w:val="single" w:sz="8" w:space="0" w:color="auto"/>
            </w:tcBorders>
            <w:shd w:val="clear" w:color="auto" w:fill="auto"/>
            <w:noWrap/>
            <w:vAlign w:val="center"/>
            <w:hideMark/>
          </w:tcPr>
          <w:p w14:paraId="5087890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AA0381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F93C74E" w14:textId="77777777" w:rsidR="005512AE" w:rsidRPr="005512AE" w:rsidRDefault="005512AE" w:rsidP="005512AE">
            <w:r w:rsidRPr="005512AE">
              <w:t>1016,95</w:t>
            </w:r>
          </w:p>
        </w:tc>
      </w:tr>
      <w:tr w:rsidR="005512AE" w:rsidRPr="005512AE" w14:paraId="5DC4C55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37DC67" w14:textId="77777777" w:rsidR="005512AE" w:rsidRPr="005512AE" w:rsidRDefault="005512AE" w:rsidP="005512AE">
            <w:r w:rsidRPr="005512AE">
              <w:t>395</w:t>
            </w:r>
          </w:p>
        </w:tc>
        <w:tc>
          <w:tcPr>
            <w:tcW w:w="5939" w:type="dxa"/>
            <w:tcBorders>
              <w:top w:val="nil"/>
              <w:left w:val="nil"/>
              <w:bottom w:val="single" w:sz="8" w:space="0" w:color="auto"/>
              <w:right w:val="single" w:sz="8" w:space="0" w:color="auto"/>
            </w:tcBorders>
            <w:shd w:val="clear" w:color="auto" w:fill="auto"/>
            <w:noWrap/>
            <w:vAlign w:val="center"/>
            <w:hideMark/>
          </w:tcPr>
          <w:p w14:paraId="450F3495" w14:textId="77777777" w:rsidR="005512AE" w:rsidRPr="005512AE" w:rsidRDefault="005512AE" w:rsidP="005512AE">
            <w:r w:rsidRPr="005512AE">
              <w:t>САЛЬНИК / WASHER</w:t>
            </w:r>
          </w:p>
        </w:tc>
        <w:tc>
          <w:tcPr>
            <w:tcW w:w="896" w:type="dxa"/>
            <w:tcBorders>
              <w:top w:val="nil"/>
              <w:left w:val="nil"/>
              <w:bottom w:val="single" w:sz="8" w:space="0" w:color="auto"/>
              <w:right w:val="single" w:sz="8" w:space="0" w:color="auto"/>
            </w:tcBorders>
            <w:shd w:val="clear" w:color="auto" w:fill="auto"/>
            <w:noWrap/>
            <w:vAlign w:val="center"/>
            <w:hideMark/>
          </w:tcPr>
          <w:p w14:paraId="736117C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EDB5EA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0CC0410" w14:textId="77777777" w:rsidR="005512AE" w:rsidRPr="005512AE" w:rsidRDefault="005512AE" w:rsidP="005512AE">
            <w:r w:rsidRPr="005512AE">
              <w:t>1101,69</w:t>
            </w:r>
          </w:p>
        </w:tc>
      </w:tr>
      <w:tr w:rsidR="005512AE" w:rsidRPr="005512AE" w14:paraId="4F4AAAE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0D340E4" w14:textId="77777777" w:rsidR="005512AE" w:rsidRPr="005512AE" w:rsidRDefault="005512AE" w:rsidP="005512AE">
            <w:r w:rsidRPr="005512AE">
              <w:t>396</w:t>
            </w:r>
          </w:p>
        </w:tc>
        <w:tc>
          <w:tcPr>
            <w:tcW w:w="5939" w:type="dxa"/>
            <w:tcBorders>
              <w:top w:val="nil"/>
              <w:left w:val="nil"/>
              <w:bottom w:val="single" w:sz="8" w:space="0" w:color="auto"/>
              <w:right w:val="single" w:sz="8" w:space="0" w:color="auto"/>
            </w:tcBorders>
            <w:shd w:val="clear" w:color="auto" w:fill="auto"/>
            <w:noWrap/>
            <w:vAlign w:val="center"/>
            <w:hideMark/>
          </w:tcPr>
          <w:p w14:paraId="236D6410" w14:textId="77777777" w:rsidR="005512AE" w:rsidRPr="005512AE" w:rsidRDefault="005512AE" w:rsidP="005512AE">
            <w:r w:rsidRPr="005512AE">
              <w:t>САЛЬНИК / WELLENDI</w:t>
            </w:r>
          </w:p>
        </w:tc>
        <w:tc>
          <w:tcPr>
            <w:tcW w:w="896" w:type="dxa"/>
            <w:tcBorders>
              <w:top w:val="nil"/>
              <w:left w:val="nil"/>
              <w:bottom w:val="single" w:sz="8" w:space="0" w:color="auto"/>
              <w:right w:val="single" w:sz="8" w:space="0" w:color="auto"/>
            </w:tcBorders>
            <w:shd w:val="clear" w:color="auto" w:fill="auto"/>
            <w:noWrap/>
            <w:vAlign w:val="center"/>
            <w:hideMark/>
          </w:tcPr>
          <w:p w14:paraId="36A48F9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226065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7CD6FE6" w14:textId="77777777" w:rsidR="005512AE" w:rsidRPr="005512AE" w:rsidRDefault="005512AE" w:rsidP="005512AE">
            <w:r w:rsidRPr="005512AE">
              <w:t>1101,69</w:t>
            </w:r>
          </w:p>
        </w:tc>
      </w:tr>
      <w:tr w:rsidR="005512AE" w:rsidRPr="005512AE" w14:paraId="4835738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E8B9D1C" w14:textId="77777777" w:rsidR="005512AE" w:rsidRPr="005512AE" w:rsidRDefault="005512AE" w:rsidP="005512AE">
            <w:r w:rsidRPr="005512AE">
              <w:t>397</w:t>
            </w:r>
          </w:p>
        </w:tc>
        <w:tc>
          <w:tcPr>
            <w:tcW w:w="5939" w:type="dxa"/>
            <w:tcBorders>
              <w:top w:val="nil"/>
              <w:left w:val="nil"/>
              <w:bottom w:val="single" w:sz="8" w:space="0" w:color="auto"/>
              <w:right w:val="single" w:sz="8" w:space="0" w:color="auto"/>
            </w:tcBorders>
            <w:shd w:val="clear" w:color="auto" w:fill="auto"/>
            <w:noWrap/>
            <w:vAlign w:val="center"/>
            <w:hideMark/>
          </w:tcPr>
          <w:p w14:paraId="4D172DA9" w14:textId="77777777" w:rsidR="005512AE" w:rsidRPr="005512AE" w:rsidRDefault="005512AE" w:rsidP="005512AE">
            <w:r w:rsidRPr="005512AE">
              <w:t>САЛЬНИК / WELLENDICH</w:t>
            </w:r>
          </w:p>
        </w:tc>
        <w:tc>
          <w:tcPr>
            <w:tcW w:w="896" w:type="dxa"/>
            <w:tcBorders>
              <w:top w:val="nil"/>
              <w:left w:val="nil"/>
              <w:bottom w:val="single" w:sz="8" w:space="0" w:color="auto"/>
              <w:right w:val="single" w:sz="8" w:space="0" w:color="auto"/>
            </w:tcBorders>
            <w:shd w:val="clear" w:color="auto" w:fill="auto"/>
            <w:noWrap/>
            <w:vAlign w:val="center"/>
            <w:hideMark/>
          </w:tcPr>
          <w:p w14:paraId="0D3F9B3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C32594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2970F5F" w14:textId="77777777" w:rsidR="005512AE" w:rsidRPr="005512AE" w:rsidRDefault="005512AE" w:rsidP="005512AE">
            <w:r w:rsidRPr="005512AE">
              <w:t>1016,95</w:t>
            </w:r>
          </w:p>
        </w:tc>
      </w:tr>
      <w:tr w:rsidR="005512AE" w:rsidRPr="005512AE" w14:paraId="52188EF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59E9900" w14:textId="77777777" w:rsidR="005512AE" w:rsidRPr="005512AE" w:rsidRDefault="005512AE" w:rsidP="005512AE">
            <w:r w:rsidRPr="005512AE">
              <w:t>398</w:t>
            </w:r>
          </w:p>
        </w:tc>
        <w:tc>
          <w:tcPr>
            <w:tcW w:w="5939" w:type="dxa"/>
            <w:tcBorders>
              <w:top w:val="nil"/>
              <w:left w:val="nil"/>
              <w:bottom w:val="single" w:sz="8" w:space="0" w:color="auto"/>
              <w:right w:val="single" w:sz="8" w:space="0" w:color="auto"/>
            </w:tcBorders>
            <w:shd w:val="clear" w:color="auto" w:fill="auto"/>
            <w:noWrap/>
            <w:vAlign w:val="center"/>
            <w:hideMark/>
          </w:tcPr>
          <w:p w14:paraId="7060785A" w14:textId="77777777" w:rsidR="005512AE" w:rsidRPr="005512AE" w:rsidRDefault="005512AE" w:rsidP="005512AE">
            <w:r w:rsidRPr="005512AE">
              <w:t>САЛЬНИК /SEAL</w:t>
            </w:r>
          </w:p>
        </w:tc>
        <w:tc>
          <w:tcPr>
            <w:tcW w:w="896" w:type="dxa"/>
            <w:tcBorders>
              <w:top w:val="nil"/>
              <w:left w:val="nil"/>
              <w:bottom w:val="single" w:sz="8" w:space="0" w:color="auto"/>
              <w:right w:val="single" w:sz="8" w:space="0" w:color="auto"/>
            </w:tcBorders>
            <w:shd w:val="clear" w:color="auto" w:fill="auto"/>
            <w:noWrap/>
            <w:vAlign w:val="center"/>
            <w:hideMark/>
          </w:tcPr>
          <w:p w14:paraId="3FF60F5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DB7D6D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0BB076B" w14:textId="77777777" w:rsidR="005512AE" w:rsidRPr="005512AE" w:rsidRDefault="005512AE" w:rsidP="005512AE">
            <w:r w:rsidRPr="005512AE">
              <w:t>1271,19</w:t>
            </w:r>
          </w:p>
        </w:tc>
      </w:tr>
      <w:tr w:rsidR="005512AE" w:rsidRPr="005512AE" w14:paraId="3F91906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31F772" w14:textId="77777777" w:rsidR="005512AE" w:rsidRPr="005512AE" w:rsidRDefault="005512AE" w:rsidP="005512AE">
            <w:r w:rsidRPr="005512AE">
              <w:t>399</w:t>
            </w:r>
          </w:p>
        </w:tc>
        <w:tc>
          <w:tcPr>
            <w:tcW w:w="5939" w:type="dxa"/>
            <w:tcBorders>
              <w:top w:val="nil"/>
              <w:left w:val="nil"/>
              <w:bottom w:val="single" w:sz="8" w:space="0" w:color="auto"/>
              <w:right w:val="single" w:sz="8" w:space="0" w:color="auto"/>
            </w:tcBorders>
            <w:shd w:val="clear" w:color="auto" w:fill="auto"/>
            <w:noWrap/>
            <w:vAlign w:val="center"/>
            <w:hideMark/>
          </w:tcPr>
          <w:p w14:paraId="7EEE9618" w14:textId="77777777" w:rsidR="005512AE" w:rsidRPr="005512AE" w:rsidRDefault="005512AE" w:rsidP="005512AE">
            <w:r w:rsidRPr="005512AE">
              <w:t>САЛЬНИК АКПП ПЕРЕДНИЙ/DICHTRING</w:t>
            </w:r>
          </w:p>
        </w:tc>
        <w:tc>
          <w:tcPr>
            <w:tcW w:w="896" w:type="dxa"/>
            <w:tcBorders>
              <w:top w:val="nil"/>
              <w:left w:val="nil"/>
              <w:bottom w:val="single" w:sz="8" w:space="0" w:color="auto"/>
              <w:right w:val="single" w:sz="8" w:space="0" w:color="auto"/>
            </w:tcBorders>
            <w:shd w:val="clear" w:color="auto" w:fill="auto"/>
            <w:noWrap/>
            <w:vAlign w:val="center"/>
            <w:hideMark/>
          </w:tcPr>
          <w:p w14:paraId="2201141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E6BF26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E3EF033" w14:textId="77777777" w:rsidR="005512AE" w:rsidRPr="005512AE" w:rsidRDefault="005512AE" w:rsidP="005512AE">
            <w:r w:rsidRPr="005512AE">
              <w:t>2203,39</w:t>
            </w:r>
          </w:p>
        </w:tc>
      </w:tr>
      <w:tr w:rsidR="005512AE" w:rsidRPr="005512AE" w14:paraId="6D2331A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5D518D" w14:textId="77777777" w:rsidR="005512AE" w:rsidRPr="005512AE" w:rsidRDefault="005512AE" w:rsidP="005512AE">
            <w:r w:rsidRPr="005512AE">
              <w:t>400</w:t>
            </w:r>
          </w:p>
        </w:tc>
        <w:tc>
          <w:tcPr>
            <w:tcW w:w="5939" w:type="dxa"/>
            <w:tcBorders>
              <w:top w:val="nil"/>
              <w:left w:val="nil"/>
              <w:bottom w:val="single" w:sz="8" w:space="0" w:color="auto"/>
              <w:right w:val="single" w:sz="8" w:space="0" w:color="auto"/>
            </w:tcBorders>
            <w:shd w:val="clear" w:color="auto" w:fill="auto"/>
            <w:noWrap/>
            <w:vAlign w:val="center"/>
            <w:hideMark/>
          </w:tcPr>
          <w:p w14:paraId="6D0E6669" w14:textId="77777777" w:rsidR="005512AE" w:rsidRPr="005512AE" w:rsidRDefault="005512AE" w:rsidP="005512AE">
            <w:r w:rsidRPr="005512AE">
              <w:t>САЛЬНИК ВАЛА / WELLENDICH</w:t>
            </w:r>
          </w:p>
        </w:tc>
        <w:tc>
          <w:tcPr>
            <w:tcW w:w="896" w:type="dxa"/>
            <w:tcBorders>
              <w:top w:val="nil"/>
              <w:left w:val="nil"/>
              <w:bottom w:val="single" w:sz="8" w:space="0" w:color="auto"/>
              <w:right w:val="single" w:sz="8" w:space="0" w:color="auto"/>
            </w:tcBorders>
            <w:shd w:val="clear" w:color="auto" w:fill="auto"/>
            <w:noWrap/>
            <w:vAlign w:val="center"/>
            <w:hideMark/>
          </w:tcPr>
          <w:p w14:paraId="5C7BC25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2DAF7D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562DF73" w14:textId="77777777" w:rsidR="005512AE" w:rsidRPr="005512AE" w:rsidRDefault="005512AE" w:rsidP="005512AE">
            <w:r w:rsidRPr="005512AE">
              <w:t>762,71</w:t>
            </w:r>
          </w:p>
        </w:tc>
      </w:tr>
      <w:tr w:rsidR="005512AE" w:rsidRPr="005512AE" w14:paraId="71BCEDB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A344BF2" w14:textId="77777777" w:rsidR="005512AE" w:rsidRPr="005512AE" w:rsidRDefault="005512AE" w:rsidP="005512AE">
            <w:r w:rsidRPr="005512AE">
              <w:t>401</w:t>
            </w:r>
          </w:p>
        </w:tc>
        <w:tc>
          <w:tcPr>
            <w:tcW w:w="5939" w:type="dxa"/>
            <w:tcBorders>
              <w:top w:val="nil"/>
              <w:left w:val="nil"/>
              <w:bottom w:val="single" w:sz="8" w:space="0" w:color="auto"/>
              <w:right w:val="single" w:sz="8" w:space="0" w:color="auto"/>
            </w:tcBorders>
            <w:shd w:val="clear" w:color="auto" w:fill="auto"/>
            <w:noWrap/>
            <w:vAlign w:val="center"/>
            <w:hideMark/>
          </w:tcPr>
          <w:p w14:paraId="43528E5B" w14:textId="77777777" w:rsidR="005512AE" w:rsidRPr="005512AE" w:rsidRDefault="005512AE" w:rsidP="005512AE">
            <w:r w:rsidRPr="005512AE">
              <w:t>САЛЬНИК ВАЛА АКПП/WELLENDICH</w:t>
            </w:r>
          </w:p>
        </w:tc>
        <w:tc>
          <w:tcPr>
            <w:tcW w:w="896" w:type="dxa"/>
            <w:tcBorders>
              <w:top w:val="nil"/>
              <w:left w:val="nil"/>
              <w:bottom w:val="single" w:sz="8" w:space="0" w:color="auto"/>
              <w:right w:val="single" w:sz="8" w:space="0" w:color="auto"/>
            </w:tcBorders>
            <w:shd w:val="clear" w:color="auto" w:fill="auto"/>
            <w:noWrap/>
            <w:vAlign w:val="center"/>
            <w:hideMark/>
          </w:tcPr>
          <w:p w14:paraId="512C143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31190E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3F0A37D" w14:textId="77777777" w:rsidR="005512AE" w:rsidRPr="005512AE" w:rsidRDefault="005512AE" w:rsidP="005512AE">
            <w:r w:rsidRPr="005512AE">
              <w:t>1822,03</w:t>
            </w:r>
          </w:p>
        </w:tc>
      </w:tr>
      <w:tr w:rsidR="005512AE" w:rsidRPr="005512AE" w14:paraId="4E6C2CE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F96B43" w14:textId="77777777" w:rsidR="005512AE" w:rsidRPr="005512AE" w:rsidRDefault="005512AE" w:rsidP="005512AE">
            <w:r w:rsidRPr="005512AE">
              <w:t>402</w:t>
            </w:r>
          </w:p>
        </w:tc>
        <w:tc>
          <w:tcPr>
            <w:tcW w:w="5939" w:type="dxa"/>
            <w:tcBorders>
              <w:top w:val="nil"/>
              <w:left w:val="nil"/>
              <w:bottom w:val="single" w:sz="8" w:space="0" w:color="auto"/>
              <w:right w:val="single" w:sz="8" w:space="0" w:color="auto"/>
            </w:tcBorders>
            <w:shd w:val="clear" w:color="auto" w:fill="auto"/>
            <w:noWrap/>
            <w:vAlign w:val="center"/>
            <w:hideMark/>
          </w:tcPr>
          <w:p w14:paraId="3694D011" w14:textId="77777777" w:rsidR="005512AE" w:rsidRPr="005512AE" w:rsidRDefault="005512AE" w:rsidP="005512AE">
            <w:r w:rsidRPr="005512AE">
              <w:t>САЛЬНИК ДИФФЕРЕНЦИАЛА/WELLENDICH</w:t>
            </w:r>
          </w:p>
        </w:tc>
        <w:tc>
          <w:tcPr>
            <w:tcW w:w="896" w:type="dxa"/>
            <w:tcBorders>
              <w:top w:val="nil"/>
              <w:left w:val="nil"/>
              <w:bottom w:val="single" w:sz="8" w:space="0" w:color="auto"/>
              <w:right w:val="single" w:sz="8" w:space="0" w:color="auto"/>
            </w:tcBorders>
            <w:shd w:val="clear" w:color="auto" w:fill="auto"/>
            <w:noWrap/>
            <w:vAlign w:val="center"/>
            <w:hideMark/>
          </w:tcPr>
          <w:p w14:paraId="05FEF73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15EC70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C074844" w14:textId="77777777" w:rsidR="005512AE" w:rsidRPr="005512AE" w:rsidRDefault="005512AE" w:rsidP="005512AE">
            <w:r w:rsidRPr="005512AE">
              <w:t>2033,90</w:t>
            </w:r>
          </w:p>
        </w:tc>
      </w:tr>
      <w:tr w:rsidR="005512AE" w:rsidRPr="005512AE" w14:paraId="34979C3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0439DF" w14:textId="77777777" w:rsidR="005512AE" w:rsidRPr="005512AE" w:rsidRDefault="005512AE" w:rsidP="005512AE">
            <w:r w:rsidRPr="005512AE">
              <w:t>403</w:t>
            </w:r>
          </w:p>
        </w:tc>
        <w:tc>
          <w:tcPr>
            <w:tcW w:w="5939" w:type="dxa"/>
            <w:tcBorders>
              <w:top w:val="nil"/>
              <w:left w:val="nil"/>
              <w:bottom w:val="single" w:sz="8" w:space="0" w:color="auto"/>
              <w:right w:val="single" w:sz="8" w:space="0" w:color="auto"/>
            </w:tcBorders>
            <w:shd w:val="clear" w:color="auto" w:fill="auto"/>
            <w:noWrap/>
            <w:vAlign w:val="center"/>
            <w:hideMark/>
          </w:tcPr>
          <w:p w14:paraId="682CD535" w14:textId="77777777" w:rsidR="005512AE" w:rsidRPr="005512AE" w:rsidRDefault="005512AE" w:rsidP="005512AE">
            <w:r w:rsidRPr="005512AE">
              <w:t>САЛЬНИК ЗАДНЕЙ СТУПИЦЫ/WELLENDICH</w:t>
            </w:r>
          </w:p>
        </w:tc>
        <w:tc>
          <w:tcPr>
            <w:tcW w:w="896" w:type="dxa"/>
            <w:tcBorders>
              <w:top w:val="nil"/>
              <w:left w:val="nil"/>
              <w:bottom w:val="single" w:sz="8" w:space="0" w:color="auto"/>
              <w:right w:val="single" w:sz="8" w:space="0" w:color="auto"/>
            </w:tcBorders>
            <w:shd w:val="clear" w:color="auto" w:fill="auto"/>
            <w:noWrap/>
            <w:vAlign w:val="center"/>
            <w:hideMark/>
          </w:tcPr>
          <w:p w14:paraId="1AFC511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CC0668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C2939B4" w14:textId="77777777" w:rsidR="005512AE" w:rsidRPr="005512AE" w:rsidRDefault="005512AE" w:rsidP="005512AE">
            <w:r w:rsidRPr="005512AE">
              <w:t>2203,39</w:t>
            </w:r>
          </w:p>
        </w:tc>
      </w:tr>
      <w:tr w:rsidR="005512AE" w:rsidRPr="005512AE" w14:paraId="169AAF4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518E94" w14:textId="77777777" w:rsidR="005512AE" w:rsidRPr="005512AE" w:rsidRDefault="005512AE" w:rsidP="005512AE">
            <w:r w:rsidRPr="005512AE">
              <w:t>404</w:t>
            </w:r>
          </w:p>
        </w:tc>
        <w:tc>
          <w:tcPr>
            <w:tcW w:w="5939" w:type="dxa"/>
            <w:tcBorders>
              <w:top w:val="nil"/>
              <w:left w:val="nil"/>
              <w:bottom w:val="single" w:sz="8" w:space="0" w:color="auto"/>
              <w:right w:val="single" w:sz="8" w:space="0" w:color="auto"/>
            </w:tcBorders>
            <w:shd w:val="clear" w:color="auto" w:fill="auto"/>
            <w:noWrap/>
            <w:vAlign w:val="center"/>
            <w:hideMark/>
          </w:tcPr>
          <w:p w14:paraId="4ED78301" w14:textId="77777777" w:rsidR="005512AE" w:rsidRPr="005512AE" w:rsidRDefault="005512AE" w:rsidP="005512AE">
            <w:r w:rsidRPr="005512AE">
              <w:t>САЛЬНИК К/В ПЕРЕДНИЙ/DICHTRING</w:t>
            </w:r>
          </w:p>
        </w:tc>
        <w:tc>
          <w:tcPr>
            <w:tcW w:w="896" w:type="dxa"/>
            <w:tcBorders>
              <w:top w:val="nil"/>
              <w:left w:val="nil"/>
              <w:bottom w:val="single" w:sz="8" w:space="0" w:color="auto"/>
              <w:right w:val="single" w:sz="8" w:space="0" w:color="auto"/>
            </w:tcBorders>
            <w:shd w:val="clear" w:color="auto" w:fill="auto"/>
            <w:noWrap/>
            <w:vAlign w:val="center"/>
            <w:hideMark/>
          </w:tcPr>
          <w:p w14:paraId="3CC9A2E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E7AE36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B722FA5" w14:textId="77777777" w:rsidR="005512AE" w:rsidRPr="005512AE" w:rsidRDefault="005512AE" w:rsidP="005512AE">
            <w:r w:rsidRPr="005512AE">
              <w:t>2542,37</w:t>
            </w:r>
          </w:p>
        </w:tc>
      </w:tr>
      <w:tr w:rsidR="005512AE" w:rsidRPr="005512AE" w14:paraId="6280A33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41E9B7" w14:textId="77777777" w:rsidR="005512AE" w:rsidRPr="005512AE" w:rsidRDefault="005512AE" w:rsidP="005512AE">
            <w:r w:rsidRPr="005512AE">
              <w:t>405</w:t>
            </w:r>
          </w:p>
        </w:tc>
        <w:tc>
          <w:tcPr>
            <w:tcW w:w="5939" w:type="dxa"/>
            <w:tcBorders>
              <w:top w:val="nil"/>
              <w:left w:val="nil"/>
              <w:bottom w:val="single" w:sz="8" w:space="0" w:color="auto"/>
              <w:right w:val="single" w:sz="8" w:space="0" w:color="auto"/>
            </w:tcBorders>
            <w:shd w:val="clear" w:color="auto" w:fill="auto"/>
            <w:noWrap/>
            <w:vAlign w:val="center"/>
            <w:hideMark/>
          </w:tcPr>
          <w:p w14:paraId="46AFE58D" w14:textId="77777777" w:rsidR="005512AE" w:rsidRPr="005512AE" w:rsidRDefault="005512AE" w:rsidP="005512AE">
            <w:r w:rsidRPr="005512AE">
              <w:t xml:space="preserve">САЛЬНИК КОЛЕНВАЛА ЗАДНИЙ (С КРЫШКОЙ) </w:t>
            </w:r>
            <w:r w:rsidRPr="005512AE">
              <w:lastRenderedPageBreak/>
              <w:t>ОКТ</w:t>
            </w:r>
          </w:p>
        </w:tc>
        <w:tc>
          <w:tcPr>
            <w:tcW w:w="896" w:type="dxa"/>
            <w:tcBorders>
              <w:top w:val="nil"/>
              <w:left w:val="nil"/>
              <w:bottom w:val="single" w:sz="8" w:space="0" w:color="auto"/>
              <w:right w:val="single" w:sz="8" w:space="0" w:color="auto"/>
            </w:tcBorders>
            <w:shd w:val="clear" w:color="auto" w:fill="auto"/>
            <w:noWrap/>
            <w:vAlign w:val="center"/>
            <w:hideMark/>
          </w:tcPr>
          <w:p w14:paraId="6506246B" w14:textId="77777777" w:rsidR="005512AE" w:rsidRPr="005512AE" w:rsidRDefault="005512AE" w:rsidP="005512AE">
            <w:r w:rsidRPr="005512AE">
              <w:lastRenderedPageBreak/>
              <w:t>шт.</w:t>
            </w:r>
          </w:p>
        </w:tc>
        <w:tc>
          <w:tcPr>
            <w:tcW w:w="875" w:type="dxa"/>
            <w:tcBorders>
              <w:top w:val="nil"/>
              <w:left w:val="nil"/>
              <w:bottom w:val="single" w:sz="8" w:space="0" w:color="auto"/>
              <w:right w:val="single" w:sz="8" w:space="0" w:color="auto"/>
            </w:tcBorders>
            <w:shd w:val="clear" w:color="auto" w:fill="auto"/>
            <w:noWrap/>
            <w:vAlign w:val="center"/>
            <w:hideMark/>
          </w:tcPr>
          <w:p w14:paraId="37B000A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616C496" w14:textId="77777777" w:rsidR="005512AE" w:rsidRPr="005512AE" w:rsidRDefault="005512AE" w:rsidP="005512AE">
            <w:r w:rsidRPr="005512AE">
              <w:t>3813,56</w:t>
            </w:r>
          </w:p>
        </w:tc>
      </w:tr>
      <w:tr w:rsidR="005512AE" w:rsidRPr="005512AE" w14:paraId="7ACD063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C02E845" w14:textId="77777777" w:rsidR="005512AE" w:rsidRPr="005512AE" w:rsidRDefault="005512AE" w:rsidP="005512AE">
            <w:r w:rsidRPr="005512AE">
              <w:t>406</w:t>
            </w:r>
          </w:p>
        </w:tc>
        <w:tc>
          <w:tcPr>
            <w:tcW w:w="5939" w:type="dxa"/>
            <w:tcBorders>
              <w:top w:val="nil"/>
              <w:left w:val="nil"/>
              <w:bottom w:val="single" w:sz="8" w:space="0" w:color="auto"/>
              <w:right w:val="single" w:sz="8" w:space="0" w:color="auto"/>
            </w:tcBorders>
            <w:shd w:val="clear" w:color="auto" w:fill="auto"/>
            <w:noWrap/>
            <w:vAlign w:val="center"/>
            <w:hideMark/>
          </w:tcPr>
          <w:p w14:paraId="1695971B" w14:textId="77777777" w:rsidR="005512AE" w:rsidRPr="005512AE" w:rsidRDefault="005512AE" w:rsidP="005512AE">
            <w:r w:rsidRPr="005512AE">
              <w:t>САЛЬНИК КОЛЕНВАЛА ЗАДНИЙ / DICHTFLANS</w:t>
            </w:r>
          </w:p>
        </w:tc>
        <w:tc>
          <w:tcPr>
            <w:tcW w:w="896" w:type="dxa"/>
            <w:tcBorders>
              <w:top w:val="nil"/>
              <w:left w:val="nil"/>
              <w:bottom w:val="single" w:sz="8" w:space="0" w:color="auto"/>
              <w:right w:val="single" w:sz="8" w:space="0" w:color="auto"/>
            </w:tcBorders>
            <w:shd w:val="clear" w:color="auto" w:fill="auto"/>
            <w:noWrap/>
            <w:vAlign w:val="center"/>
            <w:hideMark/>
          </w:tcPr>
          <w:p w14:paraId="03D299F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16A34B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274EDA1" w14:textId="77777777" w:rsidR="005512AE" w:rsidRPr="005512AE" w:rsidRDefault="005512AE" w:rsidP="005512AE">
            <w:r w:rsidRPr="005512AE">
              <w:t>5084,75</w:t>
            </w:r>
          </w:p>
        </w:tc>
      </w:tr>
      <w:tr w:rsidR="005512AE" w:rsidRPr="005512AE" w14:paraId="27A3A7C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7445D2" w14:textId="77777777" w:rsidR="005512AE" w:rsidRPr="005512AE" w:rsidRDefault="005512AE" w:rsidP="005512AE">
            <w:r w:rsidRPr="005512AE">
              <w:t>407</w:t>
            </w:r>
          </w:p>
        </w:tc>
        <w:tc>
          <w:tcPr>
            <w:tcW w:w="5939" w:type="dxa"/>
            <w:tcBorders>
              <w:top w:val="nil"/>
              <w:left w:val="nil"/>
              <w:bottom w:val="single" w:sz="8" w:space="0" w:color="auto"/>
              <w:right w:val="single" w:sz="8" w:space="0" w:color="auto"/>
            </w:tcBorders>
            <w:shd w:val="clear" w:color="auto" w:fill="auto"/>
            <w:noWrap/>
            <w:vAlign w:val="center"/>
            <w:hideMark/>
          </w:tcPr>
          <w:p w14:paraId="55A75B09" w14:textId="77777777" w:rsidR="005512AE" w:rsidRPr="005512AE" w:rsidRDefault="005512AE" w:rsidP="005512AE">
            <w:r w:rsidRPr="005512AE">
              <w:t>САЛЬНИК КОЛЕНВАЛА ЗАДНИЙ/WELLENDICH</w:t>
            </w:r>
          </w:p>
        </w:tc>
        <w:tc>
          <w:tcPr>
            <w:tcW w:w="896" w:type="dxa"/>
            <w:tcBorders>
              <w:top w:val="nil"/>
              <w:left w:val="nil"/>
              <w:bottom w:val="single" w:sz="8" w:space="0" w:color="auto"/>
              <w:right w:val="single" w:sz="8" w:space="0" w:color="auto"/>
            </w:tcBorders>
            <w:shd w:val="clear" w:color="auto" w:fill="auto"/>
            <w:noWrap/>
            <w:vAlign w:val="center"/>
            <w:hideMark/>
          </w:tcPr>
          <w:p w14:paraId="105C48A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F5B129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3E51D59" w14:textId="77777777" w:rsidR="005512AE" w:rsidRPr="005512AE" w:rsidRDefault="005512AE" w:rsidP="005512AE">
            <w:r w:rsidRPr="005512AE">
              <w:t>4491,53</w:t>
            </w:r>
          </w:p>
        </w:tc>
      </w:tr>
      <w:tr w:rsidR="005512AE" w:rsidRPr="005512AE" w14:paraId="4A51B9B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C68BCA9" w14:textId="77777777" w:rsidR="005512AE" w:rsidRPr="005512AE" w:rsidRDefault="005512AE" w:rsidP="005512AE">
            <w:r w:rsidRPr="005512AE">
              <w:t>408</w:t>
            </w:r>
          </w:p>
        </w:tc>
        <w:tc>
          <w:tcPr>
            <w:tcW w:w="5939" w:type="dxa"/>
            <w:tcBorders>
              <w:top w:val="nil"/>
              <w:left w:val="nil"/>
              <w:bottom w:val="single" w:sz="8" w:space="0" w:color="auto"/>
              <w:right w:val="single" w:sz="8" w:space="0" w:color="auto"/>
            </w:tcBorders>
            <w:shd w:val="clear" w:color="auto" w:fill="auto"/>
            <w:noWrap/>
            <w:vAlign w:val="center"/>
            <w:hideMark/>
          </w:tcPr>
          <w:p w14:paraId="691A75C9" w14:textId="77777777" w:rsidR="005512AE" w:rsidRPr="005512AE" w:rsidRDefault="005512AE" w:rsidP="005512AE">
            <w:r w:rsidRPr="005512AE">
              <w:t>САЛЬНИК КОЛЕНВАЛА ПЕРЕДНИЙ</w:t>
            </w:r>
          </w:p>
        </w:tc>
        <w:tc>
          <w:tcPr>
            <w:tcW w:w="896" w:type="dxa"/>
            <w:tcBorders>
              <w:top w:val="nil"/>
              <w:left w:val="nil"/>
              <w:bottom w:val="single" w:sz="8" w:space="0" w:color="auto"/>
              <w:right w:val="single" w:sz="8" w:space="0" w:color="auto"/>
            </w:tcBorders>
            <w:shd w:val="clear" w:color="auto" w:fill="auto"/>
            <w:noWrap/>
            <w:vAlign w:val="center"/>
            <w:hideMark/>
          </w:tcPr>
          <w:p w14:paraId="37258A6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63C020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7261072" w14:textId="77777777" w:rsidR="005512AE" w:rsidRPr="005512AE" w:rsidRDefault="005512AE" w:rsidP="005512AE">
            <w:r w:rsidRPr="005512AE">
              <w:t>1779,66</w:t>
            </w:r>
          </w:p>
        </w:tc>
      </w:tr>
      <w:tr w:rsidR="005512AE" w:rsidRPr="005512AE" w14:paraId="6DF8FA2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4E3BDB" w14:textId="77777777" w:rsidR="005512AE" w:rsidRPr="005512AE" w:rsidRDefault="005512AE" w:rsidP="005512AE">
            <w:r w:rsidRPr="005512AE">
              <w:t>409</w:t>
            </w:r>
          </w:p>
        </w:tc>
        <w:tc>
          <w:tcPr>
            <w:tcW w:w="5939" w:type="dxa"/>
            <w:tcBorders>
              <w:top w:val="nil"/>
              <w:left w:val="nil"/>
              <w:bottom w:val="single" w:sz="8" w:space="0" w:color="auto"/>
              <w:right w:val="single" w:sz="8" w:space="0" w:color="auto"/>
            </w:tcBorders>
            <w:shd w:val="clear" w:color="auto" w:fill="auto"/>
            <w:noWrap/>
            <w:vAlign w:val="center"/>
            <w:hideMark/>
          </w:tcPr>
          <w:p w14:paraId="205B1801" w14:textId="77777777" w:rsidR="005512AE" w:rsidRPr="005512AE" w:rsidRDefault="005512AE" w:rsidP="005512AE">
            <w:r w:rsidRPr="005512AE">
              <w:t>САЛЬНИК КОЛЕНВАЛА ПЕРЕДНИЙ</w:t>
            </w:r>
          </w:p>
        </w:tc>
        <w:tc>
          <w:tcPr>
            <w:tcW w:w="896" w:type="dxa"/>
            <w:tcBorders>
              <w:top w:val="nil"/>
              <w:left w:val="nil"/>
              <w:bottom w:val="single" w:sz="8" w:space="0" w:color="auto"/>
              <w:right w:val="single" w:sz="8" w:space="0" w:color="auto"/>
            </w:tcBorders>
            <w:shd w:val="clear" w:color="auto" w:fill="auto"/>
            <w:noWrap/>
            <w:vAlign w:val="center"/>
            <w:hideMark/>
          </w:tcPr>
          <w:p w14:paraId="61B490D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726587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51C691B" w14:textId="77777777" w:rsidR="005512AE" w:rsidRPr="005512AE" w:rsidRDefault="005512AE" w:rsidP="005512AE">
            <w:r w:rsidRPr="005512AE">
              <w:t>1864,41</w:t>
            </w:r>
          </w:p>
        </w:tc>
      </w:tr>
      <w:tr w:rsidR="005512AE" w:rsidRPr="005512AE" w14:paraId="3603532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A1F06F" w14:textId="77777777" w:rsidR="005512AE" w:rsidRPr="005512AE" w:rsidRDefault="005512AE" w:rsidP="005512AE">
            <w:r w:rsidRPr="005512AE">
              <w:t>410</w:t>
            </w:r>
          </w:p>
        </w:tc>
        <w:tc>
          <w:tcPr>
            <w:tcW w:w="5939" w:type="dxa"/>
            <w:tcBorders>
              <w:top w:val="nil"/>
              <w:left w:val="nil"/>
              <w:bottom w:val="single" w:sz="8" w:space="0" w:color="auto"/>
              <w:right w:val="single" w:sz="8" w:space="0" w:color="auto"/>
            </w:tcBorders>
            <w:shd w:val="clear" w:color="auto" w:fill="auto"/>
            <w:noWrap/>
            <w:vAlign w:val="center"/>
            <w:hideMark/>
          </w:tcPr>
          <w:p w14:paraId="76917769" w14:textId="77777777" w:rsidR="005512AE" w:rsidRPr="005512AE" w:rsidRDefault="005512AE" w:rsidP="005512AE">
            <w:r w:rsidRPr="005512AE">
              <w:t>САЛЬНИК КОЛЕНВАЛА С КРЫШКОЙ АЕЕ/DICHTFLA</w:t>
            </w:r>
          </w:p>
        </w:tc>
        <w:tc>
          <w:tcPr>
            <w:tcW w:w="896" w:type="dxa"/>
            <w:tcBorders>
              <w:top w:val="nil"/>
              <w:left w:val="nil"/>
              <w:bottom w:val="single" w:sz="8" w:space="0" w:color="auto"/>
              <w:right w:val="single" w:sz="8" w:space="0" w:color="auto"/>
            </w:tcBorders>
            <w:shd w:val="clear" w:color="auto" w:fill="auto"/>
            <w:noWrap/>
            <w:vAlign w:val="center"/>
            <w:hideMark/>
          </w:tcPr>
          <w:p w14:paraId="459EF3F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E0288F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24D996A" w14:textId="77777777" w:rsidR="005512AE" w:rsidRPr="005512AE" w:rsidRDefault="005512AE" w:rsidP="005512AE">
            <w:r w:rsidRPr="005512AE">
              <w:t>4491,53</w:t>
            </w:r>
          </w:p>
        </w:tc>
      </w:tr>
      <w:tr w:rsidR="005512AE" w:rsidRPr="005512AE" w14:paraId="5D6D64A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9991E7" w14:textId="77777777" w:rsidR="005512AE" w:rsidRPr="005512AE" w:rsidRDefault="005512AE" w:rsidP="005512AE">
            <w:r w:rsidRPr="005512AE">
              <w:t>411</w:t>
            </w:r>
          </w:p>
        </w:tc>
        <w:tc>
          <w:tcPr>
            <w:tcW w:w="5939" w:type="dxa"/>
            <w:tcBorders>
              <w:top w:val="nil"/>
              <w:left w:val="nil"/>
              <w:bottom w:val="single" w:sz="8" w:space="0" w:color="auto"/>
              <w:right w:val="single" w:sz="8" w:space="0" w:color="auto"/>
            </w:tcBorders>
            <w:shd w:val="clear" w:color="auto" w:fill="auto"/>
            <w:noWrap/>
            <w:vAlign w:val="center"/>
            <w:hideMark/>
          </w:tcPr>
          <w:p w14:paraId="767F0E20" w14:textId="77777777" w:rsidR="005512AE" w:rsidRPr="005512AE" w:rsidRDefault="005512AE" w:rsidP="005512AE">
            <w:r w:rsidRPr="005512AE">
              <w:t>САЛЬНИК КОЛЕНВАЛА/</w:t>
            </w:r>
          </w:p>
        </w:tc>
        <w:tc>
          <w:tcPr>
            <w:tcW w:w="896" w:type="dxa"/>
            <w:tcBorders>
              <w:top w:val="nil"/>
              <w:left w:val="nil"/>
              <w:bottom w:val="single" w:sz="8" w:space="0" w:color="auto"/>
              <w:right w:val="single" w:sz="8" w:space="0" w:color="auto"/>
            </w:tcBorders>
            <w:shd w:val="clear" w:color="auto" w:fill="auto"/>
            <w:noWrap/>
            <w:vAlign w:val="center"/>
            <w:hideMark/>
          </w:tcPr>
          <w:p w14:paraId="034DDF3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D78B83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B3FE627" w14:textId="77777777" w:rsidR="005512AE" w:rsidRPr="005512AE" w:rsidRDefault="005512AE" w:rsidP="005512AE">
            <w:r w:rsidRPr="005512AE">
              <w:t>2118,64</w:t>
            </w:r>
          </w:p>
        </w:tc>
      </w:tr>
      <w:tr w:rsidR="005512AE" w:rsidRPr="005512AE" w14:paraId="032CF3F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8BAFF28" w14:textId="77777777" w:rsidR="005512AE" w:rsidRPr="005512AE" w:rsidRDefault="005512AE" w:rsidP="005512AE">
            <w:r w:rsidRPr="005512AE">
              <w:t>412</w:t>
            </w:r>
          </w:p>
        </w:tc>
        <w:tc>
          <w:tcPr>
            <w:tcW w:w="5939" w:type="dxa"/>
            <w:tcBorders>
              <w:top w:val="nil"/>
              <w:left w:val="nil"/>
              <w:bottom w:val="single" w:sz="8" w:space="0" w:color="auto"/>
              <w:right w:val="single" w:sz="8" w:space="0" w:color="auto"/>
            </w:tcBorders>
            <w:shd w:val="clear" w:color="auto" w:fill="auto"/>
            <w:noWrap/>
            <w:vAlign w:val="center"/>
            <w:hideMark/>
          </w:tcPr>
          <w:p w14:paraId="48DB8CFA" w14:textId="77777777" w:rsidR="005512AE" w:rsidRPr="005512AE" w:rsidRDefault="005512AE" w:rsidP="005512AE">
            <w:r w:rsidRPr="005512AE">
              <w:t>САЛЬНИК КОЛЕНВАНА ПЕРЕДНИЙ 42X6/WELLENDI</w:t>
            </w:r>
          </w:p>
        </w:tc>
        <w:tc>
          <w:tcPr>
            <w:tcW w:w="896" w:type="dxa"/>
            <w:tcBorders>
              <w:top w:val="nil"/>
              <w:left w:val="nil"/>
              <w:bottom w:val="single" w:sz="8" w:space="0" w:color="auto"/>
              <w:right w:val="single" w:sz="8" w:space="0" w:color="auto"/>
            </w:tcBorders>
            <w:shd w:val="clear" w:color="auto" w:fill="auto"/>
            <w:noWrap/>
            <w:vAlign w:val="center"/>
            <w:hideMark/>
          </w:tcPr>
          <w:p w14:paraId="29BC3EC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5C1C1C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5337C1B" w14:textId="77777777" w:rsidR="005512AE" w:rsidRPr="005512AE" w:rsidRDefault="005512AE" w:rsidP="005512AE">
            <w:r w:rsidRPr="005512AE">
              <w:t>1949,15</w:t>
            </w:r>
          </w:p>
        </w:tc>
      </w:tr>
      <w:tr w:rsidR="005512AE" w:rsidRPr="005512AE" w14:paraId="321F44B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E985AF7" w14:textId="77777777" w:rsidR="005512AE" w:rsidRPr="005512AE" w:rsidRDefault="005512AE" w:rsidP="005512AE">
            <w:r w:rsidRPr="005512AE">
              <w:t>413</w:t>
            </w:r>
          </w:p>
        </w:tc>
        <w:tc>
          <w:tcPr>
            <w:tcW w:w="5939" w:type="dxa"/>
            <w:tcBorders>
              <w:top w:val="nil"/>
              <w:left w:val="nil"/>
              <w:bottom w:val="single" w:sz="8" w:space="0" w:color="auto"/>
              <w:right w:val="single" w:sz="8" w:space="0" w:color="auto"/>
            </w:tcBorders>
            <w:shd w:val="clear" w:color="auto" w:fill="auto"/>
            <w:noWrap/>
            <w:vAlign w:val="center"/>
            <w:hideMark/>
          </w:tcPr>
          <w:p w14:paraId="65E6A8D2" w14:textId="77777777" w:rsidR="005512AE" w:rsidRPr="005512AE" w:rsidRDefault="005512AE" w:rsidP="005512AE">
            <w:r w:rsidRPr="005512AE">
              <w:t>САЛЬНИК КПП ОКТАВИЯ 14Х4/DICHTRING</w:t>
            </w:r>
          </w:p>
        </w:tc>
        <w:tc>
          <w:tcPr>
            <w:tcW w:w="896" w:type="dxa"/>
            <w:tcBorders>
              <w:top w:val="nil"/>
              <w:left w:val="nil"/>
              <w:bottom w:val="single" w:sz="8" w:space="0" w:color="auto"/>
              <w:right w:val="single" w:sz="8" w:space="0" w:color="auto"/>
            </w:tcBorders>
            <w:shd w:val="clear" w:color="auto" w:fill="auto"/>
            <w:noWrap/>
            <w:vAlign w:val="center"/>
            <w:hideMark/>
          </w:tcPr>
          <w:p w14:paraId="5CE7713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5EECDD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55B141C" w14:textId="77777777" w:rsidR="005512AE" w:rsidRPr="005512AE" w:rsidRDefault="005512AE" w:rsidP="005512AE">
            <w:r w:rsidRPr="005512AE">
              <w:t>1016,95</w:t>
            </w:r>
          </w:p>
        </w:tc>
      </w:tr>
      <w:tr w:rsidR="005512AE" w:rsidRPr="005512AE" w14:paraId="64D4515C"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49B4849" w14:textId="77777777" w:rsidR="005512AE" w:rsidRPr="005512AE" w:rsidRDefault="005512AE" w:rsidP="005512AE">
            <w:r w:rsidRPr="005512AE">
              <w:t>414</w:t>
            </w:r>
          </w:p>
        </w:tc>
        <w:tc>
          <w:tcPr>
            <w:tcW w:w="5939" w:type="dxa"/>
            <w:tcBorders>
              <w:top w:val="nil"/>
              <w:left w:val="nil"/>
              <w:bottom w:val="single" w:sz="4" w:space="0" w:color="auto"/>
              <w:right w:val="single" w:sz="8" w:space="0" w:color="auto"/>
            </w:tcBorders>
            <w:shd w:val="clear" w:color="auto" w:fill="auto"/>
            <w:noWrap/>
            <w:vAlign w:val="center"/>
            <w:hideMark/>
          </w:tcPr>
          <w:p w14:paraId="043120BE" w14:textId="77777777" w:rsidR="005512AE" w:rsidRPr="005512AE" w:rsidRDefault="005512AE" w:rsidP="005512AE">
            <w:r w:rsidRPr="005512AE">
              <w:t>САЛЬНИК КУЛИСЫ КПП/WELLENDICH</w:t>
            </w:r>
          </w:p>
        </w:tc>
        <w:tc>
          <w:tcPr>
            <w:tcW w:w="896" w:type="dxa"/>
            <w:tcBorders>
              <w:top w:val="nil"/>
              <w:left w:val="nil"/>
              <w:bottom w:val="single" w:sz="4" w:space="0" w:color="auto"/>
              <w:right w:val="single" w:sz="8" w:space="0" w:color="auto"/>
            </w:tcBorders>
            <w:shd w:val="clear" w:color="auto" w:fill="auto"/>
            <w:noWrap/>
            <w:vAlign w:val="center"/>
            <w:hideMark/>
          </w:tcPr>
          <w:p w14:paraId="6BC1D530"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061C8D2D"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106098D8" w14:textId="77777777" w:rsidR="005512AE" w:rsidRPr="005512AE" w:rsidRDefault="005512AE" w:rsidP="005512AE">
            <w:r w:rsidRPr="005512AE">
              <w:t>805,08</w:t>
            </w:r>
          </w:p>
        </w:tc>
      </w:tr>
      <w:tr w:rsidR="005512AE" w:rsidRPr="005512AE" w14:paraId="5C63302B"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22DC8" w14:textId="77777777" w:rsidR="005512AE" w:rsidRPr="005512AE" w:rsidRDefault="005512AE" w:rsidP="005512AE">
            <w:r w:rsidRPr="005512AE">
              <w:t>415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390F" w14:textId="77777777" w:rsidR="005512AE" w:rsidRPr="005512AE" w:rsidRDefault="005512AE" w:rsidP="005512AE">
            <w:r w:rsidRPr="005512AE">
              <w:t>САЛЬНИК ПЕРВИЧН. ВАЛА АКПП/DICHTRING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0C16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854CC"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A01C8" w14:textId="77777777" w:rsidR="005512AE" w:rsidRPr="005512AE" w:rsidRDefault="005512AE" w:rsidP="005512AE">
            <w:r w:rsidRPr="005512AE">
              <w:t>1059,32</w:t>
            </w:r>
          </w:p>
        </w:tc>
      </w:tr>
      <w:tr w:rsidR="005512AE" w:rsidRPr="005512AE" w14:paraId="7CCF9D09"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CBA5" w14:textId="77777777" w:rsidR="005512AE" w:rsidRPr="005512AE" w:rsidRDefault="005512AE" w:rsidP="005512AE">
            <w:r w:rsidRPr="005512AE">
              <w:t>416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0539A" w14:textId="77777777" w:rsidR="005512AE" w:rsidRPr="005512AE" w:rsidRDefault="005512AE" w:rsidP="005512AE">
            <w:r w:rsidRPr="005512AE">
              <w:t>САЛЬНИК ПЕРВИЧНОГО ВАЛА АКПП ОКТАВИЯ/DIC</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432E8"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C0B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A8BBC" w14:textId="77777777" w:rsidR="005512AE" w:rsidRPr="005512AE" w:rsidRDefault="005512AE" w:rsidP="005512AE">
            <w:r w:rsidRPr="005512AE">
              <w:t>1059,32</w:t>
            </w:r>
          </w:p>
        </w:tc>
      </w:tr>
      <w:tr w:rsidR="005512AE" w:rsidRPr="005512AE" w14:paraId="6CEEC14D"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5822" w14:textId="77777777" w:rsidR="005512AE" w:rsidRPr="005512AE" w:rsidRDefault="005512AE" w:rsidP="005512AE">
            <w:r w:rsidRPr="005512AE">
              <w:t>417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DF8C" w14:textId="77777777" w:rsidR="005512AE" w:rsidRPr="005512AE" w:rsidRDefault="005512AE" w:rsidP="005512AE">
            <w:r w:rsidRPr="005512AE">
              <w:t>САЛЬНИК ПЕРВИЧНОГО ВАЛА КПП</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1FDD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3DDE0"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399C3" w14:textId="77777777" w:rsidR="005512AE" w:rsidRPr="005512AE" w:rsidRDefault="005512AE" w:rsidP="005512AE">
            <w:r w:rsidRPr="005512AE">
              <w:t>1059,32</w:t>
            </w:r>
          </w:p>
        </w:tc>
      </w:tr>
      <w:tr w:rsidR="005512AE" w:rsidRPr="005512AE" w14:paraId="6A7D7D0F"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A3A8" w14:textId="77777777" w:rsidR="005512AE" w:rsidRPr="005512AE" w:rsidRDefault="005512AE" w:rsidP="005512AE">
            <w:r w:rsidRPr="005512AE">
              <w:t>418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52119" w14:textId="77777777" w:rsidR="005512AE" w:rsidRPr="005512AE" w:rsidRDefault="005512AE" w:rsidP="005512AE">
            <w:r w:rsidRPr="005512AE">
              <w:t>САЛЬНИК ПЕРВИЧНОГО ВАЛА/WELLENDICH</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9759"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1EDF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25B18" w14:textId="77777777" w:rsidR="005512AE" w:rsidRPr="005512AE" w:rsidRDefault="005512AE" w:rsidP="005512AE">
            <w:r w:rsidRPr="005512AE">
              <w:t>1059,32</w:t>
            </w:r>
          </w:p>
        </w:tc>
      </w:tr>
      <w:tr w:rsidR="005512AE" w:rsidRPr="005512AE" w14:paraId="79132625"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3A461" w14:textId="77777777" w:rsidR="005512AE" w:rsidRPr="005512AE" w:rsidRDefault="005512AE" w:rsidP="005512AE">
            <w:r w:rsidRPr="005512AE">
              <w:t>419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607B6" w14:textId="77777777" w:rsidR="005512AE" w:rsidRPr="005512AE" w:rsidRDefault="005512AE" w:rsidP="005512AE">
            <w:r w:rsidRPr="005512AE">
              <w:t>САЛЬНИК ПОЛУОСИ/SEAL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2AF4E"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032C"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2A5E5" w14:textId="77777777" w:rsidR="005512AE" w:rsidRPr="005512AE" w:rsidRDefault="005512AE" w:rsidP="005512AE">
            <w:r w:rsidRPr="005512AE">
              <w:t>1271,19</w:t>
            </w:r>
          </w:p>
        </w:tc>
      </w:tr>
      <w:tr w:rsidR="005512AE" w:rsidRPr="005512AE" w14:paraId="784A4743"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B3F44" w14:textId="77777777" w:rsidR="005512AE" w:rsidRPr="005512AE" w:rsidRDefault="005512AE" w:rsidP="005512AE">
            <w:r w:rsidRPr="005512AE">
              <w:t>420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70E36" w14:textId="77777777" w:rsidR="005512AE" w:rsidRPr="005512AE" w:rsidRDefault="005512AE" w:rsidP="005512AE">
            <w:r w:rsidRPr="005512AE">
              <w:t>САЛЬНИК ПРИВОДА / DICHTRING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06DC"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8E635"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4799D" w14:textId="77777777" w:rsidR="005512AE" w:rsidRPr="005512AE" w:rsidRDefault="005512AE" w:rsidP="005512AE">
            <w:r w:rsidRPr="005512AE">
              <w:t>1101,69</w:t>
            </w:r>
          </w:p>
        </w:tc>
      </w:tr>
      <w:tr w:rsidR="005512AE" w:rsidRPr="005512AE" w14:paraId="340DE45F"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49CBD44" w14:textId="77777777" w:rsidR="005512AE" w:rsidRPr="005512AE" w:rsidRDefault="005512AE" w:rsidP="005512AE">
            <w:r w:rsidRPr="005512AE">
              <w:t>421</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1C15B126" w14:textId="77777777" w:rsidR="005512AE" w:rsidRPr="005512AE" w:rsidRDefault="005512AE" w:rsidP="005512AE">
            <w:r w:rsidRPr="005512AE">
              <w:t>САЛЬНИК ПРИВОДА АКПП ЛЕВ./DICHTRING</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739B14F"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4B53E782"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6CE54ED3" w14:textId="77777777" w:rsidR="005512AE" w:rsidRPr="005512AE" w:rsidRDefault="005512AE" w:rsidP="005512AE">
            <w:r w:rsidRPr="005512AE">
              <w:t>1694,92</w:t>
            </w:r>
          </w:p>
        </w:tc>
      </w:tr>
      <w:tr w:rsidR="005512AE" w:rsidRPr="005512AE" w14:paraId="547A028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FEE3C3" w14:textId="77777777" w:rsidR="005512AE" w:rsidRPr="005512AE" w:rsidRDefault="005512AE" w:rsidP="005512AE">
            <w:r w:rsidRPr="005512AE">
              <w:t>422</w:t>
            </w:r>
          </w:p>
        </w:tc>
        <w:tc>
          <w:tcPr>
            <w:tcW w:w="5939" w:type="dxa"/>
            <w:tcBorders>
              <w:top w:val="nil"/>
              <w:left w:val="nil"/>
              <w:bottom w:val="single" w:sz="8" w:space="0" w:color="auto"/>
              <w:right w:val="single" w:sz="8" w:space="0" w:color="auto"/>
            </w:tcBorders>
            <w:shd w:val="clear" w:color="auto" w:fill="auto"/>
            <w:noWrap/>
            <w:vAlign w:val="center"/>
            <w:hideMark/>
          </w:tcPr>
          <w:p w14:paraId="34745BC0" w14:textId="77777777" w:rsidR="005512AE" w:rsidRPr="005512AE" w:rsidRDefault="005512AE" w:rsidP="005512AE">
            <w:r w:rsidRPr="005512AE">
              <w:t>САЛЬНИК ПРИВОДА В АКПП/WELLENDICH</w:t>
            </w:r>
          </w:p>
        </w:tc>
        <w:tc>
          <w:tcPr>
            <w:tcW w:w="896" w:type="dxa"/>
            <w:tcBorders>
              <w:top w:val="nil"/>
              <w:left w:val="nil"/>
              <w:bottom w:val="single" w:sz="8" w:space="0" w:color="auto"/>
              <w:right w:val="single" w:sz="8" w:space="0" w:color="auto"/>
            </w:tcBorders>
            <w:shd w:val="clear" w:color="auto" w:fill="auto"/>
            <w:noWrap/>
            <w:vAlign w:val="center"/>
            <w:hideMark/>
          </w:tcPr>
          <w:p w14:paraId="6EF0992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F308D8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4B1CFB4" w14:textId="77777777" w:rsidR="005512AE" w:rsidRPr="005512AE" w:rsidRDefault="005512AE" w:rsidP="005512AE">
            <w:r w:rsidRPr="005512AE">
              <w:t>1694,92</w:t>
            </w:r>
          </w:p>
        </w:tc>
      </w:tr>
      <w:tr w:rsidR="005512AE" w:rsidRPr="005512AE" w14:paraId="30C2365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C0FD71" w14:textId="77777777" w:rsidR="005512AE" w:rsidRPr="005512AE" w:rsidRDefault="005512AE" w:rsidP="005512AE">
            <w:r w:rsidRPr="005512AE">
              <w:t>423</w:t>
            </w:r>
          </w:p>
        </w:tc>
        <w:tc>
          <w:tcPr>
            <w:tcW w:w="5939" w:type="dxa"/>
            <w:tcBorders>
              <w:top w:val="nil"/>
              <w:left w:val="nil"/>
              <w:bottom w:val="single" w:sz="8" w:space="0" w:color="auto"/>
              <w:right w:val="single" w:sz="8" w:space="0" w:color="auto"/>
            </w:tcBorders>
            <w:shd w:val="clear" w:color="auto" w:fill="auto"/>
            <w:noWrap/>
            <w:vAlign w:val="center"/>
            <w:hideMark/>
          </w:tcPr>
          <w:p w14:paraId="71C7BB8E" w14:textId="77777777" w:rsidR="005512AE" w:rsidRPr="005512AE" w:rsidRDefault="005512AE" w:rsidP="005512AE">
            <w:r w:rsidRPr="005512AE">
              <w:t>САЛЬНИК ПРИВОДА ВНУТР</w:t>
            </w:r>
          </w:p>
        </w:tc>
        <w:tc>
          <w:tcPr>
            <w:tcW w:w="896" w:type="dxa"/>
            <w:tcBorders>
              <w:top w:val="nil"/>
              <w:left w:val="nil"/>
              <w:bottom w:val="single" w:sz="8" w:space="0" w:color="auto"/>
              <w:right w:val="single" w:sz="8" w:space="0" w:color="auto"/>
            </w:tcBorders>
            <w:shd w:val="clear" w:color="auto" w:fill="auto"/>
            <w:noWrap/>
            <w:vAlign w:val="center"/>
            <w:hideMark/>
          </w:tcPr>
          <w:p w14:paraId="167318D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88BE8D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A711F16" w14:textId="77777777" w:rsidR="005512AE" w:rsidRPr="005512AE" w:rsidRDefault="005512AE" w:rsidP="005512AE">
            <w:r w:rsidRPr="005512AE">
              <w:t>1355,93</w:t>
            </w:r>
          </w:p>
        </w:tc>
      </w:tr>
      <w:tr w:rsidR="005512AE" w:rsidRPr="005512AE" w14:paraId="0A036CF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AB1C38" w14:textId="77777777" w:rsidR="005512AE" w:rsidRPr="005512AE" w:rsidRDefault="005512AE" w:rsidP="005512AE">
            <w:r w:rsidRPr="005512AE">
              <w:t>424</w:t>
            </w:r>
          </w:p>
        </w:tc>
        <w:tc>
          <w:tcPr>
            <w:tcW w:w="5939" w:type="dxa"/>
            <w:tcBorders>
              <w:top w:val="nil"/>
              <w:left w:val="nil"/>
              <w:bottom w:val="single" w:sz="8" w:space="0" w:color="auto"/>
              <w:right w:val="single" w:sz="8" w:space="0" w:color="auto"/>
            </w:tcBorders>
            <w:shd w:val="clear" w:color="auto" w:fill="auto"/>
            <w:noWrap/>
            <w:vAlign w:val="center"/>
            <w:hideMark/>
          </w:tcPr>
          <w:p w14:paraId="306652CE" w14:textId="77777777" w:rsidR="005512AE" w:rsidRPr="005512AE" w:rsidRDefault="005512AE" w:rsidP="005512AE">
            <w:r w:rsidRPr="005512AE">
              <w:t>САЛЬНИК ПРИВОДА НАРУЖ</w:t>
            </w:r>
          </w:p>
        </w:tc>
        <w:tc>
          <w:tcPr>
            <w:tcW w:w="896" w:type="dxa"/>
            <w:tcBorders>
              <w:top w:val="nil"/>
              <w:left w:val="nil"/>
              <w:bottom w:val="single" w:sz="8" w:space="0" w:color="auto"/>
              <w:right w:val="single" w:sz="8" w:space="0" w:color="auto"/>
            </w:tcBorders>
            <w:shd w:val="clear" w:color="auto" w:fill="auto"/>
            <w:noWrap/>
            <w:vAlign w:val="center"/>
            <w:hideMark/>
          </w:tcPr>
          <w:p w14:paraId="6083871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0E290E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EDD4740" w14:textId="77777777" w:rsidR="005512AE" w:rsidRPr="005512AE" w:rsidRDefault="005512AE" w:rsidP="005512AE">
            <w:r w:rsidRPr="005512AE">
              <w:t>1398,31</w:t>
            </w:r>
          </w:p>
        </w:tc>
      </w:tr>
      <w:tr w:rsidR="005512AE" w:rsidRPr="005512AE" w14:paraId="14293E1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773BC8" w14:textId="77777777" w:rsidR="005512AE" w:rsidRPr="005512AE" w:rsidRDefault="005512AE" w:rsidP="005512AE">
            <w:r w:rsidRPr="005512AE">
              <w:t>425</w:t>
            </w:r>
          </w:p>
        </w:tc>
        <w:tc>
          <w:tcPr>
            <w:tcW w:w="5939" w:type="dxa"/>
            <w:tcBorders>
              <w:top w:val="nil"/>
              <w:left w:val="nil"/>
              <w:bottom w:val="single" w:sz="8" w:space="0" w:color="auto"/>
              <w:right w:val="single" w:sz="8" w:space="0" w:color="auto"/>
            </w:tcBorders>
            <w:shd w:val="clear" w:color="auto" w:fill="auto"/>
            <w:noWrap/>
            <w:vAlign w:val="center"/>
            <w:hideMark/>
          </w:tcPr>
          <w:p w14:paraId="393D4684" w14:textId="77777777" w:rsidR="005512AE" w:rsidRPr="005512AE" w:rsidRDefault="005512AE" w:rsidP="005512AE">
            <w:r w:rsidRPr="005512AE">
              <w:t>САЛЬНИК ПРИВОДА ПРАВЫЙ/WELLENDICH</w:t>
            </w:r>
          </w:p>
        </w:tc>
        <w:tc>
          <w:tcPr>
            <w:tcW w:w="896" w:type="dxa"/>
            <w:tcBorders>
              <w:top w:val="nil"/>
              <w:left w:val="nil"/>
              <w:bottom w:val="single" w:sz="8" w:space="0" w:color="auto"/>
              <w:right w:val="single" w:sz="8" w:space="0" w:color="auto"/>
            </w:tcBorders>
            <w:shd w:val="clear" w:color="auto" w:fill="auto"/>
            <w:noWrap/>
            <w:vAlign w:val="center"/>
            <w:hideMark/>
          </w:tcPr>
          <w:p w14:paraId="7EC70E2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576734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C30B8AB" w14:textId="77777777" w:rsidR="005512AE" w:rsidRPr="005512AE" w:rsidRDefault="005512AE" w:rsidP="005512AE">
            <w:r w:rsidRPr="005512AE">
              <w:t>1398,31</w:t>
            </w:r>
          </w:p>
        </w:tc>
      </w:tr>
      <w:tr w:rsidR="005512AE" w:rsidRPr="005512AE" w14:paraId="590D6A3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405E50" w14:textId="77777777" w:rsidR="005512AE" w:rsidRPr="005512AE" w:rsidRDefault="005512AE" w:rsidP="005512AE">
            <w:r w:rsidRPr="005512AE">
              <w:t>426</w:t>
            </w:r>
          </w:p>
        </w:tc>
        <w:tc>
          <w:tcPr>
            <w:tcW w:w="5939" w:type="dxa"/>
            <w:tcBorders>
              <w:top w:val="nil"/>
              <w:left w:val="nil"/>
              <w:bottom w:val="single" w:sz="8" w:space="0" w:color="auto"/>
              <w:right w:val="single" w:sz="8" w:space="0" w:color="auto"/>
            </w:tcBorders>
            <w:shd w:val="clear" w:color="auto" w:fill="auto"/>
            <w:noWrap/>
            <w:vAlign w:val="center"/>
            <w:hideMark/>
          </w:tcPr>
          <w:p w14:paraId="796EE7FE" w14:textId="77777777" w:rsidR="005512AE" w:rsidRPr="005512AE" w:rsidRDefault="005512AE" w:rsidP="005512AE">
            <w:r w:rsidRPr="005512AE">
              <w:t>САЛЬНИК ПРИВОДА/ WELLENDICH</w:t>
            </w:r>
          </w:p>
        </w:tc>
        <w:tc>
          <w:tcPr>
            <w:tcW w:w="896" w:type="dxa"/>
            <w:tcBorders>
              <w:top w:val="nil"/>
              <w:left w:val="nil"/>
              <w:bottom w:val="single" w:sz="8" w:space="0" w:color="auto"/>
              <w:right w:val="single" w:sz="8" w:space="0" w:color="auto"/>
            </w:tcBorders>
            <w:shd w:val="clear" w:color="auto" w:fill="auto"/>
            <w:noWrap/>
            <w:vAlign w:val="center"/>
            <w:hideMark/>
          </w:tcPr>
          <w:p w14:paraId="2EC6FFA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34B41D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9291B6A" w14:textId="77777777" w:rsidR="005512AE" w:rsidRPr="005512AE" w:rsidRDefault="005512AE" w:rsidP="005512AE">
            <w:r w:rsidRPr="005512AE">
              <w:t>1398,31</w:t>
            </w:r>
          </w:p>
        </w:tc>
      </w:tr>
      <w:tr w:rsidR="005512AE" w:rsidRPr="005512AE" w14:paraId="32193F9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B1202A" w14:textId="77777777" w:rsidR="005512AE" w:rsidRPr="005512AE" w:rsidRDefault="005512AE" w:rsidP="005512AE">
            <w:r w:rsidRPr="005512AE">
              <w:t>427</w:t>
            </w:r>
          </w:p>
        </w:tc>
        <w:tc>
          <w:tcPr>
            <w:tcW w:w="5939" w:type="dxa"/>
            <w:tcBorders>
              <w:top w:val="nil"/>
              <w:left w:val="nil"/>
              <w:bottom w:val="single" w:sz="8" w:space="0" w:color="auto"/>
              <w:right w:val="single" w:sz="8" w:space="0" w:color="auto"/>
            </w:tcBorders>
            <w:shd w:val="clear" w:color="auto" w:fill="auto"/>
            <w:noWrap/>
            <w:vAlign w:val="center"/>
            <w:hideMark/>
          </w:tcPr>
          <w:p w14:paraId="102BD715" w14:textId="77777777" w:rsidR="005512AE" w:rsidRPr="005512AE" w:rsidRDefault="005512AE" w:rsidP="005512AE">
            <w:r w:rsidRPr="005512AE">
              <w:t>САЛЬНИК ПРИВОДА/SEAL</w:t>
            </w:r>
          </w:p>
        </w:tc>
        <w:tc>
          <w:tcPr>
            <w:tcW w:w="896" w:type="dxa"/>
            <w:tcBorders>
              <w:top w:val="nil"/>
              <w:left w:val="nil"/>
              <w:bottom w:val="single" w:sz="8" w:space="0" w:color="auto"/>
              <w:right w:val="single" w:sz="8" w:space="0" w:color="auto"/>
            </w:tcBorders>
            <w:shd w:val="clear" w:color="auto" w:fill="auto"/>
            <w:noWrap/>
            <w:vAlign w:val="center"/>
            <w:hideMark/>
          </w:tcPr>
          <w:p w14:paraId="7CE702C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562E82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E7037CA" w14:textId="77777777" w:rsidR="005512AE" w:rsidRPr="005512AE" w:rsidRDefault="005512AE" w:rsidP="005512AE">
            <w:r w:rsidRPr="005512AE">
              <w:t>1398,31</w:t>
            </w:r>
          </w:p>
        </w:tc>
      </w:tr>
      <w:tr w:rsidR="005512AE" w:rsidRPr="005512AE" w14:paraId="7B71062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AA2E00" w14:textId="77777777" w:rsidR="005512AE" w:rsidRPr="005512AE" w:rsidRDefault="005512AE" w:rsidP="005512AE">
            <w:r w:rsidRPr="005512AE">
              <w:t>428</w:t>
            </w:r>
          </w:p>
        </w:tc>
        <w:tc>
          <w:tcPr>
            <w:tcW w:w="5939" w:type="dxa"/>
            <w:tcBorders>
              <w:top w:val="nil"/>
              <w:left w:val="nil"/>
              <w:bottom w:val="single" w:sz="8" w:space="0" w:color="auto"/>
              <w:right w:val="single" w:sz="8" w:space="0" w:color="auto"/>
            </w:tcBorders>
            <w:shd w:val="clear" w:color="auto" w:fill="auto"/>
            <w:noWrap/>
            <w:vAlign w:val="center"/>
            <w:hideMark/>
          </w:tcPr>
          <w:p w14:paraId="54B35FCF" w14:textId="77777777" w:rsidR="005512AE" w:rsidRPr="005512AE" w:rsidRDefault="005512AE" w:rsidP="005512AE">
            <w:r w:rsidRPr="005512AE">
              <w:t>САЛЬНИК Р/В ПЕРЕДНИЙ/WELLENDICH</w:t>
            </w:r>
          </w:p>
        </w:tc>
        <w:tc>
          <w:tcPr>
            <w:tcW w:w="896" w:type="dxa"/>
            <w:tcBorders>
              <w:top w:val="nil"/>
              <w:left w:val="nil"/>
              <w:bottom w:val="single" w:sz="8" w:space="0" w:color="auto"/>
              <w:right w:val="single" w:sz="8" w:space="0" w:color="auto"/>
            </w:tcBorders>
            <w:shd w:val="clear" w:color="auto" w:fill="auto"/>
            <w:noWrap/>
            <w:vAlign w:val="center"/>
            <w:hideMark/>
          </w:tcPr>
          <w:p w14:paraId="006F6FA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E1C13C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62F30D4" w14:textId="77777777" w:rsidR="005512AE" w:rsidRPr="005512AE" w:rsidRDefault="005512AE" w:rsidP="005512AE">
            <w:r w:rsidRPr="005512AE">
              <w:t>1313,56</w:t>
            </w:r>
          </w:p>
        </w:tc>
      </w:tr>
      <w:tr w:rsidR="005512AE" w:rsidRPr="005512AE" w14:paraId="1991087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A06483C" w14:textId="77777777" w:rsidR="005512AE" w:rsidRPr="005512AE" w:rsidRDefault="005512AE" w:rsidP="005512AE">
            <w:r w:rsidRPr="005512AE">
              <w:t>429</w:t>
            </w:r>
          </w:p>
        </w:tc>
        <w:tc>
          <w:tcPr>
            <w:tcW w:w="5939" w:type="dxa"/>
            <w:tcBorders>
              <w:top w:val="nil"/>
              <w:left w:val="nil"/>
              <w:bottom w:val="single" w:sz="8" w:space="0" w:color="auto"/>
              <w:right w:val="single" w:sz="8" w:space="0" w:color="auto"/>
            </w:tcBorders>
            <w:shd w:val="clear" w:color="auto" w:fill="auto"/>
            <w:noWrap/>
            <w:vAlign w:val="center"/>
            <w:hideMark/>
          </w:tcPr>
          <w:p w14:paraId="1E0DEAA9" w14:textId="77777777" w:rsidR="005512AE" w:rsidRPr="005512AE" w:rsidRDefault="005512AE" w:rsidP="005512AE">
            <w:r w:rsidRPr="005512AE">
              <w:t>САЛЬНИК РАЗДАТКИ ЗАДНИЙ / 0BU321199</w:t>
            </w:r>
          </w:p>
        </w:tc>
        <w:tc>
          <w:tcPr>
            <w:tcW w:w="896" w:type="dxa"/>
            <w:tcBorders>
              <w:top w:val="nil"/>
              <w:left w:val="nil"/>
              <w:bottom w:val="single" w:sz="8" w:space="0" w:color="auto"/>
              <w:right w:val="single" w:sz="8" w:space="0" w:color="auto"/>
            </w:tcBorders>
            <w:shd w:val="clear" w:color="auto" w:fill="auto"/>
            <w:noWrap/>
            <w:vAlign w:val="center"/>
            <w:hideMark/>
          </w:tcPr>
          <w:p w14:paraId="16F0061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126C97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80BD903" w14:textId="77777777" w:rsidR="005512AE" w:rsidRPr="005512AE" w:rsidRDefault="005512AE" w:rsidP="005512AE">
            <w:r w:rsidRPr="005512AE">
              <w:t>1313,56</w:t>
            </w:r>
          </w:p>
        </w:tc>
      </w:tr>
      <w:tr w:rsidR="005512AE" w:rsidRPr="005512AE" w14:paraId="6AF3D42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FE251A" w14:textId="77777777" w:rsidR="005512AE" w:rsidRPr="005512AE" w:rsidRDefault="005512AE" w:rsidP="005512AE">
            <w:r w:rsidRPr="005512AE">
              <w:t>430</w:t>
            </w:r>
          </w:p>
        </w:tc>
        <w:tc>
          <w:tcPr>
            <w:tcW w:w="5939" w:type="dxa"/>
            <w:tcBorders>
              <w:top w:val="nil"/>
              <w:left w:val="nil"/>
              <w:bottom w:val="single" w:sz="8" w:space="0" w:color="auto"/>
              <w:right w:val="single" w:sz="8" w:space="0" w:color="auto"/>
            </w:tcBorders>
            <w:shd w:val="clear" w:color="auto" w:fill="auto"/>
            <w:noWrap/>
            <w:vAlign w:val="center"/>
            <w:hideMark/>
          </w:tcPr>
          <w:p w14:paraId="0FE243EB" w14:textId="77777777" w:rsidR="005512AE" w:rsidRPr="005512AE" w:rsidRDefault="005512AE" w:rsidP="005512AE">
            <w:r w:rsidRPr="005512AE">
              <w:t>САЛЬНИК РАСПРЕДВАЛА / DICHTRING</w:t>
            </w:r>
          </w:p>
        </w:tc>
        <w:tc>
          <w:tcPr>
            <w:tcW w:w="896" w:type="dxa"/>
            <w:tcBorders>
              <w:top w:val="nil"/>
              <w:left w:val="nil"/>
              <w:bottom w:val="single" w:sz="8" w:space="0" w:color="auto"/>
              <w:right w:val="single" w:sz="8" w:space="0" w:color="auto"/>
            </w:tcBorders>
            <w:shd w:val="clear" w:color="auto" w:fill="auto"/>
            <w:noWrap/>
            <w:vAlign w:val="center"/>
            <w:hideMark/>
          </w:tcPr>
          <w:p w14:paraId="7654506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B9C9A6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1DCB40A" w14:textId="77777777" w:rsidR="005512AE" w:rsidRPr="005512AE" w:rsidRDefault="005512AE" w:rsidP="005512AE">
            <w:r w:rsidRPr="005512AE">
              <w:t>830,51</w:t>
            </w:r>
          </w:p>
        </w:tc>
      </w:tr>
      <w:tr w:rsidR="005512AE" w:rsidRPr="005512AE" w14:paraId="3B12978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1F9572" w14:textId="77777777" w:rsidR="005512AE" w:rsidRPr="005512AE" w:rsidRDefault="005512AE" w:rsidP="005512AE">
            <w:r w:rsidRPr="005512AE">
              <w:t>431</w:t>
            </w:r>
          </w:p>
        </w:tc>
        <w:tc>
          <w:tcPr>
            <w:tcW w:w="5939" w:type="dxa"/>
            <w:tcBorders>
              <w:top w:val="nil"/>
              <w:left w:val="nil"/>
              <w:bottom w:val="single" w:sz="8" w:space="0" w:color="auto"/>
              <w:right w:val="single" w:sz="8" w:space="0" w:color="auto"/>
            </w:tcBorders>
            <w:shd w:val="clear" w:color="auto" w:fill="auto"/>
            <w:noWrap/>
            <w:vAlign w:val="center"/>
            <w:hideMark/>
          </w:tcPr>
          <w:p w14:paraId="01B4FAD4" w14:textId="77777777" w:rsidR="005512AE" w:rsidRPr="005512AE" w:rsidRDefault="005512AE" w:rsidP="005512AE">
            <w:r w:rsidRPr="005512AE">
              <w:t>САЛЬНИК РАСПРЕДВАЛА ПЕРЕДНИЙ/WELLENDICH</w:t>
            </w:r>
          </w:p>
        </w:tc>
        <w:tc>
          <w:tcPr>
            <w:tcW w:w="896" w:type="dxa"/>
            <w:tcBorders>
              <w:top w:val="nil"/>
              <w:left w:val="nil"/>
              <w:bottom w:val="single" w:sz="8" w:space="0" w:color="auto"/>
              <w:right w:val="single" w:sz="8" w:space="0" w:color="auto"/>
            </w:tcBorders>
            <w:shd w:val="clear" w:color="auto" w:fill="auto"/>
            <w:noWrap/>
            <w:vAlign w:val="center"/>
            <w:hideMark/>
          </w:tcPr>
          <w:p w14:paraId="1707444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CD3002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5BAD1E2" w14:textId="77777777" w:rsidR="005512AE" w:rsidRPr="005512AE" w:rsidRDefault="005512AE" w:rsidP="005512AE">
            <w:r w:rsidRPr="005512AE">
              <w:t>830,51</w:t>
            </w:r>
          </w:p>
        </w:tc>
      </w:tr>
      <w:tr w:rsidR="005512AE" w:rsidRPr="005512AE" w14:paraId="445B982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34BFA5F" w14:textId="77777777" w:rsidR="005512AE" w:rsidRPr="005512AE" w:rsidRDefault="005512AE" w:rsidP="005512AE">
            <w:r w:rsidRPr="005512AE">
              <w:t>432</w:t>
            </w:r>
          </w:p>
        </w:tc>
        <w:tc>
          <w:tcPr>
            <w:tcW w:w="5939" w:type="dxa"/>
            <w:tcBorders>
              <w:top w:val="nil"/>
              <w:left w:val="nil"/>
              <w:bottom w:val="single" w:sz="8" w:space="0" w:color="auto"/>
              <w:right w:val="single" w:sz="8" w:space="0" w:color="auto"/>
            </w:tcBorders>
            <w:shd w:val="clear" w:color="auto" w:fill="auto"/>
            <w:noWrap/>
            <w:vAlign w:val="center"/>
            <w:hideMark/>
          </w:tcPr>
          <w:p w14:paraId="24D0F0AB" w14:textId="77777777" w:rsidR="005512AE" w:rsidRPr="005512AE" w:rsidRDefault="005512AE" w:rsidP="005512AE">
            <w:r w:rsidRPr="005512AE">
              <w:t>САЛЬНИК РАСПРЕДВАЛА/WELLENDICH</w:t>
            </w:r>
          </w:p>
        </w:tc>
        <w:tc>
          <w:tcPr>
            <w:tcW w:w="896" w:type="dxa"/>
            <w:tcBorders>
              <w:top w:val="nil"/>
              <w:left w:val="nil"/>
              <w:bottom w:val="single" w:sz="8" w:space="0" w:color="auto"/>
              <w:right w:val="single" w:sz="8" w:space="0" w:color="auto"/>
            </w:tcBorders>
            <w:shd w:val="clear" w:color="auto" w:fill="auto"/>
            <w:noWrap/>
            <w:vAlign w:val="center"/>
            <w:hideMark/>
          </w:tcPr>
          <w:p w14:paraId="7EADA80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713576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C0CDBDD" w14:textId="77777777" w:rsidR="005512AE" w:rsidRPr="005512AE" w:rsidRDefault="005512AE" w:rsidP="005512AE">
            <w:r w:rsidRPr="005512AE">
              <w:t>949,15</w:t>
            </w:r>
          </w:p>
        </w:tc>
      </w:tr>
      <w:tr w:rsidR="005512AE" w:rsidRPr="005512AE" w14:paraId="1E60233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E82B18" w14:textId="77777777" w:rsidR="005512AE" w:rsidRPr="005512AE" w:rsidRDefault="005512AE" w:rsidP="005512AE">
            <w:r w:rsidRPr="005512AE">
              <w:t>433</w:t>
            </w:r>
          </w:p>
        </w:tc>
        <w:tc>
          <w:tcPr>
            <w:tcW w:w="5939" w:type="dxa"/>
            <w:tcBorders>
              <w:top w:val="nil"/>
              <w:left w:val="nil"/>
              <w:bottom w:val="single" w:sz="8" w:space="0" w:color="auto"/>
              <w:right w:val="single" w:sz="8" w:space="0" w:color="auto"/>
            </w:tcBorders>
            <w:shd w:val="clear" w:color="auto" w:fill="auto"/>
            <w:noWrap/>
            <w:vAlign w:val="center"/>
            <w:hideMark/>
          </w:tcPr>
          <w:p w14:paraId="4DC9E9EC" w14:textId="77777777" w:rsidR="005512AE" w:rsidRPr="005512AE" w:rsidRDefault="005512AE" w:rsidP="005512AE">
            <w:r w:rsidRPr="005512AE">
              <w:t>САЛЬНИК ХВОСТОВИКА АКП</w:t>
            </w:r>
          </w:p>
        </w:tc>
        <w:tc>
          <w:tcPr>
            <w:tcW w:w="896" w:type="dxa"/>
            <w:tcBorders>
              <w:top w:val="nil"/>
              <w:left w:val="nil"/>
              <w:bottom w:val="single" w:sz="8" w:space="0" w:color="auto"/>
              <w:right w:val="single" w:sz="8" w:space="0" w:color="auto"/>
            </w:tcBorders>
            <w:shd w:val="clear" w:color="auto" w:fill="auto"/>
            <w:noWrap/>
            <w:vAlign w:val="center"/>
            <w:hideMark/>
          </w:tcPr>
          <w:p w14:paraId="561FD10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DA318F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5029022" w14:textId="77777777" w:rsidR="005512AE" w:rsidRPr="005512AE" w:rsidRDefault="005512AE" w:rsidP="005512AE">
            <w:r w:rsidRPr="005512AE">
              <w:t>1144,07</w:t>
            </w:r>
          </w:p>
        </w:tc>
      </w:tr>
      <w:tr w:rsidR="005512AE" w:rsidRPr="005512AE" w14:paraId="37FC4F5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934F8E2" w14:textId="77777777" w:rsidR="005512AE" w:rsidRPr="005512AE" w:rsidRDefault="005512AE" w:rsidP="005512AE">
            <w:r w:rsidRPr="005512AE">
              <w:t>434</w:t>
            </w:r>
          </w:p>
        </w:tc>
        <w:tc>
          <w:tcPr>
            <w:tcW w:w="5939" w:type="dxa"/>
            <w:tcBorders>
              <w:top w:val="nil"/>
              <w:left w:val="nil"/>
              <w:bottom w:val="single" w:sz="8" w:space="0" w:color="auto"/>
              <w:right w:val="single" w:sz="8" w:space="0" w:color="auto"/>
            </w:tcBorders>
            <w:shd w:val="clear" w:color="auto" w:fill="auto"/>
            <w:noWrap/>
            <w:vAlign w:val="center"/>
            <w:hideMark/>
          </w:tcPr>
          <w:p w14:paraId="303CDD81" w14:textId="77777777" w:rsidR="005512AE" w:rsidRPr="005512AE" w:rsidRDefault="005512AE" w:rsidP="005512AE">
            <w:r w:rsidRPr="005512AE">
              <w:t>САЛЬНИК ШТОКА / WELLENDICH</w:t>
            </w:r>
          </w:p>
        </w:tc>
        <w:tc>
          <w:tcPr>
            <w:tcW w:w="896" w:type="dxa"/>
            <w:tcBorders>
              <w:top w:val="nil"/>
              <w:left w:val="nil"/>
              <w:bottom w:val="single" w:sz="8" w:space="0" w:color="auto"/>
              <w:right w:val="single" w:sz="8" w:space="0" w:color="auto"/>
            </w:tcBorders>
            <w:shd w:val="clear" w:color="auto" w:fill="auto"/>
            <w:noWrap/>
            <w:vAlign w:val="center"/>
            <w:hideMark/>
          </w:tcPr>
          <w:p w14:paraId="2A0A6AD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CB09C4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E694802" w14:textId="77777777" w:rsidR="005512AE" w:rsidRPr="005512AE" w:rsidRDefault="005512AE" w:rsidP="005512AE">
            <w:r w:rsidRPr="005512AE">
              <w:t>508,47</w:t>
            </w:r>
          </w:p>
        </w:tc>
      </w:tr>
      <w:tr w:rsidR="005512AE" w:rsidRPr="005512AE" w14:paraId="4F7105F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57BA10D" w14:textId="77777777" w:rsidR="005512AE" w:rsidRPr="005512AE" w:rsidRDefault="005512AE" w:rsidP="005512AE">
            <w:r w:rsidRPr="005512AE">
              <w:t>435</w:t>
            </w:r>
          </w:p>
        </w:tc>
        <w:tc>
          <w:tcPr>
            <w:tcW w:w="5939" w:type="dxa"/>
            <w:tcBorders>
              <w:top w:val="nil"/>
              <w:left w:val="nil"/>
              <w:bottom w:val="single" w:sz="8" w:space="0" w:color="auto"/>
              <w:right w:val="single" w:sz="8" w:space="0" w:color="auto"/>
            </w:tcBorders>
            <w:shd w:val="clear" w:color="auto" w:fill="auto"/>
            <w:noWrap/>
            <w:vAlign w:val="center"/>
            <w:hideMark/>
          </w:tcPr>
          <w:p w14:paraId="52DE6CA1" w14:textId="77777777" w:rsidR="005512AE" w:rsidRPr="005512AE" w:rsidRDefault="005512AE" w:rsidP="005512AE">
            <w:r w:rsidRPr="005512AE">
              <w:t>САЛЬНИК ШТОКА ПЕРЕКЛЮЧЕНИЯ ПЕРЕДАЧ</w:t>
            </w:r>
          </w:p>
        </w:tc>
        <w:tc>
          <w:tcPr>
            <w:tcW w:w="896" w:type="dxa"/>
            <w:tcBorders>
              <w:top w:val="nil"/>
              <w:left w:val="nil"/>
              <w:bottom w:val="single" w:sz="8" w:space="0" w:color="auto"/>
              <w:right w:val="single" w:sz="8" w:space="0" w:color="auto"/>
            </w:tcBorders>
            <w:shd w:val="clear" w:color="auto" w:fill="auto"/>
            <w:noWrap/>
            <w:vAlign w:val="center"/>
            <w:hideMark/>
          </w:tcPr>
          <w:p w14:paraId="39FA2E7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DD533C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72FCA50" w14:textId="77777777" w:rsidR="005512AE" w:rsidRPr="005512AE" w:rsidRDefault="005512AE" w:rsidP="005512AE">
            <w:r w:rsidRPr="005512AE">
              <w:t>508,47</w:t>
            </w:r>
          </w:p>
        </w:tc>
      </w:tr>
      <w:tr w:rsidR="005512AE" w:rsidRPr="005512AE" w14:paraId="2101DDC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FE1F88" w14:textId="77777777" w:rsidR="005512AE" w:rsidRPr="005512AE" w:rsidRDefault="005512AE" w:rsidP="005512AE">
            <w:r w:rsidRPr="005512AE">
              <w:t>436</w:t>
            </w:r>
          </w:p>
        </w:tc>
        <w:tc>
          <w:tcPr>
            <w:tcW w:w="5939" w:type="dxa"/>
            <w:tcBorders>
              <w:top w:val="nil"/>
              <w:left w:val="nil"/>
              <w:bottom w:val="single" w:sz="8" w:space="0" w:color="auto"/>
              <w:right w:val="single" w:sz="8" w:space="0" w:color="auto"/>
            </w:tcBorders>
            <w:shd w:val="clear" w:color="auto" w:fill="auto"/>
            <w:noWrap/>
            <w:vAlign w:val="center"/>
            <w:hideMark/>
          </w:tcPr>
          <w:p w14:paraId="590C7F98" w14:textId="77777777" w:rsidR="005512AE" w:rsidRPr="005512AE" w:rsidRDefault="005512AE" w:rsidP="005512AE">
            <w:r w:rsidRPr="005512AE">
              <w:t>САЛЬНИК/DICHTRING</w:t>
            </w:r>
          </w:p>
        </w:tc>
        <w:tc>
          <w:tcPr>
            <w:tcW w:w="896" w:type="dxa"/>
            <w:tcBorders>
              <w:top w:val="nil"/>
              <w:left w:val="nil"/>
              <w:bottom w:val="single" w:sz="8" w:space="0" w:color="auto"/>
              <w:right w:val="single" w:sz="8" w:space="0" w:color="auto"/>
            </w:tcBorders>
            <w:shd w:val="clear" w:color="auto" w:fill="auto"/>
            <w:noWrap/>
            <w:vAlign w:val="center"/>
            <w:hideMark/>
          </w:tcPr>
          <w:p w14:paraId="4F87C63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6CCA15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3578E7C" w14:textId="77777777" w:rsidR="005512AE" w:rsidRPr="005512AE" w:rsidRDefault="005512AE" w:rsidP="005512AE">
            <w:r w:rsidRPr="005512AE">
              <w:t>381,36</w:t>
            </w:r>
          </w:p>
        </w:tc>
      </w:tr>
      <w:tr w:rsidR="005512AE" w:rsidRPr="005512AE" w14:paraId="5B2A011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A5CDA5" w14:textId="77777777" w:rsidR="005512AE" w:rsidRPr="005512AE" w:rsidRDefault="005512AE" w:rsidP="005512AE">
            <w:r w:rsidRPr="005512AE">
              <w:t>437</w:t>
            </w:r>
          </w:p>
        </w:tc>
        <w:tc>
          <w:tcPr>
            <w:tcW w:w="5939" w:type="dxa"/>
            <w:tcBorders>
              <w:top w:val="nil"/>
              <w:left w:val="nil"/>
              <w:bottom w:val="single" w:sz="8" w:space="0" w:color="auto"/>
              <w:right w:val="single" w:sz="8" w:space="0" w:color="auto"/>
            </w:tcBorders>
            <w:shd w:val="clear" w:color="auto" w:fill="auto"/>
            <w:noWrap/>
            <w:vAlign w:val="center"/>
            <w:hideMark/>
          </w:tcPr>
          <w:p w14:paraId="76CF0F2D" w14:textId="77777777" w:rsidR="005512AE" w:rsidRPr="005512AE" w:rsidRDefault="005512AE" w:rsidP="005512AE">
            <w:r w:rsidRPr="005512AE">
              <w:t>САЛЬНИК/WELLENDICH</w:t>
            </w:r>
          </w:p>
        </w:tc>
        <w:tc>
          <w:tcPr>
            <w:tcW w:w="896" w:type="dxa"/>
            <w:tcBorders>
              <w:top w:val="nil"/>
              <w:left w:val="nil"/>
              <w:bottom w:val="single" w:sz="8" w:space="0" w:color="auto"/>
              <w:right w:val="single" w:sz="8" w:space="0" w:color="auto"/>
            </w:tcBorders>
            <w:shd w:val="clear" w:color="auto" w:fill="auto"/>
            <w:noWrap/>
            <w:vAlign w:val="center"/>
            <w:hideMark/>
          </w:tcPr>
          <w:p w14:paraId="0086223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4DA7A8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C9C81BD" w14:textId="77777777" w:rsidR="005512AE" w:rsidRPr="005512AE" w:rsidRDefault="005512AE" w:rsidP="005512AE">
            <w:r w:rsidRPr="005512AE">
              <w:t>474,58</w:t>
            </w:r>
          </w:p>
        </w:tc>
      </w:tr>
      <w:tr w:rsidR="005512AE" w:rsidRPr="005512AE" w14:paraId="3B06F60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77E3C1" w14:textId="77777777" w:rsidR="005512AE" w:rsidRPr="005512AE" w:rsidRDefault="005512AE" w:rsidP="005512AE">
            <w:r w:rsidRPr="005512AE">
              <w:t>438</w:t>
            </w:r>
          </w:p>
        </w:tc>
        <w:tc>
          <w:tcPr>
            <w:tcW w:w="5939" w:type="dxa"/>
            <w:tcBorders>
              <w:top w:val="nil"/>
              <w:left w:val="nil"/>
              <w:bottom w:val="single" w:sz="8" w:space="0" w:color="auto"/>
              <w:right w:val="single" w:sz="8" w:space="0" w:color="auto"/>
            </w:tcBorders>
            <w:shd w:val="clear" w:color="auto" w:fill="auto"/>
            <w:noWrap/>
            <w:vAlign w:val="center"/>
            <w:hideMark/>
          </w:tcPr>
          <w:p w14:paraId="1369699D" w14:textId="77777777" w:rsidR="005512AE" w:rsidRPr="005512AE" w:rsidRDefault="005512AE" w:rsidP="005512AE">
            <w:r w:rsidRPr="005512AE">
              <w:t>САМОКЛЕЯЩАЯСЯ ФОЛЬГА</w:t>
            </w:r>
          </w:p>
        </w:tc>
        <w:tc>
          <w:tcPr>
            <w:tcW w:w="896" w:type="dxa"/>
            <w:tcBorders>
              <w:top w:val="nil"/>
              <w:left w:val="nil"/>
              <w:bottom w:val="single" w:sz="8" w:space="0" w:color="auto"/>
              <w:right w:val="single" w:sz="8" w:space="0" w:color="auto"/>
            </w:tcBorders>
            <w:shd w:val="clear" w:color="auto" w:fill="auto"/>
            <w:noWrap/>
            <w:vAlign w:val="center"/>
            <w:hideMark/>
          </w:tcPr>
          <w:p w14:paraId="4E05614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F72F32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7E72F1B" w14:textId="77777777" w:rsidR="005512AE" w:rsidRPr="005512AE" w:rsidRDefault="005512AE" w:rsidP="005512AE">
            <w:r w:rsidRPr="005512AE">
              <w:t>254,24</w:t>
            </w:r>
          </w:p>
        </w:tc>
      </w:tr>
      <w:tr w:rsidR="005512AE" w:rsidRPr="005512AE" w14:paraId="3F62635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5192E82" w14:textId="77777777" w:rsidR="005512AE" w:rsidRPr="005512AE" w:rsidRDefault="005512AE" w:rsidP="005512AE">
            <w:r w:rsidRPr="005512AE">
              <w:t>439</w:t>
            </w:r>
          </w:p>
        </w:tc>
        <w:tc>
          <w:tcPr>
            <w:tcW w:w="5939" w:type="dxa"/>
            <w:tcBorders>
              <w:top w:val="nil"/>
              <w:left w:val="nil"/>
              <w:bottom w:val="single" w:sz="8" w:space="0" w:color="auto"/>
              <w:right w:val="single" w:sz="8" w:space="0" w:color="auto"/>
            </w:tcBorders>
            <w:shd w:val="clear" w:color="auto" w:fill="auto"/>
            <w:noWrap/>
            <w:vAlign w:val="center"/>
            <w:hideMark/>
          </w:tcPr>
          <w:p w14:paraId="0219DB0A" w14:textId="77777777" w:rsidR="005512AE" w:rsidRPr="005512AE" w:rsidRDefault="005512AE" w:rsidP="005512AE">
            <w:r w:rsidRPr="005512AE">
              <w:t>САМОНАР.ВИНТ / SCHRAUBE</w:t>
            </w:r>
          </w:p>
        </w:tc>
        <w:tc>
          <w:tcPr>
            <w:tcW w:w="896" w:type="dxa"/>
            <w:tcBorders>
              <w:top w:val="nil"/>
              <w:left w:val="nil"/>
              <w:bottom w:val="single" w:sz="8" w:space="0" w:color="auto"/>
              <w:right w:val="single" w:sz="8" w:space="0" w:color="auto"/>
            </w:tcBorders>
            <w:shd w:val="clear" w:color="auto" w:fill="auto"/>
            <w:noWrap/>
            <w:vAlign w:val="center"/>
            <w:hideMark/>
          </w:tcPr>
          <w:p w14:paraId="34F4CFB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ED2A64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242FFF6" w14:textId="77777777" w:rsidR="005512AE" w:rsidRPr="005512AE" w:rsidRDefault="005512AE" w:rsidP="005512AE">
            <w:r w:rsidRPr="005512AE">
              <w:t>101,69</w:t>
            </w:r>
          </w:p>
        </w:tc>
      </w:tr>
      <w:tr w:rsidR="005512AE" w:rsidRPr="005512AE" w14:paraId="07257A4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8A2526" w14:textId="77777777" w:rsidR="005512AE" w:rsidRPr="005512AE" w:rsidRDefault="005512AE" w:rsidP="005512AE">
            <w:r w:rsidRPr="005512AE">
              <w:t>440</w:t>
            </w:r>
          </w:p>
        </w:tc>
        <w:tc>
          <w:tcPr>
            <w:tcW w:w="5939" w:type="dxa"/>
            <w:tcBorders>
              <w:top w:val="nil"/>
              <w:left w:val="nil"/>
              <w:bottom w:val="single" w:sz="8" w:space="0" w:color="auto"/>
              <w:right w:val="single" w:sz="8" w:space="0" w:color="auto"/>
            </w:tcBorders>
            <w:shd w:val="clear" w:color="auto" w:fill="auto"/>
            <w:noWrap/>
            <w:vAlign w:val="center"/>
            <w:hideMark/>
          </w:tcPr>
          <w:p w14:paraId="1ABFF827" w14:textId="77777777" w:rsidR="005512AE" w:rsidRPr="005512AE" w:rsidRDefault="005512AE" w:rsidP="005512AE">
            <w:r w:rsidRPr="005512AE">
              <w:t>САМОРЕЗ</w:t>
            </w:r>
          </w:p>
        </w:tc>
        <w:tc>
          <w:tcPr>
            <w:tcW w:w="896" w:type="dxa"/>
            <w:tcBorders>
              <w:top w:val="nil"/>
              <w:left w:val="nil"/>
              <w:bottom w:val="single" w:sz="8" w:space="0" w:color="auto"/>
              <w:right w:val="single" w:sz="8" w:space="0" w:color="auto"/>
            </w:tcBorders>
            <w:shd w:val="clear" w:color="auto" w:fill="auto"/>
            <w:noWrap/>
            <w:vAlign w:val="center"/>
            <w:hideMark/>
          </w:tcPr>
          <w:p w14:paraId="519F9F5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3B1E9F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B6A46A9" w14:textId="77777777" w:rsidR="005512AE" w:rsidRPr="005512AE" w:rsidRDefault="005512AE" w:rsidP="005512AE">
            <w:r w:rsidRPr="005512AE">
              <w:t>16,95</w:t>
            </w:r>
          </w:p>
        </w:tc>
      </w:tr>
      <w:tr w:rsidR="005512AE" w:rsidRPr="005512AE" w14:paraId="57248D0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D0575F" w14:textId="77777777" w:rsidR="005512AE" w:rsidRPr="005512AE" w:rsidRDefault="005512AE" w:rsidP="005512AE">
            <w:r w:rsidRPr="005512AE">
              <w:t>441</w:t>
            </w:r>
          </w:p>
        </w:tc>
        <w:tc>
          <w:tcPr>
            <w:tcW w:w="5939" w:type="dxa"/>
            <w:tcBorders>
              <w:top w:val="nil"/>
              <w:left w:val="nil"/>
              <w:bottom w:val="single" w:sz="8" w:space="0" w:color="auto"/>
              <w:right w:val="single" w:sz="8" w:space="0" w:color="auto"/>
            </w:tcBorders>
            <w:shd w:val="clear" w:color="auto" w:fill="auto"/>
            <w:noWrap/>
            <w:vAlign w:val="center"/>
            <w:hideMark/>
          </w:tcPr>
          <w:p w14:paraId="2AB4BB18" w14:textId="77777777" w:rsidR="005512AE" w:rsidRPr="005512AE" w:rsidRDefault="005512AE" w:rsidP="005512AE">
            <w:r w:rsidRPr="005512AE">
              <w:t>СВЕЧА ЗАЖИГАНИЯ / ZUENDKERZE</w:t>
            </w:r>
          </w:p>
        </w:tc>
        <w:tc>
          <w:tcPr>
            <w:tcW w:w="896" w:type="dxa"/>
            <w:tcBorders>
              <w:top w:val="nil"/>
              <w:left w:val="nil"/>
              <w:bottom w:val="single" w:sz="8" w:space="0" w:color="auto"/>
              <w:right w:val="single" w:sz="8" w:space="0" w:color="auto"/>
            </w:tcBorders>
            <w:shd w:val="clear" w:color="auto" w:fill="auto"/>
            <w:noWrap/>
            <w:vAlign w:val="center"/>
            <w:hideMark/>
          </w:tcPr>
          <w:p w14:paraId="727A4A8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88B045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831BCCA" w14:textId="77777777" w:rsidR="005512AE" w:rsidRPr="005512AE" w:rsidRDefault="005512AE" w:rsidP="005512AE">
            <w:r w:rsidRPr="005512AE">
              <w:t>466,10</w:t>
            </w:r>
          </w:p>
        </w:tc>
      </w:tr>
      <w:tr w:rsidR="005512AE" w:rsidRPr="005512AE" w14:paraId="3BAB568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42A10E" w14:textId="77777777" w:rsidR="005512AE" w:rsidRPr="005512AE" w:rsidRDefault="005512AE" w:rsidP="005512AE">
            <w:r w:rsidRPr="005512AE">
              <w:t>442</w:t>
            </w:r>
          </w:p>
        </w:tc>
        <w:tc>
          <w:tcPr>
            <w:tcW w:w="5939" w:type="dxa"/>
            <w:tcBorders>
              <w:top w:val="nil"/>
              <w:left w:val="nil"/>
              <w:bottom w:val="single" w:sz="8" w:space="0" w:color="auto"/>
              <w:right w:val="single" w:sz="8" w:space="0" w:color="auto"/>
            </w:tcBorders>
            <w:shd w:val="clear" w:color="auto" w:fill="auto"/>
            <w:noWrap/>
            <w:vAlign w:val="center"/>
            <w:hideMark/>
          </w:tcPr>
          <w:p w14:paraId="07295E52" w14:textId="77777777" w:rsidR="005512AE" w:rsidRPr="005512AE" w:rsidRDefault="005512AE" w:rsidP="005512AE">
            <w:r w:rsidRPr="005512AE">
              <w:t>СВЕЧА / SPARK PLUG</w:t>
            </w:r>
          </w:p>
        </w:tc>
        <w:tc>
          <w:tcPr>
            <w:tcW w:w="896" w:type="dxa"/>
            <w:tcBorders>
              <w:top w:val="nil"/>
              <w:left w:val="nil"/>
              <w:bottom w:val="single" w:sz="8" w:space="0" w:color="auto"/>
              <w:right w:val="single" w:sz="8" w:space="0" w:color="auto"/>
            </w:tcBorders>
            <w:shd w:val="clear" w:color="auto" w:fill="auto"/>
            <w:noWrap/>
            <w:vAlign w:val="center"/>
            <w:hideMark/>
          </w:tcPr>
          <w:p w14:paraId="5914272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52F32A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EB6F395" w14:textId="77777777" w:rsidR="005512AE" w:rsidRPr="005512AE" w:rsidRDefault="005512AE" w:rsidP="005512AE">
            <w:r w:rsidRPr="005512AE">
              <w:t>508,47</w:t>
            </w:r>
          </w:p>
        </w:tc>
      </w:tr>
      <w:tr w:rsidR="005512AE" w:rsidRPr="005512AE" w14:paraId="5D17098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241446" w14:textId="77777777" w:rsidR="005512AE" w:rsidRPr="005512AE" w:rsidRDefault="005512AE" w:rsidP="005512AE">
            <w:r w:rsidRPr="005512AE">
              <w:t>443</w:t>
            </w:r>
          </w:p>
        </w:tc>
        <w:tc>
          <w:tcPr>
            <w:tcW w:w="5939" w:type="dxa"/>
            <w:tcBorders>
              <w:top w:val="nil"/>
              <w:left w:val="nil"/>
              <w:bottom w:val="single" w:sz="8" w:space="0" w:color="auto"/>
              <w:right w:val="single" w:sz="8" w:space="0" w:color="auto"/>
            </w:tcBorders>
            <w:shd w:val="clear" w:color="auto" w:fill="auto"/>
            <w:noWrap/>
            <w:vAlign w:val="center"/>
            <w:hideMark/>
          </w:tcPr>
          <w:p w14:paraId="7E2A8BFB" w14:textId="77777777" w:rsidR="005512AE" w:rsidRPr="005512AE" w:rsidRDefault="005512AE" w:rsidP="005512AE">
            <w:r w:rsidRPr="005512AE">
              <w:t>СВЕЧА AGU 1.8T/ZUENDKERZE</w:t>
            </w:r>
          </w:p>
        </w:tc>
        <w:tc>
          <w:tcPr>
            <w:tcW w:w="896" w:type="dxa"/>
            <w:tcBorders>
              <w:top w:val="nil"/>
              <w:left w:val="nil"/>
              <w:bottom w:val="single" w:sz="8" w:space="0" w:color="auto"/>
              <w:right w:val="single" w:sz="8" w:space="0" w:color="auto"/>
            </w:tcBorders>
            <w:shd w:val="clear" w:color="auto" w:fill="auto"/>
            <w:noWrap/>
            <w:vAlign w:val="center"/>
            <w:hideMark/>
          </w:tcPr>
          <w:p w14:paraId="4149121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B49058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B650254" w14:textId="77777777" w:rsidR="005512AE" w:rsidRPr="005512AE" w:rsidRDefault="005512AE" w:rsidP="005512AE">
            <w:r w:rsidRPr="005512AE">
              <w:t>550,85</w:t>
            </w:r>
          </w:p>
        </w:tc>
      </w:tr>
      <w:tr w:rsidR="005512AE" w:rsidRPr="005512AE" w14:paraId="0546577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D5AF60" w14:textId="77777777" w:rsidR="005512AE" w:rsidRPr="005512AE" w:rsidRDefault="005512AE" w:rsidP="005512AE">
            <w:r w:rsidRPr="005512AE">
              <w:t>444</w:t>
            </w:r>
          </w:p>
        </w:tc>
        <w:tc>
          <w:tcPr>
            <w:tcW w:w="5939" w:type="dxa"/>
            <w:tcBorders>
              <w:top w:val="nil"/>
              <w:left w:val="nil"/>
              <w:bottom w:val="single" w:sz="8" w:space="0" w:color="auto"/>
              <w:right w:val="single" w:sz="8" w:space="0" w:color="auto"/>
            </w:tcBorders>
            <w:shd w:val="clear" w:color="auto" w:fill="auto"/>
            <w:noWrap/>
            <w:vAlign w:val="center"/>
            <w:hideMark/>
          </w:tcPr>
          <w:p w14:paraId="3BB5D137" w14:textId="77777777" w:rsidR="005512AE" w:rsidRPr="005512AE" w:rsidRDefault="005512AE" w:rsidP="005512AE">
            <w:r w:rsidRPr="005512AE">
              <w:t>СВЕЧА ЗАЖИГАНИЯ</w:t>
            </w:r>
          </w:p>
        </w:tc>
        <w:tc>
          <w:tcPr>
            <w:tcW w:w="896" w:type="dxa"/>
            <w:tcBorders>
              <w:top w:val="nil"/>
              <w:left w:val="nil"/>
              <w:bottom w:val="single" w:sz="8" w:space="0" w:color="auto"/>
              <w:right w:val="single" w:sz="8" w:space="0" w:color="auto"/>
            </w:tcBorders>
            <w:shd w:val="clear" w:color="auto" w:fill="auto"/>
            <w:noWrap/>
            <w:vAlign w:val="center"/>
            <w:hideMark/>
          </w:tcPr>
          <w:p w14:paraId="4927EE9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BF8046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4CC863C" w14:textId="77777777" w:rsidR="005512AE" w:rsidRPr="005512AE" w:rsidRDefault="005512AE" w:rsidP="005512AE">
            <w:r w:rsidRPr="005512AE">
              <w:t>211,86</w:t>
            </w:r>
          </w:p>
        </w:tc>
      </w:tr>
      <w:tr w:rsidR="005512AE" w:rsidRPr="005512AE" w14:paraId="2757763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96DF8C" w14:textId="77777777" w:rsidR="005512AE" w:rsidRPr="005512AE" w:rsidRDefault="005512AE" w:rsidP="005512AE">
            <w:r w:rsidRPr="005512AE">
              <w:t>445</w:t>
            </w:r>
          </w:p>
        </w:tc>
        <w:tc>
          <w:tcPr>
            <w:tcW w:w="5939" w:type="dxa"/>
            <w:tcBorders>
              <w:top w:val="nil"/>
              <w:left w:val="nil"/>
              <w:bottom w:val="single" w:sz="8" w:space="0" w:color="auto"/>
              <w:right w:val="single" w:sz="8" w:space="0" w:color="auto"/>
            </w:tcBorders>
            <w:shd w:val="clear" w:color="auto" w:fill="auto"/>
            <w:noWrap/>
            <w:vAlign w:val="center"/>
            <w:hideMark/>
          </w:tcPr>
          <w:p w14:paraId="150B0435" w14:textId="77777777" w:rsidR="005512AE" w:rsidRPr="005512AE" w:rsidRDefault="005512AE" w:rsidP="005512AE">
            <w:r w:rsidRPr="005512AE">
              <w:t>СИГНАЛ ЗВУКОВОЙ / HORN</w:t>
            </w:r>
          </w:p>
        </w:tc>
        <w:tc>
          <w:tcPr>
            <w:tcW w:w="896" w:type="dxa"/>
            <w:tcBorders>
              <w:top w:val="nil"/>
              <w:left w:val="nil"/>
              <w:bottom w:val="single" w:sz="8" w:space="0" w:color="auto"/>
              <w:right w:val="single" w:sz="8" w:space="0" w:color="auto"/>
            </w:tcBorders>
            <w:shd w:val="clear" w:color="auto" w:fill="auto"/>
            <w:noWrap/>
            <w:vAlign w:val="center"/>
            <w:hideMark/>
          </w:tcPr>
          <w:p w14:paraId="62AD32F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988A25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9C8CC6D" w14:textId="77777777" w:rsidR="005512AE" w:rsidRPr="005512AE" w:rsidRDefault="005512AE" w:rsidP="005512AE">
            <w:r w:rsidRPr="005512AE">
              <w:t>1949,15</w:t>
            </w:r>
          </w:p>
        </w:tc>
      </w:tr>
      <w:tr w:rsidR="005512AE" w:rsidRPr="005512AE" w14:paraId="79E9843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5F2FAA" w14:textId="77777777" w:rsidR="005512AE" w:rsidRPr="005512AE" w:rsidRDefault="005512AE" w:rsidP="005512AE">
            <w:r w:rsidRPr="005512AE">
              <w:lastRenderedPageBreak/>
              <w:t>446</w:t>
            </w:r>
          </w:p>
        </w:tc>
        <w:tc>
          <w:tcPr>
            <w:tcW w:w="5939" w:type="dxa"/>
            <w:tcBorders>
              <w:top w:val="nil"/>
              <w:left w:val="nil"/>
              <w:bottom w:val="single" w:sz="8" w:space="0" w:color="auto"/>
              <w:right w:val="single" w:sz="8" w:space="0" w:color="auto"/>
            </w:tcBorders>
            <w:shd w:val="clear" w:color="auto" w:fill="auto"/>
            <w:noWrap/>
            <w:vAlign w:val="center"/>
            <w:hideMark/>
          </w:tcPr>
          <w:p w14:paraId="1BB46720" w14:textId="77777777" w:rsidR="005512AE" w:rsidRPr="005512AE" w:rsidRDefault="005512AE" w:rsidP="005512AE">
            <w:r w:rsidRPr="005512AE">
              <w:t>СМАЗКА</w:t>
            </w:r>
          </w:p>
        </w:tc>
        <w:tc>
          <w:tcPr>
            <w:tcW w:w="896" w:type="dxa"/>
            <w:tcBorders>
              <w:top w:val="nil"/>
              <w:left w:val="nil"/>
              <w:bottom w:val="single" w:sz="8" w:space="0" w:color="auto"/>
              <w:right w:val="single" w:sz="8" w:space="0" w:color="auto"/>
            </w:tcBorders>
            <w:shd w:val="clear" w:color="auto" w:fill="auto"/>
            <w:noWrap/>
            <w:vAlign w:val="center"/>
            <w:hideMark/>
          </w:tcPr>
          <w:p w14:paraId="72E4EC5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34BF53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40BF603" w14:textId="77777777" w:rsidR="005512AE" w:rsidRPr="005512AE" w:rsidRDefault="005512AE" w:rsidP="005512AE">
            <w:r w:rsidRPr="005512AE">
              <w:t>254,24</w:t>
            </w:r>
          </w:p>
        </w:tc>
      </w:tr>
      <w:tr w:rsidR="005512AE" w:rsidRPr="005512AE" w14:paraId="59E4E10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8120FF" w14:textId="77777777" w:rsidR="005512AE" w:rsidRPr="005512AE" w:rsidRDefault="005512AE" w:rsidP="005512AE">
            <w:r w:rsidRPr="005512AE">
              <w:t>447</w:t>
            </w:r>
          </w:p>
        </w:tc>
        <w:tc>
          <w:tcPr>
            <w:tcW w:w="5939" w:type="dxa"/>
            <w:tcBorders>
              <w:top w:val="nil"/>
              <w:left w:val="nil"/>
              <w:bottom w:val="single" w:sz="8" w:space="0" w:color="auto"/>
              <w:right w:val="single" w:sz="8" w:space="0" w:color="auto"/>
            </w:tcBorders>
            <w:shd w:val="clear" w:color="auto" w:fill="auto"/>
            <w:noWrap/>
            <w:vAlign w:val="center"/>
            <w:hideMark/>
          </w:tcPr>
          <w:p w14:paraId="0ADB9E59" w14:textId="77777777" w:rsidR="005512AE" w:rsidRPr="005512AE" w:rsidRDefault="005512AE" w:rsidP="005512AE">
            <w:r w:rsidRPr="005512AE">
              <w:t>СМАЗКА (120G)/FETT</w:t>
            </w:r>
          </w:p>
        </w:tc>
        <w:tc>
          <w:tcPr>
            <w:tcW w:w="896" w:type="dxa"/>
            <w:tcBorders>
              <w:top w:val="nil"/>
              <w:left w:val="nil"/>
              <w:bottom w:val="single" w:sz="8" w:space="0" w:color="auto"/>
              <w:right w:val="single" w:sz="8" w:space="0" w:color="auto"/>
            </w:tcBorders>
            <w:shd w:val="clear" w:color="auto" w:fill="auto"/>
            <w:noWrap/>
            <w:vAlign w:val="center"/>
            <w:hideMark/>
          </w:tcPr>
          <w:p w14:paraId="2656694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C12151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CC12CEA" w14:textId="77777777" w:rsidR="005512AE" w:rsidRPr="005512AE" w:rsidRDefault="005512AE" w:rsidP="005512AE">
            <w:r w:rsidRPr="005512AE">
              <w:t>296,61</w:t>
            </w:r>
          </w:p>
        </w:tc>
      </w:tr>
      <w:tr w:rsidR="005512AE" w:rsidRPr="005512AE" w14:paraId="4928576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98AE98" w14:textId="77777777" w:rsidR="005512AE" w:rsidRPr="005512AE" w:rsidRDefault="005512AE" w:rsidP="005512AE">
            <w:r w:rsidRPr="005512AE">
              <w:t>448</w:t>
            </w:r>
          </w:p>
        </w:tc>
        <w:tc>
          <w:tcPr>
            <w:tcW w:w="5939" w:type="dxa"/>
            <w:tcBorders>
              <w:top w:val="nil"/>
              <w:left w:val="nil"/>
              <w:bottom w:val="single" w:sz="8" w:space="0" w:color="auto"/>
              <w:right w:val="single" w:sz="8" w:space="0" w:color="auto"/>
            </w:tcBorders>
            <w:shd w:val="clear" w:color="auto" w:fill="auto"/>
            <w:noWrap/>
            <w:vAlign w:val="center"/>
            <w:hideMark/>
          </w:tcPr>
          <w:p w14:paraId="486EBEC8" w14:textId="77777777" w:rsidR="005512AE" w:rsidRPr="005512AE" w:rsidRDefault="005512AE" w:rsidP="005512AE">
            <w:r w:rsidRPr="005512AE">
              <w:t>СМАЗКА (90G)/FETT</w:t>
            </w:r>
          </w:p>
        </w:tc>
        <w:tc>
          <w:tcPr>
            <w:tcW w:w="896" w:type="dxa"/>
            <w:tcBorders>
              <w:top w:val="nil"/>
              <w:left w:val="nil"/>
              <w:bottom w:val="single" w:sz="8" w:space="0" w:color="auto"/>
              <w:right w:val="single" w:sz="8" w:space="0" w:color="auto"/>
            </w:tcBorders>
            <w:shd w:val="clear" w:color="auto" w:fill="auto"/>
            <w:noWrap/>
            <w:vAlign w:val="center"/>
            <w:hideMark/>
          </w:tcPr>
          <w:p w14:paraId="5B99D60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7B4761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122A533" w14:textId="77777777" w:rsidR="005512AE" w:rsidRPr="005512AE" w:rsidRDefault="005512AE" w:rsidP="005512AE">
            <w:r w:rsidRPr="005512AE">
              <w:t>296,61</w:t>
            </w:r>
          </w:p>
        </w:tc>
      </w:tr>
      <w:tr w:rsidR="005512AE" w:rsidRPr="005512AE" w14:paraId="152AF6D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BAD6435" w14:textId="77777777" w:rsidR="005512AE" w:rsidRPr="005512AE" w:rsidRDefault="005512AE" w:rsidP="005512AE">
            <w:r w:rsidRPr="005512AE">
              <w:t>449</w:t>
            </w:r>
          </w:p>
        </w:tc>
        <w:tc>
          <w:tcPr>
            <w:tcW w:w="5939" w:type="dxa"/>
            <w:tcBorders>
              <w:top w:val="nil"/>
              <w:left w:val="nil"/>
              <w:bottom w:val="single" w:sz="8" w:space="0" w:color="auto"/>
              <w:right w:val="single" w:sz="8" w:space="0" w:color="auto"/>
            </w:tcBorders>
            <w:shd w:val="clear" w:color="auto" w:fill="auto"/>
            <w:noWrap/>
            <w:vAlign w:val="center"/>
            <w:hideMark/>
          </w:tcPr>
          <w:p w14:paraId="35EA06AB" w14:textId="77777777" w:rsidR="005512AE" w:rsidRPr="005512AE" w:rsidRDefault="005512AE" w:rsidP="005512AE">
            <w:r w:rsidRPr="005512AE">
              <w:t>СМАЗКА / GLEITMITTL</w:t>
            </w:r>
          </w:p>
        </w:tc>
        <w:tc>
          <w:tcPr>
            <w:tcW w:w="896" w:type="dxa"/>
            <w:tcBorders>
              <w:top w:val="nil"/>
              <w:left w:val="nil"/>
              <w:bottom w:val="single" w:sz="8" w:space="0" w:color="auto"/>
              <w:right w:val="single" w:sz="8" w:space="0" w:color="auto"/>
            </w:tcBorders>
            <w:shd w:val="clear" w:color="auto" w:fill="auto"/>
            <w:noWrap/>
            <w:vAlign w:val="center"/>
            <w:hideMark/>
          </w:tcPr>
          <w:p w14:paraId="6E0E978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0D8D65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9A4750A" w14:textId="77777777" w:rsidR="005512AE" w:rsidRPr="005512AE" w:rsidRDefault="005512AE" w:rsidP="005512AE">
            <w:r w:rsidRPr="005512AE">
              <w:t>338,98</w:t>
            </w:r>
          </w:p>
        </w:tc>
      </w:tr>
      <w:tr w:rsidR="005512AE" w:rsidRPr="005512AE" w14:paraId="331A289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4D949E" w14:textId="77777777" w:rsidR="005512AE" w:rsidRPr="005512AE" w:rsidRDefault="005512AE" w:rsidP="005512AE">
            <w:r w:rsidRPr="005512AE">
              <w:t>450</w:t>
            </w:r>
          </w:p>
        </w:tc>
        <w:tc>
          <w:tcPr>
            <w:tcW w:w="5939" w:type="dxa"/>
            <w:tcBorders>
              <w:top w:val="nil"/>
              <w:left w:val="nil"/>
              <w:bottom w:val="single" w:sz="8" w:space="0" w:color="auto"/>
              <w:right w:val="single" w:sz="8" w:space="0" w:color="auto"/>
            </w:tcBorders>
            <w:shd w:val="clear" w:color="auto" w:fill="auto"/>
            <w:noWrap/>
            <w:vAlign w:val="center"/>
            <w:hideMark/>
          </w:tcPr>
          <w:p w14:paraId="374B2F71" w14:textId="77777777" w:rsidR="005512AE" w:rsidRPr="005512AE" w:rsidRDefault="005512AE" w:rsidP="005512AE">
            <w:r w:rsidRPr="005512AE">
              <w:t>СМАЗКА / SCHMIERFET</w:t>
            </w:r>
          </w:p>
        </w:tc>
        <w:tc>
          <w:tcPr>
            <w:tcW w:w="896" w:type="dxa"/>
            <w:tcBorders>
              <w:top w:val="nil"/>
              <w:left w:val="nil"/>
              <w:bottom w:val="single" w:sz="8" w:space="0" w:color="auto"/>
              <w:right w:val="single" w:sz="8" w:space="0" w:color="auto"/>
            </w:tcBorders>
            <w:shd w:val="clear" w:color="auto" w:fill="auto"/>
            <w:noWrap/>
            <w:vAlign w:val="center"/>
            <w:hideMark/>
          </w:tcPr>
          <w:p w14:paraId="5A67C4D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9F6335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51C2090" w14:textId="77777777" w:rsidR="005512AE" w:rsidRPr="005512AE" w:rsidRDefault="005512AE" w:rsidP="005512AE">
            <w:r w:rsidRPr="005512AE">
              <w:t>508,47</w:t>
            </w:r>
          </w:p>
        </w:tc>
      </w:tr>
      <w:tr w:rsidR="005512AE" w:rsidRPr="005512AE" w14:paraId="7ABE10A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947231" w14:textId="77777777" w:rsidR="005512AE" w:rsidRPr="005512AE" w:rsidRDefault="005512AE" w:rsidP="005512AE">
            <w:r w:rsidRPr="005512AE">
              <w:t>451</w:t>
            </w:r>
          </w:p>
        </w:tc>
        <w:tc>
          <w:tcPr>
            <w:tcW w:w="5939" w:type="dxa"/>
            <w:tcBorders>
              <w:top w:val="nil"/>
              <w:left w:val="nil"/>
              <w:bottom w:val="single" w:sz="8" w:space="0" w:color="auto"/>
              <w:right w:val="single" w:sz="8" w:space="0" w:color="auto"/>
            </w:tcBorders>
            <w:shd w:val="clear" w:color="auto" w:fill="auto"/>
            <w:noWrap/>
            <w:vAlign w:val="center"/>
            <w:hideMark/>
          </w:tcPr>
          <w:p w14:paraId="12ED77E7" w14:textId="77777777" w:rsidR="005512AE" w:rsidRPr="005512AE" w:rsidRDefault="005512AE" w:rsidP="005512AE">
            <w:r w:rsidRPr="005512AE">
              <w:t>СТАБИЛИЗАТОР</w:t>
            </w:r>
          </w:p>
        </w:tc>
        <w:tc>
          <w:tcPr>
            <w:tcW w:w="896" w:type="dxa"/>
            <w:tcBorders>
              <w:top w:val="nil"/>
              <w:left w:val="nil"/>
              <w:bottom w:val="single" w:sz="8" w:space="0" w:color="auto"/>
              <w:right w:val="single" w:sz="8" w:space="0" w:color="auto"/>
            </w:tcBorders>
            <w:shd w:val="clear" w:color="auto" w:fill="auto"/>
            <w:noWrap/>
            <w:vAlign w:val="center"/>
            <w:hideMark/>
          </w:tcPr>
          <w:p w14:paraId="3B1D91F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87486C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963F516" w14:textId="77777777" w:rsidR="005512AE" w:rsidRPr="005512AE" w:rsidRDefault="005512AE" w:rsidP="005512AE">
            <w:r w:rsidRPr="005512AE">
              <w:t>1101,69</w:t>
            </w:r>
          </w:p>
        </w:tc>
      </w:tr>
      <w:tr w:rsidR="005512AE" w:rsidRPr="005512AE" w14:paraId="4DE143E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891B154" w14:textId="77777777" w:rsidR="005512AE" w:rsidRPr="005512AE" w:rsidRDefault="005512AE" w:rsidP="005512AE">
            <w:r w:rsidRPr="005512AE">
              <w:t>452</w:t>
            </w:r>
          </w:p>
        </w:tc>
        <w:tc>
          <w:tcPr>
            <w:tcW w:w="5939" w:type="dxa"/>
            <w:tcBorders>
              <w:top w:val="nil"/>
              <w:left w:val="nil"/>
              <w:bottom w:val="single" w:sz="8" w:space="0" w:color="auto"/>
              <w:right w:val="single" w:sz="8" w:space="0" w:color="auto"/>
            </w:tcBorders>
            <w:shd w:val="clear" w:color="auto" w:fill="auto"/>
            <w:noWrap/>
            <w:vAlign w:val="center"/>
            <w:hideMark/>
          </w:tcPr>
          <w:p w14:paraId="384CDBA0" w14:textId="77777777" w:rsidR="005512AE" w:rsidRPr="005512AE" w:rsidRDefault="005512AE" w:rsidP="005512AE">
            <w:r w:rsidRPr="005512AE">
              <w:t>СТАБИЛИЗАТОР ЗАДНИЙ</w:t>
            </w:r>
          </w:p>
        </w:tc>
        <w:tc>
          <w:tcPr>
            <w:tcW w:w="896" w:type="dxa"/>
            <w:tcBorders>
              <w:top w:val="nil"/>
              <w:left w:val="nil"/>
              <w:bottom w:val="single" w:sz="8" w:space="0" w:color="auto"/>
              <w:right w:val="single" w:sz="8" w:space="0" w:color="auto"/>
            </w:tcBorders>
            <w:shd w:val="clear" w:color="auto" w:fill="auto"/>
            <w:noWrap/>
            <w:vAlign w:val="center"/>
            <w:hideMark/>
          </w:tcPr>
          <w:p w14:paraId="7792697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6E5842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E0B985E" w14:textId="77777777" w:rsidR="005512AE" w:rsidRPr="005512AE" w:rsidRDefault="005512AE" w:rsidP="005512AE">
            <w:r w:rsidRPr="005512AE">
              <w:t>1949,15</w:t>
            </w:r>
          </w:p>
        </w:tc>
      </w:tr>
      <w:tr w:rsidR="005512AE" w:rsidRPr="005512AE" w14:paraId="6EFA799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F81658" w14:textId="77777777" w:rsidR="005512AE" w:rsidRPr="005512AE" w:rsidRDefault="005512AE" w:rsidP="005512AE">
            <w:r w:rsidRPr="005512AE">
              <w:t>453</w:t>
            </w:r>
          </w:p>
        </w:tc>
        <w:tc>
          <w:tcPr>
            <w:tcW w:w="5939" w:type="dxa"/>
            <w:tcBorders>
              <w:top w:val="nil"/>
              <w:left w:val="nil"/>
              <w:bottom w:val="single" w:sz="8" w:space="0" w:color="auto"/>
              <w:right w:val="single" w:sz="8" w:space="0" w:color="auto"/>
            </w:tcBorders>
            <w:shd w:val="clear" w:color="auto" w:fill="auto"/>
            <w:noWrap/>
            <w:vAlign w:val="center"/>
            <w:hideMark/>
          </w:tcPr>
          <w:p w14:paraId="297E04BD" w14:textId="77777777" w:rsidR="005512AE" w:rsidRPr="005512AE" w:rsidRDefault="005512AE" w:rsidP="005512AE">
            <w:r w:rsidRPr="005512AE">
              <w:t>СТАБИЛИЗАТОР ПЕРЕДНИЙ</w:t>
            </w:r>
          </w:p>
        </w:tc>
        <w:tc>
          <w:tcPr>
            <w:tcW w:w="896" w:type="dxa"/>
            <w:tcBorders>
              <w:top w:val="nil"/>
              <w:left w:val="nil"/>
              <w:bottom w:val="single" w:sz="8" w:space="0" w:color="auto"/>
              <w:right w:val="single" w:sz="8" w:space="0" w:color="auto"/>
            </w:tcBorders>
            <w:shd w:val="clear" w:color="auto" w:fill="auto"/>
            <w:noWrap/>
            <w:vAlign w:val="center"/>
            <w:hideMark/>
          </w:tcPr>
          <w:p w14:paraId="6288872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AB68BE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8214255" w14:textId="77777777" w:rsidR="005512AE" w:rsidRPr="005512AE" w:rsidRDefault="005512AE" w:rsidP="005512AE">
            <w:r w:rsidRPr="005512AE">
              <w:t>2669,49</w:t>
            </w:r>
          </w:p>
        </w:tc>
      </w:tr>
      <w:tr w:rsidR="005512AE" w:rsidRPr="005512AE" w14:paraId="5E0D91D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167C7B" w14:textId="77777777" w:rsidR="005512AE" w:rsidRPr="005512AE" w:rsidRDefault="005512AE" w:rsidP="005512AE">
            <w:r w:rsidRPr="005512AE">
              <w:t>454</w:t>
            </w:r>
          </w:p>
        </w:tc>
        <w:tc>
          <w:tcPr>
            <w:tcW w:w="5939" w:type="dxa"/>
            <w:tcBorders>
              <w:top w:val="nil"/>
              <w:left w:val="nil"/>
              <w:bottom w:val="single" w:sz="8" w:space="0" w:color="auto"/>
              <w:right w:val="single" w:sz="8" w:space="0" w:color="auto"/>
            </w:tcBorders>
            <w:shd w:val="clear" w:color="auto" w:fill="auto"/>
            <w:noWrap/>
            <w:vAlign w:val="center"/>
            <w:hideMark/>
          </w:tcPr>
          <w:p w14:paraId="6BB23533" w14:textId="77777777" w:rsidR="005512AE" w:rsidRPr="005512AE" w:rsidRDefault="005512AE" w:rsidP="005512AE">
            <w:r w:rsidRPr="005512AE">
              <w:t>СТАБИЛИЗАТОР ПЕРЕДНИЙ / STABILISAT</w:t>
            </w:r>
          </w:p>
        </w:tc>
        <w:tc>
          <w:tcPr>
            <w:tcW w:w="896" w:type="dxa"/>
            <w:tcBorders>
              <w:top w:val="nil"/>
              <w:left w:val="nil"/>
              <w:bottom w:val="single" w:sz="8" w:space="0" w:color="auto"/>
              <w:right w:val="single" w:sz="8" w:space="0" w:color="auto"/>
            </w:tcBorders>
            <w:shd w:val="clear" w:color="auto" w:fill="auto"/>
            <w:noWrap/>
            <w:vAlign w:val="center"/>
            <w:hideMark/>
          </w:tcPr>
          <w:p w14:paraId="2EAFE06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C40F1C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2889D76" w14:textId="77777777" w:rsidR="005512AE" w:rsidRPr="005512AE" w:rsidRDefault="005512AE" w:rsidP="005512AE">
            <w:r w:rsidRPr="005512AE">
              <w:t>2118,64</w:t>
            </w:r>
          </w:p>
        </w:tc>
      </w:tr>
      <w:tr w:rsidR="005512AE" w:rsidRPr="005512AE" w14:paraId="46BBD33B"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9A15E2B" w14:textId="77777777" w:rsidR="005512AE" w:rsidRPr="005512AE" w:rsidRDefault="005512AE" w:rsidP="005512AE">
            <w:r w:rsidRPr="005512AE">
              <w:t>455</w:t>
            </w:r>
          </w:p>
        </w:tc>
        <w:tc>
          <w:tcPr>
            <w:tcW w:w="5939" w:type="dxa"/>
            <w:tcBorders>
              <w:top w:val="nil"/>
              <w:left w:val="nil"/>
              <w:bottom w:val="single" w:sz="4" w:space="0" w:color="auto"/>
              <w:right w:val="single" w:sz="8" w:space="0" w:color="auto"/>
            </w:tcBorders>
            <w:shd w:val="clear" w:color="auto" w:fill="auto"/>
            <w:noWrap/>
            <w:vAlign w:val="center"/>
            <w:hideMark/>
          </w:tcPr>
          <w:p w14:paraId="4EA668C5" w14:textId="77777777" w:rsidR="005512AE" w:rsidRPr="005512AE" w:rsidRDefault="005512AE" w:rsidP="005512AE">
            <w:r w:rsidRPr="005512AE">
              <w:t>СТАБИЛИЗАТОР ПЕРЕДНИЙ В СБОРЕ</w:t>
            </w:r>
          </w:p>
        </w:tc>
        <w:tc>
          <w:tcPr>
            <w:tcW w:w="896" w:type="dxa"/>
            <w:tcBorders>
              <w:top w:val="nil"/>
              <w:left w:val="nil"/>
              <w:bottom w:val="single" w:sz="4" w:space="0" w:color="auto"/>
              <w:right w:val="single" w:sz="8" w:space="0" w:color="auto"/>
            </w:tcBorders>
            <w:shd w:val="clear" w:color="auto" w:fill="auto"/>
            <w:noWrap/>
            <w:vAlign w:val="center"/>
            <w:hideMark/>
          </w:tcPr>
          <w:p w14:paraId="610E1C8A"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7569C534"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75BF4B62" w14:textId="77777777" w:rsidR="005512AE" w:rsidRPr="005512AE" w:rsidRDefault="005512AE" w:rsidP="005512AE">
            <w:r w:rsidRPr="005512AE">
              <w:t>11016,95</w:t>
            </w:r>
          </w:p>
        </w:tc>
      </w:tr>
      <w:tr w:rsidR="005512AE" w:rsidRPr="005512AE" w14:paraId="59CCC46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562D" w14:textId="77777777" w:rsidR="005512AE" w:rsidRPr="005512AE" w:rsidRDefault="005512AE" w:rsidP="005512AE">
            <w:r w:rsidRPr="005512AE">
              <w:t>456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DCAB9" w14:textId="77777777" w:rsidR="005512AE" w:rsidRPr="005512AE" w:rsidRDefault="005512AE" w:rsidP="005512AE">
            <w:r w:rsidRPr="005512AE">
              <w:t>СТАРТЕР/ANLASSER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6F4E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DDF4B"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BFB83" w14:textId="77777777" w:rsidR="005512AE" w:rsidRPr="005512AE" w:rsidRDefault="005512AE" w:rsidP="005512AE">
            <w:r w:rsidRPr="005512AE">
              <w:t>19491,53</w:t>
            </w:r>
          </w:p>
        </w:tc>
      </w:tr>
      <w:tr w:rsidR="005512AE" w:rsidRPr="005512AE" w14:paraId="545C0865"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82E9" w14:textId="77777777" w:rsidR="005512AE" w:rsidRPr="005512AE" w:rsidRDefault="005512AE" w:rsidP="005512AE">
            <w:r w:rsidRPr="005512AE">
              <w:t>457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2DB0B" w14:textId="77777777" w:rsidR="005512AE" w:rsidRPr="005512AE" w:rsidRDefault="005512AE" w:rsidP="005512AE">
            <w:r w:rsidRPr="005512AE">
              <w:t>СТЕКЛО</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A09E3"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41F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0E41D" w14:textId="77777777" w:rsidR="005512AE" w:rsidRPr="005512AE" w:rsidRDefault="005512AE" w:rsidP="005512AE">
            <w:r w:rsidRPr="005512AE">
              <w:t>15254,24</w:t>
            </w:r>
          </w:p>
        </w:tc>
      </w:tr>
      <w:tr w:rsidR="005512AE" w:rsidRPr="005512AE" w14:paraId="7913AB87"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AFF0E" w14:textId="77777777" w:rsidR="005512AE" w:rsidRPr="005512AE" w:rsidRDefault="005512AE" w:rsidP="005512AE">
            <w:r w:rsidRPr="005512AE">
              <w:t>458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994C" w14:textId="77777777" w:rsidR="005512AE" w:rsidRPr="005512AE" w:rsidRDefault="005512AE" w:rsidP="005512AE">
            <w:r w:rsidRPr="005512AE">
              <w:t>СТЕКЛО / DOOR WINDO</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D0F2"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DA09"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6A80" w14:textId="77777777" w:rsidR="005512AE" w:rsidRPr="005512AE" w:rsidRDefault="005512AE" w:rsidP="005512AE">
            <w:r w:rsidRPr="005512AE">
              <w:t>7627,12</w:t>
            </w:r>
          </w:p>
        </w:tc>
      </w:tr>
      <w:tr w:rsidR="005512AE" w:rsidRPr="005512AE" w14:paraId="544F92F8"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863FD" w14:textId="77777777" w:rsidR="005512AE" w:rsidRPr="005512AE" w:rsidRDefault="005512AE" w:rsidP="005512AE">
            <w:r w:rsidRPr="005512AE">
              <w:t>459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0A3D3" w14:textId="77777777" w:rsidR="005512AE" w:rsidRPr="005512AE" w:rsidRDefault="005512AE" w:rsidP="005512AE">
            <w:r w:rsidRPr="005512AE">
              <w:t>СТЕКЛО / FENSTER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990FF"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C7215"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7B9A" w14:textId="77777777" w:rsidR="005512AE" w:rsidRPr="005512AE" w:rsidRDefault="005512AE" w:rsidP="005512AE">
            <w:r w:rsidRPr="005512AE">
              <w:t>7203,39</w:t>
            </w:r>
          </w:p>
        </w:tc>
      </w:tr>
      <w:tr w:rsidR="005512AE" w:rsidRPr="005512AE" w14:paraId="3BCB53B7"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60DA3" w14:textId="77777777" w:rsidR="005512AE" w:rsidRPr="005512AE" w:rsidRDefault="005512AE" w:rsidP="005512AE">
            <w:r w:rsidRPr="005512AE">
              <w:t>460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5DC03" w14:textId="77777777" w:rsidR="005512AE" w:rsidRPr="005512AE" w:rsidRDefault="005512AE" w:rsidP="005512AE">
            <w:r w:rsidRPr="005512AE">
              <w:t>СТЕКЛО / RUECKSCHEI</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648F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F87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D7A57" w14:textId="77777777" w:rsidR="005512AE" w:rsidRPr="005512AE" w:rsidRDefault="005512AE" w:rsidP="005512AE">
            <w:r w:rsidRPr="005512AE">
              <w:t>6355,93</w:t>
            </w:r>
          </w:p>
        </w:tc>
      </w:tr>
      <w:tr w:rsidR="005512AE" w:rsidRPr="005512AE" w14:paraId="7DE85E1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773EB" w14:textId="77777777" w:rsidR="005512AE" w:rsidRPr="005512AE" w:rsidRDefault="005512AE" w:rsidP="005512AE">
            <w:r w:rsidRPr="005512AE">
              <w:t>461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6A914" w14:textId="77777777" w:rsidR="005512AE" w:rsidRPr="005512AE" w:rsidRDefault="005512AE" w:rsidP="005512AE">
            <w:r w:rsidRPr="005512AE">
              <w:t>СТЕКЛО / WINDOW</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152A3"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170C"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0D6A" w14:textId="77777777" w:rsidR="005512AE" w:rsidRPr="005512AE" w:rsidRDefault="005512AE" w:rsidP="005512AE">
            <w:r w:rsidRPr="005512AE">
              <w:t>6355,93</w:t>
            </w:r>
          </w:p>
        </w:tc>
      </w:tr>
      <w:tr w:rsidR="005512AE" w:rsidRPr="005512AE" w14:paraId="2EFB1E0E"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66F9118" w14:textId="77777777" w:rsidR="005512AE" w:rsidRPr="005512AE" w:rsidRDefault="005512AE" w:rsidP="005512AE">
            <w:r w:rsidRPr="005512AE">
              <w:t>462</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111E2AA6" w14:textId="77777777" w:rsidR="005512AE" w:rsidRPr="005512AE" w:rsidRDefault="005512AE" w:rsidP="005512AE">
            <w:r w:rsidRPr="005512AE">
              <w:t>СТЕКЛО /GLASS</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4D56EF7B"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1B2E1EF9"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5366EF67" w14:textId="77777777" w:rsidR="005512AE" w:rsidRPr="005512AE" w:rsidRDefault="005512AE" w:rsidP="005512AE">
            <w:r w:rsidRPr="005512AE">
              <w:t>6355,93</w:t>
            </w:r>
          </w:p>
        </w:tc>
      </w:tr>
      <w:tr w:rsidR="005512AE" w:rsidRPr="005512AE" w14:paraId="1CD6BEA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BCDE8B" w14:textId="77777777" w:rsidR="005512AE" w:rsidRPr="005512AE" w:rsidRDefault="005512AE" w:rsidP="005512AE">
            <w:r w:rsidRPr="005512AE">
              <w:t>463</w:t>
            </w:r>
          </w:p>
        </w:tc>
        <w:tc>
          <w:tcPr>
            <w:tcW w:w="5939" w:type="dxa"/>
            <w:tcBorders>
              <w:top w:val="nil"/>
              <w:left w:val="nil"/>
              <w:bottom w:val="single" w:sz="8" w:space="0" w:color="auto"/>
              <w:right w:val="single" w:sz="8" w:space="0" w:color="auto"/>
            </w:tcBorders>
            <w:shd w:val="clear" w:color="auto" w:fill="auto"/>
            <w:noWrap/>
            <w:vAlign w:val="center"/>
            <w:hideMark/>
          </w:tcPr>
          <w:p w14:paraId="52B26412" w14:textId="77777777" w:rsidR="005512AE" w:rsidRPr="005512AE" w:rsidRDefault="005512AE" w:rsidP="005512AE">
            <w:r w:rsidRPr="005512AE">
              <w:t>СТЕКЛО ЛОБОВОЕ</w:t>
            </w:r>
          </w:p>
        </w:tc>
        <w:tc>
          <w:tcPr>
            <w:tcW w:w="896" w:type="dxa"/>
            <w:tcBorders>
              <w:top w:val="nil"/>
              <w:left w:val="nil"/>
              <w:bottom w:val="single" w:sz="8" w:space="0" w:color="auto"/>
              <w:right w:val="single" w:sz="8" w:space="0" w:color="auto"/>
            </w:tcBorders>
            <w:shd w:val="clear" w:color="auto" w:fill="auto"/>
            <w:noWrap/>
            <w:vAlign w:val="center"/>
            <w:hideMark/>
          </w:tcPr>
          <w:p w14:paraId="20B5DDD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C0BFF4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34E45C0" w14:textId="77777777" w:rsidR="005512AE" w:rsidRPr="005512AE" w:rsidRDefault="005512AE" w:rsidP="005512AE">
            <w:r w:rsidRPr="005512AE">
              <w:t>16101,69</w:t>
            </w:r>
          </w:p>
        </w:tc>
      </w:tr>
      <w:tr w:rsidR="005512AE" w:rsidRPr="005512AE" w14:paraId="30F3F76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5DCA49" w14:textId="77777777" w:rsidR="005512AE" w:rsidRPr="005512AE" w:rsidRDefault="005512AE" w:rsidP="005512AE">
            <w:r w:rsidRPr="005512AE">
              <w:t>464</w:t>
            </w:r>
          </w:p>
        </w:tc>
        <w:tc>
          <w:tcPr>
            <w:tcW w:w="5939" w:type="dxa"/>
            <w:tcBorders>
              <w:top w:val="nil"/>
              <w:left w:val="nil"/>
              <w:bottom w:val="single" w:sz="8" w:space="0" w:color="auto"/>
              <w:right w:val="single" w:sz="8" w:space="0" w:color="auto"/>
            </w:tcBorders>
            <w:shd w:val="clear" w:color="auto" w:fill="auto"/>
            <w:noWrap/>
            <w:vAlign w:val="center"/>
            <w:hideMark/>
          </w:tcPr>
          <w:p w14:paraId="2A2651C0" w14:textId="77777777" w:rsidR="005512AE" w:rsidRPr="005512AE" w:rsidRDefault="005512AE" w:rsidP="005512AE">
            <w:r w:rsidRPr="005512AE">
              <w:t>СТОЙКА СТАБИЛИЗАТОРА ПЕРЕДНЯЯ</w:t>
            </w:r>
          </w:p>
        </w:tc>
        <w:tc>
          <w:tcPr>
            <w:tcW w:w="896" w:type="dxa"/>
            <w:tcBorders>
              <w:top w:val="nil"/>
              <w:left w:val="nil"/>
              <w:bottom w:val="single" w:sz="8" w:space="0" w:color="auto"/>
              <w:right w:val="single" w:sz="8" w:space="0" w:color="auto"/>
            </w:tcBorders>
            <w:shd w:val="clear" w:color="auto" w:fill="auto"/>
            <w:noWrap/>
            <w:vAlign w:val="center"/>
            <w:hideMark/>
          </w:tcPr>
          <w:p w14:paraId="1B1AF6B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477744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5B5225C" w14:textId="77777777" w:rsidR="005512AE" w:rsidRPr="005512AE" w:rsidRDefault="005512AE" w:rsidP="005512AE">
            <w:r w:rsidRPr="005512AE">
              <w:t>1101,69</w:t>
            </w:r>
          </w:p>
        </w:tc>
      </w:tr>
      <w:tr w:rsidR="005512AE" w:rsidRPr="005512AE" w14:paraId="28E9A7B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678F1A" w14:textId="77777777" w:rsidR="005512AE" w:rsidRPr="005512AE" w:rsidRDefault="005512AE" w:rsidP="005512AE">
            <w:r w:rsidRPr="005512AE">
              <w:t>465</w:t>
            </w:r>
          </w:p>
        </w:tc>
        <w:tc>
          <w:tcPr>
            <w:tcW w:w="5939" w:type="dxa"/>
            <w:tcBorders>
              <w:top w:val="nil"/>
              <w:left w:val="nil"/>
              <w:bottom w:val="single" w:sz="8" w:space="0" w:color="auto"/>
              <w:right w:val="single" w:sz="8" w:space="0" w:color="auto"/>
            </w:tcBorders>
            <w:shd w:val="clear" w:color="auto" w:fill="auto"/>
            <w:noWrap/>
            <w:vAlign w:val="center"/>
            <w:hideMark/>
          </w:tcPr>
          <w:p w14:paraId="11E99A03" w14:textId="77777777" w:rsidR="005512AE" w:rsidRPr="005512AE" w:rsidRDefault="005512AE" w:rsidP="005512AE">
            <w:r w:rsidRPr="005512AE">
              <w:t>СТОЙКА СТАБИЛИЗАТОРА ПЕРЕДНЯЯ / CONN LIN</w:t>
            </w:r>
          </w:p>
        </w:tc>
        <w:tc>
          <w:tcPr>
            <w:tcW w:w="896" w:type="dxa"/>
            <w:tcBorders>
              <w:top w:val="nil"/>
              <w:left w:val="nil"/>
              <w:bottom w:val="single" w:sz="8" w:space="0" w:color="auto"/>
              <w:right w:val="single" w:sz="8" w:space="0" w:color="auto"/>
            </w:tcBorders>
            <w:shd w:val="clear" w:color="auto" w:fill="auto"/>
            <w:noWrap/>
            <w:vAlign w:val="center"/>
            <w:hideMark/>
          </w:tcPr>
          <w:p w14:paraId="49C6161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F4A689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49C3D54" w14:textId="77777777" w:rsidR="005512AE" w:rsidRPr="005512AE" w:rsidRDefault="005512AE" w:rsidP="005512AE">
            <w:r w:rsidRPr="005512AE">
              <w:t>1271,19</w:t>
            </w:r>
          </w:p>
        </w:tc>
      </w:tr>
      <w:tr w:rsidR="005512AE" w:rsidRPr="005512AE" w14:paraId="3F7A52B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D4F0FA" w14:textId="77777777" w:rsidR="005512AE" w:rsidRPr="005512AE" w:rsidRDefault="005512AE" w:rsidP="005512AE">
            <w:r w:rsidRPr="005512AE">
              <w:t>466</w:t>
            </w:r>
          </w:p>
        </w:tc>
        <w:tc>
          <w:tcPr>
            <w:tcW w:w="5939" w:type="dxa"/>
            <w:tcBorders>
              <w:top w:val="nil"/>
              <w:left w:val="nil"/>
              <w:bottom w:val="single" w:sz="8" w:space="0" w:color="auto"/>
              <w:right w:val="single" w:sz="8" w:space="0" w:color="auto"/>
            </w:tcBorders>
            <w:shd w:val="clear" w:color="auto" w:fill="auto"/>
            <w:noWrap/>
            <w:vAlign w:val="center"/>
            <w:hideMark/>
          </w:tcPr>
          <w:p w14:paraId="522D6F33" w14:textId="77777777" w:rsidR="005512AE" w:rsidRPr="005512AE" w:rsidRDefault="005512AE" w:rsidP="005512AE">
            <w:r w:rsidRPr="005512AE">
              <w:t>СТОЙКА СТАБИЛИЗАТОРА ПРАВАЯ 4X4/KOPPSTAN</w:t>
            </w:r>
          </w:p>
        </w:tc>
        <w:tc>
          <w:tcPr>
            <w:tcW w:w="896" w:type="dxa"/>
            <w:tcBorders>
              <w:top w:val="nil"/>
              <w:left w:val="nil"/>
              <w:bottom w:val="single" w:sz="8" w:space="0" w:color="auto"/>
              <w:right w:val="single" w:sz="8" w:space="0" w:color="auto"/>
            </w:tcBorders>
            <w:shd w:val="clear" w:color="auto" w:fill="auto"/>
            <w:noWrap/>
            <w:vAlign w:val="center"/>
            <w:hideMark/>
          </w:tcPr>
          <w:p w14:paraId="340FE33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08BF60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46AC7A7" w14:textId="77777777" w:rsidR="005512AE" w:rsidRPr="005512AE" w:rsidRDefault="005512AE" w:rsidP="005512AE">
            <w:r w:rsidRPr="005512AE">
              <w:t>1525,42</w:t>
            </w:r>
          </w:p>
        </w:tc>
      </w:tr>
      <w:tr w:rsidR="005512AE" w:rsidRPr="005512AE" w14:paraId="58D5FE8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2C34869" w14:textId="77777777" w:rsidR="005512AE" w:rsidRPr="005512AE" w:rsidRDefault="005512AE" w:rsidP="005512AE">
            <w:r w:rsidRPr="005512AE">
              <w:t>467</w:t>
            </w:r>
          </w:p>
        </w:tc>
        <w:tc>
          <w:tcPr>
            <w:tcW w:w="5939" w:type="dxa"/>
            <w:tcBorders>
              <w:top w:val="nil"/>
              <w:left w:val="nil"/>
              <w:bottom w:val="single" w:sz="8" w:space="0" w:color="auto"/>
              <w:right w:val="single" w:sz="8" w:space="0" w:color="auto"/>
            </w:tcBorders>
            <w:shd w:val="clear" w:color="auto" w:fill="auto"/>
            <w:noWrap/>
            <w:vAlign w:val="center"/>
            <w:hideMark/>
          </w:tcPr>
          <w:p w14:paraId="28BDC481" w14:textId="77777777" w:rsidR="005512AE" w:rsidRPr="005512AE" w:rsidRDefault="005512AE" w:rsidP="005512AE">
            <w:r w:rsidRPr="005512AE">
              <w:t>СУППОРТ ПЕР 1LL,1LM/GEHAEUSE</w:t>
            </w:r>
          </w:p>
        </w:tc>
        <w:tc>
          <w:tcPr>
            <w:tcW w:w="896" w:type="dxa"/>
            <w:tcBorders>
              <w:top w:val="nil"/>
              <w:left w:val="nil"/>
              <w:bottom w:val="single" w:sz="8" w:space="0" w:color="auto"/>
              <w:right w:val="single" w:sz="8" w:space="0" w:color="auto"/>
            </w:tcBorders>
            <w:shd w:val="clear" w:color="auto" w:fill="auto"/>
            <w:noWrap/>
            <w:vAlign w:val="center"/>
            <w:hideMark/>
          </w:tcPr>
          <w:p w14:paraId="132852F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D03C03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3F21329" w14:textId="77777777" w:rsidR="005512AE" w:rsidRPr="005512AE" w:rsidRDefault="005512AE" w:rsidP="005512AE">
            <w:r w:rsidRPr="005512AE">
              <w:t>22033,90</w:t>
            </w:r>
          </w:p>
        </w:tc>
      </w:tr>
      <w:tr w:rsidR="005512AE" w:rsidRPr="005512AE" w14:paraId="71DFAAC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92A42A" w14:textId="77777777" w:rsidR="005512AE" w:rsidRPr="005512AE" w:rsidRDefault="005512AE" w:rsidP="005512AE">
            <w:r w:rsidRPr="005512AE">
              <w:t>468</w:t>
            </w:r>
          </w:p>
        </w:tc>
        <w:tc>
          <w:tcPr>
            <w:tcW w:w="5939" w:type="dxa"/>
            <w:tcBorders>
              <w:top w:val="nil"/>
              <w:left w:val="nil"/>
              <w:bottom w:val="single" w:sz="8" w:space="0" w:color="auto"/>
              <w:right w:val="single" w:sz="8" w:space="0" w:color="auto"/>
            </w:tcBorders>
            <w:shd w:val="clear" w:color="auto" w:fill="auto"/>
            <w:noWrap/>
            <w:vAlign w:val="center"/>
            <w:hideMark/>
          </w:tcPr>
          <w:p w14:paraId="28B0A34B" w14:textId="77777777" w:rsidR="005512AE" w:rsidRPr="005512AE" w:rsidRDefault="005512AE" w:rsidP="005512AE">
            <w:r w:rsidRPr="005512AE">
              <w:t>СУППОРТ ПЕР ЛЕВ</w:t>
            </w:r>
          </w:p>
        </w:tc>
        <w:tc>
          <w:tcPr>
            <w:tcW w:w="896" w:type="dxa"/>
            <w:tcBorders>
              <w:top w:val="nil"/>
              <w:left w:val="nil"/>
              <w:bottom w:val="single" w:sz="8" w:space="0" w:color="auto"/>
              <w:right w:val="single" w:sz="8" w:space="0" w:color="auto"/>
            </w:tcBorders>
            <w:shd w:val="clear" w:color="auto" w:fill="auto"/>
            <w:noWrap/>
            <w:vAlign w:val="center"/>
            <w:hideMark/>
          </w:tcPr>
          <w:p w14:paraId="1B754B6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DD9F85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E183616" w14:textId="77777777" w:rsidR="005512AE" w:rsidRPr="005512AE" w:rsidRDefault="005512AE" w:rsidP="005512AE">
            <w:r w:rsidRPr="005512AE">
              <w:t>22881,36</w:t>
            </w:r>
          </w:p>
        </w:tc>
      </w:tr>
      <w:tr w:rsidR="005512AE" w:rsidRPr="005512AE" w14:paraId="7E63645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A87F3F" w14:textId="77777777" w:rsidR="005512AE" w:rsidRPr="005512AE" w:rsidRDefault="005512AE" w:rsidP="005512AE">
            <w:r w:rsidRPr="005512AE">
              <w:t>469</w:t>
            </w:r>
          </w:p>
        </w:tc>
        <w:tc>
          <w:tcPr>
            <w:tcW w:w="5939" w:type="dxa"/>
            <w:tcBorders>
              <w:top w:val="nil"/>
              <w:left w:val="nil"/>
              <w:bottom w:val="single" w:sz="8" w:space="0" w:color="auto"/>
              <w:right w:val="single" w:sz="8" w:space="0" w:color="auto"/>
            </w:tcBorders>
            <w:shd w:val="clear" w:color="auto" w:fill="auto"/>
            <w:noWrap/>
            <w:vAlign w:val="center"/>
            <w:hideMark/>
          </w:tcPr>
          <w:p w14:paraId="572668A1" w14:textId="77777777" w:rsidR="005512AE" w:rsidRPr="005512AE" w:rsidRDefault="005512AE" w:rsidP="005512AE">
            <w:r w:rsidRPr="005512AE">
              <w:t>СУППОРТ ПЕРЕДНИЙ ЛЕВЫЙ / GEHAEUSE</w:t>
            </w:r>
          </w:p>
        </w:tc>
        <w:tc>
          <w:tcPr>
            <w:tcW w:w="896" w:type="dxa"/>
            <w:tcBorders>
              <w:top w:val="nil"/>
              <w:left w:val="nil"/>
              <w:bottom w:val="single" w:sz="8" w:space="0" w:color="auto"/>
              <w:right w:val="single" w:sz="8" w:space="0" w:color="auto"/>
            </w:tcBorders>
            <w:shd w:val="clear" w:color="auto" w:fill="auto"/>
            <w:noWrap/>
            <w:vAlign w:val="center"/>
            <w:hideMark/>
          </w:tcPr>
          <w:p w14:paraId="7788D30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714E55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7AF6285" w14:textId="77777777" w:rsidR="005512AE" w:rsidRPr="005512AE" w:rsidRDefault="005512AE" w:rsidP="005512AE">
            <w:r w:rsidRPr="005512AE">
              <w:t>22881,36</w:t>
            </w:r>
          </w:p>
        </w:tc>
      </w:tr>
      <w:tr w:rsidR="005512AE" w:rsidRPr="005512AE" w14:paraId="76978DC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60CC674" w14:textId="77777777" w:rsidR="005512AE" w:rsidRPr="005512AE" w:rsidRDefault="005512AE" w:rsidP="005512AE">
            <w:r w:rsidRPr="005512AE">
              <w:t>470</w:t>
            </w:r>
          </w:p>
        </w:tc>
        <w:tc>
          <w:tcPr>
            <w:tcW w:w="5939" w:type="dxa"/>
            <w:tcBorders>
              <w:top w:val="nil"/>
              <w:left w:val="nil"/>
              <w:bottom w:val="single" w:sz="8" w:space="0" w:color="auto"/>
              <w:right w:val="single" w:sz="8" w:space="0" w:color="auto"/>
            </w:tcBorders>
            <w:shd w:val="clear" w:color="auto" w:fill="auto"/>
            <w:noWrap/>
            <w:vAlign w:val="center"/>
            <w:hideMark/>
          </w:tcPr>
          <w:p w14:paraId="7326252E" w14:textId="77777777" w:rsidR="005512AE" w:rsidRPr="005512AE" w:rsidRDefault="005512AE" w:rsidP="005512AE">
            <w:r w:rsidRPr="005512AE">
              <w:t>СУППОРТ ФАРЫ ЛЕВЫЙ</w:t>
            </w:r>
          </w:p>
        </w:tc>
        <w:tc>
          <w:tcPr>
            <w:tcW w:w="896" w:type="dxa"/>
            <w:tcBorders>
              <w:top w:val="nil"/>
              <w:left w:val="nil"/>
              <w:bottom w:val="single" w:sz="8" w:space="0" w:color="auto"/>
              <w:right w:val="single" w:sz="8" w:space="0" w:color="auto"/>
            </w:tcBorders>
            <w:shd w:val="clear" w:color="auto" w:fill="auto"/>
            <w:noWrap/>
            <w:vAlign w:val="center"/>
            <w:hideMark/>
          </w:tcPr>
          <w:p w14:paraId="196D5C2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374591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18AD844" w14:textId="77777777" w:rsidR="005512AE" w:rsidRPr="005512AE" w:rsidRDefault="005512AE" w:rsidP="005512AE">
            <w:r w:rsidRPr="005512AE">
              <w:t>2711,86</w:t>
            </w:r>
          </w:p>
        </w:tc>
      </w:tr>
      <w:tr w:rsidR="005512AE" w:rsidRPr="005512AE" w14:paraId="5E19492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270CD8" w14:textId="77777777" w:rsidR="005512AE" w:rsidRPr="005512AE" w:rsidRDefault="005512AE" w:rsidP="005512AE">
            <w:r w:rsidRPr="005512AE">
              <w:t>471</w:t>
            </w:r>
          </w:p>
        </w:tc>
        <w:tc>
          <w:tcPr>
            <w:tcW w:w="5939" w:type="dxa"/>
            <w:tcBorders>
              <w:top w:val="nil"/>
              <w:left w:val="nil"/>
              <w:bottom w:val="single" w:sz="8" w:space="0" w:color="auto"/>
              <w:right w:val="single" w:sz="8" w:space="0" w:color="auto"/>
            </w:tcBorders>
            <w:shd w:val="clear" w:color="auto" w:fill="auto"/>
            <w:noWrap/>
            <w:vAlign w:val="center"/>
            <w:hideMark/>
          </w:tcPr>
          <w:p w14:paraId="0824968F" w14:textId="77777777" w:rsidR="005512AE" w:rsidRPr="005512AE" w:rsidRDefault="005512AE" w:rsidP="005512AE">
            <w:r w:rsidRPr="005512AE">
              <w:t>СУППОРТ ФАРЫ ЛЕВЫЙ ВЕРХ</w:t>
            </w:r>
          </w:p>
        </w:tc>
        <w:tc>
          <w:tcPr>
            <w:tcW w:w="896" w:type="dxa"/>
            <w:tcBorders>
              <w:top w:val="nil"/>
              <w:left w:val="nil"/>
              <w:bottom w:val="single" w:sz="8" w:space="0" w:color="auto"/>
              <w:right w:val="single" w:sz="8" w:space="0" w:color="auto"/>
            </w:tcBorders>
            <w:shd w:val="clear" w:color="auto" w:fill="auto"/>
            <w:noWrap/>
            <w:vAlign w:val="center"/>
            <w:hideMark/>
          </w:tcPr>
          <w:p w14:paraId="7EB0A87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A3CBA9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6D03F4D" w14:textId="77777777" w:rsidR="005512AE" w:rsidRPr="005512AE" w:rsidRDefault="005512AE" w:rsidP="005512AE">
            <w:r w:rsidRPr="005512AE">
              <w:t>2203,39</w:t>
            </w:r>
          </w:p>
        </w:tc>
      </w:tr>
      <w:tr w:rsidR="005512AE" w:rsidRPr="005512AE" w14:paraId="576CF71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B17873B" w14:textId="77777777" w:rsidR="005512AE" w:rsidRPr="005512AE" w:rsidRDefault="005512AE" w:rsidP="005512AE">
            <w:r w:rsidRPr="005512AE">
              <w:t>472</w:t>
            </w:r>
          </w:p>
        </w:tc>
        <w:tc>
          <w:tcPr>
            <w:tcW w:w="5939" w:type="dxa"/>
            <w:tcBorders>
              <w:top w:val="nil"/>
              <w:left w:val="nil"/>
              <w:bottom w:val="single" w:sz="8" w:space="0" w:color="auto"/>
              <w:right w:val="single" w:sz="8" w:space="0" w:color="auto"/>
            </w:tcBorders>
            <w:shd w:val="clear" w:color="auto" w:fill="auto"/>
            <w:noWrap/>
            <w:vAlign w:val="center"/>
            <w:hideMark/>
          </w:tcPr>
          <w:p w14:paraId="20AB88CD" w14:textId="77777777" w:rsidR="005512AE" w:rsidRPr="005512AE" w:rsidRDefault="005512AE" w:rsidP="005512AE">
            <w:r w:rsidRPr="005512AE">
              <w:t>СУППОРТ ФОНАРЯ ПРАВ В СБОРЕ/ MOUNTING</w:t>
            </w:r>
          </w:p>
        </w:tc>
        <w:tc>
          <w:tcPr>
            <w:tcW w:w="896" w:type="dxa"/>
            <w:tcBorders>
              <w:top w:val="nil"/>
              <w:left w:val="nil"/>
              <w:bottom w:val="single" w:sz="8" w:space="0" w:color="auto"/>
              <w:right w:val="single" w:sz="8" w:space="0" w:color="auto"/>
            </w:tcBorders>
            <w:shd w:val="clear" w:color="auto" w:fill="auto"/>
            <w:noWrap/>
            <w:vAlign w:val="center"/>
            <w:hideMark/>
          </w:tcPr>
          <w:p w14:paraId="6FABD3F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DEEE2F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0855DD1" w14:textId="77777777" w:rsidR="005512AE" w:rsidRPr="005512AE" w:rsidRDefault="005512AE" w:rsidP="005512AE">
            <w:r w:rsidRPr="005512AE">
              <w:t>4237,29</w:t>
            </w:r>
          </w:p>
        </w:tc>
      </w:tr>
      <w:tr w:rsidR="005512AE" w:rsidRPr="005512AE" w14:paraId="7DB333F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4FF0DF" w14:textId="77777777" w:rsidR="005512AE" w:rsidRPr="005512AE" w:rsidRDefault="005512AE" w:rsidP="005512AE">
            <w:r w:rsidRPr="005512AE">
              <w:t>473</w:t>
            </w:r>
          </w:p>
        </w:tc>
        <w:tc>
          <w:tcPr>
            <w:tcW w:w="5939" w:type="dxa"/>
            <w:tcBorders>
              <w:top w:val="nil"/>
              <w:left w:val="nil"/>
              <w:bottom w:val="single" w:sz="8" w:space="0" w:color="auto"/>
              <w:right w:val="single" w:sz="8" w:space="0" w:color="auto"/>
            </w:tcBorders>
            <w:shd w:val="clear" w:color="auto" w:fill="auto"/>
            <w:noWrap/>
            <w:vAlign w:val="center"/>
            <w:hideMark/>
          </w:tcPr>
          <w:p w14:paraId="37D84160" w14:textId="77777777" w:rsidR="005512AE" w:rsidRPr="005512AE" w:rsidRDefault="005512AE" w:rsidP="005512AE">
            <w:r w:rsidRPr="005512AE">
              <w:t>СУППОРТ ФОНАРЯ ПРАВЫЙ</w:t>
            </w:r>
          </w:p>
        </w:tc>
        <w:tc>
          <w:tcPr>
            <w:tcW w:w="896" w:type="dxa"/>
            <w:tcBorders>
              <w:top w:val="nil"/>
              <w:left w:val="nil"/>
              <w:bottom w:val="single" w:sz="8" w:space="0" w:color="auto"/>
              <w:right w:val="single" w:sz="8" w:space="0" w:color="auto"/>
            </w:tcBorders>
            <w:shd w:val="clear" w:color="auto" w:fill="auto"/>
            <w:noWrap/>
            <w:vAlign w:val="center"/>
            <w:hideMark/>
          </w:tcPr>
          <w:p w14:paraId="7E50D9B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EBD132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69498B5" w14:textId="77777777" w:rsidR="005512AE" w:rsidRPr="005512AE" w:rsidRDefault="005512AE" w:rsidP="005512AE">
            <w:r w:rsidRPr="005512AE">
              <w:t>4237,29</w:t>
            </w:r>
          </w:p>
        </w:tc>
      </w:tr>
      <w:tr w:rsidR="005512AE" w:rsidRPr="005512AE" w14:paraId="5E7013C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DE61C0" w14:textId="77777777" w:rsidR="005512AE" w:rsidRPr="005512AE" w:rsidRDefault="005512AE" w:rsidP="005512AE">
            <w:r w:rsidRPr="005512AE">
              <w:t>474</w:t>
            </w:r>
          </w:p>
        </w:tc>
        <w:tc>
          <w:tcPr>
            <w:tcW w:w="5939" w:type="dxa"/>
            <w:tcBorders>
              <w:top w:val="nil"/>
              <w:left w:val="nil"/>
              <w:bottom w:val="single" w:sz="8" w:space="0" w:color="auto"/>
              <w:right w:val="single" w:sz="8" w:space="0" w:color="auto"/>
            </w:tcBorders>
            <w:shd w:val="clear" w:color="auto" w:fill="auto"/>
            <w:noWrap/>
            <w:vAlign w:val="center"/>
            <w:hideMark/>
          </w:tcPr>
          <w:p w14:paraId="1458F1DF" w14:textId="77777777" w:rsidR="005512AE" w:rsidRPr="005512AE" w:rsidRDefault="005512AE" w:rsidP="005512AE">
            <w:r w:rsidRPr="005512AE">
              <w:t>СУППОРТ/AUFNAHME</w:t>
            </w:r>
          </w:p>
        </w:tc>
        <w:tc>
          <w:tcPr>
            <w:tcW w:w="896" w:type="dxa"/>
            <w:tcBorders>
              <w:top w:val="nil"/>
              <w:left w:val="nil"/>
              <w:bottom w:val="single" w:sz="8" w:space="0" w:color="auto"/>
              <w:right w:val="single" w:sz="8" w:space="0" w:color="auto"/>
            </w:tcBorders>
            <w:shd w:val="clear" w:color="auto" w:fill="auto"/>
            <w:noWrap/>
            <w:vAlign w:val="center"/>
            <w:hideMark/>
          </w:tcPr>
          <w:p w14:paraId="3343B9C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83BB36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55D7C23" w14:textId="77777777" w:rsidR="005512AE" w:rsidRPr="005512AE" w:rsidRDefault="005512AE" w:rsidP="005512AE">
            <w:r w:rsidRPr="005512AE">
              <w:t>847,46</w:t>
            </w:r>
          </w:p>
        </w:tc>
      </w:tr>
      <w:tr w:rsidR="005512AE" w:rsidRPr="005512AE" w14:paraId="7617D78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B34A3B" w14:textId="77777777" w:rsidR="005512AE" w:rsidRPr="005512AE" w:rsidRDefault="005512AE" w:rsidP="005512AE">
            <w:r w:rsidRPr="005512AE">
              <w:t>475</w:t>
            </w:r>
          </w:p>
        </w:tc>
        <w:tc>
          <w:tcPr>
            <w:tcW w:w="5939" w:type="dxa"/>
            <w:tcBorders>
              <w:top w:val="nil"/>
              <w:left w:val="nil"/>
              <w:bottom w:val="single" w:sz="8" w:space="0" w:color="auto"/>
              <w:right w:val="single" w:sz="8" w:space="0" w:color="auto"/>
            </w:tcBorders>
            <w:shd w:val="clear" w:color="auto" w:fill="auto"/>
            <w:noWrap/>
            <w:vAlign w:val="center"/>
            <w:hideMark/>
          </w:tcPr>
          <w:p w14:paraId="55336EDB" w14:textId="77777777" w:rsidR="005512AE" w:rsidRPr="005512AE" w:rsidRDefault="005512AE" w:rsidP="005512AE">
            <w:r w:rsidRPr="005512AE">
              <w:t>ТОПЛИВНЫЙ ДАТЧИК/FOERDEINHT</w:t>
            </w:r>
          </w:p>
        </w:tc>
        <w:tc>
          <w:tcPr>
            <w:tcW w:w="896" w:type="dxa"/>
            <w:tcBorders>
              <w:top w:val="nil"/>
              <w:left w:val="nil"/>
              <w:bottom w:val="single" w:sz="8" w:space="0" w:color="auto"/>
              <w:right w:val="single" w:sz="8" w:space="0" w:color="auto"/>
            </w:tcBorders>
            <w:shd w:val="clear" w:color="auto" w:fill="auto"/>
            <w:noWrap/>
            <w:vAlign w:val="center"/>
            <w:hideMark/>
          </w:tcPr>
          <w:p w14:paraId="3130B4F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49AD5F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30F896D" w14:textId="77777777" w:rsidR="005512AE" w:rsidRPr="005512AE" w:rsidRDefault="005512AE" w:rsidP="005512AE">
            <w:r w:rsidRPr="005512AE">
              <w:t>3050,85</w:t>
            </w:r>
          </w:p>
        </w:tc>
      </w:tr>
      <w:tr w:rsidR="005512AE" w:rsidRPr="005512AE" w14:paraId="53AB2B9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BB3B048" w14:textId="77777777" w:rsidR="005512AE" w:rsidRPr="005512AE" w:rsidRDefault="005512AE" w:rsidP="005512AE">
            <w:r w:rsidRPr="005512AE">
              <w:t>476</w:t>
            </w:r>
          </w:p>
        </w:tc>
        <w:tc>
          <w:tcPr>
            <w:tcW w:w="5939" w:type="dxa"/>
            <w:tcBorders>
              <w:top w:val="nil"/>
              <w:left w:val="nil"/>
              <w:bottom w:val="single" w:sz="8" w:space="0" w:color="auto"/>
              <w:right w:val="single" w:sz="8" w:space="0" w:color="auto"/>
            </w:tcBorders>
            <w:shd w:val="clear" w:color="auto" w:fill="auto"/>
            <w:noWrap/>
            <w:vAlign w:val="center"/>
            <w:hideMark/>
          </w:tcPr>
          <w:p w14:paraId="077E7F05" w14:textId="77777777" w:rsidR="005512AE" w:rsidRPr="005512AE" w:rsidRDefault="005512AE" w:rsidP="005512AE">
            <w:r w:rsidRPr="005512AE">
              <w:t>ТОРМОЗНАЯ ТРУБКА ЗД ПРАВАЯ</w:t>
            </w:r>
          </w:p>
        </w:tc>
        <w:tc>
          <w:tcPr>
            <w:tcW w:w="896" w:type="dxa"/>
            <w:tcBorders>
              <w:top w:val="nil"/>
              <w:left w:val="nil"/>
              <w:bottom w:val="single" w:sz="8" w:space="0" w:color="auto"/>
              <w:right w:val="single" w:sz="8" w:space="0" w:color="auto"/>
            </w:tcBorders>
            <w:shd w:val="clear" w:color="auto" w:fill="auto"/>
            <w:noWrap/>
            <w:vAlign w:val="center"/>
            <w:hideMark/>
          </w:tcPr>
          <w:p w14:paraId="1ADB938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4B731B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2FA9ECF" w14:textId="77777777" w:rsidR="005512AE" w:rsidRPr="005512AE" w:rsidRDefault="005512AE" w:rsidP="005512AE">
            <w:r w:rsidRPr="005512AE">
              <w:t>1991,53</w:t>
            </w:r>
          </w:p>
        </w:tc>
      </w:tr>
      <w:tr w:rsidR="005512AE" w:rsidRPr="005512AE" w14:paraId="5E47B1B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8B30E46" w14:textId="77777777" w:rsidR="005512AE" w:rsidRPr="005512AE" w:rsidRDefault="005512AE" w:rsidP="005512AE">
            <w:r w:rsidRPr="005512AE">
              <w:t>477</w:t>
            </w:r>
          </w:p>
        </w:tc>
        <w:tc>
          <w:tcPr>
            <w:tcW w:w="5939" w:type="dxa"/>
            <w:tcBorders>
              <w:top w:val="nil"/>
              <w:left w:val="nil"/>
              <w:bottom w:val="single" w:sz="8" w:space="0" w:color="auto"/>
              <w:right w:val="single" w:sz="8" w:space="0" w:color="auto"/>
            </w:tcBorders>
            <w:shd w:val="clear" w:color="auto" w:fill="auto"/>
            <w:noWrap/>
            <w:vAlign w:val="center"/>
            <w:hideMark/>
          </w:tcPr>
          <w:p w14:paraId="383780E7" w14:textId="77777777" w:rsidR="005512AE" w:rsidRPr="005512AE" w:rsidRDefault="005512AE" w:rsidP="005512AE">
            <w:r w:rsidRPr="005512AE">
              <w:t>ТОРМОЗНАЯ ТРУБКА ПД ЛЕВАЯ</w:t>
            </w:r>
          </w:p>
        </w:tc>
        <w:tc>
          <w:tcPr>
            <w:tcW w:w="896" w:type="dxa"/>
            <w:tcBorders>
              <w:top w:val="nil"/>
              <w:left w:val="nil"/>
              <w:bottom w:val="single" w:sz="8" w:space="0" w:color="auto"/>
              <w:right w:val="single" w:sz="8" w:space="0" w:color="auto"/>
            </w:tcBorders>
            <w:shd w:val="clear" w:color="auto" w:fill="auto"/>
            <w:noWrap/>
            <w:vAlign w:val="center"/>
            <w:hideMark/>
          </w:tcPr>
          <w:p w14:paraId="4458DFD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090A86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8995B12" w14:textId="77777777" w:rsidR="005512AE" w:rsidRPr="005512AE" w:rsidRDefault="005512AE" w:rsidP="005512AE">
            <w:r w:rsidRPr="005512AE">
              <w:t>1991,53</w:t>
            </w:r>
          </w:p>
        </w:tc>
      </w:tr>
      <w:tr w:rsidR="005512AE" w:rsidRPr="005512AE" w14:paraId="5DE902F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79435E" w14:textId="77777777" w:rsidR="005512AE" w:rsidRPr="005512AE" w:rsidRDefault="005512AE" w:rsidP="005512AE">
            <w:r w:rsidRPr="005512AE">
              <w:t>478</w:t>
            </w:r>
          </w:p>
        </w:tc>
        <w:tc>
          <w:tcPr>
            <w:tcW w:w="5939" w:type="dxa"/>
            <w:tcBorders>
              <w:top w:val="nil"/>
              <w:left w:val="nil"/>
              <w:bottom w:val="single" w:sz="8" w:space="0" w:color="auto"/>
              <w:right w:val="single" w:sz="8" w:space="0" w:color="auto"/>
            </w:tcBorders>
            <w:shd w:val="clear" w:color="auto" w:fill="auto"/>
            <w:noWrap/>
            <w:vAlign w:val="center"/>
            <w:hideMark/>
          </w:tcPr>
          <w:p w14:paraId="6A1A6C73" w14:textId="77777777" w:rsidR="005512AE" w:rsidRPr="005512AE" w:rsidRDefault="005512AE" w:rsidP="005512AE">
            <w:r w:rsidRPr="005512AE">
              <w:t>ТОРМОЗНОЙ БАРАБАН / BR TROMMEL</w:t>
            </w:r>
          </w:p>
        </w:tc>
        <w:tc>
          <w:tcPr>
            <w:tcW w:w="896" w:type="dxa"/>
            <w:tcBorders>
              <w:top w:val="nil"/>
              <w:left w:val="nil"/>
              <w:bottom w:val="single" w:sz="8" w:space="0" w:color="auto"/>
              <w:right w:val="single" w:sz="8" w:space="0" w:color="auto"/>
            </w:tcBorders>
            <w:shd w:val="clear" w:color="auto" w:fill="auto"/>
            <w:noWrap/>
            <w:vAlign w:val="center"/>
            <w:hideMark/>
          </w:tcPr>
          <w:p w14:paraId="12BF68F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42BC3B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E0055D1" w14:textId="77777777" w:rsidR="005512AE" w:rsidRPr="005512AE" w:rsidRDefault="005512AE" w:rsidP="005512AE">
            <w:r w:rsidRPr="005512AE">
              <w:t>4745,76</w:t>
            </w:r>
          </w:p>
        </w:tc>
      </w:tr>
      <w:tr w:rsidR="005512AE" w:rsidRPr="005512AE" w14:paraId="082A332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22FDD1" w14:textId="77777777" w:rsidR="005512AE" w:rsidRPr="005512AE" w:rsidRDefault="005512AE" w:rsidP="005512AE">
            <w:r w:rsidRPr="005512AE">
              <w:t>479</w:t>
            </w:r>
          </w:p>
        </w:tc>
        <w:tc>
          <w:tcPr>
            <w:tcW w:w="5939" w:type="dxa"/>
            <w:tcBorders>
              <w:top w:val="nil"/>
              <w:left w:val="nil"/>
              <w:bottom w:val="single" w:sz="8" w:space="0" w:color="auto"/>
              <w:right w:val="single" w:sz="8" w:space="0" w:color="auto"/>
            </w:tcBorders>
            <w:shd w:val="clear" w:color="auto" w:fill="auto"/>
            <w:noWrap/>
            <w:vAlign w:val="center"/>
            <w:hideMark/>
          </w:tcPr>
          <w:p w14:paraId="0C701717" w14:textId="77777777" w:rsidR="005512AE" w:rsidRPr="005512AE" w:rsidRDefault="005512AE" w:rsidP="005512AE">
            <w:r w:rsidRPr="005512AE">
              <w:t>ТОРМОЗНОЙ ДИСК</w:t>
            </w:r>
          </w:p>
        </w:tc>
        <w:tc>
          <w:tcPr>
            <w:tcW w:w="896" w:type="dxa"/>
            <w:tcBorders>
              <w:top w:val="nil"/>
              <w:left w:val="nil"/>
              <w:bottom w:val="single" w:sz="8" w:space="0" w:color="auto"/>
              <w:right w:val="single" w:sz="8" w:space="0" w:color="auto"/>
            </w:tcBorders>
            <w:shd w:val="clear" w:color="auto" w:fill="auto"/>
            <w:noWrap/>
            <w:vAlign w:val="center"/>
            <w:hideMark/>
          </w:tcPr>
          <w:p w14:paraId="433290D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5EC616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86079B6" w14:textId="77777777" w:rsidR="005512AE" w:rsidRPr="005512AE" w:rsidRDefault="005512AE" w:rsidP="005512AE">
            <w:r w:rsidRPr="005512AE">
              <w:t>3898,31</w:t>
            </w:r>
          </w:p>
        </w:tc>
      </w:tr>
      <w:tr w:rsidR="005512AE" w:rsidRPr="005512AE" w14:paraId="09E9A26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F9388E" w14:textId="77777777" w:rsidR="005512AE" w:rsidRPr="005512AE" w:rsidRDefault="005512AE" w:rsidP="005512AE">
            <w:r w:rsidRPr="005512AE">
              <w:t>480</w:t>
            </w:r>
          </w:p>
        </w:tc>
        <w:tc>
          <w:tcPr>
            <w:tcW w:w="5939" w:type="dxa"/>
            <w:tcBorders>
              <w:top w:val="nil"/>
              <w:left w:val="nil"/>
              <w:bottom w:val="single" w:sz="8" w:space="0" w:color="auto"/>
              <w:right w:val="single" w:sz="8" w:space="0" w:color="auto"/>
            </w:tcBorders>
            <w:shd w:val="clear" w:color="auto" w:fill="auto"/>
            <w:noWrap/>
            <w:vAlign w:val="center"/>
            <w:hideMark/>
          </w:tcPr>
          <w:p w14:paraId="54FB942C" w14:textId="77777777" w:rsidR="005512AE" w:rsidRPr="005512AE" w:rsidRDefault="005512AE" w:rsidP="005512AE">
            <w:r w:rsidRPr="005512AE">
              <w:t>ТОРМОЗНОЙ ДИСК (ВЕНТИЛИРУЕМЫЙ)/BREMSCHEI</w:t>
            </w:r>
          </w:p>
        </w:tc>
        <w:tc>
          <w:tcPr>
            <w:tcW w:w="896" w:type="dxa"/>
            <w:tcBorders>
              <w:top w:val="nil"/>
              <w:left w:val="nil"/>
              <w:bottom w:val="single" w:sz="8" w:space="0" w:color="auto"/>
              <w:right w:val="single" w:sz="8" w:space="0" w:color="auto"/>
            </w:tcBorders>
            <w:shd w:val="clear" w:color="auto" w:fill="auto"/>
            <w:noWrap/>
            <w:vAlign w:val="center"/>
            <w:hideMark/>
          </w:tcPr>
          <w:p w14:paraId="52704E1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971076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0369B1E" w14:textId="77777777" w:rsidR="005512AE" w:rsidRPr="005512AE" w:rsidRDefault="005512AE" w:rsidP="005512AE">
            <w:r w:rsidRPr="005512AE">
              <w:t>5932,20</w:t>
            </w:r>
          </w:p>
        </w:tc>
      </w:tr>
      <w:tr w:rsidR="005512AE" w:rsidRPr="005512AE" w14:paraId="1A5DAED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08B883" w14:textId="77777777" w:rsidR="005512AE" w:rsidRPr="005512AE" w:rsidRDefault="005512AE" w:rsidP="005512AE">
            <w:r w:rsidRPr="005512AE">
              <w:t>481</w:t>
            </w:r>
          </w:p>
        </w:tc>
        <w:tc>
          <w:tcPr>
            <w:tcW w:w="5939" w:type="dxa"/>
            <w:tcBorders>
              <w:top w:val="nil"/>
              <w:left w:val="nil"/>
              <w:bottom w:val="single" w:sz="8" w:space="0" w:color="auto"/>
              <w:right w:val="single" w:sz="8" w:space="0" w:color="auto"/>
            </w:tcBorders>
            <w:shd w:val="clear" w:color="auto" w:fill="auto"/>
            <w:noWrap/>
            <w:vAlign w:val="center"/>
            <w:hideMark/>
          </w:tcPr>
          <w:p w14:paraId="609B6B08" w14:textId="77777777" w:rsidR="005512AE" w:rsidRPr="005512AE" w:rsidRDefault="005512AE" w:rsidP="005512AE">
            <w:r w:rsidRPr="005512AE">
              <w:t>ТОРМОЗНОЙ ДИСК VW/BREMSCHEIB</w:t>
            </w:r>
          </w:p>
        </w:tc>
        <w:tc>
          <w:tcPr>
            <w:tcW w:w="896" w:type="dxa"/>
            <w:tcBorders>
              <w:top w:val="nil"/>
              <w:left w:val="nil"/>
              <w:bottom w:val="single" w:sz="8" w:space="0" w:color="auto"/>
              <w:right w:val="single" w:sz="8" w:space="0" w:color="auto"/>
            </w:tcBorders>
            <w:shd w:val="clear" w:color="auto" w:fill="auto"/>
            <w:noWrap/>
            <w:vAlign w:val="center"/>
            <w:hideMark/>
          </w:tcPr>
          <w:p w14:paraId="4565EBE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2178FC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CF47CA0" w14:textId="77777777" w:rsidR="005512AE" w:rsidRPr="005512AE" w:rsidRDefault="005512AE" w:rsidP="005512AE">
            <w:r w:rsidRPr="005512AE">
              <w:t>5932,20</w:t>
            </w:r>
          </w:p>
        </w:tc>
      </w:tr>
      <w:tr w:rsidR="005512AE" w:rsidRPr="005512AE" w14:paraId="4F1D320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7082D3E" w14:textId="77777777" w:rsidR="005512AE" w:rsidRPr="005512AE" w:rsidRDefault="005512AE" w:rsidP="005512AE">
            <w:r w:rsidRPr="005512AE">
              <w:t>482</w:t>
            </w:r>
          </w:p>
        </w:tc>
        <w:tc>
          <w:tcPr>
            <w:tcW w:w="5939" w:type="dxa"/>
            <w:tcBorders>
              <w:top w:val="nil"/>
              <w:left w:val="nil"/>
              <w:bottom w:val="single" w:sz="8" w:space="0" w:color="auto"/>
              <w:right w:val="single" w:sz="8" w:space="0" w:color="auto"/>
            </w:tcBorders>
            <w:shd w:val="clear" w:color="auto" w:fill="auto"/>
            <w:noWrap/>
            <w:vAlign w:val="center"/>
            <w:hideMark/>
          </w:tcPr>
          <w:p w14:paraId="2FBC6889" w14:textId="77777777" w:rsidR="005512AE" w:rsidRPr="005512AE" w:rsidRDefault="005512AE" w:rsidP="005512AE">
            <w:r w:rsidRPr="005512AE">
              <w:t>ТОРМОЗНОЙ ДИСК/BREMSCHEIB</w:t>
            </w:r>
          </w:p>
        </w:tc>
        <w:tc>
          <w:tcPr>
            <w:tcW w:w="896" w:type="dxa"/>
            <w:tcBorders>
              <w:top w:val="nil"/>
              <w:left w:val="nil"/>
              <w:bottom w:val="single" w:sz="8" w:space="0" w:color="auto"/>
              <w:right w:val="single" w:sz="8" w:space="0" w:color="auto"/>
            </w:tcBorders>
            <w:shd w:val="clear" w:color="auto" w:fill="auto"/>
            <w:noWrap/>
            <w:vAlign w:val="center"/>
            <w:hideMark/>
          </w:tcPr>
          <w:p w14:paraId="6A030E6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24CA64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1943E0D" w14:textId="77777777" w:rsidR="005512AE" w:rsidRPr="005512AE" w:rsidRDefault="005512AE" w:rsidP="005512AE">
            <w:r w:rsidRPr="005512AE">
              <w:t>5084,75</w:t>
            </w:r>
          </w:p>
        </w:tc>
      </w:tr>
      <w:tr w:rsidR="005512AE" w:rsidRPr="005512AE" w14:paraId="346A352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E15A81D" w14:textId="77777777" w:rsidR="005512AE" w:rsidRPr="005512AE" w:rsidRDefault="005512AE" w:rsidP="005512AE">
            <w:r w:rsidRPr="005512AE">
              <w:t>483</w:t>
            </w:r>
          </w:p>
        </w:tc>
        <w:tc>
          <w:tcPr>
            <w:tcW w:w="5939" w:type="dxa"/>
            <w:tcBorders>
              <w:top w:val="nil"/>
              <w:left w:val="nil"/>
              <w:bottom w:val="single" w:sz="8" w:space="0" w:color="auto"/>
              <w:right w:val="single" w:sz="8" w:space="0" w:color="auto"/>
            </w:tcBorders>
            <w:shd w:val="clear" w:color="auto" w:fill="auto"/>
            <w:noWrap/>
            <w:vAlign w:val="center"/>
            <w:hideMark/>
          </w:tcPr>
          <w:p w14:paraId="0FDF2B64" w14:textId="77777777" w:rsidR="005512AE" w:rsidRPr="005512AE" w:rsidRDefault="005512AE" w:rsidP="005512AE">
            <w:r w:rsidRPr="005512AE">
              <w:t>ТОРМОЗНОЙ СУППОРТ/GEHAEUSE</w:t>
            </w:r>
          </w:p>
        </w:tc>
        <w:tc>
          <w:tcPr>
            <w:tcW w:w="896" w:type="dxa"/>
            <w:tcBorders>
              <w:top w:val="nil"/>
              <w:left w:val="nil"/>
              <w:bottom w:val="single" w:sz="8" w:space="0" w:color="auto"/>
              <w:right w:val="single" w:sz="8" w:space="0" w:color="auto"/>
            </w:tcBorders>
            <w:shd w:val="clear" w:color="auto" w:fill="auto"/>
            <w:noWrap/>
            <w:vAlign w:val="center"/>
            <w:hideMark/>
          </w:tcPr>
          <w:p w14:paraId="7F90606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0CF881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4A5B700" w14:textId="77777777" w:rsidR="005512AE" w:rsidRPr="005512AE" w:rsidRDefault="005512AE" w:rsidP="005512AE">
            <w:r w:rsidRPr="005512AE">
              <w:t>21186,44</w:t>
            </w:r>
          </w:p>
        </w:tc>
      </w:tr>
      <w:tr w:rsidR="005512AE" w:rsidRPr="005512AE" w14:paraId="378D7FF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985A47B" w14:textId="77777777" w:rsidR="005512AE" w:rsidRPr="005512AE" w:rsidRDefault="005512AE" w:rsidP="005512AE">
            <w:r w:rsidRPr="005512AE">
              <w:t>484</w:t>
            </w:r>
          </w:p>
        </w:tc>
        <w:tc>
          <w:tcPr>
            <w:tcW w:w="5939" w:type="dxa"/>
            <w:tcBorders>
              <w:top w:val="nil"/>
              <w:left w:val="nil"/>
              <w:bottom w:val="single" w:sz="8" w:space="0" w:color="auto"/>
              <w:right w:val="single" w:sz="8" w:space="0" w:color="auto"/>
            </w:tcBorders>
            <w:shd w:val="clear" w:color="auto" w:fill="auto"/>
            <w:noWrap/>
            <w:vAlign w:val="center"/>
            <w:hideMark/>
          </w:tcPr>
          <w:p w14:paraId="4703ECEF" w14:textId="77777777" w:rsidR="005512AE" w:rsidRPr="005512AE" w:rsidRDefault="005512AE" w:rsidP="005512AE">
            <w:r w:rsidRPr="005512AE">
              <w:t>ТОРМОЗНОЙ ЦИЛИНДР / BREMSZYLIN</w:t>
            </w:r>
          </w:p>
        </w:tc>
        <w:tc>
          <w:tcPr>
            <w:tcW w:w="896" w:type="dxa"/>
            <w:tcBorders>
              <w:top w:val="nil"/>
              <w:left w:val="nil"/>
              <w:bottom w:val="single" w:sz="8" w:space="0" w:color="auto"/>
              <w:right w:val="single" w:sz="8" w:space="0" w:color="auto"/>
            </w:tcBorders>
            <w:shd w:val="clear" w:color="auto" w:fill="auto"/>
            <w:noWrap/>
            <w:vAlign w:val="center"/>
            <w:hideMark/>
          </w:tcPr>
          <w:p w14:paraId="7CA5560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DE2362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A43D6A0" w14:textId="77777777" w:rsidR="005512AE" w:rsidRPr="005512AE" w:rsidRDefault="005512AE" w:rsidP="005512AE">
            <w:r w:rsidRPr="005512AE">
              <w:t>3050,85</w:t>
            </w:r>
          </w:p>
        </w:tc>
      </w:tr>
      <w:tr w:rsidR="005512AE" w:rsidRPr="005512AE" w14:paraId="651DD44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73A171" w14:textId="77777777" w:rsidR="005512AE" w:rsidRPr="005512AE" w:rsidRDefault="005512AE" w:rsidP="005512AE">
            <w:r w:rsidRPr="005512AE">
              <w:t>485</w:t>
            </w:r>
          </w:p>
        </w:tc>
        <w:tc>
          <w:tcPr>
            <w:tcW w:w="5939" w:type="dxa"/>
            <w:tcBorders>
              <w:top w:val="nil"/>
              <w:left w:val="nil"/>
              <w:bottom w:val="single" w:sz="8" w:space="0" w:color="auto"/>
              <w:right w:val="single" w:sz="8" w:space="0" w:color="auto"/>
            </w:tcBorders>
            <w:shd w:val="clear" w:color="auto" w:fill="auto"/>
            <w:noWrap/>
            <w:vAlign w:val="center"/>
            <w:hideMark/>
          </w:tcPr>
          <w:p w14:paraId="51053D0C" w14:textId="77777777" w:rsidR="005512AE" w:rsidRPr="005512AE" w:rsidRDefault="005512AE" w:rsidP="005512AE">
            <w:r w:rsidRPr="005512AE">
              <w:t>ТОРМОЗНОЙ ШЛАНГ ЗД</w:t>
            </w:r>
          </w:p>
        </w:tc>
        <w:tc>
          <w:tcPr>
            <w:tcW w:w="896" w:type="dxa"/>
            <w:tcBorders>
              <w:top w:val="nil"/>
              <w:left w:val="nil"/>
              <w:bottom w:val="single" w:sz="8" w:space="0" w:color="auto"/>
              <w:right w:val="single" w:sz="8" w:space="0" w:color="auto"/>
            </w:tcBorders>
            <w:shd w:val="clear" w:color="auto" w:fill="auto"/>
            <w:noWrap/>
            <w:vAlign w:val="center"/>
            <w:hideMark/>
          </w:tcPr>
          <w:p w14:paraId="5103DCC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C38F1C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FA0C120" w14:textId="77777777" w:rsidR="005512AE" w:rsidRPr="005512AE" w:rsidRDefault="005512AE" w:rsidP="005512AE">
            <w:r w:rsidRPr="005512AE">
              <w:t>1398,31</w:t>
            </w:r>
          </w:p>
        </w:tc>
      </w:tr>
      <w:tr w:rsidR="005512AE" w:rsidRPr="005512AE" w14:paraId="02DC3A8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66421F" w14:textId="77777777" w:rsidR="005512AE" w:rsidRPr="005512AE" w:rsidRDefault="005512AE" w:rsidP="005512AE">
            <w:r w:rsidRPr="005512AE">
              <w:t>486</w:t>
            </w:r>
          </w:p>
        </w:tc>
        <w:tc>
          <w:tcPr>
            <w:tcW w:w="5939" w:type="dxa"/>
            <w:tcBorders>
              <w:top w:val="nil"/>
              <w:left w:val="nil"/>
              <w:bottom w:val="single" w:sz="8" w:space="0" w:color="auto"/>
              <w:right w:val="single" w:sz="8" w:space="0" w:color="auto"/>
            </w:tcBorders>
            <w:shd w:val="clear" w:color="auto" w:fill="auto"/>
            <w:noWrap/>
            <w:vAlign w:val="center"/>
            <w:hideMark/>
          </w:tcPr>
          <w:p w14:paraId="2203894A" w14:textId="77777777" w:rsidR="005512AE" w:rsidRPr="005512AE" w:rsidRDefault="005512AE" w:rsidP="005512AE">
            <w:r w:rsidRPr="005512AE">
              <w:t>ТОРМОЗНОЙ ШЛАНГ/BREMSCHLAU</w:t>
            </w:r>
          </w:p>
        </w:tc>
        <w:tc>
          <w:tcPr>
            <w:tcW w:w="896" w:type="dxa"/>
            <w:tcBorders>
              <w:top w:val="nil"/>
              <w:left w:val="nil"/>
              <w:bottom w:val="single" w:sz="8" w:space="0" w:color="auto"/>
              <w:right w:val="single" w:sz="8" w:space="0" w:color="auto"/>
            </w:tcBorders>
            <w:shd w:val="clear" w:color="auto" w:fill="auto"/>
            <w:noWrap/>
            <w:vAlign w:val="center"/>
            <w:hideMark/>
          </w:tcPr>
          <w:p w14:paraId="7CB6902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2C62CA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7AC94FC" w14:textId="77777777" w:rsidR="005512AE" w:rsidRPr="005512AE" w:rsidRDefault="005512AE" w:rsidP="005512AE">
            <w:r w:rsidRPr="005512AE">
              <w:t>1398,31</w:t>
            </w:r>
          </w:p>
        </w:tc>
      </w:tr>
      <w:tr w:rsidR="005512AE" w:rsidRPr="005512AE" w14:paraId="665C76E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BD1EC0" w14:textId="77777777" w:rsidR="005512AE" w:rsidRPr="005512AE" w:rsidRDefault="005512AE" w:rsidP="005512AE">
            <w:r w:rsidRPr="005512AE">
              <w:t>487</w:t>
            </w:r>
          </w:p>
        </w:tc>
        <w:tc>
          <w:tcPr>
            <w:tcW w:w="5939" w:type="dxa"/>
            <w:tcBorders>
              <w:top w:val="nil"/>
              <w:left w:val="nil"/>
              <w:bottom w:val="single" w:sz="8" w:space="0" w:color="auto"/>
              <w:right w:val="single" w:sz="8" w:space="0" w:color="auto"/>
            </w:tcBorders>
            <w:shd w:val="clear" w:color="auto" w:fill="auto"/>
            <w:noWrap/>
            <w:vAlign w:val="center"/>
            <w:hideMark/>
          </w:tcPr>
          <w:p w14:paraId="535189AA" w14:textId="77777777" w:rsidR="005512AE" w:rsidRPr="005512AE" w:rsidRDefault="005512AE" w:rsidP="005512AE">
            <w:r w:rsidRPr="005512AE">
              <w:t>ТОРМОЗНОЙ ЩИТ ЗАДНИЙ ЛЕВЫЙ</w:t>
            </w:r>
          </w:p>
        </w:tc>
        <w:tc>
          <w:tcPr>
            <w:tcW w:w="896" w:type="dxa"/>
            <w:tcBorders>
              <w:top w:val="nil"/>
              <w:left w:val="nil"/>
              <w:bottom w:val="single" w:sz="8" w:space="0" w:color="auto"/>
              <w:right w:val="single" w:sz="8" w:space="0" w:color="auto"/>
            </w:tcBorders>
            <w:shd w:val="clear" w:color="auto" w:fill="auto"/>
            <w:noWrap/>
            <w:vAlign w:val="center"/>
            <w:hideMark/>
          </w:tcPr>
          <w:p w14:paraId="7A1B278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EC77D8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6272252" w14:textId="77777777" w:rsidR="005512AE" w:rsidRPr="005512AE" w:rsidRDefault="005512AE" w:rsidP="005512AE">
            <w:r w:rsidRPr="005512AE">
              <w:t>2627,12</w:t>
            </w:r>
          </w:p>
        </w:tc>
      </w:tr>
      <w:tr w:rsidR="005512AE" w:rsidRPr="005512AE" w14:paraId="1C478F1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49A6CE" w14:textId="77777777" w:rsidR="005512AE" w:rsidRPr="005512AE" w:rsidRDefault="005512AE" w:rsidP="005512AE">
            <w:r w:rsidRPr="005512AE">
              <w:lastRenderedPageBreak/>
              <w:t>488</w:t>
            </w:r>
          </w:p>
        </w:tc>
        <w:tc>
          <w:tcPr>
            <w:tcW w:w="5939" w:type="dxa"/>
            <w:tcBorders>
              <w:top w:val="nil"/>
              <w:left w:val="nil"/>
              <w:bottom w:val="single" w:sz="8" w:space="0" w:color="auto"/>
              <w:right w:val="single" w:sz="8" w:space="0" w:color="auto"/>
            </w:tcBorders>
            <w:shd w:val="clear" w:color="auto" w:fill="auto"/>
            <w:noWrap/>
            <w:vAlign w:val="center"/>
            <w:hideMark/>
          </w:tcPr>
          <w:p w14:paraId="1890D321" w14:textId="77777777" w:rsidR="005512AE" w:rsidRPr="005512AE" w:rsidRDefault="005512AE" w:rsidP="005512AE">
            <w:r w:rsidRPr="005512AE">
              <w:t>ТОРМОЗНЫЕ КОЛОДКИ / BREMSBELAG</w:t>
            </w:r>
          </w:p>
        </w:tc>
        <w:tc>
          <w:tcPr>
            <w:tcW w:w="896" w:type="dxa"/>
            <w:tcBorders>
              <w:top w:val="nil"/>
              <w:left w:val="nil"/>
              <w:bottom w:val="single" w:sz="8" w:space="0" w:color="auto"/>
              <w:right w:val="single" w:sz="8" w:space="0" w:color="auto"/>
            </w:tcBorders>
            <w:shd w:val="clear" w:color="auto" w:fill="auto"/>
            <w:noWrap/>
            <w:vAlign w:val="center"/>
            <w:hideMark/>
          </w:tcPr>
          <w:p w14:paraId="0700458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076EEE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DB8F979" w14:textId="77777777" w:rsidR="005512AE" w:rsidRPr="005512AE" w:rsidRDefault="005512AE" w:rsidP="005512AE">
            <w:r w:rsidRPr="005512AE">
              <w:t>5084,75</w:t>
            </w:r>
          </w:p>
        </w:tc>
      </w:tr>
      <w:tr w:rsidR="005512AE" w:rsidRPr="005512AE" w14:paraId="1600557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0485F8A" w14:textId="77777777" w:rsidR="005512AE" w:rsidRPr="005512AE" w:rsidRDefault="005512AE" w:rsidP="005512AE">
            <w:r w:rsidRPr="005512AE">
              <w:t>489</w:t>
            </w:r>
          </w:p>
        </w:tc>
        <w:tc>
          <w:tcPr>
            <w:tcW w:w="5939" w:type="dxa"/>
            <w:tcBorders>
              <w:top w:val="nil"/>
              <w:left w:val="nil"/>
              <w:bottom w:val="single" w:sz="8" w:space="0" w:color="auto"/>
              <w:right w:val="single" w:sz="8" w:space="0" w:color="auto"/>
            </w:tcBorders>
            <w:shd w:val="clear" w:color="auto" w:fill="auto"/>
            <w:noWrap/>
            <w:vAlign w:val="center"/>
            <w:hideMark/>
          </w:tcPr>
          <w:p w14:paraId="7385D4DF" w14:textId="77777777" w:rsidR="005512AE" w:rsidRPr="005512AE" w:rsidRDefault="005512AE" w:rsidP="005512AE">
            <w:r w:rsidRPr="005512AE">
              <w:t>ТОРМОЗНЫЕ КОЛОДКИ ЗАДНИЕ / BRK LINING</w:t>
            </w:r>
          </w:p>
        </w:tc>
        <w:tc>
          <w:tcPr>
            <w:tcW w:w="896" w:type="dxa"/>
            <w:tcBorders>
              <w:top w:val="nil"/>
              <w:left w:val="nil"/>
              <w:bottom w:val="single" w:sz="8" w:space="0" w:color="auto"/>
              <w:right w:val="single" w:sz="8" w:space="0" w:color="auto"/>
            </w:tcBorders>
            <w:shd w:val="clear" w:color="auto" w:fill="auto"/>
            <w:noWrap/>
            <w:vAlign w:val="center"/>
            <w:hideMark/>
          </w:tcPr>
          <w:p w14:paraId="7044618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A5D68B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C86AF50" w14:textId="77777777" w:rsidR="005512AE" w:rsidRPr="005512AE" w:rsidRDefault="005512AE" w:rsidP="005512AE">
            <w:r w:rsidRPr="005512AE">
              <w:t>4237,29</w:t>
            </w:r>
          </w:p>
        </w:tc>
      </w:tr>
      <w:tr w:rsidR="005512AE" w:rsidRPr="005512AE" w14:paraId="7FCB25A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DAD7E6" w14:textId="77777777" w:rsidR="005512AE" w:rsidRPr="005512AE" w:rsidRDefault="005512AE" w:rsidP="005512AE">
            <w:r w:rsidRPr="005512AE">
              <w:t>490</w:t>
            </w:r>
          </w:p>
        </w:tc>
        <w:tc>
          <w:tcPr>
            <w:tcW w:w="5939" w:type="dxa"/>
            <w:tcBorders>
              <w:top w:val="nil"/>
              <w:left w:val="nil"/>
              <w:bottom w:val="single" w:sz="8" w:space="0" w:color="auto"/>
              <w:right w:val="single" w:sz="8" w:space="0" w:color="auto"/>
            </w:tcBorders>
            <w:shd w:val="clear" w:color="auto" w:fill="auto"/>
            <w:noWrap/>
            <w:vAlign w:val="center"/>
            <w:hideMark/>
          </w:tcPr>
          <w:p w14:paraId="57995218" w14:textId="77777777" w:rsidR="005512AE" w:rsidRPr="005512AE" w:rsidRDefault="005512AE" w:rsidP="005512AE">
            <w:r w:rsidRPr="005512AE">
              <w:t>ТРОС СТОЯНОЧНОГО ТОРМОЗА</w:t>
            </w:r>
          </w:p>
        </w:tc>
        <w:tc>
          <w:tcPr>
            <w:tcW w:w="896" w:type="dxa"/>
            <w:tcBorders>
              <w:top w:val="nil"/>
              <w:left w:val="nil"/>
              <w:bottom w:val="single" w:sz="8" w:space="0" w:color="auto"/>
              <w:right w:val="single" w:sz="8" w:space="0" w:color="auto"/>
            </w:tcBorders>
            <w:shd w:val="clear" w:color="auto" w:fill="auto"/>
            <w:noWrap/>
            <w:vAlign w:val="center"/>
            <w:hideMark/>
          </w:tcPr>
          <w:p w14:paraId="2FEF3DC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821098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6784A66" w14:textId="77777777" w:rsidR="005512AE" w:rsidRPr="005512AE" w:rsidRDefault="005512AE" w:rsidP="005512AE">
            <w:r w:rsidRPr="005512AE">
              <w:t>1949,15</w:t>
            </w:r>
          </w:p>
        </w:tc>
      </w:tr>
      <w:tr w:rsidR="005512AE" w:rsidRPr="005512AE" w14:paraId="1F33414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6FBE59" w14:textId="77777777" w:rsidR="005512AE" w:rsidRPr="005512AE" w:rsidRDefault="005512AE" w:rsidP="005512AE">
            <w:r w:rsidRPr="005512AE">
              <w:t>491</w:t>
            </w:r>
          </w:p>
        </w:tc>
        <w:tc>
          <w:tcPr>
            <w:tcW w:w="5939" w:type="dxa"/>
            <w:tcBorders>
              <w:top w:val="nil"/>
              <w:left w:val="nil"/>
              <w:bottom w:val="single" w:sz="8" w:space="0" w:color="auto"/>
              <w:right w:val="single" w:sz="8" w:space="0" w:color="auto"/>
            </w:tcBorders>
            <w:shd w:val="clear" w:color="auto" w:fill="auto"/>
            <w:noWrap/>
            <w:vAlign w:val="center"/>
            <w:hideMark/>
          </w:tcPr>
          <w:p w14:paraId="6CE637F8" w14:textId="77777777" w:rsidR="005512AE" w:rsidRPr="005512AE" w:rsidRDefault="005512AE" w:rsidP="005512AE">
            <w:r w:rsidRPr="005512AE">
              <w:t>ТРОС СТОЯНОЧНОГО ТОРМОЗА / BRAKECABLE</w:t>
            </w:r>
          </w:p>
        </w:tc>
        <w:tc>
          <w:tcPr>
            <w:tcW w:w="896" w:type="dxa"/>
            <w:tcBorders>
              <w:top w:val="nil"/>
              <w:left w:val="nil"/>
              <w:bottom w:val="single" w:sz="8" w:space="0" w:color="auto"/>
              <w:right w:val="single" w:sz="8" w:space="0" w:color="auto"/>
            </w:tcBorders>
            <w:shd w:val="clear" w:color="auto" w:fill="auto"/>
            <w:noWrap/>
            <w:vAlign w:val="center"/>
            <w:hideMark/>
          </w:tcPr>
          <w:p w14:paraId="56FE048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A017EF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66FEF11" w14:textId="77777777" w:rsidR="005512AE" w:rsidRPr="005512AE" w:rsidRDefault="005512AE" w:rsidP="005512AE">
            <w:r w:rsidRPr="005512AE">
              <w:t>1949,15</w:t>
            </w:r>
          </w:p>
        </w:tc>
      </w:tr>
      <w:tr w:rsidR="005512AE" w:rsidRPr="005512AE" w14:paraId="08256AA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5B51E7" w14:textId="77777777" w:rsidR="005512AE" w:rsidRPr="005512AE" w:rsidRDefault="005512AE" w:rsidP="005512AE">
            <w:r w:rsidRPr="005512AE">
              <w:t>492</w:t>
            </w:r>
          </w:p>
        </w:tc>
        <w:tc>
          <w:tcPr>
            <w:tcW w:w="5939" w:type="dxa"/>
            <w:tcBorders>
              <w:top w:val="nil"/>
              <w:left w:val="nil"/>
              <w:bottom w:val="single" w:sz="8" w:space="0" w:color="auto"/>
              <w:right w:val="single" w:sz="8" w:space="0" w:color="auto"/>
            </w:tcBorders>
            <w:shd w:val="clear" w:color="auto" w:fill="auto"/>
            <w:noWrap/>
            <w:vAlign w:val="center"/>
            <w:hideMark/>
          </w:tcPr>
          <w:p w14:paraId="2661C4FD" w14:textId="77777777" w:rsidR="005512AE" w:rsidRPr="005512AE" w:rsidRDefault="005512AE" w:rsidP="005512AE">
            <w:r w:rsidRPr="005512AE">
              <w:t>ТРОС СТОЯНОЧНОГО ТОРМОЗА / BREMSZUG</w:t>
            </w:r>
          </w:p>
        </w:tc>
        <w:tc>
          <w:tcPr>
            <w:tcW w:w="896" w:type="dxa"/>
            <w:tcBorders>
              <w:top w:val="nil"/>
              <w:left w:val="nil"/>
              <w:bottom w:val="single" w:sz="8" w:space="0" w:color="auto"/>
              <w:right w:val="single" w:sz="8" w:space="0" w:color="auto"/>
            </w:tcBorders>
            <w:shd w:val="clear" w:color="auto" w:fill="auto"/>
            <w:noWrap/>
            <w:vAlign w:val="center"/>
            <w:hideMark/>
          </w:tcPr>
          <w:p w14:paraId="0FCEEEF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0B3018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E4F6D6B" w14:textId="77777777" w:rsidR="005512AE" w:rsidRPr="005512AE" w:rsidRDefault="005512AE" w:rsidP="005512AE">
            <w:r w:rsidRPr="005512AE">
              <w:t>1949,15</w:t>
            </w:r>
          </w:p>
        </w:tc>
      </w:tr>
      <w:tr w:rsidR="005512AE" w:rsidRPr="005512AE" w14:paraId="1B12D9C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E786447" w14:textId="77777777" w:rsidR="005512AE" w:rsidRPr="005512AE" w:rsidRDefault="005512AE" w:rsidP="005512AE">
            <w:r w:rsidRPr="005512AE">
              <w:t>493</w:t>
            </w:r>
          </w:p>
        </w:tc>
        <w:tc>
          <w:tcPr>
            <w:tcW w:w="5939" w:type="dxa"/>
            <w:tcBorders>
              <w:top w:val="nil"/>
              <w:left w:val="nil"/>
              <w:bottom w:val="single" w:sz="8" w:space="0" w:color="auto"/>
              <w:right w:val="single" w:sz="8" w:space="0" w:color="auto"/>
            </w:tcBorders>
            <w:shd w:val="clear" w:color="auto" w:fill="auto"/>
            <w:noWrap/>
            <w:vAlign w:val="center"/>
            <w:hideMark/>
          </w:tcPr>
          <w:p w14:paraId="0BABBDB4" w14:textId="77777777" w:rsidR="005512AE" w:rsidRPr="005512AE" w:rsidRDefault="005512AE" w:rsidP="005512AE">
            <w:r w:rsidRPr="005512AE">
              <w:t>ТРУБКА ВОДЯНАЯ/WASSERROHR</w:t>
            </w:r>
          </w:p>
        </w:tc>
        <w:tc>
          <w:tcPr>
            <w:tcW w:w="896" w:type="dxa"/>
            <w:tcBorders>
              <w:top w:val="nil"/>
              <w:left w:val="nil"/>
              <w:bottom w:val="single" w:sz="8" w:space="0" w:color="auto"/>
              <w:right w:val="single" w:sz="8" w:space="0" w:color="auto"/>
            </w:tcBorders>
            <w:shd w:val="clear" w:color="auto" w:fill="auto"/>
            <w:noWrap/>
            <w:vAlign w:val="center"/>
            <w:hideMark/>
          </w:tcPr>
          <w:p w14:paraId="569967E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634B82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F898DD4" w14:textId="77777777" w:rsidR="005512AE" w:rsidRPr="005512AE" w:rsidRDefault="005512AE" w:rsidP="005512AE">
            <w:r w:rsidRPr="005512AE">
              <w:t>1652,54</w:t>
            </w:r>
          </w:p>
        </w:tc>
      </w:tr>
      <w:tr w:rsidR="005512AE" w:rsidRPr="005512AE" w14:paraId="48EE90A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3A7ADE" w14:textId="77777777" w:rsidR="005512AE" w:rsidRPr="005512AE" w:rsidRDefault="005512AE" w:rsidP="005512AE">
            <w:r w:rsidRPr="005512AE">
              <w:t>494</w:t>
            </w:r>
          </w:p>
        </w:tc>
        <w:tc>
          <w:tcPr>
            <w:tcW w:w="5939" w:type="dxa"/>
            <w:tcBorders>
              <w:top w:val="nil"/>
              <w:left w:val="nil"/>
              <w:bottom w:val="single" w:sz="8" w:space="0" w:color="auto"/>
              <w:right w:val="single" w:sz="8" w:space="0" w:color="auto"/>
            </w:tcBorders>
            <w:shd w:val="clear" w:color="auto" w:fill="auto"/>
            <w:noWrap/>
            <w:vAlign w:val="center"/>
            <w:hideMark/>
          </w:tcPr>
          <w:p w14:paraId="078877FC" w14:textId="77777777" w:rsidR="005512AE" w:rsidRPr="005512AE" w:rsidRDefault="005512AE" w:rsidP="005512AE">
            <w:r w:rsidRPr="005512AE">
              <w:t>ТРУБКА КОНДИЦИОНЕРА</w:t>
            </w:r>
          </w:p>
        </w:tc>
        <w:tc>
          <w:tcPr>
            <w:tcW w:w="896" w:type="dxa"/>
            <w:tcBorders>
              <w:top w:val="nil"/>
              <w:left w:val="nil"/>
              <w:bottom w:val="single" w:sz="8" w:space="0" w:color="auto"/>
              <w:right w:val="single" w:sz="8" w:space="0" w:color="auto"/>
            </w:tcBorders>
            <w:shd w:val="clear" w:color="auto" w:fill="auto"/>
            <w:noWrap/>
            <w:vAlign w:val="center"/>
            <w:hideMark/>
          </w:tcPr>
          <w:p w14:paraId="196FB02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CC5851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08F6A51" w14:textId="77777777" w:rsidR="005512AE" w:rsidRPr="005512AE" w:rsidRDefault="005512AE" w:rsidP="005512AE">
            <w:r w:rsidRPr="005512AE">
              <w:t>10169,49</w:t>
            </w:r>
          </w:p>
        </w:tc>
      </w:tr>
      <w:tr w:rsidR="005512AE" w:rsidRPr="005512AE" w14:paraId="727E190F"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3300773" w14:textId="77777777" w:rsidR="005512AE" w:rsidRPr="005512AE" w:rsidRDefault="005512AE" w:rsidP="005512AE">
            <w:r w:rsidRPr="005512AE">
              <w:t>495</w:t>
            </w:r>
          </w:p>
        </w:tc>
        <w:tc>
          <w:tcPr>
            <w:tcW w:w="5939" w:type="dxa"/>
            <w:tcBorders>
              <w:top w:val="nil"/>
              <w:left w:val="nil"/>
              <w:bottom w:val="single" w:sz="4" w:space="0" w:color="auto"/>
              <w:right w:val="single" w:sz="8" w:space="0" w:color="auto"/>
            </w:tcBorders>
            <w:shd w:val="clear" w:color="auto" w:fill="auto"/>
            <w:noWrap/>
            <w:vAlign w:val="center"/>
            <w:hideMark/>
          </w:tcPr>
          <w:p w14:paraId="649A83C4" w14:textId="77777777" w:rsidR="005512AE" w:rsidRPr="005512AE" w:rsidRDefault="005512AE" w:rsidP="005512AE">
            <w:r w:rsidRPr="005512AE">
              <w:t>ТРУБКА КОНДИЦИОНЕРА / KAELTELEIT</w:t>
            </w:r>
          </w:p>
        </w:tc>
        <w:tc>
          <w:tcPr>
            <w:tcW w:w="896" w:type="dxa"/>
            <w:tcBorders>
              <w:top w:val="nil"/>
              <w:left w:val="nil"/>
              <w:bottom w:val="single" w:sz="4" w:space="0" w:color="auto"/>
              <w:right w:val="single" w:sz="8" w:space="0" w:color="auto"/>
            </w:tcBorders>
            <w:shd w:val="clear" w:color="auto" w:fill="auto"/>
            <w:noWrap/>
            <w:vAlign w:val="center"/>
            <w:hideMark/>
          </w:tcPr>
          <w:p w14:paraId="16BDF0DE"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0FCE2608"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7295A8EA" w14:textId="77777777" w:rsidR="005512AE" w:rsidRPr="005512AE" w:rsidRDefault="005512AE" w:rsidP="005512AE">
            <w:r w:rsidRPr="005512AE">
              <w:t>12711,86</w:t>
            </w:r>
          </w:p>
        </w:tc>
      </w:tr>
      <w:tr w:rsidR="005512AE" w:rsidRPr="005512AE" w14:paraId="488AF87C"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43E9F" w14:textId="77777777" w:rsidR="005512AE" w:rsidRPr="005512AE" w:rsidRDefault="005512AE" w:rsidP="005512AE">
            <w:r w:rsidRPr="005512AE">
              <w:t>496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34270" w14:textId="77777777" w:rsidR="005512AE" w:rsidRPr="005512AE" w:rsidRDefault="005512AE" w:rsidP="005512AE">
            <w:r w:rsidRPr="005512AE">
              <w:t>ТРУБКА ХЛАДОГЕНА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9303"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CA925"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95C1" w14:textId="77777777" w:rsidR="005512AE" w:rsidRPr="005512AE" w:rsidRDefault="005512AE" w:rsidP="005512AE">
            <w:r w:rsidRPr="005512AE">
              <w:t>10169,49</w:t>
            </w:r>
          </w:p>
        </w:tc>
      </w:tr>
      <w:tr w:rsidR="005512AE" w:rsidRPr="005512AE" w14:paraId="0AC57A38"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B920E" w14:textId="77777777" w:rsidR="005512AE" w:rsidRPr="005512AE" w:rsidRDefault="005512AE" w:rsidP="005512AE">
            <w:r w:rsidRPr="005512AE">
              <w:t>497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ED0DE" w14:textId="77777777" w:rsidR="005512AE" w:rsidRPr="005512AE" w:rsidRDefault="005512AE" w:rsidP="005512AE">
            <w:r w:rsidRPr="005512AE">
              <w:t>ТРУБКА ХЛАДОГЕНТА / 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ADD1"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BE440"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1D01" w14:textId="77777777" w:rsidR="005512AE" w:rsidRPr="005512AE" w:rsidRDefault="005512AE" w:rsidP="005512AE">
            <w:r w:rsidRPr="005512AE">
              <w:t>11016,95</w:t>
            </w:r>
          </w:p>
        </w:tc>
      </w:tr>
      <w:tr w:rsidR="005512AE" w:rsidRPr="005512AE" w14:paraId="48658F6F"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7B6D" w14:textId="77777777" w:rsidR="005512AE" w:rsidRPr="005512AE" w:rsidRDefault="005512AE" w:rsidP="005512AE">
            <w:r w:rsidRPr="005512AE">
              <w:t>498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F091" w14:textId="77777777" w:rsidR="005512AE" w:rsidRPr="005512AE" w:rsidRDefault="005512AE" w:rsidP="005512AE">
            <w:r w:rsidRPr="005512AE">
              <w:t>ТРУБКА ЦИЛИНДРА СЦЕПЛЕНИЯ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E110"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4FC5A"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E4DB" w14:textId="77777777" w:rsidR="005512AE" w:rsidRPr="005512AE" w:rsidRDefault="005512AE" w:rsidP="005512AE">
            <w:r w:rsidRPr="005512AE">
              <w:t>3855,93</w:t>
            </w:r>
          </w:p>
        </w:tc>
      </w:tr>
      <w:tr w:rsidR="005512AE" w:rsidRPr="005512AE" w14:paraId="13E24A77"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620C" w14:textId="77777777" w:rsidR="005512AE" w:rsidRPr="005512AE" w:rsidRDefault="005512AE" w:rsidP="005512AE">
            <w:r w:rsidRPr="005512AE">
              <w:t>499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A6690" w14:textId="77777777" w:rsidR="005512AE" w:rsidRPr="005512AE" w:rsidRDefault="005512AE" w:rsidP="005512AE">
            <w:r w:rsidRPr="005512AE">
              <w:t>ТРУБКА ЩУПА ИЗМЕР. УРОВ. МАСЛА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D7410"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A43CE"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264D" w14:textId="77777777" w:rsidR="005512AE" w:rsidRPr="005512AE" w:rsidRDefault="005512AE" w:rsidP="005512AE">
            <w:r w:rsidRPr="005512AE">
              <w:t>1949,15</w:t>
            </w:r>
          </w:p>
        </w:tc>
      </w:tr>
      <w:tr w:rsidR="005512AE" w:rsidRPr="005512AE" w14:paraId="3ABC3886"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7FAF" w14:textId="77777777" w:rsidR="005512AE" w:rsidRPr="005512AE" w:rsidRDefault="005512AE" w:rsidP="005512AE">
            <w:r w:rsidRPr="005512AE">
              <w:t>500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24F36" w14:textId="77777777" w:rsidR="005512AE" w:rsidRPr="005512AE" w:rsidRDefault="005512AE" w:rsidP="005512AE">
            <w:r w:rsidRPr="005512AE">
              <w:t>ТРУБКА/ANSCHLSTCK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5C785"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431A8"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1A2B7" w14:textId="77777777" w:rsidR="005512AE" w:rsidRPr="005512AE" w:rsidRDefault="005512AE" w:rsidP="005512AE">
            <w:r w:rsidRPr="005512AE">
              <w:t>847,46</w:t>
            </w:r>
          </w:p>
        </w:tc>
      </w:tr>
      <w:tr w:rsidR="005512AE" w:rsidRPr="005512AE" w14:paraId="4109C7F5"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131D6" w14:textId="77777777" w:rsidR="005512AE" w:rsidRPr="005512AE" w:rsidRDefault="005512AE" w:rsidP="005512AE">
            <w:r w:rsidRPr="005512AE">
              <w:t>501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D1AF" w14:textId="77777777" w:rsidR="005512AE" w:rsidRPr="005512AE" w:rsidRDefault="005512AE" w:rsidP="005512AE">
            <w:r w:rsidRPr="005512AE">
              <w:t>ТРУБКА/DRUCKROHR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5F279"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40C3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3271" w14:textId="77777777" w:rsidR="005512AE" w:rsidRPr="005512AE" w:rsidRDefault="005512AE" w:rsidP="005512AE">
            <w:r w:rsidRPr="005512AE">
              <w:t>847,46</w:t>
            </w:r>
          </w:p>
        </w:tc>
      </w:tr>
      <w:tr w:rsidR="005512AE" w:rsidRPr="005512AE" w14:paraId="7E26E801"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8D09B" w14:textId="77777777" w:rsidR="005512AE" w:rsidRPr="005512AE" w:rsidRDefault="005512AE" w:rsidP="005512AE">
            <w:r w:rsidRPr="005512AE">
              <w:t>502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7928B" w14:textId="77777777" w:rsidR="005512AE" w:rsidRPr="005512AE" w:rsidRDefault="005512AE" w:rsidP="005512AE">
            <w:r w:rsidRPr="005512AE">
              <w:t>ТРУБКА/OELROHR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95DE"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B4868"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80B1" w14:textId="77777777" w:rsidR="005512AE" w:rsidRPr="005512AE" w:rsidRDefault="005512AE" w:rsidP="005512AE">
            <w:r w:rsidRPr="005512AE">
              <w:t>847,46</w:t>
            </w:r>
          </w:p>
        </w:tc>
      </w:tr>
      <w:tr w:rsidR="005512AE" w:rsidRPr="005512AE" w14:paraId="3896B338"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59F692C" w14:textId="77777777" w:rsidR="005512AE" w:rsidRPr="005512AE" w:rsidRDefault="005512AE" w:rsidP="005512AE">
            <w:r w:rsidRPr="005512AE">
              <w:t>503</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3F928BBC" w14:textId="77777777" w:rsidR="005512AE" w:rsidRPr="005512AE" w:rsidRDefault="005512AE" w:rsidP="005512AE">
            <w:r w:rsidRPr="005512AE">
              <w:t>ТРУБКА/ROHR</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74078176"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5EFE87B9"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65A9A7C9" w14:textId="77777777" w:rsidR="005512AE" w:rsidRPr="005512AE" w:rsidRDefault="005512AE" w:rsidP="005512AE">
            <w:r w:rsidRPr="005512AE">
              <w:t>847,46</w:t>
            </w:r>
          </w:p>
        </w:tc>
      </w:tr>
      <w:tr w:rsidR="005512AE" w:rsidRPr="005512AE" w14:paraId="1895A86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664616" w14:textId="77777777" w:rsidR="005512AE" w:rsidRPr="005512AE" w:rsidRDefault="005512AE" w:rsidP="005512AE">
            <w:r w:rsidRPr="005512AE">
              <w:t>504</w:t>
            </w:r>
          </w:p>
        </w:tc>
        <w:tc>
          <w:tcPr>
            <w:tcW w:w="5939" w:type="dxa"/>
            <w:tcBorders>
              <w:top w:val="nil"/>
              <w:left w:val="nil"/>
              <w:bottom w:val="single" w:sz="8" w:space="0" w:color="auto"/>
              <w:right w:val="single" w:sz="8" w:space="0" w:color="auto"/>
            </w:tcBorders>
            <w:shd w:val="clear" w:color="auto" w:fill="auto"/>
            <w:noWrap/>
            <w:vAlign w:val="center"/>
            <w:hideMark/>
          </w:tcPr>
          <w:p w14:paraId="569B6C31" w14:textId="77777777" w:rsidR="005512AE" w:rsidRPr="005512AE" w:rsidRDefault="005512AE" w:rsidP="005512AE">
            <w:r w:rsidRPr="005512AE">
              <w:t>ТРУБКА/SCHLAUCH</w:t>
            </w:r>
          </w:p>
        </w:tc>
        <w:tc>
          <w:tcPr>
            <w:tcW w:w="896" w:type="dxa"/>
            <w:tcBorders>
              <w:top w:val="nil"/>
              <w:left w:val="nil"/>
              <w:bottom w:val="single" w:sz="8" w:space="0" w:color="auto"/>
              <w:right w:val="single" w:sz="8" w:space="0" w:color="auto"/>
            </w:tcBorders>
            <w:shd w:val="clear" w:color="auto" w:fill="auto"/>
            <w:noWrap/>
            <w:vAlign w:val="center"/>
            <w:hideMark/>
          </w:tcPr>
          <w:p w14:paraId="2392887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78A0FF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692CB80" w14:textId="77777777" w:rsidR="005512AE" w:rsidRPr="005512AE" w:rsidRDefault="005512AE" w:rsidP="005512AE">
            <w:r w:rsidRPr="005512AE">
              <w:t>847,46</w:t>
            </w:r>
          </w:p>
        </w:tc>
      </w:tr>
      <w:tr w:rsidR="005512AE" w:rsidRPr="005512AE" w14:paraId="18232FF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69FBB0" w14:textId="77777777" w:rsidR="005512AE" w:rsidRPr="005512AE" w:rsidRDefault="005512AE" w:rsidP="005512AE">
            <w:r w:rsidRPr="005512AE">
              <w:t>505</w:t>
            </w:r>
          </w:p>
        </w:tc>
        <w:tc>
          <w:tcPr>
            <w:tcW w:w="5939" w:type="dxa"/>
            <w:tcBorders>
              <w:top w:val="nil"/>
              <w:left w:val="nil"/>
              <w:bottom w:val="single" w:sz="8" w:space="0" w:color="auto"/>
              <w:right w:val="single" w:sz="8" w:space="0" w:color="auto"/>
            </w:tcBorders>
            <w:shd w:val="clear" w:color="auto" w:fill="auto"/>
            <w:noWrap/>
            <w:vAlign w:val="center"/>
            <w:hideMark/>
          </w:tcPr>
          <w:p w14:paraId="3CE97657" w14:textId="77777777" w:rsidR="005512AE" w:rsidRPr="005512AE" w:rsidRDefault="005512AE" w:rsidP="005512AE">
            <w:r w:rsidRPr="005512AE">
              <w:t>ТЯГА</w:t>
            </w:r>
          </w:p>
        </w:tc>
        <w:tc>
          <w:tcPr>
            <w:tcW w:w="896" w:type="dxa"/>
            <w:tcBorders>
              <w:top w:val="nil"/>
              <w:left w:val="nil"/>
              <w:bottom w:val="single" w:sz="8" w:space="0" w:color="auto"/>
              <w:right w:val="single" w:sz="8" w:space="0" w:color="auto"/>
            </w:tcBorders>
            <w:shd w:val="clear" w:color="auto" w:fill="auto"/>
            <w:noWrap/>
            <w:vAlign w:val="center"/>
            <w:hideMark/>
          </w:tcPr>
          <w:p w14:paraId="636DB48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2B49A5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5917430" w14:textId="77777777" w:rsidR="005512AE" w:rsidRPr="005512AE" w:rsidRDefault="005512AE" w:rsidP="005512AE">
            <w:r w:rsidRPr="005512AE">
              <w:t>1949,15</w:t>
            </w:r>
          </w:p>
        </w:tc>
      </w:tr>
      <w:tr w:rsidR="005512AE" w:rsidRPr="005512AE" w14:paraId="67EF33B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F37E4E" w14:textId="77777777" w:rsidR="005512AE" w:rsidRPr="005512AE" w:rsidRDefault="005512AE" w:rsidP="005512AE">
            <w:r w:rsidRPr="005512AE">
              <w:t>506</w:t>
            </w:r>
          </w:p>
        </w:tc>
        <w:tc>
          <w:tcPr>
            <w:tcW w:w="5939" w:type="dxa"/>
            <w:tcBorders>
              <w:top w:val="nil"/>
              <w:left w:val="nil"/>
              <w:bottom w:val="single" w:sz="8" w:space="0" w:color="auto"/>
              <w:right w:val="single" w:sz="8" w:space="0" w:color="auto"/>
            </w:tcBorders>
            <w:shd w:val="clear" w:color="auto" w:fill="auto"/>
            <w:noWrap/>
            <w:vAlign w:val="center"/>
            <w:hideMark/>
          </w:tcPr>
          <w:p w14:paraId="504147EF" w14:textId="77777777" w:rsidR="005512AE" w:rsidRPr="005512AE" w:rsidRDefault="005512AE" w:rsidP="005512AE">
            <w:r w:rsidRPr="005512AE">
              <w:t>ТЯГА / 0CB301953A</w:t>
            </w:r>
          </w:p>
        </w:tc>
        <w:tc>
          <w:tcPr>
            <w:tcW w:w="896" w:type="dxa"/>
            <w:tcBorders>
              <w:top w:val="nil"/>
              <w:left w:val="nil"/>
              <w:bottom w:val="single" w:sz="8" w:space="0" w:color="auto"/>
              <w:right w:val="single" w:sz="8" w:space="0" w:color="auto"/>
            </w:tcBorders>
            <w:shd w:val="clear" w:color="auto" w:fill="auto"/>
            <w:noWrap/>
            <w:vAlign w:val="center"/>
            <w:hideMark/>
          </w:tcPr>
          <w:p w14:paraId="73716E3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19F393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4637E40" w14:textId="77777777" w:rsidR="005512AE" w:rsidRPr="005512AE" w:rsidRDefault="005512AE" w:rsidP="005512AE">
            <w:r w:rsidRPr="005512AE">
              <w:t>1949,15</w:t>
            </w:r>
          </w:p>
        </w:tc>
      </w:tr>
      <w:tr w:rsidR="005512AE" w:rsidRPr="005512AE" w14:paraId="7F3F528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9FE4D8" w14:textId="77777777" w:rsidR="005512AE" w:rsidRPr="005512AE" w:rsidRDefault="005512AE" w:rsidP="005512AE">
            <w:r w:rsidRPr="005512AE">
              <w:t>507</w:t>
            </w:r>
          </w:p>
        </w:tc>
        <w:tc>
          <w:tcPr>
            <w:tcW w:w="5939" w:type="dxa"/>
            <w:tcBorders>
              <w:top w:val="nil"/>
              <w:left w:val="nil"/>
              <w:bottom w:val="single" w:sz="8" w:space="0" w:color="auto"/>
              <w:right w:val="single" w:sz="8" w:space="0" w:color="auto"/>
            </w:tcBorders>
            <w:shd w:val="clear" w:color="auto" w:fill="auto"/>
            <w:noWrap/>
            <w:vAlign w:val="center"/>
            <w:hideMark/>
          </w:tcPr>
          <w:p w14:paraId="371B2BDA" w14:textId="77777777" w:rsidR="005512AE" w:rsidRPr="005512AE" w:rsidRDefault="005512AE" w:rsidP="005512AE">
            <w:r w:rsidRPr="005512AE">
              <w:t>ТЯГА / BOWD CABLE</w:t>
            </w:r>
          </w:p>
        </w:tc>
        <w:tc>
          <w:tcPr>
            <w:tcW w:w="896" w:type="dxa"/>
            <w:tcBorders>
              <w:top w:val="nil"/>
              <w:left w:val="nil"/>
              <w:bottom w:val="single" w:sz="8" w:space="0" w:color="auto"/>
              <w:right w:val="single" w:sz="8" w:space="0" w:color="auto"/>
            </w:tcBorders>
            <w:shd w:val="clear" w:color="auto" w:fill="auto"/>
            <w:noWrap/>
            <w:vAlign w:val="center"/>
            <w:hideMark/>
          </w:tcPr>
          <w:p w14:paraId="286E2DE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5E4ADD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0EF1682" w14:textId="77777777" w:rsidR="005512AE" w:rsidRPr="005512AE" w:rsidRDefault="005512AE" w:rsidP="005512AE">
            <w:r w:rsidRPr="005512AE">
              <w:t>2076,27</w:t>
            </w:r>
          </w:p>
        </w:tc>
      </w:tr>
      <w:tr w:rsidR="005512AE" w:rsidRPr="005512AE" w14:paraId="69676B1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4E65C1" w14:textId="77777777" w:rsidR="005512AE" w:rsidRPr="005512AE" w:rsidRDefault="005512AE" w:rsidP="005512AE">
            <w:r w:rsidRPr="005512AE">
              <w:t>508</w:t>
            </w:r>
          </w:p>
        </w:tc>
        <w:tc>
          <w:tcPr>
            <w:tcW w:w="5939" w:type="dxa"/>
            <w:tcBorders>
              <w:top w:val="nil"/>
              <w:left w:val="nil"/>
              <w:bottom w:val="single" w:sz="8" w:space="0" w:color="auto"/>
              <w:right w:val="single" w:sz="8" w:space="0" w:color="auto"/>
            </w:tcBorders>
            <w:shd w:val="clear" w:color="auto" w:fill="auto"/>
            <w:noWrap/>
            <w:vAlign w:val="center"/>
            <w:hideMark/>
          </w:tcPr>
          <w:p w14:paraId="49A26D10" w14:textId="77777777" w:rsidR="005512AE" w:rsidRPr="005512AE" w:rsidRDefault="005512AE" w:rsidP="005512AE">
            <w:r w:rsidRPr="005512AE">
              <w:t>ТЯГА / BOWDENZUG</w:t>
            </w:r>
          </w:p>
        </w:tc>
        <w:tc>
          <w:tcPr>
            <w:tcW w:w="896" w:type="dxa"/>
            <w:tcBorders>
              <w:top w:val="nil"/>
              <w:left w:val="nil"/>
              <w:bottom w:val="single" w:sz="8" w:space="0" w:color="auto"/>
              <w:right w:val="single" w:sz="8" w:space="0" w:color="auto"/>
            </w:tcBorders>
            <w:shd w:val="clear" w:color="auto" w:fill="auto"/>
            <w:noWrap/>
            <w:vAlign w:val="center"/>
            <w:hideMark/>
          </w:tcPr>
          <w:p w14:paraId="773ED16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FF37CE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B0AD3AC" w14:textId="77777777" w:rsidR="005512AE" w:rsidRPr="005512AE" w:rsidRDefault="005512AE" w:rsidP="005512AE">
            <w:r w:rsidRPr="005512AE">
              <w:t>2076,27</w:t>
            </w:r>
          </w:p>
        </w:tc>
      </w:tr>
      <w:tr w:rsidR="005512AE" w:rsidRPr="005512AE" w14:paraId="68A5791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832F23" w14:textId="77777777" w:rsidR="005512AE" w:rsidRPr="005512AE" w:rsidRDefault="005512AE" w:rsidP="005512AE">
            <w:r w:rsidRPr="005512AE">
              <w:t>509</w:t>
            </w:r>
          </w:p>
        </w:tc>
        <w:tc>
          <w:tcPr>
            <w:tcW w:w="5939" w:type="dxa"/>
            <w:tcBorders>
              <w:top w:val="nil"/>
              <w:left w:val="nil"/>
              <w:bottom w:val="single" w:sz="8" w:space="0" w:color="auto"/>
              <w:right w:val="single" w:sz="8" w:space="0" w:color="auto"/>
            </w:tcBorders>
            <w:shd w:val="clear" w:color="auto" w:fill="auto"/>
            <w:noWrap/>
            <w:vAlign w:val="center"/>
            <w:hideMark/>
          </w:tcPr>
          <w:p w14:paraId="26B421E4" w14:textId="77777777" w:rsidR="005512AE" w:rsidRPr="005512AE" w:rsidRDefault="005512AE" w:rsidP="005512AE">
            <w:r w:rsidRPr="005512AE">
              <w:t>ТЯГА / KOPPSTANGE</w:t>
            </w:r>
          </w:p>
        </w:tc>
        <w:tc>
          <w:tcPr>
            <w:tcW w:w="896" w:type="dxa"/>
            <w:tcBorders>
              <w:top w:val="nil"/>
              <w:left w:val="nil"/>
              <w:bottom w:val="single" w:sz="8" w:space="0" w:color="auto"/>
              <w:right w:val="single" w:sz="8" w:space="0" w:color="auto"/>
            </w:tcBorders>
            <w:shd w:val="clear" w:color="auto" w:fill="auto"/>
            <w:noWrap/>
            <w:vAlign w:val="center"/>
            <w:hideMark/>
          </w:tcPr>
          <w:p w14:paraId="6784E8F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0E9397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E4E9B38" w14:textId="77777777" w:rsidR="005512AE" w:rsidRPr="005512AE" w:rsidRDefault="005512AE" w:rsidP="005512AE">
            <w:r w:rsidRPr="005512AE">
              <w:t>1991,53</w:t>
            </w:r>
          </w:p>
        </w:tc>
      </w:tr>
      <w:tr w:rsidR="005512AE" w:rsidRPr="005512AE" w14:paraId="5A65D87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23B868" w14:textId="77777777" w:rsidR="005512AE" w:rsidRPr="005512AE" w:rsidRDefault="005512AE" w:rsidP="005512AE">
            <w:r w:rsidRPr="005512AE">
              <w:t>510</w:t>
            </w:r>
          </w:p>
        </w:tc>
        <w:tc>
          <w:tcPr>
            <w:tcW w:w="5939" w:type="dxa"/>
            <w:tcBorders>
              <w:top w:val="nil"/>
              <w:left w:val="nil"/>
              <w:bottom w:val="single" w:sz="8" w:space="0" w:color="auto"/>
              <w:right w:val="single" w:sz="8" w:space="0" w:color="auto"/>
            </w:tcBorders>
            <w:shd w:val="clear" w:color="auto" w:fill="auto"/>
            <w:noWrap/>
            <w:vAlign w:val="center"/>
            <w:hideMark/>
          </w:tcPr>
          <w:p w14:paraId="08663F15" w14:textId="77777777" w:rsidR="005512AE" w:rsidRPr="005512AE" w:rsidRDefault="005512AE" w:rsidP="005512AE">
            <w:r w:rsidRPr="005512AE">
              <w:t>ТЯГА / ZUGSTANGE</w:t>
            </w:r>
          </w:p>
        </w:tc>
        <w:tc>
          <w:tcPr>
            <w:tcW w:w="896" w:type="dxa"/>
            <w:tcBorders>
              <w:top w:val="nil"/>
              <w:left w:val="nil"/>
              <w:bottom w:val="single" w:sz="8" w:space="0" w:color="auto"/>
              <w:right w:val="single" w:sz="8" w:space="0" w:color="auto"/>
            </w:tcBorders>
            <w:shd w:val="clear" w:color="auto" w:fill="auto"/>
            <w:noWrap/>
            <w:vAlign w:val="center"/>
            <w:hideMark/>
          </w:tcPr>
          <w:p w14:paraId="558EBF2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049042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C322296" w14:textId="77777777" w:rsidR="005512AE" w:rsidRPr="005512AE" w:rsidRDefault="005512AE" w:rsidP="005512AE">
            <w:r w:rsidRPr="005512AE">
              <w:t>1991,53</w:t>
            </w:r>
          </w:p>
        </w:tc>
      </w:tr>
      <w:tr w:rsidR="005512AE" w:rsidRPr="005512AE" w14:paraId="6783384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02D3BF3" w14:textId="77777777" w:rsidR="005512AE" w:rsidRPr="005512AE" w:rsidRDefault="005512AE" w:rsidP="005512AE">
            <w:r w:rsidRPr="005512AE">
              <w:t>511</w:t>
            </w:r>
          </w:p>
        </w:tc>
        <w:tc>
          <w:tcPr>
            <w:tcW w:w="5939" w:type="dxa"/>
            <w:tcBorders>
              <w:top w:val="nil"/>
              <w:left w:val="nil"/>
              <w:bottom w:val="single" w:sz="8" w:space="0" w:color="auto"/>
              <w:right w:val="single" w:sz="8" w:space="0" w:color="auto"/>
            </w:tcBorders>
            <w:shd w:val="clear" w:color="auto" w:fill="auto"/>
            <w:noWrap/>
            <w:vAlign w:val="center"/>
            <w:hideMark/>
          </w:tcPr>
          <w:p w14:paraId="32618509" w14:textId="77777777" w:rsidR="005512AE" w:rsidRPr="005512AE" w:rsidRDefault="005512AE" w:rsidP="005512AE">
            <w:r w:rsidRPr="005512AE">
              <w:t>ТЯГА /ROD</w:t>
            </w:r>
          </w:p>
        </w:tc>
        <w:tc>
          <w:tcPr>
            <w:tcW w:w="896" w:type="dxa"/>
            <w:tcBorders>
              <w:top w:val="nil"/>
              <w:left w:val="nil"/>
              <w:bottom w:val="single" w:sz="8" w:space="0" w:color="auto"/>
              <w:right w:val="single" w:sz="8" w:space="0" w:color="auto"/>
            </w:tcBorders>
            <w:shd w:val="clear" w:color="auto" w:fill="auto"/>
            <w:noWrap/>
            <w:vAlign w:val="center"/>
            <w:hideMark/>
          </w:tcPr>
          <w:p w14:paraId="6239871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400F2A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36A7E7C" w14:textId="77777777" w:rsidR="005512AE" w:rsidRPr="005512AE" w:rsidRDefault="005512AE" w:rsidP="005512AE">
            <w:r w:rsidRPr="005512AE">
              <w:t>1949,15</w:t>
            </w:r>
          </w:p>
        </w:tc>
      </w:tr>
      <w:tr w:rsidR="005512AE" w:rsidRPr="005512AE" w14:paraId="6330697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121451" w14:textId="77777777" w:rsidR="005512AE" w:rsidRPr="005512AE" w:rsidRDefault="005512AE" w:rsidP="005512AE">
            <w:r w:rsidRPr="005512AE">
              <w:t>512</w:t>
            </w:r>
          </w:p>
        </w:tc>
        <w:tc>
          <w:tcPr>
            <w:tcW w:w="5939" w:type="dxa"/>
            <w:tcBorders>
              <w:top w:val="nil"/>
              <w:left w:val="nil"/>
              <w:bottom w:val="single" w:sz="8" w:space="0" w:color="auto"/>
              <w:right w:val="single" w:sz="8" w:space="0" w:color="auto"/>
            </w:tcBorders>
            <w:shd w:val="clear" w:color="auto" w:fill="auto"/>
            <w:noWrap/>
            <w:vAlign w:val="center"/>
            <w:hideMark/>
          </w:tcPr>
          <w:p w14:paraId="40A2472F" w14:textId="77777777" w:rsidR="005512AE" w:rsidRPr="005512AE" w:rsidRDefault="005512AE" w:rsidP="005512AE">
            <w:r w:rsidRPr="005512AE">
              <w:t>ТЯГА ГИБКАЯ / BOWDENZUG</w:t>
            </w:r>
          </w:p>
        </w:tc>
        <w:tc>
          <w:tcPr>
            <w:tcW w:w="896" w:type="dxa"/>
            <w:tcBorders>
              <w:top w:val="nil"/>
              <w:left w:val="nil"/>
              <w:bottom w:val="single" w:sz="8" w:space="0" w:color="auto"/>
              <w:right w:val="single" w:sz="8" w:space="0" w:color="auto"/>
            </w:tcBorders>
            <w:shd w:val="clear" w:color="auto" w:fill="auto"/>
            <w:noWrap/>
            <w:vAlign w:val="center"/>
            <w:hideMark/>
          </w:tcPr>
          <w:p w14:paraId="2C91B52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CDFACA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BEE61F2" w14:textId="77777777" w:rsidR="005512AE" w:rsidRPr="005512AE" w:rsidRDefault="005512AE" w:rsidP="005512AE">
            <w:r w:rsidRPr="005512AE">
              <w:t>1949,15</w:t>
            </w:r>
          </w:p>
        </w:tc>
      </w:tr>
      <w:tr w:rsidR="005512AE" w:rsidRPr="005512AE" w14:paraId="5373B35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349D670" w14:textId="77777777" w:rsidR="005512AE" w:rsidRPr="005512AE" w:rsidRDefault="005512AE" w:rsidP="005512AE">
            <w:r w:rsidRPr="005512AE">
              <w:t>513</w:t>
            </w:r>
          </w:p>
        </w:tc>
        <w:tc>
          <w:tcPr>
            <w:tcW w:w="5939" w:type="dxa"/>
            <w:tcBorders>
              <w:top w:val="nil"/>
              <w:left w:val="nil"/>
              <w:bottom w:val="single" w:sz="8" w:space="0" w:color="auto"/>
              <w:right w:val="single" w:sz="8" w:space="0" w:color="auto"/>
            </w:tcBorders>
            <w:shd w:val="clear" w:color="auto" w:fill="auto"/>
            <w:noWrap/>
            <w:vAlign w:val="center"/>
            <w:hideMark/>
          </w:tcPr>
          <w:p w14:paraId="52B45DFA" w14:textId="77777777" w:rsidR="005512AE" w:rsidRPr="005512AE" w:rsidRDefault="005512AE" w:rsidP="005512AE">
            <w:r w:rsidRPr="005512AE">
              <w:t>ТЯГА ДАТЧИКА ПОЛОЖЕНИЯ КУЗОВА/GESTAENGE</w:t>
            </w:r>
          </w:p>
        </w:tc>
        <w:tc>
          <w:tcPr>
            <w:tcW w:w="896" w:type="dxa"/>
            <w:tcBorders>
              <w:top w:val="nil"/>
              <w:left w:val="nil"/>
              <w:bottom w:val="single" w:sz="8" w:space="0" w:color="auto"/>
              <w:right w:val="single" w:sz="8" w:space="0" w:color="auto"/>
            </w:tcBorders>
            <w:shd w:val="clear" w:color="auto" w:fill="auto"/>
            <w:noWrap/>
            <w:vAlign w:val="center"/>
            <w:hideMark/>
          </w:tcPr>
          <w:p w14:paraId="6C86311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316F19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23EEF6B" w14:textId="77777777" w:rsidR="005512AE" w:rsidRPr="005512AE" w:rsidRDefault="005512AE" w:rsidP="005512AE">
            <w:r w:rsidRPr="005512AE">
              <w:t>1042,37</w:t>
            </w:r>
          </w:p>
        </w:tc>
      </w:tr>
      <w:tr w:rsidR="005512AE" w:rsidRPr="005512AE" w14:paraId="62B9A21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B2DCEE" w14:textId="77777777" w:rsidR="005512AE" w:rsidRPr="005512AE" w:rsidRDefault="005512AE" w:rsidP="005512AE">
            <w:r w:rsidRPr="005512AE">
              <w:t>514</w:t>
            </w:r>
          </w:p>
        </w:tc>
        <w:tc>
          <w:tcPr>
            <w:tcW w:w="5939" w:type="dxa"/>
            <w:tcBorders>
              <w:top w:val="nil"/>
              <w:left w:val="nil"/>
              <w:bottom w:val="single" w:sz="8" w:space="0" w:color="auto"/>
              <w:right w:val="single" w:sz="8" w:space="0" w:color="auto"/>
            </w:tcBorders>
            <w:shd w:val="clear" w:color="auto" w:fill="auto"/>
            <w:noWrap/>
            <w:vAlign w:val="center"/>
            <w:hideMark/>
          </w:tcPr>
          <w:p w14:paraId="20D25A46" w14:textId="77777777" w:rsidR="005512AE" w:rsidRPr="005512AE" w:rsidRDefault="005512AE" w:rsidP="005512AE">
            <w:r w:rsidRPr="005512AE">
              <w:t>ТЯГА ДАТЧИКА ПОЛОЖЕНИЯ КУЗОВА/KOPPSTANGE</w:t>
            </w:r>
          </w:p>
        </w:tc>
        <w:tc>
          <w:tcPr>
            <w:tcW w:w="896" w:type="dxa"/>
            <w:tcBorders>
              <w:top w:val="nil"/>
              <w:left w:val="nil"/>
              <w:bottom w:val="single" w:sz="8" w:space="0" w:color="auto"/>
              <w:right w:val="single" w:sz="8" w:space="0" w:color="auto"/>
            </w:tcBorders>
            <w:shd w:val="clear" w:color="auto" w:fill="auto"/>
            <w:noWrap/>
            <w:vAlign w:val="center"/>
            <w:hideMark/>
          </w:tcPr>
          <w:p w14:paraId="40DDF1A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D8CF67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3D8797E" w14:textId="77777777" w:rsidR="005512AE" w:rsidRPr="005512AE" w:rsidRDefault="005512AE" w:rsidP="005512AE">
            <w:r w:rsidRPr="005512AE">
              <w:t>1313,56</w:t>
            </w:r>
          </w:p>
        </w:tc>
      </w:tr>
      <w:tr w:rsidR="005512AE" w:rsidRPr="005512AE" w14:paraId="474C399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8BA1CD" w14:textId="77777777" w:rsidR="005512AE" w:rsidRPr="005512AE" w:rsidRDefault="005512AE" w:rsidP="005512AE">
            <w:r w:rsidRPr="005512AE">
              <w:t>515</w:t>
            </w:r>
          </w:p>
        </w:tc>
        <w:tc>
          <w:tcPr>
            <w:tcW w:w="5939" w:type="dxa"/>
            <w:tcBorders>
              <w:top w:val="nil"/>
              <w:left w:val="nil"/>
              <w:bottom w:val="single" w:sz="8" w:space="0" w:color="auto"/>
              <w:right w:val="single" w:sz="8" w:space="0" w:color="auto"/>
            </w:tcBorders>
            <w:shd w:val="clear" w:color="auto" w:fill="auto"/>
            <w:noWrap/>
            <w:vAlign w:val="center"/>
            <w:hideMark/>
          </w:tcPr>
          <w:p w14:paraId="35CAE25B" w14:textId="77777777" w:rsidR="005512AE" w:rsidRPr="005512AE" w:rsidRDefault="005512AE" w:rsidP="005512AE">
            <w:r w:rsidRPr="005512AE">
              <w:t>ТЯГА ЗАДНЯЯ ЛЕВАЯ</w:t>
            </w:r>
          </w:p>
        </w:tc>
        <w:tc>
          <w:tcPr>
            <w:tcW w:w="896" w:type="dxa"/>
            <w:tcBorders>
              <w:top w:val="nil"/>
              <w:left w:val="nil"/>
              <w:bottom w:val="single" w:sz="8" w:space="0" w:color="auto"/>
              <w:right w:val="single" w:sz="8" w:space="0" w:color="auto"/>
            </w:tcBorders>
            <w:shd w:val="clear" w:color="auto" w:fill="auto"/>
            <w:noWrap/>
            <w:vAlign w:val="center"/>
            <w:hideMark/>
          </w:tcPr>
          <w:p w14:paraId="435A8F5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439744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B2F0E81" w14:textId="77777777" w:rsidR="005512AE" w:rsidRPr="005512AE" w:rsidRDefault="005512AE" w:rsidP="005512AE">
            <w:r w:rsidRPr="005512AE">
              <w:t>2203,39</w:t>
            </w:r>
          </w:p>
        </w:tc>
      </w:tr>
      <w:tr w:rsidR="005512AE" w:rsidRPr="005512AE" w14:paraId="139FC6D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24B1234" w14:textId="77777777" w:rsidR="005512AE" w:rsidRPr="005512AE" w:rsidRDefault="005512AE" w:rsidP="005512AE">
            <w:r w:rsidRPr="005512AE">
              <w:t>516</w:t>
            </w:r>
          </w:p>
        </w:tc>
        <w:tc>
          <w:tcPr>
            <w:tcW w:w="5939" w:type="dxa"/>
            <w:tcBorders>
              <w:top w:val="nil"/>
              <w:left w:val="nil"/>
              <w:bottom w:val="single" w:sz="8" w:space="0" w:color="auto"/>
              <w:right w:val="single" w:sz="8" w:space="0" w:color="auto"/>
            </w:tcBorders>
            <w:shd w:val="clear" w:color="auto" w:fill="auto"/>
            <w:noWrap/>
            <w:vAlign w:val="center"/>
            <w:hideMark/>
          </w:tcPr>
          <w:p w14:paraId="25062A63" w14:textId="77777777" w:rsidR="005512AE" w:rsidRPr="005512AE" w:rsidRDefault="005512AE" w:rsidP="005512AE">
            <w:r w:rsidRPr="005512AE">
              <w:t>ТЯГА ЗАДНЯЯ ПРАВАЯ</w:t>
            </w:r>
          </w:p>
        </w:tc>
        <w:tc>
          <w:tcPr>
            <w:tcW w:w="896" w:type="dxa"/>
            <w:tcBorders>
              <w:top w:val="nil"/>
              <w:left w:val="nil"/>
              <w:bottom w:val="single" w:sz="8" w:space="0" w:color="auto"/>
              <w:right w:val="single" w:sz="8" w:space="0" w:color="auto"/>
            </w:tcBorders>
            <w:shd w:val="clear" w:color="auto" w:fill="auto"/>
            <w:noWrap/>
            <w:vAlign w:val="center"/>
            <w:hideMark/>
          </w:tcPr>
          <w:p w14:paraId="7894D51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0C04F0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CA51191" w14:textId="77777777" w:rsidR="005512AE" w:rsidRPr="005512AE" w:rsidRDefault="005512AE" w:rsidP="005512AE">
            <w:r w:rsidRPr="005512AE">
              <w:t>2203,39</w:t>
            </w:r>
          </w:p>
        </w:tc>
      </w:tr>
      <w:tr w:rsidR="005512AE" w:rsidRPr="005512AE" w14:paraId="542018D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39BD8FB" w14:textId="77777777" w:rsidR="005512AE" w:rsidRPr="005512AE" w:rsidRDefault="005512AE" w:rsidP="005512AE">
            <w:r w:rsidRPr="005512AE">
              <w:t>517</w:t>
            </w:r>
          </w:p>
        </w:tc>
        <w:tc>
          <w:tcPr>
            <w:tcW w:w="5939" w:type="dxa"/>
            <w:tcBorders>
              <w:top w:val="nil"/>
              <w:left w:val="nil"/>
              <w:bottom w:val="single" w:sz="8" w:space="0" w:color="auto"/>
              <w:right w:val="single" w:sz="8" w:space="0" w:color="auto"/>
            </w:tcBorders>
            <w:shd w:val="clear" w:color="auto" w:fill="auto"/>
            <w:noWrap/>
            <w:vAlign w:val="center"/>
            <w:hideMark/>
          </w:tcPr>
          <w:p w14:paraId="3CDFFBD6" w14:textId="77777777" w:rsidR="005512AE" w:rsidRPr="005512AE" w:rsidRDefault="005512AE" w:rsidP="005512AE">
            <w:r w:rsidRPr="005512AE">
              <w:t>ТЯГА ЗАМКА</w:t>
            </w:r>
          </w:p>
        </w:tc>
        <w:tc>
          <w:tcPr>
            <w:tcW w:w="896" w:type="dxa"/>
            <w:tcBorders>
              <w:top w:val="nil"/>
              <w:left w:val="nil"/>
              <w:bottom w:val="single" w:sz="8" w:space="0" w:color="auto"/>
              <w:right w:val="single" w:sz="8" w:space="0" w:color="auto"/>
            </w:tcBorders>
            <w:shd w:val="clear" w:color="auto" w:fill="auto"/>
            <w:noWrap/>
            <w:vAlign w:val="center"/>
            <w:hideMark/>
          </w:tcPr>
          <w:p w14:paraId="77CD14E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1A721A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3C1FD52" w14:textId="77777777" w:rsidR="005512AE" w:rsidRPr="005512AE" w:rsidRDefault="005512AE" w:rsidP="005512AE">
            <w:r w:rsidRPr="005512AE">
              <w:t>1144,07</w:t>
            </w:r>
          </w:p>
        </w:tc>
      </w:tr>
      <w:tr w:rsidR="005512AE" w:rsidRPr="005512AE" w14:paraId="27126D2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E65D914" w14:textId="77777777" w:rsidR="005512AE" w:rsidRPr="005512AE" w:rsidRDefault="005512AE" w:rsidP="005512AE">
            <w:r w:rsidRPr="005512AE">
              <w:t>518</w:t>
            </w:r>
          </w:p>
        </w:tc>
        <w:tc>
          <w:tcPr>
            <w:tcW w:w="5939" w:type="dxa"/>
            <w:tcBorders>
              <w:top w:val="nil"/>
              <w:left w:val="nil"/>
              <w:bottom w:val="single" w:sz="8" w:space="0" w:color="auto"/>
              <w:right w:val="single" w:sz="8" w:space="0" w:color="auto"/>
            </w:tcBorders>
            <w:shd w:val="clear" w:color="auto" w:fill="auto"/>
            <w:noWrap/>
            <w:vAlign w:val="center"/>
            <w:hideMark/>
          </w:tcPr>
          <w:p w14:paraId="5445C076" w14:textId="77777777" w:rsidR="005512AE" w:rsidRPr="005512AE" w:rsidRDefault="005512AE" w:rsidP="005512AE">
            <w:r w:rsidRPr="005512AE">
              <w:t>ТЯГА ЗАМКА ДВЕРИ</w:t>
            </w:r>
          </w:p>
        </w:tc>
        <w:tc>
          <w:tcPr>
            <w:tcW w:w="896" w:type="dxa"/>
            <w:tcBorders>
              <w:top w:val="nil"/>
              <w:left w:val="nil"/>
              <w:bottom w:val="single" w:sz="8" w:space="0" w:color="auto"/>
              <w:right w:val="single" w:sz="8" w:space="0" w:color="auto"/>
            </w:tcBorders>
            <w:shd w:val="clear" w:color="auto" w:fill="auto"/>
            <w:noWrap/>
            <w:vAlign w:val="center"/>
            <w:hideMark/>
          </w:tcPr>
          <w:p w14:paraId="12F553C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89C864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7D87BCE" w14:textId="77777777" w:rsidR="005512AE" w:rsidRPr="005512AE" w:rsidRDefault="005512AE" w:rsidP="005512AE">
            <w:r w:rsidRPr="005512AE">
              <w:t>1906,78</w:t>
            </w:r>
          </w:p>
        </w:tc>
      </w:tr>
      <w:tr w:rsidR="005512AE" w:rsidRPr="005512AE" w14:paraId="42A7836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F20015" w14:textId="77777777" w:rsidR="005512AE" w:rsidRPr="005512AE" w:rsidRDefault="005512AE" w:rsidP="005512AE">
            <w:r w:rsidRPr="005512AE">
              <w:t>519</w:t>
            </w:r>
          </w:p>
        </w:tc>
        <w:tc>
          <w:tcPr>
            <w:tcW w:w="5939" w:type="dxa"/>
            <w:tcBorders>
              <w:top w:val="nil"/>
              <w:left w:val="nil"/>
              <w:bottom w:val="single" w:sz="8" w:space="0" w:color="auto"/>
              <w:right w:val="single" w:sz="8" w:space="0" w:color="auto"/>
            </w:tcBorders>
            <w:shd w:val="clear" w:color="auto" w:fill="auto"/>
            <w:noWrap/>
            <w:vAlign w:val="center"/>
            <w:hideMark/>
          </w:tcPr>
          <w:p w14:paraId="46F9DEB9" w14:textId="77777777" w:rsidR="005512AE" w:rsidRPr="005512AE" w:rsidRDefault="005512AE" w:rsidP="005512AE">
            <w:r w:rsidRPr="005512AE">
              <w:t>ТЯГА ЗАМКА КАПОТА/KLAPPENZUG</w:t>
            </w:r>
          </w:p>
        </w:tc>
        <w:tc>
          <w:tcPr>
            <w:tcW w:w="896" w:type="dxa"/>
            <w:tcBorders>
              <w:top w:val="nil"/>
              <w:left w:val="nil"/>
              <w:bottom w:val="single" w:sz="8" w:space="0" w:color="auto"/>
              <w:right w:val="single" w:sz="8" w:space="0" w:color="auto"/>
            </w:tcBorders>
            <w:shd w:val="clear" w:color="auto" w:fill="auto"/>
            <w:noWrap/>
            <w:vAlign w:val="center"/>
            <w:hideMark/>
          </w:tcPr>
          <w:p w14:paraId="7AE248C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60EF7D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7481056" w14:textId="77777777" w:rsidR="005512AE" w:rsidRPr="005512AE" w:rsidRDefault="005512AE" w:rsidP="005512AE">
            <w:r w:rsidRPr="005512AE">
              <w:t>2000,00</w:t>
            </w:r>
          </w:p>
        </w:tc>
      </w:tr>
      <w:tr w:rsidR="005512AE" w:rsidRPr="005512AE" w14:paraId="418B754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6960FC" w14:textId="77777777" w:rsidR="005512AE" w:rsidRPr="005512AE" w:rsidRDefault="005512AE" w:rsidP="005512AE">
            <w:r w:rsidRPr="005512AE">
              <w:t>520</w:t>
            </w:r>
          </w:p>
        </w:tc>
        <w:tc>
          <w:tcPr>
            <w:tcW w:w="5939" w:type="dxa"/>
            <w:tcBorders>
              <w:top w:val="nil"/>
              <w:left w:val="nil"/>
              <w:bottom w:val="single" w:sz="8" w:space="0" w:color="auto"/>
              <w:right w:val="single" w:sz="8" w:space="0" w:color="auto"/>
            </w:tcBorders>
            <w:shd w:val="clear" w:color="auto" w:fill="auto"/>
            <w:noWrap/>
            <w:vAlign w:val="center"/>
            <w:hideMark/>
          </w:tcPr>
          <w:p w14:paraId="78BA7777" w14:textId="77777777" w:rsidR="005512AE" w:rsidRPr="005512AE" w:rsidRDefault="005512AE" w:rsidP="005512AE">
            <w:r w:rsidRPr="005512AE">
              <w:t>ТЯГА ЗАСЛОНКИ/FUSSKL.ZUG</w:t>
            </w:r>
          </w:p>
        </w:tc>
        <w:tc>
          <w:tcPr>
            <w:tcW w:w="896" w:type="dxa"/>
            <w:tcBorders>
              <w:top w:val="nil"/>
              <w:left w:val="nil"/>
              <w:bottom w:val="single" w:sz="8" w:space="0" w:color="auto"/>
              <w:right w:val="single" w:sz="8" w:space="0" w:color="auto"/>
            </w:tcBorders>
            <w:shd w:val="clear" w:color="auto" w:fill="auto"/>
            <w:noWrap/>
            <w:vAlign w:val="center"/>
            <w:hideMark/>
          </w:tcPr>
          <w:p w14:paraId="2485FAD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2F5695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BD62662" w14:textId="77777777" w:rsidR="005512AE" w:rsidRPr="005512AE" w:rsidRDefault="005512AE" w:rsidP="005512AE">
            <w:r w:rsidRPr="005512AE">
              <w:t>2093,22</w:t>
            </w:r>
          </w:p>
        </w:tc>
      </w:tr>
      <w:tr w:rsidR="005512AE" w:rsidRPr="005512AE" w14:paraId="1D74FFA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E1E6841" w14:textId="77777777" w:rsidR="005512AE" w:rsidRPr="005512AE" w:rsidRDefault="005512AE" w:rsidP="005512AE">
            <w:r w:rsidRPr="005512AE">
              <w:t>521</w:t>
            </w:r>
          </w:p>
        </w:tc>
        <w:tc>
          <w:tcPr>
            <w:tcW w:w="5939" w:type="dxa"/>
            <w:tcBorders>
              <w:top w:val="nil"/>
              <w:left w:val="nil"/>
              <w:bottom w:val="single" w:sz="8" w:space="0" w:color="auto"/>
              <w:right w:val="single" w:sz="8" w:space="0" w:color="auto"/>
            </w:tcBorders>
            <w:shd w:val="clear" w:color="auto" w:fill="auto"/>
            <w:noWrap/>
            <w:vAlign w:val="center"/>
            <w:hideMark/>
          </w:tcPr>
          <w:p w14:paraId="0F924215" w14:textId="77777777" w:rsidR="005512AE" w:rsidRPr="005512AE" w:rsidRDefault="005512AE" w:rsidP="005512AE">
            <w:r w:rsidRPr="005512AE">
              <w:t>ТЯГА КПП ОКТАВИЯ 1,6/KOPPSTANGE</w:t>
            </w:r>
          </w:p>
        </w:tc>
        <w:tc>
          <w:tcPr>
            <w:tcW w:w="896" w:type="dxa"/>
            <w:tcBorders>
              <w:top w:val="nil"/>
              <w:left w:val="nil"/>
              <w:bottom w:val="single" w:sz="8" w:space="0" w:color="auto"/>
              <w:right w:val="single" w:sz="8" w:space="0" w:color="auto"/>
            </w:tcBorders>
            <w:shd w:val="clear" w:color="auto" w:fill="auto"/>
            <w:noWrap/>
            <w:vAlign w:val="center"/>
            <w:hideMark/>
          </w:tcPr>
          <w:p w14:paraId="78FDE98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FF3FDD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E5CE976" w14:textId="77777777" w:rsidR="005512AE" w:rsidRPr="005512AE" w:rsidRDefault="005512AE" w:rsidP="005512AE">
            <w:r w:rsidRPr="005512AE">
              <w:t>3050,85</w:t>
            </w:r>
          </w:p>
        </w:tc>
      </w:tr>
      <w:tr w:rsidR="005512AE" w:rsidRPr="005512AE" w14:paraId="0D96F00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7F79F6" w14:textId="77777777" w:rsidR="005512AE" w:rsidRPr="005512AE" w:rsidRDefault="005512AE" w:rsidP="005512AE">
            <w:r w:rsidRPr="005512AE">
              <w:t>522</w:t>
            </w:r>
          </w:p>
        </w:tc>
        <w:tc>
          <w:tcPr>
            <w:tcW w:w="5939" w:type="dxa"/>
            <w:tcBorders>
              <w:top w:val="nil"/>
              <w:left w:val="nil"/>
              <w:bottom w:val="single" w:sz="8" w:space="0" w:color="auto"/>
              <w:right w:val="single" w:sz="8" w:space="0" w:color="auto"/>
            </w:tcBorders>
            <w:shd w:val="clear" w:color="auto" w:fill="auto"/>
            <w:noWrap/>
            <w:vAlign w:val="center"/>
            <w:hideMark/>
          </w:tcPr>
          <w:p w14:paraId="3176AE3B" w14:textId="77777777" w:rsidR="005512AE" w:rsidRPr="005512AE" w:rsidRDefault="005512AE" w:rsidP="005512AE">
            <w:r w:rsidRPr="005512AE">
              <w:t>ТЯГА КПП ПОПЕРЕЧНАЯ ОКТАВИЯ 1,6/SCHALTST</w:t>
            </w:r>
          </w:p>
        </w:tc>
        <w:tc>
          <w:tcPr>
            <w:tcW w:w="896" w:type="dxa"/>
            <w:tcBorders>
              <w:top w:val="nil"/>
              <w:left w:val="nil"/>
              <w:bottom w:val="single" w:sz="8" w:space="0" w:color="auto"/>
              <w:right w:val="single" w:sz="8" w:space="0" w:color="auto"/>
            </w:tcBorders>
            <w:shd w:val="clear" w:color="auto" w:fill="auto"/>
            <w:noWrap/>
            <w:vAlign w:val="center"/>
            <w:hideMark/>
          </w:tcPr>
          <w:p w14:paraId="3106DB6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F1D0E8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8C3761C" w14:textId="77777777" w:rsidR="005512AE" w:rsidRPr="005512AE" w:rsidRDefault="005512AE" w:rsidP="005512AE">
            <w:r w:rsidRPr="005512AE">
              <w:t>3177,97</w:t>
            </w:r>
          </w:p>
        </w:tc>
      </w:tr>
      <w:tr w:rsidR="005512AE" w:rsidRPr="005512AE" w14:paraId="0F09AF1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823C6A" w14:textId="77777777" w:rsidR="005512AE" w:rsidRPr="005512AE" w:rsidRDefault="005512AE" w:rsidP="005512AE">
            <w:r w:rsidRPr="005512AE">
              <w:t>523</w:t>
            </w:r>
          </w:p>
        </w:tc>
        <w:tc>
          <w:tcPr>
            <w:tcW w:w="5939" w:type="dxa"/>
            <w:tcBorders>
              <w:top w:val="nil"/>
              <w:left w:val="nil"/>
              <w:bottom w:val="single" w:sz="8" w:space="0" w:color="auto"/>
              <w:right w:val="single" w:sz="8" w:space="0" w:color="auto"/>
            </w:tcBorders>
            <w:shd w:val="clear" w:color="auto" w:fill="auto"/>
            <w:noWrap/>
            <w:vAlign w:val="center"/>
            <w:hideMark/>
          </w:tcPr>
          <w:p w14:paraId="0954977C" w14:textId="77777777" w:rsidR="005512AE" w:rsidRPr="005512AE" w:rsidRDefault="005512AE" w:rsidP="005512AE">
            <w:r w:rsidRPr="005512AE">
              <w:t>УПЛОТНЕНИЕ / DICHTRING</w:t>
            </w:r>
          </w:p>
        </w:tc>
        <w:tc>
          <w:tcPr>
            <w:tcW w:w="896" w:type="dxa"/>
            <w:tcBorders>
              <w:top w:val="nil"/>
              <w:left w:val="nil"/>
              <w:bottom w:val="single" w:sz="8" w:space="0" w:color="auto"/>
              <w:right w:val="single" w:sz="8" w:space="0" w:color="auto"/>
            </w:tcBorders>
            <w:shd w:val="clear" w:color="auto" w:fill="auto"/>
            <w:noWrap/>
            <w:vAlign w:val="center"/>
            <w:hideMark/>
          </w:tcPr>
          <w:p w14:paraId="0D4435F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CD6BD8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5322031" w14:textId="77777777" w:rsidR="005512AE" w:rsidRPr="005512AE" w:rsidRDefault="005512AE" w:rsidP="005512AE">
            <w:r w:rsidRPr="005512AE">
              <w:t>1016,95</w:t>
            </w:r>
          </w:p>
        </w:tc>
      </w:tr>
      <w:tr w:rsidR="005512AE" w:rsidRPr="005512AE" w14:paraId="5895D71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18F2DE0" w14:textId="77777777" w:rsidR="005512AE" w:rsidRPr="005512AE" w:rsidRDefault="005512AE" w:rsidP="005512AE">
            <w:r w:rsidRPr="005512AE">
              <w:t>524</w:t>
            </w:r>
          </w:p>
        </w:tc>
        <w:tc>
          <w:tcPr>
            <w:tcW w:w="5939" w:type="dxa"/>
            <w:tcBorders>
              <w:top w:val="nil"/>
              <w:left w:val="nil"/>
              <w:bottom w:val="single" w:sz="8" w:space="0" w:color="auto"/>
              <w:right w:val="single" w:sz="8" w:space="0" w:color="auto"/>
            </w:tcBorders>
            <w:shd w:val="clear" w:color="auto" w:fill="auto"/>
            <w:noWrap/>
            <w:vAlign w:val="center"/>
            <w:hideMark/>
          </w:tcPr>
          <w:p w14:paraId="6CDF8B0B" w14:textId="77777777" w:rsidR="005512AE" w:rsidRPr="005512AE" w:rsidRDefault="005512AE" w:rsidP="005512AE">
            <w:r w:rsidRPr="005512AE">
              <w:t>УСИЛИТЕЛЬ ЗАДНЕГО БАМПЕРА</w:t>
            </w:r>
          </w:p>
        </w:tc>
        <w:tc>
          <w:tcPr>
            <w:tcW w:w="896" w:type="dxa"/>
            <w:tcBorders>
              <w:top w:val="nil"/>
              <w:left w:val="nil"/>
              <w:bottom w:val="single" w:sz="8" w:space="0" w:color="auto"/>
              <w:right w:val="single" w:sz="8" w:space="0" w:color="auto"/>
            </w:tcBorders>
            <w:shd w:val="clear" w:color="auto" w:fill="auto"/>
            <w:noWrap/>
            <w:vAlign w:val="center"/>
            <w:hideMark/>
          </w:tcPr>
          <w:p w14:paraId="56E6065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18DA81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27689EB" w14:textId="77777777" w:rsidR="005512AE" w:rsidRPr="005512AE" w:rsidRDefault="005512AE" w:rsidP="005512AE">
            <w:r w:rsidRPr="005512AE">
              <w:t>5084,75</w:t>
            </w:r>
          </w:p>
        </w:tc>
      </w:tr>
      <w:tr w:rsidR="005512AE" w:rsidRPr="005512AE" w14:paraId="2787D58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76A25BE" w14:textId="77777777" w:rsidR="005512AE" w:rsidRPr="005512AE" w:rsidRDefault="005512AE" w:rsidP="005512AE">
            <w:r w:rsidRPr="005512AE">
              <w:t>525</w:t>
            </w:r>
          </w:p>
        </w:tc>
        <w:tc>
          <w:tcPr>
            <w:tcW w:w="5939" w:type="dxa"/>
            <w:tcBorders>
              <w:top w:val="nil"/>
              <w:left w:val="nil"/>
              <w:bottom w:val="single" w:sz="8" w:space="0" w:color="auto"/>
              <w:right w:val="single" w:sz="8" w:space="0" w:color="auto"/>
            </w:tcBorders>
            <w:shd w:val="clear" w:color="auto" w:fill="auto"/>
            <w:noWrap/>
            <w:vAlign w:val="center"/>
            <w:hideMark/>
          </w:tcPr>
          <w:p w14:paraId="0E3691F7" w14:textId="77777777" w:rsidR="005512AE" w:rsidRPr="005512AE" w:rsidRDefault="005512AE" w:rsidP="005512AE">
            <w:r w:rsidRPr="005512AE">
              <w:t>УСИЛИТЕЛЬ ЗАДНЕГО БАМПЕРА</w:t>
            </w:r>
          </w:p>
        </w:tc>
        <w:tc>
          <w:tcPr>
            <w:tcW w:w="896" w:type="dxa"/>
            <w:tcBorders>
              <w:top w:val="nil"/>
              <w:left w:val="nil"/>
              <w:bottom w:val="single" w:sz="8" w:space="0" w:color="auto"/>
              <w:right w:val="single" w:sz="8" w:space="0" w:color="auto"/>
            </w:tcBorders>
            <w:shd w:val="clear" w:color="auto" w:fill="auto"/>
            <w:noWrap/>
            <w:vAlign w:val="center"/>
            <w:hideMark/>
          </w:tcPr>
          <w:p w14:paraId="5E8A5D1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D22033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CE20FE0" w14:textId="77777777" w:rsidR="005512AE" w:rsidRPr="005512AE" w:rsidRDefault="005512AE" w:rsidP="005512AE">
            <w:r w:rsidRPr="005512AE">
              <w:t>5084,75</w:t>
            </w:r>
          </w:p>
        </w:tc>
      </w:tr>
      <w:tr w:rsidR="005512AE" w:rsidRPr="005512AE" w14:paraId="6DD3399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1744A8" w14:textId="77777777" w:rsidR="005512AE" w:rsidRPr="005512AE" w:rsidRDefault="005512AE" w:rsidP="005512AE">
            <w:r w:rsidRPr="005512AE">
              <w:t>526</w:t>
            </w:r>
          </w:p>
        </w:tc>
        <w:tc>
          <w:tcPr>
            <w:tcW w:w="5939" w:type="dxa"/>
            <w:tcBorders>
              <w:top w:val="nil"/>
              <w:left w:val="nil"/>
              <w:bottom w:val="single" w:sz="8" w:space="0" w:color="auto"/>
              <w:right w:val="single" w:sz="8" w:space="0" w:color="auto"/>
            </w:tcBorders>
            <w:shd w:val="clear" w:color="auto" w:fill="auto"/>
            <w:noWrap/>
            <w:vAlign w:val="center"/>
            <w:hideMark/>
          </w:tcPr>
          <w:p w14:paraId="14B1A5BE" w14:textId="77777777" w:rsidR="005512AE" w:rsidRPr="005512AE" w:rsidRDefault="005512AE" w:rsidP="005512AE">
            <w:r w:rsidRPr="005512AE">
              <w:t>УСИЛИТЕЛЬ ЗАДНЕЙ ЛЕВОЙ БОКОВИНЫ</w:t>
            </w:r>
          </w:p>
        </w:tc>
        <w:tc>
          <w:tcPr>
            <w:tcW w:w="896" w:type="dxa"/>
            <w:tcBorders>
              <w:top w:val="nil"/>
              <w:left w:val="nil"/>
              <w:bottom w:val="single" w:sz="8" w:space="0" w:color="auto"/>
              <w:right w:val="single" w:sz="8" w:space="0" w:color="auto"/>
            </w:tcBorders>
            <w:shd w:val="clear" w:color="auto" w:fill="auto"/>
            <w:noWrap/>
            <w:vAlign w:val="center"/>
            <w:hideMark/>
          </w:tcPr>
          <w:p w14:paraId="7E30332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A2743C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F60C0D9" w14:textId="77777777" w:rsidR="005512AE" w:rsidRPr="005512AE" w:rsidRDefault="005512AE" w:rsidP="005512AE">
            <w:r w:rsidRPr="005512AE">
              <w:t>1101,69</w:t>
            </w:r>
          </w:p>
        </w:tc>
      </w:tr>
      <w:tr w:rsidR="005512AE" w:rsidRPr="005512AE" w14:paraId="1F3F9BA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B546FE0" w14:textId="77777777" w:rsidR="005512AE" w:rsidRPr="005512AE" w:rsidRDefault="005512AE" w:rsidP="005512AE">
            <w:r w:rsidRPr="005512AE">
              <w:t>527</w:t>
            </w:r>
          </w:p>
        </w:tc>
        <w:tc>
          <w:tcPr>
            <w:tcW w:w="5939" w:type="dxa"/>
            <w:tcBorders>
              <w:top w:val="nil"/>
              <w:left w:val="nil"/>
              <w:bottom w:val="single" w:sz="8" w:space="0" w:color="auto"/>
              <w:right w:val="single" w:sz="8" w:space="0" w:color="auto"/>
            </w:tcBorders>
            <w:shd w:val="clear" w:color="auto" w:fill="auto"/>
            <w:noWrap/>
            <w:vAlign w:val="center"/>
            <w:hideMark/>
          </w:tcPr>
          <w:p w14:paraId="5154DC7C" w14:textId="77777777" w:rsidR="005512AE" w:rsidRPr="005512AE" w:rsidRDefault="005512AE" w:rsidP="005512AE">
            <w:r w:rsidRPr="005512AE">
              <w:t>УСИЛИТЕЛЬ ЗАДНЕЙ ПРАВОЙ ДВЕРИ</w:t>
            </w:r>
          </w:p>
        </w:tc>
        <w:tc>
          <w:tcPr>
            <w:tcW w:w="896" w:type="dxa"/>
            <w:tcBorders>
              <w:top w:val="nil"/>
              <w:left w:val="nil"/>
              <w:bottom w:val="single" w:sz="8" w:space="0" w:color="auto"/>
              <w:right w:val="single" w:sz="8" w:space="0" w:color="auto"/>
            </w:tcBorders>
            <w:shd w:val="clear" w:color="auto" w:fill="auto"/>
            <w:noWrap/>
            <w:vAlign w:val="center"/>
            <w:hideMark/>
          </w:tcPr>
          <w:p w14:paraId="3F9B616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6F49CE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1337C98" w14:textId="77777777" w:rsidR="005512AE" w:rsidRPr="005512AE" w:rsidRDefault="005512AE" w:rsidP="005512AE">
            <w:r w:rsidRPr="005512AE">
              <w:t>1101,69</w:t>
            </w:r>
          </w:p>
        </w:tc>
      </w:tr>
      <w:tr w:rsidR="005512AE" w:rsidRPr="005512AE" w14:paraId="47A3FAE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644081F" w14:textId="77777777" w:rsidR="005512AE" w:rsidRPr="005512AE" w:rsidRDefault="005512AE" w:rsidP="005512AE">
            <w:r w:rsidRPr="005512AE">
              <w:t>528</w:t>
            </w:r>
          </w:p>
        </w:tc>
        <w:tc>
          <w:tcPr>
            <w:tcW w:w="5939" w:type="dxa"/>
            <w:tcBorders>
              <w:top w:val="nil"/>
              <w:left w:val="nil"/>
              <w:bottom w:val="single" w:sz="8" w:space="0" w:color="auto"/>
              <w:right w:val="single" w:sz="8" w:space="0" w:color="auto"/>
            </w:tcBorders>
            <w:shd w:val="clear" w:color="auto" w:fill="auto"/>
            <w:noWrap/>
            <w:vAlign w:val="center"/>
            <w:hideMark/>
          </w:tcPr>
          <w:p w14:paraId="5AF88A04" w14:textId="77777777" w:rsidR="005512AE" w:rsidRPr="005512AE" w:rsidRDefault="005512AE" w:rsidP="005512AE">
            <w:r w:rsidRPr="005512AE">
              <w:t>ФАРА ГАЛОГЕН ЛЕВАЯ</w:t>
            </w:r>
          </w:p>
        </w:tc>
        <w:tc>
          <w:tcPr>
            <w:tcW w:w="896" w:type="dxa"/>
            <w:tcBorders>
              <w:top w:val="nil"/>
              <w:left w:val="nil"/>
              <w:bottom w:val="single" w:sz="8" w:space="0" w:color="auto"/>
              <w:right w:val="single" w:sz="8" w:space="0" w:color="auto"/>
            </w:tcBorders>
            <w:shd w:val="clear" w:color="auto" w:fill="auto"/>
            <w:noWrap/>
            <w:vAlign w:val="center"/>
            <w:hideMark/>
          </w:tcPr>
          <w:p w14:paraId="0BD3A5D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18E735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0EB8D98" w14:textId="77777777" w:rsidR="005512AE" w:rsidRPr="005512AE" w:rsidRDefault="005512AE" w:rsidP="005512AE">
            <w:r w:rsidRPr="005512AE">
              <w:t>2245,76</w:t>
            </w:r>
          </w:p>
        </w:tc>
      </w:tr>
      <w:tr w:rsidR="005512AE" w:rsidRPr="005512AE" w14:paraId="2297979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DC4A79" w14:textId="77777777" w:rsidR="005512AE" w:rsidRPr="005512AE" w:rsidRDefault="005512AE" w:rsidP="005512AE">
            <w:r w:rsidRPr="005512AE">
              <w:t>529</w:t>
            </w:r>
          </w:p>
        </w:tc>
        <w:tc>
          <w:tcPr>
            <w:tcW w:w="5939" w:type="dxa"/>
            <w:tcBorders>
              <w:top w:val="nil"/>
              <w:left w:val="nil"/>
              <w:bottom w:val="single" w:sz="8" w:space="0" w:color="auto"/>
              <w:right w:val="single" w:sz="8" w:space="0" w:color="auto"/>
            </w:tcBorders>
            <w:shd w:val="clear" w:color="auto" w:fill="auto"/>
            <w:noWrap/>
            <w:vAlign w:val="center"/>
            <w:hideMark/>
          </w:tcPr>
          <w:p w14:paraId="362201C3" w14:textId="77777777" w:rsidR="005512AE" w:rsidRPr="005512AE" w:rsidRDefault="005512AE" w:rsidP="005512AE">
            <w:r w:rsidRPr="005512AE">
              <w:t>ФАРА ГАЛОГЕН ЛЕВАЯ "VALEO"</w:t>
            </w:r>
          </w:p>
        </w:tc>
        <w:tc>
          <w:tcPr>
            <w:tcW w:w="896" w:type="dxa"/>
            <w:tcBorders>
              <w:top w:val="nil"/>
              <w:left w:val="nil"/>
              <w:bottom w:val="single" w:sz="8" w:space="0" w:color="auto"/>
              <w:right w:val="single" w:sz="8" w:space="0" w:color="auto"/>
            </w:tcBorders>
            <w:shd w:val="clear" w:color="auto" w:fill="auto"/>
            <w:noWrap/>
            <w:vAlign w:val="center"/>
            <w:hideMark/>
          </w:tcPr>
          <w:p w14:paraId="51AA6EC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268B97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69EBBCD" w14:textId="77777777" w:rsidR="005512AE" w:rsidRPr="005512AE" w:rsidRDefault="005512AE" w:rsidP="005512AE">
            <w:r w:rsidRPr="005512AE">
              <w:t>2245,76</w:t>
            </w:r>
          </w:p>
        </w:tc>
      </w:tr>
      <w:tr w:rsidR="005512AE" w:rsidRPr="005512AE" w14:paraId="5F5296E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9E6553" w14:textId="77777777" w:rsidR="005512AE" w:rsidRPr="005512AE" w:rsidRDefault="005512AE" w:rsidP="005512AE">
            <w:r w:rsidRPr="005512AE">
              <w:lastRenderedPageBreak/>
              <w:t>530</w:t>
            </w:r>
          </w:p>
        </w:tc>
        <w:tc>
          <w:tcPr>
            <w:tcW w:w="5939" w:type="dxa"/>
            <w:tcBorders>
              <w:top w:val="nil"/>
              <w:left w:val="nil"/>
              <w:bottom w:val="single" w:sz="8" w:space="0" w:color="auto"/>
              <w:right w:val="single" w:sz="8" w:space="0" w:color="auto"/>
            </w:tcBorders>
            <w:shd w:val="clear" w:color="auto" w:fill="auto"/>
            <w:noWrap/>
            <w:vAlign w:val="center"/>
            <w:hideMark/>
          </w:tcPr>
          <w:p w14:paraId="53A1FE36" w14:textId="77777777" w:rsidR="005512AE" w:rsidRPr="005512AE" w:rsidRDefault="005512AE" w:rsidP="005512AE">
            <w:r w:rsidRPr="005512AE">
              <w:t>ФАРА ГАЛОГЕН ПРАВАЯ</w:t>
            </w:r>
          </w:p>
        </w:tc>
        <w:tc>
          <w:tcPr>
            <w:tcW w:w="896" w:type="dxa"/>
            <w:tcBorders>
              <w:top w:val="nil"/>
              <w:left w:val="nil"/>
              <w:bottom w:val="single" w:sz="8" w:space="0" w:color="auto"/>
              <w:right w:val="single" w:sz="8" w:space="0" w:color="auto"/>
            </w:tcBorders>
            <w:shd w:val="clear" w:color="auto" w:fill="auto"/>
            <w:noWrap/>
            <w:vAlign w:val="center"/>
            <w:hideMark/>
          </w:tcPr>
          <w:p w14:paraId="08A24E6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5A5ED9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9990B47" w14:textId="77777777" w:rsidR="005512AE" w:rsidRPr="005512AE" w:rsidRDefault="005512AE" w:rsidP="005512AE">
            <w:r w:rsidRPr="005512AE">
              <w:t>2542,37</w:t>
            </w:r>
          </w:p>
        </w:tc>
      </w:tr>
      <w:tr w:rsidR="005512AE" w:rsidRPr="005512AE" w14:paraId="080B940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E751720" w14:textId="77777777" w:rsidR="005512AE" w:rsidRPr="005512AE" w:rsidRDefault="005512AE" w:rsidP="005512AE">
            <w:r w:rsidRPr="005512AE">
              <w:t>531</w:t>
            </w:r>
          </w:p>
        </w:tc>
        <w:tc>
          <w:tcPr>
            <w:tcW w:w="5939" w:type="dxa"/>
            <w:tcBorders>
              <w:top w:val="nil"/>
              <w:left w:val="nil"/>
              <w:bottom w:val="single" w:sz="8" w:space="0" w:color="auto"/>
              <w:right w:val="single" w:sz="8" w:space="0" w:color="auto"/>
            </w:tcBorders>
            <w:shd w:val="clear" w:color="auto" w:fill="auto"/>
            <w:noWrap/>
            <w:vAlign w:val="center"/>
            <w:hideMark/>
          </w:tcPr>
          <w:p w14:paraId="6D0531B1" w14:textId="77777777" w:rsidR="005512AE" w:rsidRPr="005512AE" w:rsidRDefault="005512AE" w:rsidP="005512AE">
            <w:r w:rsidRPr="005512AE">
              <w:t>ФИКСАТОР</w:t>
            </w:r>
          </w:p>
        </w:tc>
        <w:tc>
          <w:tcPr>
            <w:tcW w:w="896" w:type="dxa"/>
            <w:tcBorders>
              <w:top w:val="nil"/>
              <w:left w:val="nil"/>
              <w:bottom w:val="single" w:sz="8" w:space="0" w:color="auto"/>
              <w:right w:val="single" w:sz="8" w:space="0" w:color="auto"/>
            </w:tcBorders>
            <w:shd w:val="clear" w:color="auto" w:fill="auto"/>
            <w:noWrap/>
            <w:vAlign w:val="center"/>
            <w:hideMark/>
          </w:tcPr>
          <w:p w14:paraId="7B5031E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E98878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C94EB16" w14:textId="77777777" w:rsidR="005512AE" w:rsidRPr="005512AE" w:rsidRDefault="005512AE" w:rsidP="005512AE">
            <w:r w:rsidRPr="005512AE">
              <w:t>169,49</w:t>
            </w:r>
          </w:p>
        </w:tc>
      </w:tr>
      <w:tr w:rsidR="005512AE" w:rsidRPr="005512AE" w14:paraId="28FD706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3B36CC" w14:textId="77777777" w:rsidR="005512AE" w:rsidRPr="005512AE" w:rsidRDefault="005512AE" w:rsidP="005512AE">
            <w:r w:rsidRPr="005512AE">
              <w:t>532</w:t>
            </w:r>
          </w:p>
        </w:tc>
        <w:tc>
          <w:tcPr>
            <w:tcW w:w="5939" w:type="dxa"/>
            <w:tcBorders>
              <w:top w:val="nil"/>
              <w:left w:val="nil"/>
              <w:bottom w:val="single" w:sz="8" w:space="0" w:color="auto"/>
              <w:right w:val="single" w:sz="8" w:space="0" w:color="auto"/>
            </w:tcBorders>
            <w:shd w:val="clear" w:color="auto" w:fill="auto"/>
            <w:noWrap/>
            <w:vAlign w:val="center"/>
            <w:hideMark/>
          </w:tcPr>
          <w:p w14:paraId="5DB210EA" w14:textId="77777777" w:rsidR="005512AE" w:rsidRPr="005512AE" w:rsidRDefault="005512AE" w:rsidP="005512AE">
            <w:r w:rsidRPr="005512AE">
              <w:t>ФИКСАТОР / ARRETIERG</w:t>
            </w:r>
          </w:p>
        </w:tc>
        <w:tc>
          <w:tcPr>
            <w:tcW w:w="896" w:type="dxa"/>
            <w:tcBorders>
              <w:top w:val="nil"/>
              <w:left w:val="nil"/>
              <w:bottom w:val="single" w:sz="8" w:space="0" w:color="auto"/>
              <w:right w:val="single" w:sz="8" w:space="0" w:color="auto"/>
            </w:tcBorders>
            <w:shd w:val="clear" w:color="auto" w:fill="auto"/>
            <w:noWrap/>
            <w:vAlign w:val="center"/>
            <w:hideMark/>
          </w:tcPr>
          <w:p w14:paraId="133FD4E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2D83B8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C6F6835" w14:textId="77777777" w:rsidR="005512AE" w:rsidRPr="005512AE" w:rsidRDefault="005512AE" w:rsidP="005512AE">
            <w:r w:rsidRPr="005512AE">
              <w:t>211,86</w:t>
            </w:r>
          </w:p>
        </w:tc>
      </w:tr>
      <w:tr w:rsidR="005512AE" w:rsidRPr="005512AE" w14:paraId="2715868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CDED45" w14:textId="77777777" w:rsidR="005512AE" w:rsidRPr="005512AE" w:rsidRDefault="005512AE" w:rsidP="005512AE">
            <w:r w:rsidRPr="005512AE">
              <w:t>533</w:t>
            </w:r>
          </w:p>
        </w:tc>
        <w:tc>
          <w:tcPr>
            <w:tcW w:w="5939" w:type="dxa"/>
            <w:tcBorders>
              <w:top w:val="nil"/>
              <w:left w:val="nil"/>
              <w:bottom w:val="single" w:sz="8" w:space="0" w:color="auto"/>
              <w:right w:val="single" w:sz="8" w:space="0" w:color="auto"/>
            </w:tcBorders>
            <w:shd w:val="clear" w:color="auto" w:fill="auto"/>
            <w:noWrap/>
            <w:vAlign w:val="center"/>
            <w:hideMark/>
          </w:tcPr>
          <w:p w14:paraId="00143F58" w14:textId="77777777" w:rsidR="005512AE" w:rsidRPr="005512AE" w:rsidRDefault="005512AE" w:rsidP="005512AE">
            <w:r w:rsidRPr="005512AE">
              <w:t>ФИКСАТОР / DRUCKKNOPF</w:t>
            </w:r>
          </w:p>
        </w:tc>
        <w:tc>
          <w:tcPr>
            <w:tcW w:w="896" w:type="dxa"/>
            <w:tcBorders>
              <w:top w:val="nil"/>
              <w:left w:val="nil"/>
              <w:bottom w:val="single" w:sz="8" w:space="0" w:color="auto"/>
              <w:right w:val="single" w:sz="8" w:space="0" w:color="auto"/>
            </w:tcBorders>
            <w:shd w:val="clear" w:color="auto" w:fill="auto"/>
            <w:noWrap/>
            <w:vAlign w:val="center"/>
            <w:hideMark/>
          </w:tcPr>
          <w:p w14:paraId="23CECD3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FA2897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97FCE2E" w14:textId="77777777" w:rsidR="005512AE" w:rsidRPr="005512AE" w:rsidRDefault="005512AE" w:rsidP="005512AE">
            <w:r w:rsidRPr="005512AE">
              <w:t>169,49</w:t>
            </w:r>
          </w:p>
        </w:tc>
      </w:tr>
      <w:tr w:rsidR="005512AE" w:rsidRPr="005512AE" w14:paraId="1B98C79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D72F13" w14:textId="77777777" w:rsidR="005512AE" w:rsidRPr="005512AE" w:rsidRDefault="005512AE" w:rsidP="005512AE">
            <w:r w:rsidRPr="005512AE">
              <w:t>534</w:t>
            </w:r>
          </w:p>
        </w:tc>
        <w:tc>
          <w:tcPr>
            <w:tcW w:w="5939" w:type="dxa"/>
            <w:tcBorders>
              <w:top w:val="nil"/>
              <w:left w:val="nil"/>
              <w:bottom w:val="single" w:sz="8" w:space="0" w:color="auto"/>
              <w:right w:val="single" w:sz="8" w:space="0" w:color="auto"/>
            </w:tcBorders>
            <w:shd w:val="clear" w:color="auto" w:fill="auto"/>
            <w:noWrap/>
            <w:vAlign w:val="center"/>
            <w:hideMark/>
          </w:tcPr>
          <w:p w14:paraId="7D35EF06" w14:textId="77777777" w:rsidR="005512AE" w:rsidRPr="005512AE" w:rsidRDefault="005512AE" w:rsidP="005512AE">
            <w:r w:rsidRPr="005512AE">
              <w:t>ФИКСАТОР / FANGHAKEN</w:t>
            </w:r>
          </w:p>
        </w:tc>
        <w:tc>
          <w:tcPr>
            <w:tcW w:w="896" w:type="dxa"/>
            <w:tcBorders>
              <w:top w:val="nil"/>
              <w:left w:val="nil"/>
              <w:bottom w:val="single" w:sz="8" w:space="0" w:color="auto"/>
              <w:right w:val="single" w:sz="8" w:space="0" w:color="auto"/>
            </w:tcBorders>
            <w:shd w:val="clear" w:color="auto" w:fill="auto"/>
            <w:noWrap/>
            <w:vAlign w:val="center"/>
            <w:hideMark/>
          </w:tcPr>
          <w:p w14:paraId="191FB49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05FBE9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420DBB0" w14:textId="77777777" w:rsidR="005512AE" w:rsidRPr="005512AE" w:rsidRDefault="005512AE" w:rsidP="005512AE">
            <w:r w:rsidRPr="005512AE">
              <w:t>101,69</w:t>
            </w:r>
          </w:p>
        </w:tc>
      </w:tr>
      <w:tr w:rsidR="005512AE" w:rsidRPr="005512AE" w14:paraId="32F7513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2D4E09" w14:textId="77777777" w:rsidR="005512AE" w:rsidRPr="005512AE" w:rsidRDefault="005512AE" w:rsidP="005512AE">
            <w:r w:rsidRPr="005512AE">
              <w:t>535</w:t>
            </w:r>
          </w:p>
        </w:tc>
        <w:tc>
          <w:tcPr>
            <w:tcW w:w="5939" w:type="dxa"/>
            <w:tcBorders>
              <w:top w:val="nil"/>
              <w:left w:val="nil"/>
              <w:bottom w:val="single" w:sz="8" w:space="0" w:color="auto"/>
              <w:right w:val="single" w:sz="8" w:space="0" w:color="auto"/>
            </w:tcBorders>
            <w:shd w:val="clear" w:color="auto" w:fill="auto"/>
            <w:noWrap/>
            <w:vAlign w:val="center"/>
            <w:hideMark/>
          </w:tcPr>
          <w:p w14:paraId="18177DDF" w14:textId="77777777" w:rsidR="005512AE" w:rsidRPr="005512AE" w:rsidRDefault="005512AE" w:rsidP="005512AE">
            <w:r w:rsidRPr="005512AE">
              <w:t>ФИКСАТОР / HALTEFEDER</w:t>
            </w:r>
          </w:p>
        </w:tc>
        <w:tc>
          <w:tcPr>
            <w:tcW w:w="896" w:type="dxa"/>
            <w:tcBorders>
              <w:top w:val="nil"/>
              <w:left w:val="nil"/>
              <w:bottom w:val="single" w:sz="8" w:space="0" w:color="auto"/>
              <w:right w:val="single" w:sz="8" w:space="0" w:color="auto"/>
            </w:tcBorders>
            <w:shd w:val="clear" w:color="auto" w:fill="auto"/>
            <w:noWrap/>
            <w:vAlign w:val="center"/>
            <w:hideMark/>
          </w:tcPr>
          <w:p w14:paraId="58449C3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B2AD44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51DCABC" w14:textId="77777777" w:rsidR="005512AE" w:rsidRPr="005512AE" w:rsidRDefault="005512AE" w:rsidP="005512AE">
            <w:r w:rsidRPr="005512AE">
              <w:t>169,49</w:t>
            </w:r>
          </w:p>
        </w:tc>
      </w:tr>
      <w:tr w:rsidR="005512AE" w:rsidRPr="005512AE" w14:paraId="09F9F467"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4F33FF6" w14:textId="77777777" w:rsidR="005512AE" w:rsidRPr="005512AE" w:rsidRDefault="005512AE" w:rsidP="005512AE">
            <w:r w:rsidRPr="005512AE">
              <w:t>536</w:t>
            </w:r>
          </w:p>
        </w:tc>
        <w:tc>
          <w:tcPr>
            <w:tcW w:w="5939" w:type="dxa"/>
            <w:tcBorders>
              <w:top w:val="nil"/>
              <w:left w:val="nil"/>
              <w:bottom w:val="single" w:sz="4" w:space="0" w:color="auto"/>
              <w:right w:val="single" w:sz="8" w:space="0" w:color="auto"/>
            </w:tcBorders>
            <w:shd w:val="clear" w:color="auto" w:fill="auto"/>
            <w:noWrap/>
            <w:vAlign w:val="center"/>
            <w:hideMark/>
          </w:tcPr>
          <w:p w14:paraId="12E994D0" w14:textId="77777777" w:rsidR="005512AE" w:rsidRPr="005512AE" w:rsidRDefault="005512AE" w:rsidP="005512AE">
            <w:r w:rsidRPr="005512AE">
              <w:t>ФИКСАТОР / HALTER</w:t>
            </w:r>
          </w:p>
        </w:tc>
        <w:tc>
          <w:tcPr>
            <w:tcW w:w="896" w:type="dxa"/>
            <w:tcBorders>
              <w:top w:val="nil"/>
              <w:left w:val="nil"/>
              <w:bottom w:val="single" w:sz="4" w:space="0" w:color="auto"/>
              <w:right w:val="single" w:sz="8" w:space="0" w:color="auto"/>
            </w:tcBorders>
            <w:shd w:val="clear" w:color="auto" w:fill="auto"/>
            <w:noWrap/>
            <w:vAlign w:val="center"/>
            <w:hideMark/>
          </w:tcPr>
          <w:p w14:paraId="25FEBE3D"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38D4F95C"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5D6F1809" w14:textId="77777777" w:rsidR="005512AE" w:rsidRPr="005512AE" w:rsidRDefault="005512AE" w:rsidP="005512AE">
            <w:r w:rsidRPr="005512AE">
              <w:t>169,49</w:t>
            </w:r>
          </w:p>
        </w:tc>
      </w:tr>
      <w:tr w:rsidR="005512AE" w:rsidRPr="005512AE" w14:paraId="47DDB101"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1D2CE" w14:textId="77777777" w:rsidR="005512AE" w:rsidRPr="005512AE" w:rsidRDefault="005512AE" w:rsidP="005512AE">
            <w:r w:rsidRPr="005512AE">
              <w:t>537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1C4E" w14:textId="77777777" w:rsidR="005512AE" w:rsidRPr="005512AE" w:rsidRDefault="005512AE" w:rsidP="005512AE">
            <w:r w:rsidRPr="005512AE">
              <w:t>ФИКСАТОР / SICHSCHEIB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78C49"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DD651"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9667" w14:textId="77777777" w:rsidR="005512AE" w:rsidRPr="005512AE" w:rsidRDefault="005512AE" w:rsidP="005512AE">
            <w:r w:rsidRPr="005512AE">
              <w:t>169,49</w:t>
            </w:r>
          </w:p>
        </w:tc>
      </w:tr>
      <w:tr w:rsidR="005512AE" w:rsidRPr="005512AE" w14:paraId="34983B52"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C470F" w14:textId="77777777" w:rsidR="005512AE" w:rsidRPr="005512AE" w:rsidRDefault="005512AE" w:rsidP="005512AE">
            <w:r w:rsidRPr="005512AE">
              <w:t>538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EE02C" w14:textId="77777777" w:rsidR="005512AE" w:rsidRPr="005512AE" w:rsidRDefault="005512AE" w:rsidP="005512AE">
            <w:r w:rsidRPr="005512AE">
              <w:t>ФИКСАТОР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AA3AC"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5ACFE"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A45E4" w14:textId="77777777" w:rsidR="005512AE" w:rsidRPr="005512AE" w:rsidRDefault="005512AE" w:rsidP="005512AE">
            <w:r w:rsidRPr="005512AE">
              <w:t>169,49</w:t>
            </w:r>
          </w:p>
        </w:tc>
      </w:tr>
      <w:tr w:rsidR="005512AE" w:rsidRPr="005512AE" w14:paraId="228D6504"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881D8" w14:textId="77777777" w:rsidR="005512AE" w:rsidRPr="005512AE" w:rsidRDefault="005512AE" w:rsidP="005512AE">
            <w:r w:rsidRPr="005512AE">
              <w:t>539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A1921" w14:textId="77777777" w:rsidR="005512AE" w:rsidRPr="005512AE" w:rsidRDefault="005512AE" w:rsidP="005512AE">
            <w:r w:rsidRPr="005512AE">
              <w:t>ФИКСАТОР ДАТЧИКА ПАРКОВКИ ЛЕВОГО НАРУЖНЫ</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E2C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B354"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587D" w14:textId="77777777" w:rsidR="005512AE" w:rsidRPr="005512AE" w:rsidRDefault="005512AE" w:rsidP="005512AE">
            <w:r w:rsidRPr="005512AE">
              <w:t>169,49</w:t>
            </w:r>
          </w:p>
        </w:tc>
      </w:tr>
      <w:tr w:rsidR="005512AE" w:rsidRPr="005512AE" w14:paraId="4222C08D"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9075F" w14:textId="77777777" w:rsidR="005512AE" w:rsidRPr="005512AE" w:rsidRDefault="005512AE" w:rsidP="005512AE">
            <w:r w:rsidRPr="005512AE">
              <w:t>540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94D6" w14:textId="77777777" w:rsidR="005512AE" w:rsidRPr="005512AE" w:rsidRDefault="005512AE" w:rsidP="005512AE">
            <w:r w:rsidRPr="005512AE">
              <w:t>ФИКСАТОР ДВЕРИ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6C0F8"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9ACC"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0607F" w14:textId="77777777" w:rsidR="005512AE" w:rsidRPr="005512AE" w:rsidRDefault="005512AE" w:rsidP="005512AE">
            <w:r w:rsidRPr="005512AE">
              <w:t>296,61</w:t>
            </w:r>
          </w:p>
        </w:tc>
      </w:tr>
      <w:tr w:rsidR="005512AE" w:rsidRPr="005512AE" w14:paraId="3B2AD6BA"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1C7F3" w14:textId="77777777" w:rsidR="005512AE" w:rsidRPr="005512AE" w:rsidRDefault="005512AE" w:rsidP="005512AE">
            <w:r w:rsidRPr="005512AE">
              <w:t>541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0903D" w14:textId="77777777" w:rsidR="005512AE" w:rsidRPr="005512AE" w:rsidRDefault="005512AE" w:rsidP="005512AE">
            <w:r w:rsidRPr="005512AE">
              <w:t>ФИКСАТОР ДВЕРИ / CHECK ROD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A61A2"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045CA"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2A3B" w14:textId="77777777" w:rsidR="005512AE" w:rsidRPr="005512AE" w:rsidRDefault="005512AE" w:rsidP="005512AE">
            <w:r w:rsidRPr="005512AE">
              <w:t>296,61</w:t>
            </w:r>
          </w:p>
        </w:tc>
      </w:tr>
      <w:tr w:rsidR="005512AE" w:rsidRPr="005512AE" w14:paraId="562F6F0C"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675F" w14:textId="77777777" w:rsidR="005512AE" w:rsidRPr="005512AE" w:rsidRDefault="005512AE" w:rsidP="005512AE">
            <w:r w:rsidRPr="005512AE">
              <w:t>542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6A47E" w14:textId="77777777" w:rsidR="005512AE" w:rsidRPr="005512AE" w:rsidRDefault="005512AE" w:rsidP="005512AE">
            <w:r w:rsidRPr="005512AE">
              <w:t>ФИКСАТОР ДВЕРИ / TUERFESTST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14EB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58D42"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9019C" w14:textId="77777777" w:rsidR="005512AE" w:rsidRPr="005512AE" w:rsidRDefault="005512AE" w:rsidP="005512AE">
            <w:r w:rsidRPr="005512AE">
              <w:t>254,24</w:t>
            </w:r>
          </w:p>
        </w:tc>
      </w:tr>
      <w:tr w:rsidR="005512AE" w:rsidRPr="005512AE" w14:paraId="402940D6"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1418" w14:textId="77777777" w:rsidR="005512AE" w:rsidRPr="005512AE" w:rsidRDefault="005512AE" w:rsidP="005512AE">
            <w:r w:rsidRPr="005512AE">
              <w:t>543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3DCC6" w14:textId="77777777" w:rsidR="005512AE" w:rsidRPr="005512AE" w:rsidRDefault="005512AE" w:rsidP="005512AE">
            <w:r w:rsidRPr="005512AE">
              <w:t>ФИКСАТОР ДВЕРИ ЗАДНЕЙ / TUERFESTST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95BBD"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14A43"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AB5B3" w14:textId="77777777" w:rsidR="005512AE" w:rsidRPr="005512AE" w:rsidRDefault="005512AE" w:rsidP="005512AE">
            <w:r w:rsidRPr="005512AE">
              <w:t>254,24</w:t>
            </w:r>
          </w:p>
        </w:tc>
      </w:tr>
      <w:tr w:rsidR="005512AE" w:rsidRPr="005512AE" w14:paraId="21C20619"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A91D0C" w14:textId="77777777" w:rsidR="005512AE" w:rsidRPr="005512AE" w:rsidRDefault="005512AE" w:rsidP="005512AE">
            <w:r w:rsidRPr="005512AE">
              <w:t>544</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37CC1DE4" w14:textId="77777777" w:rsidR="005512AE" w:rsidRPr="005512AE" w:rsidRDefault="005512AE" w:rsidP="005512AE">
            <w:r w:rsidRPr="005512AE">
              <w:t>ФИКСАТОР ДЕРЖАТЕЛЯ КАПОТА</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2CA38713"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1881B62D"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4336A0C2" w14:textId="77777777" w:rsidR="005512AE" w:rsidRPr="005512AE" w:rsidRDefault="005512AE" w:rsidP="005512AE">
            <w:r w:rsidRPr="005512AE">
              <w:t>220,34</w:t>
            </w:r>
          </w:p>
        </w:tc>
      </w:tr>
      <w:tr w:rsidR="005512AE" w:rsidRPr="005512AE" w14:paraId="2C22BF5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B70BBD5" w14:textId="77777777" w:rsidR="005512AE" w:rsidRPr="005512AE" w:rsidRDefault="005512AE" w:rsidP="005512AE">
            <w:r w:rsidRPr="005512AE">
              <w:t>545</w:t>
            </w:r>
          </w:p>
        </w:tc>
        <w:tc>
          <w:tcPr>
            <w:tcW w:w="5939" w:type="dxa"/>
            <w:tcBorders>
              <w:top w:val="nil"/>
              <w:left w:val="nil"/>
              <w:bottom w:val="single" w:sz="8" w:space="0" w:color="auto"/>
              <w:right w:val="single" w:sz="8" w:space="0" w:color="auto"/>
            </w:tcBorders>
            <w:shd w:val="clear" w:color="auto" w:fill="auto"/>
            <w:noWrap/>
            <w:vAlign w:val="center"/>
            <w:hideMark/>
          </w:tcPr>
          <w:p w14:paraId="1EE2B08C" w14:textId="77777777" w:rsidR="005512AE" w:rsidRPr="005512AE" w:rsidRDefault="005512AE" w:rsidP="005512AE">
            <w:r w:rsidRPr="005512AE">
              <w:t>ФИКСАТОР КОЗЫРЬКА/HALTER</w:t>
            </w:r>
          </w:p>
        </w:tc>
        <w:tc>
          <w:tcPr>
            <w:tcW w:w="896" w:type="dxa"/>
            <w:tcBorders>
              <w:top w:val="nil"/>
              <w:left w:val="nil"/>
              <w:bottom w:val="single" w:sz="8" w:space="0" w:color="auto"/>
              <w:right w:val="single" w:sz="8" w:space="0" w:color="auto"/>
            </w:tcBorders>
            <w:shd w:val="clear" w:color="auto" w:fill="auto"/>
            <w:noWrap/>
            <w:vAlign w:val="center"/>
            <w:hideMark/>
          </w:tcPr>
          <w:p w14:paraId="799BC05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72F203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5F326C3" w14:textId="77777777" w:rsidR="005512AE" w:rsidRPr="005512AE" w:rsidRDefault="005512AE" w:rsidP="005512AE">
            <w:r w:rsidRPr="005512AE">
              <w:t>305,08</w:t>
            </w:r>
          </w:p>
        </w:tc>
      </w:tr>
      <w:tr w:rsidR="005512AE" w:rsidRPr="005512AE" w14:paraId="411C548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C131E6F" w14:textId="77777777" w:rsidR="005512AE" w:rsidRPr="005512AE" w:rsidRDefault="005512AE" w:rsidP="005512AE">
            <w:r w:rsidRPr="005512AE">
              <w:t>546</w:t>
            </w:r>
          </w:p>
        </w:tc>
        <w:tc>
          <w:tcPr>
            <w:tcW w:w="5939" w:type="dxa"/>
            <w:tcBorders>
              <w:top w:val="nil"/>
              <w:left w:val="nil"/>
              <w:bottom w:val="single" w:sz="8" w:space="0" w:color="auto"/>
              <w:right w:val="single" w:sz="8" w:space="0" w:color="auto"/>
            </w:tcBorders>
            <w:shd w:val="clear" w:color="auto" w:fill="auto"/>
            <w:noWrap/>
            <w:vAlign w:val="center"/>
            <w:hideMark/>
          </w:tcPr>
          <w:p w14:paraId="14835A26" w14:textId="77777777" w:rsidR="005512AE" w:rsidRPr="005512AE" w:rsidRDefault="005512AE" w:rsidP="005512AE">
            <w:r w:rsidRPr="005512AE">
              <w:t>ФИКСАТОР ПРАВЫЙ ПЕННЫЙ</w:t>
            </w:r>
          </w:p>
        </w:tc>
        <w:tc>
          <w:tcPr>
            <w:tcW w:w="896" w:type="dxa"/>
            <w:tcBorders>
              <w:top w:val="nil"/>
              <w:left w:val="nil"/>
              <w:bottom w:val="single" w:sz="8" w:space="0" w:color="auto"/>
              <w:right w:val="single" w:sz="8" w:space="0" w:color="auto"/>
            </w:tcBorders>
            <w:shd w:val="clear" w:color="auto" w:fill="auto"/>
            <w:noWrap/>
            <w:vAlign w:val="center"/>
            <w:hideMark/>
          </w:tcPr>
          <w:p w14:paraId="0E2624C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85D5F8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12770B9" w14:textId="77777777" w:rsidR="005512AE" w:rsidRPr="005512AE" w:rsidRDefault="005512AE" w:rsidP="005512AE">
            <w:r w:rsidRPr="005512AE">
              <w:t>220,34</w:t>
            </w:r>
          </w:p>
        </w:tc>
      </w:tr>
      <w:tr w:rsidR="005512AE" w:rsidRPr="005512AE" w14:paraId="5E0D42B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E2B6E5" w14:textId="77777777" w:rsidR="005512AE" w:rsidRPr="005512AE" w:rsidRDefault="005512AE" w:rsidP="005512AE">
            <w:r w:rsidRPr="005512AE">
              <w:t>547</w:t>
            </w:r>
          </w:p>
        </w:tc>
        <w:tc>
          <w:tcPr>
            <w:tcW w:w="5939" w:type="dxa"/>
            <w:tcBorders>
              <w:top w:val="nil"/>
              <w:left w:val="nil"/>
              <w:bottom w:val="single" w:sz="8" w:space="0" w:color="auto"/>
              <w:right w:val="single" w:sz="8" w:space="0" w:color="auto"/>
            </w:tcBorders>
            <w:shd w:val="clear" w:color="auto" w:fill="auto"/>
            <w:noWrap/>
            <w:vAlign w:val="center"/>
            <w:hideMark/>
          </w:tcPr>
          <w:p w14:paraId="728F6DD1" w14:textId="77777777" w:rsidR="005512AE" w:rsidRPr="005512AE" w:rsidRDefault="005512AE" w:rsidP="005512AE">
            <w:r w:rsidRPr="005512AE">
              <w:t>ФИКСАТОР ПРОВОДОВ/ KABLHALTER</w:t>
            </w:r>
          </w:p>
        </w:tc>
        <w:tc>
          <w:tcPr>
            <w:tcW w:w="896" w:type="dxa"/>
            <w:tcBorders>
              <w:top w:val="nil"/>
              <w:left w:val="nil"/>
              <w:bottom w:val="single" w:sz="8" w:space="0" w:color="auto"/>
              <w:right w:val="single" w:sz="8" w:space="0" w:color="auto"/>
            </w:tcBorders>
            <w:shd w:val="clear" w:color="auto" w:fill="auto"/>
            <w:noWrap/>
            <w:vAlign w:val="center"/>
            <w:hideMark/>
          </w:tcPr>
          <w:p w14:paraId="0374EA3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74AA44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58D6FF7" w14:textId="77777777" w:rsidR="005512AE" w:rsidRPr="005512AE" w:rsidRDefault="005512AE" w:rsidP="005512AE">
            <w:r w:rsidRPr="005512AE">
              <w:t>42,37</w:t>
            </w:r>
          </w:p>
        </w:tc>
      </w:tr>
      <w:tr w:rsidR="005512AE" w:rsidRPr="005512AE" w14:paraId="000DEBC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C4C36A" w14:textId="77777777" w:rsidR="005512AE" w:rsidRPr="005512AE" w:rsidRDefault="005512AE" w:rsidP="005512AE">
            <w:r w:rsidRPr="005512AE">
              <w:t>548</w:t>
            </w:r>
          </w:p>
        </w:tc>
        <w:tc>
          <w:tcPr>
            <w:tcW w:w="5939" w:type="dxa"/>
            <w:tcBorders>
              <w:top w:val="nil"/>
              <w:left w:val="nil"/>
              <w:bottom w:val="single" w:sz="8" w:space="0" w:color="auto"/>
              <w:right w:val="single" w:sz="8" w:space="0" w:color="auto"/>
            </w:tcBorders>
            <w:shd w:val="clear" w:color="auto" w:fill="auto"/>
            <w:noWrap/>
            <w:vAlign w:val="center"/>
            <w:hideMark/>
          </w:tcPr>
          <w:p w14:paraId="4089930C" w14:textId="77777777" w:rsidR="005512AE" w:rsidRPr="005512AE" w:rsidRDefault="005512AE" w:rsidP="005512AE">
            <w:r w:rsidRPr="005512AE">
              <w:t>ФИКСАТОР РАЗЪЕМ</w:t>
            </w:r>
          </w:p>
        </w:tc>
        <w:tc>
          <w:tcPr>
            <w:tcW w:w="896" w:type="dxa"/>
            <w:tcBorders>
              <w:top w:val="nil"/>
              <w:left w:val="nil"/>
              <w:bottom w:val="single" w:sz="8" w:space="0" w:color="auto"/>
              <w:right w:val="single" w:sz="8" w:space="0" w:color="auto"/>
            </w:tcBorders>
            <w:shd w:val="clear" w:color="auto" w:fill="auto"/>
            <w:noWrap/>
            <w:vAlign w:val="center"/>
            <w:hideMark/>
          </w:tcPr>
          <w:p w14:paraId="78DB0F8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6EF4B3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524639B" w14:textId="77777777" w:rsidR="005512AE" w:rsidRPr="005512AE" w:rsidRDefault="005512AE" w:rsidP="005512AE">
            <w:r w:rsidRPr="005512AE">
              <w:t>42,37</w:t>
            </w:r>
          </w:p>
        </w:tc>
      </w:tr>
      <w:tr w:rsidR="005512AE" w:rsidRPr="005512AE" w14:paraId="0E49832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1A18AA" w14:textId="77777777" w:rsidR="005512AE" w:rsidRPr="005512AE" w:rsidRDefault="005512AE" w:rsidP="005512AE">
            <w:r w:rsidRPr="005512AE">
              <w:t>549</w:t>
            </w:r>
          </w:p>
        </w:tc>
        <w:tc>
          <w:tcPr>
            <w:tcW w:w="5939" w:type="dxa"/>
            <w:tcBorders>
              <w:top w:val="nil"/>
              <w:left w:val="nil"/>
              <w:bottom w:val="single" w:sz="8" w:space="0" w:color="auto"/>
              <w:right w:val="single" w:sz="8" w:space="0" w:color="auto"/>
            </w:tcBorders>
            <w:shd w:val="clear" w:color="auto" w:fill="auto"/>
            <w:noWrap/>
            <w:vAlign w:val="center"/>
            <w:hideMark/>
          </w:tcPr>
          <w:p w14:paraId="51310B86" w14:textId="77777777" w:rsidR="005512AE" w:rsidRPr="005512AE" w:rsidRDefault="005512AE" w:rsidP="005512AE">
            <w:r w:rsidRPr="005512AE">
              <w:t>ФИКСАТОР РАЗЪЕМА/ STECKGEHAE</w:t>
            </w:r>
          </w:p>
        </w:tc>
        <w:tc>
          <w:tcPr>
            <w:tcW w:w="896" w:type="dxa"/>
            <w:tcBorders>
              <w:top w:val="nil"/>
              <w:left w:val="nil"/>
              <w:bottom w:val="single" w:sz="8" w:space="0" w:color="auto"/>
              <w:right w:val="single" w:sz="8" w:space="0" w:color="auto"/>
            </w:tcBorders>
            <w:shd w:val="clear" w:color="auto" w:fill="auto"/>
            <w:noWrap/>
            <w:vAlign w:val="center"/>
            <w:hideMark/>
          </w:tcPr>
          <w:p w14:paraId="6193EC0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2D25B9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B0FF57C" w14:textId="77777777" w:rsidR="005512AE" w:rsidRPr="005512AE" w:rsidRDefault="005512AE" w:rsidP="005512AE">
            <w:r w:rsidRPr="005512AE">
              <w:t>50,85</w:t>
            </w:r>
          </w:p>
        </w:tc>
      </w:tr>
      <w:tr w:rsidR="005512AE" w:rsidRPr="005512AE" w14:paraId="234D896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38FEE7" w14:textId="77777777" w:rsidR="005512AE" w:rsidRPr="005512AE" w:rsidRDefault="005512AE" w:rsidP="005512AE">
            <w:r w:rsidRPr="005512AE">
              <w:t>550</w:t>
            </w:r>
          </w:p>
        </w:tc>
        <w:tc>
          <w:tcPr>
            <w:tcW w:w="5939" w:type="dxa"/>
            <w:tcBorders>
              <w:top w:val="nil"/>
              <w:left w:val="nil"/>
              <w:bottom w:val="single" w:sz="8" w:space="0" w:color="auto"/>
              <w:right w:val="single" w:sz="8" w:space="0" w:color="auto"/>
            </w:tcBorders>
            <w:shd w:val="clear" w:color="auto" w:fill="auto"/>
            <w:noWrap/>
            <w:vAlign w:val="center"/>
            <w:hideMark/>
          </w:tcPr>
          <w:p w14:paraId="6697C34D" w14:textId="77777777" w:rsidR="005512AE" w:rsidRPr="005512AE" w:rsidRDefault="005512AE" w:rsidP="005512AE">
            <w:r w:rsidRPr="005512AE">
              <w:t>ФИКСАТОР С ВТУЛКОЙ / 3B58636899B9</w:t>
            </w:r>
          </w:p>
        </w:tc>
        <w:tc>
          <w:tcPr>
            <w:tcW w:w="896" w:type="dxa"/>
            <w:tcBorders>
              <w:top w:val="nil"/>
              <w:left w:val="nil"/>
              <w:bottom w:val="single" w:sz="8" w:space="0" w:color="auto"/>
              <w:right w:val="single" w:sz="8" w:space="0" w:color="auto"/>
            </w:tcBorders>
            <w:shd w:val="clear" w:color="auto" w:fill="auto"/>
            <w:noWrap/>
            <w:vAlign w:val="center"/>
            <w:hideMark/>
          </w:tcPr>
          <w:p w14:paraId="672C439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829601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658AF65" w14:textId="77777777" w:rsidR="005512AE" w:rsidRPr="005512AE" w:rsidRDefault="005512AE" w:rsidP="005512AE">
            <w:r w:rsidRPr="005512AE">
              <w:t>50,85</w:t>
            </w:r>
          </w:p>
        </w:tc>
      </w:tr>
      <w:tr w:rsidR="005512AE" w:rsidRPr="005512AE" w14:paraId="2B53502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9C70AE" w14:textId="77777777" w:rsidR="005512AE" w:rsidRPr="005512AE" w:rsidRDefault="005512AE" w:rsidP="005512AE">
            <w:r w:rsidRPr="005512AE">
              <w:t>551</w:t>
            </w:r>
          </w:p>
        </w:tc>
        <w:tc>
          <w:tcPr>
            <w:tcW w:w="5939" w:type="dxa"/>
            <w:tcBorders>
              <w:top w:val="nil"/>
              <w:left w:val="nil"/>
              <w:bottom w:val="single" w:sz="8" w:space="0" w:color="auto"/>
              <w:right w:val="single" w:sz="8" w:space="0" w:color="auto"/>
            </w:tcBorders>
            <w:shd w:val="clear" w:color="auto" w:fill="auto"/>
            <w:noWrap/>
            <w:vAlign w:val="center"/>
            <w:hideMark/>
          </w:tcPr>
          <w:p w14:paraId="3C9BBB9F" w14:textId="77777777" w:rsidR="005512AE" w:rsidRPr="005512AE" w:rsidRDefault="005512AE" w:rsidP="005512AE">
            <w:r w:rsidRPr="005512AE">
              <w:t>ФИКСАТОР СОЕДЕНИТЕЛЬ Ф/О</w:t>
            </w:r>
          </w:p>
        </w:tc>
        <w:tc>
          <w:tcPr>
            <w:tcW w:w="896" w:type="dxa"/>
            <w:tcBorders>
              <w:top w:val="nil"/>
              <w:left w:val="nil"/>
              <w:bottom w:val="single" w:sz="8" w:space="0" w:color="auto"/>
              <w:right w:val="single" w:sz="8" w:space="0" w:color="auto"/>
            </w:tcBorders>
            <w:shd w:val="clear" w:color="auto" w:fill="auto"/>
            <w:noWrap/>
            <w:vAlign w:val="center"/>
            <w:hideMark/>
          </w:tcPr>
          <w:p w14:paraId="3D7998B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CE4185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586B179" w14:textId="77777777" w:rsidR="005512AE" w:rsidRPr="005512AE" w:rsidRDefault="005512AE" w:rsidP="005512AE">
            <w:r w:rsidRPr="005512AE">
              <w:t>84,75</w:t>
            </w:r>
          </w:p>
        </w:tc>
      </w:tr>
      <w:tr w:rsidR="005512AE" w:rsidRPr="005512AE" w14:paraId="1208734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363F1C" w14:textId="77777777" w:rsidR="005512AE" w:rsidRPr="005512AE" w:rsidRDefault="005512AE" w:rsidP="005512AE">
            <w:r w:rsidRPr="005512AE">
              <w:t>552</w:t>
            </w:r>
          </w:p>
        </w:tc>
        <w:tc>
          <w:tcPr>
            <w:tcW w:w="5939" w:type="dxa"/>
            <w:tcBorders>
              <w:top w:val="nil"/>
              <w:left w:val="nil"/>
              <w:bottom w:val="single" w:sz="8" w:space="0" w:color="auto"/>
              <w:right w:val="single" w:sz="8" w:space="0" w:color="auto"/>
            </w:tcBorders>
            <w:shd w:val="clear" w:color="auto" w:fill="auto"/>
            <w:noWrap/>
            <w:vAlign w:val="center"/>
            <w:hideMark/>
          </w:tcPr>
          <w:p w14:paraId="5A1FDA54" w14:textId="77777777" w:rsidR="005512AE" w:rsidRPr="005512AE" w:rsidRDefault="005512AE" w:rsidP="005512AE">
            <w:r w:rsidRPr="005512AE">
              <w:t>ФИКСАТОР ТРОСА</w:t>
            </w:r>
          </w:p>
        </w:tc>
        <w:tc>
          <w:tcPr>
            <w:tcW w:w="896" w:type="dxa"/>
            <w:tcBorders>
              <w:top w:val="nil"/>
              <w:left w:val="nil"/>
              <w:bottom w:val="single" w:sz="8" w:space="0" w:color="auto"/>
              <w:right w:val="single" w:sz="8" w:space="0" w:color="auto"/>
            </w:tcBorders>
            <w:shd w:val="clear" w:color="auto" w:fill="auto"/>
            <w:noWrap/>
            <w:vAlign w:val="center"/>
            <w:hideMark/>
          </w:tcPr>
          <w:p w14:paraId="1307BB7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AAF436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0B9C6B3" w14:textId="77777777" w:rsidR="005512AE" w:rsidRPr="005512AE" w:rsidRDefault="005512AE" w:rsidP="005512AE">
            <w:r w:rsidRPr="005512AE">
              <w:t>84,75</w:t>
            </w:r>
          </w:p>
        </w:tc>
      </w:tr>
      <w:tr w:rsidR="005512AE" w:rsidRPr="005512AE" w14:paraId="6F08365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93C4C9A" w14:textId="77777777" w:rsidR="005512AE" w:rsidRPr="005512AE" w:rsidRDefault="005512AE" w:rsidP="005512AE">
            <w:r w:rsidRPr="005512AE">
              <w:t>553</w:t>
            </w:r>
          </w:p>
        </w:tc>
        <w:tc>
          <w:tcPr>
            <w:tcW w:w="5939" w:type="dxa"/>
            <w:tcBorders>
              <w:top w:val="nil"/>
              <w:left w:val="nil"/>
              <w:bottom w:val="single" w:sz="8" w:space="0" w:color="auto"/>
              <w:right w:val="single" w:sz="8" w:space="0" w:color="auto"/>
            </w:tcBorders>
            <w:shd w:val="clear" w:color="auto" w:fill="auto"/>
            <w:noWrap/>
            <w:vAlign w:val="center"/>
            <w:hideMark/>
          </w:tcPr>
          <w:p w14:paraId="4953A4E8" w14:textId="77777777" w:rsidR="005512AE" w:rsidRPr="005512AE" w:rsidRDefault="005512AE" w:rsidP="005512AE">
            <w:r w:rsidRPr="005512AE">
              <w:t>ФИКСАТОР ТРОСА/ARRETIERG</w:t>
            </w:r>
          </w:p>
        </w:tc>
        <w:tc>
          <w:tcPr>
            <w:tcW w:w="896" w:type="dxa"/>
            <w:tcBorders>
              <w:top w:val="nil"/>
              <w:left w:val="nil"/>
              <w:bottom w:val="single" w:sz="8" w:space="0" w:color="auto"/>
              <w:right w:val="single" w:sz="8" w:space="0" w:color="auto"/>
            </w:tcBorders>
            <w:shd w:val="clear" w:color="auto" w:fill="auto"/>
            <w:noWrap/>
            <w:vAlign w:val="center"/>
            <w:hideMark/>
          </w:tcPr>
          <w:p w14:paraId="28EA46E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EADDD1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F085DEE" w14:textId="77777777" w:rsidR="005512AE" w:rsidRPr="005512AE" w:rsidRDefault="005512AE" w:rsidP="005512AE">
            <w:r w:rsidRPr="005512AE">
              <w:t>254,24</w:t>
            </w:r>
          </w:p>
        </w:tc>
      </w:tr>
      <w:tr w:rsidR="005512AE" w:rsidRPr="005512AE" w14:paraId="2C16EDC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1ABC38" w14:textId="77777777" w:rsidR="005512AE" w:rsidRPr="005512AE" w:rsidRDefault="005512AE" w:rsidP="005512AE">
            <w:r w:rsidRPr="005512AE">
              <w:t>554</w:t>
            </w:r>
          </w:p>
        </w:tc>
        <w:tc>
          <w:tcPr>
            <w:tcW w:w="5939" w:type="dxa"/>
            <w:tcBorders>
              <w:top w:val="nil"/>
              <w:left w:val="nil"/>
              <w:bottom w:val="single" w:sz="8" w:space="0" w:color="auto"/>
              <w:right w:val="single" w:sz="8" w:space="0" w:color="auto"/>
            </w:tcBorders>
            <w:shd w:val="clear" w:color="auto" w:fill="auto"/>
            <w:noWrap/>
            <w:vAlign w:val="center"/>
            <w:hideMark/>
          </w:tcPr>
          <w:p w14:paraId="01B384CB" w14:textId="77777777" w:rsidR="005512AE" w:rsidRPr="005512AE" w:rsidRDefault="005512AE" w:rsidP="005512AE">
            <w:r w:rsidRPr="005512AE">
              <w:t>ФИКСАТОР ТРОСА/CATCH</w:t>
            </w:r>
          </w:p>
        </w:tc>
        <w:tc>
          <w:tcPr>
            <w:tcW w:w="896" w:type="dxa"/>
            <w:tcBorders>
              <w:top w:val="nil"/>
              <w:left w:val="nil"/>
              <w:bottom w:val="single" w:sz="8" w:space="0" w:color="auto"/>
              <w:right w:val="single" w:sz="8" w:space="0" w:color="auto"/>
            </w:tcBorders>
            <w:shd w:val="clear" w:color="auto" w:fill="auto"/>
            <w:noWrap/>
            <w:vAlign w:val="center"/>
            <w:hideMark/>
          </w:tcPr>
          <w:p w14:paraId="5EFA080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913F6A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DEA2EEC" w14:textId="77777777" w:rsidR="005512AE" w:rsidRPr="005512AE" w:rsidRDefault="005512AE" w:rsidP="005512AE">
            <w:r w:rsidRPr="005512AE">
              <w:t>50,85</w:t>
            </w:r>
          </w:p>
        </w:tc>
      </w:tr>
      <w:tr w:rsidR="005512AE" w:rsidRPr="005512AE" w14:paraId="1DB4EC1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AD91B1" w14:textId="77777777" w:rsidR="005512AE" w:rsidRPr="005512AE" w:rsidRDefault="005512AE" w:rsidP="005512AE">
            <w:r w:rsidRPr="005512AE">
              <w:t>555</w:t>
            </w:r>
          </w:p>
        </w:tc>
        <w:tc>
          <w:tcPr>
            <w:tcW w:w="5939" w:type="dxa"/>
            <w:tcBorders>
              <w:top w:val="nil"/>
              <w:left w:val="nil"/>
              <w:bottom w:val="single" w:sz="8" w:space="0" w:color="auto"/>
              <w:right w:val="single" w:sz="8" w:space="0" w:color="auto"/>
            </w:tcBorders>
            <w:shd w:val="clear" w:color="auto" w:fill="auto"/>
            <w:noWrap/>
            <w:vAlign w:val="center"/>
            <w:hideMark/>
          </w:tcPr>
          <w:p w14:paraId="4BBAD9F7" w14:textId="77777777" w:rsidR="005512AE" w:rsidRPr="005512AE" w:rsidRDefault="005512AE" w:rsidP="005512AE">
            <w:r w:rsidRPr="005512AE">
              <w:t>ФИКСАТОР ХРОМА ЗАДНЕГО БАМПЕРА/MUTTER</w:t>
            </w:r>
          </w:p>
        </w:tc>
        <w:tc>
          <w:tcPr>
            <w:tcW w:w="896" w:type="dxa"/>
            <w:tcBorders>
              <w:top w:val="nil"/>
              <w:left w:val="nil"/>
              <w:bottom w:val="single" w:sz="8" w:space="0" w:color="auto"/>
              <w:right w:val="single" w:sz="8" w:space="0" w:color="auto"/>
            </w:tcBorders>
            <w:shd w:val="clear" w:color="auto" w:fill="auto"/>
            <w:noWrap/>
            <w:vAlign w:val="center"/>
            <w:hideMark/>
          </w:tcPr>
          <w:p w14:paraId="5A48A81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064EED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B2AA2D1" w14:textId="77777777" w:rsidR="005512AE" w:rsidRPr="005512AE" w:rsidRDefault="005512AE" w:rsidP="005512AE">
            <w:r w:rsidRPr="005512AE">
              <w:t>169,49</w:t>
            </w:r>
          </w:p>
        </w:tc>
      </w:tr>
      <w:tr w:rsidR="005512AE" w:rsidRPr="005512AE" w14:paraId="6D366368"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D10E3C" w14:textId="77777777" w:rsidR="005512AE" w:rsidRPr="005512AE" w:rsidRDefault="005512AE" w:rsidP="005512AE">
            <w:r w:rsidRPr="005512AE">
              <w:t>556</w:t>
            </w:r>
          </w:p>
        </w:tc>
        <w:tc>
          <w:tcPr>
            <w:tcW w:w="5939" w:type="dxa"/>
            <w:tcBorders>
              <w:top w:val="nil"/>
              <w:left w:val="nil"/>
              <w:bottom w:val="single" w:sz="8" w:space="0" w:color="auto"/>
              <w:right w:val="single" w:sz="8" w:space="0" w:color="auto"/>
            </w:tcBorders>
            <w:shd w:val="clear" w:color="auto" w:fill="auto"/>
            <w:noWrap/>
            <w:vAlign w:val="center"/>
            <w:hideMark/>
          </w:tcPr>
          <w:p w14:paraId="2F1BE745" w14:textId="77777777" w:rsidR="005512AE" w:rsidRPr="005512AE" w:rsidRDefault="005512AE" w:rsidP="005512AE">
            <w:r w:rsidRPr="005512AE">
              <w:t>ФИКСАТОР ШАРОВОЙ ОПОРЫ /SICHBLECH</w:t>
            </w:r>
          </w:p>
        </w:tc>
        <w:tc>
          <w:tcPr>
            <w:tcW w:w="896" w:type="dxa"/>
            <w:tcBorders>
              <w:top w:val="nil"/>
              <w:left w:val="nil"/>
              <w:bottom w:val="single" w:sz="8" w:space="0" w:color="auto"/>
              <w:right w:val="single" w:sz="8" w:space="0" w:color="auto"/>
            </w:tcBorders>
            <w:shd w:val="clear" w:color="auto" w:fill="auto"/>
            <w:noWrap/>
            <w:vAlign w:val="center"/>
            <w:hideMark/>
          </w:tcPr>
          <w:p w14:paraId="5C8402E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F6F502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C62968C" w14:textId="77777777" w:rsidR="005512AE" w:rsidRPr="005512AE" w:rsidRDefault="005512AE" w:rsidP="005512AE">
            <w:r w:rsidRPr="005512AE">
              <w:t>169,49</w:t>
            </w:r>
          </w:p>
        </w:tc>
      </w:tr>
      <w:tr w:rsidR="005512AE" w:rsidRPr="005512AE" w14:paraId="3F5F1F2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907202" w14:textId="77777777" w:rsidR="005512AE" w:rsidRPr="005512AE" w:rsidRDefault="005512AE" w:rsidP="005512AE">
            <w:r w:rsidRPr="005512AE">
              <w:t>557</w:t>
            </w:r>
          </w:p>
        </w:tc>
        <w:tc>
          <w:tcPr>
            <w:tcW w:w="5939" w:type="dxa"/>
            <w:tcBorders>
              <w:top w:val="nil"/>
              <w:left w:val="nil"/>
              <w:bottom w:val="single" w:sz="8" w:space="0" w:color="auto"/>
              <w:right w:val="single" w:sz="8" w:space="0" w:color="auto"/>
            </w:tcBorders>
            <w:shd w:val="clear" w:color="auto" w:fill="auto"/>
            <w:noWrap/>
            <w:vAlign w:val="center"/>
            <w:hideMark/>
          </w:tcPr>
          <w:p w14:paraId="72729FD9" w14:textId="77777777" w:rsidR="005512AE" w:rsidRPr="005512AE" w:rsidRDefault="005512AE" w:rsidP="005512AE">
            <w:r w:rsidRPr="005512AE">
              <w:t>ФИКСАТОР ШЛАНГОПРОВОДА</w:t>
            </w:r>
          </w:p>
        </w:tc>
        <w:tc>
          <w:tcPr>
            <w:tcW w:w="896" w:type="dxa"/>
            <w:tcBorders>
              <w:top w:val="nil"/>
              <w:left w:val="nil"/>
              <w:bottom w:val="single" w:sz="8" w:space="0" w:color="auto"/>
              <w:right w:val="single" w:sz="8" w:space="0" w:color="auto"/>
            </w:tcBorders>
            <w:shd w:val="clear" w:color="auto" w:fill="auto"/>
            <w:noWrap/>
            <w:vAlign w:val="center"/>
            <w:hideMark/>
          </w:tcPr>
          <w:p w14:paraId="326B41F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7CE7D9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7B3FF8A" w14:textId="77777777" w:rsidR="005512AE" w:rsidRPr="005512AE" w:rsidRDefault="005512AE" w:rsidP="005512AE">
            <w:r w:rsidRPr="005512AE">
              <w:t>169,49</w:t>
            </w:r>
          </w:p>
        </w:tc>
      </w:tr>
      <w:tr w:rsidR="005512AE" w:rsidRPr="005512AE" w14:paraId="7799D20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3A3890" w14:textId="77777777" w:rsidR="005512AE" w:rsidRPr="005512AE" w:rsidRDefault="005512AE" w:rsidP="005512AE">
            <w:r w:rsidRPr="005512AE">
              <w:t>558</w:t>
            </w:r>
          </w:p>
        </w:tc>
        <w:tc>
          <w:tcPr>
            <w:tcW w:w="5939" w:type="dxa"/>
            <w:tcBorders>
              <w:top w:val="nil"/>
              <w:left w:val="nil"/>
              <w:bottom w:val="single" w:sz="8" w:space="0" w:color="auto"/>
              <w:right w:val="single" w:sz="8" w:space="0" w:color="auto"/>
            </w:tcBorders>
            <w:shd w:val="clear" w:color="auto" w:fill="auto"/>
            <w:noWrap/>
            <w:vAlign w:val="center"/>
            <w:hideMark/>
          </w:tcPr>
          <w:p w14:paraId="3798C4A7" w14:textId="77777777" w:rsidR="005512AE" w:rsidRPr="005512AE" w:rsidRDefault="005512AE" w:rsidP="005512AE">
            <w:r w:rsidRPr="005512AE">
              <w:t>ФИКСАТОР ЭЛЕКТРОВАКУМНОГО НАСОСА</w:t>
            </w:r>
          </w:p>
        </w:tc>
        <w:tc>
          <w:tcPr>
            <w:tcW w:w="896" w:type="dxa"/>
            <w:tcBorders>
              <w:top w:val="nil"/>
              <w:left w:val="nil"/>
              <w:bottom w:val="single" w:sz="8" w:space="0" w:color="auto"/>
              <w:right w:val="single" w:sz="8" w:space="0" w:color="auto"/>
            </w:tcBorders>
            <w:shd w:val="clear" w:color="auto" w:fill="auto"/>
            <w:noWrap/>
            <w:vAlign w:val="center"/>
            <w:hideMark/>
          </w:tcPr>
          <w:p w14:paraId="7ABD1A6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3ABA6A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B264E62" w14:textId="77777777" w:rsidR="005512AE" w:rsidRPr="005512AE" w:rsidRDefault="005512AE" w:rsidP="005512AE">
            <w:r w:rsidRPr="005512AE">
              <w:t>254,24</w:t>
            </w:r>
          </w:p>
        </w:tc>
      </w:tr>
      <w:tr w:rsidR="005512AE" w:rsidRPr="005512AE" w14:paraId="7839260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1B3ADF" w14:textId="77777777" w:rsidR="005512AE" w:rsidRPr="005512AE" w:rsidRDefault="005512AE" w:rsidP="005512AE">
            <w:r w:rsidRPr="005512AE">
              <w:t>559</w:t>
            </w:r>
          </w:p>
        </w:tc>
        <w:tc>
          <w:tcPr>
            <w:tcW w:w="5939" w:type="dxa"/>
            <w:tcBorders>
              <w:top w:val="nil"/>
              <w:left w:val="nil"/>
              <w:bottom w:val="single" w:sz="8" w:space="0" w:color="auto"/>
              <w:right w:val="single" w:sz="8" w:space="0" w:color="auto"/>
            </w:tcBorders>
            <w:shd w:val="clear" w:color="auto" w:fill="auto"/>
            <w:noWrap/>
            <w:vAlign w:val="center"/>
            <w:hideMark/>
          </w:tcPr>
          <w:p w14:paraId="26AE5F3F" w14:textId="77777777" w:rsidR="005512AE" w:rsidRPr="005512AE" w:rsidRDefault="005512AE" w:rsidP="005512AE">
            <w:r w:rsidRPr="005512AE">
              <w:t>ФИКСАТОР/FANGPLATTE</w:t>
            </w:r>
          </w:p>
        </w:tc>
        <w:tc>
          <w:tcPr>
            <w:tcW w:w="896" w:type="dxa"/>
            <w:tcBorders>
              <w:top w:val="nil"/>
              <w:left w:val="nil"/>
              <w:bottom w:val="single" w:sz="8" w:space="0" w:color="auto"/>
              <w:right w:val="single" w:sz="8" w:space="0" w:color="auto"/>
            </w:tcBorders>
            <w:shd w:val="clear" w:color="auto" w:fill="auto"/>
            <w:noWrap/>
            <w:vAlign w:val="center"/>
            <w:hideMark/>
          </w:tcPr>
          <w:p w14:paraId="0A88AC6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84A03C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A805492" w14:textId="77777777" w:rsidR="005512AE" w:rsidRPr="005512AE" w:rsidRDefault="005512AE" w:rsidP="005512AE">
            <w:r w:rsidRPr="005512AE">
              <w:t>508,47</w:t>
            </w:r>
          </w:p>
        </w:tc>
      </w:tr>
      <w:tr w:rsidR="005512AE" w:rsidRPr="005512AE" w14:paraId="51BE833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73BA59" w14:textId="77777777" w:rsidR="005512AE" w:rsidRPr="005512AE" w:rsidRDefault="005512AE" w:rsidP="005512AE">
            <w:r w:rsidRPr="005512AE">
              <w:t>560</w:t>
            </w:r>
          </w:p>
        </w:tc>
        <w:tc>
          <w:tcPr>
            <w:tcW w:w="5939" w:type="dxa"/>
            <w:tcBorders>
              <w:top w:val="nil"/>
              <w:left w:val="nil"/>
              <w:bottom w:val="single" w:sz="8" w:space="0" w:color="auto"/>
              <w:right w:val="single" w:sz="8" w:space="0" w:color="auto"/>
            </w:tcBorders>
            <w:shd w:val="clear" w:color="auto" w:fill="auto"/>
            <w:noWrap/>
            <w:vAlign w:val="center"/>
            <w:hideMark/>
          </w:tcPr>
          <w:p w14:paraId="49C0B4FC" w14:textId="77777777" w:rsidR="005512AE" w:rsidRPr="005512AE" w:rsidRDefault="005512AE" w:rsidP="005512AE">
            <w:r w:rsidRPr="005512AE">
              <w:t>ФИКСИРОВ СКОБА БЕЗ ТОР КОЛ</w:t>
            </w:r>
          </w:p>
        </w:tc>
        <w:tc>
          <w:tcPr>
            <w:tcW w:w="896" w:type="dxa"/>
            <w:tcBorders>
              <w:top w:val="nil"/>
              <w:left w:val="nil"/>
              <w:bottom w:val="single" w:sz="8" w:space="0" w:color="auto"/>
              <w:right w:val="single" w:sz="8" w:space="0" w:color="auto"/>
            </w:tcBorders>
            <w:shd w:val="clear" w:color="auto" w:fill="auto"/>
            <w:noWrap/>
            <w:vAlign w:val="center"/>
            <w:hideMark/>
          </w:tcPr>
          <w:p w14:paraId="00EBFA6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7F2B0A9"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47042C6" w14:textId="77777777" w:rsidR="005512AE" w:rsidRPr="005512AE" w:rsidRDefault="005512AE" w:rsidP="005512AE">
            <w:r w:rsidRPr="005512AE">
              <w:t>254,24</w:t>
            </w:r>
          </w:p>
        </w:tc>
      </w:tr>
      <w:tr w:rsidR="005512AE" w:rsidRPr="005512AE" w14:paraId="6A51199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BCB44B" w14:textId="77777777" w:rsidR="005512AE" w:rsidRPr="005512AE" w:rsidRDefault="005512AE" w:rsidP="005512AE">
            <w:r w:rsidRPr="005512AE">
              <w:t>561</w:t>
            </w:r>
          </w:p>
        </w:tc>
        <w:tc>
          <w:tcPr>
            <w:tcW w:w="5939" w:type="dxa"/>
            <w:tcBorders>
              <w:top w:val="nil"/>
              <w:left w:val="nil"/>
              <w:bottom w:val="single" w:sz="8" w:space="0" w:color="auto"/>
              <w:right w:val="single" w:sz="8" w:space="0" w:color="auto"/>
            </w:tcBorders>
            <w:shd w:val="clear" w:color="auto" w:fill="auto"/>
            <w:noWrap/>
            <w:vAlign w:val="center"/>
            <w:hideMark/>
          </w:tcPr>
          <w:p w14:paraId="265D5686" w14:textId="77777777" w:rsidR="005512AE" w:rsidRPr="005512AE" w:rsidRDefault="005512AE" w:rsidP="005512AE">
            <w:r w:rsidRPr="005512AE">
              <w:t>ФИКСИРОВ. СКОБА БЕЗ ТОР. КОЛ.</w:t>
            </w:r>
          </w:p>
        </w:tc>
        <w:tc>
          <w:tcPr>
            <w:tcW w:w="896" w:type="dxa"/>
            <w:tcBorders>
              <w:top w:val="nil"/>
              <w:left w:val="nil"/>
              <w:bottom w:val="single" w:sz="8" w:space="0" w:color="auto"/>
              <w:right w:val="single" w:sz="8" w:space="0" w:color="auto"/>
            </w:tcBorders>
            <w:shd w:val="clear" w:color="auto" w:fill="auto"/>
            <w:noWrap/>
            <w:vAlign w:val="center"/>
            <w:hideMark/>
          </w:tcPr>
          <w:p w14:paraId="65CD0BC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649948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FD2F014" w14:textId="77777777" w:rsidR="005512AE" w:rsidRPr="005512AE" w:rsidRDefault="005512AE" w:rsidP="005512AE">
            <w:r w:rsidRPr="005512AE">
              <w:t>254,24</w:t>
            </w:r>
          </w:p>
        </w:tc>
      </w:tr>
      <w:tr w:rsidR="005512AE" w:rsidRPr="005512AE" w14:paraId="69FEFE0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4F8607" w14:textId="77777777" w:rsidR="005512AE" w:rsidRPr="005512AE" w:rsidRDefault="005512AE" w:rsidP="005512AE">
            <w:r w:rsidRPr="005512AE">
              <w:t>562</w:t>
            </w:r>
          </w:p>
        </w:tc>
        <w:tc>
          <w:tcPr>
            <w:tcW w:w="5939" w:type="dxa"/>
            <w:tcBorders>
              <w:top w:val="nil"/>
              <w:left w:val="nil"/>
              <w:bottom w:val="single" w:sz="8" w:space="0" w:color="auto"/>
              <w:right w:val="single" w:sz="8" w:space="0" w:color="auto"/>
            </w:tcBorders>
            <w:shd w:val="clear" w:color="auto" w:fill="auto"/>
            <w:noWrap/>
            <w:vAlign w:val="center"/>
            <w:hideMark/>
          </w:tcPr>
          <w:p w14:paraId="39D5A205" w14:textId="77777777" w:rsidR="005512AE" w:rsidRPr="005512AE" w:rsidRDefault="005512AE" w:rsidP="005512AE">
            <w:r w:rsidRPr="005512AE">
              <w:t>ФИЛЬТР</w:t>
            </w:r>
          </w:p>
        </w:tc>
        <w:tc>
          <w:tcPr>
            <w:tcW w:w="896" w:type="dxa"/>
            <w:tcBorders>
              <w:top w:val="nil"/>
              <w:left w:val="nil"/>
              <w:bottom w:val="single" w:sz="8" w:space="0" w:color="auto"/>
              <w:right w:val="single" w:sz="8" w:space="0" w:color="auto"/>
            </w:tcBorders>
            <w:shd w:val="clear" w:color="auto" w:fill="auto"/>
            <w:noWrap/>
            <w:vAlign w:val="center"/>
            <w:hideMark/>
          </w:tcPr>
          <w:p w14:paraId="53B56DB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23FAFE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04CB66C" w14:textId="77777777" w:rsidR="005512AE" w:rsidRPr="005512AE" w:rsidRDefault="005512AE" w:rsidP="005512AE">
            <w:r w:rsidRPr="005512AE">
              <w:t>423,73</w:t>
            </w:r>
          </w:p>
        </w:tc>
      </w:tr>
      <w:tr w:rsidR="005512AE" w:rsidRPr="005512AE" w14:paraId="513D44A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639C71" w14:textId="77777777" w:rsidR="005512AE" w:rsidRPr="005512AE" w:rsidRDefault="005512AE" w:rsidP="005512AE">
            <w:r w:rsidRPr="005512AE">
              <w:t>563</w:t>
            </w:r>
          </w:p>
        </w:tc>
        <w:tc>
          <w:tcPr>
            <w:tcW w:w="5939" w:type="dxa"/>
            <w:tcBorders>
              <w:top w:val="nil"/>
              <w:left w:val="nil"/>
              <w:bottom w:val="single" w:sz="8" w:space="0" w:color="auto"/>
              <w:right w:val="single" w:sz="8" w:space="0" w:color="auto"/>
            </w:tcBorders>
            <w:shd w:val="clear" w:color="auto" w:fill="auto"/>
            <w:noWrap/>
            <w:vAlign w:val="center"/>
            <w:hideMark/>
          </w:tcPr>
          <w:p w14:paraId="667595B5" w14:textId="77777777" w:rsidR="005512AE" w:rsidRPr="005512AE" w:rsidRDefault="005512AE" w:rsidP="005512AE">
            <w:r w:rsidRPr="005512AE">
              <w:t>ФИЛЬТР МАСЛЯНЫЙ</w:t>
            </w:r>
          </w:p>
        </w:tc>
        <w:tc>
          <w:tcPr>
            <w:tcW w:w="896" w:type="dxa"/>
            <w:tcBorders>
              <w:top w:val="nil"/>
              <w:left w:val="nil"/>
              <w:bottom w:val="single" w:sz="8" w:space="0" w:color="auto"/>
              <w:right w:val="single" w:sz="8" w:space="0" w:color="auto"/>
            </w:tcBorders>
            <w:shd w:val="clear" w:color="auto" w:fill="auto"/>
            <w:noWrap/>
            <w:vAlign w:val="center"/>
            <w:hideMark/>
          </w:tcPr>
          <w:p w14:paraId="47FD27E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5F1B3D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48E46C2" w14:textId="77777777" w:rsidR="005512AE" w:rsidRPr="005512AE" w:rsidRDefault="005512AE" w:rsidP="005512AE">
            <w:r w:rsidRPr="005512AE">
              <w:t>466,10</w:t>
            </w:r>
          </w:p>
        </w:tc>
      </w:tr>
      <w:tr w:rsidR="005512AE" w:rsidRPr="005512AE" w14:paraId="79DABD8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7FEC79" w14:textId="77777777" w:rsidR="005512AE" w:rsidRPr="005512AE" w:rsidRDefault="005512AE" w:rsidP="005512AE">
            <w:r w:rsidRPr="005512AE">
              <w:t>564</w:t>
            </w:r>
          </w:p>
        </w:tc>
        <w:tc>
          <w:tcPr>
            <w:tcW w:w="5939" w:type="dxa"/>
            <w:tcBorders>
              <w:top w:val="nil"/>
              <w:left w:val="nil"/>
              <w:bottom w:val="single" w:sz="8" w:space="0" w:color="auto"/>
              <w:right w:val="single" w:sz="8" w:space="0" w:color="auto"/>
            </w:tcBorders>
            <w:shd w:val="clear" w:color="auto" w:fill="auto"/>
            <w:noWrap/>
            <w:vAlign w:val="center"/>
            <w:hideMark/>
          </w:tcPr>
          <w:p w14:paraId="649FB911" w14:textId="77777777" w:rsidR="005512AE" w:rsidRPr="005512AE" w:rsidRDefault="005512AE" w:rsidP="005512AE">
            <w:r w:rsidRPr="005512AE">
              <w:t>ФИЛЬТР / FILTER</w:t>
            </w:r>
          </w:p>
        </w:tc>
        <w:tc>
          <w:tcPr>
            <w:tcW w:w="896" w:type="dxa"/>
            <w:tcBorders>
              <w:top w:val="nil"/>
              <w:left w:val="nil"/>
              <w:bottom w:val="single" w:sz="8" w:space="0" w:color="auto"/>
              <w:right w:val="single" w:sz="8" w:space="0" w:color="auto"/>
            </w:tcBorders>
            <w:shd w:val="clear" w:color="auto" w:fill="auto"/>
            <w:noWrap/>
            <w:vAlign w:val="center"/>
            <w:hideMark/>
          </w:tcPr>
          <w:p w14:paraId="5E8BBC9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1CE803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A188608" w14:textId="77777777" w:rsidR="005512AE" w:rsidRPr="005512AE" w:rsidRDefault="005512AE" w:rsidP="005512AE">
            <w:r w:rsidRPr="005512AE">
              <w:t>508,47</w:t>
            </w:r>
          </w:p>
        </w:tc>
      </w:tr>
      <w:tr w:rsidR="005512AE" w:rsidRPr="005512AE" w14:paraId="3055C5A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A55E46" w14:textId="77777777" w:rsidR="005512AE" w:rsidRPr="005512AE" w:rsidRDefault="005512AE" w:rsidP="005512AE">
            <w:r w:rsidRPr="005512AE">
              <w:t>565</w:t>
            </w:r>
          </w:p>
        </w:tc>
        <w:tc>
          <w:tcPr>
            <w:tcW w:w="5939" w:type="dxa"/>
            <w:tcBorders>
              <w:top w:val="nil"/>
              <w:left w:val="nil"/>
              <w:bottom w:val="single" w:sz="8" w:space="0" w:color="auto"/>
              <w:right w:val="single" w:sz="8" w:space="0" w:color="auto"/>
            </w:tcBorders>
            <w:shd w:val="clear" w:color="auto" w:fill="auto"/>
            <w:noWrap/>
            <w:vAlign w:val="center"/>
            <w:hideMark/>
          </w:tcPr>
          <w:p w14:paraId="7E1E7DDD" w14:textId="77777777" w:rsidR="005512AE" w:rsidRPr="005512AE" w:rsidRDefault="005512AE" w:rsidP="005512AE">
            <w:r w:rsidRPr="005512AE">
              <w:t>ФИЛЬТР / FILTEREINS</w:t>
            </w:r>
          </w:p>
        </w:tc>
        <w:tc>
          <w:tcPr>
            <w:tcW w:w="896" w:type="dxa"/>
            <w:tcBorders>
              <w:top w:val="nil"/>
              <w:left w:val="nil"/>
              <w:bottom w:val="single" w:sz="8" w:space="0" w:color="auto"/>
              <w:right w:val="single" w:sz="8" w:space="0" w:color="auto"/>
            </w:tcBorders>
            <w:shd w:val="clear" w:color="auto" w:fill="auto"/>
            <w:noWrap/>
            <w:vAlign w:val="center"/>
            <w:hideMark/>
          </w:tcPr>
          <w:p w14:paraId="72CF90B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FEF285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4EAD763" w14:textId="77777777" w:rsidR="005512AE" w:rsidRPr="005512AE" w:rsidRDefault="005512AE" w:rsidP="005512AE">
            <w:r w:rsidRPr="005512AE">
              <w:t>508,47</w:t>
            </w:r>
          </w:p>
        </w:tc>
      </w:tr>
      <w:tr w:rsidR="005512AE" w:rsidRPr="005512AE" w14:paraId="71696BB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58BBB6E" w14:textId="77777777" w:rsidR="005512AE" w:rsidRPr="005512AE" w:rsidRDefault="005512AE" w:rsidP="005512AE">
            <w:r w:rsidRPr="005512AE">
              <w:t>566</w:t>
            </w:r>
          </w:p>
        </w:tc>
        <w:tc>
          <w:tcPr>
            <w:tcW w:w="5939" w:type="dxa"/>
            <w:tcBorders>
              <w:top w:val="nil"/>
              <w:left w:val="nil"/>
              <w:bottom w:val="single" w:sz="8" w:space="0" w:color="auto"/>
              <w:right w:val="single" w:sz="8" w:space="0" w:color="auto"/>
            </w:tcBorders>
            <w:shd w:val="clear" w:color="auto" w:fill="auto"/>
            <w:noWrap/>
            <w:vAlign w:val="center"/>
            <w:hideMark/>
          </w:tcPr>
          <w:p w14:paraId="3CA25429" w14:textId="77777777" w:rsidR="005512AE" w:rsidRPr="005512AE" w:rsidRDefault="005512AE" w:rsidP="005512AE">
            <w:r w:rsidRPr="005512AE">
              <w:t>ФИЛЬТР /LUFTFILTER</w:t>
            </w:r>
          </w:p>
        </w:tc>
        <w:tc>
          <w:tcPr>
            <w:tcW w:w="896" w:type="dxa"/>
            <w:tcBorders>
              <w:top w:val="nil"/>
              <w:left w:val="nil"/>
              <w:bottom w:val="single" w:sz="8" w:space="0" w:color="auto"/>
              <w:right w:val="single" w:sz="8" w:space="0" w:color="auto"/>
            </w:tcBorders>
            <w:shd w:val="clear" w:color="auto" w:fill="auto"/>
            <w:noWrap/>
            <w:vAlign w:val="center"/>
            <w:hideMark/>
          </w:tcPr>
          <w:p w14:paraId="3A8383A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25DB66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02BF52C" w14:textId="77777777" w:rsidR="005512AE" w:rsidRPr="005512AE" w:rsidRDefault="005512AE" w:rsidP="005512AE">
            <w:r w:rsidRPr="005512AE">
              <w:t>381,36</w:t>
            </w:r>
          </w:p>
        </w:tc>
      </w:tr>
      <w:tr w:rsidR="005512AE" w:rsidRPr="005512AE" w14:paraId="154387C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55C69B" w14:textId="77777777" w:rsidR="005512AE" w:rsidRPr="005512AE" w:rsidRDefault="005512AE" w:rsidP="005512AE">
            <w:r w:rsidRPr="005512AE">
              <w:t>567</w:t>
            </w:r>
          </w:p>
        </w:tc>
        <w:tc>
          <w:tcPr>
            <w:tcW w:w="5939" w:type="dxa"/>
            <w:tcBorders>
              <w:top w:val="nil"/>
              <w:left w:val="nil"/>
              <w:bottom w:val="single" w:sz="8" w:space="0" w:color="auto"/>
              <w:right w:val="single" w:sz="8" w:space="0" w:color="auto"/>
            </w:tcBorders>
            <w:shd w:val="clear" w:color="auto" w:fill="auto"/>
            <w:noWrap/>
            <w:vAlign w:val="center"/>
            <w:hideMark/>
          </w:tcPr>
          <w:p w14:paraId="19B13002" w14:textId="77777777" w:rsidR="005512AE" w:rsidRPr="005512AE" w:rsidRDefault="005512AE" w:rsidP="005512AE">
            <w:r w:rsidRPr="005512AE">
              <w:t>ФИЛЬТР АКПП / 0BH325183B</w:t>
            </w:r>
          </w:p>
        </w:tc>
        <w:tc>
          <w:tcPr>
            <w:tcW w:w="896" w:type="dxa"/>
            <w:tcBorders>
              <w:top w:val="nil"/>
              <w:left w:val="nil"/>
              <w:bottom w:val="single" w:sz="8" w:space="0" w:color="auto"/>
              <w:right w:val="single" w:sz="8" w:space="0" w:color="auto"/>
            </w:tcBorders>
            <w:shd w:val="clear" w:color="auto" w:fill="auto"/>
            <w:noWrap/>
            <w:vAlign w:val="center"/>
            <w:hideMark/>
          </w:tcPr>
          <w:p w14:paraId="3D8B6E6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9174FA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E581C53" w14:textId="77777777" w:rsidR="005512AE" w:rsidRPr="005512AE" w:rsidRDefault="005512AE" w:rsidP="005512AE">
            <w:r w:rsidRPr="005512AE">
              <w:t>2203,39</w:t>
            </w:r>
          </w:p>
        </w:tc>
      </w:tr>
      <w:tr w:rsidR="005512AE" w:rsidRPr="005512AE" w14:paraId="24BA3C8D"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BBA44B" w14:textId="77777777" w:rsidR="005512AE" w:rsidRPr="005512AE" w:rsidRDefault="005512AE" w:rsidP="005512AE">
            <w:r w:rsidRPr="005512AE">
              <w:t>568</w:t>
            </w:r>
          </w:p>
        </w:tc>
        <w:tc>
          <w:tcPr>
            <w:tcW w:w="5939" w:type="dxa"/>
            <w:tcBorders>
              <w:top w:val="nil"/>
              <w:left w:val="nil"/>
              <w:bottom w:val="single" w:sz="8" w:space="0" w:color="auto"/>
              <w:right w:val="single" w:sz="8" w:space="0" w:color="auto"/>
            </w:tcBorders>
            <w:shd w:val="clear" w:color="auto" w:fill="auto"/>
            <w:noWrap/>
            <w:vAlign w:val="center"/>
            <w:hideMark/>
          </w:tcPr>
          <w:p w14:paraId="6B9ABF63" w14:textId="77777777" w:rsidR="005512AE" w:rsidRPr="005512AE" w:rsidRDefault="005512AE" w:rsidP="005512AE">
            <w:r w:rsidRPr="005512AE">
              <w:t>ФИЛЬТР АКПП / 0C8325435</w:t>
            </w:r>
          </w:p>
        </w:tc>
        <w:tc>
          <w:tcPr>
            <w:tcW w:w="896" w:type="dxa"/>
            <w:tcBorders>
              <w:top w:val="nil"/>
              <w:left w:val="nil"/>
              <w:bottom w:val="single" w:sz="8" w:space="0" w:color="auto"/>
              <w:right w:val="single" w:sz="8" w:space="0" w:color="auto"/>
            </w:tcBorders>
            <w:shd w:val="clear" w:color="auto" w:fill="auto"/>
            <w:noWrap/>
            <w:vAlign w:val="center"/>
            <w:hideMark/>
          </w:tcPr>
          <w:p w14:paraId="2AAD399E"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288379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EC989DA" w14:textId="77777777" w:rsidR="005512AE" w:rsidRPr="005512AE" w:rsidRDefault="005512AE" w:rsidP="005512AE">
            <w:r w:rsidRPr="005512AE">
              <w:t>4237,29</w:t>
            </w:r>
          </w:p>
        </w:tc>
      </w:tr>
      <w:tr w:rsidR="005512AE" w:rsidRPr="005512AE" w14:paraId="3641775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7B1A439" w14:textId="77777777" w:rsidR="005512AE" w:rsidRPr="005512AE" w:rsidRDefault="005512AE" w:rsidP="005512AE">
            <w:r w:rsidRPr="005512AE">
              <w:t>569</w:t>
            </w:r>
          </w:p>
        </w:tc>
        <w:tc>
          <w:tcPr>
            <w:tcW w:w="5939" w:type="dxa"/>
            <w:tcBorders>
              <w:top w:val="nil"/>
              <w:left w:val="nil"/>
              <w:bottom w:val="single" w:sz="8" w:space="0" w:color="auto"/>
              <w:right w:val="single" w:sz="8" w:space="0" w:color="auto"/>
            </w:tcBorders>
            <w:shd w:val="clear" w:color="auto" w:fill="auto"/>
            <w:noWrap/>
            <w:vAlign w:val="center"/>
            <w:hideMark/>
          </w:tcPr>
          <w:p w14:paraId="14F5DEA0" w14:textId="77777777" w:rsidR="005512AE" w:rsidRPr="005512AE" w:rsidRDefault="005512AE" w:rsidP="005512AE">
            <w:r w:rsidRPr="005512AE">
              <w:t>ФИЛЬТР АКПП / OELSIEB</w:t>
            </w:r>
          </w:p>
        </w:tc>
        <w:tc>
          <w:tcPr>
            <w:tcW w:w="896" w:type="dxa"/>
            <w:tcBorders>
              <w:top w:val="nil"/>
              <w:left w:val="nil"/>
              <w:bottom w:val="single" w:sz="8" w:space="0" w:color="auto"/>
              <w:right w:val="single" w:sz="8" w:space="0" w:color="auto"/>
            </w:tcBorders>
            <w:shd w:val="clear" w:color="auto" w:fill="auto"/>
            <w:noWrap/>
            <w:vAlign w:val="center"/>
            <w:hideMark/>
          </w:tcPr>
          <w:p w14:paraId="376A514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4BCF0A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F68102D" w14:textId="77777777" w:rsidR="005512AE" w:rsidRPr="005512AE" w:rsidRDefault="005512AE" w:rsidP="005512AE">
            <w:r w:rsidRPr="005512AE">
              <w:t>4661,02</w:t>
            </w:r>
          </w:p>
        </w:tc>
      </w:tr>
      <w:tr w:rsidR="005512AE" w:rsidRPr="005512AE" w14:paraId="1C2CD423" w14:textId="77777777" w:rsidTr="00F46E94">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088B70FD" w14:textId="77777777" w:rsidR="005512AE" w:rsidRPr="005512AE" w:rsidRDefault="005512AE" w:rsidP="005512AE">
            <w:r w:rsidRPr="005512AE">
              <w:t>570</w:t>
            </w:r>
          </w:p>
        </w:tc>
        <w:tc>
          <w:tcPr>
            <w:tcW w:w="5939" w:type="dxa"/>
            <w:tcBorders>
              <w:top w:val="nil"/>
              <w:left w:val="nil"/>
              <w:bottom w:val="single" w:sz="8" w:space="0" w:color="auto"/>
              <w:right w:val="single" w:sz="8" w:space="0" w:color="auto"/>
            </w:tcBorders>
            <w:shd w:val="clear" w:color="000000" w:fill="FFFF00"/>
            <w:noWrap/>
            <w:vAlign w:val="center"/>
            <w:hideMark/>
          </w:tcPr>
          <w:p w14:paraId="687A5879" w14:textId="77777777" w:rsidR="005512AE" w:rsidRPr="005512AE" w:rsidRDefault="005512AE" w:rsidP="005512AE">
            <w:r w:rsidRPr="005512AE">
              <w:t>ФИЛЬТР ВОЗДУШНЫЙ</w:t>
            </w:r>
          </w:p>
        </w:tc>
        <w:tc>
          <w:tcPr>
            <w:tcW w:w="896" w:type="dxa"/>
            <w:tcBorders>
              <w:top w:val="nil"/>
              <w:left w:val="nil"/>
              <w:bottom w:val="single" w:sz="8" w:space="0" w:color="auto"/>
              <w:right w:val="single" w:sz="8" w:space="0" w:color="auto"/>
            </w:tcBorders>
            <w:shd w:val="clear" w:color="000000" w:fill="FFFF00"/>
            <w:noWrap/>
            <w:vAlign w:val="center"/>
            <w:hideMark/>
          </w:tcPr>
          <w:p w14:paraId="38A10D7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000000" w:fill="FFFF00"/>
            <w:noWrap/>
            <w:vAlign w:val="center"/>
            <w:hideMark/>
          </w:tcPr>
          <w:p w14:paraId="158F9E6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000000" w:fill="FFFF00"/>
            <w:noWrap/>
            <w:vAlign w:val="center"/>
            <w:hideMark/>
          </w:tcPr>
          <w:p w14:paraId="41BD748B" w14:textId="77777777" w:rsidR="005512AE" w:rsidRPr="005512AE" w:rsidRDefault="005512AE" w:rsidP="005512AE">
            <w:r w:rsidRPr="005512AE">
              <w:t>1200,00</w:t>
            </w:r>
          </w:p>
        </w:tc>
      </w:tr>
      <w:tr w:rsidR="005512AE" w:rsidRPr="005512AE" w14:paraId="214C307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FFFFFF"/>
            <w:noWrap/>
            <w:vAlign w:val="center"/>
            <w:hideMark/>
          </w:tcPr>
          <w:p w14:paraId="7ED2FBCF" w14:textId="77777777" w:rsidR="005512AE" w:rsidRPr="005512AE" w:rsidRDefault="005512AE" w:rsidP="005512AE">
            <w:r w:rsidRPr="005512AE">
              <w:t>571</w:t>
            </w:r>
          </w:p>
        </w:tc>
        <w:tc>
          <w:tcPr>
            <w:tcW w:w="5939" w:type="dxa"/>
            <w:tcBorders>
              <w:top w:val="nil"/>
              <w:left w:val="nil"/>
              <w:bottom w:val="single" w:sz="8" w:space="0" w:color="auto"/>
              <w:right w:val="single" w:sz="8" w:space="0" w:color="auto"/>
            </w:tcBorders>
            <w:shd w:val="clear" w:color="auto" w:fill="FFFFFF"/>
            <w:noWrap/>
            <w:vAlign w:val="center"/>
            <w:hideMark/>
          </w:tcPr>
          <w:p w14:paraId="7F131DC5" w14:textId="77777777" w:rsidR="005512AE" w:rsidRPr="005512AE" w:rsidRDefault="005512AE" w:rsidP="005512AE">
            <w:r w:rsidRPr="005512AE">
              <w:t>ФИЛЬТР МАCЛЯНЫЙ AQG, AKC / FILTEREINS</w:t>
            </w:r>
          </w:p>
        </w:tc>
        <w:tc>
          <w:tcPr>
            <w:tcW w:w="896" w:type="dxa"/>
            <w:tcBorders>
              <w:top w:val="nil"/>
              <w:left w:val="nil"/>
              <w:bottom w:val="single" w:sz="8" w:space="0" w:color="auto"/>
              <w:right w:val="single" w:sz="8" w:space="0" w:color="auto"/>
            </w:tcBorders>
            <w:shd w:val="clear" w:color="auto" w:fill="FFFFFF"/>
            <w:noWrap/>
            <w:vAlign w:val="center"/>
            <w:hideMark/>
          </w:tcPr>
          <w:p w14:paraId="1B6A0C3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FFFFFF"/>
            <w:noWrap/>
            <w:vAlign w:val="center"/>
            <w:hideMark/>
          </w:tcPr>
          <w:p w14:paraId="4E63B1B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FFFFFF"/>
            <w:noWrap/>
            <w:vAlign w:val="center"/>
            <w:hideMark/>
          </w:tcPr>
          <w:p w14:paraId="61A56623" w14:textId="77777777" w:rsidR="005512AE" w:rsidRPr="005512AE" w:rsidRDefault="005512AE" w:rsidP="005512AE">
            <w:r w:rsidRPr="005512AE">
              <w:t>466,10</w:t>
            </w:r>
          </w:p>
        </w:tc>
      </w:tr>
      <w:tr w:rsidR="005512AE" w:rsidRPr="005512AE" w14:paraId="30803CF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2EB5631" w14:textId="77777777" w:rsidR="005512AE" w:rsidRPr="005512AE" w:rsidRDefault="005512AE" w:rsidP="005512AE">
            <w:r w:rsidRPr="005512AE">
              <w:t>572</w:t>
            </w:r>
          </w:p>
        </w:tc>
        <w:tc>
          <w:tcPr>
            <w:tcW w:w="5939" w:type="dxa"/>
            <w:tcBorders>
              <w:top w:val="nil"/>
              <w:left w:val="nil"/>
              <w:bottom w:val="single" w:sz="8" w:space="0" w:color="auto"/>
              <w:right w:val="single" w:sz="8" w:space="0" w:color="auto"/>
            </w:tcBorders>
            <w:shd w:val="clear" w:color="auto" w:fill="auto"/>
            <w:noWrap/>
            <w:vAlign w:val="center"/>
            <w:hideMark/>
          </w:tcPr>
          <w:p w14:paraId="195641F0" w14:textId="77777777" w:rsidR="005512AE" w:rsidRPr="005512AE" w:rsidRDefault="005512AE" w:rsidP="005512AE">
            <w:r w:rsidRPr="005512AE">
              <w:t>ФИЛЬТР МАСЛЯННЫЙ / FILTEREINS</w:t>
            </w:r>
          </w:p>
        </w:tc>
        <w:tc>
          <w:tcPr>
            <w:tcW w:w="896" w:type="dxa"/>
            <w:tcBorders>
              <w:top w:val="nil"/>
              <w:left w:val="nil"/>
              <w:bottom w:val="single" w:sz="8" w:space="0" w:color="auto"/>
              <w:right w:val="single" w:sz="8" w:space="0" w:color="auto"/>
            </w:tcBorders>
            <w:shd w:val="clear" w:color="auto" w:fill="auto"/>
            <w:noWrap/>
            <w:vAlign w:val="center"/>
            <w:hideMark/>
          </w:tcPr>
          <w:p w14:paraId="1D2C472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6B20E5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7DCE66A" w14:textId="77777777" w:rsidR="005512AE" w:rsidRPr="005512AE" w:rsidRDefault="005512AE" w:rsidP="005512AE">
            <w:r w:rsidRPr="005512AE">
              <w:t>466,10</w:t>
            </w:r>
          </w:p>
        </w:tc>
      </w:tr>
      <w:tr w:rsidR="005512AE" w:rsidRPr="005512AE" w14:paraId="217D3F4B"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AE8127" w14:textId="77777777" w:rsidR="005512AE" w:rsidRPr="005512AE" w:rsidRDefault="005512AE" w:rsidP="005512AE">
            <w:r w:rsidRPr="005512AE">
              <w:lastRenderedPageBreak/>
              <w:t>573</w:t>
            </w:r>
          </w:p>
        </w:tc>
        <w:tc>
          <w:tcPr>
            <w:tcW w:w="5939" w:type="dxa"/>
            <w:tcBorders>
              <w:top w:val="nil"/>
              <w:left w:val="nil"/>
              <w:bottom w:val="single" w:sz="8" w:space="0" w:color="auto"/>
              <w:right w:val="single" w:sz="8" w:space="0" w:color="auto"/>
            </w:tcBorders>
            <w:shd w:val="clear" w:color="auto" w:fill="auto"/>
            <w:noWrap/>
            <w:vAlign w:val="center"/>
            <w:hideMark/>
          </w:tcPr>
          <w:p w14:paraId="3B9D9753" w14:textId="77777777" w:rsidR="005512AE" w:rsidRPr="005512AE" w:rsidRDefault="005512AE" w:rsidP="005512AE">
            <w:r w:rsidRPr="005512AE">
              <w:t>ФИЛЬТР МАСЛЯННЫЙ BKD/FILTEREINS</w:t>
            </w:r>
          </w:p>
        </w:tc>
        <w:tc>
          <w:tcPr>
            <w:tcW w:w="896" w:type="dxa"/>
            <w:tcBorders>
              <w:top w:val="nil"/>
              <w:left w:val="nil"/>
              <w:bottom w:val="single" w:sz="8" w:space="0" w:color="auto"/>
              <w:right w:val="single" w:sz="8" w:space="0" w:color="auto"/>
            </w:tcBorders>
            <w:shd w:val="clear" w:color="auto" w:fill="auto"/>
            <w:noWrap/>
            <w:vAlign w:val="center"/>
            <w:hideMark/>
          </w:tcPr>
          <w:p w14:paraId="27C3230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424395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CB75D25" w14:textId="77777777" w:rsidR="005512AE" w:rsidRPr="005512AE" w:rsidRDefault="005512AE" w:rsidP="005512AE">
            <w:r w:rsidRPr="005512AE">
              <w:t>466,10</w:t>
            </w:r>
          </w:p>
        </w:tc>
      </w:tr>
      <w:tr w:rsidR="005512AE" w:rsidRPr="005512AE" w14:paraId="4641F62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F1D49F" w14:textId="77777777" w:rsidR="005512AE" w:rsidRPr="005512AE" w:rsidRDefault="005512AE" w:rsidP="005512AE">
            <w:r w:rsidRPr="005512AE">
              <w:t>574</w:t>
            </w:r>
          </w:p>
        </w:tc>
        <w:tc>
          <w:tcPr>
            <w:tcW w:w="5939" w:type="dxa"/>
            <w:tcBorders>
              <w:top w:val="nil"/>
              <w:left w:val="nil"/>
              <w:bottom w:val="single" w:sz="8" w:space="0" w:color="auto"/>
              <w:right w:val="single" w:sz="8" w:space="0" w:color="auto"/>
            </w:tcBorders>
            <w:shd w:val="clear" w:color="auto" w:fill="auto"/>
            <w:noWrap/>
            <w:vAlign w:val="center"/>
            <w:hideMark/>
          </w:tcPr>
          <w:p w14:paraId="4476B054" w14:textId="77777777" w:rsidR="005512AE" w:rsidRPr="005512AE" w:rsidRDefault="005512AE" w:rsidP="005512AE">
            <w:r w:rsidRPr="005512AE">
              <w:t>ФИЛЬТР МАСЛЯНЫЙ</w:t>
            </w:r>
          </w:p>
        </w:tc>
        <w:tc>
          <w:tcPr>
            <w:tcW w:w="896" w:type="dxa"/>
            <w:tcBorders>
              <w:top w:val="nil"/>
              <w:left w:val="nil"/>
              <w:bottom w:val="single" w:sz="8" w:space="0" w:color="auto"/>
              <w:right w:val="single" w:sz="8" w:space="0" w:color="auto"/>
            </w:tcBorders>
            <w:shd w:val="clear" w:color="auto" w:fill="auto"/>
            <w:noWrap/>
            <w:vAlign w:val="center"/>
            <w:hideMark/>
          </w:tcPr>
          <w:p w14:paraId="185754D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95DA8A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91BB029" w14:textId="77777777" w:rsidR="005512AE" w:rsidRPr="005512AE" w:rsidRDefault="005512AE" w:rsidP="005512AE">
            <w:r w:rsidRPr="005512AE">
              <w:t>466,10</w:t>
            </w:r>
          </w:p>
        </w:tc>
      </w:tr>
      <w:tr w:rsidR="005512AE" w:rsidRPr="005512AE" w14:paraId="0AEE67E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8D072A" w14:textId="77777777" w:rsidR="005512AE" w:rsidRPr="005512AE" w:rsidRDefault="005512AE" w:rsidP="005512AE">
            <w:r w:rsidRPr="005512AE">
              <w:t>575</w:t>
            </w:r>
          </w:p>
        </w:tc>
        <w:tc>
          <w:tcPr>
            <w:tcW w:w="5939" w:type="dxa"/>
            <w:tcBorders>
              <w:top w:val="nil"/>
              <w:left w:val="nil"/>
              <w:bottom w:val="single" w:sz="8" w:space="0" w:color="auto"/>
              <w:right w:val="single" w:sz="8" w:space="0" w:color="auto"/>
            </w:tcBorders>
            <w:shd w:val="clear" w:color="auto" w:fill="auto"/>
            <w:noWrap/>
            <w:vAlign w:val="center"/>
            <w:hideMark/>
          </w:tcPr>
          <w:p w14:paraId="1C58BDA9" w14:textId="77777777" w:rsidR="005512AE" w:rsidRPr="005512AE" w:rsidRDefault="005512AE" w:rsidP="005512AE">
            <w:r w:rsidRPr="005512AE">
              <w:t>ФИЛЬТР МАСЛЯНЫЙ/ 068115561F</w:t>
            </w:r>
          </w:p>
        </w:tc>
        <w:tc>
          <w:tcPr>
            <w:tcW w:w="896" w:type="dxa"/>
            <w:tcBorders>
              <w:top w:val="nil"/>
              <w:left w:val="nil"/>
              <w:bottom w:val="single" w:sz="8" w:space="0" w:color="auto"/>
              <w:right w:val="single" w:sz="8" w:space="0" w:color="auto"/>
            </w:tcBorders>
            <w:shd w:val="clear" w:color="auto" w:fill="auto"/>
            <w:noWrap/>
            <w:vAlign w:val="center"/>
            <w:hideMark/>
          </w:tcPr>
          <w:p w14:paraId="1370C95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8E923B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30BE8CA" w14:textId="77777777" w:rsidR="005512AE" w:rsidRPr="005512AE" w:rsidRDefault="005512AE" w:rsidP="005512AE">
            <w:r w:rsidRPr="005512AE">
              <w:t>423,73</w:t>
            </w:r>
          </w:p>
        </w:tc>
      </w:tr>
      <w:tr w:rsidR="005512AE" w:rsidRPr="005512AE" w14:paraId="46303880" w14:textId="77777777" w:rsidTr="00F46E94">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7714A636" w14:textId="77777777" w:rsidR="005512AE" w:rsidRPr="005512AE" w:rsidRDefault="005512AE" w:rsidP="005512AE">
            <w:r w:rsidRPr="005512AE">
              <w:t>576</w:t>
            </w:r>
          </w:p>
        </w:tc>
        <w:tc>
          <w:tcPr>
            <w:tcW w:w="5939" w:type="dxa"/>
            <w:tcBorders>
              <w:top w:val="nil"/>
              <w:left w:val="nil"/>
              <w:bottom w:val="single" w:sz="8" w:space="0" w:color="auto"/>
              <w:right w:val="single" w:sz="8" w:space="0" w:color="auto"/>
            </w:tcBorders>
            <w:shd w:val="clear" w:color="000000" w:fill="FFFF00"/>
            <w:noWrap/>
            <w:vAlign w:val="center"/>
            <w:hideMark/>
          </w:tcPr>
          <w:p w14:paraId="6E3966A4" w14:textId="77777777" w:rsidR="005512AE" w:rsidRPr="005512AE" w:rsidRDefault="005512AE" w:rsidP="005512AE">
            <w:r w:rsidRPr="005512AE">
              <w:t>ФИЛЬТР МАСЛЯНЫЙ/FILTEREINS</w:t>
            </w:r>
          </w:p>
        </w:tc>
        <w:tc>
          <w:tcPr>
            <w:tcW w:w="896" w:type="dxa"/>
            <w:tcBorders>
              <w:top w:val="nil"/>
              <w:left w:val="nil"/>
              <w:bottom w:val="single" w:sz="8" w:space="0" w:color="auto"/>
              <w:right w:val="single" w:sz="8" w:space="0" w:color="auto"/>
            </w:tcBorders>
            <w:shd w:val="clear" w:color="000000" w:fill="FFFF00"/>
            <w:noWrap/>
            <w:vAlign w:val="center"/>
            <w:hideMark/>
          </w:tcPr>
          <w:p w14:paraId="2B2399B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000000" w:fill="FFFF00"/>
            <w:noWrap/>
            <w:vAlign w:val="center"/>
            <w:hideMark/>
          </w:tcPr>
          <w:p w14:paraId="0FCBD56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000000" w:fill="FFFF00"/>
            <w:noWrap/>
            <w:vAlign w:val="center"/>
            <w:hideMark/>
          </w:tcPr>
          <w:p w14:paraId="19C56E96" w14:textId="77777777" w:rsidR="005512AE" w:rsidRPr="005512AE" w:rsidRDefault="005512AE" w:rsidP="005512AE">
            <w:r w:rsidRPr="005512AE">
              <w:t>550,00</w:t>
            </w:r>
          </w:p>
        </w:tc>
      </w:tr>
      <w:tr w:rsidR="005512AE" w:rsidRPr="005512AE" w14:paraId="2FCDB5C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F44F55" w14:textId="77777777" w:rsidR="005512AE" w:rsidRPr="005512AE" w:rsidRDefault="005512AE" w:rsidP="005512AE">
            <w:r w:rsidRPr="005512AE">
              <w:t>577</w:t>
            </w:r>
          </w:p>
        </w:tc>
        <w:tc>
          <w:tcPr>
            <w:tcW w:w="5939" w:type="dxa"/>
            <w:tcBorders>
              <w:top w:val="nil"/>
              <w:left w:val="nil"/>
              <w:bottom w:val="single" w:sz="8" w:space="0" w:color="auto"/>
              <w:right w:val="single" w:sz="8" w:space="0" w:color="auto"/>
            </w:tcBorders>
            <w:shd w:val="clear" w:color="auto" w:fill="auto"/>
            <w:noWrap/>
            <w:vAlign w:val="center"/>
            <w:hideMark/>
          </w:tcPr>
          <w:p w14:paraId="319438A3" w14:textId="77777777" w:rsidR="005512AE" w:rsidRPr="005512AE" w:rsidRDefault="005512AE" w:rsidP="005512AE">
            <w:r w:rsidRPr="005512AE">
              <w:t>ФИЛЬТР МАСЛЯНЫЙ/OELFILTER</w:t>
            </w:r>
          </w:p>
        </w:tc>
        <w:tc>
          <w:tcPr>
            <w:tcW w:w="896" w:type="dxa"/>
            <w:tcBorders>
              <w:top w:val="nil"/>
              <w:left w:val="nil"/>
              <w:bottom w:val="single" w:sz="8" w:space="0" w:color="auto"/>
              <w:right w:val="single" w:sz="8" w:space="0" w:color="auto"/>
            </w:tcBorders>
            <w:shd w:val="clear" w:color="auto" w:fill="auto"/>
            <w:noWrap/>
            <w:vAlign w:val="center"/>
            <w:hideMark/>
          </w:tcPr>
          <w:p w14:paraId="1E4D870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F40F74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A5AFDF7" w14:textId="77777777" w:rsidR="005512AE" w:rsidRPr="005512AE" w:rsidRDefault="005512AE" w:rsidP="005512AE">
            <w:r w:rsidRPr="005512AE">
              <w:t>466,10</w:t>
            </w:r>
          </w:p>
        </w:tc>
      </w:tr>
      <w:tr w:rsidR="005512AE" w:rsidRPr="005512AE" w14:paraId="1664E66B" w14:textId="77777777" w:rsidTr="00F46E94">
        <w:trPr>
          <w:trHeight w:val="330"/>
        </w:trPr>
        <w:tc>
          <w:tcPr>
            <w:tcW w:w="852" w:type="dxa"/>
            <w:tcBorders>
              <w:top w:val="nil"/>
              <w:left w:val="single" w:sz="8" w:space="0" w:color="auto"/>
              <w:bottom w:val="single" w:sz="4" w:space="0" w:color="auto"/>
              <w:right w:val="single" w:sz="8" w:space="0" w:color="auto"/>
            </w:tcBorders>
            <w:shd w:val="clear" w:color="000000" w:fill="FFFF00"/>
            <w:noWrap/>
            <w:vAlign w:val="center"/>
            <w:hideMark/>
          </w:tcPr>
          <w:p w14:paraId="01C3BDAF" w14:textId="77777777" w:rsidR="005512AE" w:rsidRPr="005512AE" w:rsidRDefault="005512AE" w:rsidP="005512AE">
            <w:r w:rsidRPr="005512AE">
              <w:t>578</w:t>
            </w:r>
          </w:p>
        </w:tc>
        <w:tc>
          <w:tcPr>
            <w:tcW w:w="5939" w:type="dxa"/>
            <w:tcBorders>
              <w:top w:val="nil"/>
              <w:left w:val="nil"/>
              <w:bottom w:val="single" w:sz="4" w:space="0" w:color="auto"/>
              <w:right w:val="single" w:sz="8" w:space="0" w:color="auto"/>
            </w:tcBorders>
            <w:shd w:val="clear" w:color="000000" w:fill="FFFF00"/>
            <w:noWrap/>
            <w:vAlign w:val="center"/>
            <w:hideMark/>
          </w:tcPr>
          <w:p w14:paraId="4D5097FF" w14:textId="77777777" w:rsidR="005512AE" w:rsidRPr="005512AE" w:rsidRDefault="005512AE" w:rsidP="005512AE">
            <w:r w:rsidRPr="005512AE">
              <w:t>ФИЛЬТР САЛОНА</w:t>
            </w:r>
          </w:p>
        </w:tc>
        <w:tc>
          <w:tcPr>
            <w:tcW w:w="896" w:type="dxa"/>
            <w:tcBorders>
              <w:top w:val="nil"/>
              <w:left w:val="nil"/>
              <w:bottom w:val="single" w:sz="4" w:space="0" w:color="auto"/>
              <w:right w:val="single" w:sz="8" w:space="0" w:color="auto"/>
            </w:tcBorders>
            <w:shd w:val="clear" w:color="000000" w:fill="FFFF00"/>
            <w:noWrap/>
            <w:vAlign w:val="center"/>
            <w:hideMark/>
          </w:tcPr>
          <w:p w14:paraId="27E3FF09"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000000" w:fill="FFFF00"/>
            <w:noWrap/>
            <w:vAlign w:val="center"/>
            <w:hideMark/>
          </w:tcPr>
          <w:p w14:paraId="70BBCE3D"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000000" w:fill="FFFF00"/>
            <w:noWrap/>
            <w:vAlign w:val="center"/>
            <w:hideMark/>
          </w:tcPr>
          <w:p w14:paraId="6FE3EF6C" w14:textId="77777777" w:rsidR="005512AE" w:rsidRPr="005512AE" w:rsidRDefault="005512AE" w:rsidP="005512AE">
            <w:r w:rsidRPr="005512AE">
              <w:t>1300,00</w:t>
            </w:r>
          </w:p>
        </w:tc>
      </w:tr>
      <w:tr w:rsidR="005512AE" w:rsidRPr="005512AE" w14:paraId="69F0CE52"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844CE" w14:textId="77777777" w:rsidR="005512AE" w:rsidRPr="005512AE" w:rsidRDefault="005512AE" w:rsidP="005512AE">
            <w:r w:rsidRPr="005512AE">
              <w:t>579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5392" w14:textId="77777777" w:rsidR="005512AE" w:rsidRPr="005512AE" w:rsidRDefault="005512AE" w:rsidP="005512AE">
            <w:r w:rsidRPr="005512AE">
              <w:t>ФИЛЬТР ТОПЛИВА/KRSTOFFILT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705D9"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80855"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48F0E" w14:textId="77777777" w:rsidR="005512AE" w:rsidRPr="005512AE" w:rsidRDefault="005512AE" w:rsidP="005512AE">
            <w:r w:rsidRPr="005512AE">
              <w:t>3050,85</w:t>
            </w:r>
          </w:p>
        </w:tc>
      </w:tr>
      <w:tr w:rsidR="005512AE" w:rsidRPr="005512AE" w14:paraId="1CC29BBD"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6280F82" w14:textId="77777777" w:rsidR="005512AE" w:rsidRPr="005512AE" w:rsidRDefault="005512AE" w:rsidP="005512AE">
            <w:pPr>
              <w:rPr>
                <w:highlight w:val="yellow"/>
              </w:rPr>
            </w:pPr>
            <w:r w:rsidRPr="005512AE">
              <w:rPr>
                <w:highlight w:val="yellow"/>
              </w:rPr>
              <w:t>580</w:t>
            </w:r>
          </w:p>
        </w:tc>
        <w:tc>
          <w:tcPr>
            <w:tcW w:w="593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9E7C165" w14:textId="77777777" w:rsidR="005512AE" w:rsidRPr="005512AE" w:rsidRDefault="005512AE" w:rsidP="005512AE">
            <w:pPr>
              <w:rPr>
                <w:highlight w:val="yellow"/>
              </w:rPr>
            </w:pPr>
            <w:r w:rsidRPr="005512AE">
              <w:rPr>
                <w:highlight w:val="yellow"/>
              </w:rPr>
              <w:t>ФИЛЬТР ТОПЛИВНЫЙ</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AF3315C" w14:textId="77777777" w:rsidR="005512AE" w:rsidRPr="005512AE" w:rsidRDefault="005512AE" w:rsidP="005512AE">
            <w:pPr>
              <w:rPr>
                <w:highlight w:val="yellow"/>
              </w:rPr>
            </w:pPr>
            <w:r w:rsidRPr="005512AE">
              <w:rPr>
                <w:highlight w:val="yellow"/>
              </w:rPr>
              <w:t>шт.</w:t>
            </w:r>
          </w:p>
        </w:tc>
        <w:tc>
          <w:tcPr>
            <w:tcW w:w="87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EB95EF4" w14:textId="77777777" w:rsidR="005512AE" w:rsidRPr="005512AE" w:rsidRDefault="005512AE" w:rsidP="005512AE">
            <w:pPr>
              <w:rPr>
                <w:highlight w:val="yellow"/>
              </w:rPr>
            </w:pPr>
            <w:r w:rsidRPr="005512AE">
              <w:rPr>
                <w:highlight w:val="yellow"/>
              </w:rPr>
              <w:t>1</w:t>
            </w:r>
          </w:p>
        </w:tc>
        <w:tc>
          <w:tcPr>
            <w:tcW w:w="1528"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87C89E3" w14:textId="77777777" w:rsidR="005512AE" w:rsidRPr="005512AE" w:rsidRDefault="005512AE" w:rsidP="005512AE">
            <w:pPr>
              <w:rPr>
                <w:highlight w:val="yellow"/>
              </w:rPr>
            </w:pPr>
            <w:r w:rsidRPr="005512AE">
              <w:rPr>
                <w:highlight w:val="yellow"/>
              </w:rPr>
              <w:t>1200,00</w:t>
            </w:r>
          </w:p>
        </w:tc>
      </w:tr>
      <w:tr w:rsidR="005512AE" w:rsidRPr="005512AE" w14:paraId="7E20F526"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DD6611" w14:textId="77777777" w:rsidR="005512AE" w:rsidRPr="005512AE" w:rsidRDefault="005512AE" w:rsidP="005512AE">
            <w:r w:rsidRPr="005512AE">
              <w:t>581</w:t>
            </w:r>
          </w:p>
        </w:tc>
        <w:tc>
          <w:tcPr>
            <w:tcW w:w="59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A19428" w14:textId="77777777" w:rsidR="005512AE" w:rsidRPr="005512AE" w:rsidRDefault="005512AE" w:rsidP="005512AE">
            <w:r w:rsidRPr="005512AE">
              <w:t>ФИЛЬТР ТОПЛИВНЫЙ / FILTEREINS</w:t>
            </w:r>
          </w:p>
        </w:tc>
        <w:tc>
          <w:tcPr>
            <w:tcW w:w="8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BDB7A4"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3B0B2F"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28E68A" w14:textId="77777777" w:rsidR="005512AE" w:rsidRPr="005512AE" w:rsidRDefault="005512AE" w:rsidP="005512AE">
            <w:r w:rsidRPr="005512AE">
              <w:t>2966,67</w:t>
            </w:r>
          </w:p>
        </w:tc>
      </w:tr>
      <w:tr w:rsidR="005512AE" w:rsidRPr="005512AE" w14:paraId="1FC4B9E9"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9BBC6" w14:textId="77777777" w:rsidR="005512AE" w:rsidRPr="005512AE" w:rsidRDefault="005512AE" w:rsidP="005512AE">
            <w:r w:rsidRPr="005512AE">
              <w:t>582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57644" w14:textId="77777777" w:rsidR="005512AE" w:rsidRPr="005512AE" w:rsidRDefault="005512AE" w:rsidP="005512AE">
            <w:r w:rsidRPr="005512AE">
              <w:t>ХОМУТ</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6F8A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F25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7AF81" w14:textId="77777777" w:rsidR="005512AE" w:rsidRPr="005512AE" w:rsidRDefault="005512AE" w:rsidP="005512AE">
            <w:r w:rsidRPr="005512AE">
              <w:t>423,73</w:t>
            </w:r>
          </w:p>
        </w:tc>
      </w:tr>
      <w:tr w:rsidR="005512AE" w:rsidRPr="005512AE" w14:paraId="358502B5"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CF583" w14:textId="77777777" w:rsidR="005512AE" w:rsidRPr="005512AE" w:rsidRDefault="005512AE" w:rsidP="005512AE">
            <w:r w:rsidRPr="005512AE">
              <w:t>583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38293" w14:textId="77777777" w:rsidR="005512AE" w:rsidRPr="005512AE" w:rsidRDefault="005512AE" w:rsidP="005512AE">
            <w:r w:rsidRPr="005512AE">
              <w:t>ХОМУТ / BINDER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50F07"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6046"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04A74" w14:textId="77777777" w:rsidR="005512AE" w:rsidRPr="005512AE" w:rsidRDefault="005512AE" w:rsidP="005512AE">
            <w:r w:rsidRPr="005512AE">
              <w:t>423,73</w:t>
            </w:r>
          </w:p>
        </w:tc>
      </w:tr>
      <w:tr w:rsidR="005512AE" w:rsidRPr="005512AE" w14:paraId="2414AD89"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5A6EE" w14:textId="77777777" w:rsidR="005512AE" w:rsidRPr="005512AE" w:rsidRDefault="005512AE" w:rsidP="005512AE">
            <w:r w:rsidRPr="005512AE">
              <w:t>584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1D5C0" w14:textId="77777777" w:rsidR="005512AE" w:rsidRPr="005512AE" w:rsidRDefault="005512AE" w:rsidP="005512AE">
            <w:r w:rsidRPr="005512AE">
              <w:t>ХОМУТ / 1K0253725E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DFB2"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F8B4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E86E" w14:textId="77777777" w:rsidR="005512AE" w:rsidRPr="005512AE" w:rsidRDefault="005512AE" w:rsidP="005512AE">
            <w:r w:rsidRPr="005512AE">
              <w:t>423,73</w:t>
            </w:r>
          </w:p>
        </w:tc>
      </w:tr>
      <w:tr w:rsidR="005512AE" w:rsidRPr="005512AE" w14:paraId="4093A1B4"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237FC" w14:textId="77777777" w:rsidR="005512AE" w:rsidRPr="005512AE" w:rsidRDefault="005512AE" w:rsidP="005512AE">
            <w:r w:rsidRPr="005512AE">
              <w:t>585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AA8E0" w14:textId="77777777" w:rsidR="005512AE" w:rsidRPr="005512AE" w:rsidRDefault="005512AE" w:rsidP="005512AE">
            <w:r w:rsidRPr="005512AE">
              <w:t>ХОМУТ / 2H0253725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D4330"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7498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D7A25" w14:textId="77777777" w:rsidR="005512AE" w:rsidRPr="005512AE" w:rsidRDefault="005512AE" w:rsidP="005512AE">
            <w:r w:rsidRPr="005512AE">
              <w:t>508,47</w:t>
            </w:r>
          </w:p>
        </w:tc>
      </w:tr>
      <w:tr w:rsidR="005512AE" w:rsidRPr="005512AE" w14:paraId="238691FF"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F3C12" w14:textId="77777777" w:rsidR="005512AE" w:rsidRPr="005512AE" w:rsidRDefault="005512AE" w:rsidP="005512AE">
            <w:r w:rsidRPr="005512AE">
              <w:t>586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07BE5" w14:textId="77777777" w:rsidR="005512AE" w:rsidRPr="005512AE" w:rsidRDefault="005512AE" w:rsidP="005512AE">
            <w:r w:rsidRPr="005512AE">
              <w:t>ХОМУТ / 2H0253725A</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D5AF"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B7E15"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0A77E" w14:textId="77777777" w:rsidR="005512AE" w:rsidRPr="005512AE" w:rsidRDefault="005512AE" w:rsidP="005512AE">
            <w:r w:rsidRPr="005512AE">
              <w:t>466,10</w:t>
            </w:r>
          </w:p>
        </w:tc>
      </w:tr>
      <w:tr w:rsidR="005512AE" w:rsidRPr="005512AE" w14:paraId="287DC71E"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9BBBF9" w14:textId="77777777" w:rsidR="005512AE" w:rsidRPr="005512AE" w:rsidRDefault="005512AE" w:rsidP="005512AE">
            <w:r w:rsidRPr="005512AE">
              <w:t>587</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7D874593" w14:textId="77777777" w:rsidR="005512AE" w:rsidRPr="005512AE" w:rsidRDefault="005512AE" w:rsidP="005512AE">
            <w:r w:rsidRPr="005512AE">
              <w:t>ХОМУТ / CLIP</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49851E00"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12DCBABF"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38F4F592" w14:textId="77777777" w:rsidR="005512AE" w:rsidRPr="005512AE" w:rsidRDefault="005512AE" w:rsidP="005512AE">
            <w:r w:rsidRPr="005512AE">
              <w:t>220,34</w:t>
            </w:r>
          </w:p>
        </w:tc>
      </w:tr>
      <w:tr w:rsidR="005512AE" w:rsidRPr="005512AE" w14:paraId="521B189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C4CA502" w14:textId="77777777" w:rsidR="005512AE" w:rsidRPr="005512AE" w:rsidRDefault="005512AE" w:rsidP="005512AE">
            <w:r w:rsidRPr="005512AE">
              <w:t>588</w:t>
            </w:r>
          </w:p>
        </w:tc>
        <w:tc>
          <w:tcPr>
            <w:tcW w:w="5939" w:type="dxa"/>
            <w:tcBorders>
              <w:top w:val="nil"/>
              <w:left w:val="nil"/>
              <w:bottom w:val="single" w:sz="8" w:space="0" w:color="auto"/>
              <w:right w:val="single" w:sz="8" w:space="0" w:color="auto"/>
            </w:tcBorders>
            <w:shd w:val="clear" w:color="auto" w:fill="auto"/>
            <w:noWrap/>
            <w:vAlign w:val="center"/>
            <w:hideMark/>
          </w:tcPr>
          <w:p w14:paraId="23633923" w14:textId="77777777" w:rsidR="005512AE" w:rsidRPr="005512AE" w:rsidRDefault="005512AE" w:rsidP="005512AE">
            <w:r w:rsidRPr="005512AE">
              <w:t>ХОМУТ / KABLBINDER</w:t>
            </w:r>
          </w:p>
        </w:tc>
        <w:tc>
          <w:tcPr>
            <w:tcW w:w="896" w:type="dxa"/>
            <w:tcBorders>
              <w:top w:val="nil"/>
              <w:left w:val="nil"/>
              <w:bottom w:val="single" w:sz="8" w:space="0" w:color="auto"/>
              <w:right w:val="single" w:sz="8" w:space="0" w:color="auto"/>
            </w:tcBorders>
            <w:shd w:val="clear" w:color="auto" w:fill="auto"/>
            <w:noWrap/>
            <w:vAlign w:val="center"/>
            <w:hideMark/>
          </w:tcPr>
          <w:p w14:paraId="3093AD7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C73499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DDBBE29" w14:textId="77777777" w:rsidR="005512AE" w:rsidRPr="005512AE" w:rsidRDefault="005512AE" w:rsidP="005512AE">
            <w:r w:rsidRPr="005512AE">
              <w:t>254,24</w:t>
            </w:r>
          </w:p>
        </w:tc>
      </w:tr>
      <w:tr w:rsidR="005512AE" w:rsidRPr="005512AE" w14:paraId="590EC80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8B2FB2" w14:textId="77777777" w:rsidR="005512AE" w:rsidRPr="005512AE" w:rsidRDefault="005512AE" w:rsidP="005512AE">
            <w:r w:rsidRPr="005512AE">
              <w:t>589</w:t>
            </w:r>
          </w:p>
        </w:tc>
        <w:tc>
          <w:tcPr>
            <w:tcW w:w="5939" w:type="dxa"/>
            <w:tcBorders>
              <w:top w:val="nil"/>
              <w:left w:val="nil"/>
              <w:bottom w:val="single" w:sz="8" w:space="0" w:color="auto"/>
              <w:right w:val="single" w:sz="8" w:space="0" w:color="auto"/>
            </w:tcBorders>
            <w:shd w:val="clear" w:color="auto" w:fill="auto"/>
            <w:noWrap/>
            <w:vAlign w:val="center"/>
            <w:hideMark/>
          </w:tcPr>
          <w:p w14:paraId="1AB1AD83" w14:textId="77777777" w:rsidR="005512AE" w:rsidRPr="005512AE" w:rsidRDefault="005512AE" w:rsidP="005512AE">
            <w:r w:rsidRPr="005512AE">
              <w:t>ХОМУТ / KLEMME</w:t>
            </w:r>
          </w:p>
        </w:tc>
        <w:tc>
          <w:tcPr>
            <w:tcW w:w="896" w:type="dxa"/>
            <w:tcBorders>
              <w:top w:val="nil"/>
              <w:left w:val="nil"/>
              <w:bottom w:val="single" w:sz="8" w:space="0" w:color="auto"/>
              <w:right w:val="single" w:sz="8" w:space="0" w:color="auto"/>
            </w:tcBorders>
            <w:shd w:val="clear" w:color="auto" w:fill="auto"/>
            <w:noWrap/>
            <w:vAlign w:val="center"/>
            <w:hideMark/>
          </w:tcPr>
          <w:p w14:paraId="2D5A392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94F80B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A097D09" w14:textId="77777777" w:rsidR="005512AE" w:rsidRPr="005512AE" w:rsidRDefault="005512AE" w:rsidP="005512AE">
            <w:r w:rsidRPr="005512AE">
              <w:t>508,47</w:t>
            </w:r>
          </w:p>
        </w:tc>
      </w:tr>
      <w:tr w:rsidR="005512AE" w:rsidRPr="005512AE" w14:paraId="1BD26E2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1C2423" w14:textId="77777777" w:rsidR="005512AE" w:rsidRPr="005512AE" w:rsidRDefault="005512AE" w:rsidP="005512AE">
            <w:r w:rsidRPr="005512AE">
              <w:t>590</w:t>
            </w:r>
          </w:p>
        </w:tc>
        <w:tc>
          <w:tcPr>
            <w:tcW w:w="5939" w:type="dxa"/>
            <w:tcBorders>
              <w:top w:val="nil"/>
              <w:left w:val="nil"/>
              <w:bottom w:val="single" w:sz="8" w:space="0" w:color="auto"/>
              <w:right w:val="single" w:sz="8" w:space="0" w:color="auto"/>
            </w:tcBorders>
            <w:shd w:val="clear" w:color="auto" w:fill="auto"/>
            <w:noWrap/>
            <w:vAlign w:val="center"/>
            <w:hideMark/>
          </w:tcPr>
          <w:p w14:paraId="7DA30EA7" w14:textId="77777777" w:rsidR="005512AE" w:rsidRPr="005512AE" w:rsidRDefault="005512AE" w:rsidP="005512AE">
            <w:r w:rsidRPr="005512AE">
              <w:t>ХРОНОГРАФ VW</w:t>
            </w:r>
          </w:p>
        </w:tc>
        <w:tc>
          <w:tcPr>
            <w:tcW w:w="896" w:type="dxa"/>
            <w:tcBorders>
              <w:top w:val="nil"/>
              <w:left w:val="nil"/>
              <w:bottom w:val="single" w:sz="8" w:space="0" w:color="auto"/>
              <w:right w:val="single" w:sz="8" w:space="0" w:color="auto"/>
            </w:tcBorders>
            <w:shd w:val="clear" w:color="auto" w:fill="auto"/>
            <w:noWrap/>
            <w:vAlign w:val="center"/>
            <w:hideMark/>
          </w:tcPr>
          <w:p w14:paraId="737628D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70A541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247E96B" w14:textId="77777777" w:rsidR="005512AE" w:rsidRPr="005512AE" w:rsidRDefault="005512AE" w:rsidP="005512AE">
            <w:r w:rsidRPr="005512AE">
              <w:t>5084,75</w:t>
            </w:r>
          </w:p>
        </w:tc>
      </w:tr>
      <w:tr w:rsidR="005512AE" w:rsidRPr="005512AE" w14:paraId="7EBECAD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D8EEE4" w14:textId="77777777" w:rsidR="005512AE" w:rsidRPr="005512AE" w:rsidRDefault="005512AE" w:rsidP="005512AE">
            <w:r w:rsidRPr="005512AE">
              <w:t>591</w:t>
            </w:r>
          </w:p>
        </w:tc>
        <w:tc>
          <w:tcPr>
            <w:tcW w:w="5939" w:type="dxa"/>
            <w:tcBorders>
              <w:top w:val="nil"/>
              <w:left w:val="nil"/>
              <w:bottom w:val="single" w:sz="8" w:space="0" w:color="auto"/>
              <w:right w:val="single" w:sz="8" w:space="0" w:color="auto"/>
            </w:tcBorders>
            <w:shd w:val="clear" w:color="auto" w:fill="auto"/>
            <w:noWrap/>
            <w:vAlign w:val="center"/>
            <w:hideMark/>
          </w:tcPr>
          <w:p w14:paraId="07518310" w14:textId="77777777" w:rsidR="005512AE" w:rsidRPr="005512AE" w:rsidRDefault="005512AE" w:rsidP="005512AE">
            <w:r w:rsidRPr="005512AE">
              <w:t>ЦАПФА ЗАДН ПР/HOUSING</w:t>
            </w:r>
          </w:p>
        </w:tc>
        <w:tc>
          <w:tcPr>
            <w:tcW w:w="896" w:type="dxa"/>
            <w:tcBorders>
              <w:top w:val="nil"/>
              <w:left w:val="nil"/>
              <w:bottom w:val="single" w:sz="8" w:space="0" w:color="auto"/>
              <w:right w:val="single" w:sz="8" w:space="0" w:color="auto"/>
            </w:tcBorders>
            <w:shd w:val="clear" w:color="auto" w:fill="auto"/>
            <w:noWrap/>
            <w:vAlign w:val="center"/>
            <w:hideMark/>
          </w:tcPr>
          <w:p w14:paraId="5D1DB56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7C44FC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134B98B" w14:textId="77777777" w:rsidR="005512AE" w:rsidRPr="005512AE" w:rsidRDefault="005512AE" w:rsidP="005512AE">
            <w:r w:rsidRPr="005512AE">
              <w:t>2711,86</w:t>
            </w:r>
          </w:p>
        </w:tc>
      </w:tr>
      <w:tr w:rsidR="005512AE" w:rsidRPr="005512AE" w14:paraId="1B46D0B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783633" w14:textId="77777777" w:rsidR="005512AE" w:rsidRPr="005512AE" w:rsidRDefault="005512AE" w:rsidP="005512AE">
            <w:r w:rsidRPr="005512AE">
              <w:t>592</w:t>
            </w:r>
          </w:p>
        </w:tc>
        <w:tc>
          <w:tcPr>
            <w:tcW w:w="5939" w:type="dxa"/>
            <w:tcBorders>
              <w:top w:val="nil"/>
              <w:left w:val="nil"/>
              <w:bottom w:val="single" w:sz="8" w:space="0" w:color="auto"/>
              <w:right w:val="single" w:sz="8" w:space="0" w:color="auto"/>
            </w:tcBorders>
            <w:shd w:val="clear" w:color="auto" w:fill="auto"/>
            <w:noWrap/>
            <w:vAlign w:val="center"/>
            <w:hideMark/>
          </w:tcPr>
          <w:p w14:paraId="36C4473A" w14:textId="77777777" w:rsidR="005512AE" w:rsidRPr="005512AE" w:rsidRDefault="005512AE" w:rsidP="005512AE">
            <w:r w:rsidRPr="005512AE">
              <w:t>ЦАПФА ЗАДНЕЙ БАЛКИ / ACHSZAPFEN</w:t>
            </w:r>
          </w:p>
        </w:tc>
        <w:tc>
          <w:tcPr>
            <w:tcW w:w="896" w:type="dxa"/>
            <w:tcBorders>
              <w:top w:val="nil"/>
              <w:left w:val="nil"/>
              <w:bottom w:val="single" w:sz="8" w:space="0" w:color="auto"/>
              <w:right w:val="single" w:sz="8" w:space="0" w:color="auto"/>
            </w:tcBorders>
            <w:shd w:val="clear" w:color="auto" w:fill="auto"/>
            <w:noWrap/>
            <w:vAlign w:val="center"/>
            <w:hideMark/>
          </w:tcPr>
          <w:p w14:paraId="22ED49E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439B20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46ED74F" w14:textId="77777777" w:rsidR="005512AE" w:rsidRPr="005512AE" w:rsidRDefault="005512AE" w:rsidP="005512AE">
            <w:r w:rsidRPr="005512AE">
              <w:t>2711,86</w:t>
            </w:r>
          </w:p>
        </w:tc>
      </w:tr>
      <w:tr w:rsidR="005512AE" w:rsidRPr="005512AE" w14:paraId="3E66D36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C195E3" w14:textId="77777777" w:rsidR="005512AE" w:rsidRPr="005512AE" w:rsidRDefault="005512AE" w:rsidP="005512AE">
            <w:r w:rsidRPr="005512AE">
              <w:t>593</w:t>
            </w:r>
          </w:p>
        </w:tc>
        <w:tc>
          <w:tcPr>
            <w:tcW w:w="5939" w:type="dxa"/>
            <w:tcBorders>
              <w:top w:val="nil"/>
              <w:left w:val="nil"/>
              <w:bottom w:val="single" w:sz="8" w:space="0" w:color="auto"/>
              <w:right w:val="single" w:sz="8" w:space="0" w:color="auto"/>
            </w:tcBorders>
            <w:shd w:val="clear" w:color="auto" w:fill="auto"/>
            <w:noWrap/>
            <w:vAlign w:val="center"/>
            <w:hideMark/>
          </w:tcPr>
          <w:p w14:paraId="4B9FC8AE" w14:textId="77777777" w:rsidR="005512AE" w:rsidRPr="005512AE" w:rsidRDefault="005512AE" w:rsidP="005512AE">
            <w:r w:rsidRPr="005512AE">
              <w:t>ЦАПФА ЗАДНЯЯ ЛЕВАЯ / RADLAG.GEH</w:t>
            </w:r>
          </w:p>
        </w:tc>
        <w:tc>
          <w:tcPr>
            <w:tcW w:w="896" w:type="dxa"/>
            <w:tcBorders>
              <w:top w:val="nil"/>
              <w:left w:val="nil"/>
              <w:bottom w:val="single" w:sz="8" w:space="0" w:color="auto"/>
              <w:right w:val="single" w:sz="8" w:space="0" w:color="auto"/>
            </w:tcBorders>
            <w:shd w:val="clear" w:color="auto" w:fill="auto"/>
            <w:noWrap/>
            <w:vAlign w:val="center"/>
            <w:hideMark/>
          </w:tcPr>
          <w:p w14:paraId="4BE2A34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09F0CD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0BBC450" w14:textId="77777777" w:rsidR="005512AE" w:rsidRPr="005512AE" w:rsidRDefault="005512AE" w:rsidP="005512AE">
            <w:r w:rsidRPr="005512AE">
              <w:t>2542,37</w:t>
            </w:r>
          </w:p>
        </w:tc>
      </w:tr>
      <w:tr w:rsidR="005512AE" w:rsidRPr="005512AE" w14:paraId="6DD24DC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C8116D" w14:textId="77777777" w:rsidR="005512AE" w:rsidRPr="005512AE" w:rsidRDefault="005512AE" w:rsidP="005512AE">
            <w:r w:rsidRPr="005512AE">
              <w:t>594</w:t>
            </w:r>
          </w:p>
        </w:tc>
        <w:tc>
          <w:tcPr>
            <w:tcW w:w="5939" w:type="dxa"/>
            <w:tcBorders>
              <w:top w:val="nil"/>
              <w:left w:val="nil"/>
              <w:bottom w:val="single" w:sz="8" w:space="0" w:color="auto"/>
              <w:right w:val="single" w:sz="8" w:space="0" w:color="auto"/>
            </w:tcBorders>
            <w:shd w:val="clear" w:color="auto" w:fill="auto"/>
            <w:noWrap/>
            <w:vAlign w:val="center"/>
            <w:hideMark/>
          </w:tcPr>
          <w:p w14:paraId="5B5131BA" w14:textId="77777777" w:rsidR="005512AE" w:rsidRPr="005512AE" w:rsidRDefault="005512AE" w:rsidP="005512AE">
            <w:r w:rsidRPr="005512AE">
              <w:t>ЦАПФА ЗАПОРНАЯ/ZAPFEN</w:t>
            </w:r>
          </w:p>
        </w:tc>
        <w:tc>
          <w:tcPr>
            <w:tcW w:w="896" w:type="dxa"/>
            <w:tcBorders>
              <w:top w:val="nil"/>
              <w:left w:val="nil"/>
              <w:bottom w:val="single" w:sz="8" w:space="0" w:color="auto"/>
              <w:right w:val="single" w:sz="8" w:space="0" w:color="auto"/>
            </w:tcBorders>
            <w:shd w:val="clear" w:color="auto" w:fill="auto"/>
            <w:noWrap/>
            <w:vAlign w:val="center"/>
            <w:hideMark/>
          </w:tcPr>
          <w:p w14:paraId="54ED901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8BD0B2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760F636" w14:textId="77777777" w:rsidR="005512AE" w:rsidRPr="005512AE" w:rsidRDefault="005512AE" w:rsidP="005512AE">
            <w:r w:rsidRPr="005512AE">
              <w:t>2542,37</w:t>
            </w:r>
          </w:p>
        </w:tc>
      </w:tr>
      <w:tr w:rsidR="005512AE" w:rsidRPr="005512AE" w14:paraId="127C0B0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FFD006" w14:textId="77777777" w:rsidR="005512AE" w:rsidRPr="005512AE" w:rsidRDefault="005512AE" w:rsidP="005512AE">
            <w:r w:rsidRPr="005512AE">
              <w:t>595</w:t>
            </w:r>
          </w:p>
        </w:tc>
        <w:tc>
          <w:tcPr>
            <w:tcW w:w="5939" w:type="dxa"/>
            <w:tcBorders>
              <w:top w:val="nil"/>
              <w:left w:val="nil"/>
              <w:bottom w:val="single" w:sz="8" w:space="0" w:color="auto"/>
              <w:right w:val="single" w:sz="8" w:space="0" w:color="auto"/>
            </w:tcBorders>
            <w:shd w:val="clear" w:color="auto" w:fill="auto"/>
            <w:noWrap/>
            <w:vAlign w:val="center"/>
            <w:hideMark/>
          </w:tcPr>
          <w:p w14:paraId="6BDC3724" w14:textId="77777777" w:rsidR="005512AE" w:rsidRPr="005512AE" w:rsidRDefault="005512AE" w:rsidP="005512AE">
            <w:r w:rsidRPr="005512AE">
              <w:t>ЦАПФА ОСИ</w:t>
            </w:r>
          </w:p>
        </w:tc>
        <w:tc>
          <w:tcPr>
            <w:tcW w:w="896" w:type="dxa"/>
            <w:tcBorders>
              <w:top w:val="nil"/>
              <w:left w:val="nil"/>
              <w:bottom w:val="single" w:sz="8" w:space="0" w:color="auto"/>
              <w:right w:val="single" w:sz="8" w:space="0" w:color="auto"/>
            </w:tcBorders>
            <w:shd w:val="clear" w:color="auto" w:fill="auto"/>
            <w:noWrap/>
            <w:vAlign w:val="center"/>
            <w:hideMark/>
          </w:tcPr>
          <w:p w14:paraId="7A3C4C6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64CBE3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92B7031" w14:textId="77777777" w:rsidR="005512AE" w:rsidRPr="005512AE" w:rsidRDefault="005512AE" w:rsidP="005512AE">
            <w:r w:rsidRPr="005512AE">
              <w:t>2118,64</w:t>
            </w:r>
          </w:p>
        </w:tc>
      </w:tr>
      <w:tr w:rsidR="005512AE" w:rsidRPr="005512AE" w14:paraId="3899E96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BEDAF0" w14:textId="77777777" w:rsidR="005512AE" w:rsidRPr="005512AE" w:rsidRDefault="005512AE" w:rsidP="005512AE">
            <w:r w:rsidRPr="005512AE">
              <w:t>596</w:t>
            </w:r>
          </w:p>
        </w:tc>
        <w:tc>
          <w:tcPr>
            <w:tcW w:w="5939" w:type="dxa"/>
            <w:tcBorders>
              <w:top w:val="nil"/>
              <w:left w:val="nil"/>
              <w:bottom w:val="single" w:sz="8" w:space="0" w:color="auto"/>
              <w:right w:val="single" w:sz="8" w:space="0" w:color="auto"/>
            </w:tcBorders>
            <w:shd w:val="clear" w:color="auto" w:fill="auto"/>
            <w:noWrap/>
            <w:vAlign w:val="center"/>
            <w:hideMark/>
          </w:tcPr>
          <w:p w14:paraId="23E1FE29" w14:textId="77777777" w:rsidR="005512AE" w:rsidRPr="005512AE" w:rsidRDefault="005512AE" w:rsidP="005512AE">
            <w:r w:rsidRPr="005512AE">
              <w:t>ЦАПФА ОСИ ЗАДНЕЙ / STUB AXLE</w:t>
            </w:r>
          </w:p>
        </w:tc>
        <w:tc>
          <w:tcPr>
            <w:tcW w:w="896" w:type="dxa"/>
            <w:tcBorders>
              <w:top w:val="nil"/>
              <w:left w:val="nil"/>
              <w:bottom w:val="single" w:sz="8" w:space="0" w:color="auto"/>
              <w:right w:val="single" w:sz="8" w:space="0" w:color="auto"/>
            </w:tcBorders>
            <w:shd w:val="clear" w:color="auto" w:fill="auto"/>
            <w:noWrap/>
            <w:vAlign w:val="center"/>
            <w:hideMark/>
          </w:tcPr>
          <w:p w14:paraId="2FE01D9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3DD357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859658F" w14:textId="77777777" w:rsidR="005512AE" w:rsidRPr="005512AE" w:rsidRDefault="005512AE" w:rsidP="005512AE">
            <w:r w:rsidRPr="005512AE">
              <w:t>2118,64</w:t>
            </w:r>
          </w:p>
        </w:tc>
      </w:tr>
      <w:tr w:rsidR="005512AE" w:rsidRPr="005512AE" w14:paraId="7654944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9CE992" w14:textId="77777777" w:rsidR="005512AE" w:rsidRPr="005512AE" w:rsidRDefault="005512AE" w:rsidP="005512AE">
            <w:r w:rsidRPr="005512AE">
              <w:t>597</w:t>
            </w:r>
          </w:p>
        </w:tc>
        <w:tc>
          <w:tcPr>
            <w:tcW w:w="5939" w:type="dxa"/>
            <w:tcBorders>
              <w:top w:val="nil"/>
              <w:left w:val="nil"/>
              <w:bottom w:val="single" w:sz="8" w:space="0" w:color="auto"/>
              <w:right w:val="single" w:sz="8" w:space="0" w:color="auto"/>
            </w:tcBorders>
            <w:shd w:val="clear" w:color="auto" w:fill="auto"/>
            <w:noWrap/>
            <w:vAlign w:val="center"/>
            <w:hideMark/>
          </w:tcPr>
          <w:p w14:paraId="35B939E4" w14:textId="77777777" w:rsidR="005512AE" w:rsidRPr="005512AE" w:rsidRDefault="005512AE" w:rsidP="005512AE">
            <w:r w:rsidRPr="005512AE">
              <w:t>ЦАПФА ОСИ/STUB AXLE</w:t>
            </w:r>
          </w:p>
        </w:tc>
        <w:tc>
          <w:tcPr>
            <w:tcW w:w="896" w:type="dxa"/>
            <w:tcBorders>
              <w:top w:val="nil"/>
              <w:left w:val="nil"/>
              <w:bottom w:val="single" w:sz="8" w:space="0" w:color="auto"/>
              <w:right w:val="single" w:sz="8" w:space="0" w:color="auto"/>
            </w:tcBorders>
            <w:shd w:val="clear" w:color="auto" w:fill="auto"/>
            <w:noWrap/>
            <w:vAlign w:val="center"/>
            <w:hideMark/>
          </w:tcPr>
          <w:p w14:paraId="1DEEADF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8953AF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0040C31" w14:textId="77777777" w:rsidR="005512AE" w:rsidRPr="005512AE" w:rsidRDefault="005512AE" w:rsidP="005512AE">
            <w:r w:rsidRPr="005512AE">
              <w:t>2542,37</w:t>
            </w:r>
          </w:p>
        </w:tc>
      </w:tr>
      <w:tr w:rsidR="005512AE" w:rsidRPr="005512AE" w14:paraId="0435C26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CA72BE" w14:textId="77777777" w:rsidR="005512AE" w:rsidRPr="005512AE" w:rsidRDefault="005512AE" w:rsidP="005512AE">
            <w:r w:rsidRPr="005512AE">
              <w:t>598</w:t>
            </w:r>
          </w:p>
        </w:tc>
        <w:tc>
          <w:tcPr>
            <w:tcW w:w="5939" w:type="dxa"/>
            <w:tcBorders>
              <w:top w:val="nil"/>
              <w:left w:val="nil"/>
              <w:bottom w:val="single" w:sz="8" w:space="0" w:color="auto"/>
              <w:right w:val="single" w:sz="8" w:space="0" w:color="auto"/>
            </w:tcBorders>
            <w:shd w:val="clear" w:color="auto" w:fill="auto"/>
            <w:noWrap/>
            <w:vAlign w:val="center"/>
            <w:hideMark/>
          </w:tcPr>
          <w:p w14:paraId="62A0A6FB" w14:textId="77777777" w:rsidR="005512AE" w:rsidRPr="005512AE" w:rsidRDefault="005512AE" w:rsidP="005512AE">
            <w:r w:rsidRPr="005512AE">
              <w:t>ЦАПФА УПОРА/RASTZAPF</w:t>
            </w:r>
          </w:p>
        </w:tc>
        <w:tc>
          <w:tcPr>
            <w:tcW w:w="896" w:type="dxa"/>
            <w:tcBorders>
              <w:top w:val="nil"/>
              <w:left w:val="nil"/>
              <w:bottom w:val="single" w:sz="8" w:space="0" w:color="auto"/>
              <w:right w:val="single" w:sz="8" w:space="0" w:color="auto"/>
            </w:tcBorders>
            <w:shd w:val="clear" w:color="auto" w:fill="auto"/>
            <w:noWrap/>
            <w:vAlign w:val="center"/>
            <w:hideMark/>
          </w:tcPr>
          <w:p w14:paraId="4832E1B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30A375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9F918B6" w14:textId="77777777" w:rsidR="005512AE" w:rsidRPr="005512AE" w:rsidRDefault="005512AE" w:rsidP="005512AE">
            <w:r w:rsidRPr="005512AE">
              <w:t>3050,85</w:t>
            </w:r>
          </w:p>
        </w:tc>
      </w:tr>
      <w:tr w:rsidR="005512AE" w:rsidRPr="005512AE" w14:paraId="4B7D02B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6EC8ED" w14:textId="77777777" w:rsidR="005512AE" w:rsidRPr="005512AE" w:rsidRDefault="005512AE" w:rsidP="005512AE">
            <w:r w:rsidRPr="005512AE">
              <w:t>599</w:t>
            </w:r>
          </w:p>
        </w:tc>
        <w:tc>
          <w:tcPr>
            <w:tcW w:w="5939" w:type="dxa"/>
            <w:tcBorders>
              <w:top w:val="nil"/>
              <w:left w:val="nil"/>
              <w:bottom w:val="single" w:sz="8" w:space="0" w:color="auto"/>
              <w:right w:val="single" w:sz="8" w:space="0" w:color="auto"/>
            </w:tcBorders>
            <w:shd w:val="clear" w:color="auto" w:fill="auto"/>
            <w:noWrap/>
            <w:vAlign w:val="center"/>
            <w:hideMark/>
          </w:tcPr>
          <w:p w14:paraId="3E1EDCBA" w14:textId="77777777" w:rsidR="005512AE" w:rsidRPr="005512AE" w:rsidRDefault="005512AE" w:rsidP="005512AE">
            <w:r w:rsidRPr="005512AE">
              <w:t>ЦЕНТРАЛЬНЫЙ БЛОК СИСТЕМЫ КОМФОРТ/STEUERG</w:t>
            </w:r>
          </w:p>
        </w:tc>
        <w:tc>
          <w:tcPr>
            <w:tcW w:w="896" w:type="dxa"/>
            <w:tcBorders>
              <w:top w:val="nil"/>
              <w:left w:val="nil"/>
              <w:bottom w:val="single" w:sz="8" w:space="0" w:color="auto"/>
              <w:right w:val="single" w:sz="8" w:space="0" w:color="auto"/>
            </w:tcBorders>
            <w:shd w:val="clear" w:color="auto" w:fill="auto"/>
            <w:noWrap/>
            <w:vAlign w:val="center"/>
            <w:hideMark/>
          </w:tcPr>
          <w:p w14:paraId="4106A0F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65AE67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84789C4" w14:textId="77777777" w:rsidR="005512AE" w:rsidRPr="005512AE" w:rsidRDefault="005512AE" w:rsidP="005512AE">
            <w:r w:rsidRPr="005512AE">
              <w:t>6779,66</w:t>
            </w:r>
          </w:p>
        </w:tc>
      </w:tr>
      <w:tr w:rsidR="005512AE" w:rsidRPr="005512AE" w14:paraId="282E50E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5DCF5A7" w14:textId="77777777" w:rsidR="005512AE" w:rsidRPr="005512AE" w:rsidRDefault="005512AE" w:rsidP="005512AE">
            <w:r w:rsidRPr="005512AE">
              <w:t>600</w:t>
            </w:r>
          </w:p>
        </w:tc>
        <w:tc>
          <w:tcPr>
            <w:tcW w:w="5939" w:type="dxa"/>
            <w:tcBorders>
              <w:top w:val="nil"/>
              <w:left w:val="nil"/>
              <w:bottom w:val="single" w:sz="8" w:space="0" w:color="auto"/>
              <w:right w:val="single" w:sz="8" w:space="0" w:color="auto"/>
            </w:tcBorders>
            <w:shd w:val="clear" w:color="auto" w:fill="auto"/>
            <w:noWrap/>
            <w:vAlign w:val="center"/>
            <w:hideMark/>
          </w:tcPr>
          <w:p w14:paraId="58C8C7BB" w14:textId="77777777" w:rsidR="005512AE" w:rsidRPr="005512AE" w:rsidRDefault="005512AE" w:rsidP="005512AE">
            <w:r w:rsidRPr="005512AE">
              <w:t>ЦЕПЬ</w:t>
            </w:r>
          </w:p>
        </w:tc>
        <w:tc>
          <w:tcPr>
            <w:tcW w:w="896" w:type="dxa"/>
            <w:tcBorders>
              <w:top w:val="nil"/>
              <w:left w:val="nil"/>
              <w:bottom w:val="single" w:sz="8" w:space="0" w:color="auto"/>
              <w:right w:val="single" w:sz="8" w:space="0" w:color="auto"/>
            </w:tcBorders>
            <w:shd w:val="clear" w:color="auto" w:fill="auto"/>
            <w:noWrap/>
            <w:vAlign w:val="center"/>
            <w:hideMark/>
          </w:tcPr>
          <w:p w14:paraId="29A3366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56A4B8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9E16D64" w14:textId="77777777" w:rsidR="005512AE" w:rsidRPr="005512AE" w:rsidRDefault="005512AE" w:rsidP="005512AE">
            <w:r w:rsidRPr="005512AE">
              <w:t>11016,95</w:t>
            </w:r>
          </w:p>
        </w:tc>
      </w:tr>
      <w:tr w:rsidR="005512AE" w:rsidRPr="005512AE" w14:paraId="1B46950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E24A8B" w14:textId="77777777" w:rsidR="005512AE" w:rsidRPr="005512AE" w:rsidRDefault="005512AE" w:rsidP="005512AE">
            <w:r w:rsidRPr="005512AE">
              <w:t>601</w:t>
            </w:r>
          </w:p>
        </w:tc>
        <w:tc>
          <w:tcPr>
            <w:tcW w:w="5939" w:type="dxa"/>
            <w:tcBorders>
              <w:top w:val="nil"/>
              <w:left w:val="nil"/>
              <w:bottom w:val="single" w:sz="8" w:space="0" w:color="auto"/>
              <w:right w:val="single" w:sz="8" w:space="0" w:color="auto"/>
            </w:tcBorders>
            <w:shd w:val="clear" w:color="auto" w:fill="auto"/>
            <w:noWrap/>
            <w:vAlign w:val="center"/>
            <w:hideMark/>
          </w:tcPr>
          <w:p w14:paraId="6B5278CE" w14:textId="77777777" w:rsidR="005512AE" w:rsidRPr="005512AE" w:rsidRDefault="005512AE" w:rsidP="005512AE">
            <w:r w:rsidRPr="005512AE">
              <w:t>ЦЕПЬ / CHAIN</w:t>
            </w:r>
          </w:p>
        </w:tc>
        <w:tc>
          <w:tcPr>
            <w:tcW w:w="896" w:type="dxa"/>
            <w:tcBorders>
              <w:top w:val="nil"/>
              <w:left w:val="nil"/>
              <w:bottom w:val="single" w:sz="8" w:space="0" w:color="auto"/>
              <w:right w:val="single" w:sz="8" w:space="0" w:color="auto"/>
            </w:tcBorders>
            <w:shd w:val="clear" w:color="auto" w:fill="auto"/>
            <w:noWrap/>
            <w:vAlign w:val="center"/>
            <w:hideMark/>
          </w:tcPr>
          <w:p w14:paraId="55F16D8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A037CB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2D4DD9C" w14:textId="77777777" w:rsidR="005512AE" w:rsidRPr="005512AE" w:rsidRDefault="005512AE" w:rsidP="005512AE">
            <w:r w:rsidRPr="005512AE">
              <w:t>11016,95</w:t>
            </w:r>
          </w:p>
        </w:tc>
      </w:tr>
      <w:tr w:rsidR="005512AE" w:rsidRPr="005512AE" w14:paraId="5BE35B6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DD0ABFF" w14:textId="77777777" w:rsidR="005512AE" w:rsidRPr="005512AE" w:rsidRDefault="005512AE" w:rsidP="005512AE">
            <w:r w:rsidRPr="005512AE">
              <w:t>602</w:t>
            </w:r>
          </w:p>
        </w:tc>
        <w:tc>
          <w:tcPr>
            <w:tcW w:w="5939" w:type="dxa"/>
            <w:tcBorders>
              <w:top w:val="nil"/>
              <w:left w:val="nil"/>
              <w:bottom w:val="single" w:sz="8" w:space="0" w:color="auto"/>
              <w:right w:val="single" w:sz="8" w:space="0" w:color="auto"/>
            </w:tcBorders>
            <w:shd w:val="clear" w:color="auto" w:fill="auto"/>
            <w:noWrap/>
            <w:vAlign w:val="center"/>
            <w:hideMark/>
          </w:tcPr>
          <w:p w14:paraId="49635025" w14:textId="77777777" w:rsidR="005512AE" w:rsidRPr="005512AE" w:rsidRDefault="005512AE" w:rsidP="005512AE">
            <w:r w:rsidRPr="005512AE">
              <w:t>ЦЕПЬ / STEUERKETT</w:t>
            </w:r>
          </w:p>
        </w:tc>
        <w:tc>
          <w:tcPr>
            <w:tcW w:w="896" w:type="dxa"/>
            <w:tcBorders>
              <w:top w:val="nil"/>
              <w:left w:val="nil"/>
              <w:bottom w:val="single" w:sz="8" w:space="0" w:color="auto"/>
              <w:right w:val="single" w:sz="8" w:space="0" w:color="auto"/>
            </w:tcBorders>
            <w:shd w:val="clear" w:color="auto" w:fill="auto"/>
            <w:noWrap/>
            <w:vAlign w:val="center"/>
            <w:hideMark/>
          </w:tcPr>
          <w:p w14:paraId="020674A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CB71DDD"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8017B49" w14:textId="77777777" w:rsidR="005512AE" w:rsidRPr="005512AE" w:rsidRDefault="005512AE" w:rsidP="005512AE">
            <w:r w:rsidRPr="005512AE">
              <w:t>11016,95</w:t>
            </w:r>
          </w:p>
        </w:tc>
      </w:tr>
      <w:tr w:rsidR="005512AE" w:rsidRPr="005512AE" w14:paraId="0404647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35C3D3" w14:textId="77777777" w:rsidR="005512AE" w:rsidRPr="005512AE" w:rsidRDefault="005512AE" w:rsidP="005512AE">
            <w:r w:rsidRPr="005512AE">
              <w:t>603</w:t>
            </w:r>
          </w:p>
        </w:tc>
        <w:tc>
          <w:tcPr>
            <w:tcW w:w="5939" w:type="dxa"/>
            <w:tcBorders>
              <w:top w:val="nil"/>
              <w:left w:val="nil"/>
              <w:bottom w:val="single" w:sz="8" w:space="0" w:color="auto"/>
              <w:right w:val="single" w:sz="8" w:space="0" w:color="auto"/>
            </w:tcBorders>
            <w:shd w:val="clear" w:color="auto" w:fill="auto"/>
            <w:noWrap/>
            <w:vAlign w:val="center"/>
            <w:hideMark/>
          </w:tcPr>
          <w:p w14:paraId="75A64DD7" w14:textId="77777777" w:rsidR="005512AE" w:rsidRPr="005512AE" w:rsidRDefault="005512AE" w:rsidP="005512AE">
            <w:r w:rsidRPr="005512AE">
              <w:t>ЦЕПЬ ПРИВОДА</w:t>
            </w:r>
          </w:p>
        </w:tc>
        <w:tc>
          <w:tcPr>
            <w:tcW w:w="896" w:type="dxa"/>
            <w:tcBorders>
              <w:top w:val="nil"/>
              <w:left w:val="nil"/>
              <w:bottom w:val="single" w:sz="8" w:space="0" w:color="auto"/>
              <w:right w:val="single" w:sz="8" w:space="0" w:color="auto"/>
            </w:tcBorders>
            <w:shd w:val="clear" w:color="auto" w:fill="auto"/>
            <w:noWrap/>
            <w:vAlign w:val="center"/>
            <w:hideMark/>
          </w:tcPr>
          <w:p w14:paraId="0805294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90DE33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4D2549A" w14:textId="77777777" w:rsidR="005512AE" w:rsidRPr="005512AE" w:rsidRDefault="005512AE" w:rsidP="005512AE">
            <w:r w:rsidRPr="005512AE">
              <w:t>10169,49</w:t>
            </w:r>
          </w:p>
        </w:tc>
      </w:tr>
      <w:tr w:rsidR="005512AE" w:rsidRPr="005512AE" w14:paraId="61B4D96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8E54B6" w14:textId="77777777" w:rsidR="005512AE" w:rsidRPr="005512AE" w:rsidRDefault="005512AE" w:rsidP="005512AE">
            <w:r w:rsidRPr="005512AE">
              <w:t>604</w:t>
            </w:r>
          </w:p>
        </w:tc>
        <w:tc>
          <w:tcPr>
            <w:tcW w:w="5939" w:type="dxa"/>
            <w:tcBorders>
              <w:top w:val="nil"/>
              <w:left w:val="nil"/>
              <w:bottom w:val="single" w:sz="8" w:space="0" w:color="auto"/>
              <w:right w:val="single" w:sz="8" w:space="0" w:color="auto"/>
            </w:tcBorders>
            <w:shd w:val="clear" w:color="auto" w:fill="auto"/>
            <w:noWrap/>
            <w:vAlign w:val="center"/>
            <w:hideMark/>
          </w:tcPr>
          <w:p w14:paraId="6A54A826" w14:textId="77777777" w:rsidR="005512AE" w:rsidRPr="005512AE" w:rsidRDefault="005512AE" w:rsidP="005512AE">
            <w:r w:rsidRPr="005512AE">
              <w:t>ЦИЛИНДР C ФОРСУНКОЙ Ф/О ЛЕВЫЙ</w:t>
            </w:r>
          </w:p>
        </w:tc>
        <w:tc>
          <w:tcPr>
            <w:tcW w:w="896" w:type="dxa"/>
            <w:tcBorders>
              <w:top w:val="nil"/>
              <w:left w:val="nil"/>
              <w:bottom w:val="single" w:sz="8" w:space="0" w:color="auto"/>
              <w:right w:val="single" w:sz="8" w:space="0" w:color="auto"/>
            </w:tcBorders>
            <w:shd w:val="clear" w:color="auto" w:fill="auto"/>
            <w:noWrap/>
            <w:vAlign w:val="center"/>
            <w:hideMark/>
          </w:tcPr>
          <w:p w14:paraId="4CC3B86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B87531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618C62BD" w14:textId="77777777" w:rsidR="005512AE" w:rsidRPr="005512AE" w:rsidRDefault="005512AE" w:rsidP="005512AE">
            <w:r w:rsidRPr="005512AE">
              <w:t>2542,37</w:t>
            </w:r>
          </w:p>
        </w:tc>
      </w:tr>
      <w:tr w:rsidR="005512AE" w:rsidRPr="005512AE" w14:paraId="63FBE1D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044D94" w14:textId="77777777" w:rsidR="005512AE" w:rsidRPr="005512AE" w:rsidRDefault="005512AE" w:rsidP="005512AE">
            <w:r w:rsidRPr="005512AE">
              <w:t>605</w:t>
            </w:r>
          </w:p>
        </w:tc>
        <w:tc>
          <w:tcPr>
            <w:tcW w:w="5939" w:type="dxa"/>
            <w:tcBorders>
              <w:top w:val="nil"/>
              <w:left w:val="nil"/>
              <w:bottom w:val="single" w:sz="8" w:space="0" w:color="auto"/>
              <w:right w:val="single" w:sz="8" w:space="0" w:color="auto"/>
            </w:tcBorders>
            <w:shd w:val="clear" w:color="auto" w:fill="auto"/>
            <w:noWrap/>
            <w:vAlign w:val="center"/>
            <w:hideMark/>
          </w:tcPr>
          <w:p w14:paraId="2A2123D3" w14:textId="77777777" w:rsidR="005512AE" w:rsidRPr="005512AE" w:rsidRDefault="005512AE" w:rsidP="005512AE">
            <w:r w:rsidRPr="005512AE">
              <w:t>ЦИЛИНДР- НАСОС ЖИКЛЁРА</w:t>
            </w:r>
          </w:p>
        </w:tc>
        <w:tc>
          <w:tcPr>
            <w:tcW w:w="896" w:type="dxa"/>
            <w:tcBorders>
              <w:top w:val="nil"/>
              <w:left w:val="nil"/>
              <w:bottom w:val="single" w:sz="8" w:space="0" w:color="auto"/>
              <w:right w:val="single" w:sz="8" w:space="0" w:color="auto"/>
            </w:tcBorders>
            <w:shd w:val="clear" w:color="auto" w:fill="auto"/>
            <w:noWrap/>
            <w:vAlign w:val="center"/>
            <w:hideMark/>
          </w:tcPr>
          <w:p w14:paraId="54680F4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71EBE0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16DFFD2" w14:textId="77777777" w:rsidR="005512AE" w:rsidRPr="005512AE" w:rsidRDefault="005512AE" w:rsidP="005512AE">
            <w:r w:rsidRPr="005512AE">
              <w:t>2966,10</w:t>
            </w:r>
          </w:p>
        </w:tc>
      </w:tr>
      <w:tr w:rsidR="005512AE" w:rsidRPr="005512AE" w14:paraId="3CE8E0C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1505E5" w14:textId="77777777" w:rsidR="005512AE" w:rsidRPr="005512AE" w:rsidRDefault="005512AE" w:rsidP="005512AE">
            <w:r w:rsidRPr="005512AE">
              <w:t>606</w:t>
            </w:r>
          </w:p>
        </w:tc>
        <w:tc>
          <w:tcPr>
            <w:tcW w:w="5939" w:type="dxa"/>
            <w:tcBorders>
              <w:top w:val="nil"/>
              <w:left w:val="nil"/>
              <w:bottom w:val="single" w:sz="8" w:space="0" w:color="auto"/>
              <w:right w:val="single" w:sz="8" w:space="0" w:color="auto"/>
            </w:tcBorders>
            <w:shd w:val="clear" w:color="auto" w:fill="auto"/>
            <w:noWrap/>
            <w:vAlign w:val="center"/>
            <w:hideMark/>
          </w:tcPr>
          <w:p w14:paraId="2E9012E3" w14:textId="77777777" w:rsidR="005512AE" w:rsidRPr="005512AE" w:rsidRDefault="005512AE" w:rsidP="005512AE">
            <w:r w:rsidRPr="005512AE">
              <w:t>ЦИЛИНДР ОМЫВАТЕЛЯ ФАРЫ</w:t>
            </w:r>
          </w:p>
        </w:tc>
        <w:tc>
          <w:tcPr>
            <w:tcW w:w="896" w:type="dxa"/>
            <w:tcBorders>
              <w:top w:val="nil"/>
              <w:left w:val="nil"/>
              <w:bottom w:val="single" w:sz="8" w:space="0" w:color="auto"/>
              <w:right w:val="single" w:sz="8" w:space="0" w:color="auto"/>
            </w:tcBorders>
            <w:shd w:val="clear" w:color="auto" w:fill="auto"/>
            <w:noWrap/>
            <w:vAlign w:val="center"/>
            <w:hideMark/>
          </w:tcPr>
          <w:p w14:paraId="6831492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5CF7FC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466F59A" w14:textId="77777777" w:rsidR="005512AE" w:rsidRPr="005512AE" w:rsidRDefault="005512AE" w:rsidP="005512AE">
            <w:r w:rsidRPr="005512AE">
              <w:t>5084,75</w:t>
            </w:r>
          </w:p>
        </w:tc>
      </w:tr>
      <w:tr w:rsidR="005512AE" w:rsidRPr="005512AE" w14:paraId="32DA4CF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03DEE0" w14:textId="77777777" w:rsidR="005512AE" w:rsidRPr="005512AE" w:rsidRDefault="005512AE" w:rsidP="005512AE">
            <w:r w:rsidRPr="005512AE">
              <w:t>607</w:t>
            </w:r>
          </w:p>
        </w:tc>
        <w:tc>
          <w:tcPr>
            <w:tcW w:w="5939" w:type="dxa"/>
            <w:tcBorders>
              <w:top w:val="nil"/>
              <w:left w:val="nil"/>
              <w:bottom w:val="single" w:sz="8" w:space="0" w:color="auto"/>
              <w:right w:val="single" w:sz="8" w:space="0" w:color="auto"/>
            </w:tcBorders>
            <w:shd w:val="clear" w:color="auto" w:fill="auto"/>
            <w:noWrap/>
            <w:vAlign w:val="center"/>
            <w:hideMark/>
          </w:tcPr>
          <w:p w14:paraId="288A1423" w14:textId="77777777" w:rsidR="005512AE" w:rsidRPr="005512AE" w:rsidRDefault="005512AE" w:rsidP="005512AE">
            <w:r w:rsidRPr="005512AE">
              <w:t>ЦИЛИНДР ПОДЪЕМНОГО МЕХАНИЗМА</w:t>
            </w:r>
          </w:p>
        </w:tc>
        <w:tc>
          <w:tcPr>
            <w:tcW w:w="896" w:type="dxa"/>
            <w:tcBorders>
              <w:top w:val="nil"/>
              <w:left w:val="nil"/>
              <w:bottom w:val="single" w:sz="8" w:space="0" w:color="auto"/>
              <w:right w:val="single" w:sz="8" w:space="0" w:color="auto"/>
            </w:tcBorders>
            <w:shd w:val="clear" w:color="auto" w:fill="auto"/>
            <w:noWrap/>
            <w:vAlign w:val="center"/>
            <w:hideMark/>
          </w:tcPr>
          <w:p w14:paraId="5433579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0B4CDC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347C195" w14:textId="77777777" w:rsidR="005512AE" w:rsidRPr="005512AE" w:rsidRDefault="005512AE" w:rsidP="005512AE">
            <w:r w:rsidRPr="005512AE">
              <w:t>5084,75</w:t>
            </w:r>
          </w:p>
        </w:tc>
      </w:tr>
      <w:tr w:rsidR="005512AE" w:rsidRPr="005512AE" w14:paraId="0E161EA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C87A45" w14:textId="77777777" w:rsidR="005512AE" w:rsidRPr="005512AE" w:rsidRDefault="005512AE" w:rsidP="005512AE">
            <w:r w:rsidRPr="005512AE">
              <w:t>608</w:t>
            </w:r>
          </w:p>
        </w:tc>
        <w:tc>
          <w:tcPr>
            <w:tcW w:w="5939" w:type="dxa"/>
            <w:tcBorders>
              <w:top w:val="nil"/>
              <w:left w:val="nil"/>
              <w:bottom w:val="single" w:sz="8" w:space="0" w:color="auto"/>
              <w:right w:val="single" w:sz="8" w:space="0" w:color="auto"/>
            </w:tcBorders>
            <w:shd w:val="clear" w:color="auto" w:fill="auto"/>
            <w:noWrap/>
            <w:vAlign w:val="center"/>
            <w:hideMark/>
          </w:tcPr>
          <w:p w14:paraId="5507ACA4" w14:textId="77777777" w:rsidR="005512AE" w:rsidRPr="005512AE" w:rsidRDefault="005512AE" w:rsidP="005512AE">
            <w:r w:rsidRPr="005512AE">
              <w:t>ЦИЛИНДР ПОДЪЕМНОГО МЕХАНИЗМА / HUBZYLIND</w:t>
            </w:r>
          </w:p>
        </w:tc>
        <w:tc>
          <w:tcPr>
            <w:tcW w:w="896" w:type="dxa"/>
            <w:tcBorders>
              <w:top w:val="nil"/>
              <w:left w:val="nil"/>
              <w:bottom w:val="single" w:sz="8" w:space="0" w:color="auto"/>
              <w:right w:val="single" w:sz="8" w:space="0" w:color="auto"/>
            </w:tcBorders>
            <w:shd w:val="clear" w:color="auto" w:fill="auto"/>
            <w:noWrap/>
            <w:vAlign w:val="center"/>
            <w:hideMark/>
          </w:tcPr>
          <w:p w14:paraId="2276E7E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6AC022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FDA8B12" w14:textId="77777777" w:rsidR="005512AE" w:rsidRPr="005512AE" w:rsidRDefault="005512AE" w:rsidP="005512AE">
            <w:r w:rsidRPr="005512AE">
              <w:t>4661,02</w:t>
            </w:r>
          </w:p>
        </w:tc>
      </w:tr>
      <w:tr w:rsidR="005512AE" w:rsidRPr="005512AE" w14:paraId="228825B0"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1A218AD" w14:textId="77777777" w:rsidR="005512AE" w:rsidRPr="005512AE" w:rsidRDefault="005512AE" w:rsidP="005512AE">
            <w:r w:rsidRPr="005512AE">
              <w:t>609</w:t>
            </w:r>
          </w:p>
        </w:tc>
        <w:tc>
          <w:tcPr>
            <w:tcW w:w="5939" w:type="dxa"/>
            <w:tcBorders>
              <w:top w:val="nil"/>
              <w:left w:val="nil"/>
              <w:bottom w:val="single" w:sz="8" w:space="0" w:color="auto"/>
              <w:right w:val="single" w:sz="8" w:space="0" w:color="auto"/>
            </w:tcBorders>
            <w:shd w:val="clear" w:color="auto" w:fill="auto"/>
            <w:noWrap/>
            <w:vAlign w:val="center"/>
            <w:hideMark/>
          </w:tcPr>
          <w:p w14:paraId="429966EF" w14:textId="77777777" w:rsidR="005512AE" w:rsidRPr="005512AE" w:rsidRDefault="005512AE" w:rsidP="005512AE">
            <w:r w:rsidRPr="005512AE">
              <w:t>ЦИЛИНДР ПОДЪЁМНЫЙ ФАРООМЫВАТЕЛЯ</w:t>
            </w:r>
          </w:p>
        </w:tc>
        <w:tc>
          <w:tcPr>
            <w:tcW w:w="896" w:type="dxa"/>
            <w:tcBorders>
              <w:top w:val="nil"/>
              <w:left w:val="nil"/>
              <w:bottom w:val="single" w:sz="8" w:space="0" w:color="auto"/>
              <w:right w:val="single" w:sz="8" w:space="0" w:color="auto"/>
            </w:tcBorders>
            <w:shd w:val="clear" w:color="auto" w:fill="auto"/>
            <w:noWrap/>
            <w:vAlign w:val="center"/>
            <w:hideMark/>
          </w:tcPr>
          <w:p w14:paraId="120EC09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AFFE12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56EB0FA" w14:textId="77777777" w:rsidR="005512AE" w:rsidRPr="005512AE" w:rsidRDefault="005512AE" w:rsidP="005512AE">
            <w:r w:rsidRPr="005512AE">
              <w:t>5550,85</w:t>
            </w:r>
          </w:p>
        </w:tc>
      </w:tr>
      <w:tr w:rsidR="005512AE" w:rsidRPr="005512AE" w14:paraId="71BB8D7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1A939F" w14:textId="77777777" w:rsidR="005512AE" w:rsidRPr="005512AE" w:rsidRDefault="005512AE" w:rsidP="005512AE">
            <w:r w:rsidRPr="005512AE">
              <w:t>610</w:t>
            </w:r>
          </w:p>
        </w:tc>
        <w:tc>
          <w:tcPr>
            <w:tcW w:w="5939" w:type="dxa"/>
            <w:tcBorders>
              <w:top w:val="nil"/>
              <w:left w:val="nil"/>
              <w:bottom w:val="single" w:sz="8" w:space="0" w:color="auto"/>
              <w:right w:val="single" w:sz="8" w:space="0" w:color="auto"/>
            </w:tcBorders>
            <w:shd w:val="clear" w:color="auto" w:fill="auto"/>
            <w:noWrap/>
            <w:vAlign w:val="center"/>
            <w:hideMark/>
          </w:tcPr>
          <w:p w14:paraId="029E2DEE" w14:textId="77777777" w:rsidR="005512AE" w:rsidRPr="005512AE" w:rsidRDefault="005512AE" w:rsidP="005512AE">
            <w:r w:rsidRPr="005512AE">
              <w:t>ШАЙБА</w:t>
            </w:r>
          </w:p>
        </w:tc>
        <w:tc>
          <w:tcPr>
            <w:tcW w:w="896" w:type="dxa"/>
            <w:tcBorders>
              <w:top w:val="nil"/>
              <w:left w:val="nil"/>
              <w:bottom w:val="single" w:sz="8" w:space="0" w:color="auto"/>
              <w:right w:val="single" w:sz="8" w:space="0" w:color="auto"/>
            </w:tcBorders>
            <w:shd w:val="clear" w:color="auto" w:fill="auto"/>
            <w:noWrap/>
            <w:vAlign w:val="center"/>
            <w:hideMark/>
          </w:tcPr>
          <w:p w14:paraId="0954BDE9"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3063AD6"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10BEE22" w14:textId="77777777" w:rsidR="005512AE" w:rsidRPr="005512AE" w:rsidRDefault="005512AE" w:rsidP="005512AE">
            <w:r w:rsidRPr="005512AE">
              <w:t>84,75</w:t>
            </w:r>
          </w:p>
        </w:tc>
      </w:tr>
      <w:tr w:rsidR="005512AE" w:rsidRPr="005512AE" w14:paraId="39DA6141"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2F013F" w14:textId="77777777" w:rsidR="005512AE" w:rsidRPr="005512AE" w:rsidRDefault="005512AE" w:rsidP="005512AE">
            <w:r w:rsidRPr="005512AE">
              <w:t>611</w:t>
            </w:r>
          </w:p>
        </w:tc>
        <w:tc>
          <w:tcPr>
            <w:tcW w:w="5939" w:type="dxa"/>
            <w:tcBorders>
              <w:top w:val="nil"/>
              <w:left w:val="nil"/>
              <w:bottom w:val="single" w:sz="8" w:space="0" w:color="auto"/>
              <w:right w:val="single" w:sz="8" w:space="0" w:color="auto"/>
            </w:tcBorders>
            <w:shd w:val="clear" w:color="auto" w:fill="auto"/>
            <w:noWrap/>
            <w:vAlign w:val="center"/>
            <w:hideMark/>
          </w:tcPr>
          <w:p w14:paraId="7D4FA0D4" w14:textId="77777777" w:rsidR="005512AE" w:rsidRPr="005512AE" w:rsidRDefault="005512AE" w:rsidP="005512AE">
            <w:r w:rsidRPr="005512AE">
              <w:t>ШКИВ ЗУБЧАТ. РЕМНЯ ХОЛОСТ. ХО/RI SCHEIBE</w:t>
            </w:r>
          </w:p>
        </w:tc>
        <w:tc>
          <w:tcPr>
            <w:tcW w:w="896" w:type="dxa"/>
            <w:tcBorders>
              <w:top w:val="nil"/>
              <w:left w:val="nil"/>
              <w:bottom w:val="single" w:sz="8" w:space="0" w:color="auto"/>
              <w:right w:val="single" w:sz="8" w:space="0" w:color="auto"/>
            </w:tcBorders>
            <w:shd w:val="clear" w:color="auto" w:fill="auto"/>
            <w:noWrap/>
            <w:vAlign w:val="center"/>
            <w:hideMark/>
          </w:tcPr>
          <w:p w14:paraId="72D9E82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CAB822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AABBF65" w14:textId="77777777" w:rsidR="005512AE" w:rsidRPr="005512AE" w:rsidRDefault="005512AE" w:rsidP="005512AE">
            <w:r w:rsidRPr="005512AE">
              <w:t>2627,12</w:t>
            </w:r>
          </w:p>
        </w:tc>
      </w:tr>
      <w:tr w:rsidR="005512AE" w:rsidRPr="005512AE" w14:paraId="504FDFD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D1D31B" w14:textId="77777777" w:rsidR="005512AE" w:rsidRPr="005512AE" w:rsidRDefault="005512AE" w:rsidP="005512AE">
            <w:r w:rsidRPr="005512AE">
              <w:t>612</w:t>
            </w:r>
          </w:p>
        </w:tc>
        <w:tc>
          <w:tcPr>
            <w:tcW w:w="5939" w:type="dxa"/>
            <w:tcBorders>
              <w:top w:val="nil"/>
              <w:left w:val="nil"/>
              <w:bottom w:val="single" w:sz="8" w:space="0" w:color="auto"/>
              <w:right w:val="single" w:sz="8" w:space="0" w:color="auto"/>
            </w:tcBorders>
            <w:shd w:val="clear" w:color="auto" w:fill="auto"/>
            <w:noWrap/>
            <w:vAlign w:val="center"/>
            <w:hideMark/>
          </w:tcPr>
          <w:p w14:paraId="519C7A24" w14:textId="77777777" w:rsidR="005512AE" w:rsidRPr="005512AE" w:rsidRDefault="005512AE" w:rsidP="005512AE">
            <w:r w:rsidRPr="005512AE">
              <w:t>ШКИВ ЗУБЧАТОГО РЕМНЯ</w:t>
            </w:r>
          </w:p>
        </w:tc>
        <w:tc>
          <w:tcPr>
            <w:tcW w:w="896" w:type="dxa"/>
            <w:tcBorders>
              <w:top w:val="nil"/>
              <w:left w:val="nil"/>
              <w:bottom w:val="single" w:sz="8" w:space="0" w:color="auto"/>
              <w:right w:val="single" w:sz="8" w:space="0" w:color="auto"/>
            </w:tcBorders>
            <w:shd w:val="clear" w:color="auto" w:fill="auto"/>
            <w:noWrap/>
            <w:vAlign w:val="center"/>
            <w:hideMark/>
          </w:tcPr>
          <w:p w14:paraId="7B068DE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57F5E3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24E48E9" w14:textId="77777777" w:rsidR="005512AE" w:rsidRPr="005512AE" w:rsidRDefault="005512AE" w:rsidP="005512AE">
            <w:r w:rsidRPr="005512AE">
              <w:t>2711,86</w:t>
            </w:r>
          </w:p>
        </w:tc>
      </w:tr>
      <w:tr w:rsidR="005512AE" w:rsidRPr="005512AE" w14:paraId="4DC5702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4A5894" w14:textId="77777777" w:rsidR="005512AE" w:rsidRPr="005512AE" w:rsidRDefault="005512AE" w:rsidP="005512AE">
            <w:r w:rsidRPr="005512AE">
              <w:t>613</w:t>
            </w:r>
          </w:p>
        </w:tc>
        <w:tc>
          <w:tcPr>
            <w:tcW w:w="5939" w:type="dxa"/>
            <w:tcBorders>
              <w:top w:val="nil"/>
              <w:left w:val="nil"/>
              <w:bottom w:val="single" w:sz="8" w:space="0" w:color="auto"/>
              <w:right w:val="single" w:sz="8" w:space="0" w:color="auto"/>
            </w:tcBorders>
            <w:shd w:val="clear" w:color="auto" w:fill="auto"/>
            <w:noWrap/>
            <w:vAlign w:val="center"/>
            <w:hideMark/>
          </w:tcPr>
          <w:p w14:paraId="7634DEB5" w14:textId="77777777" w:rsidR="005512AE" w:rsidRPr="005512AE" w:rsidRDefault="005512AE" w:rsidP="005512AE">
            <w:r w:rsidRPr="005512AE">
              <w:t>ШКИВ ЗУБЧАТОГО РЕМНЯ ГЕНЕРАТОР/RI SCHEIB</w:t>
            </w:r>
          </w:p>
        </w:tc>
        <w:tc>
          <w:tcPr>
            <w:tcW w:w="896" w:type="dxa"/>
            <w:tcBorders>
              <w:top w:val="nil"/>
              <w:left w:val="nil"/>
              <w:bottom w:val="single" w:sz="8" w:space="0" w:color="auto"/>
              <w:right w:val="single" w:sz="8" w:space="0" w:color="auto"/>
            </w:tcBorders>
            <w:shd w:val="clear" w:color="auto" w:fill="auto"/>
            <w:noWrap/>
            <w:vAlign w:val="center"/>
            <w:hideMark/>
          </w:tcPr>
          <w:p w14:paraId="6550C7C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70C16A5"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5CDA87C" w14:textId="77777777" w:rsidR="005512AE" w:rsidRPr="005512AE" w:rsidRDefault="005512AE" w:rsidP="005512AE">
            <w:r w:rsidRPr="005512AE">
              <w:t>1694,92</w:t>
            </w:r>
          </w:p>
        </w:tc>
      </w:tr>
      <w:tr w:rsidR="005512AE" w:rsidRPr="005512AE" w14:paraId="1757868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6BFFC7" w14:textId="77777777" w:rsidR="005512AE" w:rsidRPr="005512AE" w:rsidRDefault="005512AE" w:rsidP="005512AE">
            <w:r w:rsidRPr="005512AE">
              <w:t>614</w:t>
            </w:r>
          </w:p>
        </w:tc>
        <w:tc>
          <w:tcPr>
            <w:tcW w:w="5939" w:type="dxa"/>
            <w:tcBorders>
              <w:top w:val="nil"/>
              <w:left w:val="nil"/>
              <w:bottom w:val="single" w:sz="8" w:space="0" w:color="auto"/>
              <w:right w:val="single" w:sz="8" w:space="0" w:color="auto"/>
            </w:tcBorders>
            <w:shd w:val="clear" w:color="auto" w:fill="auto"/>
            <w:noWrap/>
            <w:vAlign w:val="center"/>
            <w:hideMark/>
          </w:tcPr>
          <w:p w14:paraId="0C4041F3" w14:textId="77777777" w:rsidR="005512AE" w:rsidRPr="005512AE" w:rsidRDefault="005512AE" w:rsidP="005512AE">
            <w:r w:rsidRPr="005512AE">
              <w:t>ШКИВ ЗУБЧАТОГО РЕМНЯ/RI SCHEIBE</w:t>
            </w:r>
          </w:p>
        </w:tc>
        <w:tc>
          <w:tcPr>
            <w:tcW w:w="896" w:type="dxa"/>
            <w:tcBorders>
              <w:top w:val="nil"/>
              <w:left w:val="nil"/>
              <w:bottom w:val="single" w:sz="8" w:space="0" w:color="auto"/>
              <w:right w:val="single" w:sz="8" w:space="0" w:color="auto"/>
            </w:tcBorders>
            <w:shd w:val="clear" w:color="auto" w:fill="auto"/>
            <w:noWrap/>
            <w:vAlign w:val="center"/>
            <w:hideMark/>
          </w:tcPr>
          <w:p w14:paraId="182EB3C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2B3FBD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DD03393" w14:textId="77777777" w:rsidR="005512AE" w:rsidRPr="005512AE" w:rsidRDefault="005512AE" w:rsidP="005512AE">
            <w:r w:rsidRPr="005512AE">
              <w:t>1694,92</w:t>
            </w:r>
          </w:p>
        </w:tc>
      </w:tr>
      <w:tr w:rsidR="005512AE" w:rsidRPr="005512AE" w14:paraId="4503D4B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D02FF3" w14:textId="77777777" w:rsidR="005512AE" w:rsidRPr="005512AE" w:rsidRDefault="005512AE" w:rsidP="005512AE">
            <w:r w:rsidRPr="005512AE">
              <w:lastRenderedPageBreak/>
              <w:t>615</w:t>
            </w:r>
          </w:p>
        </w:tc>
        <w:tc>
          <w:tcPr>
            <w:tcW w:w="5939" w:type="dxa"/>
            <w:tcBorders>
              <w:top w:val="nil"/>
              <w:left w:val="nil"/>
              <w:bottom w:val="single" w:sz="8" w:space="0" w:color="auto"/>
              <w:right w:val="single" w:sz="8" w:space="0" w:color="auto"/>
            </w:tcBorders>
            <w:shd w:val="clear" w:color="auto" w:fill="auto"/>
            <w:noWrap/>
            <w:vAlign w:val="center"/>
            <w:hideMark/>
          </w:tcPr>
          <w:p w14:paraId="34CC4762" w14:textId="77777777" w:rsidR="005512AE" w:rsidRPr="005512AE" w:rsidRDefault="005512AE" w:rsidP="005512AE">
            <w:r w:rsidRPr="005512AE">
              <w:t>ШЛАНГ / SCHLAUCH</w:t>
            </w:r>
          </w:p>
        </w:tc>
        <w:tc>
          <w:tcPr>
            <w:tcW w:w="896" w:type="dxa"/>
            <w:tcBorders>
              <w:top w:val="nil"/>
              <w:left w:val="nil"/>
              <w:bottom w:val="single" w:sz="8" w:space="0" w:color="auto"/>
              <w:right w:val="single" w:sz="8" w:space="0" w:color="auto"/>
            </w:tcBorders>
            <w:shd w:val="clear" w:color="auto" w:fill="auto"/>
            <w:noWrap/>
            <w:vAlign w:val="center"/>
            <w:hideMark/>
          </w:tcPr>
          <w:p w14:paraId="1BDB46B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6353C6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35A949C" w14:textId="77777777" w:rsidR="005512AE" w:rsidRPr="005512AE" w:rsidRDefault="005512AE" w:rsidP="005512AE">
            <w:r w:rsidRPr="005512AE">
              <w:t>1016,95</w:t>
            </w:r>
          </w:p>
        </w:tc>
      </w:tr>
      <w:tr w:rsidR="005512AE" w:rsidRPr="005512AE" w14:paraId="7ED57CD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03C16D" w14:textId="77777777" w:rsidR="005512AE" w:rsidRPr="005512AE" w:rsidRDefault="005512AE" w:rsidP="005512AE">
            <w:r w:rsidRPr="005512AE">
              <w:t>616</w:t>
            </w:r>
          </w:p>
        </w:tc>
        <w:tc>
          <w:tcPr>
            <w:tcW w:w="5939" w:type="dxa"/>
            <w:tcBorders>
              <w:top w:val="nil"/>
              <w:left w:val="nil"/>
              <w:bottom w:val="single" w:sz="8" w:space="0" w:color="auto"/>
              <w:right w:val="single" w:sz="8" w:space="0" w:color="auto"/>
            </w:tcBorders>
            <w:shd w:val="clear" w:color="auto" w:fill="auto"/>
            <w:noWrap/>
            <w:vAlign w:val="center"/>
            <w:hideMark/>
          </w:tcPr>
          <w:p w14:paraId="0E2049BE" w14:textId="77777777" w:rsidR="005512AE" w:rsidRPr="005512AE" w:rsidRDefault="005512AE" w:rsidP="005512AE">
            <w:r w:rsidRPr="005512AE">
              <w:t>ШЛАНГ / WATER HOSE</w:t>
            </w:r>
          </w:p>
        </w:tc>
        <w:tc>
          <w:tcPr>
            <w:tcW w:w="896" w:type="dxa"/>
            <w:tcBorders>
              <w:top w:val="nil"/>
              <w:left w:val="nil"/>
              <w:bottom w:val="single" w:sz="8" w:space="0" w:color="auto"/>
              <w:right w:val="single" w:sz="8" w:space="0" w:color="auto"/>
            </w:tcBorders>
            <w:shd w:val="clear" w:color="auto" w:fill="auto"/>
            <w:noWrap/>
            <w:vAlign w:val="center"/>
            <w:hideMark/>
          </w:tcPr>
          <w:p w14:paraId="07B9BB05"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7B485CB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21AF27D" w14:textId="77777777" w:rsidR="005512AE" w:rsidRPr="005512AE" w:rsidRDefault="005512AE" w:rsidP="005512AE">
            <w:r w:rsidRPr="005512AE">
              <w:t>1016,95</w:t>
            </w:r>
          </w:p>
        </w:tc>
      </w:tr>
      <w:tr w:rsidR="005512AE" w:rsidRPr="005512AE" w14:paraId="2986F31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23900F" w14:textId="77777777" w:rsidR="005512AE" w:rsidRPr="005512AE" w:rsidRDefault="005512AE" w:rsidP="005512AE">
            <w:r w:rsidRPr="005512AE">
              <w:t>617</w:t>
            </w:r>
          </w:p>
        </w:tc>
        <w:tc>
          <w:tcPr>
            <w:tcW w:w="5939" w:type="dxa"/>
            <w:tcBorders>
              <w:top w:val="nil"/>
              <w:left w:val="nil"/>
              <w:bottom w:val="single" w:sz="8" w:space="0" w:color="auto"/>
              <w:right w:val="single" w:sz="8" w:space="0" w:color="auto"/>
            </w:tcBorders>
            <w:shd w:val="clear" w:color="auto" w:fill="auto"/>
            <w:noWrap/>
            <w:vAlign w:val="center"/>
            <w:hideMark/>
          </w:tcPr>
          <w:p w14:paraId="725A79C5" w14:textId="77777777" w:rsidR="005512AE" w:rsidRPr="005512AE" w:rsidRDefault="005512AE" w:rsidP="005512AE">
            <w:r w:rsidRPr="005512AE">
              <w:t>ШЛАНГ /SCHLAUCH</w:t>
            </w:r>
          </w:p>
        </w:tc>
        <w:tc>
          <w:tcPr>
            <w:tcW w:w="896" w:type="dxa"/>
            <w:tcBorders>
              <w:top w:val="nil"/>
              <w:left w:val="nil"/>
              <w:bottom w:val="single" w:sz="8" w:space="0" w:color="auto"/>
              <w:right w:val="single" w:sz="8" w:space="0" w:color="auto"/>
            </w:tcBorders>
            <w:shd w:val="clear" w:color="auto" w:fill="auto"/>
            <w:noWrap/>
            <w:vAlign w:val="center"/>
            <w:hideMark/>
          </w:tcPr>
          <w:p w14:paraId="13FE711B"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345DA1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9CBC665" w14:textId="77777777" w:rsidR="005512AE" w:rsidRPr="005512AE" w:rsidRDefault="005512AE" w:rsidP="005512AE">
            <w:r w:rsidRPr="005512AE">
              <w:t>1016,95</w:t>
            </w:r>
          </w:p>
        </w:tc>
      </w:tr>
      <w:tr w:rsidR="005512AE" w:rsidRPr="005512AE" w14:paraId="6074012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27E656" w14:textId="77777777" w:rsidR="005512AE" w:rsidRPr="005512AE" w:rsidRDefault="005512AE" w:rsidP="005512AE">
            <w:r w:rsidRPr="005512AE">
              <w:t>618</w:t>
            </w:r>
          </w:p>
        </w:tc>
        <w:tc>
          <w:tcPr>
            <w:tcW w:w="5939" w:type="dxa"/>
            <w:tcBorders>
              <w:top w:val="nil"/>
              <w:left w:val="nil"/>
              <w:bottom w:val="single" w:sz="8" w:space="0" w:color="auto"/>
              <w:right w:val="single" w:sz="8" w:space="0" w:color="auto"/>
            </w:tcBorders>
            <w:shd w:val="clear" w:color="auto" w:fill="auto"/>
            <w:noWrap/>
            <w:vAlign w:val="center"/>
            <w:hideMark/>
          </w:tcPr>
          <w:p w14:paraId="4ABC4131" w14:textId="77777777" w:rsidR="005512AE" w:rsidRPr="005512AE" w:rsidRDefault="005512AE" w:rsidP="005512AE">
            <w:r w:rsidRPr="005512AE">
              <w:t>ШЛАНГ В РУЛОНАХ ПО 5 М/SCHLAUCH</w:t>
            </w:r>
          </w:p>
        </w:tc>
        <w:tc>
          <w:tcPr>
            <w:tcW w:w="896" w:type="dxa"/>
            <w:tcBorders>
              <w:top w:val="nil"/>
              <w:left w:val="nil"/>
              <w:bottom w:val="single" w:sz="8" w:space="0" w:color="auto"/>
              <w:right w:val="single" w:sz="8" w:space="0" w:color="auto"/>
            </w:tcBorders>
            <w:shd w:val="clear" w:color="auto" w:fill="auto"/>
            <w:noWrap/>
            <w:vAlign w:val="center"/>
            <w:hideMark/>
          </w:tcPr>
          <w:p w14:paraId="331DC75F"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87667C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178C040" w14:textId="77777777" w:rsidR="005512AE" w:rsidRPr="005512AE" w:rsidRDefault="005512AE" w:rsidP="005512AE">
            <w:r w:rsidRPr="005512AE">
              <w:t>2542,37</w:t>
            </w:r>
          </w:p>
        </w:tc>
      </w:tr>
      <w:tr w:rsidR="005512AE" w:rsidRPr="005512AE" w14:paraId="202120A4" w14:textId="77777777" w:rsidTr="00F46E94">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D5C63CB" w14:textId="77777777" w:rsidR="005512AE" w:rsidRPr="005512AE" w:rsidRDefault="005512AE" w:rsidP="005512AE">
            <w:r w:rsidRPr="005512AE">
              <w:t>619</w:t>
            </w:r>
          </w:p>
        </w:tc>
        <w:tc>
          <w:tcPr>
            <w:tcW w:w="5939" w:type="dxa"/>
            <w:tcBorders>
              <w:top w:val="nil"/>
              <w:left w:val="nil"/>
              <w:bottom w:val="single" w:sz="4" w:space="0" w:color="auto"/>
              <w:right w:val="single" w:sz="8" w:space="0" w:color="auto"/>
            </w:tcBorders>
            <w:shd w:val="clear" w:color="auto" w:fill="auto"/>
            <w:noWrap/>
            <w:vAlign w:val="center"/>
            <w:hideMark/>
          </w:tcPr>
          <w:p w14:paraId="3C6D58E9" w14:textId="77777777" w:rsidR="005512AE" w:rsidRPr="005512AE" w:rsidRDefault="005512AE" w:rsidP="005512AE">
            <w:r w:rsidRPr="005512AE">
              <w:t>ШЛАНГ/SCHLAUCH</w:t>
            </w:r>
          </w:p>
        </w:tc>
        <w:tc>
          <w:tcPr>
            <w:tcW w:w="896" w:type="dxa"/>
            <w:tcBorders>
              <w:top w:val="nil"/>
              <w:left w:val="nil"/>
              <w:bottom w:val="single" w:sz="4" w:space="0" w:color="auto"/>
              <w:right w:val="single" w:sz="8" w:space="0" w:color="auto"/>
            </w:tcBorders>
            <w:shd w:val="clear" w:color="auto" w:fill="auto"/>
            <w:noWrap/>
            <w:vAlign w:val="center"/>
            <w:hideMark/>
          </w:tcPr>
          <w:p w14:paraId="49F8A747" w14:textId="77777777" w:rsidR="005512AE" w:rsidRPr="005512AE" w:rsidRDefault="005512AE" w:rsidP="005512AE">
            <w:r w:rsidRPr="005512AE">
              <w:t>шт.</w:t>
            </w:r>
          </w:p>
        </w:tc>
        <w:tc>
          <w:tcPr>
            <w:tcW w:w="875" w:type="dxa"/>
            <w:tcBorders>
              <w:top w:val="nil"/>
              <w:left w:val="nil"/>
              <w:bottom w:val="single" w:sz="4" w:space="0" w:color="auto"/>
              <w:right w:val="single" w:sz="8" w:space="0" w:color="auto"/>
            </w:tcBorders>
            <w:shd w:val="clear" w:color="auto" w:fill="auto"/>
            <w:noWrap/>
            <w:vAlign w:val="center"/>
            <w:hideMark/>
          </w:tcPr>
          <w:p w14:paraId="63363751" w14:textId="77777777" w:rsidR="005512AE" w:rsidRPr="005512AE" w:rsidRDefault="005512AE" w:rsidP="005512AE">
            <w:r w:rsidRPr="005512AE">
              <w:t>1</w:t>
            </w:r>
          </w:p>
        </w:tc>
        <w:tc>
          <w:tcPr>
            <w:tcW w:w="1528" w:type="dxa"/>
            <w:tcBorders>
              <w:top w:val="nil"/>
              <w:left w:val="nil"/>
              <w:bottom w:val="single" w:sz="4" w:space="0" w:color="auto"/>
              <w:right w:val="single" w:sz="8" w:space="0" w:color="auto"/>
            </w:tcBorders>
            <w:shd w:val="clear" w:color="auto" w:fill="auto"/>
            <w:noWrap/>
            <w:vAlign w:val="center"/>
            <w:hideMark/>
          </w:tcPr>
          <w:p w14:paraId="31F5072D" w14:textId="77777777" w:rsidR="005512AE" w:rsidRPr="005512AE" w:rsidRDefault="005512AE" w:rsidP="005512AE">
            <w:r w:rsidRPr="005512AE">
              <w:t>1694,92</w:t>
            </w:r>
          </w:p>
        </w:tc>
      </w:tr>
      <w:tr w:rsidR="005512AE" w:rsidRPr="005512AE" w14:paraId="6AD4F2A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FE82" w14:textId="77777777" w:rsidR="005512AE" w:rsidRPr="005512AE" w:rsidRDefault="005512AE" w:rsidP="005512AE">
            <w:r w:rsidRPr="005512AE">
              <w:t>620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98D48" w14:textId="77777777" w:rsidR="005512AE" w:rsidRPr="005512AE" w:rsidRDefault="005512AE" w:rsidP="005512AE">
            <w:r w:rsidRPr="005512AE">
              <w:t>ШПИЛЬКА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C4A5"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DBE57"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E59F" w14:textId="77777777" w:rsidR="005512AE" w:rsidRPr="005512AE" w:rsidRDefault="005512AE" w:rsidP="005512AE">
            <w:r w:rsidRPr="005512AE">
              <w:t>42,37</w:t>
            </w:r>
          </w:p>
        </w:tc>
      </w:tr>
      <w:tr w:rsidR="005512AE" w:rsidRPr="005512AE" w14:paraId="163C28F5"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EE909" w14:textId="77777777" w:rsidR="005512AE" w:rsidRPr="005512AE" w:rsidRDefault="005512AE" w:rsidP="005512AE">
            <w:r w:rsidRPr="005512AE">
              <w:t>621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C06E" w14:textId="77777777" w:rsidR="005512AE" w:rsidRPr="005512AE" w:rsidRDefault="005512AE" w:rsidP="005512AE">
            <w:r w:rsidRPr="005512AE">
              <w:t>ШПИЛЬКА /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924B6"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23168"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5412" w14:textId="77777777" w:rsidR="005512AE" w:rsidRPr="005512AE" w:rsidRDefault="005512AE" w:rsidP="005512AE">
            <w:r w:rsidRPr="005512AE">
              <w:t>16,95</w:t>
            </w:r>
          </w:p>
        </w:tc>
      </w:tr>
      <w:tr w:rsidR="005512AE" w:rsidRPr="005512AE" w14:paraId="25FD8441"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007E" w14:textId="77777777" w:rsidR="005512AE" w:rsidRPr="005512AE" w:rsidRDefault="005512AE" w:rsidP="005512AE">
            <w:r w:rsidRPr="005512AE">
              <w:t>622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BB22D" w14:textId="77777777" w:rsidR="005512AE" w:rsidRPr="005512AE" w:rsidRDefault="005512AE" w:rsidP="005512AE">
            <w:r w:rsidRPr="005512AE">
              <w:t>ШПИЛЬКА / STUD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F1800"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8A5EB"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21432" w14:textId="77777777" w:rsidR="005512AE" w:rsidRPr="005512AE" w:rsidRDefault="005512AE" w:rsidP="005512AE">
            <w:r w:rsidRPr="005512AE">
              <w:t>25,42</w:t>
            </w:r>
          </w:p>
        </w:tc>
      </w:tr>
      <w:tr w:rsidR="005512AE" w:rsidRPr="005512AE" w14:paraId="602B2361"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76D09" w14:textId="77777777" w:rsidR="005512AE" w:rsidRPr="005512AE" w:rsidRDefault="005512AE" w:rsidP="005512AE">
            <w:r w:rsidRPr="005512AE">
              <w:t>623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EA752" w14:textId="77777777" w:rsidR="005512AE" w:rsidRPr="005512AE" w:rsidRDefault="005512AE" w:rsidP="005512AE">
            <w:r w:rsidRPr="005512AE">
              <w:t>ШПИЛЬКА / WHT004984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BF58"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A628C"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34496" w14:textId="77777777" w:rsidR="005512AE" w:rsidRPr="005512AE" w:rsidRDefault="005512AE" w:rsidP="005512AE">
            <w:r w:rsidRPr="005512AE">
              <w:t>16,95</w:t>
            </w:r>
          </w:p>
        </w:tc>
      </w:tr>
      <w:tr w:rsidR="005512AE" w:rsidRPr="005512AE" w14:paraId="1C16EAC1"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27DD" w14:textId="77777777" w:rsidR="005512AE" w:rsidRPr="005512AE" w:rsidRDefault="005512AE" w:rsidP="005512AE">
            <w:r w:rsidRPr="005512AE">
              <w:t>624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B2B23" w14:textId="77777777" w:rsidR="005512AE" w:rsidRPr="005512AE" w:rsidRDefault="005512AE" w:rsidP="005512AE">
            <w:r w:rsidRPr="005512AE">
              <w:t>ШПИЛЬКА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E69C"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5C31D"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2493" w14:textId="77777777" w:rsidR="005512AE" w:rsidRPr="005512AE" w:rsidRDefault="005512AE" w:rsidP="005512AE">
            <w:r w:rsidRPr="005512AE">
              <w:t>101,69</w:t>
            </w:r>
          </w:p>
        </w:tc>
      </w:tr>
      <w:tr w:rsidR="005512AE" w:rsidRPr="005512AE" w14:paraId="133045AE" w14:textId="77777777" w:rsidTr="00F46E94">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8AF4D" w14:textId="77777777" w:rsidR="005512AE" w:rsidRPr="005512AE" w:rsidRDefault="005512AE" w:rsidP="005512AE">
            <w:r w:rsidRPr="005512AE">
              <w:t>625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9F7DD" w14:textId="77777777" w:rsidR="005512AE" w:rsidRPr="005512AE" w:rsidRDefault="005512AE" w:rsidP="005512AE">
            <w:r w:rsidRPr="005512AE">
              <w:t>ШПИЛЬКА ВПУСКНОГО КОЛЛЕКТОРА/SCHRAUBE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6996D" w14:textId="77777777" w:rsidR="005512AE" w:rsidRPr="005512AE" w:rsidRDefault="005512AE" w:rsidP="005512AE">
            <w:r w:rsidRPr="005512AE">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B0A8" w14:textId="77777777" w:rsidR="005512AE" w:rsidRPr="005512AE" w:rsidRDefault="005512AE" w:rsidP="005512AE">
            <w:r w:rsidRPr="005512AE">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DF081" w14:textId="77777777" w:rsidR="005512AE" w:rsidRPr="005512AE" w:rsidRDefault="005512AE" w:rsidP="005512AE">
            <w:r w:rsidRPr="005512AE">
              <w:t>101,69</w:t>
            </w:r>
          </w:p>
        </w:tc>
      </w:tr>
      <w:tr w:rsidR="005512AE" w:rsidRPr="005512AE" w14:paraId="66EFD43C" w14:textId="77777777" w:rsidTr="00F46E94">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DEDDC42" w14:textId="77777777" w:rsidR="005512AE" w:rsidRPr="005512AE" w:rsidRDefault="005512AE" w:rsidP="005512AE">
            <w:r w:rsidRPr="005512AE">
              <w:t>626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6927A4B8" w14:textId="77777777" w:rsidR="005512AE" w:rsidRPr="005512AE" w:rsidRDefault="005512AE" w:rsidP="005512AE">
            <w:r w:rsidRPr="005512AE">
              <w:t>ШПИЛЬКА КОЛЕСА / BOLZEN</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30E71165" w14:textId="77777777" w:rsidR="005512AE" w:rsidRPr="005512AE" w:rsidRDefault="005512AE" w:rsidP="005512AE">
            <w:r w:rsidRPr="005512AE">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2B930E68" w14:textId="77777777" w:rsidR="005512AE" w:rsidRPr="005512AE" w:rsidRDefault="005512AE" w:rsidP="005512AE">
            <w:r w:rsidRPr="005512AE">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439C86E5" w14:textId="77777777" w:rsidR="005512AE" w:rsidRPr="005512AE" w:rsidRDefault="005512AE" w:rsidP="005512AE">
            <w:r w:rsidRPr="005512AE">
              <w:t>169,49</w:t>
            </w:r>
          </w:p>
        </w:tc>
      </w:tr>
      <w:tr w:rsidR="005512AE" w:rsidRPr="005512AE" w14:paraId="758DB023"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ADE1DC" w14:textId="77777777" w:rsidR="005512AE" w:rsidRPr="005512AE" w:rsidRDefault="005512AE" w:rsidP="005512AE">
            <w:r w:rsidRPr="005512AE">
              <w:t>627</w:t>
            </w:r>
          </w:p>
        </w:tc>
        <w:tc>
          <w:tcPr>
            <w:tcW w:w="5939" w:type="dxa"/>
            <w:tcBorders>
              <w:top w:val="nil"/>
              <w:left w:val="nil"/>
              <w:bottom w:val="single" w:sz="8" w:space="0" w:color="auto"/>
              <w:right w:val="single" w:sz="8" w:space="0" w:color="auto"/>
            </w:tcBorders>
            <w:shd w:val="clear" w:color="auto" w:fill="auto"/>
            <w:noWrap/>
            <w:vAlign w:val="center"/>
            <w:hideMark/>
          </w:tcPr>
          <w:p w14:paraId="3EBE6327" w14:textId="77777777" w:rsidR="005512AE" w:rsidRPr="005512AE" w:rsidRDefault="005512AE" w:rsidP="005512AE">
            <w:r w:rsidRPr="005512AE">
              <w:t>ШПИЛЬКА ПРИВАРНАЯ М6</w:t>
            </w:r>
          </w:p>
        </w:tc>
        <w:tc>
          <w:tcPr>
            <w:tcW w:w="896" w:type="dxa"/>
            <w:tcBorders>
              <w:top w:val="nil"/>
              <w:left w:val="nil"/>
              <w:bottom w:val="single" w:sz="8" w:space="0" w:color="auto"/>
              <w:right w:val="single" w:sz="8" w:space="0" w:color="auto"/>
            </w:tcBorders>
            <w:shd w:val="clear" w:color="auto" w:fill="auto"/>
            <w:noWrap/>
            <w:vAlign w:val="center"/>
            <w:hideMark/>
          </w:tcPr>
          <w:p w14:paraId="28EEABC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740DE9C"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EA90766" w14:textId="77777777" w:rsidR="005512AE" w:rsidRPr="005512AE" w:rsidRDefault="005512AE" w:rsidP="005512AE">
            <w:r w:rsidRPr="005512AE">
              <w:t>127,12</w:t>
            </w:r>
          </w:p>
        </w:tc>
      </w:tr>
      <w:tr w:rsidR="005512AE" w:rsidRPr="005512AE" w14:paraId="045A983F"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AB37FB" w14:textId="77777777" w:rsidR="005512AE" w:rsidRPr="005512AE" w:rsidRDefault="005512AE" w:rsidP="005512AE">
            <w:r w:rsidRPr="005512AE">
              <w:t>628</w:t>
            </w:r>
          </w:p>
        </w:tc>
        <w:tc>
          <w:tcPr>
            <w:tcW w:w="5939" w:type="dxa"/>
            <w:tcBorders>
              <w:top w:val="nil"/>
              <w:left w:val="nil"/>
              <w:bottom w:val="single" w:sz="8" w:space="0" w:color="auto"/>
              <w:right w:val="single" w:sz="8" w:space="0" w:color="auto"/>
            </w:tcBorders>
            <w:shd w:val="clear" w:color="auto" w:fill="auto"/>
            <w:noWrap/>
            <w:vAlign w:val="center"/>
            <w:hideMark/>
          </w:tcPr>
          <w:p w14:paraId="5E8F8F65" w14:textId="77777777" w:rsidR="005512AE" w:rsidRPr="005512AE" w:rsidRDefault="005512AE" w:rsidP="005512AE">
            <w:r w:rsidRPr="005512AE">
              <w:t>ШПИЛЬКА ПРИЕМНОЙ ТРУБЫ/SCHRAUBE</w:t>
            </w:r>
          </w:p>
        </w:tc>
        <w:tc>
          <w:tcPr>
            <w:tcW w:w="896" w:type="dxa"/>
            <w:tcBorders>
              <w:top w:val="nil"/>
              <w:left w:val="nil"/>
              <w:bottom w:val="single" w:sz="8" w:space="0" w:color="auto"/>
              <w:right w:val="single" w:sz="8" w:space="0" w:color="auto"/>
            </w:tcBorders>
            <w:shd w:val="clear" w:color="auto" w:fill="auto"/>
            <w:noWrap/>
            <w:vAlign w:val="center"/>
            <w:hideMark/>
          </w:tcPr>
          <w:p w14:paraId="447CEF2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07EFA6B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0FDBF534" w14:textId="77777777" w:rsidR="005512AE" w:rsidRPr="005512AE" w:rsidRDefault="005512AE" w:rsidP="005512AE">
            <w:r w:rsidRPr="005512AE">
              <w:t>101,69</w:t>
            </w:r>
          </w:p>
        </w:tc>
      </w:tr>
      <w:tr w:rsidR="005512AE" w:rsidRPr="005512AE" w14:paraId="52E50BB4"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28F5FE3" w14:textId="77777777" w:rsidR="005512AE" w:rsidRPr="005512AE" w:rsidRDefault="005512AE" w:rsidP="005512AE">
            <w:r w:rsidRPr="005512AE">
              <w:t>629</w:t>
            </w:r>
          </w:p>
        </w:tc>
        <w:tc>
          <w:tcPr>
            <w:tcW w:w="5939" w:type="dxa"/>
            <w:tcBorders>
              <w:top w:val="nil"/>
              <w:left w:val="nil"/>
              <w:bottom w:val="single" w:sz="8" w:space="0" w:color="auto"/>
              <w:right w:val="single" w:sz="8" w:space="0" w:color="auto"/>
            </w:tcBorders>
            <w:shd w:val="clear" w:color="auto" w:fill="auto"/>
            <w:noWrap/>
            <w:vAlign w:val="center"/>
            <w:hideMark/>
          </w:tcPr>
          <w:p w14:paraId="715E4760" w14:textId="77777777" w:rsidR="005512AE" w:rsidRPr="005512AE" w:rsidRDefault="005512AE" w:rsidP="005512AE">
            <w:r w:rsidRPr="005512AE">
              <w:t>ШРУС ВНУТРЕННИЙ ПРАВЫЙ / GLEIGELENK</w:t>
            </w:r>
          </w:p>
        </w:tc>
        <w:tc>
          <w:tcPr>
            <w:tcW w:w="896" w:type="dxa"/>
            <w:tcBorders>
              <w:top w:val="nil"/>
              <w:left w:val="nil"/>
              <w:bottom w:val="single" w:sz="8" w:space="0" w:color="auto"/>
              <w:right w:val="single" w:sz="8" w:space="0" w:color="auto"/>
            </w:tcBorders>
            <w:shd w:val="clear" w:color="auto" w:fill="auto"/>
            <w:noWrap/>
            <w:vAlign w:val="center"/>
            <w:hideMark/>
          </w:tcPr>
          <w:p w14:paraId="48E52BC1"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ACC6AF3"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F2FABF8" w14:textId="77777777" w:rsidR="005512AE" w:rsidRPr="005512AE" w:rsidRDefault="005512AE" w:rsidP="005512AE">
            <w:r w:rsidRPr="005512AE">
              <w:t>16101,69</w:t>
            </w:r>
          </w:p>
        </w:tc>
      </w:tr>
      <w:tr w:rsidR="005512AE" w:rsidRPr="005512AE" w14:paraId="7FA2D19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FEE497" w14:textId="77777777" w:rsidR="005512AE" w:rsidRPr="005512AE" w:rsidRDefault="005512AE" w:rsidP="005512AE">
            <w:r w:rsidRPr="005512AE">
              <w:t>630</w:t>
            </w:r>
          </w:p>
        </w:tc>
        <w:tc>
          <w:tcPr>
            <w:tcW w:w="5939" w:type="dxa"/>
            <w:tcBorders>
              <w:top w:val="nil"/>
              <w:left w:val="nil"/>
              <w:bottom w:val="single" w:sz="8" w:space="0" w:color="auto"/>
              <w:right w:val="single" w:sz="8" w:space="0" w:color="auto"/>
            </w:tcBorders>
            <w:shd w:val="clear" w:color="auto" w:fill="auto"/>
            <w:noWrap/>
            <w:vAlign w:val="center"/>
            <w:hideMark/>
          </w:tcPr>
          <w:p w14:paraId="4894336C" w14:textId="77777777" w:rsidR="005512AE" w:rsidRPr="005512AE" w:rsidRDefault="005512AE" w:rsidP="005512AE">
            <w:r w:rsidRPr="005512AE">
              <w:t>ШРУС ВНУТРЕННИЙ ПРАВЫЙ / JOINT</w:t>
            </w:r>
          </w:p>
        </w:tc>
        <w:tc>
          <w:tcPr>
            <w:tcW w:w="896" w:type="dxa"/>
            <w:tcBorders>
              <w:top w:val="nil"/>
              <w:left w:val="nil"/>
              <w:bottom w:val="single" w:sz="8" w:space="0" w:color="auto"/>
              <w:right w:val="single" w:sz="8" w:space="0" w:color="auto"/>
            </w:tcBorders>
            <w:shd w:val="clear" w:color="auto" w:fill="auto"/>
            <w:noWrap/>
            <w:vAlign w:val="center"/>
            <w:hideMark/>
          </w:tcPr>
          <w:p w14:paraId="78858368"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50F306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2C1CB59" w14:textId="77777777" w:rsidR="005512AE" w:rsidRPr="005512AE" w:rsidRDefault="005512AE" w:rsidP="005512AE">
            <w:r w:rsidRPr="005512AE">
              <w:t>16101,69</w:t>
            </w:r>
          </w:p>
        </w:tc>
      </w:tr>
      <w:tr w:rsidR="005512AE" w:rsidRPr="005512AE" w14:paraId="511551AE"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4ECFBE" w14:textId="77777777" w:rsidR="005512AE" w:rsidRPr="005512AE" w:rsidRDefault="005512AE" w:rsidP="005512AE">
            <w:r w:rsidRPr="005512AE">
              <w:t>631</w:t>
            </w:r>
          </w:p>
        </w:tc>
        <w:tc>
          <w:tcPr>
            <w:tcW w:w="5939" w:type="dxa"/>
            <w:tcBorders>
              <w:top w:val="nil"/>
              <w:left w:val="nil"/>
              <w:bottom w:val="single" w:sz="8" w:space="0" w:color="auto"/>
              <w:right w:val="single" w:sz="8" w:space="0" w:color="auto"/>
            </w:tcBorders>
            <w:shd w:val="clear" w:color="auto" w:fill="auto"/>
            <w:noWrap/>
            <w:vAlign w:val="center"/>
            <w:hideMark/>
          </w:tcPr>
          <w:p w14:paraId="7E846FAE" w14:textId="77777777" w:rsidR="005512AE" w:rsidRPr="005512AE" w:rsidRDefault="005512AE" w:rsidP="005512AE">
            <w:r w:rsidRPr="005512AE">
              <w:t>ШРУС НАРУЖНИЙ</w:t>
            </w:r>
          </w:p>
        </w:tc>
        <w:tc>
          <w:tcPr>
            <w:tcW w:w="896" w:type="dxa"/>
            <w:tcBorders>
              <w:top w:val="nil"/>
              <w:left w:val="nil"/>
              <w:bottom w:val="single" w:sz="8" w:space="0" w:color="auto"/>
              <w:right w:val="single" w:sz="8" w:space="0" w:color="auto"/>
            </w:tcBorders>
            <w:shd w:val="clear" w:color="auto" w:fill="auto"/>
            <w:noWrap/>
            <w:vAlign w:val="center"/>
            <w:hideMark/>
          </w:tcPr>
          <w:p w14:paraId="39BD673D"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322E60E8"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84884A4" w14:textId="77777777" w:rsidR="005512AE" w:rsidRPr="005512AE" w:rsidRDefault="005512AE" w:rsidP="005512AE">
            <w:r w:rsidRPr="005512AE">
              <w:t>19491,53</w:t>
            </w:r>
          </w:p>
        </w:tc>
      </w:tr>
      <w:tr w:rsidR="005512AE" w:rsidRPr="005512AE" w14:paraId="5FA1DB4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EB72B4" w14:textId="77777777" w:rsidR="005512AE" w:rsidRPr="005512AE" w:rsidRDefault="005512AE" w:rsidP="005512AE">
            <w:r w:rsidRPr="005512AE">
              <w:t>632</w:t>
            </w:r>
          </w:p>
        </w:tc>
        <w:tc>
          <w:tcPr>
            <w:tcW w:w="5939" w:type="dxa"/>
            <w:tcBorders>
              <w:top w:val="nil"/>
              <w:left w:val="nil"/>
              <w:bottom w:val="single" w:sz="8" w:space="0" w:color="auto"/>
              <w:right w:val="single" w:sz="8" w:space="0" w:color="auto"/>
            </w:tcBorders>
            <w:shd w:val="clear" w:color="auto" w:fill="auto"/>
            <w:noWrap/>
            <w:vAlign w:val="center"/>
            <w:hideMark/>
          </w:tcPr>
          <w:p w14:paraId="189C2BD9" w14:textId="77777777" w:rsidR="005512AE" w:rsidRPr="005512AE" w:rsidRDefault="005512AE" w:rsidP="005512AE">
            <w:r w:rsidRPr="005512AE">
              <w:t>ШРУС НАРУЖНИЙ / 5N0498099BX</w:t>
            </w:r>
          </w:p>
        </w:tc>
        <w:tc>
          <w:tcPr>
            <w:tcW w:w="896" w:type="dxa"/>
            <w:tcBorders>
              <w:top w:val="nil"/>
              <w:left w:val="nil"/>
              <w:bottom w:val="single" w:sz="8" w:space="0" w:color="auto"/>
              <w:right w:val="single" w:sz="8" w:space="0" w:color="auto"/>
            </w:tcBorders>
            <w:shd w:val="clear" w:color="auto" w:fill="auto"/>
            <w:noWrap/>
            <w:vAlign w:val="center"/>
            <w:hideMark/>
          </w:tcPr>
          <w:p w14:paraId="3A4AF01C"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67EA389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F88D6B7" w14:textId="77777777" w:rsidR="005512AE" w:rsidRPr="005512AE" w:rsidRDefault="005512AE" w:rsidP="005512AE">
            <w:r w:rsidRPr="005512AE">
              <w:t>19491,53</w:t>
            </w:r>
          </w:p>
        </w:tc>
      </w:tr>
      <w:tr w:rsidR="005512AE" w:rsidRPr="005512AE" w14:paraId="4456BF9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655654" w14:textId="77777777" w:rsidR="005512AE" w:rsidRPr="005512AE" w:rsidRDefault="005512AE" w:rsidP="005512AE">
            <w:r w:rsidRPr="005512AE">
              <w:t>633</w:t>
            </w:r>
          </w:p>
        </w:tc>
        <w:tc>
          <w:tcPr>
            <w:tcW w:w="5939" w:type="dxa"/>
            <w:tcBorders>
              <w:top w:val="nil"/>
              <w:left w:val="nil"/>
              <w:bottom w:val="single" w:sz="8" w:space="0" w:color="auto"/>
              <w:right w:val="single" w:sz="8" w:space="0" w:color="auto"/>
            </w:tcBorders>
            <w:shd w:val="clear" w:color="auto" w:fill="auto"/>
            <w:noWrap/>
            <w:vAlign w:val="center"/>
            <w:hideMark/>
          </w:tcPr>
          <w:p w14:paraId="4DADCF2C" w14:textId="77777777" w:rsidR="005512AE" w:rsidRPr="005512AE" w:rsidRDefault="005512AE" w:rsidP="005512AE">
            <w:r w:rsidRPr="005512AE">
              <w:t>ШРУС НАРУЖНИЙ ФАБИЯ С ЭЛЕКТРОУСИЛИТЕЛЕМ/</w:t>
            </w:r>
          </w:p>
        </w:tc>
        <w:tc>
          <w:tcPr>
            <w:tcW w:w="896" w:type="dxa"/>
            <w:tcBorders>
              <w:top w:val="nil"/>
              <w:left w:val="nil"/>
              <w:bottom w:val="single" w:sz="8" w:space="0" w:color="auto"/>
              <w:right w:val="single" w:sz="8" w:space="0" w:color="auto"/>
            </w:tcBorders>
            <w:shd w:val="clear" w:color="auto" w:fill="auto"/>
            <w:noWrap/>
            <w:vAlign w:val="center"/>
            <w:hideMark/>
          </w:tcPr>
          <w:p w14:paraId="1FF1B21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1649CD70"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85AF431" w14:textId="77777777" w:rsidR="005512AE" w:rsidRPr="005512AE" w:rsidRDefault="005512AE" w:rsidP="005512AE">
            <w:r w:rsidRPr="005512AE">
              <w:t>14406,78</w:t>
            </w:r>
          </w:p>
        </w:tc>
      </w:tr>
      <w:tr w:rsidR="005512AE" w:rsidRPr="005512AE" w14:paraId="3A4557B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01AC45" w14:textId="77777777" w:rsidR="005512AE" w:rsidRPr="005512AE" w:rsidRDefault="005512AE" w:rsidP="005512AE">
            <w:r w:rsidRPr="005512AE">
              <w:t>634</w:t>
            </w:r>
          </w:p>
        </w:tc>
        <w:tc>
          <w:tcPr>
            <w:tcW w:w="5939" w:type="dxa"/>
            <w:tcBorders>
              <w:top w:val="nil"/>
              <w:left w:val="nil"/>
              <w:bottom w:val="single" w:sz="8" w:space="0" w:color="auto"/>
              <w:right w:val="single" w:sz="8" w:space="0" w:color="auto"/>
            </w:tcBorders>
            <w:shd w:val="clear" w:color="auto" w:fill="auto"/>
            <w:noWrap/>
            <w:vAlign w:val="center"/>
            <w:hideMark/>
          </w:tcPr>
          <w:p w14:paraId="0E3AC2CA" w14:textId="77777777" w:rsidR="005512AE" w:rsidRPr="005512AE" w:rsidRDefault="005512AE" w:rsidP="005512AE">
            <w:r w:rsidRPr="005512AE">
              <w:t>ШРУС НАРУЖНЫЙ / RADWELLE</w:t>
            </w:r>
          </w:p>
        </w:tc>
        <w:tc>
          <w:tcPr>
            <w:tcW w:w="896" w:type="dxa"/>
            <w:tcBorders>
              <w:top w:val="nil"/>
              <w:left w:val="nil"/>
              <w:bottom w:val="single" w:sz="8" w:space="0" w:color="auto"/>
              <w:right w:val="single" w:sz="8" w:space="0" w:color="auto"/>
            </w:tcBorders>
            <w:shd w:val="clear" w:color="auto" w:fill="auto"/>
            <w:noWrap/>
            <w:vAlign w:val="center"/>
            <w:hideMark/>
          </w:tcPr>
          <w:p w14:paraId="7F4F6C3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4F65F1B"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AAB576B" w14:textId="77777777" w:rsidR="005512AE" w:rsidRPr="005512AE" w:rsidRDefault="005512AE" w:rsidP="005512AE">
            <w:r w:rsidRPr="005512AE">
              <w:t>15254,24</w:t>
            </w:r>
          </w:p>
        </w:tc>
      </w:tr>
      <w:tr w:rsidR="005512AE" w:rsidRPr="005512AE" w14:paraId="6835A0B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43225C" w14:textId="77777777" w:rsidR="005512AE" w:rsidRPr="005512AE" w:rsidRDefault="005512AE" w:rsidP="005512AE">
            <w:r w:rsidRPr="005512AE">
              <w:t>635</w:t>
            </w:r>
          </w:p>
        </w:tc>
        <w:tc>
          <w:tcPr>
            <w:tcW w:w="5939" w:type="dxa"/>
            <w:tcBorders>
              <w:top w:val="nil"/>
              <w:left w:val="nil"/>
              <w:bottom w:val="single" w:sz="8" w:space="0" w:color="auto"/>
              <w:right w:val="single" w:sz="8" w:space="0" w:color="auto"/>
            </w:tcBorders>
            <w:shd w:val="clear" w:color="auto" w:fill="auto"/>
            <w:noWrap/>
            <w:vAlign w:val="center"/>
            <w:hideMark/>
          </w:tcPr>
          <w:p w14:paraId="5789E834" w14:textId="77777777" w:rsidR="005512AE" w:rsidRPr="005512AE" w:rsidRDefault="005512AE" w:rsidP="005512AE">
            <w:r w:rsidRPr="005512AE">
              <w:t>ШРУС ПЫЛЬНИКА/GLEIGELENK</w:t>
            </w:r>
          </w:p>
        </w:tc>
        <w:tc>
          <w:tcPr>
            <w:tcW w:w="896" w:type="dxa"/>
            <w:tcBorders>
              <w:top w:val="nil"/>
              <w:left w:val="nil"/>
              <w:bottom w:val="single" w:sz="8" w:space="0" w:color="auto"/>
              <w:right w:val="single" w:sz="8" w:space="0" w:color="auto"/>
            </w:tcBorders>
            <w:shd w:val="clear" w:color="auto" w:fill="auto"/>
            <w:noWrap/>
            <w:vAlign w:val="center"/>
            <w:hideMark/>
          </w:tcPr>
          <w:p w14:paraId="609E095A"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9D9A23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1D307CEF" w14:textId="77777777" w:rsidR="005512AE" w:rsidRPr="005512AE" w:rsidRDefault="005512AE" w:rsidP="005512AE">
            <w:r w:rsidRPr="005512AE">
              <w:t>3050,85</w:t>
            </w:r>
          </w:p>
        </w:tc>
      </w:tr>
      <w:tr w:rsidR="005512AE" w:rsidRPr="005512AE" w14:paraId="7D0E1196"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632F52" w14:textId="77777777" w:rsidR="005512AE" w:rsidRPr="005512AE" w:rsidRDefault="005512AE" w:rsidP="005512AE">
            <w:r w:rsidRPr="005512AE">
              <w:t>636</w:t>
            </w:r>
          </w:p>
        </w:tc>
        <w:tc>
          <w:tcPr>
            <w:tcW w:w="5939" w:type="dxa"/>
            <w:tcBorders>
              <w:top w:val="nil"/>
              <w:left w:val="nil"/>
              <w:bottom w:val="single" w:sz="8" w:space="0" w:color="auto"/>
              <w:right w:val="single" w:sz="8" w:space="0" w:color="auto"/>
            </w:tcBorders>
            <w:shd w:val="clear" w:color="auto" w:fill="auto"/>
            <w:noWrap/>
            <w:vAlign w:val="center"/>
            <w:hideMark/>
          </w:tcPr>
          <w:p w14:paraId="341B4863" w14:textId="77777777" w:rsidR="005512AE" w:rsidRPr="005512AE" w:rsidRDefault="005512AE" w:rsidP="005512AE">
            <w:r w:rsidRPr="005512AE">
              <w:t>ШТАНГА</w:t>
            </w:r>
          </w:p>
        </w:tc>
        <w:tc>
          <w:tcPr>
            <w:tcW w:w="896" w:type="dxa"/>
            <w:tcBorders>
              <w:top w:val="nil"/>
              <w:left w:val="nil"/>
              <w:bottom w:val="single" w:sz="8" w:space="0" w:color="auto"/>
              <w:right w:val="single" w:sz="8" w:space="0" w:color="auto"/>
            </w:tcBorders>
            <w:shd w:val="clear" w:color="auto" w:fill="auto"/>
            <w:noWrap/>
            <w:vAlign w:val="center"/>
            <w:hideMark/>
          </w:tcPr>
          <w:p w14:paraId="15B4D18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4D6565F"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DBC54CD" w14:textId="77777777" w:rsidR="005512AE" w:rsidRPr="005512AE" w:rsidRDefault="005512AE" w:rsidP="005512AE">
            <w:r w:rsidRPr="005512AE">
              <w:t>5084,75</w:t>
            </w:r>
          </w:p>
        </w:tc>
      </w:tr>
      <w:tr w:rsidR="005512AE" w:rsidRPr="005512AE" w14:paraId="44F6977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FC5B4E2" w14:textId="77777777" w:rsidR="005512AE" w:rsidRPr="005512AE" w:rsidRDefault="005512AE" w:rsidP="005512AE">
            <w:r w:rsidRPr="005512AE">
              <w:t>637</w:t>
            </w:r>
          </w:p>
        </w:tc>
        <w:tc>
          <w:tcPr>
            <w:tcW w:w="5939" w:type="dxa"/>
            <w:tcBorders>
              <w:top w:val="nil"/>
              <w:left w:val="nil"/>
              <w:bottom w:val="single" w:sz="8" w:space="0" w:color="auto"/>
              <w:right w:val="single" w:sz="8" w:space="0" w:color="auto"/>
            </w:tcBorders>
            <w:shd w:val="clear" w:color="auto" w:fill="auto"/>
            <w:noWrap/>
            <w:vAlign w:val="center"/>
            <w:hideMark/>
          </w:tcPr>
          <w:p w14:paraId="7EB912A5" w14:textId="77777777" w:rsidR="005512AE" w:rsidRPr="005512AE" w:rsidRDefault="005512AE" w:rsidP="005512AE">
            <w:r w:rsidRPr="005512AE">
              <w:t>ЩЕТКА СТЕКЛООЧИСТИТЕЛЯ</w:t>
            </w:r>
          </w:p>
        </w:tc>
        <w:tc>
          <w:tcPr>
            <w:tcW w:w="896" w:type="dxa"/>
            <w:tcBorders>
              <w:top w:val="nil"/>
              <w:left w:val="nil"/>
              <w:bottom w:val="single" w:sz="8" w:space="0" w:color="auto"/>
              <w:right w:val="single" w:sz="8" w:space="0" w:color="auto"/>
            </w:tcBorders>
            <w:shd w:val="clear" w:color="auto" w:fill="auto"/>
            <w:noWrap/>
            <w:vAlign w:val="center"/>
            <w:hideMark/>
          </w:tcPr>
          <w:p w14:paraId="1D0D4E43"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2801FCE"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2850F5E8" w14:textId="77777777" w:rsidR="005512AE" w:rsidRPr="005512AE" w:rsidRDefault="005512AE" w:rsidP="005512AE">
            <w:r w:rsidRPr="005512AE">
              <w:t>1101,69</w:t>
            </w:r>
          </w:p>
        </w:tc>
      </w:tr>
      <w:tr w:rsidR="005512AE" w:rsidRPr="005512AE" w14:paraId="7A95064C"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1E0720" w14:textId="77777777" w:rsidR="005512AE" w:rsidRPr="005512AE" w:rsidRDefault="005512AE" w:rsidP="005512AE">
            <w:r w:rsidRPr="005512AE">
              <w:t>638</w:t>
            </w:r>
          </w:p>
        </w:tc>
        <w:tc>
          <w:tcPr>
            <w:tcW w:w="5939" w:type="dxa"/>
            <w:tcBorders>
              <w:top w:val="nil"/>
              <w:left w:val="nil"/>
              <w:bottom w:val="single" w:sz="8" w:space="0" w:color="auto"/>
              <w:right w:val="single" w:sz="8" w:space="0" w:color="auto"/>
            </w:tcBorders>
            <w:shd w:val="clear" w:color="auto" w:fill="auto"/>
            <w:noWrap/>
            <w:vAlign w:val="center"/>
            <w:hideMark/>
          </w:tcPr>
          <w:p w14:paraId="72042E5D" w14:textId="77777777" w:rsidR="005512AE" w:rsidRPr="005512AE" w:rsidRDefault="005512AE" w:rsidP="005512AE">
            <w:r w:rsidRPr="005512AE">
              <w:t>ЩЕТКА СТЕКЛООЧИСТИТЕЛЯ / WISCHBLATT</w:t>
            </w:r>
          </w:p>
        </w:tc>
        <w:tc>
          <w:tcPr>
            <w:tcW w:w="896" w:type="dxa"/>
            <w:tcBorders>
              <w:top w:val="nil"/>
              <w:left w:val="nil"/>
              <w:bottom w:val="single" w:sz="8" w:space="0" w:color="auto"/>
              <w:right w:val="single" w:sz="8" w:space="0" w:color="auto"/>
            </w:tcBorders>
            <w:shd w:val="clear" w:color="auto" w:fill="auto"/>
            <w:noWrap/>
            <w:vAlign w:val="center"/>
            <w:hideMark/>
          </w:tcPr>
          <w:p w14:paraId="25739A87"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5EFBE08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FE11FFC" w14:textId="77777777" w:rsidR="005512AE" w:rsidRPr="005512AE" w:rsidRDefault="005512AE" w:rsidP="005512AE">
            <w:r w:rsidRPr="005512AE">
              <w:t>1101,69</w:t>
            </w:r>
          </w:p>
        </w:tc>
      </w:tr>
      <w:tr w:rsidR="005512AE" w:rsidRPr="005512AE" w14:paraId="28274A59"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1F8646" w14:textId="77777777" w:rsidR="005512AE" w:rsidRPr="005512AE" w:rsidRDefault="005512AE" w:rsidP="005512AE">
            <w:r w:rsidRPr="005512AE">
              <w:t>639</w:t>
            </w:r>
          </w:p>
        </w:tc>
        <w:tc>
          <w:tcPr>
            <w:tcW w:w="5939" w:type="dxa"/>
            <w:tcBorders>
              <w:top w:val="nil"/>
              <w:left w:val="nil"/>
              <w:bottom w:val="single" w:sz="8" w:space="0" w:color="auto"/>
              <w:right w:val="single" w:sz="8" w:space="0" w:color="auto"/>
            </w:tcBorders>
            <w:shd w:val="clear" w:color="auto" w:fill="auto"/>
            <w:noWrap/>
            <w:vAlign w:val="center"/>
            <w:hideMark/>
          </w:tcPr>
          <w:p w14:paraId="4E6EFE3A" w14:textId="77777777" w:rsidR="005512AE" w:rsidRPr="005512AE" w:rsidRDefault="005512AE" w:rsidP="005512AE">
            <w:r w:rsidRPr="005512AE">
              <w:t>ЭЛЕКТРОВЕНТИЛЯТОР РАДИАТОРОВ МАЛЫЙ</w:t>
            </w:r>
          </w:p>
        </w:tc>
        <w:tc>
          <w:tcPr>
            <w:tcW w:w="896" w:type="dxa"/>
            <w:tcBorders>
              <w:top w:val="nil"/>
              <w:left w:val="nil"/>
              <w:bottom w:val="single" w:sz="8" w:space="0" w:color="auto"/>
              <w:right w:val="single" w:sz="8" w:space="0" w:color="auto"/>
            </w:tcBorders>
            <w:shd w:val="clear" w:color="auto" w:fill="auto"/>
            <w:noWrap/>
            <w:vAlign w:val="center"/>
            <w:hideMark/>
          </w:tcPr>
          <w:p w14:paraId="131BC5E6"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B83BF54"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84FCAE2" w14:textId="77777777" w:rsidR="005512AE" w:rsidRPr="005512AE" w:rsidRDefault="005512AE" w:rsidP="005512AE">
            <w:r w:rsidRPr="005512AE">
              <w:t>16525,42</w:t>
            </w:r>
          </w:p>
        </w:tc>
      </w:tr>
      <w:tr w:rsidR="005512AE" w:rsidRPr="005512AE" w14:paraId="41B08777"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5BF0C2" w14:textId="77777777" w:rsidR="005512AE" w:rsidRPr="005512AE" w:rsidRDefault="005512AE" w:rsidP="005512AE">
            <w:r w:rsidRPr="005512AE">
              <w:t>640</w:t>
            </w:r>
          </w:p>
        </w:tc>
        <w:tc>
          <w:tcPr>
            <w:tcW w:w="5939" w:type="dxa"/>
            <w:tcBorders>
              <w:top w:val="nil"/>
              <w:left w:val="nil"/>
              <w:bottom w:val="single" w:sz="8" w:space="0" w:color="auto"/>
              <w:right w:val="single" w:sz="8" w:space="0" w:color="auto"/>
            </w:tcBorders>
            <w:shd w:val="clear" w:color="auto" w:fill="auto"/>
            <w:noWrap/>
            <w:vAlign w:val="center"/>
            <w:hideMark/>
          </w:tcPr>
          <w:p w14:paraId="102FED57" w14:textId="77777777" w:rsidR="005512AE" w:rsidRPr="005512AE" w:rsidRDefault="005512AE" w:rsidP="005512AE">
            <w:r w:rsidRPr="005512AE">
              <w:t>ЭЛЕКТРОВЕНТИЛЯТОР/ELEKTLUEFT</w:t>
            </w:r>
          </w:p>
        </w:tc>
        <w:tc>
          <w:tcPr>
            <w:tcW w:w="896" w:type="dxa"/>
            <w:tcBorders>
              <w:top w:val="nil"/>
              <w:left w:val="nil"/>
              <w:bottom w:val="single" w:sz="8" w:space="0" w:color="auto"/>
              <w:right w:val="single" w:sz="8" w:space="0" w:color="auto"/>
            </w:tcBorders>
            <w:shd w:val="clear" w:color="auto" w:fill="auto"/>
            <w:noWrap/>
            <w:vAlign w:val="center"/>
            <w:hideMark/>
          </w:tcPr>
          <w:p w14:paraId="19B0D230"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F7C3C07"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4C17A20C" w14:textId="77777777" w:rsidR="005512AE" w:rsidRPr="005512AE" w:rsidRDefault="005512AE" w:rsidP="005512AE">
            <w:r w:rsidRPr="005512AE">
              <w:t>13983,05</w:t>
            </w:r>
          </w:p>
        </w:tc>
      </w:tr>
      <w:tr w:rsidR="005512AE" w:rsidRPr="005512AE" w14:paraId="5F94CC35"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49C9A8" w14:textId="77777777" w:rsidR="005512AE" w:rsidRPr="005512AE" w:rsidRDefault="005512AE" w:rsidP="005512AE">
            <w:r w:rsidRPr="005512AE">
              <w:t>641</w:t>
            </w:r>
          </w:p>
        </w:tc>
        <w:tc>
          <w:tcPr>
            <w:tcW w:w="5939" w:type="dxa"/>
            <w:tcBorders>
              <w:top w:val="nil"/>
              <w:left w:val="nil"/>
              <w:bottom w:val="single" w:sz="8" w:space="0" w:color="auto"/>
              <w:right w:val="single" w:sz="8" w:space="0" w:color="auto"/>
            </w:tcBorders>
            <w:shd w:val="clear" w:color="auto" w:fill="auto"/>
            <w:noWrap/>
            <w:vAlign w:val="center"/>
            <w:hideMark/>
          </w:tcPr>
          <w:p w14:paraId="25C9FB50" w14:textId="77777777" w:rsidR="005512AE" w:rsidRPr="005512AE" w:rsidRDefault="005512AE" w:rsidP="005512AE">
            <w:r w:rsidRPr="005512AE">
              <w:t>ЭЛЕКТРОВЕНТИЛЯТОР/GEBL MOTOR</w:t>
            </w:r>
          </w:p>
        </w:tc>
        <w:tc>
          <w:tcPr>
            <w:tcW w:w="896" w:type="dxa"/>
            <w:tcBorders>
              <w:top w:val="nil"/>
              <w:left w:val="nil"/>
              <w:bottom w:val="single" w:sz="8" w:space="0" w:color="auto"/>
              <w:right w:val="single" w:sz="8" w:space="0" w:color="auto"/>
            </w:tcBorders>
            <w:shd w:val="clear" w:color="auto" w:fill="auto"/>
            <w:noWrap/>
            <w:vAlign w:val="center"/>
            <w:hideMark/>
          </w:tcPr>
          <w:p w14:paraId="50BAF844"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2FD31821"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50517225" w14:textId="77777777" w:rsidR="005512AE" w:rsidRPr="005512AE" w:rsidRDefault="005512AE" w:rsidP="005512AE">
            <w:r w:rsidRPr="005512AE">
              <w:t>13135,59</w:t>
            </w:r>
          </w:p>
        </w:tc>
      </w:tr>
      <w:tr w:rsidR="005512AE" w:rsidRPr="005512AE" w14:paraId="43DAFFF2"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6AF421" w14:textId="77777777" w:rsidR="005512AE" w:rsidRPr="005512AE" w:rsidRDefault="005512AE" w:rsidP="005512AE">
            <w:r w:rsidRPr="005512AE">
              <w:t>642</w:t>
            </w:r>
          </w:p>
        </w:tc>
        <w:tc>
          <w:tcPr>
            <w:tcW w:w="5939" w:type="dxa"/>
            <w:tcBorders>
              <w:top w:val="nil"/>
              <w:left w:val="nil"/>
              <w:bottom w:val="single" w:sz="8" w:space="0" w:color="auto"/>
              <w:right w:val="single" w:sz="8" w:space="0" w:color="auto"/>
            </w:tcBorders>
            <w:shd w:val="clear" w:color="auto" w:fill="auto"/>
            <w:noWrap/>
            <w:vAlign w:val="center"/>
            <w:hideMark/>
          </w:tcPr>
          <w:p w14:paraId="24247EE4" w14:textId="77777777" w:rsidR="005512AE" w:rsidRPr="005512AE" w:rsidRDefault="005512AE" w:rsidP="005512AE">
            <w:r w:rsidRPr="005512AE">
              <w:t>ЭЛЕКТРОДВИГАТЕЛЬ / STELLMOTOR</w:t>
            </w:r>
          </w:p>
        </w:tc>
        <w:tc>
          <w:tcPr>
            <w:tcW w:w="896" w:type="dxa"/>
            <w:tcBorders>
              <w:top w:val="nil"/>
              <w:left w:val="nil"/>
              <w:bottom w:val="single" w:sz="8" w:space="0" w:color="auto"/>
              <w:right w:val="single" w:sz="8" w:space="0" w:color="auto"/>
            </w:tcBorders>
            <w:shd w:val="clear" w:color="auto" w:fill="auto"/>
            <w:noWrap/>
            <w:vAlign w:val="center"/>
            <w:hideMark/>
          </w:tcPr>
          <w:p w14:paraId="2724AFB2" w14:textId="77777777" w:rsidR="005512AE" w:rsidRPr="005512AE" w:rsidRDefault="005512AE" w:rsidP="005512AE">
            <w:r w:rsidRPr="005512AE">
              <w:t>шт.</w:t>
            </w:r>
          </w:p>
        </w:tc>
        <w:tc>
          <w:tcPr>
            <w:tcW w:w="875" w:type="dxa"/>
            <w:tcBorders>
              <w:top w:val="nil"/>
              <w:left w:val="nil"/>
              <w:bottom w:val="single" w:sz="8" w:space="0" w:color="auto"/>
              <w:right w:val="single" w:sz="8" w:space="0" w:color="auto"/>
            </w:tcBorders>
            <w:shd w:val="clear" w:color="auto" w:fill="auto"/>
            <w:noWrap/>
            <w:vAlign w:val="center"/>
            <w:hideMark/>
          </w:tcPr>
          <w:p w14:paraId="4575025A"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34E8037F" w14:textId="77777777" w:rsidR="005512AE" w:rsidRPr="005512AE" w:rsidRDefault="005512AE" w:rsidP="005512AE">
            <w:r w:rsidRPr="005512AE">
              <w:t>16101,69</w:t>
            </w:r>
          </w:p>
        </w:tc>
      </w:tr>
      <w:tr w:rsidR="005512AE" w:rsidRPr="005512AE" w14:paraId="6D32B0EA" w14:textId="77777777" w:rsidTr="00F46E94">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99B477" w14:textId="77777777" w:rsidR="005512AE" w:rsidRPr="005512AE" w:rsidRDefault="005512AE" w:rsidP="005512AE">
            <w:r w:rsidRPr="005512AE">
              <w:t>643</w:t>
            </w:r>
          </w:p>
        </w:tc>
        <w:tc>
          <w:tcPr>
            <w:tcW w:w="5939" w:type="dxa"/>
            <w:tcBorders>
              <w:top w:val="nil"/>
              <w:left w:val="nil"/>
              <w:bottom w:val="single" w:sz="8" w:space="0" w:color="auto"/>
              <w:right w:val="single" w:sz="8" w:space="0" w:color="auto"/>
            </w:tcBorders>
            <w:shd w:val="clear" w:color="auto" w:fill="auto"/>
            <w:noWrap/>
            <w:vAlign w:val="center"/>
            <w:hideMark/>
          </w:tcPr>
          <w:p w14:paraId="7AAD12FE" w14:textId="77777777" w:rsidR="005512AE" w:rsidRPr="005512AE" w:rsidRDefault="005512AE" w:rsidP="005512AE">
            <w:r w:rsidRPr="005512AE">
              <w:t>НЕЗАМЕРЗАЮЩАЯ ЖИДКОСТЬ</w:t>
            </w:r>
          </w:p>
        </w:tc>
        <w:tc>
          <w:tcPr>
            <w:tcW w:w="896" w:type="dxa"/>
            <w:tcBorders>
              <w:top w:val="nil"/>
              <w:left w:val="nil"/>
              <w:bottom w:val="single" w:sz="8" w:space="0" w:color="auto"/>
              <w:right w:val="single" w:sz="8" w:space="0" w:color="auto"/>
            </w:tcBorders>
            <w:shd w:val="clear" w:color="auto" w:fill="auto"/>
            <w:noWrap/>
            <w:vAlign w:val="center"/>
            <w:hideMark/>
          </w:tcPr>
          <w:p w14:paraId="5CBE8B57" w14:textId="77777777" w:rsidR="005512AE" w:rsidRPr="005512AE" w:rsidRDefault="005512AE" w:rsidP="005512AE">
            <w:r w:rsidRPr="005512AE">
              <w:t>литр</w:t>
            </w:r>
          </w:p>
        </w:tc>
        <w:tc>
          <w:tcPr>
            <w:tcW w:w="875" w:type="dxa"/>
            <w:tcBorders>
              <w:top w:val="nil"/>
              <w:left w:val="nil"/>
              <w:bottom w:val="single" w:sz="8" w:space="0" w:color="auto"/>
              <w:right w:val="single" w:sz="8" w:space="0" w:color="auto"/>
            </w:tcBorders>
            <w:shd w:val="clear" w:color="auto" w:fill="auto"/>
            <w:noWrap/>
            <w:vAlign w:val="center"/>
            <w:hideMark/>
          </w:tcPr>
          <w:p w14:paraId="14F46632" w14:textId="77777777" w:rsidR="005512AE" w:rsidRPr="005512AE" w:rsidRDefault="005512AE" w:rsidP="005512AE">
            <w:r w:rsidRPr="005512AE">
              <w:t>1</w:t>
            </w:r>
          </w:p>
        </w:tc>
        <w:tc>
          <w:tcPr>
            <w:tcW w:w="1528" w:type="dxa"/>
            <w:tcBorders>
              <w:top w:val="nil"/>
              <w:left w:val="nil"/>
              <w:bottom w:val="single" w:sz="8" w:space="0" w:color="auto"/>
              <w:right w:val="single" w:sz="8" w:space="0" w:color="auto"/>
            </w:tcBorders>
            <w:shd w:val="clear" w:color="auto" w:fill="auto"/>
            <w:noWrap/>
            <w:vAlign w:val="center"/>
            <w:hideMark/>
          </w:tcPr>
          <w:p w14:paraId="7F013A9E" w14:textId="77777777" w:rsidR="005512AE" w:rsidRPr="005512AE" w:rsidRDefault="005512AE" w:rsidP="005512AE">
            <w:r w:rsidRPr="005512AE">
              <w:t>144,07</w:t>
            </w:r>
          </w:p>
        </w:tc>
      </w:tr>
    </w:tbl>
    <w:p w14:paraId="7EE096E6" w14:textId="5C2FDE5C" w:rsidR="008C6169" w:rsidRDefault="008C6169" w:rsidP="005512AE">
      <w:pPr>
        <w:widowControl w:val="0"/>
        <w:tabs>
          <w:tab w:val="left" w:pos="7260"/>
        </w:tabs>
        <w:rPr>
          <w:b/>
          <w:sz w:val="28"/>
          <w:szCs w:val="28"/>
        </w:rPr>
      </w:pPr>
    </w:p>
    <w:p w14:paraId="00608CC9" w14:textId="77777777" w:rsidR="00FA4F0A" w:rsidRDefault="00FA4F0A" w:rsidP="00FA4F0A">
      <w:pPr>
        <w:widowControl w:val="0"/>
        <w:tabs>
          <w:tab w:val="left" w:pos="7260"/>
        </w:tabs>
        <w:ind w:firstLine="709"/>
        <w:rPr>
          <w:b/>
          <w:sz w:val="28"/>
          <w:szCs w:val="28"/>
        </w:rPr>
      </w:pPr>
      <w:r>
        <w:rPr>
          <w:b/>
          <w:sz w:val="28"/>
          <w:szCs w:val="28"/>
        </w:rPr>
        <w:t xml:space="preserve">3.1.9. Приемка услуг: </w:t>
      </w:r>
    </w:p>
    <w:p w14:paraId="44F35EFB" w14:textId="0B9F7BE4" w:rsidR="00FA4F0A" w:rsidRPr="00FA4F0A" w:rsidRDefault="00FA4F0A" w:rsidP="00FA4F0A">
      <w:pPr>
        <w:widowControl w:val="0"/>
        <w:tabs>
          <w:tab w:val="left" w:pos="7260"/>
        </w:tabs>
        <w:ind w:firstLine="709"/>
        <w:rPr>
          <w:b/>
          <w:sz w:val="28"/>
          <w:szCs w:val="28"/>
        </w:rPr>
      </w:pPr>
      <w:r w:rsidRPr="00FA4F0A">
        <w:rPr>
          <w:bCs/>
          <w:sz w:val="28"/>
          <w:szCs w:val="28"/>
        </w:rPr>
        <w:t>Приемка транспортных средств Заказчика производится с оформлением на каждое транспортное средство наряда-заказа, в котором указывается информация о дате и времени оформления заказа, срок оказания услуг, информация о Заказчике, информация о транспортном средстве, информация о запасных частях и материалах, оплачиваемых Заказчиком</w:t>
      </w:r>
    </w:p>
    <w:p w14:paraId="46266F9C" w14:textId="77777777" w:rsidR="00FA4F0A" w:rsidRDefault="00FA4F0A" w:rsidP="00FA4F0A">
      <w:pPr>
        <w:shd w:val="clear" w:color="auto" w:fill="FFFFFF"/>
        <w:tabs>
          <w:tab w:val="left" w:pos="1418"/>
        </w:tabs>
        <w:autoSpaceDE w:val="0"/>
        <w:ind w:firstLine="709"/>
        <w:jc w:val="both"/>
        <w:rPr>
          <w:b/>
          <w:sz w:val="28"/>
          <w:szCs w:val="28"/>
        </w:rPr>
      </w:pPr>
      <w:r>
        <w:rPr>
          <w:b/>
          <w:sz w:val="28"/>
          <w:szCs w:val="28"/>
        </w:rPr>
        <w:t>3.1.10</w:t>
      </w:r>
      <w:r w:rsidRPr="00C64BCF">
        <w:rPr>
          <w:b/>
          <w:sz w:val="28"/>
          <w:szCs w:val="28"/>
        </w:rPr>
        <w:t>. Условия расчетов</w:t>
      </w:r>
      <w:r w:rsidRPr="00F232F5">
        <w:rPr>
          <w:b/>
          <w:sz w:val="28"/>
          <w:szCs w:val="28"/>
        </w:rPr>
        <w:t xml:space="preserve">: </w:t>
      </w:r>
    </w:p>
    <w:p w14:paraId="6A944CD3" w14:textId="58FAC990" w:rsidR="00FF7A39" w:rsidRDefault="00FA4F0A" w:rsidP="00447546">
      <w:pPr>
        <w:shd w:val="clear" w:color="auto" w:fill="FFFFFF"/>
        <w:tabs>
          <w:tab w:val="left" w:pos="1418"/>
        </w:tabs>
        <w:autoSpaceDE w:val="0"/>
        <w:ind w:firstLine="709"/>
        <w:jc w:val="both"/>
        <w:rPr>
          <w:sz w:val="28"/>
          <w:szCs w:val="28"/>
        </w:rPr>
      </w:pPr>
      <w:r w:rsidRPr="00FA4F0A">
        <w:rPr>
          <w:sz w:val="28"/>
          <w:szCs w:val="28"/>
        </w:rPr>
        <w:t>Оплата оказанных Исполнителем Услуг осуществляется в течение 15 (пятнадцать) рабочих дней с даты подписания Акта оказанных услуг и счета-фактуры</w:t>
      </w:r>
      <w:r>
        <w:rPr>
          <w:sz w:val="28"/>
          <w:szCs w:val="28"/>
        </w:rPr>
        <w:t>.</w:t>
      </w:r>
    </w:p>
    <w:p w14:paraId="5A734059" w14:textId="39D6071B" w:rsidR="00391709" w:rsidRPr="00E76B0A" w:rsidRDefault="00391709" w:rsidP="00447546">
      <w:pPr>
        <w:shd w:val="clear" w:color="auto" w:fill="FFFFFF"/>
        <w:tabs>
          <w:tab w:val="left" w:pos="1418"/>
        </w:tabs>
        <w:autoSpaceDE w:val="0"/>
        <w:ind w:firstLine="709"/>
        <w:jc w:val="both"/>
        <w:rPr>
          <w:b/>
          <w:bCs/>
          <w:color w:val="000000" w:themeColor="text1"/>
          <w:sz w:val="28"/>
          <w:szCs w:val="28"/>
        </w:rPr>
      </w:pPr>
      <w:r w:rsidRPr="00E76B0A">
        <w:rPr>
          <w:b/>
          <w:bCs/>
          <w:color w:val="000000" w:themeColor="text1"/>
          <w:sz w:val="28"/>
          <w:szCs w:val="28"/>
        </w:rPr>
        <w:t xml:space="preserve">3.1.11. </w:t>
      </w:r>
      <w:r w:rsidR="00E76B0A" w:rsidRPr="00E76B0A">
        <w:rPr>
          <w:b/>
          <w:color w:val="000000"/>
          <w:sz w:val="28"/>
          <w:szCs w:val="28"/>
        </w:rPr>
        <w:t>Дополнительные условия:</w:t>
      </w:r>
    </w:p>
    <w:p w14:paraId="55FA4285" w14:textId="1A90389B" w:rsidR="002B40A5" w:rsidRPr="00147771" w:rsidRDefault="00391709" w:rsidP="002B40A5">
      <w:pPr>
        <w:shd w:val="clear" w:color="auto" w:fill="FFFFFF"/>
        <w:tabs>
          <w:tab w:val="left" w:pos="1114"/>
        </w:tabs>
        <w:ind w:firstLine="709"/>
        <w:jc w:val="both"/>
        <w:rPr>
          <w:spacing w:val="-6"/>
          <w:sz w:val="28"/>
          <w:szCs w:val="28"/>
        </w:rPr>
      </w:pPr>
      <w:r w:rsidRPr="00E76B0A">
        <w:rPr>
          <w:b/>
          <w:bCs/>
          <w:color w:val="000000" w:themeColor="text1"/>
          <w:sz w:val="28"/>
          <w:szCs w:val="28"/>
        </w:rPr>
        <w:lastRenderedPageBreak/>
        <w:t xml:space="preserve"> </w:t>
      </w:r>
      <w:r w:rsidR="002B40A5" w:rsidRPr="00E76B0A">
        <w:rPr>
          <w:spacing w:val="-5"/>
          <w:sz w:val="28"/>
          <w:szCs w:val="28"/>
        </w:rPr>
        <w:t xml:space="preserve">Заказчик имеет право увеличить не более чем на 20% (Двадцать процентов) предусмотренный Договором объем услуг, при изменении потребности оказания услуг на </w:t>
      </w:r>
      <w:r w:rsidR="00E76B0A" w:rsidRPr="00E76B0A">
        <w:rPr>
          <w:spacing w:val="-5"/>
          <w:sz w:val="28"/>
          <w:szCs w:val="28"/>
        </w:rPr>
        <w:t>которые заключен</w:t>
      </w:r>
      <w:r w:rsidR="002B40A5" w:rsidRPr="00E76B0A">
        <w:rPr>
          <w:spacing w:val="-5"/>
          <w:sz w:val="28"/>
          <w:szCs w:val="28"/>
        </w:rPr>
        <w:t xml:space="preserve"> Договор.</w:t>
      </w:r>
    </w:p>
    <w:p w14:paraId="2813758D" w14:textId="7CD6DA5B" w:rsidR="00391709" w:rsidRPr="00391709" w:rsidRDefault="00391709" w:rsidP="00447546">
      <w:pPr>
        <w:shd w:val="clear" w:color="auto" w:fill="FFFFFF"/>
        <w:tabs>
          <w:tab w:val="left" w:pos="1418"/>
        </w:tabs>
        <w:autoSpaceDE w:val="0"/>
        <w:ind w:firstLine="709"/>
        <w:jc w:val="both"/>
        <w:rPr>
          <w:b/>
          <w:bCs/>
          <w:sz w:val="28"/>
          <w:szCs w:val="28"/>
        </w:rPr>
      </w:pPr>
    </w:p>
    <w:p w14:paraId="167A983E" w14:textId="77777777" w:rsidR="00447546" w:rsidRPr="00FA4F0A" w:rsidRDefault="00447546" w:rsidP="00447546">
      <w:pPr>
        <w:shd w:val="clear" w:color="auto" w:fill="FFFFFF"/>
        <w:tabs>
          <w:tab w:val="left" w:pos="1418"/>
        </w:tabs>
        <w:autoSpaceDE w:val="0"/>
        <w:ind w:firstLine="709"/>
        <w:jc w:val="both"/>
        <w:rPr>
          <w:b/>
          <w:sz w:val="28"/>
          <w:szCs w:val="28"/>
        </w:rPr>
      </w:pPr>
    </w:p>
    <w:p w14:paraId="03C9CA07" w14:textId="0819A631" w:rsidR="008C6169" w:rsidRPr="008C6169" w:rsidRDefault="008C6169" w:rsidP="00792173">
      <w:pPr>
        <w:pStyle w:val="afff"/>
        <w:widowControl w:val="0"/>
        <w:tabs>
          <w:tab w:val="left" w:pos="7260"/>
        </w:tabs>
        <w:ind w:left="0"/>
        <w:rPr>
          <w:b/>
          <w:sz w:val="28"/>
          <w:szCs w:val="28"/>
        </w:rPr>
      </w:pPr>
      <w:r w:rsidRPr="008C6169">
        <w:rPr>
          <w:b/>
          <w:sz w:val="28"/>
          <w:szCs w:val="28"/>
        </w:rPr>
        <w:t xml:space="preserve">3.2.1. Лот №2 - техническое </w:t>
      </w:r>
      <w:r w:rsidR="00BB4437" w:rsidRPr="008C6169">
        <w:rPr>
          <w:b/>
          <w:sz w:val="28"/>
          <w:szCs w:val="28"/>
        </w:rPr>
        <w:t>обслуживание и</w:t>
      </w:r>
      <w:r w:rsidRPr="008C6169">
        <w:rPr>
          <w:b/>
          <w:sz w:val="28"/>
          <w:szCs w:val="28"/>
        </w:rPr>
        <w:t xml:space="preserve"> ремонт автомобиля   Toyota Land Cruiser 150 «Prado» В007РМ 116 RUS</w:t>
      </w:r>
    </w:p>
    <w:p w14:paraId="6F58101C" w14:textId="77777777" w:rsidR="008C6169" w:rsidRPr="008C6169" w:rsidRDefault="008C6169" w:rsidP="00FF7A39">
      <w:pPr>
        <w:pStyle w:val="afff"/>
        <w:widowControl w:val="0"/>
        <w:tabs>
          <w:tab w:val="left" w:pos="7260"/>
        </w:tabs>
        <w:ind w:left="825"/>
        <w:rPr>
          <w:b/>
          <w:sz w:val="28"/>
          <w:szCs w:val="28"/>
        </w:rPr>
      </w:pPr>
    </w:p>
    <w:p w14:paraId="4991914B" w14:textId="77777777" w:rsidR="005512AE" w:rsidRDefault="005512AE" w:rsidP="005512AE">
      <w:pPr>
        <w:widowControl w:val="0"/>
        <w:tabs>
          <w:tab w:val="left" w:pos="7260"/>
        </w:tabs>
        <w:jc w:val="both"/>
        <w:rPr>
          <w:bCs/>
          <w:sz w:val="28"/>
          <w:szCs w:val="28"/>
        </w:rPr>
      </w:pPr>
      <w:r>
        <w:rPr>
          <w:b/>
          <w:sz w:val="28"/>
          <w:szCs w:val="28"/>
        </w:rPr>
        <w:t>3.</w:t>
      </w:r>
      <w:r w:rsidRPr="00A73145">
        <w:rPr>
          <w:b/>
          <w:sz w:val="28"/>
          <w:szCs w:val="28"/>
        </w:rPr>
        <w:t>2.</w:t>
      </w:r>
      <w:r>
        <w:rPr>
          <w:b/>
          <w:sz w:val="28"/>
          <w:szCs w:val="28"/>
        </w:rPr>
        <w:t>2.</w:t>
      </w:r>
      <w:r>
        <w:rPr>
          <w:bCs/>
          <w:sz w:val="28"/>
          <w:szCs w:val="28"/>
        </w:rPr>
        <w:t xml:space="preserve"> </w:t>
      </w:r>
      <w:r>
        <w:rPr>
          <w:b/>
          <w:sz w:val="28"/>
          <w:szCs w:val="28"/>
        </w:rPr>
        <w:t>Общие положения</w:t>
      </w:r>
    </w:p>
    <w:p w14:paraId="707FC2E2" w14:textId="77777777" w:rsidR="005512AE" w:rsidRDefault="005512AE" w:rsidP="005512AE">
      <w:pPr>
        <w:widowControl w:val="0"/>
        <w:tabs>
          <w:tab w:val="left" w:pos="7260"/>
        </w:tabs>
        <w:jc w:val="both"/>
        <w:rPr>
          <w:bCs/>
          <w:sz w:val="28"/>
          <w:szCs w:val="28"/>
        </w:rPr>
      </w:pPr>
      <w:r>
        <w:rPr>
          <w:bCs/>
          <w:sz w:val="28"/>
          <w:szCs w:val="28"/>
        </w:rPr>
        <w:t>Год выпуска 2013</w:t>
      </w:r>
    </w:p>
    <w:p w14:paraId="706453BB" w14:textId="77777777" w:rsidR="005512AE" w:rsidRDefault="005512AE" w:rsidP="005512AE">
      <w:pPr>
        <w:jc w:val="both"/>
        <w:rPr>
          <w:sz w:val="28"/>
          <w:szCs w:val="28"/>
        </w:rPr>
      </w:pPr>
      <w:r>
        <w:rPr>
          <w:sz w:val="28"/>
          <w:szCs w:val="28"/>
        </w:rPr>
        <w:t xml:space="preserve">По состоянию на 01.04.2021 г. имеет пробег 270726 км. </w:t>
      </w:r>
    </w:p>
    <w:p w14:paraId="53ED220C" w14:textId="77777777" w:rsidR="005512AE" w:rsidRDefault="005512AE" w:rsidP="005512AE">
      <w:pPr>
        <w:jc w:val="both"/>
        <w:rPr>
          <w:sz w:val="28"/>
          <w:szCs w:val="28"/>
        </w:rPr>
      </w:pPr>
      <w:r>
        <w:rPr>
          <w:sz w:val="28"/>
          <w:szCs w:val="28"/>
        </w:rPr>
        <w:t>Ориентировочное количество ТО – 3 раза за год</w:t>
      </w:r>
    </w:p>
    <w:p w14:paraId="4B3FFC9A" w14:textId="77777777" w:rsidR="005512AE" w:rsidRDefault="005512AE" w:rsidP="005512AE">
      <w:pPr>
        <w:jc w:val="both"/>
        <w:rPr>
          <w:sz w:val="28"/>
          <w:szCs w:val="28"/>
        </w:rPr>
      </w:pPr>
      <w:r>
        <w:rPr>
          <w:sz w:val="28"/>
          <w:szCs w:val="28"/>
        </w:rPr>
        <w:t>Периодичность ТО: 280 тыс. км, 290 тыс. км, 300 тыс. км</w:t>
      </w:r>
    </w:p>
    <w:p w14:paraId="70CA7C67" w14:textId="77777777" w:rsidR="005512AE" w:rsidRDefault="005512AE" w:rsidP="005512AE">
      <w:pPr>
        <w:jc w:val="both"/>
        <w:rPr>
          <w:sz w:val="28"/>
          <w:szCs w:val="28"/>
        </w:rPr>
      </w:pPr>
      <w:r>
        <w:rPr>
          <w:sz w:val="28"/>
          <w:szCs w:val="28"/>
        </w:rPr>
        <w:t xml:space="preserve">При достижении пробега 200 000 км объем ТО не изменяется.  </w:t>
      </w:r>
    </w:p>
    <w:p w14:paraId="2313812B" w14:textId="77777777" w:rsidR="005512AE" w:rsidRDefault="005512AE" w:rsidP="005512AE">
      <w:pPr>
        <w:jc w:val="both"/>
        <w:rPr>
          <w:sz w:val="28"/>
          <w:szCs w:val="28"/>
        </w:rPr>
      </w:pPr>
      <w:r>
        <w:rPr>
          <w:sz w:val="28"/>
          <w:szCs w:val="28"/>
        </w:rPr>
        <w:t>Идентификационный номер (VIN) – JTEBH3FJ80K102584</w:t>
      </w:r>
    </w:p>
    <w:p w14:paraId="3E4F0AF0" w14:textId="77777777" w:rsidR="005512AE" w:rsidRDefault="005512AE" w:rsidP="005512AE">
      <w:pPr>
        <w:ind w:firstLine="709"/>
        <w:jc w:val="both"/>
        <w:rPr>
          <w:b/>
          <w:sz w:val="28"/>
          <w:szCs w:val="28"/>
        </w:rPr>
      </w:pPr>
    </w:p>
    <w:p w14:paraId="79637B7E" w14:textId="77777777" w:rsidR="005512AE" w:rsidRDefault="005512AE" w:rsidP="005512AE">
      <w:pPr>
        <w:jc w:val="both"/>
        <w:rPr>
          <w:sz w:val="28"/>
          <w:szCs w:val="28"/>
        </w:rPr>
      </w:pPr>
      <w:r>
        <w:rPr>
          <w:b/>
          <w:sz w:val="28"/>
          <w:szCs w:val="28"/>
        </w:rPr>
        <w:t>3.2.3. Перечень оказываемых Услуг</w:t>
      </w:r>
      <w:r>
        <w:rPr>
          <w:sz w:val="28"/>
          <w:szCs w:val="28"/>
        </w:rPr>
        <w:t xml:space="preserve">:  </w:t>
      </w:r>
    </w:p>
    <w:p w14:paraId="78857699" w14:textId="77777777" w:rsidR="005512AE" w:rsidRDefault="005512AE" w:rsidP="005512AE">
      <w:pPr>
        <w:jc w:val="both"/>
        <w:rPr>
          <w:sz w:val="28"/>
          <w:szCs w:val="28"/>
        </w:rPr>
      </w:pPr>
      <w:r>
        <w:rPr>
          <w:sz w:val="28"/>
          <w:szCs w:val="28"/>
        </w:rPr>
        <w:t>1) техническое обслуживание;</w:t>
      </w:r>
    </w:p>
    <w:p w14:paraId="3323C617" w14:textId="77777777" w:rsidR="005512AE" w:rsidRDefault="005512AE" w:rsidP="005512AE">
      <w:pPr>
        <w:jc w:val="both"/>
        <w:rPr>
          <w:sz w:val="28"/>
          <w:szCs w:val="28"/>
        </w:rPr>
      </w:pPr>
      <w:r>
        <w:rPr>
          <w:sz w:val="28"/>
          <w:szCs w:val="28"/>
        </w:rPr>
        <w:t>2) текущий ремонт;</w:t>
      </w:r>
    </w:p>
    <w:p w14:paraId="7E733997" w14:textId="77777777" w:rsidR="005512AE" w:rsidRDefault="005512AE" w:rsidP="005512AE">
      <w:pPr>
        <w:jc w:val="both"/>
        <w:rPr>
          <w:sz w:val="28"/>
          <w:szCs w:val="28"/>
        </w:rPr>
      </w:pPr>
      <w:r>
        <w:rPr>
          <w:sz w:val="28"/>
          <w:szCs w:val="28"/>
        </w:rPr>
        <w:t>3) обслуживание системы кондиционирования;</w:t>
      </w:r>
    </w:p>
    <w:p w14:paraId="257562DF" w14:textId="77777777" w:rsidR="005512AE" w:rsidRDefault="005512AE" w:rsidP="005512AE">
      <w:pPr>
        <w:ind w:firstLine="709"/>
        <w:jc w:val="both"/>
        <w:rPr>
          <w:sz w:val="28"/>
          <w:szCs w:val="28"/>
        </w:rPr>
      </w:pPr>
    </w:p>
    <w:p w14:paraId="235ED929" w14:textId="77777777" w:rsidR="005512AE" w:rsidRDefault="005512AE" w:rsidP="005512AE">
      <w:pPr>
        <w:jc w:val="both"/>
        <w:rPr>
          <w:b/>
          <w:sz w:val="28"/>
          <w:szCs w:val="28"/>
        </w:rPr>
      </w:pPr>
      <w:r>
        <w:rPr>
          <w:b/>
          <w:sz w:val="28"/>
          <w:szCs w:val="28"/>
        </w:rPr>
        <w:t>3.2.4. Требования и условия оказания Услуг:</w:t>
      </w:r>
    </w:p>
    <w:p w14:paraId="08BDACB3" w14:textId="77777777" w:rsidR="005512AE" w:rsidRPr="004D23AB" w:rsidRDefault="005512AE" w:rsidP="005512AE">
      <w:pPr>
        <w:pStyle w:val="21"/>
        <w:tabs>
          <w:tab w:val="left" w:pos="720"/>
        </w:tabs>
        <w:ind w:left="720" w:hanging="720"/>
        <w:rPr>
          <w:b w:val="0"/>
          <w:i w:val="0"/>
          <w:iCs w:val="0"/>
        </w:rPr>
      </w:pPr>
      <w:r>
        <w:rPr>
          <w:i w:val="0"/>
          <w:iCs w:val="0"/>
        </w:rPr>
        <w:t>3.</w:t>
      </w:r>
      <w:r w:rsidRPr="004D23AB">
        <w:rPr>
          <w:i w:val="0"/>
          <w:iCs w:val="0"/>
        </w:rPr>
        <w:t>2.</w:t>
      </w:r>
      <w:r>
        <w:rPr>
          <w:i w:val="0"/>
          <w:iCs w:val="0"/>
        </w:rPr>
        <w:t>4</w:t>
      </w:r>
      <w:r w:rsidRPr="004D23AB">
        <w:rPr>
          <w:i w:val="0"/>
          <w:iCs w:val="0"/>
        </w:rPr>
        <w:t>.1. Общие Требования к техническим характеристикам услуг:</w:t>
      </w:r>
    </w:p>
    <w:p w14:paraId="6F970858" w14:textId="77777777" w:rsidR="005512AE" w:rsidRDefault="005512AE" w:rsidP="005512AE">
      <w:pPr>
        <w:ind w:firstLine="708"/>
        <w:jc w:val="both"/>
        <w:rPr>
          <w:sz w:val="28"/>
          <w:szCs w:val="28"/>
        </w:rPr>
      </w:pPr>
      <w:r>
        <w:rPr>
          <w:sz w:val="28"/>
          <w:szCs w:val="28"/>
        </w:rPr>
        <w:t>Услуги по техническому обслуживанию и текущему ремонту автотранспортных средств должны выполняться в строгом соответствии с действующим нормативным законодательством. Выполняемые услуги должны соответствовать всем техническим условиям, правилам, требованиям завода-изготовителя автотранспортного средства.</w:t>
      </w:r>
    </w:p>
    <w:p w14:paraId="10281673" w14:textId="77777777" w:rsidR="005512AE" w:rsidRDefault="005512AE" w:rsidP="005512AE">
      <w:pPr>
        <w:ind w:firstLine="708"/>
        <w:jc w:val="both"/>
        <w:rPr>
          <w:sz w:val="28"/>
          <w:szCs w:val="28"/>
        </w:rPr>
      </w:pPr>
      <w:r>
        <w:rPr>
          <w:sz w:val="28"/>
          <w:szCs w:val="28"/>
        </w:rPr>
        <w:t>Услуги должны выполняться в условиях специализированного авторемонтного предприятия, на котором имеется необходимое оборудование и сертифицированное программное обеспечение для диагностики и ремонта всех агрегатов и систем автомобилей.</w:t>
      </w:r>
    </w:p>
    <w:p w14:paraId="045B747E" w14:textId="77777777" w:rsidR="004B5970" w:rsidRDefault="004B5970" w:rsidP="005512AE">
      <w:pPr>
        <w:jc w:val="both"/>
        <w:rPr>
          <w:b/>
          <w:sz w:val="28"/>
          <w:szCs w:val="28"/>
        </w:rPr>
      </w:pPr>
    </w:p>
    <w:p w14:paraId="6CF204A1" w14:textId="1F4710C7" w:rsidR="005512AE" w:rsidRDefault="005512AE" w:rsidP="005512AE">
      <w:pPr>
        <w:jc w:val="both"/>
        <w:rPr>
          <w:b/>
          <w:sz w:val="28"/>
          <w:szCs w:val="28"/>
        </w:rPr>
      </w:pPr>
      <w:r>
        <w:rPr>
          <w:b/>
          <w:sz w:val="28"/>
          <w:szCs w:val="28"/>
        </w:rPr>
        <w:t>3.2.4.2. Требования к запасным частям:</w:t>
      </w:r>
    </w:p>
    <w:p w14:paraId="1BA87FF0" w14:textId="77777777" w:rsidR="005512AE" w:rsidRDefault="005512AE" w:rsidP="005512AE">
      <w:pPr>
        <w:ind w:firstLine="709"/>
        <w:jc w:val="both"/>
        <w:rPr>
          <w:sz w:val="28"/>
          <w:szCs w:val="28"/>
        </w:rPr>
      </w:pPr>
      <w:r>
        <w:rPr>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 - изготовителя. Оригинальная упаковка должна обеспечивать сохранность товара при его транспортировке и хранении.</w:t>
      </w:r>
    </w:p>
    <w:p w14:paraId="239DECB9" w14:textId="77777777" w:rsidR="004B5970" w:rsidRDefault="004B5970" w:rsidP="005512AE">
      <w:pPr>
        <w:jc w:val="both"/>
        <w:rPr>
          <w:b/>
          <w:sz w:val="28"/>
          <w:szCs w:val="28"/>
        </w:rPr>
      </w:pPr>
    </w:p>
    <w:p w14:paraId="2A40DFF3" w14:textId="4390C337" w:rsidR="005512AE" w:rsidRDefault="005512AE" w:rsidP="005512AE">
      <w:pPr>
        <w:jc w:val="both"/>
        <w:rPr>
          <w:sz w:val="28"/>
          <w:szCs w:val="28"/>
        </w:rPr>
      </w:pPr>
      <w:r>
        <w:rPr>
          <w:b/>
          <w:sz w:val="28"/>
          <w:szCs w:val="28"/>
        </w:rPr>
        <w:t>3.2.4.3. Гарантия на оказанные услуги составляет</w:t>
      </w:r>
      <w:r>
        <w:rPr>
          <w:sz w:val="28"/>
          <w:szCs w:val="28"/>
        </w:rPr>
        <w:t>:</w:t>
      </w:r>
    </w:p>
    <w:p w14:paraId="15DC24E1" w14:textId="77777777" w:rsidR="005512AE" w:rsidRDefault="005512AE" w:rsidP="005512AE">
      <w:pPr>
        <w:ind w:firstLine="709"/>
        <w:jc w:val="both"/>
        <w:rPr>
          <w:sz w:val="28"/>
          <w:szCs w:val="28"/>
        </w:rPr>
      </w:pPr>
      <w:r>
        <w:rPr>
          <w:sz w:val="28"/>
          <w:szCs w:val="28"/>
        </w:rPr>
        <w:t>1) Гарантийный срок на все виды услуг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14:paraId="4D9CB115" w14:textId="77777777" w:rsidR="009113BB" w:rsidRDefault="005512AE" w:rsidP="005512AE">
      <w:pPr>
        <w:ind w:firstLine="709"/>
        <w:jc w:val="both"/>
        <w:rPr>
          <w:sz w:val="28"/>
          <w:szCs w:val="28"/>
        </w:rPr>
      </w:pPr>
      <w:r>
        <w:rPr>
          <w:sz w:val="28"/>
          <w:szCs w:val="28"/>
        </w:rPr>
        <w:lastRenderedPageBreak/>
        <w:t xml:space="preserve">2) </w:t>
      </w:r>
      <w:r w:rsidR="009113BB" w:rsidRPr="009113BB">
        <w:rPr>
          <w:sz w:val="28"/>
          <w:szCs w:val="28"/>
        </w:rPr>
        <w:t>Гарантия на установленные на автотранспортное средство запасные части - в течение гарантийных сроков, указанных заводом-изготовителем, с даты подписания Исполнителем и Заказчиком акта оказанных Услуг.</w:t>
      </w:r>
    </w:p>
    <w:p w14:paraId="69F88165" w14:textId="2D91CE1B" w:rsidR="005512AE" w:rsidRPr="00795A07" w:rsidRDefault="005512AE" w:rsidP="005512AE">
      <w:pPr>
        <w:ind w:firstLine="709"/>
        <w:jc w:val="both"/>
        <w:rPr>
          <w:sz w:val="28"/>
          <w:szCs w:val="28"/>
        </w:rPr>
      </w:pPr>
      <w:r>
        <w:rPr>
          <w:sz w:val="28"/>
          <w:szCs w:val="28"/>
        </w:rPr>
        <w:t>Исполнитель несет все расходы, возникающие при оказании услуг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14:paraId="1F2084D2" w14:textId="77777777" w:rsidR="004B5970" w:rsidRDefault="004B5970" w:rsidP="005512AE">
      <w:pPr>
        <w:jc w:val="both"/>
        <w:rPr>
          <w:b/>
          <w:sz w:val="28"/>
          <w:szCs w:val="28"/>
        </w:rPr>
      </w:pPr>
    </w:p>
    <w:p w14:paraId="772F49CE" w14:textId="7C8F4394" w:rsidR="005512AE" w:rsidRDefault="005512AE" w:rsidP="005512AE">
      <w:pPr>
        <w:jc w:val="both"/>
        <w:rPr>
          <w:b/>
          <w:sz w:val="28"/>
          <w:szCs w:val="28"/>
        </w:rPr>
      </w:pPr>
      <w:r>
        <w:rPr>
          <w:b/>
          <w:sz w:val="28"/>
          <w:szCs w:val="28"/>
        </w:rPr>
        <w:t>3.2.4.4. Условия и сроки оказания услуг:</w:t>
      </w:r>
    </w:p>
    <w:p w14:paraId="6C2F696E" w14:textId="77777777" w:rsidR="005512AE" w:rsidRDefault="005512AE" w:rsidP="005512AE">
      <w:pPr>
        <w:ind w:firstLine="709"/>
        <w:jc w:val="both"/>
        <w:rPr>
          <w:sz w:val="28"/>
          <w:szCs w:val="28"/>
        </w:rPr>
      </w:pPr>
      <w:r>
        <w:rPr>
          <w:sz w:val="28"/>
          <w:szCs w:val="28"/>
        </w:rPr>
        <w:t>Место оказания Услуг: Станции технического обслуживания автотранспорта (СТОА) Исполнителя, расположенные в границах города Казань.</w:t>
      </w:r>
    </w:p>
    <w:p w14:paraId="71EC9C11" w14:textId="77777777" w:rsidR="005512AE" w:rsidRDefault="005512AE" w:rsidP="005512AE">
      <w:pPr>
        <w:ind w:firstLine="851"/>
        <w:jc w:val="both"/>
        <w:rPr>
          <w:b/>
          <w:sz w:val="28"/>
          <w:szCs w:val="28"/>
        </w:rPr>
      </w:pPr>
      <w:r>
        <w:rPr>
          <w:b/>
          <w:sz w:val="28"/>
          <w:szCs w:val="28"/>
        </w:rPr>
        <w:t>Условия оказания Услуг:</w:t>
      </w:r>
    </w:p>
    <w:p w14:paraId="1D2C22CD" w14:textId="42F20A91" w:rsidR="005512AE" w:rsidRDefault="005512AE" w:rsidP="005512AE">
      <w:pPr>
        <w:ind w:firstLine="709"/>
        <w:jc w:val="both"/>
        <w:rPr>
          <w:sz w:val="28"/>
          <w:szCs w:val="28"/>
        </w:rPr>
      </w:pPr>
      <w:r>
        <w:rPr>
          <w:sz w:val="28"/>
          <w:szCs w:val="28"/>
        </w:rPr>
        <w:t>а) услуги должны выполняться собственными силами</w:t>
      </w:r>
      <w:r w:rsidR="00DD5B02">
        <w:rPr>
          <w:sz w:val="28"/>
          <w:szCs w:val="28"/>
        </w:rPr>
        <w:t>;</w:t>
      </w:r>
    </w:p>
    <w:p w14:paraId="413FD83B" w14:textId="77777777" w:rsidR="005512AE" w:rsidRDefault="005512AE" w:rsidP="005512AE">
      <w:pPr>
        <w:ind w:firstLine="709"/>
        <w:jc w:val="both"/>
        <w:rPr>
          <w:sz w:val="28"/>
          <w:szCs w:val="28"/>
        </w:rPr>
      </w:pPr>
      <w:r>
        <w:rPr>
          <w:sz w:val="28"/>
          <w:szCs w:val="28"/>
        </w:rPr>
        <w:t>б) услуги выполняются по заявке Заказчика. Время ожидания постановки на ремонт (время в течение, которого Исполнитель обязан приступить к диагностике и ремонту): не более суток с момента получения заявки от Заказчика;</w:t>
      </w:r>
    </w:p>
    <w:p w14:paraId="49572D65" w14:textId="77777777" w:rsidR="005512AE" w:rsidRDefault="005512AE" w:rsidP="005512AE">
      <w:pPr>
        <w:ind w:firstLine="709"/>
        <w:jc w:val="both"/>
        <w:rPr>
          <w:sz w:val="28"/>
          <w:szCs w:val="28"/>
        </w:rPr>
      </w:pPr>
      <w:r>
        <w:rPr>
          <w:sz w:val="28"/>
          <w:szCs w:val="28"/>
        </w:rPr>
        <w:t>в) по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приема-передачи автотранспортного средства;</w:t>
      </w:r>
    </w:p>
    <w:p w14:paraId="30754CFD" w14:textId="77777777" w:rsidR="005512AE" w:rsidRDefault="005512AE" w:rsidP="005512AE">
      <w:pPr>
        <w:ind w:firstLine="709"/>
        <w:jc w:val="both"/>
        <w:rPr>
          <w:sz w:val="28"/>
          <w:szCs w:val="28"/>
        </w:rPr>
      </w:pPr>
      <w:r>
        <w:rPr>
          <w:sz w:val="28"/>
          <w:szCs w:val="28"/>
        </w:rPr>
        <w:t>г) время выполнения технического обслуживания – в соответствии с установленной трудоемкостью;</w:t>
      </w:r>
    </w:p>
    <w:p w14:paraId="1F1762D3" w14:textId="77777777" w:rsidR="005512AE" w:rsidRDefault="005512AE" w:rsidP="005512AE">
      <w:pPr>
        <w:ind w:firstLine="709"/>
        <w:jc w:val="both"/>
        <w:rPr>
          <w:sz w:val="28"/>
          <w:szCs w:val="28"/>
        </w:rPr>
      </w:pPr>
      <w:r>
        <w:rPr>
          <w:sz w:val="28"/>
          <w:szCs w:val="28"/>
        </w:rPr>
        <w:t>д) сроки выполнения текущего ремонта: не более 4 (четырех) рабочих дней;</w:t>
      </w:r>
    </w:p>
    <w:p w14:paraId="5F36F51E" w14:textId="77777777" w:rsidR="005512AE" w:rsidRPr="00795A07" w:rsidRDefault="005512AE" w:rsidP="005512AE">
      <w:pPr>
        <w:ind w:firstLine="709"/>
        <w:jc w:val="both"/>
        <w:rPr>
          <w:sz w:val="28"/>
          <w:szCs w:val="28"/>
        </w:rPr>
      </w:pPr>
      <w:r>
        <w:rPr>
          <w:sz w:val="28"/>
          <w:szCs w:val="28"/>
        </w:rPr>
        <w:t>е) срок выполнения диагностики и заправки кондиционера: не более 4 часов.</w:t>
      </w:r>
    </w:p>
    <w:p w14:paraId="790617AE" w14:textId="77777777" w:rsidR="004B5970" w:rsidRDefault="004B5970" w:rsidP="005512AE">
      <w:pPr>
        <w:jc w:val="both"/>
        <w:rPr>
          <w:b/>
          <w:sz w:val="28"/>
          <w:szCs w:val="28"/>
        </w:rPr>
      </w:pPr>
    </w:p>
    <w:p w14:paraId="5A667024" w14:textId="3D94301A" w:rsidR="005512AE" w:rsidRDefault="005512AE" w:rsidP="005512AE">
      <w:pPr>
        <w:jc w:val="both"/>
        <w:rPr>
          <w:b/>
          <w:sz w:val="28"/>
          <w:szCs w:val="28"/>
        </w:rPr>
      </w:pPr>
      <w:r>
        <w:rPr>
          <w:b/>
          <w:sz w:val="28"/>
          <w:szCs w:val="28"/>
        </w:rPr>
        <w:t>3.2.4.5. Услуги должны выполняться при наличие следующего оборудования:</w:t>
      </w:r>
    </w:p>
    <w:p w14:paraId="26E8F2AA" w14:textId="77777777" w:rsidR="005512AE" w:rsidRDefault="005512AE" w:rsidP="005512AE">
      <w:pPr>
        <w:ind w:firstLine="709"/>
        <w:jc w:val="both"/>
        <w:rPr>
          <w:sz w:val="28"/>
          <w:szCs w:val="28"/>
        </w:rPr>
      </w:pPr>
      <w:r>
        <w:rPr>
          <w:sz w:val="28"/>
          <w:szCs w:val="28"/>
        </w:rPr>
        <w:t>- подъемник гидравлический двухстоечный (грузоподъёмностью не менее трех тонн);</w:t>
      </w:r>
    </w:p>
    <w:p w14:paraId="51B23893" w14:textId="77777777" w:rsidR="005512AE" w:rsidRDefault="005512AE" w:rsidP="005512AE">
      <w:pPr>
        <w:ind w:firstLine="709"/>
        <w:jc w:val="both"/>
        <w:rPr>
          <w:sz w:val="28"/>
          <w:szCs w:val="28"/>
        </w:rPr>
      </w:pPr>
      <w:r>
        <w:rPr>
          <w:sz w:val="28"/>
          <w:szCs w:val="28"/>
        </w:rPr>
        <w:t>- стенд для разборки ДВС;</w:t>
      </w:r>
    </w:p>
    <w:p w14:paraId="3D3150EB" w14:textId="77777777" w:rsidR="005512AE" w:rsidRDefault="005512AE" w:rsidP="005512AE">
      <w:pPr>
        <w:ind w:firstLine="709"/>
        <w:jc w:val="both"/>
        <w:rPr>
          <w:sz w:val="28"/>
          <w:szCs w:val="28"/>
        </w:rPr>
      </w:pPr>
      <w:r>
        <w:rPr>
          <w:sz w:val="28"/>
          <w:szCs w:val="28"/>
        </w:rPr>
        <w:t>- стенд тормозной;</w:t>
      </w:r>
    </w:p>
    <w:p w14:paraId="27FA2855" w14:textId="40301BDA" w:rsidR="005512AE" w:rsidRDefault="005512AE" w:rsidP="005512AE">
      <w:pPr>
        <w:ind w:firstLine="709"/>
        <w:jc w:val="both"/>
        <w:rPr>
          <w:sz w:val="28"/>
          <w:szCs w:val="28"/>
        </w:rPr>
      </w:pPr>
      <w:r>
        <w:rPr>
          <w:sz w:val="28"/>
          <w:szCs w:val="28"/>
        </w:rPr>
        <w:t>- диагностический автотестер.</w:t>
      </w:r>
    </w:p>
    <w:p w14:paraId="10A948A6" w14:textId="77777777" w:rsidR="00696C9A" w:rsidRDefault="00696C9A" w:rsidP="005512AE">
      <w:pPr>
        <w:ind w:firstLine="709"/>
        <w:jc w:val="both"/>
        <w:rPr>
          <w:sz w:val="28"/>
          <w:szCs w:val="28"/>
        </w:rPr>
      </w:pPr>
    </w:p>
    <w:p w14:paraId="42E9FA01" w14:textId="4954C299" w:rsidR="005512AE" w:rsidRDefault="005512AE" w:rsidP="005512AE">
      <w:pPr>
        <w:jc w:val="both"/>
        <w:rPr>
          <w:sz w:val="28"/>
          <w:szCs w:val="28"/>
        </w:rPr>
      </w:pPr>
      <w:r>
        <w:rPr>
          <w:b/>
          <w:sz w:val="28"/>
          <w:szCs w:val="28"/>
        </w:rPr>
        <w:t xml:space="preserve">3.2.4.6. </w:t>
      </w:r>
      <w:r>
        <w:rPr>
          <w:sz w:val="28"/>
          <w:szCs w:val="28"/>
        </w:rPr>
        <w:t>В случае поломки автотранспортного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14:paraId="53BA4D8F" w14:textId="2D3E48F5" w:rsidR="00696C9A" w:rsidRDefault="00696C9A" w:rsidP="005512AE">
      <w:pPr>
        <w:jc w:val="both"/>
        <w:rPr>
          <w:sz w:val="28"/>
          <w:szCs w:val="28"/>
        </w:rPr>
      </w:pPr>
    </w:p>
    <w:p w14:paraId="0E3BA390" w14:textId="7AB67497" w:rsidR="00696C9A" w:rsidRPr="00E90E40" w:rsidRDefault="00696C9A" w:rsidP="00696C9A">
      <w:pPr>
        <w:jc w:val="both"/>
        <w:rPr>
          <w:sz w:val="28"/>
          <w:szCs w:val="28"/>
        </w:rPr>
      </w:pPr>
      <w:r w:rsidRPr="00696C9A">
        <w:rPr>
          <w:b/>
          <w:bCs/>
          <w:sz w:val="28"/>
          <w:szCs w:val="28"/>
        </w:rPr>
        <w:t>3.</w:t>
      </w:r>
      <w:r>
        <w:rPr>
          <w:b/>
          <w:bCs/>
          <w:sz w:val="28"/>
          <w:szCs w:val="28"/>
        </w:rPr>
        <w:t>2</w:t>
      </w:r>
      <w:r w:rsidRPr="00696C9A">
        <w:rPr>
          <w:b/>
          <w:bCs/>
          <w:sz w:val="28"/>
          <w:szCs w:val="28"/>
        </w:rPr>
        <w:t>.4.7.</w:t>
      </w:r>
      <w:r>
        <w:rPr>
          <w:sz w:val="28"/>
          <w:szCs w:val="28"/>
        </w:rPr>
        <w:t xml:space="preserve"> Исполнитель д</w:t>
      </w:r>
      <w:r w:rsidRPr="00E90E40">
        <w:rPr>
          <w:sz w:val="28"/>
          <w:szCs w:val="28"/>
        </w:rPr>
        <w:t>олжен иметь квалифицированный персонал, прошедший необходимую подготовку, а также имеющий навыки работы с оборудованием по предмету запроса котировок на профессиональном уровне, в том числе:</w:t>
      </w:r>
    </w:p>
    <w:p w14:paraId="20FE75A6" w14:textId="77777777" w:rsidR="00696C9A" w:rsidRPr="00E90E40" w:rsidRDefault="00696C9A" w:rsidP="00696C9A">
      <w:pPr>
        <w:ind w:firstLine="709"/>
        <w:jc w:val="both"/>
        <w:rPr>
          <w:sz w:val="28"/>
          <w:szCs w:val="28"/>
        </w:rPr>
      </w:pPr>
      <w:r w:rsidRPr="00E90E40">
        <w:rPr>
          <w:sz w:val="28"/>
          <w:szCs w:val="28"/>
        </w:rPr>
        <w:t xml:space="preserve">-  слесарь по ремонту автомобилей – не менее 1 (одного) человека; </w:t>
      </w:r>
    </w:p>
    <w:p w14:paraId="5CF42CD5" w14:textId="77777777" w:rsidR="00696C9A" w:rsidRPr="00E90E40" w:rsidRDefault="00696C9A" w:rsidP="00696C9A">
      <w:pPr>
        <w:ind w:firstLine="709"/>
        <w:jc w:val="both"/>
        <w:rPr>
          <w:sz w:val="28"/>
          <w:szCs w:val="28"/>
        </w:rPr>
      </w:pPr>
      <w:r w:rsidRPr="00E90E40">
        <w:rPr>
          <w:sz w:val="28"/>
          <w:szCs w:val="28"/>
        </w:rPr>
        <w:t>-  слесарь механосборочных работ – не менее 1(одного) человека;</w:t>
      </w:r>
    </w:p>
    <w:p w14:paraId="1E68C4D1" w14:textId="77777777" w:rsidR="00696C9A" w:rsidRDefault="00696C9A" w:rsidP="00696C9A">
      <w:pPr>
        <w:ind w:firstLine="709"/>
        <w:jc w:val="both"/>
        <w:rPr>
          <w:sz w:val="28"/>
          <w:szCs w:val="28"/>
        </w:rPr>
      </w:pPr>
      <w:r w:rsidRPr="00E90E40">
        <w:rPr>
          <w:sz w:val="28"/>
          <w:szCs w:val="28"/>
        </w:rPr>
        <w:t>-  электромеханик - не менее 1(одного) человека</w:t>
      </w:r>
      <w:r>
        <w:rPr>
          <w:sz w:val="28"/>
          <w:szCs w:val="28"/>
        </w:rPr>
        <w:t>.</w:t>
      </w:r>
    </w:p>
    <w:p w14:paraId="2528C9E3" w14:textId="77777777" w:rsidR="005512AE" w:rsidRDefault="005512AE" w:rsidP="005512AE">
      <w:pPr>
        <w:jc w:val="both"/>
        <w:rPr>
          <w:sz w:val="28"/>
          <w:szCs w:val="28"/>
        </w:rPr>
      </w:pPr>
    </w:p>
    <w:p w14:paraId="28D5D4EB" w14:textId="77777777" w:rsidR="005512AE" w:rsidRDefault="005512AE" w:rsidP="005512AE">
      <w:pPr>
        <w:tabs>
          <w:tab w:val="left" w:pos="8640"/>
        </w:tabs>
        <w:jc w:val="both"/>
        <w:rPr>
          <w:sz w:val="28"/>
          <w:szCs w:val="28"/>
        </w:rPr>
      </w:pPr>
      <w:r>
        <w:rPr>
          <w:b/>
          <w:sz w:val="28"/>
          <w:szCs w:val="28"/>
        </w:rPr>
        <w:t>3.2.5. Срок действия договора</w:t>
      </w:r>
      <w:r>
        <w:rPr>
          <w:sz w:val="28"/>
          <w:szCs w:val="28"/>
        </w:rPr>
        <w:t xml:space="preserve">: </w:t>
      </w:r>
    </w:p>
    <w:p w14:paraId="2E5611D7" w14:textId="59077E2E" w:rsidR="005512AE" w:rsidRDefault="006005DE" w:rsidP="005512AE">
      <w:pPr>
        <w:ind w:firstLine="709"/>
        <w:jc w:val="both"/>
        <w:rPr>
          <w:sz w:val="28"/>
          <w:szCs w:val="28"/>
        </w:rPr>
      </w:pPr>
      <w:r w:rsidRPr="006005DE">
        <w:rPr>
          <w:sz w:val="28"/>
          <w:szCs w:val="28"/>
          <w:highlight w:val="yellow"/>
        </w:rPr>
        <w:t>01.07.2021-30.06.2022</w:t>
      </w:r>
      <w:r>
        <w:rPr>
          <w:sz w:val="28"/>
          <w:szCs w:val="28"/>
        </w:rPr>
        <w:t>.</w:t>
      </w:r>
    </w:p>
    <w:p w14:paraId="0EDE5A6D" w14:textId="77777777" w:rsidR="001C3CCD" w:rsidRDefault="001C3CCD" w:rsidP="005512AE">
      <w:pPr>
        <w:ind w:firstLine="709"/>
        <w:jc w:val="both"/>
        <w:rPr>
          <w:sz w:val="28"/>
          <w:szCs w:val="28"/>
        </w:rPr>
      </w:pPr>
    </w:p>
    <w:p w14:paraId="02D2AF5A" w14:textId="77777777" w:rsidR="00447546" w:rsidRDefault="00447546" w:rsidP="005512AE">
      <w:pPr>
        <w:jc w:val="both"/>
        <w:rPr>
          <w:b/>
          <w:bCs/>
          <w:sz w:val="28"/>
          <w:szCs w:val="28"/>
        </w:rPr>
      </w:pPr>
    </w:p>
    <w:p w14:paraId="36F7301C" w14:textId="47CF9D4F" w:rsidR="005512AE" w:rsidRDefault="005512AE" w:rsidP="005512AE">
      <w:pPr>
        <w:jc w:val="both"/>
        <w:rPr>
          <w:b/>
          <w:bCs/>
          <w:sz w:val="28"/>
          <w:szCs w:val="28"/>
        </w:rPr>
      </w:pPr>
      <w:r w:rsidRPr="00795A07">
        <w:rPr>
          <w:b/>
          <w:bCs/>
          <w:sz w:val="28"/>
          <w:szCs w:val="28"/>
        </w:rPr>
        <w:lastRenderedPageBreak/>
        <w:t>3.2.6. Начальная (максимальная) цена договора:</w:t>
      </w:r>
    </w:p>
    <w:p w14:paraId="38325284" w14:textId="782F40A3" w:rsidR="001C3CCD" w:rsidRDefault="005512AE" w:rsidP="00447546">
      <w:pPr>
        <w:jc w:val="both"/>
        <w:rPr>
          <w:sz w:val="28"/>
          <w:szCs w:val="28"/>
        </w:rPr>
      </w:pPr>
      <w:r w:rsidRPr="00795A07">
        <w:rPr>
          <w:sz w:val="28"/>
          <w:szCs w:val="28"/>
        </w:rPr>
        <w:t xml:space="preserve">Начальная </w:t>
      </w:r>
      <w:r>
        <w:rPr>
          <w:sz w:val="28"/>
          <w:szCs w:val="28"/>
        </w:rPr>
        <w:t xml:space="preserve">(максимальная) цена договора по лоту №2 в соответствии с расчетом составляет: </w:t>
      </w:r>
      <w:bookmarkStart w:id="11" w:name="_Hlk72306037"/>
      <w:r w:rsidR="00BB4437">
        <w:rPr>
          <w:sz w:val="28"/>
          <w:szCs w:val="28"/>
        </w:rPr>
        <w:t>2</w:t>
      </w:r>
      <w:r w:rsidR="00893122">
        <w:rPr>
          <w:sz w:val="28"/>
          <w:szCs w:val="28"/>
        </w:rPr>
        <w:t>31 924</w:t>
      </w:r>
      <w:r w:rsidRPr="00455A68">
        <w:rPr>
          <w:sz w:val="28"/>
          <w:szCs w:val="28"/>
        </w:rPr>
        <w:t xml:space="preserve"> (Двести </w:t>
      </w:r>
      <w:r w:rsidR="00893122">
        <w:rPr>
          <w:sz w:val="28"/>
          <w:szCs w:val="28"/>
        </w:rPr>
        <w:t>тридцать</w:t>
      </w:r>
      <w:r w:rsidRPr="00455A68">
        <w:rPr>
          <w:sz w:val="28"/>
          <w:szCs w:val="28"/>
        </w:rPr>
        <w:t xml:space="preserve"> </w:t>
      </w:r>
      <w:r w:rsidR="00BB4437">
        <w:rPr>
          <w:sz w:val="28"/>
          <w:szCs w:val="28"/>
        </w:rPr>
        <w:t>одна</w:t>
      </w:r>
      <w:r w:rsidRPr="00455A68">
        <w:rPr>
          <w:sz w:val="28"/>
          <w:szCs w:val="28"/>
        </w:rPr>
        <w:t xml:space="preserve"> тысяч</w:t>
      </w:r>
      <w:r w:rsidR="00BB4437">
        <w:rPr>
          <w:sz w:val="28"/>
          <w:szCs w:val="28"/>
        </w:rPr>
        <w:t>а</w:t>
      </w:r>
      <w:r w:rsidRPr="00455A68">
        <w:rPr>
          <w:sz w:val="28"/>
          <w:szCs w:val="28"/>
        </w:rPr>
        <w:t xml:space="preserve"> </w:t>
      </w:r>
      <w:r w:rsidR="00BB4437">
        <w:rPr>
          <w:sz w:val="28"/>
          <w:szCs w:val="28"/>
        </w:rPr>
        <w:t>девятьсот два</w:t>
      </w:r>
      <w:r w:rsidR="00893122">
        <w:rPr>
          <w:sz w:val="28"/>
          <w:szCs w:val="28"/>
        </w:rPr>
        <w:t>дцать четыре</w:t>
      </w:r>
      <w:r w:rsidRPr="00455A68">
        <w:rPr>
          <w:sz w:val="28"/>
          <w:szCs w:val="28"/>
        </w:rPr>
        <w:t>) рубл</w:t>
      </w:r>
      <w:r w:rsidR="00BB4437">
        <w:rPr>
          <w:sz w:val="28"/>
          <w:szCs w:val="28"/>
        </w:rPr>
        <w:t>я</w:t>
      </w:r>
      <w:r w:rsidRPr="00455A68">
        <w:rPr>
          <w:sz w:val="28"/>
          <w:szCs w:val="28"/>
        </w:rPr>
        <w:t xml:space="preserve"> </w:t>
      </w:r>
      <w:bookmarkEnd w:id="11"/>
      <w:r w:rsidRPr="00455A68">
        <w:rPr>
          <w:sz w:val="28"/>
          <w:szCs w:val="28"/>
        </w:rPr>
        <w:t>00 копеек с учетом НДС</w:t>
      </w:r>
      <w:r>
        <w:rPr>
          <w:sz w:val="28"/>
          <w:szCs w:val="28"/>
        </w:rPr>
        <w:t>.</w:t>
      </w:r>
    </w:p>
    <w:p w14:paraId="706B46B4" w14:textId="77777777" w:rsidR="004B5970" w:rsidRDefault="004B5970" w:rsidP="005512AE">
      <w:pPr>
        <w:jc w:val="both"/>
        <w:rPr>
          <w:b/>
          <w:sz w:val="28"/>
          <w:szCs w:val="28"/>
        </w:rPr>
      </w:pPr>
    </w:p>
    <w:p w14:paraId="3E9E7E2E" w14:textId="6BE29821" w:rsidR="005512AE" w:rsidRDefault="005512AE" w:rsidP="005512AE">
      <w:pPr>
        <w:jc w:val="both"/>
        <w:rPr>
          <w:b/>
          <w:sz w:val="28"/>
          <w:szCs w:val="28"/>
        </w:rPr>
      </w:pPr>
      <w:r>
        <w:rPr>
          <w:b/>
          <w:sz w:val="28"/>
          <w:szCs w:val="28"/>
        </w:rPr>
        <w:t xml:space="preserve">3.2.7. Перечень </w:t>
      </w:r>
      <w:r w:rsidR="006005DE">
        <w:rPr>
          <w:b/>
          <w:sz w:val="28"/>
          <w:szCs w:val="28"/>
        </w:rPr>
        <w:t>услуг</w:t>
      </w:r>
      <w:r>
        <w:rPr>
          <w:b/>
          <w:sz w:val="28"/>
          <w:szCs w:val="28"/>
        </w:rPr>
        <w:t xml:space="preserve">: </w:t>
      </w:r>
    </w:p>
    <w:p w14:paraId="39A39E95" w14:textId="77777777" w:rsidR="008C6169" w:rsidRPr="008C6169" w:rsidRDefault="008C6169" w:rsidP="00FF7A39">
      <w:pPr>
        <w:pStyle w:val="afff"/>
        <w:widowControl w:val="0"/>
        <w:tabs>
          <w:tab w:val="left" w:pos="7260"/>
        </w:tabs>
        <w:ind w:left="825"/>
        <w:rPr>
          <w:b/>
          <w:sz w:val="22"/>
          <w:szCs w:val="22"/>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720"/>
        <w:gridCol w:w="1665"/>
        <w:gridCol w:w="1723"/>
        <w:gridCol w:w="1869"/>
        <w:gridCol w:w="1503"/>
      </w:tblGrid>
      <w:tr w:rsidR="002F72E9" w14:paraId="605CDA39" w14:textId="77777777" w:rsidTr="00F46E94">
        <w:trPr>
          <w:trHeight w:val="78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6A3B08E" w14:textId="77777777" w:rsidR="002F72E9" w:rsidRDefault="002F72E9" w:rsidP="00F46E94">
            <w:pPr>
              <w:spacing w:line="256" w:lineRule="auto"/>
              <w:jc w:val="both"/>
              <w:rPr>
                <w:color w:val="000000"/>
                <w:sz w:val="20"/>
                <w:szCs w:val="20"/>
              </w:rPr>
            </w:pPr>
            <w:r>
              <w:rPr>
                <w:color w:val="000000"/>
                <w:sz w:val="20"/>
                <w:szCs w:val="20"/>
              </w:rPr>
              <w:t>№ п/п</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0B92283" w14:textId="77777777" w:rsidR="002F72E9" w:rsidRDefault="002F72E9" w:rsidP="00F46E94">
            <w:pPr>
              <w:spacing w:line="256" w:lineRule="auto"/>
              <w:jc w:val="both"/>
              <w:rPr>
                <w:color w:val="000000"/>
                <w:sz w:val="20"/>
                <w:szCs w:val="20"/>
              </w:rPr>
            </w:pPr>
            <w:r>
              <w:rPr>
                <w:color w:val="000000"/>
                <w:sz w:val="20"/>
                <w:szCs w:val="20"/>
              </w:rPr>
              <w:t>Наименование услуг</w:t>
            </w:r>
          </w:p>
        </w:tc>
        <w:tc>
          <w:tcPr>
            <w:tcW w:w="1665" w:type="dxa"/>
            <w:tcBorders>
              <w:top w:val="single" w:sz="4" w:space="0" w:color="auto"/>
              <w:left w:val="single" w:sz="4" w:space="0" w:color="auto"/>
              <w:bottom w:val="single" w:sz="4" w:space="0" w:color="auto"/>
              <w:right w:val="single" w:sz="4" w:space="0" w:color="auto"/>
            </w:tcBorders>
            <w:vAlign w:val="center"/>
            <w:hideMark/>
          </w:tcPr>
          <w:p w14:paraId="596DB6DB" w14:textId="77777777" w:rsidR="002F72E9" w:rsidRDefault="002F72E9" w:rsidP="00F46E94">
            <w:pPr>
              <w:spacing w:line="256" w:lineRule="auto"/>
              <w:jc w:val="both"/>
              <w:rPr>
                <w:color w:val="000000"/>
                <w:sz w:val="20"/>
                <w:szCs w:val="20"/>
              </w:rPr>
            </w:pPr>
            <w:r>
              <w:rPr>
                <w:color w:val="000000"/>
                <w:sz w:val="20"/>
                <w:szCs w:val="20"/>
              </w:rPr>
              <w:t>Ед. измерения</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10CE366" w14:textId="77777777" w:rsidR="002F72E9" w:rsidRDefault="002F72E9" w:rsidP="00F46E94">
            <w:pPr>
              <w:spacing w:line="256" w:lineRule="auto"/>
              <w:jc w:val="both"/>
              <w:rPr>
                <w:color w:val="000000"/>
                <w:sz w:val="20"/>
                <w:szCs w:val="20"/>
              </w:rPr>
            </w:pPr>
            <w:r>
              <w:rPr>
                <w:color w:val="000000"/>
                <w:sz w:val="20"/>
                <w:szCs w:val="20"/>
              </w:rPr>
              <w:t>Кол-во в год</w:t>
            </w:r>
          </w:p>
        </w:tc>
        <w:tc>
          <w:tcPr>
            <w:tcW w:w="1869" w:type="dxa"/>
            <w:tcBorders>
              <w:top w:val="single" w:sz="4" w:space="0" w:color="auto"/>
              <w:left w:val="single" w:sz="4" w:space="0" w:color="auto"/>
              <w:bottom w:val="single" w:sz="4" w:space="0" w:color="auto"/>
              <w:right w:val="single" w:sz="4" w:space="0" w:color="auto"/>
            </w:tcBorders>
            <w:vAlign w:val="center"/>
          </w:tcPr>
          <w:p w14:paraId="467C9E50" w14:textId="77777777" w:rsidR="002F72E9" w:rsidRDefault="002F72E9" w:rsidP="00F46E94">
            <w:pPr>
              <w:spacing w:line="256" w:lineRule="auto"/>
              <w:jc w:val="both"/>
              <w:rPr>
                <w:color w:val="000000"/>
                <w:sz w:val="20"/>
                <w:szCs w:val="20"/>
              </w:rPr>
            </w:pPr>
            <w:r w:rsidRPr="00BF3A02">
              <w:rPr>
                <w:color w:val="000000"/>
                <w:sz w:val="20"/>
                <w:szCs w:val="20"/>
              </w:rPr>
              <w:t>Стоимость за единицу измерения, руб. с учетом НДС</w:t>
            </w:r>
          </w:p>
        </w:tc>
        <w:tc>
          <w:tcPr>
            <w:tcW w:w="1503" w:type="dxa"/>
            <w:tcBorders>
              <w:top w:val="single" w:sz="4" w:space="0" w:color="auto"/>
              <w:left w:val="single" w:sz="4" w:space="0" w:color="auto"/>
              <w:bottom w:val="single" w:sz="4" w:space="0" w:color="auto"/>
              <w:right w:val="single" w:sz="4" w:space="0" w:color="auto"/>
            </w:tcBorders>
            <w:vAlign w:val="center"/>
          </w:tcPr>
          <w:p w14:paraId="35D2503C" w14:textId="77777777" w:rsidR="002F72E9" w:rsidRPr="00BF3A02" w:rsidRDefault="002F72E9" w:rsidP="00F46E94">
            <w:pPr>
              <w:spacing w:line="256" w:lineRule="auto"/>
              <w:jc w:val="both"/>
              <w:rPr>
                <w:color w:val="000000"/>
                <w:sz w:val="20"/>
                <w:szCs w:val="20"/>
              </w:rPr>
            </w:pPr>
            <w:r w:rsidRPr="00BF3A02">
              <w:rPr>
                <w:color w:val="000000"/>
                <w:sz w:val="20"/>
                <w:szCs w:val="20"/>
              </w:rPr>
              <w:t>Стоимость всего, руб. с учетом НДС</w:t>
            </w:r>
          </w:p>
        </w:tc>
      </w:tr>
      <w:tr w:rsidR="002F72E9" w14:paraId="60E0E1BF" w14:textId="77777777" w:rsidTr="00F46E94">
        <w:trPr>
          <w:trHeight w:val="33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52CA109" w14:textId="77777777" w:rsidR="002F72E9" w:rsidRDefault="002F72E9" w:rsidP="00F46E94">
            <w:pPr>
              <w:spacing w:line="256" w:lineRule="auto"/>
              <w:jc w:val="both"/>
              <w:rPr>
                <w:color w:val="000000"/>
                <w:sz w:val="20"/>
                <w:szCs w:val="20"/>
              </w:rPr>
            </w:pPr>
            <w:r>
              <w:rPr>
                <w:color w:val="000000"/>
                <w:sz w:val="20"/>
                <w:szCs w:val="20"/>
              </w:rPr>
              <w:t>1</w:t>
            </w:r>
          </w:p>
        </w:tc>
        <w:tc>
          <w:tcPr>
            <w:tcW w:w="2720" w:type="dxa"/>
            <w:tcBorders>
              <w:top w:val="single" w:sz="4" w:space="0" w:color="auto"/>
              <w:left w:val="single" w:sz="4" w:space="0" w:color="auto"/>
              <w:bottom w:val="single" w:sz="4" w:space="0" w:color="auto"/>
              <w:right w:val="single" w:sz="4" w:space="0" w:color="auto"/>
            </w:tcBorders>
            <w:vAlign w:val="center"/>
            <w:hideMark/>
          </w:tcPr>
          <w:p w14:paraId="7C2AB86C" w14:textId="77777777" w:rsidR="002F72E9" w:rsidRDefault="002F72E9" w:rsidP="00F46E94">
            <w:pPr>
              <w:spacing w:line="256" w:lineRule="auto"/>
              <w:jc w:val="both"/>
              <w:rPr>
                <w:color w:val="000000"/>
                <w:sz w:val="20"/>
                <w:szCs w:val="20"/>
              </w:rPr>
            </w:pPr>
            <w:r>
              <w:rPr>
                <w:color w:val="000000"/>
                <w:sz w:val="20"/>
                <w:szCs w:val="20"/>
              </w:rPr>
              <w:t>ТО (без учета ЗИП)</w:t>
            </w:r>
          </w:p>
        </w:tc>
        <w:tc>
          <w:tcPr>
            <w:tcW w:w="1665" w:type="dxa"/>
            <w:tcBorders>
              <w:top w:val="single" w:sz="4" w:space="0" w:color="auto"/>
              <w:left w:val="single" w:sz="4" w:space="0" w:color="auto"/>
              <w:bottom w:val="single" w:sz="4" w:space="0" w:color="auto"/>
              <w:right w:val="single" w:sz="4" w:space="0" w:color="auto"/>
            </w:tcBorders>
            <w:vAlign w:val="center"/>
            <w:hideMark/>
          </w:tcPr>
          <w:p w14:paraId="0DF2057E" w14:textId="77777777" w:rsidR="002F72E9" w:rsidRDefault="002F72E9" w:rsidP="00F46E94">
            <w:pPr>
              <w:spacing w:line="256" w:lineRule="auto"/>
              <w:jc w:val="both"/>
              <w:rPr>
                <w:color w:val="000000"/>
                <w:sz w:val="20"/>
                <w:szCs w:val="20"/>
              </w:rPr>
            </w:pPr>
            <w:r>
              <w:rPr>
                <w:color w:val="000000"/>
                <w:sz w:val="20"/>
                <w:szCs w:val="20"/>
              </w:rPr>
              <w:t>Чел/час</w:t>
            </w:r>
          </w:p>
        </w:tc>
        <w:tc>
          <w:tcPr>
            <w:tcW w:w="1723" w:type="dxa"/>
            <w:tcBorders>
              <w:top w:val="single" w:sz="4" w:space="0" w:color="auto"/>
              <w:left w:val="single" w:sz="4" w:space="0" w:color="auto"/>
              <w:bottom w:val="single" w:sz="4" w:space="0" w:color="auto"/>
              <w:right w:val="single" w:sz="4" w:space="0" w:color="auto"/>
            </w:tcBorders>
            <w:vAlign w:val="center"/>
            <w:hideMark/>
          </w:tcPr>
          <w:p w14:paraId="18C968CD" w14:textId="77777777" w:rsidR="002F72E9" w:rsidRDefault="002F72E9" w:rsidP="00F46E94">
            <w:pPr>
              <w:spacing w:line="256" w:lineRule="auto"/>
              <w:jc w:val="center"/>
              <w:rPr>
                <w:sz w:val="20"/>
                <w:szCs w:val="20"/>
              </w:rPr>
            </w:pPr>
            <w:r>
              <w:rPr>
                <w:sz w:val="20"/>
                <w:szCs w:val="20"/>
              </w:rPr>
              <w:t>12,9</w:t>
            </w:r>
          </w:p>
        </w:tc>
        <w:tc>
          <w:tcPr>
            <w:tcW w:w="1869" w:type="dxa"/>
            <w:tcBorders>
              <w:top w:val="single" w:sz="4" w:space="0" w:color="auto"/>
              <w:left w:val="single" w:sz="4" w:space="0" w:color="auto"/>
              <w:bottom w:val="single" w:sz="4" w:space="0" w:color="auto"/>
              <w:right w:val="single" w:sz="4" w:space="0" w:color="auto"/>
            </w:tcBorders>
            <w:vAlign w:val="center"/>
          </w:tcPr>
          <w:p w14:paraId="01C63287" w14:textId="09C0B884" w:rsidR="002F72E9" w:rsidRDefault="002F72E9" w:rsidP="00F46E94">
            <w:pPr>
              <w:spacing w:line="256" w:lineRule="auto"/>
              <w:jc w:val="center"/>
              <w:rPr>
                <w:sz w:val="20"/>
                <w:szCs w:val="20"/>
              </w:rPr>
            </w:pPr>
            <w:r>
              <w:rPr>
                <w:sz w:val="20"/>
                <w:szCs w:val="20"/>
              </w:rPr>
              <w:t>1</w:t>
            </w:r>
            <w:r w:rsidR="00BB4437">
              <w:rPr>
                <w:sz w:val="20"/>
                <w:szCs w:val="20"/>
              </w:rPr>
              <w:t>200</w:t>
            </w:r>
            <w:r>
              <w:rPr>
                <w:sz w:val="20"/>
                <w:szCs w:val="20"/>
              </w:rPr>
              <w:t>,00</w:t>
            </w:r>
          </w:p>
        </w:tc>
        <w:tc>
          <w:tcPr>
            <w:tcW w:w="1503" w:type="dxa"/>
            <w:tcBorders>
              <w:top w:val="single" w:sz="4" w:space="0" w:color="auto"/>
              <w:left w:val="single" w:sz="4" w:space="0" w:color="auto"/>
              <w:bottom w:val="single" w:sz="4" w:space="0" w:color="auto"/>
              <w:right w:val="single" w:sz="4" w:space="0" w:color="auto"/>
            </w:tcBorders>
            <w:vAlign w:val="center"/>
          </w:tcPr>
          <w:p w14:paraId="2B8D2568" w14:textId="54B1A5F5" w:rsidR="002F72E9" w:rsidRDefault="00BB4437" w:rsidP="00F46E94">
            <w:pPr>
              <w:spacing w:line="256" w:lineRule="auto"/>
              <w:jc w:val="center"/>
              <w:rPr>
                <w:sz w:val="20"/>
                <w:szCs w:val="20"/>
              </w:rPr>
            </w:pPr>
            <w:r>
              <w:rPr>
                <w:sz w:val="20"/>
                <w:szCs w:val="20"/>
              </w:rPr>
              <w:t>15 480</w:t>
            </w:r>
            <w:r w:rsidR="002F72E9">
              <w:rPr>
                <w:sz w:val="20"/>
                <w:szCs w:val="20"/>
              </w:rPr>
              <w:t>,00</w:t>
            </w:r>
          </w:p>
        </w:tc>
      </w:tr>
      <w:tr w:rsidR="002F72E9" w14:paraId="6647A69A" w14:textId="77777777" w:rsidTr="00F46E94">
        <w:trPr>
          <w:trHeight w:val="36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E413A80" w14:textId="77777777" w:rsidR="002F72E9" w:rsidRDefault="002F72E9" w:rsidP="00F46E94">
            <w:pPr>
              <w:spacing w:line="256" w:lineRule="auto"/>
              <w:jc w:val="both"/>
              <w:rPr>
                <w:color w:val="000000"/>
                <w:sz w:val="20"/>
                <w:szCs w:val="20"/>
              </w:rPr>
            </w:pPr>
            <w:r>
              <w:rPr>
                <w:color w:val="000000"/>
                <w:sz w:val="20"/>
                <w:szCs w:val="20"/>
              </w:rPr>
              <w:t>1.1.</w:t>
            </w:r>
          </w:p>
        </w:tc>
        <w:tc>
          <w:tcPr>
            <w:tcW w:w="2720" w:type="dxa"/>
            <w:tcBorders>
              <w:top w:val="single" w:sz="4" w:space="0" w:color="auto"/>
              <w:left w:val="single" w:sz="4" w:space="0" w:color="auto"/>
              <w:bottom w:val="single" w:sz="4" w:space="0" w:color="auto"/>
              <w:right w:val="single" w:sz="4" w:space="0" w:color="auto"/>
            </w:tcBorders>
            <w:vAlign w:val="center"/>
            <w:hideMark/>
          </w:tcPr>
          <w:p w14:paraId="176DF960" w14:textId="77777777" w:rsidR="002F72E9" w:rsidRDefault="002F72E9" w:rsidP="00F46E94">
            <w:pPr>
              <w:spacing w:line="256" w:lineRule="auto"/>
              <w:jc w:val="both"/>
              <w:rPr>
                <w:color w:val="000000"/>
                <w:sz w:val="20"/>
                <w:szCs w:val="20"/>
              </w:rPr>
            </w:pPr>
            <w:r>
              <w:rPr>
                <w:color w:val="000000"/>
                <w:sz w:val="20"/>
                <w:szCs w:val="20"/>
              </w:rPr>
              <w:t>ЗИП ТО, в том числе:</w:t>
            </w:r>
          </w:p>
        </w:tc>
        <w:tc>
          <w:tcPr>
            <w:tcW w:w="1665" w:type="dxa"/>
            <w:tcBorders>
              <w:top w:val="single" w:sz="4" w:space="0" w:color="auto"/>
              <w:left w:val="single" w:sz="4" w:space="0" w:color="auto"/>
              <w:bottom w:val="single" w:sz="4" w:space="0" w:color="auto"/>
              <w:right w:val="single" w:sz="4" w:space="0" w:color="auto"/>
            </w:tcBorders>
            <w:vAlign w:val="center"/>
            <w:hideMark/>
          </w:tcPr>
          <w:p w14:paraId="7104862E" w14:textId="77777777" w:rsidR="002F72E9" w:rsidRDefault="002F72E9" w:rsidP="00F46E94">
            <w:pPr>
              <w:spacing w:line="256" w:lineRule="auto"/>
              <w:jc w:val="both"/>
              <w:rPr>
                <w:color w:val="000000"/>
                <w:sz w:val="20"/>
                <w:szCs w:val="20"/>
              </w:rPr>
            </w:pPr>
            <w:r>
              <w:rPr>
                <w:color w:val="000000"/>
                <w:sz w:val="20"/>
                <w:szCs w:val="20"/>
              </w:rPr>
              <w:t>комплект</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59C764A" w14:textId="77777777" w:rsidR="002F72E9" w:rsidRDefault="002F72E9" w:rsidP="00F46E94">
            <w:pPr>
              <w:spacing w:line="256" w:lineRule="auto"/>
              <w:jc w:val="center"/>
              <w:rPr>
                <w:sz w:val="20"/>
                <w:szCs w:val="20"/>
              </w:rPr>
            </w:pPr>
            <w:r>
              <w:rPr>
                <w:sz w:val="20"/>
                <w:szCs w:val="20"/>
              </w:rPr>
              <w:t>3</w:t>
            </w:r>
          </w:p>
        </w:tc>
        <w:tc>
          <w:tcPr>
            <w:tcW w:w="1869" w:type="dxa"/>
            <w:tcBorders>
              <w:top w:val="single" w:sz="4" w:space="0" w:color="auto"/>
              <w:left w:val="single" w:sz="4" w:space="0" w:color="auto"/>
              <w:bottom w:val="single" w:sz="4" w:space="0" w:color="auto"/>
              <w:right w:val="single" w:sz="4" w:space="0" w:color="auto"/>
            </w:tcBorders>
            <w:vAlign w:val="center"/>
          </w:tcPr>
          <w:p w14:paraId="6E72DE28" w14:textId="77777777" w:rsidR="002F72E9" w:rsidRDefault="002F72E9" w:rsidP="00F46E94">
            <w:pPr>
              <w:spacing w:line="256" w:lineRule="auto"/>
              <w:jc w:val="center"/>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47C1863D" w14:textId="77777777" w:rsidR="002F72E9" w:rsidRDefault="002F72E9" w:rsidP="00F46E94">
            <w:pPr>
              <w:spacing w:line="256" w:lineRule="auto"/>
              <w:jc w:val="center"/>
              <w:rPr>
                <w:sz w:val="20"/>
                <w:szCs w:val="20"/>
              </w:rPr>
            </w:pPr>
          </w:p>
        </w:tc>
      </w:tr>
      <w:tr w:rsidR="002F72E9" w14:paraId="3F7CA6F1" w14:textId="77777777" w:rsidTr="00F46E94">
        <w:trPr>
          <w:trHeight w:val="27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5CF56FB" w14:textId="77777777" w:rsidR="002F72E9" w:rsidRDefault="002F72E9" w:rsidP="00F46E94">
            <w:pPr>
              <w:spacing w:line="256" w:lineRule="auto"/>
              <w:jc w:val="both"/>
              <w:rPr>
                <w:color w:val="000000"/>
                <w:sz w:val="20"/>
                <w:szCs w:val="20"/>
              </w:rPr>
            </w:pPr>
            <w:r>
              <w:rPr>
                <w:color w:val="000000"/>
                <w:sz w:val="20"/>
                <w:szCs w:val="20"/>
              </w:rPr>
              <w:t> </w:t>
            </w:r>
          </w:p>
        </w:tc>
        <w:tc>
          <w:tcPr>
            <w:tcW w:w="2720" w:type="dxa"/>
            <w:tcBorders>
              <w:top w:val="single" w:sz="4" w:space="0" w:color="auto"/>
              <w:left w:val="single" w:sz="4" w:space="0" w:color="auto"/>
              <w:bottom w:val="single" w:sz="4" w:space="0" w:color="auto"/>
              <w:right w:val="single" w:sz="4" w:space="0" w:color="auto"/>
            </w:tcBorders>
            <w:vAlign w:val="center"/>
            <w:hideMark/>
          </w:tcPr>
          <w:p w14:paraId="5E48D0BF" w14:textId="77777777" w:rsidR="002F72E9" w:rsidRDefault="002F72E9" w:rsidP="00F46E94">
            <w:pPr>
              <w:spacing w:line="256" w:lineRule="auto"/>
              <w:rPr>
                <w:color w:val="000000"/>
                <w:sz w:val="20"/>
                <w:szCs w:val="20"/>
              </w:rPr>
            </w:pPr>
            <w:r>
              <w:rPr>
                <w:color w:val="000000"/>
                <w:sz w:val="20"/>
                <w:szCs w:val="20"/>
              </w:rPr>
              <w:t>масло ДВС</w:t>
            </w:r>
          </w:p>
        </w:tc>
        <w:tc>
          <w:tcPr>
            <w:tcW w:w="1665" w:type="dxa"/>
            <w:tcBorders>
              <w:top w:val="single" w:sz="4" w:space="0" w:color="auto"/>
              <w:left w:val="single" w:sz="4" w:space="0" w:color="auto"/>
              <w:bottom w:val="single" w:sz="4" w:space="0" w:color="auto"/>
              <w:right w:val="single" w:sz="4" w:space="0" w:color="auto"/>
            </w:tcBorders>
            <w:vAlign w:val="center"/>
            <w:hideMark/>
          </w:tcPr>
          <w:p w14:paraId="2A7D0901" w14:textId="77777777" w:rsidR="002F72E9" w:rsidRDefault="002F72E9" w:rsidP="00F46E94">
            <w:pPr>
              <w:spacing w:line="256" w:lineRule="auto"/>
              <w:jc w:val="both"/>
              <w:rPr>
                <w:color w:val="000000"/>
                <w:sz w:val="20"/>
                <w:szCs w:val="20"/>
              </w:rPr>
            </w:pPr>
            <w:r>
              <w:rPr>
                <w:color w:val="000000"/>
                <w:sz w:val="20"/>
                <w:szCs w:val="20"/>
              </w:rPr>
              <w:t>литр</w:t>
            </w:r>
          </w:p>
        </w:tc>
        <w:tc>
          <w:tcPr>
            <w:tcW w:w="1723" w:type="dxa"/>
            <w:tcBorders>
              <w:top w:val="single" w:sz="4" w:space="0" w:color="auto"/>
              <w:left w:val="single" w:sz="4" w:space="0" w:color="auto"/>
              <w:bottom w:val="single" w:sz="4" w:space="0" w:color="auto"/>
              <w:right w:val="single" w:sz="4" w:space="0" w:color="auto"/>
            </w:tcBorders>
            <w:vAlign w:val="center"/>
            <w:hideMark/>
          </w:tcPr>
          <w:p w14:paraId="19CF2822" w14:textId="77777777" w:rsidR="002F72E9" w:rsidRDefault="002F72E9" w:rsidP="00F46E94">
            <w:pPr>
              <w:spacing w:line="256" w:lineRule="auto"/>
              <w:jc w:val="center"/>
              <w:rPr>
                <w:sz w:val="20"/>
                <w:szCs w:val="20"/>
              </w:rPr>
            </w:pPr>
            <w:r>
              <w:rPr>
                <w:sz w:val="20"/>
                <w:szCs w:val="20"/>
              </w:rPr>
              <w:t>24</w:t>
            </w:r>
          </w:p>
        </w:tc>
        <w:tc>
          <w:tcPr>
            <w:tcW w:w="1869" w:type="dxa"/>
            <w:tcBorders>
              <w:top w:val="single" w:sz="4" w:space="0" w:color="auto"/>
              <w:left w:val="single" w:sz="4" w:space="0" w:color="auto"/>
              <w:bottom w:val="single" w:sz="4" w:space="0" w:color="auto"/>
              <w:right w:val="single" w:sz="4" w:space="0" w:color="auto"/>
            </w:tcBorders>
            <w:vAlign w:val="center"/>
          </w:tcPr>
          <w:p w14:paraId="3B435FBE" w14:textId="77777777" w:rsidR="002F72E9" w:rsidRDefault="002F72E9" w:rsidP="00F46E94">
            <w:pPr>
              <w:spacing w:line="256" w:lineRule="auto"/>
              <w:jc w:val="center"/>
              <w:rPr>
                <w:sz w:val="20"/>
                <w:szCs w:val="20"/>
              </w:rPr>
            </w:pPr>
            <w:r>
              <w:rPr>
                <w:sz w:val="20"/>
                <w:szCs w:val="20"/>
              </w:rPr>
              <w:t>1068,00</w:t>
            </w:r>
          </w:p>
        </w:tc>
        <w:tc>
          <w:tcPr>
            <w:tcW w:w="1503" w:type="dxa"/>
            <w:tcBorders>
              <w:top w:val="single" w:sz="4" w:space="0" w:color="auto"/>
              <w:left w:val="single" w:sz="4" w:space="0" w:color="auto"/>
              <w:bottom w:val="single" w:sz="4" w:space="0" w:color="auto"/>
              <w:right w:val="single" w:sz="4" w:space="0" w:color="auto"/>
            </w:tcBorders>
            <w:vAlign w:val="center"/>
          </w:tcPr>
          <w:p w14:paraId="22BCC920" w14:textId="77777777" w:rsidR="002F72E9" w:rsidRDefault="002F72E9" w:rsidP="00F46E94">
            <w:pPr>
              <w:spacing w:line="256" w:lineRule="auto"/>
              <w:jc w:val="center"/>
              <w:rPr>
                <w:sz w:val="20"/>
                <w:szCs w:val="20"/>
              </w:rPr>
            </w:pPr>
            <w:r>
              <w:rPr>
                <w:sz w:val="20"/>
                <w:szCs w:val="20"/>
              </w:rPr>
              <w:t>25 632,00</w:t>
            </w:r>
          </w:p>
        </w:tc>
      </w:tr>
      <w:tr w:rsidR="002F72E9" w14:paraId="7BF6DCDF" w14:textId="77777777" w:rsidTr="00F46E94">
        <w:trPr>
          <w:trHeight w:val="27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C1D4EFB" w14:textId="77777777" w:rsidR="002F72E9" w:rsidRDefault="002F72E9" w:rsidP="00F46E94">
            <w:pPr>
              <w:spacing w:line="256" w:lineRule="auto"/>
              <w:jc w:val="both"/>
              <w:rPr>
                <w:color w:val="000000"/>
                <w:sz w:val="20"/>
                <w:szCs w:val="20"/>
              </w:rPr>
            </w:pPr>
            <w:r>
              <w:rPr>
                <w:color w:val="000000"/>
                <w:sz w:val="20"/>
                <w:szCs w:val="20"/>
              </w:rPr>
              <w:t> </w:t>
            </w:r>
          </w:p>
        </w:tc>
        <w:tc>
          <w:tcPr>
            <w:tcW w:w="2720" w:type="dxa"/>
            <w:tcBorders>
              <w:top w:val="single" w:sz="4" w:space="0" w:color="auto"/>
              <w:left w:val="single" w:sz="4" w:space="0" w:color="auto"/>
              <w:bottom w:val="single" w:sz="4" w:space="0" w:color="auto"/>
              <w:right w:val="single" w:sz="4" w:space="0" w:color="auto"/>
            </w:tcBorders>
            <w:vAlign w:val="center"/>
            <w:hideMark/>
          </w:tcPr>
          <w:p w14:paraId="7B6BCE71" w14:textId="77777777" w:rsidR="002F72E9" w:rsidRDefault="002F72E9" w:rsidP="00F46E94">
            <w:pPr>
              <w:spacing w:line="256" w:lineRule="auto"/>
              <w:jc w:val="both"/>
              <w:rPr>
                <w:color w:val="000000"/>
                <w:sz w:val="20"/>
                <w:szCs w:val="20"/>
              </w:rPr>
            </w:pPr>
            <w:r>
              <w:rPr>
                <w:color w:val="000000"/>
                <w:sz w:val="20"/>
                <w:szCs w:val="20"/>
              </w:rPr>
              <w:t>Фильтр воздушный</w:t>
            </w:r>
          </w:p>
        </w:tc>
        <w:tc>
          <w:tcPr>
            <w:tcW w:w="1665" w:type="dxa"/>
            <w:tcBorders>
              <w:top w:val="single" w:sz="4" w:space="0" w:color="auto"/>
              <w:left w:val="single" w:sz="4" w:space="0" w:color="auto"/>
              <w:bottom w:val="single" w:sz="4" w:space="0" w:color="auto"/>
              <w:right w:val="single" w:sz="4" w:space="0" w:color="auto"/>
            </w:tcBorders>
            <w:vAlign w:val="center"/>
            <w:hideMark/>
          </w:tcPr>
          <w:p w14:paraId="71DBCE64" w14:textId="77777777" w:rsidR="002F72E9" w:rsidRDefault="002F72E9" w:rsidP="00F46E94">
            <w:pPr>
              <w:spacing w:line="256" w:lineRule="auto"/>
              <w:jc w:val="both"/>
              <w:rPr>
                <w:color w:val="000000"/>
                <w:sz w:val="20"/>
                <w:szCs w:val="20"/>
              </w:rPr>
            </w:pPr>
            <w:r>
              <w:rPr>
                <w:color w:val="000000"/>
                <w:sz w:val="20"/>
                <w:szCs w:val="20"/>
              </w:rPr>
              <w:t>шт</w:t>
            </w:r>
          </w:p>
        </w:tc>
        <w:tc>
          <w:tcPr>
            <w:tcW w:w="1723" w:type="dxa"/>
            <w:tcBorders>
              <w:top w:val="single" w:sz="4" w:space="0" w:color="auto"/>
              <w:left w:val="single" w:sz="4" w:space="0" w:color="auto"/>
              <w:bottom w:val="single" w:sz="4" w:space="0" w:color="auto"/>
              <w:right w:val="single" w:sz="4" w:space="0" w:color="auto"/>
            </w:tcBorders>
            <w:vAlign w:val="center"/>
            <w:hideMark/>
          </w:tcPr>
          <w:p w14:paraId="1889D096" w14:textId="77777777" w:rsidR="002F72E9" w:rsidRDefault="002F72E9" w:rsidP="00F46E94">
            <w:pPr>
              <w:spacing w:line="256" w:lineRule="auto"/>
              <w:jc w:val="center"/>
              <w:rPr>
                <w:sz w:val="20"/>
                <w:szCs w:val="20"/>
              </w:rPr>
            </w:pPr>
            <w:r>
              <w:rPr>
                <w:sz w:val="20"/>
                <w:szCs w:val="20"/>
              </w:rPr>
              <w:t>3</w:t>
            </w:r>
          </w:p>
        </w:tc>
        <w:tc>
          <w:tcPr>
            <w:tcW w:w="1869" w:type="dxa"/>
            <w:tcBorders>
              <w:top w:val="single" w:sz="4" w:space="0" w:color="auto"/>
              <w:left w:val="single" w:sz="4" w:space="0" w:color="auto"/>
              <w:bottom w:val="single" w:sz="4" w:space="0" w:color="auto"/>
              <w:right w:val="single" w:sz="4" w:space="0" w:color="auto"/>
            </w:tcBorders>
            <w:vAlign w:val="center"/>
          </w:tcPr>
          <w:p w14:paraId="7A13C083" w14:textId="77777777" w:rsidR="002F72E9" w:rsidRDefault="002F72E9" w:rsidP="00F46E94">
            <w:pPr>
              <w:spacing w:line="256" w:lineRule="auto"/>
              <w:jc w:val="center"/>
              <w:rPr>
                <w:sz w:val="20"/>
                <w:szCs w:val="20"/>
              </w:rPr>
            </w:pPr>
            <w:r>
              <w:rPr>
                <w:sz w:val="20"/>
                <w:szCs w:val="20"/>
              </w:rPr>
              <w:t>1440,00</w:t>
            </w:r>
          </w:p>
        </w:tc>
        <w:tc>
          <w:tcPr>
            <w:tcW w:w="1503" w:type="dxa"/>
            <w:tcBorders>
              <w:top w:val="single" w:sz="4" w:space="0" w:color="auto"/>
              <w:left w:val="single" w:sz="4" w:space="0" w:color="auto"/>
              <w:bottom w:val="single" w:sz="4" w:space="0" w:color="auto"/>
              <w:right w:val="single" w:sz="4" w:space="0" w:color="auto"/>
            </w:tcBorders>
            <w:vAlign w:val="center"/>
          </w:tcPr>
          <w:p w14:paraId="62CD605E" w14:textId="7EC49290" w:rsidR="002F72E9" w:rsidRDefault="002F72E9" w:rsidP="00F46E94">
            <w:pPr>
              <w:spacing w:line="256" w:lineRule="auto"/>
              <w:jc w:val="center"/>
              <w:rPr>
                <w:sz w:val="20"/>
                <w:szCs w:val="20"/>
              </w:rPr>
            </w:pPr>
            <w:r>
              <w:rPr>
                <w:sz w:val="20"/>
                <w:szCs w:val="20"/>
              </w:rPr>
              <w:t>4</w:t>
            </w:r>
            <w:r w:rsidR="00BB4437">
              <w:rPr>
                <w:sz w:val="20"/>
                <w:szCs w:val="20"/>
              </w:rPr>
              <w:t xml:space="preserve"> </w:t>
            </w:r>
            <w:r>
              <w:rPr>
                <w:sz w:val="20"/>
                <w:szCs w:val="20"/>
              </w:rPr>
              <w:t>320,00</w:t>
            </w:r>
          </w:p>
        </w:tc>
      </w:tr>
      <w:tr w:rsidR="002F72E9" w14:paraId="323304BF" w14:textId="77777777" w:rsidTr="00F46E94">
        <w:trPr>
          <w:trHeight w:val="27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8845856" w14:textId="77777777" w:rsidR="002F72E9" w:rsidRDefault="002F72E9" w:rsidP="00F46E94">
            <w:pPr>
              <w:spacing w:line="256" w:lineRule="auto"/>
              <w:jc w:val="both"/>
              <w:rPr>
                <w:color w:val="000000"/>
                <w:sz w:val="20"/>
                <w:szCs w:val="20"/>
              </w:rPr>
            </w:pPr>
            <w:r>
              <w:rPr>
                <w:color w:val="000000"/>
                <w:sz w:val="20"/>
                <w:szCs w:val="20"/>
              </w:rPr>
              <w:t> </w:t>
            </w:r>
          </w:p>
        </w:tc>
        <w:tc>
          <w:tcPr>
            <w:tcW w:w="2720" w:type="dxa"/>
            <w:tcBorders>
              <w:top w:val="single" w:sz="4" w:space="0" w:color="auto"/>
              <w:left w:val="single" w:sz="4" w:space="0" w:color="auto"/>
              <w:bottom w:val="single" w:sz="4" w:space="0" w:color="auto"/>
              <w:right w:val="single" w:sz="4" w:space="0" w:color="auto"/>
            </w:tcBorders>
            <w:vAlign w:val="center"/>
            <w:hideMark/>
          </w:tcPr>
          <w:p w14:paraId="183DC8DD" w14:textId="77777777" w:rsidR="002F72E9" w:rsidRDefault="002F72E9" w:rsidP="00F46E94">
            <w:pPr>
              <w:spacing w:line="256" w:lineRule="auto"/>
              <w:jc w:val="both"/>
              <w:rPr>
                <w:color w:val="000000"/>
                <w:sz w:val="20"/>
                <w:szCs w:val="20"/>
              </w:rPr>
            </w:pPr>
            <w:r>
              <w:rPr>
                <w:color w:val="000000"/>
                <w:sz w:val="20"/>
                <w:szCs w:val="20"/>
              </w:rPr>
              <w:t>Фильтр масляный</w:t>
            </w:r>
          </w:p>
        </w:tc>
        <w:tc>
          <w:tcPr>
            <w:tcW w:w="1665" w:type="dxa"/>
            <w:tcBorders>
              <w:top w:val="single" w:sz="4" w:space="0" w:color="auto"/>
              <w:left w:val="single" w:sz="4" w:space="0" w:color="auto"/>
              <w:bottom w:val="single" w:sz="4" w:space="0" w:color="auto"/>
              <w:right w:val="single" w:sz="4" w:space="0" w:color="auto"/>
            </w:tcBorders>
            <w:vAlign w:val="center"/>
            <w:hideMark/>
          </w:tcPr>
          <w:p w14:paraId="154F9629" w14:textId="77777777" w:rsidR="002F72E9" w:rsidRDefault="002F72E9" w:rsidP="00F46E94">
            <w:pPr>
              <w:spacing w:line="256" w:lineRule="auto"/>
              <w:jc w:val="both"/>
              <w:rPr>
                <w:color w:val="000000"/>
                <w:sz w:val="20"/>
                <w:szCs w:val="20"/>
              </w:rPr>
            </w:pPr>
            <w:r>
              <w:rPr>
                <w:color w:val="000000"/>
                <w:sz w:val="20"/>
                <w:szCs w:val="20"/>
              </w:rPr>
              <w:t>шт</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9406E80" w14:textId="77777777" w:rsidR="002F72E9" w:rsidRDefault="002F72E9" w:rsidP="00F46E94">
            <w:pPr>
              <w:spacing w:line="256" w:lineRule="auto"/>
              <w:jc w:val="center"/>
              <w:rPr>
                <w:sz w:val="20"/>
                <w:szCs w:val="20"/>
              </w:rPr>
            </w:pPr>
            <w:r>
              <w:rPr>
                <w:sz w:val="20"/>
                <w:szCs w:val="20"/>
              </w:rPr>
              <w:t>3</w:t>
            </w:r>
          </w:p>
        </w:tc>
        <w:tc>
          <w:tcPr>
            <w:tcW w:w="1869" w:type="dxa"/>
            <w:tcBorders>
              <w:top w:val="single" w:sz="4" w:space="0" w:color="auto"/>
              <w:left w:val="single" w:sz="4" w:space="0" w:color="auto"/>
              <w:bottom w:val="single" w:sz="4" w:space="0" w:color="auto"/>
              <w:right w:val="single" w:sz="4" w:space="0" w:color="auto"/>
            </w:tcBorders>
            <w:vAlign w:val="center"/>
          </w:tcPr>
          <w:p w14:paraId="27DBE28B" w14:textId="77777777" w:rsidR="002F72E9" w:rsidRDefault="002F72E9" w:rsidP="00F46E94">
            <w:pPr>
              <w:spacing w:line="256" w:lineRule="auto"/>
              <w:jc w:val="center"/>
              <w:rPr>
                <w:sz w:val="20"/>
                <w:szCs w:val="20"/>
              </w:rPr>
            </w:pPr>
            <w:r>
              <w:rPr>
                <w:sz w:val="20"/>
                <w:szCs w:val="20"/>
              </w:rPr>
              <w:t>1080,00</w:t>
            </w:r>
          </w:p>
        </w:tc>
        <w:tc>
          <w:tcPr>
            <w:tcW w:w="1503" w:type="dxa"/>
            <w:tcBorders>
              <w:top w:val="single" w:sz="4" w:space="0" w:color="auto"/>
              <w:left w:val="single" w:sz="4" w:space="0" w:color="auto"/>
              <w:bottom w:val="single" w:sz="4" w:space="0" w:color="auto"/>
              <w:right w:val="single" w:sz="4" w:space="0" w:color="auto"/>
            </w:tcBorders>
            <w:vAlign w:val="center"/>
          </w:tcPr>
          <w:p w14:paraId="398EB142" w14:textId="3F857ACB" w:rsidR="002F72E9" w:rsidRDefault="002F72E9" w:rsidP="00F46E94">
            <w:pPr>
              <w:spacing w:line="256" w:lineRule="auto"/>
              <w:jc w:val="center"/>
              <w:rPr>
                <w:sz w:val="20"/>
                <w:szCs w:val="20"/>
              </w:rPr>
            </w:pPr>
            <w:r>
              <w:rPr>
                <w:sz w:val="20"/>
                <w:szCs w:val="20"/>
              </w:rPr>
              <w:t>3</w:t>
            </w:r>
            <w:r w:rsidR="00BB4437">
              <w:rPr>
                <w:sz w:val="20"/>
                <w:szCs w:val="20"/>
              </w:rPr>
              <w:t xml:space="preserve"> </w:t>
            </w:r>
            <w:r>
              <w:rPr>
                <w:sz w:val="20"/>
                <w:szCs w:val="20"/>
              </w:rPr>
              <w:t>240,00</w:t>
            </w:r>
          </w:p>
        </w:tc>
      </w:tr>
      <w:tr w:rsidR="002F72E9" w14:paraId="5A00D8C7" w14:textId="77777777" w:rsidTr="00F46E94">
        <w:trPr>
          <w:trHeight w:val="27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A49F012" w14:textId="77777777" w:rsidR="002F72E9" w:rsidRDefault="002F72E9" w:rsidP="00F46E94">
            <w:pPr>
              <w:spacing w:line="256" w:lineRule="auto"/>
              <w:jc w:val="both"/>
              <w:rPr>
                <w:color w:val="000000"/>
                <w:sz w:val="20"/>
                <w:szCs w:val="20"/>
              </w:rPr>
            </w:pPr>
            <w:r>
              <w:rPr>
                <w:color w:val="000000"/>
                <w:sz w:val="20"/>
                <w:szCs w:val="20"/>
              </w:rPr>
              <w:t> </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18BD6D4" w14:textId="77777777" w:rsidR="002F72E9" w:rsidRDefault="002F72E9" w:rsidP="00F46E94">
            <w:pPr>
              <w:spacing w:line="256" w:lineRule="auto"/>
              <w:jc w:val="both"/>
              <w:rPr>
                <w:color w:val="000000"/>
                <w:sz w:val="20"/>
                <w:szCs w:val="20"/>
              </w:rPr>
            </w:pPr>
            <w:r>
              <w:rPr>
                <w:color w:val="000000"/>
                <w:sz w:val="20"/>
                <w:szCs w:val="20"/>
              </w:rPr>
              <w:t>Фильтр салона</w:t>
            </w:r>
          </w:p>
        </w:tc>
        <w:tc>
          <w:tcPr>
            <w:tcW w:w="1665" w:type="dxa"/>
            <w:tcBorders>
              <w:top w:val="single" w:sz="4" w:space="0" w:color="auto"/>
              <w:left w:val="single" w:sz="4" w:space="0" w:color="auto"/>
              <w:bottom w:val="single" w:sz="4" w:space="0" w:color="auto"/>
              <w:right w:val="single" w:sz="4" w:space="0" w:color="auto"/>
            </w:tcBorders>
            <w:vAlign w:val="center"/>
            <w:hideMark/>
          </w:tcPr>
          <w:p w14:paraId="5CBD5942" w14:textId="77777777" w:rsidR="002F72E9" w:rsidRDefault="002F72E9" w:rsidP="00F46E94">
            <w:pPr>
              <w:spacing w:line="256" w:lineRule="auto"/>
              <w:jc w:val="both"/>
              <w:rPr>
                <w:color w:val="000000"/>
                <w:sz w:val="20"/>
                <w:szCs w:val="20"/>
              </w:rPr>
            </w:pPr>
            <w:r>
              <w:rPr>
                <w:color w:val="000000"/>
                <w:sz w:val="20"/>
                <w:szCs w:val="20"/>
              </w:rPr>
              <w:t>шт</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7161570" w14:textId="77777777" w:rsidR="002F72E9" w:rsidRDefault="002F72E9" w:rsidP="00F46E94">
            <w:pPr>
              <w:spacing w:line="256" w:lineRule="auto"/>
              <w:jc w:val="center"/>
              <w:rPr>
                <w:sz w:val="20"/>
                <w:szCs w:val="20"/>
              </w:rPr>
            </w:pPr>
            <w:r>
              <w:rPr>
                <w:sz w:val="20"/>
                <w:szCs w:val="20"/>
              </w:rPr>
              <w:t>3</w:t>
            </w:r>
          </w:p>
        </w:tc>
        <w:tc>
          <w:tcPr>
            <w:tcW w:w="1869" w:type="dxa"/>
            <w:tcBorders>
              <w:top w:val="single" w:sz="4" w:space="0" w:color="auto"/>
              <w:left w:val="single" w:sz="4" w:space="0" w:color="auto"/>
              <w:bottom w:val="single" w:sz="4" w:space="0" w:color="auto"/>
              <w:right w:val="single" w:sz="4" w:space="0" w:color="auto"/>
            </w:tcBorders>
            <w:vAlign w:val="center"/>
          </w:tcPr>
          <w:p w14:paraId="55414912" w14:textId="77777777" w:rsidR="002F72E9" w:rsidRDefault="002F72E9" w:rsidP="00F46E94">
            <w:pPr>
              <w:spacing w:line="256" w:lineRule="auto"/>
              <w:jc w:val="center"/>
              <w:rPr>
                <w:sz w:val="20"/>
                <w:szCs w:val="20"/>
              </w:rPr>
            </w:pPr>
            <w:r>
              <w:rPr>
                <w:sz w:val="20"/>
                <w:szCs w:val="20"/>
              </w:rPr>
              <w:t>1440,00</w:t>
            </w:r>
          </w:p>
        </w:tc>
        <w:tc>
          <w:tcPr>
            <w:tcW w:w="1503" w:type="dxa"/>
            <w:tcBorders>
              <w:top w:val="single" w:sz="4" w:space="0" w:color="auto"/>
              <w:left w:val="single" w:sz="4" w:space="0" w:color="auto"/>
              <w:bottom w:val="single" w:sz="4" w:space="0" w:color="auto"/>
              <w:right w:val="single" w:sz="4" w:space="0" w:color="auto"/>
            </w:tcBorders>
            <w:vAlign w:val="center"/>
          </w:tcPr>
          <w:p w14:paraId="449D1A25" w14:textId="61BA34B9" w:rsidR="002F72E9" w:rsidRDefault="002F72E9" w:rsidP="00F46E94">
            <w:pPr>
              <w:spacing w:line="256" w:lineRule="auto"/>
              <w:jc w:val="center"/>
              <w:rPr>
                <w:sz w:val="20"/>
                <w:szCs w:val="20"/>
              </w:rPr>
            </w:pPr>
            <w:r>
              <w:rPr>
                <w:sz w:val="20"/>
                <w:szCs w:val="20"/>
              </w:rPr>
              <w:t>4</w:t>
            </w:r>
            <w:r w:rsidR="00BB4437">
              <w:rPr>
                <w:sz w:val="20"/>
                <w:szCs w:val="20"/>
              </w:rPr>
              <w:t xml:space="preserve"> </w:t>
            </w:r>
            <w:r>
              <w:rPr>
                <w:sz w:val="20"/>
                <w:szCs w:val="20"/>
              </w:rPr>
              <w:t>320,00</w:t>
            </w:r>
          </w:p>
        </w:tc>
      </w:tr>
      <w:tr w:rsidR="002F72E9" w14:paraId="0E4B684C" w14:textId="77777777" w:rsidTr="00F46E94">
        <w:trPr>
          <w:trHeight w:val="27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D89343D" w14:textId="77777777" w:rsidR="002F72E9" w:rsidRDefault="002F72E9" w:rsidP="00F46E94">
            <w:pPr>
              <w:spacing w:line="256" w:lineRule="auto"/>
              <w:jc w:val="both"/>
              <w:rPr>
                <w:color w:val="000000"/>
                <w:sz w:val="20"/>
                <w:szCs w:val="20"/>
              </w:rPr>
            </w:pPr>
            <w:r>
              <w:rPr>
                <w:color w:val="000000"/>
                <w:sz w:val="20"/>
                <w:szCs w:val="20"/>
              </w:rPr>
              <w:t> </w:t>
            </w:r>
          </w:p>
        </w:tc>
        <w:tc>
          <w:tcPr>
            <w:tcW w:w="2720" w:type="dxa"/>
            <w:tcBorders>
              <w:top w:val="single" w:sz="4" w:space="0" w:color="auto"/>
              <w:left w:val="single" w:sz="4" w:space="0" w:color="auto"/>
              <w:bottom w:val="single" w:sz="4" w:space="0" w:color="auto"/>
              <w:right w:val="single" w:sz="4" w:space="0" w:color="auto"/>
            </w:tcBorders>
            <w:vAlign w:val="center"/>
            <w:hideMark/>
          </w:tcPr>
          <w:p w14:paraId="43A60238" w14:textId="77777777" w:rsidR="002F72E9" w:rsidRDefault="002F72E9" w:rsidP="00F46E94">
            <w:pPr>
              <w:spacing w:line="256" w:lineRule="auto"/>
              <w:jc w:val="both"/>
              <w:rPr>
                <w:color w:val="000000"/>
                <w:sz w:val="20"/>
                <w:szCs w:val="20"/>
              </w:rPr>
            </w:pPr>
            <w:r>
              <w:rPr>
                <w:color w:val="000000"/>
                <w:sz w:val="20"/>
                <w:szCs w:val="20"/>
              </w:rPr>
              <w:t>Фильтр топливный</w:t>
            </w:r>
          </w:p>
        </w:tc>
        <w:tc>
          <w:tcPr>
            <w:tcW w:w="1665" w:type="dxa"/>
            <w:tcBorders>
              <w:top w:val="single" w:sz="4" w:space="0" w:color="auto"/>
              <w:left w:val="single" w:sz="4" w:space="0" w:color="auto"/>
              <w:bottom w:val="single" w:sz="4" w:space="0" w:color="auto"/>
              <w:right w:val="single" w:sz="4" w:space="0" w:color="auto"/>
            </w:tcBorders>
            <w:vAlign w:val="center"/>
            <w:hideMark/>
          </w:tcPr>
          <w:p w14:paraId="52AFF423" w14:textId="77777777" w:rsidR="002F72E9" w:rsidRDefault="002F72E9" w:rsidP="00F46E94">
            <w:pPr>
              <w:spacing w:line="256" w:lineRule="auto"/>
              <w:jc w:val="both"/>
              <w:rPr>
                <w:color w:val="000000"/>
                <w:sz w:val="20"/>
                <w:szCs w:val="20"/>
              </w:rPr>
            </w:pPr>
            <w:r>
              <w:rPr>
                <w:color w:val="000000"/>
                <w:sz w:val="20"/>
                <w:szCs w:val="20"/>
              </w:rPr>
              <w:t>шт</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335BBBB" w14:textId="77777777" w:rsidR="002F72E9" w:rsidRDefault="002F72E9" w:rsidP="00F46E94">
            <w:pPr>
              <w:spacing w:line="256" w:lineRule="auto"/>
              <w:jc w:val="center"/>
              <w:rPr>
                <w:sz w:val="20"/>
                <w:szCs w:val="20"/>
              </w:rPr>
            </w:pPr>
            <w:r>
              <w:rPr>
                <w:sz w:val="20"/>
                <w:szCs w:val="20"/>
              </w:rPr>
              <w:t>3</w:t>
            </w:r>
          </w:p>
        </w:tc>
        <w:tc>
          <w:tcPr>
            <w:tcW w:w="1869" w:type="dxa"/>
            <w:tcBorders>
              <w:top w:val="single" w:sz="4" w:space="0" w:color="auto"/>
              <w:left w:val="single" w:sz="4" w:space="0" w:color="auto"/>
              <w:bottom w:val="single" w:sz="4" w:space="0" w:color="auto"/>
              <w:right w:val="single" w:sz="4" w:space="0" w:color="auto"/>
            </w:tcBorders>
            <w:vAlign w:val="center"/>
          </w:tcPr>
          <w:p w14:paraId="7F6FC6AD" w14:textId="77777777" w:rsidR="002F72E9" w:rsidRDefault="002F72E9" w:rsidP="00F46E94">
            <w:pPr>
              <w:spacing w:line="256" w:lineRule="auto"/>
              <w:jc w:val="center"/>
              <w:rPr>
                <w:sz w:val="20"/>
                <w:szCs w:val="20"/>
              </w:rPr>
            </w:pPr>
            <w:r w:rsidRPr="00455A68">
              <w:rPr>
                <w:sz w:val="20"/>
                <w:szCs w:val="20"/>
              </w:rPr>
              <w:t>2340</w:t>
            </w:r>
            <w:r>
              <w:rPr>
                <w:sz w:val="20"/>
                <w:szCs w:val="20"/>
              </w:rPr>
              <w:t>,00</w:t>
            </w:r>
          </w:p>
        </w:tc>
        <w:tc>
          <w:tcPr>
            <w:tcW w:w="1503" w:type="dxa"/>
            <w:tcBorders>
              <w:top w:val="single" w:sz="4" w:space="0" w:color="auto"/>
              <w:left w:val="single" w:sz="4" w:space="0" w:color="auto"/>
              <w:bottom w:val="single" w:sz="4" w:space="0" w:color="auto"/>
              <w:right w:val="single" w:sz="4" w:space="0" w:color="auto"/>
            </w:tcBorders>
            <w:vAlign w:val="center"/>
          </w:tcPr>
          <w:p w14:paraId="7E25E191" w14:textId="490BB8B8" w:rsidR="002F72E9" w:rsidRDefault="002F72E9" w:rsidP="00F46E94">
            <w:pPr>
              <w:spacing w:line="256" w:lineRule="auto"/>
              <w:jc w:val="center"/>
              <w:rPr>
                <w:sz w:val="20"/>
                <w:szCs w:val="20"/>
              </w:rPr>
            </w:pPr>
            <w:r>
              <w:rPr>
                <w:sz w:val="20"/>
                <w:szCs w:val="20"/>
              </w:rPr>
              <w:t>7</w:t>
            </w:r>
            <w:r w:rsidR="00BB4437">
              <w:rPr>
                <w:sz w:val="20"/>
                <w:szCs w:val="20"/>
              </w:rPr>
              <w:t xml:space="preserve"> </w:t>
            </w:r>
            <w:r>
              <w:rPr>
                <w:sz w:val="20"/>
                <w:szCs w:val="20"/>
              </w:rPr>
              <w:t>020,00</w:t>
            </w:r>
          </w:p>
        </w:tc>
      </w:tr>
      <w:tr w:rsidR="002F72E9" w14:paraId="13AA5D30" w14:textId="77777777" w:rsidTr="00F46E94">
        <w:trPr>
          <w:trHeight w:val="27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DECDF62" w14:textId="77777777" w:rsidR="002F72E9" w:rsidRDefault="002F72E9" w:rsidP="00F46E94">
            <w:pPr>
              <w:spacing w:line="256" w:lineRule="auto"/>
              <w:jc w:val="both"/>
              <w:rPr>
                <w:color w:val="000000"/>
                <w:sz w:val="20"/>
                <w:szCs w:val="20"/>
              </w:rPr>
            </w:pPr>
            <w:r>
              <w:rPr>
                <w:color w:val="000000"/>
                <w:sz w:val="20"/>
                <w:szCs w:val="20"/>
              </w:rPr>
              <w:t>2</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342A027" w14:textId="77777777" w:rsidR="002F72E9" w:rsidRDefault="002F72E9" w:rsidP="00F46E94">
            <w:pPr>
              <w:spacing w:line="256" w:lineRule="auto"/>
              <w:jc w:val="both"/>
              <w:rPr>
                <w:color w:val="000000"/>
                <w:sz w:val="20"/>
                <w:szCs w:val="20"/>
              </w:rPr>
            </w:pPr>
            <w:r>
              <w:rPr>
                <w:color w:val="000000"/>
                <w:sz w:val="20"/>
                <w:szCs w:val="20"/>
              </w:rPr>
              <w:t>Текущий ремонт</w:t>
            </w:r>
          </w:p>
        </w:tc>
        <w:tc>
          <w:tcPr>
            <w:tcW w:w="1665" w:type="dxa"/>
            <w:tcBorders>
              <w:top w:val="single" w:sz="4" w:space="0" w:color="auto"/>
              <w:left w:val="single" w:sz="4" w:space="0" w:color="auto"/>
              <w:bottom w:val="single" w:sz="4" w:space="0" w:color="auto"/>
              <w:right w:val="single" w:sz="4" w:space="0" w:color="auto"/>
            </w:tcBorders>
            <w:vAlign w:val="center"/>
            <w:hideMark/>
          </w:tcPr>
          <w:p w14:paraId="2E069ADC" w14:textId="77777777" w:rsidR="002F72E9" w:rsidRDefault="002F72E9" w:rsidP="00F46E94">
            <w:pPr>
              <w:spacing w:line="256" w:lineRule="auto"/>
              <w:jc w:val="both"/>
              <w:rPr>
                <w:color w:val="000000"/>
                <w:sz w:val="20"/>
                <w:szCs w:val="20"/>
              </w:rPr>
            </w:pPr>
            <w:r>
              <w:rPr>
                <w:color w:val="000000"/>
                <w:sz w:val="20"/>
                <w:szCs w:val="20"/>
              </w:rPr>
              <w:t>Чел/час</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E6FC796" w14:textId="77777777" w:rsidR="002F72E9" w:rsidRDefault="002F72E9" w:rsidP="00F46E94">
            <w:pPr>
              <w:spacing w:line="256" w:lineRule="auto"/>
              <w:jc w:val="center"/>
              <w:rPr>
                <w:sz w:val="20"/>
                <w:szCs w:val="20"/>
              </w:rPr>
            </w:pPr>
            <w:r>
              <w:rPr>
                <w:sz w:val="20"/>
                <w:szCs w:val="20"/>
              </w:rPr>
              <w:t>40</w:t>
            </w:r>
          </w:p>
        </w:tc>
        <w:tc>
          <w:tcPr>
            <w:tcW w:w="1869" w:type="dxa"/>
            <w:tcBorders>
              <w:top w:val="single" w:sz="4" w:space="0" w:color="auto"/>
              <w:left w:val="single" w:sz="4" w:space="0" w:color="auto"/>
              <w:bottom w:val="single" w:sz="4" w:space="0" w:color="auto"/>
              <w:right w:val="single" w:sz="4" w:space="0" w:color="auto"/>
            </w:tcBorders>
            <w:vAlign w:val="center"/>
          </w:tcPr>
          <w:p w14:paraId="314891EC" w14:textId="59F0AFE1" w:rsidR="002F72E9" w:rsidRDefault="002F72E9" w:rsidP="00F46E94">
            <w:pPr>
              <w:spacing w:line="256" w:lineRule="auto"/>
              <w:jc w:val="center"/>
              <w:rPr>
                <w:sz w:val="20"/>
                <w:szCs w:val="20"/>
              </w:rPr>
            </w:pPr>
            <w:r>
              <w:rPr>
                <w:sz w:val="20"/>
                <w:szCs w:val="20"/>
              </w:rPr>
              <w:t>1</w:t>
            </w:r>
            <w:r w:rsidR="00BB4437">
              <w:rPr>
                <w:sz w:val="20"/>
                <w:szCs w:val="20"/>
              </w:rPr>
              <w:t>200</w:t>
            </w:r>
            <w:r>
              <w:rPr>
                <w:sz w:val="20"/>
                <w:szCs w:val="20"/>
              </w:rPr>
              <w:t>,00</w:t>
            </w:r>
          </w:p>
        </w:tc>
        <w:tc>
          <w:tcPr>
            <w:tcW w:w="1503" w:type="dxa"/>
            <w:tcBorders>
              <w:top w:val="single" w:sz="4" w:space="0" w:color="auto"/>
              <w:left w:val="single" w:sz="4" w:space="0" w:color="auto"/>
              <w:bottom w:val="single" w:sz="4" w:space="0" w:color="auto"/>
              <w:right w:val="single" w:sz="4" w:space="0" w:color="auto"/>
            </w:tcBorders>
            <w:vAlign w:val="center"/>
          </w:tcPr>
          <w:p w14:paraId="4812C8B3" w14:textId="190AA940" w:rsidR="002F72E9" w:rsidRDefault="00BB4437" w:rsidP="00F46E94">
            <w:pPr>
              <w:spacing w:line="256" w:lineRule="auto"/>
              <w:jc w:val="center"/>
              <w:rPr>
                <w:sz w:val="20"/>
                <w:szCs w:val="20"/>
              </w:rPr>
            </w:pPr>
            <w:r>
              <w:rPr>
                <w:sz w:val="20"/>
                <w:szCs w:val="20"/>
              </w:rPr>
              <w:t>48 0</w:t>
            </w:r>
            <w:r w:rsidR="002F72E9">
              <w:rPr>
                <w:sz w:val="20"/>
                <w:szCs w:val="20"/>
              </w:rPr>
              <w:t>00,00</w:t>
            </w:r>
          </w:p>
        </w:tc>
      </w:tr>
      <w:tr w:rsidR="002F72E9" w14:paraId="1337B007" w14:textId="77777777" w:rsidTr="00F46E94">
        <w:trPr>
          <w:trHeight w:val="52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9C5ABF8" w14:textId="77777777" w:rsidR="002F72E9" w:rsidRDefault="002F72E9" w:rsidP="00F46E94">
            <w:pPr>
              <w:spacing w:line="256" w:lineRule="auto"/>
              <w:jc w:val="both"/>
              <w:rPr>
                <w:color w:val="000000"/>
                <w:sz w:val="20"/>
                <w:szCs w:val="20"/>
              </w:rPr>
            </w:pPr>
            <w:r>
              <w:rPr>
                <w:color w:val="000000"/>
                <w:sz w:val="20"/>
                <w:szCs w:val="20"/>
              </w:rPr>
              <w:t>4</w:t>
            </w:r>
          </w:p>
        </w:tc>
        <w:tc>
          <w:tcPr>
            <w:tcW w:w="2720" w:type="dxa"/>
            <w:tcBorders>
              <w:top w:val="single" w:sz="4" w:space="0" w:color="auto"/>
              <w:left w:val="single" w:sz="4" w:space="0" w:color="auto"/>
              <w:bottom w:val="single" w:sz="4" w:space="0" w:color="auto"/>
              <w:right w:val="single" w:sz="4" w:space="0" w:color="auto"/>
            </w:tcBorders>
            <w:vAlign w:val="center"/>
            <w:hideMark/>
          </w:tcPr>
          <w:p w14:paraId="7F62FF0A" w14:textId="77777777" w:rsidR="002F72E9" w:rsidRDefault="002F72E9" w:rsidP="00F46E94">
            <w:pPr>
              <w:spacing w:line="256" w:lineRule="auto"/>
              <w:jc w:val="both"/>
              <w:rPr>
                <w:color w:val="000000"/>
                <w:sz w:val="20"/>
                <w:szCs w:val="20"/>
              </w:rPr>
            </w:pPr>
            <w:r>
              <w:rPr>
                <w:color w:val="000000"/>
                <w:sz w:val="20"/>
                <w:szCs w:val="20"/>
              </w:rPr>
              <w:t>Обслуживание системы кондиционирования</w:t>
            </w:r>
          </w:p>
        </w:tc>
        <w:tc>
          <w:tcPr>
            <w:tcW w:w="1665" w:type="dxa"/>
            <w:tcBorders>
              <w:top w:val="single" w:sz="4" w:space="0" w:color="auto"/>
              <w:left w:val="single" w:sz="4" w:space="0" w:color="auto"/>
              <w:bottom w:val="single" w:sz="4" w:space="0" w:color="auto"/>
              <w:right w:val="single" w:sz="4" w:space="0" w:color="auto"/>
            </w:tcBorders>
            <w:vAlign w:val="center"/>
            <w:hideMark/>
          </w:tcPr>
          <w:p w14:paraId="13DF1A72" w14:textId="77777777" w:rsidR="002F72E9" w:rsidRDefault="002F72E9" w:rsidP="00F46E94">
            <w:pPr>
              <w:spacing w:line="256" w:lineRule="auto"/>
              <w:jc w:val="both"/>
              <w:rPr>
                <w:color w:val="000000"/>
                <w:sz w:val="20"/>
                <w:szCs w:val="20"/>
              </w:rPr>
            </w:pPr>
            <w:r>
              <w:rPr>
                <w:color w:val="000000"/>
                <w:sz w:val="20"/>
                <w:szCs w:val="20"/>
              </w:rPr>
              <w:t>раз</w:t>
            </w:r>
          </w:p>
        </w:tc>
        <w:tc>
          <w:tcPr>
            <w:tcW w:w="1723" w:type="dxa"/>
            <w:tcBorders>
              <w:top w:val="single" w:sz="4" w:space="0" w:color="auto"/>
              <w:left w:val="single" w:sz="4" w:space="0" w:color="auto"/>
              <w:bottom w:val="single" w:sz="4" w:space="0" w:color="auto"/>
              <w:right w:val="single" w:sz="4" w:space="0" w:color="auto"/>
            </w:tcBorders>
            <w:vAlign w:val="center"/>
            <w:hideMark/>
          </w:tcPr>
          <w:p w14:paraId="71064BF9" w14:textId="77777777" w:rsidR="002F72E9" w:rsidRDefault="002F72E9" w:rsidP="00F46E94">
            <w:pPr>
              <w:spacing w:line="256" w:lineRule="auto"/>
              <w:jc w:val="center"/>
              <w:rPr>
                <w:sz w:val="20"/>
                <w:szCs w:val="20"/>
              </w:rPr>
            </w:pPr>
            <w:r>
              <w:rPr>
                <w:sz w:val="20"/>
                <w:szCs w:val="20"/>
              </w:rPr>
              <w:t>2</w:t>
            </w:r>
          </w:p>
        </w:tc>
        <w:tc>
          <w:tcPr>
            <w:tcW w:w="1869" w:type="dxa"/>
            <w:tcBorders>
              <w:top w:val="single" w:sz="4" w:space="0" w:color="auto"/>
              <w:left w:val="single" w:sz="4" w:space="0" w:color="auto"/>
              <w:bottom w:val="single" w:sz="4" w:space="0" w:color="auto"/>
              <w:right w:val="single" w:sz="4" w:space="0" w:color="auto"/>
            </w:tcBorders>
            <w:vAlign w:val="center"/>
          </w:tcPr>
          <w:p w14:paraId="199D7104" w14:textId="77777777" w:rsidR="002F72E9" w:rsidRDefault="002F72E9" w:rsidP="00F46E94">
            <w:pPr>
              <w:spacing w:line="256" w:lineRule="auto"/>
              <w:jc w:val="center"/>
              <w:rPr>
                <w:sz w:val="20"/>
                <w:szCs w:val="20"/>
              </w:rPr>
            </w:pPr>
            <w:r>
              <w:rPr>
                <w:sz w:val="20"/>
                <w:szCs w:val="20"/>
              </w:rPr>
              <w:t>3000,00</w:t>
            </w:r>
          </w:p>
        </w:tc>
        <w:tc>
          <w:tcPr>
            <w:tcW w:w="1503" w:type="dxa"/>
            <w:tcBorders>
              <w:top w:val="single" w:sz="4" w:space="0" w:color="auto"/>
              <w:left w:val="single" w:sz="4" w:space="0" w:color="auto"/>
              <w:bottom w:val="single" w:sz="4" w:space="0" w:color="auto"/>
              <w:right w:val="single" w:sz="4" w:space="0" w:color="auto"/>
            </w:tcBorders>
            <w:vAlign w:val="center"/>
          </w:tcPr>
          <w:p w14:paraId="48056D1C" w14:textId="77777777" w:rsidR="002F72E9" w:rsidRDefault="002F72E9" w:rsidP="00F46E94">
            <w:pPr>
              <w:spacing w:line="256" w:lineRule="auto"/>
              <w:jc w:val="center"/>
              <w:rPr>
                <w:sz w:val="20"/>
                <w:szCs w:val="20"/>
              </w:rPr>
            </w:pPr>
            <w:r>
              <w:rPr>
                <w:sz w:val="20"/>
                <w:szCs w:val="20"/>
              </w:rPr>
              <w:t>6000,00</w:t>
            </w:r>
          </w:p>
        </w:tc>
      </w:tr>
      <w:tr w:rsidR="002F72E9" w14:paraId="0FE1B479" w14:textId="77777777" w:rsidTr="00F46E94">
        <w:trPr>
          <w:trHeight w:val="1006"/>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A68C2C0" w14:textId="77777777" w:rsidR="002F72E9" w:rsidRDefault="002F72E9" w:rsidP="00F46E94">
            <w:pPr>
              <w:spacing w:line="256" w:lineRule="auto"/>
              <w:jc w:val="both"/>
              <w:rPr>
                <w:color w:val="000000"/>
                <w:sz w:val="20"/>
                <w:szCs w:val="20"/>
              </w:rPr>
            </w:pPr>
            <w:r>
              <w:rPr>
                <w:color w:val="000000"/>
                <w:sz w:val="20"/>
                <w:szCs w:val="20"/>
              </w:rPr>
              <w:t>5</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0042129" w14:textId="77777777" w:rsidR="002F72E9" w:rsidRDefault="002F72E9" w:rsidP="00F46E94">
            <w:pPr>
              <w:spacing w:line="256" w:lineRule="auto"/>
              <w:jc w:val="both"/>
              <w:rPr>
                <w:color w:val="000000"/>
                <w:sz w:val="20"/>
                <w:szCs w:val="20"/>
              </w:rPr>
            </w:pPr>
            <w:r>
              <w:rPr>
                <w:color w:val="000000"/>
                <w:sz w:val="20"/>
                <w:szCs w:val="20"/>
              </w:rPr>
              <w:t>ЗИП</w:t>
            </w:r>
          </w:p>
        </w:tc>
        <w:tc>
          <w:tcPr>
            <w:tcW w:w="3388" w:type="dxa"/>
            <w:gridSpan w:val="2"/>
            <w:tcBorders>
              <w:top w:val="single" w:sz="4" w:space="0" w:color="auto"/>
              <w:left w:val="single" w:sz="4" w:space="0" w:color="auto"/>
              <w:bottom w:val="single" w:sz="4" w:space="0" w:color="auto"/>
              <w:right w:val="single" w:sz="4" w:space="0" w:color="auto"/>
            </w:tcBorders>
            <w:vAlign w:val="center"/>
            <w:hideMark/>
          </w:tcPr>
          <w:p w14:paraId="3978DA77" w14:textId="77777777" w:rsidR="002F72E9" w:rsidRDefault="002F72E9" w:rsidP="00F46E94">
            <w:pPr>
              <w:spacing w:line="256" w:lineRule="auto"/>
              <w:jc w:val="both"/>
              <w:rPr>
                <w:color w:val="000000"/>
                <w:sz w:val="20"/>
                <w:szCs w:val="20"/>
              </w:rPr>
            </w:pPr>
            <w:r>
              <w:rPr>
                <w:color w:val="000000"/>
                <w:sz w:val="20"/>
                <w:szCs w:val="20"/>
              </w:rPr>
              <w:t>ориентировочная стоимость (фактическая стоимость будет определена по факту оказания услуг с учетом единичных расценок ЗИП, указанных в п. 6 технического задания)</w:t>
            </w:r>
          </w:p>
        </w:tc>
        <w:tc>
          <w:tcPr>
            <w:tcW w:w="1869" w:type="dxa"/>
            <w:tcBorders>
              <w:top w:val="single" w:sz="4" w:space="0" w:color="auto"/>
              <w:left w:val="single" w:sz="4" w:space="0" w:color="auto"/>
              <w:bottom w:val="single" w:sz="4" w:space="0" w:color="auto"/>
              <w:right w:val="single" w:sz="4" w:space="0" w:color="auto"/>
            </w:tcBorders>
            <w:vAlign w:val="center"/>
          </w:tcPr>
          <w:p w14:paraId="6C61E663" w14:textId="77777777" w:rsidR="002F72E9" w:rsidRDefault="002F72E9" w:rsidP="00F46E94">
            <w:pPr>
              <w:spacing w:line="256" w:lineRule="auto"/>
              <w:jc w:val="center"/>
              <w:rPr>
                <w:color w:val="000000"/>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02D065E5" w14:textId="5B110BF0" w:rsidR="002F72E9" w:rsidRDefault="00BB4437" w:rsidP="00F46E94">
            <w:pPr>
              <w:spacing w:line="256" w:lineRule="auto"/>
              <w:jc w:val="center"/>
              <w:rPr>
                <w:color w:val="000000"/>
                <w:sz w:val="20"/>
                <w:szCs w:val="20"/>
              </w:rPr>
            </w:pPr>
            <w:r>
              <w:rPr>
                <w:color w:val="000000"/>
                <w:sz w:val="20"/>
                <w:szCs w:val="20"/>
              </w:rPr>
              <w:t>1</w:t>
            </w:r>
            <w:r w:rsidR="00893122">
              <w:rPr>
                <w:color w:val="000000"/>
                <w:sz w:val="20"/>
                <w:szCs w:val="20"/>
              </w:rPr>
              <w:t>17 912</w:t>
            </w:r>
            <w:r w:rsidR="002F72E9">
              <w:rPr>
                <w:color w:val="000000"/>
                <w:sz w:val="20"/>
                <w:szCs w:val="20"/>
              </w:rPr>
              <w:t>,00</w:t>
            </w:r>
          </w:p>
        </w:tc>
      </w:tr>
      <w:tr w:rsidR="002F72E9" w14:paraId="2BF79725" w14:textId="77777777" w:rsidTr="00F46E94">
        <w:trPr>
          <w:trHeight w:val="270"/>
          <w:jc w:val="center"/>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0D534DD" w14:textId="77777777" w:rsidR="002F72E9" w:rsidRDefault="002F72E9" w:rsidP="00F46E94">
            <w:pPr>
              <w:spacing w:line="256" w:lineRule="auto"/>
              <w:rPr>
                <w:color w:val="000000"/>
                <w:sz w:val="20"/>
                <w:szCs w:val="20"/>
              </w:rPr>
            </w:pPr>
            <w:r>
              <w:rPr>
                <w:color w:val="000000"/>
                <w:sz w:val="20"/>
                <w:szCs w:val="20"/>
              </w:rPr>
              <w:t> </w:t>
            </w:r>
          </w:p>
        </w:tc>
        <w:tc>
          <w:tcPr>
            <w:tcW w:w="2720" w:type="dxa"/>
            <w:tcBorders>
              <w:top w:val="single" w:sz="4" w:space="0" w:color="auto"/>
              <w:left w:val="single" w:sz="4" w:space="0" w:color="auto"/>
              <w:bottom w:val="single" w:sz="4" w:space="0" w:color="auto"/>
              <w:right w:val="single" w:sz="4" w:space="0" w:color="auto"/>
            </w:tcBorders>
            <w:noWrap/>
            <w:vAlign w:val="center"/>
            <w:hideMark/>
          </w:tcPr>
          <w:p w14:paraId="6E59E7E3" w14:textId="77777777" w:rsidR="002F72E9" w:rsidRDefault="002F72E9" w:rsidP="00F46E94">
            <w:pPr>
              <w:spacing w:line="256" w:lineRule="auto"/>
              <w:rPr>
                <w:b/>
                <w:bCs/>
                <w:color w:val="000000"/>
                <w:sz w:val="20"/>
                <w:szCs w:val="20"/>
              </w:rPr>
            </w:pPr>
            <w:r>
              <w:rPr>
                <w:b/>
                <w:bCs/>
                <w:color w:val="000000"/>
                <w:sz w:val="20"/>
                <w:szCs w:val="20"/>
              </w:rPr>
              <w:t>Всего:</w:t>
            </w:r>
          </w:p>
        </w:tc>
        <w:tc>
          <w:tcPr>
            <w:tcW w:w="1665" w:type="dxa"/>
            <w:tcBorders>
              <w:top w:val="single" w:sz="4" w:space="0" w:color="auto"/>
              <w:left w:val="single" w:sz="4" w:space="0" w:color="auto"/>
              <w:bottom w:val="single" w:sz="4" w:space="0" w:color="auto"/>
              <w:right w:val="single" w:sz="4" w:space="0" w:color="auto"/>
            </w:tcBorders>
            <w:vAlign w:val="center"/>
          </w:tcPr>
          <w:p w14:paraId="0A21D4FF" w14:textId="77777777" w:rsidR="002F72E9" w:rsidRDefault="002F72E9" w:rsidP="00F46E94">
            <w:pPr>
              <w:spacing w:line="256" w:lineRule="auto"/>
              <w:rPr>
                <w:color w:val="000000"/>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14:paraId="4EF4F2E8" w14:textId="77777777" w:rsidR="002F72E9" w:rsidRDefault="002F72E9" w:rsidP="00F46E94">
            <w:pPr>
              <w:spacing w:line="256" w:lineRule="auto"/>
              <w:rPr>
                <w:color w:val="000000"/>
                <w:sz w:val="20"/>
                <w:szCs w:val="20"/>
              </w:rPr>
            </w:pPr>
          </w:p>
        </w:tc>
        <w:tc>
          <w:tcPr>
            <w:tcW w:w="1869" w:type="dxa"/>
            <w:tcBorders>
              <w:top w:val="single" w:sz="4" w:space="0" w:color="auto"/>
              <w:left w:val="single" w:sz="4" w:space="0" w:color="auto"/>
              <w:bottom w:val="single" w:sz="4" w:space="0" w:color="auto"/>
              <w:right w:val="single" w:sz="4" w:space="0" w:color="auto"/>
            </w:tcBorders>
            <w:vAlign w:val="center"/>
          </w:tcPr>
          <w:p w14:paraId="261797EF" w14:textId="77777777" w:rsidR="002F72E9" w:rsidRDefault="002F72E9" w:rsidP="00F46E94">
            <w:pPr>
              <w:spacing w:line="256" w:lineRule="auto"/>
              <w:rPr>
                <w:color w:val="000000"/>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722C63A5" w14:textId="644C56AA" w:rsidR="002F72E9" w:rsidRPr="00455A68" w:rsidRDefault="00BB4437" w:rsidP="00F46E94">
            <w:pPr>
              <w:spacing w:line="256" w:lineRule="auto"/>
              <w:jc w:val="center"/>
              <w:rPr>
                <w:b/>
                <w:bCs/>
                <w:color w:val="000000"/>
                <w:sz w:val="20"/>
                <w:szCs w:val="20"/>
              </w:rPr>
            </w:pPr>
            <w:r>
              <w:rPr>
                <w:b/>
                <w:bCs/>
                <w:color w:val="000000"/>
                <w:sz w:val="20"/>
                <w:szCs w:val="20"/>
              </w:rPr>
              <w:t>2</w:t>
            </w:r>
            <w:r w:rsidR="00893122">
              <w:rPr>
                <w:b/>
                <w:bCs/>
                <w:color w:val="000000"/>
                <w:sz w:val="20"/>
                <w:szCs w:val="20"/>
              </w:rPr>
              <w:t>31 924</w:t>
            </w:r>
            <w:r w:rsidR="002F72E9" w:rsidRPr="00455A68">
              <w:rPr>
                <w:b/>
                <w:bCs/>
                <w:color w:val="000000"/>
                <w:sz w:val="20"/>
                <w:szCs w:val="20"/>
              </w:rPr>
              <w:t>,00</w:t>
            </w:r>
          </w:p>
        </w:tc>
      </w:tr>
    </w:tbl>
    <w:p w14:paraId="2944C1EF" w14:textId="77777777" w:rsidR="008C6169" w:rsidRPr="004B5970" w:rsidRDefault="008C6169" w:rsidP="004B5970">
      <w:pPr>
        <w:widowControl w:val="0"/>
        <w:tabs>
          <w:tab w:val="left" w:pos="7260"/>
        </w:tabs>
        <w:rPr>
          <w:b/>
          <w:sz w:val="22"/>
          <w:szCs w:val="22"/>
        </w:rPr>
      </w:pPr>
    </w:p>
    <w:p w14:paraId="4DD0BD19" w14:textId="77777777" w:rsidR="008C6169" w:rsidRPr="008C6169" w:rsidRDefault="008C6169" w:rsidP="002F72E9">
      <w:pPr>
        <w:pStyle w:val="afff"/>
        <w:shd w:val="clear" w:color="auto" w:fill="FFFFFF"/>
        <w:tabs>
          <w:tab w:val="left" w:pos="1418"/>
        </w:tabs>
        <w:autoSpaceDE w:val="0"/>
        <w:ind w:left="825" w:hanging="825"/>
        <w:rPr>
          <w:b/>
          <w:sz w:val="28"/>
          <w:szCs w:val="28"/>
        </w:rPr>
      </w:pPr>
      <w:r w:rsidRPr="008C6169">
        <w:rPr>
          <w:b/>
          <w:sz w:val="28"/>
          <w:szCs w:val="28"/>
        </w:rPr>
        <w:t>3.2.7.1. Трудоемкость по выполнению ТО, перечень услуг при проведении ТО:</w:t>
      </w:r>
    </w:p>
    <w:p w14:paraId="5BF348AA" w14:textId="77777777" w:rsidR="008C6169" w:rsidRPr="008C6169" w:rsidRDefault="008C6169" w:rsidP="00FF7A39">
      <w:pPr>
        <w:pStyle w:val="afff"/>
        <w:widowControl w:val="0"/>
        <w:tabs>
          <w:tab w:val="left" w:pos="7260"/>
        </w:tabs>
        <w:ind w:left="825"/>
        <w:rPr>
          <w:b/>
          <w:sz w:val="22"/>
          <w:szCs w:val="22"/>
        </w:rPr>
      </w:pPr>
    </w:p>
    <w:tbl>
      <w:tblPr>
        <w:tblW w:w="10620" w:type="dxa"/>
        <w:tblLook w:val="04A0" w:firstRow="1" w:lastRow="0" w:firstColumn="1" w:lastColumn="0" w:noHBand="0" w:noVBand="1"/>
      </w:tblPr>
      <w:tblGrid>
        <w:gridCol w:w="576"/>
        <w:gridCol w:w="4632"/>
        <w:gridCol w:w="1000"/>
        <w:gridCol w:w="1101"/>
        <w:gridCol w:w="1000"/>
        <w:gridCol w:w="1009"/>
        <w:gridCol w:w="1302"/>
      </w:tblGrid>
      <w:tr w:rsidR="002F72E9" w14:paraId="15E6FB21" w14:textId="77777777" w:rsidTr="00F46E94">
        <w:trPr>
          <w:trHeight w:val="1171"/>
        </w:trPr>
        <w:tc>
          <w:tcPr>
            <w:tcW w:w="576" w:type="dxa"/>
            <w:tcBorders>
              <w:top w:val="single" w:sz="8" w:space="0" w:color="auto"/>
              <w:left w:val="single" w:sz="8" w:space="0" w:color="auto"/>
              <w:bottom w:val="single" w:sz="8" w:space="0" w:color="auto"/>
              <w:right w:val="single" w:sz="8" w:space="0" w:color="auto"/>
            </w:tcBorders>
            <w:vAlign w:val="center"/>
            <w:hideMark/>
          </w:tcPr>
          <w:p w14:paraId="0DD2BB21" w14:textId="77777777" w:rsidR="002F72E9" w:rsidRDefault="002F72E9" w:rsidP="00F46E94">
            <w:pPr>
              <w:spacing w:line="256" w:lineRule="auto"/>
              <w:jc w:val="center"/>
              <w:rPr>
                <w:b/>
                <w:bCs/>
                <w:color w:val="000000"/>
                <w:sz w:val="22"/>
                <w:szCs w:val="22"/>
              </w:rPr>
            </w:pPr>
            <w:r>
              <w:rPr>
                <w:b/>
                <w:bCs/>
                <w:color w:val="000000"/>
                <w:sz w:val="22"/>
                <w:szCs w:val="22"/>
              </w:rPr>
              <w:t>№ п/п</w:t>
            </w:r>
          </w:p>
        </w:tc>
        <w:tc>
          <w:tcPr>
            <w:tcW w:w="4943" w:type="dxa"/>
            <w:tcBorders>
              <w:top w:val="single" w:sz="8" w:space="0" w:color="auto"/>
              <w:left w:val="nil"/>
              <w:bottom w:val="single" w:sz="8" w:space="0" w:color="auto"/>
              <w:right w:val="single" w:sz="8" w:space="0" w:color="auto"/>
            </w:tcBorders>
            <w:vAlign w:val="center"/>
            <w:hideMark/>
          </w:tcPr>
          <w:p w14:paraId="686187F3" w14:textId="77777777" w:rsidR="002F72E9" w:rsidRDefault="002F72E9" w:rsidP="00F46E94">
            <w:pPr>
              <w:spacing w:line="256" w:lineRule="auto"/>
              <w:jc w:val="center"/>
              <w:rPr>
                <w:b/>
                <w:bCs/>
                <w:color w:val="000000"/>
                <w:sz w:val="22"/>
                <w:szCs w:val="22"/>
              </w:rPr>
            </w:pPr>
            <w:r>
              <w:rPr>
                <w:b/>
                <w:bCs/>
                <w:color w:val="000000"/>
                <w:sz w:val="22"/>
                <w:szCs w:val="22"/>
              </w:rPr>
              <w:t>Наименование</w:t>
            </w:r>
          </w:p>
        </w:tc>
        <w:tc>
          <w:tcPr>
            <w:tcW w:w="1000" w:type="dxa"/>
            <w:tcBorders>
              <w:top w:val="single" w:sz="8" w:space="0" w:color="auto"/>
              <w:left w:val="nil"/>
              <w:bottom w:val="single" w:sz="8" w:space="0" w:color="auto"/>
              <w:right w:val="single" w:sz="4" w:space="0" w:color="auto"/>
            </w:tcBorders>
            <w:vAlign w:val="center"/>
            <w:hideMark/>
          </w:tcPr>
          <w:p w14:paraId="00A96081" w14:textId="77777777" w:rsidR="002F72E9" w:rsidRDefault="002F72E9" w:rsidP="00F46E94">
            <w:pPr>
              <w:spacing w:line="256" w:lineRule="auto"/>
              <w:jc w:val="center"/>
              <w:rPr>
                <w:b/>
                <w:bCs/>
                <w:color w:val="000000"/>
                <w:sz w:val="22"/>
                <w:szCs w:val="22"/>
              </w:rPr>
            </w:pPr>
            <w:r>
              <w:rPr>
                <w:b/>
                <w:bCs/>
                <w:color w:val="000000"/>
                <w:sz w:val="22"/>
                <w:szCs w:val="22"/>
              </w:rPr>
              <w:t>Ед. изм.</w:t>
            </w:r>
          </w:p>
        </w:tc>
        <w:tc>
          <w:tcPr>
            <w:tcW w:w="1101" w:type="dxa"/>
            <w:tcBorders>
              <w:top w:val="single" w:sz="4" w:space="0" w:color="auto"/>
              <w:left w:val="single" w:sz="4" w:space="0" w:color="auto"/>
              <w:bottom w:val="single" w:sz="4" w:space="0" w:color="auto"/>
              <w:right w:val="single" w:sz="4" w:space="0" w:color="auto"/>
            </w:tcBorders>
            <w:vAlign w:val="center"/>
            <w:hideMark/>
          </w:tcPr>
          <w:p w14:paraId="7CE7E590" w14:textId="77777777" w:rsidR="002F72E9" w:rsidRDefault="002F72E9" w:rsidP="00F46E94">
            <w:pPr>
              <w:spacing w:line="256" w:lineRule="auto"/>
              <w:jc w:val="center"/>
              <w:rPr>
                <w:b/>
                <w:bCs/>
                <w:color w:val="000000"/>
                <w:sz w:val="22"/>
                <w:szCs w:val="22"/>
              </w:rPr>
            </w:pPr>
            <w:r>
              <w:rPr>
                <w:b/>
                <w:bCs/>
                <w:color w:val="000000"/>
                <w:sz w:val="22"/>
                <w:szCs w:val="22"/>
              </w:rPr>
              <w:t>действие</w:t>
            </w:r>
          </w:p>
        </w:tc>
        <w:tc>
          <w:tcPr>
            <w:tcW w:w="1000" w:type="dxa"/>
            <w:tcBorders>
              <w:top w:val="single" w:sz="4" w:space="0" w:color="auto"/>
              <w:left w:val="single" w:sz="4" w:space="0" w:color="auto"/>
              <w:bottom w:val="single" w:sz="4" w:space="0" w:color="auto"/>
              <w:right w:val="single" w:sz="4" w:space="0" w:color="auto"/>
            </w:tcBorders>
            <w:vAlign w:val="center"/>
            <w:hideMark/>
          </w:tcPr>
          <w:p w14:paraId="675EC810" w14:textId="77777777" w:rsidR="002F72E9" w:rsidRDefault="002F72E9" w:rsidP="00F46E94">
            <w:pPr>
              <w:spacing w:line="256" w:lineRule="auto"/>
              <w:jc w:val="both"/>
              <w:rPr>
                <w:b/>
                <w:bCs/>
                <w:color w:val="000000"/>
                <w:sz w:val="22"/>
                <w:szCs w:val="22"/>
              </w:rPr>
            </w:pPr>
            <w:r>
              <w:rPr>
                <w:b/>
                <w:bCs/>
                <w:color w:val="000000"/>
                <w:sz w:val="22"/>
                <w:szCs w:val="22"/>
              </w:rPr>
              <w:t>Кол-во</w:t>
            </w:r>
          </w:p>
        </w:tc>
        <w:tc>
          <w:tcPr>
            <w:tcW w:w="1000" w:type="dxa"/>
            <w:tcBorders>
              <w:top w:val="single" w:sz="4" w:space="0" w:color="auto"/>
              <w:left w:val="single" w:sz="4" w:space="0" w:color="auto"/>
              <w:bottom w:val="single" w:sz="4" w:space="0" w:color="auto"/>
              <w:right w:val="single" w:sz="4" w:space="0" w:color="auto"/>
            </w:tcBorders>
          </w:tcPr>
          <w:p w14:paraId="3A2DF1D8" w14:textId="77777777" w:rsidR="002F72E9" w:rsidRDefault="002F72E9" w:rsidP="00F46E94">
            <w:pPr>
              <w:spacing w:line="256" w:lineRule="auto"/>
              <w:jc w:val="both"/>
              <w:rPr>
                <w:b/>
                <w:bCs/>
                <w:color w:val="000000"/>
                <w:sz w:val="22"/>
                <w:szCs w:val="22"/>
              </w:rPr>
            </w:pPr>
            <w:r w:rsidRPr="00BF3A02">
              <w:rPr>
                <w:b/>
                <w:bCs/>
                <w:color w:val="000000"/>
                <w:sz w:val="22"/>
                <w:szCs w:val="22"/>
              </w:rPr>
              <w:t>Цена за чел/час. руб. с учетом НДС</w:t>
            </w:r>
          </w:p>
        </w:tc>
        <w:tc>
          <w:tcPr>
            <w:tcW w:w="1000" w:type="dxa"/>
            <w:tcBorders>
              <w:top w:val="single" w:sz="4" w:space="0" w:color="auto"/>
              <w:left w:val="single" w:sz="4" w:space="0" w:color="auto"/>
              <w:bottom w:val="single" w:sz="4" w:space="0" w:color="auto"/>
              <w:right w:val="single" w:sz="4" w:space="0" w:color="auto"/>
            </w:tcBorders>
          </w:tcPr>
          <w:p w14:paraId="0FA3B1C1" w14:textId="77777777" w:rsidR="002F72E9" w:rsidRDefault="002F72E9" w:rsidP="00F46E94">
            <w:pPr>
              <w:spacing w:line="256" w:lineRule="auto"/>
              <w:jc w:val="both"/>
              <w:rPr>
                <w:b/>
                <w:bCs/>
                <w:color w:val="000000"/>
                <w:sz w:val="22"/>
                <w:szCs w:val="22"/>
              </w:rPr>
            </w:pPr>
            <w:r w:rsidRPr="00BF3A02">
              <w:rPr>
                <w:b/>
                <w:bCs/>
                <w:color w:val="000000"/>
                <w:sz w:val="22"/>
                <w:szCs w:val="22"/>
              </w:rPr>
              <w:t>Стоимость услуги, руб. с учетом НДС</w:t>
            </w:r>
          </w:p>
        </w:tc>
      </w:tr>
      <w:tr w:rsidR="002F72E9" w14:paraId="0BCA1C52" w14:textId="77777777" w:rsidTr="00F46E94">
        <w:trPr>
          <w:trHeight w:val="127"/>
        </w:trPr>
        <w:tc>
          <w:tcPr>
            <w:tcW w:w="576" w:type="dxa"/>
            <w:tcBorders>
              <w:top w:val="nil"/>
              <w:left w:val="single" w:sz="8" w:space="0" w:color="auto"/>
              <w:bottom w:val="single" w:sz="8" w:space="0" w:color="auto"/>
              <w:right w:val="single" w:sz="8" w:space="0" w:color="auto"/>
            </w:tcBorders>
            <w:noWrap/>
            <w:vAlign w:val="center"/>
            <w:hideMark/>
          </w:tcPr>
          <w:p w14:paraId="593CD570" w14:textId="77777777" w:rsidR="002F72E9" w:rsidRDefault="002F72E9" w:rsidP="00F46E94">
            <w:pPr>
              <w:spacing w:line="256" w:lineRule="auto"/>
              <w:jc w:val="center"/>
              <w:rPr>
                <w:color w:val="000000"/>
                <w:sz w:val="22"/>
                <w:szCs w:val="22"/>
              </w:rPr>
            </w:pPr>
            <w:r>
              <w:rPr>
                <w:color w:val="000000"/>
                <w:sz w:val="22"/>
                <w:szCs w:val="22"/>
              </w:rPr>
              <w:t>1</w:t>
            </w:r>
          </w:p>
        </w:tc>
        <w:tc>
          <w:tcPr>
            <w:tcW w:w="4943" w:type="dxa"/>
            <w:tcBorders>
              <w:top w:val="nil"/>
              <w:left w:val="nil"/>
              <w:bottom w:val="single" w:sz="8" w:space="0" w:color="auto"/>
              <w:right w:val="single" w:sz="8" w:space="0" w:color="auto"/>
            </w:tcBorders>
            <w:vAlign w:val="center"/>
            <w:hideMark/>
          </w:tcPr>
          <w:p w14:paraId="0DD50939" w14:textId="77777777" w:rsidR="002F72E9" w:rsidRDefault="002F72E9" w:rsidP="00F46E94">
            <w:pPr>
              <w:spacing w:line="256" w:lineRule="auto"/>
              <w:rPr>
                <w:color w:val="000000"/>
                <w:sz w:val="22"/>
                <w:szCs w:val="22"/>
              </w:rPr>
            </w:pPr>
            <w:r>
              <w:rPr>
                <w:color w:val="000000"/>
                <w:sz w:val="22"/>
                <w:szCs w:val="22"/>
              </w:rPr>
              <w:t>Замена масла и масляного фильтра ДВС</w:t>
            </w:r>
          </w:p>
        </w:tc>
        <w:tc>
          <w:tcPr>
            <w:tcW w:w="1000" w:type="dxa"/>
            <w:tcBorders>
              <w:top w:val="nil"/>
              <w:left w:val="nil"/>
              <w:bottom w:val="single" w:sz="8" w:space="0" w:color="auto"/>
              <w:right w:val="single" w:sz="4" w:space="0" w:color="auto"/>
            </w:tcBorders>
            <w:noWrap/>
            <w:vAlign w:val="center"/>
            <w:hideMark/>
          </w:tcPr>
          <w:p w14:paraId="40CF99E3" w14:textId="77777777" w:rsidR="002F72E9" w:rsidRDefault="002F72E9" w:rsidP="00F46E94">
            <w:pPr>
              <w:spacing w:line="256" w:lineRule="auto"/>
              <w:jc w:val="both"/>
              <w:rPr>
                <w:color w:val="000000"/>
                <w:sz w:val="22"/>
                <w:szCs w:val="22"/>
              </w:rPr>
            </w:pPr>
            <w:r>
              <w:rPr>
                <w:color w:val="000000"/>
                <w:sz w:val="22"/>
                <w:szCs w:val="22"/>
              </w:rPr>
              <w:t>чел/час</w:t>
            </w:r>
          </w:p>
        </w:tc>
        <w:tc>
          <w:tcPr>
            <w:tcW w:w="1101" w:type="dxa"/>
            <w:tcBorders>
              <w:top w:val="single" w:sz="4" w:space="0" w:color="auto"/>
              <w:left w:val="single" w:sz="4" w:space="0" w:color="auto"/>
              <w:bottom w:val="single" w:sz="4" w:space="0" w:color="auto"/>
              <w:right w:val="single" w:sz="4" w:space="0" w:color="auto"/>
            </w:tcBorders>
            <w:vAlign w:val="center"/>
            <w:hideMark/>
          </w:tcPr>
          <w:p w14:paraId="774F6C8F" w14:textId="77777777" w:rsidR="002F72E9" w:rsidRDefault="002F72E9" w:rsidP="00F46E94">
            <w:pPr>
              <w:tabs>
                <w:tab w:val="left" w:pos="8640"/>
              </w:tabs>
              <w:spacing w:line="256" w:lineRule="auto"/>
              <w:jc w:val="center"/>
              <w:rPr>
                <w:sz w:val="28"/>
                <w:szCs w:val="28"/>
              </w:rPr>
            </w:pPr>
            <w:r>
              <w:rPr>
                <w:sz w:val="28"/>
                <w:szCs w:val="28"/>
              </w:rPr>
              <w:t>З</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D0494A6" w14:textId="77777777" w:rsidR="002F72E9" w:rsidRDefault="002F72E9" w:rsidP="00F46E94">
            <w:pPr>
              <w:spacing w:line="256" w:lineRule="auto"/>
              <w:jc w:val="center"/>
              <w:rPr>
                <w:color w:val="000000"/>
                <w:sz w:val="22"/>
                <w:szCs w:val="22"/>
              </w:rPr>
            </w:pPr>
            <w:r>
              <w:rPr>
                <w:color w:val="000000"/>
                <w:sz w:val="22"/>
                <w:szCs w:val="22"/>
              </w:rPr>
              <w:t>0,7</w:t>
            </w:r>
          </w:p>
        </w:tc>
        <w:tc>
          <w:tcPr>
            <w:tcW w:w="1000" w:type="dxa"/>
            <w:tcBorders>
              <w:top w:val="single" w:sz="4" w:space="0" w:color="auto"/>
              <w:left w:val="single" w:sz="4" w:space="0" w:color="auto"/>
              <w:bottom w:val="single" w:sz="4" w:space="0" w:color="auto"/>
              <w:right w:val="single" w:sz="4" w:space="0" w:color="auto"/>
            </w:tcBorders>
          </w:tcPr>
          <w:p w14:paraId="73C770F4" w14:textId="147F30E9" w:rsidR="002F72E9"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tcPr>
          <w:p w14:paraId="454539E0" w14:textId="7D452555" w:rsidR="002F72E9" w:rsidRDefault="004B5970" w:rsidP="00F46E94">
            <w:pPr>
              <w:spacing w:line="256" w:lineRule="auto"/>
              <w:jc w:val="center"/>
              <w:rPr>
                <w:color w:val="000000"/>
                <w:sz w:val="22"/>
                <w:szCs w:val="22"/>
              </w:rPr>
            </w:pPr>
            <w:r>
              <w:rPr>
                <w:color w:val="000000"/>
                <w:sz w:val="22"/>
                <w:szCs w:val="22"/>
              </w:rPr>
              <w:t>840</w:t>
            </w:r>
            <w:r w:rsidR="002F72E9">
              <w:rPr>
                <w:color w:val="000000"/>
                <w:sz w:val="22"/>
                <w:szCs w:val="22"/>
              </w:rPr>
              <w:t>,00</w:t>
            </w:r>
          </w:p>
        </w:tc>
      </w:tr>
      <w:tr w:rsidR="002F72E9" w14:paraId="4FE411BB" w14:textId="77777777" w:rsidTr="00F46E94">
        <w:trPr>
          <w:trHeight w:val="60"/>
        </w:trPr>
        <w:tc>
          <w:tcPr>
            <w:tcW w:w="576" w:type="dxa"/>
            <w:tcBorders>
              <w:top w:val="nil"/>
              <w:left w:val="single" w:sz="8" w:space="0" w:color="auto"/>
              <w:bottom w:val="single" w:sz="8" w:space="0" w:color="auto"/>
              <w:right w:val="single" w:sz="8" w:space="0" w:color="auto"/>
            </w:tcBorders>
            <w:noWrap/>
            <w:vAlign w:val="center"/>
            <w:hideMark/>
          </w:tcPr>
          <w:p w14:paraId="63AD3660" w14:textId="77777777" w:rsidR="002F72E9" w:rsidRDefault="002F72E9" w:rsidP="00F46E94">
            <w:pPr>
              <w:spacing w:line="256" w:lineRule="auto"/>
              <w:jc w:val="center"/>
              <w:rPr>
                <w:color w:val="000000"/>
                <w:sz w:val="22"/>
                <w:szCs w:val="22"/>
              </w:rPr>
            </w:pPr>
            <w:r>
              <w:rPr>
                <w:color w:val="000000"/>
                <w:sz w:val="22"/>
                <w:szCs w:val="22"/>
              </w:rPr>
              <w:t>2</w:t>
            </w:r>
          </w:p>
        </w:tc>
        <w:tc>
          <w:tcPr>
            <w:tcW w:w="4943" w:type="dxa"/>
            <w:tcBorders>
              <w:top w:val="nil"/>
              <w:left w:val="nil"/>
              <w:bottom w:val="single" w:sz="8" w:space="0" w:color="auto"/>
              <w:right w:val="single" w:sz="8" w:space="0" w:color="auto"/>
            </w:tcBorders>
            <w:vAlign w:val="center"/>
            <w:hideMark/>
          </w:tcPr>
          <w:p w14:paraId="070BF0BF" w14:textId="77777777" w:rsidR="002F72E9" w:rsidRDefault="002F72E9" w:rsidP="00F46E94">
            <w:pPr>
              <w:spacing w:line="256" w:lineRule="auto"/>
              <w:rPr>
                <w:color w:val="000000"/>
                <w:sz w:val="22"/>
                <w:szCs w:val="22"/>
              </w:rPr>
            </w:pPr>
            <w:r>
              <w:rPr>
                <w:color w:val="000000"/>
                <w:sz w:val="22"/>
                <w:szCs w:val="22"/>
              </w:rPr>
              <w:t>Замена воздушного фильтра</w:t>
            </w:r>
          </w:p>
        </w:tc>
        <w:tc>
          <w:tcPr>
            <w:tcW w:w="1000" w:type="dxa"/>
            <w:tcBorders>
              <w:top w:val="nil"/>
              <w:left w:val="nil"/>
              <w:bottom w:val="single" w:sz="8" w:space="0" w:color="auto"/>
              <w:right w:val="single" w:sz="4" w:space="0" w:color="auto"/>
            </w:tcBorders>
            <w:noWrap/>
            <w:vAlign w:val="center"/>
            <w:hideMark/>
          </w:tcPr>
          <w:p w14:paraId="701F8A21" w14:textId="77777777" w:rsidR="002F72E9" w:rsidRDefault="002F72E9" w:rsidP="00F46E94">
            <w:pPr>
              <w:spacing w:line="256" w:lineRule="auto"/>
              <w:jc w:val="center"/>
              <w:rPr>
                <w:color w:val="000000"/>
                <w:sz w:val="22"/>
                <w:szCs w:val="22"/>
              </w:rPr>
            </w:pPr>
            <w:r>
              <w:rPr>
                <w:color w:val="000000"/>
                <w:sz w:val="22"/>
                <w:szCs w:val="22"/>
              </w:rPr>
              <w:t>чел/час</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502FD6B" w14:textId="77777777" w:rsidR="002F72E9" w:rsidRDefault="002F72E9" w:rsidP="00F46E94">
            <w:pPr>
              <w:tabs>
                <w:tab w:val="left" w:pos="8640"/>
              </w:tabs>
              <w:spacing w:line="256" w:lineRule="auto"/>
              <w:jc w:val="center"/>
              <w:rPr>
                <w:sz w:val="28"/>
                <w:szCs w:val="28"/>
              </w:rPr>
            </w:pPr>
            <w:r>
              <w:rPr>
                <w:sz w:val="28"/>
                <w:szCs w:val="28"/>
              </w:rPr>
              <w:t>З</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EC094DC" w14:textId="77777777" w:rsidR="002F72E9" w:rsidRDefault="002F72E9" w:rsidP="00F46E94">
            <w:pPr>
              <w:spacing w:line="256" w:lineRule="auto"/>
              <w:jc w:val="center"/>
              <w:rPr>
                <w:color w:val="000000"/>
                <w:sz w:val="22"/>
                <w:szCs w:val="22"/>
              </w:rPr>
            </w:pPr>
            <w:r>
              <w:rPr>
                <w:color w:val="000000"/>
                <w:sz w:val="22"/>
                <w:szCs w:val="22"/>
              </w:rPr>
              <w:t>0,3</w:t>
            </w:r>
          </w:p>
        </w:tc>
        <w:tc>
          <w:tcPr>
            <w:tcW w:w="1000" w:type="dxa"/>
            <w:tcBorders>
              <w:top w:val="single" w:sz="4" w:space="0" w:color="auto"/>
              <w:left w:val="single" w:sz="4" w:space="0" w:color="auto"/>
              <w:bottom w:val="single" w:sz="4" w:space="0" w:color="auto"/>
              <w:right w:val="single" w:sz="4" w:space="0" w:color="auto"/>
            </w:tcBorders>
          </w:tcPr>
          <w:p w14:paraId="1D1BB575" w14:textId="2F4527EC" w:rsidR="002F72E9"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tcPr>
          <w:p w14:paraId="4B0D14CE" w14:textId="0DC86D90" w:rsidR="002F72E9" w:rsidRDefault="004B5970" w:rsidP="00F46E94">
            <w:pPr>
              <w:spacing w:line="256" w:lineRule="auto"/>
              <w:jc w:val="center"/>
              <w:rPr>
                <w:color w:val="000000"/>
                <w:sz w:val="22"/>
                <w:szCs w:val="22"/>
              </w:rPr>
            </w:pPr>
            <w:r>
              <w:rPr>
                <w:color w:val="000000"/>
                <w:sz w:val="22"/>
                <w:szCs w:val="22"/>
              </w:rPr>
              <w:t>360</w:t>
            </w:r>
            <w:r w:rsidR="002F72E9">
              <w:rPr>
                <w:color w:val="000000"/>
                <w:sz w:val="22"/>
                <w:szCs w:val="22"/>
              </w:rPr>
              <w:t>,00</w:t>
            </w:r>
          </w:p>
        </w:tc>
      </w:tr>
      <w:tr w:rsidR="002F72E9" w14:paraId="469E3D20" w14:textId="77777777" w:rsidTr="00F46E94">
        <w:trPr>
          <w:trHeight w:val="118"/>
        </w:trPr>
        <w:tc>
          <w:tcPr>
            <w:tcW w:w="576" w:type="dxa"/>
            <w:tcBorders>
              <w:top w:val="nil"/>
              <w:left w:val="single" w:sz="8" w:space="0" w:color="auto"/>
              <w:bottom w:val="single" w:sz="8" w:space="0" w:color="auto"/>
              <w:right w:val="single" w:sz="8" w:space="0" w:color="auto"/>
            </w:tcBorders>
            <w:noWrap/>
            <w:vAlign w:val="center"/>
            <w:hideMark/>
          </w:tcPr>
          <w:p w14:paraId="7B89062D" w14:textId="77777777" w:rsidR="002F72E9" w:rsidRDefault="002F72E9" w:rsidP="00F46E94">
            <w:pPr>
              <w:spacing w:line="256" w:lineRule="auto"/>
              <w:jc w:val="center"/>
              <w:rPr>
                <w:color w:val="000000"/>
                <w:sz w:val="22"/>
                <w:szCs w:val="22"/>
              </w:rPr>
            </w:pPr>
            <w:r>
              <w:rPr>
                <w:color w:val="000000"/>
                <w:sz w:val="22"/>
                <w:szCs w:val="22"/>
              </w:rPr>
              <w:t>3</w:t>
            </w:r>
          </w:p>
        </w:tc>
        <w:tc>
          <w:tcPr>
            <w:tcW w:w="4943" w:type="dxa"/>
            <w:tcBorders>
              <w:top w:val="nil"/>
              <w:left w:val="nil"/>
              <w:bottom w:val="single" w:sz="8" w:space="0" w:color="auto"/>
              <w:right w:val="single" w:sz="8" w:space="0" w:color="auto"/>
            </w:tcBorders>
            <w:vAlign w:val="center"/>
            <w:hideMark/>
          </w:tcPr>
          <w:p w14:paraId="52BEE4FB" w14:textId="77777777" w:rsidR="002F72E9" w:rsidRDefault="002F72E9" w:rsidP="00F46E94">
            <w:pPr>
              <w:spacing w:line="256" w:lineRule="auto"/>
              <w:rPr>
                <w:color w:val="000000"/>
                <w:sz w:val="22"/>
                <w:szCs w:val="22"/>
              </w:rPr>
            </w:pPr>
            <w:r>
              <w:rPr>
                <w:color w:val="000000"/>
                <w:sz w:val="22"/>
                <w:szCs w:val="22"/>
              </w:rPr>
              <w:t>Замена салонного фильтра</w:t>
            </w:r>
          </w:p>
        </w:tc>
        <w:tc>
          <w:tcPr>
            <w:tcW w:w="1000" w:type="dxa"/>
            <w:tcBorders>
              <w:top w:val="nil"/>
              <w:left w:val="nil"/>
              <w:bottom w:val="single" w:sz="8" w:space="0" w:color="auto"/>
              <w:right w:val="single" w:sz="4" w:space="0" w:color="auto"/>
            </w:tcBorders>
            <w:noWrap/>
            <w:vAlign w:val="center"/>
            <w:hideMark/>
          </w:tcPr>
          <w:p w14:paraId="00635C1C" w14:textId="77777777" w:rsidR="002F72E9" w:rsidRDefault="002F72E9" w:rsidP="00F46E94">
            <w:pPr>
              <w:spacing w:line="256" w:lineRule="auto"/>
              <w:jc w:val="center"/>
              <w:rPr>
                <w:color w:val="000000"/>
                <w:sz w:val="22"/>
                <w:szCs w:val="22"/>
              </w:rPr>
            </w:pPr>
            <w:r>
              <w:rPr>
                <w:color w:val="000000"/>
                <w:sz w:val="22"/>
                <w:szCs w:val="22"/>
              </w:rPr>
              <w:t>чел/час</w:t>
            </w:r>
          </w:p>
        </w:tc>
        <w:tc>
          <w:tcPr>
            <w:tcW w:w="1101" w:type="dxa"/>
            <w:tcBorders>
              <w:top w:val="single" w:sz="4" w:space="0" w:color="auto"/>
              <w:left w:val="single" w:sz="4" w:space="0" w:color="auto"/>
              <w:bottom w:val="single" w:sz="4" w:space="0" w:color="auto"/>
              <w:right w:val="single" w:sz="4" w:space="0" w:color="auto"/>
            </w:tcBorders>
            <w:vAlign w:val="center"/>
            <w:hideMark/>
          </w:tcPr>
          <w:p w14:paraId="7ED1595D" w14:textId="77777777" w:rsidR="002F72E9" w:rsidRDefault="002F72E9" w:rsidP="00F46E94">
            <w:pPr>
              <w:tabs>
                <w:tab w:val="left" w:pos="8640"/>
              </w:tabs>
              <w:spacing w:line="256" w:lineRule="auto"/>
              <w:jc w:val="center"/>
              <w:rPr>
                <w:sz w:val="28"/>
                <w:szCs w:val="28"/>
              </w:rPr>
            </w:pPr>
            <w:r>
              <w:rPr>
                <w:sz w:val="28"/>
                <w:szCs w:val="28"/>
              </w:rPr>
              <w:t>З</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05E31A8" w14:textId="77777777" w:rsidR="002F72E9" w:rsidRDefault="002F72E9" w:rsidP="00F46E94">
            <w:pPr>
              <w:spacing w:line="256" w:lineRule="auto"/>
              <w:jc w:val="center"/>
              <w:rPr>
                <w:color w:val="000000"/>
                <w:sz w:val="22"/>
                <w:szCs w:val="22"/>
              </w:rPr>
            </w:pPr>
            <w:r>
              <w:rPr>
                <w:color w:val="000000"/>
                <w:sz w:val="22"/>
                <w:szCs w:val="22"/>
              </w:rPr>
              <w:t>0,4</w:t>
            </w:r>
          </w:p>
        </w:tc>
        <w:tc>
          <w:tcPr>
            <w:tcW w:w="1000" w:type="dxa"/>
            <w:tcBorders>
              <w:top w:val="single" w:sz="4" w:space="0" w:color="auto"/>
              <w:left w:val="single" w:sz="4" w:space="0" w:color="auto"/>
              <w:bottom w:val="single" w:sz="4" w:space="0" w:color="auto"/>
              <w:right w:val="single" w:sz="4" w:space="0" w:color="auto"/>
            </w:tcBorders>
          </w:tcPr>
          <w:p w14:paraId="78A3DF68" w14:textId="67B42F66" w:rsidR="002F72E9"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tcPr>
          <w:p w14:paraId="41BE8FC5" w14:textId="29885FB4" w:rsidR="002F72E9" w:rsidRDefault="004B5970" w:rsidP="00F46E94">
            <w:pPr>
              <w:spacing w:line="256" w:lineRule="auto"/>
              <w:jc w:val="center"/>
              <w:rPr>
                <w:color w:val="000000"/>
                <w:sz w:val="22"/>
                <w:szCs w:val="22"/>
              </w:rPr>
            </w:pPr>
            <w:r>
              <w:rPr>
                <w:color w:val="000000"/>
                <w:sz w:val="22"/>
                <w:szCs w:val="22"/>
              </w:rPr>
              <w:t>480</w:t>
            </w:r>
            <w:r w:rsidR="002F72E9">
              <w:rPr>
                <w:color w:val="000000"/>
                <w:sz w:val="22"/>
                <w:szCs w:val="22"/>
              </w:rPr>
              <w:t>,00</w:t>
            </w:r>
          </w:p>
        </w:tc>
      </w:tr>
      <w:tr w:rsidR="002F72E9" w14:paraId="243D6940" w14:textId="77777777" w:rsidTr="00F46E94">
        <w:trPr>
          <w:trHeight w:val="184"/>
        </w:trPr>
        <w:tc>
          <w:tcPr>
            <w:tcW w:w="576" w:type="dxa"/>
            <w:tcBorders>
              <w:top w:val="nil"/>
              <w:left w:val="single" w:sz="8" w:space="0" w:color="auto"/>
              <w:bottom w:val="single" w:sz="8" w:space="0" w:color="auto"/>
              <w:right w:val="single" w:sz="8" w:space="0" w:color="auto"/>
            </w:tcBorders>
            <w:noWrap/>
            <w:vAlign w:val="center"/>
            <w:hideMark/>
          </w:tcPr>
          <w:p w14:paraId="3F9BD62F" w14:textId="77777777" w:rsidR="002F72E9" w:rsidRDefault="002F72E9" w:rsidP="00F46E94">
            <w:pPr>
              <w:spacing w:line="256" w:lineRule="auto"/>
              <w:jc w:val="center"/>
              <w:rPr>
                <w:color w:val="000000"/>
                <w:sz w:val="22"/>
                <w:szCs w:val="22"/>
              </w:rPr>
            </w:pPr>
            <w:r>
              <w:rPr>
                <w:color w:val="000000"/>
                <w:sz w:val="22"/>
                <w:szCs w:val="22"/>
              </w:rPr>
              <w:t>4</w:t>
            </w:r>
          </w:p>
        </w:tc>
        <w:tc>
          <w:tcPr>
            <w:tcW w:w="4943" w:type="dxa"/>
            <w:tcBorders>
              <w:top w:val="nil"/>
              <w:left w:val="nil"/>
              <w:bottom w:val="single" w:sz="8" w:space="0" w:color="auto"/>
              <w:right w:val="single" w:sz="8" w:space="0" w:color="auto"/>
            </w:tcBorders>
            <w:vAlign w:val="center"/>
            <w:hideMark/>
          </w:tcPr>
          <w:p w14:paraId="58748F95" w14:textId="77777777" w:rsidR="002F72E9" w:rsidRDefault="002F72E9" w:rsidP="00F46E94">
            <w:pPr>
              <w:spacing w:line="256" w:lineRule="auto"/>
              <w:rPr>
                <w:color w:val="000000"/>
                <w:sz w:val="22"/>
                <w:szCs w:val="22"/>
              </w:rPr>
            </w:pPr>
            <w:r>
              <w:rPr>
                <w:color w:val="000000"/>
                <w:sz w:val="22"/>
                <w:szCs w:val="22"/>
              </w:rPr>
              <w:t>Замена топливного фильтра</w:t>
            </w:r>
          </w:p>
        </w:tc>
        <w:tc>
          <w:tcPr>
            <w:tcW w:w="1000" w:type="dxa"/>
            <w:tcBorders>
              <w:top w:val="nil"/>
              <w:left w:val="nil"/>
              <w:bottom w:val="single" w:sz="8" w:space="0" w:color="auto"/>
              <w:right w:val="single" w:sz="4" w:space="0" w:color="auto"/>
            </w:tcBorders>
            <w:noWrap/>
            <w:vAlign w:val="center"/>
            <w:hideMark/>
          </w:tcPr>
          <w:p w14:paraId="0AB51E0D" w14:textId="77777777" w:rsidR="002F72E9" w:rsidRDefault="002F72E9" w:rsidP="00F46E94">
            <w:pPr>
              <w:spacing w:line="256" w:lineRule="auto"/>
              <w:jc w:val="center"/>
              <w:rPr>
                <w:color w:val="000000"/>
                <w:sz w:val="22"/>
                <w:szCs w:val="22"/>
              </w:rPr>
            </w:pPr>
            <w:r>
              <w:rPr>
                <w:color w:val="000000"/>
                <w:sz w:val="22"/>
                <w:szCs w:val="22"/>
              </w:rPr>
              <w:t>чел/час</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14E80CF" w14:textId="77777777" w:rsidR="002F72E9" w:rsidRDefault="002F72E9" w:rsidP="00F46E94">
            <w:pPr>
              <w:tabs>
                <w:tab w:val="left" w:pos="8640"/>
              </w:tabs>
              <w:spacing w:line="256" w:lineRule="auto"/>
              <w:jc w:val="center"/>
              <w:rPr>
                <w:sz w:val="28"/>
                <w:szCs w:val="28"/>
              </w:rPr>
            </w:pPr>
            <w:r>
              <w:rPr>
                <w:sz w:val="28"/>
                <w:szCs w:val="28"/>
              </w:rPr>
              <w:t>З</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BB065DC" w14:textId="77777777" w:rsidR="002F72E9" w:rsidRDefault="002F72E9" w:rsidP="00F46E94">
            <w:pPr>
              <w:spacing w:line="256" w:lineRule="auto"/>
              <w:jc w:val="center"/>
              <w:rPr>
                <w:color w:val="000000"/>
                <w:sz w:val="22"/>
                <w:szCs w:val="22"/>
              </w:rPr>
            </w:pPr>
            <w:r>
              <w:rPr>
                <w:color w:val="000000"/>
                <w:sz w:val="22"/>
                <w:szCs w:val="22"/>
              </w:rPr>
              <w:t>1</w:t>
            </w:r>
          </w:p>
        </w:tc>
        <w:tc>
          <w:tcPr>
            <w:tcW w:w="1000" w:type="dxa"/>
            <w:tcBorders>
              <w:top w:val="single" w:sz="4" w:space="0" w:color="auto"/>
              <w:left w:val="single" w:sz="4" w:space="0" w:color="auto"/>
              <w:bottom w:val="single" w:sz="4" w:space="0" w:color="auto"/>
              <w:right w:val="single" w:sz="4" w:space="0" w:color="auto"/>
            </w:tcBorders>
          </w:tcPr>
          <w:p w14:paraId="59406889" w14:textId="7EB7C97A" w:rsidR="002F72E9"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tcPr>
          <w:p w14:paraId="16F731C7" w14:textId="2C96DFF0" w:rsidR="002F72E9"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200</w:t>
            </w:r>
            <w:r>
              <w:rPr>
                <w:color w:val="000000"/>
                <w:sz w:val="22"/>
                <w:szCs w:val="22"/>
              </w:rPr>
              <w:t>,00</w:t>
            </w:r>
          </w:p>
        </w:tc>
      </w:tr>
      <w:tr w:rsidR="002F72E9" w14:paraId="24CC55AB" w14:textId="77777777" w:rsidTr="00F46E94">
        <w:trPr>
          <w:trHeight w:val="319"/>
        </w:trPr>
        <w:tc>
          <w:tcPr>
            <w:tcW w:w="576" w:type="dxa"/>
            <w:tcBorders>
              <w:top w:val="nil"/>
              <w:left w:val="single" w:sz="8" w:space="0" w:color="auto"/>
              <w:bottom w:val="single" w:sz="8" w:space="0" w:color="auto"/>
              <w:right w:val="single" w:sz="8" w:space="0" w:color="auto"/>
            </w:tcBorders>
            <w:noWrap/>
            <w:vAlign w:val="center"/>
            <w:hideMark/>
          </w:tcPr>
          <w:p w14:paraId="62FB7A70" w14:textId="77777777" w:rsidR="002F72E9" w:rsidRDefault="002F72E9" w:rsidP="00F46E94">
            <w:pPr>
              <w:spacing w:line="256" w:lineRule="auto"/>
              <w:jc w:val="center"/>
              <w:rPr>
                <w:color w:val="000000"/>
                <w:sz w:val="22"/>
                <w:szCs w:val="22"/>
              </w:rPr>
            </w:pPr>
            <w:r>
              <w:rPr>
                <w:color w:val="000000"/>
                <w:sz w:val="22"/>
                <w:szCs w:val="22"/>
              </w:rPr>
              <w:t>5</w:t>
            </w:r>
          </w:p>
        </w:tc>
        <w:tc>
          <w:tcPr>
            <w:tcW w:w="4943" w:type="dxa"/>
            <w:tcBorders>
              <w:top w:val="nil"/>
              <w:left w:val="nil"/>
              <w:bottom w:val="single" w:sz="8" w:space="0" w:color="auto"/>
              <w:right w:val="single" w:sz="8" w:space="0" w:color="auto"/>
            </w:tcBorders>
            <w:vAlign w:val="center"/>
            <w:hideMark/>
          </w:tcPr>
          <w:p w14:paraId="649511BF" w14:textId="77777777" w:rsidR="002F72E9" w:rsidRDefault="002F72E9" w:rsidP="00F46E94">
            <w:pPr>
              <w:spacing w:line="256" w:lineRule="auto"/>
              <w:rPr>
                <w:color w:val="000000"/>
                <w:sz w:val="22"/>
                <w:szCs w:val="22"/>
              </w:rPr>
            </w:pPr>
            <w:r>
              <w:rPr>
                <w:color w:val="000000"/>
                <w:sz w:val="22"/>
                <w:szCs w:val="22"/>
              </w:rPr>
              <w:t>Инспекционный сервис</w:t>
            </w:r>
          </w:p>
        </w:tc>
        <w:tc>
          <w:tcPr>
            <w:tcW w:w="1000" w:type="dxa"/>
            <w:tcBorders>
              <w:top w:val="nil"/>
              <w:left w:val="nil"/>
              <w:bottom w:val="single" w:sz="8" w:space="0" w:color="auto"/>
              <w:right w:val="single" w:sz="4" w:space="0" w:color="auto"/>
            </w:tcBorders>
            <w:noWrap/>
            <w:vAlign w:val="center"/>
            <w:hideMark/>
          </w:tcPr>
          <w:p w14:paraId="45D6BE47" w14:textId="77777777" w:rsidR="002F72E9" w:rsidRDefault="002F72E9" w:rsidP="00F46E94">
            <w:pPr>
              <w:spacing w:line="256" w:lineRule="auto"/>
              <w:jc w:val="center"/>
              <w:rPr>
                <w:color w:val="000000"/>
                <w:sz w:val="22"/>
                <w:szCs w:val="22"/>
              </w:rPr>
            </w:pPr>
            <w:r>
              <w:rPr>
                <w:color w:val="000000"/>
                <w:sz w:val="22"/>
                <w:szCs w:val="22"/>
              </w:rPr>
              <w:t>чел/час</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A4E873A" w14:textId="77777777" w:rsidR="002F72E9" w:rsidRDefault="002F72E9" w:rsidP="00F46E94">
            <w:pPr>
              <w:tabs>
                <w:tab w:val="left" w:pos="8640"/>
              </w:tabs>
              <w:spacing w:line="256" w:lineRule="auto"/>
              <w:jc w:val="center"/>
              <w:rPr>
                <w:sz w:val="28"/>
                <w:szCs w:val="28"/>
              </w:rPr>
            </w:pPr>
            <w:r>
              <w:rPr>
                <w:sz w:val="28"/>
                <w:szCs w:val="28"/>
              </w:rPr>
              <w:t>П</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1A6A952" w14:textId="77777777" w:rsidR="002F72E9" w:rsidRDefault="002F72E9" w:rsidP="00F46E94">
            <w:pPr>
              <w:spacing w:line="256" w:lineRule="auto"/>
              <w:jc w:val="center"/>
              <w:rPr>
                <w:color w:val="000000"/>
                <w:sz w:val="22"/>
                <w:szCs w:val="22"/>
              </w:rPr>
            </w:pPr>
            <w:r>
              <w:rPr>
                <w:color w:val="000000"/>
                <w:sz w:val="22"/>
                <w:szCs w:val="22"/>
              </w:rPr>
              <w:t>0,4</w:t>
            </w:r>
          </w:p>
        </w:tc>
        <w:tc>
          <w:tcPr>
            <w:tcW w:w="1000" w:type="dxa"/>
            <w:tcBorders>
              <w:top w:val="single" w:sz="4" w:space="0" w:color="auto"/>
              <w:left w:val="single" w:sz="4" w:space="0" w:color="auto"/>
              <w:bottom w:val="single" w:sz="4" w:space="0" w:color="auto"/>
              <w:right w:val="single" w:sz="4" w:space="0" w:color="auto"/>
            </w:tcBorders>
          </w:tcPr>
          <w:p w14:paraId="41BA5BD2" w14:textId="3D79106D" w:rsidR="002F72E9"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tcPr>
          <w:p w14:paraId="25616780" w14:textId="0FD85E34" w:rsidR="002F72E9" w:rsidRDefault="004B5970" w:rsidP="00F46E94">
            <w:pPr>
              <w:spacing w:line="256" w:lineRule="auto"/>
              <w:jc w:val="center"/>
              <w:rPr>
                <w:color w:val="000000"/>
                <w:sz w:val="22"/>
                <w:szCs w:val="22"/>
              </w:rPr>
            </w:pPr>
            <w:r>
              <w:rPr>
                <w:color w:val="000000"/>
                <w:sz w:val="22"/>
                <w:szCs w:val="22"/>
              </w:rPr>
              <w:t>480</w:t>
            </w:r>
            <w:r w:rsidR="002F72E9">
              <w:rPr>
                <w:color w:val="000000"/>
                <w:sz w:val="22"/>
                <w:szCs w:val="22"/>
              </w:rPr>
              <w:t>,00</w:t>
            </w:r>
          </w:p>
        </w:tc>
      </w:tr>
      <w:tr w:rsidR="002F72E9" w14:paraId="630911FA" w14:textId="77777777" w:rsidTr="00F46E94">
        <w:trPr>
          <w:trHeight w:val="340"/>
        </w:trPr>
        <w:tc>
          <w:tcPr>
            <w:tcW w:w="576" w:type="dxa"/>
            <w:tcBorders>
              <w:top w:val="nil"/>
              <w:left w:val="single" w:sz="8" w:space="0" w:color="auto"/>
              <w:bottom w:val="single" w:sz="8" w:space="0" w:color="auto"/>
              <w:right w:val="single" w:sz="8" w:space="0" w:color="auto"/>
            </w:tcBorders>
            <w:noWrap/>
            <w:vAlign w:val="center"/>
            <w:hideMark/>
          </w:tcPr>
          <w:p w14:paraId="4DFF557D" w14:textId="77777777" w:rsidR="002F72E9" w:rsidRDefault="002F72E9" w:rsidP="00F46E94">
            <w:pPr>
              <w:spacing w:line="256" w:lineRule="auto"/>
              <w:jc w:val="center"/>
              <w:rPr>
                <w:color w:val="000000"/>
                <w:sz w:val="22"/>
                <w:szCs w:val="22"/>
              </w:rPr>
            </w:pPr>
            <w:r>
              <w:rPr>
                <w:color w:val="000000"/>
                <w:sz w:val="22"/>
                <w:szCs w:val="22"/>
              </w:rPr>
              <w:t>6</w:t>
            </w:r>
          </w:p>
        </w:tc>
        <w:tc>
          <w:tcPr>
            <w:tcW w:w="4943" w:type="dxa"/>
            <w:tcBorders>
              <w:top w:val="nil"/>
              <w:left w:val="nil"/>
              <w:bottom w:val="single" w:sz="8" w:space="0" w:color="auto"/>
              <w:right w:val="single" w:sz="8" w:space="0" w:color="auto"/>
            </w:tcBorders>
            <w:vAlign w:val="center"/>
            <w:hideMark/>
          </w:tcPr>
          <w:p w14:paraId="577F8A7B" w14:textId="77777777" w:rsidR="002F72E9" w:rsidRDefault="002F72E9" w:rsidP="00F46E94">
            <w:pPr>
              <w:spacing w:line="256" w:lineRule="auto"/>
              <w:rPr>
                <w:color w:val="000000"/>
                <w:sz w:val="22"/>
                <w:szCs w:val="22"/>
              </w:rPr>
            </w:pPr>
            <w:r>
              <w:rPr>
                <w:color w:val="000000"/>
                <w:sz w:val="22"/>
                <w:szCs w:val="22"/>
              </w:rPr>
              <w:t>Диагностика электрооборудования</w:t>
            </w:r>
          </w:p>
        </w:tc>
        <w:tc>
          <w:tcPr>
            <w:tcW w:w="1000" w:type="dxa"/>
            <w:tcBorders>
              <w:top w:val="nil"/>
              <w:left w:val="nil"/>
              <w:bottom w:val="single" w:sz="8" w:space="0" w:color="auto"/>
              <w:right w:val="single" w:sz="4" w:space="0" w:color="auto"/>
            </w:tcBorders>
            <w:noWrap/>
            <w:vAlign w:val="center"/>
            <w:hideMark/>
          </w:tcPr>
          <w:p w14:paraId="52F06401" w14:textId="77777777" w:rsidR="002F72E9" w:rsidRDefault="002F72E9" w:rsidP="00F46E94">
            <w:pPr>
              <w:spacing w:line="256" w:lineRule="auto"/>
              <w:jc w:val="center"/>
              <w:rPr>
                <w:color w:val="000000"/>
                <w:sz w:val="22"/>
                <w:szCs w:val="22"/>
              </w:rPr>
            </w:pPr>
            <w:r>
              <w:rPr>
                <w:color w:val="000000"/>
                <w:sz w:val="22"/>
                <w:szCs w:val="22"/>
              </w:rPr>
              <w:t>чел/час</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B39539A" w14:textId="77777777" w:rsidR="002F72E9" w:rsidRDefault="002F72E9" w:rsidP="00F46E94">
            <w:pPr>
              <w:tabs>
                <w:tab w:val="left" w:pos="8640"/>
              </w:tabs>
              <w:spacing w:line="256" w:lineRule="auto"/>
              <w:jc w:val="center"/>
              <w:rPr>
                <w:sz w:val="28"/>
                <w:szCs w:val="28"/>
              </w:rPr>
            </w:pPr>
            <w:r>
              <w:rPr>
                <w:sz w:val="28"/>
                <w:szCs w:val="28"/>
              </w:rPr>
              <w:t>П</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149219A" w14:textId="77777777" w:rsidR="002F72E9" w:rsidRDefault="002F72E9" w:rsidP="00F46E94">
            <w:pPr>
              <w:spacing w:line="256" w:lineRule="auto"/>
              <w:jc w:val="center"/>
              <w:rPr>
                <w:color w:val="000000"/>
                <w:sz w:val="22"/>
                <w:szCs w:val="22"/>
              </w:rPr>
            </w:pPr>
            <w:r>
              <w:rPr>
                <w:color w:val="000000"/>
                <w:sz w:val="22"/>
                <w:szCs w:val="22"/>
              </w:rPr>
              <w:t>1</w:t>
            </w:r>
          </w:p>
        </w:tc>
        <w:tc>
          <w:tcPr>
            <w:tcW w:w="1000" w:type="dxa"/>
            <w:tcBorders>
              <w:top w:val="single" w:sz="4" w:space="0" w:color="auto"/>
              <w:left w:val="single" w:sz="4" w:space="0" w:color="auto"/>
              <w:bottom w:val="single" w:sz="4" w:space="0" w:color="auto"/>
              <w:right w:val="single" w:sz="4" w:space="0" w:color="auto"/>
            </w:tcBorders>
          </w:tcPr>
          <w:p w14:paraId="3D9ABEBA" w14:textId="374BCDD7" w:rsidR="002F72E9"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tcPr>
          <w:p w14:paraId="7493BEBB" w14:textId="14144BE1" w:rsidR="002F72E9"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200</w:t>
            </w:r>
            <w:r>
              <w:rPr>
                <w:color w:val="000000"/>
                <w:sz w:val="22"/>
                <w:szCs w:val="22"/>
              </w:rPr>
              <w:t>,00</w:t>
            </w:r>
          </w:p>
        </w:tc>
      </w:tr>
      <w:tr w:rsidR="002F72E9" w14:paraId="0C1A4000" w14:textId="77777777" w:rsidTr="00F46E94">
        <w:trPr>
          <w:trHeight w:val="259"/>
        </w:trPr>
        <w:tc>
          <w:tcPr>
            <w:tcW w:w="576" w:type="dxa"/>
            <w:tcBorders>
              <w:top w:val="nil"/>
              <w:left w:val="single" w:sz="8" w:space="0" w:color="auto"/>
              <w:bottom w:val="single" w:sz="8" w:space="0" w:color="auto"/>
              <w:right w:val="single" w:sz="8" w:space="0" w:color="auto"/>
            </w:tcBorders>
            <w:noWrap/>
            <w:vAlign w:val="center"/>
            <w:hideMark/>
          </w:tcPr>
          <w:p w14:paraId="6E03A25F" w14:textId="77777777" w:rsidR="002F72E9" w:rsidRDefault="002F72E9" w:rsidP="00F46E94">
            <w:pPr>
              <w:spacing w:line="256" w:lineRule="auto"/>
              <w:jc w:val="center"/>
              <w:rPr>
                <w:color w:val="000000"/>
                <w:sz w:val="22"/>
                <w:szCs w:val="22"/>
              </w:rPr>
            </w:pPr>
            <w:r>
              <w:rPr>
                <w:color w:val="000000"/>
                <w:sz w:val="22"/>
                <w:szCs w:val="22"/>
              </w:rPr>
              <w:t>7</w:t>
            </w:r>
          </w:p>
        </w:tc>
        <w:tc>
          <w:tcPr>
            <w:tcW w:w="4943" w:type="dxa"/>
            <w:tcBorders>
              <w:top w:val="nil"/>
              <w:left w:val="nil"/>
              <w:bottom w:val="single" w:sz="8" w:space="0" w:color="auto"/>
              <w:right w:val="single" w:sz="8" w:space="0" w:color="auto"/>
            </w:tcBorders>
            <w:vAlign w:val="center"/>
            <w:hideMark/>
          </w:tcPr>
          <w:p w14:paraId="1C790EB3" w14:textId="77777777" w:rsidR="002F72E9" w:rsidRDefault="002F72E9" w:rsidP="00F46E94">
            <w:pPr>
              <w:spacing w:line="256" w:lineRule="auto"/>
              <w:rPr>
                <w:color w:val="000000"/>
                <w:sz w:val="22"/>
                <w:szCs w:val="22"/>
              </w:rPr>
            </w:pPr>
            <w:r>
              <w:rPr>
                <w:color w:val="000000"/>
                <w:sz w:val="22"/>
                <w:szCs w:val="22"/>
              </w:rPr>
              <w:t>Диагностика ходовой части</w:t>
            </w:r>
          </w:p>
        </w:tc>
        <w:tc>
          <w:tcPr>
            <w:tcW w:w="1000" w:type="dxa"/>
            <w:tcBorders>
              <w:top w:val="nil"/>
              <w:left w:val="nil"/>
              <w:bottom w:val="single" w:sz="8" w:space="0" w:color="auto"/>
              <w:right w:val="single" w:sz="4" w:space="0" w:color="auto"/>
            </w:tcBorders>
            <w:noWrap/>
            <w:vAlign w:val="center"/>
            <w:hideMark/>
          </w:tcPr>
          <w:p w14:paraId="6B35A9FD" w14:textId="77777777" w:rsidR="002F72E9" w:rsidRDefault="002F72E9" w:rsidP="00F46E94">
            <w:pPr>
              <w:spacing w:line="256" w:lineRule="auto"/>
              <w:jc w:val="center"/>
              <w:rPr>
                <w:color w:val="000000"/>
                <w:sz w:val="22"/>
                <w:szCs w:val="22"/>
              </w:rPr>
            </w:pPr>
            <w:r>
              <w:rPr>
                <w:color w:val="000000"/>
                <w:sz w:val="22"/>
                <w:szCs w:val="22"/>
              </w:rPr>
              <w:t>чел/час</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4C73B43" w14:textId="77777777" w:rsidR="002F72E9" w:rsidRDefault="002F72E9" w:rsidP="00F46E94">
            <w:pPr>
              <w:tabs>
                <w:tab w:val="left" w:pos="8640"/>
              </w:tabs>
              <w:spacing w:line="256" w:lineRule="auto"/>
              <w:jc w:val="center"/>
              <w:rPr>
                <w:sz w:val="28"/>
                <w:szCs w:val="28"/>
              </w:rPr>
            </w:pPr>
            <w:r>
              <w:rPr>
                <w:sz w:val="28"/>
                <w:szCs w:val="28"/>
              </w:rPr>
              <w:t>П</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A391FA0" w14:textId="77777777" w:rsidR="002F72E9" w:rsidRDefault="002F72E9" w:rsidP="00F46E94">
            <w:pPr>
              <w:spacing w:line="256" w:lineRule="auto"/>
              <w:jc w:val="center"/>
              <w:rPr>
                <w:color w:val="000000"/>
                <w:sz w:val="22"/>
                <w:szCs w:val="22"/>
              </w:rPr>
            </w:pPr>
            <w:r>
              <w:rPr>
                <w:color w:val="000000"/>
                <w:sz w:val="22"/>
                <w:szCs w:val="22"/>
              </w:rPr>
              <w:t>0,5</w:t>
            </w:r>
          </w:p>
        </w:tc>
        <w:tc>
          <w:tcPr>
            <w:tcW w:w="1000" w:type="dxa"/>
            <w:tcBorders>
              <w:top w:val="single" w:sz="4" w:space="0" w:color="auto"/>
              <w:left w:val="single" w:sz="4" w:space="0" w:color="auto"/>
              <w:bottom w:val="single" w:sz="4" w:space="0" w:color="auto"/>
              <w:right w:val="single" w:sz="4" w:space="0" w:color="auto"/>
            </w:tcBorders>
          </w:tcPr>
          <w:p w14:paraId="2C7F365C" w14:textId="4CEB97F8" w:rsidR="002F72E9"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tcPr>
          <w:p w14:paraId="27553D37" w14:textId="50AE5064" w:rsidR="002F72E9" w:rsidRDefault="004B5970" w:rsidP="00F46E94">
            <w:pPr>
              <w:spacing w:line="256" w:lineRule="auto"/>
              <w:jc w:val="center"/>
              <w:rPr>
                <w:color w:val="000000"/>
                <w:sz w:val="22"/>
                <w:szCs w:val="22"/>
              </w:rPr>
            </w:pPr>
            <w:r>
              <w:rPr>
                <w:color w:val="000000"/>
                <w:sz w:val="22"/>
                <w:szCs w:val="22"/>
              </w:rPr>
              <w:t>600</w:t>
            </w:r>
            <w:r w:rsidR="002F72E9">
              <w:rPr>
                <w:color w:val="000000"/>
                <w:sz w:val="22"/>
                <w:szCs w:val="22"/>
              </w:rPr>
              <w:t>,00</w:t>
            </w:r>
          </w:p>
        </w:tc>
      </w:tr>
      <w:tr w:rsidR="002F72E9" w14:paraId="22E3B017" w14:textId="77777777" w:rsidTr="00F46E94">
        <w:trPr>
          <w:trHeight w:val="319"/>
        </w:trPr>
        <w:tc>
          <w:tcPr>
            <w:tcW w:w="576" w:type="dxa"/>
            <w:tcBorders>
              <w:top w:val="nil"/>
              <w:left w:val="single" w:sz="8" w:space="0" w:color="auto"/>
              <w:bottom w:val="single" w:sz="8" w:space="0" w:color="auto"/>
              <w:right w:val="single" w:sz="8" w:space="0" w:color="auto"/>
            </w:tcBorders>
            <w:noWrap/>
            <w:vAlign w:val="center"/>
            <w:hideMark/>
          </w:tcPr>
          <w:p w14:paraId="6615EB62" w14:textId="77777777" w:rsidR="002F72E9" w:rsidRDefault="002F72E9" w:rsidP="00F46E94">
            <w:pPr>
              <w:spacing w:line="256" w:lineRule="auto"/>
              <w:jc w:val="center"/>
              <w:rPr>
                <w:color w:val="000000"/>
                <w:sz w:val="22"/>
                <w:szCs w:val="22"/>
              </w:rPr>
            </w:pPr>
            <w:r>
              <w:rPr>
                <w:color w:val="000000"/>
                <w:sz w:val="22"/>
                <w:szCs w:val="22"/>
              </w:rPr>
              <w:t> </w:t>
            </w:r>
          </w:p>
        </w:tc>
        <w:tc>
          <w:tcPr>
            <w:tcW w:w="4943" w:type="dxa"/>
            <w:tcBorders>
              <w:top w:val="nil"/>
              <w:left w:val="nil"/>
              <w:bottom w:val="single" w:sz="8" w:space="0" w:color="auto"/>
              <w:right w:val="single" w:sz="8" w:space="0" w:color="auto"/>
            </w:tcBorders>
            <w:vAlign w:val="center"/>
            <w:hideMark/>
          </w:tcPr>
          <w:p w14:paraId="71F3EEF5" w14:textId="77777777" w:rsidR="002F72E9" w:rsidRDefault="002F72E9" w:rsidP="00F46E94">
            <w:pPr>
              <w:spacing w:line="256" w:lineRule="auto"/>
              <w:jc w:val="center"/>
              <w:rPr>
                <w:color w:val="000000"/>
                <w:sz w:val="22"/>
                <w:szCs w:val="22"/>
              </w:rPr>
            </w:pPr>
            <w:r>
              <w:rPr>
                <w:color w:val="000000"/>
                <w:sz w:val="22"/>
                <w:szCs w:val="22"/>
              </w:rPr>
              <w:t>Итого:</w:t>
            </w:r>
          </w:p>
        </w:tc>
        <w:tc>
          <w:tcPr>
            <w:tcW w:w="1000" w:type="dxa"/>
            <w:tcBorders>
              <w:top w:val="nil"/>
              <w:left w:val="nil"/>
              <w:bottom w:val="single" w:sz="8" w:space="0" w:color="auto"/>
              <w:right w:val="single" w:sz="4" w:space="0" w:color="auto"/>
            </w:tcBorders>
            <w:noWrap/>
            <w:vAlign w:val="center"/>
            <w:hideMark/>
          </w:tcPr>
          <w:p w14:paraId="36231D79" w14:textId="77777777" w:rsidR="002F72E9" w:rsidRDefault="002F72E9" w:rsidP="00F46E94">
            <w:pPr>
              <w:spacing w:line="256" w:lineRule="auto"/>
              <w:jc w:val="center"/>
              <w:rPr>
                <w:color w:val="000000"/>
                <w:sz w:val="22"/>
                <w:szCs w:val="22"/>
              </w:rPr>
            </w:pPr>
            <w:r>
              <w:rPr>
                <w:color w:val="000000"/>
                <w:sz w:val="22"/>
                <w:szCs w:val="22"/>
              </w:rPr>
              <w:t> </w:t>
            </w:r>
          </w:p>
        </w:tc>
        <w:tc>
          <w:tcPr>
            <w:tcW w:w="1101" w:type="dxa"/>
            <w:tcBorders>
              <w:top w:val="single" w:sz="4" w:space="0" w:color="auto"/>
              <w:left w:val="single" w:sz="4" w:space="0" w:color="auto"/>
              <w:bottom w:val="single" w:sz="4" w:space="0" w:color="auto"/>
              <w:right w:val="single" w:sz="4" w:space="0" w:color="auto"/>
            </w:tcBorders>
            <w:vAlign w:val="center"/>
          </w:tcPr>
          <w:p w14:paraId="7C2E7728" w14:textId="77777777" w:rsidR="002F72E9" w:rsidRDefault="002F72E9" w:rsidP="00F46E94">
            <w:pPr>
              <w:spacing w:line="256" w:lineRule="auto"/>
              <w:jc w:val="center"/>
              <w:rPr>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D9E2F52" w14:textId="77777777" w:rsidR="002F72E9" w:rsidRPr="00455A68" w:rsidRDefault="002F72E9" w:rsidP="00F46E94">
            <w:pPr>
              <w:spacing w:line="256" w:lineRule="auto"/>
              <w:jc w:val="center"/>
              <w:rPr>
                <w:b/>
                <w:bCs/>
                <w:color w:val="000000"/>
                <w:sz w:val="22"/>
                <w:szCs w:val="22"/>
              </w:rPr>
            </w:pPr>
            <w:r w:rsidRPr="00455A68">
              <w:rPr>
                <w:b/>
                <w:bCs/>
                <w:color w:val="000000"/>
                <w:sz w:val="22"/>
                <w:szCs w:val="22"/>
              </w:rPr>
              <w:t>4,3</w:t>
            </w:r>
          </w:p>
        </w:tc>
        <w:tc>
          <w:tcPr>
            <w:tcW w:w="1000" w:type="dxa"/>
            <w:tcBorders>
              <w:top w:val="nil"/>
              <w:left w:val="single" w:sz="4" w:space="0" w:color="auto"/>
              <w:bottom w:val="single" w:sz="8" w:space="0" w:color="auto"/>
              <w:right w:val="single" w:sz="4" w:space="0" w:color="auto"/>
            </w:tcBorders>
          </w:tcPr>
          <w:p w14:paraId="588A24F2" w14:textId="77777777" w:rsidR="002F72E9" w:rsidRPr="00455A68" w:rsidRDefault="002F72E9" w:rsidP="00F46E94">
            <w:pPr>
              <w:spacing w:line="256" w:lineRule="auto"/>
              <w:jc w:val="center"/>
              <w:rPr>
                <w:b/>
                <w:bCs/>
                <w:color w:val="000000"/>
                <w:sz w:val="22"/>
                <w:szCs w:val="22"/>
              </w:rPr>
            </w:pPr>
          </w:p>
        </w:tc>
        <w:tc>
          <w:tcPr>
            <w:tcW w:w="1000" w:type="dxa"/>
            <w:tcBorders>
              <w:top w:val="nil"/>
              <w:left w:val="single" w:sz="4" w:space="0" w:color="auto"/>
              <w:bottom w:val="single" w:sz="8" w:space="0" w:color="auto"/>
              <w:right w:val="single" w:sz="4" w:space="0" w:color="auto"/>
            </w:tcBorders>
          </w:tcPr>
          <w:p w14:paraId="46B82EAE" w14:textId="29004C8E" w:rsidR="002F72E9" w:rsidRPr="00455A68" w:rsidRDefault="004B5970" w:rsidP="00F46E94">
            <w:pPr>
              <w:spacing w:line="256" w:lineRule="auto"/>
              <w:jc w:val="center"/>
              <w:rPr>
                <w:b/>
                <w:bCs/>
                <w:color w:val="000000"/>
                <w:sz w:val="22"/>
                <w:szCs w:val="22"/>
              </w:rPr>
            </w:pPr>
            <w:r>
              <w:rPr>
                <w:b/>
                <w:bCs/>
                <w:color w:val="000000"/>
                <w:sz w:val="22"/>
                <w:szCs w:val="22"/>
              </w:rPr>
              <w:t>5160</w:t>
            </w:r>
            <w:r w:rsidR="002F72E9" w:rsidRPr="00455A68">
              <w:rPr>
                <w:b/>
                <w:bCs/>
                <w:color w:val="000000"/>
                <w:sz w:val="22"/>
                <w:szCs w:val="22"/>
              </w:rPr>
              <w:t>,00</w:t>
            </w:r>
          </w:p>
        </w:tc>
      </w:tr>
    </w:tbl>
    <w:p w14:paraId="14312BBD" w14:textId="77777777" w:rsidR="008C6169" w:rsidRPr="002F72E9" w:rsidRDefault="008C6169" w:rsidP="002F72E9">
      <w:pPr>
        <w:widowControl w:val="0"/>
        <w:tabs>
          <w:tab w:val="left" w:pos="7260"/>
        </w:tabs>
        <w:rPr>
          <w:b/>
          <w:sz w:val="22"/>
          <w:szCs w:val="22"/>
        </w:rPr>
      </w:pPr>
    </w:p>
    <w:p w14:paraId="3D679EEB" w14:textId="77777777" w:rsidR="008C6169" w:rsidRPr="008C6169" w:rsidRDefault="008C6169" w:rsidP="002F72E9">
      <w:pPr>
        <w:pStyle w:val="afff"/>
        <w:shd w:val="clear" w:color="auto" w:fill="FFFFFF"/>
        <w:tabs>
          <w:tab w:val="left" w:pos="1418"/>
        </w:tabs>
        <w:autoSpaceDE w:val="0"/>
        <w:ind w:left="0"/>
        <w:rPr>
          <w:sz w:val="28"/>
          <w:szCs w:val="28"/>
        </w:rPr>
      </w:pPr>
      <w:r w:rsidRPr="008C6169">
        <w:rPr>
          <w:sz w:val="28"/>
          <w:szCs w:val="28"/>
        </w:rPr>
        <w:t>Время проведения – 4,3 часа. З-замена, П-проверка (регулировка, смазка по необходимости).</w:t>
      </w:r>
    </w:p>
    <w:p w14:paraId="4B486C1F" w14:textId="77777777" w:rsidR="008C6169" w:rsidRPr="008C6169" w:rsidRDefault="008C6169" w:rsidP="00FF7A39">
      <w:pPr>
        <w:pStyle w:val="afff"/>
        <w:shd w:val="clear" w:color="auto" w:fill="FFFFFF"/>
        <w:tabs>
          <w:tab w:val="left" w:pos="1418"/>
        </w:tabs>
        <w:autoSpaceDE w:val="0"/>
        <w:ind w:left="825"/>
        <w:rPr>
          <w:sz w:val="28"/>
          <w:szCs w:val="28"/>
        </w:rPr>
      </w:pPr>
    </w:p>
    <w:p w14:paraId="2AD0DB19" w14:textId="77777777" w:rsidR="00447546" w:rsidRDefault="00447546" w:rsidP="002F72E9">
      <w:pPr>
        <w:shd w:val="clear" w:color="auto" w:fill="FFFFFF"/>
        <w:tabs>
          <w:tab w:val="left" w:pos="1418"/>
        </w:tabs>
        <w:autoSpaceDE w:val="0"/>
        <w:jc w:val="both"/>
        <w:rPr>
          <w:b/>
          <w:sz w:val="28"/>
          <w:szCs w:val="28"/>
        </w:rPr>
      </w:pPr>
    </w:p>
    <w:p w14:paraId="1B445C7A" w14:textId="77777777" w:rsidR="00447546" w:rsidRDefault="00447546" w:rsidP="002F72E9">
      <w:pPr>
        <w:shd w:val="clear" w:color="auto" w:fill="FFFFFF"/>
        <w:tabs>
          <w:tab w:val="left" w:pos="1418"/>
        </w:tabs>
        <w:autoSpaceDE w:val="0"/>
        <w:jc w:val="both"/>
        <w:rPr>
          <w:b/>
          <w:sz w:val="28"/>
          <w:szCs w:val="28"/>
        </w:rPr>
      </w:pPr>
    </w:p>
    <w:p w14:paraId="4EA620F6" w14:textId="297226B9" w:rsidR="002F72E9" w:rsidRDefault="002F72E9" w:rsidP="002F72E9">
      <w:pPr>
        <w:shd w:val="clear" w:color="auto" w:fill="FFFFFF"/>
        <w:tabs>
          <w:tab w:val="left" w:pos="1418"/>
        </w:tabs>
        <w:autoSpaceDE w:val="0"/>
        <w:jc w:val="both"/>
        <w:rPr>
          <w:b/>
          <w:sz w:val="28"/>
          <w:szCs w:val="28"/>
        </w:rPr>
      </w:pPr>
      <w:r>
        <w:rPr>
          <w:b/>
          <w:sz w:val="28"/>
          <w:szCs w:val="28"/>
        </w:rPr>
        <w:lastRenderedPageBreak/>
        <w:t>3.2.7.2.</w:t>
      </w:r>
      <w:r>
        <w:rPr>
          <w:sz w:val="28"/>
          <w:szCs w:val="28"/>
        </w:rPr>
        <w:t xml:space="preserve"> </w:t>
      </w:r>
      <w:r>
        <w:rPr>
          <w:b/>
          <w:sz w:val="28"/>
          <w:szCs w:val="28"/>
        </w:rPr>
        <w:t>Текущий Ремонт:</w:t>
      </w:r>
    </w:p>
    <w:p w14:paraId="2460124A" w14:textId="0B85A78D" w:rsidR="002F72E9" w:rsidRDefault="002F72E9" w:rsidP="004B5970">
      <w:pPr>
        <w:shd w:val="clear" w:color="auto" w:fill="FFFFFF"/>
        <w:tabs>
          <w:tab w:val="left" w:pos="1418"/>
        </w:tabs>
        <w:autoSpaceDE w:val="0"/>
        <w:ind w:firstLine="709"/>
        <w:jc w:val="both"/>
        <w:rPr>
          <w:sz w:val="28"/>
          <w:szCs w:val="28"/>
        </w:rPr>
      </w:pPr>
      <w:r>
        <w:rPr>
          <w:sz w:val="28"/>
          <w:szCs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14:paraId="39E38167" w14:textId="77777777" w:rsidR="001C3CCD" w:rsidRDefault="001C3CCD" w:rsidP="002F72E9">
      <w:pPr>
        <w:ind w:firstLine="709"/>
        <w:jc w:val="both"/>
        <w:rPr>
          <w:sz w:val="28"/>
          <w:szCs w:val="28"/>
        </w:rPr>
      </w:pPr>
    </w:p>
    <w:p w14:paraId="14AA60A6" w14:textId="77777777" w:rsidR="002F72E9" w:rsidRDefault="002F72E9" w:rsidP="002F72E9">
      <w:pPr>
        <w:jc w:val="both"/>
        <w:rPr>
          <w:b/>
          <w:sz w:val="28"/>
          <w:szCs w:val="28"/>
        </w:rPr>
      </w:pPr>
      <w:r>
        <w:rPr>
          <w:b/>
          <w:sz w:val="28"/>
          <w:szCs w:val="28"/>
        </w:rPr>
        <w:t>3.2.7.3. Обслуживание системы кондиционирования:</w:t>
      </w:r>
    </w:p>
    <w:p w14:paraId="674A89E2" w14:textId="77777777" w:rsidR="002F72E9" w:rsidRDefault="002F72E9" w:rsidP="002F72E9">
      <w:pPr>
        <w:ind w:firstLine="709"/>
        <w:jc w:val="both"/>
        <w:rPr>
          <w:sz w:val="28"/>
          <w:szCs w:val="28"/>
        </w:rPr>
      </w:pPr>
      <w:r>
        <w:rPr>
          <w:sz w:val="28"/>
          <w:szCs w:val="28"/>
        </w:rPr>
        <w:t>1) диагностика системы кондиционирования;</w:t>
      </w:r>
    </w:p>
    <w:p w14:paraId="31988B2E" w14:textId="77777777" w:rsidR="002F72E9" w:rsidRDefault="002F72E9" w:rsidP="002F72E9">
      <w:pPr>
        <w:ind w:firstLine="709"/>
        <w:jc w:val="both"/>
        <w:rPr>
          <w:sz w:val="28"/>
          <w:szCs w:val="28"/>
        </w:rPr>
      </w:pPr>
      <w:r>
        <w:rPr>
          <w:sz w:val="28"/>
          <w:szCs w:val="28"/>
        </w:rPr>
        <w:t>2) заправка системы кондиционирования.</w:t>
      </w:r>
    </w:p>
    <w:p w14:paraId="2DD14717" w14:textId="078D3B93" w:rsidR="008C6169" w:rsidRPr="002F72E9" w:rsidRDefault="002F72E9" w:rsidP="002F72E9">
      <w:pPr>
        <w:ind w:firstLine="993"/>
        <w:jc w:val="both"/>
        <w:rPr>
          <w:sz w:val="28"/>
          <w:szCs w:val="28"/>
        </w:rPr>
      </w:pPr>
      <w:r>
        <w:rPr>
          <w:sz w:val="28"/>
          <w:szCs w:val="28"/>
        </w:rPr>
        <w:t>Периодичность- 2 раза в год.</w:t>
      </w:r>
    </w:p>
    <w:p w14:paraId="328104B5" w14:textId="4C22434A" w:rsidR="008723C2" w:rsidRPr="008723C2" w:rsidRDefault="008C6169" w:rsidP="008723C2">
      <w:pPr>
        <w:pStyle w:val="afff"/>
        <w:shd w:val="clear" w:color="auto" w:fill="FFFFFF"/>
        <w:tabs>
          <w:tab w:val="left" w:pos="1418"/>
        </w:tabs>
        <w:autoSpaceDE w:val="0"/>
        <w:ind w:left="0"/>
        <w:rPr>
          <w:b/>
          <w:sz w:val="28"/>
          <w:szCs w:val="28"/>
        </w:rPr>
      </w:pPr>
      <w:r w:rsidRPr="008C6169">
        <w:rPr>
          <w:b/>
          <w:sz w:val="28"/>
          <w:szCs w:val="28"/>
        </w:rPr>
        <w:t>3.2.8.</w:t>
      </w:r>
      <w:r>
        <w:t xml:space="preserve"> </w:t>
      </w:r>
      <w:r w:rsidRPr="008C6169">
        <w:rPr>
          <w:b/>
          <w:sz w:val="28"/>
          <w:szCs w:val="28"/>
        </w:rPr>
        <w:t xml:space="preserve">Ориентировочный перечень ЗИПов для </w:t>
      </w:r>
      <w:r w:rsidRPr="008C6169">
        <w:rPr>
          <w:b/>
          <w:sz w:val="28"/>
          <w:szCs w:val="28"/>
          <w:lang w:val="en-US"/>
        </w:rPr>
        <w:t>Toyota</w:t>
      </w:r>
      <w:r w:rsidRPr="008C6169">
        <w:rPr>
          <w:b/>
          <w:sz w:val="28"/>
          <w:szCs w:val="28"/>
        </w:rPr>
        <w:t xml:space="preserve"> </w:t>
      </w:r>
      <w:r w:rsidRPr="008C6169">
        <w:rPr>
          <w:b/>
          <w:sz w:val="28"/>
          <w:szCs w:val="28"/>
          <w:lang w:val="en-US"/>
        </w:rPr>
        <w:t>Land</w:t>
      </w:r>
      <w:r w:rsidRPr="008C6169">
        <w:rPr>
          <w:b/>
          <w:sz w:val="28"/>
          <w:szCs w:val="28"/>
        </w:rPr>
        <w:t xml:space="preserve"> </w:t>
      </w:r>
      <w:r w:rsidRPr="008C6169">
        <w:rPr>
          <w:b/>
          <w:sz w:val="28"/>
          <w:szCs w:val="28"/>
          <w:lang w:val="en-US"/>
        </w:rPr>
        <w:t>Cruiser</w:t>
      </w:r>
      <w:r w:rsidRPr="008C6169">
        <w:rPr>
          <w:b/>
          <w:sz w:val="28"/>
          <w:szCs w:val="28"/>
        </w:rPr>
        <w:t xml:space="preserve"> 150 «</w:t>
      </w:r>
      <w:r w:rsidRPr="008C6169">
        <w:rPr>
          <w:b/>
          <w:sz w:val="28"/>
          <w:szCs w:val="28"/>
          <w:lang w:val="en-US"/>
        </w:rPr>
        <w:t>Prado</w:t>
      </w:r>
      <w:r w:rsidRPr="008C6169">
        <w:rPr>
          <w:b/>
          <w:sz w:val="28"/>
          <w:szCs w:val="28"/>
        </w:rPr>
        <w:t>»:</w:t>
      </w:r>
    </w:p>
    <w:p w14:paraId="48724DD3" w14:textId="77777777" w:rsidR="008723C2" w:rsidRPr="008C6169" w:rsidRDefault="008723C2" w:rsidP="00FF7A39">
      <w:pPr>
        <w:pStyle w:val="afff"/>
        <w:tabs>
          <w:tab w:val="left" w:pos="720"/>
        </w:tabs>
        <w:ind w:left="825"/>
        <w:rPr>
          <w:b/>
          <w:sz w:val="28"/>
          <w:szCs w:val="28"/>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5528"/>
        <w:gridCol w:w="1134"/>
        <w:gridCol w:w="993"/>
        <w:gridCol w:w="1275"/>
      </w:tblGrid>
      <w:tr w:rsidR="002F72E9" w:rsidRPr="002F72E9" w14:paraId="39C3DE56" w14:textId="77777777" w:rsidTr="00F46E94">
        <w:trPr>
          <w:trHeight w:val="307"/>
        </w:trPr>
        <w:tc>
          <w:tcPr>
            <w:tcW w:w="704" w:type="dxa"/>
            <w:vAlign w:val="center"/>
          </w:tcPr>
          <w:p w14:paraId="2381CE39" w14:textId="77777777" w:rsidR="002F72E9" w:rsidRPr="002F72E9" w:rsidRDefault="002F72E9" w:rsidP="002F72E9">
            <w:r w:rsidRPr="002F72E9">
              <w:t>№ п/п</w:t>
            </w:r>
          </w:p>
        </w:tc>
        <w:tc>
          <w:tcPr>
            <w:tcW w:w="5528" w:type="dxa"/>
            <w:vAlign w:val="center"/>
          </w:tcPr>
          <w:p w14:paraId="45D116F5" w14:textId="77777777" w:rsidR="002F72E9" w:rsidRPr="002F72E9" w:rsidRDefault="002F72E9" w:rsidP="002F72E9">
            <w:r w:rsidRPr="002F72E9">
              <w:t>Наименование товара</w:t>
            </w:r>
          </w:p>
        </w:tc>
        <w:tc>
          <w:tcPr>
            <w:tcW w:w="1134" w:type="dxa"/>
            <w:vAlign w:val="center"/>
          </w:tcPr>
          <w:p w14:paraId="016A7BF7" w14:textId="77777777" w:rsidR="002F72E9" w:rsidRPr="002F72E9" w:rsidRDefault="002F72E9" w:rsidP="002F72E9">
            <w:r w:rsidRPr="002F72E9">
              <w:t>Единица измерения</w:t>
            </w:r>
          </w:p>
        </w:tc>
        <w:tc>
          <w:tcPr>
            <w:tcW w:w="993" w:type="dxa"/>
            <w:vAlign w:val="center"/>
          </w:tcPr>
          <w:p w14:paraId="6D2266BA" w14:textId="77777777" w:rsidR="002F72E9" w:rsidRPr="002F72E9" w:rsidRDefault="002F72E9" w:rsidP="002F72E9">
            <w:r w:rsidRPr="002F72E9">
              <w:t>Кол-во</w:t>
            </w:r>
          </w:p>
        </w:tc>
        <w:tc>
          <w:tcPr>
            <w:tcW w:w="1275" w:type="dxa"/>
            <w:vAlign w:val="center"/>
          </w:tcPr>
          <w:p w14:paraId="5BCBF005" w14:textId="77777777" w:rsidR="002F72E9" w:rsidRPr="002F72E9" w:rsidRDefault="002F72E9" w:rsidP="002F72E9">
            <w:r w:rsidRPr="002F72E9">
              <w:t>Цена, руб. без учета НДС</w:t>
            </w:r>
          </w:p>
        </w:tc>
      </w:tr>
      <w:tr w:rsidR="002F72E9" w:rsidRPr="002F72E9" w14:paraId="3A71646F" w14:textId="77777777" w:rsidTr="00F46E94">
        <w:trPr>
          <w:trHeight w:val="278"/>
        </w:trPr>
        <w:tc>
          <w:tcPr>
            <w:tcW w:w="704" w:type="dxa"/>
            <w:vAlign w:val="bottom"/>
          </w:tcPr>
          <w:p w14:paraId="2A356003" w14:textId="77777777" w:rsidR="002F72E9" w:rsidRPr="002F72E9" w:rsidRDefault="002F72E9" w:rsidP="002F72E9">
            <w:r w:rsidRPr="002F72E9">
              <w:t>1</w:t>
            </w:r>
          </w:p>
        </w:tc>
        <w:tc>
          <w:tcPr>
            <w:tcW w:w="5528" w:type="dxa"/>
            <w:vAlign w:val="bottom"/>
          </w:tcPr>
          <w:p w14:paraId="5CB1139A" w14:textId="77777777" w:rsidR="002F72E9" w:rsidRPr="002F72E9" w:rsidRDefault="002F72E9" w:rsidP="002F72E9">
            <w:r w:rsidRPr="002F72E9">
              <w:t>АКБ</w:t>
            </w:r>
          </w:p>
        </w:tc>
        <w:tc>
          <w:tcPr>
            <w:tcW w:w="1134" w:type="dxa"/>
            <w:vAlign w:val="bottom"/>
          </w:tcPr>
          <w:p w14:paraId="1049E3D9" w14:textId="77777777" w:rsidR="002F72E9" w:rsidRPr="002F72E9" w:rsidRDefault="002F72E9" w:rsidP="002F72E9">
            <w:r w:rsidRPr="002F72E9">
              <w:t>шт.</w:t>
            </w:r>
          </w:p>
        </w:tc>
        <w:tc>
          <w:tcPr>
            <w:tcW w:w="993" w:type="dxa"/>
            <w:vAlign w:val="center"/>
          </w:tcPr>
          <w:p w14:paraId="7DB6BAB2" w14:textId="77777777" w:rsidR="002F72E9" w:rsidRPr="002F72E9" w:rsidRDefault="002F72E9" w:rsidP="002F72E9">
            <w:r w:rsidRPr="002F72E9">
              <w:t>1</w:t>
            </w:r>
          </w:p>
        </w:tc>
        <w:tc>
          <w:tcPr>
            <w:tcW w:w="1275" w:type="dxa"/>
            <w:vAlign w:val="center"/>
          </w:tcPr>
          <w:p w14:paraId="662527B6" w14:textId="77777777" w:rsidR="002F72E9" w:rsidRPr="002F72E9" w:rsidRDefault="002F72E9" w:rsidP="002F72E9">
            <w:r w:rsidRPr="002F72E9">
              <w:rPr>
                <w:rFonts w:eastAsia="Calibri"/>
              </w:rPr>
              <w:t>12680,06</w:t>
            </w:r>
          </w:p>
        </w:tc>
      </w:tr>
      <w:tr w:rsidR="002F72E9" w:rsidRPr="002F72E9" w14:paraId="12A29EB1" w14:textId="77777777" w:rsidTr="00F46E94">
        <w:trPr>
          <w:trHeight w:val="278"/>
        </w:trPr>
        <w:tc>
          <w:tcPr>
            <w:tcW w:w="704" w:type="dxa"/>
            <w:vAlign w:val="bottom"/>
          </w:tcPr>
          <w:p w14:paraId="2B26BEB5" w14:textId="77777777" w:rsidR="002F72E9" w:rsidRPr="002F72E9" w:rsidRDefault="002F72E9" w:rsidP="002F72E9">
            <w:r w:rsidRPr="002F72E9">
              <w:t>2</w:t>
            </w:r>
          </w:p>
        </w:tc>
        <w:tc>
          <w:tcPr>
            <w:tcW w:w="5528" w:type="dxa"/>
            <w:vAlign w:val="bottom"/>
          </w:tcPr>
          <w:p w14:paraId="086EEB11" w14:textId="77777777" w:rsidR="002F72E9" w:rsidRPr="002F72E9" w:rsidRDefault="002F72E9" w:rsidP="002F72E9">
            <w:r w:rsidRPr="002F72E9">
              <w:t>АКПП В СБОРЕ</w:t>
            </w:r>
          </w:p>
        </w:tc>
        <w:tc>
          <w:tcPr>
            <w:tcW w:w="1134" w:type="dxa"/>
            <w:vAlign w:val="bottom"/>
          </w:tcPr>
          <w:p w14:paraId="223C9F54" w14:textId="77777777" w:rsidR="002F72E9" w:rsidRPr="002F72E9" w:rsidRDefault="002F72E9" w:rsidP="002F72E9">
            <w:r w:rsidRPr="002F72E9">
              <w:t>шт.</w:t>
            </w:r>
          </w:p>
        </w:tc>
        <w:tc>
          <w:tcPr>
            <w:tcW w:w="993" w:type="dxa"/>
            <w:vAlign w:val="center"/>
          </w:tcPr>
          <w:p w14:paraId="0AB91D2E" w14:textId="77777777" w:rsidR="002F72E9" w:rsidRPr="002F72E9" w:rsidRDefault="002F72E9" w:rsidP="002F72E9">
            <w:r w:rsidRPr="002F72E9">
              <w:t>1</w:t>
            </w:r>
          </w:p>
        </w:tc>
        <w:tc>
          <w:tcPr>
            <w:tcW w:w="1275" w:type="dxa"/>
            <w:vAlign w:val="center"/>
          </w:tcPr>
          <w:p w14:paraId="7AA12202" w14:textId="77777777" w:rsidR="002F72E9" w:rsidRPr="002F72E9" w:rsidRDefault="002F72E9" w:rsidP="002F72E9">
            <w:r w:rsidRPr="002F72E9">
              <w:rPr>
                <w:rFonts w:eastAsia="Calibri"/>
              </w:rPr>
              <w:t>628357,42</w:t>
            </w:r>
          </w:p>
        </w:tc>
      </w:tr>
      <w:tr w:rsidR="002F72E9" w:rsidRPr="002F72E9" w14:paraId="6FC47663" w14:textId="77777777" w:rsidTr="00F46E94">
        <w:trPr>
          <w:trHeight w:val="278"/>
        </w:trPr>
        <w:tc>
          <w:tcPr>
            <w:tcW w:w="704" w:type="dxa"/>
            <w:vAlign w:val="bottom"/>
          </w:tcPr>
          <w:p w14:paraId="6223C38A" w14:textId="77777777" w:rsidR="002F72E9" w:rsidRPr="002F72E9" w:rsidRDefault="002F72E9" w:rsidP="002F72E9">
            <w:r w:rsidRPr="002F72E9">
              <w:t>3</w:t>
            </w:r>
          </w:p>
        </w:tc>
        <w:tc>
          <w:tcPr>
            <w:tcW w:w="5528" w:type="dxa"/>
            <w:vAlign w:val="bottom"/>
          </w:tcPr>
          <w:p w14:paraId="11117F58" w14:textId="77777777" w:rsidR="002F72E9" w:rsidRPr="002F72E9" w:rsidRDefault="002F72E9" w:rsidP="002F72E9">
            <w:r w:rsidRPr="002F72E9">
              <w:t>АМОРТИЗАТОР ЗАДНИЙ</w:t>
            </w:r>
          </w:p>
        </w:tc>
        <w:tc>
          <w:tcPr>
            <w:tcW w:w="1134" w:type="dxa"/>
            <w:vAlign w:val="bottom"/>
          </w:tcPr>
          <w:p w14:paraId="674F1042" w14:textId="77777777" w:rsidR="002F72E9" w:rsidRPr="002F72E9" w:rsidRDefault="002F72E9" w:rsidP="002F72E9">
            <w:r w:rsidRPr="002F72E9">
              <w:t>шт.</w:t>
            </w:r>
          </w:p>
        </w:tc>
        <w:tc>
          <w:tcPr>
            <w:tcW w:w="993" w:type="dxa"/>
            <w:vAlign w:val="center"/>
          </w:tcPr>
          <w:p w14:paraId="5F2FA425" w14:textId="77777777" w:rsidR="002F72E9" w:rsidRPr="002F72E9" w:rsidRDefault="002F72E9" w:rsidP="002F72E9">
            <w:r w:rsidRPr="002F72E9">
              <w:t>1</w:t>
            </w:r>
          </w:p>
        </w:tc>
        <w:tc>
          <w:tcPr>
            <w:tcW w:w="1275" w:type="dxa"/>
            <w:vAlign w:val="center"/>
          </w:tcPr>
          <w:p w14:paraId="41B8F60F" w14:textId="77777777" w:rsidR="002F72E9" w:rsidRPr="002F72E9" w:rsidRDefault="002F72E9" w:rsidP="002F72E9">
            <w:r w:rsidRPr="002F72E9">
              <w:rPr>
                <w:rFonts w:eastAsia="Calibri"/>
              </w:rPr>
              <w:t>12567,26</w:t>
            </w:r>
          </w:p>
        </w:tc>
      </w:tr>
      <w:tr w:rsidR="002F72E9" w:rsidRPr="002F72E9" w14:paraId="70A97B5B" w14:textId="77777777" w:rsidTr="00F46E94">
        <w:trPr>
          <w:trHeight w:val="278"/>
        </w:trPr>
        <w:tc>
          <w:tcPr>
            <w:tcW w:w="704" w:type="dxa"/>
            <w:vAlign w:val="bottom"/>
          </w:tcPr>
          <w:p w14:paraId="5EFEA51B" w14:textId="77777777" w:rsidR="002F72E9" w:rsidRPr="002F72E9" w:rsidRDefault="002F72E9" w:rsidP="002F72E9">
            <w:r w:rsidRPr="002F72E9">
              <w:t>4</w:t>
            </w:r>
          </w:p>
        </w:tc>
        <w:tc>
          <w:tcPr>
            <w:tcW w:w="5528" w:type="dxa"/>
            <w:vAlign w:val="bottom"/>
          </w:tcPr>
          <w:p w14:paraId="6A10E16F" w14:textId="77777777" w:rsidR="002F72E9" w:rsidRPr="002F72E9" w:rsidRDefault="002F72E9" w:rsidP="002F72E9">
            <w:r w:rsidRPr="002F72E9">
              <w:t>АНТИФРИЗ КРАСНЫЙ</w:t>
            </w:r>
          </w:p>
        </w:tc>
        <w:tc>
          <w:tcPr>
            <w:tcW w:w="1134" w:type="dxa"/>
            <w:vAlign w:val="bottom"/>
          </w:tcPr>
          <w:p w14:paraId="24A55D5B" w14:textId="77777777" w:rsidR="002F72E9" w:rsidRPr="002F72E9" w:rsidRDefault="002F72E9" w:rsidP="002F72E9">
            <w:r w:rsidRPr="002F72E9">
              <w:t>л</w:t>
            </w:r>
          </w:p>
        </w:tc>
        <w:tc>
          <w:tcPr>
            <w:tcW w:w="993" w:type="dxa"/>
            <w:vAlign w:val="center"/>
          </w:tcPr>
          <w:p w14:paraId="76FB3376" w14:textId="77777777" w:rsidR="002F72E9" w:rsidRPr="002F72E9" w:rsidRDefault="002F72E9" w:rsidP="002F72E9">
            <w:r w:rsidRPr="002F72E9">
              <w:t>1</w:t>
            </w:r>
          </w:p>
        </w:tc>
        <w:tc>
          <w:tcPr>
            <w:tcW w:w="1275" w:type="dxa"/>
            <w:vAlign w:val="center"/>
          </w:tcPr>
          <w:p w14:paraId="1DF23A0B" w14:textId="77777777" w:rsidR="002F72E9" w:rsidRPr="002F72E9" w:rsidRDefault="002F72E9" w:rsidP="002F72E9">
            <w:r w:rsidRPr="002F72E9">
              <w:rPr>
                <w:rFonts w:eastAsia="Calibri"/>
              </w:rPr>
              <w:t>523,53</w:t>
            </w:r>
          </w:p>
        </w:tc>
      </w:tr>
      <w:tr w:rsidR="002F72E9" w:rsidRPr="002F72E9" w14:paraId="0FFEA68C" w14:textId="77777777" w:rsidTr="00F46E94">
        <w:trPr>
          <w:trHeight w:val="280"/>
        </w:trPr>
        <w:tc>
          <w:tcPr>
            <w:tcW w:w="704" w:type="dxa"/>
            <w:vAlign w:val="bottom"/>
          </w:tcPr>
          <w:p w14:paraId="30EE3737" w14:textId="77777777" w:rsidR="002F72E9" w:rsidRPr="002F72E9" w:rsidRDefault="002F72E9" w:rsidP="002F72E9">
            <w:r w:rsidRPr="002F72E9">
              <w:t>5</w:t>
            </w:r>
          </w:p>
        </w:tc>
        <w:tc>
          <w:tcPr>
            <w:tcW w:w="5528" w:type="dxa"/>
            <w:vAlign w:val="bottom"/>
          </w:tcPr>
          <w:p w14:paraId="3DC8F4D9" w14:textId="77777777" w:rsidR="002F72E9" w:rsidRPr="002F72E9" w:rsidRDefault="002F72E9" w:rsidP="002F72E9">
            <w:r w:rsidRPr="002F72E9">
              <w:t>АНТИФРИЗ СИНИЙ</w:t>
            </w:r>
          </w:p>
        </w:tc>
        <w:tc>
          <w:tcPr>
            <w:tcW w:w="1134" w:type="dxa"/>
            <w:vAlign w:val="bottom"/>
          </w:tcPr>
          <w:p w14:paraId="616607B1" w14:textId="77777777" w:rsidR="002F72E9" w:rsidRPr="002F72E9" w:rsidRDefault="002F72E9" w:rsidP="002F72E9">
            <w:r w:rsidRPr="002F72E9">
              <w:t>л</w:t>
            </w:r>
          </w:p>
        </w:tc>
        <w:tc>
          <w:tcPr>
            <w:tcW w:w="993" w:type="dxa"/>
            <w:vAlign w:val="center"/>
          </w:tcPr>
          <w:p w14:paraId="2241E97E" w14:textId="77777777" w:rsidR="002F72E9" w:rsidRPr="002F72E9" w:rsidRDefault="002F72E9" w:rsidP="002F72E9">
            <w:r w:rsidRPr="002F72E9">
              <w:t>1</w:t>
            </w:r>
          </w:p>
        </w:tc>
        <w:tc>
          <w:tcPr>
            <w:tcW w:w="1275" w:type="dxa"/>
            <w:vAlign w:val="center"/>
          </w:tcPr>
          <w:p w14:paraId="55A75898" w14:textId="77777777" w:rsidR="002F72E9" w:rsidRPr="002F72E9" w:rsidRDefault="002F72E9" w:rsidP="002F72E9">
            <w:r w:rsidRPr="002F72E9">
              <w:rPr>
                <w:rFonts w:eastAsia="Calibri"/>
              </w:rPr>
              <w:t>523,53</w:t>
            </w:r>
          </w:p>
        </w:tc>
      </w:tr>
      <w:tr w:rsidR="002F72E9" w:rsidRPr="002F72E9" w14:paraId="1B6E4684" w14:textId="77777777" w:rsidTr="00F46E94">
        <w:trPr>
          <w:trHeight w:val="278"/>
        </w:trPr>
        <w:tc>
          <w:tcPr>
            <w:tcW w:w="704" w:type="dxa"/>
            <w:vAlign w:val="bottom"/>
          </w:tcPr>
          <w:p w14:paraId="37480ED8" w14:textId="77777777" w:rsidR="002F72E9" w:rsidRPr="002F72E9" w:rsidRDefault="002F72E9" w:rsidP="002F72E9">
            <w:r w:rsidRPr="002F72E9">
              <w:t>6</w:t>
            </w:r>
          </w:p>
        </w:tc>
        <w:tc>
          <w:tcPr>
            <w:tcW w:w="5528" w:type="dxa"/>
            <w:vAlign w:val="bottom"/>
          </w:tcPr>
          <w:p w14:paraId="626E40F8" w14:textId="77777777" w:rsidR="002F72E9" w:rsidRPr="002F72E9" w:rsidRDefault="002F72E9" w:rsidP="002F72E9">
            <w:r w:rsidRPr="002F72E9">
              <w:t>БАЧОК ЖИДКОСТИ ГУРА</w:t>
            </w:r>
          </w:p>
        </w:tc>
        <w:tc>
          <w:tcPr>
            <w:tcW w:w="1134" w:type="dxa"/>
            <w:vAlign w:val="bottom"/>
          </w:tcPr>
          <w:p w14:paraId="3ABF5564" w14:textId="77777777" w:rsidR="002F72E9" w:rsidRPr="002F72E9" w:rsidRDefault="002F72E9" w:rsidP="002F72E9">
            <w:r w:rsidRPr="002F72E9">
              <w:t>шт.</w:t>
            </w:r>
          </w:p>
        </w:tc>
        <w:tc>
          <w:tcPr>
            <w:tcW w:w="993" w:type="dxa"/>
            <w:vAlign w:val="center"/>
          </w:tcPr>
          <w:p w14:paraId="593BBB5D" w14:textId="77777777" w:rsidR="002F72E9" w:rsidRPr="002F72E9" w:rsidRDefault="002F72E9" w:rsidP="002F72E9">
            <w:r w:rsidRPr="002F72E9">
              <w:t>1</w:t>
            </w:r>
          </w:p>
        </w:tc>
        <w:tc>
          <w:tcPr>
            <w:tcW w:w="1275" w:type="dxa"/>
            <w:vAlign w:val="center"/>
          </w:tcPr>
          <w:p w14:paraId="638FB70D" w14:textId="77777777" w:rsidR="002F72E9" w:rsidRPr="002F72E9" w:rsidRDefault="002F72E9" w:rsidP="002F72E9">
            <w:r w:rsidRPr="002F72E9">
              <w:rPr>
                <w:rFonts w:eastAsia="Calibri"/>
              </w:rPr>
              <w:t>3770,44</w:t>
            </w:r>
          </w:p>
        </w:tc>
      </w:tr>
      <w:tr w:rsidR="002F72E9" w:rsidRPr="002F72E9" w14:paraId="17FD3D3E" w14:textId="77777777" w:rsidTr="00F46E94">
        <w:trPr>
          <w:trHeight w:val="278"/>
        </w:trPr>
        <w:tc>
          <w:tcPr>
            <w:tcW w:w="704" w:type="dxa"/>
            <w:vAlign w:val="bottom"/>
          </w:tcPr>
          <w:p w14:paraId="7093F2CB" w14:textId="77777777" w:rsidR="002F72E9" w:rsidRPr="002F72E9" w:rsidRDefault="002F72E9" w:rsidP="002F72E9">
            <w:r w:rsidRPr="002F72E9">
              <w:t>7</w:t>
            </w:r>
          </w:p>
        </w:tc>
        <w:tc>
          <w:tcPr>
            <w:tcW w:w="5528" w:type="dxa"/>
            <w:vAlign w:val="bottom"/>
          </w:tcPr>
          <w:p w14:paraId="76D64277" w14:textId="77777777" w:rsidR="002F72E9" w:rsidRPr="002F72E9" w:rsidRDefault="002F72E9" w:rsidP="002F72E9">
            <w:r w:rsidRPr="002F72E9">
              <w:t>БАЧОК ОМЫВАТЕЛЯ</w:t>
            </w:r>
          </w:p>
        </w:tc>
        <w:tc>
          <w:tcPr>
            <w:tcW w:w="1134" w:type="dxa"/>
            <w:vAlign w:val="bottom"/>
          </w:tcPr>
          <w:p w14:paraId="14C0BEA7" w14:textId="77777777" w:rsidR="002F72E9" w:rsidRPr="002F72E9" w:rsidRDefault="002F72E9" w:rsidP="002F72E9">
            <w:r w:rsidRPr="002F72E9">
              <w:t>шт.</w:t>
            </w:r>
          </w:p>
        </w:tc>
        <w:tc>
          <w:tcPr>
            <w:tcW w:w="993" w:type="dxa"/>
            <w:vAlign w:val="center"/>
          </w:tcPr>
          <w:p w14:paraId="415EC40A" w14:textId="77777777" w:rsidR="002F72E9" w:rsidRPr="002F72E9" w:rsidRDefault="002F72E9" w:rsidP="002F72E9">
            <w:r w:rsidRPr="002F72E9">
              <w:t>1</w:t>
            </w:r>
          </w:p>
        </w:tc>
        <w:tc>
          <w:tcPr>
            <w:tcW w:w="1275" w:type="dxa"/>
            <w:vAlign w:val="center"/>
          </w:tcPr>
          <w:p w14:paraId="6B939663" w14:textId="77777777" w:rsidR="002F72E9" w:rsidRPr="002F72E9" w:rsidRDefault="002F72E9" w:rsidP="002F72E9">
            <w:r w:rsidRPr="002F72E9">
              <w:rPr>
                <w:rFonts w:eastAsia="Calibri"/>
              </w:rPr>
              <w:t>3822,44</w:t>
            </w:r>
          </w:p>
        </w:tc>
      </w:tr>
      <w:tr w:rsidR="002F72E9" w:rsidRPr="002F72E9" w14:paraId="7FE2C415" w14:textId="77777777" w:rsidTr="00F46E94">
        <w:trPr>
          <w:trHeight w:val="278"/>
        </w:trPr>
        <w:tc>
          <w:tcPr>
            <w:tcW w:w="704" w:type="dxa"/>
            <w:vAlign w:val="bottom"/>
          </w:tcPr>
          <w:p w14:paraId="69232EF0" w14:textId="77777777" w:rsidR="002F72E9" w:rsidRPr="002F72E9" w:rsidRDefault="002F72E9" w:rsidP="002F72E9">
            <w:r w:rsidRPr="002F72E9">
              <w:t>8</w:t>
            </w:r>
          </w:p>
        </w:tc>
        <w:tc>
          <w:tcPr>
            <w:tcW w:w="5528" w:type="dxa"/>
            <w:vAlign w:val="bottom"/>
          </w:tcPr>
          <w:p w14:paraId="05CCAEF8" w14:textId="77777777" w:rsidR="002F72E9" w:rsidRPr="002F72E9" w:rsidRDefault="002F72E9" w:rsidP="002F72E9">
            <w:r w:rsidRPr="002F72E9">
              <w:t>БАЧОК РАСШИРИТЕЛЬНЫЙ</w:t>
            </w:r>
          </w:p>
        </w:tc>
        <w:tc>
          <w:tcPr>
            <w:tcW w:w="1134" w:type="dxa"/>
            <w:vAlign w:val="bottom"/>
          </w:tcPr>
          <w:p w14:paraId="18610449" w14:textId="77777777" w:rsidR="002F72E9" w:rsidRPr="002F72E9" w:rsidRDefault="002F72E9" w:rsidP="002F72E9">
            <w:r w:rsidRPr="002F72E9">
              <w:t>шт.</w:t>
            </w:r>
          </w:p>
        </w:tc>
        <w:tc>
          <w:tcPr>
            <w:tcW w:w="993" w:type="dxa"/>
            <w:vAlign w:val="center"/>
          </w:tcPr>
          <w:p w14:paraId="5CEE3418" w14:textId="77777777" w:rsidR="002F72E9" w:rsidRPr="002F72E9" w:rsidRDefault="002F72E9" w:rsidP="002F72E9">
            <w:r w:rsidRPr="002F72E9">
              <w:t>1</w:t>
            </w:r>
          </w:p>
        </w:tc>
        <w:tc>
          <w:tcPr>
            <w:tcW w:w="1275" w:type="dxa"/>
            <w:vAlign w:val="center"/>
          </w:tcPr>
          <w:p w14:paraId="395152D0" w14:textId="77777777" w:rsidR="002F72E9" w:rsidRPr="002F72E9" w:rsidRDefault="002F72E9" w:rsidP="002F72E9">
            <w:r w:rsidRPr="002F72E9">
              <w:rPr>
                <w:rFonts w:eastAsia="Calibri"/>
              </w:rPr>
              <w:t>3665,56</w:t>
            </w:r>
          </w:p>
        </w:tc>
      </w:tr>
      <w:tr w:rsidR="002F72E9" w:rsidRPr="002F72E9" w14:paraId="3363795A" w14:textId="77777777" w:rsidTr="00F46E94">
        <w:trPr>
          <w:trHeight w:val="278"/>
        </w:trPr>
        <w:tc>
          <w:tcPr>
            <w:tcW w:w="704" w:type="dxa"/>
            <w:vAlign w:val="bottom"/>
          </w:tcPr>
          <w:p w14:paraId="3989679E" w14:textId="77777777" w:rsidR="002F72E9" w:rsidRPr="002F72E9" w:rsidRDefault="002F72E9" w:rsidP="002F72E9">
            <w:r w:rsidRPr="002F72E9">
              <w:t>9</w:t>
            </w:r>
          </w:p>
        </w:tc>
        <w:tc>
          <w:tcPr>
            <w:tcW w:w="5528" w:type="dxa"/>
            <w:vAlign w:val="bottom"/>
          </w:tcPr>
          <w:p w14:paraId="6758FA54" w14:textId="77777777" w:rsidR="002F72E9" w:rsidRPr="002F72E9" w:rsidRDefault="002F72E9" w:rsidP="002F72E9">
            <w:r w:rsidRPr="002F72E9">
              <w:t>ВАЛ КАРДАННЫЙ ПЕРЕДНИЙ</w:t>
            </w:r>
          </w:p>
        </w:tc>
        <w:tc>
          <w:tcPr>
            <w:tcW w:w="1134" w:type="dxa"/>
            <w:vAlign w:val="bottom"/>
          </w:tcPr>
          <w:p w14:paraId="5B8851DD" w14:textId="77777777" w:rsidR="002F72E9" w:rsidRPr="002F72E9" w:rsidRDefault="002F72E9" w:rsidP="002F72E9">
            <w:r w:rsidRPr="002F72E9">
              <w:t>шт.</w:t>
            </w:r>
          </w:p>
        </w:tc>
        <w:tc>
          <w:tcPr>
            <w:tcW w:w="993" w:type="dxa"/>
            <w:vAlign w:val="center"/>
          </w:tcPr>
          <w:p w14:paraId="17B973F6" w14:textId="77777777" w:rsidR="002F72E9" w:rsidRPr="002F72E9" w:rsidRDefault="002F72E9" w:rsidP="002F72E9">
            <w:r w:rsidRPr="002F72E9">
              <w:t>1</w:t>
            </w:r>
          </w:p>
        </w:tc>
        <w:tc>
          <w:tcPr>
            <w:tcW w:w="1275" w:type="dxa"/>
            <w:vAlign w:val="center"/>
          </w:tcPr>
          <w:p w14:paraId="40A274B1" w14:textId="77777777" w:rsidR="002F72E9" w:rsidRPr="002F72E9" w:rsidRDefault="002F72E9" w:rsidP="002F72E9">
            <w:r w:rsidRPr="002F72E9">
              <w:rPr>
                <w:rFonts w:eastAsia="Calibri"/>
              </w:rPr>
              <w:t>29952,00</w:t>
            </w:r>
          </w:p>
        </w:tc>
      </w:tr>
      <w:tr w:rsidR="002F72E9" w:rsidRPr="002F72E9" w14:paraId="26F01985" w14:textId="77777777" w:rsidTr="00F46E94">
        <w:trPr>
          <w:trHeight w:val="278"/>
        </w:trPr>
        <w:tc>
          <w:tcPr>
            <w:tcW w:w="704" w:type="dxa"/>
            <w:vAlign w:val="bottom"/>
          </w:tcPr>
          <w:p w14:paraId="0A333D60" w14:textId="77777777" w:rsidR="002F72E9" w:rsidRPr="002F72E9" w:rsidRDefault="002F72E9" w:rsidP="002F72E9">
            <w:r w:rsidRPr="002F72E9">
              <w:t>10</w:t>
            </w:r>
          </w:p>
        </w:tc>
        <w:tc>
          <w:tcPr>
            <w:tcW w:w="5528" w:type="dxa"/>
            <w:vAlign w:val="bottom"/>
          </w:tcPr>
          <w:p w14:paraId="6AC650E2" w14:textId="77777777" w:rsidR="002F72E9" w:rsidRPr="002F72E9" w:rsidRDefault="002F72E9" w:rsidP="002F72E9">
            <w:r w:rsidRPr="002F72E9">
              <w:t>ВИДЕОКАМЕРА ЗАДНЕГО ХОДА</w:t>
            </w:r>
          </w:p>
        </w:tc>
        <w:tc>
          <w:tcPr>
            <w:tcW w:w="1134" w:type="dxa"/>
            <w:vAlign w:val="bottom"/>
          </w:tcPr>
          <w:p w14:paraId="5519D31B" w14:textId="77777777" w:rsidR="002F72E9" w:rsidRPr="002F72E9" w:rsidRDefault="002F72E9" w:rsidP="002F72E9">
            <w:r w:rsidRPr="002F72E9">
              <w:t>шт.</w:t>
            </w:r>
          </w:p>
        </w:tc>
        <w:tc>
          <w:tcPr>
            <w:tcW w:w="993" w:type="dxa"/>
            <w:vAlign w:val="center"/>
          </w:tcPr>
          <w:p w14:paraId="5AC486F4" w14:textId="77777777" w:rsidR="002F72E9" w:rsidRPr="002F72E9" w:rsidRDefault="002F72E9" w:rsidP="002F72E9">
            <w:r w:rsidRPr="002F72E9">
              <w:t>1</w:t>
            </w:r>
          </w:p>
        </w:tc>
        <w:tc>
          <w:tcPr>
            <w:tcW w:w="1275" w:type="dxa"/>
            <w:vAlign w:val="center"/>
          </w:tcPr>
          <w:p w14:paraId="407A17CE" w14:textId="77777777" w:rsidR="002F72E9" w:rsidRPr="002F72E9" w:rsidRDefault="002F72E9" w:rsidP="002F72E9">
            <w:r w:rsidRPr="002F72E9">
              <w:rPr>
                <w:rFonts w:eastAsia="Calibri"/>
              </w:rPr>
              <w:t>6807,59</w:t>
            </w:r>
          </w:p>
        </w:tc>
      </w:tr>
      <w:tr w:rsidR="002F72E9" w:rsidRPr="002F72E9" w14:paraId="1E77F010" w14:textId="77777777" w:rsidTr="00F46E94">
        <w:trPr>
          <w:trHeight w:val="280"/>
        </w:trPr>
        <w:tc>
          <w:tcPr>
            <w:tcW w:w="704" w:type="dxa"/>
            <w:vAlign w:val="bottom"/>
          </w:tcPr>
          <w:p w14:paraId="640FDB6E" w14:textId="77777777" w:rsidR="002F72E9" w:rsidRPr="002F72E9" w:rsidRDefault="002F72E9" w:rsidP="002F72E9">
            <w:r w:rsidRPr="002F72E9">
              <w:t>11</w:t>
            </w:r>
          </w:p>
        </w:tc>
        <w:tc>
          <w:tcPr>
            <w:tcW w:w="5528" w:type="dxa"/>
            <w:vAlign w:val="bottom"/>
          </w:tcPr>
          <w:p w14:paraId="4F61FC2D" w14:textId="77777777" w:rsidR="002F72E9" w:rsidRPr="002F72E9" w:rsidRDefault="002F72E9" w:rsidP="002F72E9">
            <w:r w:rsidRPr="002F72E9">
              <w:t>ВОДЯНАЯ ПОМПА</w:t>
            </w:r>
          </w:p>
        </w:tc>
        <w:tc>
          <w:tcPr>
            <w:tcW w:w="1134" w:type="dxa"/>
            <w:vAlign w:val="bottom"/>
          </w:tcPr>
          <w:p w14:paraId="7D1435CB" w14:textId="77777777" w:rsidR="002F72E9" w:rsidRPr="002F72E9" w:rsidRDefault="002F72E9" w:rsidP="002F72E9">
            <w:r w:rsidRPr="002F72E9">
              <w:t>шт.</w:t>
            </w:r>
          </w:p>
        </w:tc>
        <w:tc>
          <w:tcPr>
            <w:tcW w:w="993" w:type="dxa"/>
            <w:vAlign w:val="center"/>
          </w:tcPr>
          <w:p w14:paraId="0B6098B9" w14:textId="77777777" w:rsidR="002F72E9" w:rsidRPr="002F72E9" w:rsidRDefault="002F72E9" w:rsidP="002F72E9">
            <w:r w:rsidRPr="002F72E9">
              <w:t>1</w:t>
            </w:r>
          </w:p>
        </w:tc>
        <w:tc>
          <w:tcPr>
            <w:tcW w:w="1275" w:type="dxa"/>
            <w:vAlign w:val="center"/>
          </w:tcPr>
          <w:p w14:paraId="13CF9AF2" w14:textId="77777777" w:rsidR="002F72E9" w:rsidRPr="002F72E9" w:rsidRDefault="002F72E9" w:rsidP="002F72E9">
            <w:r w:rsidRPr="002F72E9">
              <w:rPr>
                <w:rFonts w:eastAsia="Calibri"/>
              </w:rPr>
              <w:t>6807,59</w:t>
            </w:r>
          </w:p>
        </w:tc>
      </w:tr>
      <w:tr w:rsidR="002F72E9" w:rsidRPr="002F72E9" w14:paraId="54ED812A" w14:textId="77777777" w:rsidTr="00F46E94">
        <w:trPr>
          <w:trHeight w:val="278"/>
        </w:trPr>
        <w:tc>
          <w:tcPr>
            <w:tcW w:w="704" w:type="dxa"/>
            <w:vAlign w:val="bottom"/>
          </w:tcPr>
          <w:p w14:paraId="7A41477D" w14:textId="77777777" w:rsidR="002F72E9" w:rsidRPr="002F72E9" w:rsidRDefault="002F72E9" w:rsidP="002F72E9">
            <w:r w:rsidRPr="002F72E9">
              <w:t>12</w:t>
            </w:r>
          </w:p>
        </w:tc>
        <w:tc>
          <w:tcPr>
            <w:tcW w:w="5528" w:type="dxa"/>
            <w:vAlign w:val="bottom"/>
          </w:tcPr>
          <w:p w14:paraId="356070A9" w14:textId="77777777" w:rsidR="002F72E9" w:rsidRPr="002F72E9" w:rsidRDefault="002F72E9" w:rsidP="002F72E9">
            <w:r w:rsidRPr="002F72E9">
              <w:t>ВТУЛКА СТАБИЛИЗАТОРА</w:t>
            </w:r>
          </w:p>
        </w:tc>
        <w:tc>
          <w:tcPr>
            <w:tcW w:w="1134" w:type="dxa"/>
            <w:vAlign w:val="bottom"/>
          </w:tcPr>
          <w:p w14:paraId="4FCECCC0" w14:textId="77777777" w:rsidR="002F72E9" w:rsidRPr="002F72E9" w:rsidRDefault="002F72E9" w:rsidP="002F72E9">
            <w:r w:rsidRPr="002F72E9">
              <w:t>шт.</w:t>
            </w:r>
          </w:p>
        </w:tc>
        <w:tc>
          <w:tcPr>
            <w:tcW w:w="993" w:type="dxa"/>
            <w:vAlign w:val="center"/>
          </w:tcPr>
          <w:p w14:paraId="4B91B4EC" w14:textId="77777777" w:rsidR="002F72E9" w:rsidRPr="002F72E9" w:rsidRDefault="002F72E9" w:rsidP="002F72E9">
            <w:r w:rsidRPr="002F72E9">
              <w:t>1</w:t>
            </w:r>
          </w:p>
        </w:tc>
        <w:tc>
          <w:tcPr>
            <w:tcW w:w="1275" w:type="dxa"/>
            <w:vAlign w:val="center"/>
          </w:tcPr>
          <w:p w14:paraId="2FD68D0A" w14:textId="77777777" w:rsidR="002F72E9" w:rsidRPr="002F72E9" w:rsidRDefault="002F72E9" w:rsidP="002F72E9">
            <w:r w:rsidRPr="002F72E9">
              <w:rPr>
                <w:rFonts w:eastAsia="Calibri"/>
              </w:rPr>
              <w:t>680,41</w:t>
            </w:r>
          </w:p>
        </w:tc>
      </w:tr>
      <w:tr w:rsidR="002F72E9" w:rsidRPr="002F72E9" w14:paraId="732C4274" w14:textId="77777777" w:rsidTr="00F46E94">
        <w:trPr>
          <w:trHeight w:val="278"/>
        </w:trPr>
        <w:tc>
          <w:tcPr>
            <w:tcW w:w="704" w:type="dxa"/>
            <w:vAlign w:val="bottom"/>
          </w:tcPr>
          <w:p w14:paraId="3680FB81" w14:textId="77777777" w:rsidR="002F72E9" w:rsidRPr="002F72E9" w:rsidRDefault="002F72E9" w:rsidP="002F72E9">
            <w:r w:rsidRPr="002F72E9">
              <w:t>13</w:t>
            </w:r>
          </w:p>
        </w:tc>
        <w:tc>
          <w:tcPr>
            <w:tcW w:w="5528" w:type="dxa"/>
            <w:vAlign w:val="bottom"/>
          </w:tcPr>
          <w:p w14:paraId="0D3D5623" w14:textId="77777777" w:rsidR="002F72E9" w:rsidRPr="002F72E9" w:rsidRDefault="002F72E9" w:rsidP="002F72E9">
            <w:r w:rsidRPr="002F72E9">
              <w:t>ВТУЛКА СТАБИЛИЗАТОРА ДЛЯ KDSS</w:t>
            </w:r>
          </w:p>
        </w:tc>
        <w:tc>
          <w:tcPr>
            <w:tcW w:w="1134" w:type="dxa"/>
            <w:vAlign w:val="bottom"/>
          </w:tcPr>
          <w:p w14:paraId="051E4121" w14:textId="77777777" w:rsidR="002F72E9" w:rsidRPr="002F72E9" w:rsidRDefault="002F72E9" w:rsidP="002F72E9">
            <w:r w:rsidRPr="002F72E9">
              <w:t>шт.</w:t>
            </w:r>
          </w:p>
        </w:tc>
        <w:tc>
          <w:tcPr>
            <w:tcW w:w="993" w:type="dxa"/>
            <w:vAlign w:val="center"/>
          </w:tcPr>
          <w:p w14:paraId="74B53C3E" w14:textId="77777777" w:rsidR="002F72E9" w:rsidRPr="002F72E9" w:rsidRDefault="002F72E9" w:rsidP="002F72E9">
            <w:r w:rsidRPr="002F72E9">
              <w:t>1</w:t>
            </w:r>
          </w:p>
        </w:tc>
        <w:tc>
          <w:tcPr>
            <w:tcW w:w="1275" w:type="dxa"/>
            <w:vAlign w:val="center"/>
          </w:tcPr>
          <w:p w14:paraId="67D50BA2" w14:textId="77777777" w:rsidR="002F72E9" w:rsidRPr="002F72E9" w:rsidRDefault="002F72E9" w:rsidP="002F72E9">
            <w:r w:rsidRPr="002F72E9">
              <w:rPr>
                <w:rFonts w:eastAsia="Calibri"/>
              </w:rPr>
              <w:t>576,41</w:t>
            </w:r>
          </w:p>
        </w:tc>
      </w:tr>
      <w:tr w:rsidR="002F72E9" w:rsidRPr="002F72E9" w14:paraId="6AB7C6CE" w14:textId="77777777" w:rsidTr="00F46E94">
        <w:trPr>
          <w:trHeight w:val="278"/>
        </w:trPr>
        <w:tc>
          <w:tcPr>
            <w:tcW w:w="704" w:type="dxa"/>
            <w:vAlign w:val="bottom"/>
          </w:tcPr>
          <w:p w14:paraId="03FE5EF8" w14:textId="77777777" w:rsidR="002F72E9" w:rsidRPr="002F72E9" w:rsidRDefault="002F72E9" w:rsidP="002F72E9">
            <w:r w:rsidRPr="002F72E9">
              <w:t>14</w:t>
            </w:r>
          </w:p>
        </w:tc>
        <w:tc>
          <w:tcPr>
            <w:tcW w:w="5528" w:type="dxa"/>
            <w:vAlign w:val="bottom"/>
          </w:tcPr>
          <w:p w14:paraId="508E0943" w14:textId="77777777" w:rsidR="002F72E9" w:rsidRPr="002F72E9" w:rsidRDefault="002F72E9" w:rsidP="002F72E9">
            <w:r w:rsidRPr="002F72E9">
              <w:t>ГЕНЕРАТОР</w:t>
            </w:r>
          </w:p>
        </w:tc>
        <w:tc>
          <w:tcPr>
            <w:tcW w:w="1134" w:type="dxa"/>
            <w:vAlign w:val="bottom"/>
          </w:tcPr>
          <w:p w14:paraId="74063FE1" w14:textId="77777777" w:rsidR="002F72E9" w:rsidRPr="002F72E9" w:rsidRDefault="002F72E9" w:rsidP="002F72E9">
            <w:r w:rsidRPr="002F72E9">
              <w:t>шт.</w:t>
            </w:r>
          </w:p>
        </w:tc>
        <w:tc>
          <w:tcPr>
            <w:tcW w:w="993" w:type="dxa"/>
            <w:vAlign w:val="center"/>
          </w:tcPr>
          <w:p w14:paraId="2ECD9433" w14:textId="77777777" w:rsidR="002F72E9" w:rsidRPr="002F72E9" w:rsidRDefault="002F72E9" w:rsidP="002F72E9">
            <w:r w:rsidRPr="002F72E9">
              <w:t>1</w:t>
            </w:r>
          </w:p>
        </w:tc>
        <w:tc>
          <w:tcPr>
            <w:tcW w:w="1275" w:type="dxa"/>
            <w:vAlign w:val="center"/>
          </w:tcPr>
          <w:p w14:paraId="1FBB2CF0" w14:textId="77777777" w:rsidR="002F72E9" w:rsidRPr="002F72E9" w:rsidRDefault="002F72E9" w:rsidP="002F72E9">
            <w:pPr>
              <w:rPr>
                <w:rFonts w:eastAsia="Calibri"/>
              </w:rPr>
            </w:pPr>
            <w:r w:rsidRPr="002F72E9">
              <w:rPr>
                <w:rFonts w:eastAsia="Calibri"/>
              </w:rPr>
              <w:t>45032,00</w:t>
            </w:r>
          </w:p>
        </w:tc>
      </w:tr>
      <w:tr w:rsidR="002F72E9" w:rsidRPr="002F72E9" w14:paraId="1F44711D" w14:textId="77777777" w:rsidTr="00F46E94">
        <w:trPr>
          <w:trHeight w:val="278"/>
        </w:trPr>
        <w:tc>
          <w:tcPr>
            <w:tcW w:w="704" w:type="dxa"/>
            <w:vAlign w:val="bottom"/>
          </w:tcPr>
          <w:p w14:paraId="2752C1F3" w14:textId="77777777" w:rsidR="002F72E9" w:rsidRPr="002F72E9" w:rsidRDefault="002F72E9" w:rsidP="002F72E9">
            <w:r w:rsidRPr="002F72E9">
              <w:t>15</w:t>
            </w:r>
          </w:p>
        </w:tc>
        <w:tc>
          <w:tcPr>
            <w:tcW w:w="5528" w:type="dxa"/>
            <w:vAlign w:val="bottom"/>
          </w:tcPr>
          <w:p w14:paraId="2CE75D72" w14:textId="77777777" w:rsidR="002F72E9" w:rsidRPr="002F72E9" w:rsidRDefault="002F72E9" w:rsidP="002F72E9">
            <w:r w:rsidRPr="002F72E9">
              <w:t>ГЕРМЕТИК</w:t>
            </w:r>
          </w:p>
        </w:tc>
        <w:tc>
          <w:tcPr>
            <w:tcW w:w="1134" w:type="dxa"/>
            <w:vAlign w:val="bottom"/>
          </w:tcPr>
          <w:p w14:paraId="42F8B3E8" w14:textId="77777777" w:rsidR="002F72E9" w:rsidRPr="002F72E9" w:rsidRDefault="002F72E9" w:rsidP="002F72E9">
            <w:r w:rsidRPr="002F72E9">
              <w:t>шт.</w:t>
            </w:r>
          </w:p>
        </w:tc>
        <w:tc>
          <w:tcPr>
            <w:tcW w:w="993" w:type="dxa"/>
            <w:vAlign w:val="center"/>
          </w:tcPr>
          <w:p w14:paraId="5A1AAEC9" w14:textId="77777777" w:rsidR="002F72E9" w:rsidRPr="002F72E9" w:rsidRDefault="002F72E9" w:rsidP="002F72E9">
            <w:r w:rsidRPr="002F72E9">
              <w:t>1</w:t>
            </w:r>
          </w:p>
        </w:tc>
        <w:tc>
          <w:tcPr>
            <w:tcW w:w="1275" w:type="dxa"/>
            <w:vAlign w:val="center"/>
          </w:tcPr>
          <w:p w14:paraId="4CB03740" w14:textId="77777777" w:rsidR="002F72E9" w:rsidRPr="002F72E9" w:rsidRDefault="002F72E9" w:rsidP="002F72E9">
            <w:pPr>
              <w:rPr>
                <w:rFonts w:eastAsia="Calibri"/>
              </w:rPr>
            </w:pPr>
            <w:r w:rsidRPr="002F72E9">
              <w:rPr>
                <w:rFonts w:eastAsia="Calibri"/>
              </w:rPr>
              <w:t>313,76</w:t>
            </w:r>
          </w:p>
        </w:tc>
      </w:tr>
      <w:tr w:rsidR="002F72E9" w:rsidRPr="002F72E9" w14:paraId="03BB5096" w14:textId="77777777" w:rsidTr="00F46E94">
        <w:trPr>
          <w:trHeight w:val="278"/>
        </w:trPr>
        <w:tc>
          <w:tcPr>
            <w:tcW w:w="704" w:type="dxa"/>
            <w:vAlign w:val="bottom"/>
          </w:tcPr>
          <w:p w14:paraId="1FB4175D" w14:textId="77777777" w:rsidR="002F72E9" w:rsidRPr="002F72E9" w:rsidRDefault="002F72E9" w:rsidP="002F72E9">
            <w:r w:rsidRPr="002F72E9">
              <w:t>16</w:t>
            </w:r>
          </w:p>
        </w:tc>
        <w:tc>
          <w:tcPr>
            <w:tcW w:w="5528" w:type="dxa"/>
            <w:vAlign w:val="bottom"/>
          </w:tcPr>
          <w:p w14:paraId="5AF11C9B" w14:textId="77777777" w:rsidR="002F72E9" w:rsidRPr="002F72E9" w:rsidRDefault="002F72E9" w:rsidP="002F72E9">
            <w:r w:rsidRPr="002F72E9">
              <w:t>ДАТЧИК АБС ЗАДНИЙ ЛЕВЫЙ</w:t>
            </w:r>
          </w:p>
        </w:tc>
        <w:tc>
          <w:tcPr>
            <w:tcW w:w="1134" w:type="dxa"/>
            <w:vAlign w:val="bottom"/>
          </w:tcPr>
          <w:p w14:paraId="6EE34DA2" w14:textId="77777777" w:rsidR="002F72E9" w:rsidRPr="002F72E9" w:rsidRDefault="002F72E9" w:rsidP="002F72E9">
            <w:r w:rsidRPr="002F72E9">
              <w:t>шт.</w:t>
            </w:r>
          </w:p>
        </w:tc>
        <w:tc>
          <w:tcPr>
            <w:tcW w:w="993" w:type="dxa"/>
            <w:vAlign w:val="center"/>
          </w:tcPr>
          <w:p w14:paraId="21262C33" w14:textId="77777777" w:rsidR="002F72E9" w:rsidRPr="002F72E9" w:rsidRDefault="002F72E9" w:rsidP="002F72E9">
            <w:r w:rsidRPr="002F72E9">
              <w:t>1</w:t>
            </w:r>
          </w:p>
        </w:tc>
        <w:tc>
          <w:tcPr>
            <w:tcW w:w="1275" w:type="dxa"/>
            <w:vAlign w:val="center"/>
          </w:tcPr>
          <w:p w14:paraId="507A6D2E" w14:textId="77777777" w:rsidR="002F72E9" w:rsidRPr="002F72E9" w:rsidRDefault="002F72E9" w:rsidP="002F72E9">
            <w:pPr>
              <w:rPr>
                <w:rFonts w:eastAsia="Calibri"/>
              </w:rPr>
            </w:pPr>
            <w:r w:rsidRPr="002F72E9">
              <w:rPr>
                <w:rFonts w:eastAsia="Calibri"/>
              </w:rPr>
              <w:t>11774,04</w:t>
            </w:r>
          </w:p>
        </w:tc>
      </w:tr>
      <w:tr w:rsidR="002F72E9" w:rsidRPr="002F72E9" w14:paraId="61F856A6" w14:textId="77777777" w:rsidTr="00F46E94">
        <w:trPr>
          <w:trHeight w:val="278"/>
        </w:trPr>
        <w:tc>
          <w:tcPr>
            <w:tcW w:w="704" w:type="dxa"/>
            <w:vAlign w:val="bottom"/>
          </w:tcPr>
          <w:p w14:paraId="440F39EC" w14:textId="77777777" w:rsidR="002F72E9" w:rsidRPr="002F72E9" w:rsidRDefault="002F72E9" w:rsidP="002F72E9">
            <w:r w:rsidRPr="002F72E9">
              <w:t>17</w:t>
            </w:r>
          </w:p>
        </w:tc>
        <w:tc>
          <w:tcPr>
            <w:tcW w:w="5528" w:type="dxa"/>
            <w:vAlign w:val="bottom"/>
          </w:tcPr>
          <w:p w14:paraId="172DEBC1" w14:textId="77777777" w:rsidR="002F72E9" w:rsidRPr="002F72E9" w:rsidRDefault="002F72E9" w:rsidP="002F72E9">
            <w:r w:rsidRPr="002F72E9">
              <w:t>ДАТЧИК АБС ЗАДНИЙ ПРАВЫЙ</w:t>
            </w:r>
          </w:p>
        </w:tc>
        <w:tc>
          <w:tcPr>
            <w:tcW w:w="1134" w:type="dxa"/>
            <w:vAlign w:val="bottom"/>
          </w:tcPr>
          <w:p w14:paraId="57B9F67F" w14:textId="77777777" w:rsidR="002F72E9" w:rsidRPr="002F72E9" w:rsidRDefault="002F72E9" w:rsidP="002F72E9">
            <w:r w:rsidRPr="002F72E9">
              <w:t>шт.</w:t>
            </w:r>
          </w:p>
        </w:tc>
        <w:tc>
          <w:tcPr>
            <w:tcW w:w="993" w:type="dxa"/>
            <w:vAlign w:val="center"/>
          </w:tcPr>
          <w:p w14:paraId="1432467F" w14:textId="77777777" w:rsidR="002F72E9" w:rsidRPr="002F72E9" w:rsidRDefault="002F72E9" w:rsidP="002F72E9">
            <w:r w:rsidRPr="002F72E9">
              <w:t>1</w:t>
            </w:r>
          </w:p>
        </w:tc>
        <w:tc>
          <w:tcPr>
            <w:tcW w:w="1275" w:type="dxa"/>
            <w:vAlign w:val="center"/>
          </w:tcPr>
          <w:p w14:paraId="67C7403D" w14:textId="77777777" w:rsidR="002F72E9" w:rsidRPr="002F72E9" w:rsidRDefault="002F72E9" w:rsidP="002F72E9">
            <w:pPr>
              <w:rPr>
                <w:rFonts w:eastAsia="Calibri"/>
              </w:rPr>
            </w:pPr>
            <w:r w:rsidRPr="002F72E9">
              <w:rPr>
                <w:rFonts w:eastAsia="Calibri"/>
              </w:rPr>
              <w:t>11774,04</w:t>
            </w:r>
          </w:p>
        </w:tc>
      </w:tr>
      <w:tr w:rsidR="002F72E9" w:rsidRPr="002F72E9" w14:paraId="568E2559" w14:textId="77777777" w:rsidTr="00F46E94">
        <w:trPr>
          <w:trHeight w:val="278"/>
        </w:trPr>
        <w:tc>
          <w:tcPr>
            <w:tcW w:w="704" w:type="dxa"/>
            <w:vAlign w:val="bottom"/>
          </w:tcPr>
          <w:p w14:paraId="0F210D20" w14:textId="77777777" w:rsidR="002F72E9" w:rsidRPr="002F72E9" w:rsidRDefault="002F72E9" w:rsidP="002F72E9">
            <w:r w:rsidRPr="002F72E9">
              <w:t>18</w:t>
            </w:r>
          </w:p>
        </w:tc>
        <w:tc>
          <w:tcPr>
            <w:tcW w:w="5528" w:type="dxa"/>
            <w:vAlign w:val="bottom"/>
          </w:tcPr>
          <w:p w14:paraId="020150E8" w14:textId="77777777" w:rsidR="002F72E9" w:rsidRPr="002F72E9" w:rsidRDefault="002F72E9" w:rsidP="002F72E9">
            <w:r w:rsidRPr="002F72E9">
              <w:t>ДАТЧИК АБС ПЕРЕДНИЙ ЛЕВЫЙ</w:t>
            </w:r>
          </w:p>
        </w:tc>
        <w:tc>
          <w:tcPr>
            <w:tcW w:w="1134" w:type="dxa"/>
            <w:vAlign w:val="bottom"/>
          </w:tcPr>
          <w:p w14:paraId="07898450" w14:textId="77777777" w:rsidR="002F72E9" w:rsidRPr="002F72E9" w:rsidRDefault="002F72E9" w:rsidP="002F72E9">
            <w:r w:rsidRPr="002F72E9">
              <w:t>шт.</w:t>
            </w:r>
          </w:p>
        </w:tc>
        <w:tc>
          <w:tcPr>
            <w:tcW w:w="993" w:type="dxa"/>
            <w:vAlign w:val="center"/>
          </w:tcPr>
          <w:p w14:paraId="41A5B51A" w14:textId="77777777" w:rsidR="002F72E9" w:rsidRPr="002F72E9" w:rsidRDefault="002F72E9" w:rsidP="002F72E9">
            <w:r w:rsidRPr="002F72E9">
              <w:t>1</w:t>
            </w:r>
          </w:p>
        </w:tc>
        <w:tc>
          <w:tcPr>
            <w:tcW w:w="1275" w:type="dxa"/>
            <w:vAlign w:val="center"/>
          </w:tcPr>
          <w:p w14:paraId="0D216E38" w14:textId="77777777" w:rsidR="002F72E9" w:rsidRPr="002F72E9" w:rsidRDefault="002F72E9" w:rsidP="002F72E9">
            <w:pPr>
              <w:rPr>
                <w:rFonts w:eastAsia="Calibri"/>
              </w:rPr>
            </w:pPr>
            <w:r w:rsidRPr="002F72E9">
              <w:rPr>
                <w:rFonts w:eastAsia="Calibri"/>
              </w:rPr>
              <w:t>10868,88</w:t>
            </w:r>
          </w:p>
        </w:tc>
      </w:tr>
      <w:tr w:rsidR="002F72E9" w:rsidRPr="002F72E9" w14:paraId="087AB242" w14:textId="77777777" w:rsidTr="00F46E94">
        <w:trPr>
          <w:trHeight w:val="278"/>
        </w:trPr>
        <w:tc>
          <w:tcPr>
            <w:tcW w:w="704" w:type="dxa"/>
            <w:vAlign w:val="bottom"/>
          </w:tcPr>
          <w:p w14:paraId="263B9A5B" w14:textId="77777777" w:rsidR="002F72E9" w:rsidRPr="002F72E9" w:rsidRDefault="002F72E9" w:rsidP="002F72E9">
            <w:r w:rsidRPr="002F72E9">
              <w:t>19</w:t>
            </w:r>
          </w:p>
        </w:tc>
        <w:tc>
          <w:tcPr>
            <w:tcW w:w="5528" w:type="dxa"/>
            <w:vAlign w:val="bottom"/>
          </w:tcPr>
          <w:p w14:paraId="579D526C" w14:textId="77777777" w:rsidR="002F72E9" w:rsidRPr="002F72E9" w:rsidRDefault="002F72E9" w:rsidP="002F72E9">
            <w:r w:rsidRPr="002F72E9">
              <w:t>ДАТЧИК АБС ПЕРЕДНИЙ ПРАВЫЙ</w:t>
            </w:r>
          </w:p>
        </w:tc>
        <w:tc>
          <w:tcPr>
            <w:tcW w:w="1134" w:type="dxa"/>
            <w:vAlign w:val="bottom"/>
          </w:tcPr>
          <w:p w14:paraId="496FF05F" w14:textId="77777777" w:rsidR="002F72E9" w:rsidRPr="002F72E9" w:rsidRDefault="002F72E9" w:rsidP="002F72E9">
            <w:r w:rsidRPr="002F72E9">
              <w:t>шт.</w:t>
            </w:r>
          </w:p>
        </w:tc>
        <w:tc>
          <w:tcPr>
            <w:tcW w:w="993" w:type="dxa"/>
            <w:vAlign w:val="center"/>
          </w:tcPr>
          <w:p w14:paraId="66653F01" w14:textId="77777777" w:rsidR="002F72E9" w:rsidRPr="002F72E9" w:rsidRDefault="002F72E9" w:rsidP="002F72E9">
            <w:r w:rsidRPr="002F72E9">
              <w:t>1</w:t>
            </w:r>
          </w:p>
        </w:tc>
        <w:tc>
          <w:tcPr>
            <w:tcW w:w="1275" w:type="dxa"/>
            <w:vAlign w:val="center"/>
          </w:tcPr>
          <w:p w14:paraId="552F090A" w14:textId="77777777" w:rsidR="002F72E9" w:rsidRPr="002F72E9" w:rsidRDefault="002F72E9" w:rsidP="002F72E9">
            <w:pPr>
              <w:rPr>
                <w:rFonts w:eastAsia="Calibri"/>
              </w:rPr>
            </w:pPr>
            <w:r w:rsidRPr="002F72E9">
              <w:rPr>
                <w:rFonts w:eastAsia="Calibri"/>
              </w:rPr>
              <w:t>10868,88</w:t>
            </w:r>
          </w:p>
        </w:tc>
      </w:tr>
      <w:tr w:rsidR="002F72E9" w:rsidRPr="002F72E9" w14:paraId="4ED4DAB5" w14:textId="77777777" w:rsidTr="00F46E94">
        <w:trPr>
          <w:trHeight w:val="278"/>
        </w:trPr>
        <w:tc>
          <w:tcPr>
            <w:tcW w:w="704" w:type="dxa"/>
            <w:vAlign w:val="bottom"/>
          </w:tcPr>
          <w:p w14:paraId="6615377C" w14:textId="77777777" w:rsidR="002F72E9" w:rsidRPr="002F72E9" w:rsidRDefault="002F72E9" w:rsidP="002F72E9">
            <w:r w:rsidRPr="002F72E9">
              <w:t>20</w:t>
            </w:r>
          </w:p>
        </w:tc>
        <w:tc>
          <w:tcPr>
            <w:tcW w:w="5528" w:type="dxa"/>
            <w:vAlign w:val="bottom"/>
          </w:tcPr>
          <w:p w14:paraId="56FE8203" w14:textId="77777777" w:rsidR="002F72E9" w:rsidRPr="002F72E9" w:rsidRDefault="002F72E9" w:rsidP="002F72E9">
            <w:r w:rsidRPr="002F72E9">
              <w:t>ДАТЧИК ДАВЛЕНИЯ ШИН</w:t>
            </w:r>
          </w:p>
        </w:tc>
        <w:tc>
          <w:tcPr>
            <w:tcW w:w="1134" w:type="dxa"/>
            <w:vAlign w:val="bottom"/>
          </w:tcPr>
          <w:p w14:paraId="7CCE917E" w14:textId="77777777" w:rsidR="002F72E9" w:rsidRPr="002F72E9" w:rsidRDefault="002F72E9" w:rsidP="002F72E9">
            <w:r w:rsidRPr="002F72E9">
              <w:t>шт.</w:t>
            </w:r>
          </w:p>
        </w:tc>
        <w:tc>
          <w:tcPr>
            <w:tcW w:w="993" w:type="dxa"/>
            <w:vAlign w:val="center"/>
          </w:tcPr>
          <w:p w14:paraId="1BB077E6" w14:textId="77777777" w:rsidR="002F72E9" w:rsidRPr="002F72E9" w:rsidRDefault="002F72E9" w:rsidP="002F72E9">
            <w:r w:rsidRPr="002F72E9">
              <w:t>1</w:t>
            </w:r>
          </w:p>
        </w:tc>
        <w:tc>
          <w:tcPr>
            <w:tcW w:w="1275" w:type="dxa"/>
            <w:vAlign w:val="center"/>
          </w:tcPr>
          <w:p w14:paraId="5BF48666" w14:textId="77777777" w:rsidR="002F72E9" w:rsidRPr="002F72E9" w:rsidRDefault="002F72E9" w:rsidP="002F72E9">
            <w:pPr>
              <w:rPr>
                <w:rFonts w:eastAsia="Calibri"/>
              </w:rPr>
            </w:pPr>
            <w:r w:rsidRPr="002F72E9">
              <w:rPr>
                <w:rFonts w:eastAsia="Calibri"/>
              </w:rPr>
              <w:t>6792,61</w:t>
            </w:r>
          </w:p>
        </w:tc>
      </w:tr>
      <w:tr w:rsidR="002F72E9" w:rsidRPr="002F72E9" w14:paraId="46ECD2D8" w14:textId="77777777" w:rsidTr="00F46E94">
        <w:trPr>
          <w:trHeight w:val="278"/>
        </w:trPr>
        <w:tc>
          <w:tcPr>
            <w:tcW w:w="704" w:type="dxa"/>
            <w:vAlign w:val="bottom"/>
          </w:tcPr>
          <w:p w14:paraId="56D741EC" w14:textId="77777777" w:rsidR="002F72E9" w:rsidRPr="002F72E9" w:rsidRDefault="002F72E9" w:rsidP="002F72E9">
            <w:r w:rsidRPr="002F72E9">
              <w:t>21</w:t>
            </w:r>
          </w:p>
        </w:tc>
        <w:tc>
          <w:tcPr>
            <w:tcW w:w="5528" w:type="dxa"/>
            <w:vAlign w:val="bottom"/>
          </w:tcPr>
          <w:p w14:paraId="1B08D15B" w14:textId="77777777" w:rsidR="002F72E9" w:rsidRPr="002F72E9" w:rsidRDefault="002F72E9" w:rsidP="002F72E9">
            <w:r w:rsidRPr="002F72E9">
              <w:t>ДАТЧИК ДОЖДЯ</w:t>
            </w:r>
          </w:p>
        </w:tc>
        <w:tc>
          <w:tcPr>
            <w:tcW w:w="1134" w:type="dxa"/>
            <w:vAlign w:val="bottom"/>
          </w:tcPr>
          <w:p w14:paraId="3C5442A3" w14:textId="77777777" w:rsidR="002F72E9" w:rsidRPr="002F72E9" w:rsidRDefault="002F72E9" w:rsidP="002F72E9">
            <w:r w:rsidRPr="002F72E9">
              <w:t>шт.</w:t>
            </w:r>
          </w:p>
        </w:tc>
        <w:tc>
          <w:tcPr>
            <w:tcW w:w="993" w:type="dxa"/>
            <w:vAlign w:val="center"/>
          </w:tcPr>
          <w:p w14:paraId="078D31FF" w14:textId="77777777" w:rsidR="002F72E9" w:rsidRPr="002F72E9" w:rsidRDefault="002F72E9" w:rsidP="002F72E9">
            <w:r w:rsidRPr="002F72E9">
              <w:t>1</w:t>
            </w:r>
          </w:p>
        </w:tc>
        <w:tc>
          <w:tcPr>
            <w:tcW w:w="1275" w:type="dxa"/>
            <w:vAlign w:val="center"/>
          </w:tcPr>
          <w:p w14:paraId="4EC3C1C0" w14:textId="77777777" w:rsidR="002F72E9" w:rsidRPr="002F72E9" w:rsidRDefault="002F72E9" w:rsidP="002F72E9">
            <w:pPr>
              <w:rPr>
                <w:rFonts w:eastAsia="Calibri"/>
              </w:rPr>
            </w:pPr>
            <w:r w:rsidRPr="002F72E9">
              <w:rPr>
                <w:rFonts w:eastAsia="Calibri"/>
              </w:rPr>
              <w:t>3770,44</w:t>
            </w:r>
          </w:p>
        </w:tc>
      </w:tr>
      <w:tr w:rsidR="002F72E9" w:rsidRPr="002F72E9" w14:paraId="0BB210F2" w14:textId="77777777" w:rsidTr="00F46E94">
        <w:trPr>
          <w:trHeight w:val="278"/>
        </w:trPr>
        <w:tc>
          <w:tcPr>
            <w:tcW w:w="704" w:type="dxa"/>
            <w:vAlign w:val="bottom"/>
          </w:tcPr>
          <w:p w14:paraId="0661781F" w14:textId="77777777" w:rsidR="002F72E9" w:rsidRPr="002F72E9" w:rsidRDefault="002F72E9" w:rsidP="002F72E9">
            <w:r w:rsidRPr="002F72E9">
              <w:t>22</w:t>
            </w:r>
          </w:p>
        </w:tc>
        <w:tc>
          <w:tcPr>
            <w:tcW w:w="5528" w:type="dxa"/>
            <w:vAlign w:val="bottom"/>
          </w:tcPr>
          <w:p w14:paraId="6449F3F5" w14:textId="77777777" w:rsidR="002F72E9" w:rsidRPr="002F72E9" w:rsidRDefault="002F72E9" w:rsidP="002F72E9">
            <w:r w:rsidRPr="002F72E9">
              <w:t>ДАТЧИК КЛЮЧА</w:t>
            </w:r>
          </w:p>
        </w:tc>
        <w:tc>
          <w:tcPr>
            <w:tcW w:w="1134" w:type="dxa"/>
            <w:vAlign w:val="bottom"/>
          </w:tcPr>
          <w:p w14:paraId="0420EEC6" w14:textId="77777777" w:rsidR="002F72E9" w:rsidRPr="002F72E9" w:rsidRDefault="002F72E9" w:rsidP="002F72E9">
            <w:r w:rsidRPr="002F72E9">
              <w:t>шт.</w:t>
            </w:r>
          </w:p>
        </w:tc>
        <w:tc>
          <w:tcPr>
            <w:tcW w:w="993" w:type="dxa"/>
            <w:vAlign w:val="center"/>
          </w:tcPr>
          <w:p w14:paraId="7E74E390" w14:textId="77777777" w:rsidR="002F72E9" w:rsidRPr="002F72E9" w:rsidRDefault="002F72E9" w:rsidP="002F72E9">
            <w:r w:rsidRPr="002F72E9">
              <w:t>1</w:t>
            </w:r>
          </w:p>
        </w:tc>
        <w:tc>
          <w:tcPr>
            <w:tcW w:w="1275" w:type="dxa"/>
            <w:vAlign w:val="center"/>
          </w:tcPr>
          <w:p w14:paraId="654B1002" w14:textId="77777777" w:rsidR="002F72E9" w:rsidRPr="002F72E9" w:rsidRDefault="002F72E9" w:rsidP="002F72E9">
            <w:pPr>
              <w:rPr>
                <w:rFonts w:eastAsia="Calibri"/>
              </w:rPr>
            </w:pPr>
            <w:r w:rsidRPr="002F72E9">
              <w:rPr>
                <w:rFonts w:eastAsia="Calibri"/>
              </w:rPr>
              <w:t>7121,36</w:t>
            </w:r>
          </w:p>
        </w:tc>
      </w:tr>
      <w:tr w:rsidR="002F72E9" w:rsidRPr="002F72E9" w14:paraId="4A6722C6" w14:textId="77777777" w:rsidTr="00F46E94">
        <w:trPr>
          <w:trHeight w:val="278"/>
        </w:trPr>
        <w:tc>
          <w:tcPr>
            <w:tcW w:w="704" w:type="dxa"/>
            <w:vAlign w:val="bottom"/>
          </w:tcPr>
          <w:p w14:paraId="4940BCD3" w14:textId="77777777" w:rsidR="002F72E9" w:rsidRPr="002F72E9" w:rsidRDefault="002F72E9" w:rsidP="002F72E9">
            <w:r w:rsidRPr="002F72E9">
              <w:t>23</w:t>
            </w:r>
          </w:p>
        </w:tc>
        <w:tc>
          <w:tcPr>
            <w:tcW w:w="5528" w:type="dxa"/>
            <w:vAlign w:val="bottom"/>
          </w:tcPr>
          <w:p w14:paraId="5398CB3C" w14:textId="77777777" w:rsidR="002F72E9" w:rsidRPr="002F72E9" w:rsidRDefault="002F72E9" w:rsidP="002F72E9">
            <w:r w:rsidRPr="002F72E9">
              <w:t>ДАТЧИК СКОРОСТИ</w:t>
            </w:r>
          </w:p>
        </w:tc>
        <w:tc>
          <w:tcPr>
            <w:tcW w:w="1134" w:type="dxa"/>
            <w:vAlign w:val="bottom"/>
          </w:tcPr>
          <w:p w14:paraId="27B99BCF" w14:textId="77777777" w:rsidR="002F72E9" w:rsidRPr="002F72E9" w:rsidRDefault="002F72E9" w:rsidP="002F72E9">
            <w:r w:rsidRPr="002F72E9">
              <w:t>шт.</w:t>
            </w:r>
          </w:p>
        </w:tc>
        <w:tc>
          <w:tcPr>
            <w:tcW w:w="993" w:type="dxa"/>
            <w:vAlign w:val="center"/>
          </w:tcPr>
          <w:p w14:paraId="169B13F7" w14:textId="77777777" w:rsidR="002F72E9" w:rsidRPr="002F72E9" w:rsidRDefault="002F72E9" w:rsidP="002F72E9">
            <w:r w:rsidRPr="002F72E9">
              <w:t>1</w:t>
            </w:r>
          </w:p>
        </w:tc>
        <w:tc>
          <w:tcPr>
            <w:tcW w:w="1275" w:type="dxa"/>
            <w:vAlign w:val="center"/>
          </w:tcPr>
          <w:p w14:paraId="5659B44F" w14:textId="77777777" w:rsidR="002F72E9" w:rsidRPr="002F72E9" w:rsidRDefault="002F72E9" w:rsidP="002F72E9">
            <w:pPr>
              <w:rPr>
                <w:rFonts w:eastAsia="Calibri"/>
              </w:rPr>
            </w:pPr>
            <w:r w:rsidRPr="002F72E9">
              <w:rPr>
                <w:rFonts w:eastAsia="Calibri"/>
              </w:rPr>
              <w:t>3770,44</w:t>
            </w:r>
          </w:p>
        </w:tc>
      </w:tr>
      <w:tr w:rsidR="002F72E9" w:rsidRPr="002F72E9" w14:paraId="30F91746" w14:textId="77777777" w:rsidTr="00F46E94">
        <w:trPr>
          <w:trHeight w:val="278"/>
        </w:trPr>
        <w:tc>
          <w:tcPr>
            <w:tcW w:w="704" w:type="dxa"/>
            <w:vAlign w:val="bottom"/>
          </w:tcPr>
          <w:p w14:paraId="71ADEB3B" w14:textId="77777777" w:rsidR="002F72E9" w:rsidRPr="002F72E9" w:rsidRDefault="002F72E9" w:rsidP="002F72E9">
            <w:r w:rsidRPr="002F72E9">
              <w:t>24</w:t>
            </w:r>
          </w:p>
        </w:tc>
        <w:tc>
          <w:tcPr>
            <w:tcW w:w="5528" w:type="dxa"/>
            <w:vAlign w:val="bottom"/>
          </w:tcPr>
          <w:p w14:paraId="38262674" w14:textId="77777777" w:rsidR="002F72E9" w:rsidRPr="002F72E9" w:rsidRDefault="002F72E9" w:rsidP="002F72E9">
            <w:r w:rsidRPr="002F72E9">
              <w:t>ДВЕРНОЙ ЗАМОК</w:t>
            </w:r>
          </w:p>
        </w:tc>
        <w:tc>
          <w:tcPr>
            <w:tcW w:w="1134" w:type="dxa"/>
            <w:vAlign w:val="bottom"/>
          </w:tcPr>
          <w:p w14:paraId="2A9DF8E6" w14:textId="77777777" w:rsidR="002F72E9" w:rsidRPr="002F72E9" w:rsidRDefault="002F72E9" w:rsidP="002F72E9">
            <w:r w:rsidRPr="002F72E9">
              <w:t>шт.</w:t>
            </w:r>
          </w:p>
        </w:tc>
        <w:tc>
          <w:tcPr>
            <w:tcW w:w="993" w:type="dxa"/>
            <w:vAlign w:val="center"/>
          </w:tcPr>
          <w:p w14:paraId="09625158" w14:textId="77777777" w:rsidR="002F72E9" w:rsidRPr="002F72E9" w:rsidRDefault="002F72E9" w:rsidP="002F72E9">
            <w:r w:rsidRPr="002F72E9">
              <w:t>1</w:t>
            </w:r>
          </w:p>
        </w:tc>
        <w:tc>
          <w:tcPr>
            <w:tcW w:w="1275" w:type="dxa"/>
            <w:vAlign w:val="center"/>
          </w:tcPr>
          <w:p w14:paraId="1BD762E1" w14:textId="77777777" w:rsidR="002F72E9" w:rsidRPr="002F72E9" w:rsidRDefault="002F72E9" w:rsidP="002F72E9">
            <w:pPr>
              <w:rPr>
                <w:rFonts w:eastAsia="Calibri"/>
              </w:rPr>
            </w:pPr>
            <w:r w:rsidRPr="002F72E9">
              <w:rPr>
                <w:rFonts w:eastAsia="Calibri"/>
              </w:rPr>
              <w:t>9425,22</w:t>
            </w:r>
          </w:p>
        </w:tc>
      </w:tr>
      <w:tr w:rsidR="002F72E9" w:rsidRPr="002F72E9" w14:paraId="307D1FEB" w14:textId="77777777" w:rsidTr="00F46E94">
        <w:trPr>
          <w:trHeight w:val="278"/>
        </w:trPr>
        <w:tc>
          <w:tcPr>
            <w:tcW w:w="704" w:type="dxa"/>
            <w:vAlign w:val="bottom"/>
          </w:tcPr>
          <w:p w14:paraId="5EFEA17C" w14:textId="77777777" w:rsidR="002F72E9" w:rsidRPr="002F72E9" w:rsidRDefault="002F72E9" w:rsidP="002F72E9">
            <w:r w:rsidRPr="002F72E9">
              <w:t>25</w:t>
            </w:r>
          </w:p>
        </w:tc>
        <w:tc>
          <w:tcPr>
            <w:tcW w:w="5528" w:type="dxa"/>
            <w:vAlign w:val="bottom"/>
          </w:tcPr>
          <w:p w14:paraId="6985EFB4" w14:textId="77777777" w:rsidR="002F72E9" w:rsidRPr="002F72E9" w:rsidRDefault="002F72E9" w:rsidP="002F72E9">
            <w:r w:rsidRPr="002F72E9">
              <w:t>ДИСК КОЛЁСНЫЙ</w:t>
            </w:r>
          </w:p>
        </w:tc>
        <w:tc>
          <w:tcPr>
            <w:tcW w:w="1134" w:type="dxa"/>
            <w:vAlign w:val="bottom"/>
          </w:tcPr>
          <w:p w14:paraId="5249CE8A" w14:textId="77777777" w:rsidR="002F72E9" w:rsidRPr="002F72E9" w:rsidRDefault="002F72E9" w:rsidP="002F72E9">
            <w:r w:rsidRPr="002F72E9">
              <w:t>шт.</w:t>
            </w:r>
          </w:p>
        </w:tc>
        <w:tc>
          <w:tcPr>
            <w:tcW w:w="993" w:type="dxa"/>
            <w:vAlign w:val="center"/>
          </w:tcPr>
          <w:p w14:paraId="74857186" w14:textId="77777777" w:rsidR="002F72E9" w:rsidRPr="002F72E9" w:rsidRDefault="002F72E9" w:rsidP="002F72E9">
            <w:r w:rsidRPr="002F72E9">
              <w:t>1</w:t>
            </w:r>
          </w:p>
        </w:tc>
        <w:tc>
          <w:tcPr>
            <w:tcW w:w="1275" w:type="dxa"/>
            <w:vAlign w:val="center"/>
          </w:tcPr>
          <w:p w14:paraId="3E612960" w14:textId="77777777" w:rsidR="002F72E9" w:rsidRPr="002F72E9" w:rsidRDefault="002F72E9" w:rsidP="002F72E9">
            <w:pPr>
              <w:rPr>
                <w:rFonts w:eastAsia="Calibri"/>
              </w:rPr>
            </w:pPr>
            <w:r w:rsidRPr="002F72E9">
              <w:rPr>
                <w:rFonts w:eastAsia="Calibri"/>
              </w:rPr>
              <w:t>37701,76</w:t>
            </w:r>
          </w:p>
        </w:tc>
      </w:tr>
      <w:tr w:rsidR="002F72E9" w:rsidRPr="002F72E9" w14:paraId="6190FF68" w14:textId="77777777" w:rsidTr="00F46E94">
        <w:trPr>
          <w:trHeight w:val="278"/>
        </w:trPr>
        <w:tc>
          <w:tcPr>
            <w:tcW w:w="704" w:type="dxa"/>
            <w:vAlign w:val="bottom"/>
          </w:tcPr>
          <w:p w14:paraId="4B3E3E41" w14:textId="77777777" w:rsidR="002F72E9" w:rsidRPr="002F72E9" w:rsidRDefault="002F72E9" w:rsidP="002F72E9">
            <w:r w:rsidRPr="002F72E9">
              <w:t>26</w:t>
            </w:r>
          </w:p>
        </w:tc>
        <w:tc>
          <w:tcPr>
            <w:tcW w:w="5528" w:type="dxa"/>
            <w:vAlign w:val="bottom"/>
          </w:tcPr>
          <w:p w14:paraId="2DE7332F" w14:textId="77777777" w:rsidR="002F72E9" w:rsidRPr="002F72E9" w:rsidRDefault="002F72E9" w:rsidP="002F72E9">
            <w:r w:rsidRPr="002F72E9">
              <w:t>ДИСК ТОРМОЗНОЙ ЗАДНИЙ</w:t>
            </w:r>
          </w:p>
        </w:tc>
        <w:tc>
          <w:tcPr>
            <w:tcW w:w="1134" w:type="dxa"/>
            <w:vAlign w:val="bottom"/>
          </w:tcPr>
          <w:p w14:paraId="19A35750" w14:textId="77777777" w:rsidR="002F72E9" w:rsidRPr="002F72E9" w:rsidRDefault="002F72E9" w:rsidP="002F72E9">
            <w:r w:rsidRPr="002F72E9">
              <w:t>шт.</w:t>
            </w:r>
          </w:p>
        </w:tc>
        <w:tc>
          <w:tcPr>
            <w:tcW w:w="993" w:type="dxa"/>
            <w:vAlign w:val="center"/>
          </w:tcPr>
          <w:p w14:paraId="2A59453F" w14:textId="77777777" w:rsidR="002F72E9" w:rsidRPr="002F72E9" w:rsidRDefault="002F72E9" w:rsidP="002F72E9">
            <w:r w:rsidRPr="002F72E9">
              <w:t>1</w:t>
            </w:r>
          </w:p>
        </w:tc>
        <w:tc>
          <w:tcPr>
            <w:tcW w:w="1275" w:type="dxa"/>
            <w:vAlign w:val="center"/>
          </w:tcPr>
          <w:p w14:paraId="3DC249AB" w14:textId="77777777" w:rsidR="002F72E9" w:rsidRPr="002F72E9" w:rsidRDefault="002F72E9" w:rsidP="002F72E9">
            <w:pPr>
              <w:rPr>
                <w:rFonts w:eastAsia="Calibri"/>
              </w:rPr>
            </w:pPr>
            <w:r w:rsidRPr="002F72E9">
              <w:rPr>
                <w:rFonts w:eastAsia="Calibri"/>
              </w:rPr>
              <w:t>6074,31</w:t>
            </w:r>
          </w:p>
        </w:tc>
      </w:tr>
      <w:tr w:rsidR="002F72E9" w:rsidRPr="002F72E9" w14:paraId="626E4F32" w14:textId="77777777" w:rsidTr="00F46E94">
        <w:trPr>
          <w:trHeight w:val="278"/>
        </w:trPr>
        <w:tc>
          <w:tcPr>
            <w:tcW w:w="704" w:type="dxa"/>
            <w:vAlign w:val="bottom"/>
          </w:tcPr>
          <w:p w14:paraId="12A33444" w14:textId="77777777" w:rsidR="002F72E9" w:rsidRPr="002F72E9" w:rsidRDefault="002F72E9" w:rsidP="002F72E9">
            <w:r w:rsidRPr="002F72E9">
              <w:t>27</w:t>
            </w:r>
          </w:p>
        </w:tc>
        <w:tc>
          <w:tcPr>
            <w:tcW w:w="5528" w:type="dxa"/>
            <w:vAlign w:val="bottom"/>
          </w:tcPr>
          <w:p w14:paraId="1A18D55E" w14:textId="77777777" w:rsidR="002F72E9" w:rsidRPr="002F72E9" w:rsidRDefault="002F72E9" w:rsidP="002F72E9">
            <w:r w:rsidRPr="002F72E9">
              <w:t>ДИСК ТОРМОЗНОЙ ПЕРЕДНИЙ</w:t>
            </w:r>
          </w:p>
        </w:tc>
        <w:tc>
          <w:tcPr>
            <w:tcW w:w="1134" w:type="dxa"/>
            <w:vAlign w:val="bottom"/>
          </w:tcPr>
          <w:p w14:paraId="45BE479F" w14:textId="77777777" w:rsidR="002F72E9" w:rsidRPr="002F72E9" w:rsidRDefault="002F72E9" w:rsidP="002F72E9">
            <w:r w:rsidRPr="002F72E9">
              <w:t>шт.</w:t>
            </w:r>
          </w:p>
        </w:tc>
        <w:tc>
          <w:tcPr>
            <w:tcW w:w="993" w:type="dxa"/>
            <w:vAlign w:val="center"/>
          </w:tcPr>
          <w:p w14:paraId="2FCE7BC0" w14:textId="77777777" w:rsidR="002F72E9" w:rsidRPr="002F72E9" w:rsidRDefault="002F72E9" w:rsidP="002F72E9">
            <w:r w:rsidRPr="002F72E9">
              <w:t>1</w:t>
            </w:r>
          </w:p>
        </w:tc>
        <w:tc>
          <w:tcPr>
            <w:tcW w:w="1275" w:type="dxa"/>
            <w:vAlign w:val="center"/>
          </w:tcPr>
          <w:p w14:paraId="1F6E3830" w14:textId="77777777" w:rsidR="002F72E9" w:rsidRPr="002F72E9" w:rsidRDefault="002F72E9" w:rsidP="002F72E9">
            <w:pPr>
              <w:rPr>
                <w:rFonts w:eastAsia="Calibri"/>
              </w:rPr>
            </w:pPr>
            <w:r w:rsidRPr="002F72E9">
              <w:rPr>
                <w:rFonts w:eastAsia="Calibri"/>
              </w:rPr>
              <w:t>5969,42</w:t>
            </w:r>
          </w:p>
        </w:tc>
      </w:tr>
      <w:tr w:rsidR="002F72E9" w:rsidRPr="002F72E9" w14:paraId="476E40C9" w14:textId="77777777" w:rsidTr="00F46E94">
        <w:trPr>
          <w:trHeight w:val="278"/>
        </w:trPr>
        <w:tc>
          <w:tcPr>
            <w:tcW w:w="704" w:type="dxa"/>
            <w:vAlign w:val="bottom"/>
          </w:tcPr>
          <w:p w14:paraId="3CE10F20" w14:textId="77777777" w:rsidR="002F72E9" w:rsidRPr="002F72E9" w:rsidRDefault="002F72E9" w:rsidP="002F72E9">
            <w:r w:rsidRPr="002F72E9">
              <w:t>28</w:t>
            </w:r>
          </w:p>
        </w:tc>
        <w:tc>
          <w:tcPr>
            <w:tcW w:w="5528" w:type="dxa"/>
            <w:vAlign w:val="bottom"/>
          </w:tcPr>
          <w:p w14:paraId="210E0FED" w14:textId="77777777" w:rsidR="002F72E9" w:rsidRPr="002F72E9" w:rsidRDefault="002F72E9" w:rsidP="002F72E9">
            <w:r w:rsidRPr="002F72E9">
              <w:t>ЖИДКОСТЬ ДЛЯ АВТОМАТИЧЕСКОЙ ТРАНСМИССИИ</w:t>
            </w:r>
          </w:p>
        </w:tc>
        <w:tc>
          <w:tcPr>
            <w:tcW w:w="1134" w:type="dxa"/>
            <w:vAlign w:val="bottom"/>
          </w:tcPr>
          <w:p w14:paraId="3385ADA6" w14:textId="77777777" w:rsidR="002F72E9" w:rsidRPr="002F72E9" w:rsidRDefault="002F72E9" w:rsidP="002F72E9">
            <w:r w:rsidRPr="002F72E9">
              <w:t>л</w:t>
            </w:r>
          </w:p>
        </w:tc>
        <w:tc>
          <w:tcPr>
            <w:tcW w:w="993" w:type="dxa"/>
            <w:vAlign w:val="center"/>
          </w:tcPr>
          <w:p w14:paraId="2A6375C6" w14:textId="77777777" w:rsidR="002F72E9" w:rsidRPr="002F72E9" w:rsidRDefault="002F72E9" w:rsidP="002F72E9">
            <w:r w:rsidRPr="002F72E9">
              <w:t>1</w:t>
            </w:r>
          </w:p>
        </w:tc>
        <w:tc>
          <w:tcPr>
            <w:tcW w:w="1275" w:type="dxa"/>
            <w:vAlign w:val="center"/>
          </w:tcPr>
          <w:p w14:paraId="44A9F6CF" w14:textId="77777777" w:rsidR="002F72E9" w:rsidRPr="002F72E9" w:rsidRDefault="002F72E9" w:rsidP="002F72E9">
            <w:pPr>
              <w:rPr>
                <w:rFonts w:eastAsia="Calibri"/>
              </w:rPr>
            </w:pPr>
            <w:r w:rsidRPr="002F72E9">
              <w:rPr>
                <w:rFonts w:eastAsia="Calibri"/>
              </w:rPr>
              <w:t>1151,94</w:t>
            </w:r>
          </w:p>
        </w:tc>
      </w:tr>
      <w:tr w:rsidR="002F72E9" w:rsidRPr="002F72E9" w14:paraId="72BAF625" w14:textId="77777777" w:rsidTr="00F46E94">
        <w:trPr>
          <w:trHeight w:val="278"/>
        </w:trPr>
        <w:tc>
          <w:tcPr>
            <w:tcW w:w="704" w:type="dxa"/>
            <w:vAlign w:val="bottom"/>
          </w:tcPr>
          <w:p w14:paraId="6BB833D6" w14:textId="77777777" w:rsidR="002F72E9" w:rsidRPr="002F72E9" w:rsidRDefault="002F72E9" w:rsidP="002F72E9">
            <w:r w:rsidRPr="002F72E9">
              <w:t>29</w:t>
            </w:r>
          </w:p>
        </w:tc>
        <w:tc>
          <w:tcPr>
            <w:tcW w:w="5528" w:type="dxa"/>
            <w:vAlign w:val="bottom"/>
          </w:tcPr>
          <w:p w14:paraId="14A98A43" w14:textId="77777777" w:rsidR="002F72E9" w:rsidRPr="002F72E9" w:rsidRDefault="002F72E9" w:rsidP="002F72E9">
            <w:r w:rsidRPr="002F72E9">
              <w:t>ЖИДКОСТЬ ДЛЯ АКПП 1Л</w:t>
            </w:r>
          </w:p>
        </w:tc>
        <w:tc>
          <w:tcPr>
            <w:tcW w:w="1134" w:type="dxa"/>
            <w:vAlign w:val="bottom"/>
          </w:tcPr>
          <w:p w14:paraId="4729E702" w14:textId="77777777" w:rsidR="002F72E9" w:rsidRPr="002F72E9" w:rsidRDefault="002F72E9" w:rsidP="002F72E9">
            <w:r w:rsidRPr="002F72E9">
              <w:t>шт.</w:t>
            </w:r>
          </w:p>
        </w:tc>
        <w:tc>
          <w:tcPr>
            <w:tcW w:w="993" w:type="dxa"/>
            <w:vAlign w:val="center"/>
          </w:tcPr>
          <w:p w14:paraId="2D901A2F" w14:textId="77777777" w:rsidR="002F72E9" w:rsidRPr="002F72E9" w:rsidRDefault="002F72E9" w:rsidP="002F72E9">
            <w:r w:rsidRPr="002F72E9">
              <w:t>1</w:t>
            </w:r>
          </w:p>
        </w:tc>
        <w:tc>
          <w:tcPr>
            <w:tcW w:w="1275" w:type="dxa"/>
            <w:vAlign w:val="center"/>
          </w:tcPr>
          <w:p w14:paraId="0C494A7B" w14:textId="77777777" w:rsidR="002F72E9" w:rsidRPr="002F72E9" w:rsidRDefault="002F72E9" w:rsidP="002F72E9">
            <w:pPr>
              <w:rPr>
                <w:rFonts w:eastAsia="Calibri"/>
              </w:rPr>
            </w:pPr>
            <w:r w:rsidRPr="002F72E9">
              <w:rPr>
                <w:rFonts w:eastAsia="Calibri"/>
              </w:rPr>
              <w:t>5027,26</w:t>
            </w:r>
          </w:p>
        </w:tc>
      </w:tr>
      <w:tr w:rsidR="002F72E9" w:rsidRPr="002F72E9" w14:paraId="473D3ABC" w14:textId="77777777" w:rsidTr="00F46E94">
        <w:trPr>
          <w:trHeight w:val="278"/>
        </w:trPr>
        <w:tc>
          <w:tcPr>
            <w:tcW w:w="704" w:type="dxa"/>
            <w:vAlign w:val="bottom"/>
          </w:tcPr>
          <w:p w14:paraId="0981E2C1" w14:textId="77777777" w:rsidR="002F72E9" w:rsidRPr="002F72E9" w:rsidRDefault="002F72E9" w:rsidP="002F72E9">
            <w:r w:rsidRPr="002F72E9">
              <w:t>30</w:t>
            </w:r>
          </w:p>
        </w:tc>
        <w:tc>
          <w:tcPr>
            <w:tcW w:w="5528" w:type="dxa"/>
            <w:vAlign w:val="bottom"/>
          </w:tcPr>
          <w:p w14:paraId="56E4BC96" w14:textId="77777777" w:rsidR="002F72E9" w:rsidRPr="002F72E9" w:rsidRDefault="002F72E9" w:rsidP="002F72E9">
            <w:r w:rsidRPr="002F72E9">
              <w:t>ЖИДКОСТЬ ПРОМЫВОЧНАЯ</w:t>
            </w:r>
          </w:p>
        </w:tc>
        <w:tc>
          <w:tcPr>
            <w:tcW w:w="1134" w:type="dxa"/>
            <w:vAlign w:val="bottom"/>
          </w:tcPr>
          <w:p w14:paraId="2023A25B" w14:textId="77777777" w:rsidR="002F72E9" w:rsidRPr="002F72E9" w:rsidRDefault="002F72E9" w:rsidP="002F72E9">
            <w:r w:rsidRPr="002F72E9">
              <w:t>шт.</w:t>
            </w:r>
          </w:p>
        </w:tc>
        <w:tc>
          <w:tcPr>
            <w:tcW w:w="993" w:type="dxa"/>
            <w:vAlign w:val="center"/>
          </w:tcPr>
          <w:p w14:paraId="12184B10" w14:textId="77777777" w:rsidR="002F72E9" w:rsidRPr="002F72E9" w:rsidRDefault="002F72E9" w:rsidP="002F72E9">
            <w:r w:rsidRPr="002F72E9">
              <w:t>1</w:t>
            </w:r>
          </w:p>
        </w:tc>
        <w:tc>
          <w:tcPr>
            <w:tcW w:w="1275" w:type="dxa"/>
            <w:vAlign w:val="center"/>
          </w:tcPr>
          <w:p w14:paraId="49045BA9" w14:textId="77777777" w:rsidR="002F72E9" w:rsidRPr="002F72E9" w:rsidRDefault="002F72E9" w:rsidP="002F72E9">
            <w:pPr>
              <w:rPr>
                <w:rFonts w:eastAsia="Calibri"/>
              </w:rPr>
            </w:pPr>
            <w:r w:rsidRPr="002F72E9">
              <w:rPr>
                <w:rFonts w:eastAsia="Calibri"/>
              </w:rPr>
              <w:t>1256,81</w:t>
            </w:r>
          </w:p>
        </w:tc>
      </w:tr>
      <w:tr w:rsidR="002F72E9" w:rsidRPr="002F72E9" w14:paraId="5F4BA704" w14:textId="77777777" w:rsidTr="00F46E94">
        <w:trPr>
          <w:trHeight w:val="278"/>
        </w:trPr>
        <w:tc>
          <w:tcPr>
            <w:tcW w:w="704" w:type="dxa"/>
            <w:vAlign w:val="bottom"/>
          </w:tcPr>
          <w:p w14:paraId="13031E0F" w14:textId="77777777" w:rsidR="002F72E9" w:rsidRPr="002F72E9" w:rsidRDefault="002F72E9" w:rsidP="002F72E9">
            <w:r w:rsidRPr="002F72E9">
              <w:t>31</w:t>
            </w:r>
          </w:p>
        </w:tc>
        <w:tc>
          <w:tcPr>
            <w:tcW w:w="5528" w:type="dxa"/>
            <w:vAlign w:val="bottom"/>
          </w:tcPr>
          <w:p w14:paraId="79A4DE2B" w14:textId="77777777" w:rsidR="002F72E9" w:rsidRPr="002F72E9" w:rsidRDefault="002F72E9" w:rsidP="002F72E9">
            <w:r w:rsidRPr="002F72E9">
              <w:t>ЖИДКОСТЬ ТОРМОЗНАЯ</w:t>
            </w:r>
          </w:p>
        </w:tc>
        <w:tc>
          <w:tcPr>
            <w:tcW w:w="1134" w:type="dxa"/>
            <w:vAlign w:val="bottom"/>
          </w:tcPr>
          <w:p w14:paraId="44EC04B7" w14:textId="77777777" w:rsidR="002F72E9" w:rsidRPr="002F72E9" w:rsidRDefault="002F72E9" w:rsidP="002F72E9">
            <w:r w:rsidRPr="002F72E9">
              <w:t>шт.</w:t>
            </w:r>
          </w:p>
        </w:tc>
        <w:tc>
          <w:tcPr>
            <w:tcW w:w="993" w:type="dxa"/>
            <w:vAlign w:val="center"/>
          </w:tcPr>
          <w:p w14:paraId="2D7DCC4E" w14:textId="77777777" w:rsidR="002F72E9" w:rsidRPr="002F72E9" w:rsidRDefault="002F72E9" w:rsidP="002F72E9">
            <w:r w:rsidRPr="002F72E9">
              <w:t>1</w:t>
            </w:r>
          </w:p>
        </w:tc>
        <w:tc>
          <w:tcPr>
            <w:tcW w:w="1275" w:type="dxa"/>
            <w:vAlign w:val="center"/>
          </w:tcPr>
          <w:p w14:paraId="4E138E6C" w14:textId="77777777" w:rsidR="002F72E9" w:rsidRPr="002F72E9" w:rsidRDefault="002F72E9" w:rsidP="002F72E9">
            <w:pPr>
              <w:rPr>
                <w:rFonts w:eastAsia="Calibri"/>
              </w:rPr>
            </w:pPr>
            <w:r w:rsidRPr="002F72E9">
              <w:rPr>
                <w:rFonts w:eastAsia="Calibri"/>
              </w:rPr>
              <w:t>942,17</w:t>
            </w:r>
          </w:p>
        </w:tc>
      </w:tr>
      <w:tr w:rsidR="002F72E9" w:rsidRPr="002F72E9" w14:paraId="2E37E1AD" w14:textId="77777777" w:rsidTr="00F46E94">
        <w:trPr>
          <w:trHeight w:val="278"/>
        </w:trPr>
        <w:tc>
          <w:tcPr>
            <w:tcW w:w="704" w:type="dxa"/>
            <w:vAlign w:val="bottom"/>
          </w:tcPr>
          <w:p w14:paraId="74531FDD" w14:textId="77777777" w:rsidR="002F72E9" w:rsidRPr="002F72E9" w:rsidRDefault="002F72E9" w:rsidP="002F72E9">
            <w:r w:rsidRPr="002F72E9">
              <w:t>32</w:t>
            </w:r>
          </w:p>
        </w:tc>
        <w:tc>
          <w:tcPr>
            <w:tcW w:w="5528" w:type="dxa"/>
            <w:vAlign w:val="bottom"/>
          </w:tcPr>
          <w:p w14:paraId="33FA5234" w14:textId="77777777" w:rsidR="002F72E9" w:rsidRPr="002F72E9" w:rsidRDefault="002F72E9" w:rsidP="002F72E9">
            <w:r w:rsidRPr="002F72E9">
              <w:t>ЗАДНИЙ ГАБАРИТНЫЙ ФОНАРЬ ЛЕВЫЙ</w:t>
            </w:r>
          </w:p>
        </w:tc>
        <w:tc>
          <w:tcPr>
            <w:tcW w:w="1134" w:type="dxa"/>
            <w:vAlign w:val="bottom"/>
          </w:tcPr>
          <w:p w14:paraId="2530648B" w14:textId="77777777" w:rsidR="002F72E9" w:rsidRPr="002F72E9" w:rsidRDefault="002F72E9" w:rsidP="002F72E9">
            <w:r w:rsidRPr="002F72E9">
              <w:t>шт.</w:t>
            </w:r>
          </w:p>
        </w:tc>
        <w:tc>
          <w:tcPr>
            <w:tcW w:w="993" w:type="dxa"/>
            <w:vAlign w:val="center"/>
          </w:tcPr>
          <w:p w14:paraId="4C8DDF31" w14:textId="77777777" w:rsidR="002F72E9" w:rsidRPr="002F72E9" w:rsidRDefault="002F72E9" w:rsidP="002F72E9">
            <w:r w:rsidRPr="002F72E9">
              <w:t>1</w:t>
            </w:r>
          </w:p>
        </w:tc>
        <w:tc>
          <w:tcPr>
            <w:tcW w:w="1275" w:type="dxa"/>
            <w:vAlign w:val="center"/>
          </w:tcPr>
          <w:p w14:paraId="79B84B91" w14:textId="77777777" w:rsidR="002F72E9" w:rsidRPr="002F72E9" w:rsidRDefault="002F72E9" w:rsidP="002F72E9">
            <w:pPr>
              <w:rPr>
                <w:rFonts w:eastAsia="Calibri"/>
              </w:rPr>
            </w:pPr>
            <w:r w:rsidRPr="002F72E9">
              <w:rPr>
                <w:rFonts w:eastAsia="Calibri"/>
              </w:rPr>
              <w:t>20945,42</w:t>
            </w:r>
          </w:p>
        </w:tc>
      </w:tr>
      <w:tr w:rsidR="002F72E9" w:rsidRPr="002F72E9" w14:paraId="7D07CD53" w14:textId="77777777" w:rsidTr="00F46E94">
        <w:trPr>
          <w:trHeight w:val="278"/>
        </w:trPr>
        <w:tc>
          <w:tcPr>
            <w:tcW w:w="704" w:type="dxa"/>
            <w:vAlign w:val="bottom"/>
          </w:tcPr>
          <w:p w14:paraId="30D9882F" w14:textId="77777777" w:rsidR="002F72E9" w:rsidRPr="002F72E9" w:rsidRDefault="002F72E9" w:rsidP="002F72E9">
            <w:r w:rsidRPr="002F72E9">
              <w:t>33</w:t>
            </w:r>
          </w:p>
        </w:tc>
        <w:tc>
          <w:tcPr>
            <w:tcW w:w="5528" w:type="dxa"/>
            <w:vAlign w:val="bottom"/>
          </w:tcPr>
          <w:p w14:paraId="244A40DA" w14:textId="77777777" w:rsidR="002F72E9" w:rsidRPr="002F72E9" w:rsidRDefault="002F72E9" w:rsidP="002F72E9">
            <w:r w:rsidRPr="002F72E9">
              <w:t>ЗАДНИЙ ГАБАРИТНЫЙ ФОНАРЬ ПРАВЫЙ</w:t>
            </w:r>
          </w:p>
        </w:tc>
        <w:tc>
          <w:tcPr>
            <w:tcW w:w="1134" w:type="dxa"/>
            <w:vAlign w:val="bottom"/>
          </w:tcPr>
          <w:p w14:paraId="4FA6B380" w14:textId="77777777" w:rsidR="002F72E9" w:rsidRPr="002F72E9" w:rsidRDefault="002F72E9" w:rsidP="002F72E9">
            <w:r w:rsidRPr="002F72E9">
              <w:t>шт.</w:t>
            </w:r>
          </w:p>
        </w:tc>
        <w:tc>
          <w:tcPr>
            <w:tcW w:w="993" w:type="dxa"/>
            <w:vAlign w:val="center"/>
          </w:tcPr>
          <w:p w14:paraId="49411A34" w14:textId="77777777" w:rsidR="002F72E9" w:rsidRPr="002F72E9" w:rsidRDefault="002F72E9" w:rsidP="002F72E9">
            <w:r w:rsidRPr="002F72E9">
              <w:t>1</w:t>
            </w:r>
          </w:p>
        </w:tc>
        <w:tc>
          <w:tcPr>
            <w:tcW w:w="1275" w:type="dxa"/>
            <w:vAlign w:val="center"/>
          </w:tcPr>
          <w:p w14:paraId="61971B86" w14:textId="77777777" w:rsidR="002F72E9" w:rsidRPr="002F72E9" w:rsidRDefault="002F72E9" w:rsidP="002F72E9">
            <w:pPr>
              <w:rPr>
                <w:rFonts w:eastAsia="Calibri"/>
              </w:rPr>
            </w:pPr>
            <w:r w:rsidRPr="002F72E9">
              <w:rPr>
                <w:rFonts w:eastAsia="Calibri"/>
              </w:rPr>
              <w:t>19898,37</w:t>
            </w:r>
          </w:p>
        </w:tc>
      </w:tr>
      <w:tr w:rsidR="002F72E9" w:rsidRPr="002F72E9" w14:paraId="1667B211" w14:textId="77777777" w:rsidTr="00F46E94">
        <w:trPr>
          <w:trHeight w:val="278"/>
        </w:trPr>
        <w:tc>
          <w:tcPr>
            <w:tcW w:w="704" w:type="dxa"/>
            <w:vAlign w:val="bottom"/>
          </w:tcPr>
          <w:p w14:paraId="2F5CEDB4" w14:textId="77777777" w:rsidR="002F72E9" w:rsidRPr="002F72E9" w:rsidRDefault="002F72E9" w:rsidP="002F72E9">
            <w:r w:rsidRPr="002F72E9">
              <w:t>34</w:t>
            </w:r>
          </w:p>
        </w:tc>
        <w:tc>
          <w:tcPr>
            <w:tcW w:w="5528" w:type="dxa"/>
            <w:vAlign w:val="bottom"/>
          </w:tcPr>
          <w:p w14:paraId="1B17D24F" w14:textId="77777777" w:rsidR="002F72E9" w:rsidRPr="002F72E9" w:rsidRDefault="002F72E9" w:rsidP="002F72E9">
            <w:r w:rsidRPr="002F72E9">
              <w:t>ЗАДНИЙ КАРДАННЫЙ ВАЛ</w:t>
            </w:r>
          </w:p>
        </w:tc>
        <w:tc>
          <w:tcPr>
            <w:tcW w:w="1134" w:type="dxa"/>
            <w:vAlign w:val="bottom"/>
          </w:tcPr>
          <w:p w14:paraId="7BEBD1D9" w14:textId="77777777" w:rsidR="002F72E9" w:rsidRPr="002F72E9" w:rsidRDefault="002F72E9" w:rsidP="002F72E9">
            <w:r w:rsidRPr="002F72E9">
              <w:t>шт.</w:t>
            </w:r>
          </w:p>
        </w:tc>
        <w:tc>
          <w:tcPr>
            <w:tcW w:w="993" w:type="dxa"/>
            <w:vAlign w:val="center"/>
          </w:tcPr>
          <w:p w14:paraId="20DE7808" w14:textId="77777777" w:rsidR="002F72E9" w:rsidRPr="002F72E9" w:rsidRDefault="002F72E9" w:rsidP="002F72E9">
            <w:r w:rsidRPr="002F72E9">
              <w:t>1</w:t>
            </w:r>
          </w:p>
        </w:tc>
        <w:tc>
          <w:tcPr>
            <w:tcW w:w="1275" w:type="dxa"/>
            <w:vAlign w:val="center"/>
          </w:tcPr>
          <w:p w14:paraId="11AF8AAC" w14:textId="77777777" w:rsidR="002F72E9" w:rsidRPr="002F72E9" w:rsidRDefault="002F72E9" w:rsidP="002F72E9">
            <w:pPr>
              <w:rPr>
                <w:rFonts w:eastAsia="Calibri"/>
              </w:rPr>
            </w:pPr>
            <w:r w:rsidRPr="002F72E9">
              <w:rPr>
                <w:rFonts w:eastAsia="Calibri"/>
              </w:rPr>
              <w:t>38225,28</w:t>
            </w:r>
          </w:p>
        </w:tc>
      </w:tr>
      <w:tr w:rsidR="002F72E9" w:rsidRPr="002F72E9" w14:paraId="6E6090D5" w14:textId="77777777" w:rsidTr="00F46E94">
        <w:trPr>
          <w:trHeight w:val="278"/>
        </w:trPr>
        <w:tc>
          <w:tcPr>
            <w:tcW w:w="704" w:type="dxa"/>
            <w:vAlign w:val="bottom"/>
          </w:tcPr>
          <w:p w14:paraId="2326F7E4" w14:textId="77777777" w:rsidR="002F72E9" w:rsidRPr="002F72E9" w:rsidRDefault="002F72E9" w:rsidP="002F72E9">
            <w:r w:rsidRPr="002F72E9">
              <w:t>35</w:t>
            </w:r>
          </w:p>
        </w:tc>
        <w:tc>
          <w:tcPr>
            <w:tcW w:w="5528" w:type="dxa"/>
            <w:vAlign w:val="bottom"/>
          </w:tcPr>
          <w:p w14:paraId="2900A4C5" w14:textId="77777777" w:rsidR="002F72E9" w:rsidRPr="002F72E9" w:rsidRDefault="002F72E9" w:rsidP="002F72E9">
            <w:r w:rsidRPr="002F72E9">
              <w:t>ЗАМОК ЗАДНЕЙ ДВЕРИ</w:t>
            </w:r>
          </w:p>
        </w:tc>
        <w:tc>
          <w:tcPr>
            <w:tcW w:w="1134" w:type="dxa"/>
            <w:vAlign w:val="bottom"/>
          </w:tcPr>
          <w:p w14:paraId="18BDE339" w14:textId="77777777" w:rsidR="002F72E9" w:rsidRPr="002F72E9" w:rsidRDefault="002F72E9" w:rsidP="002F72E9">
            <w:r w:rsidRPr="002F72E9">
              <w:t>шт.</w:t>
            </w:r>
          </w:p>
        </w:tc>
        <w:tc>
          <w:tcPr>
            <w:tcW w:w="993" w:type="dxa"/>
            <w:vAlign w:val="center"/>
          </w:tcPr>
          <w:p w14:paraId="47C2CA63" w14:textId="77777777" w:rsidR="002F72E9" w:rsidRPr="002F72E9" w:rsidRDefault="002F72E9" w:rsidP="002F72E9">
            <w:r w:rsidRPr="002F72E9">
              <w:t>1</w:t>
            </w:r>
          </w:p>
        </w:tc>
        <w:tc>
          <w:tcPr>
            <w:tcW w:w="1275" w:type="dxa"/>
            <w:vAlign w:val="center"/>
          </w:tcPr>
          <w:p w14:paraId="16DB1926" w14:textId="77777777" w:rsidR="002F72E9" w:rsidRPr="002F72E9" w:rsidRDefault="002F72E9" w:rsidP="002F72E9">
            <w:pPr>
              <w:rPr>
                <w:rFonts w:eastAsia="Calibri"/>
              </w:rPr>
            </w:pPr>
            <w:r w:rsidRPr="002F72E9">
              <w:rPr>
                <w:rFonts w:eastAsia="Calibri"/>
              </w:rPr>
              <w:t>18850,44</w:t>
            </w:r>
          </w:p>
        </w:tc>
      </w:tr>
      <w:tr w:rsidR="002F72E9" w:rsidRPr="002F72E9" w14:paraId="7C083F22" w14:textId="77777777" w:rsidTr="00F46E94">
        <w:trPr>
          <w:trHeight w:val="278"/>
        </w:trPr>
        <w:tc>
          <w:tcPr>
            <w:tcW w:w="704" w:type="dxa"/>
            <w:vAlign w:val="bottom"/>
          </w:tcPr>
          <w:p w14:paraId="09A126E8" w14:textId="77777777" w:rsidR="002F72E9" w:rsidRPr="002F72E9" w:rsidRDefault="002F72E9" w:rsidP="002F72E9">
            <w:r w:rsidRPr="002F72E9">
              <w:t>36</w:t>
            </w:r>
          </w:p>
        </w:tc>
        <w:tc>
          <w:tcPr>
            <w:tcW w:w="5528" w:type="dxa"/>
            <w:vAlign w:val="bottom"/>
          </w:tcPr>
          <w:p w14:paraId="065E3893" w14:textId="77777777" w:rsidR="002F72E9" w:rsidRPr="002F72E9" w:rsidRDefault="002F72E9" w:rsidP="002F72E9">
            <w:r w:rsidRPr="002F72E9">
              <w:t>ЗАМОК КАПОТА</w:t>
            </w:r>
          </w:p>
        </w:tc>
        <w:tc>
          <w:tcPr>
            <w:tcW w:w="1134" w:type="dxa"/>
            <w:vAlign w:val="bottom"/>
          </w:tcPr>
          <w:p w14:paraId="67AD0BE8" w14:textId="77777777" w:rsidR="002F72E9" w:rsidRPr="002F72E9" w:rsidRDefault="002F72E9" w:rsidP="002F72E9">
            <w:r w:rsidRPr="002F72E9">
              <w:t>шт.</w:t>
            </w:r>
          </w:p>
        </w:tc>
        <w:tc>
          <w:tcPr>
            <w:tcW w:w="993" w:type="dxa"/>
            <w:vAlign w:val="center"/>
          </w:tcPr>
          <w:p w14:paraId="74AEBF6F" w14:textId="77777777" w:rsidR="002F72E9" w:rsidRPr="002F72E9" w:rsidRDefault="002F72E9" w:rsidP="002F72E9">
            <w:r w:rsidRPr="002F72E9">
              <w:t>1</w:t>
            </w:r>
          </w:p>
        </w:tc>
        <w:tc>
          <w:tcPr>
            <w:tcW w:w="1275" w:type="dxa"/>
            <w:vAlign w:val="center"/>
          </w:tcPr>
          <w:p w14:paraId="6EF304B3" w14:textId="77777777" w:rsidR="002F72E9" w:rsidRPr="002F72E9" w:rsidRDefault="002F72E9" w:rsidP="002F72E9">
            <w:pPr>
              <w:rPr>
                <w:rFonts w:eastAsia="Calibri"/>
              </w:rPr>
            </w:pPr>
            <w:r w:rsidRPr="002F72E9">
              <w:rPr>
                <w:rFonts w:eastAsia="Calibri"/>
              </w:rPr>
              <w:t>8901,69</w:t>
            </w:r>
          </w:p>
        </w:tc>
      </w:tr>
      <w:tr w:rsidR="002F72E9" w:rsidRPr="002F72E9" w14:paraId="6A6EF699" w14:textId="77777777" w:rsidTr="00F46E94">
        <w:trPr>
          <w:trHeight w:val="278"/>
        </w:trPr>
        <w:tc>
          <w:tcPr>
            <w:tcW w:w="704" w:type="dxa"/>
            <w:vAlign w:val="bottom"/>
          </w:tcPr>
          <w:p w14:paraId="636B0225" w14:textId="77777777" w:rsidR="002F72E9" w:rsidRPr="002F72E9" w:rsidRDefault="002F72E9" w:rsidP="002F72E9">
            <w:r w:rsidRPr="002F72E9">
              <w:lastRenderedPageBreak/>
              <w:t>37</w:t>
            </w:r>
          </w:p>
        </w:tc>
        <w:tc>
          <w:tcPr>
            <w:tcW w:w="5528" w:type="dxa"/>
            <w:vAlign w:val="bottom"/>
          </w:tcPr>
          <w:p w14:paraId="1B3E3CF4" w14:textId="77777777" w:rsidR="002F72E9" w:rsidRPr="002F72E9" w:rsidRDefault="002F72E9" w:rsidP="002F72E9">
            <w:r w:rsidRPr="002F72E9">
              <w:t>ЗЕРКАЛО НАРУЖНОЕ</w:t>
            </w:r>
          </w:p>
        </w:tc>
        <w:tc>
          <w:tcPr>
            <w:tcW w:w="1134" w:type="dxa"/>
            <w:vAlign w:val="bottom"/>
          </w:tcPr>
          <w:p w14:paraId="3DB52B9E" w14:textId="77777777" w:rsidR="002F72E9" w:rsidRPr="002F72E9" w:rsidRDefault="002F72E9" w:rsidP="002F72E9">
            <w:r w:rsidRPr="002F72E9">
              <w:t>шт.</w:t>
            </w:r>
          </w:p>
        </w:tc>
        <w:tc>
          <w:tcPr>
            <w:tcW w:w="993" w:type="dxa"/>
            <w:vAlign w:val="center"/>
          </w:tcPr>
          <w:p w14:paraId="6A57111B" w14:textId="77777777" w:rsidR="002F72E9" w:rsidRPr="002F72E9" w:rsidRDefault="002F72E9" w:rsidP="002F72E9">
            <w:r w:rsidRPr="002F72E9">
              <w:t>1</w:t>
            </w:r>
          </w:p>
        </w:tc>
        <w:tc>
          <w:tcPr>
            <w:tcW w:w="1275" w:type="dxa"/>
            <w:vAlign w:val="center"/>
          </w:tcPr>
          <w:p w14:paraId="2938284E" w14:textId="77777777" w:rsidR="002F72E9" w:rsidRPr="002F72E9" w:rsidRDefault="002F72E9" w:rsidP="002F72E9">
            <w:pPr>
              <w:rPr>
                <w:rFonts w:eastAsia="Calibri"/>
              </w:rPr>
            </w:pPr>
            <w:r w:rsidRPr="002F72E9">
              <w:rPr>
                <w:rFonts w:eastAsia="Calibri"/>
              </w:rPr>
              <w:t>28066,78</w:t>
            </w:r>
          </w:p>
        </w:tc>
      </w:tr>
      <w:tr w:rsidR="002F72E9" w:rsidRPr="002F72E9" w14:paraId="2EFD25CD" w14:textId="77777777" w:rsidTr="00F46E94">
        <w:trPr>
          <w:trHeight w:val="278"/>
        </w:trPr>
        <w:tc>
          <w:tcPr>
            <w:tcW w:w="704" w:type="dxa"/>
            <w:vAlign w:val="bottom"/>
          </w:tcPr>
          <w:p w14:paraId="3DF7499D" w14:textId="77777777" w:rsidR="002F72E9" w:rsidRPr="002F72E9" w:rsidRDefault="002F72E9" w:rsidP="002F72E9">
            <w:r w:rsidRPr="002F72E9">
              <w:t>38</w:t>
            </w:r>
          </w:p>
        </w:tc>
        <w:tc>
          <w:tcPr>
            <w:tcW w:w="5528" w:type="dxa"/>
            <w:vAlign w:val="bottom"/>
          </w:tcPr>
          <w:p w14:paraId="52CFD371" w14:textId="77777777" w:rsidR="002F72E9" w:rsidRPr="002F72E9" w:rsidRDefault="002F72E9" w:rsidP="002F72E9">
            <w:r w:rsidRPr="002F72E9">
              <w:t>КАТУШКА ЗАЖИГАНИЯ</w:t>
            </w:r>
          </w:p>
        </w:tc>
        <w:tc>
          <w:tcPr>
            <w:tcW w:w="1134" w:type="dxa"/>
            <w:vAlign w:val="bottom"/>
          </w:tcPr>
          <w:p w14:paraId="09EF73DD" w14:textId="77777777" w:rsidR="002F72E9" w:rsidRPr="002F72E9" w:rsidRDefault="002F72E9" w:rsidP="002F72E9">
            <w:r w:rsidRPr="002F72E9">
              <w:t>шт.</w:t>
            </w:r>
          </w:p>
        </w:tc>
        <w:tc>
          <w:tcPr>
            <w:tcW w:w="993" w:type="dxa"/>
            <w:vAlign w:val="center"/>
          </w:tcPr>
          <w:p w14:paraId="423CA8A5" w14:textId="77777777" w:rsidR="002F72E9" w:rsidRPr="002F72E9" w:rsidRDefault="002F72E9" w:rsidP="002F72E9">
            <w:r w:rsidRPr="002F72E9">
              <w:t>1</w:t>
            </w:r>
          </w:p>
        </w:tc>
        <w:tc>
          <w:tcPr>
            <w:tcW w:w="1275" w:type="dxa"/>
            <w:vAlign w:val="center"/>
          </w:tcPr>
          <w:p w14:paraId="2C1EA719" w14:textId="77777777" w:rsidR="002F72E9" w:rsidRPr="002F72E9" w:rsidRDefault="002F72E9" w:rsidP="002F72E9">
            <w:pPr>
              <w:rPr>
                <w:rFonts w:eastAsia="Calibri"/>
              </w:rPr>
            </w:pPr>
            <w:r w:rsidRPr="002F72E9">
              <w:rPr>
                <w:rFonts w:eastAsia="Calibri"/>
              </w:rPr>
              <w:t>6807,59</w:t>
            </w:r>
          </w:p>
        </w:tc>
      </w:tr>
      <w:tr w:rsidR="002F72E9" w:rsidRPr="002F72E9" w14:paraId="1CC78C13" w14:textId="77777777" w:rsidTr="00F46E94">
        <w:trPr>
          <w:trHeight w:val="278"/>
        </w:trPr>
        <w:tc>
          <w:tcPr>
            <w:tcW w:w="704" w:type="dxa"/>
            <w:vAlign w:val="bottom"/>
          </w:tcPr>
          <w:p w14:paraId="409FFA65" w14:textId="77777777" w:rsidR="002F72E9" w:rsidRPr="002F72E9" w:rsidRDefault="002F72E9" w:rsidP="002F72E9">
            <w:r w:rsidRPr="002F72E9">
              <w:t>39</w:t>
            </w:r>
          </w:p>
        </w:tc>
        <w:tc>
          <w:tcPr>
            <w:tcW w:w="5528" w:type="dxa"/>
            <w:vAlign w:val="bottom"/>
          </w:tcPr>
          <w:p w14:paraId="5455D520" w14:textId="77777777" w:rsidR="002F72E9" w:rsidRPr="002F72E9" w:rsidRDefault="002F72E9" w:rsidP="002F72E9">
            <w:r w:rsidRPr="002F72E9">
              <w:t>КЛЕЙ-ГЕРМЕТИК</w:t>
            </w:r>
          </w:p>
        </w:tc>
        <w:tc>
          <w:tcPr>
            <w:tcW w:w="1134" w:type="dxa"/>
            <w:vAlign w:val="bottom"/>
          </w:tcPr>
          <w:p w14:paraId="7BDDFDB2" w14:textId="77777777" w:rsidR="002F72E9" w:rsidRPr="002F72E9" w:rsidRDefault="002F72E9" w:rsidP="002F72E9">
            <w:r w:rsidRPr="002F72E9">
              <w:t>шт.</w:t>
            </w:r>
          </w:p>
        </w:tc>
        <w:tc>
          <w:tcPr>
            <w:tcW w:w="993" w:type="dxa"/>
            <w:vAlign w:val="center"/>
          </w:tcPr>
          <w:p w14:paraId="0E5A8409" w14:textId="77777777" w:rsidR="002F72E9" w:rsidRPr="002F72E9" w:rsidRDefault="002F72E9" w:rsidP="002F72E9">
            <w:r w:rsidRPr="002F72E9">
              <w:t>1</w:t>
            </w:r>
          </w:p>
        </w:tc>
        <w:tc>
          <w:tcPr>
            <w:tcW w:w="1275" w:type="dxa"/>
            <w:vAlign w:val="center"/>
          </w:tcPr>
          <w:p w14:paraId="4188162D" w14:textId="77777777" w:rsidR="002F72E9" w:rsidRPr="002F72E9" w:rsidRDefault="002F72E9" w:rsidP="002F72E9">
            <w:pPr>
              <w:rPr>
                <w:rFonts w:eastAsia="Calibri"/>
              </w:rPr>
            </w:pPr>
            <w:r w:rsidRPr="002F72E9">
              <w:rPr>
                <w:rFonts w:eastAsia="Calibri"/>
              </w:rPr>
              <w:t>1151,94</w:t>
            </w:r>
          </w:p>
        </w:tc>
      </w:tr>
      <w:tr w:rsidR="002F72E9" w:rsidRPr="002F72E9" w14:paraId="04565E16" w14:textId="77777777" w:rsidTr="00F46E94">
        <w:trPr>
          <w:trHeight w:val="278"/>
        </w:trPr>
        <w:tc>
          <w:tcPr>
            <w:tcW w:w="704" w:type="dxa"/>
            <w:vAlign w:val="bottom"/>
          </w:tcPr>
          <w:p w14:paraId="2E557292" w14:textId="77777777" w:rsidR="002F72E9" w:rsidRPr="002F72E9" w:rsidRDefault="002F72E9" w:rsidP="002F72E9">
            <w:r w:rsidRPr="002F72E9">
              <w:t>40</w:t>
            </w:r>
          </w:p>
        </w:tc>
        <w:tc>
          <w:tcPr>
            <w:tcW w:w="5528" w:type="dxa"/>
            <w:vAlign w:val="bottom"/>
          </w:tcPr>
          <w:p w14:paraId="1F191153" w14:textId="77777777" w:rsidR="002F72E9" w:rsidRPr="002F72E9" w:rsidRDefault="002F72E9" w:rsidP="002F72E9">
            <w:r w:rsidRPr="002F72E9">
              <w:t>КОЛЕСНЫЕ БОЛТЫ</w:t>
            </w:r>
          </w:p>
        </w:tc>
        <w:tc>
          <w:tcPr>
            <w:tcW w:w="1134" w:type="dxa"/>
            <w:vAlign w:val="bottom"/>
          </w:tcPr>
          <w:p w14:paraId="1FBA5F2B" w14:textId="77777777" w:rsidR="002F72E9" w:rsidRPr="002F72E9" w:rsidRDefault="002F72E9" w:rsidP="002F72E9">
            <w:r w:rsidRPr="002F72E9">
              <w:t>шт.</w:t>
            </w:r>
          </w:p>
        </w:tc>
        <w:tc>
          <w:tcPr>
            <w:tcW w:w="993" w:type="dxa"/>
            <w:vAlign w:val="center"/>
          </w:tcPr>
          <w:p w14:paraId="4BE1A912" w14:textId="77777777" w:rsidR="002F72E9" w:rsidRPr="002F72E9" w:rsidRDefault="002F72E9" w:rsidP="002F72E9">
            <w:r w:rsidRPr="002F72E9">
              <w:t>1</w:t>
            </w:r>
          </w:p>
        </w:tc>
        <w:tc>
          <w:tcPr>
            <w:tcW w:w="1275" w:type="dxa"/>
            <w:vAlign w:val="center"/>
          </w:tcPr>
          <w:p w14:paraId="2B1FF713" w14:textId="77777777" w:rsidR="002F72E9" w:rsidRPr="002F72E9" w:rsidRDefault="002F72E9" w:rsidP="002F72E9">
            <w:pPr>
              <w:rPr>
                <w:rFonts w:eastAsia="Calibri"/>
              </w:rPr>
            </w:pPr>
            <w:r w:rsidRPr="002F72E9">
              <w:rPr>
                <w:rFonts w:eastAsia="Calibri"/>
              </w:rPr>
              <w:t>261,76</w:t>
            </w:r>
          </w:p>
        </w:tc>
      </w:tr>
      <w:tr w:rsidR="002F72E9" w:rsidRPr="002F72E9" w14:paraId="7602AA99" w14:textId="77777777" w:rsidTr="00F46E94">
        <w:trPr>
          <w:trHeight w:val="278"/>
        </w:trPr>
        <w:tc>
          <w:tcPr>
            <w:tcW w:w="704" w:type="dxa"/>
            <w:vAlign w:val="bottom"/>
          </w:tcPr>
          <w:p w14:paraId="00641EBB" w14:textId="77777777" w:rsidR="002F72E9" w:rsidRPr="002F72E9" w:rsidRDefault="002F72E9" w:rsidP="002F72E9">
            <w:r w:rsidRPr="002F72E9">
              <w:t>41</w:t>
            </w:r>
          </w:p>
        </w:tc>
        <w:tc>
          <w:tcPr>
            <w:tcW w:w="5528" w:type="dxa"/>
            <w:vAlign w:val="bottom"/>
          </w:tcPr>
          <w:p w14:paraId="1BFB89E8" w14:textId="77777777" w:rsidR="002F72E9" w:rsidRPr="002F72E9" w:rsidRDefault="002F72E9" w:rsidP="002F72E9">
            <w:r w:rsidRPr="002F72E9">
              <w:t>КОЛОДКА СТОЯНОЧНОГО ТОРМОЗА</w:t>
            </w:r>
          </w:p>
        </w:tc>
        <w:tc>
          <w:tcPr>
            <w:tcW w:w="1134" w:type="dxa"/>
            <w:vAlign w:val="bottom"/>
          </w:tcPr>
          <w:p w14:paraId="1BE655F0" w14:textId="77777777" w:rsidR="002F72E9" w:rsidRPr="002F72E9" w:rsidRDefault="002F72E9" w:rsidP="002F72E9">
            <w:r w:rsidRPr="002F72E9">
              <w:t>шт.</w:t>
            </w:r>
          </w:p>
        </w:tc>
        <w:tc>
          <w:tcPr>
            <w:tcW w:w="993" w:type="dxa"/>
            <w:vAlign w:val="center"/>
          </w:tcPr>
          <w:p w14:paraId="6E7B9314" w14:textId="77777777" w:rsidR="002F72E9" w:rsidRPr="002F72E9" w:rsidRDefault="002F72E9" w:rsidP="002F72E9">
            <w:r w:rsidRPr="002F72E9">
              <w:t>1</w:t>
            </w:r>
          </w:p>
        </w:tc>
        <w:tc>
          <w:tcPr>
            <w:tcW w:w="1275" w:type="dxa"/>
            <w:vAlign w:val="center"/>
          </w:tcPr>
          <w:p w14:paraId="15C65DA1" w14:textId="77777777" w:rsidR="002F72E9" w:rsidRPr="002F72E9" w:rsidRDefault="002F72E9" w:rsidP="002F72E9">
            <w:pPr>
              <w:rPr>
                <w:rFonts w:eastAsia="Calibri"/>
              </w:rPr>
            </w:pPr>
            <w:r w:rsidRPr="002F72E9">
              <w:rPr>
                <w:rFonts w:eastAsia="Calibri"/>
              </w:rPr>
              <w:t>6283,19</w:t>
            </w:r>
          </w:p>
        </w:tc>
      </w:tr>
      <w:tr w:rsidR="002F72E9" w:rsidRPr="002F72E9" w14:paraId="32B3886D" w14:textId="77777777" w:rsidTr="00F46E94">
        <w:trPr>
          <w:trHeight w:val="278"/>
        </w:trPr>
        <w:tc>
          <w:tcPr>
            <w:tcW w:w="704" w:type="dxa"/>
            <w:vAlign w:val="bottom"/>
          </w:tcPr>
          <w:p w14:paraId="5F57A9DD" w14:textId="77777777" w:rsidR="002F72E9" w:rsidRPr="002F72E9" w:rsidRDefault="002F72E9" w:rsidP="002F72E9">
            <w:r w:rsidRPr="002F72E9">
              <w:t>46</w:t>
            </w:r>
          </w:p>
        </w:tc>
        <w:tc>
          <w:tcPr>
            <w:tcW w:w="5528" w:type="dxa"/>
            <w:vAlign w:val="bottom"/>
          </w:tcPr>
          <w:p w14:paraId="411C6DE9" w14:textId="77777777" w:rsidR="002F72E9" w:rsidRPr="002F72E9" w:rsidRDefault="002F72E9" w:rsidP="002F72E9">
            <w:r w:rsidRPr="002F72E9">
              <w:t>КОМПЛЕКТ ПЫЛЬНИКОВ ПРИВОДА ПЕРЕДНИЕ</w:t>
            </w:r>
          </w:p>
        </w:tc>
        <w:tc>
          <w:tcPr>
            <w:tcW w:w="1134" w:type="dxa"/>
            <w:vAlign w:val="bottom"/>
          </w:tcPr>
          <w:p w14:paraId="7AB14953" w14:textId="77777777" w:rsidR="002F72E9" w:rsidRPr="002F72E9" w:rsidRDefault="002F72E9" w:rsidP="002F72E9">
            <w:r w:rsidRPr="002F72E9">
              <w:t>компл.</w:t>
            </w:r>
          </w:p>
        </w:tc>
        <w:tc>
          <w:tcPr>
            <w:tcW w:w="993" w:type="dxa"/>
            <w:vAlign w:val="center"/>
          </w:tcPr>
          <w:p w14:paraId="7E56F281" w14:textId="77777777" w:rsidR="002F72E9" w:rsidRPr="002F72E9" w:rsidRDefault="002F72E9" w:rsidP="002F72E9">
            <w:r w:rsidRPr="002F72E9">
              <w:t>1</w:t>
            </w:r>
          </w:p>
        </w:tc>
        <w:tc>
          <w:tcPr>
            <w:tcW w:w="1275" w:type="dxa"/>
            <w:vAlign w:val="center"/>
          </w:tcPr>
          <w:p w14:paraId="68A23AB8" w14:textId="77777777" w:rsidR="002F72E9" w:rsidRPr="002F72E9" w:rsidRDefault="002F72E9" w:rsidP="002F72E9">
            <w:pPr>
              <w:rPr>
                <w:rFonts w:eastAsia="Calibri"/>
              </w:rPr>
            </w:pPr>
            <w:r w:rsidRPr="002F72E9">
              <w:rPr>
                <w:rFonts w:eastAsia="Calibri"/>
              </w:rPr>
              <w:t>6807,59</w:t>
            </w:r>
          </w:p>
        </w:tc>
      </w:tr>
      <w:tr w:rsidR="002F72E9" w:rsidRPr="002F72E9" w14:paraId="3BBD2B6A" w14:textId="77777777" w:rsidTr="00F46E94">
        <w:trPr>
          <w:trHeight w:val="278"/>
        </w:trPr>
        <w:tc>
          <w:tcPr>
            <w:tcW w:w="704" w:type="dxa"/>
            <w:vAlign w:val="bottom"/>
          </w:tcPr>
          <w:p w14:paraId="2C85806F" w14:textId="77777777" w:rsidR="002F72E9" w:rsidRPr="002F72E9" w:rsidRDefault="002F72E9" w:rsidP="002F72E9">
            <w:r w:rsidRPr="002F72E9">
              <w:t>47</w:t>
            </w:r>
          </w:p>
        </w:tc>
        <w:tc>
          <w:tcPr>
            <w:tcW w:w="5528" w:type="dxa"/>
            <w:vAlign w:val="bottom"/>
          </w:tcPr>
          <w:p w14:paraId="189CFD11" w14:textId="77777777" w:rsidR="002F72E9" w:rsidRPr="002F72E9" w:rsidRDefault="002F72E9" w:rsidP="002F72E9">
            <w:r w:rsidRPr="002F72E9">
              <w:t>КОМПЛЕКТ СЦЕПЛЕНИЯ В СБОРЕ</w:t>
            </w:r>
          </w:p>
        </w:tc>
        <w:tc>
          <w:tcPr>
            <w:tcW w:w="1134" w:type="dxa"/>
            <w:vAlign w:val="bottom"/>
          </w:tcPr>
          <w:p w14:paraId="59A52760" w14:textId="77777777" w:rsidR="002F72E9" w:rsidRPr="002F72E9" w:rsidRDefault="002F72E9" w:rsidP="002F72E9">
            <w:r w:rsidRPr="002F72E9">
              <w:t>компл.</w:t>
            </w:r>
          </w:p>
        </w:tc>
        <w:tc>
          <w:tcPr>
            <w:tcW w:w="993" w:type="dxa"/>
            <w:vAlign w:val="center"/>
          </w:tcPr>
          <w:p w14:paraId="2FE4828A" w14:textId="77777777" w:rsidR="002F72E9" w:rsidRPr="002F72E9" w:rsidRDefault="002F72E9" w:rsidP="002F72E9">
            <w:r w:rsidRPr="002F72E9">
              <w:t>1</w:t>
            </w:r>
          </w:p>
        </w:tc>
        <w:tc>
          <w:tcPr>
            <w:tcW w:w="1275" w:type="dxa"/>
            <w:vAlign w:val="center"/>
          </w:tcPr>
          <w:p w14:paraId="6C70BADA" w14:textId="77777777" w:rsidR="002F72E9" w:rsidRPr="002F72E9" w:rsidRDefault="002F72E9" w:rsidP="002F72E9">
            <w:pPr>
              <w:rPr>
                <w:rFonts w:eastAsia="Calibri"/>
              </w:rPr>
            </w:pPr>
            <w:r w:rsidRPr="002F72E9">
              <w:rPr>
                <w:rFonts w:eastAsia="Calibri"/>
              </w:rPr>
              <w:t>27752,14</w:t>
            </w:r>
          </w:p>
        </w:tc>
      </w:tr>
      <w:tr w:rsidR="002F72E9" w:rsidRPr="002F72E9" w14:paraId="5621050B" w14:textId="77777777" w:rsidTr="00F46E94">
        <w:trPr>
          <w:trHeight w:val="278"/>
        </w:trPr>
        <w:tc>
          <w:tcPr>
            <w:tcW w:w="704" w:type="dxa"/>
            <w:vAlign w:val="bottom"/>
          </w:tcPr>
          <w:p w14:paraId="633762D6" w14:textId="77777777" w:rsidR="002F72E9" w:rsidRPr="002F72E9" w:rsidRDefault="002F72E9" w:rsidP="002F72E9">
            <w:r w:rsidRPr="002F72E9">
              <w:t>48</w:t>
            </w:r>
          </w:p>
        </w:tc>
        <w:tc>
          <w:tcPr>
            <w:tcW w:w="5528" w:type="dxa"/>
            <w:vAlign w:val="bottom"/>
          </w:tcPr>
          <w:p w14:paraId="5ED7AA12" w14:textId="77777777" w:rsidR="002F72E9" w:rsidRPr="002F72E9" w:rsidRDefault="002F72E9" w:rsidP="002F72E9">
            <w:r w:rsidRPr="002F72E9">
              <w:t>КРЕПЛЕНИЕ РАДИАТОРА</w:t>
            </w:r>
          </w:p>
        </w:tc>
        <w:tc>
          <w:tcPr>
            <w:tcW w:w="1134" w:type="dxa"/>
            <w:vAlign w:val="bottom"/>
          </w:tcPr>
          <w:p w14:paraId="12A457D2" w14:textId="77777777" w:rsidR="002F72E9" w:rsidRPr="002F72E9" w:rsidRDefault="002F72E9" w:rsidP="002F72E9">
            <w:r w:rsidRPr="002F72E9">
              <w:t>шт.</w:t>
            </w:r>
          </w:p>
        </w:tc>
        <w:tc>
          <w:tcPr>
            <w:tcW w:w="993" w:type="dxa"/>
            <w:vAlign w:val="center"/>
          </w:tcPr>
          <w:p w14:paraId="45C9E09D" w14:textId="77777777" w:rsidR="002F72E9" w:rsidRPr="002F72E9" w:rsidRDefault="002F72E9" w:rsidP="002F72E9">
            <w:r w:rsidRPr="002F72E9">
              <w:t>1</w:t>
            </w:r>
          </w:p>
        </w:tc>
        <w:tc>
          <w:tcPr>
            <w:tcW w:w="1275" w:type="dxa"/>
            <w:vAlign w:val="center"/>
          </w:tcPr>
          <w:p w14:paraId="6CBAD241" w14:textId="77777777" w:rsidR="002F72E9" w:rsidRPr="002F72E9" w:rsidRDefault="002F72E9" w:rsidP="002F72E9">
            <w:pPr>
              <w:rPr>
                <w:rFonts w:eastAsia="Calibri"/>
              </w:rPr>
            </w:pPr>
            <w:r w:rsidRPr="002F72E9">
              <w:rPr>
                <w:rFonts w:eastAsia="Calibri"/>
              </w:rPr>
              <w:t>1570,58</w:t>
            </w:r>
          </w:p>
        </w:tc>
      </w:tr>
      <w:tr w:rsidR="002F72E9" w:rsidRPr="002F72E9" w14:paraId="4DC85BC1" w14:textId="77777777" w:rsidTr="00F46E94">
        <w:trPr>
          <w:trHeight w:val="278"/>
        </w:trPr>
        <w:tc>
          <w:tcPr>
            <w:tcW w:w="704" w:type="dxa"/>
            <w:vAlign w:val="bottom"/>
          </w:tcPr>
          <w:p w14:paraId="4BCB5388" w14:textId="77777777" w:rsidR="002F72E9" w:rsidRPr="002F72E9" w:rsidRDefault="002F72E9" w:rsidP="002F72E9">
            <w:r w:rsidRPr="002F72E9">
              <w:t>49</w:t>
            </w:r>
          </w:p>
        </w:tc>
        <w:tc>
          <w:tcPr>
            <w:tcW w:w="5528" w:type="dxa"/>
            <w:vAlign w:val="bottom"/>
          </w:tcPr>
          <w:p w14:paraId="52506EC2" w14:textId="77777777" w:rsidR="002F72E9" w:rsidRPr="002F72E9" w:rsidRDefault="002F72E9" w:rsidP="002F72E9">
            <w:r w:rsidRPr="002F72E9">
              <w:t>КРЕСТОВИНА</w:t>
            </w:r>
          </w:p>
        </w:tc>
        <w:tc>
          <w:tcPr>
            <w:tcW w:w="1134" w:type="dxa"/>
            <w:vAlign w:val="bottom"/>
          </w:tcPr>
          <w:p w14:paraId="72B5E6F5" w14:textId="77777777" w:rsidR="002F72E9" w:rsidRPr="002F72E9" w:rsidRDefault="002F72E9" w:rsidP="002F72E9">
            <w:r w:rsidRPr="002F72E9">
              <w:t>шт.</w:t>
            </w:r>
          </w:p>
        </w:tc>
        <w:tc>
          <w:tcPr>
            <w:tcW w:w="993" w:type="dxa"/>
            <w:vAlign w:val="center"/>
          </w:tcPr>
          <w:p w14:paraId="476A4714" w14:textId="77777777" w:rsidR="002F72E9" w:rsidRPr="002F72E9" w:rsidRDefault="002F72E9" w:rsidP="002F72E9">
            <w:r w:rsidRPr="002F72E9">
              <w:t>1</w:t>
            </w:r>
          </w:p>
        </w:tc>
        <w:tc>
          <w:tcPr>
            <w:tcW w:w="1275" w:type="dxa"/>
            <w:vAlign w:val="center"/>
          </w:tcPr>
          <w:p w14:paraId="5335B0B1" w14:textId="77777777" w:rsidR="002F72E9" w:rsidRPr="002F72E9" w:rsidRDefault="002F72E9" w:rsidP="002F72E9">
            <w:pPr>
              <w:rPr>
                <w:rFonts w:eastAsia="Calibri"/>
              </w:rPr>
            </w:pPr>
            <w:r w:rsidRPr="002F72E9">
              <w:rPr>
                <w:rFonts w:eastAsia="Calibri"/>
              </w:rPr>
              <w:t>3403,80</w:t>
            </w:r>
          </w:p>
        </w:tc>
      </w:tr>
      <w:tr w:rsidR="002F72E9" w:rsidRPr="002F72E9" w14:paraId="5DC473B3" w14:textId="77777777" w:rsidTr="00F46E94">
        <w:trPr>
          <w:trHeight w:val="278"/>
        </w:trPr>
        <w:tc>
          <w:tcPr>
            <w:tcW w:w="704" w:type="dxa"/>
            <w:vAlign w:val="bottom"/>
          </w:tcPr>
          <w:p w14:paraId="1A74D2B5" w14:textId="77777777" w:rsidR="002F72E9" w:rsidRPr="002F72E9" w:rsidRDefault="002F72E9" w:rsidP="002F72E9">
            <w:r w:rsidRPr="002F72E9">
              <w:t>50</w:t>
            </w:r>
          </w:p>
        </w:tc>
        <w:tc>
          <w:tcPr>
            <w:tcW w:w="5528" w:type="dxa"/>
            <w:vAlign w:val="bottom"/>
          </w:tcPr>
          <w:p w14:paraId="0EC42A32" w14:textId="77777777" w:rsidR="002F72E9" w:rsidRPr="002F72E9" w:rsidRDefault="002F72E9" w:rsidP="002F72E9">
            <w:r w:rsidRPr="002F72E9">
              <w:t>КРЫЛЬЧАТКА ВЕНТИЛЯТОРА СИСТЕМЫ  ОХЛАЖДЕНИЯ</w:t>
            </w:r>
          </w:p>
        </w:tc>
        <w:tc>
          <w:tcPr>
            <w:tcW w:w="1134" w:type="dxa"/>
            <w:vAlign w:val="bottom"/>
          </w:tcPr>
          <w:p w14:paraId="16937BBC" w14:textId="77777777" w:rsidR="002F72E9" w:rsidRPr="002F72E9" w:rsidRDefault="002F72E9" w:rsidP="002F72E9">
            <w:r w:rsidRPr="002F72E9">
              <w:t>шт.</w:t>
            </w:r>
          </w:p>
        </w:tc>
        <w:tc>
          <w:tcPr>
            <w:tcW w:w="993" w:type="dxa"/>
            <w:vAlign w:val="center"/>
          </w:tcPr>
          <w:p w14:paraId="32FE9E49" w14:textId="77777777" w:rsidR="002F72E9" w:rsidRPr="002F72E9" w:rsidRDefault="002F72E9" w:rsidP="002F72E9">
            <w:r w:rsidRPr="002F72E9">
              <w:t>1</w:t>
            </w:r>
          </w:p>
        </w:tc>
        <w:tc>
          <w:tcPr>
            <w:tcW w:w="1275" w:type="dxa"/>
            <w:vAlign w:val="center"/>
          </w:tcPr>
          <w:p w14:paraId="6D0B18D4" w14:textId="77777777" w:rsidR="002F72E9" w:rsidRPr="002F72E9" w:rsidRDefault="002F72E9" w:rsidP="002F72E9">
            <w:pPr>
              <w:rPr>
                <w:rFonts w:eastAsia="Calibri"/>
              </w:rPr>
            </w:pPr>
            <w:r w:rsidRPr="002F72E9">
              <w:rPr>
                <w:rFonts w:eastAsia="Calibri"/>
              </w:rPr>
              <w:t>3770,44</w:t>
            </w:r>
          </w:p>
        </w:tc>
      </w:tr>
      <w:tr w:rsidR="002F72E9" w:rsidRPr="002F72E9" w14:paraId="188D6F2D" w14:textId="77777777" w:rsidTr="00F46E94">
        <w:trPr>
          <w:trHeight w:val="278"/>
        </w:trPr>
        <w:tc>
          <w:tcPr>
            <w:tcW w:w="704" w:type="dxa"/>
            <w:vAlign w:val="bottom"/>
          </w:tcPr>
          <w:p w14:paraId="54978F70" w14:textId="77777777" w:rsidR="002F72E9" w:rsidRPr="002F72E9" w:rsidRDefault="002F72E9" w:rsidP="002F72E9">
            <w:r w:rsidRPr="002F72E9">
              <w:t>51</w:t>
            </w:r>
          </w:p>
        </w:tc>
        <w:tc>
          <w:tcPr>
            <w:tcW w:w="5528" w:type="dxa"/>
            <w:vAlign w:val="bottom"/>
          </w:tcPr>
          <w:p w14:paraId="5566ADBA" w14:textId="77777777" w:rsidR="002F72E9" w:rsidRPr="002F72E9" w:rsidRDefault="002F72E9" w:rsidP="002F72E9">
            <w:r w:rsidRPr="002F72E9">
              <w:t>ЛАМПА</w:t>
            </w:r>
          </w:p>
        </w:tc>
        <w:tc>
          <w:tcPr>
            <w:tcW w:w="1134" w:type="dxa"/>
            <w:vAlign w:val="bottom"/>
          </w:tcPr>
          <w:p w14:paraId="5F23A3F1" w14:textId="77777777" w:rsidR="002F72E9" w:rsidRPr="002F72E9" w:rsidRDefault="002F72E9" w:rsidP="002F72E9">
            <w:r w:rsidRPr="002F72E9">
              <w:t>шт.</w:t>
            </w:r>
          </w:p>
        </w:tc>
        <w:tc>
          <w:tcPr>
            <w:tcW w:w="993" w:type="dxa"/>
            <w:vAlign w:val="center"/>
          </w:tcPr>
          <w:p w14:paraId="7555398D" w14:textId="77777777" w:rsidR="002F72E9" w:rsidRPr="002F72E9" w:rsidRDefault="002F72E9" w:rsidP="002F72E9">
            <w:r w:rsidRPr="002F72E9">
              <w:t>1</w:t>
            </w:r>
          </w:p>
        </w:tc>
        <w:tc>
          <w:tcPr>
            <w:tcW w:w="1275" w:type="dxa"/>
            <w:vAlign w:val="center"/>
          </w:tcPr>
          <w:p w14:paraId="618DD0BB" w14:textId="77777777" w:rsidR="002F72E9" w:rsidRPr="002F72E9" w:rsidRDefault="002F72E9" w:rsidP="002F72E9">
            <w:pPr>
              <w:rPr>
                <w:rFonts w:eastAsia="Calibri"/>
              </w:rPr>
            </w:pPr>
            <w:r w:rsidRPr="002F72E9">
              <w:rPr>
                <w:rFonts w:eastAsia="Calibri"/>
              </w:rPr>
              <w:t>3665,56</w:t>
            </w:r>
          </w:p>
        </w:tc>
      </w:tr>
      <w:tr w:rsidR="002F72E9" w:rsidRPr="002F72E9" w14:paraId="7DABD158" w14:textId="77777777" w:rsidTr="00F46E94">
        <w:trPr>
          <w:trHeight w:val="278"/>
        </w:trPr>
        <w:tc>
          <w:tcPr>
            <w:tcW w:w="704" w:type="dxa"/>
            <w:vAlign w:val="bottom"/>
          </w:tcPr>
          <w:p w14:paraId="04EED1A4" w14:textId="77777777" w:rsidR="002F72E9" w:rsidRPr="002F72E9" w:rsidRDefault="002F72E9" w:rsidP="002F72E9">
            <w:r w:rsidRPr="002F72E9">
              <w:t>52</w:t>
            </w:r>
          </w:p>
        </w:tc>
        <w:tc>
          <w:tcPr>
            <w:tcW w:w="5528" w:type="dxa"/>
            <w:vAlign w:val="bottom"/>
          </w:tcPr>
          <w:p w14:paraId="58ED2E35" w14:textId="77777777" w:rsidR="002F72E9" w:rsidRPr="002F72E9" w:rsidRDefault="002F72E9" w:rsidP="002F72E9">
            <w:r w:rsidRPr="002F72E9">
              <w:t>ЛАМПА</w:t>
            </w:r>
          </w:p>
        </w:tc>
        <w:tc>
          <w:tcPr>
            <w:tcW w:w="1134" w:type="dxa"/>
            <w:vAlign w:val="bottom"/>
          </w:tcPr>
          <w:p w14:paraId="1E1298D9" w14:textId="77777777" w:rsidR="002F72E9" w:rsidRPr="002F72E9" w:rsidRDefault="002F72E9" w:rsidP="002F72E9">
            <w:r w:rsidRPr="002F72E9">
              <w:t>шт.</w:t>
            </w:r>
          </w:p>
        </w:tc>
        <w:tc>
          <w:tcPr>
            <w:tcW w:w="993" w:type="dxa"/>
            <w:vAlign w:val="center"/>
          </w:tcPr>
          <w:p w14:paraId="4A7E7E65" w14:textId="77777777" w:rsidR="002F72E9" w:rsidRPr="002F72E9" w:rsidRDefault="002F72E9" w:rsidP="002F72E9">
            <w:r w:rsidRPr="002F72E9">
              <w:t>1</w:t>
            </w:r>
          </w:p>
        </w:tc>
        <w:tc>
          <w:tcPr>
            <w:tcW w:w="1275" w:type="dxa"/>
            <w:vAlign w:val="center"/>
          </w:tcPr>
          <w:p w14:paraId="71C3C00E" w14:textId="77777777" w:rsidR="002F72E9" w:rsidRPr="002F72E9" w:rsidRDefault="002F72E9" w:rsidP="002F72E9">
            <w:pPr>
              <w:rPr>
                <w:rFonts w:eastAsia="Calibri"/>
              </w:rPr>
            </w:pPr>
            <w:r w:rsidRPr="002F72E9">
              <w:rPr>
                <w:rFonts w:eastAsia="Calibri"/>
              </w:rPr>
              <w:t>366,64</w:t>
            </w:r>
          </w:p>
        </w:tc>
      </w:tr>
      <w:tr w:rsidR="002F72E9" w:rsidRPr="002F72E9" w14:paraId="4608EA60" w14:textId="77777777" w:rsidTr="00F46E94">
        <w:trPr>
          <w:trHeight w:val="278"/>
        </w:trPr>
        <w:tc>
          <w:tcPr>
            <w:tcW w:w="704" w:type="dxa"/>
            <w:vAlign w:val="bottom"/>
          </w:tcPr>
          <w:p w14:paraId="438B0B57" w14:textId="77777777" w:rsidR="002F72E9" w:rsidRPr="002F72E9" w:rsidRDefault="002F72E9" w:rsidP="002F72E9">
            <w:r w:rsidRPr="002F72E9">
              <w:t>53</w:t>
            </w:r>
          </w:p>
        </w:tc>
        <w:tc>
          <w:tcPr>
            <w:tcW w:w="5528" w:type="dxa"/>
            <w:vAlign w:val="bottom"/>
          </w:tcPr>
          <w:p w14:paraId="483ED183" w14:textId="77777777" w:rsidR="002F72E9" w:rsidRPr="002F72E9" w:rsidRDefault="002F72E9" w:rsidP="002F72E9">
            <w:r w:rsidRPr="002F72E9">
              <w:t>ЛАМПА</w:t>
            </w:r>
          </w:p>
        </w:tc>
        <w:tc>
          <w:tcPr>
            <w:tcW w:w="1134" w:type="dxa"/>
            <w:vAlign w:val="bottom"/>
          </w:tcPr>
          <w:p w14:paraId="2CF85E51" w14:textId="77777777" w:rsidR="002F72E9" w:rsidRPr="002F72E9" w:rsidRDefault="002F72E9" w:rsidP="002F72E9">
            <w:r w:rsidRPr="002F72E9">
              <w:t>шт.</w:t>
            </w:r>
          </w:p>
        </w:tc>
        <w:tc>
          <w:tcPr>
            <w:tcW w:w="993" w:type="dxa"/>
            <w:vAlign w:val="center"/>
          </w:tcPr>
          <w:p w14:paraId="4F470717" w14:textId="77777777" w:rsidR="002F72E9" w:rsidRPr="002F72E9" w:rsidRDefault="002F72E9" w:rsidP="002F72E9">
            <w:r w:rsidRPr="002F72E9">
              <w:t>1</w:t>
            </w:r>
          </w:p>
        </w:tc>
        <w:tc>
          <w:tcPr>
            <w:tcW w:w="1275" w:type="dxa"/>
            <w:vAlign w:val="center"/>
          </w:tcPr>
          <w:p w14:paraId="72E7EA00" w14:textId="77777777" w:rsidR="002F72E9" w:rsidRPr="002F72E9" w:rsidRDefault="002F72E9" w:rsidP="002F72E9">
            <w:pPr>
              <w:rPr>
                <w:rFonts w:eastAsia="Calibri"/>
              </w:rPr>
            </w:pPr>
            <w:r w:rsidRPr="002F72E9">
              <w:rPr>
                <w:rFonts w:eastAsia="Calibri"/>
              </w:rPr>
              <w:t>261,76</w:t>
            </w:r>
          </w:p>
        </w:tc>
      </w:tr>
      <w:tr w:rsidR="002F72E9" w:rsidRPr="002F72E9" w14:paraId="4E221130" w14:textId="77777777" w:rsidTr="00F46E94">
        <w:trPr>
          <w:trHeight w:val="278"/>
        </w:trPr>
        <w:tc>
          <w:tcPr>
            <w:tcW w:w="704" w:type="dxa"/>
            <w:vAlign w:val="bottom"/>
          </w:tcPr>
          <w:p w14:paraId="5F143FC3" w14:textId="77777777" w:rsidR="002F72E9" w:rsidRPr="002F72E9" w:rsidRDefault="002F72E9" w:rsidP="002F72E9">
            <w:r w:rsidRPr="002F72E9">
              <w:t>54</w:t>
            </w:r>
          </w:p>
        </w:tc>
        <w:tc>
          <w:tcPr>
            <w:tcW w:w="5528" w:type="dxa"/>
            <w:vAlign w:val="bottom"/>
          </w:tcPr>
          <w:p w14:paraId="26DF0258" w14:textId="77777777" w:rsidR="002F72E9" w:rsidRPr="002F72E9" w:rsidRDefault="002F72E9" w:rsidP="002F72E9">
            <w:r w:rsidRPr="002F72E9">
              <w:t>ЛАМПА</w:t>
            </w:r>
          </w:p>
        </w:tc>
        <w:tc>
          <w:tcPr>
            <w:tcW w:w="1134" w:type="dxa"/>
            <w:vAlign w:val="bottom"/>
          </w:tcPr>
          <w:p w14:paraId="5469B007" w14:textId="77777777" w:rsidR="002F72E9" w:rsidRPr="002F72E9" w:rsidRDefault="002F72E9" w:rsidP="002F72E9">
            <w:r w:rsidRPr="002F72E9">
              <w:t>шт.</w:t>
            </w:r>
          </w:p>
        </w:tc>
        <w:tc>
          <w:tcPr>
            <w:tcW w:w="993" w:type="dxa"/>
            <w:vAlign w:val="center"/>
          </w:tcPr>
          <w:p w14:paraId="7592D003" w14:textId="77777777" w:rsidR="002F72E9" w:rsidRPr="002F72E9" w:rsidRDefault="002F72E9" w:rsidP="002F72E9">
            <w:r w:rsidRPr="002F72E9">
              <w:t>1</w:t>
            </w:r>
          </w:p>
        </w:tc>
        <w:tc>
          <w:tcPr>
            <w:tcW w:w="1275" w:type="dxa"/>
            <w:vAlign w:val="center"/>
          </w:tcPr>
          <w:p w14:paraId="1C42EA45" w14:textId="77777777" w:rsidR="002F72E9" w:rsidRPr="002F72E9" w:rsidRDefault="002F72E9" w:rsidP="002F72E9">
            <w:pPr>
              <w:rPr>
                <w:rFonts w:eastAsia="Calibri"/>
              </w:rPr>
            </w:pPr>
            <w:r w:rsidRPr="002F72E9">
              <w:rPr>
                <w:rFonts w:eastAsia="Calibri"/>
              </w:rPr>
              <w:t>261,76</w:t>
            </w:r>
          </w:p>
        </w:tc>
      </w:tr>
      <w:tr w:rsidR="002F72E9" w:rsidRPr="002F72E9" w14:paraId="0E94BB66" w14:textId="77777777" w:rsidTr="00F46E94">
        <w:trPr>
          <w:trHeight w:val="278"/>
        </w:trPr>
        <w:tc>
          <w:tcPr>
            <w:tcW w:w="704" w:type="dxa"/>
            <w:vAlign w:val="bottom"/>
          </w:tcPr>
          <w:p w14:paraId="0BFA3A27" w14:textId="77777777" w:rsidR="002F72E9" w:rsidRPr="002F72E9" w:rsidRDefault="002F72E9" w:rsidP="002F72E9">
            <w:r w:rsidRPr="002F72E9">
              <w:t>55</w:t>
            </w:r>
          </w:p>
        </w:tc>
        <w:tc>
          <w:tcPr>
            <w:tcW w:w="5528" w:type="dxa"/>
            <w:vAlign w:val="bottom"/>
          </w:tcPr>
          <w:p w14:paraId="1995AA3C" w14:textId="77777777" w:rsidR="002F72E9" w:rsidRPr="002F72E9" w:rsidRDefault="002F72E9" w:rsidP="002F72E9">
            <w:r w:rsidRPr="002F72E9">
              <w:t>ЛАМПА</w:t>
            </w:r>
          </w:p>
        </w:tc>
        <w:tc>
          <w:tcPr>
            <w:tcW w:w="1134" w:type="dxa"/>
            <w:vAlign w:val="bottom"/>
          </w:tcPr>
          <w:p w14:paraId="1DB07EE4" w14:textId="77777777" w:rsidR="002F72E9" w:rsidRPr="002F72E9" w:rsidRDefault="002F72E9" w:rsidP="002F72E9">
            <w:r w:rsidRPr="002F72E9">
              <w:t>шт.</w:t>
            </w:r>
          </w:p>
        </w:tc>
        <w:tc>
          <w:tcPr>
            <w:tcW w:w="993" w:type="dxa"/>
            <w:vAlign w:val="center"/>
          </w:tcPr>
          <w:p w14:paraId="1700A20F" w14:textId="77777777" w:rsidR="002F72E9" w:rsidRPr="002F72E9" w:rsidRDefault="002F72E9" w:rsidP="002F72E9">
            <w:r w:rsidRPr="002F72E9">
              <w:t>1</w:t>
            </w:r>
          </w:p>
        </w:tc>
        <w:tc>
          <w:tcPr>
            <w:tcW w:w="1275" w:type="dxa"/>
            <w:vAlign w:val="center"/>
          </w:tcPr>
          <w:p w14:paraId="0E55D9E4" w14:textId="77777777" w:rsidR="002F72E9" w:rsidRPr="002F72E9" w:rsidRDefault="002F72E9" w:rsidP="002F72E9">
            <w:pPr>
              <w:rPr>
                <w:rFonts w:eastAsia="Calibri"/>
              </w:rPr>
            </w:pPr>
            <w:r w:rsidRPr="002F72E9">
              <w:rPr>
                <w:rFonts w:eastAsia="Calibri"/>
              </w:rPr>
              <w:t>6492,95</w:t>
            </w:r>
          </w:p>
        </w:tc>
      </w:tr>
      <w:tr w:rsidR="002F72E9" w:rsidRPr="002F72E9" w14:paraId="299B4BC0" w14:textId="77777777" w:rsidTr="00F46E94">
        <w:trPr>
          <w:trHeight w:val="278"/>
        </w:trPr>
        <w:tc>
          <w:tcPr>
            <w:tcW w:w="704" w:type="dxa"/>
            <w:vAlign w:val="bottom"/>
          </w:tcPr>
          <w:p w14:paraId="7AE5FB0A" w14:textId="77777777" w:rsidR="002F72E9" w:rsidRPr="002F72E9" w:rsidRDefault="002F72E9" w:rsidP="002F72E9">
            <w:r w:rsidRPr="002F72E9">
              <w:t>56</w:t>
            </w:r>
          </w:p>
        </w:tc>
        <w:tc>
          <w:tcPr>
            <w:tcW w:w="5528" w:type="dxa"/>
            <w:vAlign w:val="bottom"/>
          </w:tcPr>
          <w:p w14:paraId="63DC974E" w14:textId="77777777" w:rsidR="002F72E9" w:rsidRPr="002F72E9" w:rsidRDefault="002F72E9" w:rsidP="002F72E9">
            <w:r w:rsidRPr="002F72E9">
              <w:t>ЛАМПА H11</w:t>
            </w:r>
          </w:p>
        </w:tc>
        <w:tc>
          <w:tcPr>
            <w:tcW w:w="1134" w:type="dxa"/>
            <w:vAlign w:val="bottom"/>
          </w:tcPr>
          <w:p w14:paraId="20A58219" w14:textId="77777777" w:rsidR="002F72E9" w:rsidRPr="002F72E9" w:rsidRDefault="002F72E9" w:rsidP="002F72E9">
            <w:r w:rsidRPr="002F72E9">
              <w:t>шт.</w:t>
            </w:r>
          </w:p>
        </w:tc>
        <w:tc>
          <w:tcPr>
            <w:tcW w:w="993" w:type="dxa"/>
            <w:vAlign w:val="center"/>
          </w:tcPr>
          <w:p w14:paraId="087CCF1A" w14:textId="77777777" w:rsidR="002F72E9" w:rsidRPr="002F72E9" w:rsidRDefault="002F72E9" w:rsidP="002F72E9">
            <w:r w:rsidRPr="002F72E9">
              <w:t>1</w:t>
            </w:r>
          </w:p>
        </w:tc>
        <w:tc>
          <w:tcPr>
            <w:tcW w:w="1275" w:type="dxa"/>
            <w:vAlign w:val="center"/>
          </w:tcPr>
          <w:p w14:paraId="3721E001" w14:textId="77777777" w:rsidR="002F72E9" w:rsidRPr="002F72E9" w:rsidRDefault="002F72E9" w:rsidP="002F72E9">
            <w:pPr>
              <w:rPr>
                <w:rFonts w:eastAsia="Calibri"/>
              </w:rPr>
            </w:pPr>
            <w:r w:rsidRPr="002F72E9">
              <w:rPr>
                <w:rFonts w:eastAsia="Calibri"/>
              </w:rPr>
              <w:t>785,28</w:t>
            </w:r>
          </w:p>
        </w:tc>
      </w:tr>
      <w:tr w:rsidR="002F72E9" w:rsidRPr="002F72E9" w14:paraId="240CC329" w14:textId="77777777" w:rsidTr="00F46E94">
        <w:trPr>
          <w:trHeight w:val="278"/>
        </w:trPr>
        <w:tc>
          <w:tcPr>
            <w:tcW w:w="704" w:type="dxa"/>
            <w:vAlign w:val="bottom"/>
          </w:tcPr>
          <w:p w14:paraId="45B5BFDE" w14:textId="77777777" w:rsidR="002F72E9" w:rsidRPr="002F72E9" w:rsidRDefault="002F72E9" w:rsidP="002F72E9">
            <w:r w:rsidRPr="002F72E9">
              <w:t>57</w:t>
            </w:r>
          </w:p>
        </w:tc>
        <w:tc>
          <w:tcPr>
            <w:tcW w:w="5528" w:type="dxa"/>
            <w:vAlign w:val="bottom"/>
          </w:tcPr>
          <w:p w14:paraId="688E8D8C" w14:textId="77777777" w:rsidR="002F72E9" w:rsidRPr="002F72E9" w:rsidRDefault="002F72E9" w:rsidP="002F72E9">
            <w:r w:rsidRPr="002F72E9">
              <w:t>ЛАМПА HB3</w:t>
            </w:r>
          </w:p>
        </w:tc>
        <w:tc>
          <w:tcPr>
            <w:tcW w:w="1134" w:type="dxa"/>
            <w:vAlign w:val="bottom"/>
          </w:tcPr>
          <w:p w14:paraId="3FD93543" w14:textId="77777777" w:rsidR="002F72E9" w:rsidRPr="002F72E9" w:rsidRDefault="002F72E9" w:rsidP="002F72E9">
            <w:r w:rsidRPr="002F72E9">
              <w:t>шт.</w:t>
            </w:r>
          </w:p>
        </w:tc>
        <w:tc>
          <w:tcPr>
            <w:tcW w:w="993" w:type="dxa"/>
            <w:vAlign w:val="center"/>
          </w:tcPr>
          <w:p w14:paraId="0ADD196B" w14:textId="77777777" w:rsidR="002F72E9" w:rsidRPr="002F72E9" w:rsidRDefault="002F72E9" w:rsidP="002F72E9">
            <w:r w:rsidRPr="002F72E9">
              <w:t>1</w:t>
            </w:r>
          </w:p>
        </w:tc>
        <w:tc>
          <w:tcPr>
            <w:tcW w:w="1275" w:type="dxa"/>
            <w:vAlign w:val="center"/>
          </w:tcPr>
          <w:p w14:paraId="5F24DBAF" w14:textId="77777777" w:rsidR="002F72E9" w:rsidRPr="002F72E9" w:rsidRDefault="002F72E9" w:rsidP="002F72E9">
            <w:pPr>
              <w:rPr>
                <w:rFonts w:eastAsia="Calibri"/>
              </w:rPr>
            </w:pPr>
            <w:r w:rsidRPr="002F72E9">
              <w:rPr>
                <w:rFonts w:eastAsia="Calibri"/>
              </w:rPr>
              <w:t>838,17</w:t>
            </w:r>
          </w:p>
        </w:tc>
      </w:tr>
      <w:tr w:rsidR="002F72E9" w:rsidRPr="002F72E9" w14:paraId="56C971FC" w14:textId="77777777" w:rsidTr="00F46E94">
        <w:trPr>
          <w:trHeight w:val="278"/>
        </w:trPr>
        <w:tc>
          <w:tcPr>
            <w:tcW w:w="704" w:type="dxa"/>
            <w:vAlign w:val="bottom"/>
          </w:tcPr>
          <w:p w14:paraId="18A7B5AB" w14:textId="77777777" w:rsidR="002F72E9" w:rsidRPr="002F72E9" w:rsidRDefault="002F72E9" w:rsidP="002F72E9">
            <w:r w:rsidRPr="002F72E9">
              <w:t>58</w:t>
            </w:r>
          </w:p>
        </w:tc>
        <w:tc>
          <w:tcPr>
            <w:tcW w:w="5528" w:type="dxa"/>
            <w:vAlign w:val="bottom"/>
          </w:tcPr>
          <w:p w14:paraId="74F11651" w14:textId="77777777" w:rsidR="002F72E9" w:rsidRPr="002F72E9" w:rsidRDefault="002F72E9" w:rsidP="002F72E9">
            <w:r w:rsidRPr="002F72E9">
              <w:t>ЛАМПА W21W</w:t>
            </w:r>
          </w:p>
        </w:tc>
        <w:tc>
          <w:tcPr>
            <w:tcW w:w="1134" w:type="dxa"/>
            <w:vAlign w:val="bottom"/>
          </w:tcPr>
          <w:p w14:paraId="5FF22047" w14:textId="77777777" w:rsidR="002F72E9" w:rsidRPr="002F72E9" w:rsidRDefault="002F72E9" w:rsidP="002F72E9">
            <w:r w:rsidRPr="002F72E9">
              <w:t>шт.</w:t>
            </w:r>
          </w:p>
        </w:tc>
        <w:tc>
          <w:tcPr>
            <w:tcW w:w="993" w:type="dxa"/>
            <w:vAlign w:val="center"/>
          </w:tcPr>
          <w:p w14:paraId="66CD3190" w14:textId="77777777" w:rsidR="002F72E9" w:rsidRPr="002F72E9" w:rsidRDefault="002F72E9" w:rsidP="002F72E9">
            <w:r w:rsidRPr="002F72E9">
              <w:t>1</w:t>
            </w:r>
          </w:p>
        </w:tc>
        <w:tc>
          <w:tcPr>
            <w:tcW w:w="1275" w:type="dxa"/>
            <w:vAlign w:val="center"/>
          </w:tcPr>
          <w:p w14:paraId="68F33F1F" w14:textId="77777777" w:rsidR="002F72E9" w:rsidRPr="002F72E9" w:rsidRDefault="002F72E9" w:rsidP="002F72E9">
            <w:pPr>
              <w:rPr>
                <w:rFonts w:eastAsia="Calibri"/>
              </w:rPr>
            </w:pPr>
            <w:r w:rsidRPr="002F72E9">
              <w:rPr>
                <w:rFonts w:eastAsia="Calibri"/>
              </w:rPr>
              <w:t>261,76</w:t>
            </w:r>
          </w:p>
        </w:tc>
      </w:tr>
      <w:tr w:rsidR="002F72E9" w:rsidRPr="002F72E9" w14:paraId="61E3DD87" w14:textId="77777777" w:rsidTr="00F46E94">
        <w:trPr>
          <w:trHeight w:val="278"/>
        </w:trPr>
        <w:tc>
          <w:tcPr>
            <w:tcW w:w="704" w:type="dxa"/>
            <w:vAlign w:val="bottom"/>
          </w:tcPr>
          <w:p w14:paraId="0926B5B4" w14:textId="77777777" w:rsidR="002F72E9" w:rsidRPr="002F72E9" w:rsidRDefault="002F72E9" w:rsidP="002F72E9">
            <w:r w:rsidRPr="002F72E9">
              <w:t>59</w:t>
            </w:r>
          </w:p>
        </w:tc>
        <w:tc>
          <w:tcPr>
            <w:tcW w:w="5528" w:type="dxa"/>
            <w:vAlign w:val="bottom"/>
          </w:tcPr>
          <w:p w14:paraId="2D15761C" w14:textId="77777777" w:rsidR="002F72E9" w:rsidRPr="002F72E9" w:rsidRDefault="002F72E9" w:rsidP="002F72E9">
            <w:r w:rsidRPr="002F72E9">
              <w:t>ЛАМПА ГАБАРИТНАЯ</w:t>
            </w:r>
          </w:p>
        </w:tc>
        <w:tc>
          <w:tcPr>
            <w:tcW w:w="1134" w:type="dxa"/>
            <w:vAlign w:val="bottom"/>
          </w:tcPr>
          <w:p w14:paraId="2B60E119" w14:textId="77777777" w:rsidR="002F72E9" w:rsidRPr="002F72E9" w:rsidRDefault="002F72E9" w:rsidP="002F72E9">
            <w:r w:rsidRPr="002F72E9">
              <w:t>шт.</w:t>
            </w:r>
          </w:p>
        </w:tc>
        <w:tc>
          <w:tcPr>
            <w:tcW w:w="993" w:type="dxa"/>
            <w:vAlign w:val="center"/>
          </w:tcPr>
          <w:p w14:paraId="3EA83627" w14:textId="77777777" w:rsidR="002F72E9" w:rsidRPr="002F72E9" w:rsidRDefault="002F72E9" w:rsidP="002F72E9">
            <w:r w:rsidRPr="002F72E9">
              <w:t>1</w:t>
            </w:r>
          </w:p>
        </w:tc>
        <w:tc>
          <w:tcPr>
            <w:tcW w:w="1275" w:type="dxa"/>
            <w:vAlign w:val="center"/>
          </w:tcPr>
          <w:p w14:paraId="5632473D" w14:textId="77777777" w:rsidR="002F72E9" w:rsidRPr="002F72E9" w:rsidRDefault="002F72E9" w:rsidP="002F72E9">
            <w:pPr>
              <w:rPr>
                <w:rFonts w:eastAsia="Calibri"/>
              </w:rPr>
            </w:pPr>
            <w:r w:rsidRPr="002F72E9">
              <w:rPr>
                <w:rFonts w:eastAsia="Calibri"/>
              </w:rPr>
              <w:t>52,00</w:t>
            </w:r>
          </w:p>
        </w:tc>
      </w:tr>
      <w:tr w:rsidR="002F72E9" w:rsidRPr="002F72E9" w14:paraId="7AE3A3C4" w14:textId="77777777" w:rsidTr="00F46E94">
        <w:trPr>
          <w:trHeight w:val="278"/>
        </w:trPr>
        <w:tc>
          <w:tcPr>
            <w:tcW w:w="704" w:type="dxa"/>
            <w:vAlign w:val="bottom"/>
          </w:tcPr>
          <w:p w14:paraId="7DB6733C" w14:textId="77777777" w:rsidR="002F72E9" w:rsidRPr="002F72E9" w:rsidRDefault="002F72E9" w:rsidP="002F72E9">
            <w:r w:rsidRPr="002F72E9">
              <w:t>60</w:t>
            </w:r>
          </w:p>
        </w:tc>
        <w:tc>
          <w:tcPr>
            <w:tcW w:w="5528" w:type="dxa"/>
            <w:vAlign w:val="bottom"/>
          </w:tcPr>
          <w:p w14:paraId="5B6FB3EA" w14:textId="77777777" w:rsidR="002F72E9" w:rsidRPr="002F72E9" w:rsidRDefault="002F72E9" w:rsidP="002F72E9">
            <w:r w:rsidRPr="002F72E9">
              <w:t>ЛАМПА ЖЕЛТАЯ W21W</w:t>
            </w:r>
          </w:p>
        </w:tc>
        <w:tc>
          <w:tcPr>
            <w:tcW w:w="1134" w:type="dxa"/>
            <w:vAlign w:val="bottom"/>
          </w:tcPr>
          <w:p w14:paraId="6756003B" w14:textId="77777777" w:rsidR="002F72E9" w:rsidRPr="002F72E9" w:rsidRDefault="002F72E9" w:rsidP="002F72E9">
            <w:r w:rsidRPr="002F72E9">
              <w:t>шт.</w:t>
            </w:r>
          </w:p>
        </w:tc>
        <w:tc>
          <w:tcPr>
            <w:tcW w:w="993" w:type="dxa"/>
            <w:vAlign w:val="center"/>
          </w:tcPr>
          <w:p w14:paraId="6953CAAC" w14:textId="77777777" w:rsidR="002F72E9" w:rsidRPr="002F72E9" w:rsidRDefault="002F72E9" w:rsidP="002F72E9">
            <w:r w:rsidRPr="002F72E9">
              <w:t>1</w:t>
            </w:r>
          </w:p>
        </w:tc>
        <w:tc>
          <w:tcPr>
            <w:tcW w:w="1275" w:type="dxa"/>
            <w:vAlign w:val="center"/>
          </w:tcPr>
          <w:p w14:paraId="4E931042" w14:textId="77777777" w:rsidR="002F72E9" w:rsidRPr="002F72E9" w:rsidRDefault="002F72E9" w:rsidP="002F72E9">
            <w:pPr>
              <w:rPr>
                <w:rFonts w:eastAsia="Calibri"/>
              </w:rPr>
            </w:pPr>
            <w:r w:rsidRPr="002F72E9">
              <w:rPr>
                <w:rFonts w:eastAsia="Calibri"/>
              </w:rPr>
              <w:t>366,64</w:t>
            </w:r>
          </w:p>
        </w:tc>
      </w:tr>
      <w:tr w:rsidR="002F72E9" w:rsidRPr="002F72E9" w14:paraId="0ACB29F0" w14:textId="77777777" w:rsidTr="00F46E94">
        <w:trPr>
          <w:trHeight w:val="278"/>
        </w:trPr>
        <w:tc>
          <w:tcPr>
            <w:tcW w:w="704" w:type="dxa"/>
            <w:vAlign w:val="bottom"/>
          </w:tcPr>
          <w:p w14:paraId="0A0E96B5" w14:textId="77777777" w:rsidR="002F72E9" w:rsidRPr="002F72E9" w:rsidRDefault="002F72E9" w:rsidP="002F72E9">
            <w:r w:rsidRPr="002F72E9">
              <w:t>61</w:t>
            </w:r>
          </w:p>
        </w:tc>
        <w:tc>
          <w:tcPr>
            <w:tcW w:w="5528" w:type="dxa"/>
            <w:vAlign w:val="bottom"/>
          </w:tcPr>
          <w:p w14:paraId="6CB86502" w14:textId="77777777" w:rsidR="002F72E9" w:rsidRPr="002F72E9" w:rsidRDefault="002F72E9" w:rsidP="002F72E9">
            <w:r w:rsidRPr="002F72E9">
              <w:t>МАСЛО ДЛЯ ДИФФЕРЕНЦИАЛОВ 75W85 1Л</w:t>
            </w:r>
          </w:p>
        </w:tc>
        <w:tc>
          <w:tcPr>
            <w:tcW w:w="1134" w:type="dxa"/>
            <w:vAlign w:val="bottom"/>
          </w:tcPr>
          <w:p w14:paraId="7907F3F6" w14:textId="77777777" w:rsidR="002F72E9" w:rsidRPr="002F72E9" w:rsidRDefault="002F72E9" w:rsidP="002F72E9">
            <w:r w:rsidRPr="002F72E9">
              <w:t>шт.</w:t>
            </w:r>
          </w:p>
        </w:tc>
        <w:tc>
          <w:tcPr>
            <w:tcW w:w="993" w:type="dxa"/>
            <w:vAlign w:val="center"/>
          </w:tcPr>
          <w:p w14:paraId="4127167C" w14:textId="77777777" w:rsidR="002F72E9" w:rsidRPr="002F72E9" w:rsidRDefault="002F72E9" w:rsidP="002F72E9">
            <w:r w:rsidRPr="002F72E9">
              <w:t>1</w:t>
            </w:r>
          </w:p>
        </w:tc>
        <w:tc>
          <w:tcPr>
            <w:tcW w:w="1275" w:type="dxa"/>
            <w:vAlign w:val="center"/>
          </w:tcPr>
          <w:p w14:paraId="13965F1A" w14:textId="77777777" w:rsidR="002F72E9" w:rsidRPr="002F72E9" w:rsidRDefault="002F72E9" w:rsidP="002F72E9">
            <w:pPr>
              <w:rPr>
                <w:rFonts w:eastAsia="Calibri"/>
              </w:rPr>
            </w:pPr>
            <w:r w:rsidRPr="002F72E9">
              <w:rPr>
                <w:rFonts w:eastAsia="Calibri"/>
              </w:rPr>
              <w:t>1361,69</w:t>
            </w:r>
          </w:p>
        </w:tc>
      </w:tr>
      <w:tr w:rsidR="002F72E9" w:rsidRPr="002F72E9" w14:paraId="3A1CDF2D" w14:textId="77777777" w:rsidTr="00F46E94">
        <w:trPr>
          <w:trHeight w:val="278"/>
        </w:trPr>
        <w:tc>
          <w:tcPr>
            <w:tcW w:w="704" w:type="dxa"/>
            <w:vAlign w:val="bottom"/>
          </w:tcPr>
          <w:p w14:paraId="2F148639" w14:textId="77777777" w:rsidR="002F72E9" w:rsidRPr="002F72E9" w:rsidRDefault="002F72E9" w:rsidP="002F72E9">
            <w:r w:rsidRPr="002F72E9">
              <w:t>62</w:t>
            </w:r>
          </w:p>
        </w:tc>
        <w:tc>
          <w:tcPr>
            <w:tcW w:w="5528" w:type="dxa"/>
            <w:vAlign w:val="bottom"/>
          </w:tcPr>
          <w:p w14:paraId="416E0EBA" w14:textId="77777777" w:rsidR="002F72E9" w:rsidRPr="002F72E9" w:rsidRDefault="002F72E9" w:rsidP="002F72E9">
            <w:r w:rsidRPr="002F72E9">
              <w:t>МАСЛО МОТОРНОЕ 50W30 1 Л</w:t>
            </w:r>
          </w:p>
        </w:tc>
        <w:tc>
          <w:tcPr>
            <w:tcW w:w="1134" w:type="dxa"/>
            <w:vAlign w:val="bottom"/>
          </w:tcPr>
          <w:p w14:paraId="3637BD21" w14:textId="77777777" w:rsidR="002F72E9" w:rsidRPr="002F72E9" w:rsidRDefault="002F72E9" w:rsidP="002F72E9">
            <w:r w:rsidRPr="002F72E9">
              <w:t>шт.</w:t>
            </w:r>
          </w:p>
        </w:tc>
        <w:tc>
          <w:tcPr>
            <w:tcW w:w="993" w:type="dxa"/>
            <w:vAlign w:val="center"/>
          </w:tcPr>
          <w:p w14:paraId="135F6060" w14:textId="77777777" w:rsidR="002F72E9" w:rsidRPr="002F72E9" w:rsidRDefault="002F72E9" w:rsidP="002F72E9">
            <w:r w:rsidRPr="002F72E9">
              <w:t>1</w:t>
            </w:r>
          </w:p>
        </w:tc>
        <w:tc>
          <w:tcPr>
            <w:tcW w:w="1275" w:type="dxa"/>
            <w:vAlign w:val="center"/>
          </w:tcPr>
          <w:p w14:paraId="4D00FDFE" w14:textId="77777777" w:rsidR="002F72E9" w:rsidRPr="002F72E9" w:rsidRDefault="002F72E9" w:rsidP="002F72E9">
            <w:pPr>
              <w:rPr>
                <w:rFonts w:eastAsia="Calibri"/>
              </w:rPr>
            </w:pPr>
            <w:r w:rsidRPr="002F72E9">
              <w:rPr>
                <w:rFonts w:eastAsia="Calibri"/>
              </w:rPr>
              <w:t>1047,05</w:t>
            </w:r>
          </w:p>
        </w:tc>
      </w:tr>
      <w:tr w:rsidR="002F72E9" w:rsidRPr="002F72E9" w14:paraId="1582FD1A" w14:textId="77777777" w:rsidTr="00F46E94">
        <w:trPr>
          <w:trHeight w:val="278"/>
        </w:trPr>
        <w:tc>
          <w:tcPr>
            <w:tcW w:w="704" w:type="dxa"/>
            <w:vAlign w:val="bottom"/>
          </w:tcPr>
          <w:p w14:paraId="00AA9C64" w14:textId="77777777" w:rsidR="002F72E9" w:rsidRPr="002F72E9" w:rsidRDefault="002F72E9" w:rsidP="002F72E9">
            <w:r w:rsidRPr="002F72E9">
              <w:t>63</w:t>
            </w:r>
          </w:p>
        </w:tc>
        <w:tc>
          <w:tcPr>
            <w:tcW w:w="5528" w:type="dxa"/>
            <w:vAlign w:val="bottom"/>
          </w:tcPr>
          <w:p w14:paraId="2C3E500B" w14:textId="77777777" w:rsidR="002F72E9" w:rsidRPr="002F72E9" w:rsidRDefault="002F72E9" w:rsidP="002F72E9">
            <w:r w:rsidRPr="002F72E9">
              <w:t>МАСЛО МОТОРНОЕ 50W30 4 Л</w:t>
            </w:r>
          </w:p>
        </w:tc>
        <w:tc>
          <w:tcPr>
            <w:tcW w:w="1134" w:type="dxa"/>
            <w:vAlign w:val="bottom"/>
          </w:tcPr>
          <w:p w14:paraId="6D9173D0" w14:textId="77777777" w:rsidR="002F72E9" w:rsidRPr="002F72E9" w:rsidRDefault="002F72E9" w:rsidP="002F72E9">
            <w:r w:rsidRPr="002F72E9">
              <w:t>шт.</w:t>
            </w:r>
          </w:p>
        </w:tc>
        <w:tc>
          <w:tcPr>
            <w:tcW w:w="993" w:type="dxa"/>
            <w:vAlign w:val="center"/>
          </w:tcPr>
          <w:p w14:paraId="0014D24A" w14:textId="77777777" w:rsidR="002F72E9" w:rsidRPr="002F72E9" w:rsidRDefault="002F72E9" w:rsidP="002F72E9">
            <w:r w:rsidRPr="002F72E9">
              <w:t>1</w:t>
            </w:r>
          </w:p>
        </w:tc>
        <w:tc>
          <w:tcPr>
            <w:tcW w:w="1275" w:type="dxa"/>
            <w:vAlign w:val="center"/>
          </w:tcPr>
          <w:p w14:paraId="39D402FA" w14:textId="77777777" w:rsidR="002F72E9" w:rsidRPr="002F72E9" w:rsidRDefault="002F72E9" w:rsidP="002F72E9">
            <w:pPr>
              <w:rPr>
                <w:rFonts w:eastAsia="Calibri"/>
              </w:rPr>
            </w:pPr>
            <w:r w:rsidRPr="002F72E9">
              <w:rPr>
                <w:rFonts w:eastAsia="Calibri"/>
              </w:rPr>
              <w:t>3979,32</w:t>
            </w:r>
          </w:p>
        </w:tc>
      </w:tr>
      <w:tr w:rsidR="002F72E9" w:rsidRPr="002F72E9" w14:paraId="671D17C3" w14:textId="77777777" w:rsidTr="00F46E94">
        <w:trPr>
          <w:trHeight w:val="278"/>
        </w:trPr>
        <w:tc>
          <w:tcPr>
            <w:tcW w:w="704" w:type="dxa"/>
            <w:shd w:val="clear" w:color="auto" w:fill="FFFF00"/>
            <w:vAlign w:val="bottom"/>
          </w:tcPr>
          <w:p w14:paraId="5D348C1C" w14:textId="77777777" w:rsidR="002F72E9" w:rsidRPr="002F72E9" w:rsidRDefault="002F72E9" w:rsidP="002F72E9">
            <w:r w:rsidRPr="002F72E9">
              <w:t>64</w:t>
            </w:r>
          </w:p>
        </w:tc>
        <w:tc>
          <w:tcPr>
            <w:tcW w:w="5528" w:type="dxa"/>
            <w:shd w:val="clear" w:color="auto" w:fill="FFFF00"/>
            <w:vAlign w:val="bottom"/>
          </w:tcPr>
          <w:p w14:paraId="43EFFAD1" w14:textId="77777777" w:rsidR="002F72E9" w:rsidRPr="002F72E9" w:rsidRDefault="002F72E9" w:rsidP="002F72E9">
            <w:r w:rsidRPr="002F72E9">
              <w:t>МАСЛО МОТОРНОЕ MOBIL 5W40 1 Л</w:t>
            </w:r>
          </w:p>
        </w:tc>
        <w:tc>
          <w:tcPr>
            <w:tcW w:w="1134" w:type="dxa"/>
            <w:shd w:val="clear" w:color="auto" w:fill="FFFF00"/>
            <w:vAlign w:val="bottom"/>
          </w:tcPr>
          <w:p w14:paraId="68760C4C" w14:textId="77777777" w:rsidR="002F72E9" w:rsidRPr="002F72E9" w:rsidRDefault="002F72E9" w:rsidP="002F72E9">
            <w:r w:rsidRPr="002F72E9">
              <w:t>шт.</w:t>
            </w:r>
          </w:p>
        </w:tc>
        <w:tc>
          <w:tcPr>
            <w:tcW w:w="993" w:type="dxa"/>
            <w:shd w:val="clear" w:color="auto" w:fill="FFFF00"/>
            <w:vAlign w:val="center"/>
          </w:tcPr>
          <w:p w14:paraId="13C2C0CA" w14:textId="77777777" w:rsidR="002F72E9" w:rsidRPr="002F72E9" w:rsidRDefault="002F72E9" w:rsidP="002F72E9">
            <w:r w:rsidRPr="002F72E9">
              <w:t>1</w:t>
            </w:r>
          </w:p>
        </w:tc>
        <w:tc>
          <w:tcPr>
            <w:tcW w:w="1275" w:type="dxa"/>
            <w:shd w:val="clear" w:color="auto" w:fill="FFFF00"/>
            <w:vAlign w:val="center"/>
          </w:tcPr>
          <w:p w14:paraId="316ABE8E" w14:textId="77777777" w:rsidR="002F72E9" w:rsidRPr="002F72E9" w:rsidRDefault="002F72E9" w:rsidP="002F72E9">
            <w:pPr>
              <w:rPr>
                <w:rFonts w:eastAsia="Calibri"/>
              </w:rPr>
            </w:pPr>
            <w:r w:rsidRPr="002F72E9">
              <w:rPr>
                <w:rFonts w:eastAsia="Calibri"/>
              </w:rPr>
              <w:t>890,00</w:t>
            </w:r>
          </w:p>
        </w:tc>
      </w:tr>
      <w:tr w:rsidR="002F72E9" w:rsidRPr="002F72E9" w14:paraId="496491AF" w14:textId="77777777" w:rsidTr="00F46E94">
        <w:trPr>
          <w:trHeight w:val="278"/>
        </w:trPr>
        <w:tc>
          <w:tcPr>
            <w:tcW w:w="704" w:type="dxa"/>
            <w:vAlign w:val="bottom"/>
          </w:tcPr>
          <w:p w14:paraId="62258D4C" w14:textId="77777777" w:rsidR="002F72E9" w:rsidRPr="002F72E9" w:rsidRDefault="002F72E9" w:rsidP="002F72E9">
            <w:r w:rsidRPr="002F72E9">
              <w:t>65</w:t>
            </w:r>
          </w:p>
        </w:tc>
        <w:tc>
          <w:tcPr>
            <w:tcW w:w="5528" w:type="dxa"/>
            <w:vAlign w:val="bottom"/>
          </w:tcPr>
          <w:p w14:paraId="55AA874E" w14:textId="77777777" w:rsidR="002F72E9" w:rsidRPr="002F72E9" w:rsidRDefault="002F72E9" w:rsidP="002F72E9">
            <w:r w:rsidRPr="002F72E9">
              <w:t>МАСЛО МОТОРНОЕ MOBIL 5W50 4 Л</w:t>
            </w:r>
          </w:p>
        </w:tc>
        <w:tc>
          <w:tcPr>
            <w:tcW w:w="1134" w:type="dxa"/>
            <w:vAlign w:val="bottom"/>
          </w:tcPr>
          <w:p w14:paraId="0A15AE5B" w14:textId="77777777" w:rsidR="002F72E9" w:rsidRPr="002F72E9" w:rsidRDefault="002F72E9" w:rsidP="002F72E9">
            <w:r w:rsidRPr="002F72E9">
              <w:t>шт.</w:t>
            </w:r>
          </w:p>
        </w:tc>
        <w:tc>
          <w:tcPr>
            <w:tcW w:w="993" w:type="dxa"/>
            <w:vAlign w:val="center"/>
          </w:tcPr>
          <w:p w14:paraId="7CCE8590" w14:textId="77777777" w:rsidR="002F72E9" w:rsidRPr="002F72E9" w:rsidRDefault="002F72E9" w:rsidP="002F72E9">
            <w:r w:rsidRPr="002F72E9">
              <w:t>1</w:t>
            </w:r>
          </w:p>
        </w:tc>
        <w:tc>
          <w:tcPr>
            <w:tcW w:w="1275" w:type="dxa"/>
            <w:vAlign w:val="center"/>
          </w:tcPr>
          <w:p w14:paraId="19E6E179" w14:textId="77777777" w:rsidR="002F72E9" w:rsidRPr="002F72E9" w:rsidRDefault="002F72E9" w:rsidP="002F72E9">
            <w:pPr>
              <w:rPr>
                <w:rFonts w:eastAsia="Calibri"/>
              </w:rPr>
            </w:pPr>
            <w:r w:rsidRPr="002F72E9">
              <w:rPr>
                <w:rFonts w:eastAsia="Calibri"/>
              </w:rPr>
              <w:t>3665,56</w:t>
            </w:r>
          </w:p>
        </w:tc>
      </w:tr>
      <w:tr w:rsidR="002F72E9" w:rsidRPr="002F72E9" w14:paraId="467B038A" w14:textId="77777777" w:rsidTr="00F46E94">
        <w:trPr>
          <w:trHeight w:val="278"/>
        </w:trPr>
        <w:tc>
          <w:tcPr>
            <w:tcW w:w="704" w:type="dxa"/>
            <w:vAlign w:val="bottom"/>
          </w:tcPr>
          <w:p w14:paraId="3235BF4A" w14:textId="77777777" w:rsidR="002F72E9" w:rsidRPr="002F72E9" w:rsidRDefault="002F72E9" w:rsidP="002F72E9">
            <w:r w:rsidRPr="002F72E9">
              <w:t>66</w:t>
            </w:r>
          </w:p>
        </w:tc>
        <w:tc>
          <w:tcPr>
            <w:tcW w:w="5528" w:type="dxa"/>
            <w:vAlign w:val="bottom"/>
          </w:tcPr>
          <w:p w14:paraId="52F8561E" w14:textId="77777777" w:rsidR="002F72E9" w:rsidRPr="002F72E9" w:rsidRDefault="002F72E9" w:rsidP="002F72E9">
            <w:r w:rsidRPr="002F72E9">
              <w:t>МАСЛО МОТОРНОЕ MOBIL 5W50 4 Л</w:t>
            </w:r>
          </w:p>
        </w:tc>
        <w:tc>
          <w:tcPr>
            <w:tcW w:w="1134" w:type="dxa"/>
            <w:vAlign w:val="bottom"/>
          </w:tcPr>
          <w:p w14:paraId="1C0CADBE" w14:textId="77777777" w:rsidR="002F72E9" w:rsidRPr="002F72E9" w:rsidRDefault="002F72E9" w:rsidP="002F72E9">
            <w:r w:rsidRPr="002F72E9">
              <w:t>шт.</w:t>
            </w:r>
          </w:p>
        </w:tc>
        <w:tc>
          <w:tcPr>
            <w:tcW w:w="993" w:type="dxa"/>
            <w:vAlign w:val="center"/>
          </w:tcPr>
          <w:p w14:paraId="2D721AA1" w14:textId="77777777" w:rsidR="002F72E9" w:rsidRPr="002F72E9" w:rsidRDefault="002F72E9" w:rsidP="002F72E9">
            <w:r w:rsidRPr="002F72E9">
              <w:t>1</w:t>
            </w:r>
          </w:p>
        </w:tc>
        <w:tc>
          <w:tcPr>
            <w:tcW w:w="1275" w:type="dxa"/>
            <w:vAlign w:val="center"/>
          </w:tcPr>
          <w:p w14:paraId="0D746CB5" w14:textId="77777777" w:rsidR="002F72E9" w:rsidRPr="002F72E9" w:rsidRDefault="002F72E9" w:rsidP="002F72E9">
            <w:pPr>
              <w:rPr>
                <w:rFonts w:eastAsia="Calibri"/>
              </w:rPr>
            </w:pPr>
            <w:r w:rsidRPr="002F72E9">
              <w:rPr>
                <w:rFonts w:eastAsia="Calibri"/>
              </w:rPr>
              <w:t>3142,04</w:t>
            </w:r>
          </w:p>
        </w:tc>
      </w:tr>
      <w:tr w:rsidR="002F72E9" w:rsidRPr="002F72E9" w14:paraId="7A85AD1D" w14:textId="77777777" w:rsidTr="00F46E94">
        <w:trPr>
          <w:trHeight w:val="278"/>
        </w:trPr>
        <w:tc>
          <w:tcPr>
            <w:tcW w:w="704" w:type="dxa"/>
            <w:vAlign w:val="bottom"/>
          </w:tcPr>
          <w:p w14:paraId="7843B047" w14:textId="77777777" w:rsidR="002F72E9" w:rsidRPr="002F72E9" w:rsidRDefault="002F72E9" w:rsidP="002F72E9">
            <w:r w:rsidRPr="002F72E9">
              <w:t>67</w:t>
            </w:r>
          </w:p>
        </w:tc>
        <w:tc>
          <w:tcPr>
            <w:tcW w:w="5528" w:type="dxa"/>
            <w:vAlign w:val="bottom"/>
          </w:tcPr>
          <w:p w14:paraId="57CE8A41" w14:textId="77777777" w:rsidR="002F72E9" w:rsidRPr="002F72E9" w:rsidRDefault="002F72E9" w:rsidP="002F72E9">
            <w:r w:rsidRPr="002F72E9">
              <w:t>МАСЛО МОТОРНОЕ SHELL 4 Л</w:t>
            </w:r>
          </w:p>
        </w:tc>
        <w:tc>
          <w:tcPr>
            <w:tcW w:w="1134" w:type="dxa"/>
            <w:vAlign w:val="bottom"/>
          </w:tcPr>
          <w:p w14:paraId="299AC033" w14:textId="77777777" w:rsidR="002F72E9" w:rsidRPr="002F72E9" w:rsidRDefault="002F72E9" w:rsidP="002F72E9">
            <w:r w:rsidRPr="002F72E9">
              <w:t>шт.</w:t>
            </w:r>
          </w:p>
        </w:tc>
        <w:tc>
          <w:tcPr>
            <w:tcW w:w="993" w:type="dxa"/>
            <w:vAlign w:val="center"/>
          </w:tcPr>
          <w:p w14:paraId="30CC1D2D" w14:textId="77777777" w:rsidR="002F72E9" w:rsidRPr="002F72E9" w:rsidRDefault="002F72E9" w:rsidP="002F72E9">
            <w:r w:rsidRPr="002F72E9">
              <w:t>1</w:t>
            </w:r>
          </w:p>
        </w:tc>
        <w:tc>
          <w:tcPr>
            <w:tcW w:w="1275" w:type="dxa"/>
            <w:vAlign w:val="center"/>
          </w:tcPr>
          <w:p w14:paraId="2188071D" w14:textId="77777777" w:rsidR="002F72E9" w:rsidRPr="002F72E9" w:rsidRDefault="002F72E9" w:rsidP="002F72E9">
            <w:pPr>
              <w:rPr>
                <w:rFonts w:eastAsia="Calibri"/>
              </w:rPr>
            </w:pPr>
            <w:r w:rsidRPr="002F72E9">
              <w:rPr>
                <w:rFonts w:eastAsia="Calibri"/>
              </w:rPr>
              <w:t>3142,04</w:t>
            </w:r>
          </w:p>
        </w:tc>
      </w:tr>
      <w:tr w:rsidR="002F72E9" w:rsidRPr="002F72E9" w14:paraId="533D4211" w14:textId="77777777" w:rsidTr="00F46E94">
        <w:trPr>
          <w:trHeight w:val="278"/>
        </w:trPr>
        <w:tc>
          <w:tcPr>
            <w:tcW w:w="704" w:type="dxa"/>
            <w:vAlign w:val="bottom"/>
          </w:tcPr>
          <w:p w14:paraId="754F199C" w14:textId="77777777" w:rsidR="002F72E9" w:rsidRPr="002F72E9" w:rsidRDefault="002F72E9" w:rsidP="002F72E9">
            <w:r w:rsidRPr="002F72E9">
              <w:t>68</w:t>
            </w:r>
          </w:p>
        </w:tc>
        <w:tc>
          <w:tcPr>
            <w:tcW w:w="5528" w:type="dxa"/>
            <w:vAlign w:val="bottom"/>
          </w:tcPr>
          <w:p w14:paraId="76965B0C" w14:textId="77777777" w:rsidR="002F72E9" w:rsidRPr="002F72E9" w:rsidRDefault="002F72E9" w:rsidP="002F72E9">
            <w:r w:rsidRPr="002F72E9">
              <w:t>МАСЛО МОТОРНОЕ SHELL 5W40 4 Л</w:t>
            </w:r>
          </w:p>
        </w:tc>
        <w:tc>
          <w:tcPr>
            <w:tcW w:w="1134" w:type="dxa"/>
            <w:vAlign w:val="bottom"/>
          </w:tcPr>
          <w:p w14:paraId="012FD26D" w14:textId="77777777" w:rsidR="002F72E9" w:rsidRPr="002F72E9" w:rsidRDefault="002F72E9" w:rsidP="002F72E9">
            <w:r w:rsidRPr="002F72E9">
              <w:t>шт.</w:t>
            </w:r>
          </w:p>
        </w:tc>
        <w:tc>
          <w:tcPr>
            <w:tcW w:w="993" w:type="dxa"/>
            <w:vAlign w:val="center"/>
          </w:tcPr>
          <w:p w14:paraId="22A844D7" w14:textId="77777777" w:rsidR="002F72E9" w:rsidRPr="002F72E9" w:rsidRDefault="002F72E9" w:rsidP="002F72E9">
            <w:r w:rsidRPr="002F72E9">
              <w:t>1</w:t>
            </w:r>
          </w:p>
        </w:tc>
        <w:tc>
          <w:tcPr>
            <w:tcW w:w="1275" w:type="dxa"/>
            <w:vAlign w:val="center"/>
          </w:tcPr>
          <w:p w14:paraId="2C65AA26" w14:textId="77777777" w:rsidR="002F72E9" w:rsidRPr="002F72E9" w:rsidRDefault="002F72E9" w:rsidP="002F72E9">
            <w:pPr>
              <w:rPr>
                <w:rFonts w:eastAsia="Calibri"/>
              </w:rPr>
            </w:pPr>
            <w:r w:rsidRPr="002F72E9">
              <w:rPr>
                <w:rFonts w:eastAsia="Calibri"/>
              </w:rPr>
              <w:t>3770,44</w:t>
            </w:r>
          </w:p>
        </w:tc>
      </w:tr>
      <w:tr w:rsidR="002F72E9" w:rsidRPr="002F72E9" w14:paraId="29E0EA38" w14:textId="77777777" w:rsidTr="00F46E94">
        <w:trPr>
          <w:trHeight w:val="278"/>
        </w:trPr>
        <w:tc>
          <w:tcPr>
            <w:tcW w:w="704" w:type="dxa"/>
            <w:vAlign w:val="bottom"/>
          </w:tcPr>
          <w:p w14:paraId="701C6897" w14:textId="77777777" w:rsidR="002F72E9" w:rsidRPr="002F72E9" w:rsidRDefault="002F72E9" w:rsidP="002F72E9">
            <w:r w:rsidRPr="002F72E9">
              <w:t>69</w:t>
            </w:r>
          </w:p>
        </w:tc>
        <w:tc>
          <w:tcPr>
            <w:tcW w:w="5528" w:type="dxa"/>
            <w:vAlign w:val="bottom"/>
          </w:tcPr>
          <w:p w14:paraId="0CE56C48" w14:textId="77777777" w:rsidR="002F72E9" w:rsidRPr="002F72E9" w:rsidRDefault="002F72E9" w:rsidP="002F72E9">
            <w:r w:rsidRPr="002F72E9">
              <w:t>МАСЛО МОТОРНОЕ TOYOTA 5W30 4 Л</w:t>
            </w:r>
          </w:p>
        </w:tc>
        <w:tc>
          <w:tcPr>
            <w:tcW w:w="1134" w:type="dxa"/>
            <w:vAlign w:val="bottom"/>
          </w:tcPr>
          <w:p w14:paraId="5877D0B5" w14:textId="77777777" w:rsidR="002F72E9" w:rsidRPr="002F72E9" w:rsidRDefault="002F72E9" w:rsidP="002F72E9">
            <w:r w:rsidRPr="002F72E9">
              <w:t>шт.</w:t>
            </w:r>
          </w:p>
        </w:tc>
        <w:tc>
          <w:tcPr>
            <w:tcW w:w="993" w:type="dxa"/>
            <w:vAlign w:val="center"/>
          </w:tcPr>
          <w:p w14:paraId="078EA5B2" w14:textId="77777777" w:rsidR="002F72E9" w:rsidRPr="002F72E9" w:rsidRDefault="002F72E9" w:rsidP="002F72E9">
            <w:r w:rsidRPr="002F72E9">
              <w:t>1</w:t>
            </w:r>
          </w:p>
        </w:tc>
        <w:tc>
          <w:tcPr>
            <w:tcW w:w="1275" w:type="dxa"/>
            <w:vAlign w:val="center"/>
          </w:tcPr>
          <w:p w14:paraId="06774D66" w14:textId="77777777" w:rsidR="002F72E9" w:rsidRPr="002F72E9" w:rsidRDefault="002F72E9" w:rsidP="002F72E9">
            <w:pPr>
              <w:rPr>
                <w:rFonts w:eastAsia="Calibri"/>
              </w:rPr>
            </w:pPr>
            <w:r w:rsidRPr="002F72E9">
              <w:rPr>
                <w:rFonts w:eastAsia="Calibri"/>
              </w:rPr>
              <w:t>3895,59</w:t>
            </w:r>
          </w:p>
        </w:tc>
      </w:tr>
      <w:tr w:rsidR="002F72E9" w:rsidRPr="002F72E9" w14:paraId="60B42B34" w14:textId="77777777" w:rsidTr="00F46E94">
        <w:trPr>
          <w:trHeight w:val="278"/>
        </w:trPr>
        <w:tc>
          <w:tcPr>
            <w:tcW w:w="704" w:type="dxa"/>
            <w:vAlign w:val="bottom"/>
          </w:tcPr>
          <w:p w14:paraId="3486279B" w14:textId="77777777" w:rsidR="002F72E9" w:rsidRPr="002F72E9" w:rsidRDefault="002F72E9" w:rsidP="002F72E9">
            <w:r w:rsidRPr="002F72E9">
              <w:t>70</w:t>
            </w:r>
          </w:p>
        </w:tc>
        <w:tc>
          <w:tcPr>
            <w:tcW w:w="5528" w:type="dxa"/>
            <w:vAlign w:val="bottom"/>
          </w:tcPr>
          <w:p w14:paraId="19AA472B" w14:textId="77777777" w:rsidR="002F72E9" w:rsidRPr="002F72E9" w:rsidRDefault="002F72E9" w:rsidP="002F72E9">
            <w:r w:rsidRPr="002F72E9">
              <w:t>МАСЛО МОТОРНОЕ TOYOTA 5W40 1Л</w:t>
            </w:r>
          </w:p>
        </w:tc>
        <w:tc>
          <w:tcPr>
            <w:tcW w:w="1134" w:type="dxa"/>
            <w:vAlign w:val="bottom"/>
          </w:tcPr>
          <w:p w14:paraId="3478F8A4" w14:textId="77777777" w:rsidR="002F72E9" w:rsidRPr="002F72E9" w:rsidRDefault="002F72E9" w:rsidP="002F72E9">
            <w:r w:rsidRPr="002F72E9">
              <w:t>шт.</w:t>
            </w:r>
          </w:p>
        </w:tc>
        <w:tc>
          <w:tcPr>
            <w:tcW w:w="993" w:type="dxa"/>
            <w:vAlign w:val="center"/>
          </w:tcPr>
          <w:p w14:paraId="1FE77203" w14:textId="77777777" w:rsidR="002F72E9" w:rsidRPr="002F72E9" w:rsidRDefault="002F72E9" w:rsidP="002F72E9">
            <w:r w:rsidRPr="002F72E9">
              <w:t>1</w:t>
            </w:r>
          </w:p>
        </w:tc>
        <w:tc>
          <w:tcPr>
            <w:tcW w:w="1275" w:type="dxa"/>
            <w:vAlign w:val="center"/>
          </w:tcPr>
          <w:p w14:paraId="0D0DAD0B" w14:textId="77777777" w:rsidR="002F72E9" w:rsidRPr="002F72E9" w:rsidRDefault="002F72E9" w:rsidP="002F72E9">
            <w:pPr>
              <w:rPr>
                <w:rFonts w:eastAsia="Calibri"/>
              </w:rPr>
            </w:pPr>
            <w:r w:rsidRPr="002F72E9">
              <w:rPr>
                <w:rFonts w:eastAsia="Calibri"/>
              </w:rPr>
              <w:t>861,96</w:t>
            </w:r>
          </w:p>
        </w:tc>
      </w:tr>
      <w:tr w:rsidR="002F72E9" w:rsidRPr="002F72E9" w14:paraId="086E7729" w14:textId="77777777" w:rsidTr="00F46E94">
        <w:trPr>
          <w:trHeight w:val="278"/>
        </w:trPr>
        <w:tc>
          <w:tcPr>
            <w:tcW w:w="704" w:type="dxa"/>
            <w:vAlign w:val="bottom"/>
          </w:tcPr>
          <w:p w14:paraId="7AEA4A2C" w14:textId="77777777" w:rsidR="002F72E9" w:rsidRPr="002F72E9" w:rsidRDefault="002F72E9" w:rsidP="002F72E9">
            <w:r w:rsidRPr="002F72E9">
              <w:t>71</w:t>
            </w:r>
          </w:p>
        </w:tc>
        <w:tc>
          <w:tcPr>
            <w:tcW w:w="5528" w:type="dxa"/>
            <w:vAlign w:val="bottom"/>
          </w:tcPr>
          <w:p w14:paraId="092C637D" w14:textId="77777777" w:rsidR="002F72E9" w:rsidRPr="002F72E9" w:rsidRDefault="002F72E9" w:rsidP="002F72E9">
            <w:r w:rsidRPr="002F72E9">
              <w:t>МАСЛО МОТОРНОЕ TOYOTA 5W40 5 Л</w:t>
            </w:r>
          </w:p>
        </w:tc>
        <w:tc>
          <w:tcPr>
            <w:tcW w:w="1134" w:type="dxa"/>
            <w:vAlign w:val="bottom"/>
          </w:tcPr>
          <w:p w14:paraId="06F15C4D" w14:textId="77777777" w:rsidR="002F72E9" w:rsidRPr="002F72E9" w:rsidRDefault="002F72E9" w:rsidP="002F72E9">
            <w:r w:rsidRPr="002F72E9">
              <w:t>шт.</w:t>
            </w:r>
          </w:p>
        </w:tc>
        <w:tc>
          <w:tcPr>
            <w:tcW w:w="993" w:type="dxa"/>
            <w:vAlign w:val="center"/>
          </w:tcPr>
          <w:p w14:paraId="746E97B0" w14:textId="77777777" w:rsidR="002F72E9" w:rsidRPr="002F72E9" w:rsidRDefault="002F72E9" w:rsidP="002F72E9">
            <w:r w:rsidRPr="002F72E9">
              <w:t>1</w:t>
            </w:r>
          </w:p>
        </w:tc>
        <w:tc>
          <w:tcPr>
            <w:tcW w:w="1275" w:type="dxa"/>
            <w:vAlign w:val="center"/>
          </w:tcPr>
          <w:p w14:paraId="51BE3119" w14:textId="77777777" w:rsidR="002F72E9" w:rsidRPr="002F72E9" w:rsidRDefault="002F72E9" w:rsidP="002F72E9">
            <w:pPr>
              <w:rPr>
                <w:rFonts w:eastAsia="Calibri"/>
              </w:rPr>
            </w:pPr>
            <w:r w:rsidRPr="002F72E9">
              <w:rPr>
                <w:rFonts w:eastAsia="Calibri"/>
              </w:rPr>
              <w:t>3246,91</w:t>
            </w:r>
          </w:p>
        </w:tc>
      </w:tr>
      <w:tr w:rsidR="002F72E9" w:rsidRPr="002F72E9" w14:paraId="49AB5FD1" w14:textId="77777777" w:rsidTr="00F46E94">
        <w:trPr>
          <w:trHeight w:val="278"/>
        </w:trPr>
        <w:tc>
          <w:tcPr>
            <w:tcW w:w="704" w:type="dxa"/>
            <w:vAlign w:val="bottom"/>
          </w:tcPr>
          <w:p w14:paraId="10DE02AA" w14:textId="77777777" w:rsidR="002F72E9" w:rsidRPr="002F72E9" w:rsidRDefault="002F72E9" w:rsidP="002F72E9">
            <w:r w:rsidRPr="002F72E9">
              <w:t>72</w:t>
            </w:r>
          </w:p>
        </w:tc>
        <w:tc>
          <w:tcPr>
            <w:tcW w:w="5528" w:type="dxa"/>
            <w:vAlign w:val="bottom"/>
          </w:tcPr>
          <w:p w14:paraId="3018F206" w14:textId="77777777" w:rsidR="002F72E9" w:rsidRPr="002F72E9" w:rsidRDefault="002F72E9" w:rsidP="002F72E9">
            <w:r w:rsidRPr="002F72E9">
              <w:t>МАСЛО ТРАНСМИССИОННОЕ</w:t>
            </w:r>
          </w:p>
        </w:tc>
        <w:tc>
          <w:tcPr>
            <w:tcW w:w="1134" w:type="dxa"/>
            <w:vAlign w:val="bottom"/>
          </w:tcPr>
          <w:p w14:paraId="4809A7D8" w14:textId="77777777" w:rsidR="002F72E9" w:rsidRPr="002F72E9" w:rsidRDefault="002F72E9" w:rsidP="002F72E9">
            <w:r w:rsidRPr="002F72E9">
              <w:t>л</w:t>
            </w:r>
          </w:p>
        </w:tc>
        <w:tc>
          <w:tcPr>
            <w:tcW w:w="993" w:type="dxa"/>
            <w:vAlign w:val="center"/>
          </w:tcPr>
          <w:p w14:paraId="3578F73D" w14:textId="77777777" w:rsidR="002F72E9" w:rsidRPr="002F72E9" w:rsidRDefault="002F72E9" w:rsidP="002F72E9">
            <w:r w:rsidRPr="002F72E9">
              <w:t>1</w:t>
            </w:r>
          </w:p>
        </w:tc>
        <w:tc>
          <w:tcPr>
            <w:tcW w:w="1275" w:type="dxa"/>
            <w:vAlign w:val="center"/>
          </w:tcPr>
          <w:p w14:paraId="7CB1BCF8" w14:textId="77777777" w:rsidR="002F72E9" w:rsidRPr="002F72E9" w:rsidRDefault="002F72E9" w:rsidP="002F72E9">
            <w:pPr>
              <w:rPr>
                <w:rFonts w:eastAsia="Calibri"/>
              </w:rPr>
            </w:pPr>
            <w:r w:rsidRPr="002F72E9">
              <w:rPr>
                <w:rFonts w:eastAsia="Calibri"/>
              </w:rPr>
              <w:t>1361,69</w:t>
            </w:r>
          </w:p>
        </w:tc>
      </w:tr>
      <w:tr w:rsidR="002F72E9" w:rsidRPr="002F72E9" w14:paraId="3F406A3D" w14:textId="77777777" w:rsidTr="00F46E94">
        <w:trPr>
          <w:trHeight w:val="278"/>
        </w:trPr>
        <w:tc>
          <w:tcPr>
            <w:tcW w:w="704" w:type="dxa"/>
            <w:vAlign w:val="bottom"/>
          </w:tcPr>
          <w:p w14:paraId="4E87BA27" w14:textId="77777777" w:rsidR="002F72E9" w:rsidRPr="002F72E9" w:rsidRDefault="002F72E9" w:rsidP="002F72E9">
            <w:r w:rsidRPr="002F72E9">
              <w:t>73</w:t>
            </w:r>
          </w:p>
        </w:tc>
        <w:tc>
          <w:tcPr>
            <w:tcW w:w="5528" w:type="dxa"/>
            <w:vAlign w:val="bottom"/>
          </w:tcPr>
          <w:p w14:paraId="47FD5338" w14:textId="77777777" w:rsidR="002F72E9" w:rsidRPr="002F72E9" w:rsidRDefault="002F72E9" w:rsidP="002F72E9">
            <w:r w:rsidRPr="002F72E9">
              <w:t>МАСЛО ТРАНСМИССИОННОЕ 75W90 1Л</w:t>
            </w:r>
          </w:p>
        </w:tc>
        <w:tc>
          <w:tcPr>
            <w:tcW w:w="1134" w:type="dxa"/>
            <w:vAlign w:val="bottom"/>
          </w:tcPr>
          <w:p w14:paraId="5C6E5825" w14:textId="77777777" w:rsidR="002F72E9" w:rsidRPr="002F72E9" w:rsidRDefault="002F72E9" w:rsidP="002F72E9">
            <w:r w:rsidRPr="002F72E9">
              <w:t>шт.</w:t>
            </w:r>
          </w:p>
        </w:tc>
        <w:tc>
          <w:tcPr>
            <w:tcW w:w="993" w:type="dxa"/>
            <w:vAlign w:val="center"/>
          </w:tcPr>
          <w:p w14:paraId="10386441" w14:textId="77777777" w:rsidR="002F72E9" w:rsidRPr="002F72E9" w:rsidRDefault="002F72E9" w:rsidP="002F72E9">
            <w:r w:rsidRPr="002F72E9">
              <w:t>1</w:t>
            </w:r>
          </w:p>
        </w:tc>
        <w:tc>
          <w:tcPr>
            <w:tcW w:w="1275" w:type="dxa"/>
            <w:vAlign w:val="center"/>
          </w:tcPr>
          <w:p w14:paraId="5E6AB8CD" w14:textId="77777777" w:rsidR="002F72E9" w:rsidRPr="002F72E9" w:rsidRDefault="002F72E9" w:rsidP="002F72E9">
            <w:pPr>
              <w:rPr>
                <w:rFonts w:eastAsia="Calibri"/>
              </w:rPr>
            </w:pPr>
            <w:r w:rsidRPr="002F72E9">
              <w:rPr>
                <w:rFonts w:eastAsia="Calibri"/>
              </w:rPr>
              <w:t>1361,69</w:t>
            </w:r>
          </w:p>
        </w:tc>
      </w:tr>
      <w:tr w:rsidR="002F72E9" w:rsidRPr="002F72E9" w14:paraId="31B1761E" w14:textId="77777777" w:rsidTr="00F46E94">
        <w:trPr>
          <w:trHeight w:val="278"/>
        </w:trPr>
        <w:tc>
          <w:tcPr>
            <w:tcW w:w="704" w:type="dxa"/>
            <w:vAlign w:val="bottom"/>
          </w:tcPr>
          <w:p w14:paraId="253870DE" w14:textId="77777777" w:rsidR="002F72E9" w:rsidRPr="002F72E9" w:rsidRDefault="002F72E9" w:rsidP="002F72E9">
            <w:r w:rsidRPr="002F72E9">
              <w:t>74</w:t>
            </w:r>
          </w:p>
        </w:tc>
        <w:tc>
          <w:tcPr>
            <w:tcW w:w="5528" w:type="dxa"/>
            <w:vAlign w:val="bottom"/>
          </w:tcPr>
          <w:p w14:paraId="014EABCD" w14:textId="77777777" w:rsidR="002F72E9" w:rsidRPr="002F72E9" w:rsidRDefault="002F72E9" w:rsidP="002F72E9">
            <w:r w:rsidRPr="002F72E9">
              <w:t>МАСЛЯНЫЙ НАСОС</w:t>
            </w:r>
          </w:p>
        </w:tc>
        <w:tc>
          <w:tcPr>
            <w:tcW w:w="1134" w:type="dxa"/>
            <w:vAlign w:val="bottom"/>
          </w:tcPr>
          <w:p w14:paraId="42217EF6" w14:textId="77777777" w:rsidR="002F72E9" w:rsidRPr="002F72E9" w:rsidRDefault="002F72E9" w:rsidP="002F72E9">
            <w:r w:rsidRPr="002F72E9">
              <w:t>шт.</w:t>
            </w:r>
          </w:p>
        </w:tc>
        <w:tc>
          <w:tcPr>
            <w:tcW w:w="993" w:type="dxa"/>
            <w:vAlign w:val="center"/>
          </w:tcPr>
          <w:p w14:paraId="1A1072A5" w14:textId="77777777" w:rsidR="002F72E9" w:rsidRPr="002F72E9" w:rsidRDefault="002F72E9" w:rsidP="002F72E9">
            <w:r w:rsidRPr="002F72E9">
              <w:t>1</w:t>
            </w:r>
          </w:p>
        </w:tc>
        <w:tc>
          <w:tcPr>
            <w:tcW w:w="1275" w:type="dxa"/>
            <w:vAlign w:val="center"/>
          </w:tcPr>
          <w:p w14:paraId="040AE9A1" w14:textId="77777777" w:rsidR="002F72E9" w:rsidRPr="002F72E9" w:rsidRDefault="002F72E9" w:rsidP="002F72E9">
            <w:pPr>
              <w:rPr>
                <w:rFonts w:eastAsia="Calibri"/>
              </w:rPr>
            </w:pPr>
            <w:r w:rsidRPr="002F72E9">
              <w:rPr>
                <w:rFonts w:eastAsia="Calibri"/>
              </w:rPr>
              <w:t>26181,56</w:t>
            </w:r>
          </w:p>
        </w:tc>
      </w:tr>
      <w:tr w:rsidR="002F72E9" w:rsidRPr="002F72E9" w14:paraId="214F2D1B" w14:textId="77777777" w:rsidTr="00F46E94">
        <w:trPr>
          <w:trHeight w:val="278"/>
        </w:trPr>
        <w:tc>
          <w:tcPr>
            <w:tcW w:w="704" w:type="dxa"/>
            <w:vAlign w:val="bottom"/>
          </w:tcPr>
          <w:p w14:paraId="000D3252" w14:textId="77777777" w:rsidR="002F72E9" w:rsidRPr="002F72E9" w:rsidRDefault="002F72E9" w:rsidP="002F72E9">
            <w:r w:rsidRPr="002F72E9">
              <w:t>75</w:t>
            </w:r>
          </w:p>
        </w:tc>
        <w:tc>
          <w:tcPr>
            <w:tcW w:w="5528" w:type="dxa"/>
            <w:vAlign w:val="bottom"/>
          </w:tcPr>
          <w:p w14:paraId="155029F7" w14:textId="77777777" w:rsidR="002F72E9" w:rsidRPr="002F72E9" w:rsidRDefault="002F72E9" w:rsidP="002F72E9">
            <w:r w:rsidRPr="002F72E9">
              <w:t>МОЛДИНГ ЛОБОВОГО СТЕКЛА БОКОВОЙ ЛЕВЫЙ</w:t>
            </w:r>
          </w:p>
        </w:tc>
        <w:tc>
          <w:tcPr>
            <w:tcW w:w="1134" w:type="dxa"/>
            <w:vAlign w:val="bottom"/>
          </w:tcPr>
          <w:p w14:paraId="3F66A8B9" w14:textId="77777777" w:rsidR="002F72E9" w:rsidRPr="002F72E9" w:rsidRDefault="002F72E9" w:rsidP="002F72E9">
            <w:r w:rsidRPr="002F72E9">
              <w:t>шт.</w:t>
            </w:r>
          </w:p>
        </w:tc>
        <w:tc>
          <w:tcPr>
            <w:tcW w:w="993" w:type="dxa"/>
            <w:vAlign w:val="center"/>
          </w:tcPr>
          <w:p w14:paraId="606386FB" w14:textId="77777777" w:rsidR="002F72E9" w:rsidRPr="002F72E9" w:rsidRDefault="002F72E9" w:rsidP="002F72E9">
            <w:r w:rsidRPr="002F72E9">
              <w:t>1</w:t>
            </w:r>
          </w:p>
        </w:tc>
        <w:tc>
          <w:tcPr>
            <w:tcW w:w="1275" w:type="dxa"/>
            <w:vAlign w:val="center"/>
          </w:tcPr>
          <w:p w14:paraId="653E47A3" w14:textId="77777777" w:rsidR="002F72E9" w:rsidRPr="002F72E9" w:rsidRDefault="002F72E9" w:rsidP="002F72E9">
            <w:pPr>
              <w:rPr>
                <w:rFonts w:eastAsia="Calibri"/>
              </w:rPr>
            </w:pPr>
            <w:r w:rsidRPr="002F72E9">
              <w:rPr>
                <w:rFonts w:eastAsia="Calibri"/>
              </w:rPr>
              <w:t>1639,32</w:t>
            </w:r>
          </w:p>
        </w:tc>
      </w:tr>
      <w:tr w:rsidR="002F72E9" w:rsidRPr="002F72E9" w14:paraId="4B5E8385" w14:textId="77777777" w:rsidTr="00F46E94">
        <w:trPr>
          <w:trHeight w:val="278"/>
        </w:trPr>
        <w:tc>
          <w:tcPr>
            <w:tcW w:w="704" w:type="dxa"/>
            <w:vAlign w:val="bottom"/>
          </w:tcPr>
          <w:p w14:paraId="75822611" w14:textId="77777777" w:rsidR="002F72E9" w:rsidRPr="002F72E9" w:rsidRDefault="002F72E9" w:rsidP="002F72E9">
            <w:r w:rsidRPr="002F72E9">
              <w:t>76</w:t>
            </w:r>
          </w:p>
        </w:tc>
        <w:tc>
          <w:tcPr>
            <w:tcW w:w="5528" w:type="dxa"/>
            <w:vAlign w:val="bottom"/>
          </w:tcPr>
          <w:p w14:paraId="1CFB6266" w14:textId="77777777" w:rsidR="002F72E9" w:rsidRPr="002F72E9" w:rsidRDefault="002F72E9" w:rsidP="002F72E9">
            <w:r w:rsidRPr="002F72E9">
              <w:t>МОЛДИНГ ЛОБОВОГО СТЕКЛА ВЕРХНИЙ</w:t>
            </w:r>
          </w:p>
        </w:tc>
        <w:tc>
          <w:tcPr>
            <w:tcW w:w="1134" w:type="dxa"/>
            <w:vAlign w:val="bottom"/>
          </w:tcPr>
          <w:p w14:paraId="72FA9F38" w14:textId="77777777" w:rsidR="002F72E9" w:rsidRPr="002F72E9" w:rsidRDefault="002F72E9" w:rsidP="002F72E9">
            <w:r w:rsidRPr="002F72E9">
              <w:t>шт.</w:t>
            </w:r>
          </w:p>
        </w:tc>
        <w:tc>
          <w:tcPr>
            <w:tcW w:w="993" w:type="dxa"/>
            <w:vAlign w:val="center"/>
          </w:tcPr>
          <w:p w14:paraId="13BB2214" w14:textId="77777777" w:rsidR="002F72E9" w:rsidRPr="002F72E9" w:rsidRDefault="002F72E9" w:rsidP="002F72E9">
            <w:r w:rsidRPr="002F72E9">
              <w:t>1</w:t>
            </w:r>
          </w:p>
        </w:tc>
        <w:tc>
          <w:tcPr>
            <w:tcW w:w="1275" w:type="dxa"/>
            <w:vAlign w:val="center"/>
          </w:tcPr>
          <w:p w14:paraId="0D172120" w14:textId="77777777" w:rsidR="002F72E9" w:rsidRPr="002F72E9" w:rsidRDefault="002F72E9" w:rsidP="002F72E9">
            <w:pPr>
              <w:rPr>
                <w:rFonts w:eastAsia="Calibri"/>
              </w:rPr>
            </w:pPr>
            <w:r w:rsidRPr="002F72E9">
              <w:rPr>
                <w:rFonts w:eastAsia="Calibri"/>
              </w:rPr>
              <w:t>1811,19</w:t>
            </w:r>
          </w:p>
        </w:tc>
      </w:tr>
      <w:tr w:rsidR="002F72E9" w:rsidRPr="002F72E9" w14:paraId="1ADD0E60" w14:textId="77777777" w:rsidTr="00F46E94">
        <w:trPr>
          <w:trHeight w:val="278"/>
        </w:trPr>
        <w:tc>
          <w:tcPr>
            <w:tcW w:w="704" w:type="dxa"/>
            <w:vAlign w:val="bottom"/>
          </w:tcPr>
          <w:p w14:paraId="03E85651" w14:textId="77777777" w:rsidR="002F72E9" w:rsidRPr="002F72E9" w:rsidRDefault="002F72E9" w:rsidP="002F72E9">
            <w:r w:rsidRPr="002F72E9">
              <w:t>77</w:t>
            </w:r>
          </w:p>
        </w:tc>
        <w:tc>
          <w:tcPr>
            <w:tcW w:w="5528" w:type="dxa"/>
            <w:vAlign w:val="bottom"/>
          </w:tcPr>
          <w:p w14:paraId="03442278" w14:textId="77777777" w:rsidR="002F72E9" w:rsidRPr="002F72E9" w:rsidRDefault="002F72E9" w:rsidP="002F72E9">
            <w:r w:rsidRPr="002F72E9">
              <w:t>МОТОР СТЕКЛОПОДЪЕМНИКА</w:t>
            </w:r>
          </w:p>
        </w:tc>
        <w:tc>
          <w:tcPr>
            <w:tcW w:w="1134" w:type="dxa"/>
            <w:vAlign w:val="bottom"/>
          </w:tcPr>
          <w:p w14:paraId="67EAFC2E" w14:textId="77777777" w:rsidR="002F72E9" w:rsidRPr="002F72E9" w:rsidRDefault="002F72E9" w:rsidP="002F72E9">
            <w:r w:rsidRPr="002F72E9">
              <w:t>шт.</w:t>
            </w:r>
          </w:p>
        </w:tc>
        <w:tc>
          <w:tcPr>
            <w:tcW w:w="993" w:type="dxa"/>
            <w:vAlign w:val="center"/>
          </w:tcPr>
          <w:p w14:paraId="3CD95F75" w14:textId="77777777" w:rsidR="002F72E9" w:rsidRPr="002F72E9" w:rsidRDefault="002F72E9" w:rsidP="002F72E9">
            <w:r w:rsidRPr="002F72E9">
              <w:t>1</w:t>
            </w:r>
          </w:p>
        </w:tc>
        <w:tc>
          <w:tcPr>
            <w:tcW w:w="1275" w:type="dxa"/>
            <w:vAlign w:val="center"/>
          </w:tcPr>
          <w:p w14:paraId="7A2FE7D0" w14:textId="77777777" w:rsidR="002F72E9" w:rsidRPr="002F72E9" w:rsidRDefault="002F72E9" w:rsidP="002F72E9">
            <w:pPr>
              <w:rPr>
                <w:rFonts w:eastAsia="Calibri"/>
              </w:rPr>
            </w:pPr>
            <w:r w:rsidRPr="002F72E9">
              <w:rPr>
                <w:rFonts w:eastAsia="Calibri"/>
              </w:rPr>
              <w:t>8273,28</w:t>
            </w:r>
          </w:p>
        </w:tc>
      </w:tr>
      <w:tr w:rsidR="002F72E9" w:rsidRPr="002F72E9" w14:paraId="610FB2FE" w14:textId="77777777" w:rsidTr="00F46E94">
        <w:trPr>
          <w:trHeight w:val="278"/>
        </w:trPr>
        <w:tc>
          <w:tcPr>
            <w:tcW w:w="704" w:type="dxa"/>
            <w:vAlign w:val="bottom"/>
          </w:tcPr>
          <w:p w14:paraId="2D7D3D70" w14:textId="77777777" w:rsidR="002F72E9" w:rsidRPr="002F72E9" w:rsidRDefault="002F72E9" w:rsidP="002F72E9">
            <w:r w:rsidRPr="002F72E9">
              <w:t>78</w:t>
            </w:r>
          </w:p>
        </w:tc>
        <w:tc>
          <w:tcPr>
            <w:tcW w:w="5528" w:type="dxa"/>
            <w:vAlign w:val="bottom"/>
          </w:tcPr>
          <w:p w14:paraId="38AAACE2" w14:textId="77777777" w:rsidR="002F72E9" w:rsidRPr="002F72E9" w:rsidRDefault="002F72E9" w:rsidP="002F72E9">
            <w:r w:rsidRPr="002F72E9">
              <w:t>МОТОРЧИК ОТОПИТЕЛЯ САЛОНА</w:t>
            </w:r>
          </w:p>
        </w:tc>
        <w:tc>
          <w:tcPr>
            <w:tcW w:w="1134" w:type="dxa"/>
            <w:vAlign w:val="bottom"/>
          </w:tcPr>
          <w:p w14:paraId="06B7209D" w14:textId="77777777" w:rsidR="002F72E9" w:rsidRPr="002F72E9" w:rsidRDefault="002F72E9" w:rsidP="002F72E9">
            <w:r w:rsidRPr="002F72E9">
              <w:t>шт.</w:t>
            </w:r>
          </w:p>
        </w:tc>
        <w:tc>
          <w:tcPr>
            <w:tcW w:w="993" w:type="dxa"/>
            <w:vAlign w:val="center"/>
          </w:tcPr>
          <w:p w14:paraId="3A6AD797" w14:textId="77777777" w:rsidR="002F72E9" w:rsidRPr="002F72E9" w:rsidRDefault="002F72E9" w:rsidP="002F72E9">
            <w:r w:rsidRPr="002F72E9">
              <w:t>1</w:t>
            </w:r>
          </w:p>
        </w:tc>
        <w:tc>
          <w:tcPr>
            <w:tcW w:w="1275" w:type="dxa"/>
            <w:vAlign w:val="center"/>
          </w:tcPr>
          <w:p w14:paraId="2FDD8A4F" w14:textId="77777777" w:rsidR="002F72E9" w:rsidRPr="002F72E9" w:rsidRDefault="002F72E9" w:rsidP="002F72E9">
            <w:pPr>
              <w:rPr>
                <w:rFonts w:eastAsia="Calibri"/>
              </w:rPr>
            </w:pPr>
            <w:r w:rsidRPr="002F72E9">
              <w:rPr>
                <w:rFonts w:eastAsia="Calibri"/>
              </w:rPr>
              <w:t>16337,69</w:t>
            </w:r>
          </w:p>
        </w:tc>
      </w:tr>
      <w:tr w:rsidR="002F72E9" w:rsidRPr="002F72E9" w14:paraId="7200B6B1" w14:textId="77777777" w:rsidTr="00F46E94">
        <w:trPr>
          <w:trHeight w:val="278"/>
        </w:trPr>
        <w:tc>
          <w:tcPr>
            <w:tcW w:w="704" w:type="dxa"/>
            <w:vAlign w:val="bottom"/>
          </w:tcPr>
          <w:p w14:paraId="3252A041" w14:textId="77777777" w:rsidR="002F72E9" w:rsidRPr="002F72E9" w:rsidRDefault="002F72E9" w:rsidP="002F72E9">
            <w:r w:rsidRPr="002F72E9">
              <w:t>79</w:t>
            </w:r>
          </w:p>
        </w:tc>
        <w:tc>
          <w:tcPr>
            <w:tcW w:w="5528" w:type="dxa"/>
            <w:vAlign w:val="bottom"/>
          </w:tcPr>
          <w:p w14:paraId="26DA9942" w14:textId="77777777" w:rsidR="002F72E9" w:rsidRPr="002F72E9" w:rsidRDefault="002F72E9" w:rsidP="002F72E9">
            <w:r w:rsidRPr="002F72E9">
              <w:t>МОТОРЧИК СТЕКЛООЧИСТИТЕЛЯ</w:t>
            </w:r>
          </w:p>
        </w:tc>
        <w:tc>
          <w:tcPr>
            <w:tcW w:w="1134" w:type="dxa"/>
            <w:vAlign w:val="bottom"/>
          </w:tcPr>
          <w:p w14:paraId="2B3642EF" w14:textId="77777777" w:rsidR="002F72E9" w:rsidRPr="002F72E9" w:rsidRDefault="002F72E9" w:rsidP="002F72E9">
            <w:r w:rsidRPr="002F72E9">
              <w:t>шт.</w:t>
            </w:r>
          </w:p>
        </w:tc>
        <w:tc>
          <w:tcPr>
            <w:tcW w:w="993" w:type="dxa"/>
            <w:vAlign w:val="center"/>
          </w:tcPr>
          <w:p w14:paraId="5BB28903" w14:textId="77777777" w:rsidR="002F72E9" w:rsidRPr="002F72E9" w:rsidRDefault="002F72E9" w:rsidP="002F72E9">
            <w:r w:rsidRPr="002F72E9">
              <w:t>1</w:t>
            </w:r>
          </w:p>
        </w:tc>
        <w:tc>
          <w:tcPr>
            <w:tcW w:w="1275" w:type="dxa"/>
            <w:vAlign w:val="center"/>
          </w:tcPr>
          <w:p w14:paraId="6B3F2F26" w14:textId="77777777" w:rsidR="002F72E9" w:rsidRPr="002F72E9" w:rsidRDefault="002F72E9" w:rsidP="002F72E9">
            <w:pPr>
              <w:rPr>
                <w:rFonts w:eastAsia="Calibri"/>
              </w:rPr>
            </w:pPr>
            <w:r w:rsidRPr="002F72E9">
              <w:rPr>
                <w:rFonts w:eastAsia="Calibri"/>
              </w:rPr>
              <w:t>12567,26</w:t>
            </w:r>
          </w:p>
        </w:tc>
      </w:tr>
      <w:tr w:rsidR="002F72E9" w:rsidRPr="002F72E9" w14:paraId="12275F50" w14:textId="77777777" w:rsidTr="00F46E94">
        <w:trPr>
          <w:trHeight w:val="278"/>
        </w:trPr>
        <w:tc>
          <w:tcPr>
            <w:tcW w:w="704" w:type="dxa"/>
            <w:vAlign w:val="bottom"/>
          </w:tcPr>
          <w:p w14:paraId="206DA81A" w14:textId="77777777" w:rsidR="002F72E9" w:rsidRPr="002F72E9" w:rsidRDefault="002F72E9" w:rsidP="002F72E9">
            <w:r w:rsidRPr="002F72E9">
              <w:t>80</w:t>
            </w:r>
          </w:p>
        </w:tc>
        <w:tc>
          <w:tcPr>
            <w:tcW w:w="5528" w:type="dxa"/>
            <w:vAlign w:val="bottom"/>
          </w:tcPr>
          <w:p w14:paraId="29D6B467" w14:textId="77777777" w:rsidR="002F72E9" w:rsidRPr="002F72E9" w:rsidRDefault="002F72E9" w:rsidP="002F72E9">
            <w:r w:rsidRPr="002F72E9">
              <w:t>НАКЛАДКА ДЕКОРАТИВНАЯ</w:t>
            </w:r>
          </w:p>
        </w:tc>
        <w:tc>
          <w:tcPr>
            <w:tcW w:w="1134" w:type="dxa"/>
            <w:vAlign w:val="bottom"/>
          </w:tcPr>
          <w:p w14:paraId="2CD3ADC8" w14:textId="77777777" w:rsidR="002F72E9" w:rsidRPr="002F72E9" w:rsidRDefault="002F72E9" w:rsidP="002F72E9">
            <w:r w:rsidRPr="002F72E9">
              <w:t>шт.</w:t>
            </w:r>
          </w:p>
        </w:tc>
        <w:tc>
          <w:tcPr>
            <w:tcW w:w="993" w:type="dxa"/>
            <w:vAlign w:val="center"/>
          </w:tcPr>
          <w:p w14:paraId="4FBEADBE" w14:textId="77777777" w:rsidR="002F72E9" w:rsidRPr="002F72E9" w:rsidRDefault="002F72E9" w:rsidP="002F72E9">
            <w:r w:rsidRPr="002F72E9">
              <w:t>1</w:t>
            </w:r>
          </w:p>
        </w:tc>
        <w:tc>
          <w:tcPr>
            <w:tcW w:w="1275" w:type="dxa"/>
            <w:vAlign w:val="center"/>
          </w:tcPr>
          <w:p w14:paraId="611C34ED" w14:textId="77777777" w:rsidR="002F72E9" w:rsidRPr="002F72E9" w:rsidRDefault="002F72E9" w:rsidP="002F72E9">
            <w:pPr>
              <w:rPr>
                <w:rFonts w:eastAsia="Calibri"/>
              </w:rPr>
            </w:pPr>
            <w:r w:rsidRPr="002F72E9">
              <w:rPr>
                <w:rFonts w:eastAsia="Calibri"/>
              </w:rPr>
              <w:t>4084,20</w:t>
            </w:r>
          </w:p>
        </w:tc>
      </w:tr>
      <w:tr w:rsidR="002F72E9" w:rsidRPr="002F72E9" w14:paraId="50B1CC3C" w14:textId="77777777" w:rsidTr="00F46E94">
        <w:trPr>
          <w:trHeight w:val="278"/>
        </w:trPr>
        <w:tc>
          <w:tcPr>
            <w:tcW w:w="704" w:type="dxa"/>
            <w:vAlign w:val="bottom"/>
          </w:tcPr>
          <w:p w14:paraId="0B80332B" w14:textId="77777777" w:rsidR="002F72E9" w:rsidRPr="002F72E9" w:rsidRDefault="002F72E9" w:rsidP="002F72E9">
            <w:r w:rsidRPr="002F72E9">
              <w:t>81</w:t>
            </w:r>
          </w:p>
        </w:tc>
        <w:tc>
          <w:tcPr>
            <w:tcW w:w="5528" w:type="dxa"/>
            <w:vAlign w:val="bottom"/>
          </w:tcPr>
          <w:p w14:paraId="5037A773" w14:textId="77777777" w:rsidR="002F72E9" w:rsidRPr="002F72E9" w:rsidRDefault="002F72E9" w:rsidP="002F72E9">
            <w:r w:rsidRPr="002F72E9">
              <w:t>НАКОНЕЧНИК РУЛЕВОЙ ТЯГИ</w:t>
            </w:r>
          </w:p>
        </w:tc>
        <w:tc>
          <w:tcPr>
            <w:tcW w:w="1134" w:type="dxa"/>
            <w:vAlign w:val="bottom"/>
          </w:tcPr>
          <w:p w14:paraId="021FD4C7" w14:textId="77777777" w:rsidR="002F72E9" w:rsidRPr="002F72E9" w:rsidRDefault="002F72E9" w:rsidP="002F72E9">
            <w:r w:rsidRPr="002F72E9">
              <w:t>шт.</w:t>
            </w:r>
          </w:p>
        </w:tc>
        <w:tc>
          <w:tcPr>
            <w:tcW w:w="993" w:type="dxa"/>
            <w:vAlign w:val="center"/>
          </w:tcPr>
          <w:p w14:paraId="1A327C49" w14:textId="77777777" w:rsidR="002F72E9" w:rsidRPr="002F72E9" w:rsidRDefault="002F72E9" w:rsidP="002F72E9">
            <w:r w:rsidRPr="002F72E9">
              <w:t>1</w:t>
            </w:r>
          </w:p>
        </w:tc>
        <w:tc>
          <w:tcPr>
            <w:tcW w:w="1275" w:type="dxa"/>
            <w:vAlign w:val="center"/>
          </w:tcPr>
          <w:p w14:paraId="1DD6B386" w14:textId="77777777" w:rsidR="002F72E9" w:rsidRPr="002F72E9" w:rsidRDefault="002F72E9" w:rsidP="002F72E9">
            <w:pPr>
              <w:rPr>
                <w:rFonts w:eastAsia="Calibri"/>
              </w:rPr>
            </w:pPr>
            <w:r w:rsidRPr="002F72E9">
              <w:rPr>
                <w:rFonts w:eastAsia="Calibri"/>
              </w:rPr>
              <w:t>3822,44</w:t>
            </w:r>
          </w:p>
        </w:tc>
      </w:tr>
      <w:tr w:rsidR="002F72E9" w:rsidRPr="002F72E9" w14:paraId="46DA2936" w14:textId="77777777" w:rsidTr="00F46E94">
        <w:trPr>
          <w:trHeight w:val="278"/>
        </w:trPr>
        <w:tc>
          <w:tcPr>
            <w:tcW w:w="704" w:type="dxa"/>
            <w:vAlign w:val="bottom"/>
          </w:tcPr>
          <w:p w14:paraId="4FF4E83F" w14:textId="77777777" w:rsidR="002F72E9" w:rsidRPr="002F72E9" w:rsidRDefault="002F72E9" w:rsidP="002F72E9">
            <w:r w:rsidRPr="002F72E9">
              <w:t>82</w:t>
            </w:r>
          </w:p>
        </w:tc>
        <w:tc>
          <w:tcPr>
            <w:tcW w:w="5528" w:type="dxa"/>
            <w:vAlign w:val="bottom"/>
          </w:tcPr>
          <w:p w14:paraId="017E998C" w14:textId="77777777" w:rsidR="002F72E9" w:rsidRPr="002F72E9" w:rsidRDefault="002F72E9" w:rsidP="002F72E9">
            <w:r w:rsidRPr="002F72E9">
              <w:t>НАСОС ГИДРОУСИЛИТЕЛЯ</w:t>
            </w:r>
          </w:p>
        </w:tc>
        <w:tc>
          <w:tcPr>
            <w:tcW w:w="1134" w:type="dxa"/>
            <w:vAlign w:val="bottom"/>
          </w:tcPr>
          <w:p w14:paraId="70D54F79" w14:textId="77777777" w:rsidR="002F72E9" w:rsidRPr="002F72E9" w:rsidRDefault="002F72E9" w:rsidP="002F72E9">
            <w:r w:rsidRPr="002F72E9">
              <w:t>шт.</w:t>
            </w:r>
          </w:p>
        </w:tc>
        <w:tc>
          <w:tcPr>
            <w:tcW w:w="993" w:type="dxa"/>
            <w:vAlign w:val="center"/>
          </w:tcPr>
          <w:p w14:paraId="4256B6F7" w14:textId="77777777" w:rsidR="002F72E9" w:rsidRPr="002F72E9" w:rsidRDefault="002F72E9" w:rsidP="002F72E9">
            <w:r w:rsidRPr="002F72E9">
              <w:t>1</w:t>
            </w:r>
          </w:p>
        </w:tc>
        <w:tc>
          <w:tcPr>
            <w:tcW w:w="1275" w:type="dxa"/>
            <w:vAlign w:val="center"/>
          </w:tcPr>
          <w:p w14:paraId="13B5F73A" w14:textId="77777777" w:rsidR="002F72E9" w:rsidRPr="002F72E9" w:rsidRDefault="002F72E9" w:rsidP="002F72E9">
            <w:pPr>
              <w:rPr>
                <w:rFonts w:eastAsia="Calibri"/>
              </w:rPr>
            </w:pPr>
            <w:r w:rsidRPr="002F72E9">
              <w:rPr>
                <w:rFonts w:eastAsia="Calibri"/>
              </w:rPr>
              <w:t>30265,76</w:t>
            </w:r>
          </w:p>
        </w:tc>
      </w:tr>
      <w:tr w:rsidR="002F72E9" w:rsidRPr="002F72E9" w14:paraId="49F2B0D8" w14:textId="77777777" w:rsidTr="00F46E94">
        <w:trPr>
          <w:trHeight w:val="278"/>
        </w:trPr>
        <w:tc>
          <w:tcPr>
            <w:tcW w:w="704" w:type="dxa"/>
            <w:vAlign w:val="bottom"/>
          </w:tcPr>
          <w:p w14:paraId="3A6BDED9" w14:textId="77777777" w:rsidR="002F72E9" w:rsidRPr="002F72E9" w:rsidRDefault="002F72E9" w:rsidP="002F72E9">
            <w:r w:rsidRPr="002F72E9">
              <w:t>83</w:t>
            </w:r>
          </w:p>
        </w:tc>
        <w:tc>
          <w:tcPr>
            <w:tcW w:w="5528" w:type="dxa"/>
            <w:vAlign w:val="bottom"/>
          </w:tcPr>
          <w:p w14:paraId="575109B1" w14:textId="77777777" w:rsidR="002F72E9" w:rsidRPr="002F72E9" w:rsidRDefault="002F72E9" w:rsidP="002F72E9">
            <w:r w:rsidRPr="002F72E9">
              <w:t>НАСОС ТОПЛИВНЫЙ</w:t>
            </w:r>
          </w:p>
        </w:tc>
        <w:tc>
          <w:tcPr>
            <w:tcW w:w="1134" w:type="dxa"/>
            <w:vAlign w:val="bottom"/>
          </w:tcPr>
          <w:p w14:paraId="5AEDA37D" w14:textId="77777777" w:rsidR="002F72E9" w:rsidRPr="002F72E9" w:rsidRDefault="002F72E9" w:rsidP="002F72E9">
            <w:r w:rsidRPr="002F72E9">
              <w:t>шт.</w:t>
            </w:r>
          </w:p>
        </w:tc>
        <w:tc>
          <w:tcPr>
            <w:tcW w:w="993" w:type="dxa"/>
            <w:vAlign w:val="center"/>
          </w:tcPr>
          <w:p w14:paraId="69A5EA98" w14:textId="77777777" w:rsidR="002F72E9" w:rsidRPr="002F72E9" w:rsidRDefault="002F72E9" w:rsidP="002F72E9">
            <w:r w:rsidRPr="002F72E9">
              <w:t>1</w:t>
            </w:r>
          </w:p>
        </w:tc>
        <w:tc>
          <w:tcPr>
            <w:tcW w:w="1275" w:type="dxa"/>
            <w:vAlign w:val="center"/>
          </w:tcPr>
          <w:p w14:paraId="1D25B08C" w14:textId="77777777" w:rsidR="002F72E9" w:rsidRPr="002F72E9" w:rsidRDefault="002F72E9" w:rsidP="002F72E9">
            <w:pPr>
              <w:rPr>
                <w:rFonts w:eastAsia="Calibri"/>
              </w:rPr>
            </w:pPr>
            <w:r w:rsidRPr="002F72E9">
              <w:rPr>
                <w:rFonts w:eastAsia="Calibri"/>
              </w:rPr>
              <w:t>20735,67</w:t>
            </w:r>
          </w:p>
        </w:tc>
      </w:tr>
      <w:tr w:rsidR="002F72E9" w:rsidRPr="002F72E9" w14:paraId="10DDC4CC" w14:textId="77777777" w:rsidTr="00F46E94">
        <w:trPr>
          <w:trHeight w:val="278"/>
        </w:trPr>
        <w:tc>
          <w:tcPr>
            <w:tcW w:w="704" w:type="dxa"/>
            <w:vAlign w:val="bottom"/>
          </w:tcPr>
          <w:p w14:paraId="7E771AF8" w14:textId="77777777" w:rsidR="002F72E9" w:rsidRPr="002F72E9" w:rsidRDefault="002F72E9" w:rsidP="002F72E9">
            <w:r w:rsidRPr="002F72E9">
              <w:t>84</w:t>
            </w:r>
          </w:p>
        </w:tc>
        <w:tc>
          <w:tcPr>
            <w:tcW w:w="5528" w:type="dxa"/>
            <w:vAlign w:val="bottom"/>
          </w:tcPr>
          <w:p w14:paraId="3A528764" w14:textId="77777777" w:rsidR="002F72E9" w:rsidRPr="002F72E9" w:rsidRDefault="002F72E9" w:rsidP="002F72E9">
            <w:r w:rsidRPr="002F72E9">
              <w:t>НАТЯЖИТЕЛЬ РЕМНЯ</w:t>
            </w:r>
          </w:p>
        </w:tc>
        <w:tc>
          <w:tcPr>
            <w:tcW w:w="1134" w:type="dxa"/>
            <w:vAlign w:val="bottom"/>
          </w:tcPr>
          <w:p w14:paraId="0B20E55E" w14:textId="77777777" w:rsidR="002F72E9" w:rsidRPr="002F72E9" w:rsidRDefault="002F72E9" w:rsidP="002F72E9">
            <w:r w:rsidRPr="002F72E9">
              <w:t>шт.</w:t>
            </w:r>
          </w:p>
        </w:tc>
        <w:tc>
          <w:tcPr>
            <w:tcW w:w="993" w:type="dxa"/>
            <w:vAlign w:val="center"/>
          </w:tcPr>
          <w:p w14:paraId="080BF90E" w14:textId="77777777" w:rsidR="002F72E9" w:rsidRPr="002F72E9" w:rsidRDefault="002F72E9" w:rsidP="002F72E9">
            <w:r w:rsidRPr="002F72E9">
              <w:t>1</w:t>
            </w:r>
          </w:p>
        </w:tc>
        <w:tc>
          <w:tcPr>
            <w:tcW w:w="1275" w:type="dxa"/>
            <w:vAlign w:val="center"/>
          </w:tcPr>
          <w:p w14:paraId="4E5E4083" w14:textId="77777777" w:rsidR="002F72E9" w:rsidRPr="002F72E9" w:rsidRDefault="002F72E9" w:rsidP="002F72E9">
            <w:pPr>
              <w:rPr>
                <w:rFonts w:eastAsia="Calibri"/>
              </w:rPr>
            </w:pPr>
            <w:r w:rsidRPr="002F72E9">
              <w:rPr>
                <w:rFonts w:eastAsia="Calibri"/>
              </w:rPr>
              <w:t>7959,53</w:t>
            </w:r>
          </w:p>
        </w:tc>
      </w:tr>
      <w:tr w:rsidR="002F72E9" w:rsidRPr="002F72E9" w14:paraId="1B0B894C" w14:textId="77777777" w:rsidTr="00F46E94">
        <w:trPr>
          <w:trHeight w:val="278"/>
        </w:trPr>
        <w:tc>
          <w:tcPr>
            <w:tcW w:w="704" w:type="dxa"/>
            <w:vAlign w:val="bottom"/>
          </w:tcPr>
          <w:p w14:paraId="26D38C78" w14:textId="77777777" w:rsidR="002F72E9" w:rsidRPr="002F72E9" w:rsidRDefault="002F72E9" w:rsidP="002F72E9">
            <w:r w:rsidRPr="002F72E9">
              <w:t>85</w:t>
            </w:r>
          </w:p>
        </w:tc>
        <w:tc>
          <w:tcPr>
            <w:tcW w:w="5528" w:type="dxa"/>
            <w:vAlign w:val="bottom"/>
          </w:tcPr>
          <w:p w14:paraId="1CC0A094" w14:textId="77777777" w:rsidR="002F72E9" w:rsidRPr="002F72E9" w:rsidRDefault="002F72E9" w:rsidP="002F72E9">
            <w:r w:rsidRPr="002F72E9">
              <w:t>ОЧИСТИТЕЛЬ ИНЖЕКТОРА</w:t>
            </w:r>
          </w:p>
        </w:tc>
        <w:tc>
          <w:tcPr>
            <w:tcW w:w="1134" w:type="dxa"/>
            <w:vAlign w:val="bottom"/>
          </w:tcPr>
          <w:p w14:paraId="24DCFE19" w14:textId="77777777" w:rsidR="002F72E9" w:rsidRPr="002F72E9" w:rsidRDefault="002F72E9" w:rsidP="002F72E9">
            <w:r w:rsidRPr="002F72E9">
              <w:t>шт.</w:t>
            </w:r>
          </w:p>
        </w:tc>
        <w:tc>
          <w:tcPr>
            <w:tcW w:w="993" w:type="dxa"/>
            <w:vAlign w:val="center"/>
          </w:tcPr>
          <w:p w14:paraId="4D0CBEA0" w14:textId="77777777" w:rsidR="002F72E9" w:rsidRPr="002F72E9" w:rsidRDefault="002F72E9" w:rsidP="002F72E9">
            <w:r w:rsidRPr="002F72E9">
              <w:t>1</w:t>
            </w:r>
          </w:p>
        </w:tc>
        <w:tc>
          <w:tcPr>
            <w:tcW w:w="1275" w:type="dxa"/>
            <w:vAlign w:val="center"/>
          </w:tcPr>
          <w:p w14:paraId="7CF9ED24" w14:textId="77777777" w:rsidR="002F72E9" w:rsidRPr="002F72E9" w:rsidRDefault="002F72E9" w:rsidP="002F72E9">
            <w:pPr>
              <w:rPr>
                <w:rFonts w:eastAsia="Calibri"/>
              </w:rPr>
            </w:pPr>
            <w:r w:rsidRPr="002F72E9">
              <w:rPr>
                <w:rFonts w:eastAsia="Calibri"/>
              </w:rPr>
              <w:t>313,76</w:t>
            </w:r>
          </w:p>
        </w:tc>
      </w:tr>
      <w:tr w:rsidR="002F72E9" w:rsidRPr="002F72E9" w14:paraId="61D2E903" w14:textId="77777777" w:rsidTr="00F46E94">
        <w:trPr>
          <w:trHeight w:val="278"/>
        </w:trPr>
        <w:tc>
          <w:tcPr>
            <w:tcW w:w="704" w:type="dxa"/>
            <w:vAlign w:val="bottom"/>
          </w:tcPr>
          <w:p w14:paraId="249EEEF8" w14:textId="77777777" w:rsidR="002F72E9" w:rsidRPr="002F72E9" w:rsidRDefault="002F72E9" w:rsidP="002F72E9">
            <w:r w:rsidRPr="002F72E9">
              <w:t>86</w:t>
            </w:r>
          </w:p>
        </w:tc>
        <w:tc>
          <w:tcPr>
            <w:tcW w:w="5528" w:type="dxa"/>
            <w:vAlign w:val="bottom"/>
          </w:tcPr>
          <w:p w14:paraId="00426914" w14:textId="77777777" w:rsidR="002F72E9" w:rsidRPr="002F72E9" w:rsidRDefault="002F72E9" w:rsidP="002F72E9">
            <w:r w:rsidRPr="002F72E9">
              <w:t>ОЧИСТИТЕЛЬ РЖАВЧИНЫ</w:t>
            </w:r>
          </w:p>
        </w:tc>
        <w:tc>
          <w:tcPr>
            <w:tcW w:w="1134" w:type="dxa"/>
            <w:vAlign w:val="bottom"/>
          </w:tcPr>
          <w:p w14:paraId="0EC5D499" w14:textId="77777777" w:rsidR="002F72E9" w:rsidRPr="002F72E9" w:rsidRDefault="002F72E9" w:rsidP="002F72E9">
            <w:r w:rsidRPr="002F72E9">
              <w:t>шт.</w:t>
            </w:r>
          </w:p>
        </w:tc>
        <w:tc>
          <w:tcPr>
            <w:tcW w:w="993" w:type="dxa"/>
            <w:vAlign w:val="center"/>
          </w:tcPr>
          <w:p w14:paraId="5679AB21" w14:textId="77777777" w:rsidR="002F72E9" w:rsidRPr="002F72E9" w:rsidRDefault="002F72E9" w:rsidP="002F72E9">
            <w:r w:rsidRPr="002F72E9">
              <w:t>1</w:t>
            </w:r>
          </w:p>
        </w:tc>
        <w:tc>
          <w:tcPr>
            <w:tcW w:w="1275" w:type="dxa"/>
            <w:vAlign w:val="center"/>
          </w:tcPr>
          <w:p w14:paraId="14A6E604" w14:textId="77777777" w:rsidR="002F72E9" w:rsidRPr="002F72E9" w:rsidRDefault="002F72E9" w:rsidP="002F72E9">
            <w:pPr>
              <w:rPr>
                <w:rFonts w:eastAsia="Calibri"/>
              </w:rPr>
            </w:pPr>
            <w:r w:rsidRPr="002F72E9">
              <w:rPr>
                <w:rFonts w:eastAsia="Calibri"/>
              </w:rPr>
              <w:t>261,76</w:t>
            </w:r>
          </w:p>
        </w:tc>
      </w:tr>
      <w:tr w:rsidR="002F72E9" w:rsidRPr="002F72E9" w14:paraId="577B4231" w14:textId="77777777" w:rsidTr="00F46E94">
        <w:trPr>
          <w:trHeight w:val="278"/>
        </w:trPr>
        <w:tc>
          <w:tcPr>
            <w:tcW w:w="704" w:type="dxa"/>
            <w:vAlign w:val="bottom"/>
          </w:tcPr>
          <w:p w14:paraId="734215D1" w14:textId="77777777" w:rsidR="002F72E9" w:rsidRPr="002F72E9" w:rsidRDefault="002F72E9" w:rsidP="002F72E9">
            <w:r w:rsidRPr="002F72E9">
              <w:t>87</w:t>
            </w:r>
          </w:p>
        </w:tc>
        <w:tc>
          <w:tcPr>
            <w:tcW w:w="5528" w:type="dxa"/>
            <w:vAlign w:val="bottom"/>
          </w:tcPr>
          <w:p w14:paraId="494BEB2F" w14:textId="77777777" w:rsidR="002F72E9" w:rsidRPr="002F72E9" w:rsidRDefault="002F72E9" w:rsidP="002F72E9">
            <w:r w:rsidRPr="002F72E9">
              <w:t>ОЧИСТИТЕЛЬ ТОРМОЗНЫХ ДИСКОВ,ОБЕЗЖИРИВАТЕЛЬ</w:t>
            </w:r>
          </w:p>
        </w:tc>
        <w:tc>
          <w:tcPr>
            <w:tcW w:w="1134" w:type="dxa"/>
            <w:vAlign w:val="bottom"/>
          </w:tcPr>
          <w:p w14:paraId="008A5873" w14:textId="77777777" w:rsidR="002F72E9" w:rsidRPr="002F72E9" w:rsidRDefault="002F72E9" w:rsidP="002F72E9">
            <w:r w:rsidRPr="002F72E9">
              <w:t>шт.</w:t>
            </w:r>
          </w:p>
        </w:tc>
        <w:tc>
          <w:tcPr>
            <w:tcW w:w="993" w:type="dxa"/>
            <w:vAlign w:val="center"/>
          </w:tcPr>
          <w:p w14:paraId="566FD63E" w14:textId="77777777" w:rsidR="002F72E9" w:rsidRPr="002F72E9" w:rsidRDefault="002F72E9" w:rsidP="002F72E9">
            <w:r w:rsidRPr="002F72E9">
              <w:t>1</w:t>
            </w:r>
          </w:p>
        </w:tc>
        <w:tc>
          <w:tcPr>
            <w:tcW w:w="1275" w:type="dxa"/>
            <w:vAlign w:val="center"/>
          </w:tcPr>
          <w:p w14:paraId="1B7AF7A5" w14:textId="77777777" w:rsidR="002F72E9" w:rsidRPr="002F72E9" w:rsidRDefault="002F72E9" w:rsidP="002F72E9">
            <w:pPr>
              <w:rPr>
                <w:rFonts w:eastAsia="Calibri"/>
              </w:rPr>
            </w:pPr>
            <w:r w:rsidRPr="002F72E9">
              <w:rPr>
                <w:rFonts w:eastAsia="Calibri"/>
              </w:rPr>
              <w:t>313,76</w:t>
            </w:r>
          </w:p>
        </w:tc>
      </w:tr>
      <w:tr w:rsidR="002F72E9" w:rsidRPr="002F72E9" w14:paraId="6F2A1FD3" w14:textId="77777777" w:rsidTr="00F46E94">
        <w:trPr>
          <w:trHeight w:val="278"/>
        </w:trPr>
        <w:tc>
          <w:tcPr>
            <w:tcW w:w="704" w:type="dxa"/>
            <w:vAlign w:val="bottom"/>
          </w:tcPr>
          <w:p w14:paraId="2EA7360E" w14:textId="77777777" w:rsidR="002F72E9" w:rsidRPr="002F72E9" w:rsidRDefault="002F72E9" w:rsidP="002F72E9">
            <w:r w:rsidRPr="002F72E9">
              <w:t>88</w:t>
            </w:r>
          </w:p>
        </w:tc>
        <w:tc>
          <w:tcPr>
            <w:tcW w:w="5528" w:type="dxa"/>
            <w:vAlign w:val="bottom"/>
          </w:tcPr>
          <w:p w14:paraId="5FD19246" w14:textId="77777777" w:rsidR="002F72E9" w:rsidRPr="002F72E9" w:rsidRDefault="002F72E9" w:rsidP="002F72E9">
            <w:r w:rsidRPr="002F72E9">
              <w:t>ПАТРУБОК РАДИАТОРА ПЕРЕДНИЙ</w:t>
            </w:r>
          </w:p>
        </w:tc>
        <w:tc>
          <w:tcPr>
            <w:tcW w:w="1134" w:type="dxa"/>
            <w:vAlign w:val="bottom"/>
          </w:tcPr>
          <w:p w14:paraId="05E56372" w14:textId="77777777" w:rsidR="002F72E9" w:rsidRPr="002F72E9" w:rsidRDefault="002F72E9" w:rsidP="002F72E9">
            <w:r w:rsidRPr="002F72E9">
              <w:t>шт.</w:t>
            </w:r>
          </w:p>
        </w:tc>
        <w:tc>
          <w:tcPr>
            <w:tcW w:w="993" w:type="dxa"/>
            <w:vAlign w:val="center"/>
          </w:tcPr>
          <w:p w14:paraId="4C24C1FD" w14:textId="77777777" w:rsidR="002F72E9" w:rsidRPr="002F72E9" w:rsidRDefault="002F72E9" w:rsidP="002F72E9">
            <w:r w:rsidRPr="002F72E9">
              <w:t>1</w:t>
            </w:r>
          </w:p>
        </w:tc>
        <w:tc>
          <w:tcPr>
            <w:tcW w:w="1275" w:type="dxa"/>
            <w:vAlign w:val="center"/>
          </w:tcPr>
          <w:p w14:paraId="3932DBE1" w14:textId="77777777" w:rsidR="002F72E9" w:rsidRPr="002F72E9" w:rsidRDefault="002F72E9" w:rsidP="002F72E9">
            <w:pPr>
              <w:rPr>
                <w:rFonts w:eastAsia="Calibri"/>
              </w:rPr>
            </w:pPr>
            <w:r w:rsidRPr="002F72E9">
              <w:rPr>
                <w:rFonts w:eastAsia="Calibri"/>
              </w:rPr>
              <w:t>1466,58</w:t>
            </w:r>
          </w:p>
        </w:tc>
      </w:tr>
      <w:tr w:rsidR="002F72E9" w:rsidRPr="002F72E9" w14:paraId="4F7CF527" w14:textId="77777777" w:rsidTr="00F46E94">
        <w:trPr>
          <w:trHeight w:val="278"/>
        </w:trPr>
        <w:tc>
          <w:tcPr>
            <w:tcW w:w="704" w:type="dxa"/>
            <w:vAlign w:val="bottom"/>
          </w:tcPr>
          <w:p w14:paraId="3E13E0BB" w14:textId="77777777" w:rsidR="002F72E9" w:rsidRPr="002F72E9" w:rsidRDefault="002F72E9" w:rsidP="002F72E9">
            <w:r w:rsidRPr="002F72E9">
              <w:t>89</w:t>
            </w:r>
          </w:p>
        </w:tc>
        <w:tc>
          <w:tcPr>
            <w:tcW w:w="5528" w:type="dxa"/>
            <w:vAlign w:val="bottom"/>
          </w:tcPr>
          <w:p w14:paraId="1BA1422C" w14:textId="77777777" w:rsidR="002F72E9" w:rsidRPr="002F72E9" w:rsidRDefault="002F72E9" w:rsidP="002F72E9">
            <w:r w:rsidRPr="002F72E9">
              <w:t>ПЕРЕДНЯЯ ПАНЕЛЬ ТЕЛЕВИЗОР</w:t>
            </w:r>
          </w:p>
        </w:tc>
        <w:tc>
          <w:tcPr>
            <w:tcW w:w="1134" w:type="dxa"/>
            <w:vAlign w:val="bottom"/>
          </w:tcPr>
          <w:p w14:paraId="14745C77" w14:textId="77777777" w:rsidR="002F72E9" w:rsidRPr="002F72E9" w:rsidRDefault="002F72E9" w:rsidP="002F72E9">
            <w:r w:rsidRPr="002F72E9">
              <w:t>шт.</w:t>
            </w:r>
          </w:p>
        </w:tc>
        <w:tc>
          <w:tcPr>
            <w:tcW w:w="993" w:type="dxa"/>
            <w:vAlign w:val="center"/>
          </w:tcPr>
          <w:p w14:paraId="4F0C09D6" w14:textId="77777777" w:rsidR="002F72E9" w:rsidRPr="002F72E9" w:rsidRDefault="002F72E9" w:rsidP="002F72E9">
            <w:r w:rsidRPr="002F72E9">
              <w:t>1</w:t>
            </w:r>
          </w:p>
        </w:tc>
        <w:tc>
          <w:tcPr>
            <w:tcW w:w="1275" w:type="dxa"/>
            <w:vAlign w:val="center"/>
          </w:tcPr>
          <w:p w14:paraId="1BE230F5" w14:textId="77777777" w:rsidR="002F72E9" w:rsidRPr="002F72E9" w:rsidRDefault="002F72E9" w:rsidP="002F72E9">
            <w:pPr>
              <w:rPr>
                <w:rFonts w:eastAsia="Calibri"/>
              </w:rPr>
            </w:pPr>
            <w:r w:rsidRPr="002F72E9">
              <w:rPr>
                <w:rFonts w:eastAsia="Calibri"/>
              </w:rPr>
              <w:t>25658,04</w:t>
            </w:r>
          </w:p>
        </w:tc>
      </w:tr>
      <w:tr w:rsidR="002F72E9" w:rsidRPr="002F72E9" w14:paraId="0F4A853F" w14:textId="77777777" w:rsidTr="00F46E94">
        <w:trPr>
          <w:trHeight w:val="278"/>
        </w:trPr>
        <w:tc>
          <w:tcPr>
            <w:tcW w:w="704" w:type="dxa"/>
            <w:vAlign w:val="bottom"/>
          </w:tcPr>
          <w:p w14:paraId="07D5C452" w14:textId="77777777" w:rsidR="002F72E9" w:rsidRPr="002F72E9" w:rsidRDefault="002F72E9" w:rsidP="002F72E9">
            <w:r w:rsidRPr="002F72E9">
              <w:t>90</w:t>
            </w:r>
          </w:p>
        </w:tc>
        <w:tc>
          <w:tcPr>
            <w:tcW w:w="5528" w:type="dxa"/>
            <w:vAlign w:val="bottom"/>
          </w:tcPr>
          <w:p w14:paraId="2ED92787" w14:textId="77777777" w:rsidR="002F72E9" w:rsidRPr="002F72E9" w:rsidRDefault="002F72E9" w:rsidP="002F72E9">
            <w:r w:rsidRPr="002F72E9">
              <w:t>ПОДДОН</w:t>
            </w:r>
          </w:p>
        </w:tc>
        <w:tc>
          <w:tcPr>
            <w:tcW w:w="1134" w:type="dxa"/>
            <w:vAlign w:val="bottom"/>
          </w:tcPr>
          <w:p w14:paraId="5BCE2030" w14:textId="77777777" w:rsidR="002F72E9" w:rsidRPr="002F72E9" w:rsidRDefault="002F72E9" w:rsidP="002F72E9">
            <w:r w:rsidRPr="002F72E9">
              <w:t>шт.</w:t>
            </w:r>
          </w:p>
        </w:tc>
        <w:tc>
          <w:tcPr>
            <w:tcW w:w="993" w:type="dxa"/>
            <w:vAlign w:val="center"/>
          </w:tcPr>
          <w:p w14:paraId="0DB5A97B" w14:textId="77777777" w:rsidR="002F72E9" w:rsidRPr="002F72E9" w:rsidRDefault="002F72E9" w:rsidP="002F72E9">
            <w:r w:rsidRPr="002F72E9">
              <w:t>1</w:t>
            </w:r>
          </w:p>
        </w:tc>
        <w:tc>
          <w:tcPr>
            <w:tcW w:w="1275" w:type="dxa"/>
            <w:vAlign w:val="center"/>
          </w:tcPr>
          <w:p w14:paraId="0D339792" w14:textId="77777777" w:rsidR="002F72E9" w:rsidRPr="002F72E9" w:rsidRDefault="002F72E9" w:rsidP="002F72E9">
            <w:pPr>
              <w:rPr>
                <w:rFonts w:eastAsia="Calibri"/>
              </w:rPr>
            </w:pPr>
            <w:r w:rsidRPr="002F72E9">
              <w:rPr>
                <w:rFonts w:eastAsia="Calibri"/>
              </w:rPr>
              <w:t>3560,68</w:t>
            </w:r>
          </w:p>
        </w:tc>
      </w:tr>
      <w:tr w:rsidR="002F72E9" w:rsidRPr="002F72E9" w14:paraId="0E55ACB7" w14:textId="77777777" w:rsidTr="00F46E94">
        <w:trPr>
          <w:trHeight w:val="278"/>
        </w:trPr>
        <w:tc>
          <w:tcPr>
            <w:tcW w:w="704" w:type="dxa"/>
            <w:vAlign w:val="bottom"/>
          </w:tcPr>
          <w:p w14:paraId="38E6871F" w14:textId="77777777" w:rsidR="002F72E9" w:rsidRPr="002F72E9" w:rsidRDefault="002F72E9" w:rsidP="002F72E9">
            <w:r w:rsidRPr="002F72E9">
              <w:lastRenderedPageBreak/>
              <w:t>91</w:t>
            </w:r>
          </w:p>
        </w:tc>
        <w:tc>
          <w:tcPr>
            <w:tcW w:w="5528" w:type="dxa"/>
            <w:vAlign w:val="bottom"/>
          </w:tcPr>
          <w:p w14:paraId="7EDA83CE" w14:textId="77777777" w:rsidR="002F72E9" w:rsidRPr="002F72E9" w:rsidRDefault="002F72E9" w:rsidP="002F72E9">
            <w:r w:rsidRPr="002F72E9">
              <w:t>ПОДДОН КАРТЕРА</w:t>
            </w:r>
          </w:p>
        </w:tc>
        <w:tc>
          <w:tcPr>
            <w:tcW w:w="1134" w:type="dxa"/>
            <w:vAlign w:val="bottom"/>
          </w:tcPr>
          <w:p w14:paraId="1FFF63FC" w14:textId="77777777" w:rsidR="002F72E9" w:rsidRPr="002F72E9" w:rsidRDefault="002F72E9" w:rsidP="002F72E9">
            <w:r w:rsidRPr="002F72E9">
              <w:t>шт.</w:t>
            </w:r>
          </w:p>
        </w:tc>
        <w:tc>
          <w:tcPr>
            <w:tcW w:w="993" w:type="dxa"/>
            <w:vAlign w:val="center"/>
          </w:tcPr>
          <w:p w14:paraId="23AB6EA0" w14:textId="77777777" w:rsidR="002F72E9" w:rsidRPr="002F72E9" w:rsidRDefault="002F72E9" w:rsidP="002F72E9">
            <w:r w:rsidRPr="002F72E9">
              <w:t>1</w:t>
            </w:r>
          </w:p>
        </w:tc>
        <w:tc>
          <w:tcPr>
            <w:tcW w:w="1275" w:type="dxa"/>
            <w:vAlign w:val="center"/>
          </w:tcPr>
          <w:p w14:paraId="02BFACD2" w14:textId="77777777" w:rsidR="002F72E9" w:rsidRPr="002F72E9" w:rsidRDefault="002F72E9" w:rsidP="002F72E9">
            <w:pPr>
              <w:rPr>
                <w:rFonts w:eastAsia="Calibri"/>
              </w:rPr>
            </w:pPr>
            <w:r w:rsidRPr="002F72E9">
              <w:rPr>
                <w:rFonts w:eastAsia="Calibri"/>
              </w:rPr>
              <w:t>6807,59</w:t>
            </w:r>
          </w:p>
        </w:tc>
      </w:tr>
      <w:tr w:rsidR="002F72E9" w:rsidRPr="002F72E9" w14:paraId="318F7AF0" w14:textId="77777777" w:rsidTr="00F46E94">
        <w:trPr>
          <w:trHeight w:val="278"/>
        </w:trPr>
        <w:tc>
          <w:tcPr>
            <w:tcW w:w="704" w:type="dxa"/>
            <w:vAlign w:val="bottom"/>
          </w:tcPr>
          <w:p w14:paraId="07CF9358" w14:textId="77777777" w:rsidR="002F72E9" w:rsidRPr="002F72E9" w:rsidRDefault="002F72E9" w:rsidP="002F72E9">
            <w:r w:rsidRPr="002F72E9">
              <w:t>92</w:t>
            </w:r>
          </w:p>
        </w:tc>
        <w:tc>
          <w:tcPr>
            <w:tcW w:w="5528" w:type="dxa"/>
            <w:vAlign w:val="bottom"/>
          </w:tcPr>
          <w:p w14:paraId="41545D8D" w14:textId="77777777" w:rsidR="002F72E9" w:rsidRPr="002F72E9" w:rsidRDefault="002F72E9" w:rsidP="002F72E9">
            <w:r w:rsidRPr="002F72E9">
              <w:t>ПОДШИПНИК СТУПИЧНЫЙ ПЕРЕДНИЙ</w:t>
            </w:r>
          </w:p>
        </w:tc>
        <w:tc>
          <w:tcPr>
            <w:tcW w:w="1134" w:type="dxa"/>
            <w:vAlign w:val="bottom"/>
          </w:tcPr>
          <w:p w14:paraId="5C95C81B" w14:textId="77777777" w:rsidR="002F72E9" w:rsidRPr="002F72E9" w:rsidRDefault="002F72E9" w:rsidP="002F72E9">
            <w:r w:rsidRPr="002F72E9">
              <w:t>шт.</w:t>
            </w:r>
          </w:p>
        </w:tc>
        <w:tc>
          <w:tcPr>
            <w:tcW w:w="993" w:type="dxa"/>
            <w:vAlign w:val="center"/>
          </w:tcPr>
          <w:p w14:paraId="792AA47F" w14:textId="77777777" w:rsidR="002F72E9" w:rsidRPr="002F72E9" w:rsidRDefault="002F72E9" w:rsidP="002F72E9">
            <w:r w:rsidRPr="002F72E9">
              <w:t>1</w:t>
            </w:r>
          </w:p>
        </w:tc>
        <w:tc>
          <w:tcPr>
            <w:tcW w:w="1275" w:type="dxa"/>
            <w:vAlign w:val="center"/>
          </w:tcPr>
          <w:p w14:paraId="73F5A388" w14:textId="77777777" w:rsidR="002F72E9" w:rsidRPr="002F72E9" w:rsidRDefault="002F72E9" w:rsidP="002F72E9">
            <w:pPr>
              <w:rPr>
                <w:rFonts w:eastAsia="Calibri"/>
              </w:rPr>
            </w:pPr>
            <w:r w:rsidRPr="002F72E9">
              <w:rPr>
                <w:rFonts w:eastAsia="Calibri"/>
              </w:rPr>
              <w:t>6807,59</w:t>
            </w:r>
          </w:p>
        </w:tc>
      </w:tr>
      <w:tr w:rsidR="002F72E9" w:rsidRPr="002F72E9" w14:paraId="2C30B539" w14:textId="77777777" w:rsidTr="00F46E94">
        <w:trPr>
          <w:trHeight w:val="278"/>
        </w:trPr>
        <w:tc>
          <w:tcPr>
            <w:tcW w:w="704" w:type="dxa"/>
            <w:vAlign w:val="bottom"/>
          </w:tcPr>
          <w:p w14:paraId="686C1DA1" w14:textId="77777777" w:rsidR="002F72E9" w:rsidRPr="002F72E9" w:rsidRDefault="002F72E9" w:rsidP="002F72E9">
            <w:r w:rsidRPr="002F72E9">
              <w:t>93</w:t>
            </w:r>
          </w:p>
        </w:tc>
        <w:tc>
          <w:tcPr>
            <w:tcW w:w="5528" w:type="dxa"/>
            <w:vAlign w:val="bottom"/>
          </w:tcPr>
          <w:p w14:paraId="16B99E87" w14:textId="77777777" w:rsidR="002F72E9" w:rsidRPr="002F72E9" w:rsidRDefault="002F72E9" w:rsidP="002F72E9">
            <w:r w:rsidRPr="002F72E9">
              <w:t>ПОРШЕНЬ СУППОРТА ПЕРЕДНЕГО</w:t>
            </w:r>
          </w:p>
        </w:tc>
        <w:tc>
          <w:tcPr>
            <w:tcW w:w="1134" w:type="dxa"/>
            <w:vAlign w:val="bottom"/>
          </w:tcPr>
          <w:p w14:paraId="6A03703D" w14:textId="77777777" w:rsidR="002F72E9" w:rsidRPr="002F72E9" w:rsidRDefault="002F72E9" w:rsidP="002F72E9">
            <w:r w:rsidRPr="002F72E9">
              <w:t>шт.</w:t>
            </w:r>
          </w:p>
        </w:tc>
        <w:tc>
          <w:tcPr>
            <w:tcW w:w="993" w:type="dxa"/>
            <w:vAlign w:val="center"/>
          </w:tcPr>
          <w:p w14:paraId="20F5D424" w14:textId="77777777" w:rsidR="002F72E9" w:rsidRPr="002F72E9" w:rsidRDefault="002F72E9" w:rsidP="002F72E9">
            <w:r w:rsidRPr="002F72E9">
              <w:t>1</w:t>
            </w:r>
          </w:p>
        </w:tc>
        <w:tc>
          <w:tcPr>
            <w:tcW w:w="1275" w:type="dxa"/>
            <w:vAlign w:val="center"/>
          </w:tcPr>
          <w:p w14:paraId="11D825D9" w14:textId="77777777" w:rsidR="002F72E9" w:rsidRPr="002F72E9" w:rsidRDefault="002F72E9" w:rsidP="002F72E9">
            <w:pPr>
              <w:rPr>
                <w:rFonts w:eastAsia="Calibri"/>
              </w:rPr>
            </w:pPr>
            <w:r w:rsidRPr="002F72E9">
              <w:rPr>
                <w:rFonts w:eastAsia="Calibri"/>
              </w:rPr>
              <w:t>1361,69</w:t>
            </w:r>
          </w:p>
        </w:tc>
      </w:tr>
      <w:tr w:rsidR="002F72E9" w:rsidRPr="002F72E9" w14:paraId="62121984" w14:textId="77777777" w:rsidTr="00F46E94">
        <w:trPr>
          <w:trHeight w:val="278"/>
        </w:trPr>
        <w:tc>
          <w:tcPr>
            <w:tcW w:w="704" w:type="dxa"/>
            <w:vAlign w:val="bottom"/>
          </w:tcPr>
          <w:p w14:paraId="63A518CE" w14:textId="77777777" w:rsidR="002F72E9" w:rsidRPr="002F72E9" w:rsidRDefault="002F72E9" w:rsidP="002F72E9">
            <w:r w:rsidRPr="002F72E9">
              <w:t>94</w:t>
            </w:r>
          </w:p>
        </w:tc>
        <w:tc>
          <w:tcPr>
            <w:tcW w:w="5528" w:type="dxa"/>
            <w:vAlign w:val="bottom"/>
          </w:tcPr>
          <w:p w14:paraId="4FB59384" w14:textId="77777777" w:rsidR="002F72E9" w:rsidRPr="002F72E9" w:rsidRDefault="002F72E9" w:rsidP="002F72E9">
            <w:r w:rsidRPr="002F72E9">
              <w:t>ПРОТИВОТУМАННАЯ ФАРА ПЕРЕДНЯЯ ЛЕВАЯ</w:t>
            </w:r>
          </w:p>
        </w:tc>
        <w:tc>
          <w:tcPr>
            <w:tcW w:w="1134" w:type="dxa"/>
            <w:vAlign w:val="bottom"/>
          </w:tcPr>
          <w:p w14:paraId="03E91263" w14:textId="77777777" w:rsidR="002F72E9" w:rsidRPr="002F72E9" w:rsidRDefault="002F72E9" w:rsidP="002F72E9">
            <w:r w:rsidRPr="002F72E9">
              <w:t>шт.</w:t>
            </w:r>
          </w:p>
        </w:tc>
        <w:tc>
          <w:tcPr>
            <w:tcW w:w="993" w:type="dxa"/>
            <w:vAlign w:val="center"/>
          </w:tcPr>
          <w:p w14:paraId="1F7314DE" w14:textId="77777777" w:rsidR="002F72E9" w:rsidRPr="002F72E9" w:rsidRDefault="002F72E9" w:rsidP="002F72E9">
            <w:r w:rsidRPr="002F72E9">
              <w:t>1</w:t>
            </w:r>
          </w:p>
        </w:tc>
        <w:tc>
          <w:tcPr>
            <w:tcW w:w="1275" w:type="dxa"/>
            <w:vAlign w:val="center"/>
          </w:tcPr>
          <w:p w14:paraId="1CF44545" w14:textId="77777777" w:rsidR="002F72E9" w:rsidRPr="002F72E9" w:rsidRDefault="002F72E9" w:rsidP="002F72E9">
            <w:pPr>
              <w:rPr>
                <w:rFonts w:eastAsia="Calibri"/>
              </w:rPr>
            </w:pPr>
            <w:r w:rsidRPr="002F72E9">
              <w:rPr>
                <w:rFonts w:eastAsia="Calibri"/>
              </w:rPr>
              <w:t>4712,61</w:t>
            </w:r>
          </w:p>
        </w:tc>
      </w:tr>
      <w:tr w:rsidR="002F72E9" w:rsidRPr="002F72E9" w14:paraId="1498050F" w14:textId="77777777" w:rsidTr="00F46E94">
        <w:trPr>
          <w:trHeight w:val="278"/>
        </w:trPr>
        <w:tc>
          <w:tcPr>
            <w:tcW w:w="704" w:type="dxa"/>
            <w:vAlign w:val="bottom"/>
          </w:tcPr>
          <w:p w14:paraId="6B69D8A8" w14:textId="77777777" w:rsidR="002F72E9" w:rsidRPr="002F72E9" w:rsidRDefault="002F72E9" w:rsidP="002F72E9">
            <w:r w:rsidRPr="002F72E9">
              <w:t>95</w:t>
            </w:r>
          </w:p>
        </w:tc>
        <w:tc>
          <w:tcPr>
            <w:tcW w:w="5528" w:type="dxa"/>
            <w:vAlign w:val="bottom"/>
          </w:tcPr>
          <w:p w14:paraId="56A9A0F6" w14:textId="77777777" w:rsidR="002F72E9" w:rsidRPr="002F72E9" w:rsidRDefault="002F72E9" w:rsidP="002F72E9">
            <w:r w:rsidRPr="002F72E9">
              <w:t>ПРОТИВОТУМАННАЯ ФАРА ПЕРЕДНЯЯ ЛЕВАЯ</w:t>
            </w:r>
          </w:p>
        </w:tc>
        <w:tc>
          <w:tcPr>
            <w:tcW w:w="1134" w:type="dxa"/>
            <w:vAlign w:val="bottom"/>
          </w:tcPr>
          <w:p w14:paraId="4490E7FD" w14:textId="77777777" w:rsidR="002F72E9" w:rsidRPr="002F72E9" w:rsidRDefault="002F72E9" w:rsidP="002F72E9">
            <w:r w:rsidRPr="002F72E9">
              <w:t>шт.</w:t>
            </w:r>
          </w:p>
        </w:tc>
        <w:tc>
          <w:tcPr>
            <w:tcW w:w="993" w:type="dxa"/>
            <w:vAlign w:val="center"/>
          </w:tcPr>
          <w:p w14:paraId="0620C0F6" w14:textId="77777777" w:rsidR="002F72E9" w:rsidRPr="002F72E9" w:rsidRDefault="002F72E9" w:rsidP="002F72E9">
            <w:r w:rsidRPr="002F72E9">
              <w:t>1</w:t>
            </w:r>
          </w:p>
        </w:tc>
        <w:tc>
          <w:tcPr>
            <w:tcW w:w="1275" w:type="dxa"/>
            <w:vAlign w:val="center"/>
          </w:tcPr>
          <w:p w14:paraId="31974DFF" w14:textId="77777777" w:rsidR="002F72E9" w:rsidRPr="002F72E9" w:rsidRDefault="002F72E9" w:rsidP="002F72E9">
            <w:pPr>
              <w:rPr>
                <w:rFonts w:eastAsia="Calibri"/>
              </w:rPr>
            </w:pPr>
            <w:r w:rsidRPr="002F72E9">
              <w:rPr>
                <w:rFonts w:eastAsia="Calibri"/>
              </w:rPr>
              <w:t>4712,61</w:t>
            </w:r>
          </w:p>
        </w:tc>
      </w:tr>
      <w:tr w:rsidR="002F72E9" w:rsidRPr="002F72E9" w14:paraId="7CF8CC1E" w14:textId="77777777" w:rsidTr="00F46E94">
        <w:trPr>
          <w:trHeight w:val="278"/>
        </w:trPr>
        <w:tc>
          <w:tcPr>
            <w:tcW w:w="704" w:type="dxa"/>
            <w:vAlign w:val="bottom"/>
          </w:tcPr>
          <w:p w14:paraId="2706C6A0" w14:textId="77777777" w:rsidR="002F72E9" w:rsidRPr="002F72E9" w:rsidRDefault="002F72E9" w:rsidP="002F72E9">
            <w:r w:rsidRPr="002F72E9">
              <w:t>96</w:t>
            </w:r>
          </w:p>
        </w:tc>
        <w:tc>
          <w:tcPr>
            <w:tcW w:w="5528" w:type="dxa"/>
            <w:vAlign w:val="bottom"/>
          </w:tcPr>
          <w:p w14:paraId="49FEA81D" w14:textId="77777777" w:rsidR="002F72E9" w:rsidRPr="002F72E9" w:rsidRDefault="002F72E9" w:rsidP="002F72E9">
            <w:r w:rsidRPr="002F72E9">
              <w:t>ПЫЛЬНИК ПРИВОДНОГО ВАЛА</w:t>
            </w:r>
          </w:p>
        </w:tc>
        <w:tc>
          <w:tcPr>
            <w:tcW w:w="1134" w:type="dxa"/>
            <w:vAlign w:val="bottom"/>
          </w:tcPr>
          <w:p w14:paraId="49843F05" w14:textId="77777777" w:rsidR="002F72E9" w:rsidRPr="002F72E9" w:rsidRDefault="002F72E9" w:rsidP="002F72E9">
            <w:r w:rsidRPr="002F72E9">
              <w:t>шт.</w:t>
            </w:r>
          </w:p>
        </w:tc>
        <w:tc>
          <w:tcPr>
            <w:tcW w:w="993" w:type="dxa"/>
            <w:vAlign w:val="center"/>
          </w:tcPr>
          <w:p w14:paraId="71727E87" w14:textId="77777777" w:rsidR="002F72E9" w:rsidRPr="002F72E9" w:rsidRDefault="002F72E9" w:rsidP="002F72E9">
            <w:r w:rsidRPr="002F72E9">
              <w:t>1</w:t>
            </w:r>
          </w:p>
        </w:tc>
        <w:tc>
          <w:tcPr>
            <w:tcW w:w="1275" w:type="dxa"/>
            <w:vAlign w:val="center"/>
          </w:tcPr>
          <w:p w14:paraId="506CE778" w14:textId="77777777" w:rsidR="002F72E9" w:rsidRPr="002F72E9" w:rsidRDefault="002F72E9" w:rsidP="002F72E9">
            <w:pPr>
              <w:rPr>
                <w:rFonts w:eastAsia="Calibri"/>
              </w:rPr>
            </w:pPr>
            <w:r w:rsidRPr="002F72E9">
              <w:rPr>
                <w:rFonts w:eastAsia="Calibri"/>
              </w:rPr>
              <w:t>6807,59</w:t>
            </w:r>
          </w:p>
        </w:tc>
      </w:tr>
      <w:tr w:rsidR="002F72E9" w:rsidRPr="002F72E9" w14:paraId="7B5BD9DC" w14:textId="77777777" w:rsidTr="00F46E94">
        <w:trPr>
          <w:trHeight w:val="278"/>
        </w:trPr>
        <w:tc>
          <w:tcPr>
            <w:tcW w:w="704" w:type="dxa"/>
            <w:vAlign w:val="bottom"/>
          </w:tcPr>
          <w:p w14:paraId="6FBB9FD2" w14:textId="77777777" w:rsidR="002F72E9" w:rsidRPr="002F72E9" w:rsidRDefault="002F72E9" w:rsidP="002F72E9">
            <w:r w:rsidRPr="002F72E9">
              <w:t>97</w:t>
            </w:r>
          </w:p>
        </w:tc>
        <w:tc>
          <w:tcPr>
            <w:tcW w:w="5528" w:type="dxa"/>
            <w:vAlign w:val="bottom"/>
          </w:tcPr>
          <w:p w14:paraId="0BEF1E1F" w14:textId="77777777" w:rsidR="002F72E9" w:rsidRPr="002F72E9" w:rsidRDefault="002F72E9" w:rsidP="002F72E9">
            <w:r w:rsidRPr="002F72E9">
              <w:t>РАДИАТОР КОНДИЦИОНЕРА</w:t>
            </w:r>
          </w:p>
        </w:tc>
        <w:tc>
          <w:tcPr>
            <w:tcW w:w="1134" w:type="dxa"/>
            <w:vAlign w:val="bottom"/>
          </w:tcPr>
          <w:p w14:paraId="6F635537" w14:textId="77777777" w:rsidR="002F72E9" w:rsidRPr="002F72E9" w:rsidRDefault="002F72E9" w:rsidP="002F72E9">
            <w:r w:rsidRPr="002F72E9">
              <w:t>шт.</w:t>
            </w:r>
          </w:p>
        </w:tc>
        <w:tc>
          <w:tcPr>
            <w:tcW w:w="993" w:type="dxa"/>
            <w:vAlign w:val="center"/>
          </w:tcPr>
          <w:p w14:paraId="50C90389" w14:textId="77777777" w:rsidR="002F72E9" w:rsidRPr="002F72E9" w:rsidRDefault="002F72E9" w:rsidP="002F72E9">
            <w:r w:rsidRPr="002F72E9">
              <w:t>1</w:t>
            </w:r>
          </w:p>
        </w:tc>
        <w:tc>
          <w:tcPr>
            <w:tcW w:w="1275" w:type="dxa"/>
            <w:vAlign w:val="center"/>
          </w:tcPr>
          <w:p w14:paraId="4A996F9E" w14:textId="77777777" w:rsidR="002F72E9" w:rsidRPr="002F72E9" w:rsidRDefault="002F72E9" w:rsidP="002F72E9">
            <w:pPr>
              <w:rPr>
                <w:rFonts w:eastAsia="Calibri"/>
              </w:rPr>
            </w:pPr>
            <w:r w:rsidRPr="002F72E9">
              <w:rPr>
                <w:rFonts w:eastAsia="Calibri"/>
              </w:rPr>
              <w:t>39586,99</w:t>
            </w:r>
          </w:p>
        </w:tc>
      </w:tr>
      <w:tr w:rsidR="002F72E9" w:rsidRPr="002F72E9" w14:paraId="7606FECC" w14:textId="77777777" w:rsidTr="00F46E94">
        <w:trPr>
          <w:trHeight w:val="278"/>
        </w:trPr>
        <w:tc>
          <w:tcPr>
            <w:tcW w:w="704" w:type="dxa"/>
            <w:vAlign w:val="bottom"/>
          </w:tcPr>
          <w:p w14:paraId="0DC1C87B" w14:textId="77777777" w:rsidR="002F72E9" w:rsidRPr="002F72E9" w:rsidRDefault="002F72E9" w:rsidP="002F72E9">
            <w:r w:rsidRPr="002F72E9">
              <w:t>98</w:t>
            </w:r>
          </w:p>
        </w:tc>
        <w:tc>
          <w:tcPr>
            <w:tcW w:w="5528" w:type="dxa"/>
            <w:vAlign w:val="bottom"/>
          </w:tcPr>
          <w:p w14:paraId="5E34DE63" w14:textId="77777777" w:rsidR="002F72E9" w:rsidRPr="002F72E9" w:rsidRDefault="002F72E9" w:rsidP="002F72E9">
            <w:r w:rsidRPr="002F72E9">
              <w:t>РЕМЕНЬ ДОПОБОРУДОВАНИЯ</w:t>
            </w:r>
          </w:p>
        </w:tc>
        <w:tc>
          <w:tcPr>
            <w:tcW w:w="1134" w:type="dxa"/>
            <w:vAlign w:val="bottom"/>
          </w:tcPr>
          <w:p w14:paraId="2D4475A6" w14:textId="77777777" w:rsidR="002F72E9" w:rsidRPr="002F72E9" w:rsidRDefault="002F72E9" w:rsidP="002F72E9">
            <w:r w:rsidRPr="002F72E9">
              <w:t>шт.</w:t>
            </w:r>
          </w:p>
        </w:tc>
        <w:tc>
          <w:tcPr>
            <w:tcW w:w="993" w:type="dxa"/>
            <w:vAlign w:val="center"/>
          </w:tcPr>
          <w:p w14:paraId="36623A8C" w14:textId="77777777" w:rsidR="002F72E9" w:rsidRPr="002F72E9" w:rsidRDefault="002F72E9" w:rsidP="002F72E9">
            <w:r w:rsidRPr="002F72E9">
              <w:t>1</w:t>
            </w:r>
          </w:p>
        </w:tc>
        <w:tc>
          <w:tcPr>
            <w:tcW w:w="1275" w:type="dxa"/>
            <w:vAlign w:val="center"/>
          </w:tcPr>
          <w:p w14:paraId="716CCD25" w14:textId="77777777" w:rsidR="002F72E9" w:rsidRPr="002F72E9" w:rsidRDefault="002F72E9" w:rsidP="002F72E9">
            <w:pPr>
              <w:rPr>
                <w:rFonts w:eastAsia="Calibri"/>
              </w:rPr>
            </w:pPr>
            <w:r w:rsidRPr="002F72E9">
              <w:rPr>
                <w:rFonts w:eastAsia="Calibri"/>
              </w:rPr>
              <w:t>1256,81</w:t>
            </w:r>
          </w:p>
        </w:tc>
      </w:tr>
      <w:tr w:rsidR="002F72E9" w:rsidRPr="002F72E9" w14:paraId="1AB61A97" w14:textId="77777777" w:rsidTr="00F46E94">
        <w:trPr>
          <w:trHeight w:val="278"/>
        </w:trPr>
        <w:tc>
          <w:tcPr>
            <w:tcW w:w="704" w:type="dxa"/>
            <w:vAlign w:val="bottom"/>
          </w:tcPr>
          <w:p w14:paraId="0569C9C8" w14:textId="77777777" w:rsidR="002F72E9" w:rsidRPr="002F72E9" w:rsidRDefault="002F72E9" w:rsidP="002F72E9">
            <w:r w:rsidRPr="002F72E9">
              <w:t>99</w:t>
            </w:r>
          </w:p>
        </w:tc>
        <w:tc>
          <w:tcPr>
            <w:tcW w:w="5528" w:type="dxa"/>
            <w:vAlign w:val="bottom"/>
          </w:tcPr>
          <w:p w14:paraId="466E9FE6" w14:textId="77777777" w:rsidR="002F72E9" w:rsidRPr="002F72E9" w:rsidRDefault="002F72E9" w:rsidP="002F72E9">
            <w:r w:rsidRPr="002F72E9">
              <w:t>РЕМКОМПЛЕКТ ТОРМОЗНОГО СУППОРТА  ЗАДНИЕ</w:t>
            </w:r>
          </w:p>
        </w:tc>
        <w:tc>
          <w:tcPr>
            <w:tcW w:w="1134" w:type="dxa"/>
            <w:vAlign w:val="bottom"/>
          </w:tcPr>
          <w:p w14:paraId="1CF914C5" w14:textId="77777777" w:rsidR="002F72E9" w:rsidRPr="002F72E9" w:rsidRDefault="002F72E9" w:rsidP="002F72E9">
            <w:r w:rsidRPr="002F72E9">
              <w:t>шт.</w:t>
            </w:r>
          </w:p>
        </w:tc>
        <w:tc>
          <w:tcPr>
            <w:tcW w:w="993" w:type="dxa"/>
            <w:vAlign w:val="center"/>
          </w:tcPr>
          <w:p w14:paraId="1A9E97B8" w14:textId="77777777" w:rsidR="002F72E9" w:rsidRPr="002F72E9" w:rsidRDefault="002F72E9" w:rsidP="002F72E9">
            <w:r w:rsidRPr="002F72E9">
              <w:t>1</w:t>
            </w:r>
          </w:p>
        </w:tc>
        <w:tc>
          <w:tcPr>
            <w:tcW w:w="1275" w:type="dxa"/>
            <w:vAlign w:val="center"/>
          </w:tcPr>
          <w:p w14:paraId="512F32A1" w14:textId="77777777" w:rsidR="002F72E9" w:rsidRPr="002F72E9" w:rsidRDefault="002F72E9" w:rsidP="002F72E9">
            <w:pPr>
              <w:rPr>
                <w:rFonts w:eastAsia="Calibri"/>
              </w:rPr>
            </w:pPr>
            <w:r w:rsidRPr="002F72E9">
              <w:rPr>
                <w:rFonts w:eastAsia="Calibri"/>
              </w:rPr>
              <w:t>1361,69</w:t>
            </w:r>
          </w:p>
        </w:tc>
      </w:tr>
      <w:tr w:rsidR="002F72E9" w:rsidRPr="002F72E9" w14:paraId="143B405F" w14:textId="77777777" w:rsidTr="00F46E94">
        <w:trPr>
          <w:trHeight w:val="278"/>
        </w:trPr>
        <w:tc>
          <w:tcPr>
            <w:tcW w:w="704" w:type="dxa"/>
            <w:vAlign w:val="bottom"/>
          </w:tcPr>
          <w:p w14:paraId="5726CD00" w14:textId="77777777" w:rsidR="002F72E9" w:rsidRPr="002F72E9" w:rsidRDefault="002F72E9" w:rsidP="002F72E9">
            <w:r w:rsidRPr="002F72E9">
              <w:t>100</w:t>
            </w:r>
          </w:p>
        </w:tc>
        <w:tc>
          <w:tcPr>
            <w:tcW w:w="5528" w:type="dxa"/>
            <w:vAlign w:val="bottom"/>
          </w:tcPr>
          <w:p w14:paraId="0693510B" w14:textId="77777777" w:rsidR="002F72E9" w:rsidRPr="002F72E9" w:rsidRDefault="002F72E9" w:rsidP="002F72E9">
            <w:r w:rsidRPr="002F72E9">
              <w:t>РЕМКОМПЛЕКТ ТОРМОЗНОГО СУППОРТА ПЕРЕДНЯЯ</w:t>
            </w:r>
          </w:p>
        </w:tc>
        <w:tc>
          <w:tcPr>
            <w:tcW w:w="1134" w:type="dxa"/>
            <w:vAlign w:val="bottom"/>
          </w:tcPr>
          <w:p w14:paraId="5C98D6E1" w14:textId="77777777" w:rsidR="002F72E9" w:rsidRPr="002F72E9" w:rsidRDefault="002F72E9" w:rsidP="002F72E9">
            <w:r w:rsidRPr="002F72E9">
              <w:t>шт.</w:t>
            </w:r>
          </w:p>
        </w:tc>
        <w:tc>
          <w:tcPr>
            <w:tcW w:w="993" w:type="dxa"/>
            <w:vAlign w:val="center"/>
          </w:tcPr>
          <w:p w14:paraId="6E78654E" w14:textId="77777777" w:rsidR="002F72E9" w:rsidRPr="002F72E9" w:rsidRDefault="002F72E9" w:rsidP="002F72E9">
            <w:r w:rsidRPr="002F72E9">
              <w:t>1</w:t>
            </w:r>
          </w:p>
        </w:tc>
        <w:tc>
          <w:tcPr>
            <w:tcW w:w="1275" w:type="dxa"/>
            <w:vAlign w:val="center"/>
          </w:tcPr>
          <w:p w14:paraId="1BD34CEF" w14:textId="77777777" w:rsidR="002F72E9" w:rsidRPr="002F72E9" w:rsidRDefault="002F72E9" w:rsidP="002F72E9">
            <w:pPr>
              <w:rPr>
                <w:rFonts w:eastAsia="Calibri"/>
              </w:rPr>
            </w:pPr>
            <w:r w:rsidRPr="002F72E9">
              <w:rPr>
                <w:rFonts w:eastAsia="Calibri"/>
              </w:rPr>
              <w:t>3665,56</w:t>
            </w:r>
          </w:p>
        </w:tc>
      </w:tr>
      <w:tr w:rsidR="002F72E9" w:rsidRPr="002F72E9" w14:paraId="1A8A0206" w14:textId="77777777" w:rsidTr="00F46E94">
        <w:trPr>
          <w:trHeight w:val="278"/>
        </w:trPr>
        <w:tc>
          <w:tcPr>
            <w:tcW w:w="704" w:type="dxa"/>
            <w:vAlign w:val="bottom"/>
          </w:tcPr>
          <w:p w14:paraId="4021444B" w14:textId="77777777" w:rsidR="002F72E9" w:rsidRPr="002F72E9" w:rsidRDefault="002F72E9" w:rsidP="002F72E9">
            <w:r w:rsidRPr="002F72E9">
              <w:t>101</w:t>
            </w:r>
          </w:p>
        </w:tc>
        <w:tc>
          <w:tcPr>
            <w:tcW w:w="5528" w:type="dxa"/>
            <w:vAlign w:val="bottom"/>
          </w:tcPr>
          <w:p w14:paraId="5745CB89" w14:textId="77777777" w:rsidR="002F72E9" w:rsidRPr="002F72E9" w:rsidRDefault="002F72E9" w:rsidP="002F72E9">
            <w:r w:rsidRPr="002F72E9">
              <w:t>РОЛИК</w:t>
            </w:r>
          </w:p>
        </w:tc>
        <w:tc>
          <w:tcPr>
            <w:tcW w:w="1134" w:type="dxa"/>
            <w:vAlign w:val="bottom"/>
          </w:tcPr>
          <w:p w14:paraId="2B9E1BE4" w14:textId="77777777" w:rsidR="002F72E9" w:rsidRPr="002F72E9" w:rsidRDefault="002F72E9" w:rsidP="002F72E9">
            <w:r w:rsidRPr="002F72E9">
              <w:t>шт.</w:t>
            </w:r>
          </w:p>
        </w:tc>
        <w:tc>
          <w:tcPr>
            <w:tcW w:w="993" w:type="dxa"/>
            <w:vAlign w:val="center"/>
          </w:tcPr>
          <w:p w14:paraId="6BA0BA7D" w14:textId="77777777" w:rsidR="002F72E9" w:rsidRPr="002F72E9" w:rsidRDefault="002F72E9" w:rsidP="002F72E9">
            <w:r w:rsidRPr="002F72E9">
              <w:t>1</w:t>
            </w:r>
          </w:p>
        </w:tc>
        <w:tc>
          <w:tcPr>
            <w:tcW w:w="1275" w:type="dxa"/>
            <w:vAlign w:val="center"/>
          </w:tcPr>
          <w:p w14:paraId="101F4440" w14:textId="77777777" w:rsidR="002F72E9" w:rsidRPr="002F72E9" w:rsidRDefault="002F72E9" w:rsidP="002F72E9">
            <w:pPr>
              <w:rPr>
                <w:rFonts w:eastAsia="Calibri"/>
              </w:rPr>
            </w:pPr>
            <w:r w:rsidRPr="002F72E9">
              <w:rPr>
                <w:rFonts w:eastAsia="Calibri"/>
              </w:rPr>
              <w:t>2408,74</w:t>
            </w:r>
          </w:p>
        </w:tc>
      </w:tr>
      <w:tr w:rsidR="002F72E9" w:rsidRPr="002F72E9" w14:paraId="18770F35" w14:textId="77777777" w:rsidTr="00F46E94">
        <w:trPr>
          <w:trHeight w:val="278"/>
        </w:trPr>
        <w:tc>
          <w:tcPr>
            <w:tcW w:w="704" w:type="dxa"/>
            <w:vAlign w:val="bottom"/>
          </w:tcPr>
          <w:p w14:paraId="3B7C718D" w14:textId="77777777" w:rsidR="002F72E9" w:rsidRPr="002F72E9" w:rsidRDefault="002F72E9" w:rsidP="002F72E9">
            <w:r w:rsidRPr="002F72E9">
              <w:t>102</w:t>
            </w:r>
          </w:p>
        </w:tc>
        <w:tc>
          <w:tcPr>
            <w:tcW w:w="5528" w:type="dxa"/>
            <w:vAlign w:val="bottom"/>
          </w:tcPr>
          <w:p w14:paraId="301D121A" w14:textId="77777777" w:rsidR="002F72E9" w:rsidRPr="002F72E9" w:rsidRDefault="002F72E9" w:rsidP="002F72E9">
            <w:r w:rsidRPr="002F72E9">
              <w:t>РОЛИК</w:t>
            </w:r>
          </w:p>
        </w:tc>
        <w:tc>
          <w:tcPr>
            <w:tcW w:w="1134" w:type="dxa"/>
            <w:vAlign w:val="bottom"/>
          </w:tcPr>
          <w:p w14:paraId="664C4E27" w14:textId="77777777" w:rsidR="002F72E9" w:rsidRPr="002F72E9" w:rsidRDefault="002F72E9" w:rsidP="002F72E9">
            <w:r w:rsidRPr="002F72E9">
              <w:t>шт.</w:t>
            </w:r>
          </w:p>
        </w:tc>
        <w:tc>
          <w:tcPr>
            <w:tcW w:w="993" w:type="dxa"/>
            <w:vAlign w:val="center"/>
          </w:tcPr>
          <w:p w14:paraId="185F1ECA" w14:textId="77777777" w:rsidR="002F72E9" w:rsidRPr="002F72E9" w:rsidRDefault="002F72E9" w:rsidP="002F72E9">
            <w:r w:rsidRPr="002F72E9">
              <w:t>1</w:t>
            </w:r>
          </w:p>
        </w:tc>
        <w:tc>
          <w:tcPr>
            <w:tcW w:w="1275" w:type="dxa"/>
            <w:vAlign w:val="center"/>
          </w:tcPr>
          <w:p w14:paraId="142CDF16" w14:textId="77777777" w:rsidR="002F72E9" w:rsidRPr="002F72E9" w:rsidRDefault="002F72E9" w:rsidP="002F72E9">
            <w:pPr>
              <w:rPr>
                <w:rFonts w:eastAsia="Calibri"/>
              </w:rPr>
            </w:pPr>
            <w:r w:rsidRPr="002F72E9">
              <w:rPr>
                <w:rFonts w:eastAsia="Calibri"/>
              </w:rPr>
              <w:t>2408,74</w:t>
            </w:r>
          </w:p>
        </w:tc>
      </w:tr>
      <w:tr w:rsidR="002F72E9" w:rsidRPr="002F72E9" w14:paraId="65936038" w14:textId="77777777" w:rsidTr="00F46E94">
        <w:trPr>
          <w:trHeight w:val="278"/>
        </w:trPr>
        <w:tc>
          <w:tcPr>
            <w:tcW w:w="704" w:type="dxa"/>
            <w:vAlign w:val="bottom"/>
          </w:tcPr>
          <w:p w14:paraId="2A8F3148" w14:textId="77777777" w:rsidR="002F72E9" w:rsidRPr="002F72E9" w:rsidRDefault="002F72E9" w:rsidP="002F72E9">
            <w:r w:rsidRPr="002F72E9">
              <w:t>103</w:t>
            </w:r>
          </w:p>
        </w:tc>
        <w:tc>
          <w:tcPr>
            <w:tcW w:w="5528" w:type="dxa"/>
            <w:vAlign w:val="bottom"/>
          </w:tcPr>
          <w:p w14:paraId="52626681" w14:textId="77777777" w:rsidR="002F72E9" w:rsidRPr="002F72E9" w:rsidRDefault="002F72E9" w:rsidP="002F72E9">
            <w:r w:rsidRPr="002F72E9">
              <w:t>РОЛИК</w:t>
            </w:r>
          </w:p>
        </w:tc>
        <w:tc>
          <w:tcPr>
            <w:tcW w:w="1134" w:type="dxa"/>
            <w:vAlign w:val="bottom"/>
          </w:tcPr>
          <w:p w14:paraId="24034A6B" w14:textId="77777777" w:rsidR="002F72E9" w:rsidRPr="002F72E9" w:rsidRDefault="002F72E9" w:rsidP="002F72E9">
            <w:r w:rsidRPr="002F72E9">
              <w:t>шт.</w:t>
            </w:r>
          </w:p>
        </w:tc>
        <w:tc>
          <w:tcPr>
            <w:tcW w:w="993" w:type="dxa"/>
            <w:vAlign w:val="center"/>
          </w:tcPr>
          <w:p w14:paraId="2D4A9F66" w14:textId="77777777" w:rsidR="002F72E9" w:rsidRPr="002F72E9" w:rsidRDefault="002F72E9" w:rsidP="002F72E9">
            <w:r w:rsidRPr="002F72E9">
              <w:t>1</w:t>
            </w:r>
          </w:p>
        </w:tc>
        <w:tc>
          <w:tcPr>
            <w:tcW w:w="1275" w:type="dxa"/>
            <w:vAlign w:val="center"/>
          </w:tcPr>
          <w:p w14:paraId="22D1CC32" w14:textId="77777777" w:rsidR="002F72E9" w:rsidRPr="002F72E9" w:rsidRDefault="002F72E9" w:rsidP="002F72E9">
            <w:pPr>
              <w:rPr>
                <w:rFonts w:eastAsia="Calibri"/>
              </w:rPr>
            </w:pPr>
            <w:r w:rsidRPr="002F72E9">
              <w:rPr>
                <w:rFonts w:eastAsia="Calibri"/>
              </w:rPr>
              <w:t>2408,74</w:t>
            </w:r>
          </w:p>
        </w:tc>
      </w:tr>
      <w:tr w:rsidR="002F72E9" w:rsidRPr="002F72E9" w14:paraId="08990392" w14:textId="77777777" w:rsidTr="00F46E94">
        <w:trPr>
          <w:trHeight w:val="278"/>
        </w:trPr>
        <w:tc>
          <w:tcPr>
            <w:tcW w:w="704" w:type="dxa"/>
            <w:vAlign w:val="bottom"/>
          </w:tcPr>
          <w:p w14:paraId="61DF3E2D" w14:textId="77777777" w:rsidR="002F72E9" w:rsidRPr="002F72E9" w:rsidRDefault="002F72E9" w:rsidP="002F72E9">
            <w:r w:rsidRPr="002F72E9">
              <w:t>104</w:t>
            </w:r>
          </w:p>
        </w:tc>
        <w:tc>
          <w:tcPr>
            <w:tcW w:w="5528" w:type="dxa"/>
            <w:vAlign w:val="bottom"/>
          </w:tcPr>
          <w:p w14:paraId="4C612B86" w14:textId="77777777" w:rsidR="002F72E9" w:rsidRPr="002F72E9" w:rsidRDefault="002F72E9" w:rsidP="002F72E9">
            <w:r w:rsidRPr="002F72E9">
              <w:t>РУЛЕВАЯ РЕЙКА</w:t>
            </w:r>
          </w:p>
        </w:tc>
        <w:tc>
          <w:tcPr>
            <w:tcW w:w="1134" w:type="dxa"/>
            <w:vAlign w:val="bottom"/>
          </w:tcPr>
          <w:p w14:paraId="46CF9217" w14:textId="77777777" w:rsidR="002F72E9" w:rsidRPr="002F72E9" w:rsidRDefault="002F72E9" w:rsidP="002F72E9">
            <w:r w:rsidRPr="002F72E9">
              <w:t>шт.</w:t>
            </w:r>
          </w:p>
        </w:tc>
        <w:tc>
          <w:tcPr>
            <w:tcW w:w="993" w:type="dxa"/>
            <w:vAlign w:val="center"/>
          </w:tcPr>
          <w:p w14:paraId="2424511A" w14:textId="77777777" w:rsidR="002F72E9" w:rsidRPr="002F72E9" w:rsidRDefault="002F72E9" w:rsidP="002F72E9">
            <w:r w:rsidRPr="002F72E9">
              <w:t>1</w:t>
            </w:r>
          </w:p>
        </w:tc>
        <w:tc>
          <w:tcPr>
            <w:tcW w:w="1275" w:type="dxa"/>
            <w:vAlign w:val="center"/>
          </w:tcPr>
          <w:p w14:paraId="204816A2" w14:textId="77777777" w:rsidR="002F72E9" w:rsidRPr="002F72E9" w:rsidRDefault="002F72E9" w:rsidP="002F72E9">
            <w:pPr>
              <w:rPr>
                <w:rFonts w:eastAsia="Calibri"/>
              </w:rPr>
            </w:pPr>
            <w:r w:rsidRPr="002F72E9">
              <w:rPr>
                <w:rFonts w:eastAsia="Calibri"/>
              </w:rPr>
              <w:t>54458,10</w:t>
            </w:r>
          </w:p>
        </w:tc>
      </w:tr>
      <w:tr w:rsidR="002F72E9" w:rsidRPr="002F72E9" w14:paraId="61A06FD1" w14:textId="77777777" w:rsidTr="00F46E94">
        <w:trPr>
          <w:trHeight w:val="278"/>
        </w:trPr>
        <w:tc>
          <w:tcPr>
            <w:tcW w:w="704" w:type="dxa"/>
            <w:vAlign w:val="bottom"/>
          </w:tcPr>
          <w:p w14:paraId="712AACC9" w14:textId="77777777" w:rsidR="002F72E9" w:rsidRPr="002F72E9" w:rsidRDefault="002F72E9" w:rsidP="002F72E9">
            <w:r w:rsidRPr="002F72E9">
              <w:t>105</w:t>
            </w:r>
          </w:p>
        </w:tc>
        <w:tc>
          <w:tcPr>
            <w:tcW w:w="5528" w:type="dxa"/>
            <w:vAlign w:val="bottom"/>
          </w:tcPr>
          <w:p w14:paraId="0D33966E" w14:textId="77777777" w:rsidR="002F72E9" w:rsidRPr="002F72E9" w:rsidRDefault="002F72E9" w:rsidP="002F72E9">
            <w:r w:rsidRPr="002F72E9">
              <w:t>РЫЧАГ</w:t>
            </w:r>
          </w:p>
        </w:tc>
        <w:tc>
          <w:tcPr>
            <w:tcW w:w="1134" w:type="dxa"/>
            <w:vAlign w:val="bottom"/>
          </w:tcPr>
          <w:p w14:paraId="0F1EB3BC" w14:textId="77777777" w:rsidR="002F72E9" w:rsidRPr="002F72E9" w:rsidRDefault="002F72E9" w:rsidP="002F72E9">
            <w:r w:rsidRPr="002F72E9">
              <w:t>шт.</w:t>
            </w:r>
          </w:p>
        </w:tc>
        <w:tc>
          <w:tcPr>
            <w:tcW w:w="993" w:type="dxa"/>
            <w:vAlign w:val="center"/>
          </w:tcPr>
          <w:p w14:paraId="27E1E87F" w14:textId="77777777" w:rsidR="002F72E9" w:rsidRPr="002F72E9" w:rsidRDefault="002F72E9" w:rsidP="002F72E9">
            <w:r w:rsidRPr="002F72E9">
              <w:t>1</w:t>
            </w:r>
          </w:p>
        </w:tc>
        <w:tc>
          <w:tcPr>
            <w:tcW w:w="1275" w:type="dxa"/>
            <w:vAlign w:val="center"/>
          </w:tcPr>
          <w:p w14:paraId="20A128A1" w14:textId="77777777" w:rsidR="002F72E9" w:rsidRPr="002F72E9" w:rsidRDefault="002F72E9" w:rsidP="002F72E9">
            <w:pPr>
              <w:rPr>
                <w:rFonts w:eastAsia="Calibri"/>
              </w:rPr>
            </w:pPr>
            <w:r w:rsidRPr="002F72E9">
              <w:rPr>
                <w:rFonts w:eastAsia="Calibri"/>
              </w:rPr>
              <w:t>20735,67</w:t>
            </w:r>
          </w:p>
        </w:tc>
      </w:tr>
      <w:tr w:rsidR="002F72E9" w:rsidRPr="002F72E9" w14:paraId="71490630" w14:textId="77777777" w:rsidTr="00F46E94">
        <w:trPr>
          <w:trHeight w:val="278"/>
        </w:trPr>
        <w:tc>
          <w:tcPr>
            <w:tcW w:w="704" w:type="dxa"/>
            <w:vAlign w:val="bottom"/>
          </w:tcPr>
          <w:p w14:paraId="62EEA221" w14:textId="77777777" w:rsidR="002F72E9" w:rsidRPr="002F72E9" w:rsidRDefault="002F72E9" w:rsidP="002F72E9">
            <w:r w:rsidRPr="002F72E9">
              <w:t>106</w:t>
            </w:r>
          </w:p>
        </w:tc>
        <w:tc>
          <w:tcPr>
            <w:tcW w:w="5528" w:type="dxa"/>
            <w:vAlign w:val="bottom"/>
          </w:tcPr>
          <w:p w14:paraId="77CEB9D4" w14:textId="77777777" w:rsidR="002F72E9" w:rsidRPr="002F72E9" w:rsidRDefault="002F72E9" w:rsidP="002F72E9">
            <w:r w:rsidRPr="002F72E9">
              <w:t>РЫЧАГ ЛЕВЫЙ</w:t>
            </w:r>
          </w:p>
        </w:tc>
        <w:tc>
          <w:tcPr>
            <w:tcW w:w="1134" w:type="dxa"/>
            <w:vAlign w:val="bottom"/>
          </w:tcPr>
          <w:p w14:paraId="50BC0528" w14:textId="77777777" w:rsidR="002F72E9" w:rsidRPr="002F72E9" w:rsidRDefault="002F72E9" w:rsidP="002F72E9">
            <w:r w:rsidRPr="002F72E9">
              <w:t>шт.</w:t>
            </w:r>
          </w:p>
        </w:tc>
        <w:tc>
          <w:tcPr>
            <w:tcW w:w="993" w:type="dxa"/>
            <w:vAlign w:val="center"/>
          </w:tcPr>
          <w:p w14:paraId="581EB535" w14:textId="77777777" w:rsidR="002F72E9" w:rsidRPr="002F72E9" w:rsidRDefault="002F72E9" w:rsidP="002F72E9">
            <w:r w:rsidRPr="002F72E9">
              <w:t>1</w:t>
            </w:r>
          </w:p>
        </w:tc>
        <w:tc>
          <w:tcPr>
            <w:tcW w:w="1275" w:type="dxa"/>
            <w:vAlign w:val="center"/>
          </w:tcPr>
          <w:p w14:paraId="2D1A9EC0" w14:textId="77777777" w:rsidR="002F72E9" w:rsidRPr="002F72E9" w:rsidRDefault="002F72E9" w:rsidP="002F72E9">
            <w:pPr>
              <w:rPr>
                <w:rFonts w:eastAsia="Calibri"/>
              </w:rPr>
            </w:pPr>
            <w:r w:rsidRPr="002F72E9">
              <w:rPr>
                <w:rFonts w:eastAsia="Calibri"/>
              </w:rPr>
              <w:t>20421,90</w:t>
            </w:r>
          </w:p>
        </w:tc>
      </w:tr>
      <w:tr w:rsidR="002F72E9" w:rsidRPr="002F72E9" w14:paraId="31D9F3F7" w14:textId="77777777" w:rsidTr="00F46E94">
        <w:trPr>
          <w:trHeight w:val="278"/>
        </w:trPr>
        <w:tc>
          <w:tcPr>
            <w:tcW w:w="704" w:type="dxa"/>
            <w:vAlign w:val="bottom"/>
          </w:tcPr>
          <w:p w14:paraId="197F427F" w14:textId="77777777" w:rsidR="002F72E9" w:rsidRPr="002F72E9" w:rsidRDefault="002F72E9" w:rsidP="002F72E9">
            <w:r w:rsidRPr="002F72E9">
              <w:t>107</w:t>
            </w:r>
          </w:p>
        </w:tc>
        <w:tc>
          <w:tcPr>
            <w:tcW w:w="5528" w:type="dxa"/>
            <w:vAlign w:val="bottom"/>
          </w:tcPr>
          <w:p w14:paraId="4226BAB5" w14:textId="77777777" w:rsidR="002F72E9" w:rsidRPr="002F72E9" w:rsidRDefault="002F72E9" w:rsidP="002F72E9">
            <w:r w:rsidRPr="002F72E9">
              <w:t>РЫЧАГ ПРАВЫЙ</w:t>
            </w:r>
          </w:p>
        </w:tc>
        <w:tc>
          <w:tcPr>
            <w:tcW w:w="1134" w:type="dxa"/>
            <w:vAlign w:val="bottom"/>
          </w:tcPr>
          <w:p w14:paraId="62D590E9" w14:textId="77777777" w:rsidR="002F72E9" w:rsidRPr="002F72E9" w:rsidRDefault="002F72E9" w:rsidP="002F72E9">
            <w:r w:rsidRPr="002F72E9">
              <w:t>шт.</w:t>
            </w:r>
          </w:p>
        </w:tc>
        <w:tc>
          <w:tcPr>
            <w:tcW w:w="993" w:type="dxa"/>
            <w:vAlign w:val="center"/>
          </w:tcPr>
          <w:p w14:paraId="36252EB6" w14:textId="77777777" w:rsidR="002F72E9" w:rsidRPr="002F72E9" w:rsidRDefault="002F72E9" w:rsidP="002F72E9">
            <w:r w:rsidRPr="002F72E9">
              <w:t>1</w:t>
            </w:r>
          </w:p>
        </w:tc>
        <w:tc>
          <w:tcPr>
            <w:tcW w:w="1275" w:type="dxa"/>
            <w:vAlign w:val="center"/>
          </w:tcPr>
          <w:p w14:paraId="4B7DBD74" w14:textId="77777777" w:rsidR="002F72E9" w:rsidRPr="002F72E9" w:rsidRDefault="002F72E9" w:rsidP="002F72E9">
            <w:pPr>
              <w:rPr>
                <w:rFonts w:eastAsia="Calibri"/>
              </w:rPr>
            </w:pPr>
            <w:r w:rsidRPr="002F72E9">
              <w:rPr>
                <w:rFonts w:eastAsia="Calibri"/>
              </w:rPr>
              <w:t>20421,90</w:t>
            </w:r>
          </w:p>
        </w:tc>
      </w:tr>
      <w:tr w:rsidR="002F72E9" w:rsidRPr="002F72E9" w14:paraId="36C373A6" w14:textId="77777777" w:rsidTr="00F46E94">
        <w:trPr>
          <w:trHeight w:val="278"/>
        </w:trPr>
        <w:tc>
          <w:tcPr>
            <w:tcW w:w="704" w:type="dxa"/>
            <w:vAlign w:val="bottom"/>
          </w:tcPr>
          <w:p w14:paraId="117128FE" w14:textId="77777777" w:rsidR="002F72E9" w:rsidRPr="002F72E9" w:rsidRDefault="002F72E9" w:rsidP="002F72E9">
            <w:r w:rsidRPr="002F72E9">
              <w:t>108</w:t>
            </w:r>
          </w:p>
        </w:tc>
        <w:tc>
          <w:tcPr>
            <w:tcW w:w="5528" w:type="dxa"/>
            <w:vAlign w:val="bottom"/>
          </w:tcPr>
          <w:p w14:paraId="3D3E5F15" w14:textId="77777777" w:rsidR="002F72E9" w:rsidRPr="002F72E9" w:rsidRDefault="002F72E9" w:rsidP="002F72E9">
            <w:r w:rsidRPr="002F72E9">
              <w:t>САЛЬНИК КОЛЕНВАЛА ЗАДНИЙ</w:t>
            </w:r>
          </w:p>
        </w:tc>
        <w:tc>
          <w:tcPr>
            <w:tcW w:w="1134" w:type="dxa"/>
            <w:vAlign w:val="bottom"/>
          </w:tcPr>
          <w:p w14:paraId="1CD2750F" w14:textId="77777777" w:rsidR="002F72E9" w:rsidRPr="002F72E9" w:rsidRDefault="002F72E9" w:rsidP="002F72E9">
            <w:r w:rsidRPr="002F72E9">
              <w:t>шт.</w:t>
            </w:r>
          </w:p>
        </w:tc>
        <w:tc>
          <w:tcPr>
            <w:tcW w:w="993" w:type="dxa"/>
            <w:vAlign w:val="center"/>
          </w:tcPr>
          <w:p w14:paraId="50E17E6A" w14:textId="77777777" w:rsidR="002F72E9" w:rsidRPr="002F72E9" w:rsidRDefault="002F72E9" w:rsidP="002F72E9">
            <w:r w:rsidRPr="002F72E9">
              <w:t>1</w:t>
            </w:r>
          </w:p>
        </w:tc>
        <w:tc>
          <w:tcPr>
            <w:tcW w:w="1275" w:type="dxa"/>
            <w:vAlign w:val="center"/>
          </w:tcPr>
          <w:p w14:paraId="75BB8AA9" w14:textId="77777777" w:rsidR="002F72E9" w:rsidRPr="002F72E9" w:rsidRDefault="002F72E9" w:rsidP="002F72E9">
            <w:pPr>
              <w:rPr>
                <w:rFonts w:eastAsia="Calibri"/>
              </w:rPr>
            </w:pPr>
            <w:r w:rsidRPr="002F72E9">
              <w:rPr>
                <w:rFonts w:eastAsia="Calibri"/>
              </w:rPr>
              <w:t>3350,91</w:t>
            </w:r>
          </w:p>
        </w:tc>
      </w:tr>
      <w:tr w:rsidR="002F72E9" w:rsidRPr="002F72E9" w14:paraId="5FAE8F82" w14:textId="77777777" w:rsidTr="00F46E94">
        <w:trPr>
          <w:trHeight w:val="278"/>
        </w:trPr>
        <w:tc>
          <w:tcPr>
            <w:tcW w:w="704" w:type="dxa"/>
            <w:vAlign w:val="bottom"/>
          </w:tcPr>
          <w:p w14:paraId="033883B2" w14:textId="77777777" w:rsidR="002F72E9" w:rsidRPr="002F72E9" w:rsidRDefault="002F72E9" w:rsidP="002F72E9">
            <w:r w:rsidRPr="002F72E9">
              <w:t>109</w:t>
            </w:r>
          </w:p>
        </w:tc>
        <w:tc>
          <w:tcPr>
            <w:tcW w:w="5528" w:type="dxa"/>
            <w:vAlign w:val="bottom"/>
          </w:tcPr>
          <w:p w14:paraId="2A20F5B8" w14:textId="77777777" w:rsidR="002F72E9" w:rsidRPr="002F72E9" w:rsidRDefault="002F72E9" w:rsidP="002F72E9">
            <w:r w:rsidRPr="002F72E9">
              <w:t>САЛЬНИК КОЛЕНВАЛА ПЕРЕДНИЙ</w:t>
            </w:r>
          </w:p>
        </w:tc>
        <w:tc>
          <w:tcPr>
            <w:tcW w:w="1134" w:type="dxa"/>
            <w:vAlign w:val="bottom"/>
          </w:tcPr>
          <w:p w14:paraId="4D7F5436" w14:textId="77777777" w:rsidR="002F72E9" w:rsidRPr="002F72E9" w:rsidRDefault="002F72E9" w:rsidP="002F72E9">
            <w:r w:rsidRPr="002F72E9">
              <w:t>шт.</w:t>
            </w:r>
          </w:p>
        </w:tc>
        <w:tc>
          <w:tcPr>
            <w:tcW w:w="993" w:type="dxa"/>
            <w:vAlign w:val="center"/>
          </w:tcPr>
          <w:p w14:paraId="28CE6739" w14:textId="77777777" w:rsidR="002F72E9" w:rsidRPr="002F72E9" w:rsidRDefault="002F72E9" w:rsidP="002F72E9">
            <w:r w:rsidRPr="002F72E9">
              <w:t>1</w:t>
            </w:r>
          </w:p>
        </w:tc>
        <w:tc>
          <w:tcPr>
            <w:tcW w:w="1275" w:type="dxa"/>
            <w:vAlign w:val="center"/>
          </w:tcPr>
          <w:p w14:paraId="115AB3C0" w14:textId="77777777" w:rsidR="002F72E9" w:rsidRPr="002F72E9" w:rsidRDefault="002F72E9" w:rsidP="002F72E9">
            <w:pPr>
              <w:rPr>
                <w:rFonts w:eastAsia="Calibri"/>
              </w:rPr>
            </w:pPr>
            <w:r w:rsidRPr="002F72E9">
              <w:rPr>
                <w:rFonts w:eastAsia="Calibri"/>
              </w:rPr>
              <w:t>6283,19</w:t>
            </w:r>
          </w:p>
        </w:tc>
      </w:tr>
      <w:tr w:rsidR="002F72E9" w:rsidRPr="002F72E9" w14:paraId="36B7CD6B" w14:textId="77777777" w:rsidTr="00F46E94">
        <w:trPr>
          <w:trHeight w:val="278"/>
        </w:trPr>
        <w:tc>
          <w:tcPr>
            <w:tcW w:w="704" w:type="dxa"/>
            <w:vAlign w:val="bottom"/>
          </w:tcPr>
          <w:p w14:paraId="46C4685C" w14:textId="77777777" w:rsidR="002F72E9" w:rsidRPr="002F72E9" w:rsidRDefault="002F72E9" w:rsidP="002F72E9">
            <w:r w:rsidRPr="002F72E9">
              <w:t>110</w:t>
            </w:r>
          </w:p>
        </w:tc>
        <w:tc>
          <w:tcPr>
            <w:tcW w:w="5528" w:type="dxa"/>
            <w:vAlign w:val="bottom"/>
          </w:tcPr>
          <w:p w14:paraId="77E46E1B" w14:textId="77777777" w:rsidR="002F72E9" w:rsidRPr="002F72E9" w:rsidRDefault="002F72E9" w:rsidP="002F72E9">
            <w:r w:rsidRPr="002F72E9">
              <w:t>САЛЬНИК СТУПИЦЫ</w:t>
            </w:r>
          </w:p>
        </w:tc>
        <w:tc>
          <w:tcPr>
            <w:tcW w:w="1134" w:type="dxa"/>
            <w:vAlign w:val="bottom"/>
          </w:tcPr>
          <w:p w14:paraId="1160F61A" w14:textId="77777777" w:rsidR="002F72E9" w:rsidRPr="002F72E9" w:rsidRDefault="002F72E9" w:rsidP="002F72E9">
            <w:r w:rsidRPr="002F72E9">
              <w:t>шт.</w:t>
            </w:r>
          </w:p>
        </w:tc>
        <w:tc>
          <w:tcPr>
            <w:tcW w:w="993" w:type="dxa"/>
            <w:vAlign w:val="center"/>
          </w:tcPr>
          <w:p w14:paraId="4FCDF353" w14:textId="77777777" w:rsidR="002F72E9" w:rsidRPr="002F72E9" w:rsidRDefault="002F72E9" w:rsidP="002F72E9">
            <w:r w:rsidRPr="002F72E9">
              <w:t>1</w:t>
            </w:r>
          </w:p>
        </w:tc>
        <w:tc>
          <w:tcPr>
            <w:tcW w:w="1275" w:type="dxa"/>
            <w:vAlign w:val="center"/>
          </w:tcPr>
          <w:p w14:paraId="2AFC939E" w14:textId="77777777" w:rsidR="002F72E9" w:rsidRPr="002F72E9" w:rsidRDefault="002F72E9" w:rsidP="002F72E9">
            <w:pPr>
              <w:rPr>
                <w:rFonts w:eastAsia="Calibri"/>
              </w:rPr>
            </w:pPr>
            <w:r w:rsidRPr="002F72E9">
              <w:rPr>
                <w:rFonts w:eastAsia="Calibri"/>
              </w:rPr>
              <w:t>366,64</w:t>
            </w:r>
          </w:p>
        </w:tc>
      </w:tr>
      <w:tr w:rsidR="002F72E9" w:rsidRPr="002F72E9" w14:paraId="418B188D" w14:textId="77777777" w:rsidTr="00F46E94">
        <w:trPr>
          <w:trHeight w:val="278"/>
        </w:trPr>
        <w:tc>
          <w:tcPr>
            <w:tcW w:w="704" w:type="dxa"/>
            <w:vAlign w:val="bottom"/>
          </w:tcPr>
          <w:p w14:paraId="4450647A" w14:textId="77777777" w:rsidR="002F72E9" w:rsidRPr="002F72E9" w:rsidRDefault="002F72E9" w:rsidP="002F72E9">
            <w:r w:rsidRPr="002F72E9">
              <w:t>111</w:t>
            </w:r>
          </w:p>
        </w:tc>
        <w:tc>
          <w:tcPr>
            <w:tcW w:w="5528" w:type="dxa"/>
            <w:vAlign w:val="bottom"/>
          </w:tcPr>
          <w:p w14:paraId="5B2B77A8" w14:textId="77777777" w:rsidR="002F72E9" w:rsidRPr="002F72E9" w:rsidRDefault="002F72E9" w:rsidP="002F72E9">
            <w:r w:rsidRPr="002F72E9">
              <w:t>САЛЬНИК СТУПИЦЫ ПОДШИПНИКА ВНУТРЕННИЙ</w:t>
            </w:r>
          </w:p>
        </w:tc>
        <w:tc>
          <w:tcPr>
            <w:tcW w:w="1134" w:type="dxa"/>
            <w:vAlign w:val="bottom"/>
          </w:tcPr>
          <w:p w14:paraId="2D9A51FB" w14:textId="77777777" w:rsidR="002F72E9" w:rsidRPr="002F72E9" w:rsidRDefault="002F72E9" w:rsidP="002F72E9">
            <w:r w:rsidRPr="002F72E9">
              <w:t>шт.</w:t>
            </w:r>
          </w:p>
        </w:tc>
        <w:tc>
          <w:tcPr>
            <w:tcW w:w="993" w:type="dxa"/>
            <w:vAlign w:val="center"/>
          </w:tcPr>
          <w:p w14:paraId="1447DDE2" w14:textId="77777777" w:rsidR="002F72E9" w:rsidRPr="002F72E9" w:rsidRDefault="002F72E9" w:rsidP="002F72E9">
            <w:r w:rsidRPr="002F72E9">
              <w:t>1</w:t>
            </w:r>
          </w:p>
        </w:tc>
        <w:tc>
          <w:tcPr>
            <w:tcW w:w="1275" w:type="dxa"/>
            <w:vAlign w:val="center"/>
          </w:tcPr>
          <w:p w14:paraId="2417D675" w14:textId="77777777" w:rsidR="002F72E9" w:rsidRPr="002F72E9" w:rsidRDefault="002F72E9" w:rsidP="002F72E9">
            <w:pPr>
              <w:rPr>
                <w:rFonts w:eastAsia="Calibri"/>
              </w:rPr>
            </w:pPr>
            <w:r w:rsidRPr="002F72E9">
              <w:rPr>
                <w:rFonts w:eastAsia="Calibri"/>
              </w:rPr>
              <w:t>366,64</w:t>
            </w:r>
          </w:p>
        </w:tc>
      </w:tr>
      <w:tr w:rsidR="002F72E9" w:rsidRPr="002F72E9" w14:paraId="09FAA0C8" w14:textId="77777777" w:rsidTr="00F46E94">
        <w:trPr>
          <w:trHeight w:val="278"/>
        </w:trPr>
        <w:tc>
          <w:tcPr>
            <w:tcW w:w="704" w:type="dxa"/>
            <w:vAlign w:val="bottom"/>
          </w:tcPr>
          <w:p w14:paraId="1039AF18" w14:textId="77777777" w:rsidR="002F72E9" w:rsidRPr="002F72E9" w:rsidRDefault="002F72E9" w:rsidP="002F72E9">
            <w:r w:rsidRPr="002F72E9">
              <w:t>112</w:t>
            </w:r>
          </w:p>
        </w:tc>
        <w:tc>
          <w:tcPr>
            <w:tcW w:w="5528" w:type="dxa"/>
            <w:vAlign w:val="bottom"/>
          </w:tcPr>
          <w:p w14:paraId="0FFEE558" w14:textId="77777777" w:rsidR="002F72E9" w:rsidRPr="002F72E9" w:rsidRDefault="002F72E9" w:rsidP="002F72E9">
            <w:r w:rsidRPr="002F72E9">
              <w:t>СВЕЧА ЗАЖИГАНИЯ</w:t>
            </w:r>
          </w:p>
        </w:tc>
        <w:tc>
          <w:tcPr>
            <w:tcW w:w="1134" w:type="dxa"/>
            <w:vAlign w:val="bottom"/>
          </w:tcPr>
          <w:p w14:paraId="40B1083B" w14:textId="77777777" w:rsidR="002F72E9" w:rsidRPr="002F72E9" w:rsidRDefault="002F72E9" w:rsidP="002F72E9">
            <w:r w:rsidRPr="002F72E9">
              <w:t>шт.</w:t>
            </w:r>
          </w:p>
        </w:tc>
        <w:tc>
          <w:tcPr>
            <w:tcW w:w="993" w:type="dxa"/>
            <w:vAlign w:val="center"/>
          </w:tcPr>
          <w:p w14:paraId="6295A02A" w14:textId="77777777" w:rsidR="002F72E9" w:rsidRPr="002F72E9" w:rsidRDefault="002F72E9" w:rsidP="002F72E9">
            <w:r w:rsidRPr="002F72E9">
              <w:t>1</w:t>
            </w:r>
          </w:p>
        </w:tc>
        <w:tc>
          <w:tcPr>
            <w:tcW w:w="1275" w:type="dxa"/>
            <w:vAlign w:val="center"/>
          </w:tcPr>
          <w:p w14:paraId="212E5835" w14:textId="77777777" w:rsidR="002F72E9" w:rsidRPr="002F72E9" w:rsidRDefault="002F72E9" w:rsidP="002F72E9">
            <w:pPr>
              <w:rPr>
                <w:rFonts w:eastAsia="Calibri"/>
              </w:rPr>
            </w:pPr>
            <w:r w:rsidRPr="002F72E9">
              <w:rPr>
                <w:rFonts w:eastAsia="Calibri"/>
              </w:rPr>
              <w:t>838,17</w:t>
            </w:r>
          </w:p>
        </w:tc>
      </w:tr>
      <w:tr w:rsidR="002F72E9" w:rsidRPr="002F72E9" w14:paraId="2F7DDEDE" w14:textId="77777777" w:rsidTr="00F46E94">
        <w:trPr>
          <w:trHeight w:val="278"/>
        </w:trPr>
        <w:tc>
          <w:tcPr>
            <w:tcW w:w="704" w:type="dxa"/>
            <w:vAlign w:val="bottom"/>
          </w:tcPr>
          <w:p w14:paraId="6EF6BC9F" w14:textId="77777777" w:rsidR="002F72E9" w:rsidRPr="002F72E9" w:rsidRDefault="002F72E9" w:rsidP="002F72E9">
            <w:r w:rsidRPr="002F72E9">
              <w:t>113</w:t>
            </w:r>
          </w:p>
        </w:tc>
        <w:tc>
          <w:tcPr>
            <w:tcW w:w="5528" w:type="dxa"/>
            <w:vAlign w:val="bottom"/>
          </w:tcPr>
          <w:p w14:paraId="0AAF00CC" w14:textId="77777777" w:rsidR="002F72E9" w:rsidRPr="002F72E9" w:rsidRDefault="002F72E9" w:rsidP="002F72E9">
            <w:r w:rsidRPr="002F72E9">
              <w:t>СВЕЧА ЗАЖИГАНИЯ</w:t>
            </w:r>
          </w:p>
        </w:tc>
        <w:tc>
          <w:tcPr>
            <w:tcW w:w="1134" w:type="dxa"/>
            <w:vAlign w:val="bottom"/>
          </w:tcPr>
          <w:p w14:paraId="76BE4E46" w14:textId="77777777" w:rsidR="002F72E9" w:rsidRPr="002F72E9" w:rsidRDefault="002F72E9" w:rsidP="002F72E9">
            <w:r w:rsidRPr="002F72E9">
              <w:t>шт.</w:t>
            </w:r>
          </w:p>
        </w:tc>
        <w:tc>
          <w:tcPr>
            <w:tcW w:w="993" w:type="dxa"/>
            <w:vAlign w:val="center"/>
          </w:tcPr>
          <w:p w14:paraId="7DCDCE29" w14:textId="77777777" w:rsidR="002F72E9" w:rsidRPr="002F72E9" w:rsidRDefault="002F72E9" w:rsidP="002F72E9">
            <w:r w:rsidRPr="002F72E9">
              <w:t>1</w:t>
            </w:r>
          </w:p>
        </w:tc>
        <w:tc>
          <w:tcPr>
            <w:tcW w:w="1275" w:type="dxa"/>
            <w:vAlign w:val="center"/>
          </w:tcPr>
          <w:p w14:paraId="5B6AE91D" w14:textId="77777777" w:rsidR="002F72E9" w:rsidRPr="002F72E9" w:rsidRDefault="002F72E9" w:rsidP="002F72E9">
            <w:pPr>
              <w:rPr>
                <w:rFonts w:eastAsia="Calibri"/>
              </w:rPr>
            </w:pPr>
            <w:r w:rsidRPr="002F72E9">
              <w:rPr>
                <w:rFonts w:eastAsia="Calibri"/>
              </w:rPr>
              <w:t>838,17</w:t>
            </w:r>
          </w:p>
        </w:tc>
      </w:tr>
      <w:tr w:rsidR="002F72E9" w:rsidRPr="002F72E9" w14:paraId="07162012" w14:textId="77777777" w:rsidTr="00F46E94">
        <w:trPr>
          <w:trHeight w:val="278"/>
        </w:trPr>
        <w:tc>
          <w:tcPr>
            <w:tcW w:w="704" w:type="dxa"/>
            <w:vAlign w:val="bottom"/>
          </w:tcPr>
          <w:p w14:paraId="0ADBC29E" w14:textId="77777777" w:rsidR="002F72E9" w:rsidRPr="002F72E9" w:rsidRDefault="002F72E9" w:rsidP="002F72E9">
            <w:r w:rsidRPr="002F72E9">
              <w:t>114</w:t>
            </w:r>
          </w:p>
        </w:tc>
        <w:tc>
          <w:tcPr>
            <w:tcW w:w="5528" w:type="dxa"/>
            <w:vAlign w:val="bottom"/>
          </w:tcPr>
          <w:p w14:paraId="2BC5E451" w14:textId="77777777" w:rsidR="002F72E9" w:rsidRPr="002F72E9" w:rsidRDefault="002F72E9" w:rsidP="002F72E9">
            <w:r w:rsidRPr="002F72E9">
              <w:t>СМАЗКА</w:t>
            </w:r>
          </w:p>
        </w:tc>
        <w:tc>
          <w:tcPr>
            <w:tcW w:w="1134" w:type="dxa"/>
            <w:vAlign w:val="bottom"/>
          </w:tcPr>
          <w:p w14:paraId="61D4C4C0" w14:textId="77777777" w:rsidR="002F72E9" w:rsidRPr="002F72E9" w:rsidRDefault="002F72E9" w:rsidP="002F72E9">
            <w:r w:rsidRPr="002F72E9">
              <w:t>шт.</w:t>
            </w:r>
          </w:p>
        </w:tc>
        <w:tc>
          <w:tcPr>
            <w:tcW w:w="993" w:type="dxa"/>
            <w:vAlign w:val="center"/>
          </w:tcPr>
          <w:p w14:paraId="3A8CE4F9" w14:textId="77777777" w:rsidR="002F72E9" w:rsidRPr="002F72E9" w:rsidRDefault="002F72E9" w:rsidP="002F72E9">
            <w:r w:rsidRPr="002F72E9">
              <w:t>1</w:t>
            </w:r>
          </w:p>
        </w:tc>
        <w:tc>
          <w:tcPr>
            <w:tcW w:w="1275" w:type="dxa"/>
            <w:vAlign w:val="center"/>
          </w:tcPr>
          <w:p w14:paraId="4A38FB86" w14:textId="77777777" w:rsidR="002F72E9" w:rsidRPr="002F72E9" w:rsidRDefault="002F72E9" w:rsidP="002F72E9">
            <w:pPr>
              <w:rPr>
                <w:rFonts w:eastAsia="Calibri"/>
              </w:rPr>
            </w:pPr>
            <w:r w:rsidRPr="002F72E9">
              <w:rPr>
                <w:rFonts w:eastAsia="Calibri"/>
              </w:rPr>
              <w:t>418,64</w:t>
            </w:r>
          </w:p>
        </w:tc>
      </w:tr>
      <w:tr w:rsidR="002F72E9" w:rsidRPr="002F72E9" w14:paraId="71653993" w14:textId="77777777" w:rsidTr="00F46E94">
        <w:trPr>
          <w:trHeight w:val="278"/>
        </w:trPr>
        <w:tc>
          <w:tcPr>
            <w:tcW w:w="704" w:type="dxa"/>
            <w:vAlign w:val="bottom"/>
          </w:tcPr>
          <w:p w14:paraId="76D90497" w14:textId="77777777" w:rsidR="002F72E9" w:rsidRPr="002F72E9" w:rsidRDefault="002F72E9" w:rsidP="002F72E9">
            <w:r w:rsidRPr="002F72E9">
              <w:t>115</w:t>
            </w:r>
          </w:p>
        </w:tc>
        <w:tc>
          <w:tcPr>
            <w:tcW w:w="5528" w:type="dxa"/>
            <w:vAlign w:val="bottom"/>
          </w:tcPr>
          <w:p w14:paraId="7E91FB94" w14:textId="77777777" w:rsidR="002F72E9" w:rsidRPr="002F72E9" w:rsidRDefault="002F72E9" w:rsidP="002F72E9">
            <w:r w:rsidRPr="002F72E9">
              <w:t>СМАЗКА ГТЦ</w:t>
            </w:r>
          </w:p>
        </w:tc>
        <w:tc>
          <w:tcPr>
            <w:tcW w:w="1134" w:type="dxa"/>
            <w:vAlign w:val="bottom"/>
          </w:tcPr>
          <w:p w14:paraId="416D5E2B" w14:textId="77777777" w:rsidR="002F72E9" w:rsidRPr="002F72E9" w:rsidRDefault="002F72E9" w:rsidP="002F72E9">
            <w:r w:rsidRPr="002F72E9">
              <w:t>шт.</w:t>
            </w:r>
          </w:p>
        </w:tc>
        <w:tc>
          <w:tcPr>
            <w:tcW w:w="993" w:type="dxa"/>
            <w:vAlign w:val="center"/>
          </w:tcPr>
          <w:p w14:paraId="1BC265C6" w14:textId="77777777" w:rsidR="002F72E9" w:rsidRPr="002F72E9" w:rsidRDefault="002F72E9" w:rsidP="002F72E9">
            <w:r w:rsidRPr="002F72E9">
              <w:t>1</w:t>
            </w:r>
          </w:p>
        </w:tc>
        <w:tc>
          <w:tcPr>
            <w:tcW w:w="1275" w:type="dxa"/>
            <w:vAlign w:val="center"/>
          </w:tcPr>
          <w:p w14:paraId="0BC721B8" w14:textId="77777777" w:rsidR="002F72E9" w:rsidRPr="002F72E9" w:rsidRDefault="002F72E9" w:rsidP="002F72E9">
            <w:pPr>
              <w:rPr>
                <w:rFonts w:eastAsia="Calibri"/>
              </w:rPr>
            </w:pPr>
            <w:r w:rsidRPr="002F72E9">
              <w:rPr>
                <w:rFonts w:eastAsia="Calibri"/>
              </w:rPr>
              <w:t>313,76</w:t>
            </w:r>
          </w:p>
        </w:tc>
      </w:tr>
      <w:tr w:rsidR="002F72E9" w:rsidRPr="002F72E9" w14:paraId="33067AF5" w14:textId="77777777" w:rsidTr="00F46E94">
        <w:trPr>
          <w:trHeight w:val="278"/>
        </w:trPr>
        <w:tc>
          <w:tcPr>
            <w:tcW w:w="704" w:type="dxa"/>
            <w:vAlign w:val="bottom"/>
          </w:tcPr>
          <w:p w14:paraId="535EC346" w14:textId="77777777" w:rsidR="002F72E9" w:rsidRPr="002F72E9" w:rsidRDefault="002F72E9" w:rsidP="002F72E9">
            <w:r w:rsidRPr="002F72E9">
              <w:t>116</w:t>
            </w:r>
          </w:p>
        </w:tc>
        <w:tc>
          <w:tcPr>
            <w:tcW w:w="5528" w:type="dxa"/>
            <w:vAlign w:val="bottom"/>
          </w:tcPr>
          <w:p w14:paraId="75762C78" w14:textId="77777777" w:rsidR="002F72E9" w:rsidRPr="002F72E9" w:rsidRDefault="002F72E9" w:rsidP="002F72E9">
            <w:r w:rsidRPr="002F72E9">
              <w:t>СМАЗКА-СПРЕЙ</w:t>
            </w:r>
          </w:p>
        </w:tc>
        <w:tc>
          <w:tcPr>
            <w:tcW w:w="1134" w:type="dxa"/>
            <w:vAlign w:val="bottom"/>
          </w:tcPr>
          <w:p w14:paraId="5194E1D7" w14:textId="77777777" w:rsidR="002F72E9" w:rsidRPr="002F72E9" w:rsidRDefault="002F72E9" w:rsidP="002F72E9">
            <w:r w:rsidRPr="002F72E9">
              <w:t>шт.</w:t>
            </w:r>
          </w:p>
        </w:tc>
        <w:tc>
          <w:tcPr>
            <w:tcW w:w="993" w:type="dxa"/>
            <w:vAlign w:val="center"/>
          </w:tcPr>
          <w:p w14:paraId="57A8E4D3" w14:textId="77777777" w:rsidR="002F72E9" w:rsidRPr="002F72E9" w:rsidRDefault="002F72E9" w:rsidP="002F72E9">
            <w:r w:rsidRPr="002F72E9">
              <w:t>1</w:t>
            </w:r>
          </w:p>
        </w:tc>
        <w:tc>
          <w:tcPr>
            <w:tcW w:w="1275" w:type="dxa"/>
            <w:vAlign w:val="center"/>
          </w:tcPr>
          <w:p w14:paraId="055F45D4" w14:textId="77777777" w:rsidR="002F72E9" w:rsidRPr="002F72E9" w:rsidRDefault="002F72E9" w:rsidP="002F72E9">
            <w:pPr>
              <w:rPr>
                <w:rFonts w:eastAsia="Calibri"/>
              </w:rPr>
            </w:pPr>
            <w:r w:rsidRPr="002F72E9">
              <w:rPr>
                <w:rFonts w:eastAsia="Calibri"/>
              </w:rPr>
              <w:t>313,76</w:t>
            </w:r>
          </w:p>
        </w:tc>
      </w:tr>
      <w:tr w:rsidR="002F72E9" w:rsidRPr="002F72E9" w14:paraId="07E93797" w14:textId="77777777" w:rsidTr="00F46E94">
        <w:trPr>
          <w:trHeight w:val="278"/>
        </w:trPr>
        <w:tc>
          <w:tcPr>
            <w:tcW w:w="704" w:type="dxa"/>
            <w:vAlign w:val="bottom"/>
          </w:tcPr>
          <w:p w14:paraId="1AA7D189" w14:textId="77777777" w:rsidR="002F72E9" w:rsidRPr="002F72E9" w:rsidRDefault="002F72E9" w:rsidP="002F72E9">
            <w:r w:rsidRPr="002F72E9">
              <w:t>117</w:t>
            </w:r>
          </w:p>
        </w:tc>
        <w:tc>
          <w:tcPr>
            <w:tcW w:w="5528" w:type="dxa"/>
            <w:vAlign w:val="bottom"/>
          </w:tcPr>
          <w:p w14:paraId="331E4804" w14:textId="77777777" w:rsidR="002F72E9" w:rsidRPr="002F72E9" w:rsidRDefault="002F72E9" w:rsidP="002F72E9">
            <w:r w:rsidRPr="002F72E9">
              <w:t>СТАБИЛИЗАТОР ЗАДНИЙ</w:t>
            </w:r>
          </w:p>
        </w:tc>
        <w:tc>
          <w:tcPr>
            <w:tcW w:w="1134" w:type="dxa"/>
            <w:vAlign w:val="bottom"/>
          </w:tcPr>
          <w:p w14:paraId="2BBD93BA" w14:textId="77777777" w:rsidR="002F72E9" w:rsidRPr="002F72E9" w:rsidRDefault="002F72E9" w:rsidP="002F72E9">
            <w:r w:rsidRPr="002F72E9">
              <w:t>шт.</w:t>
            </w:r>
          </w:p>
        </w:tc>
        <w:tc>
          <w:tcPr>
            <w:tcW w:w="993" w:type="dxa"/>
            <w:vAlign w:val="center"/>
          </w:tcPr>
          <w:p w14:paraId="22D90AFB" w14:textId="77777777" w:rsidR="002F72E9" w:rsidRPr="002F72E9" w:rsidRDefault="002F72E9" w:rsidP="002F72E9">
            <w:r w:rsidRPr="002F72E9">
              <w:t>1</w:t>
            </w:r>
          </w:p>
        </w:tc>
        <w:tc>
          <w:tcPr>
            <w:tcW w:w="1275" w:type="dxa"/>
            <w:vAlign w:val="center"/>
          </w:tcPr>
          <w:p w14:paraId="7B8712CD" w14:textId="77777777" w:rsidR="002F72E9" w:rsidRPr="002F72E9" w:rsidRDefault="002F72E9" w:rsidP="002F72E9">
            <w:pPr>
              <w:rPr>
                <w:rFonts w:eastAsia="Calibri"/>
              </w:rPr>
            </w:pPr>
            <w:r w:rsidRPr="002F72E9">
              <w:rPr>
                <w:rFonts w:eastAsia="Calibri"/>
              </w:rPr>
              <w:t>34598,51</w:t>
            </w:r>
          </w:p>
        </w:tc>
      </w:tr>
      <w:tr w:rsidR="002F72E9" w:rsidRPr="002F72E9" w14:paraId="180F4731" w14:textId="77777777" w:rsidTr="00F46E94">
        <w:trPr>
          <w:trHeight w:val="278"/>
        </w:trPr>
        <w:tc>
          <w:tcPr>
            <w:tcW w:w="704" w:type="dxa"/>
            <w:vAlign w:val="bottom"/>
          </w:tcPr>
          <w:p w14:paraId="19064BBD" w14:textId="77777777" w:rsidR="002F72E9" w:rsidRPr="002F72E9" w:rsidRDefault="002F72E9" w:rsidP="002F72E9">
            <w:r w:rsidRPr="002F72E9">
              <w:t>118</w:t>
            </w:r>
          </w:p>
        </w:tc>
        <w:tc>
          <w:tcPr>
            <w:tcW w:w="5528" w:type="dxa"/>
            <w:vAlign w:val="bottom"/>
          </w:tcPr>
          <w:p w14:paraId="219447C3" w14:textId="77777777" w:rsidR="002F72E9" w:rsidRPr="002F72E9" w:rsidRDefault="002F72E9" w:rsidP="002F72E9">
            <w:r w:rsidRPr="002F72E9">
              <w:t>СТАБИЛИЗАТОР ПЕРЕДНИЙ</w:t>
            </w:r>
          </w:p>
        </w:tc>
        <w:tc>
          <w:tcPr>
            <w:tcW w:w="1134" w:type="dxa"/>
            <w:vAlign w:val="bottom"/>
          </w:tcPr>
          <w:p w14:paraId="5091BCDC" w14:textId="77777777" w:rsidR="002F72E9" w:rsidRPr="002F72E9" w:rsidRDefault="002F72E9" w:rsidP="002F72E9">
            <w:r w:rsidRPr="002F72E9">
              <w:t>шт.</w:t>
            </w:r>
          </w:p>
        </w:tc>
        <w:tc>
          <w:tcPr>
            <w:tcW w:w="993" w:type="dxa"/>
            <w:vAlign w:val="center"/>
          </w:tcPr>
          <w:p w14:paraId="02072688" w14:textId="77777777" w:rsidR="002F72E9" w:rsidRPr="002F72E9" w:rsidRDefault="002F72E9" w:rsidP="002F72E9">
            <w:r w:rsidRPr="002F72E9">
              <w:t>1</w:t>
            </w:r>
          </w:p>
        </w:tc>
        <w:tc>
          <w:tcPr>
            <w:tcW w:w="1275" w:type="dxa"/>
            <w:vAlign w:val="center"/>
          </w:tcPr>
          <w:p w14:paraId="675DE461" w14:textId="77777777" w:rsidR="002F72E9" w:rsidRPr="002F72E9" w:rsidRDefault="002F72E9" w:rsidP="002F72E9">
            <w:pPr>
              <w:rPr>
                <w:rFonts w:eastAsia="Calibri"/>
              </w:rPr>
            </w:pPr>
            <w:r w:rsidRPr="002F72E9">
              <w:rPr>
                <w:rFonts w:eastAsia="Calibri"/>
              </w:rPr>
              <w:t>27624,33</w:t>
            </w:r>
          </w:p>
        </w:tc>
      </w:tr>
      <w:tr w:rsidR="002F72E9" w:rsidRPr="002F72E9" w14:paraId="208346B0" w14:textId="77777777" w:rsidTr="00F46E94">
        <w:trPr>
          <w:trHeight w:val="278"/>
        </w:trPr>
        <w:tc>
          <w:tcPr>
            <w:tcW w:w="704" w:type="dxa"/>
            <w:vAlign w:val="bottom"/>
          </w:tcPr>
          <w:p w14:paraId="1D2AE723" w14:textId="77777777" w:rsidR="002F72E9" w:rsidRPr="002F72E9" w:rsidRDefault="002F72E9" w:rsidP="002F72E9">
            <w:r w:rsidRPr="002F72E9">
              <w:t>119</w:t>
            </w:r>
          </w:p>
        </w:tc>
        <w:tc>
          <w:tcPr>
            <w:tcW w:w="5528" w:type="dxa"/>
            <w:vAlign w:val="bottom"/>
          </w:tcPr>
          <w:p w14:paraId="11F1F65F" w14:textId="77777777" w:rsidR="002F72E9" w:rsidRPr="002F72E9" w:rsidRDefault="002F72E9" w:rsidP="002F72E9">
            <w:r w:rsidRPr="002F72E9">
              <w:t>СТАРТЕР</w:t>
            </w:r>
          </w:p>
        </w:tc>
        <w:tc>
          <w:tcPr>
            <w:tcW w:w="1134" w:type="dxa"/>
            <w:vAlign w:val="bottom"/>
          </w:tcPr>
          <w:p w14:paraId="0A854706" w14:textId="77777777" w:rsidR="002F72E9" w:rsidRPr="002F72E9" w:rsidRDefault="002F72E9" w:rsidP="002F72E9">
            <w:r w:rsidRPr="002F72E9">
              <w:t>шт.</w:t>
            </w:r>
          </w:p>
        </w:tc>
        <w:tc>
          <w:tcPr>
            <w:tcW w:w="993" w:type="dxa"/>
            <w:vAlign w:val="center"/>
          </w:tcPr>
          <w:p w14:paraId="3602609C" w14:textId="77777777" w:rsidR="002F72E9" w:rsidRPr="002F72E9" w:rsidRDefault="002F72E9" w:rsidP="002F72E9">
            <w:r w:rsidRPr="002F72E9">
              <w:t>1</w:t>
            </w:r>
          </w:p>
        </w:tc>
        <w:tc>
          <w:tcPr>
            <w:tcW w:w="1275" w:type="dxa"/>
            <w:vAlign w:val="center"/>
          </w:tcPr>
          <w:p w14:paraId="144119B1" w14:textId="77777777" w:rsidR="002F72E9" w:rsidRPr="002F72E9" w:rsidRDefault="002F72E9" w:rsidP="002F72E9">
            <w:pPr>
              <w:rPr>
                <w:rFonts w:eastAsia="Calibri"/>
              </w:rPr>
            </w:pPr>
            <w:r w:rsidRPr="002F72E9">
              <w:rPr>
                <w:rFonts w:eastAsia="Calibri"/>
              </w:rPr>
              <w:t>47126,99</w:t>
            </w:r>
          </w:p>
        </w:tc>
      </w:tr>
      <w:tr w:rsidR="002F72E9" w:rsidRPr="002F72E9" w14:paraId="1D4C38DF" w14:textId="77777777" w:rsidTr="00F46E94">
        <w:trPr>
          <w:trHeight w:val="278"/>
        </w:trPr>
        <w:tc>
          <w:tcPr>
            <w:tcW w:w="704" w:type="dxa"/>
            <w:vAlign w:val="bottom"/>
          </w:tcPr>
          <w:p w14:paraId="673B87EE" w14:textId="77777777" w:rsidR="002F72E9" w:rsidRPr="002F72E9" w:rsidRDefault="002F72E9" w:rsidP="002F72E9">
            <w:r w:rsidRPr="002F72E9">
              <w:t>120</w:t>
            </w:r>
          </w:p>
        </w:tc>
        <w:tc>
          <w:tcPr>
            <w:tcW w:w="5528" w:type="dxa"/>
            <w:vAlign w:val="bottom"/>
          </w:tcPr>
          <w:p w14:paraId="71DAA5ED" w14:textId="77777777" w:rsidR="002F72E9" w:rsidRPr="002F72E9" w:rsidRDefault="002F72E9" w:rsidP="002F72E9">
            <w:r w:rsidRPr="002F72E9">
              <w:t>СТЕКЛО ЛОБОВОЕ</w:t>
            </w:r>
          </w:p>
        </w:tc>
        <w:tc>
          <w:tcPr>
            <w:tcW w:w="1134" w:type="dxa"/>
            <w:vAlign w:val="bottom"/>
          </w:tcPr>
          <w:p w14:paraId="6C1C6796" w14:textId="77777777" w:rsidR="002F72E9" w:rsidRPr="002F72E9" w:rsidRDefault="002F72E9" w:rsidP="002F72E9">
            <w:r w:rsidRPr="002F72E9">
              <w:t>шт.</w:t>
            </w:r>
          </w:p>
        </w:tc>
        <w:tc>
          <w:tcPr>
            <w:tcW w:w="993" w:type="dxa"/>
            <w:vAlign w:val="center"/>
          </w:tcPr>
          <w:p w14:paraId="18BED450" w14:textId="77777777" w:rsidR="002F72E9" w:rsidRPr="002F72E9" w:rsidRDefault="002F72E9" w:rsidP="002F72E9">
            <w:r w:rsidRPr="002F72E9">
              <w:t>1</w:t>
            </w:r>
          </w:p>
        </w:tc>
        <w:tc>
          <w:tcPr>
            <w:tcW w:w="1275" w:type="dxa"/>
            <w:vAlign w:val="center"/>
          </w:tcPr>
          <w:p w14:paraId="6BE3CD69" w14:textId="77777777" w:rsidR="002F72E9" w:rsidRPr="002F72E9" w:rsidRDefault="002F72E9" w:rsidP="002F72E9">
            <w:pPr>
              <w:rPr>
                <w:rFonts w:eastAsia="Calibri"/>
              </w:rPr>
            </w:pPr>
            <w:r w:rsidRPr="002F72E9">
              <w:rPr>
                <w:rFonts w:eastAsia="Calibri"/>
              </w:rPr>
              <w:t>47126,99</w:t>
            </w:r>
          </w:p>
        </w:tc>
      </w:tr>
      <w:tr w:rsidR="002F72E9" w:rsidRPr="002F72E9" w14:paraId="40755B02" w14:textId="77777777" w:rsidTr="00F46E94">
        <w:trPr>
          <w:trHeight w:val="278"/>
        </w:trPr>
        <w:tc>
          <w:tcPr>
            <w:tcW w:w="704" w:type="dxa"/>
            <w:vAlign w:val="bottom"/>
          </w:tcPr>
          <w:p w14:paraId="102E8314" w14:textId="77777777" w:rsidR="002F72E9" w:rsidRPr="002F72E9" w:rsidRDefault="002F72E9" w:rsidP="002F72E9">
            <w:r w:rsidRPr="002F72E9">
              <w:t>121</w:t>
            </w:r>
          </w:p>
        </w:tc>
        <w:tc>
          <w:tcPr>
            <w:tcW w:w="5528" w:type="dxa"/>
            <w:vAlign w:val="bottom"/>
          </w:tcPr>
          <w:p w14:paraId="6367555A" w14:textId="77777777" w:rsidR="002F72E9" w:rsidRPr="002F72E9" w:rsidRDefault="002F72E9" w:rsidP="002F72E9">
            <w:r w:rsidRPr="002F72E9">
              <w:t>СТОЙКА ПЕРЕДНЯЯ</w:t>
            </w:r>
          </w:p>
        </w:tc>
        <w:tc>
          <w:tcPr>
            <w:tcW w:w="1134" w:type="dxa"/>
            <w:vAlign w:val="bottom"/>
          </w:tcPr>
          <w:p w14:paraId="0E425BA7" w14:textId="77777777" w:rsidR="002F72E9" w:rsidRPr="002F72E9" w:rsidRDefault="002F72E9" w:rsidP="002F72E9">
            <w:r w:rsidRPr="002F72E9">
              <w:t>шт.</w:t>
            </w:r>
          </w:p>
        </w:tc>
        <w:tc>
          <w:tcPr>
            <w:tcW w:w="993" w:type="dxa"/>
            <w:vAlign w:val="center"/>
          </w:tcPr>
          <w:p w14:paraId="22C2D61C" w14:textId="77777777" w:rsidR="002F72E9" w:rsidRPr="002F72E9" w:rsidRDefault="002F72E9" w:rsidP="002F72E9">
            <w:r w:rsidRPr="002F72E9">
              <w:t>1</w:t>
            </w:r>
          </w:p>
        </w:tc>
        <w:tc>
          <w:tcPr>
            <w:tcW w:w="1275" w:type="dxa"/>
            <w:vAlign w:val="center"/>
          </w:tcPr>
          <w:p w14:paraId="279CABBE" w14:textId="77777777" w:rsidR="002F72E9" w:rsidRPr="002F72E9" w:rsidRDefault="002F72E9" w:rsidP="002F72E9">
            <w:pPr>
              <w:rPr>
                <w:rFonts w:eastAsia="Calibri"/>
              </w:rPr>
            </w:pPr>
            <w:r w:rsidRPr="002F72E9">
              <w:rPr>
                <w:rFonts w:eastAsia="Calibri"/>
              </w:rPr>
              <w:t>9111,46</w:t>
            </w:r>
          </w:p>
        </w:tc>
      </w:tr>
      <w:tr w:rsidR="002F72E9" w:rsidRPr="002F72E9" w14:paraId="03E6C7CC" w14:textId="77777777" w:rsidTr="00F46E94">
        <w:trPr>
          <w:trHeight w:val="278"/>
        </w:trPr>
        <w:tc>
          <w:tcPr>
            <w:tcW w:w="704" w:type="dxa"/>
            <w:vAlign w:val="bottom"/>
          </w:tcPr>
          <w:p w14:paraId="71314466" w14:textId="77777777" w:rsidR="002F72E9" w:rsidRPr="002F72E9" w:rsidRDefault="002F72E9" w:rsidP="002F72E9">
            <w:r w:rsidRPr="002F72E9">
              <w:t>122</w:t>
            </w:r>
          </w:p>
        </w:tc>
        <w:tc>
          <w:tcPr>
            <w:tcW w:w="5528" w:type="dxa"/>
            <w:vAlign w:val="bottom"/>
          </w:tcPr>
          <w:p w14:paraId="0A19F3BF" w14:textId="77777777" w:rsidR="002F72E9" w:rsidRPr="002F72E9" w:rsidRDefault="002F72E9" w:rsidP="002F72E9">
            <w:r w:rsidRPr="002F72E9">
              <w:t>СТОЙКА СТАБИЛИЗАТОРА ЗАДНЯЯ ЛЕВАЯ</w:t>
            </w:r>
          </w:p>
        </w:tc>
        <w:tc>
          <w:tcPr>
            <w:tcW w:w="1134" w:type="dxa"/>
            <w:vAlign w:val="bottom"/>
          </w:tcPr>
          <w:p w14:paraId="20A88F13" w14:textId="77777777" w:rsidR="002F72E9" w:rsidRPr="002F72E9" w:rsidRDefault="002F72E9" w:rsidP="002F72E9">
            <w:r w:rsidRPr="002F72E9">
              <w:t>шт.</w:t>
            </w:r>
          </w:p>
        </w:tc>
        <w:tc>
          <w:tcPr>
            <w:tcW w:w="993" w:type="dxa"/>
            <w:vAlign w:val="center"/>
          </w:tcPr>
          <w:p w14:paraId="7D859794" w14:textId="77777777" w:rsidR="002F72E9" w:rsidRPr="002F72E9" w:rsidRDefault="002F72E9" w:rsidP="002F72E9">
            <w:r w:rsidRPr="002F72E9">
              <w:t>1</w:t>
            </w:r>
          </w:p>
        </w:tc>
        <w:tc>
          <w:tcPr>
            <w:tcW w:w="1275" w:type="dxa"/>
            <w:vAlign w:val="center"/>
          </w:tcPr>
          <w:p w14:paraId="0914F424" w14:textId="77777777" w:rsidR="002F72E9" w:rsidRPr="002F72E9" w:rsidRDefault="002F72E9" w:rsidP="002F72E9">
            <w:pPr>
              <w:rPr>
                <w:rFonts w:eastAsia="Calibri"/>
              </w:rPr>
            </w:pPr>
            <w:r w:rsidRPr="002F72E9">
              <w:rPr>
                <w:rFonts w:eastAsia="Calibri"/>
              </w:rPr>
              <w:t>3623,26</w:t>
            </w:r>
          </w:p>
        </w:tc>
      </w:tr>
      <w:tr w:rsidR="002F72E9" w:rsidRPr="002F72E9" w14:paraId="427D6948" w14:textId="77777777" w:rsidTr="00F46E94">
        <w:trPr>
          <w:trHeight w:val="278"/>
        </w:trPr>
        <w:tc>
          <w:tcPr>
            <w:tcW w:w="704" w:type="dxa"/>
            <w:vAlign w:val="bottom"/>
          </w:tcPr>
          <w:p w14:paraId="478B91DC" w14:textId="77777777" w:rsidR="002F72E9" w:rsidRPr="002F72E9" w:rsidRDefault="002F72E9" w:rsidP="002F72E9">
            <w:r w:rsidRPr="002F72E9">
              <w:t>123</w:t>
            </w:r>
          </w:p>
        </w:tc>
        <w:tc>
          <w:tcPr>
            <w:tcW w:w="5528" w:type="dxa"/>
            <w:vAlign w:val="bottom"/>
          </w:tcPr>
          <w:p w14:paraId="506779F7" w14:textId="77777777" w:rsidR="002F72E9" w:rsidRPr="002F72E9" w:rsidRDefault="002F72E9" w:rsidP="002F72E9">
            <w:r w:rsidRPr="002F72E9">
              <w:t>СТОЙКА СТАБИЛИЗАТОРА ЗАДНЯЯ ПРАВАЯ</w:t>
            </w:r>
          </w:p>
        </w:tc>
        <w:tc>
          <w:tcPr>
            <w:tcW w:w="1134" w:type="dxa"/>
            <w:vAlign w:val="bottom"/>
          </w:tcPr>
          <w:p w14:paraId="2CBED8CA" w14:textId="77777777" w:rsidR="002F72E9" w:rsidRPr="002F72E9" w:rsidRDefault="002F72E9" w:rsidP="002F72E9">
            <w:r w:rsidRPr="002F72E9">
              <w:t>шт.</w:t>
            </w:r>
          </w:p>
        </w:tc>
        <w:tc>
          <w:tcPr>
            <w:tcW w:w="993" w:type="dxa"/>
            <w:vAlign w:val="center"/>
          </w:tcPr>
          <w:p w14:paraId="308F91FA" w14:textId="77777777" w:rsidR="002F72E9" w:rsidRPr="002F72E9" w:rsidRDefault="002F72E9" w:rsidP="002F72E9">
            <w:r w:rsidRPr="002F72E9">
              <w:t>1</w:t>
            </w:r>
          </w:p>
        </w:tc>
        <w:tc>
          <w:tcPr>
            <w:tcW w:w="1275" w:type="dxa"/>
            <w:vAlign w:val="center"/>
          </w:tcPr>
          <w:p w14:paraId="0EE0006F" w14:textId="77777777" w:rsidR="002F72E9" w:rsidRPr="002F72E9" w:rsidRDefault="002F72E9" w:rsidP="002F72E9">
            <w:pPr>
              <w:rPr>
                <w:rFonts w:eastAsia="Calibri"/>
              </w:rPr>
            </w:pPr>
            <w:r w:rsidRPr="002F72E9">
              <w:rPr>
                <w:rFonts w:eastAsia="Calibri"/>
              </w:rPr>
              <w:t>3623,26</w:t>
            </w:r>
          </w:p>
        </w:tc>
      </w:tr>
      <w:tr w:rsidR="002F72E9" w:rsidRPr="002F72E9" w14:paraId="705B216C" w14:textId="77777777" w:rsidTr="00F46E94">
        <w:trPr>
          <w:trHeight w:val="278"/>
        </w:trPr>
        <w:tc>
          <w:tcPr>
            <w:tcW w:w="704" w:type="dxa"/>
            <w:vAlign w:val="bottom"/>
          </w:tcPr>
          <w:p w14:paraId="603CC985" w14:textId="77777777" w:rsidR="002F72E9" w:rsidRPr="002F72E9" w:rsidRDefault="002F72E9" w:rsidP="002F72E9">
            <w:r w:rsidRPr="002F72E9">
              <w:t>124</w:t>
            </w:r>
          </w:p>
        </w:tc>
        <w:tc>
          <w:tcPr>
            <w:tcW w:w="5528" w:type="dxa"/>
            <w:vAlign w:val="bottom"/>
          </w:tcPr>
          <w:p w14:paraId="170BCF68" w14:textId="77777777" w:rsidR="002F72E9" w:rsidRPr="002F72E9" w:rsidRDefault="002F72E9" w:rsidP="002F72E9">
            <w:r w:rsidRPr="002F72E9">
              <w:t>СТОЙКА СТАБИЛИЗАТОРА ПЕРЕДНЯЯ ЛЕВАЯ</w:t>
            </w:r>
          </w:p>
        </w:tc>
        <w:tc>
          <w:tcPr>
            <w:tcW w:w="1134" w:type="dxa"/>
            <w:vAlign w:val="bottom"/>
          </w:tcPr>
          <w:p w14:paraId="3B208553" w14:textId="77777777" w:rsidR="002F72E9" w:rsidRPr="002F72E9" w:rsidRDefault="002F72E9" w:rsidP="002F72E9">
            <w:r w:rsidRPr="002F72E9">
              <w:t>шт.</w:t>
            </w:r>
          </w:p>
        </w:tc>
        <w:tc>
          <w:tcPr>
            <w:tcW w:w="993" w:type="dxa"/>
            <w:vAlign w:val="center"/>
          </w:tcPr>
          <w:p w14:paraId="69A791FF" w14:textId="77777777" w:rsidR="002F72E9" w:rsidRPr="002F72E9" w:rsidRDefault="002F72E9" w:rsidP="002F72E9">
            <w:r w:rsidRPr="002F72E9">
              <w:t>1</w:t>
            </w:r>
          </w:p>
        </w:tc>
        <w:tc>
          <w:tcPr>
            <w:tcW w:w="1275" w:type="dxa"/>
            <w:vAlign w:val="center"/>
          </w:tcPr>
          <w:p w14:paraId="5C98E377" w14:textId="77777777" w:rsidR="002F72E9" w:rsidRPr="002F72E9" w:rsidRDefault="002F72E9" w:rsidP="002F72E9">
            <w:pPr>
              <w:rPr>
                <w:rFonts w:eastAsia="Calibri"/>
              </w:rPr>
            </w:pPr>
            <w:r w:rsidRPr="002F72E9">
              <w:rPr>
                <w:rFonts w:eastAsia="Calibri"/>
              </w:rPr>
              <w:t>3623,26</w:t>
            </w:r>
          </w:p>
        </w:tc>
      </w:tr>
      <w:tr w:rsidR="002F72E9" w:rsidRPr="002F72E9" w14:paraId="074826A2" w14:textId="77777777" w:rsidTr="00F46E94">
        <w:trPr>
          <w:trHeight w:val="278"/>
        </w:trPr>
        <w:tc>
          <w:tcPr>
            <w:tcW w:w="704" w:type="dxa"/>
            <w:vAlign w:val="bottom"/>
          </w:tcPr>
          <w:p w14:paraId="731E1A3A" w14:textId="77777777" w:rsidR="002F72E9" w:rsidRPr="002F72E9" w:rsidRDefault="002F72E9" w:rsidP="002F72E9">
            <w:r w:rsidRPr="002F72E9">
              <w:t>125</w:t>
            </w:r>
          </w:p>
        </w:tc>
        <w:tc>
          <w:tcPr>
            <w:tcW w:w="5528" w:type="dxa"/>
            <w:vAlign w:val="bottom"/>
          </w:tcPr>
          <w:p w14:paraId="64E115C9" w14:textId="77777777" w:rsidR="002F72E9" w:rsidRPr="002F72E9" w:rsidRDefault="002F72E9" w:rsidP="002F72E9">
            <w:r w:rsidRPr="002F72E9">
              <w:t>СТОЙКА СТАБИЛИЗАТОРА ПЕРЕДНЯЯ ПРАВАЯ</w:t>
            </w:r>
          </w:p>
        </w:tc>
        <w:tc>
          <w:tcPr>
            <w:tcW w:w="1134" w:type="dxa"/>
            <w:vAlign w:val="bottom"/>
          </w:tcPr>
          <w:p w14:paraId="2A0D9D75" w14:textId="77777777" w:rsidR="002F72E9" w:rsidRPr="002F72E9" w:rsidRDefault="002F72E9" w:rsidP="002F72E9">
            <w:r w:rsidRPr="002F72E9">
              <w:t>шт.</w:t>
            </w:r>
          </w:p>
        </w:tc>
        <w:tc>
          <w:tcPr>
            <w:tcW w:w="993" w:type="dxa"/>
            <w:vAlign w:val="center"/>
          </w:tcPr>
          <w:p w14:paraId="675E5862" w14:textId="77777777" w:rsidR="002F72E9" w:rsidRPr="002F72E9" w:rsidRDefault="002F72E9" w:rsidP="002F72E9">
            <w:r w:rsidRPr="002F72E9">
              <w:t>1</w:t>
            </w:r>
          </w:p>
        </w:tc>
        <w:tc>
          <w:tcPr>
            <w:tcW w:w="1275" w:type="dxa"/>
            <w:vAlign w:val="center"/>
          </w:tcPr>
          <w:p w14:paraId="2971A15D" w14:textId="77777777" w:rsidR="002F72E9" w:rsidRPr="002F72E9" w:rsidRDefault="002F72E9" w:rsidP="002F72E9">
            <w:pPr>
              <w:rPr>
                <w:rFonts w:eastAsia="Calibri"/>
              </w:rPr>
            </w:pPr>
            <w:r w:rsidRPr="002F72E9">
              <w:rPr>
                <w:rFonts w:eastAsia="Calibri"/>
              </w:rPr>
              <w:t>3894,72</w:t>
            </w:r>
          </w:p>
        </w:tc>
      </w:tr>
      <w:tr w:rsidR="002F72E9" w:rsidRPr="002F72E9" w14:paraId="07600C54" w14:textId="77777777" w:rsidTr="00F46E94">
        <w:trPr>
          <w:trHeight w:val="278"/>
        </w:trPr>
        <w:tc>
          <w:tcPr>
            <w:tcW w:w="704" w:type="dxa"/>
            <w:vAlign w:val="bottom"/>
          </w:tcPr>
          <w:p w14:paraId="75FED104" w14:textId="77777777" w:rsidR="002F72E9" w:rsidRPr="002F72E9" w:rsidRDefault="002F72E9" w:rsidP="002F72E9">
            <w:r w:rsidRPr="002F72E9">
              <w:t>126</w:t>
            </w:r>
          </w:p>
        </w:tc>
        <w:tc>
          <w:tcPr>
            <w:tcW w:w="5528" w:type="dxa"/>
            <w:vAlign w:val="bottom"/>
          </w:tcPr>
          <w:p w14:paraId="4BA5812F" w14:textId="77777777" w:rsidR="002F72E9" w:rsidRPr="002F72E9" w:rsidRDefault="002F72E9" w:rsidP="002F72E9">
            <w:r w:rsidRPr="002F72E9">
              <w:t>СТУПИЦА ЗАДНЕГО МОСТА</w:t>
            </w:r>
          </w:p>
        </w:tc>
        <w:tc>
          <w:tcPr>
            <w:tcW w:w="1134" w:type="dxa"/>
            <w:vAlign w:val="bottom"/>
          </w:tcPr>
          <w:p w14:paraId="2759D64C" w14:textId="77777777" w:rsidR="002F72E9" w:rsidRPr="002F72E9" w:rsidRDefault="002F72E9" w:rsidP="002F72E9">
            <w:r w:rsidRPr="002F72E9">
              <w:t>шт.</w:t>
            </w:r>
          </w:p>
        </w:tc>
        <w:tc>
          <w:tcPr>
            <w:tcW w:w="993" w:type="dxa"/>
            <w:vAlign w:val="center"/>
          </w:tcPr>
          <w:p w14:paraId="3C7EDC81" w14:textId="77777777" w:rsidR="002F72E9" w:rsidRPr="002F72E9" w:rsidRDefault="002F72E9" w:rsidP="002F72E9">
            <w:r w:rsidRPr="002F72E9">
              <w:t>1</w:t>
            </w:r>
          </w:p>
        </w:tc>
        <w:tc>
          <w:tcPr>
            <w:tcW w:w="1275" w:type="dxa"/>
            <w:vAlign w:val="center"/>
          </w:tcPr>
          <w:p w14:paraId="69DE11DC" w14:textId="77777777" w:rsidR="002F72E9" w:rsidRPr="002F72E9" w:rsidRDefault="002F72E9" w:rsidP="002F72E9">
            <w:pPr>
              <w:rPr>
                <w:rFonts w:eastAsia="Calibri"/>
              </w:rPr>
            </w:pPr>
            <w:r w:rsidRPr="002F72E9">
              <w:rPr>
                <w:rFonts w:eastAsia="Calibri"/>
              </w:rPr>
              <w:t>4398,85</w:t>
            </w:r>
          </w:p>
        </w:tc>
      </w:tr>
      <w:tr w:rsidR="002F72E9" w:rsidRPr="002F72E9" w14:paraId="282C3552" w14:textId="77777777" w:rsidTr="00F46E94">
        <w:trPr>
          <w:trHeight w:val="278"/>
        </w:trPr>
        <w:tc>
          <w:tcPr>
            <w:tcW w:w="704" w:type="dxa"/>
            <w:vAlign w:val="bottom"/>
          </w:tcPr>
          <w:p w14:paraId="0AC5991B" w14:textId="77777777" w:rsidR="002F72E9" w:rsidRPr="002F72E9" w:rsidRDefault="002F72E9" w:rsidP="002F72E9">
            <w:r w:rsidRPr="002F72E9">
              <w:t>127</w:t>
            </w:r>
          </w:p>
        </w:tc>
        <w:tc>
          <w:tcPr>
            <w:tcW w:w="5528" w:type="dxa"/>
            <w:vAlign w:val="bottom"/>
          </w:tcPr>
          <w:p w14:paraId="598F6930" w14:textId="77777777" w:rsidR="002F72E9" w:rsidRPr="002F72E9" w:rsidRDefault="002F72E9" w:rsidP="002F72E9">
            <w:r w:rsidRPr="002F72E9">
              <w:t>СУППОРТ</w:t>
            </w:r>
          </w:p>
        </w:tc>
        <w:tc>
          <w:tcPr>
            <w:tcW w:w="1134" w:type="dxa"/>
            <w:vAlign w:val="bottom"/>
          </w:tcPr>
          <w:p w14:paraId="6DC3421B" w14:textId="77777777" w:rsidR="002F72E9" w:rsidRPr="002F72E9" w:rsidRDefault="002F72E9" w:rsidP="002F72E9">
            <w:r w:rsidRPr="002F72E9">
              <w:t>шт.</w:t>
            </w:r>
          </w:p>
        </w:tc>
        <w:tc>
          <w:tcPr>
            <w:tcW w:w="993" w:type="dxa"/>
            <w:vAlign w:val="center"/>
          </w:tcPr>
          <w:p w14:paraId="76CC06AF" w14:textId="77777777" w:rsidR="002F72E9" w:rsidRPr="002F72E9" w:rsidRDefault="002F72E9" w:rsidP="002F72E9">
            <w:r w:rsidRPr="002F72E9">
              <w:t>1</w:t>
            </w:r>
          </w:p>
        </w:tc>
        <w:tc>
          <w:tcPr>
            <w:tcW w:w="1275" w:type="dxa"/>
            <w:vAlign w:val="center"/>
          </w:tcPr>
          <w:p w14:paraId="0C29519A" w14:textId="77777777" w:rsidR="002F72E9" w:rsidRPr="002F72E9" w:rsidRDefault="002F72E9" w:rsidP="002F72E9">
            <w:pPr>
              <w:rPr>
                <w:rFonts w:eastAsia="Calibri"/>
              </w:rPr>
            </w:pPr>
            <w:r w:rsidRPr="002F72E9">
              <w:rPr>
                <w:rFonts w:eastAsia="Calibri"/>
              </w:rPr>
              <w:t>16337,69</w:t>
            </w:r>
          </w:p>
        </w:tc>
      </w:tr>
      <w:tr w:rsidR="002F72E9" w:rsidRPr="002F72E9" w14:paraId="13D0E8A6" w14:textId="77777777" w:rsidTr="00F46E94">
        <w:trPr>
          <w:trHeight w:val="278"/>
        </w:trPr>
        <w:tc>
          <w:tcPr>
            <w:tcW w:w="704" w:type="dxa"/>
            <w:vAlign w:val="bottom"/>
          </w:tcPr>
          <w:p w14:paraId="4306635B" w14:textId="77777777" w:rsidR="002F72E9" w:rsidRPr="002F72E9" w:rsidRDefault="002F72E9" w:rsidP="002F72E9">
            <w:r w:rsidRPr="002F72E9">
              <w:t>128</w:t>
            </w:r>
          </w:p>
        </w:tc>
        <w:tc>
          <w:tcPr>
            <w:tcW w:w="5528" w:type="dxa"/>
            <w:vAlign w:val="bottom"/>
          </w:tcPr>
          <w:p w14:paraId="671E685B" w14:textId="77777777" w:rsidR="002F72E9" w:rsidRPr="002F72E9" w:rsidRDefault="002F72E9" w:rsidP="002F72E9">
            <w:r w:rsidRPr="002F72E9">
              <w:t>СУППОРТ АМОРТИЗАТОРА</w:t>
            </w:r>
          </w:p>
        </w:tc>
        <w:tc>
          <w:tcPr>
            <w:tcW w:w="1134" w:type="dxa"/>
            <w:vAlign w:val="bottom"/>
          </w:tcPr>
          <w:p w14:paraId="14966425" w14:textId="77777777" w:rsidR="002F72E9" w:rsidRPr="002F72E9" w:rsidRDefault="002F72E9" w:rsidP="002F72E9">
            <w:r w:rsidRPr="002F72E9">
              <w:t>шт.</w:t>
            </w:r>
          </w:p>
        </w:tc>
        <w:tc>
          <w:tcPr>
            <w:tcW w:w="993" w:type="dxa"/>
            <w:vAlign w:val="center"/>
          </w:tcPr>
          <w:p w14:paraId="688CA74C" w14:textId="77777777" w:rsidR="002F72E9" w:rsidRPr="002F72E9" w:rsidRDefault="002F72E9" w:rsidP="002F72E9">
            <w:r w:rsidRPr="002F72E9">
              <w:t>1</w:t>
            </w:r>
          </w:p>
        </w:tc>
        <w:tc>
          <w:tcPr>
            <w:tcW w:w="1275" w:type="dxa"/>
            <w:vAlign w:val="center"/>
          </w:tcPr>
          <w:p w14:paraId="76FAEFDD" w14:textId="77777777" w:rsidR="002F72E9" w:rsidRPr="002F72E9" w:rsidRDefault="002F72E9" w:rsidP="002F72E9">
            <w:pPr>
              <w:rPr>
                <w:rFonts w:eastAsia="Calibri"/>
              </w:rPr>
            </w:pPr>
            <w:r w:rsidRPr="002F72E9">
              <w:rPr>
                <w:rFonts w:eastAsia="Calibri"/>
              </w:rPr>
              <w:t>1151,94</w:t>
            </w:r>
          </w:p>
        </w:tc>
      </w:tr>
      <w:tr w:rsidR="002F72E9" w:rsidRPr="002F72E9" w14:paraId="6C7D482C" w14:textId="77777777" w:rsidTr="00F46E94">
        <w:trPr>
          <w:trHeight w:val="278"/>
        </w:trPr>
        <w:tc>
          <w:tcPr>
            <w:tcW w:w="704" w:type="dxa"/>
            <w:vAlign w:val="bottom"/>
          </w:tcPr>
          <w:p w14:paraId="5079E96B" w14:textId="77777777" w:rsidR="002F72E9" w:rsidRPr="002F72E9" w:rsidRDefault="002F72E9" w:rsidP="002F72E9">
            <w:r w:rsidRPr="002F72E9">
              <w:t>129</w:t>
            </w:r>
          </w:p>
        </w:tc>
        <w:tc>
          <w:tcPr>
            <w:tcW w:w="5528" w:type="dxa"/>
            <w:vAlign w:val="bottom"/>
          </w:tcPr>
          <w:p w14:paraId="6FFC81CA" w14:textId="77777777" w:rsidR="002F72E9" w:rsidRPr="002F72E9" w:rsidRDefault="002F72E9" w:rsidP="002F72E9">
            <w:r w:rsidRPr="002F72E9">
              <w:t>СУППОРТ ЗАДНИЙ ПРАВЫЙ</w:t>
            </w:r>
          </w:p>
        </w:tc>
        <w:tc>
          <w:tcPr>
            <w:tcW w:w="1134" w:type="dxa"/>
            <w:vAlign w:val="bottom"/>
          </w:tcPr>
          <w:p w14:paraId="450C0D01" w14:textId="77777777" w:rsidR="002F72E9" w:rsidRPr="002F72E9" w:rsidRDefault="002F72E9" w:rsidP="002F72E9">
            <w:r w:rsidRPr="002F72E9">
              <w:t>шт.</w:t>
            </w:r>
          </w:p>
        </w:tc>
        <w:tc>
          <w:tcPr>
            <w:tcW w:w="993" w:type="dxa"/>
            <w:vAlign w:val="center"/>
          </w:tcPr>
          <w:p w14:paraId="7A5BCB7B" w14:textId="77777777" w:rsidR="002F72E9" w:rsidRPr="002F72E9" w:rsidRDefault="002F72E9" w:rsidP="002F72E9">
            <w:r w:rsidRPr="002F72E9">
              <w:t>1</w:t>
            </w:r>
          </w:p>
        </w:tc>
        <w:tc>
          <w:tcPr>
            <w:tcW w:w="1275" w:type="dxa"/>
            <w:vAlign w:val="center"/>
          </w:tcPr>
          <w:p w14:paraId="2E9A3202" w14:textId="77777777" w:rsidR="002F72E9" w:rsidRPr="002F72E9" w:rsidRDefault="002F72E9" w:rsidP="002F72E9">
            <w:pPr>
              <w:rPr>
                <w:rFonts w:eastAsia="Calibri"/>
              </w:rPr>
            </w:pPr>
            <w:r w:rsidRPr="002F72E9">
              <w:rPr>
                <w:rFonts w:eastAsia="Calibri"/>
              </w:rPr>
              <w:t>17331,86</w:t>
            </w:r>
          </w:p>
        </w:tc>
      </w:tr>
      <w:tr w:rsidR="002F72E9" w:rsidRPr="002F72E9" w14:paraId="310853D9" w14:textId="77777777" w:rsidTr="00F46E94">
        <w:trPr>
          <w:trHeight w:val="278"/>
        </w:trPr>
        <w:tc>
          <w:tcPr>
            <w:tcW w:w="704" w:type="dxa"/>
            <w:vAlign w:val="bottom"/>
          </w:tcPr>
          <w:p w14:paraId="1D46AAD6" w14:textId="77777777" w:rsidR="002F72E9" w:rsidRPr="002F72E9" w:rsidRDefault="002F72E9" w:rsidP="002F72E9">
            <w:r w:rsidRPr="002F72E9">
              <w:t>130</w:t>
            </w:r>
          </w:p>
        </w:tc>
        <w:tc>
          <w:tcPr>
            <w:tcW w:w="5528" w:type="dxa"/>
            <w:vAlign w:val="bottom"/>
          </w:tcPr>
          <w:p w14:paraId="3B14881E" w14:textId="77777777" w:rsidR="002F72E9" w:rsidRPr="002F72E9" w:rsidRDefault="002F72E9" w:rsidP="002F72E9">
            <w:r w:rsidRPr="002F72E9">
              <w:t>СУППОРТ ТОРМОЗНОЙ</w:t>
            </w:r>
          </w:p>
        </w:tc>
        <w:tc>
          <w:tcPr>
            <w:tcW w:w="1134" w:type="dxa"/>
            <w:vAlign w:val="bottom"/>
          </w:tcPr>
          <w:p w14:paraId="1DB6BF77" w14:textId="77777777" w:rsidR="002F72E9" w:rsidRPr="002F72E9" w:rsidRDefault="002F72E9" w:rsidP="002F72E9">
            <w:r w:rsidRPr="002F72E9">
              <w:t>шт.</w:t>
            </w:r>
          </w:p>
        </w:tc>
        <w:tc>
          <w:tcPr>
            <w:tcW w:w="993" w:type="dxa"/>
            <w:vAlign w:val="center"/>
          </w:tcPr>
          <w:p w14:paraId="06DC0689" w14:textId="77777777" w:rsidR="002F72E9" w:rsidRPr="002F72E9" w:rsidRDefault="002F72E9" w:rsidP="002F72E9">
            <w:r w:rsidRPr="002F72E9">
              <w:t>1</w:t>
            </w:r>
          </w:p>
        </w:tc>
        <w:tc>
          <w:tcPr>
            <w:tcW w:w="1275" w:type="dxa"/>
            <w:vAlign w:val="center"/>
          </w:tcPr>
          <w:p w14:paraId="41F36221" w14:textId="77777777" w:rsidR="002F72E9" w:rsidRPr="002F72E9" w:rsidRDefault="002F72E9" w:rsidP="002F72E9">
            <w:pPr>
              <w:rPr>
                <w:rFonts w:eastAsia="Calibri"/>
              </w:rPr>
            </w:pPr>
            <w:r w:rsidRPr="002F72E9">
              <w:rPr>
                <w:rFonts w:eastAsia="Calibri"/>
              </w:rPr>
              <w:t>16337,69</w:t>
            </w:r>
          </w:p>
        </w:tc>
      </w:tr>
      <w:tr w:rsidR="002F72E9" w:rsidRPr="002F72E9" w14:paraId="3C1114E1" w14:textId="77777777" w:rsidTr="00F46E94">
        <w:trPr>
          <w:trHeight w:val="278"/>
        </w:trPr>
        <w:tc>
          <w:tcPr>
            <w:tcW w:w="704" w:type="dxa"/>
            <w:vAlign w:val="bottom"/>
          </w:tcPr>
          <w:p w14:paraId="278566BA" w14:textId="77777777" w:rsidR="002F72E9" w:rsidRPr="002F72E9" w:rsidRDefault="002F72E9" w:rsidP="002F72E9">
            <w:r w:rsidRPr="002F72E9">
              <w:t>131</w:t>
            </w:r>
          </w:p>
        </w:tc>
        <w:tc>
          <w:tcPr>
            <w:tcW w:w="5528" w:type="dxa"/>
            <w:vAlign w:val="bottom"/>
          </w:tcPr>
          <w:p w14:paraId="43C2BE91" w14:textId="77777777" w:rsidR="002F72E9" w:rsidRPr="002F72E9" w:rsidRDefault="002F72E9" w:rsidP="002F72E9">
            <w:r w:rsidRPr="002F72E9">
              <w:t>СУППОРТ ТОРМОЗНОЙ</w:t>
            </w:r>
          </w:p>
        </w:tc>
        <w:tc>
          <w:tcPr>
            <w:tcW w:w="1134" w:type="dxa"/>
            <w:vAlign w:val="bottom"/>
          </w:tcPr>
          <w:p w14:paraId="2115A814" w14:textId="77777777" w:rsidR="002F72E9" w:rsidRPr="002F72E9" w:rsidRDefault="002F72E9" w:rsidP="002F72E9">
            <w:r w:rsidRPr="002F72E9">
              <w:t>шт.</w:t>
            </w:r>
          </w:p>
        </w:tc>
        <w:tc>
          <w:tcPr>
            <w:tcW w:w="993" w:type="dxa"/>
            <w:vAlign w:val="center"/>
          </w:tcPr>
          <w:p w14:paraId="56DDD437" w14:textId="77777777" w:rsidR="002F72E9" w:rsidRPr="002F72E9" w:rsidRDefault="002F72E9" w:rsidP="002F72E9">
            <w:r w:rsidRPr="002F72E9">
              <w:t>1</w:t>
            </w:r>
          </w:p>
        </w:tc>
        <w:tc>
          <w:tcPr>
            <w:tcW w:w="1275" w:type="dxa"/>
            <w:vAlign w:val="center"/>
          </w:tcPr>
          <w:p w14:paraId="172330BA" w14:textId="77777777" w:rsidR="002F72E9" w:rsidRPr="002F72E9" w:rsidRDefault="002F72E9" w:rsidP="002F72E9">
            <w:pPr>
              <w:rPr>
                <w:rFonts w:eastAsia="Calibri"/>
              </w:rPr>
            </w:pPr>
            <w:r w:rsidRPr="002F72E9">
              <w:rPr>
                <w:rFonts w:eastAsia="Calibri"/>
              </w:rPr>
              <w:t>17331,86</w:t>
            </w:r>
          </w:p>
        </w:tc>
      </w:tr>
      <w:tr w:rsidR="002F72E9" w:rsidRPr="002F72E9" w14:paraId="71CEC91F" w14:textId="77777777" w:rsidTr="00F46E94">
        <w:trPr>
          <w:trHeight w:val="278"/>
        </w:trPr>
        <w:tc>
          <w:tcPr>
            <w:tcW w:w="704" w:type="dxa"/>
            <w:vAlign w:val="bottom"/>
          </w:tcPr>
          <w:p w14:paraId="765AD640" w14:textId="77777777" w:rsidR="002F72E9" w:rsidRPr="002F72E9" w:rsidRDefault="002F72E9" w:rsidP="002F72E9">
            <w:r w:rsidRPr="002F72E9">
              <w:t>132</w:t>
            </w:r>
          </w:p>
        </w:tc>
        <w:tc>
          <w:tcPr>
            <w:tcW w:w="5528" w:type="dxa"/>
            <w:vAlign w:val="bottom"/>
          </w:tcPr>
          <w:p w14:paraId="15DA3F47" w14:textId="77777777" w:rsidR="002F72E9" w:rsidRPr="002F72E9" w:rsidRDefault="002F72E9" w:rsidP="002F72E9">
            <w:r w:rsidRPr="002F72E9">
              <w:t>ТЕРМОСТАТ</w:t>
            </w:r>
          </w:p>
        </w:tc>
        <w:tc>
          <w:tcPr>
            <w:tcW w:w="1134" w:type="dxa"/>
            <w:vAlign w:val="bottom"/>
          </w:tcPr>
          <w:p w14:paraId="70BA3B2A" w14:textId="77777777" w:rsidR="002F72E9" w:rsidRPr="002F72E9" w:rsidRDefault="002F72E9" w:rsidP="002F72E9">
            <w:r w:rsidRPr="002F72E9">
              <w:t>шт.</w:t>
            </w:r>
          </w:p>
        </w:tc>
        <w:tc>
          <w:tcPr>
            <w:tcW w:w="993" w:type="dxa"/>
            <w:vAlign w:val="center"/>
          </w:tcPr>
          <w:p w14:paraId="337CB930" w14:textId="77777777" w:rsidR="002F72E9" w:rsidRPr="002F72E9" w:rsidRDefault="002F72E9" w:rsidP="002F72E9">
            <w:r w:rsidRPr="002F72E9">
              <w:t>1</w:t>
            </w:r>
          </w:p>
        </w:tc>
        <w:tc>
          <w:tcPr>
            <w:tcW w:w="1275" w:type="dxa"/>
            <w:vAlign w:val="center"/>
          </w:tcPr>
          <w:p w14:paraId="52D934E3" w14:textId="77777777" w:rsidR="002F72E9" w:rsidRPr="002F72E9" w:rsidRDefault="002F72E9" w:rsidP="002F72E9">
            <w:pPr>
              <w:rPr>
                <w:rFonts w:eastAsia="Calibri"/>
              </w:rPr>
            </w:pPr>
            <w:r w:rsidRPr="002F72E9">
              <w:rPr>
                <w:rFonts w:eastAsia="Calibri"/>
              </w:rPr>
              <w:t>3959,05</w:t>
            </w:r>
          </w:p>
        </w:tc>
      </w:tr>
      <w:tr w:rsidR="002F72E9" w:rsidRPr="002F72E9" w14:paraId="286A874A" w14:textId="77777777" w:rsidTr="00F46E94">
        <w:trPr>
          <w:trHeight w:val="278"/>
        </w:trPr>
        <w:tc>
          <w:tcPr>
            <w:tcW w:w="704" w:type="dxa"/>
            <w:vAlign w:val="bottom"/>
          </w:tcPr>
          <w:p w14:paraId="2506903E" w14:textId="77777777" w:rsidR="002F72E9" w:rsidRPr="002F72E9" w:rsidRDefault="002F72E9" w:rsidP="002F72E9">
            <w:r w:rsidRPr="002F72E9">
              <w:t>133</w:t>
            </w:r>
          </w:p>
        </w:tc>
        <w:tc>
          <w:tcPr>
            <w:tcW w:w="5528" w:type="dxa"/>
            <w:vAlign w:val="bottom"/>
          </w:tcPr>
          <w:p w14:paraId="07D8563F" w14:textId="77777777" w:rsidR="002F72E9" w:rsidRPr="002F72E9" w:rsidRDefault="002F72E9" w:rsidP="002F72E9">
            <w:r w:rsidRPr="002F72E9">
              <w:t>ТОРМОЗНАЯ ЖИДКОСТЬ DOT4 1Л</w:t>
            </w:r>
          </w:p>
        </w:tc>
        <w:tc>
          <w:tcPr>
            <w:tcW w:w="1134" w:type="dxa"/>
            <w:vAlign w:val="bottom"/>
          </w:tcPr>
          <w:p w14:paraId="11715973" w14:textId="77777777" w:rsidR="002F72E9" w:rsidRPr="002F72E9" w:rsidRDefault="002F72E9" w:rsidP="002F72E9">
            <w:r w:rsidRPr="002F72E9">
              <w:t>шт.</w:t>
            </w:r>
          </w:p>
        </w:tc>
        <w:tc>
          <w:tcPr>
            <w:tcW w:w="993" w:type="dxa"/>
            <w:vAlign w:val="center"/>
          </w:tcPr>
          <w:p w14:paraId="44814AD9" w14:textId="77777777" w:rsidR="002F72E9" w:rsidRPr="002F72E9" w:rsidRDefault="002F72E9" w:rsidP="002F72E9">
            <w:r w:rsidRPr="002F72E9">
              <w:t>1</w:t>
            </w:r>
          </w:p>
        </w:tc>
        <w:tc>
          <w:tcPr>
            <w:tcW w:w="1275" w:type="dxa"/>
            <w:vAlign w:val="center"/>
          </w:tcPr>
          <w:p w14:paraId="2F2137E8" w14:textId="77777777" w:rsidR="002F72E9" w:rsidRPr="002F72E9" w:rsidRDefault="002F72E9" w:rsidP="002F72E9">
            <w:pPr>
              <w:rPr>
                <w:rFonts w:eastAsia="Calibri"/>
              </w:rPr>
            </w:pPr>
            <w:r w:rsidRPr="002F72E9">
              <w:rPr>
                <w:rFonts w:eastAsia="Calibri"/>
              </w:rPr>
              <w:t>628,41</w:t>
            </w:r>
          </w:p>
        </w:tc>
      </w:tr>
      <w:tr w:rsidR="002F72E9" w:rsidRPr="002F72E9" w14:paraId="0E786776" w14:textId="77777777" w:rsidTr="00F46E94">
        <w:trPr>
          <w:trHeight w:val="278"/>
        </w:trPr>
        <w:tc>
          <w:tcPr>
            <w:tcW w:w="704" w:type="dxa"/>
            <w:vAlign w:val="bottom"/>
          </w:tcPr>
          <w:p w14:paraId="19D4EAB7" w14:textId="77777777" w:rsidR="002F72E9" w:rsidRPr="002F72E9" w:rsidRDefault="002F72E9" w:rsidP="002F72E9">
            <w:r w:rsidRPr="002F72E9">
              <w:t>134</w:t>
            </w:r>
          </w:p>
        </w:tc>
        <w:tc>
          <w:tcPr>
            <w:tcW w:w="5528" w:type="dxa"/>
            <w:vAlign w:val="bottom"/>
          </w:tcPr>
          <w:p w14:paraId="183D373D" w14:textId="77777777" w:rsidR="002F72E9" w:rsidRPr="002F72E9" w:rsidRDefault="002F72E9" w:rsidP="002F72E9">
            <w:r w:rsidRPr="002F72E9">
              <w:t>ТУРБИНА</w:t>
            </w:r>
          </w:p>
        </w:tc>
        <w:tc>
          <w:tcPr>
            <w:tcW w:w="1134" w:type="dxa"/>
            <w:vAlign w:val="bottom"/>
          </w:tcPr>
          <w:p w14:paraId="7F7CE0F2" w14:textId="77777777" w:rsidR="002F72E9" w:rsidRPr="002F72E9" w:rsidRDefault="002F72E9" w:rsidP="002F72E9">
            <w:r w:rsidRPr="002F72E9">
              <w:t>шт.</w:t>
            </w:r>
          </w:p>
        </w:tc>
        <w:tc>
          <w:tcPr>
            <w:tcW w:w="993" w:type="dxa"/>
            <w:vAlign w:val="center"/>
          </w:tcPr>
          <w:p w14:paraId="74CE902F" w14:textId="77777777" w:rsidR="002F72E9" w:rsidRPr="002F72E9" w:rsidRDefault="002F72E9" w:rsidP="002F72E9">
            <w:r w:rsidRPr="002F72E9">
              <w:t>1</w:t>
            </w:r>
          </w:p>
        </w:tc>
        <w:tc>
          <w:tcPr>
            <w:tcW w:w="1275" w:type="dxa"/>
            <w:vAlign w:val="center"/>
          </w:tcPr>
          <w:p w14:paraId="337E470C" w14:textId="77777777" w:rsidR="002F72E9" w:rsidRPr="002F72E9" w:rsidRDefault="002F72E9" w:rsidP="002F72E9">
            <w:pPr>
              <w:rPr>
                <w:rFonts w:eastAsia="Calibri"/>
              </w:rPr>
            </w:pPr>
            <w:r w:rsidRPr="002F72E9">
              <w:rPr>
                <w:rFonts w:eastAsia="Calibri"/>
              </w:rPr>
              <w:t>38748,81</w:t>
            </w:r>
          </w:p>
        </w:tc>
      </w:tr>
      <w:tr w:rsidR="002F72E9" w:rsidRPr="002F72E9" w14:paraId="6484F225" w14:textId="77777777" w:rsidTr="00F46E94">
        <w:trPr>
          <w:trHeight w:val="278"/>
        </w:trPr>
        <w:tc>
          <w:tcPr>
            <w:tcW w:w="704" w:type="dxa"/>
            <w:vAlign w:val="bottom"/>
          </w:tcPr>
          <w:p w14:paraId="3C25D403" w14:textId="77777777" w:rsidR="002F72E9" w:rsidRPr="002F72E9" w:rsidRDefault="002F72E9" w:rsidP="002F72E9">
            <w:r w:rsidRPr="002F72E9">
              <w:t>135</w:t>
            </w:r>
          </w:p>
        </w:tc>
        <w:tc>
          <w:tcPr>
            <w:tcW w:w="5528" w:type="dxa"/>
            <w:vAlign w:val="bottom"/>
          </w:tcPr>
          <w:p w14:paraId="12434F22" w14:textId="77777777" w:rsidR="002F72E9" w:rsidRPr="002F72E9" w:rsidRDefault="002F72E9" w:rsidP="002F72E9">
            <w:r w:rsidRPr="002F72E9">
              <w:t>ФАЗНЫЙ КЛАПАН</w:t>
            </w:r>
          </w:p>
        </w:tc>
        <w:tc>
          <w:tcPr>
            <w:tcW w:w="1134" w:type="dxa"/>
            <w:vAlign w:val="bottom"/>
          </w:tcPr>
          <w:p w14:paraId="3B3F8F3D" w14:textId="77777777" w:rsidR="002F72E9" w:rsidRPr="002F72E9" w:rsidRDefault="002F72E9" w:rsidP="002F72E9">
            <w:r w:rsidRPr="002F72E9">
              <w:t>шт.</w:t>
            </w:r>
          </w:p>
        </w:tc>
        <w:tc>
          <w:tcPr>
            <w:tcW w:w="993" w:type="dxa"/>
            <w:vAlign w:val="center"/>
          </w:tcPr>
          <w:p w14:paraId="1066E05E" w14:textId="77777777" w:rsidR="002F72E9" w:rsidRPr="002F72E9" w:rsidRDefault="002F72E9" w:rsidP="002F72E9">
            <w:r w:rsidRPr="002F72E9">
              <w:t>1</w:t>
            </w:r>
          </w:p>
        </w:tc>
        <w:tc>
          <w:tcPr>
            <w:tcW w:w="1275" w:type="dxa"/>
            <w:vAlign w:val="center"/>
          </w:tcPr>
          <w:p w14:paraId="55BA3B62" w14:textId="77777777" w:rsidR="002F72E9" w:rsidRPr="002F72E9" w:rsidRDefault="002F72E9" w:rsidP="002F72E9">
            <w:pPr>
              <w:rPr>
                <w:rFonts w:eastAsia="Calibri"/>
              </w:rPr>
            </w:pPr>
            <w:r w:rsidRPr="002F72E9">
              <w:rPr>
                <w:rFonts w:eastAsia="Calibri"/>
              </w:rPr>
              <w:t>3770,44</w:t>
            </w:r>
          </w:p>
        </w:tc>
      </w:tr>
      <w:tr w:rsidR="002F72E9" w:rsidRPr="002F72E9" w14:paraId="42910E4E" w14:textId="77777777" w:rsidTr="00F46E94">
        <w:trPr>
          <w:trHeight w:val="278"/>
        </w:trPr>
        <w:tc>
          <w:tcPr>
            <w:tcW w:w="704" w:type="dxa"/>
            <w:vAlign w:val="bottom"/>
          </w:tcPr>
          <w:p w14:paraId="5B4A6396" w14:textId="77777777" w:rsidR="002F72E9" w:rsidRPr="002F72E9" w:rsidRDefault="002F72E9" w:rsidP="002F72E9">
            <w:r w:rsidRPr="002F72E9">
              <w:t>136</w:t>
            </w:r>
          </w:p>
        </w:tc>
        <w:tc>
          <w:tcPr>
            <w:tcW w:w="5528" w:type="dxa"/>
            <w:vAlign w:val="bottom"/>
          </w:tcPr>
          <w:p w14:paraId="4FDB4BC8" w14:textId="77777777" w:rsidR="002F72E9" w:rsidRPr="002F72E9" w:rsidRDefault="002F72E9" w:rsidP="002F72E9">
            <w:r w:rsidRPr="002F72E9">
              <w:t>ФАРA ПРАВАЯ</w:t>
            </w:r>
          </w:p>
        </w:tc>
        <w:tc>
          <w:tcPr>
            <w:tcW w:w="1134" w:type="dxa"/>
            <w:vAlign w:val="bottom"/>
          </w:tcPr>
          <w:p w14:paraId="2AF70CC7" w14:textId="77777777" w:rsidR="002F72E9" w:rsidRPr="002F72E9" w:rsidRDefault="002F72E9" w:rsidP="002F72E9">
            <w:r w:rsidRPr="002F72E9">
              <w:t>шт.</w:t>
            </w:r>
          </w:p>
        </w:tc>
        <w:tc>
          <w:tcPr>
            <w:tcW w:w="993" w:type="dxa"/>
            <w:vAlign w:val="center"/>
          </w:tcPr>
          <w:p w14:paraId="62B1EEF4" w14:textId="77777777" w:rsidR="002F72E9" w:rsidRPr="002F72E9" w:rsidRDefault="002F72E9" w:rsidP="002F72E9">
            <w:r w:rsidRPr="002F72E9">
              <w:t>1</w:t>
            </w:r>
          </w:p>
        </w:tc>
        <w:tc>
          <w:tcPr>
            <w:tcW w:w="1275" w:type="dxa"/>
            <w:vAlign w:val="center"/>
          </w:tcPr>
          <w:p w14:paraId="5F28FD7A" w14:textId="77777777" w:rsidR="002F72E9" w:rsidRPr="002F72E9" w:rsidRDefault="002F72E9" w:rsidP="002F72E9">
            <w:pPr>
              <w:rPr>
                <w:rFonts w:eastAsia="Calibri"/>
              </w:rPr>
            </w:pPr>
            <w:r w:rsidRPr="002F72E9">
              <w:rPr>
                <w:rFonts w:eastAsia="Calibri"/>
              </w:rPr>
              <w:t>45870,17</w:t>
            </w:r>
          </w:p>
        </w:tc>
      </w:tr>
      <w:tr w:rsidR="002F72E9" w:rsidRPr="002F72E9" w14:paraId="2EC2F5BD" w14:textId="77777777" w:rsidTr="00F46E94">
        <w:trPr>
          <w:trHeight w:val="278"/>
        </w:trPr>
        <w:tc>
          <w:tcPr>
            <w:tcW w:w="704" w:type="dxa"/>
            <w:vAlign w:val="bottom"/>
          </w:tcPr>
          <w:p w14:paraId="51DEB022" w14:textId="77777777" w:rsidR="002F72E9" w:rsidRPr="002F72E9" w:rsidRDefault="002F72E9" w:rsidP="002F72E9">
            <w:r w:rsidRPr="002F72E9">
              <w:t>137</w:t>
            </w:r>
          </w:p>
        </w:tc>
        <w:tc>
          <w:tcPr>
            <w:tcW w:w="5528" w:type="dxa"/>
            <w:vAlign w:val="bottom"/>
          </w:tcPr>
          <w:p w14:paraId="6717F479" w14:textId="77777777" w:rsidR="002F72E9" w:rsidRPr="002F72E9" w:rsidRDefault="002F72E9" w:rsidP="002F72E9">
            <w:r w:rsidRPr="002F72E9">
              <w:t>ФАРА БЛИЖНЕГО СВЕТА ЛЕВАЯ</w:t>
            </w:r>
          </w:p>
        </w:tc>
        <w:tc>
          <w:tcPr>
            <w:tcW w:w="1134" w:type="dxa"/>
            <w:vAlign w:val="bottom"/>
          </w:tcPr>
          <w:p w14:paraId="1D0AA3EB" w14:textId="77777777" w:rsidR="002F72E9" w:rsidRPr="002F72E9" w:rsidRDefault="002F72E9" w:rsidP="002F72E9">
            <w:r w:rsidRPr="002F72E9">
              <w:t>шт.</w:t>
            </w:r>
          </w:p>
        </w:tc>
        <w:tc>
          <w:tcPr>
            <w:tcW w:w="993" w:type="dxa"/>
            <w:vAlign w:val="center"/>
          </w:tcPr>
          <w:p w14:paraId="3C3F3FAB" w14:textId="77777777" w:rsidR="002F72E9" w:rsidRPr="002F72E9" w:rsidRDefault="002F72E9" w:rsidP="002F72E9">
            <w:r w:rsidRPr="002F72E9">
              <w:t>1</w:t>
            </w:r>
          </w:p>
        </w:tc>
        <w:tc>
          <w:tcPr>
            <w:tcW w:w="1275" w:type="dxa"/>
            <w:vAlign w:val="center"/>
          </w:tcPr>
          <w:p w14:paraId="617A6008" w14:textId="77777777" w:rsidR="002F72E9" w:rsidRPr="002F72E9" w:rsidRDefault="002F72E9" w:rsidP="002F72E9">
            <w:pPr>
              <w:rPr>
                <w:rFonts w:eastAsia="Calibri"/>
              </w:rPr>
            </w:pPr>
            <w:r w:rsidRPr="002F72E9">
              <w:rPr>
                <w:rFonts w:eastAsia="Calibri"/>
              </w:rPr>
              <w:t>54342,64</w:t>
            </w:r>
          </w:p>
        </w:tc>
      </w:tr>
      <w:tr w:rsidR="002F72E9" w:rsidRPr="002F72E9" w14:paraId="022C6970" w14:textId="77777777" w:rsidTr="00F46E94">
        <w:trPr>
          <w:trHeight w:val="278"/>
        </w:trPr>
        <w:tc>
          <w:tcPr>
            <w:tcW w:w="704" w:type="dxa"/>
            <w:vAlign w:val="bottom"/>
          </w:tcPr>
          <w:p w14:paraId="085A1D8B" w14:textId="77777777" w:rsidR="002F72E9" w:rsidRPr="002F72E9" w:rsidRDefault="002F72E9" w:rsidP="002F72E9">
            <w:r w:rsidRPr="002F72E9">
              <w:t>138</w:t>
            </w:r>
          </w:p>
        </w:tc>
        <w:tc>
          <w:tcPr>
            <w:tcW w:w="5528" w:type="dxa"/>
            <w:vAlign w:val="bottom"/>
          </w:tcPr>
          <w:p w14:paraId="042C14B9" w14:textId="77777777" w:rsidR="002F72E9" w:rsidRPr="002F72E9" w:rsidRDefault="002F72E9" w:rsidP="002F72E9">
            <w:r w:rsidRPr="002F72E9">
              <w:t>ФАРА БЛИЖНЕГО СВЕТА ПРАВАЯ</w:t>
            </w:r>
          </w:p>
        </w:tc>
        <w:tc>
          <w:tcPr>
            <w:tcW w:w="1134" w:type="dxa"/>
            <w:vAlign w:val="bottom"/>
          </w:tcPr>
          <w:p w14:paraId="2A23ABAA" w14:textId="77777777" w:rsidR="002F72E9" w:rsidRPr="002F72E9" w:rsidRDefault="002F72E9" w:rsidP="002F72E9">
            <w:r w:rsidRPr="002F72E9">
              <w:t>шт.</w:t>
            </w:r>
          </w:p>
        </w:tc>
        <w:tc>
          <w:tcPr>
            <w:tcW w:w="993" w:type="dxa"/>
            <w:vAlign w:val="center"/>
          </w:tcPr>
          <w:p w14:paraId="357D63E9" w14:textId="77777777" w:rsidR="002F72E9" w:rsidRPr="002F72E9" w:rsidRDefault="002F72E9" w:rsidP="002F72E9">
            <w:r w:rsidRPr="002F72E9">
              <w:t>1</w:t>
            </w:r>
          </w:p>
        </w:tc>
        <w:tc>
          <w:tcPr>
            <w:tcW w:w="1275" w:type="dxa"/>
            <w:vAlign w:val="center"/>
          </w:tcPr>
          <w:p w14:paraId="266EC29B" w14:textId="77777777" w:rsidR="002F72E9" w:rsidRPr="002F72E9" w:rsidRDefault="002F72E9" w:rsidP="002F72E9">
            <w:pPr>
              <w:rPr>
                <w:rFonts w:eastAsia="Calibri"/>
              </w:rPr>
            </w:pPr>
            <w:r w:rsidRPr="002F72E9">
              <w:rPr>
                <w:rFonts w:eastAsia="Calibri"/>
              </w:rPr>
              <w:t>56606,85</w:t>
            </w:r>
          </w:p>
        </w:tc>
      </w:tr>
      <w:tr w:rsidR="002F72E9" w:rsidRPr="002F72E9" w14:paraId="16362C86" w14:textId="77777777" w:rsidTr="00F46E94">
        <w:trPr>
          <w:trHeight w:val="278"/>
        </w:trPr>
        <w:tc>
          <w:tcPr>
            <w:tcW w:w="704" w:type="dxa"/>
            <w:vAlign w:val="bottom"/>
          </w:tcPr>
          <w:p w14:paraId="7CD598D8" w14:textId="77777777" w:rsidR="002F72E9" w:rsidRPr="002F72E9" w:rsidRDefault="002F72E9" w:rsidP="002F72E9">
            <w:r w:rsidRPr="002F72E9">
              <w:t>139</w:t>
            </w:r>
          </w:p>
        </w:tc>
        <w:tc>
          <w:tcPr>
            <w:tcW w:w="5528" w:type="dxa"/>
            <w:vAlign w:val="bottom"/>
          </w:tcPr>
          <w:p w14:paraId="2955884A" w14:textId="77777777" w:rsidR="002F72E9" w:rsidRPr="002F72E9" w:rsidRDefault="002F72E9" w:rsidP="002F72E9">
            <w:r w:rsidRPr="002F72E9">
              <w:t>ФАРА ЛЕВАЯ</w:t>
            </w:r>
          </w:p>
        </w:tc>
        <w:tc>
          <w:tcPr>
            <w:tcW w:w="1134" w:type="dxa"/>
            <w:vAlign w:val="bottom"/>
          </w:tcPr>
          <w:p w14:paraId="515A45FD" w14:textId="77777777" w:rsidR="002F72E9" w:rsidRPr="002F72E9" w:rsidRDefault="002F72E9" w:rsidP="002F72E9">
            <w:r w:rsidRPr="002F72E9">
              <w:t>шт.</w:t>
            </w:r>
          </w:p>
        </w:tc>
        <w:tc>
          <w:tcPr>
            <w:tcW w:w="993" w:type="dxa"/>
            <w:vAlign w:val="center"/>
          </w:tcPr>
          <w:p w14:paraId="0F3BE337" w14:textId="77777777" w:rsidR="002F72E9" w:rsidRPr="002F72E9" w:rsidRDefault="002F72E9" w:rsidP="002F72E9">
            <w:r w:rsidRPr="002F72E9">
              <w:t>1</w:t>
            </w:r>
          </w:p>
        </w:tc>
        <w:tc>
          <w:tcPr>
            <w:tcW w:w="1275" w:type="dxa"/>
            <w:vAlign w:val="center"/>
          </w:tcPr>
          <w:p w14:paraId="07886277" w14:textId="77777777" w:rsidR="002F72E9" w:rsidRPr="002F72E9" w:rsidRDefault="002F72E9" w:rsidP="002F72E9">
            <w:pPr>
              <w:rPr>
                <w:rFonts w:eastAsia="Calibri"/>
              </w:rPr>
            </w:pPr>
            <w:r w:rsidRPr="002F72E9">
              <w:rPr>
                <w:rFonts w:eastAsia="Calibri"/>
              </w:rPr>
              <w:t>45870,17</w:t>
            </w:r>
          </w:p>
        </w:tc>
      </w:tr>
      <w:tr w:rsidR="002F72E9" w:rsidRPr="002F72E9" w14:paraId="12F6D029" w14:textId="77777777" w:rsidTr="00F46E94">
        <w:trPr>
          <w:trHeight w:val="278"/>
        </w:trPr>
        <w:tc>
          <w:tcPr>
            <w:tcW w:w="704" w:type="dxa"/>
            <w:vAlign w:val="bottom"/>
          </w:tcPr>
          <w:p w14:paraId="3756DA7C" w14:textId="77777777" w:rsidR="002F72E9" w:rsidRPr="002F72E9" w:rsidRDefault="002F72E9" w:rsidP="002F72E9">
            <w:r w:rsidRPr="002F72E9">
              <w:t>140</w:t>
            </w:r>
          </w:p>
        </w:tc>
        <w:tc>
          <w:tcPr>
            <w:tcW w:w="5528" w:type="dxa"/>
            <w:vAlign w:val="bottom"/>
          </w:tcPr>
          <w:p w14:paraId="1A089DAB" w14:textId="77777777" w:rsidR="002F72E9" w:rsidRPr="002F72E9" w:rsidRDefault="002F72E9" w:rsidP="002F72E9">
            <w:r w:rsidRPr="002F72E9">
              <w:t>ФИЛЬТР АКПП</w:t>
            </w:r>
          </w:p>
        </w:tc>
        <w:tc>
          <w:tcPr>
            <w:tcW w:w="1134" w:type="dxa"/>
            <w:vAlign w:val="bottom"/>
          </w:tcPr>
          <w:p w14:paraId="57955BB2" w14:textId="77777777" w:rsidR="002F72E9" w:rsidRPr="002F72E9" w:rsidRDefault="002F72E9" w:rsidP="002F72E9">
            <w:r w:rsidRPr="002F72E9">
              <w:t>шт.</w:t>
            </w:r>
          </w:p>
        </w:tc>
        <w:tc>
          <w:tcPr>
            <w:tcW w:w="993" w:type="dxa"/>
            <w:vAlign w:val="center"/>
          </w:tcPr>
          <w:p w14:paraId="17EBACCF" w14:textId="77777777" w:rsidR="002F72E9" w:rsidRPr="002F72E9" w:rsidRDefault="002F72E9" w:rsidP="002F72E9">
            <w:r w:rsidRPr="002F72E9">
              <w:t>1</w:t>
            </w:r>
          </w:p>
        </w:tc>
        <w:tc>
          <w:tcPr>
            <w:tcW w:w="1275" w:type="dxa"/>
            <w:vAlign w:val="center"/>
          </w:tcPr>
          <w:p w14:paraId="47513F51" w14:textId="77777777" w:rsidR="002F72E9" w:rsidRPr="002F72E9" w:rsidRDefault="002F72E9" w:rsidP="002F72E9">
            <w:pPr>
              <w:rPr>
                <w:rFonts w:eastAsia="Calibri"/>
              </w:rPr>
            </w:pPr>
            <w:r w:rsidRPr="002F72E9">
              <w:rPr>
                <w:rFonts w:eastAsia="Calibri"/>
              </w:rPr>
              <w:t>2932,27</w:t>
            </w:r>
          </w:p>
        </w:tc>
      </w:tr>
      <w:tr w:rsidR="002F72E9" w:rsidRPr="002F72E9" w14:paraId="710CCDAD" w14:textId="77777777" w:rsidTr="00F46E94">
        <w:trPr>
          <w:trHeight w:val="278"/>
        </w:trPr>
        <w:tc>
          <w:tcPr>
            <w:tcW w:w="704" w:type="dxa"/>
            <w:shd w:val="clear" w:color="auto" w:fill="FFFF00"/>
            <w:vAlign w:val="bottom"/>
          </w:tcPr>
          <w:p w14:paraId="219C5E2F" w14:textId="77777777" w:rsidR="002F72E9" w:rsidRPr="002F72E9" w:rsidRDefault="002F72E9" w:rsidP="002F72E9">
            <w:r w:rsidRPr="002F72E9">
              <w:lastRenderedPageBreak/>
              <w:t>141</w:t>
            </w:r>
          </w:p>
        </w:tc>
        <w:tc>
          <w:tcPr>
            <w:tcW w:w="5528" w:type="dxa"/>
            <w:shd w:val="clear" w:color="auto" w:fill="FFFF00"/>
            <w:vAlign w:val="bottom"/>
          </w:tcPr>
          <w:p w14:paraId="06D5E7C7" w14:textId="77777777" w:rsidR="002F72E9" w:rsidRPr="002F72E9" w:rsidRDefault="002F72E9" w:rsidP="002F72E9">
            <w:r w:rsidRPr="002F72E9">
              <w:t>ФИЛЬТР ВОЗДУШНЫЙ</w:t>
            </w:r>
          </w:p>
        </w:tc>
        <w:tc>
          <w:tcPr>
            <w:tcW w:w="1134" w:type="dxa"/>
            <w:shd w:val="clear" w:color="auto" w:fill="FFFF00"/>
            <w:vAlign w:val="bottom"/>
          </w:tcPr>
          <w:p w14:paraId="57296155" w14:textId="77777777" w:rsidR="002F72E9" w:rsidRPr="002F72E9" w:rsidRDefault="002F72E9" w:rsidP="002F72E9">
            <w:r w:rsidRPr="002F72E9">
              <w:t>шт.</w:t>
            </w:r>
          </w:p>
        </w:tc>
        <w:tc>
          <w:tcPr>
            <w:tcW w:w="993" w:type="dxa"/>
            <w:shd w:val="clear" w:color="auto" w:fill="FFFF00"/>
            <w:vAlign w:val="center"/>
          </w:tcPr>
          <w:p w14:paraId="6987E1E1" w14:textId="77777777" w:rsidR="002F72E9" w:rsidRPr="002F72E9" w:rsidRDefault="002F72E9" w:rsidP="002F72E9">
            <w:r w:rsidRPr="002F72E9">
              <w:t>1</w:t>
            </w:r>
          </w:p>
        </w:tc>
        <w:tc>
          <w:tcPr>
            <w:tcW w:w="1275" w:type="dxa"/>
            <w:shd w:val="clear" w:color="auto" w:fill="FFFF00"/>
            <w:vAlign w:val="center"/>
          </w:tcPr>
          <w:p w14:paraId="1CF15313" w14:textId="77777777" w:rsidR="002F72E9" w:rsidRPr="002F72E9" w:rsidRDefault="002F72E9" w:rsidP="002F72E9">
            <w:pPr>
              <w:rPr>
                <w:rFonts w:eastAsia="Calibri"/>
              </w:rPr>
            </w:pPr>
            <w:r w:rsidRPr="002F72E9">
              <w:rPr>
                <w:rFonts w:eastAsia="Calibri"/>
              </w:rPr>
              <w:t>1200,00</w:t>
            </w:r>
          </w:p>
        </w:tc>
      </w:tr>
      <w:tr w:rsidR="002F72E9" w:rsidRPr="002F72E9" w14:paraId="4D48AA4D" w14:textId="77777777" w:rsidTr="00F46E94">
        <w:trPr>
          <w:trHeight w:val="278"/>
        </w:trPr>
        <w:tc>
          <w:tcPr>
            <w:tcW w:w="704" w:type="dxa"/>
            <w:shd w:val="clear" w:color="auto" w:fill="FFFF00"/>
            <w:vAlign w:val="bottom"/>
          </w:tcPr>
          <w:p w14:paraId="133B5485" w14:textId="77777777" w:rsidR="002F72E9" w:rsidRPr="002F72E9" w:rsidRDefault="002F72E9" w:rsidP="002F72E9">
            <w:r w:rsidRPr="002F72E9">
              <w:t>142</w:t>
            </w:r>
          </w:p>
        </w:tc>
        <w:tc>
          <w:tcPr>
            <w:tcW w:w="5528" w:type="dxa"/>
            <w:shd w:val="clear" w:color="auto" w:fill="FFFF00"/>
            <w:vAlign w:val="bottom"/>
          </w:tcPr>
          <w:p w14:paraId="662630BB" w14:textId="77777777" w:rsidR="002F72E9" w:rsidRPr="002F72E9" w:rsidRDefault="002F72E9" w:rsidP="002F72E9">
            <w:r w:rsidRPr="002F72E9">
              <w:t>ФИЛЬТР ТОПЛИВНЫЙ</w:t>
            </w:r>
          </w:p>
        </w:tc>
        <w:tc>
          <w:tcPr>
            <w:tcW w:w="1134" w:type="dxa"/>
            <w:shd w:val="clear" w:color="auto" w:fill="FFFF00"/>
            <w:vAlign w:val="bottom"/>
          </w:tcPr>
          <w:p w14:paraId="62285B89" w14:textId="77777777" w:rsidR="002F72E9" w:rsidRPr="002F72E9" w:rsidRDefault="002F72E9" w:rsidP="002F72E9">
            <w:r w:rsidRPr="002F72E9">
              <w:t>шт.</w:t>
            </w:r>
          </w:p>
        </w:tc>
        <w:tc>
          <w:tcPr>
            <w:tcW w:w="993" w:type="dxa"/>
            <w:shd w:val="clear" w:color="auto" w:fill="FFFF00"/>
            <w:vAlign w:val="center"/>
          </w:tcPr>
          <w:p w14:paraId="414C7C4C" w14:textId="77777777" w:rsidR="002F72E9" w:rsidRPr="002F72E9" w:rsidRDefault="002F72E9" w:rsidP="002F72E9">
            <w:r w:rsidRPr="002F72E9">
              <w:t>1</w:t>
            </w:r>
          </w:p>
        </w:tc>
        <w:tc>
          <w:tcPr>
            <w:tcW w:w="1275" w:type="dxa"/>
            <w:shd w:val="clear" w:color="auto" w:fill="FFFF00"/>
            <w:vAlign w:val="center"/>
          </w:tcPr>
          <w:p w14:paraId="2E494E2C" w14:textId="77777777" w:rsidR="002F72E9" w:rsidRPr="002F72E9" w:rsidRDefault="002F72E9" w:rsidP="002F72E9">
            <w:pPr>
              <w:rPr>
                <w:rFonts w:eastAsia="Calibri"/>
              </w:rPr>
            </w:pPr>
            <w:r w:rsidRPr="002F72E9">
              <w:rPr>
                <w:rFonts w:eastAsia="Calibri"/>
              </w:rPr>
              <w:t>1950,00</w:t>
            </w:r>
          </w:p>
        </w:tc>
      </w:tr>
      <w:tr w:rsidR="002F72E9" w:rsidRPr="002F72E9" w14:paraId="64458F45" w14:textId="77777777" w:rsidTr="00F46E94">
        <w:trPr>
          <w:trHeight w:val="278"/>
        </w:trPr>
        <w:tc>
          <w:tcPr>
            <w:tcW w:w="704" w:type="dxa"/>
            <w:shd w:val="clear" w:color="auto" w:fill="FFFF00"/>
            <w:vAlign w:val="bottom"/>
          </w:tcPr>
          <w:p w14:paraId="77BA2E47" w14:textId="77777777" w:rsidR="002F72E9" w:rsidRPr="002F72E9" w:rsidRDefault="002F72E9" w:rsidP="002F72E9">
            <w:r w:rsidRPr="002F72E9">
              <w:t>143</w:t>
            </w:r>
          </w:p>
        </w:tc>
        <w:tc>
          <w:tcPr>
            <w:tcW w:w="5528" w:type="dxa"/>
            <w:shd w:val="clear" w:color="auto" w:fill="FFFF00"/>
            <w:vAlign w:val="bottom"/>
          </w:tcPr>
          <w:p w14:paraId="3C8E3F9F" w14:textId="77777777" w:rsidR="002F72E9" w:rsidRPr="002F72E9" w:rsidRDefault="002F72E9" w:rsidP="002F72E9">
            <w:r w:rsidRPr="002F72E9">
              <w:t>ФИЛЬТР МАСЛЯННЫЙ</w:t>
            </w:r>
          </w:p>
        </w:tc>
        <w:tc>
          <w:tcPr>
            <w:tcW w:w="1134" w:type="dxa"/>
            <w:shd w:val="clear" w:color="auto" w:fill="FFFF00"/>
            <w:vAlign w:val="bottom"/>
          </w:tcPr>
          <w:p w14:paraId="382B8AE8" w14:textId="77777777" w:rsidR="002F72E9" w:rsidRPr="002F72E9" w:rsidRDefault="002F72E9" w:rsidP="002F72E9">
            <w:r w:rsidRPr="002F72E9">
              <w:t>шт.</w:t>
            </w:r>
          </w:p>
        </w:tc>
        <w:tc>
          <w:tcPr>
            <w:tcW w:w="993" w:type="dxa"/>
            <w:shd w:val="clear" w:color="auto" w:fill="FFFF00"/>
            <w:vAlign w:val="center"/>
          </w:tcPr>
          <w:p w14:paraId="797CBF71" w14:textId="77777777" w:rsidR="002F72E9" w:rsidRPr="002F72E9" w:rsidRDefault="002F72E9" w:rsidP="002F72E9">
            <w:r w:rsidRPr="002F72E9">
              <w:t>1</w:t>
            </w:r>
          </w:p>
        </w:tc>
        <w:tc>
          <w:tcPr>
            <w:tcW w:w="1275" w:type="dxa"/>
            <w:shd w:val="clear" w:color="auto" w:fill="FFFF00"/>
            <w:vAlign w:val="center"/>
          </w:tcPr>
          <w:p w14:paraId="41C95819" w14:textId="77777777" w:rsidR="002F72E9" w:rsidRPr="002F72E9" w:rsidRDefault="002F72E9" w:rsidP="002F72E9">
            <w:pPr>
              <w:rPr>
                <w:rFonts w:eastAsia="Calibri"/>
              </w:rPr>
            </w:pPr>
            <w:r w:rsidRPr="002F72E9">
              <w:rPr>
                <w:rFonts w:eastAsia="Calibri"/>
              </w:rPr>
              <w:t>900,00</w:t>
            </w:r>
          </w:p>
        </w:tc>
      </w:tr>
      <w:tr w:rsidR="002F72E9" w:rsidRPr="002F72E9" w14:paraId="43316BE5" w14:textId="77777777" w:rsidTr="00F46E94">
        <w:trPr>
          <w:trHeight w:val="278"/>
        </w:trPr>
        <w:tc>
          <w:tcPr>
            <w:tcW w:w="704" w:type="dxa"/>
            <w:shd w:val="clear" w:color="auto" w:fill="FFFF00"/>
            <w:vAlign w:val="bottom"/>
          </w:tcPr>
          <w:p w14:paraId="5B964240" w14:textId="77777777" w:rsidR="002F72E9" w:rsidRPr="002F72E9" w:rsidRDefault="002F72E9" w:rsidP="002F72E9">
            <w:r w:rsidRPr="002F72E9">
              <w:t>144</w:t>
            </w:r>
          </w:p>
        </w:tc>
        <w:tc>
          <w:tcPr>
            <w:tcW w:w="5528" w:type="dxa"/>
            <w:shd w:val="clear" w:color="auto" w:fill="FFFF00"/>
            <w:vAlign w:val="bottom"/>
          </w:tcPr>
          <w:p w14:paraId="2E787894" w14:textId="77777777" w:rsidR="002F72E9" w:rsidRPr="002F72E9" w:rsidRDefault="002F72E9" w:rsidP="002F72E9">
            <w:r w:rsidRPr="002F72E9">
              <w:t>ФИЛЬТР САЛОНА</w:t>
            </w:r>
          </w:p>
        </w:tc>
        <w:tc>
          <w:tcPr>
            <w:tcW w:w="1134" w:type="dxa"/>
            <w:shd w:val="clear" w:color="auto" w:fill="FFFF00"/>
            <w:vAlign w:val="bottom"/>
          </w:tcPr>
          <w:p w14:paraId="5EB68BBF" w14:textId="77777777" w:rsidR="002F72E9" w:rsidRPr="002F72E9" w:rsidRDefault="002F72E9" w:rsidP="002F72E9">
            <w:r w:rsidRPr="002F72E9">
              <w:t>шт.</w:t>
            </w:r>
          </w:p>
        </w:tc>
        <w:tc>
          <w:tcPr>
            <w:tcW w:w="993" w:type="dxa"/>
            <w:shd w:val="clear" w:color="auto" w:fill="FFFF00"/>
            <w:vAlign w:val="center"/>
          </w:tcPr>
          <w:p w14:paraId="1C1C1141" w14:textId="77777777" w:rsidR="002F72E9" w:rsidRPr="002F72E9" w:rsidRDefault="002F72E9" w:rsidP="002F72E9">
            <w:r w:rsidRPr="002F72E9">
              <w:t>1</w:t>
            </w:r>
          </w:p>
        </w:tc>
        <w:tc>
          <w:tcPr>
            <w:tcW w:w="1275" w:type="dxa"/>
            <w:shd w:val="clear" w:color="auto" w:fill="FFFF00"/>
            <w:vAlign w:val="center"/>
          </w:tcPr>
          <w:p w14:paraId="7BCEAF8B" w14:textId="77777777" w:rsidR="002F72E9" w:rsidRPr="002F72E9" w:rsidRDefault="002F72E9" w:rsidP="002F72E9">
            <w:pPr>
              <w:rPr>
                <w:rFonts w:eastAsia="Calibri"/>
              </w:rPr>
            </w:pPr>
            <w:r w:rsidRPr="002F72E9">
              <w:rPr>
                <w:rFonts w:eastAsia="Calibri"/>
              </w:rPr>
              <w:t>1200,00</w:t>
            </w:r>
          </w:p>
        </w:tc>
      </w:tr>
      <w:tr w:rsidR="002F72E9" w:rsidRPr="002F72E9" w14:paraId="18D6E449" w14:textId="77777777" w:rsidTr="00F46E94">
        <w:trPr>
          <w:trHeight w:val="278"/>
        </w:trPr>
        <w:tc>
          <w:tcPr>
            <w:tcW w:w="704" w:type="dxa"/>
            <w:vAlign w:val="bottom"/>
          </w:tcPr>
          <w:p w14:paraId="5A050888" w14:textId="77777777" w:rsidR="002F72E9" w:rsidRPr="002F72E9" w:rsidRDefault="002F72E9" w:rsidP="002F72E9">
            <w:r w:rsidRPr="002F72E9">
              <w:t>145</w:t>
            </w:r>
          </w:p>
        </w:tc>
        <w:tc>
          <w:tcPr>
            <w:tcW w:w="5528" w:type="dxa"/>
            <w:vAlign w:val="bottom"/>
          </w:tcPr>
          <w:p w14:paraId="0E25292B" w14:textId="77777777" w:rsidR="002F72E9" w:rsidRPr="002F72E9" w:rsidRDefault="002F72E9" w:rsidP="002F72E9">
            <w:r w:rsidRPr="002F72E9">
              <w:t>ФРЕОН</w:t>
            </w:r>
          </w:p>
        </w:tc>
        <w:tc>
          <w:tcPr>
            <w:tcW w:w="1134" w:type="dxa"/>
            <w:vAlign w:val="bottom"/>
          </w:tcPr>
          <w:p w14:paraId="42A90F58" w14:textId="77777777" w:rsidR="002F72E9" w:rsidRPr="002F72E9" w:rsidRDefault="002F72E9" w:rsidP="002F72E9">
            <w:r w:rsidRPr="002F72E9">
              <w:t>г</w:t>
            </w:r>
          </w:p>
        </w:tc>
        <w:tc>
          <w:tcPr>
            <w:tcW w:w="993" w:type="dxa"/>
            <w:vAlign w:val="center"/>
          </w:tcPr>
          <w:p w14:paraId="6ABE69B3" w14:textId="77777777" w:rsidR="002F72E9" w:rsidRPr="002F72E9" w:rsidRDefault="002F72E9" w:rsidP="002F72E9">
            <w:r w:rsidRPr="002F72E9">
              <w:t>1</w:t>
            </w:r>
          </w:p>
        </w:tc>
        <w:tc>
          <w:tcPr>
            <w:tcW w:w="1275" w:type="dxa"/>
            <w:vAlign w:val="center"/>
          </w:tcPr>
          <w:p w14:paraId="25E9E3DA" w14:textId="77777777" w:rsidR="002F72E9" w:rsidRPr="002F72E9" w:rsidRDefault="002F72E9" w:rsidP="002F72E9">
            <w:pPr>
              <w:rPr>
                <w:rFonts w:eastAsia="Calibri"/>
              </w:rPr>
            </w:pPr>
            <w:r w:rsidRPr="002F72E9">
              <w:rPr>
                <w:rFonts w:eastAsia="Calibri"/>
              </w:rPr>
              <w:t>156,88</w:t>
            </w:r>
          </w:p>
        </w:tc>
      </w:tr>
      <w:tr w:rsidR="002F72E9" w:rsidRPr="002F72E9" w14:paraId="79940429" w14:textId="77777777" w:rsidTr="00F46E94">
        <w:trPr>
          <w:trHeight w:val="278"/>
        </w:trPr>
        <w:tc>
          <w:tcPr>
            <w:tcW w:w="704" w:type="dxa"/>
            <w:vAlign w:val="bottom"/>
          </w:tcPr>
          <w:p w14:paraId="07007FF1" w14:textId="77777777" w:rsidR="002F72E9" w:rsidRPr="002F72E9" w:rsidRDefault="002F72E9" w:rsidP="002F72E9">
            <w:r w:rsidRPr="002F72E9">
              <w:t>146</w:t>
            </w:r>
          </w:p>
        </w:tc>
        <w:tc>
          <w:tcPr>
            <w:tcW w:w="5528" w:type="dxa"/>
            <w:vAlign w:val="bottom"/>
          </w:tcPr>
          <w:p w14:paraId="3938F59A" w14:textId="77777777" w:rsidR="002F72E9" w:rsidRPr="002F72E9" w:rsidRDefault="002F72E9" w:rsidP="002F72E9">
            <w:r w:rsidRPr="002F72E9">
              <w:t>ШАЙБА ПРОБКИ ДИФФЕРЕНЦИАЛА</w:t>
            </w:r>
          </w:p>
        </w:tc>
        <w:tc>
          <w:tcPr>
            <w:tcW w:w="1134" w:type="dxa"/>
            <w:vAlign w:val="bottom"/>
          </w:tcPr>
          <w:p w14:paraId="5932DF7F" w14:textId="77777777" w:rsidR="002F72E9" w:rsidRPr="002F72E9" w:rsidRDefault="002F72E9" w:rsidP="002F72E9">
            <w:r w:rsidRPr="002F72E9">
              <w:t>шт.</w:t>
            </w:r>
          </w:p>
        </w:tc>
        <w:tc>
          <w:tcPr>
            <w:tcW w:w="993" w:type="dxa"/>
            <w:vAlign w:val="center"/>
          </w:tcPr>
          <w:p w14:paraId="0FB50114" w14:textId="77777777" w:rsidR="002F72E9" w:rsidRPr="002F72E9" w:rsidRDefault="002F72E9" w:rsidP="002F72E9">
            <w:r w:rsidRPr="002F72E9">
              <w:t>1</w:t>
            </w:r>
          </w:p>
        </w:tc>
        <w:tc>
          <w:tcPr>
            <w:tcW w:w="1275" w:type="dxa"/>
            <w:vAlign w:val="center"/>
          </w:tcPr>
          <w:p w14:paraId="2DF70BFF" w14:textId="77777777" w:rsidR="002F72E9" w:rsidRPr="002F72E9" w:rsidRDefault="002F72E9" w:rsidP="002F72E9">
            <w:pPr>
              <w:rPr>
                <w:rFonts w:eastAsia="Calibri"/>
              </w:rPr>
            </w:pPr>
            <w:r w:rsidRPr="002F72E9">
              <w:rPr>
                <w:rFonts w:eastAsia="Calibri"/>
              </w:rPr>
              <w:t>104,88</w:t>
            </w:r>
          </w:p>
        </w:tc>
      </w:tr>
      <w:tr w:rsidR="002F72E9" w:rsidRPr="002F72E9" w14:paraId="642DFEFC" w14:textId="77777777" w:rsidTr="00F46E94">
        <w:trPr>
          <w:trHeight w:val="278"/>
        </w:trPr>
        <w:tc>
          <w:tcPr>
            <w:tcW w:w="704" w:type="dxa"/>
            <w:vAlign w:val="bottom"/>
          </w:tcPr>
          <w:p w14:paraId="3E708085" w14:textId="77777777" w:rsidR="002F72E9" w:rsidRPr="002F72E9" w:rsidRDefault="002F72E9" w:rsidP="002F72E9">
            <w:r w:rsidRPr="002F72E9">
              <w:t>147</w:t>
            </w:r>
          </w:p>
        </w:tc>
        <w:tc>
          <w:tcPr>
            <w:tcW w:w="5528" w:type="dxa"/>
            <w:vAlign w:val="bottom"/>
          </w:tcPr>
          <w:p w14:paraId="7CFF503F" w14:textId="77777777" w:rsidR="002F72E9" w:rsidRPr="002F72E9" w:rsidRDefault="002F72E9" w:rsidP="002F72E9">
            <w:r w:rsidRPr="002F72E9">
              <w:t>ШАЙБА СЛИВНОЙ/ЗАЛИВНОЙ ПРОБКИ МОСТА</w:t>
            </w:r>
          </w:p>
        </w:tc>
        <w:tc>
          <w:tcPr>
            <w:tcW w:w="1134" w:type="dxa"/>
            <w:vAlign w:val="bottom"/>
          </w:tcPr>
          <w:p w14:paraId="69B66A3C" w14:textId="77777777" w:rsidR="002F72E9" w:rsidRPr="002F72E9" w:rsidRDefault="002F72E9" w:rsidP="002F72E9">
            <w:r w:rsidRPr="002F72E9">
              <w:t>шт.</w:t>
            </w:r>
          </w:p>
        </w:tc>
        <w:tc>
          <w:tcPr>
            <w:tcW w:w="993" w:type="dxa"/>
            <w:vAlign w:val="center"/>
          </w:tcPr>
          <w:p w14:paraId="161668A0" w14:textId="77777777" w:rsidR="002F72E9" w:rsidRPr="002F72E9" w:rsidRDefault="002F72E9" w:rsidP="002F72E9">
            <w:r w:rsidRPr="002F72E9">
              <w:t>1</w:t>
            </w:r>
          </w:p>
        </w:tc>
        <w:tc>
          <w:tcPr>
            <w:tcW w:w="1275" w:type="dxa"/>
            <w:vAlign w:val="center"/>
          </w:tcPr>
          <w:p w14:paraId="74B87A05" w14:textId="77777777" w:rsidR="002F72E9" w:rsidRPr="002F72E9" w:rsidRDefault="002F72E9" w:rsidP="002F72E9">
            <w:pPr>
              <w:rPr>
                <w:rFonts w:eastAsia="Calibri"/>
              </w:rPr>
            </w:pPr>
            <w:r w:rsidRPr="002F72E9">
              <w:rPr>
                <w:rFonts w:eastAsia="Calibri"/>
              </w:rPr>
              <w:t>115,46</w:t>
            </w:r>
          </w:p>
        </w:tc>
      </w:tr>
      <w:tr w:rsidR="002F72E9" w:rsidRPr="002F72E9" w14:paraId="655F7668" w14:textId="77777777" w:rsidTr="00F46E94">
        <w:trPr>
          <w:trHeight w:val="278"/>
        </w:trPr>
        <w:tc>
          <w:tcPr>
            <w:tcW w:w="704" w:type="dxa"/>
            <w:vAlign w:val="bottom"/>
          </w:tcPr>
          <w:p w14:paraId="539BFC69" w14:textId="77777777" w:rsidR="002F72E9" w:rsidRPr="002F72E9" w:rsidRDefault="002F72E9" w:rsidP="002F72E9">
            <w:r w:rsidRPr="002F72E9">
              <w:t>148</w:t>
            </w:r>
          </w:p>
        </w:tc>
        <w:tc>
          <w:tcPr>
            <w:tcW w:w="5528" w:type="dxa"/>
            <w:vAlign w:val="bottom"/>
          </w:tcPr>
          <w:p w14:paraId="222F3372" w14:textId="77777777" w:rsidR="002F72E9" w:rsidRPr="002F72E9" w:rsidRDefault="002F72E9" w:rsidP="002F72E9">
            <w:r w:rsidRPr="002F72E9">
              <w:t>ШАЙБА СЛИВНОЙ/ЗАЛИВНОЙ ПРОБКИ РАЗДАТКИ</w:t>
            </w:r>
          </w:p>
        </w:tc>
        <w:tc>
          <w:tcPr>
            <w:tcW w:w="1134" w:type="dxa"/>
            <w:vAlign w:val="bottom"/>
          </w:tcPr>
          <w:p w14:paraId="07D55417" w14:textId="77777777" w:rsidR="002F72E9" w:rsidRPr="002F72E9" w:rsidRDefault="002F72E9" w:rsidP="002F72E9">
            <w:r w:rsidRPr="002F72E9">
              <w:t>шт.</w:t>
            </w:r>
          </w:p>
        </w:tc>
        <w:tc>
          <w:tcPr>
            <w:tcW w:w="993" w:type="dxa"/>
            <w:vAlign w:val="center"/>
          </w:tcPr>
          <w:p w14:paraId="1E07A843" w14:textId="77777777" w:rsidR="002F72E9" w:rsidRPr="002F72E9" w:rsidRDefault="002F72E9" w:rsidP="002F72E9">
            <w:r w:rsidRPr="002F72E9">
              <w:t>1</w:t>
            </w:r>
          </w:p>
        </w:tc>
        <w:tc>
          <w:tcPr>
            <w:tcW w:w="1275" w:type="dxa"/>
            <w:vAlign w:val="center"/>
          </w:tcPr>
          <w:p w14:paraId="26CEC4C5" w14:textId="77777777" w:rsidR="002F72E9" w:rsidRPr="002F72E9" w:rsidRDefault="002F72E9" w:rsidP="002F72E9">
            <w:pPr>
              <w:rPr>
                <w:rFonts w:eastAsia="Calibri"/>
              </w:rPr>
            </w:pPr>
            <w:r w:rsidRPr="002F72E9">
              <w:rPr>
                <w:rFonts w:eastAsia="Calibri"/>
              </w:rPr>
              <w:t>115,46</w:t>
            </w:r>
          </w:p>
        </w:tc>
      </w:tr>
      <w:tr w:rsidR="002F72E9" w:rsidRPr="002F72E9" w14:paraId="1E9671A1" w14:textId="77777777" w:rsidTr="00F46E94">
        <w:trPr>
          <w:trHeight w:val="278"/>
        </w:trPr>
        <w:tc>
          <w:tcPr>
            <w:tcW w:w="704" w:type="dxa"/>
            <w:vAlign w:val="bottom"/>
          </w:tcPr>
          <w:p w14:paraId="1A4E6081" w14:textId="77777777" w:rsidR="002F72E9" w:rsidRPr="002F72E9" w:rsidRDefault="002F72E9" w:rsidP="002F72E9">
            <w:r w:rsidRPr="002F72E9">
              <w:t>149</w:t>
            </w:r>
          </w:p>
        </w:tc>
        <w:tc>
          <w:tcPr>
            <w:tcW w:w="5528" w:type="dxa"/>
            <w:vAlign w:val="bottom"/>
          </w:tcPr>
          <w:p w14:paraId="4BD8FDD8" w14:textId="77777777" w:rsidR="002F72E9" w:rsidRPr="002F72E9" w:rsidRDefault="002F72E9" w:rsidP="002F72E9">
            <w:r w:rsidRPr="002F72E9">
              <w:t>ШЛАНГИ ТОРМОЗНОЙ СИСТЕМЫ</w:t>
            </w:r>
          </w:p>
        </w:tc>
        <w:tc>
          <w:tcPr>
            <w:tcW w:w="1134" w:type="dxa"/>
            <w:vAlign w:val="bottom"/>
          </w:tcPr>
          <w:p w14:paraId="5E8F1E29" w14:textId="77777777" w:rsidR="002F72E9" w:rsidRPr="002F72E9" w:rsidRDefault="002F72E9" w:rsidP="002F72E9">
            <w:r w:rsidRPr="002F72E9">
              <w:t>шт.</w:t>
            </w:r>
          </w:p>
        </w:tc>
        <w:tc>
          <w:tcPr>
            <w:tcW w:w="993" w:type="dxa"/>
            <w:vAlign w:val="center"/>
          </w:tcPr>
          <w:p w14:paraId="3384EACE" w14:textId="77777777" w:rsidR="002F72E9" w:rsidRPr="002F72E9" w:rsidRDefault="002F72E9" w:rsidP="002F72E9">
            <w:r w:rsidRPr="002F72E9">
              <w:t>1</w:t>
            </w:r>
          </w:p>
        </w:tc>
        <w:tc>
          <w:tcPr>
            <w:tcW w:w="1275" w:type="dxa"/>
            <w:vAlign w:val="center"/>
          </w:tcPr>
          <w:p w14:paraId="0D30A77F" w14:textId="77777777" w:rsidR="002F72E9" w:rsidRPr="002F72E9" w:rsidRDefault="002F72E9" w:rsidP="002F72E9">
            <w:pPr>
              <w:rPr>
                <w:rFonts w:eastAsia="Calibri"/>
              </w:rPr>
            </w:pPr>
            <w:r w:rsidRPr="002F72E9">
              <w:rPr>
                <w:rFonts w:eastAsia="Calibri"/>
              </w:rPr>
              <w:t>3350,91</w:t>
            </w:r>
          </w:p>
        </w:tc>
      </w:tr>
      <w:tr w:rsidR="002F72E9" w:rsidRPr="002F72E9" w14:paraId="745DF448" w14:textId="77777777" w:rsidTr="00F46E94">
        <w:trPr>
          <w:trHeight w:val="278"/>
        </w:trPr>
        <w:tc>
          <w:tcPr>
            <w:tcW w:w="704" w:type="dxa"/>
            <w:vAlign w:val="bottom"/>
          </w:tcPr>
          <w:p w14:paraId="0C91F3B3" w14:textId="77777777" w:rsidR="002F72E9" w:rsidRPr="002F72E9" w:rsidRDefault="002F72E9" w:rsidP="002F72E9">
            <w:r w:rsidRPr="002F72E9">
              <w:t>150</w:t>
            </w:r>
          </w:p>
        </w:tc>
        <w:tc>
          <w:tcPr>
            <w:tcW w:w="5528" w:type="dxa"/>
            <w:vAlign w:val="bottom"/>
          </w:tcPr>
          <w:p w14:paraId="563ED512" w14:textId="77777777" w:rsidR="002F72E9" w:rsidRPr="002F72E9" w:rsidRDefault="002F72E9" w:rsidP="002F72E9">
            <w:r w:rsidRPr="002F72E9">
              <w:t>ШПИЛЬКА КОЛЕСНАЯ</w:t>
            </w:r>
          </w:p>
        </w:tc>
        <w:tc>
          <w:tcPr>
            <w:tcW w:w="1134" w:type="dxa"/>
            <w:vAlign w:val="bottom"/>
          </w:tcPr>
          <w:p w14:paraId="4380F279" w14:textId="77777777" w:rsidR="002F72E9" w:rsidRPr="002F72E9" w:rsidRDefault="002F72E9" w:rsidP="002F72E9">
            <w:r w:rsidRPr="002F72E9">
              <w:t>шт.</w:t>
            </w:r>
          </w:p>
        </w:tc>
        <w:tc>
          <w:tcPr>
            <w:tcW w:w="993" w:type="dxa"/>
            <w:vAlign w:val="center"/>
          </w:tcPr>
          <w:p w14:paraId="44E2EB1E" w14:textId="77777777" w:rsidR="002F72E9" w:rsidRPr="002F72E9" w:rsidRDefault="002F72E9" w:rsidP="002F72E9">
            <w:r w:rsidRPr="002F72E9">
              <w:t>1</w:t>
            </w:r>
          </w:p>
        </w:tc>
        <w:tc>
          <w:tcPr>
            <w:tcW w:w="1275" w:type="dxa"/>
            <w:vAlign w:val="center"/>
          </w:tcPr>
          <w:p w14:paraId="5062AB99" w14:textId="77777777" w:rsidR="002F72E9" w:rsidRPr="002F72E9" w:rsidRDefault="002F72E9" w:rsidP="002F72E9">
            <w:pPr>
              <w:rPr>
                <w:rFonts w:eastAsia="Calibri"/>
              </w:rPr>
            </w:pPr>
            <w:r w:rsidRPr="002F72E9">
              <w:rPr>
                <w:rFonts w:eastAsia="Calibri"/>
              </w:rPr>
              <w:t>261,76</w:t>
            </w:r>
          </w:p>
        </w:tc>
      </w:tr>
      <w:tr w:rsidR="002F72E9" w:rsidRPr="002F72E9" w14:paraId="12F1FCBD" w14:textId="77777777" w:rsidTr="00F46E94">
        <w:trPr>
          <w:trHeight w:val="278"/>
        </w:trPr>
        <w:tc>
          <w:tcPr>
            <w:tcW w:w="704" w:type="dxa"/>
            <w:vAlign w:val="bottom"/>
          </w:tcPr>
          <w:p w14:paraId="537156FB" w14:textId="77777777" w:rsidR="002F72E9" w:rsidRPr="002F72E9" w:rsidRDefault="002F72E9" w:rsidP="002F72E9">
            <w:r w:rsidRPr="002F72E9">
              <w:t>151</w:t>
            </w:r>
          </w:p>
        </w:tc>
        <w:tc>
          <w:tcPr>
            <w:tcW w:w="5528" w:type="dxa"/>
            <w:vAlign w:val="bottom"/>
          </w:tcPr>
          <w:p w14:paraId="3E22B985" w14:textId="77777777" w:rsidR="002F72E9" w:rsidRPr="002F72E9" w:rsidRDefault="002F72E9" w:rsidP="002F72E9">
            <w:r w:rsidRPr="002F72E9">
              <w:t>ШРУС НАРУЖНИЙ</w:t>
            </w:r>
          </w:p>
        </w:tc>
        <w:tc>
          <w:tcPr>
            <w:tcW w:w="1134" w:type="dxa"/>
            <w:vAlign w:val="bottom"/>
          </w:tcPr>
          <w:p w14:paraId="5533F117" w14:textId="77777777" w:rsidR="002F72E9" w:rsidRPr="002F72E9" w:rsidRDefault="002F72E9" w:rsidP="002F72E9">
            <w:r w:rsidRPr="002F72E9">
              <w:t>шт.</w:t>
            </w:r>
          </w:p>
        </w:tc>
        <w:tc>
          <w:tcPr>
            <w:tcW w:w="993" w:type="dxa"/>
            <w:vAlign w:val="center"/>
          </w:tcPr>
          <w:p w14:paraId="44B4EE06" w14:textId="77777777" w:rsidR="002F72E9" w:rsidRPr="002F72E9" w:rsidRDefault="002F72E9" w:rsidP="002F72E9">
            <w:r w:rsidRPr="002F72E9">
              <w:t>1</w:t>
            </w:r>
          </w:p>
        </w:tc>
        <w:tc>
          <w:tcPr>
            <w:tcW w:w="1275" w:type="dxa"/>
            <w:vAlign w:val="center"/>
          </w:tcPr>
          <w:p w14:paraId="6C1C40E2" w14:textId="77777777" w:rsidR="002F72E9" w:rsidRPr="002F72E9" w:rsidRDefault="002F72E9" w:rsidP="002F72E9">
            <w:pPr>
              <w:rPr>
                <w:rFonts w:eastAsia="Calibri"/>
              </w:rPr>
            </w:pPr>
            <w:r w:rsidRPr="002F72E9">
              <w:rPr>
                <w:rFonts w:eastAsia="Calibri"/>
              </w:rPr>
              <w:t>18641,56</w:t>
            </w:r>
          </w:p>
        </w:tc>
      </w:tr>
      <w:tr w:rsidR="002F72E9" w:rsidRPr="002F72E9" w14:paraId="08B35B93" w14:textId="77777777" w:rsidTr="00F46E94">
        <w:trPr>
          <w:trHeight w:val="278"/>
        </w:trPr>
        <w:tc>
          <w:tcPr>
            <w:tcW w:w="704" w:type="dxa"/>
            <w:vAlign w:val="bottom"/>
          </w:tcPr>
          <w:p w14:paraId="6879A205" w14:textId="77777777" w:rsidR="002F72E9" w:rsidRPr="002F72E9" w:rsidRDefault="002F72E9" w:rsidP="002F72E9">
            <w:r w:rsidRPr="002F72E9">
              <w:t>152</w:t>
            </w:r>
          </w:p>
        </w:tc>
        <w:tc>
          <w:tcPr>
            <w:tcW w:w="5528" w:type="dxa"/>
            <w:vAlign w:val="bottom"/>
          </w:tcPr>
          <w:p w14:paraId="1D497EF9" w14:textId="77777777" w:rsidR="002F72E9" w:rsidRPr="002F72E9" w:rsidRDefault="002F72E9" w:rsidP="002F72E9">
            <w:r w:rsidRPr="002F72E9">
              <w:t>ЩЕТКА СТЕКЛООЧИСТИТЕЛЯ</w:t>
            </w:r>
          </w:p>
        </w:tc>
        <w:tc>
          <w:tcPr>
            <w:tcW w:w="1134" w:type="dxa"/>
            <w:vAlign w:val="bottom"/>
          </w:tcPr>
          <w:p w14:paraId="2798D22D" w14:textId="77777777" w:rsidR="002F72E9" w:rsidRPr="002F72E9" w:rsidRDefault="002F72E9" w:rsidP="002F72E9">
            <w:r w:rsidRPr="002F72E9">
              <w:t>шт.</w:t>
            </w:r>
          </w:p>
        </w:tc>
        <w:tc>
          <w:tcPr>
            <w:tcW w:w="993" w:type="dxa"/>
            <w:vAlign w:val="center"/>
          </w:tcPr>
          <w:p w14:paraId="2CC3D946" w14:textId="77777777" w:rsidR="002F72E9" w:rsidRPr="002F72E9" w:rsidRDefault="002F72E9" w:rsidP="002F72E9">
            <w:r w:rsidRPr="002F72E9">
              <w:t>1</w:t>
            </w:r>
          </w:p>
        </w:tc>
        <w:tc>
          <w:tcPr>
            <w:tcW w:w="1275" w:type="dxa"/>
            <w:vAlign w:val="center"/>
          </w:tcPr>
          <w:p w14:paraId="70730C7F" w14:textId="77777777" w:rsidR="002F72E9" w:rsidRPr="002F72E9" w:rsidRDefault="002F72E9" w:rsidP="002F72E9">
            <w:pPr>
              <w:rPr>
                <w:rFonts w:eastAsia="Calibri"/>
              </w:rPr>
            </w:pPr>
            <w:r w:rsidRPr="002F72E9">
              <w:rPr>
                <w:rFonts w:eastAsia="Calibri"/>
              </w:rPr>
              <w:t>1361,69</w:t>
            </w:r>
          </w:p>
        </w:tc>
      </w:tr>
      <w:tr w:rsidR="002F72E9" w:rsidRPr="002F72E9" w14:paraId="0C62387D" w14:textId="77777777" w:rsidTr="00F46E94">
        <w:trPr>
          <w:trHeight w:val="278"/>
        </w:trPr>
        <w:tc>
          <w:tcPr>
            <w:tcW w:w="704" w:type="dxa"/>
            <w:vAlign w:val="bottom"/>
          </w:tcPr>
          <w:p w14:paraId="63CCDE8E" w14:textId="77777777" w:rsidR="002F72E9" w:rsidRPr="002F72E9" w:rsidRDefault="002F72E9" w:rsidP="002F72E9">
            <w:r w:rsidRPr="002F72E9">
              <w:t>153</w:t>
            </w:r>
          </w:p>
        </w:tc>
        <w:tc>
          <w:tcPr>
            <w:tcW w:w="5528" w:type="dxa"/>
            <w:vAlign w:val="bottom"/>
          </w:tcPr>
          <w:p w14:paraId="4582EAB7" w14:textId="77777777" w:rsidR="002F72E9" w:rsidRPr="002F72E9" w:rsidRDefault="002F72E9" w:rsidP="002F72E9">
            <w:r w:rsidRPr="002F72E9">
              <w:t>ЩЕТКА СТЕКЛООЧИСТИТЕЛЯ</w:t>
            </w:r>
          </w:p>
        </w:tc>
        <w:tc>
          <w:tcPr>
            <w:tcW w:w="1134" w:type="dxa"/>
            <w:vAlign w:val="bottom"/>
          </w:tcPr>
          <w:p w14:paraId="4A73555B" w14:textId="77777777" w:rsidR="002F72E9" w:rsidRPr="002F72E9" w:rsidRDefault="002F72E9" w:rsidP="002F72E9">
            <w:r w:rsidRPr="002F72E9">
              <w:t>шт.</w:t>
            </w:r>
          </w:p>
        </w:tc>
        <w:tc>
          <w:tcPr>
            <w:tcW w:w="993" w:type="dxa"/>
            <w:vAlign w:val="center"/>
          </w:tcPr>
          <w:p w14:paraId="459E6CF5" w14:textId="77777777" w:rsidR="002F72E9" w:rsidRPr="002F72E9" w:rsidRDefault="002F72E9" w:rsidP="002F72E9">
            <w:r w:rsidRPr="002F72E9">
              <w:t>1</w:t>
            </w:r>
          </w:p>
        </w:tc>
        <w:tc>
          <w:tcPr>
            <w:tcW w:w="1275" w:type="dxa"/>
            <w:vAlign w:val="center"/>
          </w:tcPr>
          <w:p w14:paraId="69C6D83B" w14:textId="77777777" w:rsidR="002F72E9" w:rsidRPr="002F72E9" w:rsidRDefault="002F72E9" w:rsidP="002F72E9">
            <w:pPr>
              <w:rPr>
                <w:rFonts w:eastAsia="Calibri"/>
              </w:rPr>
            </w:pPr>
            <w:r w:rsidRPr="002F72E9">
              <w:rPr>
                <w:rFonts w:eastAsia="Calibri"/>
              </w:rPr>
              <w:t>838,17</w:t>
            </w:r>
          </w:p>
        </w:tc>
      </w:tr>
      <w:tr w:rsidR="002F72E9" w:rsidRPr="002F72E9" w14:paraId="75C44F6F" w14:textId="77777777" w:rsidTr="00F46E94">
        <w:trPr>
          <w:trHeight w:val="278"/>
        </w:trPr>
        <w:tc>
          <w:tcPr>
            <w:tcW w:w="704" w:type="dxa"/>
            <w:vAlign w:val="bottom"/>
          </w:tcPr>
          <w:p w14:paraId="2F1DB9DA" w14:textId="77777777" w:rsidR="002F72E9" w:rsidRPr="002F72E9" w:rsidRDefault="002F72E9" w:rsidP="002F72E9">
            <w:r w:rsidRPr="002F72E9">
              <w:t>154</w:t>
            </w:r>
          </w:p>
        </w:tc>
        <w:tc>
          <w:tcPr>
            <w:tcW w:w="5528" w:type="dxa"/>
            <w:vAlign w:val="bottom"/>
          </w:tcPr>
          <w:p w14:paraId="226F9AA4" w14:textId="77777777" w:rsidR="002F72E9" w:rsidRPr="002F72E9" w:rsidRDefault="002F72E9" w:rsidP="002F72E9">
            <w:r w:rsidRPr="002F72E9">
              <w:t>ЩЕТОЧНЫЙ УЗЕЛ ГЕНЕРАТОРА</w:t>
            </w:r>
          </w:p>
        </w:tc>
        <w:tc>
          <w:tcPr>
            <w:tcW w:w="1134" w:type="dxa"/>
            <w:vAlign w:val="bottom"/>
          </w:tcPr>
          <w:p w14:paraId="2E8C5321" w14:textId="77777777" w:rsidR="002F72E9" w:rsidRPr="002F72E9" w:rsidRDefault="002F72E9" w:rsidP="002F72E9">
            <w:r w:rsidRPr="002F72E9">
              <w:t>шт.</w:t>
            </w:r>
          </w:p>
        </w:tc>
        <w:tc>
          <w:tcPr>
            <w:tcW w:w="993" w:type="dxa"/>
            <w:vAlign w:val="center"/>
          </w:tcPr>
          <w:p w14:paraId="585DF2C0" w14:textId="77777777" w:rsidR="002F72E9" w:rsidRPr="002F72E9" w:rsidRDefault="002F72E9" w:rsidP="002F72E9">
            <w:r w:rsidRPr="002F72E9">
              <w:t>1</w:t>
            </w:r>
          </w:p>
        </w:tc>
        <w:tc>
          <w:tcPr>
            <w:tcW w:w="1275" w:type="dxa"/>
            <w:vAlign w:val="center"/>
          </w:tcPr>
          <w:p w14:paraId="2736A0D2" w14:textId="77777777" w:rsidR="002F72E9" w:rsidRPr="002F72E9" w:rsidRDefault="002F72E9" w:rsidP="002F72E9">
            <w:pPr>
              <w:rPr>
                <w:rFonts w:eastAsia="Calibri"/>
              </w:rPr>
            </w:pPr>
            <w:r w:rsidRPr="002F72E9">
              <w:rPr>
                <w:rFonts w:eastAsia="Calibri"/>
              </w:rPr>
              <w:t>12567,26</w:t>
            </w:r>
          </w:p>
        </w:tc>
      </w:tr>
    </w:tbl>
    <w:p w14:paraId="502412D7" w14:textId="77777777" w:rsidR="008C6169" w:rsidRPr="008C6169" w:rsidRDefault="008C6169" w:rsidP="00FF7A39">
      <w:pPr>
        <w:pStyle w:val="afff"/>
        <w:tabs>
          <w:tab w:val="left" w:pos="720"/>
        </w:tabs>
        <w:ind w:left="825"/>
        <w:rPr>
          <w:b/>
          <w:sz w:val="28"/>
          <w:szCs w:val="28"/>
        </w:rPr>
      </w:pPr>
    </w:p>
    <w:p w14:paraId="237E733C" w14:textId="512A9325" w:rsidR="00FA4F0A" w:rsidRDefault="00FA4F0A" w:rsidP="00FA4F0A">
      <w:pPr>
        <w:widowControl w:val="0"/>
        <w:tabs>
          <w:tab w:val="left" w:pos="7260"/>
        </w:tabs>
        <w:ind w:firstLine="709"/>
        <w:rPr>
          <w:b/>
          <w:sz w:val="28"/>
          <w:szCs w:val="28"/>
        </w:rPr>
      </w:pPr>
      <w:r>
        <w:rPr>
          <w:b/>
          <w:sz w:val="28"/>
          <w:szCs w:val="28"/>
        </w:rPr>
        <w:t xml:space="preserve">3.2.9. Приемка услуг: </w:t>
      </w:r>
    </w:p>
    <w:p w14:paraId="4517986B" w14:textId="77777777" w:rsidR="00FA4F0A" w:rsidRPr="00FA4F0A" w:rsidRDefault="00FA4F0A" w:rsidP="00FA4F0A">
      <w:pPr>
        <w:widowControl w:val="0"/>
        <w:tabs>
          <w:tab w:val="left" w:pos="7260"/>
        </w:tabs>
        <w:ind w:firstLine="709"/>
        <w:rPr>
          <w:b/>
          <w:sz w:val="28"/>
          <w:szCs w:val="28"/>
        </w:rPr>
      </w:pPr>
      <w:r w:rsidRPr="00FA4F0A">
        <w:rPr>
          <w:bCs/>
          <w:sz w:val="28"/>
          <w:szCs w:val="28"/>
        </w:rPr>
        <w:t>Приемка транспортных средств Заказчика производится с оформлением на каждое транспортное средство наряда-заказа, в котором указывается информация о дате и времени оформления заказа, срок оказания услуг, информация о Заказчике, информация о транспортном средстве, информация о запасных частях и материалах, оплачиваемых Заказчиком</w:t>
      </w:r>
    </w:p>
    <w:p w14:paraId="353F0F9F" w14:textId="02FAA959" w:rsidR="00FA4F0A" w:rsidRDefault="00FA4F0A" w:rsidP="00FA4F0A">
      <w:pPr>
        <w:shd w:val="clear" w:color="auto" w:fill="FFFFFF"/>
        <w:tabs>
          <w:tab w:val="left" w:pos="1418"/>
        </w:tabs>
        <w:autoSpaceDE w:val="0"/>
        <w:ind w:firstLine="709"/>
        <w:jc w:val="both"/>
        <w:rPr>
          <w:b/>
          <w:sz w:val="28"/>
          <w:szCs w:val="28"/>
        </w:rPr>
      </w:pPr>
      <w:r>
        <w:rPr>
          <w:b/>
          <w:sz w:val="28"/>
          <w:szCs w:val="28"/>
        </w:rPr>
        <w:t>3.2.10</w:t>
      </w:r>
      <w:r w:rsidRPr="00C64BCF">
        <w:rPr>
          <w:b/>
          <w:sz w:val="28"/>
          <w:szCs w:val="28"/>
        </w:rPr>
        <w:t>. Условия расчетов</w:t>
      </w:r>
      <w:r w:rsidRPr="00F232F5">
        <w:rPr>
          <w:b/>
          <w:sz w:val="28"/>
          <w:szCs w:val="28"/>
        </w:rPr>
        <w:t xml:space="preserve">: </w:t>
      </w:r>
    </w:p>
    <w:p w14:paraId="4F471CEE" w14:textId="53EE9C12" w:rsidR="00FA4F0A" w:rsidRDefault="00FA4F0A" w:rsidP="00FA4F0A">
      <w:pPr>
        <w:shd w:val="clear" w:color="auto" w:fill="FFFFFF"/>
        <w:tabs>
          <w:tab w:val="left" w:pos="1418"/>
        </w:tabs>
        <w:autoSpaceDE w:val="0"/>
        <w:ind w:firstLine="709"/>
        <w:jc w:val="both"/>
        <w:rPr>
          <w:sz w:val="28"/>
          <w:szCs w:val="28"/>
        </w:rPr>
      </w:pPr>
      <w:r w:rsidRPr="00FA4F0A">
        <w:rPr>
          <w:sz w:val="28"/>
          <w:szCs w:val="28"/>
        </w:rPr>
        <w:t>Оплата оказанных Исполнителем Услуг осуществляется в течение 15 (пятнадцать) рабочих дней с даты подписания Акта оказанных услуг и счета-фактуры</w:t>
      </w:r>
      <w:r>
        <w:rPr>
          <w:sz w:val="28"/>
          <w:szCs w:val="28"/>
        </w:rPr>
        <w:t>.</w:t>
      </w:r>
    </w:p>
    <w:p w14:paraId="331906E2" w14:textId="2D059A35" w:rsidR="00E76B0A" w:rsidRPr="00E76B0A" w:rsidRDefault="00E76B0A" w:rsidP="00E76B0A">
      <w:pPr>
        <w:shd w:val="clear" w:color="auto" w:fill="FFFFFF"/>
        <w:tabs>
          <w:tab w:val="left" w:pos="1418"/>
        </w:tabs>
        <w:autoSpaceDE w:val="0"/>
        <w:ind w:firstLine="709"/>
        <w:jc w:val="both"/>
        <w:rPr>
          <w:b/>
          <w:bCs/>
          <w:color w:val="000000" w:themeColor="text1"/>
          <w:sz w:val="28"/>
          <w:szCs w:val="28"/>
        </w:rPr>
      </w:pPr>
      <w:r w:rsidRPr="00E76B0A">
        <w:rPr>
          <w:b/>
          <w:bCs/>
          <w:color w:val="000000" w:themeColor="text1"/>
          <w:sz w:val="28"/>
          <w:szCs w:val="28"/>
        </w:rPr>
        <w:t>3.</w:t>
      </w:r>
      <w:r>
        <w:rPr>
          <w:b/>
          <w:bCs/>
          <w:color w:val="000000" w:themeColor="text1"/>
          <w:sz w:val="28"/>
          <w:szCs w:val="28"/>
        </w:rPr>
        <w:t>2</w:t>
      </w:r>
      <w:r w:rsidRPr="00E76B0A">
        <w:rPr>
          <w:b/>
          <w:bCs/>
          <w:color w:val="000000" w:themeColor="text1"/>
          <w:sz w:val="28"/>
          <w:szCs w:val="28"/>
        </w:rPr>
        <w:t xml:space="preserve">.11. </w:t>
      </w:r>
      <w:r w:rsidRPr="00E76B0A">
        <w:rPr>
          <w:b/>
          <w:color w:val="000000"/>
          <w:sz w:val="28"/>
          <w:szCs w:val="28"/>
        </w:rPr>
        <w:t>Дополнительные условия:</w:t>
      </w:r>
    </w:p>
    <w:p w14:paraId="03E63F5A" w14:textId="4AF9B11B" w:rsidR="00E76B0A" w:rsidRPr="00E76B0A" w:rsidRDefault="00E76B0A" w:rsidP="00E76B0A">
      <w:pPr>
        <w:shd w:val="clear" w:color="auto" w:fill="FFFFFF"/>
        <w:tabs>
          <w:tab w:val="left" w:pos="1114"/>
        </w:tabs>
        <w:ind w:firstLine="709"/>
        <w:jc w:val="both"/>
        <w:rPr>
          <w:spacing w:val="-6"/>
          <w:sz w:val="28"/>
          <w:szCs w:val="28"/>
        </w:rPr>
      </w:pPr>
      <w:r w:rsidRPr="00E76B0A">
        <w:rPr>
          <w:b/>
          <w:bCs/>
          <w:color w:val="000000" w:themeColor="text1"/>
          <w:sz w:val="28"/>
          <w:szCs w:val="28"/>
        </w:rPr>
        <w:t xml:space="preserve"> </w:t>
      </w:r>
      <w:r w:rsidRPr="00E76B0A">
        <w:rPr>
          <w:spacing w:val="-5"/>
          <w:sz w:val="28"/>
          <w:szCs w:val="28"/>
        </w:rPr>
        <w:t>Заказчик имеет право увеличить не более чем на 20% (Двадцать процентов) предусмотренный Договором объем услуг, при изменении потребности оказания услуг на которые заключен Договор.</w:t>
      </w:r>
    </w:p>
    <w:p w14:paraId="0A4BD5CE" w14:textId="77777777" w:rsidR="001C3CCD" w:rsidRDefault="001C3CCD" w:rsidP="002F72E9">
      <w:pPr>
        <w:pStyle w:val="afff"/>
        <w:ind w:left="0"/>
        <w:rPr>
          <w:b/>
          <w:sz w:val="28"/>
          <w:szCs w:val="28"/>
        </w:rPr>
      </w:pPr>
    </w:p>
    <w:p w14:paraId="32F4F7B6" w14:textId="728242DC" w:rsidR="008C6169" w:rsidRPr="008C6169" w:rsidRDefault="008C6169" w:rsidP="002F72E9">
      <w:pPr>
        <w:pStyle w:val="afff"/>
        <w:ind w:left="0"/>
        <w:rPr>
          <w:b/>
          <w:bCs/>
          <w:sz w:val="32"/>
        </w:rPr>
      </w:pPr>
      <w:r w:rsidRPr="008C6169">
        <w:rPr>
          <w:b/>
          <w:sz w:val="28"/>
          <w:szCs w:val="28"/>
        </w:rPr>
        <w:t xml:space="preserve">3.3.1. Лот №3 - техническое обслуживание и ремонт автомобиля   </w:t>
      </w:r>
      <w:r w:rsidRPr="008C6169">
        <w:rPr>
          <w:b/>
          <w:bCs/>
          <w:sz w:val="32"/>
        </w:rPr>
        <w:t>ГАЗ 2705</w:t>
      </w:r>
      <w:r w:rsidRPr="008C6169">
        <w:rPr>
          <w:b/>
          <w:sz w:val="28"/>
        </w:rPr>
        <w:t xml:space="preserve"> гос.№ Е155ЕХ 116 </w:t>
      </w:r>
      <w:r w:rsidRPr="008C6169">
        <w:rPr>
          <w:b/>
          <w:sz w:val="28"/>
          <w:lang w:val="en-US"/>
        </w:rPr>
        <w:t>RUS</w:t>
      </w:r>
      <w:r w:rsidRPr="008C6169">
        <w:rPr>
          <w:b/>
          <w:sz w:val="28"/>
        </w:rPr>
        <w:t>.</w:t>
      </w:r>
    </w:p>
    <w:p w14:paraId="7ACFC347" w14:textId="77777777" w:rsidR="008C6169" w:rsidRPr="008C6169" w:rsidRDefault="008C6169" w:rsidP="00FF7A39">
      <w:pPr>
        <w:pStyle w:val="afff"/>
        <w:widowControl w:val="0"/>
        <w:tabs>
          <w:tab w:val="left" w:pos="7260"/>
        </w:tabs>
        <w:ind w:left="825"/>
        <w:rPr>
          <w:b/>
          <w:sz w:val="28"/>
          <w:szCs w:val="28"/>
        </w:rPr>
      </w:pPr>
    </w:p>
    <w:p w14:paraId="18DCE37A" w14:textId="77777777" w:rsidR="002F72E9" w:rsidRDefault="002F72E9" w:rsidP="002F72E9">
      <w:pPr>
        <w:widowControl w:val="0"/>
        <w:tabs>
          <w:tab w:val="left" w:pos="7260"/>
        </w:tabs>
        <w:jc w:val="both"/>
        <w:rPr>
          <w:b/>
          <w:sz w:val="28"/>
          <w:szCs w:val="28"/>
        </w:rPr>
      </w:pPr>
      <w:r>
        <w:rPr>
          <w:b/>
          <w:sz w:val="28"/>
          <w:szCs w:val="28"/>
        </w:rPr>
        <w:t>3.3.2. Общие положения</w:t>
      </w:r>
    </w:p>
    <w:p w14:paraId="6D0F87B3" w14:textId="77777777" w:rsidR="002F72E9" w:rsidRDefault="002F72E9" w:rsidP="002F72E9">
      <w:pPr>
        <w:tabs>
          <w:tab w:val="left" w:pos="8640"/>
        </w:tabs>
        <w:jc w:val="both"/>
        <w:rPr>
          <w:sz w:val="28"/>
        </w:rPr>
      </w:pPr>
      <w:r>
        <w:rPr>
          <w:sz w:val="28"/>
        </w:rPr>
        <w:t xml:space="preserve">Год выпуска 2017 </w:t>
      </w:r>
    </w:p>
    <w:p w14:paraId="07D5C9B4" w14:textId="77777777" w:rsidR="002F72E9" w:rsidRDefault="002F72E9" w:rsidP="002F72E9">
      <w:pPr>
        <w:tabs>
          <w:tab w:val="left" w:pos="8640"/>
        </w:tabs>
        <w:jc w:val="both"/>
        <w:rPr>
          <w:sz w:val="28"/>
        </w:rPr>
      </w:pPr>
      <w:r>
        <w:rPr>
          <w:sz w:val="28"/>
        </w:rPr>
        <w:t xml:space="preserve">Идентификационный номер (VIN) – </w:t>
      </w:r>
      <w:r>
        <w:rPr>
          <w:sz w:val="28"/>
          <w:lang w:val="en-US"/>
        </w:rPr>
        <w:t>X</w:t>
      </w:r>
      <w:r>
        <w:rPr>
          <w:sz w:val="28"/>
        </w:rPr>
        <w:t>96270500</w:t>
      </w:r>
      <w:r>
        <w:rPr>
          <w:sz w:val="28"/>
          <w:lang w:val="en-US"/>
        </w:rPr>
        <w:t>H</w:t>
      </w:r>
      <w:r>
        <w:rPr>
          <w:sz w:val="28"/>
        </w:rPr>
        <w:t>0833516</w:t>
      </w:r>
    </w:p>
    <w:p w14:paraId="2FA7B29E" w14:textId="77777777" w:rsidR="002F72E9" w:rsidRDefault="002F72E9" w:rsidP="002F72E9">
      <w:pPr>
        <w:tabs>
          <w:tab w:val="left" w:pos="8640"/>
        </w:tabs>
        <w:jc w:val="both"/>
        <w:rPr>
          <w:sz w:val="28"/>
        </w:rPr>
      </w:pPr>
      <w:r>
        <w:rPr>
          <w:sz w:val="28"/>
        </w:rPr>
        <w:t>Пробег на 1.04.2021 составляет 131371 км.</w:t>
      </w:r>
    </w:p>
    <w:p w14:paraId="4F7C2207" w14:textId="77777777" w:rsidR="002F72E9" w:rsidRDefault="002F72E9" w:rsidP="002F72E9">
      <w:pPr>
        <w:tabs>
          <w:tab w:val="left" w:pos="8640"/>
        </w:tabs>
        <w:jc w:val="both"/>
        <w:rPr>
          <w:sz w:val="28"/>
        </w:rPr>
      </w:pPr>
      <w:r>
        <w:rPr>
          <w:sz w:val="28"/>
        </w:rPr>
        <w:t xml:space="preserve">Периодичность ТО </w:t>
      </w:r>
      <w:r>
        <w:rPr>
          <w:sz w:val="28"/>
          <w:szCs w:val="28"/>
        </w:rPr>
        <w:t>– 15 000 км.</w:t>
      </w:r>
    </w:p>
    <w:p w14:paraId="68323D15" w14:textId="77777777" w:rsidR="002F72E9" w:rsidRDefault="002F72E9" w:rsidP="002F72E9">
      <w:pPr>
        <w:tabs>
          <w:tab w:val="left" w:pos="8640"/>
        </w:tabs>
        <w:jc w:val="both"/>
        <w:rPr>
          <w:sz w:val="28"/>
        </w:rPr>
      </w:pPr>
      <w:r>
        <w:rPr>
          <w:sz w:val="28"/>
        </w:rPr>
        <w:t xml:space="preserve">Ориентировочное количество ТО в год – 3. </w:t>
      </w:r>
    </w:p>
    <w:p w14:paraId="6A5E46F6" w14:textId="77777777" w:rsidR="002F72E9" w:rsidRDefault="002F72E9" w:rsidP="002F72E9">
      <w:pPr>
        <w:tabs>
          <w:tab w:val="left" w:pos="8640"/>
        </w:tabs>
        <w:jc w:val="both"/>
        <w:rPr>
          <w:sz w:val="28"/>
        </w:rPr>
      </w:pPr>
      <w:r>
        <w:rPr>
          <w:sz w:val="28"/>
        </w:rPr>
        <w:t>Периодичность: ТО – 150000 км, ТО – 165000 км, ТО – 180000 км.</w:t>
      </w:r>
    </w:p>
    <w:p w14:paraId="3DD540A1" w14:textId="77777777" w:rsidR="002F72E9" w:rsidRDefault="002F72E9" w:rsidP="002F72E9">
      <w:pPr>
        <w:tabs>
          <w:tab w:val="left" w:pos="8640"/>
        </w:tabs>
        <w:jc w:val="both"/>
        <w:rPr>
          <w:sz w:val="28"/>
        </w:rPr>
      </w:pPr>
    </w:p>
    <w:p w14:paraId="391D4498" w14:textId="77777777" w:rsidR="002F72E9" w:rsidRPr="004D23AB" w:rsidRDefault="002F72E9" w:rsidP="002F72E9">
      <w:pPr>
        <w:jc w:val="both"/>
        <w:rPr>
          <w:rFonts w:eastAsia="Calibri" w:cs="Arial"/>
          <w:b/>
          <w:sz w:val="28"/>
          <w:szCs w:val="28"/>
        </w:rPr>
      </w:pPr>
      <w:r>
        <w:rPr>
          <w:b/>
          <w:sz w:val="28"/>
        </w:rPr>
        <w:t>3.3.3.</w:t>
      </w:r>
      <w:r>
        <w:rPr>
          <w:b/>
          <w:sz w:val="28"/>
          <w:szCs w:val="28"/>
        </w:rPr>
        <w:t xml:space="preserve">  Перечень оказываемых Услуг:  </w:t>
      </w:r>
    </w:p>
    <w:p w14:paraId="32DD4879" w14:textId="77777777" w:rsidR="002F72E9" w:rsidRDefault="002F72E9" w:rsidP="002F72E9">
      <w:pPr>
        <w:jc w:val="both"/>
        <w:rPr>
          <w:sz w:val="28"/>
          <w:szCs w:val="28"/>
        </w:rPr>
      </w:pPr>
      <w:r>
        <w:rPr>
          <w:sz w:val="28"/>
          <w:szCs w:val="28"/>
        </w:rPr>
        <w:t>1) техническое обслуживание;</w:t>
      </w:r>
    </w:p>
    <w:p w14:paraId="6E3207D8" w14:textId="77777777" w:rsidR="002F72E9" w:rsidRDefault="002F72E9" w:rsidP="002F72E9">
      <w:pPr>
        <w:jc w:val="both"/>
        <w:rPr>
          <w:sz w:val="28"/>
          <w:szCs w:val="28"/>
        </w:rPr>
      </w:pPr>
      <w:r>
        <w:rPr>
          <w:sz w:val="28"/>
          <w:szCs w:val="28"/>
        </w:rPr>
        <w:t>2) текущий ремонт;</w:t>
      </w:r>
    </w:p>
    <w:p w14:paraId="1063EB06" w14:textId="77777777" w:rsidR="002F72E9" w:rsidRDefault="002F72E9" w:rsidP="002F72E9">
      <w:pPr>
        <w:jc w:val="both"/>
        <w:rPr>
          <w:sz w:val="28"/>
          <w:szCs w:val="28"/>
        </w:rPr>
      </w:pPr>
      <w:r>
        <w:rPr>
          <w:sz w:val="28"/>
          <w:szCs w:val="28"/>
        </w:rPr>
        <w:t>3) обслуживание системы кондиционирования;</w:t>
      </w:r>
    </w:p>
    <w:p w14:paraId="643BFAE7" w14:textId="77777777" w:rsidR="002F72E9" w:rsidRDefault="002F72E9" w:rsidP="002F72E9">
      <w:pPr>
        <w:ind w:firstLine="709"/>
        <w:jc w:val="both"/>
        <w:rPr>
          <w:sz w:val="28"/>
          <w:szCs w:val="28"/>
        </w:rPr>
      </w:pPr>
    </w:p>
    <w:p w14:paraId="6C1552D2" w14:textId="77777777" w:rsidR="002F72E9" w:rsidRDefault="002F72E9" w:rsidP="002F72E9">
      <w:pPr>
        <w:jc w:val="both"/>
        <w:rPr>
          <w:b/>
          <w:sz w:val="28"/>
          <w:szCs w:val="28"/>
        </w:rPr>
      </w:pPr>
      <w:r>
        <w:rPr>
          <w:b/>
          <w:sz w:val="28"/>
          <w:szCs w:val="28"/>
        </w:rPr>
        <w:t>3.3.4. Требования и условия оказания Услуг:</w:t>
      </w:r>
    </w:p>
    <w:p w14:paraId="09173981" w14:textId="77777777" w:rsidR="002F72E9" w:rsidRPr="00BF3A02" w:rsidRDefault="002F72E9" w:rsidP="002F72E9">
      <w:pPr>
        <w:pStyle w:val="21"/>
        <w:tabs>
          <w:tab w:val="left" w:pos="0"/>
        </w:tabs>
        <w:rPr>
          <w:bCs w:val="0"/>
          <w:i w:val="0"/>
          <w:iCs w:val="0"/>
        </w:rPr>
      </w:pPr>
      <w:r w:rsidRPr="00BF3A02">
        <w:rPr>
          <w:bCs w:val="0"/>
          <w:i w:val="0"/>
          <w:iCs w:val="0"/>
        </w:rPr>
        <w:lastRenderedPageBreak/>
        <w:t>3.</w:t>
      </w:r>
      <w:r>
        <w:rPr>
          <w:bCs w:val="0"/>
          <w:i w:val="0"/>
          <w:iCs w:val="0"/>
        </w:rPr>
        <w:t>3.4</w:t>
      </w:r>
      <w:r w:rsidRPr="00BF3A02">
        <w:rPr>
          <w:bCs w:val="0"/>
          <w:i w:val="0"/>
          <w:iCs w:val="0"/>
        </w:rPr>
        <w:t>.</w:t>
      </w:r>
      <w:r>
        <w:rPr>
          <w:bCs w:val="0"/>
          <w:i w:val="0"/>
          <w:iCs w:val="0"/>
        </w:rPr>
        <w:t>1.</w:t>
      </w:r>
      <w:r w:rsidRPr="00BF3A02">
        <w:rPr>
          <w:bCs w:val="0"/>
          <w:i w:val="0"/>
          <w:iCs w:val="0"/>
        </w:rPr>
        <w:t xml:space="preserve"> Общие Требования к техническим характеристикам услуг:</w:t>
      </w:r>
    </w:p>
    <w:p w14:paraId="5B05BD0A" w14:textId="77777777" w:rsidR="002F72E9" w:rsidRDefault="002F72E9" w:rsidP="002F72E9">
      <w:pPr>
        <w:ind w:firstLine="708"/>
        <w:jc w:val="both"/>
        <w:rPr>
          <w:sz w:val="28"/>
          <w:szCs w:val="28"/>
        </w:rPr>
      </w:pPr>
      <w:r>
        <w:rPr>
          <w:sz w:val="28"/>
          <w:szCs w:val="28"/>
        </w:rPr>
        <w:t>Услуги по техническому обслуживанию и текущему ремонту автотранспортных средств должны выполняться в строгом соответствии с действующим нормативным законодательством. Выполняемые услуги должны соответствовать всем техническим условиям, правилам, требованиям завода-изготовителя автотранспортного средства.</w:t>
      </w:r>
    </w:p>
    <w:p w14:paraId="063204CC" w14:textId="77777777" w:rsidR="002F72E9" w:rsidRDefault="002F72E9" w:rsidP="002F72E9">
      <w:pPr>
        <w:ind w:firstLine="708"/>
        <w:jc w:val="both"/>
        <w:rPr>
          <w:sz w:val="28"/>
          <w:szCs w:val="28"/>
        </w:rPr>
      </w:pPr>
      <w:r>
        <w:rPr>
          <w:sz w:val="28"/>
          <w:szCs w:val="28"/>
        </w:rPr>
        <w:t>Услуги должны выполняться в условиях специализированного авторемонтного предприятия, на котором имеется необходимое оборудование и сертифицированное программное обеспечение для диагностики и ремонта всех агрегатов и систем автомобилей.</w:t>
      </w:r>
    </w:p>
    <w:p w14:paraId="47EEC99F" w14:textId="77777777" w:rsidR="002F72E9" w:rsidRDefault="002F72E9" w:rsidP="002F72E9">
      <w:pPr>
        <w:ind w:firstLine="708"/>
        <w:jc w:val="both"/>
        <w:rPr>
          <w:sz w:val="28"/>
          <w:szCs w:val="28"/>
        </w:rPr>
      </w:pPr>
    </w:p>
    <w:p w14:paraId="2EB9A57D" w14:textId="77777777" w:rsidR="002F72E9" w:rsidRDefault="002F72E9" w:rsidP="002F72E9">
      <w:pPr>
        <w:jc w:val="both"/>
        <w:rPr>
          <w:b/>
          <w:sz w:val="28"/>
          <w:szCs w:val="28"/>
        </w:rPr>
      </w:pPr>
      <w:r>
        <w:rPr>
          <w:b/>
          <w:sz w:val="28"/>
          <w:szCs w:val="28"/>
        </w:rPr>
        <w:t>3.3.4.2. Требования к запасным частям:</w:t>
      </w:r>
    </w:p>
    <w:p w14:paraId="230E8640" w14:textId="77777777" w:rsidR="002F72E9" w:rsidRDefault="002F72E9" w:rsidP="002F72E9">
      <w:pPr>
        <w:ind w:firstLine="709"/>
        <w:jc w:val="both"/>
        <w:rPr>
          <w:sz w:val="28"/>
          <w:szCs w:val="28"/>
        </w:rPr>
      </w:pPr>
      <w:r>
        <w:rPr>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 - изготовителя. Оригинальная упаковка должна обеспечивать сохранность товара при его транспортировке и хранении.</w:t>
      </w:r>
    </w:p>
    <w:p w14:paraId="7F4116EB" w14:textId="77777777" w:rsidR="002F72E9" w:rsidRDefault="002F72E9" w:rsidP="002F72E9">
      <w:pPr>
        <w:ind w:firstLine="709"/>
        <w:jc w:val="both"/>
        <w:rPr>
          <w:sz w:val="28"/>
          <w:szCs w:val="28"/>
        </w:rPr>
      </w:pPr>
    </w:p>
    <w:p w14:paraId="7F19351F" w14:textId="77777777" w:rsidR="002F72E9" w:rsidRDefault="002F72E9" w:rsidP="002F72E9">
      <w:pPr>
        <w:jc w:val="both"/>
        <w:rPr>
          <w:sz w:val="28"/>
          <w:szCs w:val="28"/>
        </w:rPr>
      </w:pPr>
      <w:r>
        <w:rPr>
          <w:b/>
          <w:sz w:val="28"/>
          <w:szCs w:val="28"/>
        </w:rPr>
        <w:t>3.3.4.3. Гарантия на оказанные услуги составляет</w:t>
      </w:r>
      <w:r>
        <w:rPr>
          <w:sz w:val="28"/>
          <w:szCs w:val="28"/>
        </w:rPr>
        <w:t>:</w:t>
      </w:r>
    </w:p>
    <w:p w14:paraId="0517DAEE" w14:textId="77777777" w:rsidR="002F72E9" w:rsidRDefault="002F72E9" w:rsidP="002F72E9">
      <w:pPr>
        <w:ind w:firstLine="709"/>
        <w:jc w:val="both"/>
        <w:rPr>
          <w:sz w:val="28"/>
          <w:szCs w:val="28"/>
        </w:rPr>
      </w:pPr>
      <w:r>
        <w:rPr>
          <w:sz w:val="28"/>
          <w:szCs w:val="28"/>
        </w:rPr>
        <w:t>1) Гарантийный срок на все виды услуг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14:paraId="55233E43" w14:textId="77777777" w:rsidR="009113BB" w:rsidRDefault="002F72E9" w:rsidP="002F72E9">
      <w:pPr>
        <w:ind w:firstLine="709"/>
        <w:jc w:val="both"/>
        <w:rPr>
          <w:sz w:val="28"/>
          <w:szCs w:val="28"/>
        </w:rPr>
      </w:pPr>
      <w:r>
        <w:rPr>
          <w:sz w:val="28"/>
          <w:szCs w:val="28"/>
        </w:rPr>
        <w:t xml:space="preserve">2) </w:t>
      </w:r>
      <w:r w:rsidR="009113BB" w:rsidRPr="009113BB">
        <w:rPr>
          <w:sz w:val="28"/>
          <w:szCs w:val="28"/>
        </w:rPr>
        <w:t>Гарантия на установленные на автотранспортное средство запасные части - в течение гарантийных сроков, указанных заводом-изготовителем, с даты подписания Исполнителем и Заказчиком акта оказанных Услуг.</w:t>
      </w:r>
    </w:p>
    <w:p w14:paraId="6A2E8804" w14:textId="32C54635" w:rsidR="002F72E9" w:rsidRDefault="002F72E9" w:rsidP="002F72E9">
      <w:pPr>
        <w:ind w:firstLine="709"/>
        <w:jc w:val="both"/>
        <w:rPr>
          <w:sz w:val="28"/>
          <w:szCs w:val="28"/>
        </w:rPr>
      </w:pPr>
      <w:r>
        <w:rPr>
          <w:sz w:val="28"/>
          <w:szCs w:val="28"/>
        </w:rPr>
        <w:t>Исполнитель несет все расходы, возникающие при оказании услуг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14:paraId="1624DE98" w14:textId="77777777" w:rsidR="002F72E9" w:rsidRDefault="002F72E9" w:rsidP="002F72E9">
      <w:pPr>
        <w:ind w:firstLine="709"/>
        <w:jc w:val="both"/>
        <w:rPr>
          <w:sz w:val="28"/>
          <w:szCs w:val="28"/>
        </w:rPr>
      </w:pPr>
    </w:p>
    <w:p w14:paraId="1F7C183B" w14:textId="77777777" w:rsidR="002F72E9" w:rsidRDefault="002F72E9" w:rsidP="002F72E9">
      <w:pPr>
        <w:jc w:val="both"/>
        <w:rPr>
          <w:b/>
          <w:sz w:val="28"/>
          <w:szCs w:val="28"/>
        </w:rPr>
      </w:pPr>
      <w:r>
        <w:rPr>
          <w:b/>
          <w:sz w:val="28"/>
          <w:szCs w:val="28"/>
        </w:rPr>
        <w:t>3.3.4.4. Условия и сроки оказания услуг:</w:t>
      </w:r>
    </w:p>
    <w:p w14:paraId="76BA4CF2" w14:textId="77777777" w:rsidR="002F72E9" w:rsidRDefault="002F72E9" w:rsidP="002F72E9">
      <w:pPr>
        <w:ind w:firstLine="709"/>
        <w:jc w:val="both"/>
        <w:rPr>
          <w:sz w:val="28"/>
          <w:szCs w:val="28"/>
        </w:rPr>
      </w:pPr>
      <w:r>
        <w:rPr>
          <w:sz w:val="28"/>
          <w:szCs w:val="28"/>
        </w:rPr>
        <w:t>Место оказания Услуг: Станции технического обслуживания автотранспорта (СТОА) Исполнителя, расположенные в границах города Казань.</w:t>
      </w:r>
    </w:p>
    <w:p w14:paraId="6426E4FC" w14:textId="77777777" w:rsidR="002F72E9" w:rsidRDefault="002F72E9" w:rsidP="002F72E9">
      <w:pPr>
        <w:jc w:val="both"/>
        <w:rPr>
          <w:b/>
          <w:sz w:val="28"/>
          <w:szCs w:val="28"/>
        </w:rPr>
      </w:pPr>
    </w:p>
    <w:p w14:paraId="432B882A" w14:textId="77777777" w:rsidR="002F72E9" w:rsidRDefault="002F72E9" w:rsidP="002F72E9">
      <w:pPr>
        <w:jc w:val="both"/>
        <w:rPr>
          <w:b/>
          <w:sz w:val="28"/>
          <w:szCs w:val="28"/>
        </w:rPr>
      </w:pPr>
      <w:r>
        <w:rPr>
          <w:b/>
          <w:sz w:val="28"/>
          <w:szCs w:val="28"/>
        </w:rPr>
        <w:t>3.3.4.5. Условия оказания Услуг:</w:t>
      </w:r>
    </w:p>
    <w:p w14:paraId="78138D52" w14:textId="51F721E6" w:rsidR="002F72E9" w:rsidRDefault="002F72E9" w:rsidP="002F72E9">
      <w:pPr>
        <w:ind w:firstLine="709"/>
        <w:jc w:val="both"/>
        <w:rPr>
          <w:sz w:val="28"/>
          <w:szCs w:val="28"/>
        </w:rPr>
      </w:pPr>
      <w:r>
        <w:rPr>
          <w:sz w:val="28"/>
          <w:szCs w:val="28"/>
        </w:rPr>
        <w:t>а) услуги должны выполняться собственными силами</w:t>
      </w:r>
      <w:r w:rsidR="00DD5B02">
        <w:rPr>
          <w:sz w:val="28"/>
          <w:szCs w:val="28"/>
        </w:rPr>
        <w:t>;</w:t>
      </w:r>
    </w:p>
    <w:p w14:paraId="2121695E" w14:textId="77777777" w:rsidR="002F72E9" w:rsidRDefault="002F72E9" w:rsidP="002F72E9">
      <w:pPr>
        <w:ind w:firstLine="709"/>
        <w:jc w:val="both"/>
        <w:rPr>
          <w:sz w:val="28"/>
          <w:szCs w:val="28"/>
        </w:rPr>
      </w:pPr>
      <w:r>
        <w:rPr>
          <w:sz w:val="28"/>
          <w:szCs w:val="28"/>
        </w:rPr>
        <w:t>б) услуги выполняются по заявке Заказчика. Время ожидания постановки на ремонт (время в течение, которого Исполнитель обязан приступить к диагностике и ремонту): не более суток с момента получения заявки от Заказчика;</w:t>
      </w:r>
    </w:p>
    <w:p w14:paraId="19D40841" w14:textId="77777777" w:rsidR="002F72E9" w:rsidRDefault="002F72E9" w:rsidP="002F72E9">
      <w:pPr>
        <w:ind w:firstLine="709"/>
        <w:jc w:val="both"/>
        <w:rPr>
          <w:sz w:val="28"/>
          <w:szCs w:val="28"/>
        </w:rPr>
      </w:pPr>
      <w:r>
        <w:rPr>
          <w:sz w:val="28"/>
          <w:szCs w:val="28"/>
        </w:rPr>
        <w:t>в) по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приема-передачи автотранспортного средства;</w:t>
      </w:r>
    </w:p>
    <w:p w14:paraId="764D5590" w14:textId="77777777" w:rsidR="002F72E9" w:rsidRDefault="002F72E9" w:rsidP="002F72E9">
      <w:pPr>
        <w:ind w:firstLine="709"/>
        <w:jc w:val="both"/>
        <w:rPr>
          <w:sz w:val="28"/>
          <w:szCs w:val="28"/>
        </w:rPr>
      </w:pPr>
      <w:r>
        <w:rPr>
          <w:sz w:val="28"/>
          <w:szCs w:val="28"/>
        </w:rPr>
        <w:t>г) время выполнения технического обслуживания – в соответствии с установленной трудоемкостью;</w:t>
      </w:r>
    </w:p>
    <w:p w14:paraId="0FD87F1C" w14:textId="77777777" w:rsidR="002F72E9" w:rsidRDefault="002F72E9" w:rsidP="002F72E9">
      <w:pPr>
        <w:ind w:firstLine="709"/>
        <w:jc w:val="both"/>
        <w:rPr>
          <w:sz w:val="28"/>
          <w:szCs w:val="28"/>
        </w:rPr>
      </w:pPr>
      <w:r>
        <w:rPr>
          <w:sz w:val="28"/>
          <w:szCs w:val="28"/>
        </w:rPr>
        <w:t>д) сроки выполнения текущего ремонта: не более 4 (четырех) рабочих дней;</w:t>
      </w:r>
    </w:p>
    <w:p w14:paraId="7F910A25" w14:textId="77777777" w:rsidR="002F72E9" w:rsidRDefault="002F72E9" w:rsidP="002F72E9">
      <w:pPr>
        <w:ind w:firstLine="709"/>
        <w:jc w:val="both"/>
        <w:rPr>
          <w:sz w:val="28"/>
          <w:szCs w:val="28"/>
        </w:rPr>
      </w:pPr>
      <w:r>
        <w:rPr>
          <w:sz w:val="28"/>
          <w:szCs w:val="28"/>
        </w:rPr>
        <w:lastRenderedPageBreak/>
        <w:t>е) срок выполнения диагностики и заправки кондиционера: не более 4 часов.</w:t>
      </w:r>
    </w:p>
    <w:p w14:paraId="7A3F1763" w14:textId="77777777" w:rsidR="002F72E9" w:rsidRPr="00BF3A02" w:rsidRDefault="002F72E9" w:rsidP="002F72E9">
      <w:pPr>
        <w:ind w:firstLine="709"/>
        <w:jc w:val="both"/>
        <w:rPr>
          <w:sz w:val="28"/>
          <w:szCs w:val="28"/>
        </w:rPr>
      </w:pPr>
    </w:p>
    <w:p w14:paraId="17575FF8" w14:textId="77777777" w:rsidR="00447546" w:rsidRDefault="00447546" w:rsidP="002F72E9">
      <w:pPr>
        <w:jc w:val="both"/>
        <w:rPr>
          <w:b/>
          <w:sz w:val="28"/>
          <w:szCs w:val="28"/>
        </w:rPr>
      </w:pPr>
    </w:p>
    <w:p w14:paraId="61712B2C" w14:textId="289C82EC" w:rsidR="002F72E9" w:rsidRDefault="002F72E9" w:rsidP="002F72E9">
      <w:pPr>
        <w:jc w:val="both"/>
        <w:rPr>
          <w:b/>
          <w:sz w:val="28"/>
          <w:szCs w:val="28"/>
        </w:rPr>
      </w:pPr>
      <w:r>
        <w:rPr>
          <w:b/>
          <w:sz w:val="28"/>
          <w:szCs w:val="28"/>
        </w:rPr>
        <w:t>3.3.4.5. Услуги должны выполняться при наличие следующего оборудования:</w:t>
      </w:r>
    </w:p>
    <w:p w14:paraId="4D921AB7" w14:textId="77777777" w:rsidR="002F72E9" w:rsidRDefault="002F72E9" w:rsidP="002F72E9">
      <w:pPr>
        <w:ind w:firstLine="709"/>
        <w:jc w:val="both"/>
        <w:rPr>
          <w:sz w:val="28"/>
          <w:szCs w:val="28"/>
        </w:rPr>
      </w:pPr>
      <w:r>
        <w:rPr>
          <w:sz w:val="28"/>
          <w:szCs w:val="28"/>
        </w:rPr>
        <w:t>- подъемник гидравлический двухстоечный (грузоподъёмностью не менее трех тонн);</w:t>
      </w:r>
    </w:p>
    <w:p w14:paraId="7917AF40" w14:textId="77777777" w:rsidR="002F72E9" w:rsidRDefault="002F72E9" w:rsidP="002F72E9">
      <w:pPr>
        <w:ind w:firstLine="709"/>
        <w:jc w:val="both"/>
        <w:rPr>
          <w:sz w:val="28"/>
          <w:szCs w:val="28"/>
        </w:rPr>
      </w:pPr>
      <w:r>
        <w:rPr>
          <w:sz w:val="28"/>
          <w:szCs w:val="28"/>
        </w:rPr>
        <w:t>- стенд для разборки ДВС;</w:t>
      </w:r>
    </w:p>
    <w:p w14:paraId="1CAB231D" w14:textId="77777777" w:rsidR="002F72E9" w:rsidRDefault="002F72E9" w:rsidP="002F72E9">
      <w:pPr>
        <w:ind w:firstLine="709"/>
        <w:jc w:val="both"/>
        <w:rPr>
          <w:sz w:val="28"/>
          <w:szCs w:val="28"/>
        </w:rPr>
      </w:pPr>
      <w:r>
        <w:rPr>
          <w:sz w:val="28"/>
          <w:szCs w:val="28"/>
        </w:rPr>
        <w:t>- стенд тормозной;</w:t>
      </w:r>
    </w:p>
    <w:p w14:paraId="6C6EC28F" w14:textId="77777777" w:rsidR="002F72E9" w:rsidRDefault="002F72E9" w:rsidP="002F72E9">
      <w:pPr>
        <w:ind w:firstLine="709"/>
        <w:jc w:val="both"/>
        <w:rPr>
          <w:sz w:val="28"/>
          <w:szCs w:val="28"/>
        </w:rPr>
      </w:pPr>
      <w:r>
        <w:rPr>
          <w:sz w:val="28"/>
          <w:szCs w:val="28"/>
        </w:rPr>
        <w:t>- диагностический автотестер.</w:t>
      </w:r>
    </w:p>
    <w:p w14:paraId="702ADC89" w14:textId="77777777" w:rsidR="002F72E9" w:rsidRDefault="002F72E9" w:rsidP="002F72E9">
      <w:pPr>
        <w:ind w:firstLine="709"/>
        <w:jc w:val="both"/>
        <w:rPr>
          <w:sz w:val="28"/>
          <w:szCs w:val="28"/>
        </w:rPr>
      </w:pPr>
    </w:p>
    <w:p w14:paraId="375B65E3" w14:textId="44A3CB6D" w:rsidR="002F72E9" w:rsidRDefault="002F72E9" w:rsidP="002F72E9">
      <w:pPr>
        <w:jc w:val="both"/>
        <w:rPr>
          <w:sz w:val="28"/>
          <w:szCs w:val="28"/>
        </w:rPr>
      </w:pPr>
      <w:r>
        <w:rPr>
          <w:b/>
          <w:sz w:val="28"/>
          <w:szCs w:val="28"/>
        </w:rPr>
        <w:t xml:space="preserve">3.3.4.6. </w:t>
      </w:r>
      <w:r>
        <w:rPr>
          <w:sz w:val="28"/>
          <w:szCs w:val="28"/>
        </w:rPr>
        <w:t>В случае поломки автотранспортного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14:paraId="5ABFF721" w14:textId="1178815C" w:rsidR="00696C9A" w:rsidRDefault="00696C9A" w:rsidP="002F72E9">
      <w:pPr>
        <w:jc w:val="both"/>
        <w:rPr>
          <w:sz w:val="28"/>
          <w:szCs w:val="28"/>
        </w:rPr>
      </w:pPr>
    </w:p>
    <w:p w14:paraId="5318BB4F" w14:textId="4D832D31" w:rsidR="00696C9A" w:rsidRPr="00E90E40" w:rsidRDefault="00696C9A" w:rsidP="00696C9A">
      <w:pPr>
        <w:jc w:val="both"/>
        <w:rPr>
          <w:sz w:val="28"/>
          <w:szCs w:val="28"/>
        </w:rPr>
      </w:pPr>
      <w:r w:rsidRPr="00696C9A">
        <w:rPr>
          <w:b/>
          <w:bCs/>
          <w:sz w:val="28"/>
          <w:szCs w:val="28"/>
        </w:rPr>
        <w:t>3.</w:t>
      </w:r>
      <w:r>
        <w:rPr>
          <w:b/>
          <w:bCs/>
          <w:sz w:val="28"/>
          <w:szCs w:val="28"/>
        </w:rPr>
        <w:t>3</w:t>
      </w:r>
      <w:r w:rsidRPr="00696C9A">
        <w:rPr>
          <w:b/>
          <w:bCs/>
          <w:sz w:val="28"/>
          <w:szCs w:val="28"/>
        </w:rPr>
        <w:t>.4.7.</w:t>
      </w:r>
      <w:r>
        <w:rPr>
          <w:sz w:val="28"/>
          <w:szCs w:val="28"/>
        </w:rPr>
        <w:t xml:space="preserve"> Исполнитель д</w:t>
      </w:r>
      <w:r w:rsidRPr="00E90E40">
        <w:rPr>
          <w:sz w:val="28"/>
          <w:szCs w:val="28"/>
        </w:rPr>
        <w:t>олжен иметь квалифицированный персонал, прошедший необходимую подготовку, а также имеющий навыки работы с оборудованием по предмету запроса котировок на профессиональном уровне, в том числе:</w:t>
      </w:r>
    </w:p>
    <w:p w14:paraId="76D69EF0" w14:textId="77777777" w:rsidR="00696C9A" w:rsidRPr="00E90E40" w:rsidRDefault="00696C9A" w:rsidP="00696C9A">
      <w:pPr>
        <w:ind w:firstLine="709"/>
        <w:jc w:val="both"/>
        <w:rPr>
          <w:sz w:val="28"/>
          <w:szCs w:val="28"/>
        </w:rPr>
      </w:pPr>
      <w:r w:rsidRPr="00E90E40">
        <w:rPr>
          <w:sz w:val="28"/>
          <w:szCs w:val="28"/>
        </w:rPr>
        <w:t xml:space="preserve">-  слесарь по ремонту автомобилей – не менее 1 (одного) человека; </w:t>
      </w:r>
    </w:p>
    <w:p w14:paraId="229C43D7" w14:textId="77777777" w:rsidR="00696C9A" w:rsidRPr="00E90E40" w:rsidRDefault="00696C9A" w:rsidP="00696C9A">
      <w:pPr>
        <w:ind w:firstLine="709"/>
        <w:jc w:val="both"/>
        <w:rPr>
          <w:sz w:val="28"/>
          <w:szCs w:val="28"/>
        </w:rPr>
      </w:pPr>
      <w:r w:rsidRPr="00E90E40">
        <w:rPr>
          <w:sz w:val="28"/>
          <w:szCs w:val="28"/>
        </w:rPr>
        <w:t>-  слесарь механосборочных работ – не менее 1(одного) человека;</w:t>
      </w:r>
    </w:p>
    <w:p w14:paraId="5FE36340" w14:textId="77777777" w:rsidR="00696C9A" w:rsidRDefault="00696C9A" w:rsidP="00696C9A">
      <w:pPr>
        <w:ind w:firstLine="709"/>
        <w:jc w:val="both"/>
        <w:rPr>
          <w:sz w:val="28"/>
          <w:szCs w:val="28"/>
        </w:rPr>
      </w:pPr>
      <w:r w:rsidRPr="00E90E40">
        <w:rPr>
          <w:sz w:val="28"/>
          <w:szCs w:val="28"/>
        </w:rPr>
        <w:t>-  электромеханик - не менее 1(одного) человека</w:t>
      </w:r>
      <w:r>
        <w:rPr>
          <w:sz w:val="28"/>
          <w:szCs w:val="28"/>
        </w:rPr>
        <w:t>.</w:t>
      </w:r>
    </w:p>
    <w:p w14:paraId="48608184" w14:textId="77777777" w:rsidR="002F72E9" w:rsidRDefault="002F72E9" w:rsidP="00447546">
      <w:pPr>
        <w:jc w:val="both"/>
        <w:rPr>
          <w:sz w:val="28"/>
          <w:szCs w:val="28"/>
        </w:rPr>
      </w:pPr>
    </w:p>
    <w:p w14:paraId="39558CCE" w14:textId="77777777" w:rsidR="002F72E9" w:rsidRDefault="002F72E9" w:rsidP="002F72E9">
      <w:pPr>
        <w:tabs>
          <w:tab w:val="left" w:pos="8640"/>
        </w:tabs>
        <w:jc w:val="both"/>
        <w:rPr>
          <w:sz w:val="28"/>
          <w:szCs w:val="28"/>
        </w:rPr>
      </w:pPr>
      <w:r>
        <w:rPr>
          <w:b/>
          <w:sz w:val="28"/>
          <w:szCs w:val="28"/>
        </w:rPr>
        <w:t>3.3.5. Срок действия договора</w:t>
      </w:r>
      <w:r>
        <w:rPr>
          <w:sz w:val="28"/>
          <w:szCs w:val="28"/>
        </w:rPr>
        <w:t xml:space="preserve">: </w:t>
      </w:r>
    </w:p>
    <w:p w14:paraId="22078B3C" w14:textId="568F9763" w:rsidR="002F72E9" w:rsidRDefault="006005DE" w:rsidP="002F72E9">
      <w:pPr>
        <w:jc w:val="both"/>
        <w:rPr>
          <w:sz w:val="28"/>
          <w:szCs w:val="28"/>
        </w:rPr>
      </w:pPr>
      <w:r>
        <w:rPr>
          <w:sz w:val="28"/>
          <w:szCs w:val="28"/>
          <w:highlight w:val="yellow"/>
        </w:rPr>
        <w:t>01.07.2021-30.06.2022</w:t>
      </w:r>
      <w:r w:rsidR="002F72E9" w:rsidRPr="001C3CCD">
        <w:rPr>
          <w:sz w:val="28"/>
          <w:szCs w:val="28"/>
          <w:highlight w:val="yellow"/>
        </w:rPr>
        <w:t>.</w:t>
      </w:r>
    </w:p>
    <w:p w14:paraId="0BDCAC7A" w14:textId="77777777" w:rsidR="002F72E9" w:rsidRDefault="002F72E9" w:rsidP="002F72E9">
      <w:pPr>
        <w:jc w:val="both"/>
        <w:rPr>
          <w:sz w:val="28"/>
          <w:szCs w:val="28"/>
        </w:rPr>
      </w:pPr>
    </w:p>
    <w:p w14:paraId="380AE9FF" w14:textId="77777777" w:rsidR="002F72E9" w:rsidRPr="005F368D" w:rsidRDefault="002F72E9" w:rsidP="002F72E9">
      <w:pPr>
        <w:jc w:val="both"/>
        <w:rPr>
          <w:b/>
          <w:bCs/>
          <w:sz w:val="28"/>
          <w:szCs w:val="28"/>
        </w:rPr>
      </w:pPr>
      <w:r w:rsidRPr="005F368D">
        <w:rPr>
          <w:b/>
          <w:bCs/>
          <w:sz w:val="28"/>
          <w:szCs w:val="28"/>
        </w:rPr>
        <w:t>3.3.6. Начальная (максимальная) цена договора:</w:t>
      </w:r>
    </w:p>
    <w:p w14:paraId="15BF9BEE" w14:textId="564F3AC7" w:rsidR="002F72E9" w:rsidRDefault="002F72E9" w:rsidP="001C3CCD">
      <w:pPr>
        <w:jc w:val="both"/>
        <w:rPr>
          <w:sz w:val="28"/>
          <w:szCs w:val="28"/>
        </w:rPr>
      </w:pPr>
      <w:r>
        <w:rPr>
          <w:sz w:val="28"/>
          <w:szCs w:val="28"/>
        </w:rPr>
        <w:t xml:space="preserve">Начальная максимальная цена договора по лоту №3 в соответствии с расчетом составляет: </w:t>
      </w:r>
      <w:r w:rsidR="00F13DBE">
        <w:rPr>
          <w:sz w:val="28"/>
          <w:szCs w:val="28"/>
        </w:rPr>
        <w:t>1</w:t>
      </w:r>
      <w:r w:rsidR="00893122">
        <w:rPr>
          <w:sz w:val="28"/>
          <w:szCs w:val="28"/>
        </w:rPr>
        <w:t>29</w:t>
      </w:r>
      <w:r w:rsidR="00F13DBE">
        <w:rPr>
          <w:sz w:val="28"/>
          <w:szCs w:val="28"/>
        </w:rPr>
        <w:t> </w:t>
      </w:r>
      <w:r w:rsidR="00893122">
        <w:rPr>
          <w:sz w:val="28"/>
          <w:szCs w:val="28"/>
        </w:rPr>
        <w:t>458</w:t>
      </w:r>
      <w:r w:rsidR="00F13DBE">
        <w:rPr>
          <w:sz w:val="28"/>
          <w:szCs w:val="28"/>
        </w:rPr>
        <w:t xml:space="preserve"> </w:t>
      </w:r>
      <w:r w:rsidRPr="000317AC">
        <w:rPr>
          <w:sz w:val="28"/>
          <w:szCs w:val="28"/>
        </w:rPr>
        <w:t xml:space="preserve">(Сто </w:t>
      </w:r>
      <w:r w:rsidR="00F13DBE">
        <w:rPr>
          <w:sz w:val="28"/>
          <w:szCs w:val="28"/>
        </w:rPr>
        <w:t>двадцать</w:t>
      </w:r>
      <w:r w:rsidRPr="000317AC">
        <w:rPr>
          <w:sz w:val="28"/>
          <w:szCs w:val="28"/>
        </w:rPr>
        <w:t xml:space="preserve"> </w:t>
      </w:r>
      <w:r w:rsidR="00893122">
        <w:rPr>
          <w:sz w:val="28"/>
          <w:szCs w:val="28"/>
        </w:rPr>
        <w:t>девять</w:t>
      </w:r>
      <w:r w:rsidRPr="000317AC">
        <w:rPr>
          <w:sz w:val="28"/>
          <w:szCs w:val="28"/>
        </w:rPr>
        <w:t xml:space="preserve"> тысяч </w:t>
      </w:r>
      <w:r w:rsidR="00893122">
        <w:rPr>
          <w:sz w:val="28"/>
          <w:szCs w:val="28"/>
        </w:rPr>
        <w:t>четыреста пятьдесят восемь</w:t>
      </w:r>
      <w:r w:rsidRPr="000317AC">
        <w:rPr>
          <w:sz w:val="28"/>
          <w:szCs w:val="28"/>
        </w:rPr>
        <w:t>) рубл</w:t>
      </w:r>
      <w:r w:rsidR="00893122">
        <w:rPr>
          <w:sz w:val="28"/>
          <w:szCs w:val="28"/>
        </w:rPr>
        <w:t>ей</w:t>
      </w:r>
      <w:r w:rsidRPr="000317AC">
        <w:rPr>
          <w:sz w:val="28"/>
          <w:szCs w:val="28"/>
        </w:rPr>
        <w:t xml:space="preserve"> 00 копеек с учетом НДС </w:t>
      </w:r>
      <w:r>
        <w:rPr>
          <w:sz w:val="28"/>
          <w:szCs w:val="28"/>
        </w:rPr>
        <w:t>из расчета:</w:t>
      </w:r>
    </w:p>
    <w:p w14:paraId="2F65D678" w14:textId="77777777" w:rsidR="008C6169" w:rsidRPr="008C6169" w:rsidRDefault="008C6169" w:rsidP="00FF7A39">
      <w:pPr>
        <w:pStyle w:val="afff"/>
        <w:ind w:left="825"/>
        <w:rPr>
          <w:sz w:val="28"/>
          <w:szCs w:val="28"/>
        </w:rPr>
      </w:pPr>
    </w:p>
    <w:p w14:paraId="70E17F59" w14:textId="7CA447C7" w:rsidR="008C6169" w:rsidRPr="008C6169" w:rsidRDefault="008C6169" w:rsidP="00FF7A39">
      <w:pPr>
        <w:pStyle w:val="afff"/>
        <w:ind w:left="825"/>
        <w:rPr>
          <w:b/>
          <w:sz w:val="28"/>
        </w:rPr>
      </w:pPr>
      <w:r w:rsidRPr="008C6169">
        <w:rPr>
          <w:b/>
          <w:sz w:val="28"/>
          <w:szCs w:val="28"/>
        </w:rPr>
        <w:t xml:space="preserve">3.3.6.1. </w:t>
      </w:r>
      <w:r w:rsidRPr="008C6169">
        <w:rPr>
          <w:b/>
          <w:sz w:val="28"/>
        </w:rPr>
        <w:t xml:space="preserve">Перечень </w:t>
      </w:r>
      <w:r w:rsidR="006005DE">
        <w:rPr>
          <w:b/>
          <w:sz w:val="28"/>
        </w:rPr>
        <w:t>услуг</w:t>
      </w:r>
      <w:r w:rsidRPr="008C6169">
        <w:rPr>
          <w:b/>
          <w:sz w:val="28"/>
        </w:rPr>
        <w:t xml:space="preserve"> при ТО:</w:t>
      </w:r>
    </w:p>
    <w:p w14:paraId="15DF7DA9" w14:textId="77777777" w:rsidR="008C6169" w:rsidRPr="008C6169" w:rsidRDefault="008C6169" w:rsidP="00FF7A39">
      <w:pPr>
        <w:pStyle w:val="afff"/>
        <w:ind w:left="825"/>
        <w:rPr>
          <w:b/>
          <w:sz w:val="28"/>
        </w:rPr>
      </w:pPr>
    </w:p>
    <w:p w14:paraId="39E4677B" w14:textId="64DFF601" w:rsidR="008C6169" w:rsidRPr="008C6169" w:rsidRDefault="008C6169" w:rsidP="00FF7A39">
      <w:pPr>
        <w:pStyle w:val="afff"/>
        <w:ind w:left="825"/>
        <w:rPr>
          <w:b/>
          <w:sz w:val="28"/>
          <w:szCs w:val="28"/>
        </w:rPr>
      </w:pPr>
      <w:r w:rsidRPr="008C6169">
        <w:rPr>
          <w:b/>
          <w:sz w:val="28"/>
        </w:rPr>
        <w:t xml:space="preserve">Перечень </w:t>
      </w:r>
      <w:r w:rsidR="006005DE">
        <w:rPr>
          <w:b/>
          <w:sz w:val="28"/>
        </w:rPr>
        <w:t>услуг</w:t>
      </w:r>
      <w:r w:rsidRPr="008C6169">
        <w:rPr>
          <w:b/>
          <w:sz w:val="28"/>
        </w:rPr>
        <w:t xml:space="preserve"> при ТО при достижении пробега тыс. км: </w:t>
      </w:r>
      <w:r w:rsidRPr="008C6169">
        <w:rPr>
          <w:b/>
          <w:sz w:val="28"/>
          <w:szCs w:val="28"/>
        </w:rPr>
        <w:t>150</w:t>
      </w:r>
    </w:p>
    <w:tbl>
      <w:tblPr>
        <w:tblW w:w="10005" w:type="dxa"/>
        <w:tblLayout w:type="fixed"/>
        <w:tblLook w:val="04A0" w:firstRow="1" w:lastRow="0" w:firstColumn="1" w:lastColumn="0" w:noHBand="0" w:noVBand="1"/>
      </w:tblPr>
      <w:tblGrid>
        <w:gridCol w:w="517"/>
        <w:gridCol w:w="7845"/>
        <w:gridCol w:w="1643"/>
      </w:tblGrid>
      <w:tr w:rsidR="008C6169" w:rsidRPr="007F7141" w14:paraId="39D8236E"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0A629E2C" w14:textId="77777777" w:rsidR="008C6169" w:rsidRPr="007F7141" w:rsidRDefault="008C6169" w:rsidP="00EB30F6">
            <w:pPr>
              <w:jc w:val="both"/>
              <w:rPr>
                <w:rFonts w:eastAsia="Calibri"/>
                <w:sz w:val="28"/>
                <w:szCs w:val="28"/>
              </w:rPr>
            </w:pPr>
            <w:r w:rsidRPr="007F7141">
              <w:rPr>
                <w:rFonts w:eastAsia="Calibri"/>
                <w:sz w:val="28"/>
                <w:szCs w:val="28"/>
              </w:rPr>
              <w:t>№ пп</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045AB237" w14:textId="23C2C6D1" w:rsidR="008C6169" w:rsidRPr="007F7141" w:rsidRDefault="008C6169" w:rsidP="00EB30F6">
            <w:pPr>
              <w:jc w:val="center"/>
              <w:rPr>
                <w:rFonts w:eastAsia="Calibri"/>
                <w:sz w:val="28"/>
                <w:szCs w:val="28"/>
              </w:rPr>
            </w:pPr>
            <w:r w:rsidRPr="007F7141">
              <w:rPr>
                <w:rFonts w:eastAsia="Calibri"/>
                <w:sz w:val="28"/>
                <w:szCs w:val="28"/>
              </w:rPr>
              <w:t xml:space="preserve">Перечень </w:t>
            </w:r>
            <w:r w:rsidR="006005DE">
              <w:rPr>
                <w:rFonts w:eastAsia="Calibri"/>
                <w:sz w:val="28"/>
                <w:szCs w:val="28"/>
              </w:rPr>
              <w:t>услуг</w:t>
            </w:r>
            <w:r w:rsidRPr="007F7141">
              <w:rPr>
                <w:rFonts w:eastAsia="Calibri"/>
                <w:sz w:val="28"/>
                <w:szCs w:val="28"/>
              </w:rPr>
              <w:t xml:space="preserve"> при ТО</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26738C3F" w14:textId="77777777" w:rsidR="008C6169" w:rsidRPr="007F7141" w:rsidRDefault="008C6169" w:rsidP="00EB30F6">
            <w:pPr>
              <w:jc w:val="both"/>
              <w:rPr>
                <w:rFonts w:eastAsia="Calibri"/>
                <w:sz w:val="28"/>
                <w:szCs w:val="28"/>
              </w:rPr>
            </w:pPr>
            <w:r w:rsidRPr="007F7141">
              <w:rPr>
                <w:rFonts w:eastAsia="Calibri"/>
                <w:sz w:val="28"/>
                <w:szCs w:val="28"/>
              </w:rPr>
              <w:t>Действие</w:t>
            </w:r>
          </w:p>
        </w:tc>
      </w:tr>
      <w:tr w:rsidR="008C6169" w:rsidRPr="007F7141" w14:paraId="51FBBE50"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33D404EF" w14:textId="77777777" w:rsidR="008C6169" w:rsidRPr="007F7141" w:rsidRDefault="008C6169" w:rsidP="00EB30F6">
            <w:pPr>
              <w:jc w:val="both"/>
              <w:rPr>
                <w:rFonts w:eastAsia="Calibri"/>
                <w:sz w:val="28"/>
                <w:szCs w:val="28"/>
              </w:rPr>
            </w:pPr>
            <w:r w:rsidRPr="007F7141">
              <w:rPr>
                <w:sz w:val="28"/>
                <w:szCs w:val="28"/>
              </w:rPr>
              <w:t>1</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67CE13B9" w14:textId="77777777" w:rsidR="008C6169" w:rsidRPr="007F7141" w:rsidRDefault="008C6169" w:rsidP="00EB30F6">
            <w:pPr>
              <w:jc w:val="both"/>
              <w:rPr>
                <w:sz w:val="28"/>
                <w:szCs w:val="28"/>
              </w:rPr>
            </w:pPr>
            <w:r w:rsidRPr="007F7141">
              <w:rPr>
                <w:sz w:val="28"/>
                <w:szCs w:val="28"/>
              </w:rPr>
              <w:t>Проведение диагностики герметичности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67D7844F" w14:textId="77777777" w:rsidR="008C6169" w:rsidRPr="007F7141" w:rsidRDefault="008C6169" w:rsidP="00EB30F6">
            <w:pPr>
              <w:jc w:val="both"/>
              <w:rPr>
                <w:sz w:val="28"/>
                <w:szCs w:val="28"/>
              </w:rPr>
            </w:pPr>
            <w:r w:rsidRPr="007F7141">
              <w:rPr>
                <w:sz w:val="28"/>
                <w:szCs w:val="28"/>
              </w:rPr>
              <w:t xml:space="preserve">П, З </w:t>
            </w:r>
          </w:p>
        </w:tc>
      </w:tr>
      <w:tr w:rsidR="008C6169" w:rsidRPr="007F7141" w14:paraId="7C5A904B"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41C0E751" w14:textId="77777777" w:rsidR="008C6169" w:rsidRPr="007F7141" w:rsidRDefault="008C6169" w:rsidP="00EB30F6">
            <w:pPr>
              <w:jc w:val="both"/>
              <w:rPr>
                <w:sz w:val="28"/>
                <w:szCs w:val="28"/>
              </w:rPr>
            </w:pPr>
            <w:r w:rsidRPr="007F7141">
              <w:rPr>
                <w:sz w:val="28"/>
                <w:szCs w:val="28"/>
              </w:rPr>
              <w:t>2</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2076E99E" w14:textId="77777777" w:rsidR="008C6169" w:rsidRPr="007F7141" w:rsidRDefault="008C6169" w:rsidP="00EB30F6">
            <w:pPr>
              <w:jc w:val="both"/>
              <w:rPr>
                <w:sz w:val="28"/>
                <w:szCs w:val="28"/>
              </w:rPr>
            </w:pPr>
            <w:r w:rsidRPr="007F7141">
              <w:rPr>
                <w:sz w:val="28"/>
                <w:szCs w:val="28"/>
              </w:rPr>
              <w:t>Проведение диагностики электронной системы управления двигателем.</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0CED080D" w14:textId="77777777" w:rsidR="008C6169" w:rsidRPr="007F7141" w:rsidRDefault="008C6169" w:rsidP="00EB30F6">
            <w:pPr>
              <w:jc w:val="both"/>
              <w:rPr>
                <w:sz w:val="28"/>
                <w:szCs w:val="28"/>
              </w:rPr>
            </w:pPr>
            <w:r w:rsidRPr="007F7141">
              <w:rPr>
                <w:sz w:val="28"/>
                <w:szCs w:val="28"/>
              </w:rPr>
              <w:t>П</w:t>
            </w:r>
          </w:p>
        </w:tc>
      </w:tr>
      <w:tr w:rsidR="008C6169" w:rsidRPr="007F7141" w14:paraId="537D4D99"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395E8894" w14:textId="77777777" w:rsidR="008C6169" w:rsidRPr="007F7141" w:rsidRDefault="008C6169" w:rsidP="00EB30F6">
            <w:pPr>
              <w:jc w:val="both"/>
              <w:rPr>
                <w:sz w:val="28"/>
                <w:szCs w:val="28"/>
              </w:rPr>
            </w:pPr>
            <w:r w:rsidRPr="007F7141">
              <w:rPr>
                <w:sz w:val="28"/>
                <w:szCs w:val="28"/>
              </w:rPr>
              <w:t>3</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7AAA6F01" w14:textId="77777777" w:rsidR="008C6169" w:rsidRPr="007F7141" w:rsidRDefault="008C6169" w:rsidP="00EB30F6">
            <w:pPr>
              <w:jc w:val="both"/>
              <w:rPr>
                <w:sz w:val="28"/>
                <w:szCs w:val="28"/>
              </w:rPr>
            </w:pPr>
            <w:r w:rsidRPr="007F7141">
              <w:rPr>
                <w:sz w:val="28"/>
                <w:szCs w:val="28"/>
              </w:rPr>
              <w:t>Проверка крепления выпускного коллектора, нейтрализатора к выпускному коллектору, кронштейна нейтрализатора к коробке передач</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77716003" w14:textId="77777777" w:rsidR="008C6169" w:rsidRDefault="008C6169" w:rsidP="00EB30F6">
            <w:pPr>
              <w:jc w:val="both"/>
            </w:pPr>
            <w:r w:rsidRPr="007F7141">
              <w:rPr>
                <w:sz w:val="28"/>
                <w:szCs w:val="28"/>
              </w:rPr>
              <w:t xml:space="preserve">П, З </w:t>
            </w:r>
          </w:p>
        </w:tc>
      </w:tr>
      <w:tr w:rsidR="008C6169" w:rsidRPr="007F7141" w14:paraId="5894DC16"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0916BFD3" w14:textId="77777777" w:rsidR="008C6169" w:rsidRPr="007F7141" w:rsidRDefault="008C6169" w:rsidP="00EB30F6">
            <w:pPr>
              <w:jc w:val="both"/>
              <w:rPr>
                <w:sz w:val="28"/>
                <w:szCs w:val="28"/>
              </w:rPr>
            </w:pPr>
            <w:r w:rsidRPr="007F7141">
              <w:rPr>
                <w:sz w:val="28"/>
                <w:szCs w:val="28"/>
              </w:rPr>
              <w:t>4</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48C9C1F1" w14:textId="77777777" w:rsidR="008C6169" w:rsidRPr="007F7141" w:rsidRDefault="008C6169" w:rsidP="00EB30F6">
            <w:pPr>
              <w:jc w:val="both"/>
              <w:rPr>
                <w:sz w:val="28"/>
                <w:szCs w:val="28"/>
              </w:rPr>
            </w:pPr>
            <w:r w:rsidRPr="007F7141">
              <w:rPr>
                <w:sz w:val="28"/>
                <w:szCs w:val="28"/>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7F220E8B" w14:textId="77777777" w:rsidR="008C6169" w:rsidRDefault="008C6169" w:rsidP="00EB30F6">
            <w:pPr>
              <w:jc w:val="both"/>
            </w:pPr>
            <w:r w:rsidRPr="007F7141">
              <w:rPr>
                <w:sz w:val="28"/>
                <w:szCs w:val="28"/>
              </w:rPr>
              <w:t xml:space="preserve">П, З </w:t>
            </w:r>
          </w:p>
        </w:tc>
      </w:tr>
      <w:tr w:rsidR="008C6169" w:rsidRPr="007F7141" w14:paraId="47B1E2F5"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61CC1FEA" w14:textId="77777777" w:rsidR="008C6169" w:rsidRPr="007F7141" w:rsidRDefault="008C6169" w:rsidP="00EB30F6">
            <w:pPr>
              <w:jc w:val="both"/>
              <w:rPr>
                <w:sz w:val="28"/>
                <w:szCs w:val="28"/>
              </w:rPr>
            </w:pPr>
            <w:r w:rsidRPr="007F7141">
              <w:rPr>
                <w:sz w:val="28"/>
                <w:szCs w:val="28"/>
              </w:rPr>
              <w:lastRenderedPageBreak/>
              <w:t>5</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6EF151BC" w14:textId="77777777" w:rsidR="008C6169" w:rsidRPr="007F7141" w:rsidRDefault="008C6169" w:rsidP="00EB30F6">
            <w:pPr>
              <w:jc w:val="both"/>
              <w:rPr>
                <w:sz w:val="28"/>
                <w:szCs w:val="28"/>
              </w:rPr>
            </w:pPr>
            <w:r w:rsidRPr="007F7141">
              <w:rPr>
                <w:sz w:val="28"/>
                <w:szCs w:val="28"/>
              </w:rPr>
              <w:t>Отчистка корпуса воздушного фильтра и замена фильтрующего элемента</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3AD9918F" w14:textId="77777777" w:rsidR="008C6169" w:rsidRPr="007F7141" w:rsidRDefault="008C6169" w:rsidP="00EB30F6">
            <w:pPr>
              <w:jc w:val="both"/>
              <w:rPr>
                <w:sz w:val="28"/>
                <w:szCs w:val="28"/>
              </w:rPr>
            </w:pPr>
            <w:r w:rsidRPr="007F7141">
              <w:rPr>
                <w:sz w:val="28"/>
                <w:szCs w:val="28"/>
              </w:rPr>
              <w:t>О, З</w:t>
            </w:r>
          </w:p>
        </w:tc>
      </w:tr>
      <w:tr w:rsidR="008C6169" w:rsidRPr="007F7141" w14:paraId="06D233CB"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0E5C99D6" w14:textId="77777777" w:rsidR="008C6169" w:rsidRPr="007F7141" w:rsidRDefault="008C6169" w:rsidP="00EB30F6">
            <w:pPr>
              <w:jc w:val="both"/>
              <w:rPr>
                <w:sz w:val="28"/>
                <w:szCs w:val="28"/>
              </w:rPr>
            </w:pPr>
            <w:r w:rsidRPr="007F7141">
              <w:rPr>
                <w:sz w:val="28"/>
                <w:szCs w:val="28"/>
              </w:rPr>
              <w:t>6</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11866F80" w14:textId="77777777" w:rsidR="008C6169" w:rsidRPr="007F7141" w:rsidRDefault="008C6169" w:rsidP="00EB30F6">
            <w:pPr>
              <w:jc w:val="both"/>
              <w:rPr>
                <w:sz w:val="28"/>
                <w:szCs w:val="28"/>
              </w:rPr>
            </w:pPr>
            <w:r w:rsidRPr="007F7141">
              <w:rPr>
                <w:sz w:val="28"/>
                <w:szCs w:val="28"/>
              </w:rPr>
              <w:t>Замена свечи зажигания</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6D704349" w14:textId="77777777" w:rsidR="008C6169" w:rsidRPr="007F7141" w:rsidRDefault="008C6169" w:rsidP="00EB30F6">
            <w:pPr>
              <w:jc w:val="both"/>
              <w:rPr>
                <w:sz w:val="28"/>
                <w:szCs w:val="28"/>
              </w:rPr>
            </w:pPr>
            <w:r w:rsidRPr="007F7141">
              <w:rPr>
                <w:sz w:val="28"/>
                <w:szCs w:val="28"/>
              </w:rPr>
              <w:t>З</w:t>
            </w:r>
          </w:p>
        </w:tc>
      </w:tr>
      <w:tr w:rsidR="008C6169" w:rsidRPr="007F7141" w14:paraId="18A8D3DC"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4919B85B" w14:textId="77777777" w:rsidR="008C6169" w:rsidRPr="007F7141" w:rsidRDefault="008C6169" w:rsidP="00EB30F6">
            <w:pPr>
              <w:jc w:val="both"/>
              <w:rPr>
                <w:sz w:val="28"/>
                <w:szCs w:val="28"/>
              </w:rPr>
            </w:pPr>
            <w:r w:rsidRPr="007F7141">
              <w:rPr>
                <w:sz w:val="28"/>
                <w:szCs w:val="28"/>
              </w:rPr>
              <w:t>7</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7AC24B14" w14:textId="77777777" w:rsidR="008C6169" w:rsidRPr="007F7141" w:rsidRDefault="008C6169" w:rsidP="00EB30F6">
            <w:pPr>
              <w:jc w:val="both"/>
              <w:rPr>
                <w:sz w:val="28"/>
                <w:szCs w:val="28"/>
              </w:rPr>
            </w:pPr>
            <w:r w:rsidRPr="007F7141">
              <w:rPr>
                <w:sz w:val="28"/>
                <w:szCs w:val="28"/>
              </w:rPr>
              <w:t>Замена фильтра тонкой отчистки топлива</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0AC73E2C" w14:textId="77777777" w:rsidR="008C6169" w:rsidRPr="007F7141" w:rsidRDefault="008C6169" w:rsidP="00EB30F6">
            <w:pPr>
              <w:jc w:val="both"/>
              <w:rPr>
                <w:sz w:val="28"/>
                <w:szCs w:val="28"/>
              </w:rPr>
            </w:pPr>
            <w:r w:rsidRPr="007F7141">
              <w:rPr>
                <w:sz w:val="28"/>
                <w:szCs w:val="28"/>
              </w:rPr>
              <w:t>З</w:t>
            </w:r>
          </w:p>
        </w:tc>
      </w:tr>
      <w:tr w:rsidR="008C6169" w:rsidRPr="007F7141" w14:paraId="7C48B5D7"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1FD46967" w14:textId="77777777" w:rsidR="008C6169" w:rsidRPr="007F7141" w:rsidRDefault="008C6169" w:rsidP="00EB30F6">
            <w:pPr>
              <w:jc w:val="both"/>
              <w:rPr>
                <w:sz w:val="28"/>
                <w:szCs w:val="28"/>
              </w:rPr>
            </w:pPr>
            <w:r w:rsidRPr="007F7141">
              <w:rPr>
                <w:sz w:val="28"/>
                <w:szCs w:val="28"/>
              </w:rPr>
              <w:t>8</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32DC5D06" w14:textId="77777777" w:rsidR="008C6169" w:rsidRPr="007F7141" w:rsidRDefault="008C6169" w:rsidP="00EB30F6">
            <w:pPr>
              <w:jc w:val="both"/>
              <w:rPr>
                <w:sz w:val="28"/>
                <w:szCs w:val="28"/>
              </w:rPr>
            </w:pPr>
            <w:r w:rsidRPr="007F7141">
              <w:rPr>
                <w:sz w:val="28"/>
                <w:szCs w:val="28"/>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4AE98965" w14:textId="77777777" w:rsidR="008C6169" w:rsidRPr="007F7141" w:rsidRDefault="008C6169" w:rsidP="00EB30F6">
            <w:pPr>
              <w:jc w:val="both"/>
              <w:rPr>
                <w:sz w:val="28"/>
                <w:szCs w:val="28"/>
              </w:rPr>
            </w:pPr>
            <w:r w:rsidRPr="007F7141">
              <w:rPr>
                <w:sz w:val="28"/>
                <w:szCs w:val="28"/>
              </w:rPr>
              <w:t>П</w:t>
            </w:r>
          </w:p>
        </w:tc>
      </w:tr>
      <w:tr w:rsidR="008C6169" w:rsidRPr="007F7141" w14:paraId="65219D18"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0C74E442" w14:textId="77777777" w:rsidR="008C6169" w:rsidRPr="007F7141" w:rsidRDefault="008C6169" w:rsidP="00EB30F6">
            <w:pPr>
              <w:jc w:val="both"/>
              <w:rPr>
                <w:sz w:val="28"/>
                <w:szCs w:val="28"/>
              </w:rPr>
            </w:pPr>
            <w:r w:rsidRPr="007F7141">
              <w:rPr>
                <w:sz w:val="28"/>
                <w:szCs w:val="28"/>
              </w:rPr>
              <w:t>9</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7B6561DC" w14:textId="77777777" w:rsidR="008C6169" w:rsidRPr="007F7141" w:rsidRDefault="008C6169" w:rsidP="00EB30F6">
            <w:pPr>
              <w:jc w:val="both"/>
              <w:rPr>
                <w:sz w:val="28"/>
                <w:szCs w:val="28"/>
              </w:rPr>
            </w:pPr>
            <w:r w:rsidRPr="007F7141">
              <w:rPr>
                <w:sz w:val="28"/>
                <w:szCs w:val="28"/>
              </w:rPr>
              <w:t>Проверка крепления стартера сцепления, коробки передач, карданной передачи, раздаточной коробки, её картеров и крышек, стопорных штифтов шкворней поворотных кулаков переднего моста.</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7B68235D" w14:textId="77777777" w:rsidR="008C6169" w:rsidRPr="007F7141" w:rsidRDefault="008C6169" w:rsidP="00EB30F6">
            <w:pPr>
              <w:jc w:val="both"/>
              <w:rPr>
                <w:sz w:val="28"/>
                <w:szCs w:val="28"/>
              </w:rPr>
            </w:pPr>
            <w:r w:rsidRPr="007F7141">
              <w:rPr>
                <w:sz w:val="28"/>
                <w:szCs w:val="28"/>
              </w:rPr>
              <w:t>П</w:t>
            </w:r>
          </w:p>
        </w:tc>
      </w:tr>
      <w:tr w:rsidR="008C6169" w:rsidRPr="007F7141" w14:paraId="697AB1BE"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55949ABA" w14:textId="77777777" w:rsidR="008C6169" w:rsidRPr="007F7141" w:rsidRDefault="008C6169" w:rsidP="00EB30F6">
            <w:pPr>
              <w:jc w:val="both"/>
              <w:rPr>
                <w:sz w:val="28"/>
                <w:szCs w:val="28"/>
              </w:rPr>
            </w:pPr>
            <w:r w:rsidRPr="007F7141">
              <w:rPr>
                <w:sz w:val="28"/>
                <w:szCs w:val="28"/>
              </w:rPr>
              <w:t>10</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4100B8D2" w14:textId="77777777" w:rsidR="008C6169" w:rsidRPr="007F7141" w:rsidRDefault="008C6169" w:rsidP="00EB30F6">
            <w:pPr>
              <w:jc w:val="both"/>
              <w:rPr>
                <w:sz w:val="28"/>
                <w:szCs w:val="28"/>
              </w:rPr>
            </w:pPr>
            <w:r w:rsidRPr="007F7141">
              <w:rPr>
                <w:sz w:val="28"/>
                <w:szCs w:val="28"/>
              </w:rPr>
              <w:t>Отчистка сапунов коробки передач, раздаточной коробки переднего и заднего мостов.</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53BF35AB" w14:textId="77777777" w:rsidR="008C6169" w:rsidRPr="007F7141" w:rsidRDefault="008C6169" w:rsidP="00EB30F6">
            <w:pPr>
              <w:jc w:val="both"/>
              <w:rPr>
                <w:sz w:val="28"/>
                <w:szCs w:val="28"/>
              </w:rPr>
            </w:pPr>
            <w:r w:rsidRPr="007F7141">
              <w:rPr>
                <w:sz w:val="28"/>
                <w:szCs w:val="28"/>
              </w:rPr>
              <w:t>О</w:t>
            </w:r>
          </w:p>
        </w:tc>
      </w:tr>
      <w:tr w:rsidR="008C6169" w:rsidRPr="007F7141" w14:paraId="59387125"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2301B0F3" w14:textId="77777777" w:rsidR="008C6169" w:rsidRPr="007F7141" w:rsidRDefault="008C6169" w:rsidP="00EB30F6">
            <w:pPr>
              <w:jc w:val="both"/>
              <w:rPr>
                <w:sz w:val="28"/>
                <w:szCs w:val="28"/>
              </w:rPr>
            </w:pPr>
            <w:r w:rsidRPr="007F7141">
              <w:rPr>
                <w:sz w:val="28"/>
                <w:szCs w:val="28"/>
              </w:rPr>
              <w:t>11</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12EE1579" w14:textId="77777777" w:rsidR="008C6169" w:rsidRPr="007F7141" w:rsidRDefault="008C6169" w:rsidP="00EB30F6">
            <w:pPr>
              <w:jc w:val="both"/>
              <w:rPr>
                <w:sz w:val="28"/>
                <w:szCs w:val="28"/>
              </w:rPr>
            </w:pPr>
            <w:r w:rsidRPr="007F7141">
              <w:rPr>
                <w:sz w:val="28"/>
                <w:szCs w:val="28"/>
              </w:rPr>
              <w:t>Проверка уровня масла в коробке передач, раздаточной коробке, переднем и заднем мостах.</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52BA8977" w14:textId="77777777" w:rsidR="008C6169" w:rsidRPr="007F7141" w:rsidRDefault="008C6169" w:rsidP="00EB30F6">
            <w:pPr>
              <w:jc w:val="both"/>
              <w:rPr>
                <w:sz w:val="28"/>
                <w:szCs w:val="28"/>
              </w:rPr>
            </w:pPr>
            <w:r w:rsidRPr="007F7141">
              <w:rPr>
                <w:sz w:val="28"/>
                <w:szCs w:val="28"/>
              </w:rPr>
              <w:t>П</w:t>
            </w:r>
          </w:p>
        </w:tc>
      </w:tr>
      <w:tr w:rsidR="008C6169" w:rsidRPr="007F7141" w14:paraId="66DD8000"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65598D41" w14:textId="77777777" w:rsidR="008C6169" w:rsidRPr="007F7141" w:rsidRDefault="008C6169" w:rsidP="00EB30F6">
            <w:pPr>
              <w:jc w:val="both"/>
              <w:rPr>
                <w:sz w:val="28"/>
                <w:szCs w:val="28"/>
              </w:rPr>
            </w:pPr>
            <w:r w:rsidRPr="007F7141">
              <w:rPr>
                <w:sz w:val="28"/>
                <w:szCs w:val="28"/>
              </w:rPr>
              <w:t>12</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378CD746" w14:textId="77777777" w:rsidR="008C6169" w:rsidRPr="007F7141" w:rsidRDefault="008C6169" w:rsidP="00EB30F6">
            <w:pPr>
              <w:jc w:val="both"/>
              <w:rPr>
                <w:sz w:val="28"/>
                <w:szCs w:val="28"/>
              </w:rPr>
            </w:pPr>
            <w:r w:rsidRPr="007F7141">
              <w:rPr>
                <w:sz w:val="28"/>
                <w:szCs w:val="28"/>
              </w:rPr>
              <w:t>Замена масла в коробке передач, раздаточной коробке, переднем и заднем мостах, очистка их магнитных пробок</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312B580C" w14:textId="77777777" w:rsidR="008C6169" w:rsidRPr="007F7141" w:rsidRDefault="008C6169" w:rsidP="00EB30F6">
            <w:pPr>
              <w:jc w:val="both"/>
              <w:rPr>
                <w:sz w:val="28"/>
                <w:szCs w:val="28"/>
              </w:rPr>
            </w:pPr>
            <w:r w:rsidRPr="007F7141">
              <w:rPr>
                <w:sz w:val="28"/>
                <w:szCs w:val="28"/>
              </w:rPr>
              <w:t>З</w:t>
            </w:r>
          </w:p>
        </w:tc>
      </w:tr>
      <w:tr w:rsidR="008C6169" w:rsidRPr="007F7141" w14:paraId="7E95F1A0"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5A847051" w14:textId="77777777" w:rsidR="008C6169" w:rsidRPr="007F7141" w:rsidRDefault="008C6169" w:rsidP="00EB30F6">
            <w:pPr>
              <w:jc w:val="both"/>
              <w:rPr>
                <w:sz w:val="28"/>
                <w:szCs w:val="28"/>
              </w:rPr>
            </w:pPr>
            <w:r w:rsidRPr="007F7141">
              <w:rPr>
                <w:sz w:val="28"/>
                <w:szCs w:val="28"/>
              </w:rPr>
              <w:t>13</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25D5B7FB" w14:textId="77777777" w:rsidR="008C6169" w:rsidRPr="007F7141" w:rsidRDefault="008C6169" w:rsidP="00EB30F6">
            <w:pPr>
              <w:jc w:val="both"/>
              <w:rPr>
                <w:sz w:val="28"/>
                <w:szCs w:val="28"/>
              </w:rPr>
            </w:pPr>
            <w:r w:rsidRPr="007F7141">
              <w:rPr>
                <w:sz w:val="28"/>
                <w:szCs w:val="28"/>
              </w:rPr>
              <w:t>Смазка шплицов наружных вилок шарниров переднего моста</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12FFE8E2" w14:textId="77777777" w:rsidR="008C6169" w:rsidRPr="007F7141" w:rsidRDefault="008C6169" w:rsidP="00EB30F6">
            <w:pPr>
              <w:jc w:val="both"/>
              <w:rPr>
                <w:sz w:val="28"/>
                <w:szCs w:val="28"/>
              </w:rPr>
            </w:pPr>
            <w:r w:rsidRPr="007F7141">
              <w:rPr>
                <w:sz w:val="28"/>
                <w:szCs w:val="28"/>
              </w:rPr>
              <w:t>П</w:t>
            </w:r>
          </w:p>
        </w:tc>
      </w:tr>
      <w:tr w:rsidR="008C6169" w:rsidRPr="007F7141" w14:paraId="5DA9F3DD"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59638AEC" w14:textId="77777777" w:rsidR="008C6169" w:rsidRPr="007F7141" w:rsidRDefault="008C6169" w:rsidP="00EB30F6">
            <w:pPr>
              <w:jc w:val="both"/>
              <w:rPr>
                <w:sz w:val="28"/>
                <w:szCs w:val="28"/>
              </w:rPr>
            </w:pPr>
            <w:r w:rsidRPr="007F7141">
              <w:rPr>
                <w:sz w:val="28"/>
                <w:szCs w:val="28"/>
              </w:rPr>
              <w:t>15</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5AD56D0E" w14:textId="77777777" w:rsidR="008C6169" w:rsidRPr="007F7141" w:rsidRDefault="008C6169" w:rsidP="00EB30F6">
            <w:pPr>
              <w:jc w:val="both"/>
              <w:rPr>
                <w:sz w:val="28"/>
                <w:szCs w:val="28"/>
              </w:rPr>
            </w:pPr>
            <w:r w:rsidRPr="007F7141">
              <w:rPr>
                <w:sz w:val="28"/>
                <w:szCs w:val="28"/>
              </w:rPr>
              <w:t>Проверка схождения передних колес, люфта шкворней передних кулаков, наличия люфта в подшипниках ступиц передних и задних колес, и, при необходимости их регулировка</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48C58C73" w14:textId="77777777" w:rsidR="008C6169" w:rsidRPr="007F7141" w:rsidRDefault="008C6169" w:rsidP="00EB30F6">
            <w:pPr>
              <w:jc w:val="both"/>
              <w:rPr>
                <w:sz w:val="28"/>
                <w:szCs w:val="28"/>
              </w:rPr>
            </w:pPr>
            <w:r w:rsidRPr="007F7141">
              <w:rPr>
                <w:sz w:val="28"/>
                <w:szCs w:val="28"/>
              </w:rPr>
              <w:t>П</w:t>
            </w:r>
          </w:p>
        </w:tc>
      </w:tr>
      <w:tr w:rsidR="008C6169" w:rsidRPr="007F7141" w14:paraId="11E25FC3"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5BFD4830" w14:textId="77777777" w:rsidR="008C6169" w:rsidRPr="007F7141" w:rsidRDefault="008C6169" w:rsidP="00EB30F6">
            <w:pPr>
              <w:jc w:val="both"/>
              <w:rPr>
                <w:sz w:val="28"/>
                <w:szCs w:val="28"/>
              </w:rPr>
            </w:pPr>
            <w:r w:rsidRPr="007F7141">
              <w:rPr>
                <w:sz w:val="28"/>
                <w:szCs w:val="28"/>
              </w:rPr>
              <w:t>16</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1EC750A7" w14:textId="77777777" w:rsidR="008C6169" w:rsidRPr="007F7141" w:rsidRDefault="008C6169" w:rsidP="00EB30F6">
            <w:pPr>
              <w:jc w:val="both"/>
              <w:rPr>
                <w:sz w:val="28"/>
                <w:szCs w:val="28"/>
              </w:rPr>
            </w:pPr>
            <w:r w:rsidRPr="007F7141">
              <w:rPr>
                <w:sz w:val="28"/>
                <w:szCs w:val="28"/>
              </w:rPr>
              <w:t>Проверка состояния шин и колес.</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5F6DC9C4" w14:textId="77777777" w:rsidR="008C6169" w:rsidRPr="007F7141" w:rsidRDefault="008C6169" w:rsidP="00EB30F6">
            <w:pPr>
              <w:jc w:val="both"/>
              <w:rPr>
                <w:sz w:val="28"/>
                <w:szCs w:val="28"/>
              </w:rPr>
            </w:pPr>
            <w:r w:rsidRPr="007F7141">
              <w:rPr>
                <w:sz w:val="28"/>
                <w:szCs w:val="28"/>
              </w:rPr>
              <w:t>П</w:t>
            </w:r>
          </w:p>
        </w:tc>
      </w:tr>
      <w:tr w:rsidR="008C6169" w:rsidRPr="007F7141" w14:paraId="3699F6BA"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34808379" w14:textId="77777777" w:rsidR="008C6169" w:rsidRPr="007F7141" w:rsidRDefault="008C6169" w:rsidP="00EB30F6">
            <w:pPr>
              <w:jc w:val="both"/>
              <w:rPr>
                <w:sz w:val="28"/>
                <w:szCs w:val="28"/>
              </w:rPr>
            </w:pPr>
            <w:r w:rsidRPr="007F7141">
              <w:rPr>
                <w:sz w:val="28"/>
                <w:szCs w:val="28"/>
              </w:rPr>
              <w:t>17</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4140854F" w14:textId="77777777" w:rsidR="008C6169" w:rsidRPr="007F7141" w:rsidRDefault="008C6169" w:rsidP="00EB30F6">
            <w:pPr>
              <w:jc w:val="both"/>
              <w:rPr>
                <w:sz w:val="28"/>
                <w:szCs w:val="28"/>
              </w:rPr>
            </w:pPr>
            <w:r w:rsidRPr="007F7141">
              <w:rPr>
                <w:sz w:val="28"/>
                <w:szCs w:val="28"/>
              </w:rPr>
              <w:t>Проверка крепления ведущих фланцев переднего моста, рычага поворотного кулака переднего моста, пальцев резинометаллических шарниров, амортизаторов и стремянок рессор</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6347050F" w14:textId="77777777" w:rsidR="008C6169" w:rsidRPr="007F7141" w:rsidRDefault="008C6169" w:rsidP="00EB30F6">
            <w:pPr>
              <w:jc w:val="both"/>
              <w:rPr>
                <w:sz w:val="28"/>
                <w:szCs w:val="28"/>
              </w:rPr>
            </w:pPr>
            <w:r w:rsidRPr="007F7141">
              <w:rPr>
                <w:sz w:val="28"/>
                <w:szCs w:val="28"/>
              </w:rPr>
              <w:t>П</w:t>
            </w:r>
          </w:p>
        </w:tc>
      </w:tr>
      <w:tr w:rsidR="008C6169" w:rsidRPr="007F7141" w14:paraId="4BCC025D"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4B9B1516" w14:textId="77777777" w:rsidR="008C6169" w:rsidRPr="007F7141" w:rsidRDefault="008C6169" w:rsidP="00EB30F6">
            <w:pPr>
              <w:jc w:val="both"/>
              <w:rPr>
                <w:sz w:val="28"/>
                <w:szCs w:val="28"/>
              </w:rPr>
            </w:pPr>
            <w:r w:rsidRPr="007F7141">
              <w:rPr>
                <w:sz w:val="28"/>
                <w:szCs w:val="28"/>
              </w:rPr>
              <w:t>18</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1784CCD4" w14:textId="77777777" w:rsidR="008C6169" w:rsidRPr="007F7141" w:rsidRDefault="008C6169" w:rsidP="00EB30F6">
            <w:pPr>
              <w:jc w:val="both"/>
              <w:rPr>
                <w:sz w:val="28"/>
                <w:szCs w:val="28"/>
              </w:rPr>
            </w:pPr>
            <w:r w:rsidRPr="007F7141">
              <w:rPr>
                <w:sz w:val="28"/>
                <w:szCs w:val="28"/>
              </w:rPr>
              <w:t>Проверка состояния защитных колпаков шарниров рулевых тяг, люфтов шарниров рулевых тяг, соединения пальцев шарниров рулевых тяг с деталями рулевой трапеции, и при необходимости, подтянуть соединения</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5CB2A0B4" w14:textId="77777777" w:rsidR="008C6169" w:rsidRPr="007F7141" w:rsidRDefault="008C6169" w:rsidP="00EB30F6">
            <w:pPr>
              <w:jc w:val="both"/>
              <w:rPr>
                <w:sz w:val="28"/>
                <w:szCs w:val="28"/>
              </w:rPr>
            </w:pPr>
            <w:r w:rsidRPr="007F7141">
              <w:rPr>
                <w:sz w:val="28"/>
                <w:szCs w:val="28"/>
              </w:rPr>
              <w:t>П</w:t>
            </w:r>
          </w:p>
        </w:tc>
      </w:tr>
      <w:tr w:rsidR="008C6169" w:rsidRPr="007F7141" w14:paraId="587F6F46"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6C8395FB" w14:textId="77777777" w:rsidR="008C6169" w:rsidRPr="007F7141" w:rsidRDefault="008C6169" w:rsidP="00EB30F6">
            <w:pPr>
              <w:jc w:val="both"/>
              <w:rPr>
                <w:sz w:val="28"/>
                <w:szCs w:val="28"/>
              </w:rPr>
            </w:pPr>
            <w:r w:rsidRPr="007F7141">
              <w:rPr>
                <w:sz w:val="28"/>
                <w:szCs w:val="28"/>
              </w:rPr>
              <w:t>20</w:t>
            </w:r>
          </w:p>
        </w:tc>
        <w:tc>
          <w:tcPr>
            <w:tcW w:w="7843" w:type="dxa"/>
            <w:tcBorders>
              <w:top w:val="single" w:sz="4" w:space="0" w:color="000000"/>
              <w:left w:val="single" w:sz="4" w:space="0" w:color="000000"/>
              <w:bottom w:val="single" w:sz="4" w:space="0" w:color="000000"/>
              <w:right w:val="single" w:sz="4" w:space="0" w:color="000000"/>
            </w:tcBorders>
            <w:shd w:val="clear" w:color="auto" w:fill="auto"/>
            <w:hideMark/>
          </w:tcPr>
          <w:p w14:paraId="0F1DA31E" w14:textId="77777777" w:rsidR="008C6169" w:rsidRPr="007F7141" w:rsidRDefault="008C6169" w:rsidP="00EB30F6">
            <w:pPr>
              <w:jc w:val="both"/>
              <w:rPr>
                <w:sz w:val="28"/>
                <w:szCs w:val="28"/>
              </w:rPr>
            </w:pPr>
            <w:r w:rsidRPr="007F7141">
              <w:rPr>
                <w:sz w:val="28"/>
                <w:szCs w:val="28"/>
              </w:rPr>
              <w:t>Проверка крепления рулевого механизма к кронштейну и кронштейна к раме, вилок карданного вала рулевого управления.</w:t>
            </w: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7F075CC8" w14:textId="77777777" w:rsidR="008C6169" w:rsidRPr="007F7141" w:rsidRDefault="008C6169" w:rsidP="00EB30F6">
            <w:pPr>
              <w:jc w:val="both"/>
              <w:rPr>
                <w:sz w:val="28"/>
                <w:szCs w:val="28"/>
              </w:rPr>
            </w:pPr>
            <w:r w:rsidRPr="007F7141">
              <w:rPr>
                <w:sz w:val="28"/>
                <w:szCs w:val="28"/>
              </w:rPr>
              <w:t>П</w:t>
            </w:r>
          </w:p>
        </w:tc>
      </w:tr>
      <w:tr w:rsidR="008C6169" w:rsidRPr="007F7141" w14:paraId="1FADE769"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2BDCABC5" w14:textId="77777777" w:rsidR="008C6169" w:rsidRPr="007F7141" w:rsidRDefault="008C6169" w:rsidP="00EB30F6">
            <w:pPr>
              <w:jc w:val="both"/>
              <w:rPr>
                <w:sz w:val="28"/>
                <w:szCs w:val="28"/>
              </w:rPr>
            </w:pPr>
            <w:r w:rsidRPr="007F7141">
              <w:rPr>
                <w:sz w:val="28"/>
                <w:szCs w:val="28"/>
              </w:rPr>
              <w:t>21</w:t>
            </w:r>
          </w:p>
        </w:tc>
        <w:tc>
          <w:tcPr>
            <w:tcW w:w="7843" w:type="dxa"/>
            <w:tcBorders>
              <w:top w:val="single" w:sz="4" w:space="0" w:color="000000"/>
              <w:left w:val="single" w:sz="4" w:space="0" w:color="000000"/>
              <w:bottom w:val="single" w:sz="4" w:space="0" w:color="000000"/>
              <w:right w:val="single" w:sz="4" w:space="0" w:color="000000"/>
            </w:tcBorders>
            <w:shd w:val="clear" w:color="auto" w:fill="auto"/>
          </w:tcPr>
          <w:p w14:paraId="4BB66827" w14:textId="77777777" w:rsidR="008C6169" w:rsidRPr="007F7141" w:rsidRDefault="008C6169" w:rsidP="00EB30F6">
            <w:pPr>
              <w:jc w:val="both"/>
              <w:rPr>
                <w:sz w:val="28"/>
                <w:szCs w:val="28"/>
              </w:rPr>
            </w:pPr>
            <w:r w:rsidRPr="007F7141">
              <w:rPr>
                <w:sz w:val="28"/>
                <w:szCs w:val="28"/>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p w14:paraId="2FC673DD" w14:textId="77777777" w:rsidR="008C6169" w:rsidRPr="007F7141" w:rsidRDefault="008C6169" w:rsidP="00EB30F6">
            <w:pPr>
              <w:jc w:val="both"/>
              <w:rPr>
                <w:sz w:val="28"/>
                <w:szCs w:val="28"/>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hideMark/>
          </w:tcPr>
          <w:p w14:paraId="6B57BB00" w14:textId="77777777" w:rsidR="008C6169" w:rsidRPr="007F7141" w:rsidRDefault="008C6169" w:rsidP="00EB30F6">
            <w:pPr>
              <w:jc w:val="both"/>
              <w:rPr>
                <w:sz w:val="28"/>
                <w:szCs w:val="28"/>
              </w:rPr>
            </w:pPr>
            <w:r w:rsidRPr="007F7141">
              <w:rPr>
                <w:sz w:val="28"/>
                <w:szCs w:val="28"/>
              </w:rPr>
              <w:t>П</w:t>
            </w:r>
          </w:p>
        </w:tc>
      </w:tr>
    </w:tbl>
    <w:p w14:paraId="6D937D16" w14:textId="77777777" w:rsidR="008C6169" w:rsidRPr="008C6169" w:rsidRDefault="008C6169" w:rsidP="00FF7A39">
      <w:pPr>
        <w:pStyle w:val="afff"/>
        <w:tabs>
          <w:tab w:val="left" w:pos="8640"/>
        </w:tabs>
        <w:ind w:left="825"/>
        <w:rPr>
          <w:sz w:val="28"/>
          <w:lang w:eastAsia="en-US"/>
        </w:rPr>
      </w:pPr>
      <w:r w:rsidRPr="008C6169">
        <w:rPr>
          <w:sz w:val="28"/>
        </w:rPr>
        <w:t>З-замена, П-проверка (регулировка, смазка по необходимости), О-отчистка.</w:t>
      </w:r>
    </w:p>
    <w:p w14:paraId="4E329BF1" w14:textId="77777777" w:rsidR="008C6169" w:rsidRPr="008C6169" w:rsidRDefault="008C6169" w:rsidP="00FF7A39">
      <w:pPr>
        <w:pStyle w:val="afff"/>
        <w:tabs>
          <w:tab w:val="left" w:pos="8640"/>
        </w:tabs>
        <w:ind w:left="825"/>
        <w:rPr>
          <w:sz w:val="28"/>
        </w:rPr>
      </w:pPr>
    </w:p>
    <w:p w14:paraId="06955C93" w14:textId="6C56A79A" w:rsidR="008C6169" w:rsidRPr="008C6169" w:rsidRDefault="008C6169" w:rsidP="00FF7A39">
      <w:pPr>
        <w:pStyle w:val="afff"/>
        <w:ind w:left="825"/>
        <w:rPr>
          <w:rFonts w:eastAsia="Calibri"/>
          <w:sz w:val="28"/>
          <w:szCs w:val="28"/>
        </w:rPr>
      </w:pPr>
      <w:r w:rsidRPr="008C6169">
        <w:rPr>
          <w:b/>
          <w:sz w:val="28"/>
        </w:rPr>
        <w:t xml:space="preserve">Перечень </w:t>
      </w:r>
      <w:r w:rsidR="006005DE">
        <w:rPr>
          <w:b/>
          <w:sz w:val="28"/>
        </w:rPr>
        <w:t>услуг</w:t>
      </w:r>
      <w:r w:rsidRPr="008C6169">
        <w:rPr>
          <w:b/>
          <w:sz w:val="28"/>
        </w:rPr>
        <w:t xml:space="preserve"> при ТО при достижении пробега тыс. км: </w:t>
      </w:r>
      <w:r w:rsidRPr="008C6169">
        <w:rPr>
          <w:b/>
          <w:sz w:val="28"/>
          <w:szCs w:val="28"/>
        </w:rPr>
        <w:t>165</w:t>
      </w:r>
    </w:p>
    <w:tbl>
      <w:tblPr>
        <w:tblW w:w="10035" w:type="dxa"/>
        <w:tblLayout w:type="fixed"/>
        <w:tblLook w:val="04A0" w:firstRow="1" w:lastRow="0" w:firstColumn="1" w:lastColumn="0" w:noHBand="0" w:noVBand="1"/>
      </w:tblPr>
      <w:tblGrid>
        <w:gridCol w:w="516"/>
        <w:gridCol w:w="7959"/>
        <w:gridCol w:w="1560"/>
      </w:tblGrid>
      <w:tr w:rsidR="008C6169" w:rsidRPr="007F7141" w14:paraId="17FE0790"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2B0D15B9" w14:textId="77777777" w:rsidR="008C6169" w:rsidRPr="007F7141" w:rsidRDefault="008C6169" w:rsidP="00EB30F6">
            <w:pPr>
              <w:jc w:val="center"/>
              <w:rPr>
                <w:rFonts w:eastAsia="Calibri"/>
                <w:sz w:val="28"/>
                <w:szCs w:val="28"/>
              </w:rPr>
            </w:pPr>
            <w:r w:rsidRPr="007F7141">
              <w:rPr>
                <w:rFonts w:eastAsia="Calibri"/>
                <w:sz w:val="28"/>
                <w:szCs w:val="28"/>
              </w:rPr>
              <w:t xml:space="preserve">№ </w:t>
            </w:r>
            <w:r w:rsidRPr="007F7141">
              <w:rPr>
                <w:rFonts w:eastAsia="Calibri"/>
                <w:sz w:val="28"/>
                <w:szCs w:val="28"/>
              </w:rPr>
              <w:lastRenderedPageBreak/>
              <w:t>пп</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30071507" w14:textId="3CFDC181" w:rsidR="008C6169" w:rsidRPr="007F7141" w:rsidRDefault="008C6169" w:rsidP="00EB30F6">
            <w:pPr>
              <w:jc w:val="center"/>
              <w:rPr>
                <w:rFonts w:eastAsia="Calibri"/>
                <w:sz w:val="28"/>
                <w:szCs w:val="28"/>
              </w:rPr>
            </w:pPr>
            <w:r w:rsidRPr="007F7141">
              <w:rPr>
                <w:rFonts w:eastAsia="Calibri"/>
                <w:sz w:val="28"/>
                <w:szCs w:val="28"/>
              </w:rPr>
              <w:lastRenderedPageBreak/>
              <w:t xml:space="preserve">Перечень </w:t>
            </w:r>
            <w:r w:rsidR="006005DE">
              <w:rPr>
                <w:rFonts w:eastAsia="Calibri"/>
                <w:sz w:val="28"/>
                <w:szCs w:val="28"/>
              </w:rPr>
              <w:t>услуг</w:t>
            </w:r>
            <w:r w:rsidRPr="007F7141">
              <w:rPr>
                <w:rFonts w:eastAsia="Calibri"/>
                <w:sz w:val="28"/>
                <w:szCs w:val="28"/>
              </w:rPr>
              <w:t xml:space="preserve"> при ТО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ABE7793" w14:textId="77777777" w:rsidR="008C6169" w:rsidRPr="007F7141" w:rsidRDefault="008C6169" w:rsidP="00EB30F6">
            <w:pPr>
              <w:jc w:val="center"/>
              <w:rPr>
                <w:rFonts w:eastAsia="Calibri"/>
                <w:sz w:val="28"/>
                <w:szCs w:val="28"/>
              </w:rPr>
            </w:pPr>
            <w:r w:rsidRPr="007F7141">
              <w:rPr>
                <w:rFonts w:eastAsia="Calibri"/>
                <w:sz w:val="28"/>
                <w:szCs w:val="28"/>
              </w:rPr>
              <w:t>Действие</w:t>
            </w:r>
          </w:p>
        </w:tc>
      </w:tr>
      <w:tr w:rsidR="008C6169" w:rsidRPr="007F7141" w14:paraId="457E1D79"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0774EBE5" w14:textId="77777777" w:rsidR="008C6169" w:rsidRPr="007F7141" w:rsidRDefault="008C6169" w:rsidP="00EB30F6">
            <w:pPr>
              <w:jc w:val="center"/>
              <w:rPr>
                <w:rFonts w:eastAsia="Calibri"/>
                <w:sz w:val="28"/>
                <w:szCs w:val="28"/>
              </w:rPr>
            </w:pPr>
            <w:r w:rsidRPr="007F7141">
              <w:rPr>
                <w:sz w:val="28"/>
                <w:szCs w:val="28"/>
              </w:rPr>
              <w:t>1</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2B8A55BB" w14:textId="77777777" w:rsidR="008C6169" w:rsidRPr="007F7141" w:rsidRDefault="008C6169" w:rsidP="00EB30F6">
            <w:pPr>
              <w:jc w:val="center"/>
              <w:rPr>
                <w:sz w:val="28"/>
                <w:szCs w:val="28"/>
              </w:rPr>
            </w:pPr>
            <w:r w:rsidRPr="007F7141">
              <w:rPr>
                <w:sz w:val="28"/>
                <w:szCs w:val="28"/>
              </w:rPr>
              <w:t>Свеча зажигания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507C0D8" w14:textId="77777777" w:rsidR="008C6169" w:rsidRPr="007F7141" w:rsidRDefault="008C6169" w:rsidP="00EB30F6">
            <w:pPr>
              <w:jc w:val="center"/>
              <w:rPr>
                <w:sz w:val="28"/>
                <w:szCs w:val="28"/>
              </w:rPr>
            </w:pPr>
            <w:r w:rsidRPr="007F7141">
              <w:rPr>
                <w:sz w:val="28"/>
                <w:szCs w:val="28"/>
              </w:rPr>
              <w:t>З</w:t>
            </w:r>
          </w:p>
        </w:tc>
      </w:tr>
      <w:tr w:rsidR="008C6169" w:rsidRPr="007F7141" w14:paraId="7F61676A"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123D804E" w14:textId="77777777" w:rsidR="008C6169" w:rsidRPr="007F7141" w:rsidRDefault="008C6169" w:rsidP="00EB30F6">
            <w:pPr>
              <w:jc w:val="center"/>
              <w:rPr>
                <w:sz w:val="28"/>
                <w:szCs w:val="28"/>
              </w:rPr>
            </w:pPr>
            <w:r w:rsidRPr="007F7141">
              <w:rPr>
                <w:sz w:val="28"/>
                <w:szCs w:val="28"/>
              </w:rPr>
              <w:t>2</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5C6FDF8A" w14:textId="77777777" w:rsidR="008C6169" w:rsidRPr="007F7141" w:rsidRDefault="008C6169" w:rsidP="00EB30F6">
            <w:pPr>
              <w:jc w:val="center"/>
              <w:rPr>
                <w:sz w:val="28"/>
                <w:szCs w:val="28"/>
              </w:rPr>
            </w:pPr>
            <w:r w:rsidRPr="007F7141">
              <w:rPr>
                <w:sz w:val="28"/>
                <w:szCs w:val="28"/>
              </w:rPr>
              <w:t>Масло двигателе и масляного фильтра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ADF9B9B" w14:textId="77777777" w:rsidR="008C6169" w:rsidRPr="007F7141" w:rsidRDefault="008C6169" w:rsidP="00EB30F6">
            <w:pPr>
              <w:jc w:val="center"/>
              <w:rPr>
                <w:sz w:val="28"/>
                <w:szCs w:val="28"/>
              </w:rPr>
            </w:pPr>
            <w:r w:rsidRPr="007F7141">
              <w:rPr>
                <w:sz w:val="28"/>
                <w:szCs w:val="28"/>
              </w:rPr>
              <w:t>З</w:t>
            </w:r>
          </w:p>
        </w:tc>
      </w:tr>
      <w:tr w:rsidR="008C6169" w:rsidRPr="007F7141" w14:paraId="3D90E8A5"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56C9531B" w14:textId="77777777" w:rsidR="008C6169" w:rsidRPr="007F7141" w:rsidRDefault="008C6169" w:rsidP="00EB30F6">
            <w:pPr>
              <w:jc w:val="center"/>
              <w:rPr>
                <w:sz w:val="28"/>
                <w:szCs w:val="28"/>
              </w:rPr>
            </w:pPr>
            <w:r w:rsidRPr="007F7141">
              <w:rPr>
                <w:sz w:val="28"/>
                <w:szCs w:val="28"/>
              </w:rPr>
              <w:t>3</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0486078E" w14:textId="77777777" w:rsidR="008C6169" w:rsidRPr="007F7141" w:rsidRDefault="008C6169" w:rsidP="00EB30F6">
            <w:pPr>
              <w:jc w:val="center"/>
              <w:rPr>
                <w:sz w:val="28"/>
                <w:szCs w:val="28"/>
              </w:rPr>
            </w:pPr>
            <w:r w:rsidRPr="007F7141">
              <w:rPr>
                <w:sz w:val="28"/>
                <w:szCs w:val="28"/>
              </w:rPr>
              <w:t>герметичности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4DC96C6" w14:textId="77777777" w:rsidR="008C6169" w:rsidRPr="007F7141" w:rsidRDefault="008C6169" w:rsidP="00EB30F6">
            <w:pPr>
              <w:jc w:val="center"/>
              <w:rPr>
                <w:sz w:val="28"/>
                <w:szCs w:val="28"/>
              </w:rPr>
            </w:pPr>
            <w:r w:rsidRPr="007F7141">
              <w:rPr>
                <w:sz w:val="28"/>
                <w:szCs w:val="28"/>
              </w:rPr>
              <w:t>П, З</w:t>
            </w:r>
          </w:p>
        </w:tc>
      </w:tr>
      <w:tr w:rsidR="008C6169" w:rsidRPr="007F7141" w14:paraId="2FEEF9E6"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7B39DD0D" w14:textId="77777777" w:rsidR="008C6169" w:rsidRPr="007F7141" w:rsidRDefault="008C6169" w:rsidP="00EB30F6">
            <w:pPr>
              <w:jc w:val="center"/>
              <w:rPr>
                <w:sz w:val="28"/>
                <w:szCs w:val="28"/>
              </w:rPr>
            </w:pPr>
            <w:r w:rsidRPr="007F7141">
              <w:rPr>
                <w:sz w:val="28"/>
                <w:szCs w:val="28"/>
              </w:rPr>
              <w:t>4</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75E23720" w14:textId="77777777" w:rsidR="008C6169" w:rsidRPr="007F7141" w:rsidRDefault="008C6169" w:rsidP="00EB30F6">
            <w:pPr>
              <w:jc w:val="center"/>
              <w:rPr>
                <w:sz w:val="28"/>
                <w:szCs w:val="28"/>
              </w:rPr>
            </w:pPr>
            <w:r w:rsidRPr="007F7141">
              <w:rPr>
                <w:sz w:val="28"/>
                <w:szCs w:val="28"/>
              </w:rPr>
              <w:t>Проведение диагностики электронной системы управления двигателем.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69CD20" w14:textId="77777777" w:rsidR="008C6169" w:rsidRPr="007F7141" w:rsidRDefault="008C6169" w:rsidP="00EB30F6">
            <w:pPr>
              <w:jc w:val="center"/>
              <w:rPr>
                <w:sz w:val="28"/>
                <w:szCs w:val="28"/>
              </w:rPr>
            </w:pPr>
            <w:r w:rsidRPr="007F7141">
              <w:rPr>
                <w:sz w:val="28"/>
                <w:szCs w:val="28"/>
              </w:rPr>
              <w:t>П</w:t>
            </w:r>
          </w:p>
        </w:tc>
      </w:tr>
      <w:tr w:rsidR="008C6169" w:rsidRPr="007F7141" w14:paraId="46047F37"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7DF5CC03" w14:textId="77777777" w:rsidR="008C6169" w:rsidRPr="007F7141" w:rsidRDefault="008C6169" w:rsidP="00EB30F6">
            <w:pPr>
              <w:jc w:val="center"/>
              <w:rPr>
                <w:sz w:val="28"/>
                <w:szCs w:val="28"/>
              </w:rPr>
            </w:pPr>
            <w:r w:rsidRPr="007F7141">
              <w:rPr>
                <w:sz w:val="28"/>
                <w:szCs w:val="28"/>
              </w:rPr>
              <w:t>5</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59A08FAA" w14:textId="77777777" w:rsidR="008C6169" w:rsidRPr="007F7141" w:rsidRDefault="008C6169" w:rsidP="00EB30F6">
            <w:pPr>
              <w:jc w:val="center"/>
              <w:rPr>
                <w:sz w:val="28"/>
                <w:szCs w:val="28"/>
              </w:rPr>
            </w:pPr>
            <w:r w:rsidRPr="007F7141">
              <w:rPr>
                <w:sz w:val="28"/>
                <w:szCs w:val="28"/>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FB46145" w14:textId="77777777" w:rsidR="008C6169" w:rsidRPr="007F7141" w:rsidRDefault="008C6169" w:rsidP="00EB30F6">
            <w:pPr>
              <w:jc w:val="center"/>
              <w:rPr>
                <w:sz w:val="28"/>
                <w:szCs w:val="28"/>
              </w:rPr>
            </w:pPr>
            <w:r w:rsidRPr="007F7141">
              <w:rPr>
                <w:sz w:val="28"/>
                <w:szCs w:val="28"/>
              </w:rPr>
              <w:t>П</w:t>
            </w:r>
          </w:p>
        </w:tc>
      </w:tr>
      <w:tr w:rsidR="008C6169" w:rsidRPr="007F7141" w14:paraId="04E557C0"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3591313B" w14:textId="77777777" w:rsidR="008C6169" w:rsidRPr="007F7141" w:rsidRDefault="008C6169" w:rsidP="00EB30F6">
            <w:pPr>
              <w:jc w:val="center"/>
              <w:rPr>
                <w:sz w:val="28"/>
                <w:szCs w:val="28"/>
              </w:rPr>
            </w:pPr>
            <w:r w:rsidRPr="007F7141">
              <w:rPr>
                <w:sz w:val="28"/>
                <w:szCs w:val="28"/>
              </w:rPr>
              <w:t>6</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1E1A6C84" w14:textId="77777777" w:rsidR="008C6169" w:rsidRPr="007F7141" w:rsidRDefault="008C6169" w:rsidP="00EB30F6">
            <w:pPr>
              <w:jc w:val="center"/>
              <w:rPr>
                <w:sz w:val="28"/>
                <w:szCs w:val="28"/>
              </w:rPr>
            </w:pPr>
            <w:r w:rsidRPr="007F7141">
              <w:rPr>
                <w:sz w:val="28"/>
                <w:szCs w:val="28"/>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6C1D3C0" w14:textId="77777777" w:rsidR="008C6169" w:rsidRPr="007F7141" w:rsidRDefault="008C6169" w:rsidP="00EB30F6">
            <w:pPr>
              <w:jc w:val="center"/>
              <w:rPr>
                <w:sz w:val="28"/>
                <w:szCs w:val="28"/>
              </w:rPr>
            </w:pPr>
            <w:r w:rsidRPr="007F7141">
              <w:rPr>
                <w:sz w:val="28"/>
                <w:szCs w:val="28"/>
              </w:rPr>
              <w:t>П</w:t>
            </w:r>
          </w:p>
        </w:tc>
      </w:tr>
      <w:tr w:rsidR="008C6169" w:rsidRPr="007F7141" w14:paraId="13301838"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6D6422E9" w14:textId="77777777" w:rsidR="008C6169" w:rsidRPr="007F7141" w:rsidRDefault="008C6169" w:rsidP="00EB30F6">
            <w:pPr>
              <w:jc w:val="center"/>
              <w:rPr>
                <w:sz w:val="28"/>
                <w:szCs w:val="28"/>
              </w:rPr>
            </w:pPr>
            <w:r w:rsidRPr="007F7141">
              <w:rPr>
                <w:sz w:val="28"/>
                <w:szCs w:val="28"/>
              </w:rPr>
              <w:t>7</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359C2D65" w14:textId="77777777" w:rsidR="008C6169" w:rsidRPr="007F7141" w:rsidRDefault="008C6169" w:rsidP="00EB30F6">
            <w:pPr>
              <w:jc w:val="center"/>
              <w:rPr>
                <w:sz w:val="28"/>
                <w:szCs w:val="28"/>
              </w:rPr>
            </w:pPr>
            <w:r w:rsidRPr="007F7141">
              <w:rPr>
                <w:sz w:val="28"/>
                <w:szCs w:val="28"/>
              </w:rPr>
              <w:t>Проверка состояния шин и колес.</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3865322" w14:textId="77777777" w:rsidR="008C6169" w:rsidRPr="007F7141" w:rsidRDefault="008C6169" w:rsidP="00EB30F6">
            <w:pPr>
              <w:jc w:val="center"/>
              <w:rPr>
                <w:sz w:val="28"/>
                <w:szCs w:val="28"/>
              </w:rPr>
            </w:pPr>
            <w:r w:rsidRPr="007F7141">
              <w:rPr>
                <w:sz w:val="28"/>
                <w:szCs w:val="28"/>
              </w:rPr>
              <w:t>П</w:t>
            </w:r>
          </w:p>
        </w:tc>
      </w:tr>
      <w:tr w:rsidR="008C6169" w:rsidRPr="007F7141" w14:paraId="2530A6E8"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371DE028" w14:textId="77777777" w:rsidR="008C6169" w:rsidRPr="007F7141" w:rsidRDefault="008C6169" w:rsidP="00EB30F6">
            <w:pPr>
              <w:jc w:val="center"/>
              <w:rPr>
                <w:sz w:val="28"/>
                <w:szCs w:val="28"/>
              </w:rPr>
            </w:pPr>
            <w:r w:rsidRPr="007F7141">
              <w:rPr>
                <w:sz w:val="28"/>
                <w:szCs w:val="28"/>
              </w:rPr>
              <w:t>8</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102D20C5" w14:textId="77777777" w:rsidR="008C6169" w:rsidRPr="007F7141" w:rsidRDefault="008C6169" w:rsidP="00EB30F6">
            <w:pPr>
              <w:jc w:val="center"/>
              <w:rPr>
                <w:sz w:val="28"/>
                <w:szCs w:val="28"/>
              </w:rPr>
            </w:pPr>
            <w:r w:rsidRPr="007F7141">
              <w:rPr>
                <w:sz w:val="28"/>
                <w:szCs w:val="28"/>
              </w:rPr>
              <w:t>Проверка пальцев резинометаллических шарниров, амортизаторов и стремянок рессор.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E4EEEEC" w14:textId="77777777" w:rsidR="008C6169" w:rsidRPr="007F7141" w:rsidRDefault="008C6169" w:rsidP="00EB30F6">
            <w:pPr>
              <w:jc w:val="center"/>
              <w:rPr>
                <w:sz w:val="28"/>
                <w:szCs w:val="28"/>
              </w:rPr>
            </w:pPr>
            <w:r w:rsidRPr="007F7141">
              <w:rPr>
                <w:sz w:val="28"/>
                <w:szCs w:val="28"/>
              </w:rPr>
              <w:t>П</w:t>
            </w:r>
          </w:p>
        </w:tc>
      </w:tr>
      <w:tr w:rsidR="008C6169" w:rsidRPr="007F7141" w14:paraId="08DD48E0"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567FDD95" w14:textId="77777777" w:rsidR="008C6169" w:rsidRPr="007F7141" w:rsidRDefault="008C6169" w:rsidP="00EB30F6">
            <w:pPr>
              <w:jc w:val="center"/>
              <w:rPr>
                <w:sz w:val="28"/>
                <w:szCs w:val="28"/>
              </w:rPr>
            </w:pPr>
            <w:r w:rsidRPr="007F7141">
              <w:rPr>
                <w:sz w:val="28"/>
                <w:szCs w:val="28"/>
              </w:rPr>
              <w:t>9</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02648C07" w14:textId="77777777" w:rsidR="008C6169" w:rsidRPr="007F7141" w:rsidRDefault="008C6169" w:rsidP="00EB30F6">
            <w:pPr>
              <w:jc w:val="center"/>
              <w:rPr>
                <w:sz w:val="28"/>
                <w:szCs w:val="28"/>
              </w:rPr>
            </w:pPr>
            <w:r w:rsidRPr="007F7141">
              <w:rPr>
                <w:sz w:val="28"/>
                <w:szCs w:val="28"/>
              </w:rPr>
              <w:t>Проверка состояния защитных колпаков шарниров рулевых тяг, люфтов шарниров рулевых тяг.</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65C956C" w14:textId="77777777" w:rsidR="008C6169" w:rsidRPr="007F7141" w:rsidRDefault="008C6169" w:rsidP="00EB30F6">
            <w:pPr>
              <w:jc w:val="center"/>
              <w:rPr>
                <w:sz w:val="28"/>
                <w:szCs w:val="28"/>
              </w:rPr>
            </w:pPr>
            <w:r w:rsidRPr="007F7141">
              <w:rPr>
                <w:sz w:val="28"/>
                <w:szCs w:val="28"/>
              </w:rPr>
              <w:t>П</w:t>
            </w:r>
          </w:p>
        </w:tc>
      </w:tr>
      <w:tr w:rsidR="008C6169" w:rsidRPr="007F7141" w14:paraId="056F401F"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2C416E6D" w14:textId="77777777" w:rsidR="008C6169" w:rsidRPr="007F7141" w:rsidRDefault="008C6169" w:rsidP="00EB30F6">
            <w:pPr>
              <w:jc w:val="center"/>
              <w:rPr>
                <w:sz w:val="28"/>
                <w:szCs w:val="28"/>
              </w:rPr>
            </w:pPr>
            <w:r w:rsidRPr="007F7141">
              <w:rPr>
                <w:sz w:val="28"/>
                <w:szCs w:val="28"/>
              </w:rPr>
              <w:t>10</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65361626" w14:textId="77777777" w:rsidR="008C6169" w:rsidRPr="007F7141" w:rsidRDefault="008C6169" w:rsidP="00EB30F6">
            <w:pPr>
              <w:jc w:val="center"/>
              <w:rPr>
                <w:sz w:val="28"/>
                <w:szCs w:val="28"/>
              </w:rPr>
            </w:pPr>
            <w:r w:rsidRPr="007F7141">
              <w:rPr>
                <w:sz w:val="28"/>
                <w:szCs w:val="28"/>
              </w:rPr>
              <w:t>Проверка крепления рулевого механизма к кронштейну и кронштейна к раме, вилок карданного вала рулевого управления.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6FCA5BD" w14:textId="77777777" w:rsidR="008C6169" w:rsidRPr="007F7141" w:rsidRDefault="008C6169" w:rsidP="00EB30F6">
            <w:pPr>
              <w:jc w:val="center"/>
              <w:rPr>
                <w:sz w:val="28"/>
                <w:szCs w:val="28"/>
              </w:rPr>
            </w:pPr>
            <w:r w:rsidRPr="007F7141">
              <w:rPr>
                <w:sz w:val="28"/>
                <w:szCs w:val="28"/>
              </w:rPr>
              <w:t>П</w:t>
            </w:r>
          </w:p>
        </w:tc>
      </w:tr>
      <w:tr w:rsidR="008C6169" w:rsidRPr="007F7141" w14:paraId="2B2E90AD"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17FB8D6D" w14:textId="77777777" w:rsidR="008C6169" w:rsidRPr="007F7141" w:rsidRDefault="008C6169" w:rsidP="00EB30F6">
            <w:pPr>
              <w:jc w:val="center"/>
              <w:rPr>
                <w:sz w:val="28"/>
                <w:szCs w:val="28"/>
              </w:rPr>
            </w:pPr>
            <w:r w:rsidRPr="007F7141">
              <w:rPr>
                <w:sz w:val="28"/>
                <w:szCs w:val="28"/>
              </w:rPr>
              <w:t>11</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286D4FDD" w14:textId="77777777" w:rsidR="008C6169" w:rsidRPr="007F7141" w:rsidRDefault="008C6169" w:rsidP="00EB30F6">
            <w:pPr>
              <w:jc w:val="center"/>
              <w:rPr>
                <w:sz w:val="28"/>
                <w:szCs w:val="28"/>
              </w:rPr>
            </w:pPr>
            <w:r w:rsidRPr="007F7141">
              <w:rPr>
                <w:sz w:val="28"/>
                <w:szCs w:val="28"/>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49D8CC8" w14:textId="77777777" w:rsidR="008C6169" w:rsidRPr="007F7141" w:rsidRDefault="008C6169" w:rsidP="00EB30F6">
            <w:pPr>
              <w:jc w:val="center"/>
              <w:rPr>
                <w:sz w:val="28"/>
                <w:szCs w:val="28"/>
              </w:rPr>
            </w:pPr>
            <w:r w:rsidRPr="007F7141">
              <w:rPr>
                <w:sz w:val="28"/>
                <w:szCs w:val="28"/>
              </w:rPr>
              <w:t>П</w:t>
            </w:r>
          </w:p>
        </w:tc>
      </w:tr>
    </w:tbl>
    <w:p w14:paraId="34710348" w14:textId="77777777" w:rsidR="008C6169" w:rsidRPr="008C6169" w:rsidRDefault="008C6169" w:rsidP="00FF7A39">
      <w:pPr>
        <w:pStyle w:val="afff"/>
        <w:tabs>
          <w:tab w:val="left" w:pos="8640"/>
        </w:tabs>
        <w:ind w:left="825"/>
        <w:rPr>
          <w:sz w:val="28"/>
          <w:lang w:eastAsia="en-US"/>
        </w:rPr>
      </w:pPr>
      <w:r w:rsidRPr="008C6169">
        <w:rPr>
          <w:sz w:val="28"/>
        </w:rPr>
        <w:t>Срок проведения 1 сутки.   З-замена, П-проверка (регулировка, смазка по необходимости), О-отчистка.</w:t>
      </w:r>
    </w:p>
    <w:p w14:paraId="6E97B11A" w14:textId="77777777" w:rsidR="008C6169" w:rsidRPr="008C6169" w:rsidRDefault="008C6169" w:rsidP="00FF7A39">
      <w:pPr>
        <w:pStyle w:val="afff"/>
        <w:tabs>
          <w:tab w:val="left" w:pos="8640"/>
        </w:tabs>
        <w:ind w:left="825"/>
        <w:rPr>
          <w:sz w:val="28"/>
        </w:rPr>
      </w:pPr>
    </w:p>
    <w:p w14:paraId="4C722B61" w14:textId="3E428C61" w:rsidR="008C6169" w:rsidRPr="008C6169" w:rsidRDefault="008C6169" w:rsidP="00FF7A39">
      <w:pPr>
        <w:pStyle w:val="afff"/>
        <w:ind w:left="825"/>
        <w:rPr>
          <w:rFonts w:eastAsia="Calibri"/>
          <w:sz w:val="28"/>
          <w:szCs w:val="28"/>
        </w:rPr>
      </w:pPr>
      <w:r w:rsidRPr="008C6169">
        <w:rPr>
          <w:b/>
          <w:sz w:val="28"/>
        </w:rPr>
        <w:t xml:space="preserve">Перечень </w:t>
      </w:r>
      <w:r w:rsidR="006005DE">
        <w:rPr>
          <w:b/>
          <w:sz w:val="28"/>
        </w:rPr>
        <w:t>услуг</w:t>
      </w:r>
      <w:r w:rsidRPr="008C6169">
        <w:rPr>
          <w:b/>
          <w:sz w:val="28"/>
        </w:rPr>
        <w:t xml:space="preserve"> при ТО при достижении пробега тыс. км: </w:t>
      </w:r>
      <w:r w:rsidRPr="008C6169">
        <w:rPr>
          <w:b/>
          <w:sz w:val="28"/>
          <w:szCs w:val="28"/>
        </w:rPr>
        <w:t>180</w:t>
      </w:r>
    </w:p>
    <w:tbl>
      <w:tblPr>
        <w:tblW w:w="10035" w:type="dxa"/>
        <w:tblLayout w:type="fixed"/>
        <w:tblLook w:val="04A0" w:firstRow="1" w:lastRow="0" w:firstColumn="1" w:lastColumn="0" w:noHBand="0" w:noVBand="1"/>
      </w:tblPr>
      <w:tblGrid>
        <w:gridCol w:w="516"/>
        <w:gridCol w:w="7959"/>
        <w:gridCol w:w="1560"/>
      </w:tblGrid>
      <w:tr w:rsidR="008C6169" w:rsidRPr="007F7141" w14:paraId="375777D6"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52F708AC" w14:textId="77777777" w:rsidR="008C6169" w:rsidRPr="007F7141" w:rsidRDefault="008C6169" w:rsidP="00EB30F6">
            <w:pPr>
              <w:jc w:val="center"/>
              <w:rPr>
                <w:rFonts w:eastAsia="Calibri"/>
                <w:sz w:val="28"/>
                <w:szCs w:val="28"/>
              </w:rPr>
            </w:pPr>
            <w:r w:rsidRPr="007F7141">
              <w:rPr>
                <w:rFonts w:eastAsia="Calibri"/>
                <w:sz w:val="28"/>
                <w:szCs w:val="28"/>
              </w:rPr>
              <w:t>№ пп</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6A147F8E" w14:textId="6B8E168A" w:rsidR="008C6169" w:rsidRPr="007F7141" w:rsidRDefault="008C6169" w:rsidP="00EB30F6">
            <w:pPr>
              <w:jc w:val="center"/>
              <w:rPr>
                <w:rFonts w:eastAsia="Calibri"/>
                <w:sz w:val="28"/>
                <w:szCs w:val="28"/>
              </w:rPr>
            </w:pPr>
            <w:r w:rsidRPr="007F7141">
              <w:rPr>
                <w:rFonts w:eastAsia="Calibri"/>
                <w:sz w:val="28"/>
                <w:szCs w:val="28"/>
              </w:rPr>
              <w:t xml:space="preserve">Перечень </w:t>
            </w:r>
            <w:r w:rsidR="006005DE">
              <w:rPr>
                <w:rFonts w:eastAsia="Calibri"/>
                <w:sz w:val="28"/>
                <w:szCs w:val="28"/>
              </w:rPr>
              <w:t>услуг</w:t>
            </w:r>
            <w:r w:rsidRPr="007F7141">
              <w:rPr>
                <w:rFonts w:eastAsia="Calibri"/>
                <w:sz w:val="28"/>
                <w:szCs w:val="28"/>
              </w:rPr>
              <w:t xml:space="preserve"> при ТО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F6E58F5" w14:textId="77777777" w:rsidR="008C6169" w:rsidRPr="007F7141" w:rsidRDefault="008C6169" w:rsidP="00EB30F6">
            <w:pPr>
              <w:jc w:val="center"/>
              <w:rPr>
                <w:rFonts w:eastAsia="Calibri"/>
                <w:sz w:val="28"/>
                <w:szCs w:val="28"/>
              </w:rPr>
            </w:pPr>
            <w:r w:rsidRPr="007F7141">
              <w:rPr>
                <w:rFonts w:eastAsia="Calibri"/>
                <w:sz w:val="28"/>
                <w:szCs w:val="28"/>
              </w:rPr>
              <w:t>Действие</w:t>
            </w:r>
          </w:p>
        </w:tc>
      </w:tr>
      <w:tr w:rsidR="008C6169" w:rsidRPr="007F7141" w14:paraId="6D3AF65A"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319D1580" w14:textId="77777777" w:rsidR="008C6169" w:rsidRPr="007F7141" w:rsidRDefault="008C6169" w:rsidP="00EB30F6">
            <w:pPr>
              <w:jc w:val="center"/>
              <w:rPr>
                <w:rFonts w:eastAsia="Calibri"/>
                <w:sz w:val="28"/>
                <w:szCs w:val="28"/>
              </w:rPr>
            </w:pPr>
            <w:r w:rsidRPr="007F7141">
              <w:rPr>
                <w:sz w:val="28"/>
                <w:szCs w:val="28"/>
              </w:rPr>
              <w:t>1</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724E9149" w14:textId="77777777" w:rsidR="008C6169" w:rsidRPr="007F7141" w:rsidRDefault="008C6169" w:rsidP="00EB30F6">
            <w:pPr>
              <w:jc w:val="center"/>
              <w:rPr>
                <w:sz w:val="28"/>
                <w:szCs w:val="28"/>
              </w:rPr>
            </w:pPr>
            <w:r w:rsidRPr="007F7141">
              <w:rPr>
                <w:sz w:val="28"/>
                <w:szCs w:val="28"/>
              </w:rPr>
              <w:t>Свеча зажигания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B2889CA" w14:textId="77777777" w:rsidR="008C6169" w:rsidRPr="007F7141" w:rsidRDefault="008C6169" w:rsidP="00EB30F6">
            <w:pPr>
              <w:jc w:val="center"/>
              <w:rPr>
                <w:sz w:val="28"/>
                <w:szCs w:val="28"/>
              </w:rPr>
            </w:pPr>
            <w:r w:rsidRPr="007F7141">
              <w:rPr>
                <w:sz w:val="28"/>
                <w:szCs w:val="28"/>
              </w:rPr>
              <w:t>З</w:t>
            </w:r>
          </w:p>
        </w:tc>
      </w:tr>
      <w:tr w:rsidR="008C6169" w:rsidRPr="007F7141" w14:paraId="3EE72788"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0A09D116" w14:textId="77777777" w:rsidR="008C6169" w:rsidRPr="007F7141" w:rsidRDefault="008C6169" w:rsidP="00EB30F6">
            <w:pPr>
              <w:jc w:val="center"/>
              <w:rPr>
                <w:sz w:val="28"/>
                <w:szCs w:val="28"/>
              </w:rPr>
            </w:pPr>
            <w:r w:rsidRPr="007F7141">
              <w:rPr>
                <w:sz w:val="28"/>
                <w:szCs w:val="28"/>
              </w:rPr>
              <w:t>2</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35A6EC2B" w14:textId="77777777" w:rsidR="008C6169" w:rsidRPr="007F7141" w:rsidRDefault="008C6169" w:rsidP="00EB30F6">
            <w:pPr>
              <w:jc w:val="center"/>
              <w:rPr>
                <w:sz w:val="28"/>
                <w:szCs w:val="28"/>
              </w:rPr>
            </w:pPr>
            <w:r w:rsidRPr="007F7141">
              <w:rPr>
                <w:sz w:val="28"/>
                <w:szCs w:val="28"/>
              </w:rPr>
              <w:t>Масло двигателе и масляного фильтра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FBF09C8" w14:textId="77777777" w:rsidR="008C6169" w:rsidRPr="007F7141" w:rsidRDefault="008C6169" w:rsidP="00EB30F6">
            <w:pPr>
              <w:jc w:val="center"/>
              <w:rPr>
                <w:sz w:val="28"/>
                <w:szCs w:val="28"/>
              </w:rPr>
            </w:pPr>
            <w:r w:rsidRPr="007F7141">
              <w:rPr>
                <w:sz w:val="28"/>
                <w:szCs w:val="28"/>
              </w:rPr>
              <w:t>З</w:t>
            </w:r>
          </w:p>
        </w:tc>
      </w:tr>
      <w:tr w:rsidR="008C6169" w:rsidRPr="007F7141" w14:paraId="17469F59"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44E45922" w14:textId="77777777" w:rsidR="008C6169" w:rsidRPr="007F7141" w:rsidRDefault="008C6169" w:rsidP="00EB30F6">
            <w:pPr>
              <w:jc w:val="center"/>
              <w:rPr>
                <w:sz w:val="28"/>
                <w:szCs w:val="28"/>
              </w:rPr>
            </w:pPr>
            <w:r w:rsidRPr="007F7141">
              <w:rPr>
                <w:sz w:val="28"/>
                <w:szCs w:val="28"/>
              </w:rPr>
              <w:t>3</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073C4732" w14:textId="77777777" w:rsidR="008C6169" w:rsidRPr="007F7141" w:rsidRDefault="008C6169" w:rsidP="00EB30F6">
            <w:pPr>
              <w:jc w:val="center"/>
              <w:rPr>
                <w:sz w:val="28"/>
                <w:szCs w:val="28"/>
              </w:rPr>
            </w:pPr>
            <w:r w:rsidRPr="007F7141">
              <w:rPr>
                <w:sz w:val="28"/>
                <w:szCs w:val="28"/>
              </w:rPr>
              <w:t>герметичности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E83F479" w14:textId="77777777" w:rsidR="008C6169" w:rsidRPr="007F7141" w:rsidRDefault="008C6169" w:rsidP="00EB30F6">
            <w:pPr>
              <w:jc w:val="center"/>
              <w:rPr>
                <w:sz w:val="28"/>
                <w:szCs w:val="28"/>
              </w:rPr>
            </w:pPr>
            <w:r w:rsidRPr="007F7141">
              <w:rPr>
                <w:sz w:val="28"/>
                <w:szCs w:val="28"/>
              </w:rPr>
              <w:t>П, З</w:t>
            </w:r>
          </w:p>
        </w:tc>
      </w:tr>
      <w:tr w:rsidR="008C6169" w:rsidRPr="007F7141" w14:paraId="6302CC07"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0B5BE790" w14:textId="77777777" w:rsidR="008C6169" w:rsidRPr="007F7141" w:rsidRDefault="008C6169" w:rsidP="00EB30F6">
            <w:pPr>
              <w:jc w:val="center"/>
              <w:rPr>
                <w:sz w:val="28"/>
                <w:szCs w:val="28"/>
              </w:rPr>
            </w:pPr>
            <w:r w:rsidRPr="007F7141">
              <w:rPr>
                <w:sz w:val="28"/>
                <w:szCs w:val="28"/>
              </w:rPr>
              <w:t>4</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5FCF24B3" w14:textId="77777777" w:rsidR="008C6169" w:rsidRPr="007F7141" w:rsidRDefault="008C6169" w:rsidP="00EB30F6">
            <w:pPr>
              <w:jc w:val="center"/>
              <w:rPr>
                <w:sz w:val="28"/>
                <w:szCs w:val="28"/>
              </w:rPr>
            </w:pPr>
            <w:r w:rsidRPr="007F7141">
              <w:rPr>
                <w:sz w:val="28"/>
                <w:szCs w:val="28"/>
              </w:rPr>
              <w:t>Проведение диагностики электронной системы управления двигателем.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8BFD95F" w14:textId="77777777" w:rsidR="008C6169" w:rsidRPr="007F7141" w:rsidRDefault="008C6169" w:rsidP="00EB30F6">
            <w:pPr>
              <w:jc w:val="center"/>
              <w:rPr>
                <w:sz w:val="28"/>
                <w:szCs w:val="28"/>
              </w:rPr>
            </w:pPr>
            <w:r w:rsidRPr="007F7141">
              <w:rPr>
                <w:sz w:val="28"/>
                <w:szCs w:val="28"/>
              </w:rPr>
              <w:t>П</w:t>
            </w:r>
          </w:p>
        </w:tc>
      </w:tr>
      <w:tr w:rsidR="008C6169" w:rsidRPr="007F7141" w14:paraId="580AE0CE"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7D5A236C" w14:textId="77777777" w:rsidR="008C6169" w:rsidRPr="007F7141" w:rsidRDefault="008C6169" w:rsidP="00EB30F6">
            <w:pPr>
              <w:jc w:val="center"/>
              <w:rPr>
                <w:sz w:val="28"/>
                <w:szCs w:val="28"/>
              </w:rPr>
            </w:pPr>
            <w:r w:rsidRPr="007F7141">
              <w:rPr>
                <w:sz w:val="28"/>
                <w:szCs w:val="28"/>
              </w:rPr>
              <w:t>5</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060DE23F" w14:textId="77777777" w:rsidR="008C6169" w:rsidRPr="007F7141" w:rsidRDefault="008C6169" w:rsidP="00EB30F6">
            <w:pPr>
              <w:jc w:val="center"/>
              <w:rPr>
                <w:sz w:val="28"/>
                <w:szCs w:val="28"/>
              </w:rPr>
            </w:pPr>
            <w:r w:rsidRPr="007F7141">
              <w:rPr>
                <w:sz w:val="28"/>
                <w:szCs w:val="28"/>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DAD2FAD" w14:textId="77777777" w:rsidR="008C6169" w:rsidRPr="007F7141" w:rsidRDefault="008C6169" w:rsidP="00EB30F6">
            <w:pPr>
              <w:jc w:val="center"/>
              <w:rPr>
                <w:sz w:val="28"/>
                <w:szCs w:val="28"/>
              </w:rPr>
            </w:pPr>
            <w:r w:rsidRPr="007F7141">
              <w:rPr>
                <w:sz w:val="28"/>
                <w:szCs w:val="28"/>
              </w:rPr>
              <w:t>П</w:t>
            </w:r>
          </w:p>
        </w:tc>
      </w:tr>
      <w:tr w:rsidR="008C6169" w:rsidRPr="007F7141" w14:paraId="6275C370"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345F1A53" w14:textId="77777777" w:rsidR="008C6169" w:rsidRPr="007F7141" w:rsidRDefault="008C6169" w:rsidP="00EB30F6">
            <w:pPr>
              <w:jc w:val="center"/>
              <w:rPr>
                <w:sz w:val="28"/>
                <w:szCs w:val="28"/>
              </w:rPr>
            </w:pPr>
            <w:r w:rsidRPr="007F7141">
              <w:rPr>
                <w:sz w:val="28"/>
                <w:szCs w:val="28"/>
              </w:rPr>
              <w:lastRenderedPageBreak/>
              <w:t>6</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3F81B3AD" w14:textId="77777777" w:rsidR="008C6169" w:rsidRPr="007F7141" w:rsidRDefault="008C6169" w:rsidP="00EB30F6">
            <w:pPr>
              <w:jc w:val="center"/>
              <w:rPr>
                <w:sz w:val="28"/>
                <w:szCs w:val="28"/>
              </w:rPr>
            </w:pPr>
            <w:r w:rsidRPr="007F7141">
              <w:rPr>
                <w:sz w:val="28"/>
                <w:szCs w:val="28"/>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DD6BF4C" w14:textId="77777777" w:rsidR="008C6169" w:rsidRPr="007F7141" w:rsidRDefault="008C6169" w:rsidP="00EB30F6">
            <w:pPr>
              <w:jc w:val="center"/>
              <w:rPr>
                <w:sz w:val="28"/>
                <w:szCs w:val="28"/>
              </w:rPr>
            </w:pPr>
            <w:r w:rsidRPr="007F7141">
              <w:rPr>
                <w:sz w:val="28"/>
                <w:szCs w:val="28"/>
              </w:rPr>
              <w:t>П</w:t>
            </w:r>
          </w:p>
        </w:tc>
      </w:tr>
      <w:tr w:rsidR="008C6169" w:rsidRPr="007F7141" w14:paraId="03CC1351"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5AD79134" w14:textId="77777777" w:rsidR="008C6169" w:rsidRPr="007F7141" w:rsidRDefault="008C6169" w:rsidP="00EB30F6">
            <w:pPr>
              <w:jc w:val="center"/>
              <w:rPr>
                <w:sz w:val="28"/>
                <w:szCs w:val="28"/>
              </w:rPr>
            </w:pPr>
            <w:r w:rsidRPr="007F7141">
              <w:rPr>
                <w:sz w:val="28"/>
                <w:szCs w:val="28"/>
              </w:rPr>
              <w:t>7</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1AEA58DA" w14:textId="77777777" w:rsidR="008C6169" w:rsidRPr="007F7141" w:rsidRDefault="008C6169" w:rsidP="00EB30F6">
            <w:pPr>
              <w:jc w:val="center"/>
              <w:rPr>
                <w:sz w:val="28"/>
                <w:szCs w:val="28"/>
              </w:rPr>
            </w:pPr>
            <w:r w:rsidRPr="007F7141">
              <w:rPr>
                <w:sz w:val="28"/>
                <w:szCs w:val="28"/>
              </w:rPr>
              <w:t>Проверка состояния шин и колес.</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B5F5852" w14:textId="77777777" w:rsidR="008C6169" w:rsidRPr="007F7141" w:rsidRDefault="008C6169" w:rsidP="00EB30F6">
            <w:pPr>
              <w:jc w:val="center"/>
              <w:rPr>
                <w:sz w:val="28"/>
                <w:szCs w:val="28"/>
              </w:rPr>
            </w:pPr>
            <w:r w:rsidRPr="007F7141">
              <w:rPr>
                <w:sz w:val="28"/>
                <w:szCs w:val="28"/>
              </w:rPr>
              <w:t>П</w:t>
            </w:r>
          </w:p>
        </w:tc>
      </w:tr>
      <w:tr w:rsidR="008C6169" w:rsidRPr="007F7141" w14:paraId="55F74241"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470DAF84" w14:textId="77777777" w:rsidR="008C6169" w:rsidRPr="007F7141" w:rsidRDefault="008C6169" w:rsidP="00EB30F6">
            <w:pPr>
              <w:jc w:val="center"/>
              <w:rPr>
                <w:sz w:val="28"/>
                <w:szCs w:val="28"/>
              </w:rPr>
            </w:pPr>
            <w:r w:rsidRPr="007F7141">
              <w:rPr>
                <w:sz w:val="28"/>
                <w:szCs w:val="28"/>
              </w:rPr>
              <w:t>8</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7313316B" w14:textId="77777777" w:rsidR="008C6169" w:rsidRPr="007F7141" w:rsidRDefault="008C6169" w:rsidP="00EB30F6">
            <w:pPr>
              <w:jc w:val="center"/>
              <w:rPr>
                <w:sz w:val="28"/>
                <w:szCs w:val="28"/>
              </w:rPr>
            </w:pPr>
            <w:r w:rsidRPr="007F7141">
              <w:rPr>
                <w:sz w:val="28"/>
                <w:szCs w:val="28"/>
              </w:rPr>
              <w:t>Проверка пальцев резинометаллических шарниров, амортизаторов и стремянок рессор.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25BC73D" w14:textId="77777777" w:rsidR="008C6169" w:rsidRPr="007F7141" w:rsidRDefault="008C6169" w:rsidP="00EB30F6">
            <w:pPr>
              <w:jc w:val="center"/>
              <w:rPr>
                <w:sz w:val="28"/>
                <w:szCs w:val="28"/>
              </w:rPr>
            </w:pPr>
            <w:r w:rsidRPr="007F7141">
              <w:rPr>
                <w:sz w:val="28"/>
                <w:szCs w:val="28"/>
              </w:rPr>
              <w:t>П</w:t>
            </w:r>
          </w:p>
        </w:tc>
      </w:tr>
      <w:tr w:rsidR="008C6169" w:rsidRPr="007F7141" w14:paraId="190A307E"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09B5A251" w14:textId="77777777" w:rsidR="008C6169" w:rsidRPr="007F7141" w:rsidRDefault="008C6169" w:rsidP="00EB30F6">
            <w:pPr>
              <w:jc w:val="center"/>
              <w:rPr>
                <w:sz w:val="28"/>
                <w:szCs w:val="28"/>
              </w:rPr>
            </w:pPr>
            <w:r w:rsidRPr="007F7141">
              <w:rPr>
                <w:sz w:val="28"/>
                <w:szCs w:val="28"/>
              </w:rPr>
              <w:t>9</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1820A3B8" w14:textId="77777777" w:rsidR="008C6169" w:rsidRPr="007F7141" w:rsidRDefault="008C6169" w:rsidP="00EB30F6">
            <w:pPr>
              <w:jc w:val="center"/>
              <w:rPr>
                <w:sz w:val="28"/>
                <w:szCs w:val="28"/>
              </w:rPr>
            </w:pPr>
            <w:r w:rsidRPr="007F7141">
              <w:rPr>
                <w:sz w:val="28"/>
                <w:szCs w:val="28"/>
              </w:rPr>
              <w:t>Проверка состояния защитных колпаков шарниров рулевых тяг, люфтов шарниров рулевых тяг.</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735765A" w14:textId="77777777" w:rsidR="008C6169" w:rsidRPr="007F7141" w:rsidRDefault="008C6169" w:rsidP="00EB30F6">
            <w:pPr>
              <w:jc w:val="center"/>
              <w:rPr>
                <w:sz w:val="28"/>
                <w:szCs w:val="28"/>
              </w:rPr>
            </w:pPr>
            <w:r w:rsidRPr="007F7141">
              <w:rPr>
                <w:sz w:val="28"/>
                <w:szCs w:val="28"/>
              </w:rPr>
              <w:t>П</w:t>
            </w:r>
          </w:p>
        </w:tc>
      </w:tr>
      <w:tr w:rsidR="008C6169" w:rsidRPr="007F7141" w14:paraId="747EE39E"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36F3046D" w14:textId="77777777" w:rsidR="008C6169" w:rsidRPr="007F7141" w:rsidRDefault="008C6169" w:rsidP="00EB30F6">
            <w:pPr>
              <w:jc w:val="center"/>
              <w:rPr>
                <w:sz w:val="28"/>
                <w:szCs w:val="28"/>
              </w:rPr>
            </w:pPr>
            <w:r w:rsidRPr="007F7141">
              <w:rPr>
                <w:sz w:val="28"/>
                <w:szCs w:val="28"/>
              </w:rPr>
              <w:t>10</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23FD9B59" w14:textId="77777777" w:rsidR="008C6169" w:rsidRPr="007F7141" w:rsidRDefault="008C6169" w:rsidP="00EB30F6">
            <w:pPr>
              <w:jc w:val="center"/>
              <w:rPr>
                <w:sz w:val="28"/>
                <w:szCs w:val="28"/>
              </w:rPr>
            </w:pPr>
            <w:r w:rsidRPr="007F7141">
              <w:rPr>
                <w:sz w:val="28"/>
                <w:szCs w:val="28"/>
              </w:rPr>
              <w:t>Проверка крепления рулевого механизма к кронштейну и кронштейна к раме, вилок карданного вала рулевого управления.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33D5F53" w14:textId="77777777" w:rsidR="008C6169" w:rsidRPr="007F7141" w:rsidRDefault="008C6169" w:rsidP="00EB30F6">
            <w:pPr>
              <w:jc w:val="center"/>
              <w:rPr>
                <w:sz w:val="28"/>
                <w:szCs w:val="28"/>
              </w:rPr>
            </w:pPr>
            <w:r w:rsidRPr="007F7141">
              <w:rPr>
                <w:sz w:val="28"/>
                <w:szCs w:val="28"/>
              </w:rPr>
              <w:t>П</w:t>
            </w:r>
          </w:p>
        </w:tc>
      </w:tr>
      <w:tr w:rsidR="008C6169" w:rsidRPr="007F7141" w14:paraId="00D1ED82"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42EF16E4" w14:textId="77777777" w:rsidR="008C6169" w:rsidRPr="007F7141" w:rsidRDefault="008C6169" w:rsidP="00EB30F6">
            <w:pPr>
              <w:jc w:val="center"/>
              <w:rPr>
                <w:sz w:val="28"/>
                <w:szCs w:val="28"/>
              </w:rPr>
            </w:pPr>
            <w:r w:rsidRPr="007F7141">
              <w:rPr>
                <w:sz w:val="28"/>
                <w:szCs w:val="28"/>
              </w:rPr>
              <w:t>11</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694DF148" w14:textId="77777777" w:rsidR="008C6169" w:rsidRPr="007F7141" w:rsidRDefault="008C6169" w:rsidP="00EB30F6">
            <w:pPr>
              <w:jc w:val="center"/>
              <w:rPr>
                <w:sz w:val="28"/>
                <w:szCs w:val="28"/>
              </w:rPr>
            </w:pPr>
            <w:r w:rsidRPr="007F7141">
              <w:rPr>
                <w:sz w:val="28"/>
                <w:szCs w:val="28"/>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E2E49CB" w14:textId="77777777" w:rsidR="008C6169" w:rsidRPr="007F7141" w:rsidRDefault="008C6169" w:rsidP="00EB30F6">
            <w:pPr>
              <w:jc w:val="center"/>
              <w:rPr>
                <w:sz w:val="28"/>
                <w:szCs w:val="28"/>
              </w:rPr>
            </w:pPr>
            <w:r w:rsidRPr="007F7141">
              <w:rPr>
                <w:sz w:val="28"/>
                <w:szCs w:val="28"/>
              </w:rPr>
              <w:t>П</w:t>
            </w:r>
          </w:p>
        </w:tc>
      </w:tr>
      <w:tr w:rsidR="008C6169" w:rsidRPr="007F7141" w14:paraId="77AAA375"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109131FA" w14:textId="77777777" w:rsidR="008C6169" w:rsidRPr="007F7141" w:rsidRDefault="008C6169" w:rsidP="00EB30F6">
            <w:pPr>
              <w:jc w:val="center"/>
              <w:rPr>
                <w:sz w:val="28"/>
                <w:szCs w:val="28"/>
              </w:rPr>
            </w:pPr>
            <w:r w:rsidRPr="007F7141">
              <w:rPr>
                <w:sz w:val="28"/>
                <w:szCs w:val="28"/>
              </w:rPr>
              <w:t>12</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2D36FB92" w14:textId="77777777" w:rsidR="008C6169" w:rsidRPr="007F7141" w:rsidRDefault="008C6169" w:rsidP="00EB30F6">
            <w:pPr>
              <w:jc w:val="center"/>
              <w:rPr>
                <w:sz w:val="28"/>
                <w:szCs w:val="28"/>
              </w:rPr>
            </w:pPr>
            <w:r w:rsidRPr="007F7141">
              <w:rPr>
                <w:sz w:val="28"/>
                <w:szCs w:val="28"/>
              </w:rPr>
              <w:t>Отчистка корпуса воздушного фильтра и замена фильтрующего элемента.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15DD46A" w14:textId="77777777" w:rsidR="008C6169" w:rsidRPr="007F7141" w:rsidRDefault="008C6169" w:rsidP="00EB30F6">
            <w:pPr>
              <w:jc w:val="center"/>
              <w:rPr>
                <w:sz w:val="28"/>
                <w:szCs w:val="28"/>
              </w:rPr>
            </w:pPr>
            <w:r w:rsidRPr="007F7141">
              <w:rPr>
                <w:sz w:val="28"/>
                <w:szCs w:val="28"/>
              </w:rPr>
              <w:t>О/З</w:t>
            </w:r>
          </w:p>
        </w:tc>
      </w:tr>
      <w:tr w:rsidR="008C6169" w:rsidRPr="007F7141" w14:paraId="3FF47472"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684DC9DB" w14:textId="77777777" w:rsidR="008C6169" w:rsidRPr="007F7141" w:rsidRDefault="008C6169" w:rsidP="00EB30F6">
            <w:pPr>
              <w:jc w:val="center"/>
              <w:rPr>
                <w:sz w:val="28"/>
                <w:szCs w:val="28"/>
              </w:rPr>
            </w:pPr>
            <w:r w:rsidRPr="007F7141">
              <w:rPr>
                <w:sz w:val="28"/>
                <w:szCs w:val="28"/>
              </w:rPr>
              <w:t>13</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0B45D305" w14:textId="77777777" w:rsidR="008C6169" w:rsidRPr="007F7141" w:rsidRDefault="008C6169" w:rsidP="00EB30F6">
            <w:pPr>
              <w:jc w:val="center"/>
              <w:rPr>
                <w:sz w:val="28"/>
                <w:szCs w:val="28"/>
              </w:rPr>
            </w:pPr>
            <w:r w:rsidRPr="007F7141">
              <w:rPr>
                <w:sz w:val="28"/>
                <w:szCs w:val="28"/>
              </w:rPr>
              <w:t>Проверка крепления стартера сцепления, коробки передач, карданной передачи, раздаточной коробки, её картеров и крышек, стопорных штифтов шкворней поворотных кулаков переднего моста.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0BD0EFB" w14:textId="77777777" w:rsidR="008C6169" w:rsidRPr="007F7141" w:rsidRDefault="008C6169" w:rsidP="00EB30F6">
            <w:pPr>
              <w:jc w:val="center"/>
              <w:rPr>
                <w:sz w:val="28"/>
                <w:szCs w:val="28"/>
              </w:rPr>
            </w:pPr>
            <w:r w:rsidRPr="007F7141">
              <w:rPr>
                <w:sz w:val="28"/>
                <w:szCs w:val="28"/>
              </w:rPr>
              <w:t>П</w:t>
            </w:r>
          </w:p>
        </w:tc>
      </w:tr>
      <w:tr w:rsidR="008C6169" w:rsidRPr="007F7141" w14:paraId="7164E990"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20241B46" w14:textId="77777777" w:rsidR="008C6169" w:rsidRPr="007F7141" w:rsidRDefault="008C6169" w:rsidP="00EB30F6">
            <w:pPr>
              <w:jc w:val="center"/>
              <w:rPr>
                <w:sz w:val="28"/>
                <w:szCs w:val="28"/>
              </w:rPr>
            </w:pPr>
            <w:r w:rsidRPr="007F7141">
              <w:rPr>
                <w:sz w:val="28"/>
                <w:szCs w:val="28"/>
              </w:rPr>
              <w:t>14</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24370873" w14:textId="77777777" w:rsidR="008C6169" w:rsidRPr="007F7141" w:rsidRDefault="008C6169" w:rsidP="00EB30F6">
            <w:pPr>
              <w:jc w:val="center"/>
              <w:rPr>
                <w:sz w:val="28"/>
                <w:szCs w:val="28"/>
              </w:rPr>
            </w:pPr>
            <w:r w:rsidRPr="007F7141">
              <w:rPr>
                <w:sz w:val="28"/>
                <w:szCs w:val="28"/>
              </w:rPr>
              <w:t>Отчистка сапунов коробки передач, раздаточной коробки переднего и заднего мостов.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E4BEA35" w14:textId="77777777" w:rsidR="008C6169" w:rsidRPr="007F7141" w:rsidRDefault="008C6169" w:rsidP="00EB30F6">
            <w:pPr>
              <w:jc w:val="center"/>
              <w:rPr>
                <w:sz w:val="28"/>
                <w:szCs w:val="28"/>
              </w:rPr>
            </w:pPr>
            <w:r w:rsidRPr="007F7141">
              <w:rPr>
                <w:sz w:val="28"/>
                <w:szCs w:val="28"/>
              </w:rPr>
              <w:t>О</w:t>
            </w:r>
          </w:p>
        </w:tc>
      </w:tr>
      <w:tr w:rsidR="008C6169" w:rsidRPr="007F7141" w14:paraId="7976D1C0"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47613252" w14:textId="77777777" w:rsidR="008C6169" w:rsidRPr="007F7141" w:rsidRDefault="008C6169" w:rsidP="00EB30F6">
            <w:pPr>
              <w:jc w:val="center"/>
              <w:rPr>
                <w:sz w:val="28"/>
                <w:szCs w:val="28"/>
              </w:rPr>
            </w:pPr>
            <w:r w:rsidRPr="007F7141">
              <w:rPr>
                <w:sz w:val="28"/>
                <w:szCs w:val="28"/>
              </w:rPr>
              <w:t>15</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76D45B1D" w14:textId="77777777" w:rsidR="008C6169" w:rsidRPr="007F7141" w:rsidRDefault="008C6169" w:rsidP="00EB30F6">
            <w:pPr>
              <w:jc w:val="center"/>
              <w:rPr>
                <w:sz w:val="28"/>
                <w:szCs w:val="28"/>
              </w:rPr>
            </w:pPr>
            <w:r w:rsidRPr="007F7141">
              <w:rPr>
                <w:sz w:val="28"/>
                <w:szCs w:val="28"/>
              </w:rPr>
              <w:t>Проверка уровня масла в коробке передач, раздаточной коробке, переднем и заднем мостах.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BB853E2" w14:textId="77777777" w:rsidR="008C6169" w:rsidRPr="007F7141" w:rsidRDefault="008C6169" w:rsidP="00EB30F6">
            <w:pPr>
              <w:jc w:val="center"/>
              <w:rPr>
                <w:sz w:val="28"/>
                <w:szCs w:val="28"/>
              </w:rPr>
            </w:pPr>
            <w:r w:rsidRPr="007F7141">
              <w:rPr>
                <w:sz w:val="28"/>
                <w:szCs w:val="28"/>
              </w:rPr>
              <w:t>П</w:t>
            </w:r>
          </w:p>
        </w:tc>
      </w:tr>
      <w:tr w:rsidR="008C6169" w:rsidRPr="007F7141" w14:paraId="5AAC0B4A"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5E59ABFC" w14:textId="77777777" w:rsidR="008C6169" w:rsidRPr="007F7141" w:rsidRDefault="008C6169" w:rsidP="00EB30F6">
            <w:pPr>
              <w:jc w:val="center"/>
              <w:rPr>
                <w:sz w:val="28"/>
                <w:szCs w:val="28"/>
              </w:rPr>
            </w:pPr>
            <w:r w:rsidRPr="007F7141">
              <w:rPr>
                <w:sz w:val="28"/>
                <w:szCs w:val="28"/>
              </w:rPr>
              <w:t>16</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3127B87E" w14:textId="77777777" w:rsidR="008C6169" w:rsidRPr="007F7141" w:rsidRDefault="008C6169" w:rsidP="00EB30F6">
            <w:pPr>
              <w:jc w:val="center"/>
              <w:rPr>
                <w:sz w:val="28"/>
                <w:szCs w:val="28"/>
              </w:rPr>
            </w:pPr>
            <w:r w:rsidRPr="007F7141">
              <w:rPr>
                <w:sz w:val="28"/>
                <w:szCs w:val="28"/>
              </w:rPr>
              <w:t>Проверка схождения передних колес, люфта шкворней передних кулаков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BDD7A5C" w14:textId="77777777" w:rsidR="008C6169" w:rsidRPr="007F7141" w:rsidRDefault="008C6169" w:rsidP="00EB30F6">
            <w:pPr>
              <w:jc w:val="center"/>
              <w:rPr>
                <w:sz w:val="28"/>
                <w:szCs w:val="28"/>
              </w:rPr>
            </w:pPr>
            <w:r w:rsidRPr="007F7141">
              <w:rPr>
                <w:sz w:val="28"/>
                <w:szCs w:val="28"/>
              </w:rPr>
              <w:t>П</w:t>
            </w:r>
          </w:p>
        </w:tc>
      </w:tr>
      <w:tr w:rsidR="008C6169" w:rsidRPr="007F7141" w14:paraId="04FCD609"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1539F6FE" w14:textId="77777777" w:rsidR="008C6169" w:rsidRPr="007F7141" w:rsidRDefault="008C6169" w:rsidP="00EB30F6">
            <w:pPr>
              <w:jc w:val="center"/>
              <w:rPr>
                <w:sz w:val="28"/>
                <w:szCs w:val="28"/>
              </w:rPr>
            </w:pPr>
            <w:r w:rsidRPr="007F7141">
              <w:rPr>
                <w:sz w:val="28"/>
                <w:szCs w:val="28"/>
              </w:rPr>
              <w:t>17</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6BC53155" w14:textId="77777777" w:rsidR="008C6169" w:rsidRPr="007F7141" w:rsidRDefault="008C6169" w:rsidP="00EB30F6">
            <w:pPr>
              <w:jc w:val="center"/>
              <w:rPr>
                <w:sz w:val="28"/>
                <w:szCs w:val="28"/>
              </w:rPr>
            </w:pPr>
            <w:r w:rsidRPr="007F7141">
              <w:rPr>
                <w:sz w:val="28"/>
                <w:szCs w:val="28"/>
              </w:rPr>
              <w:t>Проверка крепления амортизаторов и стремянок рессор.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7027987" w14:textId="77777777" w:rsidR="008C6169" w:rsidRPr="007F7141" w:rsidRDefault="008C6169" w:rsidP="00EB30F6">
            <w:pPr>
              <w:jc w:val="center"/>
              <w:rPr>
                <w:sz w:val="28"/>
                <w:szCs w:val="28"/>
              </w:rPr>
            </w:pPr>
            <w:r w:rsidRPr="007F7141">
              <w:rPr>
                <w:sz w:val="28"/>
                <w:szCs w:val="28"/>
              </w:rPr>
              <w:t>П</w:t>
            </w:r>
          </w:p>
        </w:tc>
      </w:tr>
      <w:tr w:rsidR="008C6169" w:rsidRPr="007F7141" w14:paraId="746002BA" w14:textId="77777777" w:rsidTr="00EB30F6">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14:paraId="72ABCE44" w14:textId="77777777" w:rsidR="008C6169" w:rsidRPr="007F7141" w:rsidRDefault="008C6169" w:rsidP="00EB30F6">
            <w:pPr>
              <w:jc w:val="center"/>
              <w:rPr>
                <w:sz w:val="28"/>
                <w:szCs w:val="28"/>
              </w:rPr>
            </w:pPr>
            <w:r w:rsidRPr="007F7141">
              <w:rPr>
                <w:sz w:val="28"/>
                <w:szCs w:val="28"/>
              </w:rPr>
              <w:t>18</w:t>
            </w:r>
          </w:p>
        </w:tc>
        <w:tc>
          <w:tcPr>
            <w:tcW w:w="7956" w:type="dxa"/>
            <w:tcBorders>
              <w:top w:val="single" w:sz="4" w:space="0" w:color="000000"/>
              <w:left w:val="single" w:sz="4" w:space="0" w:color="000000"/>
              <w:bottom w:val="single" w:sz="4" w:space="0" w:color="000000"/>
              <w:right w:val="single" w:sz="4" w:space="0" w:color="000000"/>
            </w:tcBorders>
            <w:shd w:val="clear" w:color="auto" w:fill="auto"/>
            <w:hideMark/>
          </w:tcPr>
          <w:p w14:paraId="4414ECFB" w14:textId="77777777" w:rsidR="008C6169" w:rsidRPr="007F7141" w:rsidRDefault="008C6169" w:rsidP="00EB30F6">
            <w:pPr>
              <w:jc w:val="center"/>
              <w:rPr>
                <w:sz w:val="28"/>
                <w:szCs w:val="28"/>
              </w:rPr>
            </w:pPr>
            <w:r w:rsidRPr="007F7141">
              <w:rPr>
                <w:sz w:val="28"/>
                <w:szCs w:val="28"/>
              </w:rPr>
              <w:t>Проверка соединения пальцев шарниров рулевых тяг с деталями рулевой трапеции.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1D430C6" w14:textId="77777777" w:rsidR="008C6169" w:rsidRPr="007F7141" w:rsidRDefault="008C6169" w:rsidP="00EB30F6">
            <w:pPr>
              <w:jc w:val="center"/>
              <w:rPr>
                <w:sz w:val="28"/>
                <w:szCs w:val="28"/>
              </w:rPr>
            </w:pPr>
            <w:r w:rsidRPr="007F7141">
              <w:rPr>
                <w:sz w:val="28"/>
                <w:szCs w:val="28"/>
              </w:rPr>
              <w:t>П</w:t>
            </w:r>
          </w:p>
        </w:tc>
      </w:tr>
    </w:tbl>
    <w:p w14:paraId="2255A1DE" w14:textId="77777777" w:rsidR="008C6169" w:rsidRPr="008C6169" w:rsidRDefault="008C6169" w:rsidP="00FF7A39">
      <w:pPr>
        <w:pStyle w:val="afff"/>
        <w:tabs>
          <w:tab w:val="left" w:pos="8640"/>
        </w:tabs>
        <w:ind w:left="825"/>
        <w:rPr>
          <w:sz w:val="28"/>
          <w:lang w:eastAsia="en-US"/>
        </w:rPr>
      </w:pPr>
      <w:r w:rsidRPr="008C6169">
        <w:rPr>
          <w:sz w:val="28"/>
        </w:rPr>
        <w:t>Срок проведения 1 сутки.   З-замена, П-проверка (регулировка, смазка по необходимости), О-отчистка.</w:t>
      </w:r>
    </w:p>
    <w:p w14:paraId="4A2F84B5" w14:textId="77777777" w:rsidR="008C6169" w:rsidRPr="008C6169" w:rsidRDefault="008C6169" w:rsidP="00FF7A39">
      <w:pPr>
        <w:pStyle w:val="afff"/>
        <w:tabs>
          <w:tab w:val="left" w:pos="8640"/>
        </w:tabs>
        <w:ind w:left="825"/>
        <w:rPr>
          <w:sz w:val="28"/>
        </w:rPr>
      </w:pPr>
    </w:p>
    <w:p w14:paraId="1C030366" w14:textId="4BCD1B32" w:rsidR="008C6169" w:rsidRPr="008C6169" w:rsidRDefault="008C6169" w:rsidP="00FF7A39">
      <w:pPr>
        <w:pStyle w:val="afff"/>
        <w:ind w:left="825"/>
        <w:rPr>
          <w:rFonts w:eastAsia="Calibri" w:cs="Arial"/>
          <w:sz w:val="28"/>
          <w:szCs w:val="28"/>
        </w:rPr>
      </w:pPr>
      <w:r w:rsidRPr="008C6169">
        <w:rPr>
          <w:b/>
          <w:sz w:val="28"/>
          <w:szCs w:val="28"/>
        </w:rPr>
        <w:t xml:space="preserve">3.3.6.2. Перечень </w:t>
      </w:r>
      <w:r w:rsidR="006005DE">
        <w:rPr>
          <w:b/>
          <w:sz w:val="28"/>
          <w:szCs w:val="28"/>
        </w:rPr>
        <w:t>услуг</w:t>
      </w:r>
    </w:p>
    <w:p w14:paraId="3AA62C42" w14:textId="77777777" w:rsidR="008C6169" w:rsidRPr="008C6169" w:rsidRDefault="008C6169" w:rsidP="00FF7A39">
      <w:pPr>
        <w:pStyle w:val="afff"/>
        <w:widowControl w:val="0"/>
        <w:tabs>
          <w:tab w:val="left" w:pos="7260"/>
        </w:tabs>
        <w:ind w:left="825"/>
        <w:rPr>
          <w:b/>
          <w:sz w:val="28"/>
          <w:szCs w:val="28"/>
        </w:rPr>
      </w:pPr>
    </w:p>
    <w:tbl>
      <w:tblPr>
        <w:tblW w:w="10040" w:type="dxa"/>
        <w:tblInd w:w="93" w:type="dxa"/>
        <w:tblLook w:val="04A0" w:firstRow="1" w:lastRow="0" w:firstColumn="1" w:lastColumn="0" w:noHBand="0" w:noVBand="1"/>
      </w:tblPr>
      <w:tblGrid>
        <w:gridCol w:w="531"/>
        <w:gridCol w:w="3897"/>
        <w:gridCol w:w="1703"/>
        <w:gridCol w:w="1697"/>
        <w:gridCol w:w="1163"/>
        <w:gridCol w:w="1138"/>
      </w:tblGrid>
      <w:tr w:rsidR="002F72E9" w:rsidRPr="004D23AB" w14:paraId="3B286264" w14:textId="77777777" w:rsidTr="004B5970">
        <w:trPr>
          <w:trHeight w:val="483"/>
        </w:trPr>
        <w:tc>
          <w:tcPr>
            <w:tcW w:w="531" w:type="dxa"/>
            <w:tcBorders>
              <w:top w:val="single" w:sz="4" w:space="0" w:color="auto"/>
              <w:left w:val="single" w:sz="4" w:space="0" w:color="auto"/>
              <w:bottom w:val="single" w:sz="4" w:space="0" w:color="auto"/>
              <w:right w:val="single" w:sz="4" w:space="0" w:color="auto"/>
            </w:tcBorders>
            <w:vAlign w:val="center"/>
            <w:hideMark/>
          </w:tcPr>
          <w:p w14:paraId="3678FE87" w14:textId="77777777" w:rsidR="002F72E9" w:rsidRDefault="002F72E9" w:rsidP="00F46E94">
            <w:pPr>
              <w:spacing w:line="256" w:lineRule="auto"/>
              <w:jc w:val="both"/>
              <w:rPr>
                <w:color w:val="000000"/>
                <w:sz w:val="20"/>
                <w:szCs w:val="20"/>
              </w:rPr>
            </w:pPr>
            <w:r>
              <w:rPr>
                <w:color w:val="000000"/>
                <w:sz w:val="20"/>
                <w:szCs w:val="20"/>
              </w:rPr>
              <w:t>№ п/п</w:t>
            </w:r>
          </w:p>
        </w:tc>
        <w:tc>
          <w:tcPr>
            <w:tcW w:w="3897" w:type="dxa"/>
            <w:tcBorders>
              <w:top w:val="single" w:sz="4" w:space="0" w:color="auto"/>
              <w:left w:val="nil"/>
              <w:bottom w:val="single" w:sz="4" w:space="0" w:color="auto"/>
              <w:right w:val="single" w:sz="4" w:space="0" w:color="auto"/>
            </w:tcBorders>
            <w:vAlign w:val="center"/>
            <w:hideMark/>
          </w:tcPr>
          <w:p w14:paraId="5AC96047" w14:textId="77777777" w:rsidR="002F72E9" w:rsidRDefault="002F72E9" w:rsidP="00F46E94">
            <w:pPr>
              <w:spacing w:line="256" w:lineRule="auto"/>
              <w:jc w:val="both"/>
              <w:rPr>
                <w:color w:val="000000"/>
                <w:sz w:val="20"/>
                <w:szCs w:val="20"/>
              </w:rPr>
            </w:pPr>
            <w:r>
              <w:rPr>
                <w:color w:val="000000"/>
                <w:sz w:val="20"/>
                <w:szCs w:val="20"/>
              </w:rPr>
              <w:t>Наименование услуг</w:t>
            </w:r>
          </w:p>
        </w:tc>
        <w:tc>
          <w:tcPr>
            <w:tcW w:w="1703" w:type="dxa"/>
            <w:tcBorders>
              <w:top w:val="single" w:sz="4" w:space="0" w:color="auto"/>
              <w:left w:val="nil"/>
              <w:bottom w:val="single" w:sz="4" w:space="0" w:color="auto"/>
              <w:right w:val="single" w:sz="4" w:space="0" w:color="auto"/>
            </w:tcBorders>
            <w:vAlign w:val="center"/>
            <w:hideMark/>
          </w:tcPr>
          <w:p w14:paraId="7A7F5875" w14:textId="77777777" w:rsidR="002F72E9" w:rsidRDefault="002F72E9" w:rsidP="00F46E94">
            <w:pPr>
              <w:spacing w:line="256" w:lineRule="auto"/>
              <w:jc w:val="center"/>
              <w:rPr>
                <w:color w:val="000000"/>
                <w:sz w:val="20"/>
                <w:szCs w:val="20"/>
              </w:rPr>
            </w:pPr>
            <w:r>
              <w:rPr>
                <w:color w:val="000000"/>
                <w:sz w:val="20"/>
                <w:szCs w:val="20"/>
              </w:rPr>
              <w:t>Ед. измерения</w:t>
            </w:r>
          </w:p>
        </w:tc>
        <w:tc>
          <w:tcPr>
            <w:tcW w:w="1626" w:type="dxa"/>
            <w:tcBorders>
              <w:top w:val="single" w:sz="4" w:space="0" w:color="auto"/>
              <w:left w:val="nil"/>
              <w:bottom w:val="single" w:sz="4" w:space="0" w:color="auto"/>
              <w:right w:val="single" w:sz="4" w:space="0" w:color="auto"/>
            </w:tcBorders>
            <w:vAlign w:val="center"/>
            <w:hideMark/>
          </w:tcPr>
          <w:p w14:paraId="02718A73" w14:textId="77777777" w:rsidR="002F72E9" w:rsidRDefault="002F72E9" w:rsidP="00F46E94">
            <w:pPr>
              <w:spacing w:line="256" w:lineRule="auto"/>
              <w:jc w:val="center"/>
              <w:rPr>
                <w:color w:val="000000"/>
                <w:sz w:val="20"/>
                <w:szCs w:val="20"/>
              </w:rPr>
            </w:pPr>
            <w:r>
              <w:rPr>
                <w:color w:val="000000"/>
                <w:sz w:val="20"/>
                <w:szCs w:val="20"/>
              </w:rPr>
              <w:t>Кол-во в год</w:t>
            </w:r>
          </w:p>
        </w:tc>
        <w:tc>
          <w:tcPr>
            <w:tcW w:w="1189" w:type="dxa"/>
            <w:tcBorders>
              <w:top w:val="single" w:sz="4" w:space="0" w:color="auto"/>
              <w:left w:val="nil"/>
              <w:bottom w:val="single" w:sz="4" w:space="0" w:color="auto"/>
              <w:right w:val="single" w:sz="4" w:space="0" w:color="auto"/>
            </w:tcBorders>
            <w:vAlign w:val="center"/>
          </w:tcPr>
          <w:p w14:paraId="58D920B0" w14:textId="77777777" w:rsidR="002F72E9" w:rsidRDefault="002F72E9" w:rsidP="00F46E94">
            <w:pPr>
              <w:spacing w:line="256" w:lineRule="auto"/>
              <w:jc w:val="center"/>
              <w:rPr>
                <w:color w:val="000000"/>
                <w:sz w:val="20"/>
                <w:szCs w:val="20"/>
              </w:rPr>
            </w:pPr>
            <w:r w:rsidRPr="009671E5">
              <w:rPr>
                <w:color w:val="000000"/>
                <w:sz w:val="20"/>
                <w:szCs w:val="20"/>
              </w:rPr>
              <w:t xml:space="preserve">Стоимость за единицу измерения, руб. </w:t>
            </w:r>
            <w:r>
              <w:rPr>
                <w:color w:val="000000"/>
                <w:sz w:val="20"/>
                <w:szCs w:val="20"/>
              </w:rPr>
              <w:t>с</w:t>
            </w:r>
            <w:r w:rsidRPr="009671E5">
              <w:rPr>
                <w:color w:val="000000"/>
                <w:sz w:val="20"/>
                <w:szCs w:val="20"/>
              </w:rPr>
              <w:t xml:space="preserve"> учет</w:t>
            </w:r>
            <w:r>
              <w:rPr>
                <w:color w:val="000000"/>
                <w:sz w:val="20"/>
                <w:szCs w:val="20"/>
              </w:rPr>
              <w:t>ом</w:t>
            </w:r>
            <w:r w:rsidRPr="009671E5">
              <w:rPr>
                <w:color w:val="000000"/>
                <w:sz w:val="20"/>
                <w:szCs w:val="20"/>
              </w:rPr>
              <w:t xml:space="preserve"> НДС</w:t>
            </w:r>
          </w:p>
        </w:tc>
        <w:tc>
          <w:tcPr>
            <w:tcW w:w="1094" w:type="dxa"/>
            <w:tcBorders>
              <w:top w:val="single" w:sz="4" w:space="0" w:color="auto"/>
              <w:left w:val="nil"/>
              <w:bottom w:val="single" w:sz="4" w:space="0" w:color="auto"/>
              <w:right w:val="single" w:sz="4" w:space="0" w:color="auto"/>
            </w:tcBorders>
            <w:vAlign w:val="center"/>
          </w:tcPr>
          <w:p w14:paraId="1CC7E1A6" w14:textId="77777777" w:rsidR="002F72E9" w:rsidRDefault="002F72E9" w:rsidP="00F46E94">
            <w:pPr>
              <w:spacing w:line="256" w:lineRule="auto"/>
              <w:jc w:val="center"/>
              <w:rPr>
                <w:color w:val="000000"/>
                <w:sz w:val="20"/>
                <w:szCs w:val="20"/>
              </w:rPr>
            </w:pPr>
            <w:r w:rsidRPr="00BF3A02">
              <w:rPr>
                <w:color w:val="000000"/>
                <w:sz w:val="20"/>
                <w:szCs w:val="20"/>
              </w:rPr>
              <w:t>Стоимость всего, руб. с учетом НДС</w:t>
            </w:r>
          </w:p>
        </w:tc>
      </w:tr>
      <w:tr w:rsidR="002F72E9" w:rsidRPr="004D23AB" w14:paraId="6A25DCB4"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17535BF0" w14:textId="77777777" w:rsidR="002F72E9" w:rsidRDefault="002F72E9" w:rsidP="00F46E94">
            <w:pPr>
              <w:spacing w:line="256" w:lineRule="auto"/>
              <w:jc w:val="both"/>
              <w:rPr>
                <w:color w:val="000000"/>
                <w:sz w:val="20"/>
                <w:szCs w:val="20"/>
              </w:rPr>
            </w:pPr>
            <w:r>
              <w:rPr>
                <w:color w:val="000000"/>
                <w:sz w:val="20"/>
                <w:szCs w:val="20"/>
              </w:rPr>
              <w:t>1.</w:t>
            </w:r>
          </w:p>
        </w:tc>
        <w:tc>
          <w:tcPr>
            <w:tcW w:w="3897" w:type="dxa"/>
            <w:tcBorders>
              <w:top w:val="single" w:sz="4" w:space="0" w:color="auto"/>
              <w:left w:val="nil"/>
              <w:bottom w:val="single" w:sz="4" w:space="0" w:color="auto"/>
              <w:right w:val="single" w:sz="4" w:space="0" w:color="auto"/>
            </w:tcBorders>
            <w:noWrap/>
            <w:vAlign w:val="center"/>
            <w:hideMark/>
          </w:tcPr>
          <w:p w14:paraId="73FAD635" w14:textId="77777777" w:rsidR="002F72E9" w:rsidRDefault="002F72E9" w:rsidP="00F46E94">
            <w:pPr>
              <w:spacing w:line="256" w:lineRule="auto"/>
              <w:jc w:val="both"/>
              <w:rPr>
                <w:color w:val="000000"/>
                <w:sz w:val="20"/>
                <w:szCs w:val="20"/>
              </w:rPr>
            </w:pPr>
            <w:r>
              <w:rPr>
                <w:color w:val="000000"/>
                <w:sz w:val="20"/>
                <w:szCs w:val="20"/>
              </w:rPr>
              <w:t>ТО (без учета ЗИП) 150 тыс. км</w:t>
            </w:r>
          </w:p>
        </w:tc>
        <w:tc>
          <w:tcPr>
            <w:tcW w:w="1703" w:type="dxa"/>
            <w:tcBorders>
              <w:top w:val="single" w:sz="4" w:space="0" w:color="auto"/>
              <w:left w:val="nil"/>
              <w:bottom w:val="single" w:sz="4" w:space="0" w:color="auto"/>
              <w:right w:val="single" w:sz="4" w:space="0" w:color="auto"/>
            </w:tcBorders>
            <w:noWrap/>
            <w:vAlign w:val="center"/>
            <w:hideMark/>
          </w:tcPr>
          <w:p w14:paraId="78F8AF27" w14:textId="77777777" w:rsidR="002F72E9" w:rsidRDefault="002F72E9" w:rsidP="00F46E94">
            <w:pPr>
              <w:spacing w:line="256" w:lineRule="auto"/>
              <w:jc w:val="center"/>
              <w:rPr>
                <w:color w:val="000000"/>
                <w:sz w:val="20"/>
                <w:szCs w:val="20"/>
              </w:rPr>
            </w:pPr>
            <w:r>
              <w:rPr>
                <w:color w:val="000000"/>
                <w:sz w:val="20"/>
                <w:szCs w:val="20"/>
              </w:rPr>
              <w:t>Чел/час</w:t>
            </w:r>
          </w:p>
        </w:tc>
        <w:tc>
          <w:tcPr>
            <w:tcW w:w="1626" w:type="dxa"/>
            <w:tcBorders>
              <w:top w:val="single" w:sz="4" w:space="0" w:color="auto"/>
              <w:left w:val="nil"/>
              <w:bottom w:val="single" w:sz="4" w:space="0" w:color="auto"/>
              <w:right w:val="single" w:sz="4" w:space="0" w:color="auto"/>
            </w:tcBorders>
            <w:noWrap/>
            <w:vAlign w:val="center"/>
            <w:hideMark/>
          </w:tcPr>
          <w:p w14:paraId="77646DC4" w14:textId="77777777" w:rsidR="002F72E9" w:rsidRDefault="002F72E9" w:rsidP="00F46E94">
            <w:pPr>
              <w:spacing w:line="256" w:lineRule="auto"/>
              <w:jc w:val="center"/>
              <w:rPr>
                <w:color w:val="000000"/>
                <w:sz w:val="20"/>
                <w:szCs w:val="20"/>
              </w:rPr>
            </w:pPr>
            <w:r>
              <w:rPr>
                <w:color w:val="000000"/>
                <w:sz w:val="20"/>
                <w:szCs w:val="20"/>
              </w:rPr>
              <w:t>6,05</w:t>
            </w:r>
          </w:p>
        </w:tc>
        <w:tc>
          <w:tcPr>
            <w:tcW w:w="1189" w:type="dxa"/>
            <w:tcBorders>
              <w:top w:val="single" w:sz="4" w:space="0" w:color="auto"/>
              <w:left w:val="nil"/>
              <w:bottom w:val="single" w:sz="4" w:space="0" w:color="auto"/>
              <w:right w:val="single" w:sz="4" w:space="0" w:color="auto"/>
            </w:tcBorders>
            <w:vAlign w:val="center"/>
          </w:tcPr>
          <w:p w14:paraId="62D3E91E" w14:textId="470618EC" w:rsidR="002F72E9" w:rsidRDefault="002F72E9" w:rsidP="00F46E94">
            <w:pPr>
              <w:spacing w:line="256" w:lineRule="auto"/>
              <w:jc w:val="center"/>
              <w:rPr>
                <w:color w:val="000000"/>
                <w:sz w:val="20"/>
                <w:szCs w:val="20"/>
              </w:rPr>
            </w:pPr>
            <w:r>
              <w:rPr>
                <w:color w:val="000000"/>
                <w:sz w:val="20"/>
                <w:szCs w:val="20"/>
              </w:rPr>
              <w:t>1</w:t>
            </w:r>
            <w:r w:rsidR="004B5970">
              <w:rPr>
                <w:color w:val="000000"/>
                <w:sz w:val="20"/>
                <w:szCs w:val="20"/>
              </w:rPr>
              <w:t>200</w:t>
            </w:r>
            <w:r>
              <w:rPr>
                <w:color w:val="000000"/>
                <w:sz w:val="20"/>
                <w:szCs w:val="20"/>
              </w:rPr>
              <w:t>,00</w:t>
            </w:r>
          </w:p>
        </w:tc>
        <w:tc>
          <w:tcPr>
            <w:tcW w:w="1094" w:type="dxa"/>
            <w:tcBorders>
              <w:top w:val="single" w:sz="4" w:space="0" w:color="auto"/>
              <w:left w:val="nil"/>
              <w:bottom w:val="single" w:sz="4" w:space="0" w:color="auto"/>
              <w:right w:val="single" w:sz="4" w:space="0" w:color="auto"/>
            </w:tcBorders>
            <w:vAlign w:val="center"/>
          </w:tcPr>
          <w:p w14:paraId="76A319E8" w14:textId="094A4EFF" w:rsidR="002F72E9" w:rsidRDefault="004B5970" w:rsidP="00F46E94">
            <w:pPr>
              <w:spacing w:line="256" w:lineRule="auto"/>
              <w:jc w:val="center"/>
              <w:rPr>
                <w:color w:val="000000"/>
                <w:sz w:val="20"/>
                <w:szCs w:val="20"/>
              </w:rPr>
            </w:pPr>
            <w:r>
              <w:rPr>
                <w:color w:val="000000"/>
                <w:sz w:val="20"/>
                <w:szCs w:val="20"/>
              </w:rPr>
              <w:t>7 260</w:t>
            </w:r>
            <w:r w:rsidR="008723C2">
              <w:rPr>
                <w:color w:val="000000"/>
                <w:sz w:val="20"/>
                <w:szCs w:val="20"/>
              </w:rPr>
              <w:t>,00</w:t>
            </w:r>
          </w:p>
        </w:tc>
      </w:tr>
      <w:tr w:rsidR="002F72E9" w:rsidRPr="004D23AB" w14:paraId="68F3D4BA"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4990D64F" w14:textId="77777777" w:rsidR="002F72E9" w:rsidRDefault="002F72E9" w:rsidP="00F46E94">
            <w:pPr>
              <w:spacing w:line="256" w:lineRule="auto"/>
              <w:jc w:val="both"/>
              <w:rPr>
                <w:color w:val="000000"/>
                <w:sz w:val="20"/>
                <w:szCs w:val="20"/>
              </w:rPr>
            </w:pPr>
            <w:r>
              <w:rPr>
                <w:color w:val="000000"/>
                <w:sz w:val="20"/>
                <w:szCs w:val="20"/>
              </w:rPr>
              <w:t>1.1.</w:t>
            </w:r>
          </w:p>
        </w:tc>
        <w:tc>
          <w:tcPr>
            <w:tcW w:w="3897" w:type="dxa"/>
            <w:tcBorders>
              <w:top w:val="single" w:sz="4" w:space="0" w:color="auto"/>
              <w:left w:val="nil"/>
              <w:bottom w:val="single" w:sz="4" w:space="0" w:color="auto"/>
              <w:right w:val="single" w:sz="4" w:space="0" w:color="auto"/>
            </w:tcBorders>
            <w:noWrap/>
            <w:vAlign w:val="center"/>
            <w:hideMark/>
          </w:tcPr>
          <w:p w14:paraId="547A6446" w14:textId="77777777" w:rsidR="002F72E9" w:rsidRDefault="002F72E9" w:rsidP="00F46E94">
            <w:pPr>
              <w:spacing w:line="256" w:lineRule="auto"/>
              <w:jc w:val="both"/>
              <w:rPr>
                <w:color w:val="000000"/>
                <w:sz w:val="20"/>
                <w:szCs w:val="20"/>
              </w:rPr>
            </w:pPr>
            <w:r>
              <w:rPr>
                <w:color w:val="000000"/>
                <w:sz w:val="20"/>
                <w:szCs w:val="20"/>
              </w:rPr>
              <w:t>ЗИП ТО, в том числе:</w:t>
            </w:r>
          </w:p>
        </w:tc>
        <w:tc>
          <w:tcPr>
            <w:tcW w:w="1703" w:type="dxa"/>
            <w:tcBorders>
              <w:top w:val="single" w:sz="4" w:space="0" w:color="auto"/>
              <w:left w:val="nil"/>
              <w:bottom w:val="single" w:sz="4" w:space="0" w:color="auto"/>
              <w:right w:val="single" w:sz="4" w:space="0" w:color="auto"/>
            </w:tcBorders>
            <w:noWrap/>
            <w:vAlign w:val="center"/>
            <w:hideMark/>
          </w:tcPr>
          <w:p w14:paraId="7665A785" w14:textId="77777777" w:rsidR="002F72E9" w:rsidRDefault="002F72E9" w:rsidP="00F46E94">
            <w:pPr>
              <w:spacing w:line="256" w:lineRule="auto"/>
              <w:jc w:val="center"/>
              <w:rPr>
                <w:color w:val="000000"/>
                <w:sz w:val="20"/>
                <w:szCs w:val="20"/>
              </w:rPr>
            </w:pPr>
            <w:r>
              <w:rPr>
                <w:color w:val="000000"/>
                <w:sz w:val="20"/>
                <w:szCs w:val="20"/>
              </w:rPr>
              <w:t>комплект</w:t>
            </w:r>
          </w:p>
        </w:tc>
        <w:tc>
          <w:tcPr>
            <w:tcW w:w="1626" w:type="dxa"/>
            <w:tcBorders>
              <w:top w:val="single" w:sz="4" w:space="0" w:color="auto"/>
              <w:left w:val="nil"/>
              <w:bottom w:val="single" w:sz="4" w:space="0" w:color="auto"/>
              <w:right w:val="single" w:sz="4" w:space="0" w:color="auto"/>
            </w:tcBorders>
            <w:noWrap/>
            <w:vAlign w:val="center"/>
          </w:tcPr>
          <w:p w14:paraId="34D88E35" w14:textId="77777777" w:rsidR="002F72E9" w:rsidRDefault="002F72E9" w:rsidP="00F46E94">
            <w:pPr>
              <w:spacing w:line="256" w:lineRule="auto"/>
              <w:jc w:val="center"/>
              <w:rPr>
                <w:color w:val="000000"/>
                <w:sz w:val="20"/>
                <w:szCs w:val="20"/>
              </w:rPr>
            </w:pPr>
          </w:p>
        </w:tc>
        <w:tc>
          <w:tcPr>
            <w:tcW w:w="1189" w:type="dxa"/>
            <w:tcBorders>
              <w:top w:val="single" w:sz="4" w:space="0" w:color="auto"/>
              <w:left w:val="nil"/>
              <w:bottom w:val="single" w:sz="4" w:space="0" w:color="auto"/>
              <w:right w:val="single" w:sz="4" w:space="0" w:color="auto"/>
            </w:tcBorders>
            <w:vAlign w:val="center"/>
          </w:tcPr>
          <w:p w14:paraId="72D44884" w14:textId="77777777" w:rsidR="002F72E9" w:rsidRDefault="002F72E9" w:rsidP="00F46E94">
            <w:pPr>
              <w:spacing w:line="256" w:lineRule="auto"/>
              <w:jc w:val="center"/>
              <w:rPr>
                <w:color w:val="000000"/>
                <w:sz w:val="20"/>
                <w:szCs w:val="20"/>
              </w:rPr>
            </w:pPr>
          </w:p>
        </w:tc>
        <w:tc>
          <w:tcPr>
            <w:tcW w:w="1094" w:type="dxa"/>
            <w:tcBorders>
              <w:top w:val="single" w:sz="4" w:space="0" w:color="auto"/>
              <w:left w:val="nil"/>
              <w:bottom w:val="single" w:sz="4" w:space="0" w:color="auto"/>
              <w:right w:val="single" w:sz="4" w:space="0" w:color="auto"/>
            </w:tcBorders>
            <w:vAlign w:val="center"/>
          </w:tcPr>
          <w:p w14:paraId="54EED1CF" w14:textId="77777777" w:rsidR="002F72E9" w:rsidRDefault="002F72E9" w:rsidP="00F46E94">
            <w:pPr>
              <w:spacing w:line="256" w:lineRule="auto"/>
              <w:jc w:val="center"/>
              <w:rPr>
                <w:color w:val="000000"/>
                <w:sz w:val="20"/>
                <w:szCs w:val="20"/>
              </w:rPr>
            </w:pPr>
          </w:p>
        </w:tc>
      </w:tr>
      <w:tr w:rsidR="002F72E9" w:rsidRPr="004D23AB" w14:paraId="5AA232AC"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6D34DE4D"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20411E0B" w14:textId="77777777" w:rsidR="002F72E9" w:rsidRDefault="002F72E9" w:rsidP="00F46E94">
            <w:pPr>
              <w:spacing w:line="256" w:lineRule="auto"/>
              <w:rPr>
                <w:sz w:val="20"/>
                <w:szCs w:val="20"/>
              </w:rPr>
            </w:pPr>
            <w:r>
              <w:rPr>
                <w:sz w:val="20"/>
                <w:szCs w:val="20"/>
              </w:rPr>
              <w:t>Фильтр масляный</w:t>
            </w:r>
          </w:p>
        </w:tc>
        <w:tc>
          <w:tcPr>
            <w:tcW w:w="1703" w:type="dxa"/>
            <w:tcBorders>
              <w:top w:val="single" w:sz="4" w:space="0" w:color="auto"/>
              <w:left w:val="nil"/>
              <w:bottom w:val="single" w:sz="4" w:space="0" w:color="auto"/>
              <w:right w:val="single" w:sz="4" w:space="0" w:color="auto"/>
            </w:tcBorders>
            <w:noWrap/>
            <w:vAlign w:val="center"/>
            <w:hideMark/>
          </w:tcPr>
          <w:p w14:paraId="7D2A5F63" w14:textId="77777777" w:rsidR="002F72E9" w:rsidRDefault="002F72E9" w:rsidP="00F46E94">
            <w:pPr>
              <w:spacing w:line="256" w:lineRule="auto"/>
              <w:jc w:val="center"/>
              <w:rPr>
                <w:sz w:val="20"/>
                <w:szCs w:val="20"/>
              </w:rPr>
            </w:pPr>
            <w:r>
              <w:rPr>
                <w:sz w:val="20"/>
                <w:szCs w:val="20"/>
              </w:rPr>
              <w:t>шт.</w:t>
            </w:r>
          </w:p>
        </w:tc>
        <w:tc>
          <w:tcPr>
            <w:tcW w:w="1626" w:type="dxa"/>
            <w:tcBorders>
              <w:top w:val="single" w:sz="4" w:space="0" w:color="auto"/>
              <w:left w:val="nil"/>
              <w:bottom w:val="single" w:sz="4" w:space="0" w:color="auto"/>
              <w:right w:val="single" w:sz="4" w:space="0" w:color="auto"/>
            </w:tcBorders>
            <w:noWrap/>
            <w:vAlign w:val="center"/>
            <w:hideMark/>
          </w:tcPr>
          <w:p w14:paraId="5D9A5F89" w14:textId="77777777" w:rsidR="002F72E9" w:rsidRDefault="002F72E9" w:rsidP="00F46E94">
            <w:pPr>
              <w:spacing w:line="256" w:lineRule="auto"/>
              <w:jc w:val="center"/>
              <w:rPr>
                <w:sz w:val="20"/>
                <w:szCs w:val="20"/>
              </w:rPr>
            </w:pPr>
            <w:r>
              <w:rPr>
                <w:sz w:val="20"/>
                <w:szCs w:val="20"/>
              </w:rPr>
              <w:t>1</w:t>
            </w:r>
          </w:p>
        </w:tc>
        <w:tc>
          <w:tcPr>
            <w:tcW w:w="1189" w:type="dxa"/>
            <w:tcBorders>
              <w:top w:val="single" w:sz="4" w:space="0" w:color="auto"/>
              <w:left w:val="nil"/>
              <w:bottom w:val="single" w:sz="4" w:space="0" w:color="auto"/>
              <w:right w:val="single" w:sz="4" w:space="0" w:color="auto"/>
            </w:tcBorders>
            <w:vAlign w:val="center"/>
          </w:tcPr>
          <w:p w14:paraId="064FED4E" w14:textId="77777777" w:rsidR="002F72E9" w:rsidRDefault="002F72E9" w:rsidP="00F46E94">
            <w:pPr>
              <w:spacing w:line="256" w:lineRule="auto"/>
              <w:jc w:val="center"/>
              <w:rPr>
                <w:sz w:val="20"/>
                <w:szCs w:val="20"/>
              </w:rPr>
            </w:pPr>
            <w:r>
              <w:rPr>
                <w:sz w:val="20"/>
                <w:szCs w:val="20"/>
              </w:rPr>
              <w:t>420,00</w:t>
            </w:r>
          </w:p>
        </w:tc>
        <w:tc>
          <w:tcPr>
            <w:tcW w:w="1094" w:type="dxa"/>
            <w:tcBorders>
              <w:top w:val="single" w:sz="4" w:space="0" w:color="auto"/>
              <w:left w:val="nil"/>
              <w:bottom w:val="single" w:sz="4" w:space="0" w:color="auto"/>
              <w:right w:val="single" w:sz="4" w:space="0" w:color="auto"/>
            </w:tcBorders>
            <w:vAlign w:val="center"/>
          </w:tcPr>
          <w:p w14:paraId="434F7758" w14:textId="2EBE061A" w:rsidR="002F72E9" w:rsidRDefault="008723C2" w:rsidP="00F46E94">
            <w:pPr>
              <w:spacing w:line="256" w:lineRule="auto"/>
              <w:jc w:val="center"/>
              <w:rPr>
                <w:sz w:val="20"/>
                <w:szCs w:val="20"/>
              </w:rPr>
            </w:pPr>
            <w:r>
              <w:rPr>
                <w:sz w:val="20"/>
                <w:szCs w:val="20"/>
              </w:rPr>
              <w:t>420,00</w:t>
            </w:r>
          </w:p>
        </w:tc>
      </w:tr>
      <w:tr w:rsidR="002F72E9" w:rsidRPr="004D23AB" w14:paraId="7CC2DC66"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1B7EEA2C"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6EEA4CDC" w14:textId="77777777" w:rsidR="002F72E9" w:rsidRDefault="002F72E9" w:rsidP="00F46E94">
            <w:pPr>
              <w:spacing w:line="256" w:lineRule="auto"/>
              <w:rPr>
                <w:sz w:val="20"/>
                <w:szCs w:val="20"/>
              </w:rPr>
            </w:pPr>
            <w:r>
              <w:rPr>
                <w:sz w:val="20"/>
                <w:szCs w:val="20"/>
              </w:rPr>
              <w:t>Фильтр топливный</w:t>
            </w:r>
          </w:p>
        </w:tc>
        <w:tc>
          <w:tcPr>
            <w:tcW w:w="1703" w:type="dxa"/>
            <w:tcBorders>
              <w:top w:val="single" w:sz="4" w:space="0" w:color="auto"/>
              <w:left w:val="nil"/>
              <w:bottom w:val="single" w:sz="4" w:space="0" w:color="auto"/>
              <w:right w:val="single" w:sz="4" w:space="0" w:color="auto"/>
            </w:tcBorders>
            <w:noWrap/>
            <w:vAlign w:val="center"/>
            <w:hideMark/>
          </w:tcPr>
          <w:p w14:paraId="2D937A93" w14:textId="77777777" w:rsidR="002F72E9" w:rsidRDefault="002F72E9" w:rsidP="00F46E94">
            <w:pPr>
              <w:spacing w:line="256" w:lineRule="auto"/>
              <w:jc w:val="center"/>
              <w:rPr>
                <w:sz w:val="20"/>
                <w:szCs w:val="20"/>
              </w:rPr>
            </w:pPr>
            <w:r>
              <w:rPr>
                <w:sz w:val="20"/>
                <w:szCs w:val="20"/>
              </w:rPr>
              <w:t>шт.</w:t>
            </w:r>
          </w:p>
        </w:tc>
        <w:tc>
          <w:tcPr>
            <w:tcW w:w="1626" w:type="dxa"/>
            <w:tcBorders>
              <w:top w:val="single" w:sz="4" w:space="0" w:color="auto"/>
              <w:left w:val="nil"/>
              <w:bottom w:val="single" w:sz="4" w:space="0" w:color="auto"/>
              <w:right w:val="single" w:sz="4" w:space="0" w:color="auto"/>
            </w:tcBorders>
            <w:noWrap/>
            <w:vAlign w:val="center"/>
            <w:hideMark/>
          </w:tcPr>
          <w:p w14:paraId="0DD22D8D" w14:textId="77777777" w:rsidR="002F72E9" w:rsidRDefault="002F72E9" w:rsidP="00F46E94">
            <w:pPr>
              <w:spacing w:line="256" w:lineRule="auto"/>
              <w:jc w:val="center"/>
              <w:rPr>
                <w:sz w:val="20"/>
                <w:szCs w:val="20"/>
              </w:rPr>
            </w:pPr>
            <w:r>
              <w:rPr>
                <w:sz w:val="20"/>
                <w:szCs w:val="20"/>
              </w:rPr>
              <w:t>1</w:t>
            </w:r>
          </w:p>
        </w:tc>
        <w:tc>
          <w:tcPr>
            <w:tcW w:w="1189" w:type="dxa"/>
            <w:tcBorders>
              <w:top w:val="single" w:sz="4" w:space="0" w:color="auto"/>
              <w:left w:val="nil"/>
              <w:bottom w:val="single" w:sz="4" w:space="0" w:color="auto"/>
              <w:right w:val="single" w:sz="4" w:space="0" w:color="auto"/>
            </w:tcBorders>
            <w:vAlign w:val="center"/>
          </w:tcPr>
          <w:p w14:paraId="532A2D06" w14:textId="77777777" w:rsidR="002F72E9" w:rsidRDefault="002F72E9" w:rsidP="00F46E94">
            <w:pPr>
              <w:spacing w:line="256" w:lineRule="auto"/>
              <w:jc w:val="center"/>
              <w:rPr>
                <w:sz w:val="20"/>
                <w:szCs w:val="20"/>
              </w:rPr>
            </w:pPr>
            <w:r>
              <w:rPr>
                <w:sz w:val="20"/>
                <w:szCs w:val="20"/>
              </w:rPr>
              <w:t>600,00</w:t>
            </w:r>
          </w:p>
        </w:tc>
        <w:tc>
          <w:tcPr>
            <w:tcW w:w="1094" w:type="dxa"/>
            <w:tcBorders>
              <w:top w:val="single" w:sz="4" w:space="0" w:color="auto"/>
              <w:left w:val="nil"/>
              <w:bottom w:val="single" w:sz="4" w:space="0" w:color="auto"/>
              <w:right w:val="single" w:sz="4" w:space="0" w:color="auto"/>
            </w:tcBorders>
            <w:vAlign w:val="center"/>
          </w:tcPr>
          <w:p w14:paraId="140E1EDE" w14:textId="74E0FC9E" w:rsidR="002F72E9" w:rsidRDefault="008723C2" w:rsidP="00F46E94">
            <w:pPr>
              <w:spacing w:line="256" w:lineRule="auto"/>
              <w:jc w:val="center"/>
              <w:rPr>
                <w:sz w:val="20"/>
                <w:szCs w:val="20"/>
              </w:rPr>
            </w:pPr>
            <w:r>
              <w:rPr>
                <w:sz w:val="20"/>
                <w:szCs w:val="20"/>
              </w:rPr>
              <w:t>600,00</w:t>
            </w:r>
          </w:p>
        </w:tc>
      </w:tr>
      <w:tr w:rsidR="002F72E9" w:rsidRPr="004D23AB" w14:paraId="7275FFB4"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5A8E2645"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1A5F1097" w14:textId="77777777" w:rsidR="002F72E9" w:rsidRDefault="002F72E9" w:rsidP="00F46E94">
            <w:pPr>
              <w:spacing w:line="256" w:lineRule="auto"/>
              <w:rPr>
                <w:sz w:val="20"/>
                <w:szCs w:val="20"/>
              </w:rPr>
            </w:pPr>
            <w:r>
              <w:rPr>
                <w:sz w:val="20"/>
                <w:szCs w:val="20"/>
              </w:rPr>
              <w:t>Фильтр воздушный</w:t>
            </w:r>
          </w:p>
        </w:tc>
        <w:tc>
          <w:tcPr>
            <w:tcW w:w="1703" w:type="dxa"/>
            <w:tcBorders>
              <w:top w:val="single" w:sz="4" w:space="0" w:color="auto"/>
              <w:left w:val="nil"/>
              <w:bottom w:val="single" w:sz="4" w:space="0" w:color="auto"/>
              <w:right w:val="single" w:sz="4" w:space="0" w:color="auto"/>
            </w:tcBorders>
            <w:noWrap/>
            <w:vAlign w:val="center"/>
            <w:hideMark/>
          </w:tcPr>
          <w:p w14:paraId="4C0C3D6F" w14:textId="77777777" w:rsidR="002F72E9" w:rsidRDefault="002F72E9" w:rsidP="00F46E94">
            <w:pPr>
              <w:spacing w:line="256" w:lineRule="auto"/>
              <w:jc w:val="center"/>
              <w:rPr>
                <w:sz w:val="20"/>
                <w:szCs w:val="20"/>
              </w:rPr>
            </w:pPr>
            <w:r>
              <w:rPr>
                <w:sz w:val="20"/>
                <w:szCs w:val="20"/>
              </w:rPr>
              <w:t>шт.</w:t>
            </w:r>
          </w:p>
        </w:tc>
        <w:tc>
          <w:tcPr>
            <w:tcW w:w="1626" w:type="dxa"/>
            <w:tcBorders>
              <w:top w:val="single" w:sz="4" w:space="0" w:color="auto"/>
              <w:left w:val="nil"/>
              <w:bottom w:val="single" w:sz="4" w:space="0" w:color="auto"/>
              <w:right w:val="single" w:sz="4" w:space="0" w:color="auto"/>
            </w:tcBorders>
            <w:noWrap/>
            <w:vAlign w:val="center"/>
            <w:hideMark/>
          </w:tcPr>
          <w:p w14:paraId="0C9D973B" w14:textId="77777777" w:rsidR="002F72E9" w:rsidRDefault="002F72E9" w:rsidP="00F46E94">
            <w:pPr>
              <w:spacing w:line="256" w:lineRule="auto"/>
              <w:jc w:val="center"/>
              <w:rPr>
                <w:sz w:val="20"/>
                <w:szCs w:val="20"/>
              </w:rPr>
            </w:pPr>
            <w:r>
              <w:rPr>
                <w:sz w:val="20"/>
                <w:szCs w:val="20"/>
              </w:rPr>
              <w:t>1</w:t>
            </w:r>
          </w:p>
        </w:tc>
        <w:tc>
          <w:tcPr>
            <w:tcW w:w="1189" w:type="dxa"/>
            <w:tcBorders>
              <w:top w:val="single" w:sz="4" w:space="0" w:color="auto"/>
              <w:left w:val="nil"/>
              <w:bottom w:val="single" w:sz="4" w:space="0" w:color="auto"/>
              <w:right w:val="single" w:sz="4" w:space="0" w:color="auto"/>
            </w:tcBorders>
            <w:vAlign w:val="center"/>
          </w:tcPr>
          <w:p w14:paraId="14BF65FD" w14:textId="77777777" w:rsidR="002F72E9" w:rsidRDefault="002F72E9" w:rsidP="00F46E94">
            <w:pPr>
              <w:spacing w:line="256" w:lineRule="auto"/>
              <w:jc w:val="center"/>
              <w:rPr>
                <w:sz w:val="20"/>
                <w:szCs w:val="20"/>
              </w:rPr>
            </w:pPr>
            <w:r>
              <w:rPr>
                <w:sz w:val="20"/>
                <w:szCs w:val="20"/>
              </w:rPr>
              <w:t>720,00</w:t>
            </w:r>
          </w:p>
        </w:tc>
        <w:tc>
          <w:tcPr>
            <w:tcW w:w="1094" w:type="dxa"/>
            <w:tcBorders>
              <w:top w:val="single" w:sz="4" w:space="0" w:color="auto"/>
              <w:left w:val="nil"/>
              <w:bottom w:val="single" w:sz="4" w:space="0" w:color="auto"/>
              <w:right w:val="single" w:sz="4" w:space="0" w:color="auto"/>
            </w:tcBorders>
            <w:vAlign w:val="center"/>
          </w:tcPr>
          <w:p w14:paraId="0DB84D31" w14:textId="6B33253E" w:rsidR="002F72E9" w:rsidRDefault="008723C2" w:rsidP="00F46E94">
            <w:pPr>
              <w:spacing w:line="256" w:lineRule="auto"/>
              <w:jc w:val="center"/>
              <w:rPr>
                <w:sz w:val="20"/>
                <w:szCs w:val="20"/>
              </w:rPr>
            </w:pPr>
            <w:r>
              <w:rPr>
                <w:sz w:val="20"/>
                <w:szCs w:val="20"/>
              </w:rPr>
              <w:t>720,00</w:t>
            </w:r>
          </w:p>
        </w:tc>
      </w:tr>
      <w:tr w:rsidR="002F72E9" w:rsidRPr="004D23AB" w14:paraId="111A7ED5"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33DF915B"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22D8185E" w14:textId="77777777" w:rsidR="002F72E9" w:rsidRDefault="002F72E9" w:rsidP="00F46E94">
            <w:pPr>
              <w:spacing w:line="256" w:lineRule="auto"/>
              <w:rPr>
                <w:sz w:val="20"/>
                <w:szCs w:val="20"/>
              </w:rPr>
            </w:pPr>
            <w:r>
              <w:rPr>
                <w:sz w:val="20"/>
                <w:szCs w:val="20"/>
              </w:rPr>
              <w:t>Свеча зажигания</w:t>
            </w:r>
          </w:p>
        </w:tc>
        <w:tc>
          <w:tcPr>
            <w:tcW w:w="1703" w:type="dxa"/>
            <w:tcBorders>
              <w:top w:val="single" w:sz="4" w:space="0" w:color="auto"/>
              <w:left w:val="nil"/>
              <w:bottom w:val="single" w:sz="4" w:space="0" w:color="auto"/>
              <w:right w:val="single" w:sz="4" w:space="0" w:color="auto"/>
            </w:tcBorders>
            <w:noWrap/>
            <w:vAlign w:val="center"/>
            <w:hideMark/>
          </w:tcPr>
          <w:p w14:paraId="572B8C7D" w14:textId="77777777" w:rsidR="002F72E9" w:rsidRDefault="002F72E9" w:rsidP="00F46E94">
            <w:pPr>
              <w:spacing w:line="256" w:lineRule="auto"/>
              <w:jc w:val="center"/>
              <w:rPr>
                <w:sz w:val="20"/>
                <w:szCs w:val="20"/>
              </w:rPr>
            </w:pPr>
            <w:r>
              <w:rPr>
                <w:sz w:val="20"/>
                <w:szCs w:val="20"/>
              </w:rPr>
              <w:t>шт.</w:t>
            </w:r>
          </w:p>
        </w:tc>
        <w:tc>
          <w:tcPr>
            <w:tcW w:w="1626" w:type="dxa"/>
            <w:tcBorders>
              <w:top w:val="single" w:sz="4" w:space="0" w:color="auto"/>
              <w:left w:val="nil"/>
              <w:bottom w:val="single" w:sz="4" w:space="0" w:color="auto"/>
              <w:right w:val="single" w:sz="4" w:space="0" w:color="auto"/>
            </w:tcBorders>
            <w:noWrap/>
            <w:vAlign w:val="center"/>
            <w:hideMark/>
          </w:tcPr>
          <w:p w14:paraId="3CB9760C" w14:textId="77777777" w:rsidR="002F72E9" w:rsidRDefault="002F72E9" w:rsidP="00F46E94">
            <w:pPr>
              <w:spacing w:line="256" w:lineRule="auto"/>
              <w:jc w:val="center"/>
              <w:rPr>
                <w:sz w:val="20"/>
                <w:szCs w:val="20"/>
              </w:rPr>
            </w:pPr>
            <w:r>
              <w:rPr>
                <w:sz w:val="20"/>
                <w:szCs w:val="20"/>
              </w:rPr>
              <w:t>4</w:t>
            </w:r>
          </w:p>
        </w:tc>
        <w:tc>
          <w:tcPr>
            <w:tcW w:w="1189" w:type="dxa"/>
            <w:tcBorders>
              <w:top w:val="single" w:sz="4" w:space="0" w:color="auto"/>
              <w:left w:val="nil"/>
              <w:bottom w:val="single" w:sz="4" w:space="0" w:color="auto"/>
              <w:right w:val="single" w:sz="4" w:space="0" w:color="auto"/>
            </w:tcBorders>
            <w:vAlign w:val="center"/>
          </w:tcPr>
          <w:p w14:paraId="31F26DA5" w14:textId="77777777" w:rsidR="002F72E9" w:rsidRDefault="002F72E9" w:rsidP="00F46E94">
            <w:pPr>
              <w:spacing w:line="256" w:lineRule="auto"/>
              <w:jc w:val="center"/>
              <w:rPr>
                <w:sz w:val="20"/>
                <w:szCs w:val="20"/>
              </w:rPr>
            </w:pPr>
            <w:r>
              <w:rPr>
                <w:sz w:val="20"/>
                <w:szCs w:val="20"/>
              </w:rPr>
              <w:t>300,00</w:t>
            </w:r>
          </w:p>
        </w:tc>
        <w:tc>
          <w:tcPr>
            <w:tcW w:w="1094" w:type="dxa"/>
            <w:tcBorders>
              <w:top w:val="single" w:sz="4" w:space="0" w:color="auto"/>
              <w:left w:val="nil"/>
              <w:bottom w:val="single" w:sz="4" w:space="0" w:color="auto"/>
              <w:right w:val="single" w:sz="4" w:space="0" w:color="auto"/>
            </w:tcBorders>
            <w:vAlign w:val="center"/>
          </w:tcPr>
          <w:p w14:paraId="3C653120" w14:textId="03A50C1D" w:rsidR="002F72E9" w:rsidRDefault="008723C2" w:rsidP="00F46E94">
            <w:pPr>
              <w:spacing w:line="256" w:lineRule="auto"/>
              <w:jc w:val="center"/>
              <w:rPr>
                <w:sz w:val="20"/>
                <w:szCs w:val="20"/>
              </w:rPr>
            </w:pPr>
            <w:r>
              <w:rPr>
                <w:sz w:val="20"/>
                <w:szCs w:val="20"/>
              </w:rPr>
              <w:t>1</w:t>
            </w:r>
            <w:r w:rsidR="004B5970">
              <w:rPr>
                <w:sz w:val="20"/>
                <w:szCs w:val="20"/>
              </w:rPr>
              <w:t xml:space="preserve"> </w:t>
            </w:r>
            <w:r>
              <w:rPr>
                <w:sz w:val="20"/>
                <w:szCs w:val="20"/>
              </w:rPr>
              <w:t>200,00</w:t>
            </w:r>
          </w:p>
        </w:tc>
      </w:tr>
      <w:tr w:rsidR="002F72E9" w:rsidRPr="004D23AB" w14:paraId="1608BE7C"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40805B90"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17458745" w14:textId="77777777" w:rsidR="002F72E9" w:rsidRDefault="002F72E9" w:rsidP="00F46E94">
            <w:pPr>
              <w:spacing w:line="256" w:lineRule="auto"/>
              <w:rPr>
                <w:sz w:val="20"/>
                <w:szCs w:val="20"/>
              </w:rPr>
            </w:pPr>
            <w:r>
              <w:rPr>
                <w:sz w:val="20"/>
                <w:szCs w:val="20"/>
              </w:rPr>
              <w:t>Масло моторное</w:t>
            </w:r>
          </w:p>
        </w:tc>
        <w:tc>
          <w:tcPr>
            <w:tcW w:w="1703" w:type="dxa"/>
            <w:tcBorders>
              <w:top w:val="single" w:sz="4" w:space="0" w:color="auto"/>
              <w:left w:val="nil"/>
              <w:bottom w:val="single" w:sz="4" w:space="0" w:color="auto"/>
              <w:right w:val="single" w:sz="4" w:space="0" w:color="auto"/>
            </w:tcBorders>
            <w:noWrap/>
            <w:vAlign w:val="center"/>
            <w:hideMark/>
          </w:tcPr>
          <w:p w14:paraId="61632161" w14:textId="77777777" w:rsidR="002F72E9" w:rsidRDefault="002F72E9" w:rsidP="00F46E94">
            <w:pPr>
              <w:spacing w:line="256" w:lineRule="auto"/>
              <w:jc w:val="center"/>
              <w:rPr>
                <w:sz w:val="20"/>
                <w:szCs w:val="20"/>
              </w:rPr>
            </w:pPr>
            <w:r>
              <w:rPr>
                <w:sz w:val="20"/>
                <w:szCs w:val="20"/>
              </w:rPr>
              <w:t>л.</w:t>
            </w:r>
          </w:p>
        </w:tc>
        <w:tc>
          <w:tcPr>
            <w:tcW w:w="1626" w:type="dxa"/>
            <w:tcBorders>
              <w:top w:val="single" w:sz="4" w:space="0" w:color="auto"/>
              <w:left w:val="nil"/>
              <w:bottom w:val="single" w:sz="4" w:space="0" w:color="auto"/>
              <w:right w:val="single" w:sz="4" w:space="0" w:color="auto"/>
            </w:tcBorders>
            <w:noWrap/>
            <w:vAlign w:val="center"/>
            <w:hideMark/>
          </w:tcPr>
          <w:p w14:paraId="330472BC" w14:textId="77777777" w:rsidR="002F72E9" w:rsidRDefault="002F72E9" w:rsidP="00F46E94">
            <w:pPr>
              <w:spacing w:line="256" w:lineRule="auto"/>
              <w:jc w:val="center"/>
              <w:rPr>
                <w:sz w:val="20"/>
                <w:szCs w:val="20"/>
              </w:rPr>
            </w:pPr>
            <w:r>
              <w:rPr>
                <w:sz w:val="20"/>
                <w:szCs w:val="20"/>
              </w:rPr>
              <w:t>7</w:t>
            </w:r>
          </w:p>
        </w:tc>
        <w:tc>
          <w:tcPr>
            <w:tcW w:w="1189" w:type="dxa"/>
            <w:tcBorders>
              <w:top w:val="single" w:sz="4" w:space="0" w:color="auto"/>
              <w:left w:val="nil"/>
              <w:bottom w:val="single" w:sz="4" w:space="0" w:color="auto"/>
              <w:right w:val="single" w:sz="4" w:space="0" w:color="auto"/>
            </w:tcBorders>
            <w:vAlign w:val="center"/>
          </w:tcPr>
          <w:p w14:paraId="4CB270BC" w14:textId="77777777" w:rsidR="002F72E9" w:rsidRDefault="002F72E9" w:rsidP="00F46E94">
            <w:pPr>
              <w:spacing w:line="256" w:lineRule="auto"/>
              <w:jc w:val="center"/>
              <w:rPr>
                <w:sz w:val="20"/>
                <w:szCs w:val="20"/>
              </w:rPr>
            </w:pPr>
            <w:r>
              <w:rPr>
                <w:sz w:val="20"/>
                <w:szCs w:val="20"/>
              </w:rPr>
              <w:t>420,00</w:t>
            </w:r>
          </w:p>
        </w:tc>
        <w:tc>
          <w:tcPr>
            <w:tcW w:w="1094" w:type="dxa"/>
            <w:tcBorders>
              <w:top w:val="single" w:sz="4" w:space="0" w:color="auto"/>
              <w:left w:val="nil"/>
              <w:bottom w:val="single" w:sz="4" w:space="0" w:color="auto"/>
              <w:right w:val="single" w:sz="4" w:space="0" w:color="auto"/>
            </w:tcBorders>
            <w:vAlign w:val="center"/>
          </w:tcPr>
          <w:p w14:paraId="749BBF59" w14:textId="6DCE71D4" w:rsidR="002F72E9" w:rsidRDefault="008723C2" w:rsidP="00F46E94">
            <w:pPr>
              <w:spacing w:line="256" w:lineRule="auto"/>
              <w:jc w:val="center"/>
              <w:rPr>
                <w:sz w:val="20"/>
                <w:szCs w:val="20"/>
              </w:rPr>
            </w:pPr>
            <w:r>
              <w:rPr>
                <w:sz w:val="20"/>
                <w:szCs w:val="20"/>
              </w:rPr>
              <w:t>2</w:t>
            </w:r>
            <w:r w:rsidR="004B5970">
              <w:rPr>
                <w:sz w:val="20"/>
                <w:szCs w:val="20"/>
              </w:rPr>
              <w:t xml:space="preserve"> </w:t>
            </w:r>
            <w:r>
              <w:rPr>
                <w:sz w:val="20"/>
                <w:szCs w:val="20"/>
              </w:rPr>
              <w:t>940,00</w:t>
            </w:r>
          </w:p>
        </w:tc>
      </w:tr>
      <w:tr w:rsidR="002F72E9" w:rsidRPr="004D23AB" w14:paraId="648801B9"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688045FB" w14:textId="77777777" w:rsidR="002F72E9" w:rsidRDefault="002F72E9" w:rsidP="00F46E94">
            <w:pPr>
              <w:spacing w:line="256" w:lineRule="auto"/>
              <w:jc w:val="both"/>
              <w:rPr>
                <w:color w:val="000000"/>
                <w:sz w:val="20"/>
                <w:szCs w:val="20"/>
              </w:rPr>
            </w:pPr>
            <w:r>
              <w:rPr>
                <w:color w:val="000000"/>
                <w:sz w:val="20"/>
                <w:szCs w:val="20"/>
              </w:rPr>
              <w:t>2.</w:t>
            </w:r>
          </w:p>
        </w:tc>
        <w:tc>
          <w:tcPr>
            <w:tcW w:w="3897" w:type="dxa"/>
            <w:tcBorders>
              <w:top w:val="single" w:sz="4" w:space="0" w:color="auto"/>
              <w:left w:val="nil"/>
              <w:bottom w:val="single" w:sz="4" w:space="0" w:color="auto"/>
              <w:right w:val="single" w:sz="4" w:space="0" w:color="auto"/>
            </w:tcBorders>
            <w:noWrap/>
            <w:vAlign w:val="center"/>
            <w:hideMark/>
          </w:tcPr>
          <w:p w14:paraId="1C098B19" w14:textId="77777777" w:rsidR="002F72E9" w:rsidRDefault="002F72E9" w:rsidP="00F46E94">
            <w:pPr>
              <w:spacing w:line="256" w:lineRule="auto"/>
              <w:jc w:val="both"/>
              <w:rPr>
                <w:color w:val="000000"/>
                <w:sz w:val="20"/>
                <w:szCs w:val="20"/>
              </w:rPr>
            </w:pPr>
            <w:r>
              <w:rPr>
                <w:color w:val="000000"/>
                <w:sz w:val="20"/>
                <w:szCs w:val="20"/>
              </w:rPr>
              <w:t>ТО (без учета ЗИП) 165 тыс. км</w:t>
            </w:r>
          </w:p>
        </w:tc>
        <w:tc>
          <w:tcPr>
            <w:tcW w:w="1703" w:type="dxa"/>
            <w:tcBorders>
              <w:top w:val="single" w:sz="4" w:space="0" w:color="auto"/>
              <w:left w:val="nil"/>
              <w:bottom w:val="single" w:sz="4" w:space="0" w:color="auto"/>
              <w:right w:val="single" w:sz="4" w:space="0" w:color="auto"/>
            </w:tcBorders>
            <w:noWrap/>
            <w:vAlign w:val="center"/>
            <w:hideMark/>
          </w:tcPr>
          <w:p w14:paraId="3529FA8D" w14:textId="77777777" w:rsidR="002F72E9" w:rsidRDefault="002F72E9" w:rsidP="00F46E94">
            <w:pPr>
              <w:spacing w:line="256" w:lineRule="auto"/>
              <w:jc w:val="center"/>
              <w:rPr>
                <w:color w:val="000000"/>
                <w:sz w:val="20"/>
                <w:szCs w:val="20"/>
              </w:rPr>
            </w:pPr>
            <w:r>
              <w:rPr>
                <w:color w:val="000000"/>
                <w:sz w:val="20"/>
                <w:szCs w:val="20"/>
              </w:rPr>
              <w:t>Чел/час</w:t>
            </w:r>
          </w:p>
        </w:tc>
        <w:tc>
          <w:tcPr>
            <w:tcW w:w="1626" w:type="dxa"/>
            <w:tcBorders>
              <w:top w:val="single" w:sz="4" w:space="0" w:color="auto"/>
              <w:left w:val="nil"/>
              <w:bottom w:val="single" w:sz="4" w:space="0" w:color="auto"/>
              <w:right w:val="single" w:sz="4" w:space="0" w:color="auto"/>
            </w:tcBorders>
            <w:noWrap/>
            <w:vAlign w:val="center"/>
            <w:hideMark/>
          </w:tcPr>
          <w:p w14:paraId="267DBD1B" w14:textId="77777777" w:rsidR="002F72E9" w:rsidRDefault="002F72E9" w:rsidP="00F46E94">
            <w:pPr>
              <w:spacing w:line="256" w:lineRule="auto"/>
              <w:jc w:val="center"/>
              <w:rPr>
                <w:color w:val="000000"/>
                <w:sz w:val="20"/>
                <w:szCs w:val="20"/>
              </w:rPr>
            </w:pPr>
            <w:r>
              <w:rPr>
                <w:color w:val="000000"/>
                <w:sz w:val="20"/>
                <w:szCs w:val="20"/>
              </w:rPr>
              <w:t>5,64</w:t>
            </w:r>
          </w:p>
        </w:tc>
        <w:tc>
          <w:tcPr>
            <w:tcW w:w="1189" w:type="dxa"/>
            <w:tcBorders>
              <w:top w:val="single" w:sz="4" w:space="0" w:color="auto"/>
              <w:left w:val="nil"/>
              <w:bottom w:val="single" w:sz="4" w:space="0" w:color="auto"/>
              <w:right w:val="single" w:sz="4" w:space="0" w:color="auto"/>
            </w:tcBorders>
            <w:vAlign w:val="center"/>
          </w:tcPr>
          <w:p w14:paraId="40CC6C08" w14:textId="2DB8F1F4" w:rsidR="002F72E9" w:rsidRDefault="002F72E9" w:rsidP="00F46E94">
            <w:pPr>
              <w:spacing w:line="256" w:lineRule="auto"/>
              <w:jc w:val="center"/>
              <w:rPr>
                <w:color w:val="000000"/>
                <w:sz w:val="20"/>
                <w:szCs w:val="20"/>
              </w:rPr>
            </w:pPr>
            <w:r>
              <w:rPr>
                <w:color w:val="000000"/>
                <w:sz w:val="20"/>
                <w:szCs w:val="20"/>
              </w:rPr>
              <w:t>1</w:t>
            </w:r>
            <w:r w:rsidR="004B5970">
              <w:rPr>
                <w:color w:val="000000"/>
                <w:sz w:val="20"/>
                <w:szCs w:val="20"/>
              </w:rPr>
              <w:t>200</w:t>
            </w:r>
            <w:r>
              <w:rPr>
                <w:color w:val="000000"/>
                <w:sz w:val="20"/>
                <w:szCs w:val="20"/>
              </w:rPr>
              <w:t>,00</w:t>
            </w:r>
          </w:p>
        </w:tc>
        <w:tc>
          <w:tcPr>
            <w:tcW w:w="1094" w:type="dxa"/>
            <w:tcBorders>
              <w:top w:val="single" w:sz="4" w:space="0" w:color="auto"/>
              <w:left w:val="nil"/>
              <w:bottom w:val="single" w:sz="4" w:space="0" w:color="auto"/>
              <w:right w:val="single" w:sz="4" w:space="0" w:color="auto"/>
            </w:tcBorders>
            <w:vAlign w:val="center"/>
          </w:tcPr>
          <w:p w14:paraId="7D5943B9" w14:textId="234BE878" w:rsidR="002F72E9" w:rsidRDefault="004B5970" w:rsidP="00F46E94">
            <w:pPr>
              <w:spacing w:line="256" w:lineRule="auto"/>
              <w:jc w:val="center"/>
              <w:rPr>
                <w:color w:val="000000"/>
                <w:sz w:val="20"/>
                <w:szCs w:val="20"/>
              </w:rPr>
            </w:pPr>
            <w:r>
              <w:rPr>
                <w:color w:val="000000"/>
                <w:sz w:val="20"/>
                <w:szCs w:val="20"/>
              </w:rPr>
              <w:t>6 768,00</w:t>
            </w:r>
          </w:p>
        </w:tc>
      </w:tr>
      <w:tr w:rsidR="002F72E9" w:rsidRPr="004D23AB" w14:paraId="1EC1281E"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50B6F73D" w14:textId="77777777" w:rsidR="002F72E9" w:rsidRDefault="002F72E9" w:rsidP="00F46E94">
            <w:pPr>
              <w:spacing w:line="256" w:lineRule="auto"/>
              <w:jc w:val="both"/>
              <w:rPr>
                <w:color w:val="000000"/>
                <w:sz w:val="20"/>
                <w:szCs w:val="20"/>
              </w:rPr>
            </w:pPr>
            <w:r>
              <w:rPr>
                <w:color w:val="000000"/>
                <w:sz w:val="20"/>
                <w:szCs w:val="20"/>
              </w:rPr>
              <w:t>2.1.</w:t>
            </w:r>
          </w:p>
        </w:tc>
        <w:tc>
          <w:tcPr>
            <w:tcW w:w="3897" w:type="dxa"/>
            <w:tcBorders>
              <w:top w:val="single" w:sz="4" w:space="0" w:color="auto"/>
              <w:left w:val="nil"/>
              <w:bottom w:val="single" w:sz="4" w:space="0" w:color="auto"/>
              <w:right w:val="single" w:sz="4" w:space="0" w:color="auto"/>
            </w:tcBorders>
            <w:noWrap/>
            <w:vAlign w:val="center"/>
            <w:hideMark/>
          </w:tcPr>
          <w:p w14:paraId="1637C19E" w14:textId="77777777" w:rsidR="002F72E9" w:rsidRDefault="002F72E9" w:rsidP="00F46E94">
            <w:pPr>
              <w:spacing w:line="256" w:lineRule="auto"/>
              <w:jc w:val="both"/>
              <w:rPr>
                <w:color w:val="000000"/>
                <w:sz w:val="20"/>
                <w:szCs w:val="20"/>
              </w:rPr>
            </w:pPr>
            <w:r>
              <w:rPr>
                <w:color w:val="000000"/>
                <w:sz w:val="20"/>
                <w:szCs w:val="20"/>
              </w:rPr>
              <w:t>ЗИП ТО, в том числе:</w:t>
            </w:r>
          </w:p>
        </w:tc>
        <w:tc>
          <w:tcPr>
            <w:tcW w:w="1703" w:type="dxa"/>
            <w:tcBorders>
              <w:top w:val="single" w:sz="4" w:space="0" w:color="auto"/>
              <w:left w:val="nil"/>
              <w:bottom w:val="single" w:sz="4" w:space="0" w:color="auto"/>
              <w:right w:val="single" w:sz="4" w:space="0" w:color="auto"/>
            </w:tcBorders>
            <w:noWrap/>
            <w:vAlign w:val="center"/>
            <w:hideMark/>
          </w:tcPr>
          <w:p w14:paraId="740B97CC" w14:textId="77777777" w:rsidR="002F72E9" w:rsidRDefault="002F72E9" w:rsidP="00F46E94">
            <w:pPr>
              <w:spacing w:line="256" w:lineRule="auto"/>
              <w:jc w:val="center"/>
              <w:rPr>
                <w:color w:val="000000"/>
                <w:sz w:val="20"/>
                <w:szCs w:val="20"/>
              </w:rPr>
            </w:pPr>
            <w:r>
              <w:rPr>
                <w:color w:val="000000"/>
                <w:sz w:val="20"/>
                <w:szCs w:val="20"/>
              </w:rPr>
              <w:t>комплект</w:t>
            </w:r>
          </w:p>
        </w:tc>
        <w:tc>
          <w:tcPr>
            <w:tcW w:w="1626" w:type="dxa"/>
            <w:tcBorders>
              <w:top w:val="single" w:sz="4" w:space="0" w:color="auto"/>
              <w:left w:val="nil"/>
              <w:bottom w:val="single" w:sz="4" w:space="0" w:color="auto"/>
              <w:right w:val="single" w:sz="4" w:space="0" w:color="auto"/>
            </w:tcBorders>
            <w:noWrap/>
            <w:vAlign w:val="center"/>
          </w:tcPr>
          <w:p w14:paraId="7BCB5F4C" w14:textId="77777777" w:rsidR="002F72E9" w:rsidRDefault="002F72E9" w:rsidP="00F46E94">
            <w:pPr>
              <w:spacing w:line="256" w:lineRule="auto"/>
              <w:jc w:val="center"/>
              <w:rPr>
                <w:color w:val="000000"/>
                <w:sz w:val="20"/>
                <w:szCs w:val="20"/>
              </w:rPr>
            </w:pPr>
          </w:p>
        </w:tc>
        <w:tc>
          <w:tcPr>
            <w:tcW w:w="1189" w:type="dxa"/>
            <w:tcBorders>
              <w:top w:val="single" w:sz="4" w:space="0" w:color="auto"/>
              <w:left w:val="nil"/>
              <w:bottom w:val="single" w:sz="4" w:space="0" w:color="auto"/>
              <w:right w:val="single" w:sz="4" w:space="0" w:color="auto"/>
            </w:tcBorders>
            <w:vAlign w:val="center"/>
          </w:tcPr>
          <w:p w14:paraId="4413DFEB" w14:textId="77777777" w:rsidR="002F72E9" w:rsidRDefault="002F72E9" w:rsidP="00F46E94">
            <w:pPr>
              <w:spacing w:line="256" w:lineRule="auto"/>
              <w:jc w:val="center"/>
              <w:rPr>
                <w:color w:val="000000"/>
                <w:sz w:val="20"/>
                <w:szCs w:val="20"/>
              </w:rPr>
            </w:pPr>
          </w:p>
        </w:tc>
        <w:tc>
          <w:tcPr>
            <w:tcW w:w="1094" w:type="dxa"/>
            <w:tcBorders>
              <w:top w:val="single" w:sz="4" w:space="0" w:color="auto"/>
              <w:left w:val="nil"/>
              <w:bottom w:val="single" w:sz="4" w:space="0" w:color="auto"/>
              <w:right w:val="single" w:sz="4" w:space="0" w:color="auto"/>
            </w:tcBorders>
            <w:vAlign w:val="center"/>
          </w:tcPr>
          <w:p w14:paraId="49821735" w14:textId="77777777" w:rsidR="002F72E9" w:rsidRDefault="002F72E9" w:rsidP="00F46E94">
            <w:pPr>
              <w:spacing w:line="256" w:lineRule="auto"/>
              <w:jc w:val="center"/>
              <w:rPr>
                <w:color w:val="000000"/>
                <w:sz w:val="20"/>
                <w:szCs w:val="20"/>
              </w:rPr>
            </w:pPr>
          </w:p>
        </w:tc>
      </w:tr>
      <w:tr w:rsidR="002F72E9" w:rsidRPr="004D23AB" w14:paraId="4930F24C"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732CD4E5"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19F058C5" w14:textId="77777777" w:rsidR="002F72E9" w:rsidRDefault="002F72E9" w:rsidP="00F46E94">
            <w:pPr>
              <w:spacing w:line="256" w:lineRule="auto"/>
              <w:rPr>
                <w:sz w:val="20"/>
                <w:szCs w:val="20"/>
              </w:rPr>
            </w:pPr>
            <w:r>
              <w:rPr>
                <w:sz w:val="20"/>
                <w:szCs w:val="20"/>
              </w:rPr>
              <w:t>Фильтр масляный</w:t>
            </w:r>
          </w:p>
        </w:tc>
        <w:tc>
          <w:tcPr>
            <w:tcW w:w="1703" w:type="dxa"/>
            <w:tcBorders>
              <w:top w:val="single" w:sz="4" w:space="0" w:color="auto"/>
              <w:left w:val="nil"/>
              <w:bottom w:val="single" w:sz="4" w:space="0" w:color="auto"/>
              <w:right w:val="single" w:sz="4" w:space="0" w:color="auto"/>
            </w:tcBorders>
            <w:noWrap/>
            <w:vAlign w:val="center"/>
            <w:hideMark/>
          </w:tcPr>
          <w:p w14:paraId="348A2F8B" w14:textId="77777777" w:rsidR="002F72E9" w:rsidRDefault="002F72E9" w:rsidP="00F46E94">
            <w:pPr>
              <w:spacing w:line="256" w:lineRule="auto"/>
              <w:jc w:val="center"/>
              <w:rPr>
                <w:sz w:val="20"/>
                <w:szCs w:val="20"/>
              </w:rPr>
            </w:pPr>
            <w:r>
              <w:rPr>
                <w:sz w:val="20"/>
                <w:szCs w:val="20"/>
              </w:rPr>
              <w:t>шт.</w:t>
            </w:r>
          </w:p>
        </w:tc>
        <w:tc>
          <w:tcPr>
            <w:tcW w:w="1626" w:type="dxa"/>
            <w:tcBorders>
              <w:top w:val="single" w:sz="4" w:space="0" w:color="auto"/>
              <w:left w:val="nil"/>
              <w:bottom w:val="single" w:sz="4" w:space="0" w:color="auto"/>
              <w:right w:val="single" w:sz="4" w:space="0" w:color="auto"/>
            </w:tcBorders>
            <w:noWrap/>
            <w:vAlign w:val="center"/>
            <w:hideMark/>
          </w:tcPr>
          <w:p w14:paraId="344EC741" w14:textId="77777777" w:rsidR="002F72E9" w:rsidRDefault="002F72E9" w:rsidP="00F46E94">
            <w:pPr>
              <w:spacing w:line="256" w:lineRule="auto"/>
              <w:jc w:val="center"/>
              <w:rPr>
                <w:sz w:val="20"/>
                <w:szCs w:val="20"/>
              </w:rPr>
            </w:pPr>
            <w:r>
              <w:rPr>
                <w:sz w:val="20"/>
                <w:szCs w:val="20"/>
              </w:rPr>
              <w:t>1</w:t>
            </w:r>
          </w:p>
        </w:tc>
        <w:tc>
          <w:tcPr>
            <w:tcW w:w="1189" w:type="dxa"/>
            <w:tcBorders>
              <w:top w:val="single" w:sz="4" w:space="0" w:color="auto"/>
              <w:left w:val="nil"/>
              <w:bottom w:val="single" w:sz="4" w:space="0" w:color="auto"/>
              <w:right w:val="single" w:sz="4" w:space="0" w:color="auto"/>
            </w:tcBorders>
            <w:vAlign w:val="center"/>
          </w:tcPr>
          <w:p w14:paraId="4D3EE7B2" w14:textId="77777777" w:rsidR="002F72E9" w:rsidRDefault="002F72E9" w:rsidP="00F46E94">
            <w:pPr>
              <w:spacing w:line="256" w:lineRule="auto"/>
              <w:jc w:val="center"/>
              <w:rPr>
                <w:sz w:val="20"/>
                <w:szCs w:val="20"/>
              </w:rPr>
            </w:pPr>
            <w:r>
              <w:rPr>
                <w:sz w:val="20"/>
                <w:szCs w:val="20"/>
              </w:rPr>
              <w:t>420,00</w:t>
            </w:r>
          </w:p>
        </w:tc>
        <w:tc>
          <w:tcPr>
            <w:tcW w:w="1094" w:type="dxa"/>
            <w:tcBorders>
              <w:top w:val="single" w:sz="4" w:space="0" w:color="auto"/>
              <w:left w:val="nil"/>
              <w:bottom w:val="single" w:sz="4" w:space="0" w:color="auto"/>
              <w:right w:val="single" w:sz="4" w:space="0" w:color="auto"/>
            </w:tcBorders>
            <w:vAlign w:val="center"/>
          </w:tcPr>
          <w:p w14:paraId="014B84C4" w14:textId="00A02FF6" w:rsidR="002F72E9" w:rsidRDefault="008723C2" w:rsidP="00F46E94">
            <w:pPr>
              <w:spacing w:line="256" w:lineRule="auto"/>
              <w:jc w:val="center"/>
              <w:rPr>
                <w:sz w:val="20"/>
                <w:szCs w:val="20"/>
              </w:rPr>
            </w:pPr>
            <w:r>
              <w:rPr>
                <w:sz w:val="20"/>
                <w:szCs w:val="20"/>
              </w:rPr>
              <w:t>420,00</w:t>
            </w:r>
          </w:p>
        </w:tc>
      </w:tr>
      <w:tr w:rsidR="002F72E9" w:rsidRPr="004D23AB" w14:paraId="42C03BE4"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75CC360F"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3642CAB2" w14:textId="77777777" w:rsidR="002F72E9" w:rsidRDefault="002F72E9" w:rsidP="00F46E94">
            <w:pPr>
              <w:spacing w:line="256" w:lineRule="auto"/>
              <w:rPr>
                <w:sz w:val="20"/>
                <w:szCs w:val="20"/>
              </w:rPr>
            </w:pPr>
            <w:r>
              <w:rPr>
                <w:sz w:val="20"/>
                <w:szCs w:val="20"/>
              </w:rPr>
              <w:t>Свеча зажигания</w:t>
            </w:r>
          </w:p>
        </w:tc>
        <w:tc>
          <w:tcPr>
            <w:tcW w:w="1703" w:type="dxa"/>
            <w:tcBorders>
              <w:top w:val="single" w:sz="4" w:space="0" w:color="auto"/>
              <w:left w:val="nil"/>
              <w:bottom w:val="single" w:sz="4" w:space="0" w:color="auto"/>
              <w:right w:val="single" w:sz="4" w:space="0" w:color="auto"/>
            </w:tcBorders>
            <w:noWrap/>
            <w:vAlign w:val="center"/>
            <w:hideMark/>
          </w:tcPr>
          <w:p w14:paraId="3B66E236" w14:textId="77777777" w:rsidR="002F72E9" w:rsidRDefault="002F72E9" w:rsidP="00F46E94">
            <w:pPr>
              <w:spacing w:line="256" w:lineRule="auto"/>
              <w:jc w:val="center"/>
              <w:rPr>
                <w:sz w:val="20"/>
                <w:szCs w:val="20"/>
              </w:rPr>
            </w:pPr>
            <w:r>
              <w:rPr>
                <w:sz w:val="20"/>
                <w:szCs w:val="20"/>
              </w:rPr>
              <w:t>шт.</w:t>
            </w:r>
          </w:p>
        </w:tc>
        <w:tc>
          <w:tcPr>
            <w:tcW w:w="1626" w:type="dxa"/>
            <w:tcBorders>
              <w:top w:val="single" w:sz="4" w:space="0" w:color="auto"/>
              <w:left w:val="nil"/>
              <w:bottom w:val="single" w:sz="4" w:space="0" w:color="auto"/>
              <w:right w:val="single" w:sz="4" w:space="0" w:color="auto"/>
            </w:tcBorders>
            <w:noWrap/>
            <w:vAlign w:val="center"/>
            <w:hideMark/>
          </w:tcPr>
          <w:p w14:paraId="7500F965" w14:textId="77777777" w:rsidR="002F72E9" w:rsidRDefault="002F72E9" w:rsidP="00F46E94">
            <w:pPr>
              <w:spacing w:line="256" w:lineRule="auto"/>
              <w:jc w:val="center"/>
              <w:rPr>
                <w:sz w:val="20"/>
                <w:szCs w:val="20"/>
              </w:rPr>
            </w:pPr>
            <w:r>
              <w:rPr>
                <w:sz w:val="20"/>
                <w:szCs w:val="20"/>
              </w:rPr>
              <w:t>4</w:t>
            </w:r>
          </w:p>
        </w:tc>
        <w:tc>
          <w:tcPr>
            <w:tcW w:w="1189" w:type="dxa"/>
            <w:tcBorders>
              <w:top w:val="single" w:sz="4" w:space="0" w:color="auto"/>
              <w:left w:val="nil"/>
              <w:bottom w:val="single" w:sz="4" w:space="0" w:color="auto"/>
              <w:right w:val="single" w:sz="4" w:space="0" w:color="auto"/>
            </w:tcBorders>
            <w:vAlign w:val="center"/>
          </w:tcPr>
          <w:p w14:paraId="416C9858" w14:textId="77777777" w:rsidR="002F72E9" w:rsidRDefault="002F72E9" w:rsidP="00F46E94">
            <w:pPr>
              <w:spacing w:line="256" w:lineRule="auto"/>
              <w:jc w:val="center"/>
              <w:rPr>
                <w:sz w:val="20"/>
                <w:szCs w:val="20"/>
              </w:rPr>
            </w:pPr>
            <w:r>
              <w:rPr>
                <w:sz w:val="20"/>
                <w:szCs w:val="20"/>
              </w:rPr>
              <w:t>300,00</w:t>
            </w:r>
          </w:p>
        </w:tc>
        <w:tc>
          <w:tcPr>
            <w:tcW w:w="1094" w:type="dxa"/>
            <w:tcBorders>
              <w:top w:val="single" w:sz="4" w:space="0" w:color="auto"/>
              <w:left w:val="nil"/>
              <w:bottom w:val="single" w:sz="4" w:space="0" w:color="auto"/>
              <w:right w:val="single" w:sz="4" w:space="0" w:color="auto"/>
            </w:tcBorders>
            <w:vAlign w:val="center"/>
          </w:tcPr>
          <w:p w14:paraId="7E1D3D29" w14:textId="322218F0" w:rsidR="002F72E9" w:rsidRDefault="008723C2" w:rsidP="00F46E94">
            <w:pPr>
              <w:spacing w:line="256" w:lineRule="auto"/>
              <w:jc w:val="center"/>
              <w:rPr>
                <w:sz w:val="20"/>
                <w:szCs w:val="20"/>
              </w:rPr>
            </w:pPr>
            <w:r>
              <w:rPr>
                <w:sz w:val="20"/>
                <w:szCs w:val="20"/>
              </w:rPr>
              <w:t>1</w:t>
            </w:r>
            <w:r w:rsidR="004B5970">
              <w:rPr>
                <w:sz w:val="20"/>
                <w:szCs w:val="20"/>
              </w:rPr>
              <w:t xml:space="preserve"> </w:t>
            </w:r>
            <w:r>
              <w:rPr>
                <w:sz w:val="20"/>
                <w:szCs w:val="20"/>
              </w:rPr>
              <w:t>200,00</w:t>
            </w:r>
          </w:p>
        </w:tc>
      </w:tr>
      <w:tr w:rsidR="002F72E9" w:rsidRPr="004D23AB" w14:paraId="796F2824"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63C6662E"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4D4AD012" w14:textId="77777777" w:rsidR="002F72E9" w:rsidRDefault="002F72E9" w:rsidP="00F46E94">
            <w:pPr>
              <w:spacing w:line="256" w:lineRule="auto"/>
              <w:rPr>
                <w:sz w:val="20"/>
                <w:szCs w:val="20"/>
              </w:rPr>
            </w:pPr>
            <w:r>
              <w:rPr>
                <w:sz w:val="20"/>
                <w:szCs w:val="20"/>
              </w:rPr>
              <w:t>Масло моторное</w:t>
            </w:r>
          </w:p>
        </w:tc>
        <w:tc>
          <w:tcPr>
            <w:tcW w:w="1703" w:type="dxa"/>
            <w:tcBorders>
              <w:top w:val="single" w:sz="4" w:space="0" w:color="auto"/>
              <w:left w:val="nil"/>
              <w:bottom w:val="single" w:sz="4" w:space="0" w:color="auto"/>
              <w:right w:val="single" w:sz="4" w:space="0" w:color="auto"/>
            </w:tcBorders>
            <w:noWrap/>
            <w:vAlign w:val="center"/>
            <w:hideMark/>
          </w:tcPr>
          <w:p w14:paraId="4A1D28D1" w14:textId="77777777" w:rsidR="002F72E9" w:rsidRDefault="002F72E9" w:rsidP="00F46E94">
            <w:pPr>
              <w:spacing w:line="256" w:lineRule="auto"/>
              <w:jc w:val="center"/>
              <w:rPr>
                <w:sz w:val="20"/>
                <w:szCs w:val="20"/>
              </w:rPr>
            </w:pPr>
            <w:r>
              <w:rPr>
                <w:sz w:val="20"/>
                <w:szCs w:val="20"/>
              </w:rPr>
              <w:t>л.</w:t>
            </w:r>
          </w:p>
        </w:tc>
        <w:tc>
          <w:tcPr>
            <w:tcW w:w="1626" w:type="dxa"/>
            <w:tcBorders>
              <w:top w:val="single" w:sz="4" w:space="0" w:color="auto"/>
              <w:left w:val="nil"/>
              <w:bottom w:val="single" w:sz="4" w:space="0" w:color="auto"/>
              <w:right w:val="single" w:sz="4" w:space="0" w:color="auto"/>
            </w:tcBorders>
            <w:noWrap/>
            <w:vAlign w:val="center"/>
            <w:hideMark/>
          </w:tcPr>
          <w:p w14:paraId="5BB3B171" w14:textId="77777777" w:rsidR="002F72E9" w:rsidRDefault="002F72E9" w:rsidP="00F46E94">
            <w:pPr>
              <w:spacing w:line="256" w:lineRule="auto"/>
              <w:jc w:val="center"/>
              <w:rPr>
                <w:sz w:val="20"/>
                <w:szCs w:val="20"/>
              </w:rPr>
            </w:pPr>
            <w:r>
              <w:rPr>
                <w:sz w:val="20"/>
                <w:szCs w:val="20"/>
              </w:rPr>
              <w:t>7</w:t>
            </w:r>
          </w:p>
        </w:tc>
        <w:tc>
          <w:tcPr>
            <w:tcW w:w="1189" w:type="dxa"/>
            <w:tcBorders>
              <w:top w:val="single" w:sz="4" w:space="0" w:color="auto"/>
              <w:left w:val="nil"/>
              <w:bottom w:val="single" w:sz="4" w:space="0" w:color="auto"/>
              <w:right w:val="single" w:sz="4" w:space="0" w:color="auto"/>
            </w:tcBorders>
            <w:vAlign w:val="center"/>
          </w:tcPr>
          <w:p w14:paraId="17AB1BE3" w14:textId="77777777" w:rsidR="002F72E9" w:rsidRDefault="002F72E9" w:rsidP="00F46E94">
            <w:pPr>
              <w:spacing w:line="256" w:lineRule="auto"/>
              <w:jc w:val="center"/>
              <w:rPr>
                <w:sz w:val="20"/>
                <w:szCs w:val="20"/>
              </w:rPr>
            </w:pPr>
            <w:r>
              <w:rPr>
                <w:sz w:val="20"/>
                <w:szCs w:val="20"/>
              </w:rPr>
              <w:t>420,00</w:t>
            </w:r>
          </w:p>
        </w:tc>
        <w:tc>
          <w:tcPr>
            <w:tcW w:w="1094" w:type="dxa"/>
            <w:tcBorders>
              <w:top w:val="single" w:sz="4" w:space="0" w:color="auto"/>
              <w:left w:val="nil"/>
              <w:bottom w:val="single" w:sz="4" w:space="0" w:color="auto"/>
              <w:right w:val="single" w:sz="4" w:space="0" w:color="auto"/>
            </w:tcBorders>
            <w:vAlign w:val="center"/>
          </w:tcPr>
          <w:p w14:paraId="1A599328" w14:textId="612384C1" w:rsidR="002F72E9" w:rsidRDefault="008723C2" w:rsidP="00F46E94">
            <w:pPr>
              <w:spacing w:line="256" w:lineRule="auto"/>
              <w:jc w:val="center"/>
              <w:rPr>
                <w:sz w:val="20"/>
                <w:szCs w:val="20"/>
              </w:rPr>
            </w:pPr>
            <w:r>
              <w:rPr>
                <w:sz w:val="20"/>
                <w:szCs w:val="20"/>
              </w:rPr>
              <w:t>2</w:t>
            </w:r>
            <w:r w:rsidR="004B5970">
              <w:rPr>
                <w:sz w:val="20"/>
                <w:szCs w:val="20"/>
              </w:rPr>
              <w:t xml:space="preserve"> </w:t>
            </w:r>
            <w:r>
              <w:rPr>
                <w:sz w:val="20"/>
                <w:szCs w:val="20"/>
              </w:rPr>
              <w:t>940,00</w:t>
            </w:r>
          </w:p>
        </w:tc>
      </w:tr>
      <w:tr w:rsidR="002F72E9" w:rsidRPr="004D23AB" w14:paraId="26236209"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3863D946" w14:textId="77777777" w:rsidR="002F72E9" w:rsidRDefault="002F72E9" w:rsidP="00F46E94">
            <w:pPr>
              <w:spacing w:line="256" w:lineRule="auto"/>
              <w:jc w:val="both"/>
              <w:rPr>
                <w:color w:val="000000"/>
                <w:sz w:val="20"/>
                <w:szCs w:val="20"/>
              </w:rPr>
            </w:pPr>
            <w:r>
              <w:rPr>
                <w:color w:val="000000"/>
                <w:sz w:val="20"/>
                <w:szCs w:val="20"/>
              </w:rPr>
              <w:t>3.</w:t>
            </w:r>
          </w:p>
        </w:tc>
        <w:tc>
          <w:tcPr>
            <w:tcW w:w="3897" w:type="dxa"/>
            <w:tcBorders>
              <w:top w:val="single" w:sz="4" w:space="0" w:color="auto"/>
              <w:left w:val="nil"/>
              <w:bottom w:val="single" w:sz="4" w:space="0" w:color="auto"/>
              <w:right w:val="single" w:sz="4" w:space="0" w:color="auto"/>
            </w:tcBorders>
            <w:noWrap/>
            <w:vAlign w:val="center"/>
            <w:hideMark/>
          </w:tcPr>
          <w:p w14:paraId="6993375B" w14:textId="77777777" w:rsidR="002F72E9" w:rsidRDefault="002F72E9" w:rsidP="00F46E94">
            <w:pPr>
              <w:spacing w:line="256" w:lineRule="auto"/>
              <w:jc w:val="both"/>
              <w:rPr>
                <w:color w:val="000000"/>
                <w:sz w:val="20"/>
                <w:szCs w:val="20"/>
              </w:rPr>
            </w:pPr>
            <w:r>
              <w:rPr>
                <w:color w:val="000000"/>
                <w:sz w:val="20"/>
                <w:szCs w:val="20"/>
              </w:rPr>
              <w:t>ТО (без учета ЗИП) 180 тыс. км</w:t>
            </w:r>
          </w:p>
        </w:tc>
        <w:tc>
          <w:tcPr>
            <w:tcW w:w="1703" w:type="dxa"/>
            <w:tcBorders>
              <w:top w:val="single" w:sz="4" w:space="0" w:color="auto"/>
              <w:left w:val="nil"/>
              <w:bottom w:val="single" w:sz="4" w:space="0" w:color="auto"/>
              <w:right w:val="single" w:sz="4" w:space="0" w:color="auto"/>
            </w:tcBorders>
            <w:noWrap/>
            <w:vAlign w:val="center"/>
            <w:hideMark/>
          </w:tcPr>
          <w:p w14:paraId="4FBF9199" w14:textId="77777777" w:rsidR="002F72E9" w:rsidRDefault="002F72E9" w:rsidP="00F46E94">
            <w:pPr>
              <w:spacing w:line="256" w:lineRule="auto"/>
              <w:jc w:val="center"/>
              <w:rPr>
                <w:color w:val="000000"/>
                <w:sz w:val="20"/>
                <w:szCs w:val="20"/>
              </w:rPr>
            </w:pPr>
            <w:r>
              <w:rPr>
                <w:color w:val="000000"/>
                <w:sz w:val="20"/>
                <w:szCs w:val="20"/>
              </w:rPr>
              <w:t>Чел/час</w:t>
            </w:r>
          </w:p>
        </w:tc>
        <w:tc>
          <w:tcPr>
            <w:tcW w:w="1626" w:type="dxa"/>
            <w:tcBorders>
              <w:top w:val="single" w:sz="4" w:space="0" w:color="auto"/>
              <w:left w:val="nil"/>
              <w:bottom w:val="single" w:sz="4" w:space="0" w:color="auto"/>
              <w:right w:val="single" w:sz="4" w:space="0" w:color="auto"/>
            </w:tcBorders>
            <w:noWrap/>
            <w:vAlign w:val="center"/>
            <w:hideMark/>
          </w:tcPr>
          <w:p w14:paraId="034177DF" w14:textId="77777777" w:rsidR="002F72E9" w:rsidRDefault="002F72E9" w:rsidP="00F46E94">
            <w:pPr>
              <w:spacing w:line="256" w:lineRule="auto"/>
              <w:jc w:val="center"/>
              <w:rPr>
                <w:color w:val="000000"/>
                <w:sz w:val="20"/>
                <w:szCs w:val="20"/>
              </w:rPr>
            </w:pPr>
            <w:r>
              <w:rPr>
                <w:color w:val="000000"/>
                <w:sz w:val="20"/>
                <w:szCs w:val="20"/>
              </w:rPr>
              <w:t>5,55</w:t>
            </w:r>
          </w:p>
        </w:tc>
        <w:tc>
          <w:tcPr>
            <w:tcW w:w="1189" w:type="dxa"/>
            <w:tcBorders>
              <w:top w:val="single" w:sz="4" w:space="0" w:color="auto"/>
              <w:left w:val="nil"/>
              <w:bottom w:val="single" w:sz="4" w:space="0" w:color="auto"/>
              <w:right w:val="single" w:sz="4" w:space="0" w:color="auto"/>
            </w:tcBorders>
            <w:vAlign w:val="center"/>
          </w:tcPr>
          <w:p w14:paraId="01A05EF6" w14:textId="572BB3C8" w:rsidR="002F72E9" w:rsidRDefault="002F72E9" w:rsidP="00F46E94">
            <w:pPr>
              <w:spacing w:line="256" w:lineRule="auto"/>
              <w:jc w:val="center"/>
              <w:rPr>
                <w:color w:val="000000"/>
                <w:sz w:val="20"/>
                <w:szCs w:val="20"/>
              </w:rPr>
            </w:pPr>
            <w:r>
              <w:rPr>
                <w:color w:val="000000"/>
                <w:sz w:val="20"/>
                <w:szCs w:val="20"/>
              </w:rPr>
              <w:t>1</w:t>
            </w:r>
            <w:r w:rsidR="004B5970">
              <w:rPr>
                <w:color w:val="000000"/>
                <w:sz w:val="20"/>
                <w:szCs w:val="20"/>
              </w:rPr>
              <w:t>20</w:t>
            </w:r>
            <w:r>
              <w:rPr>
                <w:color w:val="000000"/>
                <w:sz w:val="20"/>
                <w:szCs w:val="20"/>
              </w:rPr>
              <w:t>0,00</w:t>
            </w:r>
          </w:p>
        </w:tc>
        <w:tc>
          <w:tcPr>
            <w:tcW w:w="1094" w:type="dxa"/>
            <w:tcBorders>
              <w:top w:val="single" w:sz="4" w:space="0" w:color="auto"/>
              <w:left w:val="nil"/>
              <w:bottom w:val="single" w:sz="4" w:space="0" w:color="auto"/>
              <w:right w:val="single" w:sz="4" w:space="0" w:color="auto"/>
            </w:tcBorders>
            <w:vAlign w:val="center"/>
          </w:tcPr>
          <w:p w14:paraId="0067B8A6" w14:textId="3F93285B" w:rsidR="002F72E9" w:rsidRDefault="004B5970" w:rsidP="00F46E94">
            <w:pPr>
              <w:spacing w:line="256" w:lineRule="auto"/>
              <w:jc w:val="center"/>
              <w:rPr>
                <w:color w:val="000000"/>
                <w:sz w:val="20"/>
                <w:szCs w:val="20"/>
              </w:rPr>
            </w:pPr>
            <w:r>
              <w:rPr>
                <w:color w:val="000000"/>
                <w:sz w:val="20"/>
                <w:szCs w:val="20"/>
              </w:rPr>
              <w:t>6 660</w:t>
            </w:r>
            <w:r w:rsidR="008723C2">
              <w:rPr>
                <w:color w:val="000000"/>
                <w:sz w:val="20"/>
                <w:szCs w:val="20"/>
              </w:rPr>
              <w:t>,00</w:t>
            </w:r>
          </w:p>
        </w:tc>
      </w:tr>
      <w:tr w:rsidR="002F72E9" w:rsidRPr="004D23AB" w14:paraId="667B858C"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3674C0A7" w14:textId="77777777" w:rsidR="002F72E9" w:rsidRDefault="002F72E9" w:rsidP="00F46E94">
            <w:pPr>
              <w:spacing w:line="256" w:lineRule="auto"/>
              <w:jc w:val="both"/>
              <w:rPr>
                <w:color w:val="000000"/>
                <w:sz w:val="20"/>
                <w:szCs w:val="20"/>
              </w:rPr>
            </w:pPr>
            <w:r>
              <w:rPr>
                <w:color w:val="000000"/>
                <w:sz w:val="20"/>
                <w:szCs w:val="20"/>
              </w:rPr>
              <w:t>3.1.</w:t>
            </w:r>
          </w:p>
        </w:tc>
        <w:tc>
          <w:tcPr>
            <w:tcW w:w="3897" w:type="dxa"/>
            <w:tcBorders>
              <w:top w:val="single" w:sz="4" w:space="0" w:color="auto"/>
              <w:left w:val="nil"/>
              <w:bottom w:val="single" w:sz="4" w:space="0" w:color="auto"/>
              <w:right w:val="single" w:sz="4" w:space="0" w:color="auto"/>
            </w:tcBorders>
            <w:noWrap/>
            <w:vAlign w:val="center"/>
            <w:hideMark/>
          </w:tcPr>
          <w:p w14:paraId="380F9D36" w14:textId="77777777" w:rsidR="002F72E9" w:rsidRDefault="002F72E9" w:rsidP="00F46E94">
            <w:pPr>
              <w:spacing w:line="256" w:lineRule="auto"/>
              <w:jc w:val="both"/>
              <w:rPr>
                <w:color w:val="000000"/>
                <w:sz w:val="20"/>
                <w:szCs w:val="20"/>
              </w:rPr>
            </w:pPr>
            <w:r>
              <w:rPr>
                <w:color w:val="000000"/>
                <w:sz w:val="20"/>
                <w:szCs w:val="20"/>
              </w:rPr>
              <w:t>ЗИП ТО, в том числе:</w:t>
            </w:r>
          </w:p>
        </w:tc>
        <w:tc>
          <w:tcPr>
            <w:tcW w:w="1703" w:type="dxa"/>
            <w:tcBorders>
              <w:top w:val="single" w:sz="4" w:space="0" w:color="auto"/>
              <w:left w:val="nil"/>
              <w:bottom w:val="single" w:sz="4" w:space="0" w:color="auto"/>
              <w:right w:val="single" w:sz="4" w:space="0" w:color="auto"/>
            </w:tcBorders>
            <w:noWrap/>
            <w:vAlign w:val="center"/>
            <w:hideMark/>
          </w:tcPr>
          <w:p w14:paraId="4A0EF297" w14:textId="77777777" w:rsidR="002F72E9" w:rsidRDefault="002F72E9" w:rsidP="00F46E94">
            <w:pPr>
              <w:spacing w:line="256" w:lineRule="auto"/>
              <w:jc w:val="center"/>
              <w:rPr>
                <w:color w:val="000000"/>
                <w:sz w:val="20"/>
                <w:szCs w:val="20"/>
              </w:rPr>
            </w:pPr>
            <w:r>
              <w:rPr>
                <w:color w:val="000000"/>
                <w:sz w:val="20"/>
                <w:szCs w:val="20"/>
              </w:rPr>
              <w:t>комплект</w:t>
            </w:r>
          </w:p>
        </w:tc>
        <w:tc>
          <w:tcPr>
            <w:tcW w:w="1626" w:type="dxa"/>
            <w:tcBorders>
              <w:top w:val="single" w:sz="4" w:space="0" w:color="auto"/>
              <w:left w:val="nil"/>
              <w:bottom w:val="single" w:sz="4" w:space="0" w:color="auto"/>
              <w:right w:val="single" w:sz="4" w:space="0" w:color="auto"/>
            </w:tcBorders>
            <w:noWrap/>
            <w:vAlign w:val="center"/>
          </w:tcPr>
          <w:p w14:paraId="3A7D59C1" w14:textId="77777777" w:rsidR="002F72E9" w:rsidRDefault="002F72E9" w:rsidP="00F46E94">
            <w:pPr>
              <w:spacing w:line="256" w:lineRule="auto"/>
              <w:jc w:val="center"/>
              <w:rPr>
                <w:color w:val="000000"/>
                <w:sz w:val="20"/>
                <w:szCs w:val="20"/>
              </w:rPr>
            </w:pPr>
          </w:p>
        </w:tc>
        <w:tc>
          <w:tcPr>
            <w:tcW w:w="1189" w:type="dxa"/>
            <w:tcBorders>
              <w:top w:val="single" w:sz="4" w:space="0" w:color="auto"/>
              <w:left w:val="nil"/>
              <w:bottom w:val="single" w:sz="4" w:space="0" w:color="auto"/>
              <w:right w:val="single" w:sz="4" w:space="0" w:color="auto"/>
            </w:tcBorders>
            <w:vAlign w:val="center"/>
          </w:tcPr>
          <w:p w14:paraId="75E92537" w14:textId="77777777" w:rsidR="002F72E9" w:rsidRDefault="002F72E9" w:rsidP="00F46E94">
            <w:pPr>
              <w:spacing w:line="256" w:lineRule="auto"/>
              <w:jc w:val="center"/>
              <w:rPr>
                <w:color w:val="000000"/>
                <w:sz w:val="20"/>
                <w:szCs w:val="20"/>
              </w:rPr>
            </w:pPr>
          </w:p>
        </w:tc>
        <w:tc>
          <w:tcPr>
            <w:tcW w:w="1094" w:type="dxa"/>
            <w:tcBorders>
              <w:top w:val="single" w:sz="4" w:space="0" w:color="auto"/>
              <w:left w:val="nil"/>
              <w:bottom w:val="single" w:sz="4" w:space="0" w:color="auto"/>
              <w:right w:val="single" w:sz="4" w:space="0" w:color="auto"/>
            </w:tcBorders>
            <w:vAlign w:val="center"/>
          </w:tcPr>
          <w:p w14:paraId="0C45A299" w14:textId="77777777" w:rsidR="002F72E9" w:rsidRDefault="002F72E9" w:rsidP="00F46E94">
            <w:pPr>
              <w:spacing w:line="256" w:lineRule="auto"/>
              <w:jc w:val="center"/>
              <w:rPr>
                <w:color w:val="000000"/>
                <w:sz w:val="20"/>
                <w:szCs w:val="20"/>
              </w:rPr>
            </w:pPr>
          </w:p>
        </w:tc>
      </w:tr>
      <w:tr w:rsidR="002F72E9" w:rsidRPr="004D23AB" w14:paraId="582337B0"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2BBF2E04"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60552758" w14:textId="77777777" w:rsidR="002F72E9" w:rsidRDefault="002F72E9" w:rsidP="00F46E94">
            <w:pPr>
              <w:spacing w:line="256" w:lineRule="auto"/>
              <w:rPr>
                <w:sz w:val="20"/>
                <w:szCs w:val="20"/>
              </w:rPr>
            </w:pPr>
            <w:r>
              <w:rPr>
                <w:sz w:val="20"/>
                <w:szCs w:val="20"/>
              </w:rPr>
              <w:t>Фильтр масляный</w:t>
            </w:r>
          </w:p>
        </w:tc>
        <w:tc>
          <w:tcPr>
            <w:tcW w:w="1703" w:type="dxa"/>
            <w:tcBorders>
              <w:top w:val="single" w:sz="4" w:space="0" w:color="auto"/>
              <w:left w:val="nil"/>
              <w:bottom w:val="single" w:sz="4" w:space="0" w:color="auto"/>
              <w:right w:val="single" w:sz="4" w:space="0" w:color="auto"/>
            </w:tcBorders>
            <w:noWrap/>
            <w:vAlign w:val="center"/>
            <w:hideMark/>
          </w:tcPr>
          <w:p w14:paraId="3DD33748" w14:textId="77777777" w:rsidR="002F72E9" w:rsidRDefault="002F72E9" w:rsidP="00F46E94">
            <w:pPr>
              <w:spacing w:line="256" w:lineRule="auto"/>
              <w:jc w:val="center"/>
              <w:rPr>
                <w:sz w:val="20"/>
                <w:szCs w:val="20"/>
              </w:rPr>
            </w:pPr>
            <w:r>
              <w:rPr>
                <w:sz w:val="20"/>
                <w:szCs w:val="20"/>
              </w:rPr>
              <w:t>шт.</w:t>
            </w:r>
          </w:p>
        </w:tc>
        <w:tc>
          <w:tcPr>
            <w:tcW w:w="1626" w:type="dxa"/>
            <w:tcBorders>
              <w:top w:val="single" w:sz="4" w:space="0" w:color="auto"/>
              <w:left w:val="nil"/>
              <w:bottom w:val="single" w:sz="4" w:space="0" w:color="auto"/>
              <w:right w:val="single" w:sz="4" w:space="0" w:color="auto"/>
            </w:tcBorders>
            <w:noWrap/>
            <w:vAlign w:val="center"/>
            <w:hideMark/>
          </w:tcPr>
          <w:p w14:paraId="6AFC969A" w14:textId="77777777" w:rsidR="002F72E9" w:rsidRDefault="002F72E9" w:rsidP="00F46E94">
            <w:pPr>
              <w:spacing w:line="256" w:lineRule="auto"/>
              <w:jc w:val="center"/>
              <w:rPr>
                <w:sz w:val="20"/>
                <w:szCs w:val="20"/>
              </w:rPr>
            </w:pPr>
            <w:r>
              <w:rPr>
                <w:sz w:val="20"/>
                <w:szCs w:val="20"/>
              </w:rPr>
              <w:t>1</w:t>
            </w:r>
          </w:p>
        </w:tc>
        <w:tc>
          <w:tcPr>
            <w:tcW w:w="1189" w:type="dxa"/>
            <w:tcBorders>
              <w:top w:val="single" w:sz="4" w:space="0" w:color="auto"/>
              <w:left w:val="nil"/>
              <w:bottom w:val="single" w:sz="4" w:space="0" w:color="auto"/>
              <w:right w:val="single" w:sz="4" w:space="0" w:color="auto"/>
            </w:tcBorders>
            <w:vAlign w:val="center"/>
          </w:tcPr>
          <w:p w14:paraId="772A7CCA" w14:textId="77777777" w:rsidR="002F72E9" w:rsidRDefault="002F72E9" w:rsidP="00F46E94">
            <w:pPr>
              <w:spacing w:line="256" w:lineRule="auto"/>
              <w:jc w:val="center"/>
              <w:rPr>
                <w:sz w:val="20"/>
                <w:szCs w:val="20"/>
              </w:rPr>
            </w:pPr>
            <w:r>
              <w:rPr>
                <w:sz w:val="20"/>
                <w:szCs w:val="20"/>
              </w:rPr>
              <w:t>420,00</w:t>
            </w:r>
          </w:p>
        </w:tc>
        <w:tc>
          <w:tcPr>
            <w:tcW w:w="1094" w:type="dxa"/>
            <w:tcBorders>
              <w:top w:val="single" w:sz="4" w:space="0" w:color="auto"/>
              <w:left w:val="nil"/>
              <w:bottom w:val="single" w:sz="4" w:space="0" w:color="auto"/>
              <w:right w:val="single" w:sz="4" w:space="0" w:color="auto"/>
            </w:tcBorders>
            <w:vAlign w:val="center"/>
          </w:tcPr>
          <w:p w14:paraId="3402527C" w14:textId="79C0F960" w:rsidR="002F72E9" w:rsidRDefault="008723C2" w:rsidP="00F46E94">
            <w:pPr>
              <w:spacing w:line="256" w:lineRule="auto"/>
              <w:jc w:val="center"/>
              <w:rPr>
                <w:sz w:val="20"/>
                <w:szCs w:val="20"/>
              </w:rPr>
            </w:pPr>
            <w:r>
              <w:rPr>
                <w:sz w:val="20"/>
                <w:szCs w:val="20"/>
              </w:rPr>
              <w:t>420,00</w:t>
            </w:r>
          </w:p>
        </w:tc>
      </w:tr>
      <w:tr w:rsidR="002F72E9" w:rsidRPr="004D23AB" w14:paraId="0EE71643"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5A1C3034"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06722FDC" w14:textId="77777777" w:rsidR="002F72E9" w:rsidRDefault="002F72E9" w:rsidP="00F46E94">
            <w:pPr>
              <w:spacing w:line="256" w:lineRule="auto"/>
              <w:rPr>
                <w:sz w:val="20"/>
                <w:szCs w:val="20"/>
              </w:rPr>
            </w:pPr>
            <w:r>
              <w:rPr>
                <w:sz w:val="20"/>
                <w:szCs w:val="20"/>
              </w:rPr>
              <w:t>Фильтр воздушный</w:t>
            </w:r>
          </w:p>
        </w:tc>
        <w:tc>
          <w:tcPr>
            <w:tcW w:w="1703" w:type="dxa"/>
            <w:tcBorders>
              <w:top w:val="single" w:sz="4" w:space="0" w:color="auto"/>
              <w:left w:val="nil"/>
              <w:bottom w:val="single" w:sz="4" w:space="0" w:color="auto"/>
              <w:right w:val="single" w:sz="4" w:space="0" w:color="auto"/>
            </w:tcBorders>
            <w:noWrap/>
            <w:vAlign w:val="center"/>
            <w:hideMark/>
          </w:tcPr>
          <w:p w14:paraId="65A2ACCA" w14:textId="77777777" w:rsidR="002F72E9" w:rsidRDefault="002F72E9" w:rsidP="00F46E94">
            <w:pPr>
              <w:spacing w:line="256" w:lineRule="auto"/>
              <w:jc w:val="center"/>
              <w:rPr>
                <w:sz w:val="20"/>
                <w:szCs w:val="20"/>
              </w:rPr>
            </w:pPr>
            <w:r>
              <w:rPr>
                <w:sz w:val="20"/>
                <w:szCs w:val="20"/>
              </w:rPr>
              <w:t>шт.</w:t>
            </w:r>
          </w:p>
        </w:tc>
        <w:tc>
          <w:tcPr>
            <w:tcW w:w="1626" w:type="dxa"/>
            <w:tcBorders>
              <w:top w:val="single" w:sz="4" w:space="0" w:color="auto"/>
              <w:left w:val="nil"/>
              <w:bottom w:val="single" w:sz="4" w:space="0" w:color="auto"/>
              <w:right w:val="single" w:sz="4" w:space="0" w:color="auto"/>
            </w:tcBorders>
            <w:noWrap/>
            <w:vAlign w:val="center"/>
            <w:hideMark/>
          </w:tcPr>
          <w:p w14:paraId="2CCB9F1F" w14:textId="77777777" w:rsidR="002F72E9" w:rsidRDefault="002F72E9" w:rsidP="00F46E94">
            <w:pPr>
              <w:spacing w:line="256" w:lineRule="auto"/>
              <w:jc w:val="center"/>
              <w:rPr>
                <w:sz w:val="20"/>
                <w:szCs w:val="20"/>
              </w:rPr>
            </w:pPr>
            <w:r>
              <w:rPr>
                <w:sz w:val="20"/>
                <w:szCs w:val="20"/>
              </w:rPr>
              <w:t>1</w:t>
            </w:r>
          </w:p>
        </w:tc>
        <w:tc>
          <w:tcPr>
            <w:tcW w:w="1189" w:type="dxa"/>
            <w:tcBorders>
              <w:top w:val="single" w:sz="4" w:space="0" w:color="auto"/>
              <w:left w:val="nil"/>
              <w:bottom w:val="single" w:sz="4" w:space="0" w:color="auto"/>
              <w:right w:val="single" w:sz="4" w:space="0" w:color="auto"/>
            </w:tcBorders>
            <w:vAlign w:val="center"/>
          </w:tcPr>
          <w:p w14:paraId="1AA424A8" w14:textId="77777777" w:rsidR="002F72E9" w:rsidRDefault="002F72E9" w:rsidP="00F46E94">
            <w:pPr>
              <w:spacing w:line="256" w:lineRule="auto"/>
              <w:jc w:val="center"/>
              <w:rPr>
                <w:sz w:val="20"/>
                <w:szCs w:val="20"/>
              </w:rPr>
            </w:pPr>
            <w:r>
              <w:rPr>
                <w:sz w:val="20"/>
                <w:szCs w:val="20"/>
              </w:rPr>
              <w:t>720,00</w:t>
            </w:r>
          </w:p>
        </w:tc>
        <w:tc>
          <w:tcPr>
            <w:tcW w:w="1094" w:type="dxa"/>
            <w:tcBorders>
              <w:top w:val="single" w:sz="4" w:space="0" w:color="auto"/>
              <w:left w:val="nil"/>
              <w:bottom w:val="single" w:sz="4" w:space="0" w:color="auto"/>
              <w:right w:val="single" w:sz="4" w:space="0" w:color="auto"/>
            </w:tcBorders>
            <w:vAlign w:val="center"/>
          </w:tcPr>
          <w:p w14:paraId="261F03F2" w14:textId="1B240F40" w:rsidR="002F72E9" w:rsidRDefault="008723C2" w:rsidP="00F46E94">
            <w:pPr>
              <w:spacing w:line="256" w:lineRule="auto"/>
              <w:jc w:val="center"/>
              <w:rPr>
                <w:sz w:val="20"/>
                <w:szCs w:val="20"/>
              </w:rPr>
            </w:pPr>
            <w:r>
              <w:rPr>
                <w:sz w:val="20"/>
                <w:szCs w:val="20"/>
              </w:rPr>
              <w:t>720,00</w:t>
            </w:r>
          </w:p>
        </w:tc>
      </w:tr>
      <w:tr w:rsidR="002F72E9" w:rsidRPr="004D23AB" w14:paraId="5FC32488"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524DB66C"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0A5C1BEA" w14:textId="77777777" w:rsidR="002F72E9" w:rsidRDefault="002F72E9" w:rsidP="00F46E94">
            <w:pPr>
              <w:spacing w:line="256" w:lineRule="auto"/>
              <w:rPr>
                <w:sz w:val="20"/>
                <w:szCs w:val="20"/>
              </w:rPr>
            </w:pPr>
            <w:r>
              <w:rPr>
                <w:sz w:val="20"/>
                <w:szCs w:val="20"/>
              </w:rPr>
              <w:t>Свеча зажигания</w:t>
            </w:r>
          </w:p>
        </w:tc>
        <w:tc>
          <w:tcPr>
            <w:tcW w:w="1703" w:type="dxa"/>
            <w:tcBorders>
              <w:top w:val="single" w:sz="4" w:space="0" w:color="auto"/>
              <w:left w:val="nil"/>
              <w:bottom w:val="single" w:sz="4" w:space="0" w:color="auto"/>
              <w:right w:val="single" w:sz="4" w:space="0" w:color="auto"/>
            </w:tcBorders>
            <w:noWrap/>
            <w:vAlign w:val="center"/>
            <w:hideMark/>
          </w:tcPr>
          <w:p w14:paraId="0AA788D9" w14:textId="77777777" w:rsidR="002F72E9" w:rsidRDefault="002F72E9" w:rsidP="00F46E94">
            <w:pPr>
              <w:spacing w:line="256" w:lineRule="auto"/>
              <w:jc w:val="center"/>
              <w:rPr>
                <w:sz w:val="20"/>
                <w:szCs w:val="20"/>
              </w:rPr>
            </w:pPr>
            <w:r>
              <w:rPr>
                <w:sz w:val="20"/>
                <w:szCs w:val="20"/>
              </w:rPr>
              <w:t>шт.</w:t>
            </w:r>
          </w:p>
        </w:tc>
        <w:tc>
          <w:tcPr>
            <w:tcW w:w="1626" w:type="dxa"/>
            <w:tcBorders>
              <w:top w:val="single" w:sz="4" w:space="0" w:color="auto"/>
              <w:left w:val="nil"/>
              <w:bottom w:val="single" w:sz="4" w:space="0" w:color="auto"/>
              <w:right w:val="single" w:sz="4" w:space="0" w:color="auto"/>
            </w:tcBorders>
            <w:noWrap/>
            <w:vAlign w:val="center"/>
            <w:hideMark/>
          </w:tcPr>
          <w:p w14:paraId="5839A015" w14:textId="77777777" w:rsidR="002F72E9" w:rsidRDefault="002F72E9" w:rsidP="00F46E94">
            <w:pPr>
              <w:spacing w:line="256" w:lineRule="auto"/>
              <w:jc w:val="center"/>
              <w:rPr>
                <w:sz w:val="20"/>
                <w:szCs w:val="20"/>
              </w:rPr>
            </w:pPr>
            <w:r>
              <w:rPr>
                <w:sz w:val="20"/>
                <w:szCs w:val="20"/>
              </w:rPr>
              <w:t>4</w:t>
            </w:r>
          </w:p>
        </w:tc>
        <w:tc>
          <w:tcPr>
            <w:tcW w:w="1189" w:type="dxa"/>
            <w:tcBorders>
              <w:top w:val="single" w:sz="4" w:space="0" w:color="auto"/>
              <w:left w:val="nil"/>
              <w:bottom w:val="single" w:sz="4" w:space="0" w:color="auto"/>
              <w:right w:val="single" w:sz="4" w:space="0" w:color="auto"/>
            </w:tcBorders>
            <w:vAlign w:val="center"/>
          </w:tcPr>
          <w:p w14:paraId="35BF28C3" w14:textId="77777777" w:rsidR="002F72E9" w:rsidRDefault="002F72E9" w:rsidP="00F46E94">
            <w:pPr>
              <w:spacing w:line="256" w:lineRule="auto"/>
              <w:jc w:val="center"/>
              <w:rPr>
                <w:sz w:val="20"/>
                <w:szCs w:val="20"/>
              </w:rPr>
            </w:pPr>
            <w:r>
              <w:rPr>
                <w:sz w:val="20"/>
                <w:szCs w:val="20"/>
              </w:rPr>
              <w:t>300,00</w:t>
            </w:r>
          </w:p>
        </w:tc>
        <w:tc>
          <w:tcPr>
            <w:tcW w:w="1094" w:type="dxa"/>
            <w:tcBorders>
              <w:top w:val="single" w:sz="4" w:space="0" w:color="auto"/>
              <w:left w:val="nil"/>
              <w:bottom w:val="single" w:sz="4" w:space="0" w:color="auto"/>
              <w:right w:val="single" w:sz="4" w:space="0" w:color="auto"/>
            </w:tcBorders>
            <w:vAlign w:val="center"/>
          </w:tcPr>
          <w:p w14:paraId="018B803C" w14:textId="2AA8CA97" w:rsidR="002F72E9" w:rsidRDefault="008723C2" w:rsidP="00F46E94">
            <w:pPr>
              <w:spacing w:line="256" w:lineRule="auto"/>
              <w:jc w:val="center"/>
              <w:rPr>
                <w:sz w:val="20"/>
                <w:szCs w:val="20"/>
              </w:rPr>
            </w:pPr>
            <w:r>
              <w:rPr>
                <w:sz w:val="20"/>
                <w:szCs w:val="20"/>
              </w:rPr>
              <w:t>1</w:t>
            </w:r>
            <w:r w:rsidR="004B5970">
              <w:rPr>
                <w:sz w:val="20"/>
                <w:szCs w:val="20"/>
              </w:rPr>
              <w:t xml:space="preserve"> </w:t>
            </w:r>
            <w:r>
              <w:rPr>
                <w:sz w:val="20"/>
                <w:szCs w:val="20"/>
              </w:rPr>
              <w:t>200,00</w:t>
            </w:r>
          </w:p>
        </w:tc>
      </w:tr>
      <w:tr w:rsidR="002F72E9" w:rsidRPr="004D23AB" w14:paraId="36DCF9E8"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5C5D7216" w14:textId="77777777" w:rsidR="002F72E9" w:rsidRDefault="002F72E9"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hideMark/>
          </w:tcPr>
          <w:p w14:paraId="07EEA4E4" w14:textId="77777777" w:rsidR="002F72E9" w:rsidRDefault="002F72E9" w:rsidP="00F46E94">
            <w:pPr>
              <w:spacing w:line="256" w:lineRule="auto"/>
              <w:rPr>
                <w:sz w:val="20"/>
                <w:szCs w:val="20"/>
              </w:rPr>
            </w:pPr>
            <w:r>
              <w:rPr>
                <w:sz w:val="20"/>
                <w:szCs w:val="20"/>
              </w:rPr>
              <w:t>Масло моторное</w:t>
            </w:r>
          </w:p>
        </w:tc>
        <w:tc>
          <w:tcPr>
            <w:tcW w:w="1703" w:type="dxa"/>
            <w:tcBorders>
              <w:top w:val="single" w:sz="4" w:space="0" w:color="auto"/>
              <w:left w:val="nil"/>
              <w:bottom w:val="single" w:sz="4" w:space="0" w:color="auto"/>
              <w:right w:val="single" w:sz="4" w:space="0" w:color="auto"/>
            </w:tcBorders>
            <w:noWrap/>
            <w:vAlign w:val="center"/>
            <w:hideMark/>
          </w:tcPr>
          <w:p w14:paraId="69386BB5" w14:textId="77777777" w:rsidR="002F72E9" w:rsidRDefault="002F72E9" w:rsidP="00F46E94">
            <w:pPr>
              <w:spacing w:line="256" w:lineRule="auto"/>
              <w:jc w:val="center"/>
              <w:rPr>
                <w:sz w:val="20"/>
                <w:szCs w:val="20"/>
              </w:rPr>
            </w:pPr>
            <w:r>
              <w:rPr>
                <w:sz w:val="20"/>
                <w:szCs w:val="20"/>
              </w:rPr>
              <w:t>л.</w:t>
            </w:r>
          </w:p>
        </w:tc>
        <w:tc>
          <w:tcPr>
            <w:tcW w:w="1626" w:type="dxa"/>
            <w:tcBorders>
              <w:top w:val="single" w:sz="4" w:space="0" w:color="auto"/>
              <w:left w:val="nil"/>
              <w:bottom w:val="single" w:sz="4" w:space="0" w:color="auto"/>
              <w:right w:val="single" w:sz="4" w:space="0" w:color="auto"/>
            </w:tcBorders>
            <w:noWrap/>
            <w:vAlign w:val="center"/>
            <w:hideMark/>
          </w:tcPr>
          <w:p w14:paraId="3488F764" w14:textId="77777777" w:rsidR="002F72E9" w:rsidRDefault="002F72E9" w:rsidP="00F46E94">
            <w:pPr>
              <w:spacing w:line="256" w:lineRule="auto"/>
              <w:jc w:val="center"/>
              <w:rPr>
                <w:sz w:val="20"/>
                <w:szCs w:val="20"/>
              </w:rPr>
            </w:pPr>
            <w:r>
              <w:rPr>
                <w:sz w:val="20"/>
                <w:szCs w:val="20"/>
              </w:rPr>
              <w:t>7</w:t>
            </w:r>
          </w:p>
        </w:tc>
        <w:tc>
          <w:tcPr>
            <w:tcW w:w="1189" w:type="dxa"/>
            <w:tcBorders>
              <w:top w:val="single" w:sz="4" w:space="0" w:color="auto"/>
              <w:left w:val="nil"/>
              <w:bottom w:val="single" w:sz="4" w:space="0" w:color="auto"/>
              <w:right w:val="single" w:sz="4" w:space="0" w:color="auto"/>
            </w:tcBorders>
            <w:vAlign w:val="center"/>
          </w:tcPr>
          <w:p w14:paraId="05877BBE" w14:textId="77777777" w:rsidR="002F72E9" w:rsidRDefault="002F72E9" w:rsidP="00F46E94">
            <w:pPr>
              <w:spacing w:line="256" w:lineRule="auto"/>
              <w:jc w:val="center"/>
              <w:rPr>
                <w:sz w:val="20"/>
                <w:szCs w:val="20"/>
              </w:rPr>
            </w:pPr>
            <w:r>
              <w:rPr>
                <w:sz w:val="20"/>
                <w:szCs w:val="20"/>
              </w:rPr>
              <w:t>420,00</w:t>
            </w:r>
          </w:p>
        </w:tc>
        <w:tc>
          <w:tcPr>
            <w:tcW w:w="1094" w:type="dxa"/>
            <w:tcBorders>
              <w:top w:val="single" w:sz="4" w:space="0" w:color="auto"/>
              <w:left w:val="nil"/>
              <w:bottom w:val="single" w:sz="4" w:space="0" w:color="auto"/>
              <w:right w:val="single" w:sz="4" w:space="0" w:color="auto"/>
            </w:tcBorders>
            <w:vAlign w:val="center"/>
          </w:tcPr>
          <w:p w14:paraId="39A2D548" w14:textId="2870BA9B" w:rsidR="002F72E9" w:rsidRDefault="008723C2" w:rsidP="00F46E94">
            <w:pPr>
              <w:spacing w:line="256" w:lineRule="auto"/>
              <w:jc w:val="center"/>
              <w:rPr>
                <w:sz w:val="20"/>
                <w:szCs w:val="20"/>
              </w:rPr>
            </w:pPr>
            <w:r>
              <w:rPr>
                <w:sz w:val="20"/>
                <w:szCs w:val="20"/>
              </w:rPr>
              <w:t>2</w:t>
            </w:r>
            <w:r w:rsidR="004B5970">
              <w:rPr>
                <w:sz w:val="20"/>
                <w:szCs w:val="20"/>
              </w:rPr>
              <w:t xml:space="preserve"> </w:t>
            </w:r>
            <w:r>
              <w:rPr>
                <w:sz w:val="20"/>
                <w:szCs w:val="20"/>
              </w:rPr>
              <w:t>940,00</w:t>
            </w:r>
          </w:p>
        </w:tc>
      </w:tr>
      <w:tr w:rsidR="002F72E9" w:rsidRPr="004D23AB" w14:paraId="000C4EB5" w14:textId="77777777" w:rsidTr="004B5970">
        <w:trPr>
          <w:trHeight w:val="447"/>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566C0F73" w14:textId="77777777" w:rsidR="002F72E9" w:rsidRDefault="002F72E9" w:rsidP="00F46E94">
            <w:pPr>
              <w:spacing w:line="256" w:lineRule="auto"/>
              <w:jc w:val="both"/>
              <w:rPr>
                <w:color w:val="000000"/>
                <w:sz w:val="20"/>
                <w:szCs w:val="20"/>
              </w:rPr>
            </w:pPr>
            <w:r>
              <w:rPr>
                <w:color w:val="000000"/>
                <w:sz w:val="20"/>
                <w:szCs w:val="20"/>
              </w:rPr>
              <w:t>4</w:t>
            </w:r>
          </w:p>
        </w:tc>
        <w:tc>
          <w:tcPr>
            <w:tcW w:w="3897" w:type="dxa"/>
            <w:tcBorders>
              <w:top w:val="single" w:sz="4" w:space="0" w:color="auto"/>
              <w:left w:val="nil"/>
              <w:bottom w:val="single" w:sz="4" w:space="0" w:color="auto"/>
              <w:right w:val="single" w:sz="4" w:space="0" w:color="auto"/>
            </w:tcBorders>
            <w:noWrap/>
            <w:vAlign w:val="center"/>
            <w:hideMark/>
          </w:tcPr>
          <w:p w14:paraId="0A998446" w14:textId="77777777" w:rsidR="002F72E9" w:rsidRDefault="002F72E9" w:rsidP="00F46E94">
            <w:pPr>
              <w:spacing w:line="256" w:lineRule="auto"/>
              <w:jc w:val="both"/>
              <w:rPr>
                <w:color w:val="000000"/>
                <w:sz w:val="20"/>
                <w:szCs w:val="20"/>
              </w:rPr>
            </w:pPr>
            <w:r>
              <w:rPr>
                <w:color w:val="000000"/>
                <w:sz w:val="20"/>
                <w:szCs w:val="20"/>
              </w:rPr>
              <w:t>Текущий ремонт</w:t>
            </w:r>
          </w:p>
        </w:tc>
        <w:tc>
          <w:tcPr>
            <w:tcW w:w="1703" w:type="dxa"/>
            <w:tcBorders>
              <w:top w:val="single" w:sz="4" w:space="0" w:color="auto"/>
              <w:left w:val="nil"/>
              <w:bottom w:val="single" w:sz="4" w:space="0" w:color="auto"/>
              <w:right w:val="single" w:sz="4" w:space="0" w:color="auto"/>
            </w:tcBorders>
            <w:noWrap/>
            <w:vAlign w:val="center"/>
            <w:hideMark/>
          </w:tcPr>
          <w:p w14:paraId="3E742E92" w14:textId="77777777" w:rsidR="002F72E9" w:rsidRDefault="002F72E9" w:rsidP="00F46E94">
            <w:pPr>
              <w:spacing w:line="256" w:lineRule="auto"/>
              <w:jc w:val="center"/>
              <w:rPr>
                <w:color w:val="000000"/>
                <w:sz w:val="20"/>
                <w:szCs w:val="20"/>
              </w:rPr>
            </w:pPr>
            <w:r>
              <w:rPr>
                <w:color w:val="000000"/>
                <w:sz w:val="20"/>
                <w:szCs w:val="20"/>
              </w:rPr>
              <w:t>Чел/час</w:t>
            </w:r>
          </w:p>
        </w:tc>
        <w:tc>
          <w:tcPr>
            <w:tcW w:w="1626" w:type="dxa"/>
            <w:tcBorders>
              <w:top w:val="single" w:sz="4" w:space="0" w:color="auto"/>
              <w:left w:val="nil"/>
              <w:bottom w:val="single" w:sz="4" w:space="0" w:color="auto"/>
              <w:right w:val="single" w:sz="4" w:space="0" w:color="auto"/>
            </w:tcBorders>
            <w:noWrap/>
            <w:vAlign w:val="center"/>
            <w:hideMark/>
          </w:tcPr>
          <w:p w14:paraId="0A2B7946" w14:textId="77777777" w:rsidR="002F72E9" w:rsidRDefault="002F72E9" w:rsidP="00F46E94">
            <w:pPr>
              <w:spacing w:line="256" w:lineRule="auto"/>
              <w:jc w:val="center"/>
              <w:rPr>
                <w:color w:val="000000"/>
                <w:sz w:val="20"/>
                <w:szCs w:val="20"/>
              </w:rPr>
            </w:pPr>
            <w:r>
              <w:rPr>
                <w:color w:val="000000"/>
                <w:sz w:val="20"/>
                <w:szCs w:val="20"/>
              </w:rPr>
              <w:t>50</w:t>
            </w:r>
          </w:p>
        </w:tc>
        <w:tc>
          <w:tcPr>
            <w:tcW w:w="1189" w:type="dxa"/>
            <w:tcBorders>
              <w:top w:val="single" w:sz="4" w:space="0" w:color="auto"/>
              <w:left w:val="nil"/>
              <w:bottom w:val="single" w:sz="4" w:space="0" w:color="auto"/>
              <w:right w:val="single" w:sz="4" w:space="0" w:color="auto"/>
            </w:tcBorders>
            <w:vAlign w:val="center"/>
          </w:tcPr>
          <w:p w14:paraId="40D82AED" w14:textId="7ABD8D08" w:rsidR="002F72E9" w:rsidRDefault="002F72E9" w:rsidP="00F46E94">
            <w:pPr>
              <w:spacing w:line="256" w:lineRule="auto"/>
              <w:jc w:val="center"/>
              <w:rPr>
                <w:color w:val="000000"/>
                <w:sz w:val="20"/>
                <w:szCs w:val="20"/>
              </w:rPr>
            </w:pPr>
            <w:r>
              <w:rPr>
                <w:color w:val="000000"/>
                <w:sz w:val="20"/>
                <w:szCs w:val="20"/>
              </w:rPr>
              <w:t>1</w:t>
            </w:r>
            <w:r w:rsidR="004B5970">
              <w:rPr>
                <w:color w:val="000000"/>
                <w:sz w:val="20"/>
                <w:szCs w:val="20"/>
              </w:rPr>
              <w:t>20</w:t>
            </w:r>
            <w:r>
              <w:rPr>
                <w:color w:val="000000"/>
                <w:sz w:val="20"/>
                <w:szCs w:val="20"/>
              </w:rPr>
              <w:t>0,00</w:t>
            </w:r>
          </w:p>
        </w:tc>
        <w:tc>
          <w:tcPr>
            <w:tcW w:w="1094" w:type="dxa"/>
            <w:tcBorders>
              <w:top w:val="single" w:sz="4" w:space="0" w:color="auto"/>
              <w:left w:val="nil"/>
              <w:bottom w:val="single" w:sz="4" w:space="0" w:color="auto"/>
              <w:right w:val="single" w:sz="4" w:space="0" w:color="auto"/>
            </w:tcBorders>
            <w:vAlign w:val="center"/>
          </w:tcPr>
          <w:p w14:paraId="3FF39E4A" w14:textId="56800DAD" w:rsidR="002F72E9" w:rsidRDefault="004B5970" w:rsidP="00F46E94">
            <w:pPr>
              <w:spacing w:line="256" w:lineRule="auto"/>
              <w:jc w:val="center"/>
              <w:rPr>
                <w:color w:val="000000"/>
                <w:sz w:val="20"/>
                <w:szCs w:val="20"/>
              </w:rPr>
            </w:pPr>
            <w:r>
              <w:rPr>
                <w:color w:val="000000"/>
                <w:sz w:val="20"/>
                <w:szCs w:val="20"/>
              </w:rPr>
              <w:t>60 000</w:t>
            </w:r>
            <w:r w:rsidR="008723C2">
              <w:rPr>
                <w:color w:val="000000"/>
                <w:sz w:val="20"/>
                <w:szCs w:val="20"/>
              </w:rPr>
              <w:t>,00</w:t>
            </w:r>
          </w:p>
        </w:tc>
      </w:tr>
      <w:tr w:rsidR="002F72E9" w:rsidRPr="004D23AB" w14:paraId="0B43E6B5"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733436B7" w14:textId="77777777" w:rsidR="002F72E9" w:rsidRDefault="002F72E9" w:rsidP="00F46E94">
            <w:pPr>
              <w:spacing w:line="256" w:lineRule="auto"/>
              <w:jc w:val="both"/>
              <w:rPr>
                <w:color w:val="000000"/>
                <w:sz w:val="20"/>
                <w:szCs w:val="20"/>
              </w:rPr>
            </w:pPr>
            <w:r>
              <w:rPr>
                <w:color w:val="000000"/>
                <w:sz w:val="20"/>
                <w:szCs w:val="20"/>
              </w:rPr>
              <w:t>5</w:t>
            </w:r>
          </w:p>
        </w:tc>
        <w:tc>
          <w:tcPr>
            <w:tcW w:w="3897" w:type="dxa"/>
            <w:tcBorders>
              <w:top w:val="single" w:sz="4" w:space="0" w:color="auto"/>
              <w:left w:val="nil"/>
              <w:bottom w:val="single" w:sz="4" w:space="0" w:color="auto"/>
              <w:right w:val="single" w:sz="4" w:space="0" w:color="auto"/>
            </w:tcBorders>
            <w:noWrap/>
            <w:vAlign w:val="center"/>
            <w:hideMark/>
          </w:tcPr>
          <w:p w14:paraId="3523F6D4" w14:textId="77777777" w:rsidR="002F72E9" w:rsidRDefault="002F72E9" w:rsidP="00F46E94">
            <w:pPr>
              <w:spacing w:line="256" w:lineRule="auto"/>
              <w:jc w:val="both"/>
              <w:rPr>
                <w:color w:val="000000"/>
                <w:sz w:val="20"/>
                <w:szCs w:val="20"/>
              </w:rPr>
            </w:pPr>
            <w:r>
              <w:rPr>
                <w:color w:val="000000"/>
                <w:sz w:val="20"/>
                <w:szCs w:val="20"/>
              </w:rPr>
              <w:t>Обслуживание системы кондиционирования</w:t>
            </w:r>
          </w:p>
        </w:tc>
        <w:tc>
          <w:tcPr>
            <w:tcW w:w="1703" w:type="dxa"/>
            <w:tcBorders>
              <w:top w:val="single" w:sz="4" w:space="0" w:color="auto"/>
              <w:left w:val="nil"/>
              <w:bottom w:val="single" w:sz="4" w:space="0" w:color="auto"/>
              <w:right w:val="single" w:sz="4" w:space="0" w:color="auto"/>
            </w:tcBorders>
            <w:noWrap/>
            <w:vAlign w:val="center"/>
            <w:hideMark/>
          </w:tcPr>
          <w:p w14:paraId="3FC0FD4E" w14:textId="77777777" w:rsidR="002F72E9" w:rsidRDefault="002F72E9" w:rsidP="00F46E94">
            <w:pPr>
              <w:spacing w:line="256" w:lineRule="auto"/>
              <w:jc w:val="center"/>
              <w:rPr>
                <w:color w:val="000000"/>
                <w:sz w:val="20"/>
                <w:szCs w:val="20"/>
              </w:rPr>
            </w:pPr>
            <w:r>
              <w:rPr>
                <w:color w:val="000000"/>
                <w:sz w:val="20"/>
                <w:szCs w:val="20"/>
              </w:rPr>
              <w:t>раз</w:t>
            </w:r>
          </w:p>
        </w:tc>
        <w:tc>
          <w:tcPr>
            <w:tcW w:w="1626" w:type="dxa"/>
            <w:tcBorders>
              <w:top w:val="single" w:sz="4" w:space="0" w:color="auto"/>
              <w:left w:val="nil"/>
              <w:bottom w:val="single" w:sz="4" w:space="0" w:color="auto"/>
              <w:right w:val="single" w:sz="4" w:space="0" w:color="auto"/>
            </w:tcBorders>
            <w:noWrap/>
            <w:vAlign w:val="center"/>
            <w:hideMark/>
          </w:tcPr>
          <w:p w14:paraId="69C26E74" w14:textId="77777777" w:rsidR="002F72E9" w:rsidRDefault="002F72E9" w:rsidP="00F46E94">
            <w:pPr>
              <w:spacing w:line="256" w:lineRule="auto"/>
              <w:jc w:val="center"/>
              <w:rPr>
                <w:color w:val="000000"/>
                <w:sz w:val="20"/>
                <w:szCs w:val="20"/>
              </w:rPr>
            </w:pPr>
            <w:r>
              <w:rPr>
                <w:color w:val="000000"/>
                <w:sz w:val="20"/>
                <w:szCs w:val="20"/>
              </w:rPr>
              <w:t>2</w:t>
            </w:r>
          </w:p>
        </w:tc>
        <w:tc>
          <w:tcPr>
            <w:tcW w:w="1189" w:type="dxa"/>
            <w:tcBorders>
              <w:top w:val="single" w:sz="4" w:space="0" w:color="auto"/>
              <w:left w:val="nil"/>
              <w:bottom w:val="single" w:sz="4" w:space="0" w:color="auto"/>
              <w:right w:val="single" w:sz="4" w:space="0" w:color="auto"/>
            </w:tcBorders>
            <w:vAlign w:val="center"/>
          </w:tcPr>
          <w:p w14:paraId="63143F2A" w14:textId="77777777" w:rsidR="002F72E9" w:rsidRDefault="002F72E9" w:rsidP="00F46E94">
            <w:pPr>
              <w:spacing w:line="256" w:lineRule="auto"/>
              <w:jc w:val="center"/>
              <w:rPr>
                <w:color w:val="000000"/>
                <w:sz w:val="20"/>
                <w:szCs w:val="20"/>
              </w:rPr>
            </w:pPr>
            <w:r>
              <w:rPr>
                <w:color w:val="000000"/>
                <w:sz w:val="20"/>
                <w:szCs w:val="20"/>
              </w:rPr>
              <w:t>3000,00</w:t>
            </w:r>
          </w:p>
        </w:tc>
        <w:tc>
          <w:tcPr>
            <w:tcW w:w="1094" w:type="dxa"/>
            <w:tcBorders>
              <w:top w:val="single" w:sz="4" w:space="0" w:color="auto"/>
              <w:left w:val="nil"/>
              <w:bottom w:val="single" w:sz="4" w:space="0" w:color="auto"/>
              <w:right w:val="single" w:sz="4" w:space="0" w:color="auto"/>
            </w:tcBorders>
            <w:vAlign w:val="center"/>
          </w:tcPr>
          <w:p w14:paraId="1AC82519" w14:textId="07B3852F" w:rsidR="002F72E9" w:rsidRDefault="008723C2" w:rsidP="00F46E94">
            <w:pPr>
              <w:spacing w:line="256" w:lineRule="auto"/>
              <w:jc w:val="center"/>
              <w:rPr>
                <w:color w:val="000000"/>
                <w:sz w:val="20"/>
                <w:szCs w:val="20"/>
              </w:rPr>
            </w:pPr>
            <w:r>
              <w:rPr>
                <w:color w:val="000000"/>
                <w:sz w:val="20"/>
                <w:szCs w:val="20"/>
              </w:rPr>
              <w:t>6</w:t>
            </w:r>
            <w:r w:rsidR="004B5970">
              <w:rPr>
                <w:color w:val="000000"/>
                <w:sz w:val="20"/>
                <w:szCs w:val="20"/>
              </w:rPr>
              <w:t xml:space="preserve"> </w:t>
            </w:r>
            <w:r>
              <w:rPr>
                <w:color w:val="000000"/>
                <w:sz w:val="20"/>
                <w:szCs w:val="20"/>
              </w:rPr>
              <w:t>000,00</w:t>
            </w:r>
          </w:p>
        </w:tc>
      </w:tr>
      <w:tr w:rsidR="002F72E9" w:rsidRPr="004D23AB" w14:paraId="3F65F850"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46F67130" w14:textId="77777777" w:rsidR="002F72E9" w:rsidRDefault="002F72E9" w:rsidP="00F46E94">
            <w:pPr>
              <w:spacing w:line="256" w:lineRule="auto"/>
              <w:jc w:val="both"/>
              <w:rPr>
                <w:color w:val="000000"/>
                <w:sz w:val="20"/>
                <w:szCs w:val="20"/>
              </w:rPr>
            </w:pPr>
            <w:r>
              <w:rPr>
                <w:color w:val="000000"/>
                <w:sz w:val="20"/>
                <w:szCs w:val="20"/>
              </w:rPr>
              <w:t>6</w:t>
            </w:r>
          </w:p>
        </w:tc>
        <w:tc>
          <w:tcPr>
            <w:tcW w:w="3897" w:type="dxa"/>
            <w:tcBorders>
              <w:top w:val="single" w:sz="4" w:space="0" w:color="auto"/>
              <w:left w:val="nil"/>
              <w:bottom w:val="single" w:sz="4" w:space="0" w:color="auto"/>
              <w:right w:val="single" w:sz="4" w:space="0" w:color="auto"/>
            </w:tcBorders>
            <w:noWrap/>
            <w:vAlign w:val="center"/>
            <w:hideMark/>
          </w:tcPr>
          <w:p w14:paraId="77612A8E" w14:textId="77777777" w:rsidR="002F72E9" w:rsidRDefault="002F72E9" w:rsidP="00F46E94">
            <w:pPr>
              <w:spacing w:line="256" w:lineRule="auto"/>
              <w:jc w:val="both"/>
              <w:rPr>
                <w:color w:val="000000"/>
                <w:sz w:val="20"/>
                <w:szCs w:val="20"/>
              </w:rPr>
            </w:pPr>
            <w:r>
              <w:rPr>
                <w:color w:val="000000"/>
                <w:sz w:val="20"/>
                <w:szCs w:val="20"/>
              </w:rPr>
              <w:t>ЗИП</w:t>
            </w:r>
          </w:p>
        </w:tc>
        <w:tc>
          <w:tcPr>
            <w:tcW w:w="1703" w:type="dxa"/>
            <w:tcBorders>
              <w:top w:val="single" w:sz="4" w:space="0" w:color="auto"/>
              <w:left w:val="nil"/>
              <w:bottom w:val="single" w:sz="4" w:space="0" w:color="auto"/>
              <w:right w:val="single" w:sz="4" w:space="0" w:color="auto"/>
            </w:tcBorders>
            <w:noWrap/>
            <w:vAlign w:val="center"/>
          </w:tcPr>
          <w:p w14:paraId="65AA8DE8" w14:textId="77777777" w:rsidR="002F72E9" w:rsidRDefault="002F72E9" w:rsidP="00F46E94">
            <w:pPr>
              <w:spacing w:line="256" w:lineRule="auto"/>
              <w:jc w:val="both"/>
              <w:rPr>
                <w:color w:val="000000"/>
                <w:sz w:val="20"/>
                <w:szCs w:val="20"/>
              </w:rPr>
            </w:pPr>
          </w:p>
        </w:tc>
        <w:tc>
          <w:tcPr>
            <w:tcW w:w="1626" w:type="dxa"/>
            <w:tcBorders>
              <w:top w:val="single" w:sz="4" w:space="0" w:color="auto"/>
              <w:left w:val="nil"/>
              <w:bottom w:val="single" w:sz="4" w:space="0" w:color="auto"/>
              <w:right w:val="single" w:sz="4" w:space="0" w:color="auto"/>
            </w:tcBorders>
            <w:noWrap/>
            <w:vAlign w:val="center"/>
            <w:hideMark/>
          </w:tcPr>
          <w:p w14:paraId="5B12F517" w14:textId="77777777" w:rsidR="002F72E9" w:rsidRDefault="002F72E9" w:rsidP="00F46E94">
            <w:pPr>
              <w:spacing w:line="256" w:lineRule="auto"/>
              <w:jc w:val="both"/>
              <w:rPr>
                <w:color w:val="000000"/>
                <w:sz w:val="20"/>
                <w:szCs w:val="20"/>
              </w:rPr>
            </w:pPr>
            <w:r>
              <w:rPr>
                <w:color w:val="000000"/>
                <w:sz w:val="20"/>
                <w:szCs w:val="20"/>
              </w:rPr>
              <w:t>ориентировочная стоимость (фактическая стоимость будет определена по факту оказания услуг с учетом единичных расценок ЗИП, указанных в п. 6 технического задания)</w:t>
            </w:r>
          </w:p>
        </w:tc>
        <w:tc>
          <w:tcPr>
            <w:tcW w:w="1189" w:type="dxa"/>
            <w:tcBorders>
              <w:top w:val="single" w:sz="4" w:space="0" w:color="auto"/>
              <w:left w:val="nil"/>
              <w:bottom w:val="single" w:sz="4" w:space="0" w:color="auto"/>
              <w:right w:val="single" w:sz="4" w:space="0" w:color="auto"/>
            </w:tcBorders>
            <w:vAlign w:val="center"/>
          </w:tcPr>
          <w:p w14:paraId="01515E35" w14:textId="77777777" w:rsidR="002F72E9" w:rsidRDefault="002F72E9" w:rsidP="00F46E94">
            <w:pPr>
              <w:spacing w:line="256" w:lineRule="auto"/>
              <w:jc w:val="both"/>
              <w:rPr>
                <w:color w:val="000000"/>
                <w:sz w:val="20"/>
                <w:szCs w:val="20"/>
              </w:rPr>
            </w:pPr>
          </w:p>
        </w:tc>
        <w:tc>
          <w:tcPr>
            <w:tcW w:w="1094" w:type="dxa"/>
            <w:tcBorders>
              <w:top w:val="single" w:sz="4" w:space="0" w:color="auto"/>
              <w:left w:val="nil"/>
              <w:bottom w:val="single" w:sz="4" w:space="0" w:color="auto"/>
              <w:right w:val="single" w:sz="4" w:space="0" w:color="auto"/>
            </w:tcBorders>
            <w:vAlign w:val="center"/>
          </w:tcPr>
          <w:p w14:paraId="2997CB7B" w14:textId="7BC8212F" w:rsidR="002F72E9" w:rsidRDefault="004B5970" w:rsidP="008723C2">
            <w:pPr>
              <w:spacing w:line="256" w:lineRule="auto"/>
              <w:jc w:val="center"/>
              <w:rPr>
                <w:color w:val="000000"/>
                <w:sz w:val="20"/>
                <w:szCs w:val="20"/>
              </w:rPr>
            </w:pPr>
            <w:r>
              <w:rPr>
                <w:color w:val="000000"/>
                <w:sz w:val="20"/>
                <w:szCs w:val="20"/>
              </w:rPr>
              <w:t>2</w:t>
            </w:r>
            <w:r w:rsidR="00893122">
              <w:rPr>
                <w:color w:val="000000"/>
                <w:sz w:val="20"/>
                <w:szCs w:val="20"/>
              </w:rPr>
              <w:t>7 050</w:t>
            </w:r>
            <w:r>
              <w:rPr>
                <w:color w:val="000000"/>
                <w:sz w:val="20"/>
                <w:szCs w:val="20"/>
              </w:rPr>
              <w:t>,00</w:t>
            </w:r>
          </w:p>
        </w:tc>
      </w:tr>
      <w:tr w:rsidR="008723C2" w:rsidRPr="004D23AB" w14:paraId="4AA98920" w14:textId="77777777" w:rsidTr="004B5970">
        <w:trPr>
          <w:trHeight w:val="300"/>
        </w:trPr>
        <w:tc>
          <w:tcPr>
            <w:tcW w:w="531" w:type="dxa"/>
            <w:tcBorders>
              <w:top w:val="single" w:sz="4" w:space="0" w:color="auto"/>
              <w:left w:val="single" w:sz="4" w:space="0" w:color="auto"/>
              <w:bottom w:val="single" w:sz="4" w:space="0" w:color="auto"/>
              <w:right w:val="single" w:sz="4" w:space="0" w:color="auto"/>
            </w:tcBorders>
            <w:noWrap/>
            <w:vAlign w:val="center"/>
          </w:tcPr>
          <w:p w14:paraId="4F9C8A50" w14:textId="77777777" w:rsidR="008723C2" w:rsidRDefault="008723C2" w:rsidP="00F46E94">
            <w:pPr>
              <w:spacing w:line="256" w:lineRule="auto"/>
              <w:jc w:val="both"/>
              <w:rPr>
                <w:color w:val="000000"/>
                <w:sz w:val="20"/>
                <w:szCs w:val="20"/>
              </w:rPr>
            </w:pPr>
          </w:p>
        </w:tc>
        <w:tc>
          <w:tcPr>
            <w:tcW w:w="3897" w:type="dxa"/>
            <w:tcBorders>
              <w:top w:val="single" w:sz="4" w:space="0" w:color="auto"/>
              <w:left w:val="nil"/>
              <w:bottom w:val="single" w:sz="4" w:space="0" w:color="auto"/>
              <w:right w:val="single" w:sz="4" w:space="0" w:color="auto"/>
            </w:tcBorders>
            <w:noWrap/>
            <w:vAlign w:val="center"/>
          </w:tcPr>
          <w:p w14:paraId="43730B1C" w14:textId="215E747C" w:rsidR="008723C2" w:rsidRDefault="008723C2" w:rsidP="00F46E94">
            <w:pPr>
              <w:spacing w:line="256" w:lineRule="auto"/>
              <w:jc w:val="both"/>
              <w:rPr>
                <w:color w:val="000000"/>
                <w:sz w:val="20"/>
                <w:szCs w:val="20"/>
              </w:rPr>
            </w:pPr>
            <w:r>
              <w:rPr>
                <w:color w:val="000000"/>
                <w:sz w:val="20"/>
                <w:szCs w:val="20"/>
              </w:rPr>
              <w:t>Всего:</w:t>
            </w:r>
          </w:p>
        </w:tc>
        <w:tc>
          <w:tcPr>
            <w:tcW w:w="1703" w:type="dxa"/>
            <w:tcBorders>
              <w:top w:val="single" w:sz="4" w:space="0" w:color="auto"/>
              <w:left w:val="nil"/>
              <w:bottom w:val="single" w:sz="4" w:space="0" w:color="auto"/>
              <w:right w:val="single" w:sz="4" w:space="0" w:color="auto"/>
            </w:tcBorders>
            <w:noWrap/>
            <w:vAlign w:val="center"/>
          </w:tcPr>
          <w:p w14:paraId="2F7E082A" w14:textId="77777777" w:rsidR="008723C2" w:rsidRDefault="008723C2" w:rsidP="00F46E94">
            <w:pPr>
              <w:spacing w:line="256" w:lineRule="auto"/>
              <w:jc w:val="both"/>
              <w:rPr>
                <w:color w:val="000000"/>
                <w:sz w:val="20"/>
                <w:szCs w:val="20"/>
              </w:rPr>
            </w:pPr>
          </w:p>
        </w:tc>
        <w:tc>
          <w:tcPr>
            <w:tcW w:w="1626" w:type="dxa"/>
            <w:tcBorders>
              <w:top w:val="single" w:sz="4" w:space="0" w:color="auto"/>
              <w:left w:val="nil"/>
              <w:bottom w:val="single" w:sz="4" w:space="0" w:color="auto"/>
              <w:right w:val="single" w:sz="4" w:space="0" w:color="auto"/>
            </w:tcBorders>
            <w:noWrap/>
            <w:vAlign w:val="center"/>
          </w:tcPr>
          <w:p w14:paraId="110C08AE" w14:textId="77777777" w:rsidR="008723C2" w:rsidRDefault="008723C2" w:rsidP="00F46E94">
            <w:pPr>
              <w:spacing w:line="256" w:lineRule="auto"/>
              <w:jc w:val="both"/>
              <w:rPr>
                <w:color w:val="000000"/>
                <w:sz w:val="20"/>
                <w:szCs w:val="20"/>
              </w:rPr>
            </w:pPr>
          </w:p>
        </w:tc>
        <w:tc>
          <w:tcPr>
            <w:tcW w:w="1189" w:type="dxa"/>
            <w:tcBorders>
              <w:top w:val="single" w:sz="4" w:space="0" w:color="auto"/>
              <w:left w:val="nil"/>
              <w:bottom w:val="single" w:sz="4" w:space="0" w:color="auto"/>
              <w:right w:val="single" w:sz="4" w:space="0" w:color="auto"/>
            </w:tcBorders>
            <w:vAlign w:val="center"/>
          </w:tcPr>
          <w:p w14:paraId="15B5B163" w14:textId="77777777" w:rsidR="008723C2" w:rsidRDefault="008723C2" w:rsidP="00F46E94">
            <w:pPr>
              <w:spacing w:line="256" w:lineRule="auto"/>
              <w:jc w:val="both"/>
              <w:rPr>
                <w:color w:val="000000"/>
                <w:sz w:val="20"/>
                <w:szCs w:val="20"/>
              </w:rPr>
            </w:pPr>
          </w:p>
        </w:tc>
        <w:tc>
          <w:tcPr>
            <w:tcW w:w="1094" w:type="dxa"/>
            <w:tcBorders>
              <w:top w:val="single" w:sz="4" w:space="0" w:color="auto"/>
              <w:left w:val="nil"/>
              <w:bottom w:val="single" w:sz="4" w:space="0" w:color="auto"/>
              <w:right w:val="single" w:sz="4" w:space="0" w:color="auto"/>
            </w:tcBorders>
            <w:vAlign w:val="center"/>
          </w:tcPr>
          <w:p w14:paraId="7662E2F3" w14:textId="4AC6879D" w:rsidR="008723C2" w:rsidRDefault="008723C2" w:rsidP="00F46E94">
            <w:pPr>
              <w:spacing w:line="256" w:lineRule="auto"/>
              <w:jc w:val="both"/>
              <w:rPr>
                <w:color w:val="000000"/>
                <w:sz w:val="20"/>
                <w:szCs w:val="20"/>
              </w:rPr>
            </w:pPr>
            <w:r w:rsidRPr="008723C2">
              <w:rPr>
                <w:color w:val="000000"/>
                <w:sz w:val="20"/>
                <w:szCs w:val="20"/>
              </w:rPr>
              <w:t>1</w:t>
            </w:r>
            <w:r w:rsidR="004B5970">
              <w:rPr>
                <w:color w:val="000000"/>
                <w:sz w:val="20"/>
                <w:szCs w:val="20"/>
              </w:rPr>
              <w:t>2</w:t>
            </w:r>
            <w:r w:rsidR="00893122">
              <w:rPr>
                <w:color w:val="000000"/>
                <w:sz w:val="20"/>
                <w:szCs w:val="20"/>
              </w:rPr>
              <w:t>9 458</w:t>
            </w:r>
            <w:r>
              <w:rPr>
                <w:color w:val="000000"/>
                <w:sz w:val="20"/>
                <w:szCs w:val="20"/>
              </w:rPr>
              <w:t>,00</w:t>
            </w:r>
          </w:p>
        </w:tc>
      </w:tr>
    </w:tbl>
    <w:p w14:paraId="4F2B5F8A" w14:textId="77777777" w:rsidR="008C6169" w:rsidRPr="008C6169" w:rsidRDefault="008C6169" w:rsidP="00FF7A39">
      <w:pPr>
        <w:pStyle w:val="afff"/>
        <w:shd w:val="clear" w:color="auto" w:fill="FFFFFF"/>
        <w:tabs>
          <w:tab w:val="left" w:pos="1418"/>
        </w:tabs>
        <w:autoSpaceDE w:val="0"/>
        <w:ind w:left="825"/>
        <w:rPr>
          <w:rFonts w:eastAsia="Calibri"/>
          <w:b/>
          <w:sz w:val="28"/>
          <w:szCs w:val="28"/>
          <w:lang w:eastAsia="en-US"/>
        </w:rPr>
      </w:pPr>
    </w:p>
    <w:p w14:paraId="5565E5EC" w14:textId="60404BAB" w:rsidR="002F72E9" w:rsidRPr="001C3CCD" w:rsidRDefault="008C6169" w:rsidP="001C3CCD">
      <w:pPr>
        <w:pStyle w:val="afff"/>
        <w:shd w:val="clear" w:color="auto" w:fill="FFFFFF"/>
        <w:tabs>
          <w:tab w:val="left" w:pos="1418"/>
        </w:tabs>
        <w:autoSpaceDE w:val="0"/>
        <w:ind w:left="825"/>
        <w:rPr>
          <w:sz w:val="28"/>
          <w:szCs w:val="28"/>
        </w:rPr>
      </w:pPr>
      <w:r w:rsidRPr="008C6169">
        <w:rPr>
          <w:b/>
          <w:sz w:val="28"/>
          <w:szCs w:val="28"/>
        </w:rPr>
        <w:t xml:space="preserve">3.3.6.3. </w:t>
      </w:r>
      <w:r w:rsidRPr="008C6169">
        <w:rPr>
          <w:sz w:val="28"/>
          <w:szCs w:val="28"/>
        </w:rPr>
        <w:t>Трудоемкость по выполнению ТО, перечень услуг при проведении ТО:</w:t>
      </w:r>
    </w:p>
    <w:tbl>
      <w:tblPr>
        <w:tblW w:w="10173" w:type="dxa"/>
        <w:tblInd w:w="108" w:type="dxa"/>
        <w:tblLook w:val="04A0" w:firstRow="1" w:lastRow="0" w:firstColumn="1" w:lastColumn="0" w:noHBand="0" w:noVBand="1"/>
      </w:tblPr>
      <w:tblGrid>
        <w:gridCol w:w="557"/>
        <w:gridCol w:w="4125"/>
        <w:gridCol w:w="969"/>
        <w:gridCol w:w="1244"/>
        <w:gridCol w:w="969"/>
        <w:gridCol w:w="1009"/>
        <w:gridCol w:w="1302"/>
      </w:tblGrid>
      <w:tr w:rsidR="002F72E9" w:rsidRPr="0087715B" w14:paraId="2B7E90B3" w14:textId="77777777" w:rsidTr="002F72E9">
        <w:trPr>
          <w:trHeight w:val="390"/>
        </w:trPr>
        <w:tc>
          <w:tcPr>
            <w:tcW w:w="7864" w:type="dxa"/>
            <w:gridSpan w:val="5"/>
            <w:noWrap/>
            <w:vAlign w:val="center"/>
            <w:hideMark/>
          </w:tcPr>
          <w:p w14:paraId="454A47EE" w14:textId="0A30E137" w:rsidR="002F72E9" w:rsidRDefault="002F72E9" w:rsidP="00F46E94">
            <w:pPr>
              <w:spacing w:line="256" w:lineRule="auto"/>
              <w:rPr>
                <w:color w:val="000000"/>
              </w:rPr>
            </w:pPr>
            <w:r w:rsidRPr="0087715B">
              <w:rPr>
                <w:color w:val="000000"/>
              </w:rPr>
              <w:t>При достижении пробега 150 тыс. км:</w:t>
            </w:r>
          </w:p>
          <w:p w14:paraId="39A2B6EF" w14:textId="23951A76" w:rsidR="002F72E9" w:rsidRPr="0087715B" w:rsidRDefault="002F72E9" w:rsidP="00F46E94">
            <w:pPr>
              <w:spacing w:line="256" w:lineRule="auto"/>
              <w:rPr>
                <w:color w:val="000000"/>
              </w:rPr>
            </w:pPr>
          </w:p>
        </w:tc>
        <w:tc>
          <w:tcPr>
            <w:tcW w:w="1008" w:type="dxa"/>
          </w:tcPr>
          <w:p w14:paraId="3250CDE9" w14:textId="77777777" w:rsidR="002F72E9" w:rsidRPr="0087715B" w:rsidRDefault="002F72E9" w:rsidP="00F46E94">
            <w:pPr>
              <w:spacing w:line="256" w:lineRule="auto"/>
              <w:rPr>
                <w:color w:val="000000"/>
              </w:rPr>
            </w:pPr>
          </w:p>
        </w:tc>
        <w:tc>
          <w:tcPr>
            <w:tcW w:w="1301" w:type="dxa"/>
          </w:tcPr>
          <w:p w14:paraId="60F82A60" w14:textId="77777777" w:rsidR="002F72E9" w:rsidRPr="0087715B" w:rsidRDefault="002F72E9" w:rsidP="00F46E94">
            <w:pPr>
              <w:spacing w:line="256" w:lineRule="auto"/>
              <w:rPr>
                <w:color w:val="000000"/>
              </w:rPr>
            </w:pPr>
          </w:p>
        </w:tc>
      </w:tr>
      <w:tr w:rsidR="002F72E9" w:rsidRPr="004D23AB" w14:paraId="113C2CDE" w14:textId="77777777" w:rsidTr="002F72E9">
        <w:trPr>
          <w:trHeight w:val="330"/>
        </w:trPr>
        <w:tc>
          <w:tcPr>
            <w:tcW w:w="557" w:type="dxa"/>
            <w:tcBorders>
              <w:top w:val="single" w:sz="8" w:space="0" w:color="auto"/>
              <w:left w:val="single" w:sz="8" w:space="0" w:color="auto"/>
              <w:bottom w:val="single" w:sz="8" w:space="0" w:color="auto"/>
              <w:right w:val="single" w:sz="8" w:space="0" w:color="auto"/>
            </w:tcBorders>
            <w:noWrap/>
            <w:vAlign w:val="center"/>
            <w:hideMark/>
          </w:tcPr>
          <w:p w14:paraId="3181E51E"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 п/п</w:t>
            </w:r>
          </w:p>
        </w:tc>
        <w:tc>
          <w:tcPr>
            <w:tcW w:w="4125" w:type="dxa"/>
            <w:tcBorders>
              <w:top w:val="single" w:sz="8" w:space="0" w:color="auto"/>
              <w:left w:val="nil"/>
              <w:bottom w:val="single" w:sz="8" w:space="0" w:color="auto"/>
              <w:right w:val="single" w:sz="8" w:space="0" w:color="auto"/>
            </w:tcBorders>
            <w:noWrap/>
            <w:vAlign w:val="center"/>
            <w:hideMark/>
          </w:tcPr>
          <w:p w14:paraId="5F3F6B51"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Наименование</w:t>
            </w:r>
          </w:p>
        </w:tc>
        <w:tc>
          <w:tcPr>
            <w:tcW w:w="969" w:type="dxa"/>
            <w:tcBorders>
              <w:top w:val="single" w:sz="8" w:space="0" w:color="auto"/>
              <w:left w:val="nil"/>
              <w:bottom w:val="single" w:sz="8" w:space="0" w:color="auto"/>
              <w:right w:val="single" w:sz="8" w:space="0" w:color="auto"/>
            </w:tcBorders>
            <w:noWrap/>
            <w:vAlign w:val="center"/>
            <w:hideMark/>
          </w:tcPr>
          <w:p w14:paraId="1F04DDD7"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Ед. изм.</w:t>
            </w:r>
          </w:p>
        </w:tc>
        <w:tc>
          <w:tcPr>
            <w:tcW w:w="1244" w:type="dxa"/>
            <w:tcBorders>
              <w:top w:val="single" w:sz="8" w:space="0" w:color="auto"/>
              <w:left w:val="nil"/>
              <w:bottom w:val="single" w:sz="8" w:space="0" w:color="auto"/>
              <w:right w:val="single" w:sz="8" w:space="0" w:color="auto"/>
            </w:tcBorders>
            <w:noWrap/>
            <w:vAlign w:val="center"/>
            <w:hideMark/>
          </w:tcPr>
          <w:p w14:paraId="18BF4BA9"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действие</w:t>
            </w:r>
          </w:p>
        </w:tc>
        <w:tc>
          <w:tcPr>
            <w:tcW w:w="969" w:type="dxa"/>
            <w:tcBorders>
              <w:top w:val="single" w:sz="8" w:space="0" w:color="auto"/>
              <w:left w:val="nil"/>
              <w:bottom w:val="single" w:sz="8" w:space="0" w:color="auto"/>
              <w:right w:val="single" w:sz="8" w:space="0" w:color="auto"/>
            </w:tcBorders>
            <w:noWrap/>
            <w:vAlign w:val="center"/>
            <w:hideMark/>
          </w:tcPr>
          <w:p w14:paraId="7DC661F7"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Кол-во</w:t>
            </w:r>
          </w:p>
        </w:tc>
        <w:tc>
          <w:tcPr>
            <w:tcW w:w="1008" w:type="dxa"/>
            <w:tcBorders>
              <w:top w:val="single" w:sz="8" w:space="0" w:color="auto"/>
              <w:left w:val="nil"/>
              <w:bottom w:val="single" w:sz="8" w:space="0" w:color="auto"/>
              <w:right w:val="single" w:sz="8" w:space="0" w:color="auto"/>
            </w:tcBorders>
          </w:tcPr>
          <w:p w14:paraId="3EA93D30"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Цена за чел/час. руб. с учетом НДС</w:t>
            </w:r>
          </w:p>
        </w:tc>
        <w:tc>
          <w:tcPr>
            <w:tcW w:w="1301" w:type="dxa"/>
            <w:tcBorders>
              <w:top w:val="single" w:sz="8" w:space="0" w:color="auto"/>
              <w:left w:val="nil"/>
              <w:bottom w:val="single" w:sz="8" w:space="0" w:color="auto"/>
              <w:right w:val="single" w:sz="8" w:space="0" w:color="auto"/>
            </w:tcBorders>
          </w:tcPr>
          <w:p w14:paraId="7D9D2909"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Стоимость услуги, руб. с учетом НДС</w:t>
            </w:r>
          </w:p>
        </w:tc>
      </w:tr>
      <w:tr w:rsidR="002F72E9" w:rsidRPr="004D23AB" w14:paraId="1B6E3409" w14:textId="77777777" w:rsidTr="002F72E9">
        <w:trPr>
          <w:trHeight w:val="330"/>
        </w:trPr>
        <w:tc>
          <w:tcPr>
            <w:tcW w:w="557" w:type="dxa"/>
            <w:tcBorders>
              <w:top w:val="nil"/>
              <w:left w:val="single" w:sz="8" w:space="0" w:color="auto"/>
              <w:bottom w:val="single" w:sz="8" w:space="0" w:color="auto"/>
              <w:right w:val="single" w:sz="8" w:space="0" w:color="auto"/>
            </w:tcBorders>
            <w:noWrap/>
            <w:vAlign w:val="center"/>
            <w:hideMark/>
          </w:tcPr>
          <w:p w14:paraId="4C91F805" w14:textId="77777777" w:rsidR="002F72E9" w:rsidRPr="00C5297A" w:rsidRDefault="002F72E9" w:rsidP="00F46E94">
            <w:pPr>
              <w:spacing w:line="256" w:lineRule="auto"/>
              <w:jc w:val="center"/>
              <w:rPr>
                <w:color w:val="000000"/>
                <w:sz w:val="22"/>
                <w:szCs w:val="22"/>
              </w:rPr>
            </w:pPr>
            <w:r w:rsidRPr="00C5297A">
              <w:rPr>
                <w:color w:val="000000"/>
                <w:sz w:val="22"/>
                <w:szCs w:val="22"/>
              </w:rPr>
              <w:t>1</w:t>
            </w:r>
          </w:p>
        </w:tc>
        <w:tc>
          <w:tcPr>
            <w:tcW w:w="4125" w:type="dxa"/>
            <w:tcBorders>
              <w:top w:val="nil"/>
              <w:left w:val="nil"/>
              <w:bottom w:val="single" w:sz="8" w:space="0" w:color="auto"/>
              <w:right w:val="single" w:sz="8" w:space="0" w:color="auto"/>
            </w:tcBorders>
            <w:noWrap/>
            <w:vAlign w:val="center"/>
            <w:hideMark/>
          </w:tcPr>
          <w:p w14:paraId="16E4BA93" w14:textId="77777777" w:rsidR="002F72E9" w:rsidRPr="00C5297A" w:rsidRDefault="002F72E9" w:rsidP="00F46E94">
            <w:pPr>
              <w:spacing w:line="256" w:lineRule="auto"/>
              <w:rPr>
                <w:color w:val="000000"/>
                <w:sz w:val="22"/>
                <w:szCs w:val="22"/>
              </w:rPr>
            </w:pPr>
            <w:r w:rsidRPr="00C5297A">
              <w:rPr>
                <w:color w:val="000000"/>
                <w:sz w:val="22"/>
                <w:szCs w:val="22"/>
              </w:rPr>
              <w:t>Замена масла и масляного фильтра ДВС</w:t>
            </w:r>
          </w:p>
        </w:tc>
        <w:tc>
          <w:tcPr>
            <w:tcW w:w="969" w:type="dxa"/>
            <w:tcBorders>
              <w:top w:val="nil"/>
              <w:left w:val="nil"/>
              <w:bottom w:val="single" w:sz="8" w:space="0" w:color="auto"/>
              <w:right w:val="single" w:sz="8" w:space="0" w:color="auto"/>
            </w:tcBorders>
            <w:noWrap/>
            <w:vAlign w:val="center"/>
            <w:hideMark/>
          </w:tcPr>
          <w:p w14:paraId="5FD65C50"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44" w:type="dxa"/>
            <w:tcBorders>
              <w:top w:val="nil"/>
              <w:left w:val="nil"/>
              <w:bottom w:val="single" w:sz="8" w:space="0" w:color="auto"/>
              <w:right w:val="single" w:sz="8" w:space="0" w:color="auto"/>
            </w:tcBorders>
            <w:noWrap/>
            <w:vAlign w:val="center"/>
            <w:hideMark/>
          </w:tcPr>
          <w:p w14:paraId="3DA04AC5" w14:textId="77777777" w:rsidR="002F72E9" w:rsidRPr="00C5297A" w:rsidRDefault="002F72E9" w:rsidP="00F46E94">
            <w:pPr>
              <w:spacing w:line="256" w:lineRule="auto"/>
              <w:jc w:val="center"/>
              <w:rPr>
                <w:color w:val="000000"/>
                <w:sz w:val="22"/>
                <w:szCs w:val="22"/>
              </w:rPr>
            </w:pPr>
            <w:r w:rsidRPr="00C5297A">
              <w:rPr>
                <w:color w:val="000000"/>
                <w:sz w:val="22"/>
                <w:szCs w:val="22"/>
              </w:rPr>
              <w:t>З</w:t>
            </w:r>
          </w:p>
        </w:tc>
        <w:tc>
          <w:tcPr>
            <w:tcW w:w="969" w:type="dxa"/>
            <w:tcBorders>
              <w:top w:val="nil"/>
              <w:left w:val="nil"/>
              <w:bottom w:val="single" w:sz="8" w:space="0" w:color="auto"/>
              <w:right w:val="single" w:sz="8" w:space="0" w:color="auto"/>
            </w:tcBorders>
            <w:noWrap/>
            <w:vAlign w:val="center"/>
            <w:hideMark/>
          </w:tcPr>
          <w:p w14:paraId="49613C03" w14:textId="77777777" w:rsidR="002F72E9" w:rsidRPr="00C5297A" w:rsidRDefault="002F72E9" w:rsidP="00F46E94">
            <w:pPr>
              <w:spacing w:line="256" w:lineRule="auto"/>
              <w:jc w:val="center"/>
              <w:rPr>
                <w:color w:val="000000"/>
                <w:sz w:val="22"/>
                <w:szCs w:val="22"/>
              </w:rPr>
            </w:pPr>
            <w:r w:rsidRPr="00C5297A">
              <w:rPr>
                <w:color w:val="000000"/>
                <w:sz w:val="22"/>
                <w:szCs w:val="22"/>
              </w:rPr>
              <w:t>0,5</w:t>
            </w:r>
          </w:p>
        </w:tc>
        <w:tc>
          <w:tcPr>
            <w:tcW w:w="1008" w:type="dxa"/>
            <w:tcBorders>
              <w:top w:val="nil"/>
              <w:left w:val="nil"/>
              <w:bottom w:val="single" w:sz="8" w:space="0" w:color="auto"/>
              <w:right w:val="single" w:sz="8" w:space="0" w:color="auto"/>
            </w:tcBorders>
          </w:tcPr>
          <w:p w14:paraId="32480DC4" w14:textId="29FB0CAD" w:rsidR="002F72E9" w:rsidRPr="00C5297A" w:rsidRDefault="002F72E9" w:rsidP="00F46E94">
            <w:pPr>
              <w:spacing w:line="256" w:lineRule="auto"/>
              <w:jc w:val="center"/>
              <w:rPr>
                <w:color w:val="000000"/>
                <w:sz w:val="22"/>
                <w:szCs w:val="22"/>
              </w:rPr>
            </w:pPr>
            <w:r w:rsidRPr="00C5297A">
              <w:rPr>
                <w:color w:val="000000"/>
                <w:sz w:val="22"/>
                <w:szCs w:val="22"/>
              </w:rPr>
              <w:t>1</w:t>
            </w:r>
            <w:r w:rsidR="004B5970">
              <w:rPr>
                <w:color w:val="000000"/>
                <w:sz w:val="22"/>
                <w:szCs w:val="22"/>
              </w:rPr>
              <w:t>20</w:t>
            </w:r>
            <w:r w:rsidRPr="00C5297A">
              <w:rPr>
                <w:color w:val="000000"/>
                <w:sz w:val="22"/>
                <w:szCs w:val="22"/>
              </w:rPr>
              <w:t>0,00</w:t>
            </w:r>
          </w:p>
        </w:tc>
        <w:tc>
          <w:tcPr>
            <w:tcW w:w="1301" w:type="dxa"/>
            <w:tcBorders>
              <w:top w:val="nil"/>
              <w:left w:val="nil"/>
              <w:bottom w:val="single" w:sz="8" w:space="0" w:color="auto"/>
              <w:right w:val="single" w:sz="8" w:space="0" w:color="auto"/>
            </w:tcBorders>
          </w:tcPr>
          <w:p w14:paraId="1144E768" w14:textId="7323A37F" w:rsidR="002F72E9" w:rsidRPr="00C5297A" w:rsidRDefault="004B5970" w:rsidP="00F46E94">
            <w:pPr>
              <w:spacing w:line="256" w:lineRule="auto"/>
              <w:jc w:val="center"/>
              <w:rPr>
                <w:color w:val="000000"/>
                <w:sz w:val="22"/>
                <w:szCs w:val="22"/>
              </w:rPr>
            </w:pPr>
            <w:r>
              <w:rPr>
                <w:color w:val="000000"/>
                <w:sz w:val="22"/>
                <w:szCs w:val="22"/>
              </w:rPr>
              <w:t>60</w:t>
            </w:r>
            <w:r w:rsidR="002F72E9">
              <w:rPr>
                <w:color w:val="000000"/>
                <w:sz w:val="22"/>
                <w:szCs w:val="22"/>
              </w:rPr>
              <w:t>0,00</w:t>
            </w:r>
          </w:p>
        </w:tc>
      </w:tr>
      <w:tr w:rsidR="002F72E9" w:rsidRPr="004D23AB" w14:paraId="1B19265B" w14:textId="77777777" w:rsidTr="002F72E9">
        <w:trPr>
          <w:trHeight w:val="330"/>
        </w:trPr>
        <w:tc>
          <w:tcPr>
            <w:tcW w:w="557" w:type="dxa"/>
            <w:tcBorders>
              <w:top w:val="nil"/>
              <w:left w:val="single" w:sz="8" w:space="0" w:color="auto"/>
              <w:bottom w:val="single" w:sz="8" w:space="0" w:color="auto"/>
              <w:right w:val="single" w:sz="8" w:space="0" w:color="auto"/>
            </w:tcBorders>
            <w:noWrap/>
            <w:vAlign w:val="center"/>
            <w:hideMark/>
          </w:tcPr>
          <w:p w14:paraId="6DCEFA09" w14:textId="77777777" w:rsidR="002F72E9" w:rsidRPr="00C5297A" w:rsidRDefault="002F72E9" w:rsidP="00F46E94">
            <w:pPr>
              <w:spacing w:line="256" w:lineRule="auto"/>
              <w:jc w:val="center"/>
              <w:rPr>
                <w:color w:val="000000"/>
                <w:sz w:val="22"/>
                <w:szCs w:val="22"/>
              </w:rPr>
            </w:pPr>
            <w:r w:rsidRPr="00C5297A">
              <w:rPr>
                <w:color w:val="000000"/>
                <w:sz w:val="22"/>
                <w:szCs w:val="22"/>
              </w:rPr>
              <w:t>2</w:t>
            </w:r>
          </w:p>
        </w:tc>
        <w:tc>
          <w:tcPr>
            <w:tcW w:w="4125" w:type="dxa"/>
            <w:tcBorders>
              <w:top w:val="nil"/>
              <w:left w:val="nil"/>
              <w:bottom w:val="single" w:sz="8" w:space="0" w:color="auto"/>
              <w:right w:val="single" w:sz="8" w:space="0" w:color="auto"/>
            </w:tcBorders>
            <w:noWrap/>
            <w:vAlign w:val="center"/>
            <w:hideMark/>
          </w:tcPr>
          <w:p w14:paraId="385B1106" w14:textId="77777777" w:rsidR="002F72E9" w:rsidRPr="00C5297A" w:rsidRDefault="002F72E9" w:rsidP="00F46E94">
            <w:pPr>
              <w:spacing w:line="256" w:lineRule="auto"/>
              <w:rPr>
                <w:color w:val="000000"/>
                <w:sz w:val="22"/>
                <w:szCs w:val="22"/>
              </w:rPr>
            </w:pPr>
            <w:r w:rsidRPr="00C5297A">
              <w:rPr>
                <w:color w:val="000000"/>
                <w:sz w:val="22"/>
                <w:szCs w:val="22"/>
              </w:rPr>
              <w:t>Замена воздушного фильтра</w:t>
            </w:r>
          </w:p>
        </w:tc>
        <w:tc>
          <w:tcPr>
            <w:tcW w:w="969" w:type="dxa"/>
            <w:tcBorders>
              <w:top w:val="nil"/>
              <w:left w:val="nil"/>
              <w:bottom w:val="single" w:sz="8" w:space="0" w:color="auto"/>
              <w:right w:val="single" w:sz="8" w:space="0" w:color="auto"/>
            </w:tcBorders>
            <w:noWrap/>
            <w:vAlign w:val="center"/>
            <w:hideMark/>
          </w:tcPr>
          <w:p w14:paraId="18A8E06F"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44" w:type="dxa"/>
            <w:tcBorders>
              <w:top w:val="nil"/>
              <w:left w:val="nil"/>
              <w:bottom w:val="single" w:sz="8" w:space="0" w:color="auto"/>
              <w:right w:val="single" w:sz="8" w:space="0" w:color="auto"/>
            </w:tcBorders>
            <w:noWrap/>
            <w:vAlign w:val="center"/>
            <w:hideMark/>
          </w:tcPr>
          <w:p w14:paraId="21B6C038" w14:textId="77777777" w:rsidR="002F72E9" w:rsidRPr="00C5297A" w:rsidRDefault="002F72E9" w:rsidP="00F46E94">
            <w:pPr>
              <w:spacing w:line="256" w:lineRule="auto"/>
              <w:jc w:val="center"/>
              <w:rPr>
                <w:color w:val="000000"/>
                <w:sz w:val="22"/>
                <w:szCs w:val="22"/>
              </w:rPr>
            </w:pPr>
            <w:r w:rsidRPr="00C5297A">
              <w:rPr>
                <w:color w:val="000000"/>
                <w:sz w:val="22"/>
                <w:szCs w:val="22"/>
              </w:rPr>
              <w:t>З</w:t>
            </w:r>
          </w:p>
        </w:tc>
        <w:tc>
          <w:tcPr>
            <w:tcW w:w="969" w:type="dxa"/>
            <w:tcBorders>
              <w:top w:val="nil"/>
              <w:left w:val="nil"/>
              <w:bottom w:val="single" w:sz="8" w:space="0" w:color="auto"/>
              <w:right w:val="single" w:sz="8" w:space="0" w:color="auto"/>
            </w:tcBorders>
            <w:noWrap/>
            <w:vAlign w:val="center"/>
            <w:hideMark/>
          </w:tcPr>
          <w:p w14:paraId="7AF8D92A" w14:textId="77777777" w:rsidR="002F72E9" w:rsidRPr="00C5297A" w:rsidRDefault="002F72E9" w:rsidP="00F46E94">
            <w:pPr>
              <w:spacing w:line="256" w:lineRule="auto"/>
              <w:jc w:val="center"/>
              <w:rPr>
                <w:color w:val="000000"/>
                <w:sz w:val="22"/>
                <w:szCs w:val="22"/>
              </w:rPr>
            </w:pPr>
            <w:r w:rsidRPr="00C5297A">
              <w:rPr>
                <w:color w:val="000000"/>
                <w:sz w:val="22"/>
                <w:szCs w:val="22"/>
              </w:rPr>
              <w:t>0,5</w:t>
            </w:r>
          </w:p>
        </w:tc>
        <w:tc>
          <w:tcPr>
            <w:tcW w:w="1008" w:type="dxa"/>
            <w:tcBorders>
              <w:top w:val="nil"/>
              <w:left w:val="nil"/>
              <w:bottom w:val="single" w:sz="8" w:space="0" w:color="auto"/>
              <w:right w:val="single" w:sz="8" w:space="0" w:color="auto"/>
            </w:tcBorders>
          </w:tcPr>
          <w:p w14:paraId="37B022A2" w14:textId="608DF939" w:rsidR="002F72E9" w:rsidRPr="00C5297A" w:rsidRDefault="002F72E9" w:rsidP="00F46E94">
            <w:pPr>
              <w:spacing w:line="256" w:lineRule="auto"/>
              <w:jc w:val="center"/>
              <w:rPr>
                <w:color w:val="000000"/>
                <w:sz w:val="22"/>
                <w:szCs w:val="22"/>
              </w:rPr>
            </w:pPr>
            <w:r w:rsidRPr="00C5297A">
              <w:rPr>
                <w:color w:val="000000"/>
                <w:sz w:val="22"/>
                <w:szCs w:val="22"/>
              </w:rPr>
              <w:t>1</w:t>
            </w:r>
            <w:r w:rsidR="004B5970">
              <w:rPr>
                <w:color w:val="000000"/>
                <w:sz w:val="22"/>
                <w:szCs w:val="22"/>
              </w:rPr>
              <w:t>20</w:t>
            </w:r>
            <w:r w:rsidRPr="00C5297A">
              <w:rPr>
                <w:color w:val="000000"/>
                <w:sz w:val="22"/>
                <w:szCs w:val="22"/>
              </w:rPr>
              <w:t>0,00</w:t>
            </w:r>
          </w:p>
        </w:tc>
        <w:tc>
          <w:tcPr>
            <w:tcW w:w="1301" w:type="dxa"/>
            <w:tcBorders>
              <w:top w:val="nil"/>
              <w:left w:val="nil"/>
              <w:bottom w:val="single" w:sz="8" w:space="0" w:color="auto"/>
              <w:right w:val="single" w:sz="8" w:space="0" w:color="auto"/>
            </w:tcBorders>
          </w:tcPr>
          <w:p w14:paraId="7B2D7CC9" w14:textId="2C2DB56D" w:rsidR="002F72E9" w:rsidRPr="00C5297A" w:rsidRDefault="004B5970" w:rsidP="00F46E94">
            <w:pPr>
              <w:spacing w:line="256" w:lineRule="auto"/>
              <w:jc w:val="center"/>
              <w:rPr>
                <w:color w:val="000000"/>
                <w:sz w:val="22"/>
                <w:szCs w:val="22"/>
              </w:rPr>
            </w:pPr>
            <w:r>
              <w:rPr>
                <w:color w:val="000000"/>
                <w:sz w:val="22"/>
                <w:szCs w:val="22"/>
              </w:rPr>
              <w:t>60</w:t>
            </w:r>
            <w:r w:rsidR="002F72E9">
              <w:rPr>
                <w:color w:val="000000"/>
                <w:sz w:val="22"/>
                <w:szCs w:val="22"/>
              </w:rPr>
              <w:t>0,00</w:t>
            </w:r>
          </w:p>
        </w:tc>
      </w:tr>
      <w:tr w:rsidR="002F72E9" w:rsidRPr="004D23AB" w14:paraId="09B6CC14" w14:textId="77777777" w:rsidTr="002F72E9">
        <w:trPr>
          <w:trHeight w:val="330"/>
        </w:trPr>
        <w:tc>
          <w:tcPr>
            <w:tcW w:w="557" w:type="dxa"/>
            <w:tcBorders>
              <w:top w:val="nil"/>
              <w:left w:val="single" w:sz="8" w:space="0" w:color="auto"/>
              <w:bottom w:val="single" w:sz="8" w:space="0" w:color="auto"/>
              <w:right w:val="single" w:sz="8" w:space="0" w:color="auto"/>
            </w:tcBorders>
            <w:noWrap/>
            <w:vAlign w:val="center"/>
            <w:hideMark/>
          </w:tcPr>
          <w:p w14:paraId="2EE123F0" w14:textId="77777777" w:rsidR="002F72E9" w:rsidRPr="00C5297A" w:rsidRDefault="002F72E9" w:rsidP="00F46E94">
            <w:pPr>
              <w:spacing w:line="256" w:lineRule="auto"/>
              <w:jc w:val="center"/>
              <w:rPr>
                <w:color w:val="000000"/>
                <w:sz w:val="22"/>
                <w:szCs w:val="22"/>
              </w:rPr>
            </w:pPr>
            <w:r w:rsidRPr="00C5297A">
              <w:rPr>
                <w:color w:val="000000"/>
                <w:sz w:val="22"/>
                <w:szCs w:val="22"/>
              </w:rPr>
              <w:t>3</w:t>
            </w:r>
          </w:p>
        </w:tc>
        <w:tc>
          <w:tcPr>
            <w:tcW w:w="4125" w:type="dxa"/>
            <w:tcBorders>
              <w:top w:val="single" w:sz="4" w:space="0" w:color="auto"/>
              <w:left w:val="single" w:sz="4" w:space="0" w:color="auto"/>
              <w:bottom w:val="single" w:sz="4" w:space="0" w:color="auto"/>
              <w:right w:val="single" w:sz="4" w:space="0" w:color="auto"/>
            </w:tcBorders>
            <w:noWrap/>
            <w:vAlign w:val="center"/>
            <w:hideMark/>
          </w:tcPr>
          <w:p w14:paraId="0E2C6E7B" w14:textId="77777777" w:rsidR="002F72E9" w:rsidRPr="00C5297A" w:rsidRDefault="002F72E9" w:rsidP="00F46E94">
            <w:pPr>
              <w:spacing w:line="256" w:lineRule="auto"/>
              <w:rPr>
                <w:color w:val="000000"/>
                <w:sz w:val="22"/>
                <w:szCs w:val="22"/>
              </w:rPr>
            </w:pPr>
            <w:r w:rsidRPr="00C5297A">
              <w:rPr>
                <w:color w:val="000000"/>
                <w:sz w:val="22"/>
                <w:szCs w:val="22"/>
              </w:rPr>
              <w:t>Замена топливного фильтра</w:t>
            </w:r>
          </w:p>
        </w:tc>
        <w:tc>
          <w:tcPr>
            <w:tcW w:w="969" w:type="dxa"/>
            <w:tcBorders>
              <w:top w:val="nil"/>
              <w:left w:val="nil"/>
              <w:bottom w:val="single" w:sz="8" w:space="0" w:color="auto"/>
              <w:right w:val="single" w:sz="8" w:space="0" w:color="auto"/>
            </w:tcBorders>
            <w:noWrap/>
            <w:vAlign w:val="center"/>
            <w:hideMark/>
          </w:tcPr>
          <w:p w14:paraId="59971250"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44" w:type="dxa"/>
            <w:tcBorders>
              <w:top w:val="nil"/>
              <w:left w:val="nil"/>
              <w:bottom w:val="single" w:sz="8" w:space="0" w:color="auto"/>
              <w:right w:val="single" w:sz="8" w:space="0" w:color="auto"/>
            </w:tcBorders>
            <w:noWrap/>
            <w:vAlign w:val="center"/>
            <w:hideMark/>
          </w:tcPr>
          <w:p w14:paraId="13A678A8" w14:textId="77777777" w:rsidR="002F72E9" w:rsidRPr="00C5297A" w:rsidRDefault="002F72E9" w:rsidP="00F46E94">
            <w:pPr>
              <w:spacing w:line="256" w:lineRule="auto"/>
              <w:jc w:val="center"/>
              <w:rPr>
                <w:color w:val="000000"/>
                <w:sz w:val="22"/>
                <w:szCs w:val="22"/>
              </w:rPr>
            </w:pPr>
            <w:r w:rsidRPr="00C5297A">
              <w:rPr>
                <w:color w:val="000000"/>
                <w:sz w:val="22"/>
                <w:szCs w:val="22"/>
              </w:rPr>
              <w:t>З</w:t>
            </w:r>
          </w:p>
        </w:tc>
        <w:tc>
          <w:tcPr>
            <w:tcW w:w="969" w:type="dxa"/>
            <w:tcBorders>
              <w:top w:val="single" w:sz="4" w:space="0" w:color="auto"/>
              <w:left w:val="single" w:sz="4" w:space="0" w:color="auto"/>
              <w:bottom w:val="single" w:sz="4" w:space="0" w:color="auto"/>
              <w:right w:val="single" w:sz="4" w:space="0" w:color="auto"/>
            </w:tcBorders>
            <w:noWrap/>
            <w:vAlign w:val="center"/>
            <w:hideMark/>
          </w:tcPr>
          <w:p w14:paraId="746F8697" w14:textId="77777777" w:rsidR="002F72E9" w:rsidRPr="00C5297A" w:rsidRDefault="002F72E9" w:rsidP="00F46E94">
            <w:pPr>
              <w:spacing w:line="256" w:lineRule="auto"/>
              <w:jc w:val="center"/>
              <w:rPr>
                <w:color w:val="000000"/>
                <w:sz w:val="22"/>
                <w:szCs w:val="22"/>
              </w:rPr>
            </w:pPr>
            <w:r w:rsidRPr="00C5297A">
              <w:rPr>
                <w:color w:val="000000"/>
                <w:sz w:val="22"/>
                <w:szCs w:val="22"/>
              </w:rPr>
              <w:t>0,5</w:t>
            </w:r>
          </w:p>
        </w:tc>
        <w:tc>
          <w:tcPr>
            <w:tcW w:w="1008" w:type="dxa"/>
            <w:tcBorders>
              <w:top w:val="single" w:sz="4" w:space="0" w:color="auto"/>
              <w:left w:val="single" w:sz="4" w:space="0" w:color="auto"/>
              <w:bottom w:val="single" w:sz="4" w:space="0" w:color="auto"/>
              <w:right w:val="single" w:sz="4" w:space="0" w:color="auto"/>
            </w:tcBorders>
          </w:tcPr>
          <w:p w14:paraId="758B4C95" w14:textId="78F20982" w:rsidR="002F72E9" w:rsidRPr="00C5297A" w:rsidRDefault="002F72E9" w:rsidP="00F46E94">
            <w:pPr>
              <w:spacing w:line="256" w:lineRule="auto"/>
              <w:jc w:val="center"/>
              <w:rPr>
                <w:color w:val="000000"/>
                <w:sz w:val="22"/>
                <w:szCs w:val="22"/>
              </w:rPr>
            </w:pPr>
            <w:r w:rsidRPr="00C5297A">
              <w:rPr>
                <w:color w:val="000000"/>
                <w:sz w:val="22"/>
                <w:szCs w:val="22"/>
              </w:rPr>
              <w:t>1</w:t>
            </w:r>
            <w:r w:rsidR="004B5970">
              <w:rPr>
                <w:color w:val="000000"/>
                <w:sz w:val="22"/>
                <w:szCs w:val="22"/>
              </w:rPr>
              <w:t>20</w:t>
            </w:r>
            <w:r w:rsidRPr="00C5297A">
              <w:rPr>
                <w:color w:val="000000"/>
                <w:sz w:val="22"/>
                <w:szCs w:val="22"/>
              </w:rPr>
              <w:t>0,00</w:t>
            </w:r>
          </w:p>
        </w:tc>
        <w:tc>
          <w:tcPr>
            <w:tcW w:w="1301" w:type="dxa"/>
            <w:tcBorders>
              <w:top w:val="single" w:sz="4" w:space="0" w:color="auto"/>
              <w:left w:val="single" w:sz="4" w:space="0" w:color="auto"/>
              <w:bottom w:val="single" w:sz="4" w:space="0" w:color="auto"/>
              <w:right w:val="single" w:sz="4" w:space="0" w:color="auto"/>
            </w:tcBorders>
          </w:tcPr>
          <w:p w14:paraId="7C05E889" w14:textId="33079760" w:rsidR="002F72E9" w:rsidRPr="00C5297A" w:rsidRDefault="004B5970" w:rsidP="00F46E94">
            <w:pPr>
              <w:spacing w:line="256" w:lineRule="auto"/>
              <w:jc w:val="center"/>
              <w:rPr>
                <w:color w:val="000000"/>
                <w:sz w:val="22"/>
                <w:szCs w:val="22"/>
              </w:rPr>
            </w:pPr>
            <w:r>
              <w:rPr>
                <w:color w:val="000000"/>
                <w:sz w:val="22"/>
                <w:szCs w:val="22"/>
              </w:rPr>
              <w:t>60</w:t>
            </w:r>
            <w:r w:rsidR="002F72E9">
              <w:rPr>
                <w:color w:val="000000"/>
                <w:sz w:val="22"/>
                <w:szCs w:val="22"/>
              </w:rPr>
              <w:t>0,00</w:t>
            </w:r>
          </w:p>
        </w:tc>
      </w:tr>
      <w:tr w:rsidR="002F72E9" w:rsidRPr="004D23AB" w14:paraId="163FBE77" w14:textId="77777777" w:rsidTr="002F72E9">
        <w:trPr>
          <w:trHeight w:val="330"/>
        </w:trPr>
        <w:tc>
          <w:tcPr>
            <w:tcW w:w="557" w:type="dxa"/>
            <w:tcBorders>
              <w:top w:val="nil"/>
              <w:left w:val="single" w:sz="8" w:space="0" w:color="auto"/>
              <w:bottom w:val="single" w:sz="8" w:space="0" w:color="auto"/>
              <w:right w:val="single" w:sz="8" w:space="0" w:color="auto"/>
            </w:tcBorders>
            <w:noWrap/>
            <w:vAlign w:val="center"/>
            <w:hideMark/>
          </w:tcPr>
          <w:p w14:paraId="44BFDBEE" w14:textId="77777777" w:rsidR="002F72E9" w:rsidRPr="00C5297A" w:rsidRDefault="002F72E9" w:rsidP="00F46E94">
            <w:pPr>
              <w:spacing w:line="256" w:lineRule="auto"/>
              <w:jc w:val="center"/>
              <w:rPr>
                <w:color w:val="000000"/>
                <w:sz w:val="22"/>
                <w:szCs w:val="22"/>
              </w:rPr>
            </w:pPr>
            <w:r w:rsidRPr="00C5297A">
              <w:rPr>
                <w:color w:val="000000"/>
                <w:sz w:val="22"/>
                <w:szCs w:val="22"/>
              </w:rPr>
              <w:t>4</w:t>
            </w:r>
          </w:p>
        </w:tc>
        <w:tc>
          <w:tcPr>
            <w:tcW w:w="4125" w:type="dxa"/>
            <w:tcBorders>
              <w:top w:val="nil"/>
              <w:left w:val="nil"/>
              <w:bottom w:val="single" w:sz="8" w:space="0" w:color="auto"/>
              <w:right w:val="single" w:sz="8" w:space="0" w:color="auto"/>
            </w:tcBorders>
            <w:noWrap/>
            <w:vAlign w:val="center"/>
            <w:hideMark/>
          </w:tcPr>
          <w:p w14:paraId="0F6509F0" w14:textId="77777777" w:rsidR="002F72E9" w:rsidRPr="00C5297A" w:rsidRDefault="002F72E9" w:rsidP="00F46E94">
            <w:pPr>
              <w:spacing w:line="256" w:lineRule="auto"/>
              <w:rPr>
                <w:color w:val="000000"/>
                <w:sz w:val="22"/>
                <w:szCs w:val="22"/>
              </w:rPr>
            </w:pPr>
            <w:r w:rsidRPr="00C5297A">
              <w:rPr>
                <w:color w:val="000000"/>
                <w:sz w:val="22"/>
                <w:szCs w:val="22"/>
              </w:rPr>
              <w:t>Замена свечи зажигания</w:t>
            </w:r>
          </w:p>
        </w:tc>
        <w:tc>
          <w:tcPr>
            <w:tcW w:w="969" w:type="dxa"/>
            <w:tcBorders>
              <w:top w:val="nil"/>
              <w:left w:val="nil"/>
              <w:bottom w:val="single" w:sz="8" w:space="0" w:color="auto"/>
              <w:right w:val="single" w:sz="8" w:space="0" w:color="auto"/>
            </w:tcBorders>
            <w:noWrap/>
            <w:vAlign w:val="center"/>
            <w:hideMark/>
          </w:tcPr>
          <w:p w14:paraId="323AF2D0"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44" w:type="dxa"/>
            <w:tcBorders>
              <w:top w:val="nil"/>
              <w:left w:val="nil"/>
              <w:bottom w:val="single" w:sz="8" w:space="0" w:color="auto"/>
              <w:right w:val="single" w:sz="8" w:space="0" w:color="auto"/>
            </w:tcBorders>
            <w:noWrap/>
            <w:vAlign w:val="center"/>
            <w:hideMark/>
          </w:tcPr>
          <w:p w14:paraId="1A81D900" w14:textId="77777777" w:rsidR="002F72E9" w:rsidRPr="00C5297A" w:rsidRDefault="002F72E9" w:rsidP="00F46E94">
            <w:pPr>
              <w:spacing w:line="256" w:lineRule="auto"/>
              <w:jc w:val="center"/>
              <w:rPr>
                <w:color w:val="000000"/>
                <w:sz w:val="22"/>
                <w:szCs w:val="22"/>
              </w:rPr>
            </w:pPr>
            <w:r w:rsidRPr="00C5297A">
              <w:rPr>
                <w:color w:val="000000"/>
                <w:sz w:val="22"/>
                <w:szCs w:val="22"/>
              </w:rPr>
              <w:t>З</w:t>
            </w:r>
          </w:p>
        </w:tc>
        <w:tc>
          <w:tcPr>
            <w:tcW w:w="969" w:type="dxa"/>
            <w:tcBorders>
              <w:top w:val="nil"/>
              <w:left w:val="nil"/>
              <w:bottom w:val="single" w:sz="8" w:space="0" w:color="auto"/>
              <w:right w:val="single" w:sz="8" w:space="0" w:color="auto"/>
            </w:tcBorders>
            <w:noWrap/>
            <w:vAlign w:val="center"/>
            <w:hideMark/>
          </w:tcPr>
          <w:p w14:paraId="026E9AC3" w14:textId="77777777" w:rsidR="002F72E9" w:rsidRPr="00C5297A" w:rsidRDefault="002F72E9" w:rsidP="00F46E94">
            <w:pPr>
              <w:spacing w:line="256" w:lineRule="auto"/>
              <w:jc w:val="center"/>
              <w:rPr>
                <w:color w:val="000000"/>
                <w:sz w:val="22"/>
                <w:szCs w:val="22"/>
              </w:rPr>
            </w:pPr>
            <w:r w:rsidRPr="00C5297A">
              <w:rPr>
                <w:color w:val="000000"/>
                <w:sz w:val="22"/>
                <w:szCs w:val="22"/>
              </w:rPr>
              <w:t>0,3</w:t>
            </w:r>
          </w:p>
        </w:tc>
        <w:tc>
          <w:tcPr>
            <w:tcW w:w="1008" w:type="dxa"/>
            <w:tcBorders>
              <w:top w:val="nil"/>
              <w:left w:val="nil"/>
              <w:bottom w:val="single" w:sz="8" w:space="0" w:color="auto"/>
              <w:right w:val="single" w:sz="8" w:space="0" w:color="auto"/>
            </w:tcBorders>
          </w:tcPr>
          <w:p w14:paraId="6833E26F" w14:textId="2C1CD93C" w:rsidR="002F72E9" w:rsidRPr="00C5297A" w:rsidRDefault="002F72E9" w:rsidP="00F46E94">
            <w:pPr>
              <w:spacing w:line="256" w:lineRule="auto"/>
              <w:jc w:val="center"/>
              <w:rPr>
                <w:color w:val="000000"/>
                <w:sz w:val="22"/>
                <w:szCs w:val="22"/>
              </w:rPr>
            </w:pPr>
            <w:r w:rsidRPr="00C5297A">
              <w:rPr>
                <w:color w:val="000000"/>
                <w:sz w:val="22"/>
                <w:szCs w:val="22"/>
              </w:rPr>
              <w:t>1</w:t>
            </w:r>
            <w:r w:rsidR="004B5970">
              <w:rPr>
                <w:color w:val="000000"/>
                <w:sz w:val="22"/>
                <w:szCs w:val="22"/>
              </w:rPr>
              <w:t>20</w:t>
            </w:r>
            <w:r w:rsidRPr="00C5297A">
              <w:rPr>
                <w:color w:val="000000"/>
                <w:sz w:val="22"/>
                <w:szCs w:val="22"/>
              </w:rPr>
              <w:t>0,00</w:t>
            </w:r>
          </w:p>
        </w:tc>
        <w:tc>
          <w:tcPr>
            <w:tcW w:w="1301" w:type="dxa"/>
            <w:tcBorders>
              <w:top w:val="nil"/>
              <w:left w:val="nil"/>
              <w:bottom w:val="single" w:sz="8" w:space="0" w:color="auto"/>
              <w:right w:val="single" w:sz="8" w:space="0" w:color="auto"/>
            </w:tcBorders>
          </w:tcPr>
          <w:p w14:paraId="2982B3FD" w14:textId="3A59258D" w:rsidR="002F72E9" w:rsidRPr="00C5297A" w:rsidRDefault="004B5970" w:rsidP="00F46E94">
            <w:pPr>
              <w:spacing w:line="256" w:lineRule="auto"/>
              <w:jc w:val="center"/>
              <w:rPr>
                <w:color w:val="000000"/>
                <w:sz w:val="22"/>
                <w:szCs w:val="22"/>
              </w:rPr>
            </w:pPr>
            <w:r>
              <w:rPr>
                <w:color w:val="000000"/>
                <w:sz w:val="22"/>
                <w:szCs w:val="22"/>
              </w:rPr>
              <w:t>360</w:t>
            </w:r>
            <w:r w:rsidR="002F72E9">
              <w:rPr>
                <w:color w:val="000000"/>
                <w:sz w:val="22"/>
                <w:szCs w:val="22"/>
              </w:rPr>
              <w:t>,00</w:t>
            </w:r>
          </w:p>
        </w:tc>
      </w:tr>
      <w:tr w:rsidR="002F72E9" w:rsidRPr="004D23AB" w14:paraId="3D07C3FC" w14:textId="77777777" w:rsidTr="002F72E9">
        <w:trPr>
          <w:trHeight w:val="330"/>
        </w:trPr>
        <w:tc>
          <w:tcPr>
            <w:tcW w:w="557" w:type="dxa"/>
            <w:tcBorders>
              <w:top w:val="nil"/>
              <w:left w:val="single" w:sz="8" w:space="0" w:color="auto"/>
              <w:bottom w:val="single" w:sz="8" w:space="0" w:color="auto"/>
              <w:right w:val="single" w:sz="8" w:space="0" w:color="auto"/>
            </w:tcBorders>
            <w:noWrap/>
            <w:vAlign w:val="center"/>
            <w:hideMark/>
          </w:tcPr>
          <w:p w14:paraId="267A8EA2" w14:textId="77777777" w:rsidR="002F72E9" w:rsidRPr="00C5297A" w:rsidRDefault="002F72E9" w:rsidP="00F46E94">
            <w:pPr>
              <w:spacing w:line="256" w:lineRule="auto"/>
              <w:jc w:val="center"/>
              <w:rPr>
                <w:color w:val="000000"/>
                <w:sz w:val="22"/>
                <w:szCs w:val="22"/>
              </w:rPr>
            </w:pPr>
            <w:r w:rsidRPr="00C5297A">
              <w:rPr>
                <w:color w:val="000000"/>
                <w:sz w:val="22"/>
                <w:szCs w:val="22"/>
              </w:rPr>
              <w:t>5</w:t>
            </w:r>
          </w:p>
        </w:tc>
        <w:tc>
          <w:tcPr>
            <w:tcW w:w="4125" w:type="dxa"/>
            <w:tcBorders>
              <w:top w:val="nil"/>
              <w:left w:val="nil"/>
              <w:bottom w:val="single" w:sz="8" w:space="0" w:color="auto"/>
              <w:right w:val="single" w:sz="8" w:space="0" w:color="auto"/>
            </w:tcBorders>
            <w:noWrap/>
            <w:vAlign w:val="center"/>
            <w:hideMark/>
          </w:tcPr>
          <w:p w14:paraId="46BEA78E" w14:textId="77777777" w:rsidR="002F72E9" w:rsidRPr="00C5297A" w:rsidRDefault="002F72E9" w:rsidP="00F46E94">
            <w:pPr>
              <w:spacing w:line="256" w:lineRule="auto"/>
              <w:rPr>
                <w:color w:val="000000"/>
                <w:sz w:val="22"/>
                <w:szCs w:val="22"/>
              </w:rPr>
            </w:pPr>
            <w:r w:rsidRPr="00C5297A">
              <w:rPr>
                <w:color w:val="000000"/>
                <w:sz w:val="22"/>
                <w:szCs w:val="22"/>
              </w:rPr>
              <w:t>Инспекционный сервис</w:t>
            </w:r>
          </w:p>
        </w:tc>
        <w:tc>
          <w:tcPr>
            <w:tcW w:w="969" w:type="dxa"/>
            <w:tcBorders>
              <w:top w:val="nil"/>
              <w:left w:val="nil"/>
              <w:bottom w:val="single" w:sz="8" w:space="0" w:color="auto"/>
              <w:right w:val="single" w:sz="8" w:space="0" w:color="auto"/>
            </w:tcBorders>
            <w:noWrap/>
            <w:vAlign w:val="center"/>
            <w:hideMark/>
          </w:tcPr>
          <w:p w14:paraId="1B2ED019"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44" w:type="dxa"/>
            <w:tcBorders>
              <w:top w:val="nil"/>
              <w:left w:val="nil"/>
              <w:bottom w:val="single" w:sz="8" w:space="0" w:color="auto"/>
              <w:right w:val="single" w:sz="8" w:space="0" w:color="auto"/>
            </w:tcBorders>
            <w:noWrap/>
            <w:vAlign w:val="center"/>
            <w:hideMark/>
          </w:tcPr>
          <w:p w14:paraId="6DF21CEE" w14:textId="77777777" w:rsidR="002F72E9" w:rsidRPr="00C5297A" w:rsidRDefault="002F72E9" w:rsidP="00F46E94">
            <w:pPr>
              <w:spacing w:line="256" w:lineRule="auto"/>
              <w:jc w:val="center"/>
              <w:rPr>
                <w:color w:val="000000"/>
                <w:sz w:val="22"/>
                <w:szCs w:val="22"/>
              </w:rPr>
            </w:pPr>
            <w:r w:rsidRPr="00C5297A">
              <w:rPr>
                <w:color w:val="000000"/>
                <w:sz w:val="22"/>
                <w:szCs w:val="22"/>
              </w:rPr>
              <w:t>П</w:t>
            </w:r>
          </w:p>
        </w:tc>
        <w:tc>
          <w:tcPr>
            <w:tcW w:w="969" w:type="dxa"/>
            <w:tcBorders>
              <w:top w:val="nil"/>
              <w:left w:val="nil"/>
              <w:bottom w:val="single" w:sz="8" w:space="0" w:color="auto"/>
              <w:right w:val="single" w:sz="8" w:space="0" w:color="auto"/>
            </w:tcBorders>
            <w:noWrap/>
            <w:vAlign w:val="center"/>
            <w:hideMark/>
          </w:tcPr>
          <w:p w14:paraId="7C4CCC18" w14:textId="77777777" w:rsidR="002F72E9" w:rsidRPr="00C5297A" w:rsidRDefault="002F72E9" w:rsidP="00F46E94">
            <w:pPr>
              <w:spacing w:line="256" w:lineRule="auto"/>
              <w:jc w:val="center"/>
              <w:rPr>
                <w:color w:val="000000"/>
                <w:sz w:val="22"/>
                <w:szCs w:val="22"/>
              </w:rPr>
            </w:pPr>
            <w:r w:rsidRPr="00C5297A">
              <w:rPr>
                <w:color w:val="000000"/>
                <w:sz w:val="22"/>
                <w:szCs w:val="22"/>
              </w:rPr>
              <w:t>4,25</w:t>
            </w:r>
          </w:p>
        </w:tc>
        <w:tc>
          <w:tcPr>
            <w:tcW w:w="1008" w:type="dxa"/>
            <w:tcBorders>
              <w:top w:val="nil"/>
              <w:left w:val="nil"/>
              <w:bottom w:val="single" w:sz="8" w:space="0" w:color="auto"/>
              <w:right w:val="single" w:sz="8" w:space="0" w:color="auto"/>
            </w:tcBorders>
          </w:tcPr>
          <w:p w14:paraId="293EBBD1" w14:textId="5E1A8FF2" w:rsidR="002F72E9" w:rsidRPr="00C5297A" w:rsidRDefault="002F72E9" w:rsidP="00F46E94">
            <w:pPr>
              <w:spacing w:line="256" w:lineRule="auto"/>
              <w:jc w:val="center"/>
              <w:rPr>
                <w:color w:val="000000"/>
                <w:sz w:val="22"/>
                <w:szCs w:val="22"/>
              </w:rPr>
            </w:pPr>
            <w:r w:rsidRPr="00C5297A">
              <w:rPr>
                <w:color w:val="000000"/>
                <w:sz w:val="22"/>
                <w:szCs w:val="22"/>
              </w:rPr>
              <w:t>1</w:t>
            </w:r>
            <w:r w:rsidR="004B5970">
              <w:rPr>
                <w:color w:val="000000"/>
                <w:sz w:val="22"/>
                <w:szCs w:val="22"/>
              </w:rPr>
              <w:t>20</w:t>
            </w:r>
            <w:r w:rsidRPr="00C5297A">
              <w:rPr>
                <w:color w:val="000000"/>
                <w:sz w:val="22"/>
                <w:szCs w:val="22"/>
              </w:rPr>
              <w:t>0,00</w:t>
            </w:r>
          </w:p>
        </w:tc>
        <w:tc>
          <w:tcPr>
            <w:tcW w:w="1301" w:type="dxa"/>
            <w:tcBorders>
              <w:top w:val="nil"/>
              <w:left w:val="nil"/>
              <w:bottom w:val="single" w:sz="8" w:space="0" w:color="auto"/>
              <w:right w:val="single" w:sz="8" w:space="0" w:color="auto"/>
            </w:tcBorders>
          </w:tcPr>
          <w:p w14:paraId="66B80795" w14:textId="40B099AE" w:rsidR="002F72E9" w:rsidRPr="00C5297A" w:rsidRDefault="004B5970" w:rsidP="00F46E94">
            <w:pPr>
              <w:spacing w:line="256" w:lineRule="auto"/>
              <w:jc w:val="center"/>
              <w:rPr>
                <w:color w:val="000000"/>
                <w:sz w:val="22"/>
                <w:szCs w:val="22"/>
              </w:rPr>
            </w:pPr>
            <w:r>
              <w:rPr>
                <w:color w:val="000000"/>
                <w:sz w:val="22"/>
                <w:szCs w:val="22"/>
              </w:rPr>
              <w:t>5100</w:t>
            </w:r>
            <w:r w:rsidR="002F72E9">
              <w:rPr>
                <w:color w:val="000000"/>
                <w:sz w:val="22"/>
                <w:szCs w:val="22"/>
              </w:rPr>
              <w:t>,00</w:t>
            </w:r>
          </w:p>
        </w:tc>
      </w:tr>
      <w:tr w:rsidR="002F72E9" w:rsidRPr="004D23AB" w14:paraId="27874CAD" w14:textId="77777777" w:rsidTr="002F72E9">
        <w:trPr>
          <w:trHeight w:val="330"/>
        </w:trPr>
        <w:tc>
          <w:tcPr>
            <w:tcW w:w="557" w:type="dxa"/>
            <w:tcBorders>
              <w:top w:val="nil"/>
              <w:left w:val="single" w:sz="8" w:space="0" w:color="auto"/>
              <w:bottom w:val="single" w:sz="8" w:space="0" w:color="auto"/>
              <w:right w:val="single" w:sz="8" w:space="0" w:color="auto"/>
            </w:tcBorders>
            <w:noWrap/>
            <w:vAlign w:val="center"/>
            <w:hideMark/>
          </w:tcPr>
          <w:p w14:paraId="6DF660C1" w14:textId="77777777" w:rsidR="002F72E9" w:rsidRPr="00C5297A" w:rsidRDefault="002F72E9" w:rsidP="00F46E94">
            <w:pPr>
              <w:spacing w:line="256" w:lineRule="auto"/>
              <w:jc w:val="center"/>
              <w:rPr>
                <w:color w:val="000000"/>
                <w:sz w:val="22"/>
                <w:szCs w:val="22"/>
              </w:rPr>
            </w:pPr>
            <w:r w:rsidRPr="00C5297A">
              <w:rPr>
                <w:color w:val="000000"/>
                <w:sz w:val="22"/>
                <w:szCs w:val="22"/>
              </w:rPr>
              <w:t> </w:t>
            </w:r>
          </w:p>
        </w:tc>
        <w:tc>
          <w:tcPr>
            <w:tcW w:w="4125" w:type="dxa"/>
            <w:tcBorders>
              <w:top w:val="nil"/>
              <w:left w:val="nil"/>
              <w:bottom w:val="single" w:sz="8" w:space="0" w:color="auto"/>
              <w:right w:val="single" w:sz="8" w:space="0" w:color="auto"/>
            </w:tcBorders>
            <w:noWrap/>
            <w:vAlign w:val="center"/>
            <w:hideMark/>
          </w:tcPr>
          <w:p w14:paraId="1FEAAD86" w14:textId="77777777" w:rsidR="002F72E9" w:rsidRPr="00C5297A" w:rsidRDefault="002F72E9" w:rsidP="00F46E94">
            <w:pPr>
              <w:spacing w:line="256" w:lineRule="auto"/>
              <w:rPr>
                <w:color w:val="000000"/>
                <w:sz w:val="22"/>
                <w:szCs w:val="22"/>
              </w:rPr>
            </w:pPr>
            <w:r w:rsidRPr="00C5297A">
              <w:rPr>
                <w:color w:val="000000"/>
                <w:sz w:val="22"/>
                <w:szCs w:val="22"/>
              </w:rPr>
              <w:t>Итого:</w:t>
            </w:r>
          </w:p>
        </w:tc>
        <w:tc>
          <w:tcPr>
            <w:tcW w:w="969" w:type="dxa"/>
            <w:tcBorders>
              <w:top w:val="nil"/>
              <w:left w:val="nil"/>
              <w:bottom w:val="single" w:sz="8" w:space="0" w:color="auto"/>
              <w:right w:val="single" w:sz="8" w:space="0" w:color="auto"/>
            </w:tcBorders>
            <w:noWrap/>
            <w:vAlign w:val="center"/>
            <w:hideMark/>
          </w:tcPr>
          <w:p w14:paraId="090FA641" w14:textId="77777777" w:rsidR="002F72E9" w:rsidRPr="00C5297A" w:rsidRDefault="002F72E9" w:rsidP="00F46E94">
            <w:pPr>
              <w:spacing w:line="256" w:lineRule="auto"/>
              <w:jc w:val="center"/>
              <w:rPr>
                <w:color w:val="000000"/>
                <w:sz w:val="22"/>
                <w:szCs w:val="22"/>
              </w:rPr>
            </w:pPr>
            <w:r w:rsidRPr="00C5297A">
              <w:rPr>
                <w:color w:val="000000"/>
                <w:sz w:val="22"/>
                <w:szCs w:val="22"/>
              </w:rPr>
              <w:t> </w:t>
            </w:r>
          </w:p>
        </w:tc>
        <w:tc>
          <w:tcPr>
            <w:tcW w:w="1244" w:type="dxa"/>
            <w:tcBorders>
              <w:top w:val="nil"/>
              <w:left w:val="nil"/>
              <w:bottom w:val="single" w:sz="8" w:space="0" w:color="auto"/>
              <w:right w:val="single" w:sz="8" w:space="0" w:color="auto"/>
            </w:tcBorders>
            <w:noWrap/>
            <w:vAlign w:val="center"/>
            <w:hideMark/>
          </w:tcPr>
          <w:p w14:paraId="3869C469" w14:textId="77777777" w:rsidR="002F72E9" w:rsidRPr="00C5297A" w:rsidRDefault="002F72E9" w:rsidP="00F46E94">
            <w:pPr>
              <w:spacing w:line="256" w:lineRule="auto"/>
              <w:jc w:val="center"/>
              <w:rPr>
                <w:color w:val="000000"/>
                <w:sz w:val="22"/>
                <w:szCs w:val="22"/>
              </w:rPr>
            </w:pPr>
            <w:r w:rsidRPr="00C5297A">
              <w:rPr>
                <w:color w:val="000000"/>
                <w:sz w:val="22"/>
                <w:szCs w:val="22"/>
              </w:rPr>
              <w:t> </w:t>
            </w:r>
          </w:p>
        </w:tc>
        <w:tc>
          <w:tcPr>
            <w:tcW w:w="969" w:type="dxa"/>
            <w:tcBorders>
              <w:top w:val="nil"/>
              <w:left w:val="nil"/>
              <w:bottom w:val="single" w:sz="8" w:space="0" w:color="auto"/>
              <w:right w:val="single" w:sz="8" w:space="0" w:color="auto"/>
            </w:tcBorders>
            <w:noWrap/>
            <w:vAlign w:val="center"/>
            <w:hideMark/>
          </w:tcPr>
          <w:p w14:paraId="4CA0BDD8"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6,05</w:t>
            </w:r>
          </w:p>
        </w:tc>
        <w:tc>
          <w:tcPr>
            <w:tcW w:w="1008" w:type="dxa"/>
            <w:tcBorders>
              <w:top w:val="nil"/>
              <w:left w:val="nil"/>
              <w:bottom w:val="single" w:sz="8" w:space="0" w:color="auto"/>
              <w:right w:val="single" w:sz="8" w:space="0" w:color="auto"/>
            </w:tcBorders>
          </w:tcPr>
          <w:p w14:paraId="4D9FEF2B" w14:textId="77777777" w:rsidR="002F72E9" w:rsidRPr="00C5297A" w:rsidRDefault="002F72E9" w:rsidP="00F46E94">
            <w:pPr>
              <w:spacing w:line="256" w:lineRule="auto"/>
              <w:jc w:val="center"/>
              <w:rPr>
                <w:b/>
                <w:bCs/>
                <w:color w:val="000000"/>
                <w:sz w:val="22"/>
                <w:szCs w:val="22"/>
              </w:rPr>
            </w:pPr>
          </w:p>
        </w:tc>
        <w:tc>
          <w:tcPr>
            <w:tcW w:w="1301" w:type="dxa"/>
            <w:tcBorders>
              <w:top w:val="nil"/>
              <w:left w:val="nil"/>
              <w:bottom w:val="single" w:sz="8" w:space="0" w:color="auto"/>
              <w:right w:val="single" w:sz="8" w:space="0" w:color="auto"/>
            </w:tcBorders>
          </w:tcPr>
          <w:p w14:paraId="0BA72D73" w14:textId="15D6263B" w:rsidR="002F72E9" w:rsidRPr="00C5297A" w:rsidRDefault="004B5970" w:rsidP="00F46E94">
            <w:pPr>
              <w:spacing w:line="256" w:lineRule="auto"/>
              <w:jc w:val="center"/>
              <w:rPr>
                <w:b/>
                <w:bCs/>
                <w:color w:val="000000"/>
                <w:sz w:val="22"/>
                <w:szCs w:val="22"/>
              </w:rPr>
            </w:pPr>
            <w:r>
              <w:rPr>
                <w:b/>
                <w:bCs/>
                <w:color w:val="000000"/>
                <w:sz w:val="22"/>
                <w:szCs w:val="22"/>
              </w:rPr>
              <w:t>7260</w:t>
            </w:r>
            <w:r w:rsidR="002F72E9" w:rsidRPr="00C5297A">
              <w:rPr>
                <w:b/>
                <w:bCs/>
                <w:color w:val="000000"/>
                <w:sz w:val="22"/>
                <w:szCs w:val="22"/>
              </w:rPr>
              <w:t>,00</w:t>
            </w:r>
          </w:p>
        </w:tc>
      </w:tr>
    </w:tbl>
    <w:p w14:paraId="413918E3" w14:textId="77777777" w:rsidR="002F72E9" w:rsidRDefault="002F72E9" w:rsidP="002F72E9">
      <w:pPr>
        <w:rPr>
          <w:color w:val="000000"/>
        </w:rPr>
      </w:pPr>
    </w:p>
    <w:p w14:paraId="33D8A8EF" w14:textId="4606B3EA" w:rsidR="002F72E9" w:rsidRPr="0087715B" w:rsidRDefault="002F72E9" w:rsidP="002F72E9">
      <w:pPr>
        <w:rPr>
          <w:color w:val="000000"/>
        </w:rPr>
      </w:pPr>
      <w:r w:rsidRPr="0087715B">
        <w:rPr>
          <w:color w:val="000000"/>
        </w:rPr>
        <w:t>При достижении пробега 165 тыс. км:</w:t>
      </w: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082"/>
        <w:gridCol w:w="985"/>
        <w:gridCol w:w="1267"/>
        <w:gridCol w:w="985"/>
        <w:gridCol w:w="1002"/>
        <w:gridCol w:w="1292"/>
      </w:tblGrid>
      <w:tr w:rsidR="002F72E9" w:rsidRPr="00C5297A" w14:paraId="214C3EF6" w14:textId="77777777" w:rsidTr="002F72E9">
        <w:trPr>
          <w:trHeight w:val="33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C333135" w14:textId="77777777" w:rsidR="002F72E9" w:rsidRPr="00C5297A" w:rsidRDefault="002F72E9" w:rsidP="00F46E94">
            <w:pPr>
              <w:spacing w:line="256" w:lineRule="auto"/>
              <w:jc w:val="center"/>
              <w:rPr>
                <w:b/>
                <w:bCs/>
                <w:color w:val="000000"/>
                <w:sz w:val="22"/>
                <w:szCs w:val="22"/>
              </w:rPr>
            </w:pPr>
            <w:bookmarkStart w:id="12" w:name="_Hlk71270808"/>
            <w:r w:rsidRPr="00C5297A">
              <w:rPr>
                <w:b/>
                <w:bCs/>
                <w:color w:val="000000"/>
                <w:sz w:val="22"/>
                <w:szCs w:val="22"/>
              </w:rPr>
              <w:t>№ п/п</w:t>
            </w:r>
          </w:p>
        </w:tc>
        <w:tc>
          <w:tcPr>
            <w:tcW w:w="4117" w:type="dxa"/>
            <w:tcBorders>
              <w:top w:val="single" w:sz="4" w:space="0" w:color="auto"/>
              <w:left w:val="single" w:sz="4" w:space="0" w:color="auto"/>
              <w:bottom w:val="single" w:sz="4" w:space="0" w:color="auto"/>
              <w:right w:val="single" w:sz="4" w:space="0" w:color="auto"/>
            </w:tcBorders>
            <w:noWrap/>
            <w:vAlign w:val="center"/>
            <w:hideMark/>
          </w:tcPr>
          <w:p w14:paraId="52F3AF2C"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993FAA2"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Ед. изм.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D02F5E9"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действие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A0DC6A"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Кол-во</w:t>
            </w:r>
          </w:p>
        </w:tc>
        <w:tc>
          <w:tcPr>
            <w:tcW w:w="859" w:type="dxa"/>
            <w:tcBorders>
              <w:top w:val="single" w:sz="4" w:space="0" w:color="auto"/>
              <w:left w:val="single" w:sz="4" w:space="0" w:color="auto"/>
              <w:bottom w:val="single" w:sz="4" w:space="0" w:color="auto"/>
              <w:right w:val="single" w:sz="4" w:space="0" w:color="auto"/>
            </w:tcBorders>
          </w:tcPr>
          <w:p w14:paraId="27349039"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 xml:space="preserve">Цена за чел/час. руб. с учетом </w:t>
            </w:r>
            <w:r w:rsidRPr="00C5297A">
              <w:rPr>
                <w:b/>
                <w:bCs/>
                <w:color w:val="000000"/>
                <w:sz w:val="22"/>
                <w:szCs w:val="22"/>
              </w:rPr>
              <w:lastRenderedPageBreak/>
              <w:t>НДС</w:t>
            </w:r>
          </w:p>
        </w:tc>
        <w:tc>
          <w:tcPr>
            <w:tcW w:w="1302" w:type="dxa"/>
            <w:tcBorders>
              <w:top w:val="single" w:sz="4" w:space="0" w:color="auto"/>
              <w:left w:val="single" w:sz="4" w:space="0" w:color="auto"/>
              <w:bottom w:val="single" w:sz="4" w:space="0" w:color="auto"/>
              <w:right w:val="single" w:sz="4" w:space="0" w:color="auto"/>
            </w:tcBorders>
          </w:tcPr>
          <w:p w14:paraId="268D99A6"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lastRenderedPageBreak/>
              <w:t xml:space="preserve">Стоимость услуги, руб. с учетом </w:t>
            </w:r>
            <w:r w:rsidRPr="00C5297A">
              <w:rPr>
                <w:b/>
                <w:bCs/>
                <w:color w:val="000000"/>
                <w:sz w:val="22"/>
                <w:szCs w:val="22"/>
              </w:rPr>
              <w:lastRenderedPageBreak/>
              <w:t>НДС</w:t>
            </w:r>
          </w:p>
        </w:tc>
      </w:tr>
      <w:tr w:rsidR="002F72E9" w:rsidRPr="00C5297A" w14:paraId="324ADE5D" w14:textId="77777777" w:rsidTr="002F72E9">
        <w:trPr>
          <w:trHeight w:val="33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05182C0D" w14:textId="77777777" w:rsidR="002F72E9" w:rsidRPr="00C5297A" w:rsidRDefault="002F72E9" w:rsidP="00F46E94">
            <w:pPr>
              <w:spacing w:line="256" w:lineRule="auto"/>
              <w:jc w:val="center"/>
              <w:rPr>
                <w:color w:val="000000"/>
                <w:sz w:val="22"/>
                <w:szCs w:val="22"/>
              </w:rPr>
            </w:pPr>
            <w:r w:rsidRPr="00C5297A">
              <w:rPr>
                <w:color w:val="000000"/>
                <w:sz w:val="22"/>
                <w:szCs w:val="22"/>
              </w:rPr>
              <w:lastRenderedPageBreak/>
              <w:t>1</w:t>
            </w:r>
          </w:p>
        </w:tc>
        <w:tc>
          <w:tcPr>
            <w:tcW w:w="4117" w:type="dxa"/>
            <w:tcBorders>
              <w:top w:val="single" w:sz="4" w:space="0" w:color="auto"/>
              <w:left w:val="single" w:sz="4" w:space="0" w:color="auto"/>
              <w:bottom w:val="single" w:sz="4" w:space="0" w:color="auto"/>
              <w:right w:val="single" w:sz="4" w:space="0" w:color="auto"/>
            </w:tcBorders>
            <w:noWrap/>
            <w:vAlign w:val="center"/>
            <w:hideMark/>
          </w:tcPr>
          <w:p w14:paraId="0B5EA98B" w14:textId="77777777" w:rsidR="002F72E9" w:rsidRPr="00C5297A" w:rsidRDefault="002F72E9" w:rsidP="00F46E94">
            <w:pPr>
              <w:spacing w:line="256" w:lineRule="auto"/>
              <w:rPr>
                <w:color w:val="000000"/>
                <w:sz w:val="22"/>
                <w:szCs w:val="22"/>
              </w:rPr>
            </w:pPr>
            <w:r w:rsidRPr="00C5297A">
              <w:rPr>
                <w:color w:val="000000"/>
                <w:sz w:val="22"/>
                <w:szCs w:val="22"/>
              </w:rPr>
              <w:t>Замена масла и масляного фильтра ДВС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99B0386"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AE31733" w14:textId="77777777" w:rsidR="002F72E9" w:rsidRPr="00C5297A" w:rsidRDefault="002F72E9" w:rsidP="00F46E94">
            <w:pPr>
              <w:spacing w:line="256" w:lineRule="auto"/>
              <w:jc w:val="center"/>
              <w:rPr>
                <w:color w:val="000000"/>
                <w:sz w:val="22"/>
                <w:szCs w:val="22"/>
              </w:rPr>
            </w:pPr>
            <w:r w:rsidRPr="00C5297A">
              <w:rPr>
                <w:color w:val="000000"/>
                <w:sz w:val="22"/>
                <w:szCs w:val="22"/>
              </w:rPr>
              <w:t>З</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FDF277" w14:textId="77777777" w:rsidR="002F72E9" w:rsidRPr="00C5297A" w:rsidRDefault="002F72E9" w:rsidP="00F46E94">
            <w:pPr>
              <w:spacing w:line="256" w:lineRule="auto"/>
              <w:jc w:val="center"/>
              <w:rPr>
                <w:color w:val="000000"/>
                <w:sz w:val="22"/>
                <w:szCs w:val="22"/>
              </w:rPr>
            </w:pPr>
            <w:r w:rsidRPr="00C5297A">
              <w:rPr>
                <w:color w:val="000000"/>
                <w:sz w:val="22"/>
                <w:szCs w:val="22"/>
              </w:rPr>
              <w:t>0,5</w:t>
            </w:r>
          </w:p>
        </w:tc>
        <w:tc>
          <w:tcPr>
            <w:tcW w:w="859" w:type="dxa"/>
            <w:tcBorders>
              <w:top w:val="single" w:sz="4" w:space="0" w:color="auto"/>
              <w:left w:val="single" w:sz="4" w:space="0" w:color="auto"/>
              <w:bottom w:val="single" w:sz="4" w:space="0" w:color="auto"/>
              <w:right w:val="single" w:sz="4" w:space="0" w:color="auto"/>
            </w:tcBorders>
          </w:tcPr>
          <w:p w14:paraId="2D4BB17F" w14:textId="4B21161B" w:rsidR="002F72E9" w:rsidRPr="00C5297A"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302" w:type="dxa"/>
            <w:tcBorders>
              <w:top w:val="single" w:sz="4" w:space="0" w:color="auto"/>
              <w:left w:val="single" w:sz="4" w:space="0" w:color="auto"/>
              <w:bottom w:val="single" w:sz="4" w:space="0" w:color="auto"/>
              <w:right w:val="single" w:sz="4" w:space="0" w:color="auto"/>
            </w:tcBorders>
          </w:tcPr>
          <w:p w14:paraId="4BE52F0D" w14:textId="44CA901D" w:rsidR="002F72E9" w:rsidRPr="00C5297A" w:rsidRDefault="004B5970" w:rsidP="00F46E94">
            <w:pPr>
              <w:spacing w:line="256" w:lineRule="auto"/>
              <w:jc w:val="center"/>
              <w:rPr>
                <w:color w:val="000000"/>
                <w:sz w:val="22"/>
                <w:szCs w:val="22"/>
              </w:rPr>
            </w:pPr>
            <w:r>
              <w:rPr>
                <w:color w:val="000000"/>
                <w:sz w:val="22"/>
                <w:szCs w:val="22"/>
              </w:rPr>
              <w:t>60</w:t>
            </w:r>
            <w:r w:rsidR="002F72E9">
              <w:rPr>
                <w:color w:val="000000"/>
                <w:sz w:val="22"/>
                <w:szCs w:val="22"/>
              </w:rPr>
              <w:t>0,00</w:t>
            </w:r>
          </w:p>
        </w:tc>
      </w:tr>
      <w:tr w:rsidR="002F72E9" w:rsidRPr="00C5297A" w14:paraId="276AC421" w14:textId="77777777" w:rsidTr="002F72E9">
        <w:trPr>
          <w:trHeight w:val="33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D416B0D" w14:textId="77777777" w:rsidR="002F72E9" w:rsidRPr="00C5297A" w:rsidRDefault="002F72E9" w:rsidP="00F46E94">
            <w:pPr>
              <w:spacing w:line="256" w:lineRule="auto"/>
              <w:jc w:val="center"/>
              <w:rPr>
                <w:color w:val="000000"/>
                <w:sz w:val="22"/>
                <w:szCs w:val="22"/>
              </w:rPr>
            </w:pPr>
            <w:r w:rsidRPr="00C5297A">
              <w:rPr>
                <w:color w:val="000000"/>
                <w:sz w:val="22"/>
                <w:szCs w:val="22"/>
              </w:rPr>
              <w:t>2</w:t>
            </w:r>
          </w:p>
        </w:tc>
        <w:tc>
          <w:tcPr>
            <w:tcW w:w="4117" w:type="dxa"/>
            <w:tcBorders>
              <w:top w:val="single" w:sz="4" w:space="0" w:color="auto"/>
              <w:left w:val="single" w:sz="4" w:space="0" w:color="auto"/>
              <w:bottom w:val="single" w:sz="4" w:space="0" w:color="auto"/>
              <w:right w:val="single" w:sz="4" w:space="0" w:color="auto"/>
            </w:tcBorders>
            <w:noWrap/>
            <w:vAlign w:val="center"/>
            <w:hideMark/>
          </w:tcPr>
          <w:p w14:paraId="51B4C6AF" w14:textId="77777777" w:rsidR="002F72E9" w:rsidRPr="00C5297A" w:rsidRDefault="002F72E9" w:rsidP="00F46E94">
            <w:pPr>
              <w:spacing w:line="256" w:lineRule="auto"/>
              <w:rPr>
                <w:color w:val="000000"/>
                <w:sz w:val="22"/>
                <w:szCs w:val="22"/>
              </w:rPr>
            </w:pPr>
            <w:r w:rsidRPr="00C5297A">
              <w:rPr>
                <w:color w:val="000000"/>
                <w:sz w:val="22"/>
                <w:szCs w:val="22"/>
              </w:rPr>
              <w:t>Замена свечи зажигания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37163F"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F5D2D3B" w14:textId="77777777" w:rsidR="002F72E9" w:rsidRPr="00C5297A" w:rsidRDefault="002F72E9" w:rsidP="00F46E94">
            <w:pPr>
              <w:spacing w:line="256" w:lineRule="auto"/>
              <w:jc w:val="center"/>
              <w:rPr>
                <w:color w:val="000000"/>
                <w:sz w:val="22"/>
                <w:szCs w:val="22"/>
              </w:rPr>
            </w:pPr>
            <w:r w:rsidRPr="00C5297A">
              <w:rPr>
                <w:color w:val="000000"/>
                <w:sz w:val="22"/>
                <w:szCs w:val="22"/>
              </w:rPr>
              <w:t>З</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9CE8B4" w14:textId="77777777" w:rsidR="002F72E9" w:rsidRPr="00C5297A" w:rsidRDefault="002F72E9" w:rsidP="00F46E94">
            <w:pPr>
              <w:spacing w:line="256" w:lineRule="auto"/>
              <w:jc w:val="center"/>
              <w:rPr>
                <w:color w:val="000000"/>
                <w:sz w:val="22"/>
                <w:szCs w:val="22"/>
              </w:rPr>
            </w:pPr>
            <w:r w:rsidRPr="00C5297A">
              <w:rPr>
                <w:color w:val="000000"/>
                <w:sz w:val="22"/>
                <w:szCs w:val="22"/>
              </w:rPr>
              <w:t>0,3</w:t>
            </w:r>
          </w:p>
        </w:tc>
        <w:tc>
          <w:tcPr>
            <w:tcW w:w="859" w:type="dxa"/>
            <w:tcBorders>
              <w:top w:val="single" w:sz="4" w:space="0" w:color="auto"/>
              <w:left w:val="single" w:sz="4" w:space="0" w:color="auto"/>
              <w:bottom w:val="single" w:sz="4" w:space="0" w:color="auto"/>
              <w:right w:val="single" w:sz="4" w:space="0" w:color="auto"/>
            </w:tcBorders>
          </w:tcPr>
          <w:p w14:paraId="22982B0B" w14:textId="47F069FD" w:rsidR="002F72E9" w:rsidRPr="00C5297A"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302" w:type="dxa"/>
            <w:tcBorders>
              <w:top w:val="single" w:sz="4" w:space="0" w:color="auto"/>
              <w:left w:val="single" w:sz="4" w:space="0" w:color="auto"/>
              <w:bottom w:val="single" w:sz="4" w:space="0" w:color="auto"/>
              <w:right w:val="single" w:sz="4" w:space="0" w:color="auto"/>
            </w:tcBorders>
          </w:tcPr>
          <w:p w14:paraId="42B7FCD1" w14:textId="7567CE2F" w:rsidR="002F72E9" w:rsidRPr="00C5297A" w:rsidRDefault="004B5970" w:rsidP="00F46E94">
            <w:pPr>
              <w:spacing w:line="256" w:lineRule="auto"/>
              <w:jc w:val="center"/>
              <w:rPr>
                <w:color w:val="000000"/>
                <w:sz w:val="22"/>
                <w:szCs w:val="22"/>
              </w:rPr>
            </w:pPr>
            <w:r>
              <w:rPr>
                <w:color w:val="000000"/>
                <w:sz w:val="22"/>
                <w:szCs w:val="22"/>
              </w:rPr>
              <w:t>360</w:t>
            </w:r>
            <w:r w:rsidR="002F72E9">
              <w:rPr>
                <w:color w:val="000000"/>
                <w:sz w:val="22"/>
                <w:szCs w:val="22"/>
              </w:rPr>
              <w:t>,00</w:t>
            </w:r>
          </w:p>
        </w:tc>
      </w:tr>
      <w:tr w:rsidR="002F72E9" w:rsidRPr="00C5297A" w14:paraId="1639D356" w14:textId="77777777" w:rsidTr="002F72E9">
        <w:trPr>
          <w:trHeight w:val="33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5F2F689" w14:textId="77777777" w:rsidR="002F72E9" w:rsidRPr="00C5297A" w:rsidRDefault="002F72E9" w:rsidP="00F46E94">
            <w:pPr>
              <w:spacing w:line="256" w:lineRule="auto"/>
              <w:jc w:val="center"/>
              <w:rPr>
                <w:color w:val="000000"/>
                <w:sz w:val="22"/>
                <w:szCs w:val="22"/>
              </w:rPr>
            </w:pPr>
            <w:r w:rsidRPr="00C5297A">
              <w:rPr>
                <w:color w:val="000000"/>
                <w:sz w:val="22"/>
                <w:szCs w:val="22"/>
              </w:rPr>
              <w:t>3</w:t>
            </w:r>
          </w:p>
        </w:tc>
        <w:tc>
          <w:tcPr>
            <w:tcW w:w="4117" w:type="dxa"/>
            <w:tcBorders>
              <w:top w:val="single" w:sz="4" w:space="0" w:color="auto"/>
              <w:left w:val="single" w:sz="4" w:space="0" w:color="auto"/>
              <w:bottom w:val="single" w:sz="4" w:space="0" w:color="auto"/>
              <w:right w:val="single" w:sz="4" w:space="0" w:color="auto"/>
            </w:tcBorders>
            <w:noWrap/>
            <w:vAlign w:val="center"/>
            <w:hideMark/>
          </w:tcPr>
          <w:p w14:paraId="14E8C9BA" w14:textId="77777777" w:rsidR="002F72E9" w:rsidRPr="00C5297A" w:rsidRDefault="002F72E9" w:rsidP="00F46E94">
            <w:pPr>
              <w:spacing w:line="256" w:lineRule="auto"/>
              <w:rPr>
                <w:color w:val="000000"/>
                <w:sz w:val="22"/>
                <w:szCs w:val="22"/>
              </w:rPr>
            </w:pPr>
            <w:r w:rsidRPr="00C5297A">
              <w:rPr>
                <w:color w:val="000000"/>
                <w:sz w:val="22"/>
                <w:szCs w:val="22"/>
              </w:rPr>
              <w:t>Инспекционный сервис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18FA3E3"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E8F0199" w14:textId="77777777" w:rsidR="002F72E9" w:rsidRPr="00C5297A" w:rsidRDefault="002F72E9" w:rsidP="00F46E94">
            <w:pPr>
              <w:spacing w:line="256" w:lineRule="auto"/>
              <w:jc w:val="center"/>
              <w:rPr>
                <w:color w:val="000000"/>
                <w:sz w:val="22"/>
                <w:szCs w:val="22"/>
              </w:rPr>
            </w:pPr>
            <w:r w:rsidRPr="00C5297A">
              <w:rPr>
                <w:color w:val="000000"/>
                <w:sz w:val="22"/>
                <w:szCs w:val="22"/>
              </w:rPr>
              <w:t>П</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3D2506" w14:textId="77777777" w:rsidR="002F72E9" w:rsidRPr="00C5297A" w:rsidRDefault="002F72E9" w:rsidP="00F46E94">
            <w:pPr>
              <w:spacing w:line="256" w:lineRule="auto"/>
              <w:jc w:val="center"/>
              <w:rPr>
                <w:color w:val="000000"/>
                <w:sz w:val="22"/>
                <w:szCs w:val="22"/>
              </w:rPr>
            </w:pPr>
            <w:r w:rsidRPr="00C5297A">
              <w:rPr>
                <w:color w:val="000000"/>
                <w:sz w:val="22"/>
                <w:szCs w:val="22"/>
              </w:rPr>
              <w:t>4,84</w:t>
            </w:r>
          </w:p>
        </w:tc>
        <w:tc>
          <w:tcPr>
            <w:tcW w:w="859" w:type="dxa"/>
            <w:tcBorders>
              <w:top w:val="single" w:sz="4" w:space="0" w:color="auto"/>
              <w:left w:val="single" w:sz="4" w:space="0" w:color="auto"/>
              <w:bottom w:val="single" w:sz="4" w:space="0" w:color="auto"/>
              <w:right w:val="single" w:sz="4" w:space="0" w:color="auto"/>
            </w:tcBorders>
          </w:tcPr>
          <w:p w14:paraId="37C213DF" w14:textId="70691E5A" w:rsidR="002F72E9" w:rsidRPr="00C5297A"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302" w:type="dxa"/>
            <w:tcBorders>
              <w:top w:val="single" w:sz="4" w:space="0" w:color="auto"/>
              <w:left w:val="single" w:sz="4" w:space="0" w:color="auto"/>
              <w:bottom w:val="single" w:sz="4" w:space="0" w:color="auto"/>
              <w:right w:val="single" w:sz="4" w:space="0" w:color="auto"/>
            </w:tcBorders>
          </w:tcPr>
          <w:p w14:paraId="2B8130CC" w14:textId="4C7F0CC3" w:rsidR="002F72E9" w:rsidRPr="00C5297A" w:rsidRDefault="004B5970" w:rsidP="00F46E94">
            <w:pPr>
              <w:spacing w:line="256" w:lineRule="auto"/>
              <w:jc w:val="center"/>
              <w:rPr>
                <w:color w:val="000000"/>
                <w:sz w:val="22"/>
                <w:szCs w:val="22"/>
              </w:rPr>
            </w:pPr>
            <w:r>
              <w:rPr>
                <w:color w:val="000000"/>
                <w:sz w:val="22"/>
                <w:szCs w:val="22"/>
              </w:rPr>
              <w:t>5808</w:t>
            </w:r>
          </w:p>
        </w:tc>
      </w:tr>
      <w:tr w:rsidR="002F72E9" w:rsidRPr="00C5297A" w14:paraId="2CC2E593" w14:textId="77777777" w:rsidTr="002F72E9">
        <w:trPr>
          <w:trHeight w:val="33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36D39D2" w14:textId="77777777" w:rsidR="002F72E9" w:rsidRPr="00C5297A" w:rsidRDefault="002F72E9" w:rsidP="00F46E94">
            <w:pPr>
              <w:spacing w:line="256" w:lineRule="auto"/>
              <w:jc w:val="center"/>
              <w:rPr>
                <w:color w:val="000000"/>
                <w:sz w:val="22"/>
                <w:szCs w:val="22"/>
              </w:rPr>
            </w:pPr>
            <w:r w:rsidRPr="00C5297A">
              <w:rPr>
                <w:color w:val="000000"/>
                <w:sz w:val="22"/>
                <w:szCs w:val="22"/>
              </w:rPr>
              <w:t> </w:t>
            </w:r>
          </w:p>
        </w:tc>
        <w:tc>
          <w:tcPr>
            <w:tcW w:w="4117" w:type="dxa"/>
            <w:tcBorders>
              <w:top w:val="single" w:sz="4" w:space="0" w:color="auto"/>
              <w:left w:val="single" w:sz="4" w:space="0" w:color="auto"/>
              <w:bottom w:val="single" w:sz="4" w:space="0" w:color="auto"/>
              <w:right w:val="single" w:sz="4" w:space="0" w:color="auto"/>
            </w:tcBorders>
            <w:noWrap/>
            <w:vAlign w:val="center"/>
            <w:hideMark/>
          </w:tcPr>
          <w:p w14:paraId="5050143D" w14:textId="77777777" w:rsidR="002F72E9" w:rsidRPr="00C5297A" w:rsidRDefault="002F72E9" w:rsidP="00F46E94">
            <w:pPr>
              <w:spacing w:line="256" w:lineRule="auto"/>
              <w:rPr>
                <w:color w:val="000000"/>
                <w:sz w:val="22"/>
                <w:szCs w:val="22"/>
              </w:rPr>
            </w:pPr>
            <w:r w:rsidRPr="00C5297A">
              <w:rPr>
                <w:color w:val="000000"/>
                <w:sz w:val="22"/>
                <w:szCs w:val="22"/>
              </w:rPr>
              <w:t>Итого: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B255808" w14:textId="77777777" w:rsidR="002F72E9" w:rsidRPr="00C5297A" w:rsidRDefault="002F72E9" w:rsidP="00F46E94">
            <w:pPr>
              <w:spacing w:line="256" w:lineRule="auto"/>
              <w:jc w:val="center"/>
              <w:rPr>
                <w:color w:val="000000"/>
                <w:sz w:val="22"/>
                <w:szCs w:val="22"/>
              </w:rPr>
            </w:pPr>
            <w:r w:rsidRPr="00C5297A">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2AEE5A6" w14:textId="77777777" w:rsidR="002F72E9" w:rsidRPr="00C5297A" w:rsidRDefault="002F72E9" w:rsidP="00F46E94">
            <w:pPr>
              <w:spacing w:line="256" w:lineRule="auto"/>
              <w:jc w:val="center"/>
              <w:rPr>
                <w:color w:val="000000"/>
                <w:sz w:val="22"/>
                <w:szCs w:val="22"/>
              </w:rPr>
            </w:pPr>
            <w:r w:rsidRPr="00C5297A">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AACFABB"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5,64</w:t>
            </w:r>
          </w:p>
        </w:tc>
        <w:tc>
          <w:tcPr>
            <w:tcW w:w="859" w:type="dxa"/>
            <w:tcBorders>
              <w:top w:val="single" w:sz="4" w:space="0" w:color="auto"/>
              <w:left w:val="single" w:sz="4" w:space="0" w:color="auto"/>
              <w:bottom w:val="single" w:sz="4" w:space="0" w:color="auto"/>
              <w:right w:val="single" w:sz="4" w:space="0" w:color="auto"/>
            </w:tcBorders>
          </w:tcPr>
          <w:p w14:paraId="791BA136" w14:textId="77777777" w:rsidR="002F72E9" w:rsidRPr="00C5297A" w:rsidRDefault="002F72E9" w:rsidP="00F46E94">
            <w:pPr>
              <w:spacing w:line="256" w:lineRule="auto"/>
              <w:jc w:val="center"/>
              <w:rPr>
                <w:b/>
                <w:bCs/>
                <w:color w:val="000000"/>
                <w:sz w:val="22"/>
                <w:szCs w:val="22"/>
              </w:rPr>
            </w:pPr>
          </w:p>
        </w:tc>
        <w:tc>
          <w:tcPr>
            <w:tcW w:w="1302" w:type="dxa"/>
            <w:tcBorders>
              <w:top w:val="single" w:sz="4" w:space="0" w:color="auto"/>
              <w:left w:val="single" w:sz="4" w:space="0" w:color="auto"/>
              <w:bottom w:val="single" w:sz="4" w:space="0" w:color="auto"/>
              <w:right w:val="single" w:sz="4" w:space="0" w:color="auto"/>
            </w:tcBorders>
          </w:tcPr>
          <w:p w14:paraId="3404872F" w14:textId="1187946E" w:rsidR="002F72E9" w:rsidRPr="00C5297A" w:rsidRDefault="004B5970" w:rsidP="00F46E94">
            <w:pPr>
              <w:spacing w:line="256" w:lineRule="auto"/>
              <w:jc w:val="center"/>
              <w:rPr>
                <w:b/>
                <w:bCs/>
                <w:color w:val="000000"/>
                <w:sz w:val="22"/>
                <w:szCs w:val="22"/>
              </w:rPr>
            </w:pPr>
            <w:r>
              <w:rPr>
                <w:b/>
                <w:bCs/>
                <w:color w:val="000000"/>
                <w:sz w:val="22"/>
                <w:szCs w:val="22"/>
              </w:rPr>
              <w:t>6768</w:t>
            </w:r>
          </w:p>
        </w:tc>
      </w:tr>
      <w:tr w:rsidR="002F72E9" w:rsidRPr="00C5297A" w14:paraId="69EFD79F" w14:textId="77777777" w:rsidTr="002F72E9">
        <w:trPr>
          <w:trHeight w:val="390"/>
        </w:trPr>
        <w:tc>
          <w:tcPr>
            <w:tcW w:w="7938" w:type="dxa"/>
            <w:gridSpan w:val="5"/>
            <w:tcBorders>
              <w:top w:val="nil"/>
              <w:left w:val="nil"/>
              <w:bottom w:val="single" w:sz="8" w:space="0" w:color="auto"/>
              <w:right w:val="nil"/>
            </w:tcBorders>
            <w:noWrap/>
            <w:vAlign w:val="center"/>
          </w:tcPr>
          <w:p w14:paraId="4BEE0787" w14:textId="77777777" w:rsidR="002F72E9" w:rsidRPr="0087715B" w:rsidRDefault="002F72E9" w:rsidP="00F46E94">
            <w:pPr>
              <w:spacing w:line="256" w:lineRule="auto"/>
              <w:rPr>
                <w:color w:val="000000"/>
              </w:rPr>
            </w:pPr>
          </w:p>
          <w:p w14:paraId="05A398B1" w14:textId="58638682" w:rsidR="002F72E9" w:rsidRPr="001C3CCD" w:rsidRDefault="002F72E9" w:rsidP="00F46E94">
            <w:pPr>
              <w:spacing w:line="256" w:lineRule="auto"/>
              <w:rPr>
                <w:color w:val="000000"/>
              </w:rPr>
            </w:pPr>
            <w:r w:rsidRPr="0087715B">
              <w:rPr>
                <w:color w:val="000000"/>
              </w:rPr>
              <w:t>При достижении пробега 180 тыс. км:</w:t>
            </w:r>
          </w:p>
        </w:tc>
        <w:tc>
          <w:tcPr>
            <w:tcW w:w="859" w:type="dxa"/>
            <w:tcBorders>
              <w:top w:val="nil"/>
              <w:left w:val="nil"/>
              <w:bottom w:val="single" w:sz="8" w:space="0" w:color="auto"/>
              <w:right w:val="nil"/>
            </w:tcBorders>
          </w:tcPr>
          <w:p w14:paraId="70257F30" w14:textId="77777777" w:rsidR="002F72E9" w:rsidRPr="00C5297A" w:rsidRDefault="002F72E9" w:rsidP="00F46E94">
            <w:pPr>
              <w:spacing w:line="256" w:lineRule="auto"/>
              <w:rPr>
                <w:rFonts w:eastAsia="Calibri"/>
                <w:sz w:val="22"/>
                <w:szCs w:val="22"/>
                <w:lang w:eastAsia="en-US"/>
              </w:rPr>
            </w:pPr>
          </w:p>
        </w:tc>
        <w:tc>
          <w:tcPr>
            <w:tcW w:w="1302" w:type="dxa"/>
            <w:tcBorders>
              <w:top w:val="nil"/>
              <w:left w:val="nil"/>
              <w:bottom w:val="single" w:sz="8" w:space="0" w:color="auto"/>
              <w:right w:val="nil"/>
            </w:tcBorders>
          </w:tcPr>
          <w:p w14:paraId="698D39D0" w14:textId="77777777" w:rsidR="002F72E9" w:rsidRPr="00C5297A" w:rsidRDefault="002F72E9" w:rsidP="00F46E94">
            <w:pPr>
              <w:spacing w:line="256" w:lineRule="auto"/>
              <w:rPr>
                <w:rFonts w:eastAsia="Calibri"/>
                <w:sz w:val="22"/>
                <w:szCs w:val="22"/>
                <w:lang w:eastAsia="en-US"/>
              </w:rPr>
            </w:pPr>
          </w:p>
        </w:tc>
      </w:tr>
      <w:tr w:rsidR="002F72E9" w:rsidRPr="00C5297A" w14:paraId="376AFC5B" w14:textId="77777777" w:rsidTr="002F72E9">
        <w:trPr>
          <w:trHeight w:val="330"/>
        </w:trPr>
        <w:tc>
          <w:tcPr>
            <w:tcW w:w="561" w:type="dxa"/>
            <w:tcBorders>
              <w:top w:val="nil"/>
              <w:left w:val="single" w:sz="8" w:space="0" w:color="auto"/>
              <w:bottom w:val="single" w:sz="8" w:space="0" w:color="auto"/>
              <w:right w:val="single" w:sz="8" w:space="0" w:color="auto"/>
            </w:tcBorders>
            <w:noWrap/>
            <w:vAlign w:val="center"/>
            <w:hideMark/>
          </w:tcPr>
          <w:p w14:paraId="312FE0A7"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 п/п</w:t>
            </w:r>
          </w:p>
        </w:tc>
        <w:tc>
          <w:tcPr>
            <w:tcW w:w="4117" w:type="dxa"/>
            <w:tcBorders>
              <w:top w:val="nil"/>
              <w:left w:val="nil"/>
              <w:bottom w:val="single" w:sz="8" w:space="0" w:color="auto"/>
              <w:right w:val="single" w:sz="8" w:space="0" w:color="auto"/>
            </w:tcBorders>
            <w:noWrap/>
            <w:vAlign w:val="center"/>
            <w:hideMark/>
          </w:tcPr>
          <w:p w14:paraId="14CA441B"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Наименование</w:t>
            </w:r>
          </w:p>
        </w:tc>
        <w:tc>
          <w:tcPr>
            <w:tcW w:w="992" w:type="dxa"/>
            <w:tcBorders>
              <w:top w:val="nil"/>
              <w:left w:val="nil"/>
              <w:bottom w:val="single" w:sz="8" w:space="0" w:color="auto"/>
              <w:right w:val="single" w:sz="8" w:space="0" w:color="auto"/>
            </w:tcBorders>
            <w:noWrap/>
            <w:vAlign w:val="center"/>
            <w:hideMark/>
          </w:tcPr>
          <w:p w14:paraId="2EA386B1"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Ед. изм.</w:t>
            </w:r>
          </w:p>
        </w:tc>
        <w:tc>
          <w:tcPr>
            <w:tcW w:w="1276" w:type="dxa"/>
            <w:tcBorders>
              <w:top w:val="nil"/>
              <w:left w:val="nil"/>
              <w:bottom w:val="single" w:sz="8" w:space="0" w:color="auto"/>
              <w:right w:val="single" w:sz="8" w:space="0" w:color="auto"/>
            </w:tcBorders>
            <w:noWrap/>
            <w:vAlign w:val="center"/>
            <w:hideMark/>
          </w:tcPr>
          <w:p w14:paraId="527307B2"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действие</w:t>
            </w:r>
          </w:p>
        </w:tc>
        <w:tc>
          <w:tcPr>
            <w:tcW w:w="992" w:type="dxa"/>
            <w:tcBorders>
              <w:top w:val="nil"/>
              <w:left w:val="nil"/>
              <w:bottom w:val="single" w:sz="8" w:space="0" w:color="auto"/>
              <w:right w:val="single" w:sz="4" w:space="0" w:color="auto"/>
            </w:tcBorders>
            <w:noWrap/>
            <w:vAlign w:val="center"/>
            <w:hideMark/>
          </w:tcPr>
          <w:p w14:paraId="21FB17E0"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Кол-во</w:t>
            </w:r>
          </w:p>
        </w:tc>
        <w:tc>
          <w:tcPr>
            <w:tcW w:w="859" w:type="dxa"/>
            <w:tcBorders>
              <w:top w:val="single" w:sz="4" w:space="0" w:color="auto"/>
              <w:left w:val="single" w:sz="4" w:space="0" w:color="auto"/>
              <w:bottom w:val="single" w:sz="4" w:space="0" w:color="auto"/>
              <w:right w:val="single" w:sz="4" w:space="0" w:color="auto"/>
            </w:tcBorders>
          </w:tcPr>
          <w:p w14:paraId="38CFA88B"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Цена за чел/час. руб. с учетом НДС</w:t>
            </w:r>
          </w:p>
        </w:tc>
        <w:tc>
          <w:tcPr>
            <w:tcW w:w="1302" w:type="dxa"/>
            <w:tcBorders>
              <w:top w:val="single" w:sz="4" w:space="0" w:color="auto"/>
              <w:left w:val="single" w:sz="4" w:space="0" w:color="auto"/>
              <w:bottom w:val="single" w:sz="4" w:space="0" w:color="auto"/>
              <w:right w:val="single" w:sz="8" w:space="0" w:color="auto"/>
            </w:tcBorders>
          </w:tcPr>
          <w:p w14:paraId="1181B0DE"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Стоимость услуги, руб. с учетом НДС</w:t>
            </w:r>
          </w:p>
        </w:tc>
      </w:tr>
      <w:tr w:rsidR="002F72E9" w:rsidRPr="00C5297A" w14:paraId="413EFDD5" w14:textId="77777777" w:rsidTr="002F72E9">
        <w:trPr>
          <w:trHeight w:val="330"/>
        </w:trPr>
        <w:tc>
          <w:tcPr>
            <w:tcW w:w="561" w:type="dxa"/>
            <w:tcBorders>
              <w:top w:val="nil"/>
              <w:left w:val="single" w:sz="8" w:space="0" w:color="auto"/>
              <w:bottom w:val="single" w:sz="8" w:space="0" w:color="auto"/>
              <w:right w:val="single" w:sz="8" w:space="0" w:color="auto"/>
            </w:tcBorders>
            <w:noWrap/>
            <w:vAlign w:val="center"/>
            <w:hideMark/>
          </w:tcPr>
          <w:p w14:paraId="1E600262" w14:textId="77777777" w:rsidR="002F72E9" w:rsidRPr="00C5297A" w:rsidRDefault="002F72E9" w:rsidP="00F46E94">
            <w:pPr>
              <w:spacing w:line="256" w:lineRule="auto"/>
              <w:jc w:val="center"/>
              <w:rPr>
                <w:color w:val="000000"/>
                <w:sz w:val="22"/>
                <w:szCs w:val="22"/>
              </w:rPr>
            </w:pPr>
            <w:r w:rsidRPr="00C5297A">
              <w:rPr>
                <w:color w:val="000000"/>
                <w:sz w:val="22"/>
                <w:szCs w:val="22"/>
              </w:rPr>
              <w:t>1</w:t>
            </w:r>
          </w:p>
        </w:tc>
        <w:tc>
          <w:tcPr>
            <w:tcW w:w="4117" w:type="dxa"/>
            <w:tcBorders>
              <w:top w:val="nil"/>
              <w:left w:val="nil"/>
              <w:bottom w:val="single" w:sz="8" w:space="0" w:color="auto"/>
              <w:right w:val="single" w:sz="8" w:space="0" w:color="auto"/>
            </w:tcBorders>
            <w:noWrap/>
            <w:vAlign w:val="center"/>
            <w:hideMark/>
          </w:tcPr>
          <w:p w14:paraId="64481C7A" w14:textId="77777777" w:rsidR="002F72E9" w:rsidRPr="00C5297A" w:rsidRDefault="002F72E9" w:rsidP="00F46E94">
            <w:pPr>
              <w:spacing w:line="256" w:lineRule="auto"/>
              <w:rPr>
                <w:color w:val="000000"/>
                <w:sz w:val="22"/>
                <w:szCs w:val="22"/>
              </w:rPr>
            </w:pPr>
            <w:r w:rsidRPr="00C5297A">
              <w:rPr>
                <w:color w:val="000000"/>
                <w:sz w:val="22"/>
                <w:szCs w:val="22"/>
              </w:rPr>
              <w:t>Замена масла и масляного фильтра ДВС</w:t>
            </w:r>
          </w:p>
        </w:tc>
        <w:tc>
          <w:tcPr>
            <w:tcW w:w="992" w:type="dxa"/>
            <w:tcBorders>
              <w:top w:val="nil"/>
              <w:left w:val="nil"/>
              <w:bottom w:val="single" w:sz="8" w:space="0" w:color="auto"/>
              <w:right w:val="single" w:sz="8" w:space="0" w:color="auto"/>
            </w:tcBorders>
            <w:noWrap/>
            <w:vAlign w:val="center"/>
            <w:hideMark/>
          </w:tcPr>
          <w:p w14:paraId="3D795AF9"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76" w:type="dxa"/>
            <w:tcBorders>
              <w:top w:val="nil"/>
              <w:left w:val="nil"/>
              <w:bottom w:val="single" w:sz="8" w:space="0" w:color="auto"/>
              <w:right w:val="single" w:sz="8" w:space="0" w:color="auto"/>
            </w:tcBorders>
            <w:noWrap/>
            <w:vAlign w:val="center"/>
            <w:hideMark/>
          </w:tcPr>
          <w:p w14:paraId="73A3D673" w14:textId="77777777" w:rsidR="002F72E9" w:rsidRPr="00C5297A" w:rsidRDefault="002F72E9" w:rsidP="00F46E94">
            <w:pPr>
              <w:spacing w:line="256" w:lineRule="auto"/>
              <w:jc w:val="center"/>
              <w:rPr>
                <w:color w:val="000000"/>
                <w:sz w:val="22"/>
                <w:szCs w:val="22"/>
              </w:rPr>
            </w:pPr>
            <w:r w:rsidRPr="00C5297A">
              <w:rPr>
                <w:color w:val="000000"/>
                <w:sz w:val="22"/>
                <w:szCs w:val="22"/>
              </w:rPr>
              <w:t>З</w:t>
            </w:r>
          </w:p>
        </w:tc>
        <w:tc>
          <w:tcPr>
            <w:tcW w:w="992" w:type="dxa"/>
            <w:tcBorders>
              <w:top w:val="nil"/>
              <w:left w:val="nil"/>
              <w:bottom w:val="single" w:sz="8" w:space="0" w:color="auto"/>
              <w:right w:val="single" w:sz="4" w:space="0" w:color="auto"/>
            </w:tcBorders>
            <w:noWrap/>
            <w:vAlign w:val="center"/>
            <w:hideMark/>
          </w:tcPr>
          <w:p w14:paraId="6F66EB5E" w14:textId="77777777" w:rsidR="002F72E9" w:rsidRPr="00C5297A" w:rsidRDefault="002F72E9" w:rsidP="00F46E94">
            <w:pPr>
              <w:spacing w:line="256" w:lineRule="auto"/>
              <w:jc w:val="center"/>
              <w:rPr>
                <w:color w:val="000000"/>
                <w:sz w:val="22"/>
                <w:szCs w:val="22"/>
              </w:rPr>
            </w:pPr>
            <w:r w:rsidRPr="00C5297A">
              <w:rPr>
                <w:color w:val="000000"/>
                <w:sz w:val="22"/>
                <w:szCs w:val="22"/>
              </w:rPr>
              <w:t>0,5</w:t>
            </w:r>
          </w:p>
        </w:tc>
        <w:tc>
          <w:tcPr>
            <w:tcW w:w="859" w:type="dxa"/>
            <w:tcBorders>
              <w:top w:val="single" w:sz="4" w:space="0" w:color="auto"/>
              <w:left w:val="single" w:sz="4" w:space="0" w:color="auto"/>
              <w:bottom w:val="single" w:sz="4" w:space="0" w:color="auto"/>
              <w:right w:val="single" w:sz="4" w:space="0" w:color="auto"/>
            </w:tcBorders>
          </w:tcPr>
          <w:p w14:paraId="5A605D13" w14:textId="127367BD" w:rsidR="002F72E9" w:rsidRPr="00C5297A"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302" w:type="dxa"/>
            <w:tcBorders>
              <w:top w:val="single" w:sz="4" w:space="0" w:color="auto"/>
              <w:left w:val="single" w:sz="4" w:space="0" w:color="auto"/>
              <w:bottom w:val="single" w:sz="4" w:space="0" w:color="auto"/>
              <w:right w:val="single" w:sz="4" w:space="0" w:color="auto"/>
            </w:tcBorders>
          </w:tcPr>
          <w:p w14:paraId="3DDF7958" w14:textId="4F848FB2" w:rsidR="002F72E9" w:rsidRPr="00C5297A" w:rsidRDefault="004B5970" w:rsidP="00F46E94">
            <w:pPr>
              <w:spacing w:line="256" w:lineRule="auto"/>
              <w:jc w:val="center"/>
              <w:rPr>
                <w:color w:val="000000"/>
                <w:sz w:val="22"/>
                <w:szCs w:val="22"/>
              </w:rPr>
            </w:pPr>
            <w:r>
              <w:rPr>
                <w:color w:val="000000"/>
                <w:sz w:val="22"/>
                <w:szCs w:val="22"/>
              </w:rPr>
              <w:t>60</w:t>
            </w:r>
            <w:r w:rsidR="002F72E9">
              <w:rPr>
                <w:color w:val="000000"/>
                <w:sz w:val="22"/>
                <w:szCs w:val="22"/>
              </w:rPr>
              <w:t>0,00</w:t>
            </w:r>
          </w:p>
        </w:tc>
      </w:tr>
      <w:tr w:rsidR="002F72E9" w:rsidRPr="00C5297A" w14:paraId="07E7013D" w14:textId="77777777" w:rsidTr="002F72E9">
        <w:trPr>
          <w:trHeight w:val="330"/>
        </w:trPr>
        <w:tc>
          <w:tcPr>
            <w:tcW w:w="561" w:type="dxa"/>
            <w:tcBorders>
              <w:top w:val="nil"/>
              <w:left w:val="single" w:sz="8" w:space="0" w:color="auto"/>
              <w:bottom w:val="single" w:sz="8" w:space="0" w:color="auto"/>
              <w:right w:val="single" w:sz="8" w:space="0" w:color="auto"/>
            </w:tcBorders>
            <w:noWrap/>
            <w:vAlign w:val="center"/>
            <w:hideMark/>
          </w:tcPr>
          <w:p w14:paraId="289CBE8E" w14:textId="77777777" w:rsidR="002F72E9" w:rsidRPr="00C5297A" w:rsidRDefault="002F72E9" w:rsidP="00F46E94">
            <w:pPr>
              <w:spacing w:line="256" w:lineRule="auto"/>
              <w:jc w:val="center"/>
              <w:rPr>
                <w:color w:val="000000"/>
                <w:sz w:val="22"/>
                <w:szCs w:val="22"/>
              </w:rPr>
            </w:pPr>
            <w:r w:rsidRPr="00C5297A">
              <w:rPr>
                <w:color w:val="000000"/>
                <w:sz w:val="22"/>
                <w:szCs w:val="22"/>
              </w:rPr>
              <w:t>2</w:t>
            </w:r>
          </w:p>
        </w:tc>
        <w:tc>
          <w:tcPr>
            <w:tcW w:w="4117" w:type="dxa"/>
            <w:tcBorders>
              <w:top w:val="nil"/>
              <w:left w:val="nil"/>
              <w:bottom w:val="single" w:sz="8" w:space="0" w:color="auto"/>
              <w:right w:val="single" w:sz="8" w:space="0" w:color="auto"/>
            </w:tcBorders>
            <w:noWrap/>
            <w:vAlign w:val="center"/>
            <w:hideMark/>
          </w:tcPr>
          <w:p w14:paraId="20470FD3" w14:textId="77777777" w:rsidR="002F72E9" w:rsidRPr="00C5297A" w:rsidRDefault="002F72E9" w:rsidP="00F46E94">
            <w:pPr>
              <w:spacing w:line="256" w:lineRule="auto"/>
              <w:rPr>
                <w:color w:val="000000"/>
                <w:sz w:val="22"/>
                <w:szCs w:val="22"/>
              </w:rPr>
            </w:pPr>
            <w:r w:rsidRPr="00C5297A">
              <w:rPr>
                <w:color w:val="000000"/>
                <w:sz w:val="22"/>
                <w:szCs w:val="22"/>
              </w:rPr>
              <w:t>Замена воздушного фильтра</w:t>
            </w:r>
          </w:p>
        </w:tc>
        <w:tc>
          <w:tcPr>
            <w:tcW w:w="992" w:type="dxa"/>
            <w:tcBorders>
              <w:top w:val="nil"/>
              <w:left w:val="nil"/>
              <w:bottom w:val="single" w:sz="8" w:space="0" w:color="auto"/>
              <w:right w:val="single" w:sz="8" w:space="0" w:color="auto"/>
            </w:tcBorders>
            <w:noWrap/>
            <w:vAlign w:val="center"/>
            <w:hideMark/>
          </w:tcPr>
          <w:p w14:paraId="6136DB01"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76" w:type="dxa"/>
            <w:tcBorders>
              <w:top w:val="nil"/>
              <w:left w:val="nil"/>
              <w:bottom w:val="single" w:sz="8" w:space="0" w:color="auto"/>
              <w:right w:val="single" w:sz="8" w:space="0" w:color="auto"/>
            </w:tcBorders>
            <w:noWrap/>
            <w:vAlign w:val="center"/>
            <w:hideMark/>
          </w:tcPr>
          <w:p w14:paraId="107CAEE6" w14:textId="77777777" w:rsidR="002F72E9" w:rsidRPr="00C5297A" w:rsidRDefault="002F72E9" w:rsidP="00F46E94">
            <w:pPr>
              <w:spacing w:line="256" w:lineRule="auto"/>
              <w:jc w:val="center"/>
              <w:rPr>
                <w:color w:val="000000"/>
                <w:sz w:val="22"/>
                <w:szCs w:val="22"/>
              </w:rPr>
            </w:pPr>
            <w:r w:rsidRPr="00C5297A">
              <w:rPr>
                <w:color w:val="000000"/>
                <w:sz w:val="22"/>
                <w:szCs w:val="22"/>
              </w:rPr>
              <w:t>З</w:t>
            </w:r>
          </w:p>
        </w:tc>
        <w:tc>
          <w:tcPr>
            <w:tcW w:w="992" w:type="dxa"/>
            <w:tcBorders>
              <w:top w:val="nil"/>
              <w:left w:val="nil"/>
              <w:bottom w:val="single" w:sz="8" w:space="0" w:color="auto"/>
              <w:right w:val="single" w:sz="4" w:space="0" w:color="auto"/>
            </w:tcBorders>
            <w:noWrap/>
            <w:vAlign w:val="center"/>
            <w:hideMark/>
          </w:tcPr>
          <w:p w14:paraId="1A4E78DC" w14:textId="77777777" w:rsidR="002F72E9" w:rsidRPr="00C5297A" w:rsidRDefault="002F72E9" w:rsidP="00F46E94">
            <w:pPr>
              <w:spacing w:line="256" w:lineRule="auto"/>
              <w:jc w:val="center"/>
              <w:rPr>
                <w:color w:val="000000"/>
                <w:sz w:val="22"/>
                <w:szCs w:val="22"/>
              </w:rPr>
            </w:pPr>
            <w:r w:rsidRPr="00C5297A">
              <w:rPr>
                <w:color w:val="000000"/>
                <w:sz w:val="22"/>
                <w:szCs w:val="22"/>
              </w:rPr>
              <w:t>0,5</w:t>
            </w:r>
          </w:p>
        </w:tc>
        <w:tc>
          <w:tcPr>
            <w:tcW w:w="859" w:type="dxa"/>
            <w:tcBorders>
              <w:top w:val="single" w:sz="4" w:space="0" w:color="auto"/>
              <w:left w:val="single" w:sz="4" w:space="0" w:color="auto"/>
              <w:bottom w:val="single" w:sz="4" w:space="0" w:color="auto"/>
              <w:right w:val="single" w:sz="4" w:space="0" w:color="auto"/>
            </w:tcBorders>
          </w:tcPr>
          <w:p w14:paraId="4F7F5874" w14:textId="716B2F70" w:rsidR="002F72E9" w:rsidRPr="00C5297A"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302" w:type="dxa"/>
            <w:tcBorders>
              <w:top w:val="single" w:sz="4" w:space="0" w:color="auto"/>
              <w:left w:val="single" w:sz="4" w:space="0" w:color="auto"/>
              <w:bottom w:val="single" w:sz="4" w:space="0" w:color="auto"/>
              <w:right w:val="single" w:sz="4" w:space="0" w:color="auto"/>
            </w:tcBorders>
          </w:tcPr>
          <w:p w14:paraId="63712D62" w14:textId="5E1830D8" w:rsidR="002F72E9" w:rsidRPr="00C5297A" w:rsidRDefault="004B5970" w:rsidP="00F46E94">
            <w:pPr>
              <w:spacing w:line="256" w:lineRule="auto"/>
              <w:jc w:val="center"/>
              <w:rPr>
                <w:color w:val="000000"/>
                <w:sz w:val="22"/>
                <w:szCs w:val="22"/>
              </w:rPr>
            </w:pPr>
            <w:r>
              <w:rPr>
                <w:color w:val="000000"/>
                <w:sz w:val="22"/>
                <w:szCs w:val="22"/>
              </w:rPr>
              <w:t>600</w:t>
            </w:r>
            <w:r w:rsidR="002F72E9">
              <w:rPr>
                <w:color w:val="000000"/>
                <w:sz w:val="22"/>
                <w:szCs w:val="22"/>
              </w:rPr>
              <w:t>,00</w:t>
            </w:r>
          </w:p>
        </w:tc>
      </w:tr>
      <w:tr w:rsidR="002F72E9" w:rsidRPr="00C5297A" w14:paraId="3ABC7466" w14:textId="77777777" w:rsidTr="002F72E9">
        <w:trPr>
          <w:trHeight w:val="330"/>
        </w:trPr>
        <w:tc>
          <w:tcPr>
            <w:tcW w:w="561" w:type="dxa"/>
            <w:tcBorders>
              <w:top w:val="nil"/>
              <w:left w:val="single" w:sz="8" w:space="0" w:color="auto"/>
              <w:bottom w:val="single" w:sz="8" w:space="0" w:color="auto"/>
              <w:right w:val="single" w:sz="8" w:space="0" w:color="auto"/>
            </w:tcBorders>
            <w:noWrap/>
            <w:vAlign w:val="center"/>
            <w:hideMark/>
          </w:tcPr>
          <w:p w14:paraId="44274592" w14:textId="77777777" w:rsidR="002F72E9" w:rsidRPr="00C5297A" w:rsidRDefault="002F72E9" w:rsidP="00F46E94">
            <w:pPr>
              <w:spacing w:line="256" w:lineRule="auto"/>
              <w:jc w:val="center"/>
              <w:rPr>
                <w:color w:val="000000"/>
                <w:sz w:val="22"/>
                <w:szCs w:val="22"/>
              </w:rPr>
            </w:pPr>
            <w:r w:rsidRPr="00C5297A">
              <w:rPr>
                <w:color w:val="000000"/>
                <w:sz w:val="22"/>
                <w:szCs w:val="22"/>
              </w:rPr>
              <w:t>3</w:t>
            </w:r>
          </w:p>
        </w:tc>
        <w:tc>
          <w:tcPr>
            <w:tcW w:w="4117" w:type="dxa"/>
            <w:tcBorders>
              <w:top w:val="nil"/>
              <w:left w:val="nil"/>
              <w:bottom w:val="single" w:sz="8" w:space="0" w:color="auto"/>
              <w:right w:val="single" w:sz="8" w:space="0" w:color="auto"/>
            </w:tcBorders>
            <w:noWrap/>
            <w:vAlign w:val="center"/>
            <w:hideMark/>
          </w:tcPr>
          <w:p w14:paraId="31A4C5A9" w14:textId="77777777" w:rsidR="002F72E9" w:rsidRPr="00C5297A" w:rsidRDefault="002F72E9" w:rsidP="00F46E94">
            <w:pPr>
              <w:spacing w:line="256" w:lineRule="auto"/>
              <w:rPr>
                <w:color w:val="000000"/>
                <w:sz w:val="22"/>
                <w:szCs w:val="22"/>
              </w:rPr>
            </w:pPr>
            <w:r w:rsidRPr="00C5297A">
              <w:rPr>
                <w:color w:val="000000"/>
                <w:sz w:val="22"/>
                <w:szCs w:val="22"/>
              </w:rPr>
              <w:t>Замена свечи зажигания</w:t>
            </w:r>
          </w:p>
        </w:tc>
        <w:tc>
          <w:tcPr>
            <w:tcW w:w="992" w:type="dxa"/>
            <w:tcBorders>
              <w:top w:val="nil"/>
              <w:left w:val="nil"/>
              <w:bottom w:val="single" w:sz="8" w:space="0" w:color="auto"/>
              <w:right w:val="single" w:sz="8" w:space="0" w:color="auto"/>
            </w:tcBorders>
            <w:noWrap/>
            <w:vAlign w:val="center"/>
            <w:hideMark/>
          </w:tcPr>
          <w:p w14:paraId="193FB326"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76" w:type="dxa"/>
            <w:tcBorders>
              <w:top w:val="nil"/>
              <w:left w:val="nil"/>
              <w:bottom w:val="single" w:sz="8" w:space="0" w:color="auto"/>
              <w:right w:val="single" w:sz="8" w:space="0" w:color="auto"/>
            </w:tcBorders>
            <w:noWrap/>
            <w:vAlign w:val="center"/>
            <w:hideMark/>
          </w:tcPr>
          <w:p w14:paraId="3BC8689C" w14:textId="77777777" w:rsidR="002F72E9" w:rsidRPr="00C5297A" w:rsidRDefault="002F72E9" w:rsidP="00F46E94">
            <w:pPr>
              <w:spacing w:line="256" w:lineRule="auto"/>
              <w:jc w:val="center"/>
              <w:rPr>
                <w:color w:val="000000"/>
                <w:sz w:val="22"/>
                <w:szCs w:val="22"/>
              </w:rPr>
            </w:pPr>
            <w:r w:rsidRPr="00C5297A">
              <w:rPr>
                <w:color w:val="000000"/>
                <w:sz w:val="22"/>
                <w:szCs w:val="22"/>
              </w:rPr>
              <w:t>З</w:t>
            </w:r>
          </w:p>
        </w:tc>
        <w:tc>
          <w:tcPr>
            <w:tcW w:w="992" w:type="dxa"/>
            <w:tcBorders>
              <w:top w:val="nil"/>
              <w:left w:val="nil"/>
              <w:bottom w:val="single" w:sz="8" w:space="0" w:color="auto"/>
              <w:right w:val="single" w:sz="4" w:space="0" w:color="auto"/>
            </w:tcBorders>
            <w:noWrap/>
            <w:vAlign w:val="center"/>
            <w:hideMark/>
          </w:tcPr>
          <w:p w14:paraId="1261FE2B" w14:textId="77777777" w:rsidR="002F72E9" w:rsidRPr="00C5297A" w:rsidRDefault="002F72E9" w:rsidP="00F46E94">
            <w:pPr>
              <w:spacing w:line="256" w:lineRule="auto"/>
              <w:jc w:val="center"/>
              <w:rPr>
                <w:color w:val="000000"/>
                <w:sz w:val="22"/>
                <w:szCs w:val="22"/>
              </w:rPr>
            </w:pPr>
            <w:r w:rsidRPr="00C5297A">
              <w:rPr>
                <w:color w:val="000000"/>
                <w:sz w:val="22"/>
                <w:szCs w:val="22"/>
              </w:rPr>
              <w:t>0,3</w:t>
            </w:r>
          </w:p>
        </w:tc>
        <w:tc>
          <w:tcPr>
            <w:tcW w:w="859" w:type="dxa"/>
            <w:tcBorders>
              <w:top w:val="single" w:sz="4" w:space="0" w:color="auto"/>
              <w:left w:val="single" w:sz="4" w:space="0" w:color="auto"/>
              <w:bottom w:val="single" w:sz="4" w:space="0" w:color="auto"/>
              <w:right w:val="single" w:sz="4" w:space="0" w:color="auto"/>
            </w:tcBorders>
          </w:tcPr>
          <w:p w14:paraId="546074C3" w14:textId="13A46390" w:rsidR="002F72E9" w:rsidRPr="00C5297A"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302" w:type="dxa"/>
            <w:tcBorders>
              <w:top w:val="single" w:sz="4" w:space="0" w:color="auto"/>
              <w:left w:val="single" w:sz="4" w:space="0" w:color="auto"/>
              <w:bottom w:val="single" w:sz="4" w:space="0" w:color="auto"/>
              <w:right w:val="single" w:sz="4" w:space="0" w:color="auto"/>
            </w:tcBorders>
          </w:tcPr>
          <w:p w14:paraId="136C3F13" w14:textId="1E63E9F1" w:rsidR="002F72E9" w:rsidRPr="00C5297A" w:rsidRDefault="004B5970" w:rsidP="00F46E94">
            <w:pPr>
              <w:spacing w:line="256" w:lineRule="auto"/>
              <w:jc w:val="center"/>
              <w:rPr>
                <w:color w:val="000000"/>
                <w:sz w:val="22"/>
                <w:szCs w:val="22"/>
              </w:rPr>
            </w:pPr>
            <w:r>
              <w:rPr>
                <w:color w:val="000000"/>
                <w:sz w:val="22"/>
                <w:szCs w:val="22"/>
              </w:rPr>
              <w:t>360</w:t>
            </w:r>
            <w:r w:rsidR="002F72E9">
              <w:rPr>
                <w:color w:val="000000"/>
                <w:sz w:val="22"/>
                <w:szCs w:val="22"/>
              </w:rPr>
              <w:t>,00</w:t>
            </w:r>
          </w:p>
        </w:tc>
      </w:tr>
      <w:tr w:rsidR="002F72E9" w:rsidRPr="00C5297A" w14:paraId="3B30A441" w14:textId="77777777" w:rsidTr="002F72E9">
        <w:trPr>
          <w:trHeight w:val="330"/>
        </w:trPr>
        <w:tc>
          <w:tcPr>
            <w:tcW w:w="561" w:type="dxa"/>
            <w:tcBorders>
              <w:top w:val="nil"/>
              <w:left w:val="single" w:sz="8" w:space="0" w:color="auto"/>
              <w:bottom w:val="single" w:sz="8" w:space="0" w:color="auto"/>
              <w:right w:val="single" w:sz="8" w:space="0" w:color="auto"/>
            </w:tcBorders>
            <w:noWrap/>
            <w:vAlign w:val="center"/>
            <w:hideMark/>
          </w:tcPr>
          <w:p w14:paraId="6ACA453E" w14:textId="77777777" w:rsidR="002F72E9" w:rsidRPr="00C5297A" w:rsidRDefault="002F72E9" w:rsidP="00F46E94">
            <w:pPr>
              <w:spacing w:line="256" w:lineRule="auto"/>
              <w:jc w:val="center"/>
              <w:rPr>
                <w:color w:val="000000"/>
                <w:sz w:val="22"/>
                <w:szCs w:val="22"/>
              </w:rPr>
            </w:pPr>
            <w:r w:rsidRPr="00C5297A">
              <w:rPr>
                <w:color w:val="000000"/>
                <w:sz w:val="22"/>
                <w:szCs w:val="22"/>
              </w:rPr>
              <w:t>4</w:t>
            </w:r>
          </w:p>
        </w:tc>
        <w:tc>
          <w:tcPr>
            <w:tcW w:w="4117" w:type="dxa"/>
            <w:tcBorders>
              <w:top w:val="nil"/>
              <w:left w:val="nil"/>
              <w:bottom w:val="single" w:sz="8" w:space="0" w:color="auto"/>
              <w:right w:val="single" w:sz="8" w:space="0" w:color="auto"/>
            </w:tcBorders>
            <w:noWrap/>
            <w:vAlign w:val="center"/>
            <w:hideMark/>
          </w:tcPr>
          <w:p w14:paraId="6CCF53B5" w14:textId="77777777" w:rsidR="002F72E9" w:rsidRPr="00C5297A" w:rsidRDefault="002F72E9" w:rsidP="00F46E94">
            <w:pPr>
              <w:spacing w:line="256" w:lineRule="auto"/>
              <w:rPr>
                <w:color w:val="000000"/>
                <w:sz w:val="22"/>
                <w:szCs w:val="22"/>
              </w:rPr>
            </w:pPr>
            <w:r w:rsidRPr="00C5297A">
              <w:rPr>
                <w:color w:val="000000"/>
                <w:sz w:val="22"/>
                <w:szCs w:val="22"/>
              </w:rPr>
              <w:t>Инспекционный сервис</w:t>
            </w:r>
          </w:p>
        </w:tc>
        <w:tc>
          <w:tcPr>
            <w:tcW w:w="992" w:type="dxa"/>
            <w:tcBorders>
              <w:top w:val="nil"/>
              <w:left w:val="nil"/>
              <w:bottom w:val="single" w:sz="8" w:space="0" w:color="auto"/>
              <w:right w:val="single" w:sz="8" w:space="0" w:color="auto"/>
            </w:tcBorders>
            <w:noWrap/>
            <w:vAlign w:val="center"/>
            <w:hideMark/>
          </w:tcPr>
          <w:p w14:paraId="68CB2E14" w14:textId="77777777" w:rsidR="002F72E9" w:rsidRPr="00C5297A" w:rsidRDefault="002F72E9" w:rsidP="00F46E94">
            <w:pPr>
              <w:spacing w:line="256" w:lineRule="auto"/>
              <w:jc w:val="center"/>
              <w:rPr>
                <w:color w:val="000000"/>
                <w:sz w:val="22"/>
                <w:szCs w:val="22"/>
              </w:rPr>
            </w:pPr>
            <w:r w:rsidRPr="00C5297A">
              <w:rPr>
                <w:color w:val="000000"/>
                <w:sz w:val="22"/>
                <w:szCs w:val="22"/>
              </w:rPr>
              <w:t>чел/час</w:t>
            </w:r>
          </w:p>
        </w:tc>
        <w:tc>
          <w:tcPr>
            <w:tcW w:w="1276" w:type="dxa"/>
            <w:tcBorders>
              <w:top w:val="nil"/>
              <w:left w:val="nil"/>
              <w:bottom w:val="single" w:sz="8" w:space="0" w:color="auto"/>
              <w:right w:val="single" w:sz="8" w:space="0" w:color="auto"/>
            </w:tcBorders>
            <w:noWrap/>
            <w:vAlign w:val="center"/>
            <w:hideMark/>
          </w:tcPr>
          <w:p w14:paraId="55B3A1B0" w14:textId="77777777" w:rsidR="002F72E9" w:rsidRPr="00C5297A" w:rsidRDefault="002F72E9" w:rsidP="00F46E94">
            <w:pPr>
              <w:spacing w:line="256" w:lineRule="auto"/>
              <w:jc w:val="center"/>
              <w:rPr>
                <w:color w:val="000000"/>
                <w:sz w:val="22"/>
                <w:szCs w:val="22"/>
              </w:rPr>
            </w:pPr>
            <w:r w:rsidRPr="00C5297A">
              <w:rPr>
                <w:color w:val="000000"/>
                <w:sz w:val="22"/>
                <w:szCs w:val="22"/>
              </w:rPr>
              <w:t>П</w:t>
            </w:r>
          </w:p>
        </w:tc>
        <w:tc>
          <w:tcPr>
            <w:tcW w:w="992" w:type="dxa"/>
            <w:tcBorders>
              <w:top w:val="nil"/>
              <w:left w:val="nil"/>
              <w:bottom w:val="single" w:sz="8" w:space="0" w:color="auto"/>
              <w:right w:val="single" w:sz="4" w:space="0" w:color="auto"/>
            </w:tcBorders>
            <w:noWrap/>
            <w:vAlign w:val="center"/>
            <w:hideMark/>
          </w:tcPr>
          <w:p w14:paraId="674EB068" w14:textId="77777777" w:rsidR="002F72E9" w:rsidRPr="00C5297A" w:rsidRDefault="002F72E9" w:rsidP="00F46E94">
            <w:pPr>
              <w:spacing w:line="256" w:lineRule="auto"/>
              <w:jc w:val="center"/>
              <w:rPr>
                <w:color w:val="000000"/>
                <w:sz w:val="22"/>
                <w:szCs w:val="22"/>
              </w:rPr>
            </w:pPr>
            <w:r w:rsidRPr="00C5297A">
              <w:rPr>
                <w:color w:val="000000"/>
                <w:sz w:val="22"/>
                <w:szCs w:val="22"/>
              </w:rPr>
              <w:t>4,25</w:t>
            </w:r>
          </w:p>
        </w:tc>
        <w:tc>
          <w:tcPr>
            <w:tcW w:w="859" w:type="dxa"/>
            <w:tcBorders>
              <w:top w:val="single" w:sz="4" w:space="0" w:color="auto"/>
              <w:left w:val="single" w:sz="4" w:space="0" w:color="auto"/>
              <w:bottom w:val="single" w:sz="4" w:space="0" w:color="auto"/>
              <w:right w:val="single" w:sz="4" w:space="0" w:color="auto"/>
            </w:tcBorders>
          </w:tcPr>
          <w:p w14:paraId="50D26CF5" w14:textId="767ABE56" w:rsidR="002F72E9" w:rsidRPr="00C5297A" w:rsidRDefault="002F72E9" w:rsidP="00F46E94">
            <w:pPr>
              <w:spacing w:line="256" w:lineRule="auto"/>
              <w:jc w:val="center"/>
              <w:rPr>
                <w:color w:val="000000"/>
                <w:sz w:val="22"/>
                <w:szCs w:val="22"/>
              </w:rPr>
            </w:pPr>
            <w:r>
              <w:rPr>
                <w:color w:val="000000"/>
                <w:sz w:val="22"/>
                <w:szCs w:val="22"/>
              </w:rPr>
              <w:t>1</w:t>
            </w:r>
            <w:r w:rsidR="004B5970">
              <w:rPr>
                <w:color w:val="000000"/>
                <w:sz w:val="22"/>
                <w:szCs w:val="22"/>
              </w:rPr>
              <w:t>20</w:t>
            </w:r>
            <w:r>
              <w:rPr>
                <w:color w:val="000000"/>
                <w:sz w:val="22"/>
                <w:szCs w:val="22"/>
              </w:rPr>
              <w:t>0,00</w:t>
            </w:r>
          </w:p>
        </w:tc>
        <w:tc>
          <w:tcPr>
            <w:tcW w:w="1302" w:type="dxa"/>
            <w:tcBorders>
              <w:top w:val="single" w:sz="4" w:space="0" w:color="auto"/>
              <w:left w:val="single" w:sz="4" w:space="0" w:color="auto"/>
              <w:bottom w:val="single" w:sz="4" w:space="0" w:color="auto"/>
              <w:right w:val="single" w:sz="4" w:space="0" w:color="auto"/>
            </w:tcBorders>
          </w:tcPr>
          <w:p w14:paraId="33AAD16A" w14:textId="20ECA14F" w:rsidR="002F72E9" w:rsidRPr="00C5297A" w:rsidRDefault="004B5970" w:rsidP="00F46E94">
            <w:pPr>
              <w:spacing w:line="256" w:lineRule="auto"/>
              <w:jc w:val="center"/>
              <w:rPr>
                <w:color w:val="000000"/>
                <w:sz w:val="22"/>
                <w:szCs w:val="22"/>
              </w:rPr>
            </w:pPr>
            <w:r>
              <w:rPr>
                <w:color w:val="000000"/>
                <w:sz w:val="22"/>
                <w:szCs w:val="22"/>
              </w:rPr>
              <w:t>5100</w:t>
            </w:r>
            <w:r w:rsidR="002F72E9">
              <w:rPr>
                <w:color w:val="000000"/>
                <w:sz w:val="22"/>
                <w:szCs w:val="22"/>
              </w:rPr>
              <w:t>,00</w:t>
            </w:r>
          </w:p>
        </w:tc>
      </w:tr>
      <w:tr w:rsidR="002F72E9" w:rsidRPr="00C5297A" w14:paraId="415926ED" w14:textId="77777777" w:rsidTr="002F72E9">
        <w:trPr>
          <w:trHeight w:val="330"/>
        </w:trPr>
        <w:tc>
          <w:tcPr>
            <w:tcW w:w="561" w:type="dxa"/>
            <w:tcBorders>
              <w:top w:val="nil"/>
              <w:left w:val="single" w:sz="8" w:space="0" w:color="auto"/>
              <w:bottom w:val="single" w:sz="8" w:space="0" w:color="auto"/>
              <w:right w:val="single" w:sz="8" w:space="0" w:color="auto"/>
            </w:tcBorders>
            <w:noWrap/>
            <w:vAlign w:val="center"/>
            <w:hideMark/>
          </w:tcPr>
          <w:p w14:paraId="541A15CC" w14:textId="77777777" w:rsidR="002F72E9" w:rsidRPr="00C5297A" w:rsidRDefault="002F72E9" w:rsidP="00F46E94">
            <w:pPr>
              <w:spacing w:line="256" w:lineRule="auto"/>
              <w:jc w:val="center"/>
              <w:rPr>
                <w:color w:val="000000"/>
                <w:sz w:val="22"/>
                <w:szCs w:val="22"/>
              </w:rPr>
            </w:pPr>
            <w:r w:rsidRPr="00C5297A">
              <w:rPr>
                <w:color w:val="000000"/>
                <w:sz w:val="22"/>
                <w:szCs w:val="22"/>
              </w:rPr>
              <w:t> </w:t>
            </w:r>
          </w:p>
        </w:tc>
        <w:tc>
          <w:tcPr>
            <w:tcW w:w="4117" w:type="dxa"/>
            <w:tcBorders>
              <w:top w:val="nil"/>
              <w:left w:val="nil"/>
              <w:bottom w:val="single" w:sz="8" w:space="0" w:color="auto"/>
              <w:right w:val="single" w:sz="8" w:space="0" w:color="auto"/>
            </w:tcBorders>
            <w:noWrap/>
            <w:vAlign w:val="center"/>
            <w:hideMark/>
          </w:tcPr>
          <w:p w14:paraId="07C31831" w14:textId="77777777" w:rsidR="002F72E9" w:rsidRPr="00C5297A" w:rsidRDefault="002F72E9" w:rsidP="00F46E94">
            <w:pPr>
              <w:spacing w:line="256" w:lineRule="auto"/>
              <w:rPr>
                <w:color w:val="000000"/>
                <w:sz w:val="22"/>
                <w:szCs w:val="22"/>
              </w:rPr>
            </w:pPr>
            <w:r w:rsidRPr="00C5297A">
              <w:rPr>
                <w:color w:val="000000"/>
                <w:sz w:val="22"/>
                <w:szCs w:val="22"/>
              </w:rPr>
              <w:t>Итого:</w:t>
            </w:r>
          </w:p>
        </w:tc>
        <w:tc>
          <w:tcPr>
            <w:tcW w:w="992" w:type="dxa"/>
            <w:tcBorders>
              <w:top w:val="nil"/>
              <w:left w:val="nil"/>
              <w:bottom w:val="single" w:sz="8" w:space="0" w:color="auto"/>
              <w:right w:val="single" w:sz="8" w:space="0" w:color="auto"/>
            </w:tcBorders>
            <w:noWrap/>
            <w:vAlign w:val="center"/>
            <w:hideMark/>
          </w:tcPr>
          <w:p w14:paraId="6283C48C" w14:textId="77777777" w:rsidR="002F72E9" w:rsidRPr="00C5297A" w:rsidRDefault="002F72E9" w:rsidP="00F46E94">
            <w:pPr>
              <w:spacing w:line="256" w:lineRule="auto"/>
              <w:jc w:val="center"/>
              <w:rPr>
                <w:color w:val="000000"/>
                <w:sz w:val="22"/>
                <w:szCs w:val="22"/>
              </w:rPr>
            </w:pPr>
            <w:r w:rsidRPr="00C5297A">
              <w:rPr>
                <w:color w:val="000000"/>
                <w:sz w:val="22"/>
                <w:szCs w:val="22"/>
              </w:rPr>
              <w:t> </w:t>
            </w:r>
          </w:p>
        </w:tc>
        <w:tc>
          <w:tcPr>
            <w:tcW w:w="1276" w:type="dxa"/>
            <w:tcBorders>
              <w:top w:val="nil"/>
              <w:left w:val="nil"/>
              <w:bottom w:val="single" w:sz="8" w:space="0" w:color="auto"/>
              <w:right w:val="single" w:sz="8" w:space="0" w:color="auto"/>
            </w:tcBorders>
            <w:noWrap/>
            <w:vAlign w:val="center"/>
            <w:hideMark/>
          </w:tcPr>
          <w:p w14:paraId="74182A43" w14:textId="77777777" w:rsidR="002F72E9" w:rsidRPr="00C5297A" w:rsidRDefault="002F72E9" w:rsidP="00F46E94">
            <w:pPr>
              <w:spacing w:line="256" w:lineRule="auto"/>
              <w:jc w:val="center"/>
              <w:rPr>
                <w:color w:val="000000"/>
                <w:sz w:val="22"/>
                <w:szCs w:val="22"/>
              </w:rPr>
            </w:pPr>
            <w:r w:rsidRPr="00C5297A">
              <w:rPr>
                <w:color w:val="000000"/>
                <w:sz w:val="22"/>
                <w:szCs w:val="22"/>
              </w:rPr>
              <w:t> </w:t>
            </w:r>
          </w:p>
        </w:tc>
        <w:tc>
          <w:tcPr>
            <w:tcW w:w="992" w:type="dxa"/>
            <w:tcBorders>
              <w:top w:val="nil"/>
              <w:left w:val="nil"/>
              <w:bottom w:val="single" w:sz="8" w:space="0" w:color="auto"/>
              <w:right w:val="single" w:sz="4" w:space="0" w:color="auto"/>
            </w:tcBorders>
            <w:noWrap/>
            <w:vAlign w:val="center"/>
            <w:hideMark/>
          </w:tcPr>
          <w:p w14:paraId="5E1A52C2" w14:textId="77777777" w:rsidR="002F72E9" w:rsidRPr="00C5297A" w:rsidRDefault="002F72E9" w:rsidP="00F46E94">
            <w:pPr>
              <w:spacing w:line="256" w:lineRule="auto"/>
              <w:jc w:val="center"/>
              <w:rPr>
                <w:b/>
                <w:bCs/>
                <w:color w:val="000000"/>
                <w:sz w:val="22"/>
                <w:szCs w:val="22"/>
              </w:rPr>
            </w:pPr>
            <w:r w:rsidRPr="00C5297A">
              <w:rPr>
                <w:b/>
                <w:bCs/>
                <w:color w:val="000000"/>
                <w:sz w:val="22"/>
                <w:szCs w:val="22"/>
              </w:rPr>
              <w:t>5,55</w:t>
            </w:r>
          </w:p>
        </w:tc>
        <w:tc>
          <w:tcPr>
            <w:tcW w:w="859" w:type="dxa"/>
            <w:tcBorders>
              <w:top w:val="single" w:sz="4" w:space="0" w:color="auto"/>
              <w:left w:val="single" w:sz="4" w:space="0" w:color="auto"/>
              <w:bottom w:val="single" w:sz="4" w:space="0" w:color="auto"/>
              <w:right w:val="single" w:sz="4" w:space="0" w:color="auto"/>
            </w:tcBorders>
          </w:tcPr>
          <w:p w14:paraId="32E5D796" w14:textId="77777777" w:rsidR="002F72E9" w:rsidRPr="00C5297A" w:rsidRDefault="002F72E9" w:rsidP="00F46E94">
            <w:pPr>
              <w:spacing w:line="256" w:lineRule="auto"/>
              <w:jc w:val="center"/>
              <w:rPr>
                <w:b/>
                <w:bCs/>
                <w:color w:val="000000"/>
                <w:sz w:val="22"/>
                <w:szCs w:val="22"/>
              </w:rPr>
            </w:pPr>
          </w:p>
        </w:tc>
        <w:tc>
          <w:tcPr>
            <w:tcW w:w="1302" w:type="dxa"/>
            <w:tcBorders>
              <w:top w:val="single" w:sz="4" w:space="0" w:color="auto"/>
              <w:left w:val="single" w:sz="4" w:space="0" w:color="auto"/>
              <w:bottom w:val="single" w:sz="4" w:space="0" w:color="auto"/>
              <w:right w:val="single" w:sz="4" w:space="0" w:color="auto"/>
            </w:tcBorders>
          </w:tcPr>
          <w:p w14:paraId="368C59AE" w14:textId="3167E406" w:rsidR="002F72E9" w:rsidRPr="00C5297A" w:rsidRDefault="004B5970" w:rsidP="00F46E94">
            <w:pPr>
              <w:spacing w:line="256" w:lineRule="auto"/>
              <w:jc w:val="center"/>
              <w:rPr>
                <w:b/>
                <w:bCs/>
                <w:color w:val="000000"/>
                <w:sz w:val="22"/>
                <w:szCs w:val="22"/>
              </w:rPr>
            </w:pPr>
            <w:r>
              <w:rPr>
                <w:b/>
                <w:bCs/>
                <w:color w:val="000000"/>
                <w:sz w:val="22"/>
                <w:szCs w:val="22"/>
              </w:rPr>
              <w:t>6660</w:t>
            </w:r>
            <w:r w:rsidR="002F72E9" w:rsidRPr="00C5297A">
              <w:rPr>
                <w:b/>
                <w:bCs/>
                <w:color w:val="000000"/>
                <w:sz w:val="22"/>
                <w:szCs w:val="22"/>
              </w:rPr>
              <w:t>,00</w:t>
            </w:r>
          </w:p>
        </w:tc>
      </w:tr>
      <w:bookmarkEnd w:id="12"/>
    </w:tbl>
    <w:p w14:paraId="0DA8F23E" w14:textId="77777777" w:rsidR="002F72E9" w:rsidRPr="001C3CCD" w:rsidRDefault="002F72E9" w:rsidP="001C3CCD">
      <w:pPr>
        <w:shd w:val="clear" w:color="auto" w:fill="FFFFFF"/>
        <w:tabs>
          <w:tab w:val="left" w:pos="1418"/>
        </w:tabs>
        <w:autoSpaceDE w:val="0"/>
        <w:rPr>
          <w:b/>
          <w:sz w:val="28"/>
          <w:szCs w:val="28"/>
        </w:rPr>
      </w:pPr>
    </w:p>
    <w:p w14:paraId="64E9099B" w14:textId="3A55EE6F" w:rsidR="008C6169" w:rsidRPr="008C6169" w:rsidRDefault="008C6169" w:rsidP="001C3CCD">
      <w:pPr>
        <w:pStyle w:val="afff"/>
        <w:shd w:val="clear" w:color="auto" w:fill="FFFFFF"/>
        <w:tabs>
          <w:tab w:val="left" w:pos="1418"/>
        </w:tabs>
        <w:autoSpaceDE w:val="0"/>
        <w:ind w:left="0"/>
        <w:rPr>
          <w:b/>
          <w:sz w:val="28"/>
          <w:szCs w:val="28"/>
        </w:rPr>
      </w:pPr>
      <w:r w:rsidRPr="008C6169">
        <w:rPr>
          <w:b/>
          <w:sz w:val="28"/>
          <w:szCs w:val="28"/>
        </w:rPr>
        <w:t>3.3.6.4</w:t>
      </w:r>
      <w:r w:rsidRPr="008C6169">
        <w:rPr>
          <w:sz w:val="28"/>
          <w:szCs w:val="28"/>
        </w:rPr>
        <w:t xml:space="preserve"> </w:t>
      </w:r>
      <w:r w:rsidRPr="008C6169">
        <w:rPr>
          <w:b/>
          <w:sz w:val="28"/>
          <w:szCs w:val="28"/>
        </w:rPr>
        <w:t>Текущий Ремонт</w:t>
      </w:r>
    </w:p>
    <w:p w14:paraId="5B2278C4" w14:textId="77777777" w:rsidR="008C6169" w:rsidRPr="008C6169" w:rsidRDefault="008C6169" w:rsidP="001C3CCD">
      <w:pPr>
        <w:pStyle w:val="afff"/>
        <w:shd w:val="clear" w:color="auto" w:fill="FFFFFF"/>
        <w:tabs>
          <w:tab w:val="left" w:pos="1418"/>
        </w:tabs>
        <w:autoSpaceDE w:val="0"/>
        <w:ind w:left="0"/>
        <w:rPr>
          <w:sz w:val="28"/>
          <w:szCs w:val="28"/>
        </w:rPr>
      </w:pPr>
      <w:r w:rsidRPr="008C6169">
        <w:rPr>
          <w:sz w:val="28"/>
          <w:szCs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14:paraId="547FE1E6" w14:textId="77777777" w:rsidR="008C6169" w:rsidRPr="008C6169" w:rsidRDefault="008C6169" w:rsidP="00FF7A39">
      <w:pPr>
        <w:pStyle w:val="afff"/>
        <w:shd w:val="clear" w:color="auto" w:fill="FFFFFF"/>
        <w:tabs>
          <w:tab w:val="left" w:pos="1418"/>
        </w:tabs>
        <w:autoSpaceDE w:val="0"/>
        <w:ind w:left="825"/>
        <w:rPr>
          <w:sz w:val="28"/>
          <w:szCs w:val="28"/>
        </w:rPr>
      </w:pPr>
    </w:p>
    <w:p w14:paraId="490A2792" w14:textId="77777777" w:rsidR="008C6169" w:rsidRPr="008C6169" w:rsidRDefault="008C6169" w:rsidP="001C3CCD">
      <w:pPr>
        <w:pStyle w:val="afff"/>
        <w:shd w:val="clear" w:color="auto" w:fill="FFFFFF"/>
        <w:tabs>
          <w:tab w:val="left" w:pos="1418"/>
        </w:tabs>
        <w:autoSpaceDE w:val="0"/>
        <w:ind w:left="0"/>
        <w:rPr>
          <w:b/>
          <w:sz w:val="28"/>
          <w:szCs w:val="28"/>
        </w:rPr>
      </w:pPr>
      <w:r w:rsidRPr="008C6169">
        <w:rPr>
          <w:b/>
          <w:sz w:val="28"/>
          <w:szCs w:val="28"/>
        </w:rPr>
        <w:t>3.3.6.5. Обслуживание системы кондиционирования:</w:t>
      </w:r>
    </w:p>
    <w:p w14:paraId="259CDEE9" w14:textId="77777777" w:rsidR="008C6169" w:rsidRPr="008C6169" w:rsidRDefault="008C6169" w:rsidP="001C3CCD">
      <w:pPr>
        <w:pStyle w:val="afff"/>
        <w:ind w:left="0"/>
        <w:rPr>
          <w:sz w:val="28"/>
          <w:szCs w:val="28"/>
        </w:rPr>
      </w:pPr>
      <w:r w:rsidRPr="008C6169">
        <w:rPr>
          <w:sz w:val="28"/>
          <w:szCs w:val="28"/>
        </w:rPr>
        <w:t>1) диагностика системы кондиционирования;</w:t>
      </w:r>
    </w:p>
    <w:p w14:paraId="0E206671" w14:textId="77777777" w:rsidR="008C6169" w:rsidRPr="008C6169" w:rsidRDefault="008C6169" w:rsidP="001C3CCD">
      <w:pPr>
        <w:pStyle w:val="afff"/>
        <w:ind w:left="0"/>
        <w:rPr>
          <w:sz w:val="28"/>
          <w:szCs w:val="28"/>
        </w:rPr>
      </w:pPr>
      <w:r w:rsidRPr="008C6169">
        <w:rPr>
          <w:sz w:val="28"/>
          <w:szCs w:val="28"/>
        </w:rPr>
        <w:t>2) заправка системы кондиционирования.</w:t>
      </w:r>
    </w:p>
    <w:p w14:paraId="0C06AFB5" w14:textId="77777777" w:rsidR="008C6169" w:rsidRPr="008C6169" w:rsidRDefault="008C6169" w:rsidP="001C3CCD">
      <w:pPr>
        <w:pStyle w:val="afff"/>
        <w:shd w:val="clear" w:color="auto" w:fill="FFFFFF"/>
        <w:tabs>
          <w:tab w:val="left" w:pos="1418"/>
        </w:tabs>
        <w:autoSpaceDE w:val="0"/>
        <w:ind w:left="0"/>
        <w:rPr>
          <w:sz w:val="28"/>
          <w:szCs w:val="28"/>
        </w:rPr>
      </w:pPr>
      <w:r w:rsidRPr="008C6169">
        <w:rPr>
          <w:sz w:val="28"/>
          <w:szCs w:val="28"/>
        </w:rPr>
        <w:t xml:space="preserve">Периодичность - 2 раза в год. </w:t>
      </w:r>
    </w:p>
    <w:p w14:paraId="778F5E22" w14:textId="77777777" w:rsidR="008C6169" w:rsidRPr="008C6169" w:rsidRDefault="008C6169" w:rsidP="00FF7A39">
      <w:pPr>
        <w:pStyle w:val="afff"/>
        <w:shd w:val="clear" w:color="auto" w:fill="FFFFFF"/>
        <w:tabs>
          <w:tab w:val="left" w:pos="1418"/>
        </w:tabs>
        <w:autoSpaceDE w:val="0"/>
        <w:ind w:left="825"/>
        <w:rPr>
          <w:sz w:val="28"/>
          <w:szCs w:val="28"/>
        </w:rPr>
      </w:pPr>
    </w:p>
    <w:p w14:paraId="521B4512" w14:textId="4DB64316" w:rsidR="008C6169" w:rsidRDefault="008C6169" w:rsidP="00FF7A39">
      <w:pPr>
        <w:pStyle w:val="afff"/>
        <w:shd w:val="clear" w:color="auto" w:fill="FFFFFF"/>
        <w:tabs>
          <w:tab w:val="left" w:pos="1418"/>
        </w:tabs>
        <w:autoSpaceDE w:val="0"/>
        <w:ind w:left="825"/>
        <w:rPr>
          <w:sz w:val="28"/>
          <w:szCs w:val="28"/>
        </w:rPr>
      </w:pPr>
      <w:r w:rsidRPr="008C6169">
        <w:rPr>
          <w:b/>
          <w:sz w:val="28"/>
          <w:szCs w:val="28"/>
        </w:rPr>
        <w:t xml:space="preserve">3.3.7. </w:t>
      </w:r>
      <w:r>
        <w:t xml:space="preserve"> </w:t>
      </w:r>
      <w:r w:rsidRPr="008C6169">
        <w:rPr>
          <w:b/>
          <w:sz w:val="28"/>
          <w:szCs w:val="28"/>
        </w:rPr>
        <w:t>Ориентировочный перечень ЗИП для автомобиля ГАЗ 2705:</w:t>
      </w:r>
      <w:r w:rsidRPr="008C6169">
        <w:rPr>
          <w:sz w:val="28"/>
          <w:szCs w:val="28"/>
        </w:rPr>
        <w:t xml:space="preserve"> </w:t>
      </w:r>
    </w:p>
    <w:p w14:paraId="643883B9" w14:textId="77777777" w:rsidR="002F72E9" w:rsidRPr="008C6169" w:rsidRDefault="002F72E9" w:rsidP="00FF7A39">
      <w:pPr>
        <w:pStyle w:val="afff"/>
        <w:shd w:val="clear" w:color="auto" w:fill="FFFFFF"/>
        <w:tabs>
          <w:tab w:val="left" w:pos="1418"/>
        </w:tabs>
        <w:autoSpaceDE w:val="0"/>
        <w:ind w:left="825"/>
        <w:rPr>
          <w:sz w:val="28"/>
          <w:szCs w:val="28"/>
        </w:rPr>
      </w:pPr>
    </w:p>
    <w:tbl>
      <w:tblPr>
        <w:tblW w:w="9954" w:type="dxa"/>
        <w:tblInd w:w="108" w:type="dxa"/>
        <w:tblLook w:val="04A0" w:firstRow="1" w:lastRow="0" w:firstColumn="1" w:lastColumn="0" w:noHBand="0" w:noVBand="1"/>
      </w:tblPr>
      <w:tblGrid>
        <w:gridCol w:w="907"/>
        <w:gridCol w:w="4575"/>
        <w:gridCol w:w="1467"/>
        <w:gridCol w:w="1131"/>
        <w:gridCol w:w="1874"/>
      </w:tblGrid>
      <w:tr w:rsidR="002F72E9" w:rsidRPr="002F72E9" w14:paraId="7764196B" w14:textId="77777777" w:rsidTr="00F46E94">
        <w:trPr>
          <w:trHeight w:val="300"/>
        </w:trPr>
        <w:tc>
          <w:tcPr>
            <w:tcW w:w="907" w:type="dxa"/>
            <w:tcBorders>
              <w:top w:val="single" w:sz="4" w:space="0" w:color="auto"/>
              <w:left w:val="single" w:sz="4" w:space="0" w:color="auto"/>
              <w:bottom w:val="single" w:sz="4" w:space="0" w:color="auto"/>
              <w:right w:val="single" w:sz="4" w:space="0" w:color="auto"/>
            </w:tcBorders>
            <w:noWrap/>
            <w:vAlign w:val="center"/>
            <w:hideMark/>
          </w:tcPr>
          <w:p w14:paraId="10376FD2" w14:textId="77777777" w:rsidR="002F72E9" w:rsidRPr="002F72E9" w:rsidRDefault="002F72E9" w:rsidP="002F72E9">
            <w:r w:rsidRPr="002F72E9">
              <w:t>№ п/п</w:t>
            </w:r>
          </w:p>
        </w:tc>
        <w:tc>
          <w:tcPr>
            <w:tcW w:w="4575" w:type="dxa"/>
            <w:tcBorders>
              <w:top w:val="single" w:sz="4" w:space="0" w:color="auto"/>
              <w:left w:val="nil"/>
              <w:bottom w:val="single" w:sz="4" w:space="0" w:color="auto"/>
              <w:right w:val="single" w:sz="4" w:space="0" w:color="auto"/>
            </w:tcBorders>
            <w:noWrap/>
            <w:vAlign w:val="center"/>
            <w:hideMark/>
          </w:tcPr>
          <w:p w14:paraId="39C9777F" w14:textId="77777777" w:rsidR="002F72E9" w:rsidRPr="002F72E9" w:rsidRDefault="002F72E9" w:rsidP="002F72E9">
            <w:r w:rsidRPr="002F72E9">
              <w:t>Наименование</w:t>
            </w:r>
          </w:p>
        </w:tc>
        <w:tc>
          <w:tcPr>
            <w:tcW w:w="1467" w:type="dxa"/>
            <w:tcBorders>
              <w:top w:val="single" w:sz="4" w:space="0" w:color="auto"/>
              <w:left w:val="nil"/>
              <w:bottom w:val="single" w:sz="4" w:space="0" w:color="auto"/>
              <w:right w:val="single" w:sz="4" w:space="0" w:color="auto"/>
            </w:tcBorders>
            <w:shd w:val="clear" w:color="auto" w:fill="FFFFFF"/>
            <w:noWrap/>
            <w:vAlign w:val="center"/>
            <w:hideMark/>
          </w:tcPr>
          <w:p w14:paraId="00FA236C" w14:textId="77777777" w:rsidR="002F72E9" w:rsidRPr="002F72E9" w:rsidRDefault="002F72E9" w:rsidP="002F72E9">
            <w:r w:rsidRPr="002F72E9">
              <w:t>Единица измерения</w:t>
            </w:r>
          </w:p>
        </w:tc>
        <w:tc>
          <w:tcPr>
            <w:tcW w:w="1131" w:type="dxa"/>
            <w:tcBorders>
              <w:top w:val="single" w:sz="4" w:space="0" w:color="auto"/>
              <w:left w:val="nil"/>
              <w:bottom w:val="single" w:sz="4" w:space="0" w:color="auto"/>
              <w:right w:val="single" w:sz="4" w:space="0" w:color="auto"/>
            </w:tcBorders>
            <w:shd w:val="clear" w:color="auto" w:fill="FFFFFF"/>
            <w:noWrap/>
            <w:vAlign w:val="center"/>
            <w:hideMark/>
          </w:tcPr>
          <w:p w14:paraId="172DA95F" w14:textId="77777777" w:rsidR="002F72E9" w:rsidRPr="002F72E9" w:rsidRDefault="002F72E9" w:rsidP="002F72E9">
            <w:r w:rsidRPr="002F72E9">
              <w:t>Кол-во</w:t>
            </w:r>
          </w:p>
        </w:tc>
        <w:tc>
          <w:tcPr>
            <w:tcW w:w="1874" w:type="dxa"/>
            <w:tcBorders>
              <w:top w:val="single" w:sz="4" w:space="0" w:color="auto"/>
              <w:left w:val="nil"/>
              <w:bottom w:val="single" w:sz="4" w:space="0" w:color="auto"/>
              <w:right w:val="single" w:sz="4" w:space="0" w:color="auto"/>
            </w:tcBorders>
            <w:shd w:val="clear" w:color="auto" w:fill="FFFFFF"/>
          </w:tcPr>
          <w:p w14:paraId="4DC771C3" w14:textId="77777777" w:rsidR="002F72E9" w:rsidRPr="002F72E9" w:rsidRDefault="002F72E9" w:rsidP="002F72E9">
            <w:r w:rsidRPr="002F72E9">
              <w:t>Цена, руб.без учета НДС</w:t>
            </w:r>
          </w:p>
        </w:tc>
      </w:tr>
      <w:tr w:rsidR="002F72E9" w:rsidRPr="002F72E9" w14:paraId="0245B1E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63022A5" w14:textId="77777777" w:rsidR="002F72E9" w:rsidRPr="002F72E9" w:rsidRDefault="002F72E9" w:rsidP="002F72E9">
            <w:r w:rsidRPr="002F72E9">
              <w:t>1</w:t>
            </w:r>
          </w:p>
        </w:tc>
        <w:tc>
          <w:tcPr>
            <w:tcW w:w="4575" w:type="dxa"/>
            <w:tcBorders>
              <w:top w:val="nil"/>
              <w:left w:val="nil"/>
              <w:bottom w:val="single" w:sz="4" w:space="0" w:color="auto"/>
              <w:right w:val="single" w:sz="4" w:space="0" w:color="auto"/>
            </w:tcBorders>
            <w:noWrap/>
            <w:vAlign w:val="center"/>
            <w:hideMark/>
          </w:tcPr>
          <w:p w14:paraId="0FADE8B0" w14:textId="77777777" w:rsidR="002F72E9" w:rsidRPr="002F72E9" w:rsidRDefault="002F72E9" w:rsidP="002F72E9">
            <w:r w:rsidRPr="002F72E9">
              <w:t>Аккумулятор</w:t>
            </w:r>
          </w:p>
        </w:tc>
        <w:tc>
          <w:tcPr>
            <w:tcW w:w="1467" w:type="dxa"/>
            <w:tcBorders>
              <w:top w:val="nil"/>
              <w:left w:val="nil"/>
              <w:bottom w:val="single" w:sz="4" w:space="0" w:color="auto"/>
              <w:right w:val="single" w:sz="4" w:space="0" w:color="auto"/>
            </w:tcBorders>
            <w:noWrap/>
            <w:vAlign w:val="center"/>
            <w:hideMark/>
          </w:tcPr>
          <w:p w14:paraId="1DC46C2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374C65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1E9D2B9" w14:textId="75987349" w:rsidR="002F72E9" w:rsidRPr="002F72E9" w:rsidRDefault="004B5970" w:rsidP="002F72E9">
            <w:r>
              <w:t>6700,00</w:t>
            </w:r>
          </w:p>
        </w:tc>
      </w:tr>
      <w:tr w:rsidR="002F72E9" w:rsidRPr="002F72E9" w14:paraId="2AA4EF3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6C63186" w14:textId="77777777" w:rsidR="002F72E9" w:rsidRPr="002F72E9" w:rsidRDefault="002F72E9" w:rsidP="002F72E9">
            <w:r w:rsidRPr="002F72E9">
              <w:t>2</w:t>
            </w:r>
          </w:p>
        </w:tc>
        <w:tc>
          <w:tcPr>
            <w:tcW w:w="4575" w:type="dxa"/>
            <w:tcBorders>
              <w:top w:val="nil"/>
              <w:left w:val="nil"/>
              <w:bottom w:val="single" w:sz="4" w:space="0" w:color="auto"/>
              <w:right w:val="single" w:sz="4" w:space="0" w:color="auto"/>
            </w:tcBorders>
            <w:noWrap/>
            <w:vAlign w:val="center"/>
            <w:hideMark/>
          </w:tcPr>
          <w:p w14:paraId="3C66CD46" w14:textId="77777777" w:rsidR="002F72E9" w:rsidRPr="002F72E9" w:rsidRDefault="002F72E9" w:rsidP="002F72E9">
            <w:r w:rsidRPr="002F72E9">
              <w:t>Амортизатор</w:t>
            </w:r>
          </w:p>
        </w:tc>
        <w:tc>
          <w:tcPr>
            <w:tcW w:w="1467" w:type="dxa"/>
            <w:tcBorders>
              <w:top w:val="nil"/>
              <w:left w:val="nil"/>
              <w:bottom w:val="single" w:sz="4" w:space="0" w:color="auto"/>
              <w:right w:val="single" w:sz="4" w:space="0" w:color="auto"/>
            </w:tcBorders>
            <w:noWrap/>
            <w:vAlign w:val="center"/>
            <w:hideMark/>
          </w:tcPr>
          <w:p w14:paraId="4EDDC25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C7510C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2121463" w14:textId="77777777" w:rsidR="002F72E9" w:rsidRPr="002F72E9" w:rsidRDefault="002F72E9" w:rsidP="002F72E9">
            <w:r w:rsidRPr="002F72E9">
              <w:t>1 392,00</w:t>
            </w:r>
          </w:p>
        </w:tc>
      </w:tr>
      <w:tr w:rsidR="002F72E9" w:rsidRPr="002F72E9" w14:paraId="5A1A6E0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47A9F66" w14:textId="77777777" w:rsidR="002F72E9" w:rsidRPr="002F72E9" w:rsidRDefault="002F72E9" w:rsidP="002F72E9">
            <w:r w:rsidRPr="002F72E9">
              <w:t>3</w:t>
            </w:r>
          </w:p>
        </w:tc>
        <w:tc>
          <w:tcPr>
            <w:tcW w:w="4575" w:type="dxa"/>
            <w:tcBorders>
              <w:top w:val="nil"/>
              <w:left w:val="nil"/>
              <w:bottom w:val="single" w:sz="4" w:space="0" w:color="auto"/>
              <w:right w:val="single" w:sz="4" w:space="0" w:color="auto"/>
            </w:tcBorders>
            <w:noWrap/>
            <w:vAlign w:val="center"/>
            <w:hideMark/>
          </w:tcPr>
          <w:p w14:paraId="3F41D449" w14:textId="77777777" w:rsidR="002F72E9" w:rsidRPr="002F72E9" w:rsidRDefault="002F72E9" w:rsidP="002F72E9">
            <w:r w:rsidRPr="002F72E9">
              <w:t>Амортизатор передний</w:t>
            </w:r>
          </w:p>
        </w:tc>
        <w:tc>
          <w:tcPr>
            <w:tcW w:w="1467" w:type="dxa"/>
            <w:tcBorders>
              <w:top w:val="nil"/>
              <w:left w:val="nil"/>
              <w:bottom w:val="single" w:sz="4" w:space="0" w:color="auto"/>
              <w:right w:val="single" w:sz="4" w:space="0" w:color="auto"/>
            </w:tcBorders>
            <w:noWrap/>
            <w:vAlign w:val="center"/>
            <w:hideMark/>
          </w:tcPr>
          <w:p w14:paraId="5B79D24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B83EA5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EC3016C" w14:textId="77777777" w:rsidR="002F72E9" w:rsidRPr="002F72E9" w:rsidRDefault="002F72E9" w:rsidP="002F72E9">
            <w:r w:rsidRPr="002F72E9">
              <w:t>1 950,00</w:t>
            </w:r>
          </w:p>
        </w:tc>
      </w:tr>
      <w:tr w:rsidR="002F72E9" w:rsidRPr="002F72E9" w14:paraId="0DCD007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2FB6ADE" w14:textId="77777777" w:rsidR="002F72E9" w:rsidRPr="002F72E9" w:rsidRDefault="002F72E9" w:rsidP="002F72E9">
            <w:r w:rsidRPr="002F72E9">
              <w:t>4</w:t>
            </w:r>
          </w:p>
        </w:tc>
        <w:tc>
          <w:tcPr>
            <w:tcW w:w="4575" w:type="dxa"/>
            <w:tcBorders>
              <w:top w:val="nil"/>
              <w:left w:val="nil"/>
              <w:bottom w:val="single" w:sz="4" w:space="0" w:color="auto"/>
              <w:right w:val="single" w:sz="4" w:space="0" w:color="auto"/>
            </w:tcBorders>
            <w:noWrap/>
            <w:vAlign w:val="center"/>
            <w:hideMark/>
          </w:tcPr>
          <w:p w14:paraId="423F9134" w14:textId="77777777" w:rsidR="002F72E9" w:rsidRPr="002F72E9" w:rsidRDefault="002F72E9" w:rsidP="002F72E9">
            <w:r w:rsidRPr="002F72E9">
              <w:t>Амортизатор передний</w:t>
            </w:r>
          </w:p>
        </w:tc>
        <w:tc>
          <w:tcPr>
            <w:tcW w:w="1467" w:type="dxa"/>
            <w:tcBorders>
              <w:top w:val="nil"/>
              <w:left w:val="nil"/>
              <w:bottom w:val="single" w:sz="4" w:space="0" w:color="auto"/>
              <w:right w:val="single" w:sz="4" w:space="0" w:color="auto"/>
            </w:tcBorders>
            <w:noWrap/>
            <w:vAlign w:val="center"/>
            <w:hideMark/>
          </w:tcPr>
          <w:p w14:paraId="1BB2477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16C765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9041CAD" w14:textId="77777777" w:rsidR="002F72E9" w:rsidRPr="002F72E9" w:rsidRDefault="002F72E9" w:rsidP="002F72E9">
            <w:r w:rsidRPr="002F72E9">
              <w:t>1 950,00</w:t>
            </w:r>
          </w:p>
        </w:tc>
      </w:tr>
      <w:tr w:rsidR="002F72E9" w:rsidRPr="002F72E9" w14:paraId="565FD7D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C9803D1" w14:textId="77777777" w:rsidR="002F72E9" w:rsidRPr="002F72E9" w:rsidRDefault="002F72E9" w:rsidP="002F72E9">
            <w:r w:rsidRPr="002F72E9">
              <w:t>5</w:t>
            </w:r>
          </w:p>
        </w:tc>
        <w:tc>
          <w:tcPr>
            <w:tcW w:w="4575" w:type="dxa"/>
            <w:tcBorders>
              <w:top w:val="nil"/>
              <w:left w:val="nil"/>
              <w:bottom w:val="single" w:sz="4" w:space="0" w:color="auto"/>
              <w:right w:val="single" w:sz="4" w:space="0" w:color="auto"/>
            </w:tcBorders>
            <w:noWrap/>
            <w:vAlign w:val="center"/>
            <w:hideMark/>
          </w:tcPr>
          <w:p w14:paraId="3ED724F2" w14:textId="77777777" w:rsidR="002F72E9" w:rsidRPr="002F72E9" w:rsidRDefault="002F72E9" w:rsidP="002F72E9">
            <w:r w:rsidRPr="002F72E9">
              <w:t xml:space="preserve">Антенна с кабелем </w:t>
            </w:r>
          </w:p>
        </w:tc>
        <w:tc>
          <w:tcPr>
            <w:tcW w:w="1467" w:type="dxa"/>
            <w:tcBorders>
              <w:top w:val="nil"/>
              <w:left w:val="nil"/>
              <w:bottom w:val="single" w:sz="4" w:space="0" w:color="auto"/>
              <w:right w:val="single" w:sz="4" w:space="0" w:color="auto"/>
            </w:tcBorders>
            <w:noWrap/>
            <w:vAlign w:val="center"/>
            <w:hideMark/>
          </w:tcPr>
          <w:p w14:paraId="5EB11E5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BE60C4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371F8BA" w14:textId="77777777" w:rsidR="002F72E9" w:rsidRPr="002F72E9" w:rsidRDefault="002F72E9" w:rsidP="002F72E9">
            <w:r w:rsidRPr="002F72E9">
              <w:t>898,00</w:t>
            </w:r>
          </w:p>
        </w:tc>
      </w:tr>
      <w:tr w:rsidR="002F72E9" w:rsidRPr="002F72E9" w14:paraId="45D96FC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5E8AFB2" w14:textId="77777777" w:rsidR="002F72E9" w:rsidRPr="002F72E9" w:rsidRDefault="002F72E9" w:rsidP="002F72E9">
            <w:r w:rsidRPr="002F72E9">
              <w:t>6</w:t>
            </w:r>
          </w:p>
        </w:tc>
        <w:tc>
          <w:tcPr>
            <w:tcW w:w="4575" w:type="dxa"/>
            <w:tcBorders>
              <w:top w:val="nil"/>
              <w:left w:val="nil"/>
              <w:bottom w:val="single" w:sz="4" w:space="0" w:color="auto"/>
              <w:right w:val="single" w:sz="4" w:space="0" w:color="auto"/>
            </w:tcBorders>
            <w:noWrap/>
            <w:vAlign w:val="center"/>
            <w:hideMark/>
          </w:tcPr>
          <w:p w14:paraId="3AA90FEA" w14:textId="77777777" w:rsidR="002F72E9" w:rsidRPr="002F72E9" w:rsidRDefault="002F72E9" w:rsidP="002F72E9">
            <w:r w:rsidRPr="002F72E9">
              <w:t xml:space="preserve">Арка крыла левая </w:t>
            </w:r>
          </w:p>
        </w:tc>
        <w:tc>
          <w:tcPr>
            <w:tcW w:w="1467" w:type="dxa"/>
            <w:tcBorders>
              <w:top w:val="nil"/>
              <w:left w:val="nil"/>
              <w:bottom w:val="single" w:sz="4" w:space="0" w:color="auto"/>
              <w:right w:val="single" w:sz="4" w:space="0" w:color="auto"/>
            </w:tcBorders>
            <w:noWrap/>
            <w:vAlign w:val="center"/>
            <w:hideMark/>
          </w:tcPr>
          <w:p w14:paraId="02D44C1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577DE2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292692C" w14:textId="77777777" w:rsidR="002F72E9" w:rsidRPr="002F72E9" w:rsidRDefault="002F72E9" w:rsidP="002F72E9">
            <w:r w:rsidRPr="002F72E9">
              <w:t>190,00</w:t>
            </w:r>
          </w:p>
        </w:tc>
      </w:tr>
      <w:tr w:rsidR="002F72E9" w:rsidRPr="002F72E9" w14:paraId="3DE468A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1A251B5" w14:textId="77777777" w:rsidR="002F72E9" w:rsidRPr="002F72E9" w:rsidRDefault="002F72E9" w:rsidP="002F72E9">
            <w:r w:rsidRPr="002F72E9">
              <w:t>7</w:t>
            </w:r>
          </w:p>
        </w:tc>
        <w:tc>
          <w:tcPr>
            <w:tcW w:w="4575" w:type="dxa"/>
            <w:tcBorders>
              <w:top w:val="nil"/>
              <w:left w:val="nil"/>
              <w:bottom w:val="single" w:sz="4" w:space="0" w:color="auto"/>
              <w:right w:val="single" w:sz="4" w:space="0" w:color="auto"/>
            </w:tcBorders>
            <w:noWrap/>
            <w:vAlign w:val="center"/>
            <w:hideMark/>
          </w:tcPr>
          <w:p w14:paraId="0B255583" w14:textId="77777777" w:rsidR="002F72E9" w:rsidRPr="002F72E9" w:rsidRDefault="002F72E9" w:rsidP="002F72E9">
            <w:r w:rsidRPr="002F72E9">
              <w:t xml:space="preserve">Арка крыла правая </w:t>
            </w:r>
          </w:p>
        </w:tc>
        <w:tc>
          <w:tcPr>
            <w:tcW w:w="1467" w:type="dxa"/>
            <w:tcBorders>
              <w:top w:val="nil"/>
              <w:left w:val="nil"/>
              <w:bottom w:val="single" w:sz="4" w:space="0" w:color="auto"/>
              <w:right w:val="single" w:sz="4" w:space="0" w:color="auto"/>
            </w:tcBorders>
            <w:noWrap/>
            <w:vAlign w:val="center"/>
            <w:hideMark/>
          </w:tcPr>
          <w:p w14:paraId="324E446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FA2032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55F8E58" w14:textId="77777777" w:rsidR="002F72E9" w:rsidRPr="002F72E9" w:rsidRDefault="002F72E9" w:rsidP="002F72E9">
            <w:r w:rsidRPr="002F72E9">
              <w:t>190,00</w:t>
            </w:r>
          </w:p>
        </w:tc>
      </w:tr>
      <w:tr w:rsidR="002F72E9" w:rsidRPr="002F72E9" w14:paraId="09741BE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E8FF90D" w14:textId="77777777" w:rsidR="002F72E9" w:rsidRPr="002F72E9" w:rsidRDefault="002F72E9" w:rsidP="002F72E9">
            <w:r w:rsidRPr="002F72E9">
              <w:t>8</w:t>
            </w:r>
          </w:p>
        </w:tc>
        <w:tc>
          <w:tcPr>
            <w:tcW w:w="4575" w:type="dxa"/>
            <w:tcBorders>
              <w:top w:val="nil"/>
              <w:left w:val="nil"/>
              <w:bottom w:val="single" w:sz="4" w:space="0" w:color="auto"/>
              <w:right w:val="single" w:sz="4" w:space="0" w:color="auto"/>
            </w:tcBorders>
            <w:noWrap/>
            <w:vAlign w:val="center"/>
            <w:hideMark/>
          </w:tcPr>
          <w:p w14:paraId="745269DF" w14:textId="77777777" w:rsidR="002F72E9" w:rsidRPr="002F72E9" w:rsidRDefault="002F72E9" w:rsidP="002F72E9">
            <w:r w:rsidRPr="002F72E9">
              <w:t>Бак топливный</w:t>
            </w:r>
          </w:p>
        </w:tc>
        <w:tc>
          <w:tcPr>
            <w:tcW w:w="1467" w:type="dxa"/>
            <w:tcBorders>
              <w:top w:val="nil"/>
              <w:left w:val="nil"/>
              <w:bottom w:val="single" w:sz="4" w:space="0" w:color="auto"/>
              <w:right w:val="single" w:sz="4" w:space="0" w:color="auto"/>
            </w:tcBorders>
            <w:noWrap/>
            <w:vAlign w:val="center"/>
            <w:hideMark/>
          </w:tcPr>
          <w:p w14:paraId="18B47D7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F3EC00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55ADA44" w14:textId="77777777" w:rsidR="002F72E9" w:rsidRPr="002F72E9" w:rsidRDefault="002F72E9" w:rsidP="002F72E9">
            <w:r w:rsidRPr="002F72E9">
              <w:t>7 750,00</w:t>
            </w:r>
          </w:p>
        </w:tc>
      </w:tr>
      <w:tr w:rsidR="002F72E9" w:rsidRPr="002F72E9" w14:paraId="223D9E7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65E2A8E" w14:textId="77777777" w:rsidR="002F72E9" w:rsidRPr="002F72E9" w:rsidRDefault="002F72E9" w:rsidP="002F72E9">
            <w:r w:rsidRPr="002F72E9">
              <w:t>9</w:t>
            </w:r>
          </w:p>
        </w:tc>
        <w:tc>
          <w:tcPr>
            <w:tcW w:w="4575" w:type="dxa"/>
            <w:tcBorders>
              <w:top w:val="nil"/>
              <w:left w:val="nil"/>
              <w:bottom w:val="single" w:sz="4" w:space="0" w:color="auto"/>
              <w:right w:val="single" w:sz="4" w:space="0" w:color="auto"/>
            </w:tcBorders>
            <w:noWrap/>
            <w:vAlign w:val="center"/>
            <w:hideMark/>
          </w:tcPr>
          <w:p w14:paraId="25935CAF" w14:textId="77777777" w:rsidR="002F72E9" w:rsidRPr="002F72E9" w:rsidRDefault="002F72E9" w:rsidP="002F72E9">
            <w:r w:rsidRPr="002F72E9">
              <w:t>Балка передней подвески</w:t>
            </w:r>
          </w:p>
        </w:tc>
        <w:tc>
          <w:tcPr>
            <w:tcW w:w="1467" w:type="dxa"/>
            <w:tcBorders>
              <w:top w:val="nil"/>
              <w:left w:val="nil"/>
              <w:bottom w:val="single" w:sz="4" w:space="0" w:color="auto"/>
              <w:right w:val="single" w:sz="4" w:space="0" w:color="auto"/>
            </w:tcBorders>
            <w:noWrap/>
            <w:vAlign w:val="center"/>
            <w:hideMark/>
          </w:tcPr>
          <w:p w14:paraId="215769E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186DC4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DBE227C" w14:textId="77777777" w:rsidR="002F72E9" w:rsidRPr="002F72E9" w:rsidRDefault="002F72E9" w:rsidP="002F72E9">
            <w:r w:rsidRPr="002F72E9">
              <w:t>12 667,00</w:t>
            </w:r>
          </w:p>
        </w:tc>
      </w:tr>
      <w:tr w:rsidR="002F72E9" w:rsidRPr="002F72E9" w14:paraId="59223EF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0F58756" w14:textId="77777777" w:rsidR="002F72E9" w:rsidRPr="002F72E9" w:rsidRDefault="002F72E9" w:rsidP="002F72E9">
            <w:r w:rsidRPr="002F72E9">
              <w:t>10</w:t>
            </w:r>
          </w:p>
        </w:tc>
        <w:tc>
          <w:tcPr>
            <w:tcW w:w="4575" w:type="dxa"/>
            <w:tcBorders>
              <w:top w:val="nil"/>
              <w:left w:val="nil"/>
              <w:bottom w:val="single" w:sz="4" w:space="0" w:color="auto"/>
              <w:right w:val="single" w:sz="4" w:space="0" w:color="auto"/>
            </w:tcBorders>
            <w:noWrap/>
            <w:vAlign w:val="center"/>
            <w:hideMark/>
          </w:tcPr>
          <w:p w14:paraId="5655BFFD" w14:textId="77777777" w:rsidR="002F72E9" w:rsidRPr="002F72E9" w:rsidRDefault="002F72E9" w:rsidP="002F72E9">
            <w:r w:rsidRPr="002F72E9">
              <w:t xml:space="preserve">Бампер задний </w:t>
            </w:r>
          </w:p>
        </w:tc>
        <w:tc>
          <w:tcPr>
            <w:tcW w:w="1467" w:type="dxa"/>
            <w:tcBorders>
              <w:top w:val="nil"/>
              <w:left w:val="nil"/>
              <w:bottom w:val="single" w:sz="4" w:space="0" w:color="auto"/>
              <w:right w:val="single" w:sz="4" w:space="0" w:color="auto"/>
            </w:tcBorders>
            <w:noWrap/>
            <w:vAlign w:val="center"/>
            <w:hideMark/>
          </w:tcPr>
          <w:p w14:paraId="32B32D4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EDC7A2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B47B61D" w14:textId="77777777" w:rsidR="002F72E9" w:rsidRPr="002F72E9" w:rsidRDefault="002F72E9" w:rsidP="002F72E9">
            <w:r w:rsidRPr="002F72E9">
              <w:t>13 950,00</w:t>
            </w:r>
          </w:p>
        </w:tc>
      </w:tr>
      <w:tr w:rsidR="002F72E9" w:rsidRPr="002F72E9" w14:paraId="788CBDE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1D7628E" w14:textId="77777777" w:rsidR="002F72E9" w:rsidRPr="002F72E9" w:rsidRDefault="002F72E9" w:rsidP="002F72E9">
            <w:r w:rsidRPr="002F72E9">
              <w:t>11</w:t>
            </w:r>
          </w:p>
        </w:tc>
        <w:tc>
          <w:tcPr>
            <w:tcW w:w="4575" w:type="dxa"/>
            <w:tcBorders>
              <w:top w:val="nil"/>
              <w:left w:val="nil"/>
              <w:bottom w:val="single" w:sz="4" w:space="0" w:color="auto"/>
              <w:right w:val="single" w:sz="4" w:space="0" w:color="auto"/>
            </w:tcBorders>
            <w:noWrap/>
            <w:vAlign w:val="center"/>
            <w:hideMark/>
          </w:tcPr>
          <w:p w14:paraId="0EEC919E" w14:textId="77777777" w:rsidR="002F72E9" w:rsidRPr="002F72E9" w:rsidRDefault="002F72E9" w:rsidP="002F72E9">
            <w:r w:rsidRPr="002F72E9">
              <w:t xml:space="preserve">Бампер передний </w:t>
            </w:r>
          </w:p>
        </w:tc>
        <w:tc>
          <w:tcPr>
            <w:tcW w:w="1467" w:type="dxa"/>
            <w:tcBorders>
              <w:top w:val="nil"/>
              <w:left w:val="nil"/>
              <w:bottom w:val="single" w:sz="4" w:space="0" w:color="auto"/>
              <w:right w:val="single" w:sz="4" w:space="0" w:color="auto"/>
            </w:tcBorders>
            <w:noWrap/>
            <w:vAlign w:val="center"/>
            <w:hideMark/>
          </w:tcPr>
          <w:p w14:paraId="249B1E6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DEB5F7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9BA3B95" w14:textId="77777777" w:rsidR="002F72E9" w:rsidRPr="002F72E9" w:rsidRDefault="002F72E9" w:rsidP="002F72E9">
            <w:r w:rsidRPr="002F72E9">
              <w:t>5 620,00</w:t>
            </w:r>
          </w:p>
        </w:tc>
      </w:tr>
      <w:tr w:rsidR="002F72E9" w:rsidRPr="002F72E9" w14:paraId="38A13AB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A5F6EF0" w14:textId="77777777" w:rsidR="002F72E9" w:rsidRPr="002F72E9" w:rsidRDefault="002F72E9" w:rsidP="002F72E9">
            <w:r w:rsidRPr="002F72E9">
              <w:t>12</w:t>
            </w:r>
          </w:p>
        </w:tc>
        <w:tc>
          <w:tcPr>
            <w:tcW w:w="4575" w:type="dxa"/>
            <w:tcBorders>
              <w:top w:val="nil"/>
              <w:left w:val="nil"/>
              <w:bottom w:val="single" w:sz="4" w:space="0" w:color="auto"/>
              <w:right w:val="single" w:sz="4" w:space="0" w:color="auto"/>
            </w:tcBorders>
            <w:noWrap/>
            <w:vAlign w:val="center"/>
            <w:hideMark/>
          </w:tcPr>
          <w:p w14:paraId="4A2FC36E" w14:textId="77777777" w:rsidR="002F72E9" w:rsidRPr="002F72E9" w:rsidRDefault="002F72E9" w:rsidP="002F72E9">
            <w:r w:rsidRPr="002F72E9">
              <w:t xml:space="preserve">Барабан тормозной </w:t>
            </w:r>
          </w:p>
        </w:tc>
        <w:tc>
          <w:tcPr>
            <w:tcW w:w="1467" w:type="dxa"/>
            <w:tcBorders>
              <w:top w:val="nil"/>
              <w:left w:val="nil"/>
              <w:bottom w:val="single" w:sz="4" w:space="0" w:color="auto"/>
              <w:right w:val="single" w:sz="4" w:space="0" w:color="auto"/>
            </w:tcBorders>
            <w:noWrap/>
            <w:vAlign w:val="center"/>
            <w:hideMark/>
          </w:tcPr>
          <w:p w14:paraId="25692F6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F4D219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D0F8D01" w14:textId="77777777" w:rsidR="002F72E9" w:rsidRPr="002F72E9" w:rsidRDefault="002F72E9" w:rsidP="002F72E9">
            <w:r w:rsidRPr="002F72E9">
              <w:t>2 250,00</w:t>
            </w:r>
          </w:p>
        </w:tc>
      </w:tr>
      <w:tr w:rsidR="002F72E9" w:rsidRPr="002F72E9" w14:paraId="77AEE16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C55CEFA" w14:textId="77777777" w:rsidR="002F72E9" w:rsidRPr="002F72E9" w:rsidRDefault="002F72E9" w:rsidP="002F72E9">
            <w:r w:rsidRPr="002F72E9">
              <w:t>13</w:t>
            </w:r>
          </w:p>
        </w:tc>
        <w:tc>
          <w:tcPr>
            <w:tcW w:w="4575" w:type="dxa"/>
            <w:tcBorders>
              <w:top w:val="nil"/>
              <w:left w:val="nil"/>
              <w:bottom w:val="single" w:sz="4" w:space="0" w:color="auto"/>
              <w:right w:val="single" w:sz="4" w:space="0" w:color="auto"/>
            </w:tcBorders>
            <w:noWrap/>
            <w:vAlign w:val="center"/>
            <w:hideMark/>
          </w:tcPr>
          <w:p w14:paraId="22F22084" w14:textId="77777777" w:rsidR="002F72E9" w:rsidRPr="002F72E9" w:rsidRDefault="002F72E9" w:rsidP="002F72E9">
            <w:r w:rsidRPr="002F72E9">
              <w:t xml:space="preserve">Бачок ГУР </w:t>
            </w:r>
          </w:p>
        </w:tc>
        <w:tc>
          <w:tcPr>
            <w:tcW w:w="1467" w:type="dxa"/>
            <w:tcBorders>
              <w:top w:val="nil"/>
              <w:left w:val="nil"/>
              <w:bottom w:val="single" w:sz="4" w:space="0" w:color="auto"/>
              <w:right w:val="single" w:sz="4" w:space="0" w:color="auto"/>
            </w:tcBorders>
            <w:noWrap/>
            <w:vAlign w:val="center"/>
            <w:hideMark/>
          </w:tcPr>
          <w:p w14:paraId="3DD63DA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F08C18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DF55446" w14:textId="77777777" w:rsidR="002F72E9" w:rsidRPr="002F72E9" w:rsidRDefault="002F72E9" w:rsidP="002F72E9">
            <w:r w:rsidRPr="002F72E9">
              <w:t>880,00</w:t>
            </w:r>
          </w:p>
        </w:tc>
      </w:tr>
      <w:tr w:rsidR="002F72E9" w:rsidRPr="002F72E9" w14:paraId="109428E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B0A6D36" w14:textId="77777777" w:rsidR="002F72E9" w:rsidRPr="002F72E9" w:rsidRDefault="002F72E9" w:rsidP="002F72E9">
            <w:r w:rsidRPr="002F72E9">
              <w:t>14</w:t>
            </w:r>
          </w:p>
        </w:tc>
        <w:tc>
          <w:tcPr>
            <w:tcW w:w="4575" w:type="dxa"/>
            <w:tcBorders>
              <w:top w:val="nil"/>
              <w:left w:val="nil"/>
              <w:bottom w:val="single" w:sz="4" w:space="0" w:color="auto"/>
              <w:right w:val="single" w:sz="4" w:space="0" w:color="auto"/>
            </w:tcBorders>
            <w:noWrap/>
            <w:vAlign w:val="center"/>
            <w:hideMark/>
          </w:tcPr>
          <w:p w14:paraId="2A0C7208" w14:textId="77777777" w:rsidR="002F72E9" w:rsidRPr="002F72E9" w:rsidRDefault="002F72E9" w:rsidP="002F72E9">
            <w:r w:rsidRPr="002F72E9">
              <w:t xml:space="preserve">Бачок омывателя </w:t>
            </w:r>
          </w:p>
        </w:tc>
        <w:tc>
          <w:tcPr>
            <w:tcW w:w="1467" w:type="dxa"/>
            <w:tcBorders>
              <w:top w:val="nil"/>
              <w:left w:val="nil"/>
              <w:bottom w:val="single" w:sz="4" w:space="0" w:color="auto"/>
              <w:right w:val="single" w:sz="4" w:space="0" w:color="auto"/>
            </w:tcBorders>
            <w:noWrap/>
            <w:vAlign w:val="center"/>
            <w:hideMark/>
          </w:tcPr>
          <w:p w14:paraId="3A7F665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485CB6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BD835C8" w14:textId="77777777" w:rsidR="002F72E9" w:rsidRPr="002F72E9" w:rsidRDefault="002F72E9" w:rsidP="002F72E9">
            <w:r w:rsidRPr="002F72E9">
              <w:t>1 150,00</w:t>
            </w:r>
          </w:p>
        </w:tc>
      </w:tr>
      <w:tr w:rsidR="002F72E9" w:rsidRPr="002F72E9" w14:paraId="7049CBD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EF2DBD3" w14:textId="77777777" w:rsidR="002F72E9" w:rsidRPr="002F72E9" w:rsidRDefault="002F72E9" w:rsidP="002F72E9">
            <w:r w:rsidRPr="002F72E9">
              <w:t>15</w:t>
            </w:r>
          </w:p>
        </w:tc>
        <w:tc>
          <w:tcPr>
            <w:tcW w:w="4575" w:type="dxa"/>
            <w:tcBorders>
              <w:top w:val="nil"/>
              <w:left w:val="nil"/>
              <w:bottom w:val="single" w:sz="4" w:space="0" w:color="auto"/>
              <w:right w:val="single" w:sz="4" w:space="0" w:color="auto"/>
            </w:tcBorders>
            <w:noWrap/>
            <w:vAlign w:val="center"/>
            <w:hideMark/>
          </w:tcPr>
          <w:p w14:paraId="65E7EB51" w14:textId="77777777" w:rsidR="002F72E9" w:rsidRPr="002F72E9" w:rsidRDefault="002F72E9" w:rsidP="002F72E9">
            <w:r w:rsidRPr="002F72E9">
              <w:t xml:space="preserve">Бачок расширительный </w:t>
            </w:r>
          </w:p>
        </w:tc>
        <w:tc>
          <w:tcPr>
            <w:tcW w:w="1467" w:type="dxa"/>
            <w:tcBorders>
              <w:top w:val="nil"/>
              <w:left w:val="nil"/>
              <w:bottom w:val="single" w:sz="4" w:space="0" w:color="auto"/>
              <w:right w:val="single" w:sz="4" w:space="0" w:color="auto"/>
            </w:tcBorders>
            <w:noWrap/>
            <w:vAlign w:val="center"/>
            <w:hideMark/>
          </w:tcPr>
          <w:p w14:paraId="0D3B6F1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C20EDE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65404D2" w14:textId="77777777" w:rsidR="002F72E9" w:rsidRPr="002F72E9" w:rsidRDefault="002F72E9" w:rsidP="002F72E9">
            <w:r w:rsidRPr="002F72E9">
              <w:t>720,00</w:t>
            </w:r>
          </w:p>
        </w:tc>
      </w:tr>
      <w:tr w:rsidR="002F72E9" w:rsidRPr="002F72E9" w14:paraId="6694CBD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A1D27D5" w14:textId="77777777" w:rsidR="002F72E9" w:rsidRPr="002F72E9" w:rsidRDefault="002F72E9" w:rsidP="002F72E9">
            <w:r w:rsidRPr="002F72E9">
              <w:t>16</w:t>
            </w:r>
          </w:p>
        </w:tc>
        <w:tc>
          <w:tcPr>
            <w:tcW w:w="4575" w:type="dxa"/>
            <w:tcBorders>
              <w:top w:val="nil"/>
              <w:left w:val="nil"/>
              <w:bottom w:val="single" w:sz="4" w:space="0" w:color="auto"/>
              <w:right w:val="single" w:sz="4" w:space="0" w:color="auto"/>
            </w:tcBorders>
            <w:noWrap/>
            <w:vAlign w:val="center"/>
            <w:hideMark/>
          </w:tcPr>
          <w:p w14:paraId="2B8DE9A0" w14:textId="77777777" w:rsidR="002F72E9" w:rsidRPr="002F72E9" w:rsidRDefault="002F72E9" w:rsidP="002F72E9">
            <w:r w:rsidRPr="002F72E9">
              <w:t>Блок педалей в сборе</w:t>
            </w:r>
          </w:p>
        </w:tc>
        <w:tc>
          <w:tcPr>
            <w:tcW w:w="1467" w:type="dxa"/>
            <w:tcBorders>
              <w:top w:val="nil"/>
              <w:left w:val="nil"/>
              <w:bottom w:val="single" w:sz="4" w:space="0" w:color="auto"/>
              <w:right w:val="single" w:sz="4" w:space="0" w:color="auto"/>
            </w:tcBorders>
            <w:noWrap/>
            <w:vAlign w:val="center"/>
            <w:hideMark/>
          </w:tcPr>
          <w:p w14:paraId="7E48716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C331A7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F8B1AEE" w14:textId="77777777" w:rsidR="002F72E9" w:rsidRPr="002F72E9" w:rsidRDefault="002F72E9" w:rsidP="002F72E9">
            <w:r w:rsidRPr="002F72E9">
              <w:t>3 136,00</w:t>
            </w:r>
          </w:p>
        </w:tc>
      </w:tr>
      <w:tr w:rsidR="002F72E9" w:rsidRPr="002F72E9" w14:paraId="7621AE9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55BE2F8" w14:textId="77777777" w:rsidR="002F72E9" w:rsidRPr="002F72E9" w:rsidRDefault="002F72E9" w:rsidP="002F72E9">
            <w:r w:rsidRPr="002F72E9">
              <w:lastRenderedPageBreak/>
              <w:t>17</w:t>
            </w:r>
          </w:p>
        </w:tc>
        <w:tc>
          <w:tcPr>
            <w:tcW w:w="4575" w:type="dxa"/>
            <w:tcBorders>
              <w:top w:val="nil"/>
              <w:left w:val="nil"/>
              <w:bottom w:val="single" w:sz="4" w:space="0" w:color="auto"/>
              <w:right w:val="single" w:sz="4" w:space="0" w:color="auto"/>
            </w:tcBorders>
            <w:noWrap/>
            <w:vAlign w:val="center"/>
            <w:hideMark/>
          </w:tcPr>
          <w:p w14:paraId="611F4053" w14:textId="77777777" w:rsidR="002F72E9" w:rsidRPr="002F72E9" w:rsidRDefault="002F72E9" w:rsidP="002F72E9">
            <w:r w:rsidRPr="002F72E9">
              <w:t xml:space="preserve">Блок переключения стеклоподъемников </w:t>
            </w:r>
          </w:p>
        </w:tc>
        <w:tc>
          <w:tcPr>
            <w:tcW w:w="1467" w:type="dxa"/>
            <w:tcBorders>
              <w:top w:val="nil"/>
              <w:left w:val="nil"/>
              <w:bottom w:val="single" w:sz="4" w:space="0" w:color="auto"/>
              <w:right w:val="single" w:sz="4" w:space="0" w:color="auto"/>
            </w:tcBorders>
            <w:noWrap/>
            <w:vAlign w:val="center"/>
            <w:hideMark/>
          </w:tcPr>
          <w:p w14:paraId="06F3904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8F31C1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1892A1F" w14:textId="77777777" w:rsidR="002F72E9" w:rsidRPr="002F72E9" w:rsidRDefault="002F72E9" w:rsidP="002F72E9">
            <w:r w:rsidRPr="002F72E9">
              <w:t>580,00</w:t>
            </w:r>
          </w:p>
        </w:tc>
      </w:tr>
      <w:tr w:rsidR="002F72E9" w:rsidRPr="002F72E9" w14:paraId="7221750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533D411" w14:textId="77777777" w:rsidR="002F72E9" w:rsidRPr="002F72E9" w:rsidRDefault="002F72E9" w:rsidP="002F72E9">
            <w:r w:rsidRPr="002F72E9">
              <w:t>18</w:t>
            </w:r>
          </w:p>
        </w:tc>
        <w:tc>
          <w:tcPr>
            <w:tcW w:w="4575" w:type="dxa"/>
            <w:tcBorders>
              <w:top w:val="nil"/>
              <w:left w:val="nil"/>
              <w:bottom w:val="single" w:sz="4" w:space="0" w:color="auto"/>
              <w:right w:val="single" w:sz="4" w:space="0" w:color="auto"/>
            </w:tcBorders>
            <w:noWrap/>
            <w:vAlign w:val="center"/>
            <w:hideMark/>
          </w:tcPr>
          <w:p w14:paraId="305B315F" w14:textId="77777777" w:rsidR="002F72E9" w:rsidRPr="002F72E9" w:rsidRDefault="002F72E9" w:rsidP="002F72E9">
            <w:r w:rsidRPr="002F72E9">
              <w:t xml:space="preserve">Блок предохранителей </w:t>
            </w:r>
          </w:p>
        </w:tc>
        <w:tc>
          <w:tcPr>
            <w:tcW w:w="1467" w:type="dxa"/>
            <w:tcBorders>
              <w:top w:val="nil"/>
              <w:left w:val="nil"/>
              <w:bottom w:val="single" w:sz="4" w:space="0" w:color="auto"/>
              <w:right w:val="single" w:sz="4" w:space="0" w:color="auto"/>
            </w:tcBorders>
            <w:noWrap/>
            <w:vAlign w:val="center"/>
            <w:hideMark/>
          </w:tcPr>
          <w:p w14:paraId="3581CEE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FEB08A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6B89464" w14:textId="77777777" w:rsidR="002F72E9" w:rsidRPr="002F72E9" w:rsidRDefault="002F72E9" w:rsidP="002F72E9">
            <w:r w:rsidRPr="002F72E9">
              <w:t>350,00</w:t>
            </w:r>
          </w:p>
        </w:tc>
      </w:tr>
      <w:tr w:rsidR="002F72E9" w:rsidRPr="002F72E9" w14:paraId="6C4F535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8927571" w14:textId="77777777" w:rsidR="002F72E9" w:rsidRPr="002F72E9" w:rsidRDefault="002F72E9" w:rsidP="002F72E9">
            <w:r w:rsidRPr="002F72E9">
              <w:t>19</w:t>
            </w:r>
          </w:p>
        </w:tc>
        <w:tc>
          <w:tcPr>
            <w:tcW w:w="4575" w:type="dxa"/>
            <w:tcBorders>
              <w:top w:val="nil"/>
              <w:left w:val="nil"/>
              <w:bottom w:val="single" w:sz="4" w:space="0" w:color="auto"/>
              <w:right w:val="single" w:sz="4" w:space="0" w:color="auto"/>
            </w:tcBorders>
            <w:noWrap/>
            <w:vAlign w:val="center"/>
            <w:hideMark/>
          </w:tcPr>
          <w:p w14:paraId="75B02E03" w14:textId="77777777" w:rsidR="002F72E9" w:rsidRPr="002F72E9" w:rsidRDefault="002F72E9" w:rsidP="002F72E9">
            <w:r w:rsidRPr="002F72E9">
              <w:t xml:space="preserve">Блок регулировки скорости вентилятора отопителя </w:t>
            </w:r>
          </w:p>
        </w:tc>
        <w:tc>
          <w:tcPr>
            <w:tcW w:w="1467" w:type="dxa"/>
            <w:tcBorders>
              <w:top w:val="nil"/>
              <w:left w:val="nil"/>
              <w:bottom w:val="single" w:sz="4" w:space="0" w:color="auto"/>
              <w:right w:val="single" w:sz="4" w:space="0" w:color="auto"/>
            </w:tcBorders>
            <w:noWrap/>
            <w:vAlign w:val="center"/>
            <w:hideMark/>
          </w:tcPr>
          <w:p w14:paraId="02E2319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A9605B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866015F" w14:textId="77777777" w:rsidR="002F72E9" w:rsidRPr="002F72E9" w:rsidRDefault="002F72E9" w:rsidP="002F72E9">
            <w:r w:rsidRPr="002F72E9">
              <w:t>570,00</w:t>
            </w:r>
          </w:p>
        </w:tc>
      </w:tr>
      <w:tr w:rsidR="002F72E9" w:rsidRPr="002F72E9" w14:paraId="0AA1956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A3DAC97" w14:textId="77777777" w:rsidR="002F72E9" w:rsidRPr="002F72E9" w:rsidRDefault="002F72E9" w:rsidP="002F72E9">
            <w:r w:rsidRPr="002F72E9">
              <w:t>20</w:t>
            </w:r>
          </w:p>
        </w:tc>
        <w:tc>
          <w:tcPr>
            <w:tcW w:w="4575" w:type="dxa"/>
            <w:tcBorders>
              <w:top w:val="nil"/>
              <w:left w:val="nil"/>
              <w:bottom w:val="single" w:sz="4" w:space="0" w:color="auto"/>
              <w:right w:val="single" w:sz="4" w:space="0" w:color="auto"/>
            </w:tcBorders>
            <w:noWrap/>
            <w:vAlign w:val="center"/>
            <w:hideMark/>
          </w:tcPr>
          <w:p w14:paraId="6B12F14C" w14:textId="77777777" w:rsidR="002F72E9" w:rsidRPr="002F72E9" w:rsidRDefault="002F72E9" w:rsidP="002F72E9">
            <w:r w:rsidRPr="002F72E9">
              <w:t xml:space="preserve">Блок управления двигателем </w:t>
            </w:r>
          </w:p>
        </w:tc>
        <w:tc>
          <w:tcPr>
            <w:tcW w:w="1467" w:type="dxa"/>
            <w:tcBorders>
              <w:top w:val="nil"/>
              <w:left w:val="nil"/>
              <w:bottom w:val="single" w:sz="4" w:space="0" w:color="auto"/>
              <w:right w:val="single" w:sz="4" w:space="0" w:color="auto"/>
            </w:tcBorders>
            <w:noWrap/>
            <w:vAlign w:val="center"/>
            <w:hideMark/>
          </w:tcPr>
          <w:p w14:paraId="50BFE5A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CD9E0A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D8C4E37" w14:textId="77777777" w:rsidR="002F72E9" w:rsidRPr="002F72E9" w:rsidRDefault="002F72E9" w:rsidP="002F72E9">
            <w:r w:rsidRPr="002F72E9">
              <w:t>12 008,00</w:t>
            </w:r>
          </w:p>
        </w:tc>
      </w:tr>
      <w:tr w:rsidR="002F72E9" w:rsidRPr="002F72E9" w14:paraId="6EB6969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3EC9EC0" w14:textId="77777777" w:rsidR="002F72E9" w:rsidRPr="002F72E9" w:rsidRDefault="002F72E9" w:rsidP="002F72E9">
            <w:r w:rsidRPr="002F72E9">
              <w:t>21</w:t>
            </w:r>
          </w:p>
        </w:tc>
        <w:tc>
          <w:tcPr>
            <w:tcW w:w="4575" w:type="dxa"/>
            <w:tcBorders>
              <w:top w:val="nil"/>
              <w:left w:val="nil"/>
              <w:bottom w:val="single" w:sz="4" w:space="0" w:color="auto"/>
              <w:right w:val="single" w:sz="4" w:space="0" w:color="auto"/>
            </w:tcBorders>
            <w:noWrap/>
            <w:vAlign w:val="center"/>
            <w:hideMark/>
          </w:tcPr>
          <w:p w14:paraId="579316E5" w14:textId="77777777" w:rsidR="002F72E9" w:rsidRPr="002F72E9" w:rsidRDefault="002F72E9" w:rsidP="002F72E9">
            <w:r w:rsidRPr="002F72E9">
              <w:t xml:space="preserve">Блок управления отопителя </w:t>
            </w:r>
          </w:p>
        </w:tc>
        <w:tc>
          <w:tcPr>
            <w:tcW w:w="1467" w:type="dxa"/>
            <w:tcBorders>
              <w:top w:val="nil"/>
              <w:left w:val="nil"/>
              <w:bottom w:val="single" w:sz="4" w:space="0" w:color="auto"/>
              <w:right w:val="single" w:sz="4" w:space="0" w:color="auto"/>
            </w:tcBorders>
            <w:noWrap/>
            <w:vAlign w:val="center"/>
            <w:hideMark/>
          </w:tcPr>
          <w:p w14:paraId="40E245C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39CB7E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E48822B" w14:textId="77777777" w:rsidR="002F72E9" w:rsidRPr="002F72E9" w:rsidRDefault="002F72E9" w:rsidP="002F72E9">
            <w:r w:rsidRPr="002F72E9">
              <w:t>8 150,00</w:t>
            </w:r>
          </w:p>
        </w:tc>
      </w:tr>
      <w:tr w:rsidR="002F72E9" w:rsidRPr="002F72E9" w14:paraId="49E0FBB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DBD13EC" w14:textId="77777777" w:rsidR="002F72E9" w:rsidRPr="002F72E9" w:rsidRDefault="002F72E9" w:rsidP="002F72E9">
            <w:r w:rsidRPr="002F72E9">
              <w:t>22</w:t>
            </w:r>
          </w:p>
        </w:tc>
        <w:tc>
          <w:tcPr>
            <w:tcW w:w="4575" w:type="dxa"/>
            <w:tcBorders>
              <w:top w:val="nil"/>
              <w:left w:val="nil"/>
              <w:bottom w:val="single" w:sz="4" w:space="0" w:color="auto"/>
              <w:right w:val="single" w:sz="4" w:space="0" w:color="auto"/>
            </w:tcBorders>
            <w:noWrap/>
            <w:vAlign w:val="center"/>
            <w:hideMark/>
          </w:tcPr>
          <w:p w14:paraId="09B22D90" w14:textId="77777777" w:rsidR="002F72E9" w:rsidRPr="002F72E9" w:rsidRDefault="002F72E9" w:rsidP="002F72E9">
            <w:r w:rsidRPr="002F72E9">
              <w:t xml:space="preserve">Блок управления светотехникой </w:t>
            </w:r>
          </w:p>
        </w:tc>
        <w:tc>
          <w:tcPr>
            <w:tcW w:w="1467" w:type="dxa"/>
            <w:tcBorders>
              <w:top w:val="nil"/>
              <w:left w:val="nil"/>
              <w:bottom w:val="single" w:sz="4" w:space="0" w:color="auto"/>
              <w:right w:val="single" w:sz="4" w:space="0" w:color="auto"/>
            </w:tcBorders>
            <w:noWrap/>
            <w:vAlign w:val="center"/>
            <w:hideMark/>
          </w:tcPr>
          <w:p w14:paraId="138AA54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8F3AF4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798BEEA" w14:textId="77777777" w:rsidR="002F72E9" w:rsidRPr="002F72E9" w:rsidRDefault="002F72E9" w:rsidP="002F72E9">
            <w:r w:rsidRPr="002F72E9">
              <w:t>1 620,00</w:t>
            </w:r>
          </w:p>
        </w:tc>
      </w:tr>
      <w:tr w:rsidR="002F72E9" w:rsidRPr="002F72E9" w14:paraId="69F8B3D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72553C0" w14:textId="77777777" w:rsidR="002F72E9" w:rsidRPr="002F72E9" w:rsidRDefault="002F72E9" w:rsidP="002F72E9">
            <w:r w:rsidRPr="002F72E9">
              <w:t>23</w:t>
            </w:r>
          </w:p>
        </w:tc>
        <w:tc>
          <w:tcPr>
            <w:tcW w:w="4575" w:type="dxa"/>
            <w:tcBorders>
              <w:top w:val="nil"/>
              <w:left w:val="nil"/>
              <w:bottom w:val="single" w:sz="4" w:space="0" w:color="auto"/>
              <w:right w:val="single" w:sz="4" w:space="0" w:color="auto"/>
            </w:tcBorders>
            <w:noWrap/>
            <w:vAlign w:val="center"/>
            <w:hideMark/>
          </w:tcPr>
          <w:p w14:paraId="4E0AD666" w14:textId="77777777" w:rsidR="002F72E9" w:rsidRPr="002F72E9" w:rsidRDefault="002F72E9" w:rsidP="002F72E9">
            <w:r w:rsidRPr="002F72E9">
              <w:t xml:space="preserve">Блок управления системой блокировки дверей </w:t>
            </w:r>
          </w:p>
        </w:tc>
        <w:tc>
          <w:tcPr>
            <w:tcW w:w="1467" w:type="dxa"/>
            <w:tcBorders>
              <w:top w:val="nil"/>
              <w:left w:val="nil"/>
              <w:bottom w:val="single" w:sz="4" w:space="0" w:color="auto"/>
              <w:right w:val="single" w:sz="4" w:space="0" w:color="auto"/>
            </w:tcBorders>
            <w:noWrap/>
            <w:vAlign w:val="center"/>
            <w:hideMark/>
          </w:tcPr>
          <w:p w14:paraId="10CFE53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29A3B5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1E42F55" w14:textId="77777777" w:rsidR="002F72E9" w:rsidRPr="002F72E9" w:rsidRDefault="002F72E9" w:rsidP="002F72E9">
            <w:r w:rsidRPr="002F72E9">
              <w:t>666,00</w:t>
            </w:r>
          </w:p>
        </w:tc>
      </w:tr>
      <w:tr w:rsidR="002F72E9" w:rsidRPr="002F72E9" w14:paraId="31D3B9D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517D80F" w14:textId="77777777" w:rsidR="002F72E9" w:rsidRPr="002F72E9" w:rsidRDefault="002F72E9" w:rsidP="002F72E9">
            <w:r w:rsidRPr="002F72E9">
              <w:t>24</w:t>
            </w:r>
          </w:p>
        </w:tc>
        <w:tc>
          <w:tcPr>
            <w:tcW w:w="4575" w:type="dxa"/>
            <w:tcBorders>
              <w:top w:val="nil"/>
              <w:left w:val="nil"/>
              <w:bottom w:val="single" w:sz="4" w:space="0" w:color="auto"/>
              <w:right w:val="single" w:sz="4" w:space="0" w:color="auto"/>
            </w:tcBorders>
            <w:noWrap/>
            <w:vAlign w:val="center"/>
            <w:hideMark/>
          </w:tcPr>
          <w:p w14:paraId="7EC87D94" w14:textId="77777777" w:rsidR="002F72E9" w:rsidRPr="002F72E9" w:rsidRDefault="002F72E9" w:rsidP="002F72E9">
            <w:r w:rsidRPr="002F72E9">
              <w:t xml:space="preserve">Блок управления электроприводом сдвижной двери </w:t>
            </w:r>
          </w:p>
        </w:tc>
        <w:tc>
          <w:tcPr>
            <w:tcW w:w="1467" w:type="dxa"/>
            <w:tcBorders>
              <w:top w:val="nil"/>
              <w:left w:val="nil"/>
              <w:bottom w:val="single" w:sz="4" w:space="0" w:color="auto"/>
              <w:right w:val="single" w:sz="4" w:space="0" w:color="auto"/>
            </w:tcBorders>
            <w:noWrap/>
            <w:vAlign w:val="center"/>
            <w:hideMark/>
          </w:tcPr>
          <w:p w14:paraId="6C86979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27178C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6345CAA" w14:textId="77777777" w:rsidR="002F72E9" w:rsidRPr="002F72E9" w:rsidRDefault="002F72E9" w:rsidP="002F72E9">
            <w:r w:rsidRPr="002F72E9">
              <w:t>2 850,00</w:t>
            </w:r>
          </w:p>
        </w:tc>
      </w:tr>
      <w:tr w:rsidR="002F72E9" w:rsidRPr="002F72E9" w14:paraId="590E7E9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28CE338" w14:textId="77777777" w:rsidR="002F72E9" w:rsidRPr="002F72E9" w:rsidRDefault="002F72E9" w:rsidP="002F72E9">
            <w:r w:rsidRPr="002F72E9">
              <w:t>25</w:t>
            </w:r>
          </w:p>
        </w:tc>
        <w:tc>
          <w:tcPr>
            <w:tcW w:w="4575" w:type="dxa"/>
            <w:tcBorders>
              <w:top w:val="nil"/>
              <w:left w:val="nil"/>
              <w:bottom w:val="single" w:sz="4" w:space="0" w:color="auto"/>
              <w:right w:val="single" w:sz="4" w:space="0" w:color="auto"/>
            </w:tcBorders>
            <w:noWrap/>
            <w:vAlign w:val="center"/>
            <w:hideMark/>
          </w:tcPr>
          <w:p w14:paraId="11F58FB9" w14:textId="77777777" w:rsidR="002F72E9" w:rsidRPr="002F72E9" w:rsidRDefault="002F72E9" w:rsidP="002F72E9">
            <w:r w:rsidRPr="002F72E9">
              <w:t xml:space="preserve">Блок цилиндров (с поршнями) </w:t>
            </w:r>
          </w:p>
        </w:tc>
        <w:tc>
          <w:tcPr>
            <w:tcW w:w="1467" w:type="dxa"/>
            <w:tcBorders>
              <w:top w:val="nil"/>
              <w:left w:val="nil"/>
              <w:bottom w:val="single" w:sz="4" w:space="0" w:color="auto"/>
              <w:right w:val="single" w:sz="4" w:space="0" w:color="auto"/>
            </w:tcBorders>
            <w:noWrap/>
            <w:vAlign w:val="center"/>
            <w:hideMark/>
          </w:tcPr>
          <w:p w14:paraId="14975E6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E0DB07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E36D823" w14:textId="77777777" w:rsidR="002F72E9" w:rsidRPr="002F72E9" w:rsidRDefault="002F72E9" w:rsidP="002F72E9">
            <w:r w:rsidRPr="002F72E9">
              <w:t>50 100,00</w:t>
            </w:r>
          </w:p>
        </w:tc>
      </w:tr>
      <w:tr w:rsidR="002F72E9" w:rsidRPr="002F72E9" w14:paraId="1204610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C1A884C" w14:textId="77777777" w:rsidR="002F72E9" w:rsidRPr="002F72E9" w:rsidRDefault="002F72E9" w:rsidP="002F72E9">
            <w:r w:rsidRPr="002F72E9">
              <w:t>26</w:t>
            </w:r>
          </w:p>
        </w:tc>
        <w:tc>
          <w:tcPr>
            <w:tcW w:w="4575" w:type="dxa"/>
            <w:tcBorders>
              <w:top w:val="nil"/>
              <w:left w:val="nil"/>
              <w:bottom w:val="single" w:sz="4" w:space="0" w:color="auto"/>
              <w:right w:val="single" w:sz="4" w:space="0" w:color="auto"/>
            </w:tcBorders>
            <w:noWrap/>
            <w:vAlign w:val="center"/>
            <w:hideMark/>
          </w:tcPr>
          <w:p w14:paraId="40EB9C9B" w14:textId="77777777" w:rsidR="002F72E9" w:rsidRPr="002F72E9" w:rsidRDefault="002F72E9" w:rsidP="002F72E9">
            <w:r w:rsidRPr="002F72E9">
              <w:t>Блок цилиндров</w:t>
            </w:r>
          </w:p>
        </w:tc>
        <w:tc>
          <w:tcPr>
            <w:tcW w:w="1467" w:type="dxa"/>
            <w:tcBorders>
              <w:top w:val="nil"/>
              <w:left w:val="nil"/>
              <w:bottom w:val="single" w:sz="4" w:space="0" w:color="auto"/>
              <w:right w:val="single" w:sz="4" w:space="0" w:color="auto"/>
            </w:tcBorders>
            <w:noWrap/>
            <w:vAlign w:val="center"/>
            <w:hideMark/>
          </w:tcPr>
          <w:p w14:paraId="29E3CDB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3578C1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0A556EB" w14:textId="77777777" w:rsidR="002F72E9" w:rsidRPr="002F72E9" w:rsidRDefault="002F72E9" w:rsidP="002F72E9">
            <w:r w:rsidRPr="002F72E9">
              <w:t>52 270,00</w:t>
            </w:r>
          </w:p>
        </w:tc>
      </w:tr>
      <w:tr w:rsidR="002F72E9" w:rsidRPr="002F72E9" w14:paraId="53598C2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D0BBD95" w14:textId="77777777" w:rsidR="002F72E9" w:rsidRPr="002F72E9" w:rsidRDefault="002F72E9" w:rsidP="002F72E9">
            <w:r w:rsidRPr="002F72E9">
              <w:t>27</w:t>
            </w:r>
          </w:p>
        </w:tc>
        <w:tc>
          <w:tcPr>
            <w:tcW w:w="4575" w:type="dxa"/>
            <w:tcBorders>
              <w:top w:val="nil"/>
              <w:left w:val="nil"/>
              <w:bottom w:val="single" w:sz="4" w:space="0" w:color="auto"/>
              <w:right w:val="single" w:sz="4" w:space="0" w:color="auto"/>
            </w:tcBorders>
            <w:noWrap/>
            <w:vAlign w:val="center"/>
            <w:hideMark/>
          </w:tcPr>
          <w:p w14:paraId="5674EE1F" w14:textId="77777777" w:rsidR="002F72E9" w:rsidRPr="002F72E9" w:rsidRDefault="002F72E9" w:rsidP="002F72E9">
            <w:r w:rsidRPr="002F72E9">
              <w:t xml:space="preserve">Боковина бруса </w:t>
            </w:r>
          </w:p>
        </w:tc>
        <w:tc>
          <w:tcPr>
            <w:tcW w:w="1467" w:type="dxa"/>
            <w:tcBorders>
              <w:top w:val="nil"/>
              <w:left w:val="nil"/>
              <w:bottom w:val="single" w:sz="4" w:space="0" w:color="auto"/>
              <w:right w:val="single" w:sz="4" w:space="0" w:color="auto"/>
            </w:tcBorders>
            <w:noWrap/>
            <w:vAlign w:val="center"/>
            <w:hideMark/>
          </w:tcPr>
          <w:p w14:paraId="5EDFF1C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04C3DC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7EBFD1A" w14:textId="77777777" w:rsidR="002F72E9" w:rsidRPr="002F72E9" w:rsidRDefault="002F72E9" w:rsidP="002F72E9">
            <w:r w:rsidRPr="002F72E9">
              <w:t>45,00</w:t>
            </w:r>
          </w:p>
        </w:tc>
      </w:tr>
      <w:tr w:rsidR="002F72E9" w:rsidRPr="002F72E9" w14:paraId="651DB75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D63DAB1" w14:textId="77777777" w:rsidR="002F72E9" w:rsidRPr="002F72E9" w:rsidRDefault="002F72E9" w:rsidP="002F72E9">
            <w:r w:rsidRPr="002F72E9">
              <w:t>28</w:t>
            </w:r>
          </w:p>
        </w:tc>
        <w:tc>
          <w:tcPr>
            <w:tcW w:w="4575" w:type="dxa"/>
            <w:tcBorders>
              <w:top w:val="nil"/>
              <w:left w:val="nil"/>
              <w:bottom w:val="single" w:sz="4" w:space="0" w:color="auto"/>
              <w:right w:val="single" w:sz="4" w:space="0" w:color="auto"/>
            </w:tcBorders>
            <w:noWrap/>
            <w:vAlign w:val="center"/>
            <w:hideMark/>
          </w:tcPr>
          <w:p w14:paraId="6AC97630" w14:textId="77777777" w:rsidR="002F72E9" w:rsidRPr="002F72E9" w:rsidRDefault="002F72E9" w:rsidP="002F72E9">
            <w:r w:rsidRPr="002F72E9">
              <w:t xml:space="preserve">Боковина заднего бампера </w:t>
            </w:r>
          </w:p>
        </w:tc>
        <w:tc>
          <w:tcPr>
            <w:tcW w:w="1467" w:type="dxa"/>
            <w:tcBorders>
              <w:top w:val="nil"/>
              <w:left w:val="nil"/>
              <w:bottom w:val="single" w:sz="4" w:space="0" w:color="auto"/>
              <w:right w:val="single" w:sz="4" w:space="0" w:color="auto"/>
            </w:tcBorders>
            <w:noWrap/>
            <w:vAlign w:val="center"/>
            <w:hideMark/>
          </w:tcPr>
          <w:p w14:paraId="4DC810F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F40960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BC73A8B" w14:textId="77777777" w:rsidR="002F72E9" w:rsidRPr="002F72E9" w:rsidRDefault="002F72E9" w:rsidP="002F72E9">
            <w:r w:rsidRPr="002F72E9">
              <w:t>540,00</w:t>
            </w:r>
          </w:p>
        </w:tc>
      </w:tr>
      <w:tr w:rsidR="002F72E9" w:rsidRPr="002F72E9" w14:paraId="7AF49E1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00F846F" w14:textId="77777777" w:rsidR="002F72E9" w:rsidRPr="002F72E9" w:rsidRDefault="002F72E9" w:rsidP="002F72E9">
            <w:r w:rsidRPr="002F72E9">
              <w:t>29</w:t>
            </w:r>
          </w:p>
        </w:tc>
        <w:tc>
          <w:tcPr>
            <w:tcW w:w="4575" w:type="dxa"/>
            <w:tcBorders>
              <w:top w:val="nil"/>
              <w:left w:val="nil"/>
              <w:bottom w:val="single" w:sz="4" w:space="0" w:color="auto"/>
              <w:right w:val="single" w:sz="4" w:space="0" w:color="auto"/>
            </w:tcBorders>
            <w:noWrap/>
            <w:vAlign w:val="center"/>
            <w:hideMark/>
          </w:tcPr>
          <w:p w14:paraId="2E586B85" w14:textId="77777777" w:rsidR="002F72E9" w:rsidRPr="002F72E9" w:rsidRDefault="002F72E9" w:rsidP="002F72E9">
            <w:r w:rsidRPr="002F72E9">
              <w:t xml:space="preserve">Боковина заднего бампера левая </w:t>
            </w:r>
          </w:p>
        </w:tc>
        <w:tc>
          <w:tcPr>
            <w:tcW w:w="1467" w:type="dxa"/>
            <w:tcBorders>
              <w:top w:val="nil"/>
              <w:left w:val="nil"/>
              <w:bottom w:val="single" w:sz="4" w:space="0" w:color="auto"/>
              <w:right w:val="single" w:sz="4" w:space="0" w:color="auto"/>
            </w:tcBorders>
            <w:noWrap/>
            <w:vAlign w:val="center"/>
            <w:hideMark/>
          </w:tcPr>
          <w:p w14:paraId="112194F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05BFAA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3AACFD9" w14:textId="77777777" w:rsidR="002F72E9" w:rsidRPr="002F72E9" w:rsidRDefault="002F72E9" w:rsidP="002F72E9">
            <w:r w:rsidRPr="002F72E9">
              <w:t>540,00</w:t>
            </w:r>
          </w:p>
        </w:tc>
      </w:tr>
      <w:tr w:rsidR="002F72E9" w:rsidRPr="002F72E9" w14:paraId="40E8C16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5626FC4" w14:textId="77777777" w:rsidR="002F72E9" w:rsidRPr="002F72E9" w:rsidRDefault="002F72E9" w:rsidP="002F72E9">
            <w:r w:rsidRPr="002F72E9">
              <w:t>30</w:t>
            </w:r>
          </w:p>
        </w:tc>
        <w:tc>
          <w:tcPr>
            <w:tcW w:w="4575" w:type="dxa"/>
            <w:tcBorders>
              <w:top w:val="nil"/>
              <w:left w:val="nil"/>
              <w:bottom w:val="single" w:sz="4" w:space="0" w:color="auto"/>
              <w:right w:val="single" w:sz="4" w:space="0" w:color="auto"/>
            </w:tcBorders>
            <w:noWrap/>
            <w:vAlign w:val="center"/>
            <w:hideMark/>
          </w:tcPr>
          <w:p w14:paraId="7C6672B7" w14:textId="77777777" w:rsidR="002F72E9" w:rsidRPr="002F72E9" w:rsidRDefault="002F72E9" w:rsidP="002F72E9">
            <w:r w:rsidRPr="002F72E9">
              <w:t xml:space="preserve">Боковина заднего бампера правая </w:t>
            </w:r>
          </w:p>
        </w:tc>
        <w:tc>
          <w:tcPr>
            <w:tcW w:w="1467" w:type="dxa"/>
            <w:tcBorders>
              <w:top w:val="nil"/>
              <w:left w:val="nil"/>
              <w:bottom w:val="single" w:sz="4" w:space="0" w:color="auto"/>
              <w:right w:val="single" w:sz="4" w:space="0" w:color="auto"/>
            </w:tcBorders>
            <w:noWrap/>
            <w:vAlign w:val="center"/>
            <w:hideMark/>
          </w:tcPr>
          <w:p w14:paraId="014BBF6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1F9D17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7E5AB47" w14:textId="77777777" w:rsidR="002F72E9" w:rsidRPr="002F72E9" w:rsidRDefault="002F72E9" w:rsidP="002F72E9">
            <w:r w:rsidRPr="002F72E9">
              <w:t>540,00</w:t>
            </w:r>
          </w:p>
        </w:tc>
      </w:tr>
      <w:tr w:rsidR="002F72E9" w:rsidRPr="002F72E9" w14:paraId="1B9105B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C51252D" w14:textId="77777777" w:rsidR="002F72E9" w:rsidRPr="002F72E9" w:rsidRDefault="002F72E9" w:rsidP="002F72E9">
            <w:r w:rsidRPr="002F72E9">
              <w:t>31</w:t>
            </w:r>
          </w:p>
        </w:tc>
        <w:tc>
          <w:tcPr>
            <w:tcW w:w="4575" w:type="dxa"/>
            <w:tcBorders>
              <w:top w:val="nil"/>
              <w:left w:val="nil"/>
              <w:bottom w:val="single" w:sz="4" w:space="0" w:color="auto"/>
              <w:right w:val="single" w:sz="4" w:space="0" w:color="auto"/>
            </w:tcBorders>
            <w:noWrap/>
            <w:vAlign w:val="center"/>
            <w:hideMark/>
          </w:tcPr>
          <w:p w14:paraId="100BFA21" w14:textId="77777777" w:rsidR="002F72E9" w:rsidRPr="002F72E9" w:rsidRDefault="002F72E9" w:rsidP="002F72E9">
            <w:r w:rsidRPr="002F72E9">
              <w:t xml:space="preserve">Боковина переднего бампера левая </w:t>
            </w:r>
          </w:p>
        </w:tc>
        <w:tc>
          <w:tcPr>
            <w:tcW w:w="1467" w:type="dxa"/>
            <w:tcBorders>
              <w:top w:val="nil"/>
              <w:left w:val="nil"/>
              <w:bottom w:val="single" w:sz="4" w:space="0" w:color="auto"/>
              <w:right w:val="single" w:sz="4" w:space="0" w:color="auto"/>
            </w:tcBorders>
            <w:noWrap/>
            <w:vAlign w:val="center"/>
            <w:hideMark/>
          </w:tcPr>
          <w:p w14:paraId="3687821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7970F8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93BF0C8" w14:textId="77777777" w:rsidR="002F72E9" w:rsidRPr="002F72E9" w:rsidRDefault="002F72E9" w:rsidP="002F72E9">
            <w:r w:rsidRPr="002F72E9">
              <w:t>1500,00</w:t>
            </w:r>
          </w:p>
        </w:tc>
      </w:tr>
      <w:tr w:rsidR="002F72E9" w:rsidRPr="002F72E9" w14:paraId="5B7ABD4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5952E40" w14:textId="77777777" w:rsidR="002F72E9" w:rsidRPr="002F72E9" w:rsidRDefault="002F72E9" w:rsidP="002F72E9">
            <w:r w:rsidRPr="002F72E9">
              <w:t>32</w:t>
            </w:r>
          </w:p>
        </w:tc>
        <w:tc>
          <w:tcPr>
            <w:tcW w:w="4575" w:type="dxa"/>
            <w:tcBorders>
              <w:top w:val="nil"/>
              <w:left w:val="nil"/>
              <w:bottom w:val="single" w:sz="4" w:space="0" w:color="auto"/>
              <w:right w:val="single" w:sz="4" w:space="0" w:color="auto"/>
            </w:tcBorders>
            <w:noWrap/>
            <w:vAlign w:val="center"/>
            <w:hideMark/>
          </w:tcPr>
          <w:p w14:paraId="671C0EE3" w14:textId="77777777" w:rsidR="002F72E9" w:rsidRPr="002F72E9" w:rsidRDefault="002F72E9" w:rsidP="002F72E9">
            <w:r w:rsidRPr="002F72E9">
              <w:t>Боковина переднего бампера правая</w:t>
            </w:r>
          </w:p>
        </w:tc>
        <w:tc>
          <w:tcPr>
            <w:tcW w:w="1467" w:type="dxa"/>
            <w:tcBorders>
              <w:top w:val="nil"/>
              <w:left w:val="nil"/>
              <w:bottom w:val="single" w:sz="4" w:space="0" w:color="auto"/>
              <w:right w:val="single" w:sz="4" w:space="0" w:color="auto"/>
            </w:tcBorders>
            <w:noWrap/>
            <w:vAlign w:val="center"/>
            <w:hideMark/>
          </w:tcPr>
          <w:p w14:paraId="3A73F8C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E1C9E4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AEFC58D" w14:textId="77777777" w:rsidR="002F72E9" w:rsidRPr="002F72E9" w:rsidRDefault="002F72E9" w:rsidP="002F72E9">
            <w:r w:rsidRPr="002F72E9">
              <w:t>1500,00</w:t>
            </w:r>
          </w:p>
        </w:tc>
      </w:tr>
      <w:tr w:rsidR="002F72E9" w:rsidRPr="002F72E9" w14:paraId="7F6F452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EBC9E85" w14:textId="77777777" w:rsidR="002F72E9" w:rsidRPr="002F72E9" w:rsidRDefault="002F72E9" w:rsidP="002F72E9">
            <w:r w:rsidRPr="002F72E9">
              <w:t>33</w:t>
            </w:r>
          </w:p>
        </w:tc>
        <w:tc>
          <w:tcPr>
            <w:tcW w:w="4575" w:type="dxa"/>
            <w:tcBorders>
              <w:top w:val="nil"/>
              <w:left w:val="nil"/>
              <w:bottom w:val="single" w:sz="4" w:space="0" w:color="auto"/>
              <w:right w:val="single" w:sz="4" w:space="0" w:color="auto"/>
            </w:tcBorders>
            <w:noWrap/>
            <w:vAlign w:val="center"/>
            <w:hideMark/>
          </w:tcPr>
          <w:p w14:paraId="751A1799" w14:textId="77777777" w:rsidR="002F72E9" w:rsidRPr="002F72E9" w:rsidRDefault="002F72E9" w:rsidP="002F72E9">
            <w:r w:rsidRPr="002F72E9">
              <w:t>Болт буксирный</w:t>
            </w:r>
          </w:p>
        </w:tc>
        <w:tc>
          <w:tcPr>
            <w:tcW w:w="1467" w:type="dxa"/>
            <w:tcBorders>
              <w:top w:val="nil"/>
              <w:left w:val="nil"/>
              <w:bottom w:val="single" w:sz="4" w:space="0" w:color="auto"/>
              <w:right w:val="single" w:sz="4" w:space="0" w:color="auto"/>
            </w:tcBorders>
            <w:noWrap/>
            <w:vAlign w:val="center"/>
            <w:hideMark/>
          </w:tcPr>
          <w:p w14:paraId="05084D2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A83D14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DFFF539" w14:textId="77777777" w:rsidR="002F72E9" w:rsidRPr="002F72E9" w:rsidRDefault="002F72E9" w:rsidP="002F72E9">
            <w:r w:rsidRPr="002F72E9">
              <w:t>1300,00</w:t>
            </w:r>
          </w:p>
        </w:tc>
      </w:tr>
      <w:tr w:rsidR="002F72E9" w:rsidRPr="002F72E9" w14:paraId="4C2F1EE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ABDB566" w14:textId="77777777" w:rsidR="002F72E9" w:rsidRPr="002F72E9" w:rsidRDefault="002F72E9" w:rsidP="002F72E9">
            <w:r w:rsidRPr="002F72E9">
              <w:t>34</w:t>
            </w:r>
          </w:p>
        </w:tc>
        <w:tc>
          <w:tcPr>
            <w:tcW w:w="4575" w:type="dxa"/>
            <w:tcBorders>
              <w:top w:val="nil"/>
              <w:left w:val="nil"/>
              <w:bottom w:val="single" w:sz="4" w:space="0" w:color="auto"/>
              <w:right w:val="single" w:sz="4" w:space="0" w:color="auto"/>
            </w:tcBorders>
            <w:noWrap/>
            <w:vAlign w:val="center"/>
            <w:hideMark/>
          </w:tcPr>
          <w:p w14:paraId="0AE4F32F" w14:textId="77777777" w:rsidR="002F72E9" w:rsidRPr="002F72E9" w:rsidRDefault="002F72E9" w:rsidP="002F72E9">
            <w:r w:rsidRPr="002F72E9">
              <w:t xml:space="preserve">Борт боковой </w:t>
            </w:r>
          </w:p>
        </w:tc>
        <w:tc>
          <w:tcPr>
            <w:tcW w:w="1467" w:type="dxa"/>
            <w:tcBorders>
              <w:top w:val="nil"/>
              <w:left w:val="nil"/>
              <w:bottom w:val="single" w:sz="4" w:space="0" w:color="auto"/>
              <w:right w:val="single" w:sz="4" w:space="0" w:color="auto"/>
            </w:tcBorders>
            <w:noWrap/>
            <w:vAlign w:val="center"/>
            <w:hideMark/>
          </w:tcPr>
          <w:p w14:paraId="0C51FF7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0C2EE5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13F8071" w14:textId="77777777" w:rsidR="002F72E9" w:rsidRPr="002F72E9" w:rsidRDefault="002F72E9" w:rsidP="002F72E9">
            <w:r w:rsidRPr="002F72E9">
              <w:t>6 594,00</w:t>
            </w:r>
          </w:p>
        </w:tc>
      </w:tr>
      <w:tr w:rsidR="002F72E9" w:rsidRPr="002F72E9" w14:paraId="58BA100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6C26CEC" w14:textId="77777777" w:rsidR="002F72E9" w:rsidRPr="002F72E9" w:rsidRDefault="002F72E9" w:rsidP="002F72E9">
            <w:r w:rsidRPr="002F72E9">
              <w:t>35</w:t>
            </w:r>
          </w:p>
        </w:tc>
        <w:tc>
          <w:tcPr>
            <w:tcW w:w="4575" w:type="dxa"/>
            <w:tcBorders>
              <w:top w:val="nil"/>
              <w:left w:val="nil"/>
              <w:bottom w:val="single" w:sz="4" w:space="0" w:color="auto"/>
              <w:right w:val="single" w:sz="4" w:space="0" w:color="auto"/>
            </w:tcBorders>
            <w:noWrap/>
            <w:vAlign w:val="center"/>
            <w:hideMark/>
          </w:tcPr>
          <w:p w14:paraId="2BD9791F" w14:textId="77777777" w:rsidR="002F72E9" w:rsidRPr="002F72E9" w:rsidRDefault="002F72E9" w:rsidP="002F72E9">
            <w:r w:rsidRPr="002F72E9">
              <w:t xml:space="preserve">Борт задний </w:t>
            </w:r>
          </w:p>
        </w:tc>
        <w:tc>
          <w:tcPr>
            <w:tcW w:w="1467" w:type="dxa"/>
            <w:tcBorders>
              <w:top w:val="nil"/>
              <w:left w:val="nil"/>
              <w:bottom w:val="single" w:sz="4" w:space="0" w:color="auto"/>
              <w:right w:val="single" w:sz="4" w:space="0" w:color="auto"/>
            </w:tcBorders>
            <w:noWrap/>
            <w:vAlign w:val="center"/>
            <w:hideMark/>
          </w:tcPr>
          <w:p w14:paraId="5108568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7EB6E3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DEF847A" w14:textId="77777777" w:rsidR="002F72E9" w:rsidRPr="002F72E9" w:rsidRDefault="002F72E9" w:rsidP="002F72E9">
            <w:r w:rsidRPr="002F72E9">
              <w:t>5 462,00</w:t>
            </w:r>
          </w:p>
        </w:tc>
      </w:tr>
      <w:tr w:rsidR="002F72E9" w:rsidRPr="002F72E9" w14:paraId="4DF445C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5053F2B" w14:textId="77777777" w:rsidR="002F72E9" w:rsidRPr="002F72E9" w:rsidRDefault="002F72E9" w:rsidP="002F72E9">
            <w:r w:rsidRPr="002F72E9">
              <w:t>36</w:t>
            </w:r>
          </w:p>
        </w:tc>
        <w:tc>
          <w:tcPr>
            <w:tcW w:w="4575" w:type="dxa"/>
            <w:tcBorders>
              <w:top w:val="nil"/>
              <w:left w:val="nil"/>
              <w:bottom w:val="single" w:sz="4" w:space="0" w:color="auto"/>
              <w:right w:val="single" w:sz="4" w:space="0" w:color="auto"/>
            </w:tcBorders>
            <w:noWrap/>
            <w:vAlign w:val="center"/>
            <w:hideMark/>
          </w:tcPr>
          <w:p w14:paraId="65554D07" w14:textId="77777777" w:rsidR="002F72E9" w:rsidRPr="002F72E9" w:rsidRDefault="002F72E9" w:rsidP="002F72E9">
            <w:r w:rsidRPr="002F72E9">
              <w:t>Борт передний</w:t>
            </w:r>
          </w:p>
        </w:tc>
        <w:tc>
          <w:tcPr>
            <w:tcW w:w="1467" w:type="dxa"/>
            <w:tcBorders>
              <w:top w:val="nil"/>
              <w:left w:val="nil"/>
              <w:bottom w:val="single" w:sz="4" w:space="0" w:color="auto"/>
              <w:right w:val="single" w:sz="4" w:space="0" w:color="auto"/>
            </w:tcBorders>
            <w:noWrap/>
            <w:vAlign w:val="center"/>
            <w:hideMark/>
          </w:tcPr>
          <w:p w14:paraId="147901D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148C8C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04B9086" w14:textId="77777777" w:rsidR="002F72E9" w:rsidRPr="002F72E9" w:rsidRDefault="002F72E9" w:rsidP="002F72E9">
            <w:r w:rsidRPr="002F72E9">
              <w:t>4 950,00</w:t>
            </w:r>
          </w:p>
        </w:tc>
      </w:tr>
      <w:tr w:rsidR="002F72E9" w:rsidRPr="002F72E9" w14:paraId="1A8CFEE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F2624E9" w14:textId="77777777" w:rsidR="002F72E9" w:rsidRPr="002F72E9" w:rsidRDefault="002F72E9" w:rsidP="002F72E9">
            <w:r w:rsidRPr="002F72E9">
              <w:t>37</w:t>
            </w:r>
          </w:p>
        </w:tc>
        <w:tc>
          <w:tcPr>
            <w:tcW w:w="4575" w:type="dxa"/>
            <w:tcBorders>
              <w:top w:val="nil"/>
              <w:left w:val="nil"/>
              <w:bottom w:val="single" w:sz="4" w:space="0" w:color="auto"/>
              <w:right w:val="single" w:sz="4" w:space="0" w:color="auto"/>
            </w:tcBorders>
            <w:noWrap/>
            <w:vAlign w:val="center"/>
            <w:hideMark/>
          </w:tcPr>
          <w:p w14:paraId="6562BFE8" w14:textId="77777777" w:rsidR="002F72E9" w:rsidRPr="002F72E9" w:rsidRDefault="002F72E9" w:rsidP="002F72E9">
            <w:r w:rsidRPr="002F72E9">
              <w:t xml:space="preserve">Брызговик (защита) двигателя </w:t>
            </w:r>
          </w:p>
        </w:tc>
        <w:tc>
          <w:tcPr>
            <w:tcW w:w="1467" w:type="dxa"/>
            <w:tcBorders>
              <w:top w:val="nil"/>
              <w:left w:val="nil"/>
              <w:bottom w:val="single" w:sz="4" w:space="0" w:color="auto"/>
              <w:right w:val="single" w:sz="4" w:space="0" w:color="auto"/>
            </w:tcBorders>
            <w:noWrap/>
            <w:vAlign w:val="center"/>
            <w:hideMark/>
          </w:tcPr>
          <w:p w14:paraId="1869092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090661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EA99385" w14:textId="77777777" w:rsidR="002F72E9" w:rsidRPr="002F72E9" w:rsidRDefault="002F72E9" w:rsidP="002F72E9">
            <w:r w:rsidRPr="002F72E9">
              <w:t>580,00</w:t>
            </w:r>
          </w:p>
        </w:tc>
      </w:tr>
      <w:tr w:rsidR="002F72E9" w:rsidRPr="002F72E9" w14:paraId="3981BFA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E1BB67E" w14:textId="77777777" w:rsidR="002F72E9" w:rsidRPr="002F72E9" w:rsidRDefault="002F72E9" w:rsidP="002F72E9">
            <w:r w:rsidRPr="002F72E9">
              <w:t>38</w:t>
            </w:r>
          </w:p>
        </w:tc>
        <w:tc>
          <w:tcPr>
            <w:tcW w:w="4575" w:type="dxa"/>
            <w:tcBorders>
              <w:top w:val="nil"/>
              <w:left w:val="nil"/>
              <w:bottom w:val="single" w:sz="4" w:space="0" w:color="auto"/>
              <w:right w:val="single" w:sz="4" w:space="0" w:color="auto"/>
            </w:tcBorders>
            <w:noWrap/>
            <w:vAlign w:val="center"/>
            <w:hideMark/>
          </w:tcPr>
          <w:p w14:paraId="7834B9B1" w14:textId="77777777" w:rsidR="002F72E9" w:rsidRPr="002F72E9" w:rsidRDefault="002F72E9" w:rsidP="002F72E9">
            <w:r w:rsidRPr="002F72E9">
              <w:t xml:space="preserve">Брызговик колеса заднего </w:t>
            </w:r>
          </w:p>
        </w:tc>
        <w:tc>
          <w:tcPr>
            <w:tcW w:w="1467" w:type="dxa"/>
            <w:tcBorders>
              <w:top w:val="nil"/>
              <w:left w:val="nil"/>
              <w:bottom w:val="single" w:sz="4" w:space="0" w:color="auto"/>
              <w:right w:val="single" w:sz="4" w:space="0" w:color="auto"/>
            </w:tcBorders>
            <w:noWrap/>
            <w:vAlign w:val="center"/>
            <w:hideMark/>
          </w:tcPr>
          <w:p w14:paraId="19C4A4C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7F31CB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4A1AD4A" w14:textId="77777777" w:rsidR="002F72E9" w:rsidRPr="002F72E9" w:rsidRDefault="002F72E9" w:rsidP="002F72E9">
            <w:r w:rsidRPr="002F72E9">
              <w:t>110,00</w:t>
            </w:r>
          </w:p>
        </w:tc>
      </w:tr>
      <w:tr w:rsidR="002F72E9" w:rsidRPr="002F72E9" w14:paraId="09A6769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1A36135" w14:textId="77777777" w:rsidR="002F72E9" w:rsidRPr="002F72E9" w:rsidRDefault="002F72E9" w:rsidP="002F72E9">
            <w:r w:rsidRPr="002F72E9">
              <w:t>39</w:t>
            </w:r>
          </w:p>
        </w:tc>
        <w:tc>
          <w:tcPr>
            <w:tcW w:w="4575" w:type="dxa"/>
            <w:tcBorders>
              <w:top w:val="nil"/>
              <w:left w:val="nil"/>
              <w:bottom w:val="single" w:sz="4" w:space="0" w:color="auto"/>
              <w:right w:val="single" w:sz="4" w:space="0" w:color="auto"/>
            </w:tcBorders>
            <w:noWrap/>
            <w:vAlign w:val="center"/>
            <w:hideMark/>
          </w:tcPr>
          <w:p w14:paraId="33D516C8" w14:textId="77777777" w:rsidR="002F72E9" w:rsidRPr="002F72E9" w:rsidRDefault="002F72E9" w:rsidP="002F72E9">
            <w:r w:rsidRPr="002F72E9">
              <w:t xml:space="preserve">Брызговик колеса переднего </w:t>
            </w:r>
          </w:p>
        </w:tc>
        <w:tc>
          <w:tcPr>
            <w:tcW w:w="1467" w:type="dxa"/>
            <w:tcBorders>
              <w:top w:val="nil"/>
              <w:left w:val="nil"/>
              <w:bottom w:val="single" w:sz="4" w:space="0" w:color="auto"/>
              <w:right w:val="single" w:sz="4" w:space="0" w:color="auto"/>
            </w:tcBorders>
            <w:noWrap/>
            <w:vAlign w:val="center"/>
            <w:hideMark/>
          </w:tcPr>
          <w:p w14:paraId="10D7B90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EE2B24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9DE8BD0" w14:textId="77777777" w:rsidR="002F72E9" w:rsidRPr="002F72E9" w:rsidRDefault="002F72E9" w:rsidP="002F72E9">
            <w:r w:rsidRPr="002F72E9">
              <w:t>500,00</w:t>
            </w:r>
          </w:p>
        </w:tc>
      </w:tr>
      <w:tr w:rsidR="002F72E9" w:rsidRPr="002F72E9" w14:paraId="4F4289E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2214CE3" w14:textId="77777777" w:rsidR="002F72E9" w:rsidRPr="002F72E9" w:rsidRDefault="002F72E9" w:rsidP="002F72E9">
            <w:r w:rsidRPr="002F72E9">
              <w:t>40</w:t>
            </w:r>
          </w:p>
        </w:tc>
        <w:tc>
          <w:tcPr>
            <w:tcW w:w="4575" w:type="dxa"/>
            <w:tcBorders>
              <w:top w:val="nil"/>
              <w:left w:val="nil"/>
              <w:bottom w:val="single" w:sz="4" w:space="0" w:color="auto"/>
              <w:right w:val="single" w:sz="4" w:space="0" w:color="auto"/>
            </w:tcBorders>
            <w:noWrap/>
            <w:vAlign w:val="center"/>
            <w:hideMark/>
          </w:tcPr>
          <w:p w14:paraId="628F70DC" w14:textId="77777777" w:rsidR="002F72E9" w:rsidRPr="002F72E9" w:rsidRDefault="002F72E9" w:rsidP="002F72E9">
            <w:r w:rsidRPr="002F72E9">
              <w:t>Буфер двери</w:t>
            </w:r>
          </w:p>
        </w:tc>
        <w:tc>
          <w:tcPr>
            <w:tcW w:w="1467" w:type="dxa"/>
            <w:tcBorders>
              <w:top w:val="nil"/>
              <w:left w:val="nil"/>
              <w:bottom w:val="single" w:sz="4" w:space="0" w:color="auto"/>
              <w:right w:val="single" w:sz="4" w:space="0" w:color="auto"/>
            </w:tcBorders>
            <w:noWrap/>
            <w:vAlign w:val="center"/>
            <w:hideMark/>
          </w:tcPr>
          <w:p w14:paraId="33E9A44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5510BE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1421594" w14:textId="77777777" w:rsidR="002F72E9" w:rsidRPr="002F72E9" w:rsidRDefault="002F72E9" w:rsidP="002F72E9">
            <w:r w:rsidRPr="002F72E9">
              <w:t>15,00</w:t>
            </w:r>
          </w:p>
        </w:tc>
      </w:tr>
      <w:tr w:rsidR="002F72E9" w:rsidRPr="002F72E9" w14:paraId="6C2B83F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6B08901" w14:textId="77777777" w:rsidR="002F72E9" w:rsidRPr="002F72E9" w:rsidRDefault="002F72E9" w:rsidP="002F72E9">
            <w:r w:rsidRPr="002F72E9">
              <w:t>41</w:t>
            </w:r>
          </w:p>
        </w:tc>
        <w:tc>
          <w:tcPr>
            <w:tcW w:w="4575" w:type="dxa"/>
            <w:tcBorders>
              <w:top w:val="nil"/>
              <w:left w:val="nil"/>
              <w:bottom w:val="single" w:sz="4" w:space="0" w:color="auto"/>
              <w:right w:val="single" w:sz="4" w:space="0" w:color="auto"/>
            </w:tcBorders>
            <w:noWrap/>
            <w:vAlign w:val="center"/>
            <w:hideMark/>
          </w:tcPr>
          <w:p w14:paraId="7D84C666" w14:textId="77777777" w:rsidR="002F72E9" w:rsidRPr="002F72E9" w:rsidRDefault="002F72E9" w:rsidP="002F72E9">
            <w:r w:rsidRPr="002F72E9">
              <w:t xml:space="preserve">Вакуумный усилитель </w:t>
            </w:r>
          </w:p>
        </w:tc>
        <w:tc>
          <w:tcPr>
            <w:tcW w:w="1467" w:type="dxa"/>
            <w:tcBorders>
              <w:top w:val="nil"/>
              <w:left w:val="nil"/>
              <w:bottom w:val="single" w:sz="4" w:space="0" w:color="auto"/>
              <w:right w:val="single" w:sz="4" w:space="0" w:color="auto"/>
            </w:tcBorders>
            <w:noWrap/>
            <w:vAlign w:val="center"/>
            <w:hideMark/>
          </w:tcPr>
          <w:p w14:paraId="69BC2B7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2DD651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27C789A" w14:textId="77777777" w:rsidR="002F72E9" w:rsidRPr="002F72E9" w:rsidRDefault="002F72E9" w:rsidP="002F72E9">
            <w:r w:rsidRPr="002F72E9">
              <w:t>6 470,00</w:t>
            </w:r>
          </w:p>
        </w:tc>
      </w:tr>
      <w:tr w:rsidR="002F72E9" w:rsidRPr="002F72E9" w14:paraId="498313E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C7344CB" w14:textId="77777777" w:rsidR="002F72E9" w:rsidRPr="002F72E9" w:rsidRDefault="002F72E9" w:rsidP="002F72E9">
            <w:r w:rsidRPr="002F72E9">
              <w:t>42</w:t>
            </w:r>
          </w:p>
        </w:tc>
        <w:tc>
          <w:tcPr>
            <w:tcW w:w="4575" w:type="dxa"/>
            <w:tcBorders>
              <w:top w:val="nil"/>
              <w:left w:val="nil"/>
              <w:bottom w:val="single" w:sz="4" w:space="0" w:color="auto"/>
              <w:right w:val="single" w:sz="4" w:space="0" w:color="auto"/>
            </w:tcBorders>
            <w:noWrap/>
            <w:vAlign w:val="center"/>
            <w:hideMark/>
          </w:tcPr>
          <w:p w14:paraId="4D230F77" w14:textId="77777777" w:rsidR="002F72E9" w:rsidRPr="002F72E9" w:rsidRDefault="002F72E9" w:rsidP="002F72E9">
            <w:r w:rsidRPr="002F72E9">
              <w:t>Вал вторичный</w:t>
            </w:r>
          </w:p>
        </w:tc>
        <w:tc>
          <w:tcPr>
            <w:tcW w:w="1467" w:type="dxa"/>
            <w:tcBorders>
              <w:top w:val="nil"/>
              <w:left w:val="nil"/>
              <w:bottom w:val="single" w:sz="4" w:space="0" w:color="auto"/>
              <w:right w:val="single" w:sz="4" w:space="0" w:color="auto"/>
            </w:tcBorders>
            <w:noWrap/>
            <w:vAlign w:val="center"/>
            <w:hideMark/>
          </w:tcPr>
          <w:p w14:paraId="55151B6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5C909B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C86C6BD" w14:textId="77777777" w:rsidR="002F72E9" w:rsidRPr="002F72E9" w:rsidRDefault="002F72E9" w:rsidP="002F72E9">
            <w:r w:rsidRPr="002F72E9">
              <w:t>4 180,00</w:t>
            </w:r>
          </w:p>
        </w:tc>
      </w:tr>
      <w:tr w:rsidR="002F72E9" w:rsidRPr="002F72E9" w14:paraId="5486912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49F7D8D" w14:textId="77777777" w:rsidR="002F72E9" w:rsidRPr="002F72E9" w:rsidRDefault="002F72E9" w:rsidP="002F72E9">
            <w:r w:rsidRPr="002F72E9">
              <w:t>43</w:t>
            </w:r>
          </w:p>
        </w:tc>
        <w:tc>
          <w:tcPr>
            <w:tcW w:w="4575" w:type="dxa"/>
            <w:tcBorders>
              <w:top w:val="nil"/>
              <w:left w:val="nil"/>
              <w:bottom w:val="single" w:sz="4" w:space="0" w:color="auto"/>
              <w:right w:val="single" w:sz="4" w:space="0" w:color="auto"/>
            </w:tcBorders>
            <w:noWrap/>
            <w:vAlign w:val="center"/>
            <w:hideMark/>
          </w:tcPr>
          <w:p w14:paraId="35A074FF" w14:textId="77777777" w:rsidR="002F72E9" w:rsidRPr="002F72E9" w:rsidRDefault="002F72E9" w:rsidP="002F72E9">
            <w:r w:rsidRPr="002F72E9">
              <w:t>Вал карданный</w:t>
            </w:r>
          </w:p>
        </w:tc>
        <w:tc>
          <w:tcPr>
            <w:tcW w:w="1467" w:type="dxa"/>
            <w:tcBorders>
              <w:top w:val="nil"/>
              <w:left w:val="nil"/>
              <w:bottom w:val="single" w:sz="4" w:space="0" w:color="auto"/>
              <w:right w:val="single" w:sz="4" w:space="0" w:color="auto"/>
            </w:tcBorders>
            <w:noWrap/>
            <w:vAlign w:val="center"/>
            <w:hideMark/>
          </w:tcPr>
          <w:p w14:paraId="67B52E4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CBC68B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30A7DBD" w14:textId="77777777" w:rsidR="002F72E9" w:rsidRPr="002F72E9" w:rsidRDefault="002F72E9" w:rsidP="002F72E9">
            <w:r w:rsidRPr="002F72E9">
              <w:t>15 250,00</w:t>
            </w:r>
          </w:p>
        </w:tc>
      </w:tr>
      <w:tr w:rsidR="002F72E9" w:rsidRPr="002F72E9" w14:paraId="0F3C18C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97B68AC" w14:textId="77777777" w:rsidR="002F72E9" w:rsidRPr="002F72E9" w:rsidRDefault="002F72E9" w:rsidP="002F72E9">
            <w:r w:rsidRPr="002F72E9">
              <w:t>44</w:t>
            </w:r>
          </w:p>
        </w:tc>
        <w:tc>
          <w:tcPr>
            <w:tcW w:w="4575" w:type="dxa"/>
            <w:tcBorders>
              <w:top w:val="nil"/>
              <w:left w:val="nil"/>
              <w:bottom w:val="single" w:sz="4" w:space="0" w:color="auto"/>
              <w:right w:val="single" w:sz="4" w:space="0" w:color="auto"/>
            </w:tcBorders>
            <w:noWrap/>
            <w:vAlign w:val="center"/>
            <w:hideMark/>
          </w:tcPr>
          <w:p w14:paraId="1E6B70B8" w14:textId="77777777" w:rsidR="002F72E9" w:rsidRPr="002F72E9" w:rsidRDefault="002F72E9" w:rsidP="002F72E9">
            <w:r w:rsidRPr="002F72E9">
              <w:t>Вал карданный рулевой</w:t>
            </w:r>
          </w:p>
        </w:tc>
        <w:tc>
          <w:tcPr>
            <w:tcW w:w="1467" w:type="dxa"/>
            <w:tcBorders>
              <w:top w:val="nil"/>
              <w:left w:val="nil"/>
              <w:bottom w:val="single" w:sz="4" w:space="0" w:color="auto"/>
              <w:right w:val="single" w:sz="4" w:space="0" w:color="auto"/>
            </w:tcBorders>
            <w:noWrap/>
            <w:vAlign w:val="center"/>
            <w:hideMark/>
          </w:tcPr>
          <w:p w14:paraId="1ACFFB5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7EA10C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99333EF" w14:textId="77777777" w:rsidR="002F72E9" w:rsidRPr="002F72E9" w:rsidRDefault="002F72E9" w:rsidP="002F72E9">
            <w:r w:rsidRPr="002F72E9">
              <w:t>3 700,00</w:t>
            </w:r>
          </w:p>
        </w:tc>
      </w:tr>
      <w:tr w:rsidR="002F72E9" w:rsidRPr="002F72E9" w14:paraId="3776CE9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F8FC35E" w14:textId="77777777" w:rsidR="002F72E9" w:rsidRPr="002F72E9" w:rsidRDefault="002F72E9" w:rsidP="002F72E9">
            <w:r w:rsidRPr="002F72E9">
              <w:t>45</w:t>
            </w:r>
          </w:p>
        </w:tc>
        <w:tc>
          <w:tcPr>
            <w:tcW w:w="4575" w:type="dxa"/>
            <w:tcBorders>
              <w:top w:val="nil"/>
              <w:left w:val="nil"/>
              <w:bottom w:val="single" w:sz="4" w:space="0" w:color="auto"/>
              <w:right w:val="single" w:sz="4" w:space="0" w:color="auto"/>
            </w:tcBorders>
            <w:noWrap/>
            <w:vAlign w:val="center"/>
            <w:hideMark/>
          </w:tcPr>
          <w:p w14:paraId="1946B9A7" w14:textId="77777777" w:rsidR="002F72E9" w:rsidRPr="002F72E9" w:rsidRDefault="002F72E9" w:rsidP="002F72E9">
            <w:r w:rsidRPr="002F72E9">
              <w:t>Вал первичный</w:t>
            </w:r>
          </w:p>
        </w:tc>
        <w:tc>
          <w:tcPr>
            <w:tcW w:w="1467" w:type="dxa"/>
            <w:tcBorders>
              <w:top w:val="nil"/>
              <w:left w:val="nil"/>
              <w:bottom w:val="single" w:sz="4" w:space="0" w:color="auto"/>
              <w:right w:val="single" w:sz="4" w:space="0" w:color="auto"/>
            </w:tcBorders>
            <w:noWrap/>
            <w:vAlign w:val="center"/>
            <w:hideMark/>
          </w:tcPr>
          <w:p w14:paraId="494D009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A1CF1F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37C0273" w14:textId="77777777" w:rsidR="002F72E9" w:rsidRPr="002F72E9" w:rsidRDefault="002F72E9" w:rsidP="002F72E9">
            <w:r w:rsidRPr="002F72E9">
              <w:t>5 420,00</w:t>
            </w:r>
          </w:p>
        </w:tc>
      </w:tr>
      <w:tr w:rsidR="002F72E9" w:rsidRPr="002F72E9" w14:paraId="29112C8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3DF73E1" w14:textId="77777777" w:rsidR="002F72E9" w:rsidRPr="002F72E9" w:rsidRDefault="002F72E9" w:rsidP="002F72E9">
            <w:r w:rsidRPr="002F72E9">
              <w:t>46</w:t>
            </w:r>
          </w:p>
        </w:tc>
        <w:tc>
          <w:tcPr>
            <w:tcW w:w="4575" w:type="dxa"/>
            <w:tcBorders>
              <w:top w:val="nil"/>
              <w:left w:val="nil"/>
              <w:bottom w:val="single" w:sz="4" w:space="0" w:color="auto"/>
              <w:right w:val="single" w:sz="4" w:space="0" w:color="auto"/>
            </w:tcBorders>
            <w:noWrap/>
            <w:vAlign w:val="center"/>
            <w:hideMark/>
          </w:tcPr>
          <w:p w14:paraId="0E6D6B76" w14:textId="77777777" w:rsidR="002F72E9" w:rsidRPr="002F72E9" w:rsidRDefault="002F72E9" w:rsidP="002F72E9">
            <w:r w:rsidRPr="002F72E9">
              <w:t xml:space="preserve">Вал промежуточный </w:t>
            </w:r>
          </w:p>
        </w:tc>
        <w:tc>
          <w:tcPr>
            <w:tcW w:w="1467" w:type="dxa"/>
            <w:tcBorders>
              <w:top w:val="nil"/>
              <w:left w:val="nil"/>
              <w:bottom w:val="single" w:sz="4" w:space="0" w:color="auto"/>
              <w:right w:val="single" w:sz="4" w:space="0" w:color="auto"/>
            </w:tcBorders>
            <w:noWrap/>
            <w:vAlign w:val="center"/>
            <w:hideMark/>
          </w:tcPr>
          <w:p w14:paraId="16C056D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BD0998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C9E8997" w14:textId="77777777" w:rsidR="002F72E9" w:rsidRPr="002F72E9" w:rsidRDefault="002F72E9" w:rsidP="002F72E9">
            <w:r w:rsidRPr="002F72E9">
              <w:t>4 770,00</w:t>
            </w:r>
          </w:p>
        </w:tc>
      </w:tr>
      <w:tr w:rsidR="002F72E9" w:rsidRPr="002F72E9" w14:paraId="0CFCB93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2E58272" w14:textId="77777777" w:rsidR="002F72E9" w:rsidRPr="002F72E9" w:rsidRDefault="002F72E9" w:rsidP="002F72E9">
            <w:r w:rsidRPr="002F72E9">
              <w:t>47</w:t>
            </w:r>
          </w:p>
        </w:tc>
        <w:tc>
          <w:tcPr>
            <w:tcW w:w="4575" w:type="dxa"/>
            <w:tcBorders>
              <w:top w:val="nil"/>
              <w:left w:val="nil"/>
              <w:bottom w:val="single" w:sz="4" w:space="0" w:color="auto"/>
              <w:right w:val="single" w:sz="4" w:space="0" w:color="auto"/>
            </w:tcBorders>
            <w:noWrap/>
            <w:vAlign w:val="center"/>
            <w:hideMark/>
          </w:tcPr>
          <w:p w14:paraId="09CA15A0" w14:textId="77777777" w:rsidR="002F72E9" w:rsidRPr="002F72E9" w:rsidRDefault="002F72E9" w:rsidP="002F72E9">
            <w:r w:rsidRPr="002F72E9">
              <w:t xml:space="preserve">Вентилятор </w:t>
            </w:r>
          </w:p>
        </w:tc>
        <w:tc>
          <w:tcPr>
            <w:tcW w:w="1467" w:type="dxa"/>
            <w:tcBorders>
              <w:top w:val="nil"/>
              <w:left w:val="nil"/>
              <w:bottom w:val="single" w:sz="4" w:space="0" w:color="auto"/>
              <w:right w:val="single" w:sz="4" w:space="0" w:color="auto"/>
            </w:tcBorders>
            <w:noWrap/>
            <w:vAlign w:val="center"/>
            <w:hideMark/>
          </w:tcPr>
          <w:p w14:paraId="28AC562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6728E8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3D3BCBF" w14:textId="77777777" w:rsidR="002F72E9" w:rsidRPr="002F72E9" w:rsidRDefault="002F72E9" w:rsidP="002F72E9">
            <w:r w:rsidRPr="002F72E9">
              <w:t>1 650,00</w:t>
            </w:r>
          </w:p>
        </w:tc>
      </w:tr>
      <w:tr w:rsidR="002F72E9" w:rsidRPr="002F72E9" w14:paraId="165DCA9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65B286F" w14:textId="77777777" w:rsidR="002F72E9" w:rsidRPr="002F72E9" w:rsidRDefault="002F72E9" w:rsidP="002F72E9">
            <w:r w:rsidRPr="002F72E9">
              <w:t>48</w:t>
            </w:r>
          </w:p>
        </w:tc>
        <w:tc>
          <w:tcPr>
            <w:tcW w:w="4575" w:type="dxa"/>
            <w:tcBorders>
              <w:top w:val="nil"/>
              <w:left w:val="nil"/>
              <w:bottom w:val="single" w:sz="4" w:space="0" w:color="auto"/>
              <w:right w:val="single" w:sz="4" w:space="0" w:color="auto"/>
            </w:tcBorders>
            <w:noWrap/>
            <w:vAlign w:val="center"/>
            <w:hideMark/>
          </w:tcPr>
          <w:p w14:paraId="022B0AE9" w14:textId="77777777" w:rsidR="002F72E9" w:rsidRPr="002F72E9" w:rsidRDefault="002F72E9" w:rsidP="002F72E9">
            <w:r w:rsidRPr="002F72E9">
              <w:t xml:space="preserve">Вилка КПП </w:t>
            </w:r>
          </w:p>
        </w:tc>
        <w:tc>
          <w:tcPr>
            <w:tcW w:w="1467" w:type="dxa"/>
            <w:tcBorders>
              <w:top w:val="nil"/>
              <w:left w:val="nil"/>
              <w:bottom w:val="single" w:sz="4" w:space="0" w:color="auto"/>
              <w:right w:val="single" w:sz="4" w:space="0" w:color="auto"/>
            </w:tcBorders>
            <w:noWrap/>
            <w:vAlign w:val="center"/>
            <w:hideMark/>
          </w:tcPr>
          <w:p w14:paraId="484E454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DC50E0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BB769AD" w14:textId="77777777" w:rsidR="002F72E9" w:rsidRPr="002F72E9" w:rsidRDefault="002F72E9" w:rsidP="002F72E9">
            <w:r w:rsidRPr="002F72E9">
              <w:t>730,00</w:t>
            </w:r>
          </w:p>
        </w:tc>
      </w:tr>
      <w:tr w:rsidR="002F72E9" w:rsidRPr="002F72E9" w14:paraId="5B1D280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73109C6" w14:textId="77777777" w:rsidR="002F72E9" w:rsidRPr="002F72E9" w:rsidRDefault="002F72E9" w:rsidP="002F72E9">
            <w:r w:rsidRPr="002F72E9">
              <w:t>49</w:t>
            </w:r>
          </w:p>
        </w:tc>
        <w:tc>
          <w:tcPr>
            <w:tcW w:w="4575" w:type="dxa"/>
            <w:tcBorders>
              <w:top w:val="nil"/>
              <w:left w:val="nil"/>
              <w:bottom w:val="single" w:sz="4" w:space="0" w:color="auto"/>
              <w:right w:val="single" w:sz="4" w:space="0" w:color="auto"/>
            </w:tcBorders>
            <w:noWrap/>
            <w:vAlign w:val="center"/>
            <w:hideMark/>
          </w:tcPr>
          <w:p w14:paraId="1F50B664" w14:textId="77777777" w:rsidR="002F72E9" w:rsidRPr="002F72E9" w:rsidRDefault="002F72E9" w:rsidP="002F72E9">
            <w:r w:rsidRPr="002F72E9">
              <w:t xml:space="preserve">Винт </w:t>
            </w:r>
          </w:p>
        </w:tc>
        <w:tc>
          <w:tcPr>
            <w:tcW w:w="1467" w:type="dxa"/>
            <w:tcBorders>
              <w:top w:val="nil"/>
              <w:left w:val="nil"/>
              <w:bottom w:val="single" w:sz="4" w:space="0" w:color="auto"/>
              <w:right w:val="single" w:sz="4" w:space="0" w:color="auto"/>
            </w:tcBorders>
            <w:noWrap/>
            <w:vAlign w:val="center"/>
            <w:hideMark/>
          </w:tcPr>
          <w:p w14:paraId="7671DC6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921B04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C74E25E" w14:textId="77777777" w:rsidR="002F72E9" w:rsidRPr="002F72E9" w:rsidRDefault="002F72E9" w:rsidP="002F72E9">
            <w:r w:rsidRPr="002F72E9">
              <w:t>15,00</w:t>
            </w:r>
          </w:p>
        </w:tc>
      </w:tr>
      <w:tr w:rsidR="002F72E9" w:rsidRPr="002F72E9" w14:paraId="2FFEF9C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895ACBA" w14:textId="77777777" w:rsidR="002F72E9" w:rsidRPr="002F72E9" w:rsidRDefault="002F72E9" w:rsidP="002F72E9">
            <w:r w:rsidRPr="002F72E9">
              <w:t>50</w:t>
            </w:r>
          </w:p>
        </w:tc>
        <w:tc>
          <w:tcPr>
            <w:tcW w:w="4575" w:type="dxa"/>
            <w:tcBorders>
              <w:top w:val="nil"/>
              <w:left w:val="nil"/>
              <w:bottom w:val="single" w:sz="4" w:space="0" w:color="auto"/>
              <w:right w:val="single" w:sz="4" w:space="0" w:color="auto"/>
            </w:tcBorders>
            <w:noWrap/>
            <w:vAlign w:val="center"/>
            <w:hideMark/>
          </w:tcPr>
          <w:p w14:paraId="71100BAC" w14:textId="77777777" w:rsidR="002F72E9" w:rsidRPr="002F72E9" w:rsidRDefault="002F72E9" w:rsidP="002F72E9">
            <w:r w:rsidRPr="002F72E9">
              <w:t xml:space="preserve">Воздухозаборник </w:t>
            </w:r>
          </w:p>
        </w:tc>
        <w:tc>
          <w:tcPr>
            <w:tcW w:w="1467" w:type="dxa"/>
            <w:tcBorders>
              <w:top w:val="nil"/>
              <w:left w:val="nil"/>
              <w:bottom w:val="single" w:sz="4" w:space="0" w:color="auto"/>
              <w:right w:val="single" w:sz="4" w:space="0" w:color="auto"/>
            </w:tcBorders>
            <w:noWrap/>
            <w:vAlign w:val="center"/>
            <w:hideMark/>
          </w:tcPr>
          <w:p w14:paraId="0F9CB6D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A1F9C4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9BBAD94" w14:textId="77777777" w:rsidR="002F72E9" w:rsidRPr="002F72E9" w:rsidRDefault="002F72E9" w:rsidP="002F72E9">
            <w:r w:rsidRPr="002F72E9">
              <w:t>400,00</w:t>
            </w:r>
          </w:p>
        </w:tc>
      </w:tr>
      <w:tr w:rsidR="002F72E9" w:rsidRPr="002F72E9" w14:paraId="7A5E5E4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3C1409A" w14:textId="77777777" w:rsidR="002F72E9" w:rsidRPr="002F72E9" w:rsidRDefault="002F72E9" w:rsidP="002F72E9">
            <w:r w:rsidRPr="002F72E9">
              <w:t>51</w:t>
            </w:r>
          </w:p>
        </w:tc>
        <w:tc>
          <w:tcPr>
            <w:tcW w:w="4575" w:type="dxa"/>
            <w:tcBorders>
              <w:top w:val="nil"/>
              <w:left w:val="nil"/>
              <w:bottom w:val="single" w:sz="4" w:space="0" w:color="auto"/>
              <w:right w:val="single" w:sz="4" w:space="0" w:color="auto"/>
            </w:tcBorders>
            <w:noWrap/>
            <w:vAlign w:val="center"/>
            <w:hideMark/>
          </w:tcPr>
          <w:p w14:paraId="07D830B6" w14:textId="77777777" w:rsidR="002F72E9" w:rsidRPr="002F72E9" w:rsidRDefault="002F72E9" w:rsidP="002F72E9">
            <w:r w:rsidRPr="002F72E9">
              <w:t xml:space="preserve">Втулка амортизатора </w:t>
            </w:r>
          </w:p>
        </w:tc>
        <w:tc>
          <w:tcPr>
            <w:tcW w:w="1467" w:type="dxa"/>
            <w:tcBorders>
              <w:top w:val="nil"/>
              <w:left w:val="nil"/>
              <w:bottom w:val="single" w:sz="4" w:space="0" w:color="auto"/>
              <w:right w:val="single" w:sz="4" w:space="0" w:color="auto"/>
            </w:tcBorders>
            <w:noWrap/>
            <w:vAlign w:val="center"/>
            <w:hideMark/>
          </w:tcPr>
          <w:p w14:paraId="0BD164A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B0F066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A766070" w14:textId="77777777" w:rsidR="002F72E9" w:rsidRPr="002F72E9" w:rsidRDefault="002F72E9" w:rsidP="002F72E9">
            <w:r w:rsidRPr="002F72E9">
              <w:t>20,00</w:t>
            </w:r>
          </w:p>
        </w:tc>
      </w:tr>
      <w:tr w:rsidR="002F72E9" w:rsidRPr="002F72E9" w14:paraId="2744DB6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1530550" w14:textId="77777777" w:rsidR="002F72E9" w:rsidRPr="002F72E9" w:rsidRDefault="002F72E9" w:rsidP="002F72E9">
            <w:r w:rsidRPr="002F72E9">
              <w:t>52</w:t>
            </w:r>
          </w:p>
        </w:tc>
        <w:tc>
          <w:tcPr>
            <w:tcW w:w="4575" w:type="dxa"/>
            <w:tcBorders>
              <w:top w:val="nil"/>
              <w:left w:val="nil"/>
              <w:bottom w:val="single" w:sz="4" w:space="0" w:color="auto"/>
              <w:right w:val="single" w:sz="4" w:space="0" w:color="auto"/>
            </w:tcBorders>
            <w:noWrap/>
            <w:vAlign w:val="center"/>
            <w:hideMark/>
          </w:tcPr>
          <w:p w14:paraId="38FF80F1" w14:textId="77777777" w:rsidR="002F72E9" w:rsidRPr="002F72E9" w:rsidRDefault="002F72E9" w:rsidP="002F72E9">
            <w:r w:rsidRPr="002F72E9">
              <w:t xml:space="preserve">Втулка заднего стабилизатора </w:t>
            </w:r>
          </w:p>
        </w:tc>
        <w:tc>
          <w:tcPr>
            <w:tcW w:w="1467" w:type="dxa"/>
            <w:tcBorders>
              <w:top w:val="nil"/>
              <w:left w:val="nil"/>
              <w:bottom w:val="single" w:sz="4" w:space="0" w:color="auto"/>
              <w:right w:val="single" w:sz="4" w:space="0" w:color="auto"/>
            </w:tcBorders>
            <w:noWrap/>
            <w:vAlign w:val="center"/>
            <w:hideMark/>
          </w:tcPr>
          <w:p w14:paraId="3D025DD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ED6D51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2BA11AD" w14:textId="77777777" w:rsidR="002F72E9" w:rsidRPr="002F72E9" w:rsidRDefault="002F72E9" w:rsidP="002F72E9">
            <w:r w:rsidRPr="002F72E9">
              <w:t>70,00</w:t>
            </w:r>
          </w:p>
        </w:tc>
      </w:tr>
      <w:tr w:rsidR="002F72E9" w:rsidRPr="002F72E9" w14:paraId="1BBAA26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7A22284" w14:textId="77777777" w:rsidR="002F72E9" w:rsidRPr="002F72E9" w:rsidRDefault="002F72E9" w:rsidP="002F72E9">
            <w:r w:rsidRPr="002F72E9">
              <w:t>53</w:t>
            </w:r>
          </w:p>
        </w:tc>
        <w:tc>
          <w:tcPr>
            <w:tcW w:w="4575" w:type="dxa"/>
            <w:tcBorders>
              <w:top w:val="nil"/>
              <w:left w:val="nil"/>
              <w:bottom w:val="single" w:sz="4" w:space="0" w:color="auto"/>
              <w:right w:val="single" w:sz="4" w:space="0" w:color="auto"/>
            </w:tcBorders>
            <w:noWrap/>
            <w:vAlign w:val="center"/>
            <w:hideMark/>
          </w:tcPr>
          <w:p w14:paraId="4212CD7D" w14:textId="77777777" w:rsidR="002F72E9" w:rsidRPr="002F72E9" w:rsidRDefault="002F72E9" w:rsidP="002F72E9">
            <w:r w:rsidRPr="002F72E9">
              <w:t>Втулка нейтрализатора</w:t>
            </w:r>
          </w:p>
        </w:tc>
        <w:tc>
          <w:tcPr>
            <w:tcW w:w="1467" w:type="dxa"/>
            <w:tcBorders>
              <w:top w:val="nil"/>
              <w:left w:val="nil"/>
              <w:bottom w:val="single" w:sz="4" w:space="0" w:color="auto"/>
              <w:right w:val="single" w:sz="4" w:space="0" w:color="auto"/>
            </w:tcBorders>
            <w:noWrap/>
            <w:vAlign w:val="center"/>
            <w:hideMark/>
          </w:tcPr>
          <w:p w14:paraId="6661FC5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81A7DD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B5A2142" w14:textId="77777777" w:rsidR="002F72E9" w:rsidRPr="002F72E9" w:rsidRDefault="002F72E9" w:rsidP="002F72E9">
            <w:r w:rsidRPr="002F72E9">
              <w:t>250,00</w:t>
            </w:r>
          </w:p>
        </w:tc>
      </w:tr>
      <w:tr w:rsidR="002F72E9" w:rsidRPr="002F72E9" w14:paraId="78B9308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1F49FC2" w14:textId="77777777" w:rsidR="002F72E9" w:rsidRPr="002F72E9" w:rsidRDefault="002F72E9" w:rsidP="002F72E9">
            <w:r w:rsidRPr="002F72E9">
              <w:t>54</w:t>
            </w:r>
          </w:p>
        </w:tc>
        <w:tc>
          <w:tcPr>
            <w:tcW w:w="4575" w:type="dxa"/>
            <w:tcBorders>
              <w:top w:val="nil"/>
              <w:left w:val="nil"/>
              <w:bottom w:val="single" w:sz="4" w:space="0" w:color="auto"/>
              <w:right w:val="single" w:sz="4" w:space="0" w:color="auto"/>
            </w:tcBorders>
            <w:noWrap/>
            <w:vAlign w:val="center"/>
            <w:hideMark/>
          </w:tcPr>
          <w:p w14:paraId="00A1AF9F" w14:textId="77777777" w:rsidR="002F72E9" w:rsidRPr="002F72E9" w:rsidRDefault="002F72E9" w:rsidP="002F72E9">
            <w:r w:rsidRPr="002F72E9">
              <w:t xml:space="preserve">Втулка оси педали </w:t>
            </w:r>
          </w:p>
        </w:tc>
        <w:tc>
          <w:tcPr>
            <w:tcW w:w="1467" w:type="dxa"/>
            <w:tcBorders>
              <w:top w:val="nil"/>
              <w:left w:val="nil"/>
              <w:bottom w:val="single" w:sz="4" w:space="0" w:color="auto"/>
              <w:right w:val="single" w:sz="4" w:space="0" w:color="auto"/>
            </w:tcBorders>
            <w:noWrap/>
            <w:vAlign w:val="center"/>
            <w:hideMark/>
          </w:tcPr>
          <w:p w14:paraId="55DB079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EBEA80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3413C76" w14:textId="77777777" w:rsidR="002F72E9" w:rsidRPr="002F72E9" w:rsidRDefault="002F72E9" w:rsidP="002F72E9">
            <w:r w:rsidRPr="002F72E9">
              <w:t>4,00</w:t>
            </w:r>
          </w:p>
        </w:tc>
      </w:tr>
      <w:tr w:rsidR="002F72E9" w:rsidRPr="002F72E9" w14:paraId="06D069C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38713E4" w14:textId="77777777" w:rsidR="002F72E9" w:rsidRPr="002F72E9" w:rsidRDefault="002F72E9" w:rsidP="002F72E9">
            <w:r w:rsidRPr="002F72E9">
              <w:t>55</w:t>
            </w:r>
          </w:p>
        </w:tc>
        <w:tc>
          <w:tcPr>
            <w:tcW w:w="4575" w:type="dxa"/>
            <w:tcBorders>
              <w:top w:val="nil"/>
              <w:left w:val="nil"/>
              <w:bottom w:val="single" w:sz="4" w:space="0" w:color="auto"/>
              <w:right w:val="single" w:sz="4" w:space="0" w:color="auto"/>
            </w:tcBorders>
            <w:noWrap/>
            <w:vAlign w:val="center"/>
            <w:hideMark/>
          </w:tcPr>
          <w:p w14:paraId="2012FDCD" w14:textId="77777777" w:rsidR="002F72E9" w:rsidRPr="002F72E9" w:rsidRDefault="002F72E9" w:rsidP="002F72E9">
            <w:r w:rsidRPr="002F72E9">
              <w:t xml:space="preserve">Втулка педали сцепления </w:t>
            </w:r>
          </w:p>
        </w:tc>
        <w:tc>
          <w:tcPr>
            <w:tcW w:w="1467" w:type="dxa"/>
            <w:tcBorders>
              <w:top w:val="nil"/>
              <w:left w:val="nil"/>
              <w:bottom w:val="single" w:sz="4" w:space="0" w:color="auto"/>
              <w:right w:val="single" w:sz="4" w:space="0" w:color="auto"/>
            </w:tcBorders>
            <w:noWrap/>
            <w:vAlign w:val="center"/>
            <w:hideMark/>
          </w:tcPr>
          <w:p w14:paraId="139F719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6D4CE8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D04A8E7" w14:textId="77777777" w:rsidR="002F72E9" w:rsidRPr="002F72E9" w:rsidRDefault="002F72E9" w:rsidP="002F72E9">
            <w:r w:rsidRPr="002F72E9">
              <w:t>5,00</w:t>
            </w:r>
          </w:p>
        </w:tc>
      </w:tr>
      <w:tr w:rsidR="002F72E9" w:rsidRPr="002F72E9" w14:paraId="5A7C8D1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477CD0B" w14:textId="77777777" w:rsidR="002F72E9" w:rsidRPr="002F72E9" w:rsidRDefault="002F72E9" w:rsidP="002F72E9">
            <w:r w:rsidRPr="002F72E9">
              <w:t>56</w:t>
            </w:r>
          </w:p>
        </w:tc>
        <w:tc>
          <w:tcPr>
            <w:tcW w:w="4575" w:type="dxa"/>
            <w:tcBorders>
              <w:top w:val="nil"/>
              <w:left w:val="nil"/>
              <w:bottom w:val="single" w:sz="4" w:space="0" w:color="auto"/>
              <w:right w:val="single" w:sz="4" w:space="0" w:color="auto"/>
            </w:tcBorders>
            <w:noWrap/>
            <w:vAlign w:val="center"/>
            <w:hideMark/>
          </w:tcPr>
          <w:p w14:paraId="0301E43C" w14:textId="77777777" w:rsidR="002F72E9" w:rsidRPr="002F72E9" w:rsidRDefault="002F72E9" w:rsidP="002F72E9">
            <w:r w:rsidRPr="002F72E9">
              <w:t>Втулка педали тормоз</w:t>
            </w:r>
          </w:p>
        </w:tc>
        <w:tc>
          <w:tcPr>
            <w:tcW w:w="1467" w:type="dxa"/>
            <w:tcBorders>
              <w:top w:val="nil"/>
              <w:left w:val="nil"/>
              <w:bottom w:val="single" w:sz="4" w:space="0" w:color="auto"/>
              <w:right w:val="single" w:sz="4" w:space="0" w:color="auto"/>
            </w:tcBorders>
            <w:noWrap/>
            <w:vAlign w:val="center"/>
            <w:hideMark/>
          </w:tcPr>
          <w:p w14:paraId="7A9D7EF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71D2AF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506371A" w14:textId="77777777" w:rsidR="002F72E9" w:rsidRPr="002F72E9" w:rsidRDefault="002F72E9" w:rsidP="002F72E9">
            <w:r w:rsidRPr="002F72E9">
              <w:t>5,00</w:t>
            </w:r>
          </w:p>
        </w:tc>
      </w:tr>
      <w:tr w:rsidR="002F72E9" w:rsidRPr="002F72E9" w14:paraId="6A018CA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73E022C" w14:textId="77777777" w:rsidR="002F72E9" w:rsidRPr="002F72E9" w:rsidRDefault="002F72E9" w:rsidP="002F72E9">
            <w:r w:rsidRPr="002F72E9">
              <w:t>57</w:t>
            </w:r>
          </w:p>
        </w:tc>
        <w:tc>
          <w:tcPr>
            <w:tcW w:w="4575" w:type="dxa"/>
            <w:tcBorders>
              <w:top w:val="nil"/>
              <w:left w:val="nil"/>
              <w:bottom w:val="single" w:sz="4" w:space="0" w:color="auto"/>
              <w:right w:val="single" w:sz="4" w:space="0" w:color="auto"/>
            </w:tcBorders>
            <w:noWrap/>
            <w:vAlign w:val="center"/>
            <w:hideMark/>
          </w:tcPr>
          <w:p w14:paraId="20E6491F" w14:textId="77777777" w:rsidR="002F72E9" w:rsidRPr="002F72E9" w:rsidRDefault="002F72E9" w:rsidP="002F72E9">
            <w:r w:rsidRPr="002F72E9">
              <w:t xml:space="preserve">Втулка переднего стабилизатора </w:t>
            </w:r>
          </w:p>
        </w:tc>
        <w:tc>
          <w:tcPr>
            <w:tcW w:w="1467" w:type="dxa"/>
            <w:tcBorders>
              <w:top w:val="nil"/>
              <w:left w:val="nil"/>
              <w:bottom w:val="single" w:sz="4" w:space="0" w:color="auto"/>
              <w:right w:val="single" w:sz="4" w:space="0" w:color="auto"/>
            </w:tcBorders>
            <w:noWrap/>
            <w:vAlign w:val="center"/>
            <w:hideMark/>
          </w:tcPr>
          <w:p w14:paraId="3D8FFCE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7E6378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5ED41C9" w14:textId="77777777" w:rsidR="002F72E9" w:rsidRPr="002F72E9" w:rsidRDefault="002F72E9" w:rsidP="002F72E9">
            <w:r w:rsidRPr="002F72E9">
              <w:t>50,00</w:t>
            </w:r>
          </w:p>
        </w:tc>
      </w:tr>
      <w:tr w:rsidR="002F72E9" w:rsidRPr="002F72E9" w14:paraId="581117B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87D5A80" w14:textId="77777777" w:rsidR="002F72E9" w:rsidRPr="002F72E9" w:rsidRDefault="002F72E9" w:rsidP="002F72E9">
            <w:r w:rsidRPr="002F72E9">
              <w:t>58</w:t>
            </w:r>
          </w:p>
        </w:tc>
        <w:tc>
          <w:tcPr>
            <w:tcW w:w="4575" w:type="dxa"/>
            <w:tcBorders>
              <w:top w:val="nil"/>
              <w:left w:val="nil"/>
              <w:bottom w:val="single" w:sz="4" w:space="0" w:color="auto"/>
              <w:right w:val="single" w:sz="4" w:space="0" w:color="auto"/>
            </w:tcBorders>
            <w:noWrap/>
            <w:vAlign w:val="center"/>
            <w:hideMark/>
          </w:tcPr>
          <w:p w14:paraId="5C05C20E" w14:textId="77777777" w:rsidR="002F72E9" w:rsidRPr="002F72E9" w:rsidRDefault="002F72E9" w:rsidP="002F72E9">
            <w:r w:rsidRPr="002F72E9">
              <w:t>Втулка петли задней двери</w:t>
            </w:r>
          </w:p>
        </w:tc>
        <w:tc>
          <w:tcPr>
            <w:tcW w:w="1467" w:type="dxa"/>
            <w:tcBorders>
              <w:top w:val="nil"/>
              <w:left w:val="nil"/>
              <w:bottom w:val="single" w:sz="4" w:space="0" w:color="auto"/>
              <w:right w:val="single" w:sz="4" w:space="0" w:color="auto"/>
            </w:tcBorders>
            <w:noWrap/>
            <w:vAlign w:val="center"/>
            <w:hideMark/>
          </w:tcPr>
          <w:p w14:paraId="63F27FF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923B0E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9471C30" w14:textId="77777777" w:rsidR="002F72E9" w:rsidRPr="002F72E9" w:rsidRDefault="002F72E9" w:rsidP="002F72E9">
            <w:r w:rsidRPr="002F72E9">
              <w:t>12,00</w:t>
            </w:r>
          </w:p>
        </w:tc>
      </w:tr>
      <w:tr w:rsidR="002F72E9" w:rsidRPr="002F72E9" w14:paraId="137766E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2C846EA" w14:textId="77777777" w:rsidR="002F72E9" w:rsidRPr="002F72E9" w:rsidRDefault="002F72E9" w:rsidP="002F72E9">
            <w:r w:rsidRPr="002F72E9">
              <w:t>59</w:t>
            </w:r>
          </w:p>
        </w:tc>
        <w:tc>
          <w:tcPr>
            <w:tcW w:w="4575" w:type="dxa"/>
            <w:tcBorders>
              <w:top w:val="nil"/>
              <w:left w:val="nil"/>
              <w:bottom w:val="single" w:sz="4" w:space="0" w:color="auto"/>
              <w:right w:val="single" w:sz="4" w:space="0" w:color="auto"/>
            </w:tcBorders>
            <w:noWrap/>
            <w:vAlign w:val="center"/>
            <w:hideMark/>
          </w:tcPr>
          <w:p w14:paraId="78553AA6" w14:textId="77777777" w:rsidR="002F72E9" w:rsidRPr="002F72E9" w:rsidRDefault="002F72E9" w:rsidP="002F72E9">
            <w:r w:rsidRPr="002F72E9">
              <w:t>Втулка подушки заднего стабилизатора</w:t>
            </w:r>
          </w:p>
        </w:tc>
        <w:tc>
          <w:tcPr>
            <w:tcW w:w="1467" w:type="dxa"/>
            <w:tcBorders>
              <w:top w:val="nil"/>
              <w:left w:val="nil"/>
              <w:bottom w:val="single" w:sz="4" w:space="0" w:color="auto"/>
              <w:right w:val="single" w:sz="4" w:space="0" w:color="auto"/>
            </w:tcBorders>
            <w:noWrap/>
            <w:vAlign w:val="center"/>
            <w:hideMark/>
          </w:tcPr>
          <w:p w14:paraId="78B7E29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17DD26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2FD1E12" w14:textId="77777777" w:rsidR="002F72E9" w:rsidRPr="002F72E9" w:rsidRDefault="002F72E9" w:rsidP="002F72E9">
            <w:r w:rsidRPr="002F72E9">
              <w:t>130,00</w:t>
            </w:r>
          </w:p>
        </w:tc>
      </w:tr>
      <w:tr w:rsidR="002F72E9" w:rsidRPr="002F72E9" w14:paraId="486A2C1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6B3F8B2" w14:textId="77777777" w:rsidR="002F72E9" w:rsidRPr="002F72E9" w:rsidRDefault="002F72E9" w:rsidP="002F72E9">
            <w:r w:rsidRPr="002F72E9">
              <w:t>60</w:t>
            </w:r>
          </w:p>
        </w:tc>
        <w:tc>
          <w:tcPr>
            <w:tcW w:w="4575" w:type="dxa"/>
            <w:tcBorders>
              <w:top w:val="nil"/>
              <w:left w:val="nil"/>
              <w:bottom w:val="single" w:sz="4" w:space="0" w:color="auto"/>
              <w:right w:val="single" w:sz="4" w:space="0" w:color="auto"/>
            </w:tcBorders>
            <w:noWrap/>
            <w:vAlign w:val="center"/>
            <w:hideMark/>
          </w:tcPr>
          <w:p w14:paraId="2158AEC4" w14:textId="77777777" w:rsidR="002F72E9" w:rsidRPr="002F72E9" w:rsidRDefault="002F72E9" w:rsidP="002F72E9">
            <w:r w:rsidRPr="002F72E9">
              <w:t xml:space="preserve">Втулка распорная подшипников хвостовика заднего моста </w:t>
            </w:r>
          </w:p>
        </w:tc>
        <w:tc>
          <w:tcPr>
            <w:tcW w:w="1467" w:type="dxa"/>
            <w:tcBorders>
              <w:top w:val="nil"/>
              <w:left w:val="nil"/>
              <w:bottom w:val="single" w:sz="4" w:space="0" w:color="auto"/>
              <w:right w:val="single" w:sz="4" w:space="0" w:color="auto"/>
            </w:tcBorders>
            <w:noWrap/>
            <w:vAlign w:val="center"/>
            <w:hideMark/>
          </w:tcPr>
          <w:p w14:paraId="6235507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25CFF6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4C0181F" w14:textId="77777777" w:rsidR="002F72E9" w:rsidRPr="002F72E9" w:rsidRDefault="002F72E9" w:rsidP="002F72E9">
            <w:r w:rsidRPr="002F72E9">
              <w:t>390,00</w:t>
            </w:r>
          </w:p>
        </w:tc>
      </w:tr>
      <w:tr w:rsidR="002F72E9" w:rsidRPr="002F72E9" w14:paraId="368F331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C2A2521" w14:textId="77777777" w:rsidR="002F72E9" w:rsidRPr="002F72E9" w:rsidRDefault="002F72E9" w:rsidP="002F72E9">
            <w:r w:rsidRPr="002F72E9">
              <w:t>61</w:t>
            </w:r>
          </w:p>
        </w:tc>
        <w:tc>
          <w:tcPr>
            <w:tcW w:w="4575" w:type="dxa"/>
            <w:tcBorders>
              <w:top w:val="nil"/>
              <w:left w:val="nil"/>
              <w:bottom w:val="single" w:sz="4" w:space="0" w:color="auto"/>
              <w:right w:val="single" w:sz="4" w:space="0" w:color="auto"/>
            </w:tcBorders>
            <w:noWrap/>
            <w:vAlign w:val="center"/>
            <w:hideMark/>
          </w:tcPr>
          <w:p w14:paraId="67DF345C" w14:textId="77777777" w:rsidR="002F72E9" w:rsidRPr="002F72E9" w:rsidRDefault="002F72E9" w:rsidP="002F72E9">
            <w:r w:rsidRPr="002F72E9">
              <w:t xml:space="preserve">Втулка распорная промежуточного вала </w:t>
            </w:r>
          </w:p>
        </w:tc>
        <w:tc>
          <w:tcPr>
            <w:tcW w:w="1467" w:type="dxa"/>
            <w:tcBorders>
              <w:top w:val="nil"/>
              <w:left w:val="nil"/>
              <w:bottom w:val="single" w:sz="4" w:space="0" w:color="auto"/>
              <w:right w:val="single" w:sz="4" w:space="0" w:color="auto"/>
            </w:tcBorders>
            <w:noWrap/>
            <w:vAlign w:val="center"/>
            <w:hideMark/>
          </w:tcPr>
          <w:p w14:paraId="78E8914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D1B15A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31BA4D4" w14:textId="77777777" w:rsidR="002F72E9" w:rsidRPr="002F72E9" w:rsidRDefault="002F72E9" w:rsidP="002F72E9">
            <w:r w:rsidRPr="002F72E9">
              <w:t>1 457,00</w:t>
            </w:r>
          </w:p>
        </w:tc>
      </w:tr>
      <w:tr w:rsidR="002F72E9" w:rsidRPr="002F72E9" w14:paraId="3A2BEFD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EA76CD8" w14:textId="77777777" w:rsidR="002F72E9" w:rsidRPr="002F72E9" w:rsidRDefault="002F72E9" w:rsidP="002F72E9">
            <w:r w:rsidRPr="002F72E9">
              <w:t>62</w:t>
            </w:r>
          </w:p>
        </w:tc>
        <w:tc>
          <w:tcPr>
            <w:tcW w:w="4575" w:type="dxa"/>
            <w:tcBorders>
              <w:top w:val="nil"/>
              <w:left w:val="nil"/>
              <w:bottom w:val="single" w:sz="4" w:space="0" w:color="auto"/>
              <w:right w:val="single" w:sz="4" w:space="0" w:color="auto"/>
            </w:tcBorders>
            <w:noWrap/>
            <w:vAlign w:val="center"/>
            <w:hideMark/>
          </w:tcPr>
          <w:p w14:paraId="6807677E" w14:textId="77777777" w:rsidR="002F72E9" w:rsidRPr="002F72E9" w:rsidRDefault="002F72E9" w:rsidP="002F72E9">
            <w:r w:rsidRPr="002F72E9">
              <w:t>Втулка распорная фланца КПП</w:t>
            </w:r>
          </w:p>
        </w:tc>
        <w:tc>
          <w:tcPr>
            <w:tcW w:w="1467" w:type="dxa"/>
            <w:tcBorders>
              <w:top w:val="nil"/>
              <w:left w:val="nil"/>
              <w:bottom w:val="single" w:sz="4" w:space="0" w:color="auto"/>
              <w:right w:val="single" w:sz="4" w:space="0" w:color="auto"/>
            </w:tcBorders>
            <w:noWrap/>
            <w:vAlign w:val="center"/>
            <w:hideMark/>
          </w:tcPr>
          <w:p w14:paraId="7F1A427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D75769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E53A6A0" w14:textId="77777777" w:rsidR="002F72E9" w:rsidRPr="002F72E9" w:rsidRDefault="002F72E9" w:rsidP="002F72E9">
            <w:r w:rsidRPr="002F72E9">
              <w:t>367,00</w:t>
            </w:r>
          </w:p>
        </w:tc>
      </w:tr>
      <w:tr w:rsidR="002F72E9" w:rsidRPr="002F72E9" w14:paraId="09D3E21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29CC8EC" w14:textId="77777777" w:rsidR="002F72E9" w:rsidRPr="002F72E9" w:rsidRDefault="002F72E9" w:rsidP="002F72E9">
            <w:r w:rsidRPr="002F72E9">
              <w:lastRenderedPageBreak/>
              <w:t>63</w:t>
            </w:r>
          </w:p>
        </w:tc>
        <w:tc>
          <w:tcPr>
            <w:tcW w:w="4575" w:type="dxa"/>
            <w:tcBorders>
              <w:top w:val="nil"/>
              <w:left w:val="nil"/>
              <w:bottom w:val="single" w:sz="4" w:space="0" w:color="auto"/>
              <w:right w:val="single" w:sz="4" w:space="0" w:color="auto"/>
            </w:tcBorders>
            <w:noWrap/>
            <w:vAlign w:val="center"/>
            <w:hideMark/>
          </w:tcPr>
          <w:p w14:paraId="13D4D9F5" w14:textId="77777777" w:rsidR="002F72E9" w:rsidRPr="002F72E9" w:rsidRDefault="002F72E9" w:rsidP="002F72E9">
            <w:r w:rsidRPr="002F72E9">
              <w:t xml:space="preserve">Втулка соединительная глушителя </w:t>
            </w:r>
          </w:p>
        </w:tc>
        <w:tc>
          <w:tcPr>
            <w:tcW w:w="1467" w:type="dxa"/>
            <w:tcBorders>
              <w:top w:val="nil"/>
              <w:left w:val="nil"/>
              <w:bottom w:val="single" w:sz="4" w:space="0" w:color="auto"/>
              <w:right w:val="single" w:sz="4" w:space="0" w:color="auto"/>
            </w:tcBorders>
            <w:noWrap/>
            <w:vAlign w:val="center"/>
            <w:hideMark/>
          </w:tcPr>
          <w:p w14:paraId="67BA45C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013987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ACDF244" w14:textId="77777777" w:rsidR="002F72E9" w:rsidRPr="002F72E9" w:rsidRDefault="002F72E9" w:rsidP="002F72E9">
            <w:r w:rsidRPr="002F72E9">
              <w:t>155,00</w:t>
            </w:r>
          </w:p>
        </w:tc>
      </w:tr>
      <w:tr w:rsidR="002F72E9" w:rsidRPr="002F72E9" w14:paraId="627D33D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09629FC" w14:textId="77777777" w:rsidR="002F72E9" w:rsidRPr="002F72E9" w:rsidRDefault="002F72E9" w:rsidP="002F72E9">
            <w:r w:rsidRPr="002F72E9">
              <w:t>64</w:t>
            </w:r>
          </w:p>
        </w:tc>
        <w:tc>
          <w:tcPr>
            <w:tcW w:w="4575" w:type="dxa"/>
            <w:tcBorders>
              <w:top w:val="nil"/>
              <w:left w:val="nil"/>
              <w:bottom w:val="single" w:sz="4" w:space="0" w:color="auto"/>
              <w:right w:val="single" w:sz="4" w:space="0" w:color="auto"/>
            </w:tcBorders>
            <w:noWrap/>
            <w:vAlign w:val="center"/>
            <w:hideMark/>
          </w:tcPr>
          <w:p w14:paraId="3BD56BE8" w14:textId="77777777" w:rsidR="002F72E9" w:rsidRPr="002F72E9" w:rsidRDefault="002F72E9" w:rsidP="002F72E9">
            <w:r w:rsidRPr="002F72E9">
              <w:t xml:space="preserve">Втулка удлинителя КПП </w:t>
            </w:r>
          </w:p>
        </w:tc>
        <w:tc>
          <w:tcPr>
            <w:tcW w:w="1467" w:type="dxa"/>
            <w:tcBorders>
              <w:top w:val="nil"/>
              <w:left w:val="nil"/>
              <w:bottom w:val="single" w:sz="4" w:space="0" w:color="auto"/>
              <w:right w:val="single" w:sz="4" w:space="0" w:color="auto"/>
            </w:tcBorders>
            <w:noWrap/>
            <w:vAlign w:val="center"/>
            <w:hideMark/>
          </w:tcPr>
          <w:p w14:paraId="0599887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E13EC6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D6122B5" w14:textId="77777777" w:rsidR="002F72E9" w:rsidRPr="002F72E9" w:rsidRDefault="002F72E9" w:rsidP="002F72E9">
            <w:r w:rsidRPr="002F72E9">
              <w:t>80,00</w:t>
            </w:r>
          </w:p>
        </w:tc>
      </w:tr>
      <w:tr w:rsidR="002F72E9" w:rsidRPr="002F72E9" w14:paraId="54E1C0E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839F6B9" w14:textId="77777777" w:rsidR="002F72E9" w:rsidRPr="002F72E9" w:rsidRDefault="002F72E9" w:rsidP="002F72E9">
            <w:r w:rsidRPr="002F72E9">
              <w:t>65</w:t>
            </w:r>
          </w:p>
        </w:tc>
        <w:tc>
          <w:tcPr>
            <w:tcW w:w="4575" w:type="dxa"/>
            <w:tcBorders>
              <w:top w:val="nil"/>
              <w:left w:val="nil"/>
              <w:bottom w:val="single" w:sz="4" w:space="0" w:color="auto"/>
              <w:right w:val="single" w:sz="4" w:space="0" w:color="auto"/>
            </w:tcBorders>
            <w:noWrap/>
            <w:vAlign w:val="center"/>
            <w:hideMark/>
          </w:tcPr>
          <w:p w14:paraId="62BB0593" w14:textId="77777777" w:rsidR="002F72E9" w:rsidRPr="002F72E9" w:rsidRDefault="002F72E9" w:rsidP="002F72E9">
            <w:r w:rsidRPr="002F72E9">
              <w:t xml:space="preserve">Втулка шкворня </w:t>
            </w:r>
          </w:p>
        </w:tc>
        <w:tc>
          <w:tcPr>
            <w:tcW w:w="1467" w:type="dxa"/>
            <w:tcBorders>
              <w:top w:val="nil"/>
              <w:left w:val="nil"/>
              <w:bottom w:val="single" w:sz="4" w:space="0" w:color="auto"/>
              <w:right w:val="single" w:sz="4" w:space="0" w:color="auto"/>
            </w:tcBorders>
            <w:noWrap/>
            <w:vAlign w:val="center"/>
            <w:hideMark/>
          </w:tcPr>
          <w:p w14:paraId="3BD1C7A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9E5E13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2FD924A" w14:textId="77777777" w:rsidR="002F72E9" w:rsidRPr="002F72E9" w:rsidRDefault="002F72E9" w:rsidP="002F72E9">
            <w:r w:rsidRPr="002F72E9">
              <w:t>80,00</w:t>
            </w:r>
          </w:p>
        </w:tc>
      </w:tr>
      <w:tr w:rsidR="002F72E9" w:rsidRPr="002F72E9" w14:paraId="764FED1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3B140B8" w14:textId="77777777" w:rsidR="002F72E9" w:rsidRPr="002F72E9" w:rsidRDefault="002F72E9" w:rsidP="002F72E9">
            <w:r w:rsidRPr="002F72E9">
              <w:t>66</w:t>
            </w:r>
          </w:p>
        </w:tc>
        <w:tc>
          <w:tcPr>
            <w:tcW w:w="4575" w:type="dxa"/>
            <w:tcBorders>
              <w:top w:val="nil"/>
              <w:left w:val="nil"/>
              <w:bottom w:val="single" w:sz="4" w:space="0" w:color="auto"/>
              <w:right w:val="single" w:sz="4" w:space="0" w:color="auto"/>
            </w:tcBorders>
            <w:noWrap/>
            <w:vAlign w:val="center"/>
            <w:hideMark/>
          </w:tcPr>
          <w:p w14:paraId="720CC089" w14:textId="77777777" w:rsidR="002F72E9" w:rsidRPr="002F72E9" w:rsidRDefault="002F72E9" w:rsidP="002F72E9">
            <w:r w:rsidRPr="002F72E9">
              <w:t>Выключатель блокировки дифференциала</w:t>
            </w:r>
          </w:p>
        </w:tc>
        <w:tc>
          <w:tcPr>
            <w:tcW w:w="1467" w:type="dxa"/>
            <w:tcBorders>
              <w:top w:val="nil"/>
              <w:left w:val="nil"/>
              <w:bottom w:val="single" w:sz="4" w:space="0" w:color="auto"/>
              <w:right w:val="single" w:sz="4" w:space="0" w:color="auto"/>
            </w:tcBorders>
            <w:noWrap/>
            <w:vAlign w:val="center"/>
            <w:hideMark/>
          </w:tcPr>
          <w:p w14:paraId="6E4344F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5B9F26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99438B2" w14:textId="77777777" w:rsidR="002F72E9" w:rsidRPr="002F72E9" w:rsidRDefault="002F72E9" w:rsidP="002F72E9">
            <w:r w:rsidRPr="002F72E9">
              <w:t>169,00</w:t>
            </w:r>
          </w:p>
        </w:tc>
      </w:tr>
      <w:tr w:rsidR="002F72E9" w:rsidRPr="002F72E9" w14:paraId="4E29189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3485350" w14:textId="77777777" w:rsidR="002F72E9" w:rsidRPr="002F72E9" w:rsidRDefault="002F72E9" w:rsidP="002F72E9">
            <w:r w:rsidRPr="002F72E9">
              <w:t>67</w:t>
            </w:r>
          </w:p>
        </w:tc>
        <w:tc>
          <w:tcPr>
            <w:tcW w:w="4575" w:type="dxa"/>
            <w:tcBorders>
              <w:top w:val="nil"/>
              <w:left w:val="nil"/>
              <w:bottom w:val="single" w:sz="4" w:space="0" w:color="auto"/>
              <w:right w:val="single" w:sz="4" w:space="0" w:color="auto"/>
            </w:tcBorders>
            <w:noWrap/>
            <w:vAlign w:val="center"/>
            <w:hideMark/>
          </w:tcPr>
          <w:p w14:paraId="38B125EA" w14:textId="77777777" w:rsidR="002F72E9" w:rsidRPr="002F72E9" w:rsidRDefault="002F72E9" w:rsidP="002F72E9">
            <w:r w:rsidRPr="002F72E9">
              <w:t>Выключатель заднего противотуманного фонаря</w:t>
            </w:r>
          </w:p>
        </w:tc>
        <w:tc>
          <w:tcPr>
            <w:tcW w:w="1467" w:type="dxa"/>
            <w:tcBorders>
              <w:top w:val="nil"/>
              <w:left w:val="nil"/>
              <w:bottom w:val="single" w:sz="4" w:space="0" w:color="auto"/>
              <w:right w:val="single" w:sz="4" w:space="0" w:color="auto"/>
            </w:tcBorders>
            <w:noWrap/>
            <w:vAlign w:val="center"/>
            <w:hideMark/>
          </w:tcPr>
          <w:p w14:paraId="7F08539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D7C33B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0D95F48" w14:textId="77777777" w:rsidR="002F72E9" w:rsidRPr="002F72E9" w:rsidRDefault="002F72E9" w:rsidP="002F72E9">
            <w:r w:rsidRPr="002F72E9">
              <w:t>288,00</w:t>
            </w:r>
          </w:p>
        </w:tc>
      </w:tr>
      <w:tr w:rsidR="002F72E9" w:rsidRPr="002F72E9" w14:paraId="6471E97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9A1EF24" w14:textId="77777777" w:rsidR="002F72E9" w:rsidRPr="002F72E9" w:rsidRDefault="002F72E9" w:rsidP="002F72E9">
            <w:r w:rsidRPr="002F72E9">
              <w:t>68</w:t>
            </w:r>
          </w:p>
        </w:tc>
        <w:tc>
          <w:tcPr>
            <w:tcW w:w="4575" w:type="dxa"/>
            <w:tcBorders>
              <w:top w:val="nil"/>
              <w:left w:val="nil"/>
              <w:bottom w:val="single" w:sz="4" w:space="0" w:color="auto"/>
              <w:right w:val="single" w:sz="4" w:space="0" w:color="auto"/>
            </w:tcBorders>
            <w:noWrap/>
            <w:vAlign w:val="center"/>
            <w:hideMark/>
          </w:tcPr>
          <w:p w14:paraId="74600314" w14:textId="77777777" w:rsidR="002F72E9" w:rsidRPr="002F72E9" w:rsidRDefault="002F72E9" w:rsidP="002F72E9">
            <w:r w:rsidRPr="002F72E9">
              <w:t>Выключатель кондиционера</w:t>
            </w:r>
          </w:p>
        </w:tc>
        <w:tc>
          <w:tcPr>
            <w:tcW w:w="1467" w:type="dxa"/>
            <w:tcBorders>
              <w:top w:val="nil"/>
              <w:left w:val="nil"/>
              <w:bottom w:val="single" w:sz="4" w:space="0" w:color="auto"/>
              <w:right w:val="single" w:sz="4" w:space="0" w:color="auto"/>
            </w:tcBorders>
            <w:noWrap/>
            <w:vAlign w:val="center"/>
            <w:hideMark/>
          </w:tcPr>
          <w:p w14:paraId="22630FA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D5C370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5B8250A" w14:textId="77777777" w:rsidR="002F72E9" w:rsidRPr="002F72E9" w:rsidRDefault="002F72E9" w:rsidP="002F72E9">
            <w:r w:rsidRPr="002F72E9">
              <w:t>95,00</w:t>
            </w:r>
          </w:p>
        </w:tc>
      </w:tr>
      <w:tr w:rsidR="002F72E9" w:rsidRPr="002F72E9" w14:paraId="6E39912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1176018" w14:textId="77777777" w:rsidR="002F72E9" w:rsidRPr="002F72E9" w:rsidRDefault="002F72E9" w:rsidP="002F72E9">
            <w:r w:rsidRPr="002F72E9">
              <w:t>69</w:t>
            </w:r>
          </w:p>
        </w:tc>
        <w:tc>
          <w:tcPr>
            <w:tcW w:w="4575" w:type="dxa"/>
            <w:tcBorders>
              <w:top w:val="nil"/>
              <w:left w:val="nil"/>
              <w:bottom w:val="single" w:sz="4" w:space="0" w:color="auto"/>
              <w:right w:val="single" w:sz="4" w:space="0" w:color="auto"/>
            </w:tcBorders>
            <w:noWrap/>
            <w:vAlign w:val="center"/>
            <w:hideMark/>
          </w:tcPr>
          <w:p w14:paraId="78CE199C" w14:textId="77777777" w:rsidR="002F72E9" w:rsidRPr="002F72E9" w:rsidRDefault="002F72E9" w:rsidP="002F72E9">
            <w:r w:rsidRPr="002F72E9">
              <w:t xml:space="preserve">Выключатель обогрева зеркал </w:t>
            </w:r>
          </w:p>
        </w:tc>
        <w:tc>
          <w:tcPr>
            <w:tcW w:w="1467" w:type="dxa"/>
            <w:tcBorders>
              <w:top w:val="nil"/>
              <w:left w:val="nil"/>
              <w:bottom w:val="single" w:sz="4" w:space="0" w:color="auto"/>
              <w:right w:val="single" w:sz="4" w:space="0" w:color="auto"/>
            </w:tcBorders>
            <w:noWrap/>
            <w:vAlign w:val="center"/>
            <w:hideMark/>
          </w:tcPr>
          <w:p w14:paraId="15B96BE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56DA0C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9BE2260" w14:textId="77777777" w:rsidR="002F72E9" w:rsidRPr="002F72E9" w:rsidRDefault="002F72E9" w:rsidP="002F72E9">
            <w:r w:rsidRPr="002F72E9">
              <w:t>120,00</w:t>
            </w:r>
          </w:p>
        </w:tc>
      </w:tr>
      <w:tr w:rsidR="002F72E9" w:rsidRPr="002F72E9" w14:paraId="46FAE4B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18305B9" w14:textId="77777777" w:rsidR="002F72E9" w:rsidRPr="002F72E9" w:rsidRDefault="002F72E9" w:rsidP="002F72E9">
            <w:r w:rsidRPr="002F72E9">
              <w:t>70</w:t>
            </w:r>
          </w:p>
        </w:tc>
        <w:tc>
          <w:tcPr>
            <w:tcW w:w="4575" w:type="dxa"/>
            <w:tcBorders>
              <w:top w:val="nil"/>
              <w:left w:val="nil"/>
              <w:bottom w:val="single" w:sz="4" w:space="0" w:color="auto"/>
              <w:right w:val="single" w:sz="4" w:space="0" w:color="auto"/>
            </w:tcBorders>
            <w:noWrap/>
            <w:vAlign w:val="center"/>
            <w:hideMark/>
          </w:tcPr>
          <w:p w14:paraId="0A7F61A7" w14:textId="77777777" w:rsidR="002F72E9" w:rsidRPr="002F72E9" w:rsidRDefault="002F72E9" w:rsidP="002F72E9">
            <w:r w:rsidRPr="002F72E9">
              <w:t xml:space="preserve">Выключатель освещения салона </w:t>
            </w:r>
          </w:p>
        </w:tc>
        <w:tc>
          <w:tcPr>
            <w:tcW w:w="1467" w:type="dxa"/>
            <w:tcBorders>
              <w:top w:val="nil"/>
              <w:left w:val="nil"/>
              <w:bottom w:val="single" w:sz="4" w:space="0" w:color="auto"/>
              <w:right w:val="single" w:sz="4" w:space="0" w:color="auto"/>
            </w:tcBorders>
            <w:noWrap/>
            <w:vAlign w:val="center"/>
            <w:hideMark/>
          </w:tcPr>
          <w:p w14:paraId="53D1F62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8DDB9C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D2D8959" w14:textId="77777777" w:rsidR="002F72E9" w:rsidRPr="002F72E9" w:rsidRDefault="002F72E9" w:rsidP="002F72E9">
            <w:r w:rsidRPr="002F72E9">
              <w:t>100,00</w:t>
            </w:r>
          </w:p>
        </w:tc>
      </w:tr>
      <w:tr w:rsidR="002F72E9" w:rsidRPr="002F72E9" w14:paraId="2B8F979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224071C" w14:textId="77777777" w:rsidR="002F72E9" w:rsidRPr="002F72E9" w:rsidRDefault="002F72E9" w:rsidP="002F72E9">
            <w:r w:rsidRPr="002F72E9">
              <w:t>71</w:t>
            </w:r>
          </w:p>
        </w:tc>
        <w:tc>
          <w:tcPr>
            <w:tcW w:w="4575" w:type="dxa"/>
            <w:tcBorders>
              <w:top w:val="nil"/>
              <w:left w:val="nil"/>
              <w:bottom w:val="single" w:sz="4" w:space="0" w:color="auto"/>
              <w:right w:val="single" w:sz="4" w:space="0" w:color="auto"/>
            </w:tcBorders>
            <w:noWrap/>
            <w:vAlign w:val="center"/>
            <w:hideMark/>
          </w:tcPr>
          <w:p w14:paraId="5B318879" w14:textId="77777777" w:rsidR="002F72E9" w:rsidRPr="002F72E9" w:rsidRDefault="002F72E9" w:rsidP="002F72E9">
            <w:r w:rsidRPr="002F72E9">
              <w:t xml:space="preserve">Выключатель передних противотуманных фонарей </w:t>
            </w:r>
          </w:p>
        </w:tc>
        <w:tc>
          <w:tcPr>
            <w:tcW w:w="1467" w:type="dxa"/>
            <w:tcBorders>
              <w:top w:val="nil"/>
              <w:left w:val="nil"/>
              <w:bottom w:val="single" w:sz="4" w:space="0" w:color="auto"/>
              <w:right w:val="single" w:sz="4" w:space="0" w:color="auto"/>
            </w:tcBorders>
            <w:noWrap/>
            <w:vAlign w:val="center"/>
            <w:hideMark/>
          </w:tcPr>
          <w:p w14:paraId="164D78D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522167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7C3BF52" w14:textId="77777777" w:rsidR="002F72E9" w:rsidRPr="002F72E9" w:rsidRDefault="002F72E9" w:rsidP="002F72E9">
            <w:r w:rsidRPr="002F72E9">
              <w:t>260,00</w:t>
            </w:r>
          </w:p>
        </w:tc>
      </w:tr>
      <w:tr w:rsidR="002F72E9" w:rsidRPr="002F72E9" w14:paraId="26DD4DA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EB64302" w14:textId="77777777" w:rsidR="002F72E9" w:rsidRPr="002F72E9" w:rsidRDefault="002F72E9" w:rsidP="002F72E9">
            <w:r w:rsidRPr="002F72E9">
              <w:t>72</w:t>
            </w:r>
          </w:p>
        </w:tc>
        <w:tc>
          <w:tcPr>
            <w:tcW w:w="4575" w:type="dxa"/>
            <w:tcBorders>
              <w:top w:val="nil"/>
              <w:left w:val="nil"/>
              <w:bottom w:val="single" w:sz="4" w:space="0" w:color="auto"/>
              <w:right w:val="single" w:sz="4" w:space="0" w:color="auto"/>
            </w:tcBorders>
            <w:noWrap/>
            <w:vAlign w:val="center"/>
            <w:hideMark/>
          </w:tcPr>
          <w:p w14:paraId="71357971" w14:textId="77777777" w:rsidR="002F72E9" w:rsidRPr="002F72E9" w:rsidRDefault="002F72E9" w:rsidP="002F72E9">
            <w:r w:rsidRPr="002F72E9">
              <w:t>Выключатель подогрева сидений</w:t>
            </w:r>
          </w:p>
        </w:tc>
        <w:tc>
          <w:tcPr>
            <w:tcW w:w="1467" w:type="dxa"/>
            <w:tcBorders>
              <w:top w:val="nil"/>
              <w:left w:val="nil"/>
              <w:bottom w:val="single" w:sz="4" w:space="0" w:color="auto"/>
              <w:right w:val="single" w:sz="4" w:space="0" w:color="auto"/>
            </w:tcBorders>
            <w:noWrap/>
            <w:vAlign w:val="center"/>
            <w:hideMark/>
          </w:tcPr>
          <w:p w14:paraId="2B80DC7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99670D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B729C26" w14:textId="77777777" w:rsidR="002F72E9" w:rsidRPr="002F72E9" w:rsidRDefault="002F72E9" w:rsidP="002F72E9">
            <w:r w:rsidRPr="002F72E9">
              <w:t>100,00</w:t>
            </w:r>
          </w:p>
        </w:tc>
      </w:tr>
      <w:tr w:rsidR="002F72E9" w:rsidRPr="002F72E9" w14:paraId="3B9777A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2F9A0AB" w14:textId="77777777" w:rsidR="002F72E9" w:rsidRPr="002F72E9" w:rsidRDefault="002F72E9" w:rsidP="002F72E9">
            <w:r w:rsidRPr="002F72E9">
              <w:t>73</w:t>
            </w:r>
          </w:p>
        </w:tc>
        <w:tc>
          <w:tcPr>
            <w:tcW w:w="4575" w:type="dxa"/>
            <w:tcBorders>
              <w:top w:val="nil"/>
              <w:left w:val="nil"/>
              <w:bottom w:val="single" w:sz="4" w:space="0" w:color="auto"/>
              <w:right w:val="single" w:sz="4" w:space="0" w:color="auto"/>
            </w:tcBorders>
            <w:noWrap/>
            <w:vAlign w:val="center"/>
            <w:hideMark/>
          </w:tcPr>
          <w:p w14:paraId="0D958A27" w14:textId="77777777" w:rsidR="002F72E9" w:rsidRPr="002F72E9" w:rsidRDefault="002F72E9" w:rsidP="002F72E9">
            <w:r w:rsidRPr="002F72E9">
              <w:t xml:space="preserve">Выключатель предпускового подогревателя </w:t>
            </w:r>
          </w:p>
        </w:tc>
        <w:tc>
          <w:tcPr>
            <w:tcW w:w="1467" w:type="dxa"/>
            <w:tcBorders>
              <w:top w:val="nil"/>
              <w:left w:val="nil"/>
              <w:bottom w:val="single" w:sz="4" w:space="0" w:color="auto"/>
              <w:right w:val="single" w:sz="4" w:space="0" w:color="auto"/>
            </w:tcBorders>
            <w:noWrap/>
            <w:vAlign w:val="center"/>
            <w:hideMark/>
          </w:tcPr>
          <w:p w14:paraId="3CE1BF5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B75C61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03D529F" w14:textId="77777777" w:rsidR="002F72E9" w:rsidRPr="002F72E9" w:rsidRDefault="002F72E9" w:rsidP="002F72E9">
            <w:r w:rsidRPr="002F72E9">
              <w:t>120,00</w:t>
            </w:r>
          </w:p>
        </w:tc>
      </w:tr>
      <w:tr w:rsidR="002F72E9" w:rsidRPr="002F72E9" w14:paraId="64E1968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CD7007D" w14:textId="77777777" w:rsidR="002F72E9" w:rsidRPr="002F72E9" w:rsidRDefault="002F72E9" w:rsidP="002F72E9">
            <w:r w:rsidRPr="002F72E9">
              <w:t>74</w:t>
            </w:r>
          </w:p>
        </w:tc>
        <w:tc>
          <w:tcPr>
            <w:tcW w:w="4575" w:type="dxa"/>
            <w:tcBorders>
              <w:top w:val="nil"/>
              <w:left w:val="nil"/>
              <w:bottom w:val="single" w:sz="4" w:space="0" w:color="auto"/>
              <w:right w:val="single" w:sz="4" w:space="0" w:color="auto"/>
            </w:tcBorders>
            <w:noWrap/>
            <w:vAlign w:val="center"/>
            <w:hideMark/>
          </w:tcPr>
          <w:p w14:paraId="1F3A90AE" w14:textId="77777777" w:rsidR="002F72E9" w:rsidRPr="002F72E9" w:rsidRDefault="002F72E9" w:rsidP="002F72E9">
            <w:r w:rsidRPr="002F72E9">
              <w:t xml:space="preserve">Выключатель противотуманных фар </w:t>
            </w:r>
          </w:p>
        </w:tc>
        <w:tc>
          <w:tcPr>
            <w:tcW w:w="1467" w:type="dxa"/>
            <w:tcBorders>
              <w:top w:val="nil"/>
              <w:left w:val="nil"/>
              <w:bottom w:val="single" w:sz="4" w:space="0" w:color="auto"/>
              <w:right w:val="single" w:sz="4" w:space="0" w:color="auto"/>
            </w:tcBorders>
            <w:noWrap/>
            <w:vAlign w:val="center"/>
            <w:hideMark/>
          </w:tcPr>
          <w:p w14:paraId="24CD31D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EFCC0C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17D097B" w14:textId="77777777" w:rsidR="002F72E9" w:rsidRPr="002F72E9" w:rsidRDefault="002F72E9" w:rsidP="002F72E9">
            <w:r w:rsidRPr="002F72E9">
              <w:t>100,00</w:t>
            </w:r>
          </w:p>
        </w:tc>
      </w:tr>
      <w:tr w:rsidR="002F72E9" w:rsidRPr="002F72E9" w14:paraId="7FDE598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D580FE8" w14:textId="77777777" w:rsidR="002F72E9" w:rsidRPr="002F72E9" w:rsidRDefault="002F72E9" w:rsidP="002F72E9">
            <w:r w:rsidRPr="002F72E9">
              <w:t>75</w:t>
            </w:r>
          </w:p>
        </w:tc>
        <w:tc>
          <w:tcPr>
            <w:tcW w:w="4575" w:type="dxa"/>
            <w:tcBorders>
              <w:top w:val="nil"/>
              <w:left w:val="nil"/>
              <w:bottom w:val="single" w:sz="4" w:space="0" w:color="auto"/>
              <w:right w:val="single" w:sz="4" w:space="0" w:color="auto"/>
            </w:tcBorders>
            <w:noWrap/>
            <w:vAlign w:val="center"/>
            <w:hideMark/>
          </w:tcPr>
          <w:p w14:paraId="76671BD5" w14:textId="77777777" w:rsidR="002F72E9" w:rsidRPr="002F72E9" w:rsidRDefault="002F72E9" w:rsidP="002F72E9">
            <w:r w:rsidRPr="002F72E9">
              <w:t xml:space="preserve">Выключатель света заднего хода </w:t>
            </w:r>
          </w:p>
        </w:tc>
        <w:tc>
          <w:tcPr>
            <w:tcW w:w="1467" w:type="dxa"/>
            <w:tcBorders>
              <w:top w:val="nil"/>
              <w:left w:val="nil"/>
              <w:bottom w:val="single" w:sz="4" w:space="0" w:color="auto"/>
              <w:right w:val="single" w:sz="4" w:space="0" w:color="auto"/>
            </w:tcBorders>
            <w:noWrap/>
            <w:vAlign w:val="center"/>
            <w:hideMark/>
          </w:tcPr>
          <w:p w14:paraId="6CA3B17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EDB07A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3C17626" w14:textId="77777777" w:rsidR="002F72E9" w:rsidRPr="002F72E9" w:rsidRDefault="002F72E9" w:rsidP="002F72E9">
            <w:r w:rsidRPr="002F72E9">
              <w:t>120,00</w:t>
            </w:r>
          </w:p>
        </w:tc>
      </w:tr>
      <w:tr w:rsidR="002F72E9" w:rsidRPr="002F72E9" w14:paraId="654DDF8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01DAC6C" w14:textId="77777777" w:rsidR="002F72E9" w:rsidRPr="002F72E9" w:rsidRDefault="002F72E9" w:rsidP="002F72E9">
            <w:r w:rsidRPr="002F72E9">
              <w:t>76</w:t>
            </w:r>
          </w:p>
        </w:tc>
        <w:tc>
          <w:tcPr>
            <w:tcW w:w="4575" w:type="dxa"/>
            <w:tcBorders>
              <w:top w:val="nil"/>
              <w:left w:val="nil"/>
              <w:bottom w:val="single" w:sz="4" w:space="0" w:color="auto"/>
              <w:right w:val="single" w:sz="4" w:space="0" w:color="auto"/>
            </w:tcBorders>
            <w:noWrap/>
            <w:vAlign w:val="center"/>
            <w:hideMark/>
          </w:tcPr>
          <w:p w14:paraId="5D6C6201" w14:textId="77777777" w:rsidR="002F72E9" w:rsidRPr="002F72E9" w:rsidRDefault="002F72E9" w:rsidP="002F72E9">
            <w:r w:rsidRPr="002F72E9">
              <w:t>Выключатель сигнала положения педали сцепления</w:t>
            </w:r>
          </w:p>
        </w:tc>
        <w:tc>
          <w:tcPr>
            <w:tcW w:w="1467" w:type="dxa"/>
            <w:tcBorders>
              <w:top w:val="nil"/>
              <w:left w:val="nil"/>
              <w:bottom w:val="single" w:sz="4" w:space="0" w:color="auto"/>
              <w:right w:val="single" w:sz="4" w:space="0" w:color="auto"/>
            </w:tcBorders>
            <w:noWrap/>
            <w:vAlign w:val="center"/>
            <w:hideMark/>
          </w:tcPr>
          <w:p w14:paraId="21F8B81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DBB7AF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C690E13" w14:textId="77777777" w:rsidR="002F72E9" w:rsidRPr="002F72E9" w:rsidRDefault="002F72E9" w:rsidP="002F72E9">
            <w:r w:rsidRPr="002F72E9">
              <w:t>180,00</w:t>
            </w:r>
          </w:p>
        </w:tc>
      </w:tr>
      <w:tr w:rsidR="002F72E9" w:rsidRPr="002F72E9" w14:paraId="6DDF151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784CB74" w14:textId="77777777" w:rsidR="002F72E9" w:rsidRPr="002F72E9" w:rsidRDefault="002F72E9" w:rsidP="002F72E9">
            <w:r w:rsidRPr="002F72E9">
              <w:t>77</w:t>
            </w:r>
          </w:p>
        </w:tc>
        <w:tc>
          <w:tcPr>
            <w:tcW w:w="4575" w:type="dxa"/>
            <w:tcBorders>
              <w:top w:val="nil"/>
              <w:left w:val="nil"/>
              <w:bottom w:val="single" w:sz="4" w:space="0" w:color="auto"/>
              <w:right w:val="single" w:sz="4" w:space="0" w:color="auto"/>
            </w:tcBorders>
            <w:noWrap/>
            <w:vAlign w:val="center"/>
            <w:hideMark/>
          </w:tcPr>
          <w:p w14:paraId="3C7E0EB0" w14:textId="77777777" w:rsidR="002F72E9" w:rsidRPr="002F72E9" w:rsidRDefault="002F72E9" w:rsidP="002F72E9">
            <w:r w:rsidRPr="002F72E9">
              <w:t xml:space="preserve">Выключатель стеклоподъемника </w:t>
            </w:r>
          </w:p>
        </w:tc>
        <w:tc>
          <w:tcPr>
            <w:tcW w:w="1467" w:type="dxa"/>
            <w:tcBorders>
              <w:top w:val="nil"/>
              <w:left w:val="nil"/>
              <w:bottom w:val="single" w:sz="4" w:space="0" w:color="auto"/>
              <w:right w:val="single" w:sz="4" w:space="0" w:color="auto"/>
            </w:tcBorders>
            <w:noWrap/>
            <w:vAlign w:val="center"/>
            <w:hideMark/>
          </w:tcPr>
          <w:p w14:paraId="4B063EF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9AB73E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18B739C" w14:textId="77777777" w:rsidR="002F72E9" w:rsidRPr="002F72E9" w:rsidRDefault="002F72E9" w:rsidP="002F72E9">
            <w:r w:rsidRPr="002F72E9">
              <w:t>230,00</w:t>
            </w:r>
          </w:p>
        </w:tc>
      </w:tr>
      <w:tr w:rsidR="002F72E9" w:rsidRPr="002F72E9" w14:paraId="47AF3DA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2380E83" w14:textId="77777777" w:rsidR="002F72E9" w:rsidRPr="002F72E9" w:rsidRDefault="002F72E9" w:rsidP="002F72E9">
            <w:r w:rsidRPr="002F72E9">
              <w:t>78</w:t>
            </w:r>
          </w:p>
        </w:tc>
        <w:tc>
          <w:tcPr>
            <w:tcW w:w="4575" w:type="dxa"/>
            <w:tcBorders>
              <w:top w:val="nil"/>
              <w:left w:val="nil"/>
              <w:bottom w:val="single" w:sz="4" w:space="0" w:color="auto"/>
              <w:right w:val="single" w:sz="4" w:space="0" w:color="auto"/>
            </w:tcBorders>
            <w:noWrap/>
            <w:vAlign w:val="center"/>
            <w:hideMark/>
          </w:tcPr>
          <w:p w14:paraId="5B916944" w14:textId="77777777" w:rsidR="002F72E9" w:rsidRPr="002F72E9" w:rsidRDefault="002F72E9" w:rsidP="002F72E9">
            <w:r w:rsidRPr="002F72E9">
              <w:t>Выключатель стоп-сигнала</w:t>
            </w:r>
          </w:p>
        </w:tc>
        <w:tc>
          <w:tcPr>
            <w:tcW w:w="1467" w:type="dxa"/>
            <w:tcBorders>
              <w:top w:val="nil"/>
              <w:left w:val="nil"/>
              <w:bottom w:val="single" w:sz="4" w:space="0" w:color="auto"/>
              <w:right w:val="single" w:sz="4" w:space="0" w:color="auto"/>
            </w:tcBorders>
            <w:noWrap/>
            <w:vAlign w:val="center"/>
            <w:hideMark/>
          </w:tcPr>
          <w:p w14:paraId="74803FF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7223CD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7851623" w14:textId="77777777" w:rsidR="002F72E9" w:rsidRPr="002F72E9" w:rsidRDefault="002F72E9" w:rsidP="002F72E9">
            <w:r w:rsidRPr="002F72E9">
              <w:t>261,00</w:t>
            </w:r>
          </w:p>
        </w:tc>
      </w:tr>
      <w:tr w:rsidR="002F72E9" w:rsidRPr="002F72E9" w14:paraId="0EC16F6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8DD93D4" w14:textId="77777777" w:rsidR="002F72E9" w:rsidRPr="002F72E9" w:rsidRDefault="002F72E9" w:rsidP="002F72E9">
            <w:r w:rsidRPr="002F72E9">
              <w:t>79</w:t>
            </w:r>
          </w:p>
        </w:tc>
        <w:tc>
          <w:tcPr>
            <w:tcW w:w="4575" w:type="dxa"/>
            <w:tcBorders>
              <w:top w:val="nil"/>
              <w:left w:val="nil"/>
              <w:bottom w:val="single" w:sz="4" w:space="0" w:color="auto"/>
              <w:right w:val="single" w:sz="4" w:space="0" w:color="auto"/>
            </w:tcBorders>
            <w:noWrap/>
            <w:vAlign w:val="center"/>
            <w:hideMark/>
          </w:tcPr>
          <w:p w14:paraId="577CE329" w14:textId="77777777" w:rsidR="002F72E9" w:rsidRPr="002F72E9" w:rsidRDefault="002F72E9" w:rsidP="002F72E9">
            <w:r w:rsidRPr="002F72E9">
              <w:t>Газопровод</w:t>
            </w:r>
          </w:p>
        </w:tc>
        <w:tc>
          <w:tcPr>
            <w:tcW w:w="1467" w:type="dxa"/>
            <w:tcBorders>
              <w:top w:val="nil"/>
              <w:left w:val="nil"/>
              <w:bottom w:val="single" w:sz="4" w:space="0" w:color="auto"/>
              <w:right w:val="single" w:sz="4" w:space="0" w:color="auto"/>
            </w:tcBorders>
            <w:noWrap/>
            <w:vAlign w:val="center"/>
            <w:hideMark/>
          </w:tcPr>
          <w:p w14:paraId="6D23901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85C517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8AD6325" w14:textId="77777777" w:rsidR="002F72E9" w:rsidRPr="002F72E9" w:rsidRDefault="002F72E9" w:rsidP="002F72E9">
            <w:r w:rsidRPr="002F72E9">
              <w:t>5 910,00</w:t>
            </w:r>
          </w:p>
        </w:tc>
      </w:tr>
      <w:tr w:rsidR="002F72E9" w:rsidRPr="002F72E9" w14:paraId="22C2F2B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DDB06DA" w14:textId="77777777" w:rsidR="002F72E9" w:rsidRPr="002F72E9" w:rsidRDefault="002F72E9" w:rsidP="002F72E9">
            <w:r w:rsidRPr="002F72E9">
              <w:t>80</w:t>
            </w:r>
          </w:p>
        </w:tc>
        <w:tc>
          <w:tcPr>
            <w:tcW w:w="4575" w:type="dxa"/>
            <w:tcBorders>
              <w:top w:val="nil"/>
              <w:left w:val="nil"/>
              <w:bottom w:val="single" w:sz="4" w:space="0" w:color="auto"/>
              <w:right w:val="single" w:sz="4" w:space="0" w:color="auto"/>
            </w:tcBorders>
            <w:noWrap/>
            <w:vAlign w:val="center"/>
            <w:hideMark/>
          </w:tcPr>
          <w:p w14:paraId="46A2A386" w14:textId="77777777" w:rsidR="002F72E9" w:rsidRPr="002F72E9" w:rsidRDefault="002F72E9" w:rsidP="002F72E9">
            <w:r w:rsidRPr="002F72E9">
              <w:t>Генератор</w:t>
            </w:r>
          </w:p>
        </w:tc>
        <w:tc>
          <w:tcPr>
            <w:tcW w:w="1467" w:type="dxa"/>
            <w:tcBorders>
              <w:top w:val="nil"/>
              <w:left w:val="nil"/>
              <w:bottom w:val="single" w:sz="4" w:space="0" w:color="auto"/>
              <w:right w:val="single" w:sz="4" w:space="0" w:color="auto"/>
            </w:tcBorders>
            <w:noWrap/>
            <w:vAlign w:val="center"/>
            <w:hideMark/>
          </w:tcPr>
          <w:p w14:paraId="68682CB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F88249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4EFE8CE" w14:textId="77777777" w:rsidR="002F72E9" w:rsidRPr="002F72E9" w:rsidRDefault="002F72E9" w:rsidP="002F72E9">
            <w:r w:rsidRPr="002F72E9">
              <w:t>5 550,00</w:t>
            </w:r>
          </w:p>
        </w:tc>
      </w:tr>
      <w:tr w:rsidR="002F72E9" w:rsidRPr="002F72E9" w14:paraId="4A380C6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BE71693" w14:textId="77777777" w:rsidR="002F72E9" w:rsidRPr="002F72E9" w:rsidRDefault="002F72E9" w:rsidP="002F72E9">
            <w:r w:rsidRPr="002F72E9">
              <w:t>81</w:t>
            </w:r>
          </w:p>
        </w:tc>
        <w:tc>
          <w:tcPr>
            <w:tcW w:w="4575" w:type="dxa"/>
            <w:tcBorders>
              <w:top w:val="nil"/>
              <w:left w:val="nil"/>
              <w:bottom w:val="single" w:sz="4" w:space="0" w:color="auto"/>
              <w:right w:val="single" w:sz="4" w:space="0" w:color="auto"/>
            </w:tcBorders>
            <w:noWrap/>
            <w:vAlign w:val="center"/>
            <w:hideMark/>
          </w:tcPr>
          <w:p w14:paraId="5B59DE0B" w14:textId="77777777" w:rsidR="002F72E9" w:rsidRPr="002F72E9" w:rsidRDefault="002F72E9" w:rsidP="002F72E9">
            <w:r w:rsidRPr="002F72E9">
              <w:t xml:space="preserve">Главная пара редуктора </w:t>
            </w:r>
          </w:p>
        </w:tc>
        <w:tc>
          <w:tcPr>
            <w:tcW w:w="1467" w:type="dxa"/>
            <w:tcBorders>
              <w:top w:val="nil"/>
              <w:left w:val="nil"/>
              <w:bottom w:val="single" w:sz="4" w:space="0" w:color="auto"/>
              <w:right w:val="single" w:sz="4" w:space="0" w:color="auto"/>
            </w:tcBorders>
            <w:noWrap/>
            <w:vAlign w:val="center"/>
            <w:hideMark/>
          </w:tcPr>
          <w:p w14:paraId="21A8214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A10FC4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8AC0492" w14:textId="77777777" w:rsidR="002F72E9" w:rsidRPr="002F72E9" w:rsidRDefault="002F72E9" w:rsidP="002F72E9">
            <w:r w:rsidRPr="002F72E9">
              <w:t>7 136,00</w:t>
            </w:r>
          </w:p>
        </w:tc>
      </w:tr>
      <w:tr w:rsidR="002F72E9" w:rsidRPr="002F72E9" w14:paraId="0F05050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340FAE6" w14:textId="77777777" w:rsidR="002F72E9" w:rsidRPr="002F72E9" w:rsidRDefault="002F72E9" w:rsidP="002F72E9">
            <w:r w:rsidRPr="002F72E9">
              <w:t>82</w:t>
            </w:r>
          </w:p>
        </w:tc>
        <w:tc>
          <w:tcPr>
            <w:tcW w:w="4575" w:type="dxa"/>
            <w:tcBorders>
              <w:top w:val="nil"/>
              <w:left w:val="nil"/>
              <w:bottom w:val="single" w:sz="4" w:space="0" w:color="auto"/>
              <w:right w:val="single" w:sz="4" w:space="0" w:color="auto"/>
            </w:tcBorders>
            <w:noWrap/>
            <w:vAlign w:val="center"/>
            <w:hideMark/>
          </w:tcPr>
          <w:p w14:paraId="4EE632D4" w14:textId="77777777" w:rsidR="002F72E9" w:rsidRPr="002F72E9" w:rsidRDefault="002F72E9" w:rsidP="002F72E9">
            <w:r w:rsidRPr="002F72E9">
              <w:t xml:space="preserve">Глушитель </w:t>
            </w:r>
          </w:p>
        </w:tc>
        <w:tc>
          <w:tcPr>
            <w:tcW w:w="1467" w:type="dxa"/>
            <w:tcBorders>
              <w:top w:val="nil"/>
              <w:left w:val="nil"/>
              <w:bottom w:val="single" w:sz="4" w:space="0" w:color="auto"/>
              <w:right w:val="single" w:sz="4" w:space="0" w:color="auto"/>
            </w:tcBorders>
            <w:noWrap/>
            <w:vAlign w:val="center"/>
            <w:hideMark/>
          </w:tcPr>
          <w:p w14:paraId="7038D0B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EAC1DA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BFA5E6B" w14:textId="77777777" w:rsidR="002F72E9" w:rsidRPr="002F72E9" w:rsidRDefault="002F72E9" w:rsidP="002F72E9">
            <w:r w:rsidRPr="002F72E9">
              <w:t>4 750,00</w:t>
            </w:r>
          </w:p>
        </w:tc>
      </w:tr>
      <w:tr w:rsidR="002F72E9" w:rsidRPr="002F72E9" w14:paraId="39F9FA7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E9F2620" w14:textId="77777777" w:rsidR="002F72E9" w:rsidRPr="002F72E9" w:rsidRDefault="002F72E9" w:rsidP="002F72E9">
            <w:r w:rsidRPr="002F72E9">
              <w:t>83</w:t>
            </w:r>
          </w:p>
        </w:tc>
        <w:tc>
          <w:tcPr>
            <w:tcW w:w="4575" w:type="dxa"/>
            <w:tcBorders>
              <w:top w:val="nil"/>
              <w:left w:val="nil"/>
              <w:bottom w:val="single" w:sz="4" w:space="0" w:color="auto"/>
              <w:right w:val="single" w:sz="4" w:space="0" w:color="auto"/>
            </w:tcBorders>
            <w:noWrap/>
            <w:vAlign w:val="center"/>
            <w:hideMark/>
          </w:tcPr>
          <w:p w14:paraId="4A867D21" w14:textId="77777777" w:rsidR="002F72E9" w:rsidRPr="002F72E9" w:rsidRDefault="002F72E9" w:rsidP="002F72E9">
            <w:r w:rsidRPr="002F72E9">
              <w:t>Головка блока цилиндров</w:t>
            </w:r>
          </w:p>
        </w:tc>
        <w:tc>
          <w:tcPr>
            <w:tcW w:w="1467" w:type="dxa"/>
            <w:tcBorders>
              <w:top w:val="nil"/>
              <w:left w:val="nil"/>
              <w:bottom w:val="single" w:sz="4" w:space="0" w:color="auto"/>
              <w:right w:val="single" w:sz="4" w:space="0" w:color="auto"/>
            </w:tcBorders>
            <w:noWrap/>
            <w:vAlign w:val="center"/>
            <w:hideMark/>
          </w:tcPr>
          <w:p w14:paraId="247B3D3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6E86C3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D8BDF15" w14:textId="77777777" w:rsidR="002F72E9" w:rsidRPr="002F72E9" w:rsidRDefault="002F72E9" w:rsidP="002F72E9">
            <w:r w:rsidRPr="002F72E9">
              <w:t>26 114,00</w:t>
            </w:r>
          </w:p>
        </w:tc>
      </w:tr>
      <w:tr w:rsidR="002F72E9" w:rsidRPr="002F72E9" w14:paraId="6DEA756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609F51A" w14:textId="77777777" w:rsidR="002F72E9" w:rsidRPr="002F72E9" w:rsidRDefault="002F72E9" w:rsidP="002F72E9">
            <w:r w:rsidRPr="002F72E9">
              <w:t>84</w:t>
            </w:r>
          </w:p>
        </w:tc>
        <w:tc>
          <w:tcPr>
            <w:tcW w:w="4575" w:type="dxa"/>
            <w:tcBorders>
              <w:top w:val="nil"/>
              <w:left w:val="nil"/>
              <w:bottom w:val="single" w:sz="4" w:space="0" w:color="auto"/>
              <w:right w:val="single" w:sz="4" w:space="0" w:color="auto"/>
            </w:tcBorders>
            <w:noWrap/>
            <w:vAlign w:val="center"/>
            <w:hideMark/>
          </w:tcPr>
          <w:p w14:paraId="070CD2CC" w14:textId="77777777" w:rsidR="002F72E9" w:rsidRPr="002F72E9" w:rsidRDefault="002F72E9" w:rsidP="002F72E9">
            <w:r w:rsidRPr="002F72E9">
              <w:t xml:space="preserve">Горловина бака топливного </w:t>
            </w:r>
          </w:p>
        </w:tc>
        <w:tc>
          <w:tcPr>
            <w:tcW w:w="1467" w:type="dxa"/>
            <w:tcBorders>
              <w:top w:val="nil"/>
              <w:left w:val="nil"/>
              <w:bottom w:val="single" w:sz="4" w:space="0" w:color="auto"/>
              <w:right w:val="single" w:sz="4" w:space="0" w:color="auto"/>
            </w:tcBorders>
            <w:noWrap/>
            <w:vAlign w:val="center"/>
            <w:hideMark/>
          </w:tcPr>
          <w:p w14:paraId="11FF824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234963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672671D" w14:textId="77777777" w:rsidR="002F72E9" w:rsidRPr="002F72E9" w:rsidRDefault="002F72E9" w:rsidP="002F72E9">
            <w:r w:rsidRPr="002F72E9">
              <w:t>1 209,00</w:t>
            </w:r>
          </w:p>
        </w:tc>
      </w:tr>
      <w:tr w:rsidR="002F72E9" w:rsidRPr="002F72E9" w14:paraId="0EE72BA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6A8227A" w14:textId="77777777" w:rsidR="002F72E9" w:rsidRPr="002F72E9" w:rsidRDefault="002F72E9" w:rsidP="002F72E9">
            <w:r w:rsidRPr="002F72E9">
              <w:t>85</w:t>
            </w:r>
          </w:p>
        </w:tc>
        <w:tc>
          <w:tcPr>
            <w:tcW w:w="4575" w:type="dxa"/>
            <w:tcBorders>
              <w:top w:val="nil"/>
              <w:left w:val="nil"/>
              <w:bottom w:val="single" w:sz="4" w:space="0" w:color="auto"/>
              <w:right w:val="single" w:sz="4" w:space="0" w:color="auto"/>
            </w:tcBorders>
            <w:noWrap/>
            <w:vAlign w:val="center"/>
            <w:hideMark/>
          </w:tcPr>
          <w:p w14:paraId="0B3F859B" w14:textId="77777777" w:rsidR="002F72E9" w:rsidRPr="002F72E9" w:rsidRDefault="002F72E9" w:rsidP="002F72E9">
            <w:r w:rsidRPr="002F72E9">
              <w:t xml:space="preserve">Датчик АБС </w:t>
            </w:r>
          </w:p>
        </w:tc>
        <w:tc>
          <w:tcPr>
            <w:tcW w:w="1467" w:type="dxa"/>
            <w:tcBorders>
              <w:top w:val="nil"/>
              <w:left w:val="nil"/>
              <w:bottom w:val="single" w:sz="4" w:space="0" w:color="auto"/>
              <w:right w:val="single" w:sz="4" w:space="0" w:color="auto"/>
            </w:tcBorders>
            <w:noWrap/>
            <w:vAlign w:val="center"/>
            <w:hideMark/>
          </w:tcPr>
          <w:p w14:paraId="1EF5324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F966C4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8C529F4" w14:textId="77777777" w:rsidR="002F72E9" w:rsidRPr="002F72E9" w:rsidRDefault="002F72E9" w:rsidP="002F72E9">
            <w:r w:rsidRPr="002F72E9">
              <w:t>680,00</w:t>
            </w:r>
          </w:p>
        </w:tc>
      </w:tr>
      <w:tr w:rsidR="002F72E9" w:rsidRPr="002F72E9" w14:paraId="0F28D14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582F12C" w14:textId="77777777" w:rsidR="002F72E9" w:rsidRPr="002F72E9" w:rsidRDefault="002F72E9" w:rsidP="002F72E9">
            <w:r w:rsidRPr="002F72E9">
              <w:t>86</w:t>
            </w:r>
          </w:p>
        </w:tc>
        <w:tc>
          <w:tcPr>
            <w:tcW w:w="4575" w:type="dxa"/>
            <w:tcBorders>
              <w:top w:val="nil"/>
              <w:left w:val="nil"/>
              <w:bottom w:val="single" w:sz="4" w:space="0" w:color="auto"/>
              <w:right w:val="single" w:sz="4" w:space="0" w:color="auto"/>
            </w:tcBorders>
            <w:noWrap/>
            <w:vAlign w:val="center"/>
            <w:hideMark/>
          </w:tcPr>
          <w:p w14:paraId="1B6B0BB7" w14:textId="77777777" w:rsidR="002F72E9" w:rsidRPr="002F72E9" w:rsidRDefault="002F72E9" w:rsidP="002F72E9">
            <w:r w:rsidRPr="002F72E9">
              <w:t xml:space="preserve">Датчик абсолютного давления </w:t>
            </w:r>
          </w:p>
        </w:tc>
        <w:tc>
          <w:tcPr>
            <w:tcW w:w="1467" w:type="dxa"/>
            <w:tcBorders>
              <w:top w:val="nil"/>
              <w:left w:val="nil"/>
              <w:bottom w:val="single" w:sz="4" w:space="0" w:color="auto"/>
              <w:right w:val="single" w:sz="4" w:space="0" w:color="auto"/>
            </w:tcBorders>
            <w:noWrap/>
            <w:vAlign w:val="center"/>
            <w:hideMark/>
          </w:tcPr>
          <w:p w14:paraId="74AD201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0B48CB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987F0AD" w14:textId="77777777" w:rsidR="002F72E9" w:rsidRPr="002F72E9" w:rsidRDefault="002F72E9" w:rsidP="002F72E9">
            <w:r w:rsidRPr="002F72E9">
              <w:t>1 250,00</w:t>
            </w:r>
          </w:p>
        </w:tc>
      </w:tr>
      <w:tr w:rsidR="002F72E9" w:rsidRPr="002F72E9" w14:paraId="6F3F925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BF23025" w14:textId="77777777" w:rsidR="002F72E9" w:rsidRPr="002F72E9" w:rsidRDefault="002F72E9" w:rsidP="002F72E9">
            <w:r w:rsidRPr="002F72E9">
              <w:t>87</w:t>
            </w:r>
          </w:p>
        </w:tc>
        <w:tc>
          <w:tcPr>
            <w:tcW w:w="4575" w:type="dxa"/>
            <w:tcBorders>
              <w:top w:val="nil"/>
              <w:left w:val="nil"/>
              <w:bottom w:val="single" w:sz="4" w:space="0" w:color="auto"/>
              <w:right w:val="single" w:sz="4" w:space="0" w:color="auto"/>
            </w:tcBorders>
            <w:noWrap/>
            <w:vAlign w:val="center"/>
            <w:hideMark/>
          </w:tcPr>
          <w:p w14:paraId="052DC5A0" w14:textId="77777777" w:rsidR="002F72E9" w:rsidRPr="002F72E9" w:rsidRDefault="002F72E9" w:rsidP="002F72E9">
            <w:r w:rsidRPr="002F72E9">
              <w:t xml:space="preserve">Датчик давления в системе кондиционера </w:t>
            </w:r>
          </w:p>
        </w:tc>
        <w:tc>
          <w:tcPr>
            <w:tcW w:w="1467" w:type="dxa"/>
            <w:tcBorders>
              <w:top w:val="nil"/>
              <w:left w:val="nil"/>
              <w:bottom w:val="single" w:sz="4" w:space="0" w:color="auto"/>
              <w:right w:val="single" w:sz="4" w:space="0" w:color="auto"/>
            </w:tcBorders>
            <w:noWrap/>
            <w:vAlign w:val="center"/>
            <w:hideMark/>
          </w:tcPr>
          <w:p w14:paraId="480337D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E82B74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7BD2BA1" w14:textId="77777777" w:rsidR="002F72E9" w:rsidRPr="002F72E9" w:rsidRDefault="002F72E9" w:rsidP="002F72E9">
            <w:r w:rsidRPr="002F72E9">
              <w:t>3 750,00</w:t>
            </w:r>
          </w:p>
        </w:tc>
      </w:tr>
      <w:tr w:rsidR="002F72E9" w:rsidRPr="002F72E9" w14:paraId="21A49AA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4DEA936" w14:textId="77777777" w:rsidR="002F72E9" w:rsidRPr="002F72E9" w:rsidRDefault="002F72E9" w:rsidP="002F72E9">
            <w:r w:rsidRPr="002F72E9">
              <w:t>88</w:t>
            </w:r>
          </w:p>
        </w:tc>
        <w:tc>
          <w:tcPr>
            <w:tcW w:w="4575" w:type="dxa"/>
            <w:tcBorders>
              <w:top w:val="nil"/>
              <w:left w:val="nil"/>
              <w:bottom w:val="single" w:sz="4" w:space="0" w:color="auto"/>
              <w:right w:val="single" w:sz="4" w:space="0" w:color="auto"/>
            </w:tcBorders>
            <w:noWrap/>
            <w:vAlign w:val="center"/>
            <w:hideMark/>
          </w:tcPr>
          <w:p w14:paraId="1D0E7C13" w14:textId="77777777" w:rsidR="002F72E9" w:rsidRPr="002F72E9" w:rsidRDefault="002F72E9" w:rsidP="002F72E9">
            <w:r w:rsidRPr="002F72E9">
              <w:t>Датчик давления масла</w:t>
            </w:r>
          </w:p>
        </w:tc>
        <w:tc>
          <w:tcPr>
            <w:tcW w:w="1467" w:type="dxa"/>
            <w:tcBorders>
              <w:top w:val="nil"/>
              <w:left w:val="nil"/>
              <w:bottom w:val="single" w:sz="4" w:space="0" w:color="auto"/>
              <w:right w:val="single" w:sz="4" w:space="0" w:color="auto"/>
            </w:tcBorders>
            <w:noWrap/>
            <w:vAlign w:val="center"/>
            <w:hideMark/>
          </w:tcPr>
          <w:p w14:paraId="4FBA975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44C54B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F5B0391" w14:textId="77777777" w:rsidR="002F72E9" w:rsidRPr="002F72E9" w:rsidRDefault="002F72E9" w:rsidP="002F72E9">
            <w:r w:rsidRPr="002F72E9">
              <w:t>501,00</w:t>
            </w:r>
          </w:p>
        </w:tc>
      </w:tr>
      <w:tr w:rsidR="002F72E9" w:rsidRPr="002F72E9" w14:paraId="4CE08F4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2CDF5B9" w14:textId="77777777" w:rsidR="002F72E9" w:rsidRPr="002F72E9" w:rsidRDefault="002F72E9" w:rsidP="002F72E9">
            <w:r w:rsidRPr="002F72E9">
              <w:t>89</w:t>
            </w:r>
          </w:p>
        </w:tc>
        <w:tc>
          <w:tcPr>
            <w:tcW w:w="4575" w:type="dxa"/>
            <w:tcBorders>
              <w:top w:val="nil"/>
              <w:left w:val="nil"/>
              <w:bottom w:val="single" w:sz="4" w:space="0" w:color="auto"/>
              <w:right w:val="single" w:sz="4" w:space="0" w:color="auto"/>
            </w:tcBorders>
            <w:noWrap/>
            <w:vAlign w:val="center"/>
            <w:hideMark/>
          </w:tcPr>
          <w:p w14:paraId="72589A1D" w14:textId="77777777" w:rsidR="002F72E9" w:rsidRPr="002F72E9" w:rsidRDefault="002F72E9" w:rsidP="002F72E9">
            <w:r w:rsidRPr="002F72E9">
              <w:t>Датчик неровности дороги</w:t>
            </w:r>
          </w:p>
        </w:tc>
        <w:tc>
          <w:tcPr>
            <w:tcW w:w="1467" w:type="dxa"/>
            <w:tcBorders>
              <w:top w:val="nil"/>
              <w:left w:val="nil"/>
              <w:bottom w:val="single" w:sz="4" w:space="0" w:color="auto"/>
              <w:right w:val="single" w:sz="4" w:space="0" w:color="auto"/>
            </w:tcBorders>
            <w:noWrap/>
            <w:vAlign w:val="center"/>
            <w:hideMark/>
          </w:tcPr>
          <w:p w14:paraId="4C1D378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7E9278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69DC021" w14:textId="77777777" w:rsidR="002F72E9" w:rsidRPr="002F72E9" w:rsidRDefault="002F72E9" w:rsidP="002F72E9">
            <w:r w:rsidRPr="002F72E9">
              <w:t>850,00</w:t>
            </w:r>
          </w:p>
        </w:tc>
      </w:tr>
      <w:tr w:rsidR="002F72E9" w:rsidRPr="002F72E9" w14:paraId="523B770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DE54FBD" w14:textId="77777777" w:rsidR="002F72E9" w:rsidRPr="002F72E9" w:rsidRDefault="002F72E9" w:rsidP="002F72E9">
            <w:r w:rsidRPr="002F72E9">
              <w:t>90</w:t>
            </w:r>
          </w:p>
        </w:tc>
        <w:tc>
          <w:tcPr>
            <w:tcW w:w="4575" w:type="dxa"/>
            <w:tcBorders>
              <w:top w:val="nil"/>
              <w:left w:val="nil"/>
              <w:bottom w:val="single" w:sz="4" w:space="0" w:color="auto"/>
              <w:right w:val="single" w:sz="4" w:space="0" w:color="auto"/>
            </w:tcBorders>
            <w:noWrap/>
            <w:vAlign w:val="center"/>
            <w:hideMark/>
          </w:tcPr>
          <w:p w14:paraId="4130E14C" w14:textId="77777777" w:rsidR="002F72E9" w:rsidRPr="002F72E9" w:rsidRDefault="002F72E9" w:rsidP="002F72E9">
            <w:r w:rsidRPr="002F72E9">
              <w:t xml:space="preserve">Датчик скорости </w:t>
            </w:r>
          </w:p>
        </w:tc>
        <w:tc>
          <w:tcPr>
            <w:tcW w:w="1467" w:type="dxa"/>
            <w:tcBorders>
              <w:top w:val="nil"/>
              <w:left w:val="nil"/>
              <w:bottom w:val="single" w:sz="4" w:space="0" w:color="auto"/>
              <w:right w:val="single" w:sz="4" w:space="0" w:color="auto"/>
            </w:tcBorders>
            <w:noWrap/>
            <w:vAlign w:val="center"/>
            <w:hideMark/>
          </w:tcPr>
          <w:p w14:paraId="0B40001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14F75C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0651DF7" w14:textId="77777777" w:rsidR="002F72E9" w:rsidRPr="002F72E9" w:rsidRDefault="002F72E9" w:rsidP="002F72E9">
            <w:r w:rsidRPr="002F72E9">
              <w:t>1 430,00</w:t>
            </w:r>
          </w:p>
        </w:tc>
      </w:tr>
      <w:tr w:rsidR="002F72E9" w:rsidRPr="002F72E9" w14:paraId="5EA5CE7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E532442" w14:textId="77777777" w:rsidR="002F72E9" w:rsidRPr="002F72E9" w:rsidRDefault="002F72E9" w:rsidP="002F72E9">
            <w:r w:rsidRPr="002F72E9">
              <w:t>91</w:t>
            </w:r>
          </w:p>
        </w:tc>
        <w:tc>
          <w:tcPr>
            <w:tcW w:w="4575" w:type="dxa"/>
            <w:tcBorders>
              <w:top w:val="nil"/>
              <w:left w:val="nil"/>
              <w:bottom w:val="single" w:sz="4" w:space="0" w:color="auto"/>
              <w:right w:val="single" w:sz="4" w:space="0" w:color="auto"/>
            </w:tcBorders>
            <w:noWrap/>
            <w:vAlign w:val="center"/>
            <w:hideMark/>
          </w:tcPr>
          <w:p w14:paraId="66A2DF73" w14:textId="77777777" w:rsidR="002F72E9" w:rsidRPr="002F72E9" w:rsidRDefault="002F72E9" w:rsidP="002F72E9">
            <w:r w:rsidRPr="002F72E9">
              <w:t>Датчик температуры</w:t>
            </w:r>
          </w:p>
        </w:tc>
        <w:tc>
          <w:tcPr>
            <w:tcW w:w="1467" w:type="dxa"/>
            <w:tcBorders>
              <w:top w:val="nil"/>
              <w:left w:val="nil"/>
              <w:bottom w:val="single" w:sz="4" w:space="0" w:color="auto"/>
              <w:right w:val="single" w:sz="4" w:space="0" w:color="auto"/>
            </w:tcBorders>
            <w:noWrap/>
            <w:vAlign w:val="center"/>
            <w:hideMark/>
          </w:tcPr>
          <w:p w14:paraId="1163391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690DF1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ECAA197" w14:textId="77777777" w:rsidR="002F72E9" w:rsidRPr="002F72E9" w:rsidRDefault="002F72E9" w:rsidP="002F72E9">
            <w:r w:rsidRPr="002F72E9">
              <w:t>210,00</w:t>
            </w:r>
          </w:p>
        </w:tc>
      </w:tr>
      <w:tr w:rsidR="002F72E9" w:rsidRPr="002F72E9" w14:paraId="5C2E03A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9EF4078" w14:textId="77777777" w:rsidR="002F72E9" w:rsidRPr="002F72E9" w:rsidRDefault="002F72E9" w:rsidP="002F72E9">
            <w:r w:rsidRPr="002F72E9">
              <w:t>92</w:t>
            </w:r>
          </w:p>
        </w:tc>
        <w:tc>
          <w:tcPr>
            <w:tcW w:w="4575" w:type="dxa"/>
            <w:tcBorders>
              <w:top w:val="nil"/>
              <w:left w:val="nil"/>
              <w:bottom w:val="single" w:sz="4" w:space="0" w:color="auto"/>
              <w:right w:val="single" w:sz="4" w:space="0" w:color="auto"/>
            </w:tcBorders>
            <w:noWrap/>
            <w:vAlign w:val="center"/>
            <w:hideMark/>
          </w:tcPr>
          <w:p w14:paraId="0A88F1C5" w14:textId="77777777" w:rsidR="002F72E9" w:rsidRPr="002F72E9" w:rsidRDefault="002F72E9" w:rsidP="002F72E9">
            <w:r w:rsidRPr="002F72E9">
              <w:t xml:space="preserve">Датчик указателя уровня топлива </w:t>
            </w:r>
          </w:p>
        </w:tc>
        <w:tc>
          <w:tcPr>
            <w:tcW w:w="1467" w:type="dxa"/>
            <w:tcBorders>
              <w:top w:val="nil"/>
              <w:left w:val="nil"/>
              <w:bottom w:val="single" w:sz="4" w:space="0" w:color="auto"/>
              <w:right w:val="single" w:sz="4" w:space="0" w:color="auto"/>
            </w:tcBorders>
            <w:noWrap/>
            <w:vAlign w:val="center"/>
            <w:hideMark/>
          </w:tcPr>
          <w:p w14:paraId="42AFD28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E2D701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0313E40" w14:textId="77777777" w:rsidR="002F72E9" w:rsidRPr="002F72E9" w:rsidRDefault="002F72E9" w:rsidP="002F72E9">
            <w:r w:rsidRPr="002F72E9">
              <w:t>421,00</w:t>
            </w:r>
          </w:p>
        </w:tc>
      </w:tr>
      <w:tr w:rsidR="002F72E9" w:rsidRPr="002F72E9" w14:paraId="00F043A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C4FE94C" w14:textId="77777777" w:rsidR="002F72E9" w:rsidRPr="002F72E9" w:rsidRDefault="002F72E9" w:rsidP="002F72E9">
            <w:r w:rsidRPr="002F72E9">
              <w:t>93</w:t>
            </w:r>
          </w:p>
        </w:tc>
        <w:tc>
          <w:tcPr>
            <w:tcW w:w="4575" w:type="dxa"/>
            <w:tcBorders>
              <w:top w:val="nil"/>
              <w:left w:val="nil"/>
              <w:bottom w:val="single" w:sz="4" w:space="0" w:color="auto"/>
              <w:right w:val="single" w:sz="4" w:space="0" w:color="auto"/>
            </w:tcBorders>
            <w:noWrap/>
            <w:vAlign w:val="center"/>
            <w:hideMark/>
          </w:tcPr>
          <w:p w14:paraId="50B60690" w14:textId="77777777" w:rsidR="002F72E9" w:rsidRPr="002F72E9" w:rsidRDefault="002F72E9" w:rsidP="002F72E9">
            <w:r w:rsidRPr="002F72E9">
              <w:t xml:space="preserve">Датчик уровня охлаждающей жидкости </w:t>
            </w:r>
          </w:p>
        </w:tc>
        <w:tc>
          <w:tcPr>
            <w:tcW w:w="1467" w:type="dxa"/>
            <w:tcBorders>
              <w:top w:val="nil"/>
              <w:left w:val="nil"/>
              <w:bottom w:val="single" w:sz="4" w:space="0" w:color="auto"/>
              <w:right w:val="single" w:sz="4" w:space="0" w:color="auto"/>
            </w:tcBorders>
            <w:noWrap/>
            <w:vAlign w:val="center"/>
            <w:hideMark/>
          </w:tcPr>
          <w:p w14:paraId="7226A93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0357F5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F62EB79" w14:textId="77777777" w:rsidR="002F72E9" w:rsidRPr="002F72E9" w:rsidRDefault="002F72E9" w:rsidP="002F72E9">
            <w:r w:rsidRPr="002F72E9">
              <w:t>650,00</w:t>
            </w:r>
          </w:p>
        </w:tc>
      </w:tr>
      <w:tr w:rsidR="002F72E9" w:rsidRPr="002F72E9" w14:paraId="7343CDA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C5FDDBF" w14:textId="77777777" w:rsidR="002F72E9" w:rsidRPr="002F72E9" w:rsidRDefault="002F72E9" w:rsidP="002F72E9">
            <w:r w:rsidRPr="002F72E9">
              <w:t>94</w:t>
            </w:r>
          </w:p>
        </w:tc>
        <w:tc>
          <w:tcPr>
            <w:tcW w:w="4575" w:type="dxa"/>
            <w:tcBorders>
              <w:top w:val="nil"/>
              <w:left w:val="nil"/>
              <w:bottom w:val="single" w:sz="4" w:space="0" w:color="auto"/>
              <w:right w:val="single" w:sz="4" w:space="0" w:color="auto"/>
            </w:tcBorders>
            <w:noWrap/>
            <w:vAlign w:val="center"/>
            <w:hideMark/>
          </w:tcPr>
          <w:p w14:paraId="24CAA2D5" w14:textId="77777777" w:rsidR="002F72E9" w:rsidRPr="002F72E9" w:rsidRDefault="002F72E9" w:rsidP="002F72E9">
            <w:r w:rsidRPr="002F72E9">
              <w:t xml:space="preserve">Датчик уровня тормозной жидкости </w:t>
            </w:r>
          </w:p>
        </w:tc>
        <w:tc>
          <w:tcPr>
            <w:tcW w:w="1467" w:type="dxa"/>
            <w:tcBorders>
              <w:top w:val="nil"/>
              <w:left w:val="nil"/>
              <w:bottom w:val="single" w:sz="4" w:space="0" w:color="auto"/>
              <w:right w:val="single" w:sz="4" w:space="0" w:color="auto"/>
            </w:tcBorders>
            <w:noWrap/>
            <w:vAlign w:val="center"/>
            <w:hideMark/>
          </w:tcPr>
          <w:p w14:paraId="0CD59E6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A2BCA5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CFF8FFD" w14:textId="77777777" w:rsidR="002F72E9" w:rsidRPr="002F72E9" w:rsidRDefault="002F72E9" w:rsidP="002F72E9">
            <w:r w:rsidRPr="002F72E9">
              <w:t>216,00</w:t>
            </w:r>
          </w:p>
        </w:tc>
      </w:tr>
      <w:tr w:rsidR="002F72E9" w:rsidRPr="002F72E9" w14:paraId="51838A6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B364DED" w14:textId="77777777" w:rsidR="002F72E9" w:rsidRPr="002F72E9" w:rsidRDefault="002F72E9" w:rsidP="002F72E9">
            <w:r w:rsidRPr="002F72E9">
              <w:t>95</w:t>
            </w:r>
          </w:p>
        </w:tc>
        <w:tc>
          <w:tcPr>
            <w:tcW w:w="4575" w:type="dxa"/>
            <w:tcBorders>
              <w:top w:val="nil"/>
              <w:left w:val="nil"/>
              <w:bottom w:val="single" w:sz="4" w:space="0" w:color="auto"/>
              <w:right w:val="single" w:sz="4" w:space="0" w:color="auto"/>
            </w:tcBorders>
            <w:noWrap/>
            <w:vAlign w:val="center"/>
            <w:hideMark/>
          </w:tcPr>
          <w:p w14:paraId="3D583C1D" w14:textId="77777777" w:rsidR="002F72E9" w:rsidRPr="002F72E9" w:rsidRDefault="002F72E9" w:rsidP="002F72E9">
            <w:r w:rsidRPr="002F72E9">
              <w:t>Дверь боковая сдвижная</w:t>
            </w:r>
          </w:p>
        </w:tc>
        <w:tc>
          <w:tcPr>
            <w:tcW w:w="1467" w:type="dxa"/>
            <w:tcBorders>
              <w:top w:val="nil"/>
              <w:left w:val="nil"/>
              <w:bottom w:val="single" w:sz="4" w:space="0" w:color="auto"/>
              <w:right w:val="single" w:sz="4" w:space="0" w:color="auto"/>
            </w:tcBorders>
            <w:noWrap/>
            <w:vAlign w:val="center"/>
            <w:hideMark/>
          </w:tcPr>
          <w:p w14:paraId="7D06F52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EF7EA7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7EA45C5" w14:textId="77777777" w:rsidR="002F72E9" w:rsidRPr="002F72E9" w:rsidRDefault="002F72E9" w:rsidP="002F72E9">
            <w:r w:rsidRPr="002F72E9">
              <w:t>10 897,00</w:t>
            </w:r>
          </w:p>
        </w:tc>
      </w:tr>
      <w:tr w:rsidR="002F72E9" w:rsidRPr="002F72E9" w14:paraId="0825F80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E618A94" w14:textId="77777777" w:rsidR="002F72E9" w:rsidRPr="002F72E9" w:rsidRDefault="002F72E9" w:rsidP="002F72E9">
            <w:r w:rsidRPr="002F72E9">
              <w:t>96</w:t>
            </w:r>
          </w:p>
        </w:tc>
        <w:tc>
          <w:tcPr>
            <w:tcW w:w="4575" w:type="dxa"/>
            <w:tcBorders>
              <w:top w:val="nil"/>
              <w:left w:val="nil"/>
              <w:bottom w:val="single" w:sz="4" w:space="0" w:color="auto"/>
              <w:right w:val="single" w:sz="4" w:space="0" w:color="auto"/>
            </w:tcBorders>
            <w:noWrap/>
            <w:vAlign w:val="center"/>
            <w:hideMark/>
          </w:tcPr>
          <w:p w14:paraId="3F0E1E97" w14:textId="77777777" w:rsidR="002F72E9" w:rsidRPr="002F72E9" w:rsidRDefault="002F72E9" w:rsidP="002F72E9">
            <w:r w:rsidRPr="002F72E9">
              <w:t>Дверь задняя левая</w:t>
            </w:r>
          </w:p>
        </w:tc>
        <w:tc>
          <w:tcPr>
            <w:tcW w:w="1467" w:type="dxa"/>
            <w:tcBorders>
              <w:top w:val="nil"/>
              <w:left w:val="nil"/>
              <w:bottom w:val="single" w:sz="4" w:space="0" w:color="auto"/>
              <w:right w:val="single" w:sz="4" w:space="0" w:color="auto"/>
            </w:tcBorders>
            <w:noWrap/>
            <w:vAlign w:val="center"/>
            <w:hideMark/>
          </w:tcPr>
          <w:p w14:paraId="1BB863F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BE0D8A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BE415D2" w14:textId="77777777" w:rsidR="002F72E9" w:rsidRPr="002F72E9" w:rsidRDefault="002F72E9" w:rsidP="002F72E9">
            <w:r w:rsidRPr="002F72E9">
              <w:t>9 477,00</w:t>
            </w:r>
          </w:p>
        </w:tc>
      </w:tr>
      <w:tr w:rsidR="002F72E9" w:rsidRPr="002F72E9" w14:paraId="297C608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3A7E241" w14:textId="77777777" w:rsidR="002F72E9" w:rsidRPr="002F72E9" w:rsidRDefault="002F72E9" w:rsidP="002F72E9">
            <w:r w:rsidRPr="002F72E9">
              <w:t>97</w:t>
            </w:r>
          </w:p>
        </w:tc>
        <w:tc>
          <w:tcPr>
            <w:tcW w:w="4575" w:type="dxa"/>
            <w:tcBorders>
              <w:top w:val="nil"/>
              <w:left w:val="nil"/>
              <w:bottom w:val="single" w:sz="4" w:space="0" w:color="auto"/>
              <w:right w:val="single" w:sz="4" w:space="0" w:color="auto"/>
            </w:tcBorders>
            <w:noWrap/>
            <w:vAlign w:val="center"/>
            <w:hideMark/>
          </w:tcPr>
          <w:p w14:paraId="4A9FB1AD" w14:textId="77777777" w:rsidR="002F72E9" w:rsidRPr="002F72E9" w:rsidRDefault="002F72E9" w:rsidP="002F72E9">
            <w:r w:rsidRPr="002F72E9">
              <w:t xml:space="preserve">Дверь задняя правая </w:t>
            </w:r>
          </w:p>
        </w:tc>
        <w:tc>
          <w:tcPr>
            <w:tcW w:w="1467" w:type="dxa"/>
            <w:tcBorders>
              <w:top w:val="nil"/>
              <w:left w:val="nil"/>
              <w:bottom w:val="single" w:sz="4" w:space="0" w:color="auto"/>
              <w:right w:val="single" w:sz="4" w:space="0" w:color="auto"/>
            </w:tcBorders>
            <w:noWrap/>
            <w:vAlign w:val="center"/>
            <w:hideMark/>
          </w:tcPr>
          <w:p w14:paraId="6B70206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798C2A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A6F4379" w14:textId="77777777" w:rsidR="002F72E9" w:rsidRPr="002F72E9" w:rsidRDefault="002F72E9" w:rsidP="002F72E9">
            <w:r w:rsidRPr="002F72E9">
              <w:t>9 505,00</w:t>
            </w:r>
          </w:p>
        </w:tc>
      </w:tr>
      <w:tr w:rsidR="002F72E9" w:rsidRPr="002F72E9" w14:paraId="4C13FA2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38F361E" w14:textId="77777777" w:rsidR="002F72E9" w:rsidRPr="002F72E9" w:rsidRDefault="002F72E9" w:rsidP="002F72E9">
            <w:r w:rsidRPr="002F72E9">
              <w:t>98</w:t>
            </w:r>
          </w:p>
        </w:tc>
        <w:tc>
          <w:tcPr>
            <w:tcW w:w="4575" w:type="dxa"/>
            <w:tcBorders>
              <w:top w:val="nil"/>
              <w:left w:val="nil"/>
              <w:bottom w:val="single" w:sz="4" w:space="0" w:color="auto"/>
              <w:right w:val="single" w:sz="4" w:space="0" w:color="auto"/>
            </w:tcBorders>
            <w:noWrap/>
            <w:vAlign w:val="center"/>
            <w:hideMark/>
          </w:tcPr>
          <w:p w14:paraId="481BDD09" w14:textId="77777777" w:rsidR="002F72E9" w:rsidRPr="002F72E9" w:rsidRDefault="002F72E9" w:rsidP="002F72E9">
            <w:r w:rsidRPr="002F72E9">
              <w:t xml:space="preserve">Дверь передняя левая </w:t>
            </w:r>
          </w:p>
        </w:tc>
        <w:tc>
          <w:tcPr>
            <w:tcW w:w="1467" w:type="dxa"/>
            <w:tcBorders>
              <w:top w:val="nil"/>
              <w:left w:val="nil"/>
              <w:bottom w:val="single" w:sz="4" w:space="0" w:color="auto"/>
              <w:right w:val="single" w:sz="4" w:space="0" w:color="auto"/>
            </w:tcBorders>
            <w:noWrap/>
            <w:vAlign w:val="center"/>
            <w:hideMark/>
          </w:tcPr>
          <w:p w14:paraId="6FFB8EB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09DEFC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6043FE4" w14:textId="77777777" w:rsidR="002F72E9" w:rsidRPr="002F72E9" w:rsidRDefault="002F72E9" w:rsidP="002F72E9">
            <w:r w:rsidRPr="002F72E9">
              <w:t>12 519,00</w:t>
            </w:r>
          </w:p>
        </w:tc>
      </w:tr>
      <w:tr w:rsidR="002F72E9" w:rsidRPr="002F72E9" w14:paraId="26DBFE2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5715CDA" w14:textId="77777777" w:rsidR="002F72E9" w:rsidRPr="002F72E9" w:rsidRDefault="002F72E9" w:rsidP="002F72E9">
            <w:r w:rsidRPr="002F72E9">
              <w:t>99</w:t>
            </w:r>
          </w:p>
        </w:tc>
        <w:tc>
          <w:tcPr>
            <w:tcW w:w="4575" w:type="dxa"/>
            <w:tcBorders>
              <w:top w:val="nil"/>
              <w:left w:val="nil"/>
              <w:bottom w:val="single" w:sz="4" w:space="0" w:color="auto"/>
              <w:right w:val="single" w:sz="4" w:space="0" w:color="auto"/>
            </w:tcBorders>
            <w:noWrap/>
            <w:vAlign w:val="center"/>
            <w:hideMark/>
          </w:tcPr>
          <w:p w14:paraId="5903DC21" w14:textId="77777777" w:rsidR="002F72E9" w:rsidRPr="002F72E9" w:rsidRDefault="002F72E9" w:rsidP="002F72E9">
            <w:r w:rsidRPr="002F72E9">
              <w:t xml:space="preserve">Дверь передняя правая </w:t>
            </w:r>
          </w:p>
        </w:tc>
        <w:tc>
          <w:tcPr>
            <w:tcW w:w="1467" w:type="dxa"/>
            <w:tcBorders>
              <w:top w:val="nil"/>
              <w:left w:val="nil"/>
              <w:bottom w:val="single" w:sz="4" w:space="0" w:color="auto"/>
              <w:right w:val="single" w:sz="4" w:space="0" w:color="auto"/>
            </w:tcBorders>
            <w:noWrap/>
            <w:vAlign w:val="center"/>
            <w:hideMark/>
          </w:tcPr>
          <w:p w14:paraId="0420BC0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6DA0A7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5CF9035" w14:textId="77777777" w:rsidR="002F72E9" w:rsidRPr="002F72E9" w:rsidRDefault="002F72E9" w:rsidP="002F72E9">
            <w:r w:rsidRPr="002F72E9">
              <w:t>12 519,00</w:t>
            </w:r>
          </w:p>
        </w:tc>
      </w:tr>
      <w:tr w:rsidR="002F72E9" w:rsidRPr="002F72E9" w14:paraId="6B8371F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0B2AB4F" w14:textId="77777777" w:rsidR="002F72E9" w:rsidRPr="002F72E9" w:rsidRDefault="002F72E9" w:rsidP="002F72E9">
            <w:r w:rsidRPr="002F72E9">
              <w:t>100</w:t>
            </w:r>
          </w:p>
        </w:tc>
        <w:tc>
          <w:tcPr>
            <w:tcW w:w="4575" w:type="dxa"/>
            <w:tcBorders>
              <w:top w:val="nil"/>
              <w:left w:val="nil"/>
              <w:bottom w:val="single" w:sz="4" w:space="0" w:color="auto"/>
              <w:right w:val="single" w:sz="4" w:space="0" w:color="auto"/>
            </w:tcBorders>
            <w:noWrap/>
            <w:vAlign w:val="center"/>
            <w:hideMark/>
          </w:tcPr>
          <w:p w14:paraId="4162E0EC" w14:textId="77777777" w:rsidR="002F72E9" w:rsidRPr="002F72E9" w:rsidRDefault="002F72E9" w:rsidP="002F72E9">
            <w:r w:rsidRPr="002F72E9">
              <w:t>Двигатель</w:t>
            </w:r>
          </w:p>
        </w:tc>
        <w:tc>
          <w:tcPr>
            <w:tcW w:w="1467" w:type="dxa"/>
            <w:tcBorders>
              <w:top w:val="nil"/>
              <w:left w:val="nil"/>
              <w:bottom w:val="single" w:sz="4" w:space="0" w:color="auto"/>
              <w:right w:val="single" w:sz="4" w:space="0" w:color="auto"/>
            </w:tcBorders>
            <w:noWrap/>
            <w:vAlign w:val="center"/>
            <w:hideMark/>
          </w:tcPr>
          <w:p w14:paraId="095B94C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96858D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325C856" w14:textId="77777777" w:rsidR="002F72E9" w:rsidRPr="002F72E9" w:rsidRDefault="002F72E9" w:rsidP="002F72E9">
            <w:r w:rsidRPr="002F72E9">
              <w:t>189 147,00</w:t>
            </w:r>
          </w:p>
        </w:tc>
      </w:tr>
      <w:tr w:rsidR="002F72E9" w:rsidRPr="002F72E9" w14:paraId="6CE4C09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CB8120F" w14:textId="77777777" w:rsidR="002F72E9" w:rsidRPr="002F72E9" w:rsidRDefault="002F72E9" w:rsidP="002F72E9">
            <w:r w:rsidRPr="002F72E9">
              <w:t>101</w:t>
            </w:r>
          </w:p>
        </w:tc>
        <w:tc>
          <w:tcPr>
            <w:tcW w:w="4575" w:type="dxa"/>
            <w:tcBorders>
              <w:top w:val="nil"/>
              <w:left w:val="nil"/>
              <w:bottom w:val="single" w:sz="4" w:space="0" w:color="auto"/>
              <w:right w:val="single" w:sz="4" w:space="0" w:color="auto"/>
            </w:tcBorders>
            <w:noWrap/>
            <w:vAlign w:val="center"/>
            <w:hideMark/>
          </w:tcPr>
          <w:p w14:paraId="2C9990B5" w14:textId="77777777" w:rsidR="002F72E9" w:rsidRPr="002F72E9" w:rsidRDefault="002F72E9" w:rsidP="002F72E9">
            <w:r w:rsidRPr="002F72E9">
              <w:t>Демпфер коленвала</w:t>
            </w:r>
          </w:p>
        </w:tc>
        <w:tc>
          <w:tcPr>
            <w:tcW w:w="1467" w:type="dxa"/>
            <w:tcBorders>
              <w:top w:val="nil"/>
              <w:left w:val="nil"/>
              <w:bottom w:val="single" w:sz="4" w:space="0" w:color="auto"/>
              <w:right w:val="single" w:sz="4" w:space="0" w:color="auto"/>
            </w:tcBorders>
            <w:noWrap/>
            <w:vAlign w:val="center"/>
            <w:hideMark/>
          </w:tcPr>
          <w:p w14:paraId="1A513FA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A02CF1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8CF89C3" w14:textId="77777777" w:rsidR="002F72E9" w:rsidRPr="002F72E9" w:rsidRDefault="002F72E9" w:rsidP="002F72E9">
            <w:r w:rsidRPr="002F72E9">
              <w:t>1 488,00</w:t>
            </w:r>
          </w:p>
        </w:tc>
      </w:tr>
      <w:tr w:rsidR="002F72E9" w:rsidRPr="002F72E9" w14:paraId="47A6CB2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EBDA7B8" w14:textId="77777777" w:rsidR="002F72E9" w:rsidRPr="002F72E9" w:rsidRDefault="002F72E9" w:rsidP="002F72E9">
            <w:r w:rsidRPr="002F72E9">
              <w:t>102</w:t>
            </w:r>
          </w:p>
        </w:tc>
        <w:tc>
          <w:tcPr>
            <w:tcW w:w="4575" w:type="dxa"/>
            <w:tcBorders>
              <w:top w:val="nil"/>
              <w:left w:val="nil"/>
              <w:bottom w:val="single" w:sz="4" w:space="0" w:color="auto"/>
              <w:right w:val="single" w:sz="4" w:space="0" w:color="auto"/>
            </w:tcBorders>
            <w:noWrap/>
            <w:vAlign w:val="center"/>
            <w:hideMark/>
          </w:tcPr>
          <w:p w14:paraId="6CD7F450" w14:textId="77777777" w:rsidR="002F72E9" w:rsidRPr="002F72E9" w:rsidRDefault="002F72E9" w:rsidP="002F72E9">
            <w:r w:rsidRPr="002F72E9">
              <w:t xml:space="preserve">Держатель бачка омывателя </w:t>
            </w:r>
          </w:p>
        </w:tc>
        <w:tc>
          <w:tcPr>
            <w:tcW w:w="1467" w:type="dxa"/>
            <w:tcBorders>
              <w:top w:val="nil"/>
              <w:left w:val="nil"/>
              <w:bottom w:val="single" w:sz="4" w:space="0" w:color="auto"/>
              <w:right w:val="single" w:sz="4" w:space="0" w:color="auto"/>
            </w:tcBorders>
            <w:noWrap/>
            <w:vAlign w:val="center"/>
            <w:hideMark/>
          </w:tcPr>
          <w:p w14:paraId="33C4A34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9B91C0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D754A0D" w14:textId="77777777" w:rsidR="002F72E9" w:rsidRPr="002F72E9" w:rsidRDefault="002F72E9" w:rsidP="002F72E9">
            <w:r w:rsidRPr="002F72E9">
              <w:t>409,00</w:t>
            </w:r>
          </w:p>
        </w:tc>
      </w:tr>
      <w:tr w:rsidR="002F72E9" w:rsidRPr="002F72E9" w14:paraId="7B21D1F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4CDAAA8" w14:textId="77777777" w:rsidR="002F72E9" w:rsidRPr="002F72E9" w:rsidRDefault="002F72E9" w:rsidP="002F72E9">
            <w:r w:rsidRPr="002F72E9">
              <w:t>103</w:t>
            </w:r>
          </w:p>
        </w:tc>
        <w:tc>
          <w:tcPr>
            <w:tcW w:w="4575" w:type="dxa"/>
            <w:tcBorders>
              <w:top w:val="nil"/>
              <w:left w:val="nil"/>
              <w:bottom w:val="single" w:sz="4" w:space="0" w:color="auto"/>
              <w:right w:val="single" w:sz="4" w:space="0" w:color="auto"/>
            </w:tcBorders>
            <w:noWrap/>
            <w:vAlign w:val="center"/>
            <w:hideMark/>
          </w:tcPr>
          <w:p w14:paraId="4118CE0A" w14:textId="77777777" w:rsidR="002F72E9" w:rsidRPr="002F72E9" w:rsidRDefault="002F72E9" w:rsidP="002F72E9">
            <w:r w:rsidRPr="002F72E9">
              <w:t xml:space="preserve">Держатель выключателя замка двери </w:t>
            </w:r>
          </w:p>
        </w:tc>
        <w:tc>
          <w:tcPr>
            <w:tcW w:w="1467" w:type="dxa"/>
            <w:tcBorders>
              <w:top w:val="nil"/>
              <w:left w:val="nil"/>
              <w:bottom w:val="single" w:sz="4" w:space="0" w:color="auto"/>
              <w:right w:val="single" w:sz="4" w:space="0" w:color="auto"/>
            </w:tcBorders>
            <w:noWrap/>
            <w:vAlign w:val="center"/>
            <w:hideMark/>
          </w:tcPr>
          <w:p w14:paraId="6FA53BC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0F2716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FF5FE18" w14:textId="77777777" w:rsidR="002F72E9" w:rsidRPr="002F72E9" w:rsidRDefault="002F72E9" w:rsidP="002F72E9">
            <w:r w:rsidRPr="002F72E9">
              <w:t>50,00</w:t>
            </w:r>
          </w:p>
        </w:tc>
      </w:tr>
      <w:tr w:rsidR="002F72E9" w:rsidRPr="002F72E9" w14:paraId="717889F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B808BC7" w14:textId="77777777" w:rsidR="002F72E9" w:rsidRPr="002F72E9" w:rsidRDefault="002F72E9" w:rsidP="002F72E9">
            <w:r w:rsidRPr="002F72E9">
              <w:t>104</w:t>
            </w:r>
          </w:p>
        </w:tc>
        <w:tc>
          <w:tcPr>
            <w:tcW w:w="4575" w:type="dxa"/>
            <w:tcBorders>
              <w:top w:val="nil"/>
              <w:left w:val="nil"/>
              <w:bottom w:val="single" w:sz="4" w:space="0" w:color="auto"/>
              <w:right w:val="single" w:sz="4" w:space="0" w:color="auto"/>
            </w:tcBorders>
            <w:noWrap/>
            <w:vAlign w:val="center"/>
            <w:hideMark/>
          </w:tcPr>
          <w:p w14:paraId="6D7F4129" w14:textId="77777777" w:rsidR="002F72E9" w:rsidRPr="002F72E9" w:rsidRDefault="002F72E9" w:rsidP="002F72E9">
            <w:r w:rsidRPr="002F72E9">
              <w:t>Держатель заглушки переднего бампера</w:t>
            </w:r>
          </w:p>
        </w:tc>
        <w:tc>
          <w:tcPr>
            <w:tcW w:w="1467" w:type="dxa"/>
            <w:tcBorders>
              <w:top w:val="nil"/>
              <w:left w:val="nil"/>
              <w:bottom w:val="single" w:sz="4" w:space="0" w:color="auto"/>
              <w:right w:val="single" w:sz="4" w:space="0" w:color="auto"/>
            </w:tcBorders>
            <w:noWrap/>
            <w:vAlign w:val="center"/>
            <w:hideMark/>
          </w:tcPr>
          <w:p w14:paraId="45F3A30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EC1206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205BEE1" w14:textId="77777777" w:rsidR="002F72E9" w:rsidRPr="002F72E9" w:rsidRDefault="002F72E9" w:rsidP="002F72E9">
            <w:r w:rsidRPr="002F72E9">
              <w:t>25,00</w:t>
            </w:r>
          </w:p>
        </w:tc>
      </w:tr>
      <w:tr w:rsidR="002F72E9" w:rsidRPr="002F72E9" w14:paraId="6AE5799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850B1FA" w14:textId="77777777" w:rsidR="002F72E9" w:rsidRPr="002F72E9" w:rsidRDefault="002F72E9" w:rsidP="002F72E9">
            <w:r w:rsidRPr="002F72E9">
              <w:t>105</w:t>
            </w:r>
          </w:p>
        </w:tc>
        <w:tc>
          <w:tcPr>
            <w:tcW w:w="4575" w:type="dxa"/>
            <w:tcBorders>
              <w:top w:val="nil"/>
              <w:left w:val="nil"/>
              <w:bottom w:val="single" w:sz="4" w:space="0" w:color="auto"/>
              <w:right w:val="single" w:sz="4" w:space="0" w:color="auto"/>
            </w:tcBorders>
            <w:noWrap/>
            <w:vAlign w:val="center"/>
            <w:hideMark/>
          </w:tcPr>
          <w:p w14:paraId="0AC88BFB" w14:textId="77777777" w:rsidR="002F72E9" w:rsidRPr="002F72E9" w:rsidRDefault="002F72E9" w:rsidP="002F72E9">
            <w:r w:rsidRPr="002F72E9">
              <w:t xml:space="preserve">Держатель обивки двери </w:t>
            </w:r>
          </w:p>
        </w:tc>
        <w:tc>
          <w:tcPr>
            <w:tcW w:w="1467" w:type="dxa"/>
            <w:tcBorders>
              <w:top w:val="nil"/>
              <w:left w:val="nil"/>
              <w:bottom w:val="single" w:sz="4" w:space="0" w:color="auto"/>
              <w:right w:val="single" w:sz="4" w:space="0" w:color="auto"/>
            </w:tcBorders>
            <w:noWrap/>
            <w:vAlign w:val="center"/>
            <w:hideMark/>
          </w:tcPr>
          <w:p w14:paraId="4AAECC9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EEB7D5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B35680D" w14:textId="77777777" w:rsidR="002F72E9" w:rsidRPr="002F72E9" w:rsidRDefault="002F72E9" w:rsidP="002F72E9">
            <w:r w:rsidRPr="002F72E9">
              <w:t>30,00</w:t>
            </w:r>
          </w:p>
        </w:tc>
      </w:tr>
      <w:tr w:rsidR="002F72E9" w:rsidRPr="002F72E9" w14:paraId="73EC4AB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076588C" w14:textId="77777777" w:rsidR="002F72E9" w:rsidRPr="002F72E9" w:rsidRDefault="002F72E9" w:rsidP="002F72E9">
            <w:r w:rsidRPr="002F72E9">
              <w:t>106</w:t>
            </w:r>
          </w:p>
        </w:tc>
        <w:tc>
          <w:tcPr>
            <w:tcW w:w="4575" w:type="dxa"/>
            <w:tcBorders>
              <w:top w:val="nil"/>
              <w:left w:val="nil"/>
              <w:bottom w:val="single" w:sz="4" w:space="0" w:color="auto"/>
              <w:right w:val="single" w:sz="4" w:space="0" w:color="auto"/>
            </w:tcBorders>
            <w:noWrap/>
            <w:vAlign w:val="center"/>
            <w:hideMark/>
          </w:tcPr>
          <w:p w14:paraId="572F9972" w14:textId="77777777" w:rsidR="002F72E9" w:rsidRPr="002F72E9" w:rsidRDefault="002F72E9" w:rsidP="002F72E9">
            <w:r w:rsidRPr="002F72E9">
              <w:t xml:space="preserve">Держатель трубки омывателя (большой) </w:t>
            </w:r>
          </w:p>
        </w:tc>
        <w:tc>
          <w:tcPr>
            <w:tcW w:w="1467" w:type="dxa"/>
            <w:tcBorders>
              <w:top w:val="nil"/>
              <w:left w:val="nil"/>
              <w:bottom w:val="single" w:sz="4" w:space="0" w:color="auto"/>
              <w:right w:val="single" w:sz="4" w:space="0" w:color="auto"/>
            </w:tcBorders>
            <w:noWrap/>
            <w:vAlign w:val="center"/>
            <w:hideMark/>
          </w:tcPr>
          <w:p w14:paraId="581E992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8E68AA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F62949E" w14:textId="77777777" w:rsidR="002F72E9" w:rsidRPr="002F72E9" w:rsidRDefault="002F72E9" w:rsidP="002F72E9">
            <w:r w:rsidRPr="002F72E9">
              <w:t>15,00</w:t>
            </w:r>
          </w:p>
        </w:tc>
      </w:tr>
      <w:tr w:rsidR="002F72E9" w:rsidRPr="002F72E9" w14:paraId="56CB675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AFB15BD" w14:textId="77777777" w:rsidR="002F72E9" w:rsidRPr="002F72E9" w:rsidRDefault="002F72E9" w:rsidP="002F72E9">
            <w:r w:rsidRPr="002F72E9">
              <w:t>107</w:t>
            </w:r>
          </w:p>
        </w:tc>
        <w:tc>
          <w:tcPr>
            <w:tcW w:w="4575" w:type="dxa"/>
            <w:tcBorders>
              <w:top w:val="nil"/>
              <w:left w:val="nil"/>
              <w:bottom w:val="single" w:sz="4" w:space="0" w:color="auto"/>
              <w:right w:val="single" w:sz="4" w:space="0" w:color="auto"/>
            </w:tcBorders>
            <w:noWrap/>
            <w:vAlign w:val="center"/>
            <w:hideMark/>
          </w:tcPr>
          <w:p w14:paraId="1D7DC39C" w14:textId="77777777" w:rsidR="002F72E9" w:rsidRPr="002F72E9" w:rsidRDefault="002F72E9" w:rsidP="002F72E9">
            <w:r w:rsidRPr="002F72E9">
              <w:t xml:space="preserve">Держатель трубки омывателя (малый) </w:t>
            </w:r>
          </w:p>
        </w:tc>
        <w:tc>
          <w:tcPr>
            <w:tcW w:w="1467" w:type="dxa"/>
            <w:tcBorders>
              <w:top w:val="nil"/>
              <w:left w:val="nil"/>
              <w:bottom w:val="single" w:sz="4" w:space="0" w:color="auto"/>
              <w:right w:val="single" w:sz="4" w:space="0" w:color="auto"/>
            </w:tcBorders>
            <w:noWrap/>
            <w:vAlign w:val="center"/>
            <w:hideMark/>
          </w:tcPr>
          <w:p w14:paraId="7CC60A3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483CCC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F54E469" w14:textId="77777777" w:rsidR="002F72E9" w:rsidRPr="002F72E9" w:rsidRDefault="002F72E9" w:rsidP="002F72E9">
            <w:r w:rsidRPr="002F72E9">
              <w:t>15,00</w:t>
            </w:r>
          </w:p>
        </w:tc>
      </w:tr>
      <w:tr w:rsidR="002F72E9" w:rsidRPr="002F72E9" w14:paraId="77E2DC7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4491EBF" w14:textId="77777777" w:rsidR="002F72E9" w:rsidRPr="002F72E9" w:rsidRDefault="002F72E9" w:rsidP="002F72E9">
            <w:r w:rsidRPr="002F72E9">
              <w:t>108</w:t>
            </w:r>
          </w:p>
        </w:tc>
        <w:tc>
          <w:tcPr>
            <w:tcW w:w="4575" w:type="dxa"/>
            <w:tcBorders>
              <w:top w:val="nil"/>
              <w:left w:val="nil"/>
              <w:bottom w:val="single" w:sz="4" w:space="0" w:color="auto"/>
              <w:right w:val="single" w:sz="4" w:space="0" w:color="auto"/>
            </w:tcBorders>
            <w:noWrap/>
            <w:vAlign w:val="center"/>
            <w:hideMark/>
          </w:tcPr>
          <w:p w14:paraId="142D5590" w14:textId="77777777" w:rsidR="002F72E9" w:rsidRPr="002F72E9" w:rsidRDefault="002F72E9" w:rsidP="002F72E9">
            <w:r w:rsidRPr="002F72E9">
              <w:t xml:space="preserve">Дефлектор вентиляции кабины </w:t>
            </w:r>
          </w:p>
        </w:tc>
        <w:tc>
          <w:tcPr>
            <w:tcW w:w="1467" w:type="dxa"/>
            <w:tcBorders>
              <w:top w:val="nil"/>
              <w:left w:val="nil"/>
              <w:bottom w:val="single" w:sz="4" w:space="0" w:color="auto"/>
              <w:right w:val="single" w:sz="4" w:space="0" w:color="auto"/>
            </w:tcBorders>
            <w:noWrap/>
            <w:vAlign w:val="center"/>
            <w:hideMark/>
          </w:tcPr>
          <w:p w14:paraId="2A38366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98CC78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8CEFD94" w14:textId="77777777" w:rsidR="002F72E9" w:rsidRPr="002F72E9" w:rsidRDefault="002F72E9" w:rsidP="002F72E9">
            <w:r w:rsidRPr="002F72E9">
              <w:t>111,00</w:t>
            </w:r>
          </w:p>
        </w:tc>
      </w:tr>
      <w:tr w:rsidR="002F72E9" w:rsidRPr="002F72E9" w14:paraId="7AD4653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52FFEC5" w14:textId="77777777" w:rsidR="002F72E9" w:rsidRPr="002F72E9" w:rsidRDefault="002F72E9" w:rsidP="002F72E9">
            <w:r w:rsidRPr="002F72E9">
              <w:lastRenderedPageBreak/>
              <w:t>109</w:t>
            </w:r>
          </w:p>
        </w:tc>
        <w:tc>
          <w:tcPr>
            <w:tcW w:w="4575" w:type="dxa"/>
            <w:tcBorders>
              <w:top w:val="nil"/>
              <w:left w:val="nil"/>
              <w:bottom w:val="single" w:sz="4" w:space="0" w:color="auto"/>
              <w:right w:val="single" w:sz="4" w:space="0" w:color="auto"/>
            </w:tcBorders>
            <w:noWrap/>
            <w:vAlign w:val="center"/>
            <w:hideMark/>
          </w:tcPr>
          <w:p w14:paraId="2D4DA110" w14:textId="77777777" w:rsidR="002F72E9" w:rsidRPr="002F72E9" w:rsidRDefault="002F72E9" w:rsidP="002F72E9">
            <w:r w:rsidRPr="002F72E9">
              <w:t xml:space="preserve">Дефлектор отопителя кабины </w:t>
            </w:r>
          </w:p>
        </w:tc>
        <w:tc>
          <w:tcPr>
            <w:tcW w:w="1467" w:type="dxa"/>
            <w:tcBorders>
              <w:top w:val="nil"/>
              <w:left w:val="nil"/>
              <w:bottom w:val="single" w:sz="4" w:space="0" w:color="auto"/>
              <w:right w:val="single" w:sz="4" w:space="0" w:color="auto"/>
            </w:tcBorders>
            <w:noWrap/>
            <w:vAlign w:val="center"/>
            <w:hideMark/>
          </w:tcPr>
          <w:p w14:paraId="16289FF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F8D35D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7588ADF" w14:textId="77777777" w:rsidR="002F72E9" w:rsidRPr="002F72E9" w:rsidRDefault="002F72E9" w:rsidP="002F72E9">
            <w:r w:rsidRPr="002F72E9">
              <w:t>150,00</w:t>
            </w:r>
          </w:p>
        </w:tc>
      </w:tr>
      <w:tr w:rsidR="002F72E9" w:rsidRPr="002F72E9" w14:paraId="519BB02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13B4DB6" w14:textId="77777777" w:rsidR="002F72E9" w:rsidRPr="002F72E9" w:rsidRDefault="002F72E9" w:rsidP="002F72E9">
            <w:r w:rsidRPr="002F72E9">
              <w:t>110</w:t>
            </w:r>
          </w:p>
        </w:tc>
        <w:tc>
          <w:tcPr>
            <w:tcW w:w="4575" w:type="dxa"/>
            <w:tcBorders>
              <w:top w:val="nil"/>
              <w:left w:val="nil"/>
              <w:bottom w:val="single" w:sz="4" w:space="0" w:color="auto"/>
              <w:right w:val="single" w:sz="4" w:space="0" w:color="auto"/>
            </w:tcBorders>
            <w:noWrap/>
            <w:vAlign w:val="center"/>
            <w:hideMark/>
          </w:tcPr>
          <w:p w14:paraId="1B212672" w14:textId="77777777" w:rsidR="002F72E9" w:rsidRPr="002F72E9" w:rsidRDefault="002F72E9" w:rsidP="002F72E9">
            <w:r w:rsidRPr="002F72E9">
              <w:t>Дефлектор стекол дверей (2 шт)</w:t>
            </w:r>
          </w:p>
        </w:tc>
        <w:tc>
          <w:tcPr>
            <w:tcW w:w="1467" w:type="dxa"/>
            <w:tcBorders>
              <w:top w:val="nil"/>
              <w:left w:val="nil"/>
              <w:bottom w:val="single" w:sz="4" w:space="0" w:color="auto"/>
              <w:right w:val="single" w:sz="4" w:space="0" w:color="auto"/>
            </w:tcBorders>
            <w:noWrap/>
            <w:vAlign w:val="center"/>
            <w:hideMark/>
          </w:tcPr>
          <w:p w14:paraId="61CCA96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38B7A8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8E984E3" w14:textId="77777777" w:rsidR="002F72E9" w:rsidRPr="002F72E9" w:rsidRDefault="002F72E9" w:rsidP="002F72E9">
            <w:r w:rsidRPr="002F72E9">
              <w:t>480,00</w:t>
            </w:r>
          </w:p>
        </w:tc>
      </w:tr>
      <w:tr w:rsidR="002F72E9" w:rsidRPr="002F72E9" w14:paraId="6C79AB6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CC106FB" w14:textId="77777777" w:rsidR="002F72E9" w:rsidRPr="002F72E9" w:rsidRDefault="002F72E9" w:rsidP="002F72E9">
            <w:r w:rsidRPr="002F72E9">
              <w:t>111</w:t>
            </w:r>
          </w:p>
        </w:tc>
        <w:tc>
          <w:tcPr>
            <w:tcW w:w="4575" w:type="dxa"/>
            <w:tcBorders>
              <w:top w:val="nil"/>
              <w:left w:val="nil"/>
              <w:bottom w:val="single" w:sz="4" w:space="0" w:color="auto"/>
              <w:right w:val="single" w:sz="4" w:space="0" w:color="auto"/>
            </w:tcBorders>
            <w:noWrap/>
            <w:vAlign w:val="center"/>
            <w:hideMark/>
          </w:tcPr>
          <w:p w14:paraId="7435A3F9" w14:textId="77777777" w:rsidR="002F72E9" w:rsidRPr="002F72E9" w:rsidRDefault="002F72E9" w:rsidP="002F72E9">
            <w:r w:rsidRPr="002F72E9">
              <w:t>Дефлектор стекол дверей на всё стекло (2 шт)</w:t>
            </w:r>
          </w:p>
        </w:tc>
        <w:tc>
          <w:tcPr>
            <w:tcW w:w="1467" w:type="dxa"/>
            <w:tcBorders>
              <w:top w:val="nil"/>
              <w:left w:val="nil"/>
              <w:bottom w:val="single" w:sz="4" w:space="0" w:color="auto"/>
              <w:right w:val="single" w:sz="4" w:space="0" w:color="auto"/>
            </w:tcBorders>
            <w:noWrap/>
            <w:vAlign w:val="center"/>
            <w:hideMark/>
          </w:tcPr>
          <w:p w14:paraId="48E06AA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468C21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1EBC1E1" w14:textId="77777777" w:rsidR="002F72E9" w:rsidRPr="002F72E9" w:rsidRDefault="002F72E9" w:rsidP="002F72E9">
            <w:r w:rsidRPr="002F72E9">
              <w:t>483,00</w:t>
            </w:r>
          </w:p>
        </w:tc>
      </w:tr>
      <w:tr w:rsidR="002F72E9" w:rsidRPr="002F72E9" w14:paraId="1309CE3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2B27ADF" w14:textId="77777777" w:rsidR="002F72E9" w:rsidRPr="002F72E9" w:rsidRDefault="002F72E9" w:rsidP="002F72E9">
            <w:r w:rsidRPr="002F72E9">
              <w:t>112</w:t>
            </w:r>
          </w:p>
        </w:tc>
        <w:tc>
          <w:tcPr>
            <w:tcW w:w="4575" w:type="dxa"/>
            <w:tcBorders>
              <w:top w:val="nil"/>
              <w:left w:val="nil"/>
              <w:bottom w:val="single" w:sz="4" w:space="0" w:color="auto"/>
              <w:right w:val="single" w:sz="4" w:space="0" w:color="auto"/>
            </w:tcBorders>
            <w:noWrap/>
            <w:vAlign w:val="center"/>
            <w:hideMark/>
          </w:tcPr>
          <w:p w14:paraId="642083AB" w14:textId="77777777" w:rsidR="002F72E9" w:rsidRPr="002F72E9" w:rsidRDefault="002F72E9" w:rsidP="002F72E9">
            <w:r w:rsidRPr="002F72E9">
              <w:t>Дефлектор стекол дверей накладной (2 шт)</w:t>
            </w:r>
          </w:p>
        </w:tc>
        <w:tc>
          <w:tcPr>
            <w:tcW w:w="1467" w:type="dxa"/>
            <w:tcBorders>
              <w:top w:val="nil"/>
              <w:left w:val="nil"/>
              <w:bottom w:val="single" w:sz="4" w:space="0" w:color="auto"/>
              <w:right w:val="single" w:sz="4" w:space="0" w:color="auto"/>
            </w:tcBorders>
            <w:noWrap/>
            <w:vAlign w:val="center"/>
            <w:hideMark/>
          </w:tcPr>
          <w:p w14:paraId="4E681BF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B060C0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20849F4" w14:textId="77777777" w:rsidR="002F72E9" w:rsidRPr="002F72E9" w:rsidRDefault="002F72E9" w:rsidP="002F72E9">
            <w:r w:rsidRPr="002F72E9">
              <w:t>460,00</w:t>
            </w:r>
          </w:p>
        </w:tc>
      </w:tr>
      <w:tr w:rsidR="002F72E9" w:rsidRPr="002F72E9" w14:paraId="7271C6D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A38CCC6" w14:textId="77777777" w:rsidR="002F72E9" w:rsidRPr="002F72E9" w:rsidRDefault="002F72E9" w:rsidP="002F72E9">
            <w:r w:rsidRPr="002F72E9">
              <w:t>113</w:t>
            </w:r>
          </w:p>
        </w:tc>
        <w:tc>
          <w:tcPr>
            <w:tcW w:w="4575" w:type="dxa"/>
            <w:tcBorders>
              <w:top w:val="nil"/>
              <w:left w:val="nil"/>
              <w:bottom w:val="single" w:sz="4" w:space="0" w:color="auto"/>
              <w:right w:val="single" w:sz="4" w:space="0" w:color="auto"/>
            </w:tcBorders>
            <w:noWrap/>
            <w:vAlign w:val="center"/>
            <w:hideMark/>
          </w:tcPr>
          <w:p w14:paraId="7014D2FE" w14:textId="77777777" w:rsidR="002F72E9" w:rsidRPr="002F72E9" w:rsidRDefault="002F72E9" w:rsidP="002F72E9">
            <w:r w:rsidRPr="002F72E9">
              <w:t xml:space="preserve">Дефростер ветрового стекла левый </w:t>
            </w:r>
          </w:p>
        </w:tc>
        <w:tc>
          <w:tcPr>
            <w:tcW w:w="1467" w:type="dxa"/>
            <w:tcBorders>
              <w:top w:val="nil"/>
              <w:left w:val="nil"/>
              <w:bottom w:val="single" w:sz="4" w:space="0" w:color="auto"/>
              <w:right w:val="single" w:sz="4" w:space="0" w:color="auto"/>
            </w:tcBorders>
            <w:noWrap/>
            <w:vAlign w:val="center"/>
            <w:hideMark/>
          </w:tcPr>
          <w:p w14:paraId="69EF5F4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F26C3C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D32018A" w14:textId="77777777" w:rsidR="002F72E9" w:rsidRPr="002F72E9" w:rsidRDefault="002F72E9" w:rsidP="002F72E9">
            <w:r w:rsidRPr="002F72E9">
              <w:t>192,00</w:t>
            </w:r>
          </w:p>
        </w:tc>
      </w:tr>
      <w:tr w:rsidR="002F72E9" w:rsidRPr="002F72E9" w14:paraId="7DC3F67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1E66A1F" w14:textId="77777777" w:rsidR="002F72E9" w:rsidRPr="002F72E9" w:rsidRDefault="002F72E9" w:rsidP="002F72E9">
            <w:r w:rsidRPr="002F72E9">
              <w:t>114</w:t>
            </w:r>
          </w:p>
        </w:tc>
        <w:tc>
          <w:tcPr>
            <w:tcW w:w="4575" w:type="dxa"/>
            <w:tcBorders>
              <w:top w:val="nil"/>
              <w:left w:val="nil"/>
              <w:bottom w:val="single" w:sz="4" w:space="0" w:color="auto"/>
              <w:right w:val="single" w:sz="4" w:space="0" w:color="auto"/>
            </w:tcBorders>
            <w:noWrap/>
            <w:vAlign w:val="center"/>
            <w:hideMark/>
          </w:tcPr>
          <w:p w14:paraId="4F81E155" w14:textId="77777777" w:rsidR="002F72E9" w:rsidRPr="002F72E9" w:rsidRDefault="002F72E9" w:rsidP="002F72E9">
            <w:r w:rsidRPr="002F72E9">
              <w:t>Дефростер ветрового стекла правый</w:t>
            </w:r>
          </w:p>
        </w:tc>
        <w:tc>
          <w:tcPr>
            <w:tcW w:w="1467" w:type="dxa"/>
            <w:tcBorders>
              <w:top w:val="nil"/>
              <w:left w:val="nil"/>
              <w:bottom w:val="single" w:sz="4" w:space="0" w:color="auto"/>
              <w:right w:val="single" w:sz="4" w:space="0" w:color="auto"/>
            </w:tcBorders>
            <w:noWrap/>
            <w:vAlign w:val="center"/>
            <w:hideMark/>
          </w:tcPr>
          <w:p w14:paraId="44AE4AF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D7E3AA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E9CBB23" w14:textId="77777777" w:rsidR="002F72E9" w:rsidRPr="002F72E9" w:rsidRDefault="002F72E9" w:rsidP="002F72E9">
            <w:r w:rsidRPr="002F72E9">
              <w:t>192,00</w:t>
            </w:r>
          </w:p>
        </w:tc>
      </w:tr>
      <w:tr w:rsidR="002F72E9" w:rsidRPr="002F72E9" w14:paraId="3F5F7CD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1D341BE" w14:textId="77777777" w:rsidR="002F72E9" w:rsidRPr="002F72E9" w:rsidRDefault="002F72E9" w:rsidP="002F72E9">
            <w:r w:rsidRPr="002F72E9">
              <w:t>115</w:t>
            </w:r>
          </w:p>
        </w:tc>
        <w:tc>
          <w:tcPr>
            <w:tcW w:w="4575" w:type="dxa"/>
            <w:tcBorders>
              <w:top w:val="nil"/>
              <w:left w:val="nil"/>
              <w:bottom w:val="single" w:sz="4" w:space="0" w:color="auto"/>
              <w:right w:val="single" w:sz="4" w:space="0" w:color="auto"/>
            </w:tcBorders>
            <w:noWrap/>
            <w:vAlign w:val="center"/>
            <w:hideMark/>
          </w:tcPr>
          <w:p w14:paraId="008E0273" w14:textId="77777777" w:rsidR="002F72E9" w:rsidRPr="002F72E9" w:rsidRDefault="002F72E9" w:rsidP="002F72E9">
            <w:r w:rsidRPr="002F72E9">
              <w:t>Дефростер левый</w:t>
            </w:r>
          </w:p>
        </w:tc>
        <w:tc>
          <w:tcPr>
            <w:tcW w:w="1467" w:type="dxa"/>
            <w:tcBorders>
              <w:top w:val="nil"/>
              <w:left w:val="nil"/>
              <w:bottom w:val="single" w:sz="4" w:space="0" w:color="auto"/>
              <w:right w:val="single" w:sz="4" w:space="0" w:color="auto"/>
            </w:tcBorders>
            <w:noWrap/>
            <w:vAlign w:val="center"/>
            <w:hideMark/>
          </w:tcPr>
          <w:p w14:paraId="6300A2E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A759F4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D6C50AA" w14:textId="77777777" w:rsidR="002F72E9" w:rsidRPr="002F72E9" w:rsidRDefault="002F72E9" w:rsidP="002F72E9">
            <w:r w:rsidRPr="002F72E9">
              <w:t>66,00</w:t>
            </w:r>
          </w:p>
        </w:tc>
      </w:tr>
      <w:tr w:rsidR="002F72E9" w:rsidRPr="002F72E9" w14:paraId="7C24702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D456AAC" w14:textId="77777777" w:rsidR="002F72E9" w:rsidRPr="002F72E9" w:rsidRDefault="002F72E9" w:rsidP="002F72E9">
            <w:r w:rsidRPr="002F72E9">
              <w:t>116</w:t>
            </w:r>
          </w:p>
        </w:tc>
        <w:tc>
          <w:tcPr>
            <w:tcW w:w="4575" w:type="dxa"/>
            <w:tcBorders>
              <w:top w:val="nil"/>
              <w:left w:val="nil"/>
              <w:bottom w:val="single" w:sz="4" w:space="0" w:color="auto"/>
              <w:right w:val="single" w:sz="4" w:space="0" w:color="auto"/>
            </w:tcBorders>
            <w:noWrap/>
            <w:vAlign w:val="center"/>
            <w:hideMark/>
          </w:tcPr>
          <w:p w14:paraId="7B1A1A27" w14:textId="77777777" w:rsidR="002F72E9" w:rsidRPr="002F72E9" w:rsidRDefault="002F72E9" w:rsidP="002F72E9">
            <w:r w:rsidRPr="002F72E9">
              <w:t>Дефростер передний</w:t>
            </w:r>
          </w:p>
        </w:tc>
        <w:tc>
          <w:tcPr>
            <w:tcW w:w="1467" w:type="dxa"/>
            <w:tcBorders>
              <w:top w:val="nil"/>
              <w:left w:val="nil"/>
              <w:bottom w:val="single" w:sz="4" w:space="0" w:color="auto"/>
              <w:right w:val="single" w:sz="4" w:space="0" w:color="auto"/>
            </w:tcBorders>
            <w:noWrap/>
            <w:vAlign w:val="center"/>
            <w:hideMark/>
          </w:tcPr>
          <w:p w14:paraId="336A49E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FA2B10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F6E78FD" w14:textId="77777777" w:rsidR="002F72E9" w:rsidRPr="002F72E9" w:rsidRDefault="002F72E9" w:rsidP="002F72E9">
            <w:r w:rsidRPr="002F72E9">
              <w:t>1 226,00</w:t>
            </w:r>
          </w:p>
        </w:tc>
      </w:tr>
      <w:tr w:rsidR="002F72E9" w:rsidRPr="002F72E9" w14:paraId="15BF424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CEE8353" w14:textId="77777777" w:rsidR="002F72E9" w:rsidRPr="002F72E9" w:rsidRDefault="002F72E9" w:rsidP="002F72E9">
            <w:r w:rsidRPr="002F72E9">
              <w:t>117</w:t>
            </w:r>
          </w:p>
        </w:tc>
        <w:tc>
          <w:tcPr>
            <w:tcW w:w="4575" w:type="dxa"/>
            <w:tcBorders>
              <w:top w:val="nil"/>
              <w:left w:val="nil"/>
              <w:bottom w:val="single" w:sz="4" w:space="0" w:color="auto"/>
              <w:right w:val="single" w:sz="4" w:space="0" w:color="auto"/>
            </w:tcBorders>
            <w:noWrap/>
            <w:vAlign w:val="center"/>
            <w:hideMark/>
          </w:tcPr>
          <w:p w14:paraId="0530B8D5" w14:textId="77777777" w:rsidR="002F72E9" w:rsidRPr="002F72E9" w:rsidRDefault="002F72E9" w:rsidP="002F72E9">
            <w:r w:rsidRPr="002F72E9">
              <w:t xml:space="preserve">Дефростер правый </w:t>
            </w:r>
          </w:p>
        </w:tc>
        <w:tc>
          <w:tcPr>
            <w:tcW w:w="1467" w:type="dxa"/>
            <w:tcBorders>
              <w:top w:val="nil"/>
              <w:left w:val="nil"/>
              <w:bottom w:val="single" w:sz="4" w:space="0" w:color="auto"/>
              <w:right w:val="single" w:sz="4" w:space="0" w:color="auto"/>
            </w:tcBorders>
            <w:noWrap/>
            <w:vAlign w:val="center"/>
            <w:hideMark/>
          </w:tcPr>
          <w:p w14:paraId="392F874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F6504E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17A23E2" w14:textId="77777777" w:rsidR="002F72E9" w:rsidRPr="002F72E9" w:rsidRDefault="002F72E9" w:rsidP="002F72E9">
            <w:r w:rsidRPr="002F72E9">
              <w:t>66,00</w:t>
            </w:r>
          </w:p>
        </w:tc>
      </w:tr>
      <w:tr w:rsidR="002F72E9" w:rsidRPr="002F72E9" w14:paraId="788E51B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55EB24D" w14:textId="77777777" w:rsidR="002F72E9" w:rsidRPr="002F72E9" w:rsidRDefault="002F72E9" w:rsidP="002F72E9">
            <w:r w:rsidRPr="002F72E9">
              <w:t>118</w:t>
            </w:r>
          </w:p>
        </w:tc>
        <w:tc>
          <w:tcPr>
            <w:tcW w:w="4575" w:type="dxa"/>
            <w:tcBorders>
              <w:top w:val="nil"/>
              <w:left w:val="nil"/>
              <w:bottom w:val="single" w:sz="4" w:space="0" w:color="auto"/>
              <w:right w:val="single" w:sz="4" w:space="0" w:color="auto"/>
            </w:tcBorders>
            <w:noWrap/>
            <w:vAlign w:val="center"/>
            <w:hideMark/>
          </w:tcPr>
          <w:p w14:paraId="7CEB0E42" w14:textId="77777777" w:rsidR="002F72E9" w:rsidRPr="002F72E9" w:rsidRDefault="002F72E9" w:rsidP="002F72E9">
            <w:r w:rsidRPr="002F72E9">
              <w:t xml:space="preserve">Диск сцепления </w:t>
            </w:r>
          </w:p>
        </w:tc>
        <w:tc>
          <w:tcPr>
            <w:tcW w:w="1467" w:type="dxa"/>
            <w:tcBorders>
              <w:top w:val="nil"/>
              <w:left w:val="nil"/>
              <w:bottom w:val="single" w:sz="4" w:space="0" w:color="auto"/>
              <w:right w:val="single" w:sz="4" w:space="0" w:color="auto"/>
            </w:tcBorders>
            <w:noWrap/>
            <w:vAlign w:val="center"/>
            <w:hideMark/>
          </w:tcPr>
          <w:p w14:paraId="608EF57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76B708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FC8E1E2" w14:textId="77777777" w:rsidR="002F72E9" w:rsidRPr="002F72E9" w:rsidRDefault="002F72E9" w:rsidP="002F72E9">
            <w:r w:rsidRPr="002F72E9">
              <w:t>1 677,00</w:t>
            </w:r>
          </w:p>
        </w:tc>
      </w:tr>
      <w:tr w:rsidR="002F72E9" w:rsidRPr="002F72E9" w14:paraId="05DC7B3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6E21002" w14:textId="77777777" w:rsidR="002F72E9" w:rsidRPr="002F72E9" w:rsidRDefault="002F72E9" w:rsidP="002F72E9">
            <w:r w:rsidRPr="002F72E9">
              <w:t>119</w:t>
            </w:r>
          </w:p>
        </w:tc>
        <w:tc>
          <w:tcPr>
            <w:tcW w:w="4575" w:type="dxa"/>
            <w:tcBorders>
              <w:top w:val="nil"/>
              <w:left w:val="nil"/>
              <w:bottom w:val="single" w:sz="4" w:space="0" w:color="auto"/>
              <w:right w:val="single" w:sz="4" w:space="0" w:color="auto"/>
            </w:tcBorders>
            <w:noWrap/>
            <w:vAlign w:val="center"/>
            <w:hideMark/>
          </w:tcPr>
          <w:p w14:paraId="298CE27D" w14:textId="77777777" w:rsidR="002F72E9" w:rsidRPr="002F72E9" w:rsidRDefault="002F72E9" w:rsidP="002F72E9">
            <w:r w:rsidRPr="002F72E9">
              <w:t>Диск тормозной</w:t>
            </w:r>
          </w:p>
        </w:tc>
        <w:tc>
          <w:tcPr>
            <w:tcW w:w="1467" w:type="dxa"/>
            <w:tcBorders>
              <w:top w:val="nil"/>
              <w:left w:val="nil"/>
              <w:bottom w:val="single" w:sz="4" w:space="0" w:color="auto"/>
              <w:right w:val="single" w:sz="4" w:space="0" w:color="auto"/>
            </w:tcBorders>
            <w:noWrap/>
            <w:vAlign w:val="center"/>
            <w:hideMark/>
          </w:tcPr>
          <w:p w14:paraId="1CD98D0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103570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82E5E17" w14:textId="77777777" w:rsidR="002F72E9" w:rsidRPr="002F72E9" w:rsidRDefault="002F72E9" w:rsidP="002F72E9">
            <w:r w:rsidRPr="002F72E9">
              <w:t>1 480,00</w:t>
            </w:r>
          </w:p>
        </w:tc>
      </w:tr>
      <w:tr w:rsidR="002F72E9" w:rsidRPr="002F72E9" w14:paraId="3C2331D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66EAA50" w14:textId="77777777" w:rsidR="002F72E9" w:rsidRPr="002F72E9" w:rsidRDefault="002F72E9" w:rsidP="002F72E9">
            <w:r w:rsidRPr="002F72E9">
              <w:t>120</w:t>
            </w:r>
          </w:p>
        </w:tc>
        <w:tc>
          <w:tcPr>
            <w:tcW w:w="4575" w:type="dxa"/>
            <w:tcBorders>
              <w:top w:val="nil"/>
              <w:left w:val="nil"/>
              <w:bottom w:val="single" w:sz="4" w:space="0" w:color="auto"/>
              <w:right w:val="single" w:sz="4" w:space="0" w:color="auto"/>
            </w:tcBorders>
            <w:noWrap/>
            <w:vAlign w:val="center"/>
            <w:hideMark/>
          </w:tcPr>
          <w:p w14:paraId="0E88C304" w14:textId="77777777" w:rsidR="002F72E9" w:rsidRPr="002F72E9" w:rsidRDefault="002F72E9" w:rsidP="002F72E9">
            <w:r w:rsidRPr="002F72E9">
              <w:t xml:space="preserve">Дифференциал заднего моста </w:t>
            </w:r>
          </w:p>
        </w:tc>
        <w:tc>
          <w:tcPr>
            <w:tcW w:w="1467" w:type="dxa"/>
            <w:tcBorders>
              <w:top w:val="nil"/>
              <w:left w:val="nil"/>
              <w:bottom w:val="single" w:sz="4" w:space="0" w:color="auto"/>
              <w:right w:val="single" w:sz="4" w:space="0" w:color="auto"/>
            </w:tcBorders>
            <w:noWrap/>
            <w:vAlign w:val="center"/>
            <w:hideMark/>
          </w:tcPr>
          <w:p w14:paraId="2FAE1EF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5E77BA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C802BF5" w14:textId="77777777" w:rsidR="002F72E9" w:rsidRPr="002F72E9" w:rsidRDefault="002F72E9" w:rsidP="002F72E9">
            <w:r w:rsidRPr="002F72E9">
              <w:t>5 881,00</w:t>
            </w:r>
          </w:p>
        </w:tc>
      </w:tr>
      <w:tr w:rsidR="002F72E9" w:rsidRPr="002F72E9" w14:paraId="188A788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D3CDFA6" w14:textId="77777777" w:rsidR="002F72E9" w:rsidRPr="002F72E9" w:rsidRDefault="002F72E9" w:rsidP="002F72E9">
            <w:r w:rsidRPr="002F72E9">
              <w:t>121</w:t>
            </w:r>
          </w:p>
        </w:tc>
        <w:tc>
          <w:tcPr>
            <w:tcW w:w="4575" w:type="dxa"/>
            <w:tcBorders>
              <w:top w:val="nil"/>
              <w:left w:val="nil"/>
              <w:bottom w:val="single" w:sz="4" w:space="0" w:color="auto"/>
              <w:right w:val="single" w:sz="4" w:space="0" w:color="auto"/>
            </w:tcBorders>
            <w:noWrap/>
            <w:vAlign w:val="center"/>
            <w:hideMark/>
          </w:tcPr>
          <w:p w14:paraId="135CC085" w14:textId="77777777" w:rsidR="002F72E9" w:rsidRPr="002F72E9" w:rsidRDefault="002F72E9" w:rsidP="002F72E9">
            <w:r w:rsidRPr="002F72E9">
              <w:t xml:space="preserve">Дуги тента </w:t>
            </w:r>
          </w:p>
        </w:tc>
        <w:tc>
          <w:tcPr>
            <w:tcW w:w="1467" w:type="dxa"/>
            <w:tcBorders>
              <w:top w:val="nil"/>
              <w:left w:val="nil"/>
              <w:bottom w:val="single" w:sz="4" w:space="0" w:color="auto"/>
              <w:right w:val="single" w:sz="4" w:space="0" w:color="auto"/>
            </w:tcBorders>
            <w:noWrap/>
            <w:vAlign w:val="center"/>
            <w:hideMark/>
          </w:tcPr>
          <w:p w14:paraId="6852604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B44FD0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0AAEE72" w14:textId="77777777" w:rsidR="002F72E9" w:rsidRPr="002F72E9" w:rsidRDefault="002F72E9" w:rsidP="002F72E9">
            <w:r w:rsidRPr="002F72E9">
              <w:t>5 413,00</w:t>
            </w:r>
          </w:p>
        </w:tc>
      </w:tr>
      <w:tr w:rsidR="002F72E9" w:rsidRPr="002F72E9" w14:paraId="7A35A34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33DFF0D" w14:textId="77777777" w:rsidR="002F72E9" w:rsidRPr="002F72E9" w:rsidRDefault="002F72E9" w:rsidP="002F72E9">
            <w:r w:rsidRPr="002F72E9">
              <w:t>122</w:t>
            </w:r>
          </w:p>
        </w:tc>
        <w:tc>
          <w:tcPr>
            <w:tcW w:w="4575" w:type="dxa"/>
            <w:tcBorders>
              <w:top w:val="nil"/>
              <w:left w:val="nil"/>
              <w:bottom w:val="single" w:sz="4" w:space="0" w:color="auto"/>
              <w:right w:val="single" w:sz="4" w:space="0" w:color="auto"/>
            </w:tcBorders>
            <w:noWrap/>
            <w:vAlign w:val="center"/>
            <w:hideMark/>
          </w:tcPr>
          <w:p w14:paraId="4C6E57CF" w14:textId="77777777" w:rsidR="002F72E9" w:rsidRPr="002F72E9" w:rsidRDefault="002F72E9" w:rsidP="002F72E9">
            <w:r w:rsidRPr="002F72E9">
              <w:t xml:space="preserve">Жгут блока управления двигателем </w:t>
            </w:r>
          </w:p>
        </w:tc>
        <w:tc>
          <w:tcPr>
            <w:tcW w:w="1467" w:type="dxa"/>
            <w:tcBorders>
              <w:top w:val="nil"/>
              <w:left w:val="nil"/>
              <w:bottom w:val="single" w:sz="4" w:space="0" w:color="auto"/>
              <w:right w:val="single" w:sz="4" w:space="0" w:color="auto"/>
            </w:tcBorders>
            <w:noWrap/>
            <w:vAlign w:val="center"/>
            <w:hideMark/>
          </w:tcPr>
          <w:p w14:paraId="402B81F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026559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9AE9923" w14:textId="77777777" w:rsidR="002F72E9" w:rsidRPr="002F72E9" w:rsidRDefault="002F72E9" w:rsidP="002F72E9">
            <w:r w:rsidRPr="002F72E9">
              <w:t>5 950,00</w:t>
            </w:r>
          </w:p>
        </w:tc>
      </w:tr>
      <w:tr w:rsidR="002F72E9" w:rsidRPr="002F72E9" w14:paraId="36ACAD8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6C623F9" w14:textId="77777777" w:rsidR="002F72E9" w:rsidRPr="002F72E9" w:rsidRDefault="002F72E9" w:rsidP="002F72E9">
            <w:r w:rsidRPr="002F72E9">
              <w:t>123</w:t>
            </w:r>
          </w:p>
        </w:tc>
        <w:tc>
          <w:tcPr>
            <w:tcW w:w="4575" w:type="dxa"/>
            <w:tcBorders>
              <w:top w:val="nil"/>
              <w:left w:val="nil"/>
              <w:bottom w:val="single" w:sz="4" w:space="0" w:color="auto"/>
              <w:right w:val="single" w:sz="4" w:space="0" w:color="auto"/>
            </w:tcBorders>
            <w:noWrap/>
            <w:vAlign w:val="center"/>
            <w:hideMark/>
          </w:tcPr>
          <w:p w14:paraId="2A5EFC6C" w14:textId="77777777" w:rsidR="002F72E9" w:rsidRPr="002F72E9" w:rsidRDefault="002F72E9" w:rsidP="002F72E9">
            <w:r w:rsidRPr="002F72E9">
              <w:t xml:space="preserve">Жгут датчика скорости </w:t>
            </w:r>
          </w:p>
        </w:tc>
        <w:tc>
          <w:tcPr>
            <w:tcW w:w="1467" w:type="dxa"/>
            <w:tcBorders>
              <w:top w:val="nil"/>
              <w:left w:val="nil"/>
              <w:bottom w:val="single" w:sz="4" w:space="0" w:color="auto"/>
              <w:right w:val="single" w:sz="4" w:space="0" w:color="auto"/>
            </w:tcBorders>
            <w:noWrap/>
            <w:vAlign w:val="center"/>
            <w:hideMark/>
          </w:tcPr>
          <w:p w14:paraId="1906838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9F129D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3DED561" w14:textId="77777777" w:rsidR="002F72E9" w:rsidRPr="002F72E9" w:rsidRDefault="002F72E9" w:rsidP="002F72E9">
            <w:r w:rsidRPr="002F72E9">
              <w:t>490,00</w:t>
            </w:r>
          </w:p>
        </w:tc>
      </w:tr>
      <w:tr w:rsidR="002F72E9" w:rsidRPr="002F72E9" w14:paraId="79007FB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989CBDE" w14:textId="77777777" w:rsidR="002F72E9" w:rsidRPr="002F72E9" w:rsidRDefault="002F72E9" w:rsidP="002F72E9">
            <w:r w:rsidRPr="002F72E9">
              <w:t>124</w:t>
            </w:r>
          </w:p>
        </w:tc>
        <w:tc>
          <w:tcPr>
            <w:tcW w:w="4575" w:type="dxa"/>
            <w:tcBorders>
              <w:top w:val="nil"/>
              <w:left w:val="nil"/>
              <w:bottom w:val="single" w:sz="4" w:space="0" w:color="auto"/>
              <w:right w:val="single" w:sz="4" w:space="0" w:color="auto"/>
            </w:tcBorders>
            <w:noWrap/>
            <w:vAlign w:val="center"/>
            <w:hideMark/>
          </w:tcPr>
          <w:p w14:paraId="565EC37C" w14:textId="77777777" w:rsidR="002F72E9" w:rsidRPr="002F72E9" w:rsidRDefault="002F72E9" w:rsidP="002F72E9">
            <w:r w:rsidRPr="002F72E9">
              <w:t xml:space="preserve">Жгут задних фонарей </w:t>
            </w:r>
          </w:p>
        </w:tc>
        <w:tc>
          <w:tcPr>
            <w:tcW w:w="1467" w:type="dxa"/>
            <w:tcBorders>
              <w:top w:val="nil"/>
              <w:left w:val="nil"/>
              <w:bottom w:val="single" w:sz="4" w:space="0" w:color="auto"/>
              <w:right w:val="single" w:sz="4" w:space="0" w:color="auto"/>
            </w:tcBorders>
            <w:noWrap/>
            <w:vAlign w:val="center"/>
            <w:hideMark/>
          </w:tcPr>
          <w:p w14:paraId="0C7E62F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7A734F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4A780AF" w14:textId="77777777" w:rsidR="002F72E9" w:rsidRPr="002F72E9" w:rsidRDefault="002F72E9" w:rsidP="002F72E9">
            <w:r w:rsidRPr="002F72E9">
              <w:t>1 380,00</w:t>
            </w:r>
          </w:p>
        </w:tc>
      </w:tr>
      <w:tr w:rsidR="002F72E9" w:rsidRPr="002F72E9" w14:paraId="1708FC5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3301D32" w14:textId="77777777" w:rsidR="002F72E9" w:rsidRPr="002F72E9" w:rsidRDefault="002F72E9" w:rsidP="002F72E9">
            <w:r w:rsidRPr="002F72E9">
              <w:t>125</w:t>
            </w:r>
          </w:p>
        </w:tc>
        <w:tc>
          <w:tcPr>
            <w:tcW w:w="4575" w:type="dxa"/>
            <w:tcBorders>
              <w:top w:val="nil"/>
              <w:left w:val="nil"/>
              <w:bottom w:val="single" w:sz="4" w:space="0" w:color="auto"/>
              <w:right w:val="single" w:sz="4" w:space="0" w:color="auto"/>
            </w:tcBorders>
            <w:noWrap/>
            <w:vAlign w:val="center"/>
            <w:hideMark/>
          </w:tcPr>
          <w:p w14:paraId="07DCC3EF" w14:textId="77777777" w:rsidR="002F72E9" w:rsidRPr="002F72E9" w:rsidRDefault="002F72E9" w:rsidP="002F72E9">
            <w:r w:rsidRPr="002F72E9">
              <w:t>Жгут панели приборов</w:t>
            </w:r>
          </w:p>
        </w:tc>
        <w:tc>
          <w:tcPr>
            <w:tcW w:w="1467" w:type="dxa"/>
            <w:tcBorders>
              <w:top w:val="nil"/>
              <w:left w:val="nil"/>
              <w:bottom w:val="single" w:sz="4" w:space="0" w:color="auto"/>
              <w:right w:val="single" w:sz="4" w:space="0" w:color="auto"/>
            </w:tcBorders>
            <w:noWrap/>
            <w:vAlign w:val="center"/>
            <w:hideMark/>
          </w:tcPr>
          <w:p w14:paraId="3B55673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665761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D6FD9F3" w14:textId="77777777" w:rsidR="002F72E9" w:rsidRPr="002F72E9" w:rsidRDefault="002F72E9" w:rsidP="002F72E9">
            <w:r w:rsidRPr="002F72E9">
              <w:t>1 704,00</w:t>
            </w:r>
          </w:p>
        </w:tc>
      </w:tr>
      <w:tr w:rsidR="002F72E9" w:rsidRPr="002F72E9" w14:paraId="2594A0D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EC5973B" w14:textId="77777777" w:rsidR="002F72E9" w:rsidRPr="002F72E9" w:rsidRDefault="002F72E9" w:rsidP="002F72E9">
            <w:r w:rsidRPr="002F72E9">
              <w:t>126</w:t>
            </w:r>
          </w:p>
        </w:tc>
        <w:tc>
          <w:tcPr>
            <w:tcW w:w="4575" w:type="dxa"/>
            <w:tcBorders>
              <w:top w:val="nil"/>
              <w:left w:val="nil"/>
              <w:bottom w:val="single" w:sz="4" w:space="0" w:color="auto"/>
              <w:right w:val="single" w:sz="4" w:space="0" w:color="auto"/>
            </w:tcBorders>
            <w:noWrap/>
            <w:vAlign w:val="center"/>
            <w:hideMark/>
          </w:tcPr>
          <w:p w14:paraId="0D47956B" w14:textId="77777777" w:rsidR="002F72E9" w:rsidRPr="002F72E9" w:rsidRDefault="002F72E9" w:rsidP="002F72E9">
            <w:r w:rsidRPr="002F72E9">
              <w:t xml:space="preserve">Жиклер омывателя </w:t>
            </w:r>
          </w:p>
        </w:tc>
        <w:tc>
          <w:tcPr>
            <w:tcW w:w="1467" w:type="dxa"/>
            <w:tcBorders>
              <w:top w:val="nil"/>
              <w:left w:val="nil"/>
              <w:bottom w:val="single" w:sz="4" w:space="0" w:color="auto"/>
              <w:right w:val="single" w:sz="4" w:space="0" w:color="auto"/>
            </w:tcBorders>
            <w:noWrap/>
            <w:vAlign w:val="center"/>
            <w:hideMark/>
          </w:tcPr>
          <w:p w14:paraId="0E3BDB5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959D47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639E1B4" w14:textId="77777777" w:rsidR="002F72E9" w:rsidRPr="002F72E9" w:rsidRDefault="002F72E9" w:rsidP="002F72E9">
            <w:r w:rsidRPr="002F72E9">
              <w:t>45,00</w:t>
            </w:r>
          </w:p>
        </w:tc>
      </w:tr>
      <w:tr w:rsidR="002F72E9" w:rsidRPr="002F72E9" w14:paraId="0390F33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1EC1C78" w14:textId="77777777" w:rsidR="002F72E9" w:rsidRPr="002F72E9" w:rsidRDefault="002F72E9" w:rsidP="002F72E9">
            <w:r w:rsidRPr="002F72E9">
              <w:t>127</w:t>
            </w:r>
          </w:p>
        </w:tc>
        <w:tc>
          <w:tcPr>
            <w:tcW w:w="4575" w:type="dxa"/>
            <w:tcBorders>
              <w:top w:val="nil"/>
              <w:left w:val="nil"/>
              <w:bottom w:val="single" w:sz="4" w:space="0" w:color="auto"/>
              <w:right w:val="single" w:sz="4" w:space="0" w:color="auto"/>
            </w:tcBorders>
            <w:noWrap/>
            <w:vAlign w:val="center"/>
            <w:hideMark/>
          </w:tcPr>
          <w:p w14:paraId="6A0D0DCB" w14:textId="77777777" w:rsidR="002F72E9" w:rsidRPr="002F72E9" w:rsidRDefault="002F72E9" w:rsidP="002F72E9">
            <w:r w:rsidRPr="002F72E9">
              <w:t xml:space="preserve">Зажим упора капота </w:t>
            </w:r>
          </w:p>
        </w:tc>
        <w:tc>
          <w:tcPr>
            <w:tcW w:w="1467" w:type="dxa"/>
            <w:tcBorders>
              <w:top w:val="nil"/>
              <w:left w:val="nil"/>
              <w:bottom w:val="single" w:sz="4" w:space="0" w:color="auto"/>
              <w:right w:val="single" w:sz="4" w:space="0" w:color="auto"/>
            </w:tcBorders>
            <w:noWrap/>
            <w:vAlign w:val="center"/>
            <w:hideMark/>
          </w:tcPr>
          <w:p w14:paraId="11D71BA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44CDFF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439AC3A" w14:textId="77777777" w:rsidR="002F72E9" w:rsidRPr="002F72E9" w:rsidRDefault="002F72E9" w:rsidP="002F72E9">
            <w:r w:rsidRPr="002F72E9">
              <w:t>25,00</w:t>
            </w:r>
          </w:p>
        </w:tc>
      </w:tr>
      <w:tr w:rsidR="002F72E9" w:rsidRPr="002F72E9" w14:paraId="31F3FC8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ACEEC54" w14:textId="77777777" w:rsidR="002F72E9" w:rsidRPr="002F72E9" w:rsidRDefault="002F72E9" w:rsidP="002F72E9">
            <w:r w:rsidRPr="002F72E9">
              <w:t>128</w:t>
            </w:r>
          </w:p>
        </w:tc>
        <w:tc>
          <w:tcPr>
            <w:tcW w:w="4575" w:type="dxa"/>
            <w:tcBorders>
              <w:top w:val="nil"/>
              <w:left w:val="nil"/>
              <w:bottom w:val="single" w:sz="4" w:space="0" w:color="auto"/>
              <w:right w:val="single" w:sz="4" w:space="0" w:color="auto"/>
            </w:tcBorders>
            <w:noWrap/>
            <w:vAlign w:val="center"/>
            <w:hideMark/>
          </w:tcPr>
          <w:p w14:paraId="1F4D3593" w14:textId="77777777" w:rsidR="002F72E9" w:rsidRPr="002F72E9" w:rsidRDefault="002F72E9" w:rsidP="002F72E9">
            <w:r w:rsidRPr="002F72E9">
              <w:t xml:space="preserve">Заменитель катализатора </w:t>
            </w:r>
          </w:p>
        </w:tc>
        <w:tc>
          <w:tcPr>
            <w:tcW w:w="1467" w:type="dxa"/>
            <w:tcBorders>
              <w:top w:val="nil"/>
              <w:left w:val="nil"/>
              <w:bottom w:val="single" w:sz="4" w:space="0" w:color="auto"/>
              <w:right w:val="single" w:sz="4" w:space="0" w:color="auto"/>
            </w:tcBorders>
            <w:noWrap/>
            <w:vAlign w:val="center"/>
            <w:hideMark/>
          </w:tcPr>
          <w:p w14:paraId="700D00F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DEB2F9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28E8E41" w14:textId="77777777" w:rsidR="002F72E9" w:rsidRPr="002F72E9" w:rsidRDefault="002F72E9" w:rsidP="002F72E9">
            <w:r w:rsidRPr="002F72E9">
              <w:t>1 620,00</w:t>
            </w:r>
          </w:p>
        </w:tc>
      </w:tr>
      <w:tr w:rsidR="002F72E9" w:rsidRPr="002F72E9" w14:paraId="011E2A3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82B8143" w14:textId="77777777" w:rsidR="002F72E9" w:rsidRPr="002F72E9" w:rsidRDefault="002F72E9" w:rsidP="002F72E9">
            <w:r w:rsidRPr="002F72E9">
              <w:t>129</w:t>
            </w:r>
          </w:p>
        </w:tc>
        <w:tc>
          <w:tcPr>
            <w:tcW w:w="4575" w:type="dxa"/>
            <w:tcBorders>
              <w:top w:val="nil"/>
              <w:left w:val="nil"/>
              <w:bottom w:val="single" w:sz="4" w:space="0" w:color="auto"/>
              <w:right w:val="single" w:sz="4" w:space="0" w:color="auto"/>
            </w:tcBorders>
            <w:noWrap/>
            <w:vAlign w:val="center"/>
            <w:hideMark/>
          </w:tcPr>
          <w:p w14:paraId="380ADD5A" w14:textId="77777777" w:rsidR="002F72E9" w:rsidRPr="002F72E9" w:rsidRDefault="002F72E9" w:rsidP="002F72E9">
            <w:r w:rsidRPr="002F72E9">
              <w:t>Заменитель нейтрализатора</w:t>
            </w:r>
          </w:p>
        </w:tc>
        <w:tc>
          <w:tcPr>
            <w:tcW w:w="1467" w:type="dxa"/>
            <w:tcBorders>
              <w:top w:val="nil"/>
              <w:left w:val="nil"/>
              <w:bottom w:val="single" w:sz="4" w:space="0" w:color="auto"/>
              <w:right w:val="single" w:sz="4" w:space="0" w:color="auto"/>
            </w:tcBorders>
            <w:noWrap/>
            <w:vAlign w:val="center"/>
            <w:hideMark/>
          </w:tcPr>
          <w:p w14:paraId="13DAA2D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5A596C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C9527A0" w14:textId="77777777" w:rsidR="002F72E9" w:rsidRPr="002F72E9" w:rsidRDefault="002F72E9" w:rsidP="002F72E9">
            <w:r w:rsidRPr="002F72E9">
              <w:t>2 390,00</w:t>
            </w:r>
          </w:p>
        </w:tc>
      </w:tr>
      <w:tr w:rsidR="002F72E9" w:rsidRPr="002F72E9" w14:paraId="4533407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D45B0C7" w14:textId="77777777" w:rsidR="002F72E9" w:rsidRPr="002F72E9" w:rsidRDefault="002F72E9" w:rsidP="002F72E9">
            <w:r w:rsidRPr="002F72E9">
              <w:t>130</w:t>
            </w:r>
          </w:p>
        </w:tc>
        <w:tc>
          <w:tcPr>
            <w:tcW w:w="4575" w:type="dxa"/>
            <w:tcBorders>
              <w:top w:val="nil"/>
              <w:left w:val="nil"/>
              <w:bottom w:val="single" w:sz="4" w:space="0" w:color="auto"/>
              <w:right w:val="single" w:sz="4" w:space="0" w:color="auto"/>
            </w:tcBorders>
            <w:noWrap/>
            <w:vAlign w:val="center"/>
            <w:hideMark/>
          </w:tcPr>
          <w:p w14:paraId="759BC2B8" w14:textId="77777777" w:rsidR="002F72E9" w:rsidRPr="002F72E9" w:rsidRDefault="002F72E9" w:rsidP="002F72E9">
            <w:r w:rsidRPr="002F72E9">
              <w:t xml:space="preserve">Замок двери с ключом </w:t>
            </w:r>
          </w:p>
        </w:tc>
        <w:tc>
          <w:tcPr>
            <w:tcW w:w="1467" w:type="dxa"/>
            <w:tcBorders>
              <w:top w:val="nil"/>
              <w:left w:val="nil"/>
              <w:bottom w:val="single" w:sz="4" w:space="0" w:color="auto"/>
              <w:right w:val="single" w:sz="4" w:space="0" w:color="auto"/>
            </w:tcBorders>
            <w:noWrap/>
            <w:vAlign w:val="center"/>
            <w:hideMark/>
          </w:tcPr>
          <w:p w14:paraId="7389FEF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006EF6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51BC3CB" w14:textId="77777777" w:rsidR="002F72E9" w:rsidRPr="002F72E9" w:rsidRDefault="002F72E9" w:rsidP="002F72E9">
            <w:r w:rsidRPr="002F72E9">
              <w:t>440,00</w:t>
            </w:r>
          </w:p>
        </w:tc>
      </w:tr>
      <w:tr w:rsidR="002F72E9" w:rsidRPr="002F72E9" w14:paraId="21DF2C9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A3D5A5E" w14:textId="77777777" w:rsidR="002F72E9" w:rsidRPr="002F72E9" w:rsidRDefault="002F72E9" w:rsidP="002F72E9">
            <w:r w:rsidRPr="002F72E9">
              <w:t>131</w:t>
            </w:r>
          </w:p>
        </w:tc>
        <w:tc>
          <w:tcPr>
            <w:tcW w:w="4575" w:type="dxa"/>
            <w:tcBorders>
              <w:top w:val="nil"/>
              <w:left w:val="nil"/>
              <w:bottom w:val="single" w:sz="4" w:space="0" w:color="auto"/>
              <w:right w:val="single" w:sz="4" w:space="0" w:color="auto"/>
            </w:tcBorders>
            <w:noWrap/>
            <w:vAlign w:val="center"/>
            <w:hideMark/>
          </w:tcPr>
          <w:p w14:paraId="7EC09E03" w14:textId="77777777" w:rsidR="002F72E9" w:rsidRPr="002F72E9" w:rsidRDefault="002F72E9" w:rsidP="002F72E9">
            <w:r w:rsidRPr="002F72E9">
              <w:t>Замок задней двери</w:t>
            </w:r>
          </w:p>
        </w:tc>
        <w:tc>
          <w:tcPr>
            <w:tcW w:w="1467" w:type="dxa"/>
            <w:tcBorders>
              <w:top w:val="nil"/>
              <w:left w:val="nil"/>
              <w:bottom w:val="single" w:sz="4" w:space="0" w:color="auto"/>
              <w:right w:val="single" w:sz="4" w:space="0" w:color="auto"/>
            </w:tcBorders>
            <w:noWrap/>
            <w:vAlign w:val="center"/>
            <w:hideMark/>
          </w:tcPr>
          <w:p w14:paraId="3E7ADF7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ADA996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F3B52A9" w14:textId="77777777" w:rsidR="002F72E9" w:rsidRPr="002F72E9" w:rsidRDefault="002F72E9" w:rsidP="002F72E9">
            <w:r w:rsidRPr="002F72E9">
              <w:t>2 200,00</w:t>
            </w:r>
          </w:p>
        </w:tc>
      </w:tr>
      <w:tr w:rsidR="002F72E9" w:rsidRPr="002F72E9" w14:paraId="7FC29DF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9BE2E78" w14:textId="77777777" w:rsidR="002F72E9" w:rsidRPr="002F72E9" w:rsidRDefault="002F72E9" w:rsidP="002F72E9">
            <w:r w:rsidRPr="002F72E9">
              <w:t>132</w:t>
            </w:r>
          </w:p>
        </w:tc>
        <w:tc>
          <w:tcPr>
            <w:tcW w:w="4575" w:type="dxa"/>
            <w:tcBorders>
              <w:top w:val="nil"/>
              <w:left w:val="nil"/>
              <w:bottom w:val="single" w:sz="4" w:space="0" w:color="auto"/>
              <w:right w:val="single" w:sz="4" w:space="0" w:color="auto"/>
            </w:tcBorders>
            <w:noWrap/>
            <w:vAlign w:val="center"/>
            <w:hideMark/>
          </w:tcPr>
          <w:p w14:paraId="60095901" w14:textId="77777777" w:rsidR="002F72E9" w:rsidRPr="002F72E9" w:rsidRDefault="002F72E9" w:rsidP="002F72E9">
            <w:r w:rsidRPr="002F72E9">
              <w:t xml:space="preserve">Замок зажигания </w:t>
            </w:r>
          </w:p>
        </w:tc>
        <w:tc>
          <w:tcPr>
            <w:tcW w:w="1467" w:type="dxa"/>
            <w:tcBorders>
              <w:top w:val="nil"/>
              <w:left w:val="nil"/>
              <w:bottom w:val="single" w:sz="4" w:space="0" w:color="auto"/>
              <w:right w:val="single" w:sz="4" w:space="0" w:color="auto"/>
            </w:tcBorders>
            <w:noWrap/>
            <w:vAlign w:val="center"/>
            <w:hideMark/>
          </w:tcPr>
          <w:p w14:paraId="61A86A0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4F8999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029D44F" w14:textId="77777777" w:rsidR="002F72E9" w:rsidRPr="002F72E9" w:rsidRDefault="002F72E9" w:rsidP="002F72E9">
            <w:r w:rsidRPr="002F72E9">
              <w:t>1 918,00</w:t>
            </w:r>
          </w:p>
        </w:tc>
      </w:tr>
      <w:tr w:rsidR="002F72E9" w:rsidRPr="002F72E9" w14:paraId="6B73B29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833AABB" w14:textId="77777777" w:rsidR="002F72E9" w:rsidRPr="002F72E9" w:rsidRDefault="002F72E9" w:rsidP="002F72E9">
            <w:r w:rsidRPr="002F72E9">
              <w:t>133</w:t>
            </w:r>
          </w:p>
        </w:tc>
        <w:tc>
          <w:tcPr>
            <w:tcW w:w="4575" w:type="dxa"/>
            <w:tcBorders>
              <w:top w:val="nil"/>
              <w:left w:val="nil"/>
              <w:bottom w:val="single" w:sz="4" w:space="0" w:color="auto"/>
              <w:right w:val="single" w:sz="4" w:space="0" w:color="auto"/>
            </w:tcBorders>
            <w:noWrap/>
            <w:vAlign w:val="center"/>
            <w:hideMark/>
          </w:tcPr>
          <w:p w14:paraId="2129AE37" w14:textId="77777777" w:rsidR="002F72E9" w:rsidRPr="002F72E9" w:rsidRDefault="002F72E9" w:rsidP="002F72E9">
            <w:r w:rsidRPr="002F72E9">
              <w:t xml:space="preserve">Замок капота в сборе </w:t>
            </w:r>
          </w:p>
        </w:tc>
        <w:tc>
          <w:tcPr>
            <w:tcW w:w="1467" w:type="dxa"/>
            <w:tcBorders>
              <w:top w:val="nil"/>
              <w:left w:val="nil"/>
              <w:bottom w:val="single" w:sz="4" w:space="0" w:color="auto"/>
              <w:right w:val="single" w:sz="4" w:space="0" w:color="auto"/>
            </w:tcBorders>
            <w:noWrap/>
            <w:vAlign w:val="center"/>
            <w:hideMark/>
          </w:tcPr>
          <w:p w14:paraId="570D252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E56693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40E1620" w14:textId="77777777" w:rsidR="002F72E9" w:rsidRPr="002F72E9" w:rsidRDefault="002F72E9" w:rsidP="002F72E9">
            <w:r w:rsidRPr="002F72E9">
              <w:t>290,00</w:t>
            </w:r>
          </w:p>
        </w:tc>
      </w:tr>
      <w:tr w:rsidR="002F72E9" w:rsidRPr="002F72E9" w14:paraId="7E214E1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09783C7" w14:textId="77777777" w:rsidR="002F72E9" w:rsidRPr="002F72E9" w:rsidRDefault="002F72E9" w:rsidP="002F72E9">
            <w:r w:rsidRPr="002F72E9">
              <w:t>134</w:t>
            </w:r>
          </w:p>
        </w:tc>
        <w:tc>
          <w:tcPr>
            <w:tcW w:w="4575" w:type="dxa"/>
            <w:tcBorders>
              <w:top w:val="nil"/>
              <w:left w:val="nil"/>
              <w:bottom w:val="single" w:sz="4" w:space="0" w:color="auto"/>
              <w:right w:val="single" w:sz="4" w:space="0" w:color="auto"/>
            </w:tcBorders>
            <w:noWrap/>
            <w:vAlign w:val="center"/>
            <w:hideMark/>
          </w:tcPr>
          <w:p w14:paraId="5FA74E38" w14:textId="77777777" w:rsidR="002F72E9" w:rsidRPr="002F72E9" w:rsidRDefault="002F72E9" w:rsidP="002F72E9">
            <w:r w:rsidRPr="002F72E9">
              <w:t>Замок передней двери левый</w:t>
            </w:r>
          </w:p>
        </w:tc>
        <w:tc>
          <w:tcPr>
            <w:tcW w:w="1467" w:type="dxa"/>
            <w:tcBorders>
              <w:top w:val="nil"/>
              <w:left w:val="nil"/>
              <w:bottom w:val="single" w:sz="4" w:space="0" w:color="auto"/>
              <w:right w:val="single" w:sz="4" w:space="0" w:color="auto"/>
            </w:tcBorders>
            <w:noWrap/>
            <w:vAlign w:val="center"/>
            <w:hideMark/>
          </w:tcPr>
          <w:p w14:paraId="3070ADE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DCB946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6087946" w14:textId="77777777" w:rsidR="002F72E9" w:rsidRPr="002F72E9" w:rsidRDefault="002F72E9" w:rsidP="002F72E9">
            <w:r w:rsidRPr="002F72E9">
              <w:t>1 360,00</w:t>
            </w:r>
          </w:p>
        </w:tc>
      </w:tr>
      <w:tr w:rsidR="002F72E9" w:rsidRPr="002F72E9" w14:paraId="3E183D6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EBCC1A2" w14:textId="77777777" w:rsidR="002F72E9" w:rsidRPr="002F72E9" w:rsidRDefault="002F72E9" w:rsidP="002F72E9">
            <w:r w:rsidRPr="002F72E9">
              <w:t>135</w:t>
            </w:r>
          </w:p>
        </w:tc>
        <w:tc>
          <w:tcPr>
            <w:tcW w:w="4575" w:type="dxa"/>
            <w:tcBorders>
              <w:top w:val="nil"/>
              <w:left w:val="nil"/>
              <w:bottom w:val="single" w:sz="4" w:space="0" w:color="auto"/>
              <w:right w:val="single" w:sz="4" w:space="0" w:color="auto"/>
            </w:tcBorders>
            <w:noWrap/>
            <w:vAlign w:val="center"/>
            <w:hideMark/>
          </w:tcPr>
          <w:p w14:paraId="0A5D4D94" w14:textId="77777777" w:rsidR="002F72E9" w:rsidRPr="002F72E9" w:rsidRDefault="002F72E9" w:rsidP="002F72E9">
            <w:r w:rsidRPr="002F72E9">
              <w:t>Замок передней двери правый</w:t>
            </w:r>
          </w:p>
        </w:tc>
        <w:tc>
          <w:tcPr>
            <w:tcW w:w="1467" w:type="dxa"/>
            <w:tcBorders>
              <w:top w:val="nil"/>
              <w:left w:val="nil"/>
              <w:bottom w:val="single" w:sz="4" w:space="0" w:color="auto"/>
              <w:right w:val="single" w:sz="4" w:space="0" w:color="auto"/>
            </w:tcBorders>
            <w:noWrap/>
            <w:vAlign w:val="center"/>
            <w:hideMark/>
          </w:tcPr>
          <w:p w14:paraId="3875E58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DF45AA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247230B" w14:textId="77777777" w:rsidR="002F72E9" w:rsidRPr="002F72E9" w:rsidRDefault="002F72E9" w:rsidP="002F72E9">
            <w:r w:rsidRPr="002F72E9">
              <w:t>1 120,00</w:t>
            </w:r>
          </w:p>
        </w:tc>
      </w:tr>
      <w:tr w:rsidR="002F72E9" w:rsidRPr="002F72E9" w14:paraId="3D0E50B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2F97609" w14:textId="77777777" w:rsidR="002F72E9" w:rsidRPr="002F72E9" w:rsidRDefault="002F72E9" w:rsidP="002F72E9">
            <w:r w:rsidRPr="002F72E9">
              <w:t>136</w:t>
            </w:r>
          </w:p>
        </w:tc>
        <w:tc>
          <w:tcPr>
            <w:tcW w:w="4575" w:type="dxa"/>
            <w:tcBorders>
              <w:top w:val="nil"/>
              <w:left w:val="nil"/>
              <w:bottom w:val="single" w:sz="4" w:space="0" w:color="auto"/>
              <w:right w:val="single" w:sz="4" w:space="0" w:color="auto"/>
            </w:tcBorders>
            <w:noWrap/>
            <w:vAlign w:val="center"/>
            <w:hideMark/>
          </w:tcPr>
          <w:p w14:paraId="7731FF46" w14:textId="77777777" w:rsidR="002F72E9" w:rsidRPr="002F72E9" w:rsidRDefault="002F72E9" w:rsidP="002F72E9">
            <w:r w:rsidRPr="002F72E9">
              <w:t xml:space="preserve">Замок сдвижной двери с ключом </w:t>
            </w:r>
          </w:p>
        </w:tc>
        <w:tc>
          <w:tcPr>
            <w:tcW w:w="1467" w:type="dxa"/>
            <w:tcBorders>
              <w:top w:val="nil"/>
              <w:left w:val="nil"/>
              <w:bottom w:val="single" w:sz="4" w:space="0" w:color="auto"/>
              <w:right w:val="single" w:sz="4" w:space="0" w:color="auto"/>
            </w:tcBorders>
            <w:noWrap/>
            <w:vAlign w:val="center"/>
            <w:hideMark/>
          </w:tcPr>
          <w:p w14:paraId="541B0F9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D3335E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0A6E0E4" w14:textId="77777777" w:rsidR="002F72E9" w:rsidRPr="002F72E9" w:rsidRDefault="002F72E9" w:rsidP="002F72E9">
            <w:r w:rsidRPr="002F72E9">
              <w:t>380,00</w:t>
            </w:r>
          </w:p>
        </w:tc>
      </w:tr>
      <w:tr w:rsidR="002F72E9" w:rsidRPr="002F72E9" w14:paraId="014D23D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93C2831" w14:textId="77777777" w:rsidR="002F72E9" w:rsidRPr="002F72E9" w:rsidRDefault="002F72E9" w:rsidP="002F72E9">
            <w:r w:rsidRPr="002F72E9">
              <w:t>137</w:t>
            </w:r>
          </w:p>
        </w:tc>
        <w:tc>
          <w:tcPr>
            <w:tcW w:w="4575" w:type="dxa"/>
            <w:tcBorders>
              <w:top w:val="nil"/>
              <w:left w:val="nil"/>
              <w:bottom w:val="single" w:sz="4" w:space="0" w:color="auto"/>
              <w:right w:val="single" w:sz="4" w:space="0" w:color="auto"/>
            </w:tcBorders>
            <w:noWrap/>
            <w:vAlign w:val="center"/>
            <w:hideMark/>
          </w:tcPr>
          <w:p w14:paraId="43DECF38" w14:textId="77777777" w:rsidR="002F72E9" w:rsidRPr="002F72E9" w:rsidRDefault="002F72E9" w:rsidP="002F72E9">
            <w:r w:rsidRPr="002F72E9">
              <w:t>Зеркало левое</w:t>
            </w:r>
          </w:p>
        </w:tc>
        <w:tc>
          <w:tcPr>
            <w:tcW w:w="1467" w:type="dxa"/>
            <w:tcBorders>
              <w:top w:val="nil"/>
              <w:left w:val="nil"/>
              <w:bottom w:val="single" w:sz="4" w:space="0" w:color="auto"/>
              <w:right w:val="single" w:sz="4" w:space="0" w:color="auto"/>
            </w:tcBorders>
            <w:noWrap/>
            <w:vAlign w:val="center"/>
            <w:hideMark/>
          </w:tcPr>
          <w:p w14:paraId="55C0750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355832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2953634" w14:textId="77777777" w:rsidR="002F72E9" w:rsidRPr="002F72E9" w:rsidRDefault="002F72E9" w:rsidP="002F72E9">
            <w:r w:rsidRPr="002F72E9">
              <w:t>3 120,00</w:t>
            </w:r>
          </w:p>
        </w:tc>
      </w:tr>
      <w:tr w:rsidR="002F72E9" w:rsidRPr="002F72E9" w14:paraId="2F771F0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76586E4" w14:textId="77777777" w:rsidR="002F72E9" w:rsidRPr="002F72E9" w:rsidRDefault="002F72E9" w:rsidP="002F72E9">
            <w:r w:rsidRPr="002F72E9">
              <w:t>138</w:t>
            </w:r>
          </w:p>
        </w:tc>
        <w:tc>
          <w:tcPr>
            <w:tcW w:w="4575" w:type="dxa"/>
            <w:tcBorders>
              <w:top w:val="nil"/>
              <w:left w:val="nil"/>
              <w:bottom w:val="single" w:sz="4" w:space="0" w:color="auto"/>
              <w:right w:val="single" w:sz="4" w:space="0" w:color="auto"/>
            </w:tcBorders>
            <w:noWrap/>
            <w:vAlign w:val="center"/>
            <w:hideMark/>
          </w:tcPr>
          <w:p w14:paraId="5CF495BF" w14:textId="77777777" w:rsidR="002F72E9" w:rsidRPr="002F72E9" w:rsidRDefault="002F72E9" w:rsidP="002F72E9">
            <w:r w:rsidRPr="002F72E9">
              <w:t>Зеркало правое</w:t>
            </w:r>
          </w:p>
        </w:tc>
        <w:tc>
          <w:tcPr>
            <w:tcW w:w="1467" w:type="dxa"/>
            <w:tcBorders>
              <w:top w:val="nil"/>
              <w:left w:val="nil"/>
              <w:bottom w:val="single" w:sz="4" w:space="0" w:color="auto"/>
              <w:right w:val="single" w:sz="4" w:space="0" w:color="auto"/>
            </w:tcBorders>
            <w:noWrap/>
            <w:vAlign w:val="center"/>
            <w:hideMark/>
          </w:tcPr>
          <w:p w14:paraId="2E21993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9FFA67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FA170F4" w14:textId="77777777" w:rsidR="002F72E9" w:rsidRPr="002F72E9" w:rsidRDefault="002F72E9" w:rsidP="002F72E9">
            <w:r w:rsidRPr="002F72E9">
              <w:t>3 120,00</w:t>
            </w:r>
          </w:p>
        </w:tc>
      </w:tr>
      <w:tr w:rsidR="002F72E9" w:rsidRPr="002F72E9" w14:paraId="1C17C19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7EF0A78" w14:textId="77777777" w:rsidR="002F72E9" w:rsidRPr="002F72E9" w:rsidRDefault="002F72E9" w:rsidP="002F72E9">
            <w:r w:rsidRPr="002F72E9">
              <w:t>139</w:t>
            </w:r>
          </w:p>
        </w:tc>
        <w:tc>
          <w:tcPr>
            <w:tcW w:w="4575" w:type="dxa"/>
            <w:tcBorders>
              <w:top w:val="nil"/>
              <w:left w:val="nil"/>
              <w:bottom w:val="single" w:sz="4" w:space="0" w:color="auto"/>
              <w:right w:val="single" w:sz="4" w:space="0" w:color="auto"/>
            </w:tcBorders>
            <w:noWrap/>
            <w:vAlign w:val="center"/>
            <w:hideMark/>
          </w:tcPr>
          <w:p w14:paraId="787161C6" w14:textId="77777777" w:rsidR="002F72E9" w:rsidRPr="002F72E9" w:rsidRDefault="002F72E9" w:rsidP="002F72E9">
            <w:r w:rsidRPr="002F72E9">
              <w:t xml:space="preserve">Камера </w:t>
            </w:r>
          </w:p>
        </w:tc>
        <w:tc>
          <w:tcPr>
            <w:tcW w:w="1467" w:type="dxa"/>
            <w:tcBorders>
              <w:top w:val="nil"/>
              <w:left w:val="nil"/>
              <w:bottom w:val="single" w:sz="4" w:space="0" w:color="auto"/>
              <w:right w:val="single" w:sz="4" w:space="0" w:color="auto"/>
            </w:tcBorders>
            <w:noWrap/>
            <w:vAlign w:val="center"/>
            <w:hideMark/>
          </w:tcPr>
          <w:p w14:paraId="30C0F45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56BBBB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10C9E0A" w14:textId="77777777" w:rsidR="002F72E9" w:rsidRPr="002F72E9" w:rsidRDefault="002F72E9" w:rsidP="002F72E9">
            <w:r w:rsidRPr="002F72E9">
              <w:t>670,00</w:t>
            </w:r>
          </w:p>
        </w:tc>
      </w:tr>
      <w:tr w:rsidR="002F72E9" w:rsidRPr="002F72E9" w14:paraId="11D90F6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669D302" w14:textId="77777777" w:rsidR="002F72E9" w:rsidRPr="002F72E9" w:rsidRDefault="002F72E9" w:rsidP="002F72E9">
            <w:r w:rsidRPr="002F72E9">
              <w:t>140</w:t>
            </w:r>
          </w:p>
        </w:tc>
        <w:tc>
          <w:tcPr>
            <w:tcW w:w="4575" w:type="dxa"/>
            <w:tcBorders>
              <w:top w:val="nil"/>
              <w:left w:val="nil"/>
              <w:bottom w:val="single" w:sz="4" w:space="0" w:color="auto"/>
              <w:right w:val="single" w:sz="4" w:space="0" w:color="auto"/>
            </w:tcBorders>
            <w:noWrap/>
            <w:vAlign w:val="center"/>
            <w:hideMark/>
          </w:tcPr>
          <w:p w14:paraId="34D0CCD1" w14:textId="77777777" w:rsidR="002F72E9" w:rsidRPr="002F72E9" w:rsidRDefault="002F72E9" w:rsidP="002F72E9">
            <w:r w:rsidRPr="002F72E9">
              <w:t>Капот</w:t>
            </w:r>
          </w:p>
        </w:tc>
        <w:tc>
          <w:tcPr>
            <w:tcW w:w="1467" w:type="dxa"/>
            <w:tcBorders>
              <w:top w:val="nil"/>
              <w:left w:val="nil"/>
              <w:bottom w:val="single" w:sz="4" w:space="0" w:color="auto"/>
              <w:right w:val="single" w:sz="4" w:space="0" w:color="auto"/>
            </w:tcBorders>
            <w:noWrap/>
            <w:vAlign w:val="center"/>
            <w:hideMark/>
          </w:tcPr>
          <w:p w14:paraId="494E46A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AF8DDD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8626568" w14:textId="77777777" w:rsidR="002F72E9" w:rsidRPr="002F72E9" w:rsidRDefault="002F72E9" w:rsidP="002F72E9">
            <w:r w:rsidRPr="002F72E9">
              <w:t>5 520,00</w:t>
            </w:r>
          </w:p>
        </w:tc>
      </w:tr>
      <w:tr w:rsidR="002F72E9" w:rsidRPr="002F72E9" w14:paraId="667EC43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F30232E" w14:textId="77777777" w:rsidR="002F72E9" w:rsidRPr="002F72E9" w:rsidRDefault="002F72E9" w:rsidP="002F72E9">
            <w:r w:rsidRPr="002F72E9">
              <w:t>141</w:t>
            </w:r>
          </w:p>
        </w:tc>
        <w:tc>
          <w:tcPr>
            <w:tcW w:w="4575" w:type="dxa"/>
            <w:tcBorders>
              <w:top w:val="nil"/>
              <w:left w:val="nil"/>
              <w:bottom w:val="single" w:sz="4" w:space="0" w:color="auto"/>
              <w:right w:val="single" w:sz="4" w:space="0" w:color="auto"/>
            </w:tcBorders>
            <w:noWrap/>
            <w:vAlign w:val="center"/>
            <w:hideMark/>
          </w:tcPr>
          <w:p w14:paraId="04C269DD" w14:textId="77777777" w:rsidR="002F72E9" w:rsidRPr="002F72E9" w:rsidRDefault="002F72E9" w:rsidP="002F72E9">
            <w:r w:rsidRPr="002F72E9">
              <w:t xml:space="preserve">Каркас панели приборов </w:t>
            </w:r>
          </w:p>
        </w:tc>
        <w:tc>
          <w:tcPr>
            <w:tcW w:w="1467" w:type="dxa"/>
            <w:tcBorders>
              <w:top w:val="nil"/>
              <w:left w:val="nil"/>
              <w:bottom w:val="single" w:sz="4" w:space="0" w:color="auto"/>
              <w:right w:val="single" w:sz="4" w:space="0" w:color="auto"/>
            </w:tcBorders>
            <w:noWrap/>
            <w:vAlign w:val="center"/>
            <w:hideMark/>
          </w:tcPr>
          <w:p w14:paraId="3164081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5966AA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685CFB9" w14:textId="77777777" w:rsidR="002F72E9" w:rsidRPr="002F72E9" w:rsidRDefault="002F72E9" w:rsidP="002F72E9">
            <w:r w:rsidRPr="002F72E9">
              <w:t>6 286,00</w:t>
            </w:r>
          </w:p>
        </w:tc>
      </w:tr>
      <w:tr w:rsidR="002F72E9" w:rsidRPr="002F72E9" w14:paraId="19681BB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83B8F23" w14:textId="77777777" w:rsidR="002F72E9" w:rsidRPr="002F72E9" w:rsidRDefault="002F72E9" w:rsidP="002F72E9">
            <w:r w:rsidRPr="002F72E9">
              <w:t>142</w:t>
            </w:r>
          </w:p>
        </w:tc>
        <w:tc>
          <w:tcPr>
            <w:tcW w:w="4575" w:type="dxa"/>
            <w:tcBorders>
              <w:top w:val="nil"/>
              <w:left w:val="nil"/>
              <w:bottom w:val="single" w:sz="4" w:space="0" w:color="auto"/>
              <w:right w:val="single" w:sz="4" w:space="0" w:color="auto"/>
            </w:tcBorders>
            <w:noWrap/>
            <w:vAlign w:val="center"/>
            <w:hideMark/>
          </w:tcPr>
          <w:p w14:paraId="0FEEFAEC" w14:textId="77777777" w:rsidR="002F72E9" w:rsidRPr="002F72E9" w:rsidRDefault="002F72E9" w:rsidP="002F72E9">
            <w:r w:rsidRPr="002F72E9">
              <w:t xml:space="preserve">Картер заднего моста </w:t>
            </w:r>
          </w:p>
        </w:tc>
        <w:tc>
          <w:tcPr>
            <w:tcW w:w="1467" w:type="dxa"/>
            <w:tcBorders>
              <w:top w:val="nil"/>
              <w:left w:val="nil"/>
              <w:bottom w:val="single" w:sz="4" w:space="0" w:color="auto"/>
              <w:right w:val="single" w:sz="4" w:space="0" w:color="auto"/>
            </w:tcBorders>
            <w:noWrap/>
            <w:vAlign w:val="center"/>
            <w:hideMark/>
          </w:tcPr>
          <w:p w14:paraId="5E1CF4F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7EEA1A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8BBD85C" w14:textId="77777777" w:rsidR="002F72E9" w:rsidRPr="002F72E9" w:rsidRDefault="002F72E9" w:rsidP="002F72E9">
            <w:r w:rsidRPr="002F72E9">
              <w:t>30 179,00</w:t>
            </w:r>
          </w:p>
        </w:tc>
      </w:tr>
      <w:tr w:rsidR="002F72E9" w:rsidRPr="002F72E9" w14:paraId="2D6FA2B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9FBEA3C" w14:textId="77777777" w:rsidR="002F72E9" w:rsidRPr="002F72E9" w:rsidRDefault="002F72E9" w:rsidP="002F72E9">
            <w:r w:rsidRPr="002F72E9">
              <w:t>143</w:t>
            </w:r>
          </w:p>
        </w:tc>
        <w:tc>
          <w:tcPr>
            <w:tcW w:w="4575" w:type="dxa"/>
            <w:tcBorders>
              <w:top w:val="nil"/>
              <w:left w:val="nil"/>
              <w:bottom w:val="single" w:sz="4" w:space="0" w:color="auto"/>
              <w:right w:val="single" w:sz="4" w:space="0" w:color="auto"/>
            </w:tcBorders>
            <w:noWrap/>
            <w:vAlign w:val="center"/>
            <w:hideMark/>
          </w:tcPr>
          <w:p w14:paraId="6055E6D2" w14:textId="77777777" w:rsidR="002F72E9" w:rsidRPr="002F72E9" w:rsidRDefault="002F72E9" w:rsidP="002F72E9">
            <w:r w:rsidRPr="002F72E9">
              <w:t xml:space="preserve">Картер КПП </w:t>
            </w:r>
          </w:p>
        </w:tc>
        <w:tc>
          <w:tcPr>
            <w:tcW w:w="1467" w:type="dxa"/>
            <w:tcBorders>
              <w:top w:val="nil"/>
              <w:left w:val="nil"/>
              <w:bottom w:val="single" w:sz="4" w:space="0" w:color="auto"/>
              <w:right w:val="single" w:sz="4" w:space="0" w:color="auto"/>
            </w:tcBorders>
            <w:noWrap/>
            <w:vAlign w:val="center"/>
            <w:hideMark/>
          </w:tcPr>
          <w:p w14:paraId="5A84FD2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AEF919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3B1F779" w14:textId="77777777" w:rsidR="002F72E9" w:rsidRPr="002F72E9" w:rsidRDefault="002F72E9" w:rsidP="002F72E9">
            <w:r w:rsidRPr="002F72E9">
              <w:t>4 970,00</w:t>
            </w:r>
          </w:p>
        </w:tc>
      </w:tr>
      <w:tr w:rsidR="002F72E9" w:rsidRPr="002F72E9" w14:paraId="0E8478C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EC22471" w14:textId="77777777" w:rsidR="002F72E9" w:rsidRPr="002F72E9" w:rsidRDefault="002F72E9" w:rsidP="002F72E9">
            <w:r w:rsidRPr="002F72E9">
              <w:t>144</w:t>
            </w:r>
          </w:p>
        </w:tc>
        <w:tc>
          <w:tcPr>
            <w:tcW w:w="4575" w:type="dxa"/>
            <w:tcBorders>
              <w:top w:val="nil"/>
              <w:left w:val="nil"/>
              <w:bottom w:val="single" w:sz="4" w:space="0" w:color="auto"/>
              <w:right w:val="single" w:sz="4" w:space="0" w:color="auto"/>
            </w:tcBorders>
            <w:noWrap/>
            <w:vAlign w:val="center"/>
            <w:hideMark/>
          </w:tcPr>
          <w:p w14:paraId="68FCD459" w14:textId="77777777" w:rsidR="002F72E9" w:rsidRPr="002F72E9" w:rsidRDefault="002F72E9" w:rsidP="002F72E9">
            <w:r w:rsidRPr="002F72E9">
              <w:t xml:space="preserve">Картер раздаточной коробки </w:t>
            </w:r>
          </w:p>
        </w:tc>
        <w:tc>
          <w:tcPr>
            <w:tcW w:w="1467" w:type="dxa"/>
            <w:tcBorders>
              <w:top w:val="nil"/>
              <w:left w:val="nil"/>
              <w:bottom w:val="single" w:sz="4" w:space="0" w:color="auto"/>
              <w:right w:val="single" w:sz="4" w:space="0" w:color="auto"/>
            </w:tcBorders>
            <w:noWrap/>
            <w:vAlign w:val="center"/>
            <w:hideMark/>
          </w:tcPr>
          <w:p w14:paraId="466B373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A33285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79FF4F0" w14:textId="77777777" w:rsidR="002F72E9" w:rsidRPr="002F72E9" w:rsidRDefault="002F72E9" w:rsidP="002F72E9">
            <w:r w:rsidRPr="002F72E9">
              <w:t>18 679,00</w:t>
            </w:r>
          </w:p>
        </w:tc>
      </w:tr>
      <w:tr w:rsidR="002F72E9" w:rsidRPr="002F72E9" w14:paraId="23FAC9F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B1A18C1" w14:textId="77777777" w:rsidR="002F72E9" w:rsidRPr="002F72E9" w:rsidRDefault="002F72E9" w:rsidP="002F72E9">
            <w:r w:rsidRPr="002F72E9">
              <w:t>145</w:t>
            </w:r>
          </w:p>
        </w:tc>
        <w:tc>
          <w:tcPr>
            <w:tcW w:w="4575" w:type="dxa"/>
            <w:tcBorders>
              <w:top w:val="nil"/>
              <w:left w:val="nil"/>
              <w:bottom w:val="single" w:sz="4" w:space="0" w:color="auto"/>
              <w:right w:val="single" w:sz="4" w:space="0" w:color="auto"/>
            </w:tcBorders>
            <w:noWrap/>
            <w:vAlign w:val="center"/>
            <w:hideMark/>
          </w:tcPr>
          <w:p w14:paraId="033448E8" w14:textId="77777777" w:rsidR="002F72E9" w:rsidRPr="002F72E9" w:rsidRDefault="002F72E9" w:rsidP="002F72E9">
            <w:r w:rsidRPr="002F72E9">
              <w:t>Картер сцепления</w:t>
            </w:r>
          </w:p>
        </w:tc>
        <w:tc>
          <w:tcPr>
            <w:tcW w:w="1467" w:type="dxa"/>
            <w:tcBorders>
              <w:top w:val="nil"/>
              <w:left w:val="nil"/>
              <w:bottom w:val="single" w:sz="4" w:space="0" w:color="auto"/>
              <w:right w:val="single" w:sz="4" w:space="0" w:color="auto"/>
            </w:tcBorders>
            <w:noWrap/>
            <w:vAlign w:val="center"/>
            <w:hideMark/>
          </w:tcPr>
          <w:p w14:paraId="07DDA6E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D57BAD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9A898CE" w14:textId="77777777" w:rsidR="002F72E9" w:rsidRPr="002F72E9" w:rsidRDefault="002F72E9" w:rsidP="002F72E9">
            <w:r w:rsidRPr="002F72E9">
              <w:t>6 335,00</w:t>
            </w:r>
          </w:p>
        </w:tc>
      </w:tr>
      <w:tr w:rsidR="002F72E9" w:rsidRPr="002F72E9" w14:paraId="67DA094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721D161" w14:textId="77777777" w:rsidR="002F72E9" w:rsidRPr="002F72E9" w:rsidRDefault="002F72E9" w:rsidP="002F72E9">
            <w:r w:rsidRPr="002F72E9">
              <w:t>146</w:t>
            </w:r>
          </w:p>
        </w:tc>
        <w:tc>
          <w:tcPr>
            <w:tcW w:w="4575" w:type="dxa"/>
            <w:tcBorders>
              <w:top w:val="nil"/>
              <w:left w:val="nil"/>
              <w:bottom w:val="single" w:sz="4" w:space="0" w:color="auto"/>
              <w:right w:val="single" w:sz="4" w:space="0" w:color="auto"/>
            </w:tcBorders>
            <w:noWrap/>
            <w:vAlign w:val="center"/>
            <w:hideMark/>
          </w:tcPr>
          <w:p w14:paraId="176A643C" w14:textId="77777777" w:rsidR="002F72E9" w:rsidRPr="002F72E9" w:rsidRDefault="002F72E9" w:rsidP="002F72E9">
            <w:r w:rsidRPr="002F72E9">
              <w:t xml:space="preserve">Катушка зажигания </w:t>
            </w:r>
          </w:p>
        </w:tc>
        <w:tc>
          <w:tcPr>
            <w:tcW w:w="1467" w:type="dxa"/>
            <w:tcBorders>
              <w:top w:val="nil"/>
              <w:left w:val="nil"/>
              <w:bottom w:val="single" w:sz="4" w:space="0" w:color="auto"/>
              <w:right w:val="single" w:sz="4" w:space="0" w:color="auto"/>
            </w:tcBorders>
            <w:noWrap/>
            <w:vAlign w:val="center"/>
            <w:hideMark/>
          </w:tcPr>
          <w:p w14:paraId="67941E2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855752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17CB289" w14:textId="77777777" w:rsidR="002F72E9" w:rsidRPr="002F72E9" w:rsidRDefault="002F72E9" w:rsidP="002F72E9">
            <w:r w:rsidRPr="002F72E9">
              <w:t>1 540,00</w:t>
            </w:r>
          </w:p>
        </w:tc>
      </w:tr>
      <w:tr w:rsidR="002F72E9" w:rsidRPr="002F72E9" w14:paraId="6A15A5B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2A3155B" w14:textId="77777777" w:rsidR="002F72E9" w:rsidRPr="002F72E9" w:rsidRDefault="002F72E9" w:rsidP="002F72E9">
            <w:r w:rsidRPr="002F72E9">
              <w:t>147</w:t>
            </w:r>
          </w:p>
        </w:tc>
        <w:tc>
          <w:tcPr>
            <w:tcW w:w="4575" w:type="dxa"/>
            <w:tcBorders>
              <w:top w:val="nil"/>
              <w:left w:val="nil"/>
              <w:bottom w:val="single" w:sz="4" w:space="0" w:color="auto"/>
              <w:right w:val="single" w:sz="4" w:space="0" w:color="auto"/>
            </w:tcBorders>
            <w:noWrap/>
            <w:vAlign w:val="center"/>
            <w:hideMark/>
          </w:tcPr>
          <w:p w14:paraId="357703C0" w14:textId="77777777" w:rsidR="002F72E9" w:rsidRPr="002F72E9" w:rsidRDefault="002F72E9" w:rsidP="002F72E9">
            <w:r w:rsidRPr="002F72E9">
              <w:t>Катушка зажигания</w:t>
            </w:r>
          </w:p>
        </w:tc>
        <w:tc>
          <w:tcPr>
            <w:tcW w:w="1467" w:type="dxa"/>
            <w:tcBorders>
              <w:top w:val="nil"/>
              <w:left w:val="nil"/>
              <w:bottom w:val="single" w:sz="4" w:space="0" w:color="auto"/>
              <w:right w:val="single" w:sz="4" w:space="0" w:color="auto"/>
            </w:tcBorders>
            <w:noWrap/>
            <w:vAlign w:val="center"/>
            <w:hideMark/>
          </w:tcPr>
          <w:p w14:paraId="31D79F5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809789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E652A53" w14:textId="77777777" w:rsidR="002F72E9" w:rsidRPr="002F72E9" w:rsidRDefault="002F72E9" w:rsidP="002F72E9">
            <w:r w:rsidRPr="002F72E9">
              <w:t>1 540,00</w:t>
            </w:r>
          </w:p>
        </w:tc>
      </w:tr>
      <w:tr w:rsidR="002F72E9" w:rsidRPr="002F72E9" w14:paraId="157548C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B825496" w14:textId="77777777" w:rsidR="002F72E9" w:rsidRPr="002F72E9" w:rsidRDefault="002F72E9" w:rsidP="002F72E9">
            <w:r w:rsidRPr="002F72E9">
              <w:t>148</w:t>
            </w:r>
          </w:p>
        </w:tc>
        <w:tc>
          <w:tcPr>
            <w:tcW w:w="4575" w:type="dxa"/>
            <w:tcBorders>
              <w:top w:val="nil"/>
              <w:left w:val="nil"/>
              <w:bottom w:val="single" w:sz="4" w:space="0" w:color="auto"/>
              <w:right w:val="single" w:sz="4" w:space="0" w:color="auto"/>
            </w:tcBorders>
            <w:noWrap/>
            <w:vAlign w:val="center"/>
            <w:hideMark/>
          </w:tcPr>
          <w:p w14:paraId="31F3DDCD" w14:textId="77777777" w:rsidR="002F72E9" w:rsidRPr="002F72E9" w:rsidRDefault="002F72E9" w:rsidP="002F72E9">
            <w:r w:rsidRPr="002F72E9">
              <w:t>Ключ баллонный</w:t>
            </w:r>
          </w:p>
        </w:tc>
        <w:tc>
          <w:tcPr>
            <w:tcW w:w="1467" w:type="dxa"/>
            <w:tcBorders>
              <w:top w:val="nil"/>
              <w:left w:val="nil"/>
              <w:bottom w:val="single" w:sz="4" w:space="0" w:color="auto"/>
              <w:right w:val="single" w:sz="4" w:space="0" w:color="auto"/>
            </w:tcBorders>
            <w:noWrap/>
            <w:vAlign w:val="center"/>
            <w:hideMark/>
          </w:tcPr>
          <w:p w14:paraId="7390DD1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77F5AA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BC4BC37" w14:textId="77777777" w:rsidR="002F72E9" w:rsidRPr="002F72E9" w:rsidRDefault="002F72E9" w:rsidP="002F72E9">
            <w:r w:rsidRPr="002F72E9">
              <w:t>890,00</w:t>
            </w:r>
          </w:p>
        </w:tc>
      </w:tr>
      <w:tr w:rsidR="002F72E9" w:rsidRPr="002F72E9" w14:paraId="3784B9C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F758FA6" w14:textId="77777777" w:rsidR="002F72E9" w:rsidRPr="002F72E9" w:rsidRDefault="002F72E9" w:rsidP="002F72E9">
            <w:r w:rsidRPr="002F72E9">
              <w:t>149</w:t>
            </w:r>
          </w:p>
        </w:tc>
        <w:tc>
          <w:tcPr>
            <w:tcW w:w="4575" w:type="dxa"/>
            <w:tcBorders>
              <w:top w:val="nil"/>
              <w:left w:val="nil"/>
              <w:bottom w:val="single" w:sz="4" w:space="0" w:color="auto"/>
              <w:right w:val="single" w:sz="4" w:space="0" w:color="auto"/>
            </w:tcBorders>
            <w:noWrap/>
            <w:vAlign w:val="center"/>
            <w:hideMark/>
          </w:tcPr>
          <w:p w14:paraId="6C14A43A" w14:textId="77777777" w:rsidR="002F72E9" w:rsidRPr="002F72E9" w:rsidRDefault="002F72E9" w:rsidP="002F72E9">
            <w:r w:rsidRPr="002F72E9">
              <w:t xml:space="preserve">Ключ ступицы </w:t>
            </w:r>
          </w:p>
        </w:tc>
        <w:tc>
          <w:tcPr>
            <w:tcW w:w="1467" w:type="dxa"/>
            <w:tcBorders>
              <w:top w:val="nil"/>
              <w:left w:val="nil"/>
              <w:bottom w:val="single" w:sz="4" w:space="0" w:color="auto"/>
              <w:right w:val="single" w:sz="4" w:space="0" w:color="auto"/>
            </w:tcBorders>
            <w:noWrap/>
            <w:vAlign w:val="center"/>
            <w:hideMark/>
          </w:tcPr>
          <w:p w14:paraId="6EED258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AC4970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2E21D25" w14:textId="77777777" w:rsidR="002F72E9" w:rsidRPr="002F72E9" w:rsidRDefault="002F72E9" w:rsidP="002F72E9">
            <w:r w:rsidRPr="002F72E9">
              <w:t>630,00</w:t>
            </w:r>
          </w:p>
        </w:tc>
      </w:tr>
      <w:tr w:rsidR="002F72E9" w:rsidRPr="002F72E9" w14:paraId="332D377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9D70C7C" w14:textId="77777777" w:rsidR="002F72E9" w:rsidRPr="002F72E9" w:rsidRDefault="002F72E9" w:rsidP="002F72E9">
            <w:r w:rsidRPr="002F72E9">
              <w:t>150</w:t>
            </w:r>
          </w:p>
        </w:tc>
        <w:tc>
          <w:tcPr>
            <w:tcW w:w="4575" w:type="dxa"/>
            <w:tcBorders>
              <w:top w:val="nil"/>
              <w:left w:val="nil"/>
              <w:bottom w:val="single" w:sz="4" w:space="0" w:color="auto"/>
              <w:right w:val="single" w:sz="4" w:space="0" w:color="auto"/>
            </w:tcBorders>
            <w:noWrap/>
            <w:vAlign w:val="center"/>
            <w:hideMark/>
          </w:tcPr>
          <w:p w14:paraId="4A06ED0E" w14:textId="77777777" w:rsidR="002F72E9" w:rsidRPr="002F72E9" w:rsidRDefault="002F72E9" w:rsidP="002F72E9">
            <w:r w:rsidRPr="002F72E9">
              <w:t xml:space="preserve">Кнопка блокировки замка двери </w:t>
            </w:r>
          </w:p>
        </w:tc>
        <w:tc>
          <w:tcPr>
            <w:tcW w:w="1467" w:type="dxa"/>
            <w:tcBorders>
              <w:top w:val="nil"/>
              <w:left w:val="nil"/>
              <w:bottom w:val="single" w:sz="4" w:space="0" w:color="auto"/>
              <w:right w:val="single" w:sz="4" w:space="0" w:color="auto"/>
            </w:tcBorders>
            <w:noWrap/>
            <w:vAlign w:val="center"/>
            <w:hideMark/>
          </w:tcPr>
          <w:p w14:paraId="06C0FD3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4BFEE1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21ED063" w14:textId="77777777" w:rsidR="002F72E9" w:rsidRPr="002F72E9" w:rsidRDefault="002F72E9" w:rsidP="002F72E9">
            <w:r w:rsidRPr="002F72E9">
              <w:t>100,00</w:t>
            </w:r>
          </w:p>
        </w:tc>
      </w:tr>
      <w:tr w:rsidR="002F72E9" w:rsidRPr="002F72E9" w14:paraId="5F1C5DD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8B681DC" w14:textId="77777777" w:rsidR="002F72E9" w:rsidRPr="002F72E9" w:rsidRDefault="002F72E9" w:rsidP="002F72E9">
            <w:r w:rsidRPr="002F72E9">
              <w:t>151</w:t>
            </w:r>
          </w:p>
        </w:tc>
        <w:tc>
          <w:tcPr>
            <w:tcW w:w="4575" w:type="dxa"/>
            <w:tcBorders>
              <w:top w:val="nil"/>
              <w:left w:val="nil"/>
              <w:bottom w:val="single" w:sz="4" w:space="0" w:color="auto"/>
              <w:right w:val="single" w:sz="4" w:space="0" w:color="auto"/>
            </w:tcBorders>
            <w:noWrap/>
            <w:vAlign w:val="center"/>
            <w:hideMark/>
          </w:tcPr>
          <w:p w14:paraId="3CA0D1C1" w14:textId="77777777" w:rsidR="002F72E9" w:rsidRPr="002F72E9" w:rsidRDefault="002F72E9" w:rsidP="002F72E9">
            <w:r w:rsidRPr="002F72E9">
              <w:t>Кнопка дальнего света</w:t>
            </w:r>
          </w:p>
        </w:tc>
        <w:tc>
          <w:tcPr>
            <w:tcW w:w="1467" w:type="dxa"/>
            <w:tcBorders>
              <w:top w:val="nil"/>
              <w:left w:val="nil"/>
              <w:bottom w:val="single" w:sz="4" w:space="0" w:color="auto"/>
              <w:right w:val="single" w:sz="4" w:space="0" w:color="auto"/>
            </w:tcBorders>
            <w:noWrap/>
            <w:vAlign w:val="center"/>
            <w:hideMark/>
          </w:tcPr>
          <w:p w14:paraId="009BA41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DF3E5E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0C84C1A" w14:textId="77777777" w:rsidR="002F72E9" w:rsidRPr="002F72E9" w:rsidRDefault="002F72E9" w:rsidP="002F72E9">
            <w:r w:rsidRPr="002F72E9">
              <w:t>260,00</w:t>
            </w:r>
          </w:p>
        </w:tc>
      </w:tr>
      <w:tr w:rsidR="002F72E9" w:rsidRPr="002F72E9" w14:paraId="7174A79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E488CCB" w14:textId="77777777" w:rsidR="002F72E9" w:rsidRPr="002F72E9" w:rsidRDefault="002F72E9" w:rsidP="002F72E9">
            <w:r w:rsidRPr="002F72E9">
              <w:t>152</w:t>
            </w:r>
          </w:p>
        </w:tc>
        <w:tc>
          <w:tcPr>
            <w:tcW w:w="4575" w:type="dxa"/>
            <w:tcBorders>
              <w:top w:val="nil"/>
              <w:left w:val="nil"/>
              <w:bottom w:val="single" w:sz="4" w:space="0" w:color="auto"/>
              <w:right w:val="single" w:sz="4" w:space="0" w:color="auto"/>
            </w:tcBorders>
            <w:noWrap/>
            <w:vAlign w:val="center"/>
            <w:hideMark/>
          </w:tcPr>
          <w:p w14:paraId="204E2E7A" w14:textId="77777777" w:rsidR="002F72E9" w:rsidRPr="002F72E9" w:rsidRDefault="002F72E9" w:rsidP="002F72E9">
            <w:r w:rsidRPr="002F72E9">
              <w:t xml:space="preserve">Коврик пола кабины задний </w:t>
            </w:r>
          </w:p>
        </w:tc>
        <w:tc>
          <w:tcPr>
            <w:tcW w:w="1467" w:type="dxa"/>
            <w:tcBorders>
              <w:top w:val="nil"/>
              <w:left w:val="nil"/>
              <w:bottom w:val="single" w:sz="4" w:space="0" w:color="auto"/>
              <w:right w:val="single" w:sz="4" w:space="0" w:color="auto"/>
            </w:tcBorders>
            <w:noWrap/>
            <w:vAlign w:val="center"/>
            <w:hideMark/>
          </w:tcPr>
          <w:p w14:paraId="7259B2E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631CED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FD8F67A" w14:textId="77777777" w:rsidR="002F72E9" w:rsidRPr="002F72E9" w:rsidRDefault="002F72E9" w:rsidP="002F72E9">
            <w:r w:rsidRPr="002F72E9">
              <w:t>3 761,00</w:t>
            </w:r>
          </w:p>
        </w:tc>
      </w:tr>
      <w:tr w:rsidR="002F72E9" w:rsidRPr="002F72E9" w14:paraId="5D4BC7C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34D729E" w14:textId="77777777" w:rsidR="002F72E9" w:rsidRPr="002F72E9" w:rsidRDefault="002F72E9" w:rsidP="002F72E9">
            <w:r w:rsidRPr="002F72E9">
              <w:t>153</w:t>
            </w:r>
          </w:p>
        </w:tc>
        <w:tc>
          <w:tcPr>
            <w:tcW w:w="4575" w:type="dxa"/>
            <w:tcBorders>
              <w:top w:val="nil"/>
              <w:left w:val="nil"/>
              <w:bottom w:val="single" w:sz="4" w:space="0" w:color="auto"/>
              <w:right w:val="single" w:sz="4" w:space="0" w:color="auto"/>
            </w:tcBorders>
            <w:noWrap/>
            <w:vAlign w:val="center"/>
            <w:hideMark/>
          </w:tcPr>
          <w:p w14:paraId="6D32E47F" w14:textId="77777777" w:rsidR="002F72E9" w:rsidRPr="002F72E9" w:rsidRDefault="002F72E9" w:rsidP="002F72E9">
            <w:r w:rsidRPr="002F72E9">
              <w:t xml:space="preserve">Коврик резиновый на панель приборов </w:t>
            </w:r>
          </w:p>
        </w:tc>
        <w:tc>
          <w:tcPr>
            <w:tcW w:w="1467" w:type="dxa"/>
            <w:tcBorders>
              <w:top w:val="nil"/>
              <w:left w:val="nil"/>
              <w:bottom w:val="single" w:sz="4" w:space="0" w:color="auto"/>
              <w:right w:val="single" w:sz="4" w:space="0" w:color="auto"/>
            </w:tcBorders>
            <w:noWrap/>
            <w:vAlign w:val="center"/>
            <w:hideMark/>
          </w:tcPr>
          <w:p w14:paraId="5474D8D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1AEAD5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53D5752" w14:textId="77777777" w:rsidR="002F72E9" w:rsidRPr="002F72E9" w:rsidRDefault="002F72E9" w:rsidP="002F72E9">
            <w:r w:rsidRPr="002F72E9">
              <w:t>216,00</w:t>
            </w:r>
          </w:p>
        </w:tc>
      </w:tr>
      <w:tr w:rsidR="002F72E9" w:rsidRPr="002F72E9" w14:paraId="2D30DC9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F3BA862" w14:textId="77777777" w:rsidR="002F72E9" w:rsidRPr="002F72E9" w:rsidRDefault="002F72E9" w:rsidP="002F72E9">
            <w:r w:rsidRPr="002F72E9">
              <w:t>154</w:t>
            </w:r>
          </w:p>
        </w:tc>
        <w:tc>
          <w:tcPr>
            <w:tcW w:w="4575" w:type="dxa"/>
            <w:tcBorders>
              <w:top w:val="nil"/>
              <w:left w:val="nil"/>
              <w:bottom w:val="single" w:sz="4" w:space="0" w:color="auto"/>
              <w:right w:val="single" w:sz="4" w:space="0" w:color="auto"/>
            </w:tcBorders>
            <w:noWrap/>
            <w:vAlign w:val="center"/>
            <w:hideMark/>
          </w:tcPr>
          <w:p w14:paraId="6EB78CF1" w14:textId="77777777" w:rsidR="002F72E9" w:rsidRPr="002F72E9" w:rsidRDefault="002F72E9" w:rsidP="002F72E9">
            <w:r w:rsidRPr="002F72E9">
              <w:t>Коврики салона</w:t>
            </w:r>
          </w:p>
        </w:tc>
        <w:tc>
          <w:tcPr>
            <w:tcW w:w="1467" w:type="dxa"/>
            <w:tcBorders>
              <w:top w:val="nil"/>
              <w:left w:val="nil"/>
              <w:bottom w:val="single" w:sz="4" w:space="0" w:color="auto"/>
              <w:right w:val="single" w:sz="4" w:space="0" w:color="auto"/>
            </w:tcBorders>
            <w:noWrap/>
            <w:vAlign w:val="center"/>
            <w:hideMark/>
          </w:tcPr>
          <w:p w14:paraId="12A6F57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A245A4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FA94E62" w14:textId="77777777" w:rsidR="002F72E9" w:rsidRPr="002F72E9" w:rsidRDefault="002F72E9" w:rsidP="002F72E9">
            <w:r w:rsidRPr="002F72E9">
              <w:t>1 200,00</w:t>
            </w:r>
          </w:p>
        </w:tc>
      </w:tr>
      <w:tr w:rsidR="002F72E9" w:rsidRPr="002F72E9" w14:paraId="0451F85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68B88A3" w14:textId="77777777" w:rsidR="002F72E9" w:rsidRPr="002F72E9" w:rsidRDefault="002F72E9" w:rsidP="002F72E9">
            <w:r w:rsidRPr="002F72E9">
              <w:t>155</w:t>
            </w:r>
          </w:p>
        </w:tc>
        <w:tc>
          <w:tcPr>
            <w:tcW w:w="4575" w:type="dxa"/>
            <w:tcBorders>
              <w:top w:val="nil"/>
              <w:left w:val="nil"/>
              <w:bottom w:val="single" w:sz="4" w:space="0" w:color="auto"/>
              <w:right w:val="single" w:sz="4" w:space="0" w:color="auto"/>
            </w:tcBorders>
            <w:noWrap/>
            <w:vAlign w:val="center"/>
            <w:hideMark/>
          </w:tcPr>
          <w:p w14:paraId="7205B1C0" w14:textId="77777777" w:rsidR="002F72E9" w:rsidRPr="002F72E9" w:rsidRDefault="002F72E9" w:rsidP="002F72E9">
            <w:r w:rsidRPr="002F72E9">
              <w:t>Кожух арки заднего колеса</w:t>
            </w:r>
          </w:p>
        </w:tc>
        <w:tc>
          <w:tcPr>
            <w:tcW w:w="1467" w:type="dxa"/>
            <w:tcBorders>
              <w:top w:val="nil"/>
              <w:left w:val="nil"/>
              <w:bottom w:val="single" w:sz="4" w:space="0" w:color="auto"/>
              <w:right w:val="single" w:sz="4" w:space="0" w:color="auto"/>
            </w:tcBorders>
            <w:noWrap/>
            <w:vAlign w:val="center"/>
            <w:hideMark/>
          </w:tcPr>
          <w:p w14:paraId="5F80F91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1E1391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8579DEA" w14:textId="77777777" w:rsidR="002F72E9" w:rsidRPr="002F72E9" w:rsidRDefault="002F72E9" w:rsidP="002F72E9">
            <w:r w:rsidRPr="002F72E9">
              <w:t>503,00</w:t>
            </w:r>
          </w:p>
        </w:tc>
      </w:tr>
      <w:tr w:rsidR="002F72E9" w:rsidRPr="002F72E9" w14:paraId="228E31D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7B115BE" w14:textId="77777777" w:rsidR="002F72E9" w:rsidRPr="002F72E9" w:rsidRDefault="002F72E9" w:rsidP="002F72E9">
            <w:r w:rsidRPr="002F72E9">
              <w:lastRenderedPageBreak/>
              <w:t>156</w:t>
            </w:r>
          </w:p>
        </w:tc>
        <w:tc>
          <w:tcPr>
            <w:tcW w:w="4575" w:type="dxa"/>
            <w:tcBorders>
              <w:top w:val="nil"/>
              <w:left w:val="nil"/>
              <w:bottom w:val="single" w:sz="4" w:space="0" w:color="auto"/>
              <w:right w:val="single" w:sz="4" w:space="0" w:color="auto"/>
            </w:tcBorders>
            <w:noWrap/>
            <w:vAlign w:val="center"/>
            <w:hideMark/>
          </w:tcPr>
          <w:p w14:paraId="3F9C08B1" w14:textId="77777777" w:rsidR="002F72E9" w:rsidRPr="002F72E9" w:rsidRDefault="002F72E9" w:rsidP="002F72E9">
            <w:r w:rsidRPr="002F72E9">
              <w:t xml:space="preserve">Кожух вентилятора </w:t>
            </w:r>
          </w:p>
        </w:tc>
        <w:tc>
          <w:tcPr>
            <w:tcW w:w="1467" w:type="dxa"/>
            <w:tcBorders>
              <w:top w:val="nil"/>
              <w:left w:val="nil"/>
              <w:bottom w:val="single" w:sz="4" w:space="0" w:color="auto"/>
              <w:right w:val="single" w:sz="4" w:space="0" w:color="auto"/>
            </w:tcBorders>
            <w:noWrap/>
            <w:vAlign w:val="center"/>
            <w:hideMark/>
          </w:tcPr>
          <w:p w14:paraId="6006530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DAB2BF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AC3BF49" w14:textId="77777777" w:rsidR="002F72E9" w:rsidRPr="002F72E9" w:rsidRDefault="002F72E9" w:rsidP="002F72E9">
            <w:r w:rsidRPr="002F72E9">
              <w:t>240,00</w:t>
            </w:r>
          </w:p>
        </w:tc>
      </w:tr>
      <w:tr w:rsidR="002F72E9" w:rsidRPr="002F72E9" w14:paraId="4A393F7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41B6C56" w14:textId="77777777" w:rsidR="002F72E9" w:rsidRPr="002F72E9" w:rsidRDefault="002F72E9" w:rsidP="002F72E9">
            <w:r w:rsidRPr="002F72E9">
              <w:t>157</w:t>
            </w:r>
          </w:p>
        </w:tc>
        <w:tc>
          <w:tcPr>
            <w:tcW w:w="4575" w:type="dxa"/>
            <w:tcBorders>
              <w:top w:val="nil"/>
              <w:left w:val="nil"/>
              <w:bottom w:val="single" w:sz="4" w:space="0" w:color="auto"/>
              <w:right w:val="single" w:sz="4" w:space="0" w:color="auto"/>
            </w:tcBorders>
            <w:noWrap/>
            <w:vAlign w:val="center"/>
            <w:hideMark/>
          </w:tcPr>
          <w:p w14:paraId="6B17E78C" w14:textId="77777777" w:rsidR="002F72E9" w:rsidRPr="002F72E9" w:rsidRDefault="002F72E9" w:rsidP="002F72E9">
            <w:r w:rsidRPr="002F72E9">
              <w:t xml:space="preserve">Кожух отопителя </w:t>
            </w:r>
          </w:p>
        </w:tc>
        <w:tc>
          <w:tcPr>
            <w:tcW w:w="1467" w:type="dxa"/>
            <w:tcBorders>
              <w:top w:val="nil"/>
              <w:left w:val="nil"/>
              <w:bottom w:val="single" w:sz="4" w:space="0" w:color="auto"/>
              <w:right w:val="single" w:sz="4" w:space="0" w:color="auto"/>
            </w:tcBorders>
            <w:noWrap/>
            <w:vAlign w:val="center"/>
            <w:hideMark/>
          </w:tcPr>
          <w:p w14:paraId="0F1ACA9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1D9D4F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CCB318F" w14:textId="77777777" w:rsidR="002F72E9" w:rsidRPr="002F72E9" w:rsidRDefault="002F72E9" w:rsidP="002F72E9">
            <w:r w:rsidRPr="002F72E9">
              <w:t>690,00</w:t>
            </w:r>
          </w:p>
        </w:tc>
      </w:tr>
      <w:tr w:rsidR="002F72E9" w:rsidRPr="002F72E9" w14:paraId="65D64AE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145D16B" w14:textId="77777777" w:rsidR="002F72E9" w:rsidRPr="002F72E9" w:rsidRDefault="002F72E9" w:rsidP="002F72E9">
            <w:r w:rsidRPr="002F72E9">
              <w:t>158</w:t>
            </w:r>
          </w:p>
        </w:tc>
        <w:tc>
          <w:tcPr>
            <w:tcW w:w="4575" w:type="dxa"/>
            <w:tcBorders>
              <w:top w:val="nil"/>
              <w:left w:val="nil"/>
              <w:bottom w:val="single" w:sz="4" w:space="0" w:color="auto"/>
              <w:right w:val="single" w:sz="4" w:space="0" w:color="auto"/>
            </w:tcBorders>
            <w:noWrap/>
            <w:vAlign w:val="center"/>
            <w:hideMark/>
          </w:tcPr>
          <w:p w14:paraId="3E7FA706" w14:textId="77777777" w:rsidR="002F72E9" w:rsidRPr="002F72E9" w:rsidRDefault="002F72E9" w:rsidP="002F72E9">
            <w:r w:rsidRPr="002F72E9">
              <w:t>Кожух подсветки прикуривателя</w:t>
            </w:r>
          </w:p>
        </w:tc>
        <w:tc>
          <w:tcPr>
            <w:tcW w:w="1467" w:type="dxa"/>
            <w:tcBorders>
              <w:top w:val="nil"/>
              <w:left w:val="nil"/>
              <w:bottom w:val="single" w:sz="4" w:space="0" w:color="auto"/>
              <w:right w:val="single" w:sz="4" w:space="0" w:color="auto"/>
            </w:tcBorders>
            <w:noWrap/>
            <w:vAlign w:val="center"/>
            <w:hideMark/>
          </w:tcPr>
          <w:p w14:paraId="4237710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3F7662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5165C0E" w14:textId="77777777" w:rsidR="002F72E9" w:rsidRPr="002F72E9" w:rsidRDefault="002F72E9" w:rsidP="002F72E9">
            <w:r w:rsidRPr="002F72E9">
              <w:t>178,00</w:t>
            </w:r>
          </w:p>
        </w:tc>
      </w:tr>
      <w:tr w:rsidR="002F72E9" w:rsidRPr="002F72E9" w14:paraId="07A5DE0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904FE4C" w14:textId="77777777" w:rsidR="002F72E9" w:rsidRPr="002F72E9" w:rsidRDefault="002F72E9" w:rsidP="002F72E9">
            <w:r w:rsidRPr="002F72E9">
              <w:t>159</w:t>
            </w:r>
          </w:p>
        </w:tc>
        <w:tc>
          <w:tcPr>
            <w:tcW w:w="4575" w:type="dxa"/>
            <w:tcBorders>
              <w:top w:val="nil"/>
              <w:left w:val="nil"/>
              <w:bottom w:val="single" w:sz="4" w:space="0" w:color="auto"/>
              <w:right w:val="single" w:sz="4" w:space="0" w:color="auto"/>
            </w:tcBorders>
            <w:noWrap/>
            <w:vAlign w:val="center"/>
            <w:hideMark/>
          </w:tcPr>
          <w:p w14:paraId="7F9C9D25" w14:textId="77777777" w:rsidR="002F72E9" w:rsidRPr="002F72E9" w:rsidRDefault="002F72E9" w:rsidP="002F72E9">
            <w:r w:rsidRPr="002F72E9">
              <w:t xml:space="preserve">Кожух рулевой колонки верхний </w:t>
            </w:r>
          </w:p>
        </w:tc>
        <w:tc>
          <w:tcPr>
            <w:tcW w:w="1467" w:type="dxa"/>
            <w:tcBorders>
              <w:top w:val="nil"/>
              <w:left w:val="nil"/>
              <w:bottom w:val="single" w:sz="4" w:space="0" w:color="auto"/>
              <w:right w:val="single" w:sz="4" w:space="0" w:color="auto"/>
            </w:tcBorders>
            <w:noWrap/>
            <w:vAlign w:val="center"/>
            <w:hideMark/>
          </w:tcPr>
          <w:p w14:paraId="3645981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6E889B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1F8FA44" w14:textId="77777777" w:rsidR="002F72E9" w:rsidRPr="002F72E9" w:rsidRDefault="002F72E9" w:rsidP="002F72E9">
            <w:r w:rsidRPr="002F72E9">
              <w:t>192,00</w:t>
            </w:r>
          </w:p>
        </w:tc>
      </w:tr>
      <w:tr w:rsidR="002F72E9" w:rsidRPr="002F72E9" w14:paraId="4345032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1440F96" w14:textId="77777777" w:rsidR="002F72E9" w:rsidRPr="002F72E9" w:rsidRDefault="002F72E9" w:rsidP="002F72E9">
            <w:r w:rsidRPr="002F72E9">
              <w:t>160</w:t>
            </w:r>
          </w:p>
        </w:tc>
        <w:tc>
          <w:tcPr>
            <w:tcW w:w="4575" w:type="dxa"/>
            <w:tcBorders>
              <w:top w:val="nil"/>
              <w:left w:val="nil"/>
              <w:bottom w:val="single" w:sz="4" w:space="0" w:color="auto"/>
              <w:right w:val="single" w:sz="4" w:space="0" w:color="auto"/>
            </w:tcBorders>
            <w:noWrap/>
            <w:vAlign w:val="center"/>
            <w:hideMark/>
          </w:tcPr>
          <w:p w14:paraId="2B169AD3" w14:textId="77777777" w:rsidR="002F72E9" w:rsidRPr="002F72E9" w:rsidRDefault="002F72E9" w:rsidP="002F72E9">
            <w:r w:rsidRPr="002F72E9">
              <w:t>Кожух рулевой колонки нижний</w:t>
            </w:r>
          </w:p>
        </w:tc>
        <w:tc>
          <w:tcPr>
            <w:tcW w:w="1467" w:type="dxa"/>
            <w:tcBorders>
              <w:top w:val="nil"/>
              <w:left w:val="nil"/>
              <w:bottom w:val="single" w:sz="4" w:space="0" w:color="auto"/>
              <w:right w:val="single" w:sz="4" w:space="0" w:color="auto"/>
            </w:tcBorders>
            <w:noWrap/>
            <w:vAlign w:val="center"/>
            <w:hideMark/>
          </w:tcPr>
          <w:p w14:paraId="1D3E666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DEA280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B0FABF8" w14:textId="77777777" w:rsidR="002F72E9" w:rsidRPr="002F72E9" w:rsidRDefault="002F72E9" w:rsidP="002F72E9">
            <w:r w:rsidRPr="002F72E9">
              <w:t>302,00</w:t>
            </w:r>
          </w:p>
        </w:tc>
      </w:tr>
      <w:tr w:rsidR="002F72E9" w:rsidRPr="002F72E9" w14:paraId="29C2601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9973354" w14:textId="77777777" w:rsidR="002F72E9" w:rsidRPr="002F72E9" w:rsidRDefault="002F72E9" w:rsidP="002F72E9">
            <w:r w:rsidRPr="002F72E9">
              <w:t>161</w:t>
            </w:r>
          </w:p>
        </w:tc>
        <w:tc>
          <w:tcPr>
            <w:tcW w:w="4575" w:type="dxa"/>
            <w:tcBorders>
              <w:top w:val="nil"/>
              <w:left w:val="nil"/>
              <w:bottom w:val="single" w:sz="4" w:space="0" w:color="auto"/>
              <w:right w:val="single" w:sz="4" w:space="0" w:color="auto"/>
            </w:tcBorders>
            <w:noWrap/>
            <w:vAlign w:val="center"/>
            <w:hideMark/>
          </w:tcPr>
          <w:p w14:paraId="48990BE3" w14:textId="77777777" w:rsidR="002F72E9" w:rsidRPr="002F72E9" w:rsidRDefault="002F72E9" w:rsidP="002F72E9">
            <w:r w:rsidRPr="002F72E9">
              <w:t xml:space="preserve">Кожух фары левой </w:t>
            </w:r>
          </w:p>
        </w:tc>
        <w:tc>
          <w:tcPr>
            <w:tcW w:w="1467" w:type="dxa"/>
            <w:tcBorders>
              <w:top w:val="nil"/>
              <w:left w:val="nil"/>
              <w:bottom w:val="single" w:sz="4" w:space="0" w:color="auto"/>
              <w:right w:val="single" w:sz="4" w:space="0" w:color="auto"/>
            </w:tcBorders>
            <w:noWrap/>
            <w:vAlign w:val="center"/>
            <w:hideMark/>
          </w:tcPr>
          <w:p w14:paraId="3269CC4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FCF485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E17FFEF" w14:textId="77777777" w:rsidR="002F72E9" w:rsidRPr="002F72E9" w:rsidRDefault="002F72E9" w:rsidP="002F72E9">
            <w:r w:rsidRPr="002F72E9">
              <w:t>2 620,00</w:t>
            </w:r>
          </w:p>
        </w:tc>
      </w:tr>
      <w:tr w:rsidR="002F72E9" w:rsidRPr="002F72E9" w14:paraId="7E8FA6B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0ED64B1" w14:textId="77777777" w:rsidR="002F72E9" w:rsidRPr="002F72E9" w:rsidRDefault="002F72E9" w:rsidP="002F72E9">
            <w:r w:rsidRPr="002F72E9">
              <w:t>162</w:t>
            </w:r>
          </w:p>
        </w:tc>
        <w:tc>
          <w:tcPr>
            <w:tcW w:w="4575" w:type="dxa"/>
            <w:tcBorders>
              <w:top w:val="nil"/>
              <w:left w:val="nil"/>
              <w:bottom w:val="single" w:sz="4" w:space="0" w:color="auto"/>
              <w:right w:val="single" w:sz="4" w:space="0" w:color="auto"/>
            </w:tcBorders>
            <w:noWrap/>
            <w:vAlign w:val="center"/>
            <w:hideMark/>
          </w:tcPr>
          <w:p w14:paraId="4E3CAA53" w14:textId="77777777" w:rsidR="002F72E9" w:rsidRPr="002F72E9" w:rsidRDefault="002F72E9" w:rsidP="002F72E9">
            <w:r w:rsidRPr="002F72E9">
              <w:t>Кожух фары правой</w:t>
            </w:r>
          </w:p>
        </w:tc>
        <w:tc>
          <w:tcPr>
            <w:tcW w:w="1467" w:type="dxa"/>
            <w:tcBorders>
              <w:top w:val="nil"/>
              <w:left w:val="nil"/>
              <w:bottom w:val="single" w:sz="4" w:space="0" w:color="auto"/>
              <w:right w:val="single" w:sz="4" w:space="0" w:color="auto"/>
            </w:tcBorders>
            <w:noWrap/>
            <w:vAlign w:val="center"/>
            <w:hideMark/>
          </w:tcPr>
          <w:p w14:paraId="085F0BB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150617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3B7D5BE" w14:textId="77777777" w:rsidR="002F72E9" w:rsidRPr="002F72E9" w:rsidRDefault="002F72E9" w:rsidP="002F72E9">
            <w:r w:rsidRPr="002F72E9">
              <w:t>2 550,00</w:t>
            </w:r>
          </w:p>
        </w:tc>
      </w:tr>
      <w:tr w:rsidR="002F72E9" w:rsidRPr="002F72E9" w14:paraId="17D158D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7FCED96" w14:textId="77777777" w:rsidR="002F72E9" w:rsidRPr="002F72E9" w:rsidRDefault="002F72E9" w:rsidP="002F72E9">
            <w:r w:rsidRPr="002F72E9">
              <w:t>163</w:t>
            </w:r>
          </w:p>
        </w:tc>
        <w:tc>
          <w:tcPr>
            <w:tcW w:w="4575" w:type="dxa"/>
            <w:tcBorders>
              <w:top w:val="nil"/>
              <w:left w:val="nil"/>
              <w:bottom w:val="single" w:sz="4" w:space="0" w:color="auto"/>
              <w:right w:val="single" w:sz="4" w:space="0" w:color="auto"/>
            </w:tcBorders>
            <w:noWrap/>
            <w:vAlign w:val="center"/>
            <w:hideMark/>
          </w:tcPr>
          <w:p w14:paraId="6D338B9A" w14:textId="77777777" w:rsidR="002F72E9" w:rsidRPr="002F72E9" w:rsidRDefault="002F72E9" w:rsidP="002F72E9">
            <w:r w:rsidRPr="002F72E9">
              <w:t xml:space="preserve">Кожух электровентилятора </w:t>
            </w:r>
          </w:p>
        </w:tc>
        <w:tc>
          <w:tcPr>
            <w:tcW w:w="1467" w:type="dxa"/>
            <w:tcBorders>
              <w:top w:val="nil"/>
              <w:left w:val="nil"/>
              <w:bottom w:val="single" w:sz="4" w:space="0" w:color="auto"/>
              <w:right w:val="single" w:sz="4" w:space="0" w:color="auto"/>
            </w:tcBorders>
            <w:noWrap/>
            <w:vAlign w:val="center"/>
            <w:hideMark/>
          </w:tcPr>
          <w:p w14:paraId="6D7F734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D77419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31C17FE" w14:textId="77777777" w:rsidR="002F72E9" w:rsidRPr="002F72E9" w:rsidRDefault="002F72E9" w:rsidP="002F72E9">
            <w:r w:rsidRPr="002F72E9">
              <w:t>400,00</w:t>
            </w:r>
          </w:p>
        </w:tc>
      </w:tr>
      <w:tr w:rsidR="002F72E9" w:rsidRPr="002F72E9" w14:paraId="7CDFB06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5493958" w14:textId="77777777" w:rsidR="002F72E9" w:rsidRPr="002F72E9" w:rsidRDefault="002F72E9" w:rsidP="002F72E9">
            <w:r w:rsidRPr="002F72E9">
              <w:t>164</w:t>
            </w:r>
          </w:p>
        </w:tc>
        <w:tc>
          <w:tcPr>
            <w:tcW w:w="4575" w:type="dxa"/>
            <w:tcBorders>
              <w:top w:val="nil"/>
              <w:left w:val="nil"/>
              <w:bottom w:val="single" w:sz="4" w:space="0" w:color="auto"/>
              <w:right w:val="single" w:sz="4" w:space="0" w:color="auto"/>
            </w:tcBorders>
            <w:noWrap/>
            <w:vAlign w:val="center"/>
            <w:hideMark/>
          </w:tcPr>
          <w:p w14:paraId="7529C2A0" w14:textId="77777777" w:rsidR="002F72E9" w:rsidRPr="002F72E9" w:rsidRDefault="002F72E9" w:rsidP="002F72E9">
            <w:r w:rsidRPr="002F72E9">
              <w:t xml:space="preserve">Козырек противосолнечный левый </w:t>
            </w:r>
          </w:p>
        </w:tc>
        <w:tc>
          <w:tcPr>
            <w:tcW w:w="1467" w:type="dxa"/>
            <w:tcBorders>
              <w:top w:val="nil"/>
              <w:left w:val="nil"/>
              <w:bottom w:val="single" w:sz="4" w:space="0" w:color="auto"/>
              <w:right w:val="single" w:sz="4" w:space="0" w:color="auto"/>
            </w:tcBorders>
            <w:noWrap/>
            <w:vAlign w:val="center"/>
            <w:hideMark/>
          </w:tcPr>
          <w:p w14:paraId="5E1C764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4F248E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DE387DA" w14:textId="77777777" w:rsidR="002F72E9" w:rsidRPr="002F72E9" w:rsidRDefault="002F72E9" w:rsidP="002F72E9">
            <w:r w:rsidRPr="002F72E9">
              <w:t>570,00</w:t>
            </w:r>
          </w:p>
        </w:tc>
      </w:tr>
      <w:tr w:rsidR="002F72E9" w:rsidRPr="002F72E9" w14:paraId="43A25A9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C7F4313" w14:textId="77777777" w:rsidR="002F72E9" w:rsidRPr="002F72E9" w:rsidRDefault="002F72E9" w:rsidP="002F72E9">
            <w:r w:rsidRPr="002F72E9">
              <w:t>165</w:t>
            </w:r>
          </w:p>
        </w:tc>
        <w:tc>
          <w:tcPr>
            <w:tcW w:w="4575" w:type="dxa"/>
            <w:tcBorders>
              <w:top w:val="nil"/>
              <w:left w:val="nil"/>
              <w:bottom w:val="single" w:sz="4" w:space="0" w:color="auto"/>
              <w:right w:val="single" w:sz="4" w:space="0" w:color="auto"/>
            </w:tcBorders>
            <w:noWrap/>
            <w:vAlign w:val="center"/>
            <w:hideMark/>
          </w:tcPr>
          <w:p w14:paraId="293CF9DC" w14:textId="77777777" w:rsidR="002F72E9" w:rsidRPr="002F72E9" w:rsidRDefault="002F72E9" w:rsidP="002F72E9">
            <w:r w:rsidRPr="002F72E9">
              <w:t xml:space="preserve">Козырек противосолнечный правый </w:t>
            </w:r>
          </w:p>
        </w:tc>
        <w:tc>
          <w:tcPr>
            <w:tcW w:w="1467" w:type="dxa"/>
            <w:tcBorders>
              <w:top w:val="nil"/>
              <w:left w:val="nil"/>
              <w:bottom w:val="single" w:sz="4" w:space="0" w:color="auto"/>
              <w:right w:val="single" w:sz="4" w:space="0" w:color="auto"/>
            </w:tcBorders>
            <w:noWrap/>
            <w:vAlign w:val="center"/>
            <w:hideMark/>
          </w:tcPr>
          <w:p w14:paraId="234A2B1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F64C83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8627154" w14:textId="77777777" w:rsidR="002F72E9" w:rsidRPr="002F72E9" w:rsidRDefault="002F72E9" w:rsidP="002F72E9">
            <w:r w:rsidRPr="002F72E9">
              <w:t>570,00</w:t>
            </w:r>
          </w:p>
        </w:tc>
      </w:tr>
      <w:tr w:rsidR="002F72E9" w:rsidRPr="002F72E9" w14:paraId="5B35EE7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67A19BD" w14:textId="77777777" w:rsidR="002F72E9" w:rsidRPr="002F72E9" w:rsidRDefault="002F72E9" w:rsidP="002F72E9">
            <w:r w:rsidRPr="002F72E9">
              <w:t>166</w:t>
            </w:r>
          </w:p>
        </w:tc>
        <w:tc>
          <w:tcPr>
            <w:tcW w:w="4575" w:type="dxa"/>
            <w:tcBorders>
              <w:top w:val="nil"/>
              <w:left w:val="nil"/>
              <w:bottom w:val="single" w:sz="4" w:space="0" w:color="auto"/>
              <w:right w:val="single" w:sz="4" w:space="0" w:color="auto"/>
            </w:tcBorders>
            <w:noWrap/>
            <w:vAlign w:val="center"/>
            <w:hideMark/>
          </w:tcPr>
          <w:p w14:paraId="553A3B0E" w14:textId="77777777" w:rsidR="002F72E9" w:rsidRPr="002F72E9" w:rsidRDefault="002F72E9" w:rsidP="002F72E9">
            <w:r w:rsidRPr="002F72E9">
              <w:t xml:space="preserve">Колесо рулевое </w:t>
            </w:r>
          </w:p>
        </w:tc>
        <w:tc>
          <w:tcPr>
            <w:tcW w:w="1467" w:type="dxa"/>
            <w:tcBorders>
              <w:top w:val="nil"/>
              <w:left w:val="nil"/>
              <w:bottom w:val="single" w:sz="4" w:space="0" w:color="auto"/>
              <w:right w:val="single" w:sz="4" w:space="0" w:color="auto"/>
            </w:tcBorders>
            <w:noWrap/>
            <w:vAlign w:val="center"/>
            <w:hideMark/>
          </w:tcPr>
          <w:p w14:paraId="35F8684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5C5E7C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45991A9" w14:textId="77777777" w:rsidR="002F72E9" w:rsidRPr="002F72E9" w:rsidRDefault="002F72E9" w:rsidP="002F72E9">
            <w:r w:rsidRPr="002F72E9">
              <w:t>3 256,00</w:t>
            </w:r>
          </w:p>
        </w:tc>
      </w:tr>
      <w:tr w:rsidR="002F72E9" w:rsidRPr="002F72E9" w14:paraId="59E73A1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F0A1E8D" w14:textId="77777777" w:rsidR="002F72E9" w:rsidRPr="002F72E9" w:rsidRDefault="002F72E9" w:rsidP="002F72E9">
            <w:r w:rsidRPr="002F72E9">
              <w:t>167</w:t>
            </w:r>
          </w:p>
        </w:tc>
        <w:tc>
          <w:tcPr>
            <w:tcW w:w="4575" w:type="dxa"/>
            <w:tcBorders>
              <w:top w:val="nil"/>
              <w:left w:val="nil"/>
              <w:bottom w:val="single" w:sz="4" w:space="0" w:color="auto"/>
              <w:right w:val="single" w:sz="4" w:space="0" w:color="auto"/>
            </w:tcBorders>
            <w:noWrap/>
            <w:vAlign w:val="center"/>
            <w:hideMark/>
          </w:tcPr>
          <w:p w14:paraId="0242E077" w14:textId="77777777" w:rsidR="002F72E9" w:rsidRPr="002F72E9" w:rsidRDefault="002F72E9" w:rsidP="002F72E9">
            <w:r w:rsidRPr="002F72E9">
              <w:t>Коллектор выпускной</w:t>
            </w:r>
          </w:p>
        </w:tc>
        <w:tc>
          <w:tcPr>
            <w:tcW w:w="1467" w:type="dxa"/>
            <w:tcBorders>
              <w:top w:val="nil"/>
              <w:left w:val="nil"/>
              <w:bottom w:val="single" w:sz="4" w:space="0" w:color="auto"/>
              <w:right w:val="single" w:sz="4" w:space="0" w:color="auto"/>
            </w:tcBorders>
            <w:noWrap/>
            <w:vAlign w:val="center"/>
            <w:hideMark/>
          </w:tcPr>
          <w:p w14:paraId="5AA9F58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53CC35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71DB64B" w14:textId="77777777" w:rsidR="002F72E9" w:rsidRPr="002F72E9" w:rsidRDefault="002F72E9" w:rsidP="002F72E9">
            <w:r w:rsidRPr="002F72E9">
              <w:t>5 320,00</w:t>
            </w:r>
          </w:p>
        </w:tc>
      </w:tr>
      <w:tr w:rsidR="002F72E9" w:rsidRPr="002F72E9" w14:paraId="216561B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6ACF601" w14:textId="77777777" w:rsidR="002F72E9" w:rsidRPr="002F72E9" w:rsidRDefault="002F72E9" w:rsidP="002F72E9">
            <w:r w:rsidRPr="002F72E9">
              <w:t>168</w:t>
            </w:r>
          </w:p>
        </w:tc>
        <w:tc>
          <w:tcPr>
            <w:tcW w:w="4575" w:type="dxa"/>
            <w:tcBorders>
              <w:top w:val="nil"/>
              <w:left w:val="nil"/>
              <w:bottom w:val="single" w:sz="4" w:space="0" w:color="auto"/>
              <w:right w:val="single" w:sz="4" w:space="0" w:color="auto"/>
            </w:tcBorders>
            <w:noWrap/>
            <w:vAlign w:val="center"/>
            <w:hideMark/>
          </w:tcPr>
          <w:p w14:paraId="04662FD3" w14:textId="77777777" w:rsidR="002F72E9" w:rsidRPr="002F72E9" w:rsidRDefault="002F72E9" w:rsidP="002F72E9">
            <w:r w:rsidRPr="002F72E9">
              <w:t xml:space="preserve">Колодки тормозные задние </w:t>
            </w:r>
          </w:p>
        </w:tc>
        <w:tc>
          <w:tcPr>
            <w:tcW w:w="1467" w:type="dxa"/>
            <w:tcBorders>
              <w:top w:val="nil"/>
              <w:left w:val="nil"/>
              <w:bottom w:val="single" w:sz="4" w:space="0" w:color="auto"/>
              <w:right w:val="single" w:sz="4" w:space="0" w:color="auto"/>
            </w:tcBorders>
            <w:noWrap/>
            <w:vAlign w:val="center"/>
            <w:hideMark/>
          </w:tcPr>
          <w:p w14:paraId="5F45729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64ADD6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11BC51C" w14:textId="77777777" w:rsidR="002F72E9" w:rsidRPr="002F72E9" w:rsidRDefault="002F72E9" w:rsidP="002F72E9">
            <w:r w:rsidRPr="002F72E9">
              <w:t>6 130,00</w:t>
            </w:r>
          </w:p>
        </w:tc>
      </w:tr>
      <w:tr w:rsidR="002F72E9" w:rsidRPr="002F72E9" w14:paraId="5F8E0E6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963940F" w14:textId="77777777" w:rsidR="002F72E9" w:rsidRPr="002F72E9" w:rsidRDefault="002F72E9" w:rsidP="002F72E9">
            <w:r w:rsidRPr="002F72E9">
              <w:t>169</w:t>
            </w:r>
          </w:p>
        </w:tc>
        <w:tc>
          <w:tcPr>
            <w:tcW w:w="4575" w:type="dxa"/>
            <w:tcBorders>
              <w:top w:val="nil"/>
              <w:left w:val="nil"/>
              <w:bottom w:val="single" w:sz="4" w:space="0" w:color="auto"/>
              <w:right w:val="single" w:sz="4" w:space="0" w:color="auto"/>
            </w:tcBorders>
            <w:noWrap/>
            <w:vAlign w:val="center"/>
            <w:hideMark/>
          </w:tcPr>
          <w:p w14:paraId="0C33E738" w14:textId="77777777" w:rsidR="002F72E9" w:rsidRPr="002F72E9" w:rsidRDefault="002F72E9" w:rsidP="002F72E9">
            <w:r w:rsidRPr="002F72E9">
              <w:t xml:space="preserve">Колодки тормозные передние </w:t>
            </w:r>
          </w:p>
        </w:tc>
        <w:tc>
          <w:tcPr>
            <w:tcW w:w="1467" w:type="dxa"/>
            <w:tcBorders>
              <w:top w:val="nil"/>
              <w:left w:val="nil"/>
              <w:bottom w:val="single" w:sz="4" w:space="0" w:color="auto"/>
              <w:right w:val="single" w:sz="4" w:space="0" w:color="auto"/>
            </w:tcBorders>
            <w:noWrap/>
            <w:vAlign w:val="center"/>
            <w:hideMark/>
          </w:tcPr>
          <w:p w14:paraId="3E3A106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4934C8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1ECABF8" w14:textId="77777777" w:rsidR="002F72E9" w:rsidRPr="002F72E9" w:rsidRDefault="002F72E9" w:rsidP="002F72E9">
            <w:r w:rsidRPr="002F72E9">
              <w:t>5 920,00</w:t>
            </w:r>
          </w:p>
        </w:tc>
      </w:tr>
      <w:tr w:rsidR="002F72E9" w:rsidRPr="002F72E9" w14:paraId="5D33DE6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7CB5FEE" w14:textId="77777777" w:rsidR="002F72E9" w:rsidRPr="002F72E9" w:rsidRDefault="002F72E9" w:rsidP="002F72E9">
            <w:r w:rsidRPr="002F72E9">
              <w:t>170</w:t>
            </w:r>
          </w:p>
        </w:tc>
        <w:tc>
          <w:tcPr>
            <w:tcW w:w="4575" w:type="dxa"/>
            <w:tcBorders>
              <w:top w:val="nil"/>
              <w:left w:val="nil"/>
              <w:bottom w:val="single" w:sz="4" w:space="0" w:color="auto"/>
              <w:right w:val="single" w:sz="4" w:space="0" w:color="auto"/>
            </w:tcBorders>
            <w:noWrap/>
            <w:vAlign w:val="center"/>
            <w:hideMark/>
          </w:tcPr>
          <w:p w14:paraId="002C177D" w14:textId="77777777" w:rsidR="002F72E9" w:rsidRPr="002F72E9" w:rsidRDefault="002F72E9" w:rsidP="002F72E9">
            <w:r w:rsidRPr="002F72E9">
              <w:t xml:space="preserve">Колонка рулевого управления </w:t>
            </w:r>
          </w:p>
        </w:tc>
        <w:tc>
          <w:tcPr>
            <w:tcW w:w="1467" w:type="dxa"/>
            <w:tcBorders>
              <w:top w:val="nil"/>
              <w:left w:val="nil"/>
              <w:bottom w:val="single" w:sz="4" w:space="0" w:color="auto"/>
              <w:right w:val="single" w:sz="4" w:space="0" w:color="auto"/>
            </w:tcBorders>
            <w:noWrap/>
            <w:vAlign w:val="center"/>
            <w:hideMark/>
          </w:tcPr>
          <w:p w14:paraId="368DCAB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8A679B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598424A" w14:textId="77777777" w:rsidR="002F72E9" w:rsidRPr="002F72E9" w:rsidRDefault="002F72E9" w:rsidP="002F72E9">
            <w:r w:rsidRPr="002F72E9">
              <w:t>8 418,00</w:t>
            </w:r>
          </w:p>
        </w:tc>
      </w:tr>
      <w:tr w:rsidR="002F72E9" w:rsidRPr="002F72E9" w14:paraId="796D2AF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9E92217" w14:textId="77777777" w:rsidR="002F72E9" w:rsidRPr="002F72E9" w:rsidRDefault="002F72E9" w:rsidP="002F72E9">
            <w:r w:rsidRPr="002F72E9">
              <w:t>171</w:t>
            </w:r>
          </w:p>
        </w:tc>
        <w:tc>
          <w:tcPr>
            <w:tcW w:w="4575" w:type="dxa"/>
            <w:tcBorders>
              <w:top w:val="nil"/>
              <w:left w:val="nil"/>
              <w:bottom w:val="single" w:sz="4" w:space="0" w:color="auto"/>
              <w:right w:val="single" w:sz="4" w:space="0" w:color="auto"/>
            </w:tcBorders>
            <w:noWrap/>
            <w:vAlign w:val="center"/>
            <w:hideMark/>
          </w:tcPr>
          <w:p w14:paraId="6FCD970E" w14:textId="77777777" w:rsidR="002F72E9" w:rsidRPr="002F72E9" w:rsidRDefault="002F72E9" w:rsidP="002F72E9">
            <w:r w:rsidRPr="002F72E9">
              <w:t xml:space="preserve">Контактная группа двери </w:t>
            </w:r>
          </w:p>
        </w:tc>
        <w:tc>
          <w:tcPr>
            <w:tcW w:w="1467" w:type="dxa"/>
            <w:tcBorders>
              <w:top w:val="nil"/>
              <w:left w:val="nil"/>
              <w:bottom w:val="single" w:sz="4" w:space="0" w:color="auto"/>
              <w:right w:val="single" w:sz="4" w:space="0" w:color="auto"/>
            </w:tcBorders>
            <w:noWrap/>
            <w:vAlign w:val="center"/>
            <w:hideMark/>
          </w:tcPr>
          <w:p w14:paraId="3D28F7F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7BD663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807419E" w14:textId="77777777" w:rsidR="002F72E9" w:rsidRPr="002F72E9" w:rsidRDefault="002F72E9" w:rsidP="002F72E9">
            <w:r w:rsidRPr="002F72E9">
              <w:t>770,00</w:t>
            </w:r>
          </w:p>
        </w:tc>
      </w:tr>
      <w:tr w:rsidR="002F72E9" w:rsidRPr="002F72E9" w14:paraId="6D36004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C16BE31" w14:textId="77777777" w:rsidR="002F72E9" w:rsidRPr="002F72E9" w:rsidRDefault="002F72E9" w:rsidP="002F72E9">
            <w:r w:rsidRPr="002F72E9">
              <w:t>172</w:t>
            </w:r>
          </w:p>
        </w:tc>
        <w:tc>
          <w:tcPr>
            <w:tcW w:w="4575" w:type="dxa"/>
            <w:tcBorders>
              <w:top w:val="nil"/>
              <w:left w:val="nil"/>
              <w:bottom w:val="single" w:sz="4" w:space="0" w:color="auto"/>
              <w:right w:val="single" w:sz="4" w:space="0" w:color="auto"/>
            </w:tcBorders>
            <w:noWrap/>
            <w:vAlign w:val="center"/>
            <w:hideMark/>
          </w:tcPr>
          <w:p w14:paraId="3F8B43EE" w14:textId="77777777" w:rsidR="002F72E9" w:rsidRPr="002F72E9" w:rsidRDefault="002F72E9" w:rsidP="002F72E9">
            <w:r w:rsidRPr="002F72E9">
              <w:t xml:space="preserve">Контактная группа замка зажигания </w:t>
            </w:r>
          </w:p>
        </w:tc>
        <w:tc>
          <w:tcPr>
            <w:tcW w:w="1467" w:type="dxa"/>
            <w:tcBorders>
              <w:top w:val="nil"/>
              <w:left w:val="nil"/>
              <w:bottom w:val="single" w:sz="4" w:space="0" w:color="auto"/>
              <w:right w:val="single" w:sz="4" w:space="0" w:color="auto"/>
            </w:tcBorders>
            <w:noWrap/>
            <w:vAlign w:val="center"/>
            <w:hideMark/>
          </w:tcPr>
          <w:p w14:paraId="5CB9CB1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EB2069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EB33CF2" w14:textId="77777777" w:rsidR="002F72E9" w:rsidRPr="002F72E9" w:rsidRDefault="002F72E9" w:rsidP="002F72E9">
            <w:r w:rsidRPr="002F72E9">
              <w:t>370,00</w:t>
            </w:r>
          </w:p>
        </w:tc>
      </w:tr>
      <w:tr w:rsidR="002F72E9" w:rsidRPr="002F72E9" w14:paraId="1F4F71F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BB69BDC" w14:textId="77777777" w:rsidR="002F72E9" w:rsidRPr="002F72E9" w:rsidRDefault="002F72E9" w:rsidP="002F72E9">
            <w:r w:rsidRPr="002F72E9">
              <w:t>173</w:t>
            </w:r>
          </w:p>
        </w:tc>
        <w:tc>
          <w:tcPr>
            <w:tcW w:w="4575" w:type="dxa"/>
            <w:tcBorders>
              <w:top w:val="nil"/>
              <w:left w:val="nil"/>
              <w:bottom w:val="single" w:sz="4" w:space="0" w:color="auto"/>
              <w:right w:val="single" w:sz="4" w:space="0" w:color="auto"/>
            </w:tcBorders>
            <w:noWrap/>
            <w:vAlign w:val="center"/>
            <w:hideMark/>
          </w:tcPr>
          <w:p w14:paraId="37861393" w14:textId="77777777" w:rsidR="002F72E9" w:rsidRPr="002F72E9" w:rsidRDefault="002F72E9" w:rsidP="002F72E9">
            <w:r w:rsidRPr="002F72E9">
              <w:t>Короб воздухозаборника</w:t>
            </w:r>
          </w:p>
        </w:tc>
        <w:tc>
          <w:tcPr>
            <w:tcW w:w="1467" w:type="dxa"/>
            <w:tcBorders>
              <w:top w:val="nil"/>
              <w:left w:val="nil"/>
              <w:bottom w:val="single" w:sz="4" w:space="0" w:color="auto"/>
              <w:right w:val="single" w:sz="4" w:space="0" w:color="auto"/>
            </w:tcBorders>
            <w:noWrap/>
            <w:vAlign w:val="center"/>
            <w:hideMark/>
          </w:tcPr>
          <w:p w14:paraId="2DA9C14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468703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5A613BA" w14:textId="77777777" w:rsidR="002F72E9" w:rsidRPr="002F72E9" w:rsidRDefault="002F72E9" w:rsidP="002F72E9">
            <w:r w:rsidRPr="002F72E9">
              <w:t>402,00</w:t>
            </w:r>
          </w:p>
        </w:tc>
      </w:tr>
      <w:tr w:rsidR="002F72E9" w:rsidRPr="002F72E9" w14:paraId="593AA2B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5D37E00" w14:textId="77777777" w:rsidR="002F72E9" w:rsidRPr="002F72E9" w:rsidRDefault="002F72E9" w:rsidP="002F72E9">
            <w:r w:rsidRPr="002F72E9">
              <w:t>174</w:t>
            </w:r>
          </w:p>
        </w:tc>
        <w:tc>
          <w:tcPr>
            <w:tcW w:w="4575" w:type="dxa"/>
            <w:tcBorders>
              <w:top w:val="nil"/>
              <w:left w:val="nil"/>
              <w:bottom w:val="single" w:sz="4" w:space="0" w:color="auto"/>
              <w:right w:val="single" w:sz="4" w:space="0" w:color="auto"/>
            </w:tcBorders>
            <w:noWrap/>
            <w:vAlign w:val="center"/>
            <w:hideMark/>
          </w:tcPr>
          <w:p w14:paraId="5D95901A" w14:textId="77777777" w:rsidR="002F72E9" w:rsidRPr="002F72E9" w:rsidRDefault="002F72E9" w:rsidP="002F72E9">
            <w:r w:rsidRPr="002F72E9">
              <w:t xml:space="preserve">Коробка передач </w:t>
            </w:r>
          </w:p>
        </w:tc>
        <w:tc>
          <w:tcPr>
            <w:tcW w:w="1467" w:type="dxa"/>
            <w:tcBorders>
              <w:top w:val="nil"/>
              <w:left w:val="nil"/>
              <w:bottom w:val="single" w:sz="4" w:space="0" w:color="auto"/>
              <w:right w:val="single" w:sz="4" w:space="0" w:color="auto"/>
            </w:tcBorders>
            <w:noWrap/>
            <w:vAlign w:val="center"/>
            <w:hideMark/>
          </w:tcPr>
          <w:p w14:paraId="4DC627E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5F6EAA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C948838" w14:textId="77777777" w:rsidR="002F72E9" w:rsidRPr="002F72E9" w:rsidRDefault="002F72E9" w:rsidP="002F72E9">
            <w:r w:rsidRPr="002F72E9">
              <w:t>49 106,00</w:t>
            </w:r>
          </w:p>
        </w:tc>
      </w:tr>
      <w:tr w:rsidR="002F72E9" w:rsidRPr="002F72E9" w14:paraId="3646CB9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981F0B2" w14:textId="77777777" w:rsidR="002F72E9" w:rsidRPr="002F72E9" w:rsidRDefault="002F72E9" w:rsidP="002F72E9">
            <w:r w:rsidRPr="002F72E9">
              <w:t>175</w:t>
            </w:r>
          </w:p>
        </w:tc>
        <w:tc>
          <w:tcPr>
            <w:tcW w:w="4575" w:type="dxa"/>
            <w:tcBorders>
              <w:top w:val="nil"/>
              <w:left w:val="nil"/>
              <w:bottom w:val="single" w:sz="4" w:space="0" w:color="auto"/>
              <w:right w:val="single" w:sz="4" w:space="0" w:color="auto"/>
            </w:tcBorders>
            <w:noWrap/>
            <w:vAlign w:val="center"/>
            <w:hideMark/>
          </w:tcPr>
          <w:p w14:paraId="48FBB3CE" w14:textId="77777777" w:rsidR="002F72E9" w:rsidRPr="002F72E9" w:rsidRDefault="002F72E9" w:rsidP="002F72E9">
            <w:r w:rsidRPr="002F72E9">
              <w:t>Коробка раздаточная</w:t>
            </w:r>
          </w:p>
        </w:tc>
        <w:tc>
          <w:tcPr>
            <w:tcW w:w="1467" w:type="dxa"/>
            <w:tcBorders>
              <w:top w:val="nil"/>
              <w:left w:val="nil"/>
              <w:bottom w:val="single" w:sz="4" w:space="0" w:color="auto"/>
              <w:right w:val="single" w:sz="4" w:space="0" w:color="auto"/>
            </w:tcBorders>
            <w:noWrap/>
            <w:vAlign w:val="center"/>
            <w:hideMark/>
          </w:tcPr>
          <w:p w14:paraId="7B2DC93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68C311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B444CE5" w14:textId="77777777" w:rsidR="002F72E9" w:rsidRPr="002F72E9" w:rsidRDefault="002F72E9" w:rsidP="002F72E9">
            <w:r w:rsidRPr="002F72E9">
              <w:t>93 241,00</w:t>
            </w:r>
          </w:p>
        </w:tc>
      </w:tr>
      <w:tr w:rsidR="002F72E9" w:rsidRPr="002F72E9" w14:paraId="158CC17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4FDA7B0" w14:textId="77777777" w:rsidR="002F72E9" w:rsidRPr="002F72E9" w:rsidRDefault="002F72E9" w:rsidP="002F72E9">
            <w:r w:rsidRPr="002F72E9">
              <w:t>176</w:t>
            </w:r>
          </w:p>
        </w:tc>
        <w:tc>
          <w:tcPr>
            <w:tcW w:w="4575" w:type="dxa"/>
            <w:tcBorders>
              <w:top w:val="nil"/>
              <w:left w:val="nil"/>
              <w:bottom w:val="single" w:sz="4" w:space="0" w:color="auto"/>
              <w:right w:val="single" w:sz="4" w:space="0" w:color="auto"/>
            </w:tcBorders>
            <w:noWrap/>
            <w:vAlign w:val="center"/>
            <w:hideMark/>
          </w:tcPr>
          <w:p w14:paraId="2216F57D" w14:textId="77777777" w:rsidR="002F72E9" w:rsidRPr="002F72E9" w:rsidRDefault="002F72E9" w:rsidP="002F72E9">
            <w:r w:rsidRPr="002F72E9">
              <w:t xml:space="preserve">Коромысло клапана с винтом </w:t>
            </w:r>
          </w:p>
        </w:tc>
        <w:tc>
          <w:tcPr>
            <w:tcW w:w="1467" w:type="dxa"/>
            <w:tcBorders>
              <w:top w:val="nil"/>
              <w:left w:val="nil"/>
              <w:bottom w:val="single" w:sz="4" w:space="0" w:color="auto"/>
              <w:right w:val="single" w:sz="4" w:space="0" w:color="auto"/>
            </w:tcBorders>
            <w:noWrap/>
            <w:vAlign w:val="center"/>
            <w:hideMark/>
          </w:tcPr>
          <w:p w14:paraId="65D47B2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38455B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6DA08B5" w14:textId="77777777" w:rsidR="002F72E9" w:rsidRPr="002F72E9" w:rsidRDefault="002F72E9" w:rsidP="002F72E9">
            <w:r w:rsidRPr="002F72E9">
              <w:t>368,00</w:t>
            </w:r>
          </w:p>
        </w:tc>
      </w:tr>
      <w:tr w:rsidR="002F72E9" w:rsidRPr="002F72E9" w14:paraId="50128DD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3E62D5F" w14:textId="77777777" w:rsidR="002F72E9" w:rsidRPr="002F72E9" w:rsidRDefault="002F72E9" w:rsidP="002F72E9">
            <w:r w:rsidRPr="002F72E9">
              <w:t>177</w:t>
            </w:r>
          </w:p>
        </w:tc>
        <w:tc>
          <w:tcPr>
            <w:tcW w:w="4575" w:type="dxa"/>
            <w:tcBorders>
              <w:top w:val="nil"/>
              <w:left w:val="nil"/>
              <w:bottom w:val="single" w:sz="4" w:space="0" w:color="auto"/>
              <w:right w:val="single" w:sz="4" w:space="0" w:color="auto"/>
            </w:tcBorders>
            <w:noWrap/>
            <w:vAlign w:val="center"/>
            <w:hideMark/>
          </w:tcPr>
          <w:p w14:paraId="40677220" w14:textId="77777777" w:rsidR="002F72E9" w:rsidRPr="002F72E9" w:rsidRDefault="002F72E9" w:rsidP="002F72E9">
            <w:r w:rsidRPr="002F72E9">
              <w:t>Корпус поворотного кулака</w:t>
            </w:r>
          </w:p>
        </w:tc>
        <w:tc>
          <w:tcPr>
            <w:tcW w:w="1467" w:type="dxa"/>
            <w:tcBorders>
              <w:top w:val="nil"/>
              <w:left w:val="nil"/>
              <w:bottom w:val="single" w:sz="4" w:space="0" w:color="auto"/>
              <w:right w:val="single" w:sz="4" w:space="0" w:color="auto"/>
            </w:tcBorders>
            <w:noWrap/>
            <w:vAlign w:val="center"/>
            <w:hideMark/>
          </w:tcPr>
          <w:p w14:paraId="5B91FC9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A93BA7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0664FDC" w14:textId="77777777" w:rsidR="002F72E9" w:rsidRPr="002F72E9" w:rsidRDefault="002F72E9" w:rsidP="002F72E9">
            <w:r w:rsidRPr="002F72E9">
              <w:t>6 656,00</w:t>
            </w:r>
          </w:p>
        </w:tc>
      </w:tr>
      <w:tr w:rsidR="002F72E9" w:rsidRPr="002F72E9" w14:paraId="1A3CA22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2D7CEDC" w14:textId="77777777" w:rsidR="002F72E9" w:rsidRPr="002F72E9" w:rsidRDefault="002F72E9" w:rsidP="002F72E9">
            <w:r w:rsidRPr="002F72E9">
              <w:t>178</w:t>
            </w:r>
          </w:p>
        </w:tc>
        <w:tc>
          <w:tcPr>
            <w:tcW w:w="4575" w:type="dxa"/>
            <w:tcBorders>
              <w:top w:val="nil"/>
              <w:left w:val="nil"/>
              <w:bottom w:val="single" w:sz="4" w:space="0" w:color="auto"/>
              <w:right w:val="single" w:sz="4" w:space="0" w:color="auto"/>
            </w:tcBorders>
            <w:noWrap/>
            <w:vAlign w:val="center"/>
            <w:hideMark/>
          </w:tcPr>
          <w:p w14:paraId="5C27CDC0" w14:textId="77777777" w:rsidR="002F72E9" w:rsidRPr="002F72E9" w:rsidRDefault="002F72E9" w:rsidP="002F72E9">
            <w:r w:rsidRPr="002F72E9">
              <w:t>Корпус рычага переключения передач</w:t>
            </w:r>
          </w:p>
        </w:tc>
        <w:tc>
          <w:tcPr>
            <w:tcW w:w="1467" w:type="dxa"/>
            <w:tcBorders>
              <w:top w:val="nil"/>
              <w:left w:val="nil"/>
              <w:bottom w:val="single" w:sz="4" w:space="0" w:color="auto"/>
              <w:right w:val="single" w:sz="4" w:space="0" w:color="auto"/>
            </w:tcBorders>
            <w:noWrap/>
            <w:vAlign w:val="center"/>
            <w:hideMark/>
          </w:tcPr>
          <w:p w14:paraId="7E0D141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6C8B24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C6C8524" w14:textId="77777777" w:rsidR="002F72E9" w:rsidRPr="002F72E9" w:rsidRDefault="002F72E9" w:rsidP="002F72E9">
            <w:r w:rsidRPr="002F72E9">
              <w:t>850,00</w:t>
            </w:r>
          </w:p>
        </w:tc>
      </w:tr>
      <w:tr w:rsidR="002F72E9" w:rsidRPr="002F72E9" w14:paraId="5F41F18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3247CC5" w14:textId="77777777" w:rsidR="002F72E9" w:rsidRPr="002F72E9" w:rsidRDefault="002F72E9" w:rsidP="002F72E9">
            <w:r w:rsidRPr="002F72E9">
              <w:t>179</w:t>
            </w:r>
          </w:p>
        </w:tc>
        <w:tc>
          <w:tcPr>
            <w:tcW w:w="4575" w:type="dxa"/>
            <w:tcBorders>
              <w:top w:val="nil"/>
              <w:left w:val="nil"/>
              <w:bottom w:val="single" w:sz="4" w:space="0" w:color="auto"/>
              <w:right w:val="single" w:sz="4" w:space="0" w:color="auto"/>
            </w:tcBorders>
            <w:noWrap/>
            <w:vAlign w:val="center"/>
            <w:hideMark/>
          </w:tcPr>
          <w:p w14:paraId="49D34E8F" w14:textId="77777777" w:rsidR="002F72E9" w:rsidRPr="002F72E9" w:rsidRDefault="002F72E9" w:rsidP="002F72E9">
            <w:r w:rsidRPr="002F72E9">
              <w:t xml:space="preserve">Корпус термостата </w:t>
            </w:r>
          </w:p>
        </w:tc>
        <w:tc>
          <w:tcPr>
            <w:tcW w:w="1467" w:type="dxa"/>
            <w:tcBorders>
              <w:top w:val="nil"/>
              <w:left w:val="nil"/>
              <w:bottom w:val="single" w:sz="4" w:space="0" w:color="auto"/>
              <w:right w:val="single" w:sz="4" w:space="0" w:color="auto"/>
            </w:tcBorders>
            <w:noWrap/>
            <w:vAlign w:val="center"/>
            <w:hideMark/>
          </w:tcPr>
          <w:p w14:paraId="4A79983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5D269A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42AF690" w14:textId="77777777" w:rsidR="002F72E9" w:rsidRPr="002F72E9" w:rsidRDefault="002F72E9" w:rsidP="002F72E9">
            <w:r w:rsidRPr="002F72E9">
              <w:t>2 200,00</w:t>
            </w:r>
          </w:p>
        </w:tc>
      </w:tr>
      <w:tr w:rsidR="002F72E9" w:rsidRPr="002F72E9" w14:paraId="7CD5352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FDC254D" w14:textId="77777777" w:rsidR="002F72E9" w:rsidRPr="002F72E9" w:rsidRDefault="002F72E9" w:rsidP="002F72E9">
            <w:r w:rsidRPr="002F72E9">
              <w:t>180</w:t>
            </w:r>
          </w:p>
        </w:tc>
        <w:tc>
          <w:tcPr>
            <w:tcW w:w="4575" w:type="dxa"/>
            <w:tcBorders>
              <w:top w:val="nil"/>
              <w:left w:val="nil"/>
              <w:bottom w:val="single" w:sz="4" w:space="0" w:color="auto"/>
              <w:right w:val="single" w:sz="4" w:space="0" w:color="auto"/>
            </w:tcBorders>
            <w:noWrap/>
            <w:vAlign w:val="center"/>
            <w:hideMark/>
          </w:tcPr>
          <w:p w14:paraId="3B9009F0" w14:textId="77777777" w:rsidR="002F72E9" w:rsidRPr="002F72E9" w:rsidRDefault="002F72E9" w:rsidP="002F72E9">
            <w:r w:rsidRPr="002F72E9">
              <w:t xml:space="preserve">Крестовина кардана рулевого </w:t>
            </w:r>
          </w:p>
        </w:tc>
        <w:tc>
          <w:tcPr>
            <w:tcW w:w="1467" w:type="dxa"/>
            <w:tcBorders>
              <w:top w:val="nil"/>
              <w:left w:val="nil"/>
              <w:bottom w:val="single" w:sz="4" w:space="0" w:color="auto"/>
              <w:right w:val="single" w:sz="4" w:space="0" w:color="auto"/>
            </w:tcBorders>
            <w:noWrap/>
            <w:vAlign w:val="center"/>
            <w:hideMark/>
          </w:tcPr>
          <w:p w14:paraId="1FDA058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A1378A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809036D" w14:textId="77777777" w:rsidR="002F72E9" w:rsidRPr="002F72E9" w:rsidRDefault="002F72E9" w:rsidP="002F72E9">
            <w:r w:rsidRPr="002F72E9">
              <w:t>180,00</w:t>
            </w:r>
          </w:p>
        </w:tc>
      </w:tr>
      <w:tr w:rsidR="002F72E9" w:rsidRPr="002F72E9" w14:paraId="74F95CD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A64063C" w14:textId="77777777" w:rsidR="002F72E9" w:rsidRPr="002F72E9" w:rsidRDefault="002F72E9" w:rsidP="002F72E9">
            <w:r w:rsidRPr="002F72E9">
              <w:t>181</w:t>
            </w:r>
          </w:p>
        </w:tc>
        <w:tc>
          <w:tcPr>
            <w:tcW w:w="4575" w:type="dxa"/>
            <w:tcBorders>
              <w:top w:val="nil"/>
              <w:left w:val="nil"/>
              <w:bottom w:val="single" w:sz="4" w:space="0" w:color="auto"/>
              <w:right w:val="single" w:sz="4" w:space="0" w:color="auto"/>
            </w:tcBorders>
            <w:noWrap/>
            <w:vAlign w:val="center"/>
            <w:hideMark/>
          </w:tcPr>
          <w:p w14:paraId="0A4FFE26" w14:textId="77777777" w:rsidR="002F72E9" w:rsidRPr="002F72E9" w:rsidRDefault="002F72E9" w:rsidP="002F72E9">
            <w:r w:rsidRPr="002F72E9">
              <w:t>Крыло переднее левое</w:t>
            </w:r>
          </w:p>
        </w:tc>
        <w:tc>
          <w:tcPr>
            <w:tcW w:w="1467" w:type="dxa"/>
            <w:tcBorders>
              <w:top w:val="nil"/>
              <w:left w:val="nil"/>
              <w:bottom w:val="single" w:sz="4" w:space="0" w:color="auto"/>
              <w:right w:val="single" w:sz="4" w:space="0" w:color="auto"/>
            </w:tcBorders>
            <w:noWrap/>
            <w:vAlign w:val="center"/>
            <w:hideMark/>
          </w:tcPr>
          <w:p w14:paraId="39D59CD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2EDF3C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DAE5B83" w14:textId="77777777" w:rsidR="002F72E9" w:rsidRPr="002F72E9" w:rsidRDefault="002F72E9" w:rsidP="002F72E9">
            <w:r w:rsidRPr="002F72E9">
              <w:t>3 450,00</w:t>
            </w:r>
          </w:p>
        </w:tc>
      </w:tr>
      <w:tr w:rsidR="002F72E9" w:rsidRPr="002F72E9" w14:paraId="0459F18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D6CBE44" w14:textId="77777777" w:rsidR="002F72E9" w:rsidRPr="002F72E9" w:rsidRDefault="002F72E9" w:rsidP="002F72E9">
            <w:r w:rsidRPr="002F72E9">
              <w:t>182</w:t>
            </w:r>
          </w:p>
        </w:tc>
        <w:tc>
          <w:tcPr>
            <w:tcW w:w="4575" w:type="dxa"/>
            <w:tcBorders>
              <w:top w:val="nil"/>
              <w:left w:val="nil"/>
              <w:bottom w:val="single" w:sz="4" w:space="0" w:color="auto"/>
              <w:right w:val="single" w:sz="4" w:space="0" w:color="auto"/>
            </w:tcBorders>
            <w:noWrap/>
            <w:vAlign w:val="center"/>
            <w:hideMark/>
          </w:tcPr>
          <w:p w14:paraId="6FCBF5DD" w14:textId="77777777" w:rsidR="002F72E9" w:rsidRPr="002F72E9" w:rsidRDefault="002F72E9" w:rsidP="002F72E9">
            <w:r w:rsidRPr="002F72E9">
              <w:t>Крыло переднее правое</w:t>
            </w:r>
          </w:p>
        </w:tc>
        <w:tc>
          <w:tcPr>
            <w:tcW w:w="1467" w:type="dxa"/>
            <w:tcBorders>
              <w:top w:val="nil"/>
              <w:left w:val="nil"/>
              <w:bottom w:val="single" w:sz="4" w:space="0" w:color="auto"/>
              <w:right w:val="single" w:sz="4" w:space="0" w:color="auto"/>
            </w:tcBorders>
            <w:noWrap/>
            <w:vAlign w:val="center"/>
            <w:hideMark/>
          </w:tcPr>
          <w:p w14:paraId="7EA4243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A0DE81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28D5DF3" w14:textId="77777777" w:rsidR="002F72E9" w:rsidRPr="002F72E9" w:rsidRDefault="002F72E9" w:rsidP="002F72E9">
            <w:r w:rsidRPr="002F72E9">
              <w:t>3 350,00</w:t>
            </w:r>
          </w:p>
        </w:tc>
      </w:tr>
      <w:tr w:rsidR="002F72E9" w:rsidRPr="002F72E9" w14:paraId="2DDF6FE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994392B" w14:textId="77777777" w:rsidR="002F72E9" w:rsidRPr="002F72E9" w:rsidRDefault="002F72E9" w:rsidP="002F72E9">
            <w:r w:rsidRPr="002F72E9">
              <w:t>183</w:t>
            </w:r>
          </w:p>
        </w:tc>
        <w:tc>
          <w:tcPr>
            <w:tcW w:w="4575" w:type="dxa"/>
            <w:tcBorders>
              <w:top w:val="nil"/>
              <w:left w:val="nil"/>
              <w:bottom w:val="single" w:sz="4" w:space="0" w:color="auto"/>
              <w:right w:val="single" w:sz="4" w:space="0" w:color="auto"/>
            </w:tcBorders>
            <w:noWrap/>
            <w:vAlign w:val="center"/>
            <w:hideMark/>
          </w:tcPr>
          <w:p w14:paraId="1661DEA9" w14:textId="77777777" w:rsidR="002F72E9" w:rsidRPr="002F72E9" w:rsidRDefault="002F72E9" w:rsidP="002F72E9">
            <w:r w:rsidRPr="002F72E9">
              <w:t>Крышка бака топливного</w:t>
            </w:r>
          </w:p>
        </w:tc>
        <w:tc>
          <w:tcPr>
            <w:tcW w:w="1467" w:type="dxa"/>
            <w:tcBorders>
              <w:top w:val="nil"/>
              <w:left w:val="nil"/>
              <w:bottom w:val="single" w:sz="4" w:space="0" w:color="auto"/>
              <w:right w:val="single" w:sz="4" w:space="0" w:color="auto"/>
            </w:tcBorders>
            <w:noWrap/>
            <w:vAlign w:val="center"/>
            <w:hideMark/>
          </w:tcPr>
          <w:p w14:paraId="43A7BEE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552AD9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FDAF46B" w14:textId="77777777" w:rsidR="002F72E9" w:rsidRPr="002F72E9" w:rsidRDefault="002F72E9" w:rsidP="002F72E9">
            <w:r w:rsidRPr="002F72E9">
              <w:t>202,00</w:t>
            </w:r>
          </w:p>
        </w:tc>
      </w:tr>
      <w:tr w:rsidR="002F72E9" w:rsidRPr="002F72E9" w14:paraId="1197B22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FD5ED1A" w14:textId="77777777" w:rsidR="002F72E9" w:rsidRPr="002F72E9" w:rsidRDefault="002F72E9" w:rsidP="002F72E9">
            <w:r w:rsidRPr="002F72E9">
              <w:t>184</w:t>
            </w:r>
          </w:p>
        </w:tc>
        <w:tc>
          <w:tcPr>
            <w:tcW w:w="4575" w:type="dxa"/>
            <w:tcBorders>
              <w:top w:val="nil"/>
              <w:left w:val="nil"/>
              <w:bottom w:val="single" w:sz="4" w:space="0" w:color="auto"/>
              <w:right w:val="single" w:sz="4" w:space="0" w:color="auto"/>
            </w:tcBorders>
            <w:noWrap/>
            <w:vAlign w:val="center"/>
            <w:hideMark/>
          </w:tcPr>
          <w:p w14:paraId="7CF5F102" w14:textId="77777777" w:rsidR="002F72E9" w:rsidRPr="002F72E9" w:rsidRDefault="002F72E9" w:rsidP="002F72E9">
            <w:r w:rsidRPr="002F72E9">
              <w:t>Крышка блока предохранителей</w:t>
            </w:r>
          </w:p>
        </w:tc>
        <w:tc>
          <w:tcPr>
            <w:tcW w:w="1467" w:type="dxa"/>
            <w:tcBorders>
              <w:top w:val="nil"/>
              <w:left w:val="nil"/>
              <w:bottom w:val="single" w:sz="4" w:space="0" w:color="auto"/>
              <w:right w:val="single" w:sz="4" w:space="0" w:color="auto"/>
            </w:tcBorders>
            <w:noWrap/>
            <w:vAlign w:val="center"/>
            <w:hideMark/>
          </w:tcPr>
          <w:p w14:paraId="022BCF9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5C7A30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6C729B4" w14:textId="77777777" w:rsidR="002F72E9" w:rsidRPr="002F72E9" w:rsidRDefault="002F72E9" w:rsidP="002F72E9">
            <w:r w:rsidRPr="002F72E9">
              <w:t>475,00</w:t>
            </w:r>
          </w:p>
        </w:tc>
      </w:tr>
      <w:tr w:rsidR="002F72E9" w:rsidRPr="002F72E9" w14:paraId="726A297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39AAB96" w14:textId="77777777" w:rsidR="002F72E9" w:rsidRPr="002F72E9" w:rsidRDefault="002F72E9" w:rsidP="002F72E9">
            <w:r w:rsidRPr="002F72E9">
              <w:t>185</w:t>
            </w:r>
          </w:p>
        </w:tc>
        <w:tc>
          <w:tcPr>
            <w:tcW w:w="4575" w:type="dxa"/>
            <w:tcBorders>
              <w:top w:val="nil"/>
              <w:left w:val="nil"/>
              <w:bottom w:val="single" w:sz="4" w:space="0" w:color="auto"/>
              <w:right w:val="single" w:sz="4" w:space="0" w:color="auto"/>
            </w:tcBorders>
            <w:noWrap/>
            <w:vAlign w:val="center"/>
            <w:hideMark/>
          </w:tcPr>
          <w:p w14:paraId="5FB5410D" w14:textId="77777777" w:rsidR="002F72E9" w:rsidRPr="002F72E9" w:rsidRDefault="002F72E9" w:rsidP="002F72E9">
            <w:r w:rsidRPr="002F72E9">
              <w:t xml:space="preserve">Крышка воздухозаборника </w:t>
            </w:r>
          </w:p>
        </w:tc>
        <w:tc>
          <w:tcPr>
            <w:tcW w:w="1467" w:type="dxa"/>
            <w:tcBorders>
              <w:top w:val="nil"/>
              <w:left w:val="nil"/>
              <w:bottom w:val="single" w:sz="4" w:space="0" w:color="auto"/>
              <w:right w:val="single" w:sz="4" w:space="0" w:color="auto"/>
            </w:tcBorders>
            <w:noWrap/>
            <w:vAlign w:val="center"/>
            <w:hideMark/>
          </w:tcPr>
          <w:p w14:paraId="478D8C5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C4D4EF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CDBAC34" w14:textId="77777777" w:rsidR="002F72E9" w:rsidRPr="002F72E9" w:rsidRDefault="002F72E9" w:rsidP="002F72E9">
            <w:r w:rsidRPr="002F72E9">
              <w:t>250,00</w:t>
            </w:r>
          </w:p>
        </w:tc>
      </w:tr>
      <w:tr w:rsidR="002F72E9" w:rsidRPr="002F72E9" w14:paraId="509E8E0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DC6C879" w14:textId="77777777" w:rsidR="002F72E9" w:rsidRPr="002F72E9" w:rsidRDefault="002F72E9" w:rsidP="002F72E9">
            <w:r w:rsidRPr="002F72E9">
              <w:t>186</w:t>
            </w:r>
          </w:p>
        </w:tc>
        <w:tc>
          <w:tcPr>
            <w:tcW w:w="4575" w:type="dxa"/>
            <w:tcBorders>
              <w:top w:val="nil"/>
              <w:left w:val="nil"/>
              <w:bottom w:val="single" w:sz="4" w:space="0" w:color="auto"/>
              <w:right w:val="single" w:sz="4" w:space="0" w:color="auto"/>
            </w:tcBorders>
            <w:noWrap/>
            <w:vAlign w:val="center"/>
            <w:hideMark/>
          </w:tcPr>
          <w:p w14:paraId="7E05B3FA" w14:textId="77777777" w:rsidR="002F72E9" w:rsidRPr="002F72E9" w:rsidRDefault="002F72E9" w:rsidP="002F72E9">
            <w:r w:rsidRPr="002F72E9">
              <w:t xml:space="preserve">Крышка дефлектора вентиляции кабины </w:t>
            </w:r>
          </w:p>
        </w:tc>
        <w:tc>
          <w:tcPr>
            <w:tcW w:w="1467" w:type="dxa"/>
            <w:tcBorders>
              <w:top w:val="nil"/>
              <w:left w:val="nil"/>
              <w:bottom w:val="single" w:sz="4" w:space="0" w:color="auto"/>
              <w:right w:val="single" w:sz="4" w:space="0" w:color="auto"/>
            </w:tcBorders>
            <w:noWrap/>
            <w:vAlign w:val="center"/>
            <w:hideMark/>
          </w:tcPr>
          <w:p w14:paraId="3BD67EE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ECFFC6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C11C424" w14:textId="77777777" w:rsidR="002F72E9" w:rsidRPr="002F72E9" w:rsidRDefault="002F72E9" w:rsidP="002F72E9">
            <w:r w:rsidRPr="002F72E9">
              <w:t>100,00</w:t>
            </w:r>
          </w:p>
        </w:tc>
      </w:tr>
      <w:tr w:rsidR="002F72E9" w:rsidRPr="002F72E9" w14:paraId="14802C1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DBC044D" w14:textId="77777777" w:rsidR="002F72E9" w:rsidRPr="002F72E9" w:rsidRDefault="002F72E9" w:rsidP="002F72E9">
            <w:r w:rsidRPr="002F72E9">
              <w:t>187</w:t>
            </w:r>
          </w:p>
        </w:tc>
        <w:tc>
          <w:tcPr>
            <w:tcW w:w="4575" w:type="dxa"/>
            <w:tcBorders>
              <w:top w:val="nil"/>
              <w:left w:val="nil"/>
              <w:bottom w:val="single" w:sz="4" w:space="0" w:color="auto"/>
              <w:right w:val="single" w:sz="4" w:space="0" w:color="auto"/>
            </w:tcBorders>
            <w:noWrap/>
            <w:vAlign w:val="center"/>
            <w:hideMark/>
          </w:tcPr>
          <w:p w14:paraId="60FDE2AD" w14:textId="77777777" w:rsidR="002F72E9" w:rsidRPr="002F72E9" w:rsidRDefault="002F72E9" w:rsidP="002F72E9">
            <w:r w:rsidRPr="002F72E9">
              <w:t xml:space="preserve">Крышка клапана вентиляции </w:t>
            </w:r>
          </w:p>
        </w:tc>
        <w:tc>
          <w:tcPr>
            <w:tcW w:w="1467" w:type="dxa"/>
            <w:tcBorders>
              <w:top w:val="nil"/>
              <w:left w:val="nil"/>
              <w:bottom w:val="single" w:sz="4" w:space="0" w:color="auto"/>
              <w:right w:val="single" w:sz="4" w:space="0" w:color="auto"/>
            </w:tcBorders>
            <w:noWrap/>
            <w:vAlign w:val="center"/>
            <w:hideMark/>
          </w:tcPr>
          <w:p w14:paraId="06EDE57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F89895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A666011" w14:textId="77777777" w:rsidR="002F72E9" w:rsidRPr="002F72E9" w:rsidRDefault="002F72E9" w:rsidP="002F72E9">
            <w:r w:rsidRPr="002F72E9">
              <w:t>116,00</w:t>
            </w:r>
          </w:p>
        </w:tc>
      </w:tr>
      <w:tr w:rsidR="002F72E9" w:rsidRPr="002F72E9" w14:paraId="1B45693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42845E0" w14:textId="77777777" w:rsidR="002F72E9" w:rsidRPr="002F72E9" w:rsidRDefault="002F72E9" w:rsidP="002F72E9">
            <w:r w:rsidRPr="002F72E9">
              <w:t>188</w:t>
            </w:r>
          </w:p>
        </w:tc>
        <w:tc>
          <w:tcPr>
            <w:tcW w:w="4575" w:type="dxa"/>
            <w:tcBorders>
              <w:top w:val="nil"/>
              <w:left w:val="nil"/>
              <w:bottom w:val="single" w:sz="4" w:space="0" w:color="auto"/>
              <w:right w:val="single" w:sz="4" w:space="0" w:color="auto"/>
            </w:tcBorders>
            <w:noWrap/>
            <w:vAlign w:val="center"/>
            <w:hideMark/>
          </w:tcPr>
          <w:p w14:paraId="680D5BD8" w14:textId="77777777" w:rsidR="002F72E9" w:rsidRPr="002F72E9" w:rsidRDefault="002F72E9" w:rsidP="002F72E9">
            <w:r w:rsidRPr="002F72E9">
              <w:t xml:space="preserve">Крышка корпуса термостата </w:t>
            </w:r>
          </w:p>
        </w:tc>
        <w:tc>
          <w:tcPr>
            <w:tcW w:w="1467" w:type="dxa"/>
            <w:tcBorders>
              <w:top w:val="nil"/>
              <w:left w:val="nil"/>
              <w:bottom w:val="single" w:sz="4" w:space="0" w:color="auto"/>
              <w:right w:val="single" w:sz="4" w:space="0" w:color="auto"/>
            </w:tcBorders>
            <w:noWrap/>
            <w:vAlign w:val="center"/>
            <w:hideMark/>
          </w:tcPr>
          <w:p w14:paraId="6389538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655FE4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C094914" w14:textId="77777777" w:rsidR="002F72E9" w:rsidRPr="002F72E9" w:rsidRDefault="002F72E9" w:rsidP="002F72E9">
            <w:r w:rsidRPr="002F72E9">
              <w:t>730,00</w:t>
            </w:r>
          </w:p>
        </w:tc>
      </w:tr>
      <w:tr w:rsidR="002F72E9" w:rsidRPr="002F72E9" w14:paraId="42153FE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0E17057" w14:textId="77777777" w:rsidR="002F72E9" w:rsidRPr="002F72E9" w:rsidRDefault="002F72E9" w:rsidP="002F72E9">
            <w:r w:rsidRPr="002F72E9">
              <w:t>189</w:t>
            </w:r>
          </w:p>
        </w:tc>
        <w:tc>
          <w:tcPr>
            <w:tcW w:w="4575" w:type="dxa"/>
            <w:tcBorders>
              <w:top w:val="nil"/>
              <w:left w:val="nil"/>
              <w:bottom w:val="single" w:sz="4" w:space="0" w:color="auto"/>
              <w:right w:val="single" w:sz="4" w:space="0" w:color="auto"/>
            </w:tcBorders>
            <w:noWrap/>
            <w:vAlign w:val="center"/>
            <w:hideMark/>
          </w:tcPr>
          <w:p w14:paraId="739F96E3" w14:textId="77777777" w:rsidR="002F72E9" w:rsidRPr="002F72E9" w:rsidRDefault="002F72E9" w:rsidP="002F72E9">
            <w:r w:rsidRPr="002F72E9">
              <w:t xml:space="preserve">Кулак поворотный </w:t>
            </w:r>
          </w:p>
        </w:tc>
        <w:tc>
          <w:tcPr>
            <w:tcW w:w="1467" w:type="dxa"/>
            <w:tcBorders>
              <w:top w:val="nil"/>
              <w:left w:val="nil"/>
              <w:bottom w:val="single" w:sz="4" w:space="0" w:color="auto"/>
              <w:right w:val="single" w:sz="4" w:space="0" w:color="auto"/>
            </w:tcBorders>
            <w:noWrap/>
            <w:vAlign w:val="center"/>
            <w:hideMark/>
          </w:tcPr>
          <w:p w14:paraId="4C6C882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AAF825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A289628" w14:textId="77777777" w:rsidR="002F72E9" w:rsidRPr="002F72E9" w:rsidRDefault="002F72E9" w:rsidP="002F72E9">
            <w:r w:rsidRPr="002F72E9">
              <w:t>3 770,00</w:t>
            </w:r>
          </w:p>
        </w:tc>
      </w:tr>
      <w:tr w:rsidR="002F72E9" w:rsidRPr="002F72E9" w14:paraId="4D1F792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440F2FB" w14:textId="77777777" w:rsidR="002F72E9" w:rsidRPr="002F72E9" w:rsidRDefault="002F72E9" w:rsidP="002F72E9">
            <w:r w:rsidRPr="002F72E9">
              <w:t>190</w:t>
            </w:r>
          </w:p>
        </w:tc>
        <w:tc>
          <w:tcPr>
            <w:tcW w:w="4575" w:type="dxa"/>
            <w:tcBorders>
              <w:top w:val="nil"/>
              <w:left w:val="nil"/>
              <w:bottom w:val="single" w:sz="4" w:space="0" w:color="auto"/>
              <w:right w:val="single" w:sz="4" w:space="0" w:color="auto"/>
            </w:tcBorders>
            <w:noWrap/>
            <w:vAlign w:val="center"/>
            <w:hideMark/>
          </w:tcPr>
          <w:p w14:paraId="0AB66945" w14:textId="77777777" w:rsidR="002F72E9" w:rsidRPr="002F72E9" w:rsidRDefault="002F72E9" w:rsidP="002F72E9">
            <w:r w:rsidRPr="002F72E9">
              <w:t xml:space="preserve">Кулиса механизма стеклоподъемника </w:t>
            </w:r>
          </w:p>
        </w:tc>
        <w:tc>
          <w:tcPr>
            <w:tcW w:w="1467" w:type="dxa"/>
            <w:tcBorders>
              <w:top w:val="nil"/>
              <w:left w:val="nil"/>
              <w:bottom w:val="single" w:sz="4" w:space="0" w:color="auto"/>
              <w:right w:val="single" w:sz="4" w:space="0" w:color="auto"/>
            </w:tcBorders>
            <w:noWrap/>
            <w:vAlign w:val="center"/>
            <w:hideMark/>
          </w:tcPr>
          <w:p w14:paraId="12F126A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863A88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2464706" w14:textId="77777777" w:rsidR="002F72E9" w:rsidRPr="002F72E9" w:rsidRDefault="002F72E9" w:rsidP="002F72E9">
            <w:r w:rsidRPr="002F72E9">
              <w:t>60,00</w:t>
            </w:r>
          </w:p>
        </w:tc>
      </w:tr>
      <w:tr w:rsidR="002F72E9" w:rsidRPr="002F72E9" w14:paraId="79B6DAE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B78EF44" w14:textId="77777777" w:rsidR="002F72E9" w:rsidRPr="002F72E9" w:rsidRDefault="002F72E9" w:rsidP="002F72E9">
            <w:r w:rsidRPr="002F72E9">
              <w:t>191</w:t>
            </w:r>
          </w:p>
        </w:tc>
        <w:tc>
          <w:tcPr>
            <w:tcW w:w="4575" w:type="dxa"/>
            <w:tcBorders>
              <w:top w:val="nil"/>
              <w:left w:val="nil"/>
              <w:bottom w:val="single" w:sz="4" w:space="0" w:color="auto"/>
              <w:right w:val="single" w:sz="4" w:space="0" w:color="auto"/>
            </w:tcBorders>
            <w:noWrap/>
            <w:vAlign w:val="center"/>
            <w:hideMark/>
          </w:tcPr>
          <w:p w14:paraId="797FF2D2" w14:textId="77777777" w:rsidR="002F72E9" w:rsidRPr="002F72E9" w:rsidRDefault="002F72E9" w:rsidP="002F72E9">
            <w:r w:rsidRPr="002F72E9">
              <w:t xml:space="preserve">Ламбрекен лобового стекла </w:t>
            </w:r>
          </w:p>
        </w:tc>
        <w:tc>
          <w:tcPr>
            <w:tcW w:w="1467" w:type="dxa"/>
            <w:tcBorders>
              <w:top w:val="nil"/>
              <w:left w:val="nil"/>
              <w:bottom w:val="single" w:sz="4" w:space="0" w:color="auto"/>
              <w:right w:val="single" w:sz="4" w:space="0" w:color="auto"/>
            </w:tcBorders>
            <w:noWrap/>
            <w:vAlign w:val="center"/>
            <w:hideMark/>
          </w:tcPr>
          <w:p w14:paraId="3C934A7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99B971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100E0A4" w14:textId="77777777" w:rsidR="002F72E9" w:rsidRPr="002F72E9" w:rsidRDefault="002F72E9" w:rsidP="002F72E9">
            <w:r w:rsidRPr="002F72E9">
              <w:t>1 000,00</w:t>
            </w:r>
          </w:p>
        </w:tc>
      </w:tr>
      <w:tr w:rsidR="002F72E9" w:rsidRPr="002F72E9" w14:paraId="2D50228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6F8BC43" w14:textId="77777777" w:rsidR="002F72E9" w:rsidRPr="002F72E9" w:rsidRDefault="002F72E9" w:rsidP="002F72E9">
            <w:r w:rsidRPr="002F72E9">
              <w:t>192</w:t>
            </w:r>
          </w:p>
        </w:tc>
        <w:tc>
          <w:tcPr>
            <w:tcW w:w="4575" w:type="dxa"/>
            <w:tcBorders>
              <w:top w:val="nil"/>
              <w:left w:val="nil"/>
              <w:bottom w:val="single" w:sz="4" w:space="0" w:color="auto"/>
              <w:right w:val="single" w:sz="4" w:space="0" w:color="auto"/>
            </w:tcBorders>
            <w:noWrap/>
            <w:vAlign w:val="center"/>
            <w:hideMark/>
          </w:tcPr>
          <w:p w14:paraId="3F5B495B" w14:textId="77777777" w:rsidR="002F72E9" w:rsidRPr="002F72E9" w:rsidRDefault="002F72E9" w:rsidP="002F72E9">
            <w:r w:rsidRPr="002F72E9">
              <w:t>Ловитель сдвижной двери</w:t>
            </w:r>
          </w:p>
        </w:tc>
        <w:tc>
          <w:tcPr>
            <w:tcW w:w="1467" w:type="dxa"/>
            <w:tcBorders>
              <w:top w:val="nil"/>
              <w:left w:val="nil"/>
              <w:bottom w:val="single" w:sz="4" w:space="0" w:color="auto"/>
              <w:right w:val="single" w:sz="4" w:space="0" w:color="auto"/>
            </w:tcBorders>
            <w:noWrap/>
            <w:vAlign w:val="center"/>
            <w:hideMark/>
          </w:tcPr>
          <w:p w14:paraId="2C19FB0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BBF321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0F2CA84" w14:textId="77777777" w:rsidR="002F72E9" w:rsidRPr="002F72E9" w:rsidRDefault="002F72E9" w:rsidP="002F72E9">
            <w:r w:rsidRPr="002F72E9">
              <w:t>200,00</w:t>
            </w:r>
          </w:p>
        </w:tc>
      </w:tr>
      <w:tr w:rsidR="002F72E9" w:rsidRPr="002F72E9" w14:paraId="3FD1594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648DF77" w14:textId="77777777" w:rsidR="002F72E9" w:rsidRPr="002F72E9" w:rsidRDefault="002F72E9" w:rsidP="002F72E9">
            <w:r w:rsidRPr="002F72E9">
              <w:t>193</w:t>
            </w:r>
          </w:p>
        </w:tc>
        <w:tc>
          <w:tcPr>
            <w:tcW w:w="4575" w:type="dxa"/>
            <w:tcBorders>
              <w:top w:val="nil"/>
              <w:left w:val="nil"/>
              <w:bottom w:val="single" w:sz="4" w:space="0" w:color="auto"/>
              <w:right w:val="single" w:sz="4" w:space="0" w:color="auto"/>
            </w:tcBorders>
            <w:noWrap/>
            <w:vAlign w:val="center"/>
            <w:hideMark/>
          </w:tcPr>
          <w:p w14:paraId="64B1DD4D" w14:textId="77777777" w:rsidR="002F72E9" w:rsidRPr="002F72E9" w:rsidRDefault="002F72E9" w:rsidP="002F72E9">
            <w:r w:rsidRPr="002F72E9">
              <w:t>Лонжерон передний левый</w:t>
            </w:r>
          </w:p>
        </w:tc>
        <w:tc>
          <w:tcPr>
            <w:tcW w:w="1467" w:type="dxa"/>
            <w:tcBorders>
              <w:top w:val="nil"/>
              <w:left w:val="nil"/>
              <w:bottom w:val="single" w:sz="4" w:space="0" w:color="auto"/>
              <w:right w:val="single" w:sz="4" w:space="0" w:color="auto"/>
            </w:tcBorders>
            <w:noWrap/>
            <w:vAlign w:val="center"/>
            <w:hideMark/>
          </w:tcPr>
          <w:p w14:paraId="1683C39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7F351E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C9A8AF3" w14:textId="77777777" w:rsidR="002F72E9" w:rsidRPr="002F72E9" w:rsidRDefault="002F72E9" w:rsidP="002F72E9">
            <w:r w:rsidRPr="002F72E9">
              <w:t>4 508,00</w:t>
            </w:r>
          </w:p>
        </w:tc>
      </w:tr>
      <w:tr w:rsidR="002F72E9" w:rsidRPr="002F72E9" w14:paraId="48F806C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D5BD4AF" w14:textId="77777777" w:rsidR="002F72E9" w:rsidRPr="002F72E9" w:rsidRDefault="002F72E9" w:rsidP="002F72E9">
            <w:r w:rsidRPr="002F72E9">
              <w:t>194</w:t>
            </w:r>
          </w:p>
        </w:tc>
        <w:tc>
          <w:tcPr>
            <w:tcW w:w="4575" w:type="dxa"/>
            <w:tcBorders>
              <w:top w:val="nil"/>
              <w:left w:val="nil"/>
              <w:bottom w:val="single" w:sz="4" w:space="0" w:color="auto"/>
              <w:right w:val="single" w:sz="4" w:space="0" w:color="auto"/>
            </w:tcBorders>
            <w:noWrap/>
            <w:vAlign w:val="center"/>
            <w:hideMark/>
          </w:tcPr>
          <w:p w14:paraId="26FB2521" w14:textId="77777777" w:rsidR="002F72E9" w:rsidRPr="002F72E9" w:rsidRDefault="002F72E9" w:rsidP="002F72E9">
            <w:r w:rsidRPr="002F72E9">
              <w:t>Лонжерон передний правый</w:t>
            </w:r>
          </w:p>
        </w:tc>
        <w:tc>
          <w:tcPr>
            <w:tcW w:w="1467" w:type="dxa"/>
            <w:tcBorders>
              <w:top w:val="nil"/>
              <w:left w:val="nil"/>
              <w:bottom w:val="single" w:sz="4" w:space="0" w:color="auto"/>
              <w:right w:val="single" w:sz="4" w:space="0" w:color="auto"/>
            </w:tcBorders>
            <w:noWrap/>
            <w:vAlign w:val="center"/>
            <w:hideMark/>
          </w:tcPr>
          <w:p w14:paraId="0BCC178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FAEE31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34AD5C6" w14:textId="77777777" w:rsidR="002F72E9" w:rsidRPr="002F72E9" w:rsidRDefault="002F72E9" w:rsidP="002F72E9">
            <w:r w:rsidRPr="002F72E9">
              <w:t>4 998,00</w:t>
            </w:r>
          </w:p>
        </w:tc>
      </w:tr>
      <w:tr w:rsidR="002F72E9" w:rsidRPr="002F72E9" w14:paraId="637E236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E284E03" w14:textId="77777777" w:rsidR="002F72E9" w:rsidRPr="002F72E9" w:rsidRDefault="002F72E9" w:rsidP="002F72E9">
            <w:r w:rsidRPr="002F72E9">
              <w:t>195</w:t>
            </w:r>
          </w:p>
        </w:tc>
        <w:tc>
          <w:tcPr>
            <w:tcW w:w="4575" w:type="dxa"/>
            <w:tcBorders>
              <w:top w:val="nil"/>
              <w:left w:val="nil"/>
              <w:bottom w:val="single" w:sz="4" w:space="0" w:color="auto"/>
              <w:right w:val="single" w:sz="4" w:space="0" w:color="auto"/>
            </w:tcBorders>
            <w:noWrap/>
            <w:vAlign w:val="center"/>
            <w:hideMark/>
          </w:tcPr>
          <w:p w14:paraId="1B45CDDE" w14:textId="77777777" w:rsidR="002F72E9" w:rsidRPr="002F72E9" w:rsidRDefault="002F72E9" w:rsidP="002F72E9">
            <w:r w:rsidRPr="002F72E9">
              <w:t xml:space="preserve">Лонжерон пола левый </w:t>
            </w:r>
          </w:p>
        </w:tc>
        <w:tc>
          <w:tcPr>
            <w:tcW w:w="1467" w:type="dxa"/>
            <w:tcBorders>
              <w:top w:val="nil"/>
              <w:left w:val="nil"/>
              <w:bottom w:val="single" w:sz="4" w:space="0" w:color="auto"/>
              <w:right w:val="single" w:sz="4" w:space="0" w:color="auto"/>
            </w:tcBorders>
            <w:noWrap/>
            <w:vAlign w:val="center"/>
            <w:hideMark/>
          </w:tcPr>
          <w:p w14:paraId="5FF76C0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1F8331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9CCDE70" w14:textId="77777777" w:rsidR="002F72E9" w:rsidRPr="002F72E9" w:rsidRDefault="002F72E9" w:rsidP="002F72E9">
            <w:r w:rsidRPr="002F72E9">
              <w:t>4 150,00</w:t>
            </w:r>
          </w:p>
        </w:tc>
      </w:tr>
      <w:tr w:rsidR="002F72E9" w:rsidRPr="002F72E9" w14:paraId="49B1E16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92254BA" w14:textId="77777777" w:rsidR="002F72E9" w:rsidRPr="002F72E9" w:rsidRDefault="002F72E9" w:rsidP="002F72E9">
            <w:r w:rsidRPr="002F72E9">
              <w:t>196</w:t>
            </w:r>
          </w:p>
        </w:tc>
        <w:tc>
          <w:tcPr>
            <w:tcW w:w="4575" w:type="dxa"/>
            <w:tcBorders>
              <w:top w:val="nil"/>
              <w:left w:val="nil"/>
              <w:bottom w:val="single" w:sz="4" w:space="0" w:color="auto"/>
              <w:right w:val="single" w:sz="4" w:space="0" w:color="auto"/>
            </w:tcBorders>
            <w:noWrap/>
            <w:vAlign w:val="center"/>
            <w:hideMark/>
          </w:tcPr>
          <w:p w14:paraId="351969FE" w14:textId="77777777" w:rsidR="002F72E9" w:rsidRPr="002F72E9" w:rsidRDefault="002F72E9" w:rsidP="002F72E9">
            <w:r w:rsidRPr="002F72E9">
              <w:t xml:space="preserve">Лонжерон пола правый </w:t>
            </w:r>
          </w:p>
        </w:tc>
        <w:tc>
          <w:tcPr>
            <w:tcW w:w="1467" w:type="dxa"/>
            <w:tcBorders>
              <w:top w:val="nil"/>
              <w:left w:val="nil"/>
              <w:bottom w:val="single" w:sz="4" w:space="0" w:color="auto"/>
              <w:right w:val="single" w:sz="4" w:space="0" w:color="auto"/>
            </w:tcBorders>
            <w:noWrap/>
            <w:vAlign w:val="center"/>
            <w:hideMark/>
          </w:tcPr>
          <w:p w14:paraId="2B040A0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501260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81BB314" w14:textId="77777777" w:rsidR="002F72E9" w:rsidRPr="002F72E9" w:rsidRDefault="002F72E9" w:rsidP="002F72E9">
            <w:r w:rsidRPr="002F72E9">
              <w:t>3 800,00</w:t>
            </w:r>
          </w:p>
        </w:tc>
      </w:tr>
      <w:tr w:rsidR="002F72E9" w:rsidRPr="002F72E9" w14:paraId="02AF9D8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8201B48" w14:textId="77777777" w:rsidR="002F72E9" w:rsidRPr="002F72E9" w:rsidRDefault="002F72E9" w:rsidP="002F72E9">
            <w:r w:rsidRPr="002F72E9">
              <w:t>197</w:t>
            </w:r>
          </w:p>
        </w:tc>
        <w:tc>
          <w:tcPr>
            <w:tcW w:w="4575" w:type="dxa"/>
            <w:tcBorders>
              <w:top w:val="nil"/>
              <w:left w:val="nil"/>
              <w:bottom w:val="single" w:sz="4" w:space="0" w:color="auto"/>
              <w:right w:val="single" w:sz="4" w:space="0" w:color="auto"/>
            </w:tcBorders>
            <w:shd w:val="clear" w:color="auto" w:fill="FFFF00"/>
            <w:noWrap/>
            <w:vAlign w:val="center"/>
            <w:hideMark/>
          </w:tcPr>
          <w:p w14:paraId="12C37938" w14:textId="77777777" w:rsidR="002F72E9" w:rsidRPr="002F72E9" w:rsidRDefault="002F72E9" w:rsidP="002F72E9">
            <w:r w:rsidRPr="002F72E9">
              <w:t>Масло моторное</w:t>
            </w:r>
          </w:p>
        </w:tc>
        <w:tc>
          <w:tcPr>
            <w:tcW w:w="1467" w:type="dxa"/>
            <w:tcBorders>
              <w:top w:val="nil"/>
              <w:left w:val="nil"/>
              <w:bottom w:val="single" w:sz="4" w:space="0" w:color="auto"/>
              <w:right w:val="single" w:sz="4" w:space="0" w:color="auto"/>
            </w:tcBorders>
            <w:shd w:val="clear" w:color="auto" w:fill="FFFF00"/>
            <w:noWrap/>
            <w:vAlign w:val="center"/>
            <w:hideMark/>
          </w:tcPr>
          <w:p w14:paraId="700E0792" w14:textId="77777777" w:rsidR="002F72E9" w:rsidRPr="002F72E9" w:rsidRDefault="002F72E9" w:rsidP="002F72E9">
            <w:r w:rsidRPr="002F72E9">
              <w:t>л.</w:t>
            </w:r>
          </w:p>
        </w:tc>
        <w:tc>
          <w:tcPr>
            <w:tcW w:w="1131" w:type="dxa"/>
            <w:tcBorders>
              <w:top w:val="nil"/>
              <w:left w:val="nil"/>
              <w:bottom w:val="single" w:sz="4" w:space="0" w:color="auto"/>
              <w:right w:val="single" w:sz="4" w:space="0" w:color="auto"/>
            </w:tcBorders>
            <w:shd w:val="clear" w:color="auto" w:fill="FFFF00"/>
            <w:noWrap/>
            <w:vAlign w:val="center"/>
            <w:hideMark/>
          </w:tcPr>
          <w:p w14:paraId="65456F0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shd w:val="clear" w:color="auto" w:fill="FFFF00"/>
          </w:tcPr>
          <w:p w14:paraId="33C0B369" w14:textId="77777777" w:rsidR="002F72E9" w:rsidRPr="002F72E9" w:rsidRDefault="002F72E9" w:rsidP="002F72E9">
            <w:r w:rsidRPr="002F72E9">
              <w:t>350,00</w:t>
            </w:r>
          </w:p>
        </w:tc>
      </w:tr>
      <w:tr w:rsidR="002F72E9" w:rsidRPr="002F72E9" w14:paraId="4F878C2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63A6051" w14:textId="77777777" w:rsidR="002F72E9" w:rsidRPr="002F72E9" w:rsidRDefault="002F72E9" w:rsidP="002F72E9">
            <w:r w:rsidRPr="002F72E9">
              <w:t>198</w:t>
            </w:r>
          </w:p>
        </w:tc>
        <w:tc>
          <w:tcPr>
            <w:tcW w:w="4575" w:type="dxa"/>
            <w:tcBorders>
              <w:top w:val="nil"/>
              <w:left w:val="nil"/>
              <w:bottom w:val="single" w:sz="4" w:space="0" w:color="auto"/>
              <w:right w:val="single" w:sz="4" w:space="0" w:color="auto"/>
            </w:tcBorders>
            <w:shd w:val="clear" w:color="auto" w:fill="FFFF00"/>
            <w:noWrap/>
            <w:vAlign w:val="center"/>
            <w:hideMark/>
          </w:tcPr>
          <w:p w14:paraId="288DBFF9" w14:textId="77777777" w:rsidR="002F72E9" w:rsidRPr="002F72E9" w:rsidRDefault="002F72E9" w:rsidP="002F72E9">
            <w:r w:rsidRPr="002F72E9">
              <w:t>Масло трансмиссионное</w:t>
            </w:r>
          </w:p>
        </w:tc>
        <w:tc>
          <w:tcPr>
            <w:tcW w:w="1467" w:type="dxa"/>
            <w:tcBorders>
              <w:top w:val="nil"/>
              <w:left w:val="nil"/>
              <w:bottom w:val="single" w:sz="4" w:space="0" w:color="auto"/>
              <w:right w:val="single" w:sz="4" w:space="0" w:color="auto"/>
            </w:tcBorders>
            <w:shd w:val="clear" w:color="auto" w:fill="FFFF00"/>
            <w:noWrap/>
            <w:vAlign w:val="center"/>
            <w:hideMark/>
          </w:tcPr>
          <w:p w14:paraId="610A74F1" w14:textId="77777777" w:rsidR="002F72E9" w:rsidRPr="002F72E9" w:rsidRDefault="002F72E9" w:rsidP="002F72E9">
            <w:r w:rsidRPr="002F72E9">
              <w:t>л.</w:t>
            </w:r>
          </w:p>
        </w:tc>
        <w:tc>
          <w:tcPr>
            <w:tcW w:w="1131" w:type="dxa"/>
            <w:tcBorders>
              <w:top w:val="nil"/>
              <w:left w:val="nil"/>
              <w:bottom w:val="single" w:sz="4" w:space="0" w:color="auto"/>
              <w:right w:val="single" w:sz="4" w:space="0" w:color="auto"/>
            </w:tcBorders>
            <w:shd w:val="clear" w:color="auto" w:fill="FFFF00"/>
            <w:noWrap/>
            <w:vAlign w:val="center"/>
            <w:hideMark/>
          </w:tcPr>
          <w:p w14:paraId="6935384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shd w:val="clear" w:color="auto" w:fill="FFFF00"/>
          </w:tcPr>
          <w:p w14:paraId="39BE2B15" w14:textId="77777777" w:rsidR="002F72E9" w:rsidRPr="002F72E9" w:rsidRDefault="002F72E9" w:rsidP="002F72E9">
            <w:r w:rsidRPr="002F72E9">
              <w:t>350,00</w:t>
            </w:r>
          </w:p>
        </w:tc>
      </w:tr>
      <w:tr w:rsidR="002F72E9" w:rsidRPr="002F72E9" w14:paraId="4566BC2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E19D2D3" w14:textId="77777777" w:rsidR="002F72E9" w:rsidRPr="002F72E9" w:rsidRDefault="002F72E9" w:rsidP="002F72E9">
            <w:r w:rsidRPr="002F72E9">
              <w:t>199</w:t>
            </w:r>
          </w:p>
        </w:tc>
        <w:tc>
          <w:tcPr>
            <w:tcW w:w="4575" w:type="dxa"/>
            <w:tcBorders>
              <w:top w:val="nil"/>
              <w:left w:val="nil"/>
              <w:bottom w:val="single" w:sz="4" w:space="0" w:color="auto"/>
              <w:right w:val="single" w:sz="4" w:space="0" w:color="auto"/>
            </w:tcBorders>
            <w:noWrap/>
            <w:vAlign w:val="center"/>
            <w:hideMark/>
          </w:tcPr>
          <w:p w14:paraId="5FB9A3C5" w14:textId="77777777" w:rsidR="002F72E9" w:rsidRPr="002F72E9" w:rsidRDefault="002F72E9" w:rsidP="002F72E9">
            <w:r w:rsidRPr="002F72E9">
              <w:t xml:space="preserve">Маслоотражатель сальника задней ступицы </w:t>
            </w:r>
          </w:p>
        </w:tc>
        <w:tc>
          <w:tcPr>
            <w:tcW w:w="1467" w:type="dxa"/>
            <w:tcBorders>
              <w:top w:val="nil"/>
              <w:left w:val="nil"/>
              <w:bottom w:val="single" w:sz="4" w:space="0" w:color="auto"/>
              <w:right w:val="single" w:sz="4" w:space="0" w:color="auto"/>
            </w:tcBorders>
            <w:noWrap/>
            <w:vAlign w:val="center"/>
            <w:hideMark/>
          </w:tcPr>
          <w:p w14:paraId="6FCCA27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881B0A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2620500" w14:textId="77777777" w:rsidR="002F72E9" w:rsidRPr="002F72E9" w:rsidRDefault="002F72E9" w:rsidP="002F72E9">
            <w:r w:rsidRPr="002F72E9">
              <w:t>300,00</w:t>
            </w:r>
          </w:p>
        </w:tc>
      </w:tr>
      <w:tr w:rsidR="002F72E9" w:rsidRPr="002F72E9" w14:paraId="0314CAE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14CCDE8" w14:textId="77777777" w:rsidR="002F72E9" w:rsidRPr="002F72E9" w:rsidRDefault="002F72E9" w:rsidP="002F72E9">
            <w:r w:rsidRPr="002F72E9">
              <w:t>200</w:t>
            </w:r>
          </w:p>
        </w:tc>
        <w:tc>
          <w:tcPr>
            <w:tcW w:w="4575" w:type="dxa"/>
            <w:tcBorders>
              <w:top w:val="nil"/>
              <w:left w:val="nil"/>
              <w:bottom w:val="single" w:sz="4" w:space="0" w:color="auto"/>
              <w:right w:val="single" w:sz="4" w:space="0" w:color="auto"/>
            </w:tcBorders>
            <w:noWrap/>
            <w:vAlign w:val="center"/>
            <w:hideMark/>
          </w:tcPr>
          <w:p w14:paraId="4A83F76D" w14:textId="77777777" w:rsidR="002F72E9" w:rsidRPr="002F72E9" w:rsidRDefault="002F72E9" w:rsidP="002F72E9">
            <w:r w:rsidRPr="002F72E9">
              <w:t>Маховик</w:t>
            </w:r>
          </w:p>
        </w:tc>
        <w:tc>
          <w:tcPr>
            <w:tcW w:w="1467" w:type="dxa"/>
            <w:tcBorders>
              <w:top w:val="nil"/>
              <w:left w:val="nil"/>
              <w:bottom w:val="single" w:sz="4" w:space="0" w:color="auto"/>
              <w:right w:val="single" w:sz="4" w:space="0" w:color="auto"/>
            </w:tcBorders>
            <w:noWrap/>
            <w:vAlign w:val="center"/>
            <w:hideMark/>
          </w:tcPr>
          <w:p w14:paraId="43B7E8A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1649F7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C466170" w14:textId="77777777" w:rsidR="002F72E9" w:rsidRPr="002F72E9" w:rsidRDefault="002F72E9" w:rsidP="002F72E9">
            <w:r w:rsidRPr="002F72E9">
              <w:t>4 150,00</w:t>
            </w:r>
          </w:p>
        </w:tc>
      </w:tr>
      <w:tr w:rsidR="002F72E9" w:rsidRPr="002F72E9" w14:paraId="0882463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FB99EC8" w14:textId="77777777" w:rsidR="002F72E9" w:rsidRPr="002F72E9" w:rsidRDefault="002F72E9" w:rsidP="002F72E9">
            <w:r w:rsidRPr="002F72E9">
              <w:t>201</w:t>
            </w:r>
          </w:p>
        </w:tc>
        <w:tc>
          <w:tcPr>
            <w:tcW w:w="4575" w:type="dxa"/>
            <w:tcBorders>
              <w:top w:val="nil"/>
              <w:left w:val="nil"/>
              <w:bottom w:val="single" w:sz="4" w:space="0" w:color="auto"/>
              <w:right w:val="single" w:sz="4" w:space="0" w:color="auto"/>
            </w:tcBorders>
            <w:noWrap/>
            <w:vAlign w:val="center"/>
            <w:hideMark/>
          </w:tcPr>
          <w:p w14:paraId="1F0D3517" w14:textId="77777777" w:rsidR="002F72E9" w:rsidRPr="002F72E9" w:rsidRDefault="002F72E9" w:rsidP="002F72E9">
            <w:r w:rsidRPr="002F72E9">
              <w:t>Механизм рулевой с ГУР</w:t>
            </w:r>
          </w:p>
        </w:tc>
        <w:tc>
          <w:tcPr>
            <w:tcW w:w="1467" w:type="dxa"/>
            <w:tcBorders>
              <w:top w:val="nil"/>
              <w:left w:val="nil"/>
              <w:bottom w:val="single" w:sz="4" w:space="0" w:color="auto"/>
              <w:right w:val="single" w:sz="4" w:space="0" w:color="auto"/>
            </w:tcBorders>
            <w:noWrap/>
            <w:vAlign w:val="center"/>
            <w:hideMark/>
          </w:tcPr>
          <w:p w14:paraId="58BA7EA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599E1E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B7D1457" w14:textId="77777777" w:rsidR="002F72E9" w:rsidRPr="002F72E9" w:rsidRDefault="002F72E9" w:rsidP="002F72E9">
            <w:r w:rsidRPr="002F72E9">
              <w:t>37 650,00</w:t>
            </w:r>
          </w:p>
        </w:tc>
      </w:tr>
      <w:tr w:rsidR="002F72E9" w:rsidRPr="002F72E9" w14:paraId="41EC87C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8CD7D16" w14:textId="77777777" w:rsidR="002F72E9" w:rsidRPr="002F72E9" w:rsidRDefault="002F72E9" w:rsidP="002F72E9">
            <w:r w:rsidRPr="002F72E9">
              <w:t>202</w:t>
            </w:r>
          </w:p>
        </w:tc>
        <w:tc>
          <w:tcPr>
            <w:tcW w:w="4575" w:type="dxa"/>
            <w:tcBorders>
              <w:top w:val="nil"/>
              <w:left w:val="nil"/>
              <w:bottom w:val="single" w:sz="4" w:space="0" w:color="auto"/>
              <w:right w:val="single" w:sz="4" w:space="0" w:color="auto"/>
            </w:tcBorders>
            <w:noWrap/>
            <w:vAlign w:val="center"/>
            <w:hideMark/>
          </w:tcPr>
          <w:p w14:paraId="4E44702F" w14:textId="77777777" w:rsidR="002F72E9" w:rsidRPr="002F72E9" w:rsidRDefault="002F72E9" w:rsidP="002F72E9">
            <w:r w:rsidRPr="002F72E9">
              <w:t>Модуль насоса погружного</w:t>
            </w:r>
          </w:p>
        </w:tc>
        <w:tc>
          <w:tcPr>
            <w:tcW w:w="1467" w:type="dxa"/>
            <w:tcBorders>
              <w:top w:val="nil"/>
              <w:left w:val="nil"/>
              <w:bottom w:val="single" w:sz="4" w:space="0" w:color="auto"/>
              <w:right w:val="single" w:sz="4" w:space="0" w:color="auto"/>
            </w:tcBorders>
            <w:noWrap/>
            <w:vAlign w:val="center"/>
            <w:hideMark/>
          </w:tcPr>
          <w:p w14:paraId="3290A7F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287C5D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DBD4AD4" w14:textId="77777777" w:rsidR="002F72E9" w:rsidRPr="002F72E9" w:rsidRDefault="002F72E9" w:rsidP="002F72E9">
            <w:r w:rsidRPr="002F72E9">
              <w:t>4 320,00</w:t>
            </w:r>
          </w:p>
        </w:tc>
      </w:tr>
      <w:tr w:rsidR="002F72E9" w:rsidRPr="002F72E9" w14:paraId="75D99BD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A209756" w14:textId="77777777" w:rsidR="002F72E9" w:rsidRPr="002F72E9" w:rsidRDefault="002F72E9" w:rsidP="002F72E9">
            <w:r w:rsidRPr="002F72E9">
              <w:t>203</w:t>
            </w:r>
          </w:p>
        </w:tc>
        <w:tc>
          <w:tcPr>
            <w:tcW w:w="4575" w:type="dxa"/>
            <w:tcBorders>
              <w:top w:val="nil"/>
              <w:left w:val="nil"/>
              <w:bottom w:val="single" w:sz="4" w:space="0" w:color="auto"/>
              <w:right w:val="single" w:sz="4" w:space="0" w:color="auto"/>
            </w:tcBorders>
            <w:noWrap/>
            <w:vAlign w:val="center"/>
            <w:hideMark/>
          </w:tcPr>
          <w:p w14:paraId="3F5A75C4" w14:textId="77777777" w:rsidR="002F72E9" w:rsidRPr="002F72E9" w:rsidRDefault="002F72E9" w:rsidP="002F72E9">
            <w:r w:rsidRPr="002F72E9">
              <w:t xml:space="preserve">Модуль педали акселератора </w:t>
            </w:r>
          </w:p>
        </w:tc>
        <w:tc>
          <w:tcPr>
            <w:tcW w:w="1467" w:type="dxa"/>
            <w:tcBorders>
              <w:top w:val="nil"/>
              <w:left w:val="nil"/>
              <w:bottom w:val="single" w:sz="4" w:space="0" w:color="auto"/>
              <w:right w:val="single" w:sz="4" w:space="0" w:color="auto"/>
            </w:tcBorders>
            <w:noWrap/>
            <w:vAlign w:val="center"/>
            <w:hideMark/>
          </w:tcPr>
          <w:p w14:paraId="0C64AA8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CEF047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88A1F25" w14:textId="77777777" w:rsidR="002F72E9" w:rsidRPr="002F72E9" w:rsidRDefault="002F72E9" w:rsidP="002F72E9">
            <w:r w:rsidRPr="002F72E9">
              <w:t>1 470,00</w:t>
            </w:r>
          </w:p>
        </w:tc>
      </w:tr>
      <w:tr w:rsidR="002F72E9" w:rsidRPr="002F72E9" w14:paraId="0834D5F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83C794C" w14:textId="77777777" w:rsidR="002F72E9" w:rsidRPr="002F72E9" w:rsidRDefault="002F72E9" w:rsidP="002F72E9">
            <w:r w:rsidRPr="002F72E9">
              <w:lastRenderedPageBreak/>
              <w:t>204</w:t>
            </w:r>
          </w:p>
        </w:tc>
        <w:tc>
          <w:tcPr>
            <w:tcW w:w="4575" w:type="dxa"/>
            <w:tcBorders>
              <w:top w:val="nil"/>
              <w:left w:val="nil"/>
              <w:bottom w:val="single" w:sz="4" w:space="0" w:color="auto"/>
              <w:right w:val="single" w:sz="4" w:space="0" w:color="auto"/>
            </w:tcBorders>
            <w:noWrap/>
            <w:vAlign w:val="center"/>
            <w:hideMark/>
          </w:tcPr>
          <w:p w14:paraId="03062B8F" w14:textId="77777777" w:rsidR="002F72E9" w:rsidRPr="002F72E9" w:rsidRDefault="002F72E9" w:rsidP="002F72E9">
            <w:r w:rsidRPr="002F72E9">
              <w:t xml:space="preserve">Модуль топливо заборника </w:t>
            </w:r>
          </w:p>
        </w:tc>
        <w:tc>
          <w:tcPr>
            <w:tcW w:w="1467" w:type="dxa"/>
            <w:tcBorders>
              <w:top w:val="nil"/>
              <w:left w:val="nil"/>
              <w:bottom w:val="single" w:sz="4" w:space="0" w:color="auto"/>
              <w:right w:val="single" w:sz="4" w:space="0" w:color="auto"/>
            </w:tcBorders>
            <w:noWrap/>
            <w:vAlign w:val="center"/>
            <w:hideMark/>
          </w:tcPr>
          <w:p w14:paraId="1EC1C35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A70023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6125433" w14:textId="77777777" w:rsidR="002F72E9" w:rsidRPr="002F72E9" w:rsidRDefault="002F72E9" w:rsidP="002F72E9">
            <w:r w:rsidRPr="002F72E9">
              <w:t>2 850,00</w:t>
            </w:r>
          </w:p>
        </w:tc>
      </w:tr>
      <w:tr w:rsidR="002F72E9" w:rsidRPr="002F72E9" w14:paraId="12B187D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E000E82" w14:textId="77777777" w:rsidR="002F72E9" w:rsidRPr="002F72E9" w:rsidRDefault="002F72E9" w:rsidP="002F72E9">
            <w:r w:rsidRPr="002F72E9">
              <w:t>205</w:t>
            </w:r>
          </w:p>
        </w:tc>
        <w:tc>
          <w:tcPr>
            <w:tcW w:w="4575" w:type="dxa"/>
            <w:tcBorders>
              <w:top w:val="nil"/>
              <w:left w:val="nil"/>
              <w:bottom w:val="single" w:sz="4" w:space="0" w:color="auto"/>
              <w:right w:val="single" w:sz="4" w:space="0" w:color="auto"/>
            </w:tcBorders>
            <w:noWrap/>
            <w:vAlign w:val="center"/>
            <w:hideMark/>
          </w:tcPr>
          <w:p w14:paraId="13398585" w14:textId="77777777" w:rsidR="002F72E9" w:rsidRPr="002F72E9" w:rsidRDefault="002F72E9" w:rsidP="002F72E9">
            <w:r w:rsidRPr="002F72E9">
              <w:t xml:space="preserve">Мост задний </w:t>
            </w:r>
          </w:p>
        </w:tc>
        <w:tc>
          <w:tcPr>
            <w:tcW w:w="1467" w:type="dxa"/>
            <w:tcBorders>
              <w:top w:val="nil"/>
              <w:left w:val="nil"/>
              <w:bottom w:val="single" w:sz="4" w:space="0" w:color="auto"/>
              <w:right w:val="single" w:sz="4" w:space="0" w:color="auto"/>
            </w:tcBorders>
            <w:noWrap/>
            <w:vAlign w:val="center"/>
            <w:hideMark/>
          </w:tcPr>
          <w:p w14:paraId="20C3EF3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7BC2DA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92F3283" w14:textId="77777777" w:rsidR="002F72E9" w:rsidRPr="002F72E9" w:rsidRDefault="002F72E9" w:rsidP="002F72E9">
            <w:r w:rsidRPr="002F72E9">
              <w:t>54 685,00</w:t>
            </w:r>
          </w:p>
        </w:tc>
      </w:tr>
      <w:tr w:rsidR="002F72E9" w:rsidRPr="002F72E9" w14:paraId="06B712F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FB4D1B8" w14:textId="77777777" w:rsidR="002F72E9" w:rsidRPr="002F72E9" w:rsidRDefault="002F72E9" w:rsidP="002F72E9">
            <w:r w:rsidRPr="002F72E9">
              <w:t>206</w:t>
            </w:r>
          </w:p>
        </w:tc>
        <w:tc>
          <w:tcPr>
            <w:tcW w:w="4575" w:type="dxa"/>
            <w:tcBorders>
              <w:top w:val="nil"/>
              <w:left w:val="nil"/>
              <w:bottom w:val="single" w:sz="4" w:space="0" w:color="auto"/>
              <w:right w:val="single" w:sz="4" w:space="0" w:color="auto"/>
            </w:tcBorders>
            <w:noWrap/>
            <w:vAlign w:val="center"/>
            <w:hideMark/>
          </w:tcPr>
          <w:p w14:paraId="16DE436F" w14:textId="77777777" w:rsidR="002F72E9" w:rsidRPr="002F72E9" w:rsidRDefault="002F72E9" w:rsidP="002F72E9">
            <w:r w:rsidRPr="002F72E9">
              <w:t>Мост передний</w:t>
            </w:r>
          </w:p>
        </w:tc>
        <w:tc>
          <w:tcPr>
            <w:tcW w:w="1467" w:type="dxa"/>
            <w:tcBorders>
              <w:top w:val="nil"/>
              <w:left w:val="nil"/>
              <w:bottom w:val="single" w:sz="4" w:space="0" w:color="auto"/>
              <w:right w:val="single" w:sz="4" w:space="0" w:color="auto"/>
            </w:tcBorders>
            <w:noWrap/>
            <w:vAlign w:val="center"/>
            <w:hideMark/>
          </w:tcPr>
          <w:p w14:paraId="67CDA6A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77F50C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A49A7CC" w14:textId="77777777" w:rsidR="002F72E9" w:rsidRPr="002F72E9" w:rsidRDefault="002F72E9" w:rsidP="002F72E9">
            <w:r w:rsidRPr="002F72E9">
              <w:t>44 700,00</w:t>
            </w:r>
          </w:p>
        </w:tc>
      </w:tr>
      <w:tr w:rsidR="002F72E9" w:rsidRPr="002F72E9" w14:paraId="2B4CEDC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85FE0CE" w14:textId="77777777" w:rsidR="002F72E9" w:rsidRPr="002F72E9" w:rsidRDefault="002F72E9" w:rsidP="002F72E9">
            <w:r w:rsidRPr="002F72E9">
              <w:t>207</w:t>
            </w:r>
          </w:p>
        </w:tc>
        <w:tc>
          <w:tcPr>
            <w:tcW w:w="4575" w:type="dxa"/>
            <w:tcBorders>
              <w:top w:val="nil"/>
              <w:left w:val="nil"/>
              <w:bottom w:val="single" w:sz="4" w:space="0" w:color="auto"/>
              <w:right w:val="single" w:sz="4" w:space="0" w:color="auto"/>
            </w:tcBorders>
            <w:noWrap/>
            <w:vAlign w:val="center"/>
            <w:hideMark/>
          </w:tcPr>
          <w:p w14:paraId="51400C76" w14:textId="77777777" w:rsidR="002F72E9" w:rsidRPr="002F72E9" w:rsidRDefault="002F72E9" w:rsidP="002F72E9">
            <w:r w:rsidRPr="002F72E9">
              <w:t xml:space="preserve">Мотор отопителя </w:t>
            </w:r>
          </w:p>
        </w:tc>
        <w:tc>
          <w:tcPr>
            <w:tcW w:w="1467" w:type="dxa"/>
            <w:tcBorders>
              <w:top w:val="nil"/>
              <w:left w:val="nil"/>
              <w:bottom w:val="single" w:sz="4" w:space="0" w:color="auto"/>
              <w:right w:val="single" w:sz="4" w:space="0" w:color="auto"/>
            </w:tcBorders>
            <w:noWrap/>
            <w:vAlign w:val="center"/>
            <w:hideMark/>
          </w:tcPr>
          <w:p w14:paraId="212AEB9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69D398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8B4CDED" w14:textId="77777777" w:rsidR="002F72E9" w:rsidRPr="002F72E9" w:rsidRDefault="002F72E9" w:rsidP="002F72E9">
            <w:r w:rsidRPr="002F72E9">
              <w:t>1 870,00</w:t>
            </w:r>
          </w:p>
        </w:tc>
      </w:tr>
      <w:tr w:rsidR="002F72E9" w:rsidRPr="002F72E9" w14:paraId="51A65EA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14B3F6A" w14:textId="77777777" w:rsidR="002F72E9" w:rsidRPr="002F72E9" w:rsidRDefault="002F72E9" w:rsidP="002F72E9">
            <w:r w:rsidRPr="002F72E9">
              <w:t>208</w:t>
            </w:r>
          </w:p>
        </w:tc>
        <w:tc>
          <w:tcPr>
            <w:tcW w:w="4575" w:type="dxa"/>
            <w:tcBorders>
              <w:top w:val="nil"/>
              <w:left w:val="nil"/>
              <w:bottom w:val="single" w:sz="4" w:space="0" w:color="auto"/>
              <w:right w:val="single" w:sz="4" w:space="0" w:color="auto"/>
            </w:tcBorders>
            <w:noWrap/>
            <w:vAlign w:val="center"/>
            <w:hideMark/>
          </w:tcPr>
          <w:p w14:paraId="7ECCA7F6" w14:textId="77777777" w:rsidR="002F72E9" w:rsidRPr="002F72E9" w:rsidRDefault="002F72E9" w:rsidP="002F72E9">
            <w:r w:rsidRPr="002F72E9">
              <w:t>Моторедуктор стеклоочистителя</w:t>
            </w:r>
          </w:p>
        </w:tc>
        <w:tc>
          <w:tcPr>
            <w:tcW w:w="1467" w:type="dxa"/>
            <w:tcBorders>
              <w:top w:val="nil"/>
              <w:left w:val="nil"/>
              <w:bottom w:val="single" w:sz="4" w:space="0" w:color="auto"/>
              <w:right w:val="single" w:sz="4" w:space="0" w:color="auto"/>
            </w:tcBorders>
            <w:noWrap/>
            <w:vAlign w:val="center"/>
            <w:hideMark/>
          </w:tcPr>
          <w:p w14:paraId="0C547C2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02AF04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A4FC787" w14:textId="77777777" w:rsidR="002F72E9" w:rsidRPr="002F72E9" w:rsidRDefault="002F72E9" w:rsidP="002F72E9">
            <w:r w:rsidRPr="002F72E9">
              <w:t>2 430,00</w:t>
            </w:r>
          </w:p>
        </w:tc>
      </w:tr>
      <w:tr w:rsidR="002F72E9" w:rsidRPr="002F72E9" w14:paraId="0D64532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68B34D7" w14:textId="77777777" w:rsidR="002F72E9" w:rsidRPr="002F72E9" w:rsidRDefault="002F72E9" w:rsidP="002F72E9">
            <w:r w:rsidRPr="002F72E9">
              <w:t>209</w:t>
            </w:r>
          </w:p>
        </w:tc>
        <w:tc>
          <w:tcPr>
            <w:tcW w:w="4575" w:type="dxa"/>
            <w:tcBorders>
              <w:top w:val="nil"/>
              <w:left w:val="nil"/>
              <w:bottom w:val="single" w:sz="4" w:space="0" w:color="auto"/>
              <w:right w:val="single" w:sz="4" w:space="0" w:color="auto"/>
            </w:tcBorders>
            <w:noWrap/>
            <w:vAlign w:val="center"/>
            <w:hideMark/>
          </w:tcPr>
          <w:p w14:paraId="55771111" w14:textId="77777777" w:rsidR="002F72E9" w:rsidRPr="002F72E9" w:rsidRDefault="002F72E9" w:rsidP="002F72E9">
            <w:r w:rsidRPr="002F72E9">
              <w:t xml:space="preserve">Муфта охладителя наддува </w:t>
            </w:r>
          </w:p>
        </w:tc>
        <w:tc>
          <w:tcPr>
            <w:tcW w:w="1467" w:type="dxa"/>
            <w:tcBorders>
              <w:top w:val="nil"/>
              <w:left w:val="nil"/>
              <w:bottom w:val="single" w:sz="4" w:space="0" w:color="auto"/>
              <w:right w:val="single" w:sz="4" w:space="0" w:color="auto"/>
            </w:tcBorders>
            <w:noWrap/>
            <w:vAlign w:val="center"/>
            <w:hideMark/>
          </w:tcPr>
          <w:p w14:paraId="53D6A7D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CF1EE2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84AEC9F" w14:textId="77777777" w:rsidR="002F72E9" w:rsidRPr="002F72E9" w:rsidRDefault="002F72E9" w:rsidP="002F72E9">
            <w:r w:rsidRPr="002F72E9">
              <w:t>1 110,00</w:t>
            </w:r>
          </w:p>
        </w:tc>
      </w:tr>
      <w:tr w:rsidR="002F72E9" w:rsidRPr="002F72E9" w14:paraId="692229D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CD5B16A" w14:textId="77777777" w:rsidR="002F72E9" w:rsidRPr="002F72E9" w:rsidRDefault="002F72E9" w:rsidP="002F72E9">
            <w:r w:rsidRPr="002F72E9">
              <w:t>210</w:t>
            </w:r>
          </w:p>
        </w:tc>
        <w:tc>
          <w:tcPr>
            <w:tcW w:w="4575" w:type="dxa"/>
            <w:tcBorders>
              <w:top w:val="nil"/>
              <w:left w:val="nil"/>
              <w:bottom w:val="single" w:sz="4" w:space="0" w:color="auto"/>
              <w:right w:val="single" w:sz="4" w:space="0" w:color="auto"/>
            </w:tcBorders>
            <w:noWrap/>
            <w:vAlign w:val="center"/>
            <w:hideMark/>
          </w:tcPr>
          <w:p w14:paraId="0D041198" w14:textId="77777777" w:rsidR="002F72E9" w:rsidRPr="002F72E9" w:rsidRDefault="002F72E9" w:rsidP="002F72E9">
            <w:r w:rsidRPr="002F72E9">
              <w:t xml:space="preserve">Наконечник рулевой </w:t>
            </w:r>
          </w:p>
        </w:tc>
        <w:tc>
          <w:tcPr>
            <w:tcW w:w="1467" w:type="dxa"/>
            <w:tcBorders>
              <w:top w:val="nil"/>
              <w:left w:val="nil"/>
              <w:bottom w:val="single" w:sz="4" w:space="0" w:color="auto"/>
              <w:right w:val="single" w:sz="4" w:space="0" w:color="auto"/>
            </w:tcBorders>
            <w:noWrap/>
            <w:vAlign w:val="center"/>
            <w:hideMark/>
          </w:tcPr>
          <w:p w14:paraId="70239EC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18F18B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9B468B9" w14:textId="77777777" w:rsidR="002F72E9" w:rsidRPr="002F72E9" w:rsidRDefault="002F72E9" w:rsidP="002F72E9">
            <w:r w:rsidRPr="002F72E9">
              <w:t>1 570,00</w:t>
            </w:r>
          </w:p>
        </w:tc>
      </w:tr>
      <w:tr w:rsidR="002F72E9" w:rsidRPr="002F72E9" w14:paraId="572286F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EAB21FF" w14:textId="77777777" w:rsidR="002F72E9" w:rsidRPr="002F72E9" w:rsidRDefault="002F72E9" w:rsidP="002F72E9">
            <w:r w:rsidRPr="002F72E9">
              <w:t>211</w:t>
            </w:r>
          </w:p>
        </w:tc>
        <w:tc>
          <w:tcPr>
            <w:tcW w:w="4575" w:type="dxa"/>
            <w:tcBorders>
              <w:top w:val="nil"/>
              <w:left w:val="nil"/>
              <w:bottom w:val="single" w:sz="4" w:space="0" w:color="auto"/>
              <w:right w:val="single" w:sz="4" w:space="0" w:color="auto"/>
            </w:tcBorders>
            <w:noWrap/>
            <w:vAlign w:val="center"/>
            <w:hideMark/>
          </w:tcPr>
          <w:p w14:paraId="66442321" w14:textId="77777777" w:rsidR="002F72E9" w:rsidRPr="002F72E9" w:rsidRDefault="002F72E9" w:rsidP="002F72E9">
            <w:r w:rsidRPr="002F72E9">
              <w:t xml:space="preserve">Насос водяной </w:t>
            </w:r>
          </w:p>
        </w:tc>
        <w:tc>
          <w:tcPr>
            <w:tcW w:w="1467" w:type="dxa"/>
            <w:tcBorders>
              <w:top w:val="nil"/>
              <w:left w:val="nil"/>
              <w:bottom w:val="single" w:sz="4" w:space="0" w:color="auto"/>
              <w:right w:val="single" w:sz="4" w:space="0" w:color="auto"/>
            </w:tcBorders>
            <w:noWrap/>
            <w:vAlign w:val="center"/>
            <w:hideMark/>
          </w:tcPr>
          <w:p w14:paraId="5F048D9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CB9BE1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CBD5996" w14:textId="77777777" w:rsidR="002F72E9" w:rsidRPr="002F72E9" w:rsidRDefault="002F72E9" w:rsidP="002F72E9">
            <w:r w:rsidRPr="002F72E9">
              <w:t>2 220,00</w:t>
            </w:r>
          </w:p>
        </w:tc>
      </w:tr>
      <w:tr w:rsidR="002F72E9" w:rsidRPr="002F72E9" w14:paraId="5EBF1AA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29F8EE9" w14:textId="77777777" w:rsidR="002F72E9" w:rsidRPr="002F72E9" w:rsidRDefault="002F72E9" w:rsidP="002F72E9">
            <w:r w:rsidRPr="002F72E9">
              <w:t>212</w:t>
            </w:r>
          </w:p>
        </w:tc>
        <w:tc>
          <w:tcPr>
            <w:tcW w:w="4575" w:type="dxa"/>
            <w:tcBorders>
              <w:top w:val="nil"/>
              <w:left w:val="nil"/>
              <w:bottom w:val="single" w:sz="4" w:space="0" w:color="auto"/>
              <w:right w:val="single" w:sz="4" w:space="0" w:color="auto"/>
            </w:tcBorders>
            <w:noWrap/>
            <w:vAlign w:val="center"/>
            <w:hideMark/>
          </w:tcPr>
          <w:p w14:paraId="1E3A65CD" w14:textId="77777777" w:rsidR="002F72E9" w:rsidRPr="002F72E9" w:rsidRDefault="002F72E9" w:rsidP="002F72E9">
            <w:r w:rsidRPr="002F72E9">
              <w:t xml:space="preserve">Насос ГУР </w:t>
            </w:r>
          </w:p>
        </w:tc>
        <w:tc>
          <w:tcPr>
            <w:tcW w:w="1467" w:type="dxa"/>
            <w:tcBorders>
              <w:top w:val="nil"/>
              <w:left w:val="nil"/>
              <w:bottom w:val="single" w:sz="4" w:space="0" w:color="auto"/>
              <w:right w:val="single" w:sz="4" w:space="0" w:color="auto"/>
            </w:tcBorders>
            <w:noWrap/>
            <w:vAlign w:val="center"/>
            <w:hideMark/>
          </w:tcPr>
          <w:p w14:paraId="4160253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07F99B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A392EA3" w14:textId="77777777" w:rsidR="002F72E9" w:rsidRPr="002F72E9" w:rsidRDefault="002F72E9" w:rsidP="002F72E9">
            <w:r w:rsidRPr="002F72E9">
              <w:t>7 350,00</w:t>
            </w:r>
          </w:p>
        </w:tc>
      </w:tr>
      <w:tr w:rsidR="002F72E9" w:rsidRPr="002F72E9" w14:paraId="11A6058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46E40AC" w14:textId="77777777" w:rsidR="002F72E9" w:rsidRPr="002F72E9" w:rsidRDefault="002F72E9" w:rsidP="002F72E9">
            <w:r w:rsidRPr="002F72E9">
              <w:t>213</w:t>
            </w:r>
          </w:p>
        </w:tc>
        <w:tc>
          <w:tcPr>
            <w:tcW w:w="4575" w:type="dxa"/>
            <w:tcBorders>
              <w:top w:val="nil"/>
              <w:left w:val="nil"/>
              <w:bottom w:val="single" w:sz="4" w:space="0" w:color="auto"/>
              <w:right w:val="single" w:sz="4" w:space="0" w:color="auto"/>
            </w:tcBorders>
            <w:noWrap/>
            <w:vAlign w:val="center"/>
            <w:hideMark/>
          </w:tcPr>
          <w:p w14:paraId="74B3F5AD" w14:textId="77777777" w:rsidR="002F72E9" w:rsidRPr="002F72E9" w:rsidRDefault="002F72E9" w:rsidP="002F72E9">
            <w:r w:rsidRPr="002F72E9">
              <w:t xml:space="preserve">Насос масляный </w:t>
            </w:r>
          </w:p>
        </w:tc>
        <w:tc>
          <w:tcPr>
            <w:tcW w:w="1467" w:type="dxa"/>
            <w:tcBorders>
              <w:top w:val="nil"/>
              <w:left w:val="nil"/>
              <w:bottom w:val="single" w:sz="4" w:space="0" w:color="auto"/>
              <w:right w:val="single" w:sz="4" w:space="0" w:color="auto"/>
            </w:tcBorders>
            <w:noWrap/>
            <w:vAlign w:val="center"/>
            <w:hideMark/>
          </w:tcPr>
          <w:p w14:paraId="36E4DCF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4FDD7F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9529EE2" w14:textId="77777777" w:rsidR="002F72E9" w:rsidRPr="002F72E9" w:rsidRDefault="002F72E9" w:rsidP="002F72E9">
            <w:r w:rsidRPr="002F72E9">
              <w:t>2 180,00</w:t>
            </w:r>
          </w:p>
        </w:tc>
      </w:tr>
      <w:tr w:rsidR="002F72E9" w:rsidRPr="002F72E9" w14:paraId="17B4E63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92E6262" w14:textId="77777777" w:rsidR="002F72E9" w:rsidRPr="002F72E9" w:rsidRDefault="002F72E9" w:rsidP="002F72E9">
            <w:r w:rsidRPr="002F72E9">
              <w:t>214</w:t>
            </w:r>
          </w:p>
        </w:tc>
        <w:tc>
          <w:tcPr>
            <w:tcW w:w="4575" w:type="dxa"/>
            <w:tcBorders>
              <w:top w:val="nil"/>
              <w:left w:val="nil"/>
              <w:bottom w:val="single" w:sz="4" w:space="0" w:color="auto"/>
              <w:right w:val="single" w:sz="4" w:space="0" w:color="auto"/>
            </w:tcBorders>
            <w:noWrap/>
            <w:vAlign w:val="center"/>
            <w:hideMark/>
          </w:tcPr>
          <w:p w14:paraId="738123BD" w14:textId="77777777" w:rsidR="002F72E9" w:rsidRPr="002F72E9" w:rsidRDefault="002F72E9" w:rsidP="002F72E9">
            <w:r w:rsidRPr="002F72E9">
              <w:t>Насос омывателя</w:t>
            </w:r>
          </w:p>
        </w:tc>
        <w:tc>
          <w:tcPr>
            <w:tcW w:w="1467" w:type="dxa"/>
            <w:tcBorders>
              <w:top w:val="nil"/>
              <w:left w:val="nil"/>
              <w:bottom w:val="single" w:sz="4" w:space="0" w:color="auto"/>
              <w:right w:val="single" w:sz="4" w:space="0" w:color="auto"/>
            </w:tcBorders>
            <w:noWrap/>
            <w:vAlign w:val="center"/>
            <w:hideMark/>
          </w:tcPr>
          <w:p w14:paraId="3C44F73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CCC754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ABD355D" w14:textId="77777777" w:rsidR="002F72E9" w:rsidRPr="002F72E9" w:rsidRDefault="002F72E9" w:rsidP="002F72E9">
            <w:r w:rsidRPr="002F72E9">
              <w:t>200,00</w:t>
            </w:r>
          </w:p>
        </w:tc>
      </w:tr>
      <w:tr w:rsidR="002F72E9" w:rsidRPr="002F72E9" w14:paraId="70DE46C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1F06CA7" w14:textId="77777777" w:rsidR="002F72E9" w:rsidRPr="002F72E9" w:rsidRDefault="002F72E9" w:rsidP="002F72E9">
            <w:r w:rsidRPr="002F72E9">
              <w:t>215</w:t>
            </w:r>
          </w:p>
        </w:tc>
        <w:tc>
          <w:tcPr>
            <w:tcW w:w="4575" w:type="dxa"/>
            <w:tcBorders>
              <w:top w:val="nil"/>
              <w:left w:val="nil"/>
              <w:bottom w:val="single" w:sz="4" w:space="0" w:color="auto"/>
              <w:right w:val="single" w:sz="4" w:space="0" w:color="auto"/>
            </w:tcBorders>
            <w:noWrap/>
            <w:vAlign w:val="center"/>
            <w:hideMark/>
          </w:tcPr>
          <w:p w14:paraId="4F84FDA3" w14:textId="77777777" w:rsidR="002F72E9" w:rsidRPr="002F72E9" w:rsidRDefault="002F72E9" w:rsidP="002F72E9">
            <w:r w:rsidRPr="002F72E9">
              <w:t xml:space="preserve">Насос топливный </w:t>
            </w:r>
          </w:p>
        </w:tc>
        <w:tc>
          <w:tcPr>
            <w:tcW w:w="1467" w:type="dxa"/>
            <w:tcBorders>
              <w:top w:val="nil"/>
              <w:left w:val="nil"/>
              <w:bottom w:val="single" w:sz="4" w:space="0" w:color="auto"/>
              <w:right w:val="single" w:sz="4" w:space="0" w:color="auto"/>
            </w:tcBorders>
            <w:noWrap/>
            <w:vAlign w:val="center"/>
            <w:hideMark/>
          </w:tcPr>
          <w:p w14:paraId="3C032E2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10F7DF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A61469A" w14:textId="77777777" w:rsidR="002F72E9" w:rsidRPr="002F72E9" w:rsidRDefault="002F72E9" w:rsidP="002F72E9">
            <w:r w:rsidRPr="002F72E9">
              <w:t>1 382,00</w:t>
            </w:r>
          </w:p>
        </w:tc>
      </w:tr>
      <w:tr w:rsidR="002F72E9" w:rsidRPr="002F72E9" w14:paraId="2619D25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A4F23E8" w14:textId="77777777" w:rsidR="002F72E9" w:rsidRPr="002F72E9" w:rsidRDefault="002F72E9" w:rsidP="002F72E9">
            <w:r w:rsidRPr="002F72E9">
              <w:t>216</w:t>
            </w:r>
          </w:p>
        </w:tc>
        <w:tc>
          <w:tcPr>
            <w:tcW w:w="4575" w:type="dxa"/>
            <w:tcBorders>
              <w:top w:val="nil"/>
              <w:left w:val="nil"/>
              <w:bottom w:val="single" w:sz="4" w:space="0" w:color="auto"/>
              <w:right w:val="single" w:sz="4" w:space="0" w:color="auto"/>
            </w:tcBorders>
            <w:noWrap/>
            <w:vAlign w:val="center"/>
            <w:hideMark/>
          </w:tcPr>
          <w:p w14:paraId="69213174" w14:textId="77777777" w:rsidR="002F72E9" w:rsidRPr="002F72E9" w:rsidRDefault="002F72E9" w:rsidP="002F72E9">
            <w:r w:rsidRPr="002F72E9">
              <w:t xml:space="preserve">Настил подножки левый </w:t>
            </w:r>
          </w:p>
        </w:tc>
        <w:tc>
          <w:tcPr>
            <w:tcW w:w="1467" w:type="dxa"/>
            <w:tcBorders>
              <w:top w:val="nil"/>
              <w:left w:val="nil"/>
              <w:bottom w:val="single" w:sz="4" w:space="0" w:color="auto"/>
              <w:right w:val="single" w:sz="4" w:space="0" w:color="auto"/>
            </w:tcBorders>
            <w:noWrap/>
            <w:vAlign w:val="center"/>
            <w:hideMark/>
          </w:tcPr>
          <w:p w14:paraId="3973157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F0C614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8FBFCB0" w14:textId="77777777" w:rsidR="002F72E9" w:rsidRPr="002F72E9" w:rsidRDefault="002F72E9" w:rsidP="002F72E9">
            <w:r w:rsidRPr="002F72E9">
              <w:t>720,00</w:t>
            </w:r>
          </w:p>
        </w:tc>
      </w:tr>
      <w:tr w:rsidR="002F72E9" w:rsidRPr="002F72E9" w14:paraId="6F0A22A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7A81F3D" w14:textId="77777777" w:rsidR="002F72E9" w:rsidRPr="002F72E9" w:rsidRDefault="002F72E9" w:rsidP="002F72E9">
            <w:r w:rsidRPr="002F72E9">
              <w:t>217</w:t>
            </w:r>
          </w:p>
        </w:tc>
        <w:tc>
          <w:tcPr>
            <w:tcW w:w="4575" w:type="dxa"/>
            <w:tcBorders>
              <w:top w:val="nil"/>
              <w:left w:val="nil"/>
              <w:bottom w:val="single" w:sz="4" w:space="0" w:color="auto"/>
              <w:right w:val="single" w:sz="4" w:space="0" w:color="auto"/>
            </w:tcBorders>
            <w:noWrap/>
            <w:vAlign w:val="center"/>
            <w:hideMark/>
          </w:tcPr>
          <w:p w14:paraId="17C33EC1" w14:textId="77777777" w:rsidR="002F72E9" w:rsidRPr="002F72E9" w:rsidRDefault="002F72E9" w:rsidP="002F72E9">
            <w:r w:rsidRPr="002F72E9">
              <w:t xml:space="preserve">Настил подножки правый </w:t>
            </w:r>
          </w:p>
        </w:tc>
        <w:tc>
          <w:tcPr>
            <w:tcW w:w="1467" w:type="dxa"/>
            <w:tcBorders>
              <w:top w:val="nil"/>
              <w:left w:val="nil"/>
              <w:bottom w:val="single" w:sz="4" w:space="0" w:color="auto"/>
              <w:right w:val="single" w:sz="4" w:space="0" w:color="auto"/>
            </w:tcBorders>
            <w:noWrap/>
            <w:vAlign w:val="center"/>
            <w:hideMark/>
          </w:tcPr>
          <w:p w14:paraId="384B328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7DF2D2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7D41A85" w14:textId="77777777" w:rsidR="002F72E9" w:rsidRPr="002F72E9" w:rsidRDefault="002F72E9" w:rsidP="002F72E9">
            <w:r w:rsidRPr="002F72E9">
              <w:t>650,00</w:t>
            </w:r>
          </w:p>
        </w:tc>
      </w:tr>
      <w:tr w:rsidR="002F72E9" w:rsidRPr="002F72E9" w14:paraId="63FA3FB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2DF4ACF" w14:textId="77777777" w:rsidR="002F72E9" w:rsidRPr="002F72E9" w:rsidRDefault="002F72E9" w:rsidP="002F72E9">
            <w:r w:rsidRPr="002F72E9">
              <w:t>218</w:t>
            </w:r>
          </w:p>
        </w:tc>
        <w:tc>
          <w:tcPr>
            <w:tcW w:w="4575" w:type="dxa"/>
            <w:tcBorders>
              <w:top w:val="nil"/>
              <w:left w:val="nil"/>
              <w:bottom w:val="single" w:sz="4" w:space="0" w:color="auto"/>
              <w:right w:val="single" w:sz="4" w:space="0" w:color="auto"/>
            </w:tcBorders>
            <w:noWrap/>
            <w:vAlign w:val="center"/>
            <w:hideMark/>
          </w:tcPr>
          <w:p w14:paraId="7B45DC9C" w14:textId="77777777" w:rsidR="002F72E9" w:rsidRPr="002F72E9" w:rsidRDefault="002F72E9" w:rsidP="002F72E9">
            <w:r w:rsidRPr="002F72E9">
              <w:t>Настил подножки сдвижной двери</w:t>
            </w:r>
          </w:p>
        </w:tc>
        <w:tc>
          <w:tcPr>
            <w:tcW w:w="1467" w:type="dxa"/>
            <w:tcBorders>
              <w:top w:val="nil"/>
              <w:left w:val="nil"/>
              <w:bottom w:val="single" w:sz="4" w:space="0" w:color="auto"/>
              <w:right w:val="single" w:sz="4" w:space="0" w:color="auto"/>
            </w:tcBorders>
            <w:noWrap/>
            <w:vAlign w:val="center"/>
            <w:hideMark/>
          </w:tcPr>
          <w:p w14:paraId="422D3EC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CCE976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C94652C" w14:textId="77777777" w:rsidR="002F72E9" w:rsidRPr="002F72E9" w:rsidRDefault="002F72E9" w:rsidP="002F72E9">
            <w:r w:rsidRPr="002F72E9">
              <w:t>946,00</w:t>
            </w:r>
          </w:p>
        </w:tc>
      </w:tr>
      <w:tr w:rsidR="002F72E9" w:rsidRPr="002F72E9" w14:paraId="44DADD7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26C587C" w14:textId="77777777" w:rsidR="002F72E9" w:rsidRPr="002F72E9" w:rsidRDefault="002F72E9" w:rsidP="002F72E9">
            <w:r w:rsidRPr="002F72E9">
              <w:t>219</w:t>
            </w:r>
          </w:p>
        </w:tc>
        <w:tc>
          <w:tcPr>
            <w:tcW w:w="4575" w:type="dxa"/>
            <w:tcBorders>
              <w:top w:val="nil"/>
              <w:left w:val="nil"/>
              <w:bottom w:val="single" w:sz="4" w:space="0" w:color="auto"/>
              <w:right w:val="single" w:sz="4" w:space="0" w:color="auto"/>
            </w:tcBorders>
            <w:noWrap/>
            <w:vAlign w:val="center"/>
            <w:hideMark/>
          </w:tcPr>
          <w:p w14:paraId="618B3535" w14:textId="77777777" w:rsidR="002F72E9" w:rsidRPr="002F72E9" w:rsidRDefault="002F72E9" w:rsidP="002F72E9">
            <w:r w:rsidRPr="002F72E9">
              <w:t xml:space="preserve">Натяжитель ремня вентилятора </w:t>
            </w:r>
          </w:p>
        </w:tc>
        <w:tc>
          <w:tcPr>
            <w:tcW w:w="1467" w:type="dxa"/>
            <w:tcBorders>
              <w:top w:val="nil"/>
              <w:left w:val="nil"/>
              <w:bottom w:val="single" w:sz="4" w:space="0" w:color="auto"/>
              <w:right w:val="single" w:sz="4" w:space="0" w:color="auto"/>
            </w:tcBorders>
            <w:noWrap/>
            <w:vAlign w:val="center"/>
            <w:hideMark/>
          </w:tcPr>
          <w:p w14:paraId="348519E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13EAE9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CBCDF9A" w14:textId="77777777" w:rsidR="002F72E9" w:rsidRPr="002F72E9" w:rsidRDefault="002F72E9" w:rsidP="002F72E9">
            <w:r w:rsidRPr="002F72E9">
              <w:t>1 020,00</w:t>
            </w:r>
          </w:p>
        </w:tc>
      </w:tr>
      <w:tr w:rsidR="002F72E9" w:rsidRPr="002F72E9" w14:paraId="5EE807C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B6E820F" w14:textId="77777777" w:rsidR="002F72E9" w:rsidRPr="002F72E9" w:rsidRDefault="002F72E9" w:rsidP="002F72E9">
            <w:r w:rsidRPr="002F72E9">
              <w:t>220</w:t>
            </w:r>
          </w:p>
        </w:tc>
        <w:tc>
          <w:tcPr>
            <w:tcW w:w="4575" w:type="dxa"/>
            <w:tcBorders>
              <w:top w:val="nil"/>
              <w:left w:val="nil"/>
              <w:bottom w:val="single" w:sz="4" w:space="0" w:color="auto"/>
              <w:right w:val="single" w:sz="4" w:space="0" w:color="auto"/>
            </w:tcBorders>
            <w:noWrap/>
            <w:vAlign w:val="center"/>
            <w:hideMark/>
          </w:tcPr>
          <w:p w14:paraId="798047E5" w14:textId="77777777" w:rsidR="002F72E9" w:rsidRPr="002F72E9" w:rsidRDefault="002F72E9" w:rsidP="002F72E9">
            <w:r w:rsidRPr="002F72E9">
              <w:t xml:space="preserve">Нейтрализатор (катализатор) </w:t>
            </w:r>
          </w:p>
        </w:tc>
        <w:tc>
          <w:tcPr>
            <w:tcW w:w="1467" w:type="dxa"/>
            <w:tcBorders>
              <w:top w:val="nil"/>
              <w:left w:val="nil"/>
              <w:bottom w:val="single" w:sz="4" w:space="0" w:color="auto"/>
              <w:right w:val="single" w:sz="4" w:space="0" w:color="auto"/>
            </w:tcBorders>
            <w:noWrap/>
            <w:vAlign w:val="center"/>
            <w:hideMark/>
          </w:tcPr>
          <w:p w14:paraId="4953233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57AB4B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F74CCF8" w14:textId="77777777" w:rsidR="002F72E9" w:rsidRPr="002F72E9" w:rsidRDefault="002F72E9" w:rsidP="002F72E9">
            <w:r w:rsidRPr="002F72E9">
              <w:t>20 441,00</w:t>
            </w:r>
          </w:p>
        </w:tc>
      </w:tr>
      <w:tr w:rsidR="002F72E9" w:rsidRPr="002F72E9" w14:paraId="4581A4D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6804F25" w14:textId="77777777" w:rsidR="002F72E9" w:rsidRPr="002F72E9" w:rsidRDefault="002F72E9" w:rsidP="002F72E9">
            <w:r w:rsidRPr="002F72E9">
              <w:t>221</w:t>
            </w:r>
          </w:p>
        </w:tc>
        <w:tc>
          <w:tcPr>
            <w:tcW w:w="4575" w:type="dxa"/>
            <w:tcBorders>
              <w:top w:val="nil"/>
              <w:left w:val="nil"/>
              <w:bottom w:val="single" w:sz="4" w:space="0" w:color="auto"/>
              <w:right w:val="single" w:sz="4" w:space="0" w:color="auto"/>
            </w:tcBorders>
            <w:noWrap/>
            <w:vAlign w:val="center"/>
            <w:hideMark/>
          </w:tcPr>
          <w:p w14:paraId="0368E1BD" w14:textId="77777777" w:rsidR="002F72E9" w:rsidRPr="002F72E9" w:rsidRDefault="002F72E9" w:rsidP="002F72E9">
            <w:r w:rsidRPr="002F72E9">
              <w:t xml:space="preserve">Опора вилки сцепления </w:t>
            </w:r>
          </w:p>
        </w:tc>
        <w:tc>
          <w:tcPr>
            <w:tcW w:w="1467" w:type="dxa"/>
            <w:tcBorders>
              <w:top w:val="nil"/>
              <w:left w:val="nil"/>
              <w:bottom w:val="single" w:sz="4" w:space="0" w:color="auto"/>
              <w:right w:val="single" w:sz="4" w:space="0" w:color="auto"/>
            </w:tcBorders>
            <w:noWrap/>
            <w:vAlign w:val="center"/>
            <w:hideMark/>
          </w:tcPr>
          <w:p w14:paraId="69A8B1F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7C0A50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486E165" w14:textId="77777777" w:rsidR="002F72E9" w:rsidRPr="002F72E9" w:rsidRDefault="002F72E9" w:rsidP="002F72E9">
            <w:r w:rsidRPr="002F72E9">
              <w:t>1 020,00</w:t>
            </w:r>
          </w:p>
        </w:tc>
      </w:tr>
      <w:tr w:rsidR="002F72E9" w:rsidRPr="002F72E9" w14:paraId="6D857BE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99E0BC6" w14:textId="77777777" w:rsidR="002F72E9" w:rsidRPr="002F72E9" w:rsidRDefault="002F72E9" w:rsidP="002F72E9">
            <w:r w:rsidRPr="002F72E9">
              <w:t>222</w:t>
            </w:r>
          </w:p>
        </w:tc>
        <w:tc>
          <w:tcPr>
            <w:tcW w:w="4575" w:type="dxa"/>
            <w:tcBorders>
              <w:top w:val="nil"/>
              <w:left w:val="nil"/>
              <w:bottom w:val="single" w:sz="4" w:space="0" w:color="auto"/>
              <w:right w:val="single" w:sz="4" w:space="0" w:color="auto"/>
            </w:tcBorders>
            <w:noWrap/>
            <w:vAlign w:val="center"/>
            <w:hideMark/>
          </w:tcPr>
          <w:p w14:paraId="5F3676D5" w14:textId="77777777" w:rsidR="002F72E9" w:rsidRPr="002F72E9" w:rsidRDefault="002F72E9" w:rsidP="002F72E9">
            <w:r w:rsidRPr="002F72E9">
              <w:t xml:space="preserve">Палец крепления переднего амортизатора </w:t>
            </w:r>
          </w:p>
        </w:tc>
        <w:tc>
          <w:tcPr>
            <w:tcW w:w="1467" w:type="dxa"/>
            <w:tcBorders>
              <w:top w:val="nil"/>
              <w:left w:val="nil"/>
              <w:bottom w:val="single" w:sz="4" w:space="0" w:color="auto"/>
              <w:right w:val="single" w:sz="4" w:space="0" w:color="auto"/>
            </w:tcBorders>
            <w:noWrap/>
            <w:vAlign w:val="center"/>
            <w:hideMark/>
          </w:tcPr>
          <w:p w14:paraId="4779A34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07A4CE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EE475BD" w14:textId="77777777" w:rsidR="002F72E9" w:rsidRPr="002F72E9" w:rsidRDefault="002F72E9" w:rsidP="002F72E9">
            <w:r w:rsidRPr="002F72E9">
              <w:t>230,00</w:t>
            </w:r>
          </w:p>
        </w:tc>
      </w:tr>
      <w:tr w:rsidR="002F72E9" w:rsidRPr="002F72E9" w14:paraId="56B0137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4EEEEC9" w14:textId="77777777" w:rsidR="002F72E9" w:rsidRPr="002F72E9" w:rsidRDefault="002F72E9" w:rsidP="002F72E9">
            <w:r w:rsidRPr="002F72E9">
              <w:t>223</w:t>
            </w:r>
          </w:p>
        </w:tc>
        <w:tc>
          <w:tcPr>
            <w:tcW w:w="4575" w:type="dxa"/>
            <w:tcBorders>
              <w:top w:val="nil"/>
              <w:left w:val="nil"/>
              <w:bottom w:val="single" w:sz="4" w:space="0" w:color="auto"/>
              <w:right w:val="single" w:sz="4" w:space="0" w:color="auto"/>
            </w:tcBorders>
            <w:noWrap/>
            <w:vAlign w:val="center"/>
            <w:hideMark/>
          </w:tcPr>
          <w:p w14:paraId="4D4B72C1" w14:textId="77777777" w:rsidR="002F72E9" w:rsidRPr="002F72E9" w:rsidRDefault="002F72E9" w:rsidP="002F72E9">
            <w:r w:rsidRPr="002F72E9">
              <w:t>Палец направляющий суппорта с болтом</w:t>
            </w:r>
          </w:p>
        </w:tc>
        <w:tc>
          <w:tcPr>
            <w:tcW w:w="1467" w:type="dxa"/>
            <w:tcBorders>
              <w:top w:val="nil"/>
              <w:left w:val="nil"/>
              <w:bottom w:val="single" w:sz="4" w:space="0" w:color="auto"/>
              <w:right w:val="single" w:sz="4" w:space="0" w:color="auto"/>
            </w:tcBorders>
            <w:noWrap/>
            <w:vAlign w:val="center"/>
            <w:hideMark/>
          </w:tcPr>
          <w:p w14:paraId="627E38D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F5885E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2169071" w14:textId="77777777" w:rsidR="002F72E9" w:rsidRPr="002F72E9" w:rsidRDefault="002F72E9" w:rsidP="002F72E9">
            <w:r w:rsidRPr="002F72E9">
              <w:t>50,00</w:t>
            </w:r>
          </w:p>
        </w:tc>
      </w:tr>
      <w:tr w:rsidR="002F72E9" w:rsidRPr="002F72E9" w14:paraId="37DCAB6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BE8BDD0" w14:textId="77777777" w:rsidR="002F72E9" w:rsidRPr="002F72E9" w:rsidRDefault="002F72E9" w:rsidP="002F72E9">
            <w:r w:rsidRPr="002F72E9">
              <w:t>224</w:t>
            </w:r>
          </w:p>
        </w:tc>
        <w:tc>
          <w:tcPr>
            <w:tcW w:w="4575" w:type="dxa"/>
            <w:tcBorders>
              <w:top w:val="nil"/>
              <w:left w:val="nil"/>
              <w:bottom w:val="single" w:sz="4" w:space="0" w:color="auto"/>
              <w:right w:val="single" w:sz="4" w:space="0" w:color="auto"/>
            </w:tcBorders>
            <w:noWrap/>
            <w:vAlign w:val="center"/>
            <w:hideMark/>
          </w:tcPr>
          <w:p w14:paraId="6AC6A3C2" w14:textId="77777777" w:rsidR="002F72E9" w:rsidRPr="002F72E9" w:rsidRDefault="002F72E9" w:rsidP="002F72E9">
            <w:r w:rsidRPr="002F72E9">
              <w:t xml:space="preserve">Палец опорный колодок </w:t>
            </w:r>
          </w:p>
        </w:tc>
        <w:tc>
          <w:tcPr>
            <w:tcW w:w="1467" w:type="dxa"/>
            <w:tcBorders>
              <w:top w:val="nil"/>
              <w:left w:val="nil"/>
              <w:bottom w:val="single" w:sz="4" w:space="0" w:color="auto"/>
              <w:right w:val="single" w:sz="4" w:space="0" w:color="auto"/>
            </w:tcBorders>
            <w:noWrap/>
            <w:vAlign w:val="center"/>
            <w:hideMark/>
          </w:tcPr>
          <w:p w14:paraId="6185497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15FCA4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2DF9ED1" w14:textId="77777777" w:rsidR="002F72E9" w:rsidRPr="002F72E9" w:rsidRDefault="002F72E9" w:rsidP="002F72E9">
            <w:r w:rsidRPr="002F72E9">
              <w:t>110,00</w:t>
            </w:r>
          </w:p>
        </w:tc>
      </w:tr>
      <w:tr w:rsidR="002F72E9" w:rsidRPr="002F72E9" w14:paraId="0BE8ECD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7A7F1A6" w14:textId="77777777" w:rsidR="002F72E9" w:rsidRPr="002F72E9" w:rsidRDefault="002F72E9" w:rsidP="002F72E9">
            <w:r w:rsidRPr="002F72E9">
              <w:t>225</w:t>
            </w:r>
          </w:p>
        </w:tc>
        <w:tc>
          <w:tcPr>
            <w:tcW w:w="4575" w:type="dxa"/>
            <w:tcBorders>
              <w:top w:val="nil"/>
              <w:left w:val="nil"/>
              <w:bottom w:val="single" w:sz="4" w:space="0" w:color="auto"/>
              <w:right w:val="single" w:sz="4" w:space="0" w:color="auto"/>
            </w:tcBorders>
            <w:noWrap/>
            <w:vAlign w:val="center"/>
            <w:hideMark/>
          </w:tcPr>
          <w:p w14:paraId="70EE2A5E" w14:textId="77777777" w:rsidR="002F72E9" w:rsidRPr="002F72E9" w:rsidRDefault="002F72E9" w:rsidP="002F72E9">
            <w:r w:rsidRPr="002F72E9">
              <w:t>Патрубки отопителя</w:t>
            </w:r>
          </w:p>
        </w:tc>
        <w:tc>
          <w:tcPr>
            <w:tcW w:w="1467" w:type="dxa"/>
            <w:tcBorders>
              <w:top w:val="nil"/>
              <w:left w:val="nil"/>
              <w:bottom w:val="single" w:sz="4" w:space="0" w:color="auto"/>
              <w:right w:val="single" w:sz="4" w:space="0" w:color="auto"/>
            </w:tcBorders>
            <w:noWrap/>
            <w:vAlign w:val="center"/>
            <w:hideMark/>
          </w:tcPr>
          <w:p w14:paraId="7BDC59C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F6CE40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F75F947" w14:textId="77777777" w:rsidR="002F72E9" w:rsidRPr="002F72E9" w:rsidRDefault="002F72E9" w:rsidP="002F72E9">
            <w:r w:rsidRPr="002F72E9">
              <w:t>470,00</w:t>
            </w:r>
          </w:p>
        </w:tc>
      </w:tr>
      <w:tr w:rsidR="002F72E9" w:rsidRPr="002F72E9" w14:paraId="7A138A9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1D3AC7C" w14:textId="77777777" w:rsidR="002F72E9" w:rsidRPr="002F72E9" w:rsidRDefault="002F72E9" w:rsidP="002F72E9">
            <w:r w:rsidRPr="002F72E9">
              <w:t>226</w:t>
            </w:r>
          </w:p>
        </w:tc>
        <w:tc>
          <w:tcPr>
            <w:tcW w:w="4575" w:type="dxa"/>
            <w:tcBorders>
              <w:top w:val="nil"/>
              <w:left w:val="nil"/>
              <w:bottom w:val="single" w:sz="4" w:space="0" w:color="auto"/>
              <w:right w:val="single" w:sz="4" w:space="0" w:color="auto"/>
            </w:tcBorders>
            <w:noWrap/>
            <w:vAlign w:val="center"/>
            <w:hideMark/>
          </w:tcPr>
          <w:p w14:paraId="308CCE7D" w14:textId="77777777" w:rsidR="002F72E9" w:rsidRPr="002F72E9" w:rsidRDefault="002F72E9" w:rsidP="002F72E9">
            <w:r w:rsidRPr="002F72E9">
              <w:t>Патрубки радиатора</w:t>
            </w:r>
          </w:p>
        </w:tc>
        <w:tc>
          <w:tcPr>
            <w:tcW w:w="1467" w:type="dxa"/>
            <w:tcBorders>
              <w:top w:val="nil"/>
              <w:left w:val="nil"/>
              <w:bottom w:val="single" w:sz="4" w:space="0" w:color="auto"/>
              <w:right w:val="single" w:sz="4" w:space="0" w:color="auto"/>
            </w:tcBorders>
            <w:noWrap/>
            <w:vAlign w:val="center"/>
            <w:hideMark/>
          </w:tcPr>
          <w:p w14:paraId="24DA692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A00E28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EFFE57C" w14:textId="77777777" w:rsidR="002F72E9" w:rsidRPr="002F72E9" w:rsidRDefault="002F72E9" w:rsidP="002F72E9">
            <w:r w:rsidRPr="002F72E9">
              <w:t>420,00</w:t>
            </w:r>
          </w:p>
        </w:tc>
      </w:tr>
      <w:tr w:rsidR="002F72E9" w:rsidRPr="002F72E9" w14:paraId="00D1984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AB93DDD" w14:textId="77777777" w:rsidR="002F72E9" w:rsidRPr="002F72E9" w:rsidRDefault="002F72E9" w:rsidP="002F72E9">
            <w:r w:rsidRPr="002F72E9">
              <w:t>227</w:t>
            </w:r>
          </w:p>
        </w:tc>
        <w:tc>
          <w:tcPr>
            <w:tcW w:w="4575" w:type="dxa"/>
            <w:tcBorders>
              <w:top w:val="nil"/>
              <w:left w:val="nil"/>
              <w:bottom w:val="single" w:sz="4" w:space="0" w:color="auto"/>
              <w:right w:val="single" w:sz="4" w:space="0" w:color="auto"/>
            </w:tcBorders>
            <w:noWrap/>
            <w:vAlign w:val="center"/>
            <w:hideMark/>
          </w:tcPr>
          <w:p w14:paraId="0F87344F" w14:textId="77777777" w:rsidR="002F72E9" w:rsidRPr="002F72E9" w:rsidRDefault="002F72E9" w:rsidP="002F72E9">
            <w:r w:rsidRPr="002F72E9">
              <w:t xml:space="preserve">Патрубок отопителя отводящий </w:t>
            </w:r>
          </w:p>
        </w:tc>
        <w:tc>
          <w:tcPr>
            <w:tcW w:w="1467" w:type="dxa"/>
            <w:tcBorders>
              <w:top w:val="nil"/>
              <w:left w:val="nil"/>
              <w:bottom w:val="single" w:sz="4" w:space="0" w:color="auto"/>
              <w:right w:val="single" w:sz="4" w:space="0" w:color="auto"/>
            </w:tcBorders>
            <w:noWrap/>
            <w:vAlign w:val="center"/>
            <w:hideMark/>
          </w:tcPr>
          <w:p w14:paraId="50EE793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7AC130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F621522" w14:textId="77777777" w:rsidR="002F72E9" w:rsidRPr="002F72E9" w:rsidRDefault="002F72E9" w:rsidP="002F72E9">
            <w:r w:rsidRPr="002F72E9">
              <w:t>414,00</w:t>
            </w:r>
          </w:p>
        </w:tc>
      </w:tr>
      <w:tr w:rsidR="002F72E9" w:rsidRPr="002F72E9" w14:paraId="325D95B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3CC07AF" w14:textId="77777777" w:rsidR="002F72E9" w:rsidRPr="002F72E9" w:rsidRDefault="002F72E9" w:rsidP="002F72E9">
            <w:r w:rsidRPr="002F72E9">
              <w:t>228</w:t>
            </w:r>
          </w:p>
        </w:tc>
        <w:tc>
          <w:tcPr>
            <w:tcW w:w="4575" w:type="dxa"/>
            <w:tcBorders>
              <w:top w:val="nil"/>
              <w:left w:val="nil"/>
              <w:bottom w:val="single" w:sz="4" w:space="0" w:color="auto"/>
              <w:right w:val="single" w:sz="4" w:space="0" w:color="auto"/>
            </w:tcBorders>
            <w:noWrap/>
            <w:vAlign w:val="center"/>
            <w:hideMark/>
          </w:tcPr>
          <w:p w14:paraId="454F6BEA" w14:textId="77777777" w:rsidR="002F72E9" w:rsidRPr="002F72E9" w:rsidRDefault="002F72E9" w:rsidP="002F72E9">
            <w:r w:rsidRPr="002F72E9">
              <w:t>Патрубок отопителя подводящий</w:t>
            </w:r>
          </w:p>
        </w:tc>
        <w:tc>
          <w:tcPr>
            <w:tcW w:w="1467" w:type="dxa"/>
            <w:tcBorders>
              <w:top w:val="nil"/>
              <w:left w:val="nil"/>
              <w:bottom w:val="single" w:sz="4" w:space="0" w:color="auto"/>
              <w:right w:val="single" w:sz="4" w:space="0" w:color="auto"/>
            </w:tcBorders>
            <w:noWrap/>
            <w:vAlign w:val="center"/>
            <w:hideMark/>
          </w:tcPr>
          <w:p w14:paraId="12EBBCD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8B873F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745F890" w14:textId="77777777" w:rsidR="002F72E9" w:rsidRPr="002F72E9" w:rsidRDefault="002F72E9" w:rsidP="002F72E9">
            <w:r w:rsidRPr="002F72E9">
              <w:t>350,00</w:t>
            </w:r>
          </w:p>
        </w:tc>
      </w:tr>
      <w:tr w:rsidR="002F72E9" w:rsidRPr="002F72E9" w14:paraId="5B16D20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B463CF1" w14:textId="77777777" w:rsidR="002F72E9" w:rsidRPr="002F72E9" w:rsidRDefault="002F72E9" w:rsidP="002F72E9">
            <w:r w:rsidRPr="002F72E9">
              <w:t>229</w:t>
            </w:r>
          </w:p>
        </w:tc>
        <w:tc>
          <w:tcPr>
            <w:tcW w:w="4575" w:type="dxa"/>
            <w:tcBorders>
              <w:top w:val="nil"/>
              <w:left w:val="nil"/>
              <w:bottom w:val="single" w:sz="4" w:space="0" w:color="auto"/>
              <w:right w:val="single" w:sz="4" w:space="0" w:color="auto"/>
            </w:tcBorders>
            <w:noWrap/>
            <w:vAlign w:val="center"/>
            <w:hideMark/>
          </w:tcPr>
          <w:p w14:paraId="609CB5C0" w14:textId="77777777" w:rsidR="002F72E9" w:rsidRPr="002F72E9" w:rsidRDefault="002F72E9" w:rsidP="002F72E9">
            <w:r w:rsidRPr="002F72E9">
              <w:t>Педаль акселератора</w:t>
            </w:r>
          </w:p>
        </w:tc>
        <w:tc>
          <w:tcPr>
            <w:tcW w:w="1467" w:type="dxa"/>
            <w:tcBorders>
              <w:top w:val="nil"/>
              <w:left w:val="nil"/>
              <w:bottom w:val="single" w:sz="4" w:space="0" w:color="auto"/>
              <w:right w:val="single" w:sz="4" w:space="0" w:color="auto"/>
            </w:tcBorders>
            <w:noWrap/>
            <w:vAlign w:val="center"/>
            <w:hideMark/>
          </w:tcPr>
          <w:p w14:paraId="76F57C8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2B7824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50E27BA" w14:textId="77777777" w:rsidR="002F72E9" w:rsidRPr="002F72E9" w:rsidRDefault="002F72E9" w:rsidP="002F72E9">
            <w:r w:rsidRPr="002F72E9">
              <w:t>630,00</w:t>
            </w:r>
          </w:p>
        </w:tc>
      </w:tr>
      <w:tr w:rsidR="002F72E9" w:rsidRPr="002F72E9" w14:paraId="3655C0B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5852181" w14:textId="77777777" w:rsidR="002F72E9" w:rsidRPr="002F72E9" w:rsidRDefault="002F72E9" w:rsidP="002F72E9">
            <w:r w:rsidRPr="002F72E9">
              <w:t>230</w:t>
            </w:r>
          </w:p>
        </w:tc>
        <w:tc>
          <w:tcPr>
            <w:tcW w:w="4575" w:type="dxa"/>
            <w:tcBorders>
              <w:top w:val="nil"/>
              <w:left w:val="nil"/>
              <w:bottom w:val="single" w:sz="4" w:space="0" w:color="auto"/>
              <w:right w:val="single" w:sz="4" w:space="0" w:color="auto"/>
            </w:tcBorders>
            <w:noWrap/>
            <w:vAlign w:val="center"/>
            <w:hideMark/>
          </w:tcPr>
          <w:p w14:paraId="2F63111B" w14:textId="77777777" w:rsidR="002F72E9" w:rsidRPr="002F72E9" w:rsidRDefault="002F72E9" w:rsidP="002F72E9">
            <w:r w:rsidRPr="002F72E9">
              <w:t xml:space="preserve">Педаль сцепления </w:t>
            </w:r>
          </w:p>
        </w:tc>
        <w:tc>
          <w:tcPr>
            <w:tcW w:w="1467" w:type="dxa"/>
            <w:tcBorders>
              <w:top w:val="nil"/>
              <w:left w:val="nil"/>
              <w:bottom w:val="single" w:sz="4" w:space="0" w:color="auto"/>
              <w:right w:val="single" w:sz="4" w:space="0" w:color="auto"/>
            </w:tcBorders>
            <w:noWrap/>
            <w:vAlign w:val="center"/>
            <w:hideMark/>
          </w:tcPr>
          <w:p w14:paraId="0693F7F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59CEA0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FCA7E23" w14:textId="77777777" w:rsidR="002F72E9" w:rsidRPr="002F72E9" w:rsidRDefault="002F72E9" w:rsidP="002F72E9">
            <w:r w:rsidRPr="002F72E9">
              <w:t>609,00</w:t>
            </w:r>
          </w:p>
        </w:tc>
      </w:tr>
      <w:tr w:rsidR="002F72E9" w:rsidRPr="002F72E9" w14:paraId="2C8F468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2CFB2BC" w14:textId="77777777" w:rsidR="002F72E9" w:rsidRPr="002F72E9" w:rsidRDefault="002F72E9" w:rsidP="002F72E9">
            <w:r w:rsidRPr="002F72E9">
              <w:t>231</w:t>
            </w:r>
          </w:p>
        </w:tc>
        <w:tc>
          <w:tcPr>
            <w:tcW w:w="4575" w:type="dxa"/>
            <w:tcBorders>
              <w:top w:val="nil"/>
              <w:left w:val="nil"/>
              <w:bottom w:val="single" w:sz="4" w:space="0" w:color="auto"/>
              <w:right w:val="single" w:sz="4" w:space="0" w:color="auto"/>
            </w:tcBorders>
            <w:noWrap/>
            <w:vAlign w:val="center"/>
            <w:hideMark/>
          </w:tcPr>
          <w:p w14:paraId="45087FE2" w14:textId="77777777" w:rsidR="002F72E9" w:rsidRPr="002F72E9" w:rsidRDefault="002F72E9" w:rsidP="002F72E9">
            <w:r w:rsidRPr="002F72E9">
              <w:t xml:space="preserve">Переходник зеркала левый </w:t>
            </w:r>
          </w:p>
        </w:tc>
        <w:tc>
          <w:tcPr>
            <w:tcW w:w="1467" w:type="dxa"/>
            <w:tcBorders>
              <w:top w:val="nil"/>
              <w:left w:val="nil"/>
              <w:bottom w:val="single" w:sz="4" w:space="0" w:color="auto"/>
              <w:right w:val="single" w:sz="4" w:space="0" w:color="auto"/>
            </w:tcBorders>
            <w:noWrap/>
            <w:vAlign w:val="center"/>
            <w:hideMark/>
          </w:tcPr>
          <w:p w14:paraId="721ED3A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3AB4DC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DD341C6" w14:textId="77777777" w:rsidR="002F72E9" w:rsidRPr="002F72E9" w:rsidRDefault="002F72E9" w:rsidP="002F72E9">
            <w:r w:rsidRPr="002F72E9">
              <w:t>210,00</w:t>
            </w:r>
          </w:p>
        </w:tc>
      </w:tr>
      <w:tr w:rsidR="002F72E9" w:rsidRPr="002F72E9" w14:paraId="3410872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F90D38E" w14:textId="77777777" w:rsidR="002F72E9" w:rsidRPr="002F72E9" w:rsidRDefault="002F72E9" w:rsidP="002F72E9">
            <w:r w:rsidRPr="002F72E9">
              <w:t>232</w:t>
            </w:r>
          </w:p>
        </w:tc>
        <w:tc>
          <w:tcPr>
            <w:tcW w:w="4575" w:type="dxa"/>
            <w:tcBorders>
              <w:top w:val="nil"/>
              <w:left w:val="nil"/>
              <w:bottom w:val="single" w:sz="4" w:space="0" w:color="auto"/>
              <w:right w:val="single" w:sz="4" w:space="0" w:color="auto"/>
            </w:tcBorders>
            <w:noWrap/>
            <w:vAlign w:val="center"/>
            <w:hideMark/>
          </w:tcPr>
          <w:p w14:paraId="42109865" w14:textId="77777777" w:rsidR="002F72E9" w:rsidRPr="002F72E9" w:rsidRDefault="002F72E9" w:rsidP="002F72E9">
            <w:r w:rsidRPr="002F72E9">
              <w:t>Переходник зеркала правый</w:t>
            </w:r>
          </w:p>
        </w:tc>
        <w:tc>
          <w:tcPr>
            <w:tcW w:w="1467" w:type="dxa"/>
            <w:tcBorders>
              <w:top w:val="nil"/>
              <w:left w:val="nil"/>
              <w:bottom w:val="single" w:sz="4" w:space="0" w:color="auto"/>
              <w:right w:val="single" w:sz="4" w:space="0" w:color="auto"/>
            </w:tcBorders>
            <w:noWrap/>
            <w:vAlign w:val="center"/>
            <w:hideMark/>
          </w:tcPr>
          <w:p w14:paraId="11B3422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4FE3F8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8D87BC1" w14:textId="77777777" w:rsidR="002F72E9" w:rsidRPr="002F72E9" w:rsidRDefault="002F72E9" w:rsidP="002F72E9">
            <w:r w:rsidRPr="002F72E9">
              <w:t>210,00</w:t>
            </w:r>
          </w:p>
        </w:tc>
      </w:tr>
      <w:tr w:rsidR="002F72E9" w:rsidRPr="002F72E9" w14:paraId="27EB199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91E06E2" w14:textId="77777777" w:rsidR="002F72E9" w:rsidRPr="002F72E9" w:rsidRDefault="002F72E9" w:rsidP="002F72E9">
            <w:r w:rsidRPr="002F72E9">
              <w:t>233</w:t>
            </w:r>
          </w:p>
        </w:tc>
        <w:tc>
          <w:tcPr>
            <w:tcW w:w="4575" w:type="dxa"/>
            <w:tcBorders>
              <w:top w:val="nil"/>
              <w:left w:val="nil"/>
              <w:bottom w:val="single" w:sz="4" w:space="0" w:color="auto"/>
              <w:right w:val="single" w:sz="4" w:space="0" w:color="auto"/>
            </w:tcBorders>
            <w:noWrap/>
            <w:vAlign w:val="center"/>
            <w:hideMark/>
          </w:tcPr>
          <w:p w14:paraId="0FFB07E3" w14:textId="77777777" w:rsidR="002F72E9" w:rsidRPr="002F72E9" w:rsidRDefault="002F72E9" w:rsidP="002F72E9">
            <w:r w:rsidRPr="002F72E9">
              <w:t>Переходник шланга омывателя</w:t>
            </w:r>
          </w:p>
        </w:tc>
        <w:tc>
          <w:tcPr>
            <w:tcW w:w="1467" w:type="dxa"/>
            <w:tcBorders>
              <w:top w:val="nil"/>
              <w:left w:val="nil"/>
              <w:bottom w:val="single" w:sz="4" w:space="0" w:color="auto"/>
              <w:right w:val="single" w:sz="4" w:space="0" w:color="auto"/>
            </w:tcBorders>
            <w:noWrap/>
            <w:vAlign w:val="center"/>
            <w:hideMark/>
          </w:tcPr>
          <w:p w14:paraId="2C6A45A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3FE649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164ED29" w14:textId="77777777" w:rsidR="002F72E9" w:rsidRPr="002F72E9" w:rsidRDefault="002F72E9" w:rsidP="002F72E9">
            <w:r w:rsidRPr="002F72E9">
              <w:t>30,00</w:t>
            </w:r>
          </w:p>
        </w:tc>
      </w:tr>
      <w:tr w:rsidR="002F72E9" w:rsidRPr="002F72E9" w14:paraId="26DC069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14235BD" w14:textId="77777777" w:rsidR="002F72E9" w:rsidRPr="002F72E9" w:rsidRDefault="002F72E9" w:rsidP="002F72E9">
            <w:r w:rsidRPr="002F72E9">
              <w:t>234</w:t>
            </w:r>
          </w:p>
        </w:tc>
        <w:tc>
          <w:tcPr>
            <w:tcW w:w="4575" w:type="dxa"/>
            <w:tcBorders>
              <w:top w:val="nil"/>
              <w:left w:val="nil"/>
              <w:bottom w:val="single" w:sz="4" w:space="0" w:color="auto"/>
              <w:right w:val="single" w:sz="4" w:space="0" w:color="auto"/>
            </w:tcBorders>
            <w:noWrap/>
            <w:vAlign w:val="center"/>
            <w:hideMark/>
          </w:tcPr>
          <w:p w14:paraId="641452BF" w14:textId="77777777" w:rsidR="002F72E9" w:rsidRPr="002F72E9" w:rsidRDefault="002F72E9" w:rsidP="002F72E9">
            <w:r w:rsidRPr="002F72E9">
              <w:t xml:space="preserve">Площадка АКБ </w:t>
            </w:r>
          </w:p>
        </w:tc>
        <w:tc>
          <w:tcPr>
            <w:tcW w:w="1467" w:type="dxa"/>
            <w:tcBorders>
              <w:top w:val="nil"/>
              <w:left w:val="nil"/>
              <w:bottom w:val="single" w:sz="4" w:space="0" w:color="auto"/>
              <w:right w:val="single" w:sz="4" w:space="0" w:color="auto"/>
            </w:tcBorders>
            <w:noWrap/>
            <w:vAlign w:val="center"/>
            <w:hideMark/>
          </w:tcPr>
          <w:p w14:paraId="7AB7675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90466D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8EB5300" w14:textId="77777777" w:rsidR="002F72E9" w:rsidRPr="002F72E9" w:rsidRDefault="002F72E9" w:rsidP="002F72E9">
            <w:r w:rsidRPr="002F72E9">
              <w:t>670,00</w:t>
            </w:r>
          </w:p>
        </w:tc>
      </w:tr>
      <w:tr w:rsidR="002F72E9" w:rsidRPr="002F72E9" w14:paraId="00EE992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1F65FD1" w14:textId="77777777" w:rsidR="002F72E9" w:rsidRPr="002F72E9" w:rsidRDefault="002F72E9" w:rsidP="002F72E9">
            <w:r w:rsidRPr="002F72E9">
              <w:t>235</w:t>
            </w:r>
          </w:p>
        </w:tc>
        <w:tc>
          <w:tcPr>
            <w:tcW w:w="4575" w:type="dxa"/>
            <w:tcBorders>
              <w:top w:val="nil"/>
              <w:left w:val="nil"/>
              <w:bottom w:val="single" w:sz="4" w:space="0" w:color="auto"/>
              <w:right w:val="single" w:sz="4" w:space="0" w:color="auto"/>
            </w:tcBorders>
            <w:noWrap/>
            <w:vAlign w:val="center"/>
            <w:hideMark/>
          </w:tcPr>
          <w:p w14:paraId="43C6CA43" w14:textId="77777777" w:rsidR="002F72E9" w:rsidRPr="002F72E9" w:rsidRDefault="002F72E9" w:rsidP="002F72E9">
            <w:r w:rsidRPr="002F72E9">
              <w:t>Подвеска передняя</w:t>
            </w:r>
          </w:p>
        </w:tc>
        <w:tc>
          <w:tcPr>
            <w:tcW w:w="1467" w:type="dxa"/>
            <w:tcBorders>
              <w:top w:val="nil"/>
              <w:left w:val="nil"/>
              <w:bottom w:val="single" w:sz="4" w:space="0" w:color="auto"/>
              <w:right w:val="single" w:sz="4" w:space="0" w:color="auto"/>
            </w:tcBorders>
            <w:noWrap/>
            <w:vAlign w:val="center"/>
            <w:hideMark/>
          </w:tcPr>
          <w:p w14:paraId="3C4A576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B0846A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78ABFD8" w14:textId="77777777" w:rsidR="002F72E9" w:rsidRPr="002F72E9" w:rsidRDefault="002F72E9" w:rsidP="002F72E9">
            <w:r w:rsidRPr="002F72E9">
              <w:t>59 190,00</w:t>
            </w:r>
          </w:p>
        </w:tc>
      </w:tr>
      <w:tr w:rsidR="002F72E9" w:rsidRPr="002F72E9" w14:paraId="4C9D8D8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C759B1F" w14:textId="77777777" w:rsidR="002F72E9" w:rsidRPr="002F72E9" w:rsidRDefault="002F72E9" w:rsidP="002F72E9">
            <w:r w:rsidRPr="002F72E9">
              <w:t>236</w:t>
            </w:r>
          </w:p>
        </w:tc>
        <w:tc>
          <w:tcPr>
            <w:tcW w:w="4575" w:type="dxa"/>
            <w:tcBorders>
              <w:top w:val="nil"/>
              <w:left w:val="nil"/>
              <w:bottom w:val="single" w:sz="4" w:space="0" w:color="auto"/>
              <w:right w:val="single" w:sz="4" w:space="0" w:color="auto"/>
            </w:tcBorders>
            <w:noWrap/>
            <w:vAlign w:val="center"/>
            <w:hideMark/>
          </w:tcPr>
          <w:p w14:paraId="26CCD213" w14:textId="77777777" w:rsidR="002F72E9" w:rsidRPr="002F72E9" w:rsidRDefault="002F72E9" w:rsidP="002F72E9">
            <w:r w:rsidRPr="002F72E9">
              <w:t xml:space="preserve">Пыльник опорного подшипника шкворня </w:t>
            </w:r>
          </w:p>
        </w:tc>
        <w:tc>
          <w:tcPr>
            <w:tcW w:w="1467" w:type="dxa"/>
            <w:tcBorders>
              <w:top w:val="nil"/>
              <w:left w:val="nil"/>
              <w:bottom w:val="single" w:sz="4" w:space="0" w:color="auto"/>
              <w:right w:val="single" w:sz="4" w:space="0" w:color="auto"/>
            </w:tcBorders>
            <w:noWrap/>
            <w:vAlign w:val="center"/>
            <w:hideMark/>
          </w:tcPr>
          <w:p w14:paraId="1AA3F1B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E7D49B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7817620" w14:textId="77777777" w:rsidR="002F72E9" w:rsidRPr="002F72E9" w:rsidRDefault="002F72E9" w:rsidP="002F72E9">
            <w:r w:rsidRPr="002F72E9">
              <w:t>16,00</w:t>
            </w:r>
          </w:p>
        </w:tc>
      </w:tr>
      <w:tr w:rsidR="002F72E9" w:rsidRPr="002F72E9" w14:paraId="2FB5239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34A6C92" w14:textId="77777777" w:rsidR="002F72E9" w:rsidRPr="002F72E9" w:rsidRDefault="002F72E9" w:rsidP="002F72E9">
            <w:r w:rsidRPr="002F72E9">
              <w:t>237</w:t>
            </w:r>
          </w:p>
        </w:tc>
        <w:tc>
          <w:tcPr>
            <w:tcW w:w="4575" w:type="dxa"/>
            <w:tcBorders>
              <w:top w:val="nil"/>
              <w:left w:val="nil"/>
              <w:bottom w:val="single" w:sz="4" w:space="0" w:color="auto"/>
              <w:right w:val="single" w:sz="4" w:space="0" w:color="auto"/>
            </w:tcBorders>
            <w:noWrap/>
            <w:vAlign w:val="center"/>
            <w:hideMark/>
          </w:tcPr>
          <w:p w14:paraId="69340DA7" w14:textId="77777777" w:rsidR="002F72E9" w:rsidRPr="002F72E9" w:rsidRDefault="002F72E9" w:rsidP="002F72E9">
            <w:r w:rsidRPr="002F72E9">
              <w:t>Пыльник пальца суппорта</w:t>
            </w:r>
          </w:p>
        </w:tc>
        <w:tc>
          <w:tcPr>
            <w:tcW w:w="1467" w:type="dxa"/>
            <w:tcBorders>
              <w:top w:val="nil"/>
              <w:left w:val="nil"/>
              <w:bottom w:val="single" w:sz="4" w:space="0" w:color="auto"/>
              <w:right w:val="single" w:sz="4" w:space="0" w:color="auto"/>
            </w:tcBorders>
            <w:noWrap/>
            <w:vAlign w:val="center"/>
            <w:hideMark/>
          </w:tcPr>
          <w:p w14:paraId="0CFCC01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7623F4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F2313A2" w14:textId="77777777" w:rsidR="002F72E9" w:rsidRPr="002F72E9" w:rsidRDefault="002F72E9" w:rsidP="002F72E9">
            <w:r w:rsidRPr="002F72E9">
              <w:t>10,00</w:t>
            </w:r>
          </w:p>
        </w:tc>
      </w:tr>
      <w:tr w:rsidR="002F72E9" w:rsidRPr="002F72E9" w14:paraId="184314F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32232F0" w14:textId="77777777" w:rsidR="002F72E9" w:rsidRPr="002F72E9" w:rsidRDefault="002F72E9" w:rsidP="002F72E9">
            <w:r w:rsidRPr="002F72E9">
              <w:t>238</w:t>
            </w:r>
          </w:p>
        </w:tc>
        <w:tc>
          <w:tcPr>
            <w:tcW w:w="4575" w:type="dxa"/>
            <w:tcBorders>
              <w:top w:val="nil"/>
              <w:left w:val="nil"/>
              <w:bottom w:val="single" w:sz="4" w:space="0" w:color="auto"/>
              <w:right w:val="single" w:sz="4" w:space="0" w:color="auto"/>
            </w:tcBorders>
            <w:noWrap/>
            <w:vAlign w:val="center"/>
            <w:hideMark/>
          </w:tcPr>
          <w:p w14:paraId="6209030B" w14:textId="77777777" w:rsidR="002F72E9" w:rsidRPr="002F72E9" w:rsidRDefault="002F72E9" w:rsidP="002F72E9">
            <w:r w:rsidRPr="002F72E9">
              <w:t xml:space="preserve">Пыльник рулевой колонки </w:t>
            </w:r>
          </w:p>
        </w:tc>
        <w:tc>
          <w:tcPr>
            <w:tcW w:w="1467" w:type="dxa"/>
            <w:tcBorders>
              <w:top w:val="nil"/>
              <w:left w:val="nil"/>
              <w:bottom w:val="single" w:sz="4" w:space="0" w:color="auto"/>
              <w:right w:val="single" w:sz="4" w:space="0" w:color="auto"/>
            </w:tcBorders>
            <w:noWrap/>
            <w:vAlign w:val="center"/>
            <w:hideMark/>
          </w:tcPr>
          <w:p w14:paraId="0EC69F6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4DD12A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022206E" w14:textId="77777777" w:rsidR="002F72E9" w:rsidRPr="002F72E9" w:rsidRDefault="002F72E9" w:rsidP="002F72E9">
            <w:r w:rsidRPr="002F72E9">
              <w:t>70,00</w:t>
            </w:r>
          </w:p>
        </w:tc>
      </w:tr>
      <w:tr w:rsidR="002F72E9" w:rsidRPr="002F72E9" w14:paraId="034CD9A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0885558" w14:textId="77777777" w:rsidR="002F72E9" w:rsidRPr="002F72E9" w:rsidRDefault="002F72E9" w:rsidP="002F72E9">
            <w:r w:rsidRPr="002F72E9">
              <w:t>239</w:t>
            </w:r>
          </w:p>
        </w:tc>
        <w:tc>
          <w:tcPr>
            <w:tcW w:w="4575" w:type="dxa"/>
            <w:tcBorders>
              <w:top w:val="nil"/>
              <w:left w:val="nil"/>
              <w:bottom w:val="single" w:sz="4" w:space="0" w:color="auto"/>
              <w:right w:val="single" w:sz="4" w:space="0" w:color="auto"/>
            </w:tcBorders>
            <w:noWrap/>
            <w:vAlign w:val="center"/>
            <w:hideMark/>
          </w:tcPr>
          <w:p w14:paraId="693EF658" w14:textId="77777777" w:rsidR="002F72E9" w:rsidRPr="002F72E9" w:rsidRDefault="002F72E9" w:rsidP="002F72E9">
            <w:r w:rsidRPr="002F72E9">
              <w:t xml:space="preserve">Пыльник рулевой рейки </w:t>
            </w:r>
          </w:p>
        </w:tc>
        <w:tc>
          <w:tcPr>
            <w:tcW w:w="1467" w:type="dxa"/>
            <w:tcBorders>
              <w:top w:val="nil"/>
              <w:left w:val="nil"/>
              <w:bottom w:val="single" w:sz="4" w:space="0" w:color="auto"/>
              <w:right w:val="single" w:sz="4" w:space="0" w:color="auto"/>
            </w:tcBorders>
            <w:noWrap/>
            <w:vAlign w:val="center"/>
            <w:hideMark/>
          </w:tcPr>
          <w:p w14:paraId="2F7D84F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D626F8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45EC8DF" w14:textId="77777777" w:rsidR="002F72E9" w:rsidRPr="002F72E9" w:rsidRDefault="002F72E9" w:rsidP="002F72E9">
            <w:r w:rsidRPr="002F72E9">
              <w:t>430,00</w:t>
            </w:r>
          </w:p>
        </w:tc>
      </w:tr>
      <w:tr w:rsidR="002F72E9" w:rsidRPr="002F72E9" w14:paraId="23CD503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64759FA" w14:textId="77777777" w:rsidR="002F72E9" w:rsidRPr="002F72E9" w:rsidRDefault="002F72E9" w:rsidP="002F72E9">
            <w:r w:rsidRPr="002F72E9">
              <w:t>240</w:t>
            </w:r>
          </w:p>
        </w:tc>
        <w:tc>
          <w:tcPr>
            <w:tcW w:w="4575" w:type="dxa"/>
            <w:tcBorders>
              <w:top w:val="nil"/>
              <w:left w:val="nil"/>
              <w:bottom w:val="single" w:sz="4" w:space="0" w:color="auto"/>
              <w:right w:val="single" w:sz="4" w:space="0" w:color="auto"/>
            </w:tcBorders>
            <w:noWrap/>
            <w:vAlign w:val="center"/>
            <w:hideMark/>
          </w:tcPr>
          <w:p w14:paraId="6A539207" w14:textId="77777777" w:rsidR="002F72E9" w:rsidRPr="002F72E9" w:rsidRDefault="002F72E9" w:rsidP="002F72E9">
            <w:r w:rsidRPr="002F72E9">
              <w:t xml:space="preserve">Пыльник рычага КПП </w:t>
            </w:r>
          </w:p>
        </w:tc>
        <w:tc>
          <w:tcPr>
            <w:tcW w:w="1467" w:type="dxa"/>
            <w:tcBorders>
              <w:top w:val="nil"/>
              <w:left w:val="nil"/>
              <w:bottom w:val="single" w:sz="4" w:space="0" w:color="auto"/>
              <w:right w:val="single" w:sz="4" w:space="0" w:color="auto"/>
            </w:tcBorders>
            <w:noWrap/>
            <w:vAlign w:val="center"/>
            <w:hideMark/>
          </w:tcPr>
          <w:p w14:paraId="23160EF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0487C8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7DD6736" w14:textId="77777777" w:rsidR="002F72E9" w:rsidRPr="002F72E9" w:rsidRDefault="002F72E9" w:rsidP="002F72E9">
            <w:r w:rsidRPr="002F72E9">
              <w:t>90,00</w:t>
            </w:r>
          </w:p>
        </w:tc>
      </w:tr>
      <w:tr w:rsidR="002F72E9" w:rsidRPr="002F72E9" w14:paraId="6C92C67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68C3B42" w14:textId="77777777" w:rsidR="002F72E9" w:rsidRPr="002F72E9" w:rsidRDefault="002F72E9" w:rsidP="002F72E9">
            <w:r w:rsidRPr="002F72E9">
              <w:t>241</w:t>
            </w:r>
          </w:p>
        </w:tc>
        <w:tc>
          <w:tcPr>
            <w:tcW w:w="4575" w:type="dxa"/>
            <w:tcBorders>
              <w:top w:val="nil"/>
              <w:left w:val="nil"/>
              <w:bottom w:val="single" w:sz="4" w:space="0" w:color="auto"/>
              <w:right w:val="single" w:sz="4" w:space="0" w:color="auto"/>
            </w:tcBorders>
            <w:noWrap/>
            <w:vAlign w:val="center"/>
            <w:hideMark/>
          </w:tcPr>
          <w:p w14:paraId="1CCA1990" w14:textId="77777777" w:rsidR="002F72E9" w:rsidRPr="002F72E9" w:rsidRDefault="002F72E9" w:rsidP="002F72E9">
            <w:r w:rsidRPr="002F72E9">
              <w:t xml:space="preserve">Пыльник шарнира рулевого </w:t>
            </w:r>
          </w:p>
        </w:tc>
        <w:tc>
          <w:tcPr>
            <w:tcW w:w="1467" w:type="dxa"/>
            <w:tcBorders>
              <w:top w:val="nil"/>
              <w:left w:val="nil"/>
              <w:bottom w:val="single" w:sz="4" w:space="0" w:color="auto"/>
              <w:right w:val="single" w:sz="4" w:space="0" w:color="auto"/>
            </w:tcBorders>
            <w:noWrap/>
            <w:vAlign w:val="center"/>
            <w:hideMark/>
          </w:tcPr>
          <w:p w14:paraId="104360D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3E6BC1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5C9DF92" w14:textId="77777777" w:rsidR="002F72E9" w:rsidRPr="002F72E9" w:rsidRDefault="002F72E9" w:rsidP="002F72E9">
            <w:r w:rsidRPr="002F72E9">
              <w:t>19,00</w:t>
            </w:r>
          </w:p>
        </w:tc>
      </w:tr>
      <w:tr w:rsidR="002F72E9" w:rsidRPr="002F72E9" w14:paraId="43468C8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5D5C389" w14:textId="77777777" w:rsidR="002F72E9" w:rsidRPr="002F72E9" w:rsidRDefault="002F72E9" w:rsidP="002F72E9">
            <w:r w:rsidRPr="002F72E9">
              <w:t>242</w:t>
            </w:r>
          </w:p>
        </w:tc>
        <w:tc>
          <w:tcPr>
            <w:tcW w:w="4575" w:type="dxa"/>
            <w:tcBorders>
              <w:top w:val="nil"/>
              <w:left w:val="nil"/>
              <w:bottom w:val="single" w:sz="4" w:space="0" w:color="auto"/>
              <w:right w:val="single" w:sz="4" w:space="0" w:color="auto"/>
            </w:tcBorders>
            <w:noWrap/>
            <w:vAlign w:val="center"/>
            <w:hideMark/>
          </w:tcPr>
          <w:p w14:paraId="04BB510A" w14:textId="77777777" w:rsidR="002F72E9" w:rsidRPr="002F72E9" w:rsidRDefault="002F72E9" w:rsidP="002F72E9">
            <w:r w:rsidRPr="002F72E9">
              <w:t xml:space="preserve">Пыльник ШРУСа карданного вала </w:t>
            </w:r>
          </w:p>
        </w:tc>
        <w:tc>
          <w:tcPr>
            <w:tcW w:w="1467" w:type="dxa"/>
            <w:tcBorders>
              <w:top w:val="nil"/>
              <w:left w:val="nil"/>
              <w:bottom w:val="single" w:sz="4" w:space="0" w:color="auto"/>
              <w:right w:val="single" w:sz="4" w:space="0" w:color="auto"/>
            </w:tcBorders>
            <w:noWrap/>
            <w:vAlign w:val="center"/>
            <w:hideMark/>
          </w:tcPr>
          <w:p w14:paraId="2120A03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BAE03B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DD158BF" w14:textId="77777777" w:rsidR="002F72E9" w:rsidRPr="002F72E9" w:rsidRDefault="002F72E9" w:rsidP="002F72E9">
            <w:r w:rsidRPr="002F72E9">
              <w:t>1 180,00</w:t>
            </w:r>
          </w:p>
        </w:tc>
      </w:tr>
      <w:tr w:rsidR="002F72E9" w:rsidRPr="002F72E9" w14:paraId="06566F2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488E0AC" w14:textId="77777777" w:rsidR="002F72E9" w:rsidRPr="002F72E9" w:rsidRDefault="002F72E9" w:rsidP="002F72E9">
            <w:r w:rsidRPr="002F72E9">
              <w:t>243</w:t>
            </w:r>
          </w:p>
        </w:tc>
        <w:tc>
          <w:tcPr>
            <w:tcW w:w="4575" w:type="dxa"/>
            <w:tcBorders>
              <w:top w:val="nil"/>
              <w:left w:val="nil"/>
              <w:bottom w:val="single" w:sz="4" w:space="0" w:color="auto"/>
              <w:right w:val="single" w:sz="4" w:space="0" w:color="auto"/>
            </w:tcBorders>
            <w:noWrap/>
            <w:vAlign w:val="center"/>
            <w:hideMark/>
          </w:tcPr>
          <w:p w14:paraId="121FD59E" w14:textId="77777777" w:rsidR="002F72E9" w:rsidRPr="002F72E9" w:rsidRDefault="002F72E9" w:rsidP="002F72E9">
            <w:r w:rsidRPr="002F72E9">
              <w:t xml:space="preserve">Радиатор ГУР </w:t>
            </w:r>
          </w:p>
        </w:tc>
        <w:tc>
          <w:tcPr>
            <w:tcW w:w="1467" w:type="dxa"/>
            <w:tcBorders>
              <w:top w:val="nil"/>
              <w:left w:val="nil"/>
              <w:bottom w:val="single" w:sz="4" w:space="0" w:color="auto"/>
              <w:right w:val="single" w:sz="4" w:space="0" w:color="auto"/>
            </w:tcBorders>
            <w:noWrap/>
            <w:vAlign w:val="center"/>
            <w:hideMark/>
          </w:tcPr>
          <w:p w14:paraId="6A52CB8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5574F5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18C81A6" w14:textId="77777777" w:rsidR="002F72E9" w:rsidRPr="002F72E9" w:rsidRDefault="002F72E9" w:rsidP="002F72E9">
            <w:r w:rsidRPr="002F72E9">
              <w:t>1 430,00</w:t>
            </w:r>
          </w:p>
        </w:tc>
      </w:tr>
      <w:tr w:rsidR="002F72E9" w:rsidRPr="002F72E9" w14:paraId="3C14F71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CF23D2D" w14:textId="77777777" w:rsidR="002F72E9" w:rsidRPr="002F72E9" w:rsidRDefault="002F72E9" w:rsidP="002F72E9">
            <w:r w:rsidRPr="002F72E9">
              <w:t>244</w:t>
            </w:r>
          </w:p>
        </w:tc>
        <w:tc>
          <w:tcPr>
            <w:tcW w:w="4575" w:type="dxa"/>
            <w:tcBorders>
              <w:top w:val="nil"/>
              <w:left w:val="nil"/>
              <w:bottom w:val="single" w:sz="4" w:space="0" w:color="auto"/>
              <w:right w:val="single" w:sz="4" w:space="0" w:color="auto"/>
            </w:tcBorders>
            <w:noWrap/>
            <w:vAlign w:val="center"/>
            <w:hideMark/>
          </w:tcPr>
          <w:p w14:paraId="3421B3CF" w14:textId="77777777" w:rsidR="002F72E9" w:rsidRPr="002F72E9" w:rsidRDefault="002F72E9" w:rsidP="002F72E9">
            <w:r w:rsidRPr="002F72E9">
              <w:t>Радиатор кондиционера</w:t>
            </w:r>
          </w:p>
        </w:tc>
        <w:tc>
          <w:tcPr>
            <w:tcW w:w="1467" w:type="dxa"/>
            <w:tcBorders>
              <w:top w:val="nil"/>
              <w:left w:val="nil"/>
              <w:bottom w:val="single" w:sz="4" w:space="0" w:color="auto"/>
              <w:right w:val="single" w:sz="4" w:space="0" w:color="auto"/>
            </w:tcBorders>
            <w:noWrap/>
            <w:vAlign w:val="center"/>
            <w:hideMark/>
          </w:tcPr>
          <w:p w14:paraId="0BFBD93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7C9556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1DED16C" w14:textId="77777777" w:rsidR="002F72E9" w:rsidRPr="002F72E9" w:rsidRDefault="002F72E9" w:rsidP="002F72E9">
            <w:r w:rsidRPr="002F72E9">
              <w:t>8 450,00</w:t>
            </w:r>
          </w:p>
        </w:tc>
      </w:tr>
      <w:tr w:rsidR="002F72E9" w:rsidRPr="002F72E9" w14:paraId="255CD60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B5946C4" w14:textId="77777777" w:rsidR="002F72E9" w:rsidRPr="002F72E9" w:rsidRDefault="002F72E9" w:rsidP="002F72E9">
            <w:r w:rsidRPr="002F72E9">
              <w:t>245</w:t>
            </w:r>
          </w:p>
        </w:tc>
        <w:tc>
          <w:tcPr>
            <w:tcW w:w="4575" w:type="dxa"/>
            <w:tcBorders>
              <w:top w:val="nil"/>
              <w:left w:val="nil"/>
              <w:bottom w:val="single" w:sz="4" w:space="0" w:color="auto"/>
              <w:right w:val="single" w:sz="4" w:space="0" w:color="auto"/>
            </w:tcBorders>
            <w:noWrap/>
            <w:vAlign w:val="center"/>
            <w:hideMark/>
          </w:tcPr>
          <w:p w14:paraId="7AFC9342" w14:textId="77777777" w:rsidR="002F72E9" w:rsidRPr="002F72E9" w:rsidRDefault="002F72E9" w:rsidP="002F72E9">
            <w:r w:rsidRPr="002F72E9">
              <w:t>Радиатор масляный</w:t>
            </w:r>
          </w:p>
        </w:tc>
        <w:tc>
          <w:tcPr>
            <w:tcW w:w="1467" w:type="dxa"/>
            <w:tcBorders>
              <w:top w:val="nil"/>
              <w:left w:val="nil"/>
              <w:bottom w:val="single" w:sz="4" w:space="0" w:color="auto"/>
              <w:right w:val="single" w:sz="4" w:space="0" w:color="auto"/>
            </w:tcBorders>
            <w:noWrap/>
            <w:vAlign w:val="center"/>
            <w:hideMark/>
          </w:tcPr>
          <w:p w14:paraId="46AA44C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D1EA08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B012106" w14:textId="77777777" w:rsidR="002F72E9" w:rsidRPr="002F72E9" w:rsidRDefault="002F72E9" w:rsidP="002F72E9">
            <w:r w:rsidRPr="002F72E9">
              <w:t>710,00</w:t>
            </w:r>
          </w:p>
        </w:tc>
      </w:tr>
      <w:tr w:rsidR="002F72E9" w:rsidRPr="002F72E9" w14:paraId="3887843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58C4F5E" w14:textId="77777777" w:rsidR="002F72E9" w:rsidRPr="002F72E9" w:rsidRDefault="002F72E9" w:rsidP="002F72E9">
            <w:r w:rsidRPr="002F72E9">
              <w:t>246</w:t>
            </w:r>
          </w:p>
        </w:tc>
        <w:tc>
          <w:tcPr>
            <w:tcW w:w="4575" w:type="dxa"/>
            <w:tcBorders>
              <w:top w:val="nil"/>
              <w:left w:val="nil"/>
              <w:bottom w:val="single" w:sz="4" w:space="0" w:color="auto"/>
              <w:right w:val="single" w:sz="4" w:space="0" w:color="auto"/>
            </w:tcBorders>
            <w:noWrap/>
            <w:vAlign w:val="center"/>
            <w:hideMark/>
          </w:tcPr>
          <w:p w14:paraId="22CDAE27" w14:textId="77777777" w:rsidR="002F72E9" w:rsidRPr="002F72E9" w:rsidRDefault="002F72E9" w:rsidP="002F72E9">
            <w:r w:rsidRPr="002F72E9">
              <w:t>Радиатор отопителя</w:t>
            </w:r>
          </w:p>
        </w:tc>
        <w:tc>
          <w:tcPr>
            <w:tcW w:w="1467" w:type="dxa"/>
            <w:tcBorders>
              <w:top w:val="nil"/>
              <w:left w:val="nil"/>
              <w:bottom w:val="single" w:sz="4" w:space="0" w:color="auto"/>
              <w:right w:val="single" w:sz="4" w:space="0" w:color="auto"/>
            </w:tcBorders>
            <w:noWrap/>
            <w:vAlign w:val="center"/>
            <w:hideMark/>
          </w:tcPr>
          <w:p w14:paraId="479EE25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55CF03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978C0C1" w14:textId="77777777" w:rsidR="002F72E9" w:rsidRPr="002F72E9" w:rsidRDefault="002F72E9" w:rsidP="002F72E9">
            <w:r w:rsidRPr="002F72E9">
              <w:t>8 629,00</w:t>
            </w:r>
          </w:p>
        </w:tc>
      </w:tr>
      <w:tr w:rsidR="002F72E9" w:rsidRPr="002F72E9" w14:paraId="46CC198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1E8964A" w14:textId="77777777" w:rsidR="002F72E9" w:rsidRPr="002F72E9" w:rsidRDefault="002F72E9" w:rsidP="002F72E9">
            <w:r w:rsidRPr="002F72E9">
              <w:t>247</w:t>
            </w:r>
          </w:p>
        </w:tc>
        <w:tc>
          <w:tcPr>
            <w:tcW w:w="4575" w:type="dxa"/>
            <w:tcBorders>
              <w:top w:val="nil"/>
              <w:left w:val="nil"/>
              <w:bottom w:val="single" w:sz="4" w:space="0" w:color="auto"/>
              <w:right w:val="single" w:sz="4" w:space="0" w:color="auto"/>
            </w:tcBorders>
            <w:noWrap/>
            <w:vAlign w:val="center"/>
            <w:hideMark/>
          </w:tcPr>
          <w:p w14:paraId="12DA59F8" w14:textId="77777777" w:rsidR="002F72E9" w:rsidRPr="002F72E9" w:rsidRDefault="002F72E9" w:rsidP="002F72E9">
            <w:r w:rsidRPr="002F72E9">
              <w:t xml:space="preserve">Рамка лобового стекла </w:t>
            </w:r>
          </w:p>
        </w:tc>
        <w:tc>
          <w:tcPr>
            <w:tcW w:w="1467" w:type="dxa"/>
            <w:tcBorders>
              <w:top w:val="nil"/>
              <w:left w:val="nil"/>
              <w:bottom w:val="single" w:sz="4" w:space="0" w:color="auto"/>
              <w:right w:val="single" w:sz="4" w:space="0" w:color="auto"/>
            </w:tcBorders>
            <w:noWrap/>
            <w:vAlign w:val="center"/>
            <w:hideMark/>
          </w:tcPr>
          <w:p w14:paraId="5DBA44B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DEA7D6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7DA250C" w14:textId="77777777" w:rsidR="002F72E9" w:rsidRPr="002F72E9" w:rsidRDefault="002F72E9" w:rsidP="002F72E9">
            <w:r w:rsidRPr="002F72E9">
              <w:t>7 060,00</w:t>
            </w:r>
          </w:p>
        </w:tc>
      </w:tr>
      <w:tr w:rsidR="002F72E9" w:rsidRPr="002F72E9" w14:paraId="019D010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EFBED31" w14:textId="77777777" w:rsidR="002F72E9" w:rsidRPr="002F72E9" w:rsidRDefault="002F72E9" w:rsidP="002F72E9">
            <w:r w:rsidRPr="002F72E9">
              <w:t>248</w:t>
            </w:r>
          </w:p>
        </w:tc>
        <w:tc>
          <w:tcPr>
            <w:tcW w:w="4575" w:type="dxa"/>
            <w:tcBorders>
              <w:top w:val="nil"/>
              <w:left w:val="nil"/>
              <w:bottom w:val="single" w:sz="4" w:space="0" w:color="auto"/>
              <w:right w:val="single" w:sz="4" w:space="0" w:color="auto"/>
            </w:tcBorders>
            <w:noWrap/>
            <w:vAlign w:val="center"/>
            <w:hideMark/>
          </w:tcPr>
          <w:p w14:paraId="41C73D87" w14:textId="77777777" w:rsidR="002F72E9" w:rsidRPr="002F72E9" w:rsidRDefault="002F72E9" w:rsidP="002F72E9">
            <w:r w:rsidRPr="002F72E9">
              <w:t>Рамка радиатора</w:t>
            </w:r>
          </w:p>
        </w:tc>
        <w:tc>
          <w:tcPr>
            <w:tcW w:w="1467" w:type="dxa"/>
            <w:tcBorders>
              <w:top w:val="nil"/>
              <w:left w:val="nil"/>
              <w:bottom w:val="single" w:sz="4" w:space="0" w:color="auto"/>
              <w:right w:val="single" w:sz="4" w:space="0" w:color="auto"/>
            </w:tcBorders>
            <w:noWrap/>
            <w:vAlign w:val="center"/>
            <w:hideMark/>
          </w:tcPr>
          <w:p w14:paraId="13903DE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FA2D8C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562FD52" w14:textId="77777777" w:rsidR="002F72E9" w:rsidRPr="002F72E9" w:rsidRDefault="002F72E9" w:rsidP="002F72E9">
            <w:r w:rsidRPr="002F72E9">
              <w:t>7 060,00</w:t>
            </w:r>
          </w:p>
        </w:tc>
      </w:tr>
      <w:tr w:rsidR="002F72E9" w:rsidRPr="002F72E9" w14:paraId="4068FB4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F3CC234" w14:textId="77777777" w:rsidR="002F72E9" w:rsidRPr="002F72E9" w:rsidRDefault="002F72E9" w:rsidP="002F72E9">
            <w:r w:rsidRPr="002F72E9">
              <w:t>249</w:t>
            </w:r>
          </w:p>
        </w:tc>
        <w:tc>
          <w:tcPr>
            <w:tcW w:w="4575" w:type="dxa"/>
            <w:tcBorders>
              <w:top w:val="nil"/>
              <w:left w:val="nil"/>
              <w:bottom w:val="single" w:sz="4" w:space="0" w:color="auto"/>
              <w:right w:val="single" w:sz="4" w:space="0" w:color="auto"/>
            </w:tcBorders>
            <w:noWrap/>
            <w:vAlign w:val="center"/>
            <w:hideMark/>
          </w:tcPr>
          <w:p w14:paraId="58F3373B" w14:textId="77777777" w:rsidR="002F72E9" w:rsidRPr="002F72E9" w:rsidRDefault="002F72E9" w:rsidP="002F72E9">
            <w:r w:rsidRPr="002F72E9">
              <w:t xml:space="preserve">Распределитель вентиляции отопителя </w:t>
            </w:r>
          </w:p>
        </w:tc>
        <w:tc>
          <w:tcPr>
            <w:tcW w:w="1467" w:type="dxa"/>
            <w:tcBorders>
              <w:top w:val="nil"/>
              <w:left w:val="nil"/>
              <w:bottom w:val="single" w:sz="4" w:space="0" w:color="auto"/>
              <w:right w:val="single" w:sz="4" w:space="0" w:color="auto"/>
            </w:tcBorders>
            <w:noWrap/>
            <w:vAlign w:val="center"/>
            <w:hideMark/>
          </w:tcPr>
          <w:p w14:paraId="059ABED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C98AB0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7E612B9" w14:textId="77777777" w:rsidR="002F72E9" w:rsidRPr="002F72E9" w:rsidRDefault="002F72E9" w:rsidP="002F72E9">
            <w:r w:rsidRPr="002F72E9">
              <w:t>8 257,00</w:t>
            </w:r>
          </w:p>
        </w:tc>
      </w:tr>
      <w:tr w:rsidR="002F72E9" w:rsidRPr="002F72E9" w14:paraId="2F5E18C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67BC15C" w14:textId="77777777" w:rsidR="002F72E9" w:rsidRPr="002F72E9" w:rsidRDefault="002F72E9" w:rsidP="002F72E9">
            <w:r w:rsidRPr="002F72E9">
              <w:t>250</w:t>
            </w:r>
          </w:p>
        </w:tc>
        <w:tc>
          <w:tcPr>
            <w:tcW w:w="4575" w:type="dxa"/>
            <w:tcBorders>
              <w:top w:val="nil"/>
              <w:left w:val="nil"/>
              <w:bottom w:val="single" w:sz="4" w:space="0" w:color="auto"/>
              <w:right w:val="single" w:sz="4" w:space="0" w:color="auto"/>
            </w:tcBorders>
            <w:noWrap/>
            <w:vAlign w:val="center"/>
            <w:hideMark/>
          </w:tcPr>
          <w:p w14:paraId="24B5AA9C" w14:textId="77777777" w:rsidR="002F72E9" w:rsidRPr="002F72E9" w:rsidRDefault="002F72E9" w:rsidP="002F72E9">
            <w:r w:rsidRPr="002F72E9">
              <w:t>Регулятор давления тормозов</w:t>
            </w:r>
          </w:p>
        </w:tc>
        <w:tc>
          <w:tcPr>
            <w:tcW w:w="1467" w:type="dxa"/>
            <w:tcBorders>
              <w:top w:val="nil"/>
              <w:left w:val="nil"/>
              <w:bottom w:val="single" w:sz="4" w:space="0" w:color="auto"/>
              <w:right w:val="single" w:sz="4" w:space="0" w:color="auto"/>
            </w:tcBorders>
            <w:noWrap/>
            <w:vAlign w:val="center"/>
            <w:hideMark/>
          </w:tcPr>
          <w:p w14:paraId="685EE16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AF96E1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E00CA4F" w14:textId="77777777" w:rsidR="002F72E9" w:rsidRPr="002F72E9" w:rsidRDefault="002F72E9" w:rsidP="002F72E9">
            <w:r w:rsidRPr="002F72E9">
              <w:t>2 465,00</w:t>
            </w:r>
          </w:p>
        </w:tc>
      </w:tr>
      <w:tr w:rsidR="002F72E9" w:rsidRPr="002F72E9" w14:paraId="4D4BCA5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7E89F38" w14:textId="77777777" w:rsidR="002F72E9" w:rsidRPr="002F72E9" w:rsidRDefault="002F72E9" w:rsidP="002F72E9">
            <w:r w:rsidRPr="002F72E9">
              <w:t>251</w:t>
            </w:r>
          </w:p>
        </w:tc>
        <w:tc>
          <w:tcPr>
            <w:tcW w:w="4575" w:type="dxa"/>
            <w:tcBorders>
              <w:top w:val="nil"/>
              <w:left w:val="nil"/>
              <w:bottom w:val="single" w:sz="4" w:space="0" w:color="auto"/>
              <w:right w:val="single" w:sz="4" w:space="0" w:color="auto"/>
            </w:tcBorders>
            <w:noWrap/>
            <w:vAlign w:val="center"/>
            <w:hideMark/>
          </w:tcPr>
          <w:p w14:paraId="423111E4" w14:textId="77777777" w:rsidR="002F72E9" w:rsidRPr="002F72E9" w:rsidRDefault="002F72E9" w:rsidP="002F72E9">
            <w:r w:rsidRPr="002F72E9">
              <w:t>Регулятор напряжения</w:t>
            </w:r>
          </w:p>
        </w:tc>
        <w:tc>
          <w:tcPr>
            <w:tcW w:w="1467" w:type="dxa"/>
            <w:tcBorders>
              <w:top w:val="nil"/>
              <w:left w:val="nil"/>
              <w:bottom w:val="single" w:sz="4" w:space="0" w:color="auto"/>
              <w:right w:val="single" w:sz="4" w:space="0" w:color="auto"/>
            </w:tcBorders>
            <w:noWrap/>
            <w:vAlign w:val="center"/>
            <w:hideMark/>
          </w:tcPr>
          <w:p w14:paraId="6F883CE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8956B6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745D6BB" w14:textId="77777777" w:rsidR="002F72E9" w:rsidRPr="002F72E9" w:rsidRDefault="002F72E9" w:rsidP="002F72E9">
            <w:r w:rsidRPr="002F72E9">
              <w:t>718,00</w:t>
            </w:r>
          </w:p>
        </w:tc>
      </w:tr>
      <w:tr w:rsidR="002F72E9" w:rsidRPr="002F72E9" w14:paraId="10E412B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F9ED9CD" w14:textId="77777777" w:rsidR="002F72E9" w:rsidRPr="002F72E9" w:rsidRDefault="002F72E9" w:rsidP="002F72E9">
            <w:r w:rsidRPr="002F72E9">
              <w:t>252</w:t>
            </w:r>
          </w:p>
        </w:tc>
        <w:tc>
          <w:tcPr>
            <w:tcW w:w="4575" w:type="dxa"/>
            <w:tcBorders>
              <w:top w:val="nil"/>
              <w:left w:val="nil"/>
              <w:bottom w:val="single" w:sz="4" w:space="0" w:color="auto"/>
              <w:right w:val="single" w:sz="4" w:space="0" w:color="auto"/>
            </w:tcBorders>
            <w:noWrap/>
            <w:vAlign w:val="center"/>
            <w:hideMark/>
          </w:tcPr>
          <w:p w14:paraId="3C167805" w14:textId="77777777" w:rsidR="002F72E9" w:rsidRPr="002F72E9" w:rsidRDefault="002F72E9" w:rsidP="002F72E9">
            <w:r w:rsidRPr="002F72E9">
              <w:t>Редуктор заднего моста</w:t>
            </w:r>
          </w:p>
        </w:tc>
        <w:tc>
          <w:tcPr>
            <w:tcW w:w="1467" w:type="dxa"/>
            <w:tcBorders>
              <w:top w:val="nil"/>
              <w:left w:val="nil"/>
              <w:bottom w:val="single" w:sz="4" w:space="0" w:color="auto"/>
              <w:right w:val="single" w:sz="4" w:space="0" w:color="auto"/>
            </w:tcBorders>
            <w:noWrap/>
            <w:vAlign w:val="center"/>
            <w:hideMark/>
          </w:tcPr>
          <w:p w14:paraId="45073D0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1BDB80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64A712A" w14:textId="77777777" w:rsidR="002F72E9" w:rsidRPr="002F72E9" w:rsidRDefault="002F72E9" w:rsidP="002F72E9">
            <w:r w:rsidRPr="002F72E9">
              <w:t>56 398,00</w:t>
            </w:r>
          </w:p>
        </w:tc>
      </w:tr>
      <w:tr w:rsidR="002F72E9" w:rsidRPr="002F72E9" w14:paraId="291D3CD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8AE50F2" w14:textId="77777777" w:rsidR="002F72E9" w:rsidRPr="002F72E9" w:rsidRDefault="002F72E9" w:rsidP="002F72E9">
            <w:r w:rsidRPr="002F72E9">
              <w:lastRenderedPageBreak/>
              <w:t>253</w:t>
            </w:r>
          </w:p>
        </w:tc>
        <w:tc>
          <w:tcPr>
            <w:tcW w:w="4575" w:type="dxa"/>
            <w:tcBorders>
              <w:top w:val="nil"/>
              <w:left w:val="nil"/>
              <w:bottom w:val="single" w:sz="4" w:space="0" w:color="auto"/>
              <w:right w:val="single" w:sz="4" w:space="0" w:color="auto"/>
            </w:tcBorders>
            <w:noWrap/>
            <w:vAlign w:val="center"/>
            <w:hideMark/>
          </w:tcPr>
          <w:p w14:paraId="72640750" w14:textId="77777777" w:rsidR="002F72E9" w:rsidRPr="002F72E9" w:rsidRDefault="002F72E9" w:rsidP="002F72E9">
            <w:r w:rsidRPr="002F72E9">
              <w:t>Редуктор переднего мост</w:t>
            </w:r>
          </w:p>
        </w:tc>
        <w:tc>
          <w:tcPr>
            <w:tcW w:w="1467" w:type="dxa"/>
            <w:tcBorders>
              <w:top w:val="nil"/>
              <w:left w:val="nil"/>
              <w:bottom w:val="single" w:sz="4" w:space="0" w:color="auto"/>
              <w:right w:val="single" w:sz="4" w:space="0" w:color="auto"/>
            </w:tcBorders>
            <w:noWrap/>
            <w:vAlign w:val="center"/>
            <w:hideMark/>
          </w:tcPr>
          <w:p w14:paraId="0279792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928C49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C0A1038" w14:textId="77777777" w:rsidR="002F72E9" w:rsidRPr="002F72E9" w:rsidRDefault="002F72E9" w:rsidP="002F72E9">
            <w:r w:rsidRPr="002F72E9">
              <w:t>26 450,00</w:t>
            </w:r>
          </w:p>
        </w:tc>
      </w:tr>
      <w:tr w:rsidR="002F72E9" w:rsidRPr="002F72E9" w14:paraId="6B5DCFD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1B46650" w14:textId="77777777" w:rsidR="002F72E9" w:rsidRPr="002F72E9" w:rsidRDefault="002F72E9" w:rsidP="002F72E9">
            <w:r w:rsidRPr="002F72E9">
              <w:t>254</w:t>
            </w:r>
          </w:p>
        </w:tc>
        <w:tc>
          <w:tcPr>
            <w:tcW w:w="4575" w:type="dxa"/>
            <w:tcBorders>
              <w:top w:val="nil"/>
              <w:left w:val="nil"/>
              <w:bottom w:val="single" w:sz="4" w:space="0" w:color="auto"/>
              <w:right w:val="single" w:sz="4" w:space="0" w:color="auto"/>
            </w:tcBorders>
            <w:noWrap/>
            <w:vAlign w:val="center"/>
            <w:hideMark/>
          </w:tcPr>
          <w:p w14:paraId="60C5F336" w14:textId="77777777" w:rsidR="002F72E9" w:rsidRPr="002F72E9" w:rsidRDefault="002F72E9" w:rsidP="002F72E9">
            <w:r w:rsidRPr="002F72E9">
              <w:t>Резистор мотора отопителя</w:t>
            </w:r>
          </w:p>
        </w:tc>
        <w:tc>
          <w:tcPr>
            <w:tcW w:w="1467" w:type="dxa"/>
            <w:tcBorders>
              <w:top w:val="nil"/>
              <w:left w:val="nil"/>
              <w:bottom w:val="single" w:sz="4" w:space="0" w:color="auto"/>
              <w:right w:val="single" w:sz="4" w:space="0" w:color="auto"/>
            </w:tcBorders>
            <w:noWrap/>
            <w:vAlign w:val="center"/>
            <w:hideMark/>
          </w:tcPr>
          <w:p w14:paraId="25104AE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D15D25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93402D7" w14:textId="77777777" w:rsidR="002F72E9" w:rsidRPr="002F72E9" w:rsidRDefault="002F72E9" w:rsidP="002F72E9">
            <w:r w:rsidRPr="002F72E9">
              <w:t>2 050,00</w:t>
            </w:r>
          </w:p>
        </w:tc>
      </w:tr>
      <w:tr w:rsidR="002F72E9" w:rsidRPr="002F72E9" w14:paraId="37E349A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8FB4DDD" w14:textId="77777777" w:rsidR="002F72E9" w:rsidRPr="002F72E9" w:rsidRDefault="002F72E9" w:rsidP="002F72E9">
            <w:r w:rsidRPr="002F72E9">
              <w:t>255</w:t>
            </w:r>
          </w:p>
        </w:tc>
        <w:tc>
          <w:tcPr>
            <w:tcW w:w="4575" w:type="dxa"/>
            <w:tcBorders>
              <w:top w:val="nil"/>
              <w:left w:val="nil"/>
              <w:bottom w:val="single" w:sz="4" w:space="0" w:color="auto"/>
              <w:right w:val="single" w:sz="4" w:space="0" w:color="auto"/>
            </w:tcBorders>
            <w:noWrap/>
            <w:vAlign w:val="center"/>
            <w:hideMark/>
          </w:tcPr>
          <w:p w14:paraId="2BE6DA59" w14:textId="77777777" w:rsidR="002F72E9" w:rsidRPr="002F72E9" w:rsidRDefault="002F72E9" w:rsidP="002F72E9">
            <w:r w:rsidRPr="002F72E9">
              <w:t>Рейка заслонки отопителя</w:t>
            </w:r>
          </w:p>
        </w:tc>
        <w:tc>
          <w:tcPr>
            <w:tcW w:w="1467" w:type="dxa"/>
            <w:tcBorders>
              <w:top w:val="nil"/>
              <w:left w:val="nil"/>
              <w:bottom w:val="single" w:sz="4" w:space="0" w:color="auto"/>
              <w:right w:val="single" w:sz="4" w:space="0" w:color="auto"/>
            </w:tcBorders>
            <w:noWrap/>
            <w:vAlign w:val="center"/>
            <w:hideMark/>
          </w:tcPr>
          <w:p w14:paraId="5253519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16EC03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0D1B395" w14:textId="77777777" w:rsidR="002F72E9" w:rsidRPr="002F72E9" w:rsidRDefault="002F72E9" w:rsidP="002F72E9">
            <w:r w:rsidRPr="002F72E9">
              <w:t>10,00</w:t>
            </w:r>
          </w:p>
        </w:tc>
      </w:tr>
      <w:tr w:rsidR="002F72E9" w:rsidRPr="002F72E9" w14:paraId="5BAA220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58D3C26" w14:textId="77777777" w:rsidR="002F72E9" w:rsidRPr="002F72E9" w:rsidRDefault="002F72E9" w:rsidP="002F72E9">
            <w:r w:rsidRPr="002F72E9">
              <w:t>256</w:t>
            </w:r>
          </w:p>
        </w:tc>
        <w:tc>
          <w:tcPr>
            <w:tcW w:w="4575" w:type="dxa"/>
            <w:tcBorders>
              <w:top w:val="nil"/>
              <w:left w:val="nil"/>
              <w:bottom w:val="single" w:sz="4" w:space="0" w:color="auto"/>
              <w:right w:val="single" w:sz="4" w:space="0" w:color="auto"/>
            </w:tcBorders>
            <w:noWrap/>
            <w:vAlign w:val="center"/>
            <w:hideMark/>
          </w:tcPr>
          <w:p w14:paraId="3649454A" w14:textId="77777777" w:rsidR="002F72E9" w:rsidRPr="002F72E9" w:rsidRDefault="002F72E9" w:rsidP="002F72E9">
            <w:r w:rsidRPr="002F72E9">
              <w:t xml:space="preserve">Реле 4-х контактное </w:t>
            </w:r>
          </w:p>
        </w:tc>
        <w:tc>
          <w:tcPr>
            <w:tcW w:w="1467" w:type="dxa"/>
            <w:tcBorders>
              <w:top w:val="nil"/>
              <w:left w:val="nil"/>
              <w:bottom w:val="single" w:sz="4" w:space="0" w:color="auto"/>
              <w:right w:val="single" w:sz="4" w:space="0" w:color="auto"/>
            </w:tcBorders>
            <w:noWrap/>
            <w:vAlign w:val="center"/>
            <w:hideMark/>
          </w:tcPr>
          <w:p w14:paraId="33F3E64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ED6D73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30B1826" w14:textId="77777777" w:rsidR="002F72E9" w:rsidRPr="002F72E9" w:rsidRDefault="002F72E9" w:rsidP="002F72E9">
            <w:r w:rsidRPr="002F72E9">
              <w:t>130,00</w:t>
            </w:r>
          </w:p>
        </w:tc>
      </w:tr>
      <w:tr w:rsidR="002F72E9" w:rsidRPr="002F72E9" w14:paraId="2A9FF44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8E73CAF" w14:textId="77777777" w:rsidR="002F72E9" w:rsidRPr="002F72E9" w:rsidRDefault="002F72E9" w:rsidP="002F72E9">
            <w:r w:rsidRPr="002F72E9">
              <w:t>257</w:t>
            </w:r>
          </w:p>
        </w:tc>
        <w:tc>
          <w:tcPr>
            <w:tcW w:w="4575" w:type="dxa"/>
            <w:tcBorders>
              <w:top w:val="nil"/>
              <w:left w:val="nil"/>
              <w:bottom w:val="single" w:sz="4" w:space="0" w:color="auto"/>
              <w:right w:val="single" w:sz="4" w:space="0" w:color="auto"/>
            </w:tcBorders>
            <w:noWrap/>
            <w:vAlign w:val="center"/>
            <w:hideMark/>
          </w:tcPr>
          <w:p w14:paraId="4A0FD885" w14:textId="77777777" w:rsidR="002F72E9" w:rsidRPr="002F72E9" w:rsidRDefault="002F72E9" w:rsidP="002F72E9">
            <w:r w:rsidRPr="002F72E9">
              <w:t>Реле поворотов</w:t>
            </w:r>
          </w:p>
        </w:tc>
        <w:tc>
          <w:tcPr>
            <w:tcW w:w="1467" w:type="dxa"/>
            <w:tcBorders>
              <w:top w:val="nil"/>
              <w:left w:val="nil"/>
              <w:bottom w:val="single" w:sz="4" w:space="0" w:color="auto"/>
              <w:right w:val="single" w:sz="4" w:space="0" w:color="auto"/>
            </w:tcBorders>
            <w:noWrap/>
            <w:vAlign w:val="center"/>
            <w:hideMark/>
          </w:tcPr>
          <w:p w14:paraId="5CF2431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5042B29"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BF89605" w14:textId="77777777" w:rsidR="002F72E9" w:rsidRPr="002F72E9" w:rsidRDefault="002F72E9" w:rsidP="002F72E9">
            <w:r w:rsidRPr="002F72E9">
              <w:t>110,00</w:t>
            </w:r>
          </w:p>
        </w:tc>
      </w:tr>
      <w:tr w:rsidR="002F72E9" w:rsidRPr="002F72E9" w14:paraId="24B38EC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56B96BE" w14:textId="77777777" w:rsidR="002F72E9" w:rsidRPr="002F72E9" w:rsidRDefault="002F72E9" w:rsidP="002F72E9">
            <w:r w:rsidRPr="002F72E9">
              <w:t>258</w:t>
            </w:r>
          </w:p>
        </w:tc>
        <w:tc>
          <w:tcPr>
            <w:tcW w:w="4575" w:type="dxa"/>
            <w:tcBorders>
              <w:top w:val="nil"/>
              <w:left w:val="nil"/>
              <w:bottom w:val="single" w:sz="4" w:space="0" w:color="auto"/>
              <w:right w:val="single" w:sz="4" w:space="0" w:color="auto"/>
            </w:tcBorders>
            <w:noWrap/>
            <w:vAlign w:val="center"/>
            <w:hideMark/>
          </w:tcPr>
          <w:p w14:paraId="1B82EB64" w14:textId="77777777" w:rsidR="002F72E9" w:rsidRPr="002F72E9" w:rsidRDefault="002F72E9" w:rsidP="002F72E9">
            <w:r w:rsidRPr="002F72E9">
              <w:t xml:space="preserve">Реле стартера </w:t>
            </w:r>
          </w:p>
        </w:tc>
        <w:tc>
          <w:tcPr>
            <w:tcW w:w="1467" w:type="dxa"/>
            <w:tcBorders>
              <w:top w:val="nil"/>
              <w:left w:val="nil"/>
              <w:bottom w:val="single" w:sz="4" w:space="0" w:color="auto"/>
              <w:right w:val="single" w:sz="4" w:space="0" w:color="auto"/>
            </w:tcBorders>
            <w:noWrap/>
            <w:vAlign w:val="center"/>
            <w:hideMark/>
          </w:tcPr>
          <w:p w14:paraId="088D122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6FF20B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495DFB3" w14:textId="77777777" w:rsidR="002F72E9" w:rsidRPr="002F72E9" w:rsidRDefault="002F72E9" w:rsidP="002F72E9">
            <w:r w:rsidRPr="002F72E9">
              <w:t>160,00</w:t>
            </w:r>
          </w:p>
        </w:tc>
      </w:tr>
      <w:tr w:rsidR="002F72E9" w:rsidRPr="002F72E9" w14:paraId="6152A46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778227C" w14:textId="77777777" w:rsidR="002F72E9" w:rsidRPr="002F72E9" w:rsidRDefault="002F72E9" w:rsidP="002F72E9">
            <w:r w:rsidRPr="002F72E9">
              <w:t>259</w:t>
            </w:r>
          </w:p>
        </w:tc>
        <w:tc>
          <w:tcPr>
            <w:tcW w:w="4575" w:type="dxa"/>
            <w:tcBorders>
              <w:top w:val="nil"/>
              <w:left w:val="nil"/>
              <w:bottom w:val="single" w:sz="4" w:space="0" w:color="auto"/>
              <w:right w:val="single" w:sz="4" w:space="0" w:color="auto"/>
            </w:tcBorders>
            <w:noWrap/>
            <w:vAlign w:val="center"/>
            <w:hideMark/>
          </w:tcPr>
          <w:p w14:paraId="76CFB481" w14:textId="77777777" w:rsidR="002F72E9" w:rsidRPr="002F72E9" w:rsidRDefault="002F72E9" w:rsidP="002F72E9">
            <w:r w:rsidRPr="002F72E9">
              <w:t>Реле стеклоочистителя</w:t>
            </w:r>
          </w:p>
        </w:tc>
        <w:tc>
          <w:tcPr>
            <w:tcW w:w="1467" w:type="dxa"/>
            <w:tcBorders>
              <w:top w:val="nil"/>
              <w:left w:val="nil"/>
              <w:bottom w:val="single" w:sz="4" w:space="0" w:color="auto"/>
              <w:right w:val="single" w:sz="4" w:space="0" w:color="auto"/>
            </w:tcBorders>
            <w:noWrap/>
            <w:vAlign w:val="center"/>
            <w:hideMark/>
          </w:tcPr>
          <w:p w14:paraId="194CA15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BD55BF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33708A0" w14:textId="77777777" w:rsidR="002F72E9" w:rsidRPr="002F72E9" w:rsidRDefault="002F72E9" w:rsidP="002F72E9">
            <w:r w:rsidRPr="002F72E9">
              <w:t>370,00</w:t>
            </w:r>
          </w:p>
        </w:tc>
      </w:tr>
      <w:tr w:rsidR="002F72E9" w:rsidRPr="002F72E9" w14:paraId="697F62D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A7B2D03" w14:textId="77777777" w:rsidR="002F72E9" w:rsidRPr="002F72E9" w:rsidRDefault="002F72E9" w:rsidP="002F72E9">
            <w:r w:rsidRPr="002F72E9">
              <w:t>260</w:t>
            </w:r>
          </w:p>
        </w:tc>
        <w:tc>
          <w:tcPr>
            <w:tcW w:w="4575" w:type="dxa"/>
            <w:tcBorders>
              <w:top w:val="nil"/>
              <w:left w:val="nil"/>
              <w:bottom w:val="single" w:sz="4" w:space="0" w:color="auto"/>
              <w:right w:val="single" w:sz="4" w:space="0" w:color="auto"/>
            </w:tcBorders>
            <w:noWrap/>
            <w:vAlign w:val="center"/>
            <w:hideMark/>
          </w:tcPr>
          <w:p w14:paraId="227A9B24" w14:textId="77777777" w:rsidR="002F72E9" w:rsidRPr="002F72E9" w:rsidRDefault="002F72E9" w:rsidP="002F72E9">
            <w:r w:rsidRPr="002F72E9">
              <w:t>Ремень безопасности (комплект)</w:t>
            </w:r>
          </w:p>
        </w:tc>
        <w:tc>
          <w:tcPr>
            <w:tcW w:w="1467" w:type="dxa"/>
            <w:tcBorders>
              <w:top w:val="nil"/>
              <w:left w:val="nil"/>
              <w:bottom w:val="single" w:sz="4" w:space="0" w:color="auto"/>
              <w:right w:val="single" w:sz="4" w:space="0" w:color="auto"/>
            </w:tcBorders>
            <w:noWrap/>
            <w:vAlign w:val="center"/>
            <w:hideMark/>
          </w:tcPr>
          <w:p w14:paraId="549E7FC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F97FA7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4714C0C" w14:textId="77777777" w:rsidR="002F72E9" w:rsidRPr="002F72E9" w:rsidRDefault="002F72E9" w:rsidP="002F72E9">
            <w:r w:rsidRPr="002F72E9">
              <w:t>5 185,00</w:t>
            </w:r>
          </w:p>
        </w:tc>
      </w:tr>
      <w:tr w:rsidR="002F72E9" w:rsidRPr="002F72E9" w14:paraId="06E0329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700B7D0" w14:textId="77777777" w:rsidR="002F72E9" w:rsidRPr="002F72E9" w:rsidRDefault="002F72E9" w:rsidP="002F72E9">
            <w:r w:rsidRPr="002F72E9">
              <w:t>261</w:t>
            </w:r>
          </w:p>
        </w:tc>
        <w:tc>
          <w:tcPr>
            <w:tcW w:w="4575" w:type="dxa"/>
            <w:tcBorders>
              <w:top w:val="nil"/>
              <w:left w:val="nil"/>
              <w:bottom w:val="single" w:sz="4" w:space="0" w:color="auto"/>
              <w:right w:val="single" w:sz="4" w:space="0" w:color="auto"/>
            </w:tcBorders>
            <w:noWrap/>
            <w:vAlign w:val="center"/>
            <w:hideMark/>
          </w:tcPr>
          <w:p w14:paraId="5198863F" w14:textId="77777777" w:rsidR="002F72E9" w:rsidRPr="002F72E9" w:rsidRDefault="002F72E9" w:rsidP="002F72E9">
            <w:r w:rsidRPr="002F72E9">
              <w:t xml:space="preserve">Ремень вентилятора </w:t>
            </w:r>
          </w:p>
        </w:tc>
        <w:tc>
          <w:tcPr>
            <w:tcW w:w="1467" w:type="dxa"/>
            <w:tcBorders>
              <w:top w:val="nil"/>
              <w:left w:val="nil"/>
              <w:bottom w:val="single" w:sz="4" w:space="0" w:color="auto"/>
              <w:right w:val="single" w:sz="4" w:space="0" w:color="auto"/>
            </w:tcBorders>
            <w:noWrap/>
            <w:vAlign w:val="center"/>
            <w:hideMark/>
          </w:tcPr>
          <w:p w14:paraId="6362F70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6AAAC3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C9DA56E" w14:textId="77777777" w:rsidR="002F72E9" w:rsidRPr="002F72E9" w:rsidRDefault="002F72E9" w:rsidP="002F72E9">
            <w:r w:rsidRPr="002F72E9">
              <w:t>140,00</w:t>
            </w:r>
          </w:p>
        </w:tc>
      </w:tr>
      <w:tr w:rsidR="002F72E9" w:rsidRPr="002F72E9" w14:paraId="65DED88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200DB10" w14:textId="77777777" w:rsidR="002F72E9" w:rsidRPr="002F72E9" w:rsidRDefault="002F72E9" w:rsidP="002F72E9">
            <w:r w:rsidRPr="002F72E9">
              <w:t>262</w:t>
            </w:r>
          </w:p>
        </w:tc>
        <w:tc>
          <w:tcPr>
            <w:tcW w:w="4575" w:type="dxa"/>
            <w:tcBorders>
              <w:top w:val="nil"/>
              <w:left w:val="nil"/>
              <w:bottom w:val="single" w:sz="4" w:space="0" w:color="auto"/>
              <w:right w:val="single" w:sz="4" w:space="0" w:color="auto"/>
            </w:tcBorders>
            <w:shd w:val="clear" w:color="auto" w:fill="FFFF00"/>
            <w:noWrap/>
            <w:vAlign w:val="center"/>
            <w:hideMark/>
          </w:tcPr>
          <w:p w14:paraId="55E0CE5A" w14:textId="77777777" w:rsidR="002F72E9" w:rsidRPr="002F72E9" w:rsidRDefault="002F72E9" w:rsidP="002F72E9">
            <w:r w:rsidRPr="002F72E9">
              <w:t>Ремень генератора</w:t>
            </w:r>
          </w:p>
        </w:tc>
        <w:tc>
          <w:tcPr>
            <w:tcW w:w="1467" w:type="dxa"/>
            <w:tcBorders>
              <w:top w:val="nil"/>
              <w:left w:val="nil"/>
              <w:bottom w:val="single" w:sz="4" w:space="0" w:color="auto"/>
              <w:right w:val="single" w:sz="4" w:space="0" w:color="auto"/>
            </w:tcBorders>
            <w:shd w:val="clear" w:color="auto" w:fill="FFFF00"/>
            <w:noWrap/>
            <w:vAlign w:val="center"/>
            <w:hideMark/>
          </w:tcPr>
          <w:p w14:paraId="2C592ED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shd w:val="clear" w:color="auto" w:fill="FFFF00"/>
            <w:noWrap/>
            <w:vAlign w:val="center"/>
            <w:hideMark/>
          </w:tcPr>
          <w:p w14:paraId="7467716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shd w:val="clear" w:color="auto" w:fill="FFFF00"/>
          </w:tcPr>
          <w:p w14:paraId="3F777C0D" w14:textId="77777777" w:rsidR="002F72E9" w:rsidRPr="002F72E9" w:rsidRDefault="002F72E9" w:rsidP="002F72E9">
            <w:r w:rsidRPr="002F72E9">
              <w:t>350,00</w:t>
            </w:r>
          </w:p>
        </w:tc>
      </w:tr>
      <w:tr w:rsidR="002F72E9" w:rsidRPr="002F72E9" w14:paraId="715B2E4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126DDFC" w14:textId="77777777" w:rsidR="002F72E9" w:rsidRPr="002F72E9" w:rsidRDefault="002F72E9" w:rsidP="002F72E9">
            <w:r w:rsidRPr="002F72E9">
              <w:t>263</w:t>
            </w:r>
          </w:p>
        </w:tc>
        <w:tc>
          <w:tcPr>
            <w:tcW w:w="4575" w:type="dxa"/>
            <w:tcBorders>
              <w:top w:val="nil"/>
              <w:left w:val="nil"/>
              <w:bottom w:val="single" w:sz="4" w:space="0" w:color="auto"/>
              <w:right w:val="single" w:sz="4" w:space="0" w:color="auto"/>
            </w:tcBorders>
            <w:noWrap/>
            <w:vAlign w:val="center"/>
            <w:hideMark/>
          </w:tcPr>
          <w:p w14:paraId="3B1EE5F0" w14:textId="77777777" w:rsidR="002F72E9" w:rsidRPr="002F72E9" w:rsidRDefault="002F72E9" w:rsidP="002F72E9">
            <w:r w:rsidRPr="002F72E9">
              <w:t xml:space="preserve">Ремень ГУР </w:t>
            </w:r>
          </w:p>
        </w:tc>
        <w:tc>
          <w:tcPr>
            <w:tcW w:w="1467" w:type="dxa"/>
            <w:tcBorders>
              <w:top w:val="nil"/>
              <w:left w:val="nil"/>
              <w:bottom w:val="single" w:sz="4" w:space="0" w:color="auto"/>
              <w:right w:val="single" w:sz="4" w:space="0" w:color="auto"/>
            </w:tcBorders>
            <w:noWrap/>
            <w:vAlign w:val="center"/>
            <w:hideMark/>
          </w:tcPr>
          <w:p w14:paraId="2B67F66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E650C4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5943252" w14:textId="77777777" w:rsidR="002F72E9" w:rsidRPr="002F72E9" w:rsidRDefault="002F72E9" w:rsidP="002F72E9">
            <w:r w:rsidRPr="002F72E9">
              <w:t>300,00</w:t>
            </w:r>
          </w:p>
        </w:tc>
      </w:tr>
      <w:tr w:rsidR="002F72E9" w:rsidRPr="002F72E9" w14:paraId="1593AC6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20C6138" w14:textId="77777777" w:rsidR="002F72E9" w:rsidRPr="002F72E9" w:rsidRDefault="002F72E9" w:rsidP="002F72E9">
            <w:r w:rsidRPr="002F72E9">
              <w:t>264</w:t>
            </w:r>
          </w:p>
        </w:tc>
        <w:tc>
          <w:tcPr>
            <w:tcW w:w="4575" w:type="dxa"/>
            <w:tcBorders>
              <w:top w:val="nil"/>
              <w:left w:val="nil"/>
              <w:bottom w:val="single" w:sz="4" w:space="0" w:color="auto"/>
              <w:right w:val="single" w:sz="4" w:space="0" w:color="auto"/>
            </w:tcBorders>
            <w:shd w:val="clear" w:color="auto" w:fill="FFFF00"/>
            <w:noWrap/>
            <w:vAlign w:val="center"/>
            <w:hideMark/>
          </w:tcPr>
          <w:p w14:paraId="3FFA76FD" w14:textId="77777777" w:rsidR="002F72E9" w:rsidRPr="002F72E9" w:rsidRDefault="002F72E9" w:rsidP="002F72E9">
            <w:r w:rsidRPr="002F72E9">
              <w:t>Ремень поликлиновой</w:t>
            </w:r>
          </w:p>
        </w:tc>
        <w:tc>
          <w:tcPr>
            <w:tcW w:w="1467" w:type="dxa"/>
            <w:tcBorders>
              <w:top w:val="nil"/>
              <w:left w:val="nil"/>
              <w:bottom w:val="single" w:sz="4" w:space="0" w:color="auto"/>
              <w:right w:val="single" w:sz="4" w:space="0" w:color="auto"/>
            </w:tcBorders>
            <w:shd w:val="clear" w:color="auto" w:fill="FFFF00"/>
            <w:noWrap/>
            <w:vAlign w:val="center"/>
            <w:hideMark/>
          </w:tcPr>
          <w:p w14:paraId="06B392F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shd w:val="clear" w:color="auto" w:fill="FFFF00"/>
            <w:noWrap/>
            <w:vAlign w:val="center"/>
            <w:hideMark/>
          </w:tcPr>
          <w:p w14:paraId="321ACDE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shd w:val="clear" w:color="auto" w:fill="FFFF00"/>
          </w:tcPr>
          <w:p w14:paraId="4959D02A" w14:textId="77777777" w:rsidR="002F72E9" w:rsidRPr="002F72E9" w:rsidRDefault="002F72E9" w:rsidP="002F72E9">
            <w:r w:rsidRPr="002F72E9">
              <w:t>550,00</w:t>
            </w:r>
          </w:p>
        </w:tc>
      </w:tr>
      <w:tr w:rsidR="002F72E9" w:rsidRPr="002F72E9" w14:paraId="06F9F5C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D49E0C1" w14:textId="77777777" w:rsidR="002F72E9" w:rsidRPr="002F72E9" w:rsidRDefault="002F72E9" w:rsidP="002F72E9">
            <w:r w:rsidRPr="002F72E9">
              <w:t>265</w:t>
            </w:r>
          </w:p>
        </w:tc>
        <w:tc>
          <w:tcPr>
            <w:tcW w:w="4575" w:type="dxa"/>
            <w:tcBorders>
              <w:top w:val="nil"/>
              <w:left w:val="nil"/>
              <w:bottom w:val="single" w:sz="4" w:space="0" w:color="auto"/>
              <w:right w:val="single" w:sz="4" w:space="0" w:color="auto"/>
            </w:tcBorders>
            <w:noWrap/>
            <w:vAlign w:val="center"/>
            <w:hideMark/>
          </w:tcPr>
          <w:p w14:paraId="7640372F" w14:textId="77777777" w:rsidR="002F72E9" w:rsidRPr="002F72E9" w:rsidRDefault="002F72E9" w:rsidP="002F72E9">
            <w:r w:rsidRPr="002F72E9">
              <w:t>Ремень привода агрегатов</w:t>
            </w:r>
          </w:p>
        </w:tc>
        <w:tc>
          <w:tcPr>
            <w:tcW w:w="1467" w:type="dxa"/>
            <w:tcBorders>
              <w:top w:val="nil"/>
              <w:left w:val="nil"/>
              <w:bottom w:val="single" w:sz="4" w:space="0" w:color="auto"/>
              <w:right w:val="single" w:sz="4" w:space="0" w:color="auto"/>
            </w:tcBorders>
            <w:noWrap/>
            <w:vAlign w:val="center"/>
            <w:hideMark/>
          </w:tcPr>
          <w:p w14:paraId="1891F59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286A04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1C0A800" w14:textId="77777777" w:rsidR="002F72E9" w:rsidRPr="002F72E9" w:rsidRDefault="002F72E9" w:rsidP="002F72E9">
            <w:r w:rsidRPr="002F72E9">
              <w:t>1 598,00</w:t>
            </w:r>
          </w:p>
        </w:tc>
      </w:tr>
      <w:tr w:rsidR="002F72E9" w:rsidRPr="002F72E9" w14:paraId="3661B23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E566474" w14:textId="77777777" w:rsidR="002F72E9" w:rsidRPr="002F72E9" w:rsidRDefault="002F72E9" w:rsidP="002F72E9">
            <w:r w:rsidRPr="002F72E9">
              <w:t>266</w:t>
            </w:r>
          </w:p>
        </w:tc>
        <w:tc>
          <w:tcPr>
            <w:tcW w:w="4575" w:type="dxa"/>
            <w:tcBorders>
              <w:top w:val="nil"/>
              <w:left w:val="nil"/>
              <w:bottom w:val="single" w:sz="4" w:space="0" w:color="auto"/>
              <w:right w:val="single" w:sz="4" w:space="0" w:color="auto"/>
            </w:tcBorders>
            <w:noWrap/>
            <w:vAlign w:val="center"/>
            <w:hideMark/>
          </w:tcPr>
          <w:p w14:paraId="13588079" w14:textId="77777777" w:rsidR="002F72E9" w:rsidRPr="002F72E9" w:rsidRDefault="002F72E9" w:rsidP="002F72E9">
            <w:r w:rsidRPr="002F72E9">
              <w:t>Ресивер трубы впускной</w:t>
            </w:r>
          </w:p>
        </w:tc>
        <w:tc>
          <w:tcPr>
            <w:tcW w:w="1467" w:type="dxa"/>
            <w:tcBorders>
              <w:top w:val="nil"/>
              <w:left w:val="nil"/>
              <w:bottom w:val="single" w:sz="4" w:space="0" w:color="auto"/>
              <w:right w:val="single" w:sz="4" w:space="0" w:color="auto"/>
            </w:tcBorders>
            <w:noWrap/>
            <w:vAlign w:val="center"/>
            <w:hideMark/>
          </w:tcPr>
          <w:p w14:paraId="45455CA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0FF489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C904988" w14:textId="77777777" w:rsidR="002F72E9" w:rsidRPr="002F72E9" w:rsidRDefault="002F72E9" w:rsidP="002F72E9">
            <w:r w:rsidRPr="002F72E9">
              <w:t>5 949,00</w:t>
            </w:r>
          </w:p>
        </w:tc>
      </w:tr>
      <w:tr w:rsidR="002F72E9" w:rsidRPr="002F72E9" w14:paraId="1424A18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CFF7ABE" w14:textId="77777777" w:rsidR="002F72E9" w:rsidRPr="002F72E9" w:rsidRDefault="002F72E9" w:rsidP="002F72E9">
            <w:r w:rsidRPr="002F72E9">
              <w:t>267</w:t>
            </w:r>
          </w:p>
        </w:tc>
        <w:tc>
          <w:tcPr>
            <w:tcW w:w="4575" w:type="dxa"/>
            <w:tcBorders>
              <w:top w:val="nil"/>
              <w:left w:val="nil"/>
              <w:bottom w:val="single" w:sz="4" w:space="0" w:color="auto"/>
              <w:right w:val="single" w:sz="4" w:space="0" w:color="auto"/>
            </w:tcBorders>
            <w:noWrap/>
            <w:vAlign w:val="center"/>
            <w:hideMark/>
          </w:tcPr>
          <w:p w14:paraId="5014A7C9" w14:textId="77777777" w:rsidR="002F72E9" w:rsidRPr="002F72E9" w:rsidRDefault="002F72E9" w:rsidP="002F72E9">
            <w:r w:rsidRPr="002F72E9">
              <w:t>Рессора задняя</w:t>
            </w:r>
          </w:p>
        </w:tc>
        <w:tc>
          <w:tcPr>
            <w:tcW w:w="1467" w:type="dxa"/>
            <w:tcBorders>
              <w:top w:val="nil"/>
              <w:left w:val="nil"/>
              <w:bottom w:val="single" w:sz="4" w:space="0" w:color="auto"/>
              <w:right w:val="single" w:sz="4" w:space="0" w:color="auto"/>
            </w:tcBorders>
            <w:noWrap/>
            <w:vAlign w:val="center"/>
            <w:hideMark/>
          </w:tcPr>
          <w:p w14:paraId="43759EE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25E492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62853D3" w14:textId="77777777" w:rsidR="002F72E9" w:rsidRPr="002F72E9" w:rsidRDefault="002F72E9" w:rsidP="002F72E9">
            <w:r w:rsidRPr="002F72E9">
              <w:t>8 474,00</w:t>
            </w:r>
          </w:p>
        </w:tc>
      </w:tr>
      <w:tr w:rsidR="002F72E9" w:rsidRPr="002F72E9" w14:paraId="24A33FB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C5512F4" w14:textId="77777777" w:rsidR="002F72E9" w:rsidRPr="002F72E9" w:rsidRDefault="002F72E9" w:rsidP="002F72E9">
            <w:r w:rsidRPr="002F72E9">
              <w:t>268</w:t>
            </w:r>
          </w:p>
        </w:tc>
        <w:tc>
          <w:tcPr>
            <w:tcW w:w="4575" w:type="dxa"/>
            <w:tcBorders>
              <w:top w:val="nil"/>
              <w:left w:val="nil"/>
              <w:bottom w:val="single" w:sz="4" w:space="0" w:color="auto"/>
              <w:right w:val="single" w:sz="4" w:space="0" w:color="auto"/>
            </w:tcBorders>
            <w:noWrap/>
            <w:vAlign w:val="center"/>
            <w:hideMark/>
          </w:tcPr>
          <w:p w14:paraId="46C4F7DA" w14:textId="77777777" w:rsidR="002F72E9" w:rsidRPr="002F72E9" w:rsidRDefault="002F72E9" w:rsidP="002F72E9">
            <w:r w:rsidRPr="002F72E9">
              <w:t xml:space="preserve">Рессора передняя </w:t>
            </w:r>
          </w:p>
        </w:tc>
        <w:tc>
          <w:tcPr>
            <w:tcW w:w="1467" w:type="dxa"/>
            <w:tcBorders>
              <w:top w:val="nil"/>
              <w:left w:val="nil"/>
              <w:bottom w:val="single" w:sz="4" w:space="0" w:color="auto"/>
              <w:right w:val="single" w:sz="4" w:space="0" w:color="auto"/>
            </w:tcBorders>
            <w:noWrap/>
            <w:vAlign w:val="center"/>
            <w:hideMark/>
          </w:tcPr>
          <w:p w14:paraId="0D653E8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01CED8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0D13320" w14:textId="77777777" w:rsidR="002F72E9" w:rsidRPr="002F72E9" w:rsidRDefault="002F72E9" w:rsidP="002F72E9">
            <w:r w:rsidRPr="002F72E9">
              <w:t>4 650,00</w:t>
            </w:r>
          </w:p>
        </w:tc>
      </w:tr>
      <w:tr w:rsidR="002F72E9" w:rsidRPr="002F72E9" w14:paraId="1E3D259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5D0700E" w14:textId="77777777" w:rsidR="002F72E9" w:rsidRPr="002F72E9" w:rsidRDefault="002F72E9" w:rsidP="002F72E9">
            <w:r w:rsidRPr="002F72E9">
              <w:t>269</w:t>
            </w:r>
          </w:p>
        </w:tc>
        <w:tc>
          <w:tcPr>
            <w:tcW w:w="4575" w:type="dxa"/>
            <w:tcBorders>
              <w:top w:val="nil"/>
              <w:left w:val="nil"/>
              <w:bottom w:val="single" w:sz="4" w:space="0" w:color="auto"/>
              <w:right w:val="single" w:sz="4" w:space="0" w:color="auto"/>
            </w:tcBorders>
            <w:noWrap/>
            <w:vAlign w:val="center"/>
            <w:hideMark/>
          </w:tcPr>
          <w:p w14:paraId="48678661" w14:textId="77777777" w:rsidR="002F72E9" w:rsidRPr="002F72E9" w:rsidRDefault="002F72E9" w:rsidP="002F72E9">
            <w:r w:rsidRPr="002F72E9">
              <w:t>Решетка радиатора</w:t>
            </w:r>
          </w:p>
        </w:tc>
        <w:tc>
          <w:tcPr>
            <w:tcW w:w="1467" w:type="dxa"/>
            <w:tcBorders>
              <w:top w:val="nil"/>
              <w:left w:val="nil"/>
              <w:bottom w:val="single" w:sz="4" w:space="0" w:color="auto"/>
              <w:right w:val="single" w:sz="4" w:space="0" w:color="auto"/>
            </w:tcBorders>
            <w:noWrap/>
            <w:vAlign w:val="center"/>
            <w:hideMark/>
          </w:tcPr>
          <w:p w14:paraId="469B010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383D99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44034FA" w14:textId="77777777" w:rsidR="002F72E9" w:rsidRPr="002F72E9" w:rsidRDefault="002F72E9" w:rsidP="002F72E9">
            <w:r w:rsidRPr="002F72E9">
              <w:t>3 350,00</w:t>
            </w:r>
          </w:p>
        </w:tc>
      </w:tr>
      <w:tr w:rsidR="002F72E9" w:rsidRPr="002F72E9" w14:paraId="3F1E5D8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AD84310" w14:textId="77777777" w:rsidR="002F72E9" w:rsidRPr="002F72E9" w:rsidRDefault="002F72E9" w:rsidP="002F72E9">
            <w:r w:rsidRPr="002F72E9">
              <w:t>270</w:t>
            </w:r>
          </w:p>
        </w:tc>
        <w:tc>
          <w:tcPr>
            <w:tcW w:w="4575" w:type="dxa"/>
            <w:tcBorders>
              <w:top w:val="nil"/>
              <w:left w:val="nil"/>
              <w:bottom w:val="single" w:sz="4" w:space="0" w:color="auto"/>
              <w:right w:val="single" w:sz="4" w:space="0" w:color="auto"/>
            </w:tcBorders>
            <w:noWrap/>
            <w:vAlign w:val="center"/>
            <w:hideMark/>
          </w:tcPr>
          <w:p w14:paraId="4591868B" w14:textId="77777777" w:rsidR="002F72E9" w:rsidRPr="002F72E9" w:rsidRDefault="002F72E9" w:rsidP="002F72E9">
            <w:r w:rsidRPr="002F72E9">
              <w:t>Розетка ручки внутренней левая</w:t>
            </w:r>
          </w:p>
        </w:tc>
        <w:tc>
          <w:tcPr>
            <w:tcW w:w="1467" w:type="dxa"/>
            <w:tcBorders>
              <w:top w:val="nil"/>
              <w:left w:val="nil"/>
              <w:bottom w:val="single" w:sz="4" w:space="0" w:color="auto"/>
              <w:right w:val="single" w:sz="4" w:space="0" w:color="auto"/>
            </w:tcBorders>
            <w:noWrap/>
            <w:vAlign w:val="center"/>
            <w:hideMark/>
          </w:tcPr>
          <w:p w14:paraId="7AE3522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DD3328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A45496B" w14:textId="77777777" w:rsidR="002F72E9" w:rsidRPr="002F72E9" w:rsidRDefault="002F72E9" w:rsidP="002F72E9">
            <w:r w:rsidRPr="002F72E9">
              <w:t>45,00</w:t>
            </w:r>
          </w:p>
        </w:tc>
      </w:tr>
      <w:tr w:rsidR="002F72E9" w:rsidRPr="002F72E9" w14:paraId="1096F40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AF69462" w14:textId="77777777" w:rsidR="002F72E9" w:rsidRPr="002F72E9" w:rsidRDefault="002F72E9" w:rsidP="002F72E9">
            <w:r w:rsidRPr="002F72E9">
              <w:t>271</w:t>
            </w:r>
          </w:p>
        </w:tc>
        <w:tc>
          <w:tcPr>
            <w:tcW w:w="4575" w:type="dxa"/>
            <w:tcBorders>
              <w:top w:val="nil"/>
              <w:left w:val="nil"/>
              <w:bottom w:val="single" w:sz="4" w:space="0" w:color="auto"/>
              <w:right w:val="single" w:sz="4" w:space="0" w:color="auto"/>
            </w:tcBorders>
            <w:noWrap/>
            <w:vAlign w:val="center"/>
            <w:hideMark/>
          </w:tcPr>
          <w:p w14:paraId="30A717A5" w14:textId="77777777" w:rsidR="002F72E9" w:rsidRPr="002F72E9" w:rsidRDefault="002F72E9" w:rsidP="002F72E9">
            <w:r w:rsidRPr="002F72E9">
              <w:t>Розетка ручки внутренней правая</w:t>
            </w:r>
          </w:p>
        </w:tc>
        <w:tc>
          <w:tcPr>
            <w:tcW w:w="1467" w:type="dxa"/>
            <w:tcBorders>
              <w:top w:val="nil"/>
              <w:left w:val="nil"/>
              <w:bottom w:val="single" w:sz="4" w:space="0" w:color="auto"/>
              <w:right w:val="single" w:sz="4" w:space="0" w:color="auto"/>
            </w:tcBorders>
            <w:noWrap/>
            <w:vAlign w:val="center"/>
            <w:hideMark/>
          </w:tcPr>
          <w:p w14:paraId="1542D69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02ECA1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E0C1538" w14:textId="77777777" w:rsidR="002F72E9" w:rsidRPr="002F72E9" w:rsidRDefault="002F72E9" w:rsidP="002F72E9">
            <w:r w:rsidRPr="002F72E9">
              <w:t>67,00</w:t>
            </w:r>
          </w:p>
        </w:tc>
      </w:tr>
      <w:tr w:rsidR="002F72E9" w:rsidRPr="002F72E9" w14:paraId="4C6582B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A1BFBCC" w14:textId="77777777" w:rsidR="002F72E9" w:rsidRPr="002F72E9" w:rsidRDefault="002F72E9" w:rsidP="002F72E9">
            <w:r w:rsidRPr="002F72E9">
              <w:t>272</w:t>
            </w:r>
          </w:p>
        </w:tc>
        <w:tc>
          <w:tcPr>
            <w:tcW w:w="4575" w:type="dxa"/>
            <w:tcBorders>
              <w:top w:val="nil"/>
              <w:left w:val="nil"/>
              <w:bottom w:val="single" w:sz="4" w:space="0" w:color="auto"/>
              <w:right w:val="single" w:sz="4" w:space="0" w:color="auto"/>
            </w:tcBorders>
            <w:noWrap/>
            <w:vAlign w:val="center"/>
            <w:hideMark/>
          </w:tcPr>
          <w:p w14:paraId="6E977961" w14:textId="77777777" w:rsidR="002F72E9" w:rsidRPr="002F72E9" w:rsidRDefault="002F72E9" w:rsidP="002F72E9">
            <w:r w:rsidRPr="002F72E9">
              <w:t xml:space="preserve">Рукоятка рычага КПП </w:t>
            </w:r>
          </w:p>
        </w:tc>
        <w:tc>
          <w:tcPr>
            <w:tcW w:w="1467" w:type="dxa"/>
            <w:tcBorders>
              <w:top w:val="nil"/>
              <w:left w:val="nil"/>
              <w:bottom w:val="single" w:sz="4" w:space="0" w:color="auto"/>
              <w:right w:val="single" w:sz="4" w:space="0" w:color="auto"/>
            </w:tcBorders>
            <w:noWrap/>
            <w:vAlign w:val="center"/>
            <w:hideMark/>
          </w:tcPr>
          <w:p w14:paraId="441867E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7564DC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4F37F40" w14:textId="77777777" w:rsidR="002F72E9" w:rsidRPr="002F72E9" w:rsidRDefault="002F72E9" w:rsidP="002F72E9">
            <w:r w:rsidRPr="002F72E9">
              <w:t>354,00</w:t>
            </w:r>
          </w:p>
        </w:tc>
      </w:tr>
      <w:tr w:rsidR="002F72E9" w:rsidRPr="002F72E9" w14:paraId="66825AD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D542607" w14:textId="77777777" w:rsidR="002F72E9" w:rsidRPr="002F72E9" w:rsidRDefault="002F72E9" w:rsidP="002F72E9">
            <w:r w:rsidRPr="002F72E9">
              <w:t>273</w:t>
            </w:r>
          </w:p>
        </w:tc>
        <w:tc>
          <w:tcPr>
            <w:tcW w:w="4575" w:type="dxa"/>
            <w:tcBorders>
              <w:top w:val="nil"/>
              <w:left w:val="nil"/>
              <w:bottom w:val="single" w:sz="4" w:space="0" w:color="auto"/>
              <w:right w:val="single" w:sz="4" w:space="0" w:color="auto"/>
            </w:tcBorders>
            <w:noWrap/>
            <w:vAlign w:val="center"/>
            <w:hideMark/>
          </w:tcPr>
          <w:p w14:paraId="5043D74C" w14:textId="77777777" w:rsidR="002F72E9" w:rsidRPr="002F72E9" w:rsidRDefault="002F72E9" w:rsidP="002F72E9">
            <w:r w:rsidRPr="002F72E9">
              <w:t xml:space="preserve">Рычаг передний верхний левый в сборе </w:t>
            </w:r>
          </w:p>
        </w:tc>
        <w:tc>
          <w:tcPr>
            <w:tcW w:w="1467" w:type="dxa"/>
            <w:tcBorders>
              <w:top w:val="nil"/>
              <w:left w:val="nil"/>
              <w:bottom w:val="single" w:sz="4" w:space="0" w:color="auto"/>
              <w:right w:val="single" w:sz="4" w:space="0" w:color="auto"/>
            </w:tcBorders>
            <w:noWrap/>
            <w:vAlign w:val="center"/>
            <w:hideMark/>
          </w:tcPr>
          <w:p w14:paraId="55A7691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27728B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062B9E6" w14:textId="77777777" w:rsidR="002F72E9" w:rsidRPr="002F72E9" w:rsidRDefault="002F72E9" w:rsidP="002F72E9">
            <w:r w:rsidRPr="002F72E9">
              <w:t>5 570,00</w:t>
            </w:r>
          </w:p>
        </w:tc>
      </w:tr>
      <w:tr w:rsidR="002F72E9" w:rsidRPr="002F72E9" w14:paraId="2CC6A54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1E48D81" w14:textId="77777777" w:rsidR="002F72E9" w:rsidRPr="002F72E9" w:rsidRDefault="002F72E9" w:rsidP="002F72E9">
            <w:r w:rsidRPr="002F72E9">
              <w:t>274</w:t>
            </w:r>
          </w:p>
        </w:tc>
        <w:tc>
          <w:tcPr>
            <w:tcW w:w="4575" w:type="dxa"/>
            <w:tcBorders>
              <w:top w:val="nil"/>
              <w:left w:val="nil"/>
              <w:bottom w:val="single" w:sz="4" w:space="0" w:color="auto"/>
              <w:right w:val="single" w:sz="4" w:space="0" w:color="auto"/>
            </w:tcBorders>
            <w:noWrap/>
            <w:vAlign w:val="center"/>
            <w:hideMark/>
          </w:tcPr>
          <w:p w14:paraId="28155F16" w14:textId="77777777" w:rsidR="002F72E9" w:rsidRPr="002F72E9" w:rsidRDefault="002F72E9" w:rsidP="002F72E9">
            <w:r w:rsidRPr="002F72E9">
              <w:t xml:space="preserve">Рычаг передний верхний правый в сборе </w:t>
            </w:r>
          </w:p>
        </w:tc>
        <w:tc>
          <w:tcPr>
            <w:tcW w:w="1467" w:type="dxa"/>
            <w:tcBorders>
              <w:top w:val="nil"/>
              <w:left w:val="nil"/>
              <w:bottom w:val="single" w:sz="4" w:space="0" w:color="auto"/>
              <w:right w:val="single" w:sz="4" w:space="0" w:color="auto"/>
            </w:tcBorders>
            <w:noWrap/>
            <w:vAlign w:val="center"/>
            <w:hideMark/>
          </w:tcPr>
          <w:p w14:paraId="56EDA4E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5DD4BC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5B0DACC" w14:textId="77777777" w:rsidR="002F72E9" w:rsidRPr="002F72E9" w:rsidRDefault="002F72E9" w:rsidP="002F72E9">
            <w:r w:rsidRPr="002F72E9">
              <w:t>5 450,00</w:t>
            </w:r>
          </w:p>
        </w:tc>
      </w:tr>
      <w:tr w:rsidR="002F72E9" w:rsidRPr="002F72E9" w14:paraId="194B47E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BBFF846" w14:textId="77777777" w:rsidR="002F72E9" w:rsidRPr="002F72E9" w:rsidRDefault="002F72E9" w:rsidP="002F72E9">
            <w:r w:rsidRPr="002F72E9">
              <w:t>275</w:t>
            </w:r>
          </w:p>
        </w:tc>
        <w:tc>
          <w:tcPr>
            <w:tcW w:w="4575" w:type="dxa"/>
            <w:tcBorders>
              <w:top w:val="nil"/>
              <w:left w:val="nil"/>
              <w:bottom w:val="single" w:sz="4" w:space="0" w:color="auto"/>
              <w:right w:val="single" w:sz="4" w:space="0" w:color="auto"/>
            </w:tcBorders>
            <w:noWrap/>
            <w:vAlign w:val="center"/>
            <w:hideMark/>
          </w:tcPr>
          <w:p w14:paraId="6EA480F3" w14:textId="77777777" w:rsidR="002F72E9" w:rsidRPr="002F72E9" w:rsidRDefault="002F72E9" w:rsidP="002F72E9">
            <w:r w:rsidRPr="002F72E9">
              <w:t>Рычаг передний нижний левый в сборе</w:t>
            </w:r>
          </w:p>
        </w:tc>
        <w:tc>
          <w:tcPr>
            <w:tcW w:w="1467" w:type="dxa"/>
            <w:tcBorders>
              <w:top w:val="nil"/>
              <w:left w:val="nil"/>
              <w:bottom w:val="single" w:sz="4" w:space="0" w:color="auto"/>
              <w:right w:val="single" w:sz="4" w:space="0" w:color="auto"/>
            </w:tcBorders>
            <w:noWrap/>
            <w:vAlign w:val="center"/>
            <w:hideMark/>
          </w:tcPr>
          <w:p w14:paraId="37F3DD3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17A796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28FFF8A" w14:textId="77777777" w:rsidR="002F72E9" w:rsidRPr="002F72E9" w:rsidRDefault="002F72E9" w:rsidP="002F72E9">
            <w:r w:rsidRPr="002F72E9">
              <w:t>11 350,00</w:t>
            </w:r>
          </w:p>
        </w:tc>
      </w:tr>
      <w:tr w:rsidR="002F72E9" w:rsidRPr="002F72E9" w14:paraId="5421891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811F248" w14:textId="77777777" w:rsidR="002F72E9" w:rsidRPr="002F72E9" w:rsidRDefault="002F72E9" w:rsidP="002F72E9">
            <w:r w:rsidRPr="002F72E9">
              <w:t>276</w:t>
            </w:r>
          </w:p>
        </w:tc>
        <w:tc>
          <w:tcPr>
            <w:tcW w:w="4575" w:type="dxa"/>
            <w:tcBorders>
              <w:top w:val="nil"/>
              <w:left w:val="nil"/>
              <w:bottom w:val="single" w:sz="4" w:space="0" w:color="auto"/>
              <w:right w:val="single" w:sz="4" w:space="0" w:color="auto"/>
            </w:tcBorders>
            <w:noWrap/>
            <w:vAlign w:val="center"/>
            <w:hideMark/>
          </w:tcPr>
          <w:p w14:paraId="6388A90B" w14:textId="77777777" w:rsidR="002F72E9" w:rsidRPr="002F72E9" w:rsidRDefault="002F72E9" w:rsidP="002F72E9">
            <w:r w:rsidRPr="002F72E9">
              <w:t>Рычаг передний нижний правый в сборе</w:t>
            </w:r>
          </w:p>
        </w:tc>
        <w:tc>
          <w:tcPr>
            <w:tcW w:w="1467" w:type="dxa"/>
            <w:tcBorders>
              <w:top w:val="nil"/>
              <w:left w:val="nil"/>
              <w:bottom w:val="single" w:sz="4" w:space="0" w:color="auto"/>
              <w:right w:val="single" w:sz="4" w:space="0" w:color="auto"/>
            </w:tcBorders>
            <w:noWrap/>
            <w:vAlign w:val="center"/>
            <w:hideMark/>
          </w:tcPr>
          <w:p w14:paraId="0CC9F2A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A6D9F9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A9152C8" w14:textId="77777777" w:rsidR="002F72E9" w:rsidRPr="002F72E9" w:rsidRDefault="002F72E9" w:rsidP="002F72E9">
            <w:r w:rsidRPr="002F72E9">
              <w:t>11 350,00</w:t>
            </w:r>
          </w:p>
        </w:tc>
      </w:tr>
      <w:tr w:rsidR="002F72E9" w:rsidRPr="002F72E9" w14:paraId="2E3F18A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595074E" w14:textId="77777777" w:rsidR="002F72E9" w:rsidRPr="002F72E9" w:rsidRDefault="002F72E9" w:rsidP="002F72E9">
            <w:r w:rsidRPr="002F72E9">
              <w:t>277</w:t>
            </w:r>
          </w:p>
        </w:tc>
        <w:tc>
          <w:tcPr>
            <w:tcW w:w="4575" w:type="dxa"/>
            <w:tcBorders>
              <w:top w:val="nil"/>
              <w:left w:val="nil"/>
              <w:bottom w:val="single" w:sz="4" w:space="0" w:color="auto"/>
              <w:right w:val="single" w:sz="4" w:space="0" w:color="auto"/>
            </w:tcBorders>
            <w:noWrap/>
            <w:vAlign w:val="center"/>
            <w:hideMark/>
          </w:tcPr>
          <w:p w14:paraId="61460DE8" w14:textId="77777777" w:rsidR="002F72E9" w:rsidRPr="002F72E9" w:rsidRDefault="002F72E9" w:rsidP="002F72E9">
            <w:r w:rsidRPr="002F72E9">
              <w:t>Рычаг переключения передач</w:t>
            </w:r>
          </w:p>
        </w:tc>
        <w:tc>
          <w:tcPr>
            <w:tcW w:w="1467" w:type="dxa"/>
            <w:tcBorders>
              <w:top w:val="nil"/>
              <w:left w:val="nil"/>
              <w:bottom w:val="single" w:sz="4" w:space="0" w:color="auto"/>
              <w:right w:val="single" w:sz="4" w:space="0" w:color="auto"/>
            </w:tcBorders>
            <w:noWrap/>
            <w:vAlign w:val="center"/>
            <w:hideMark/>
          </w:tcPr>
          <w:p w14:paraId="57905D9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86246C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D4369CF" w14:textId="77777777" w:rsidR="002F72E9" w:rsidRPr="002F72E9" w:rsidRDefault="002F72E9" w:rsidP="002F72E9">
            <w:r w:rsidRPr="002F72E9">
              <w:t>4 970,00</w:t>
            </w:r>
          </w:p>
        </w:tc>
      </w:tr>
      <w:tr w:rsidR="002F72E9" w:rsidRPr="002F72E9" w14:paraId="2BBEF7B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5A141BD" w14:textId="77777777" w:rsidR="002F72E9" w:rsidRPr="002F72E9" w:rsidRDefault="002F72E9" w:rsidP="002F72E9">
            <w:r w:rsidRPr="002F72E9">
              <w:t>278</w:t>
            </w:r>
          </w:p>
        </w:tc>
        <w:tc>
          <w:tcPr>
            <w:tcW w:w="4575" w:type="dxa"/>
            <w:tcBorders>
              <w:top w:val="nil"/>
              <w:left w:val="nil"/>
              <w:bottom w:val="single" w:sz="4" w:space="0" w:color="auto"/>
              <w:right w:val="single" w:sz="4" w:space="0" w:color="auto"/>
            </w:tcBorders>
            <w:noWrap/>
            <w:vAlign w:val="center"/>
            <w:hideMark/>
          </w:tcPr>
          <w:p w14:paraId="5663DAA8" w14:textId="77777777" w:rsidR="002F72E9" w:rsidRPr="002F72E9" w:rsidRDefault="002F72E9" w:rsidP="002F72E9">
            <w:r w:rsidRPr="002F72E9">
              <w:t xml:space="preserve">Сайлентблок верхнего рычага </w:t>
            </w:r>
          </w:p>
        </w:tc>
        <w:tc>
          <w:tcPr>
            <w:tcW w:w="1467" w:type="dxa"/>
            <w:tcBorders>
              <w:top w:val="nil"/>
              <w:left w:val="nil"/>
              <w:bottom w:val="single" w:sz="4" w:space="0" w:color="auto"/>
              <w:right w:val="single" w:sz="4" w:space="0" w:color="auto"/>
            </w:tcBorders>
            <w:noWrap/>
            <w:vAlign w:val="center"/>
            <w:hideMark/>
          </w:tcPr>
          <w:p w14:paraId="4FC8478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16DFB5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34FE98A" w14:textId="77777777" w:rsidR="002F72E9" w:rsidRPr="002F72E9" w:rsidRDefault="002F72E9" w:rsidP="002F72E9">
            <w:r w:rsidRPr="002F72E9">
              <w:t>300,00</w:t>
            </w:r>
          </w:p>
        </w:tc>
      </w:tr>
      <w:tr w:rsidR="002F72E9" w:rsidRPr="002F72E9" w14:paraId="2BA6550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8315A15" w14:textId="77777777" w:rsidR="002F72E9" w:rsidRPr="002F72E9" w:rsidRDefault="002F72E9" w:rsidP="002F72E9">
            <w:r w:rsidRPr="002F72E9">
              <w:t>279</w:t>
            </w:r>
          </w:p>
        </w:tc>
        <w:tc>
          <w:tcPr>
            <w:tcW w:w="4575" w:type="dxa"/>
            <w:tcBorders>
              <w:top w:val="nil"/>
              <w:left w:val="nil"/>
              <w:bottom w:val="single" w:sz="4" w:space="0" w:color="auto"/>
              <w:right w:val="single" w:sz="4" w:space="0" w:color="auto"/>
            </w:tcBorders>
            <w:noWrap/>
            <w:vAlign w:val="center"/>
            <w:hideMark/>
          </w:tcPr>
          <w:p w14:paraId="7859B01E" w14:textId="77777777" w:rsidR="002F72E9" w:rsidRPr="002F72E9" w:rsidRDefault="002F72E9" w:rsidP="002F72E9">
            <w:r w:rsidRPr="002F72E9">
              <w:t xml:space="preserve">Сайлентблок заднего стабилизатора </w:t>
            </w:r>
          </w:p>
        </w:tc>
        <w:tc>
          <w:tcPr>
            <w:tcW w:w="1467" w:type="dxa"/>
            <w:tcBorders>
              <w:top w:val="nil"/>
              <w:left w:val="nil"/>
              <w:bottom w:val="single" w:sz="4" w:space="0" w:color="auto"/>
              <w:right w:val="single" w:sz="4" w:space="0" w:color="auto"/>
            </w:tcBorders>
            <w:noWrap/>
            <w:vAlign w:val="center"/>
            <w:hideMark/>
          </w:tcPr>
          <w:p w14:paraId="23C65C9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BDB0A1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D1DCF4B" w14:textId="77777777" w:rsidR="002F72E9" w:rsidRPr="002F72E9" w:rsidRDefault="002F72E9" w:rsidP="002F72E9">
            <w:r w:rsidRPr="002F72E9">
              <w:t>70,00</w:t>
            </w:r>
          </w:p>
        </w:tc>
      </w:tr>
      <w:tr w:rsidR="002F72E9" w:rsidRPr="002F72E9" w14:paraId="79327EB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718ACDC" w14:textId="77777777" w:rsidR="002F72E9" w:rsidRPr="002F72E9" w:rsidRDefault="002F72E9" w:rsidP="002F72E9">
            <w:r w:rsidRPr="002F72E9">
              <w:t>280</w:t>
            </w:r>
          </w:p>
        </w:tc>
        <w:tc>
          <w:tcPr>
            <w:tcW w:w="4575" w:type="dxa"/>
            <w:tcBorders>
              <w:top w:val="nil"/>
              <w:left w:val="nil"/>
              <w:bottom w:val="single" w:sz="4" w:space="0" w:color="auto"/>
              <w:right w:val="single" w:sz="4" w:space="0" w:color="auto"/>
            </w:tcBorders>
            <w:noWrap/>
            <w:vAlign w:val="center"/>
            <w:hideMark/>
          </w:tcPr>
          <w:p w14:paraId="78AC3A0D" w14:textId="77777777" w:rsidR="002F72E9" w:rsidRPr="002F72E9" w:rsidRDefault="002F72E9" w:rsidP="002F72E9">
            <w:r w:rsidRPr="002F72E9">
              <w:t xml:space="preserve">Сайлентблок нижнего рычага </w:t>
            </w:r>
          </w:p>
        </w:tc>
        <w:tc>
          <w:tcPr>
            <w:tcW w:w="1467" w:type="dxa"/>
            <w:tcBorders>
              <w:top w:val="nil"/>
              <w:left w:val="nil"/>
              <w:bottom w:val="single" w:sz="4" w:space="0" w:color="auto"/>
              <w:right w:val="single" w:sz="4" w:space="0" w:color="auto"/>
            </w:tcBorders>
            <w:noWrap/>
            <w:vAlign w:val="center"/>
            <w:hideMark/>
          </w:tcPr>
          <w:p w14:paraId="023C058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3ACC8C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6A092F5" w14:textId="77777777" w:rsidR="002F72E9" w:rsidRPr="002F72E9" w:rsidRDefault="002F72E9" w:rsidP="002F72E9">
            <w:r w:rsidRPr="002F72E9">
              <w:t>410,00</w:t>
            </w:r>
          </w:p>
        </w:tc>
      </w:tr>
      <w:tr w:rsidR="002F72E9" w:rsidRPr="002F72E9" w14:paraId="6D0704C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13532A4" w14:textId="77777777" w:rsidR="002F72E9" w:rsidRPr="002F72E9" w:rsidRDefault="002F72E9" w:rsidP="002F72E9">
            <w:r w:rsidRPr="002F72E9">
              <w:t>281</w:t>
            </w:r>
          </w:p>
        </w:tc>
        <w:tc>
          <w:tcPr>
            <w:tcW w:w="4575" w:type="dxa"/>
            <w:tcBorders>
              <w:top w:val="nil"/>
              <w:left w:val="nil"/>
              <w:bottom w:val="single" w:sz="4" w:space="0" w:color="auto"/>
              <w:right w:val="single" w:sz="4" w:space="0" w:color="auto"/>
            </w:tcBorders>
            <w:noWrap/>
            <w:vAlign w:val="center"/>
            <w:hideMark/>
          </w:tcPr>
          <w:p w14:paraId="10E47B8C" w14:textId="77777777" w:rsidR="002F72E9" w:rsidRPr="002F72E9" w:rsidRDefault="002F72E9" w:rsidP="002F72E9">
            <w:r w:rsidRPr="002F72E9">
              <w:t xml:space="preserve">Сайлентблок рессоры </w:t>
            </w:r>
          </w:p>
        </w:tc>
        <w:tc>
          <w:tcPr>
            <w:tcW w:w="1467" w:type="dxa"/>
            <w:tcBorders>
              <w:top w:val="nil"/>
              <w:left w:val="nil"/>
              <w:bottom w:val="single" w:sz="4" w:space="0" w:color="auto"/>
              <w:right w:val="single" w:sz="4" w:space="0" w:color="auto"/>
            </w:tcBorders>
            <w:noWrap/>
            <w:vAlign w:val="center"/>
            <w:hideMark/>
          </w:tcPr>
          <w:p w14:paraId="286465A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E9C8F8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73C3D43" w14:textId="77777777" w:rsidR="002F72E9" w:rsidRPr="002F72E9" w:rsidRDefault="002F72E9" w:rsidP="002F72E9">
            <w:r w:rsidRPr="002F72E9">
              <w:t>280,00</w:t>
            </w:r>
          </w:p>
        </w:tc>
      </w:tr>
      <w:tr w:rsidR="002F72E9" w:rsidRPr="002F72E9" w14:paraId="414C4F2D"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14F7DDE" w14:textId="77777777" w:rsidR="002F72E9" w:rsidRPr="002F72E9" w:rsidRDefault="002F72E9" w:rsidP="002F72E9">
            <w:r w:rsidRPr="002F72E9">
              <w:t>282</w:t>
            </w:r>
          </w:p>
        </w:tc>
        <w:tc>
          <w:tcPr>
            <w:tcW w:w="4575" w:type="dxa"/>
            <w:tcBorders>
              <w:top w:val="nil"/>
              <w:left w:val="nil"/>
              <w:bottom w:val="single" w:sz="4" w:space="0" w:color="auto"/>
              <w:right w:val="single" w:sz="4" w:space="0" w:color="auto"/>
            </w:tcBorders>
            <w:noWrap/>
            <w:vAlign w:val="center"/>
            <w:hideMark/>
          </w:tcPr>
          <w:p w14:paraId="219C8864" w14:textId="77777777" w:rsidR="002F72E9" w:rsidRPr="002F72E9" w:rsidRDefault="002F72E9" w:rsidP="002F72E9">
            <w:r w:rsidRPr="002F72E9">
              <w:t>Сайлентблок рычага КПП</w:t>
            </w:r>
          </w:p>
        </w:tc>
        <w:tc>
          <w:tcPr>
            <w:tcW w:w="1467" w:type="dxa"/>
            <w:tcBorders>
              <w:top w:val="nil"/>
              <w:left w:val="nil"/>
              <w:bottom w:val="single" w:sz="4" w:space="0" w:color="auto"/>
              <w:right w:val="single" w:sz="4" w:space="0" w:color="auto"/>
            </w:tcBorders>
            <w:noWrap/>
            <w:vAlign w:val="center"/>
            <w:hideMark/>
          </w:tcPr>
          <w:p w14:paraId="0D29168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C522DB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7B04B79" w14:textId="77777777" w:rsidR="002F72E9" w:rsidRPr="002F72E9" w:rsidRDefault="002F72E9" w:rsidP="002F72E9">
            <w:r w:rsidRPr="002F72E9">
              <w:t>205,00</w:t>
            </w:r>
          </w:p>
        </w:tc>
      </w:tr>
      <w:tr w:rsidR="002F72E9" w:rsidRPr="002F72E9" w14:paraId="2678F31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78652AE" w14:textId="77777777" w:rsidR="002F72E9" w:rsidRPr="002F72E9" w:rsidRDefault="002F72E9" w:rsidP="002F72E9">
            <w:r w:rsidRPr="002F72E9">
              <w:t>283</w:t>
            </w:r>
          </w:p>
        </w:tc>
        <w:tc>
          <w:tcPr>
            <w:tcW w:w="4575" w:type="dxa"/>
            <w:tcBorders>
              <w:top w:val="nil"/>
              <w:left w:val="nil"/>
              <w:bottom w:val="single" w:sz="4" w:space="0" w:color="auto"/>
              <w:right w:val="single" w:sz="4" w:space="0" w:color="auto"/>
            </w:tcBorders>
            <w:noWrap/>
            <w:vAlign w:val="center"/>
            <w:hideMark/>
          </w:tcPr>
          <w:p w14:paraId="671EB52D" w14:textId="77777777" w:rsidR="002F72E9" w:rsidRPr="002F72E9" w:rsidRDefault="002F72E9" w:rsidP="002F72E9">
            <w:r w:rsidRPr="002F72E9">
              <w:t>Сальник задней ступицы</w:t>
            </w:r>
          </w:p>
        </w:tc>
        <w:tc>
          <w:tcPr>
            <w:tcW w:w="1467" w:type="dxa"/>
            <w:tcBorders>
              <w:top w:val="nil"/>
              <w:left w:val="nil"/>
              <w:bottom w:val="single" w:sz="4" w:space="0" w:color="auto"/>
              <w:right w:val="single" w:sz="4" w:space="0" w:color="auto"/>
            </w:tcBorders>
            <w:noWrap/>
            <w:vAlign w:val="center"/>
            <w:hideMark/>
          </w:tcPr>
          <w:p w14:paraId="201962A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8E987D1"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20C21CA" w14:textId="77777777" w:rsidR="002F72E9" w:rsidRPr="002F72E9" w:rsidRDefault="002F72E9" w:rsidP="002F72E9">
            <w:r w:rsidRPr="002F72E9">
              <w:t>390,00</w:t>
            </w:r>
          </w:p>
        </w:tc>
      </w:tr>
      <w:tr w:rsidR="002F72E9" w:rsidRPr="002F72E9" w14:paraId="69944B4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9126F63" w14:textId="77777777" w:rsidR="002F72E9" w:rsidRPr="002F72E9" w:rsidRDefault="002F72E9" w:rsidP="002F72E9">
            <w:r w:rsidRPr="002F72E9">
              <w:t>284</w:t>
            </w:r>
          </w:p>
        </w:tc>
        <w:tc>
          <w:tcPr>
            <w:tcW w:w="4575" w:type="dxa"/>
            <w:tcBorders>
              <w:top w:val="nil"/>
              <w:left w:val="nil"/>
              <w:bottom w:val="single" w:sz="4" w:space="0" w:color="auto"/>
              <w:right w:val="single" w:sz="4" w:space="0" w:color="auto"/>
            </w:tcBorders>
            <w:noWrap/>
            <w:vAlign w:val="center"/>
            <w:hideMark/>
          </w:tcPr>
          <w:p w14:paraId="2347CBA9" w14:textId="77777777" w:rsidR="002F72E9" w:rsidRPr="002F72E9" w:rsidRDefault="002F72E9" w:rsidP="002F72E9">
            <w:r w:rsidRPr="002F72E9">
              <w:t xml:space="preserve">Сальник коленвала передний </w:t>
            </w:r>
          </w:p>
        </w:tc>
        <w:tc>
          <w:tcPr>
            <w:tcW w:w="1467" w:type="dxa"/>
            <w:tcBorders>
              <w:top w:val="nil"/>
              <w:left w:val="nil"/>
              <w:bottom w:val="single" w:sz="4" w:space="0" w:color="auto"/>
              <w:right w:val="single" w:sz="4" w:space="0" w:color="auto"/>
            </w:tcBorders>
            <w:noWrap/>
            <w:vAlign w:val="center"/>
            <w:hideMark/>
          </w:tcPr>
          <w:p w14:paraId="145CC9B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6B2671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529A463" w14:textId="77777777" w:rsidR="002F72E9" w:rsidRPr="002F72E9" w:rsidRDefault="002F72E9" w:rsidP="002F72E9">
            <w:r w:rsidRPr="002F72E9">
              <w:t>140,00</w:t>
            </w:r>
          </w:p>
        </w:tc>
      </w:tr>
      <w:tr w:rsidR="002F72E9" w:rsidRPr="002F72E9" w14:paraId="6BD2670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9197A92" w14:textId="77777777" w:rsidR="002F72E9" w:rsidRPr="002F72E9" w:rsidRDefault="002F72E9" w:rsidP="002F72E9">
            <w:r w:rsidRPr="002F72E9">
              <w:t>285</w:t>
            </w:r>
          </w:p>
        </w:tc>
        <w:tc>
          <w:tcPr>
            <w:tcW w:w="4575" w:type="dxa"/>
            <w:tcBorders>
              <w:top w:val="nil"/>
              <w:left w:val="nil"/>
              <w:bottom w:val="single" w:sz="4" w:space="0" w:color="auto"/>
              <w:right w:val="single" w:sz="4" w:space="0" w:color="auto"/>
            </w:tcBorders>
            <w:noWrap/>
            <w:vAlign w:val="center"/>
            <w:hideMark/>
          </w:tcPr>
          <w:p w14:paraId="61803CAE" w14:textId="77777777" w:rsidR="002F72E9" w:rsidRPr="002F72E9" w:rsidRDefault="002F72E9" w:rsidP="002F72E9">
            <w:r w:rsidRPr="002F72E9">
              <w:t xml:space="preserve">Сальник первичного вала </w:t>
            </w:r>
          </w:p>
        </w:tc>
        <w:tc>
          <w:tcPr>
            <w:tcW w:w="1467" w:type="dxa"/>
            <w:tcBorders>
              <w:top w:val="nil"/>
              <w:left w:val="nil"/>
              <w:bottom w:val="single" w:sz="4" w:space="0" w:color="auto"/>
              <w:right w:val="single" w:sz="4" w:space="0" w:color="auto"/>
            </w:tcBorders>
            <w:noWrap/>
            <w:vAlign w:val="center"/>
            <w:hideMark/>
          </w:tcPr>
          <w:p w14:paraId="0FA4D2F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13E8CA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7A68F41" w14:textId="77777777" w:rsidR="002F72E9" w:rsidRPr="002F72E9" w:rsidRDefault="002F72E9" w:rsidP="002F72E9">
            <w:r w:rsidRPr="002F72E9">
              <w:t>205,00</w:t>
            </w:r>
          </w:p>
        </w:tc>
      </w:tr>
      <w:tr w:rsidR="002F72E9" w:rsidRPr="002F72E9" w14:paraId="7DDF986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1C6B2FD" w14:textId="77777777" w:rsidR="002F72E9" w:rsidRPr="002F72E9" w:rsidRDefault="002F72E9" w:rsidP="002F72E9">
            <w:r w:rsidRPr="002F72E9">
              <w:t>286</w:t>
            </w:r>
          </w:p>
        </w:tc>
        <w:tc>
          <w:tcPr>
            <w:tcW w:w="4575" w:type="dxa"/>
            <w:tcBorders>
              <w:top w:val="nil"/>
              <w:left w:val="nil"/>
              <w:bottom w:val="single" w:sz="4" w:space="0" w:color="auto"/>
              <w:right w:val="single" w:sz="4" w:space="0" w:color="auto"/>
            </w:tcBorders>
            <w:noWrap/>
            <w:vAlign w:val="center"/>
            <w:hideMark/>
          </w:tcPr>
          <w:p w14:paraId="3ECD3FBE" w14:textId="77777777" w:rsidR="002F72E9" w:rsidRPr="002F72E9" w:rsidRDefault="002F72E9" w:rsidP="002F72E9">
            <w:r w:rsidRPr="002F72E9">
              <w:t xml:space="preserve">Сальник передней ступицы </w:t>
            </w:r>
          </w:p>
        </w:tc>
        <w:tc>
          <w:tcPr>
            <w:tcW w:w="1467" w:type="dxa"/>
            <w:tcBorders>
              <w:top w:val="nil"/>
              <w:left w:val="nil"/>
              <w:bottom w:val="single" w:sz="4" w:space="0" w:color="auto"/>
              <w:right w:val="single" w:sz="4" w:space="0" w:color="auto"/>
            </w:tcBorders>
            <w:noWrap/>
            <w:vAlign w:val="center"/>
            <w:hideMark/>
          </w:tcPr>
          <w:p w14:paraId="63133FD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48496C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D987C27" w14:textId="77777777" w:rsidR="002F72E9" w:rsidRPr="002F72E9" w:rsidRDefault="002F72E9" w:rsidP="002F72E9">
            <w:r w:rsidRPr="002F72E9">
              <w:t>130,00</w:t>
            </w:r>
          </w:p>
        </w:tc>
      </w:tr>
      <w:tr w:rsidR="002F72E9" w:rsidRPr="002F72E9" w14:paraId="356768E8"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5E62553" w14:textId="77777777" w:rsidR="002F72E9" w:rsidRPr="002F72E9" w:rsidRDefault="002F72E9" w:rsidP="002F72E9">
            <w:r w:rsidRPr="002F72E9">
              <w:t>287</w:t>
            </w:r>
          </w:p>
        </w:tc>
        <w:tc>
          <w:tcPr>
            <w:tcW w:w="4575" w:type="dxa"/>
            <w:tcBorders>
              <w:top w:val="nil"/>
              <w:left w:val="nil"/>
              <w:bottom w:val="single" w:sz="4" w:space="0" w:color="auto"/>
              <w:right w:val="single" w:sz="4" w:space="0" w:color="auto"/>
            </w:tcBorders>
            <w:noWrap/>
            <w:vAlign w:val="center"/>
            <w:hideMark/>
          </w:tcPr>
          <w:p w14:paraId="69329154" w14:textId="77777777" w:rsidR="002F72E9" w:rsidRPr="002F72E9" w:rsidRDefault="002F72E9" w:rsidP="002F72E9">
            <w:r w:rsidRPr="002F72E9">
              <w:t xml:space="preserve">Сальник редуктора заднего моста </w:t>
            </w:r>
          </w:p>
        </w:tc>
        <w:tc>
          <w:tcPr>
            <w:tcW w:w="1467" w:type="dxa"/>
            <w:tcBorders>
              <w:top w:val="nil"/>
              <w:left w:val="nil"/>
              <w:bottom w:val="single" w:sz="4" w:space="0" w:color="auto"/>
              <w:right w:val="single" w:sz="4" w:space="0" w:color="auto"/>
            </w:tcBorders>
            <w:noWrap/>
            <w:vAlign w:val="center"/>
            <w:hideMark/>
          </w:tcPr>
          <w:p w14:paraId="53FE3BD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B4AE91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3DD21D2" w14:textId="77777777" w:rsidR="002F72E9" w:rsidRPr="002F72E9" w:rsidRDefault="002F72E9" w:rsidP="002F72E9">
            <w:r w:rsidRPr="002F72E9">
              <w:t>490,00</w:t>
            </w:r>
          </w:p>
        </w:tc>
      </w:tr>
      <w:tr w:rsidR="002F72E9" w:rsidRPr="002F72E9" w14:paraId="1F3BC79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B304A2C" w14:textId="77777777" w:rsidR="002F72E9" w:rsidRPr="002F72E9" w:rsidRDefault="002F72E9" w:rsidP="002F72E9">
            <w:r w:rsidRPr="002F72E9">
              <w:t>288</w:t>
            </w:r>
          </w:p>
        </w:tc>
        <w:tc>
          <w:tcPr>
            <w:tcW w:w="4575" w:type="dxa"/>
            <w:tcBorders>
              <w:top w:val="nil"/>
              <w:left w:val="nil"/>
              <w:bottom w:val="single" w:sz="4" w:space="0" w:color="auto"/>
              <w:right w:val="single" w:sz="4" w:space="0" w:color="auto"/>
            </w:tcBorders>
            <w:noWrap/>
            <w:vAlign w:val="center"/>
            <w:hideMark/>
          </w:tcPr>
          <w:p w14:paraId="669A552C" w14:textId="77777777" w:rsidR="002F72E9" w:rsidRPr="002F72E9" w:rsidRDefault="002F72E9" w:rsidP="002F72E9">
            <w:r w:rsidRPr="002F72E9">
              <w:t>Сальник редуктора переднего моста</w:t>
            </w:r>
          </w:p>
        </w:tc>
        <w:tc>
          <w:tcPr>
            <w:tcW w:w="1467" w:type="dxa"/>
            <w:tcBorders>
              <w:top w:val="nil"/>
              <w:left w:val="nil"/>
              <w:bottom w:val="single" w:sz="4" w:space="0" w:color="auto"/>
              <w:right w:val="single" w:sz="4" w:space="0" w:color="auto"/>
            </w:tcBorders>
            <w:noWrap/>
            <w:vAlign w:val="center"/>
            <w:hideMark/>
          </w:tcPr>
          <w:p w14:paraId="49C254F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F43969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EF45A60" w14:textId="77777777" w:rsidR="002F72E9" w:rsidRPr="002F72E9" w:rsidRDefault="002F72E9" w:rsidP="002F72E9">
            <w:r w:rsidRPr="002F72E9">
              <w:t>490,00</w:t>
            </w:r>
          </w:p>
        </w:tc>
      </w:tr>
      <w:tr w:rsidR="002F72E9" w:rsidRPr="002F72E9" w14:paraId="27F20B46"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36537A9" w14:textId="77777777" w:rsidR="002F72E9" w:rsidRPr="002F72E9" w:rsidRDefault="002F72E9" w:rsidP="002F72E9">
            <w:r w:rsidRPr="002F72E9">
              <w:t>289</w:t>
            </w:r>
          </w:p>
        </w:tc>
        <w:tc>
          <w:tcPr>
            <w:tcW w:w="4575" w:type="dxa"/>
            <w:tcBorders>
              <w:top w:val="nil"/>
              <w:left w:val="nil"/>
              <w:bottom w:val="single" w:sz="4" w:space="0" w:color="auto"/>
              <w:right w:val="single" w:sz="4" w:space="0" w:color="auto"/>
            </w:tcBorders>
            <w:noWrap/>
            <w:vAlign w:val="center"/>
            <w:hideMark/>
          </w:tcPr>
          <w:p w14:paraId="6D152AA1" w14:textId="77777777" w:rsidR="002F72E9" w:rsidRPr="002F72E9" w:rsidRDefault="002F72E9" w:rsidP="002F72E9">
            <w:r w:rsidRPr="002F72E9">
              <w:t xml:space="preserve">Сальник ШРУСа переднего моста </w:t>
            </w:r>
          </w:p>
        </w:tc>
        <w:tc>
          <w:tcPr>
            <w:tcW w:w="1467" w:type="dxa"/>
            <w:tcBorders>
              <w:top w:val="nil"/>
              <w:left w:val="nil"/>
              <w:bottom w:val="single" w:sz="4" w:space="0" w:color="auto"/>
              <w:right w:val="single" w:sz="4" w:space="0" w:color="auto"/>
            </w:tcBorders>
            <w:noWrap/>
            <w:vAlign w:val="center"/>
            <w:hideMark/>
          </w:tcPr>
          <w:p w14:paraId="6011535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3B6ACA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209AB00" w14:textId="77777777" w:rsidR="002F72E9" w:rsidRPr="002F72E9" w:rsidRDefault="002F72E9" w:rsidP="002F72E9">
            <w:r w:rsidRPr="002F72E9">
              <w:t>120,00</w:t>
            </w:r>
          </w:p>
        </w:tc>
      </w:tr>
      <w:tr w:rsidR="002F72E9" w:rsidRPr="002F72E9" w14:paraId="0E46B6B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BA741F7" w14:textId="77777777" w:rsidR="002F72E9" w:rsidRPr="002F72E9" w:rsidRDefault="002F72E9" w:rsidP="002F72E9">
            <w:r w:rsidRPr="002F72E9">
              <w:t>290</w:t>
            </w:r>
          </w:p>
        </w:tc>
        <w:tc>
          <w:tcPr>
            <w:tcW w:w="4575" w:type="dxa"/>
            <w:tcBorders>
              <w:top w:val="nil"/>
              <w:left w:val="nil"/>
              <w:bottom w:val="single" w:sz="4" w:space="0" w:color="auto"/>
              <w:right w:val="single" w:sz="4" w:space="0" w:color="auto"/>
            </w:tcBorders>
            <w:noWrap/>
            <w:vAlign w:val="center"/>
            <w:hideMark/>
          </w:tcPr>
          <w:p w14:paraId="2A9A69CA" w14:textId="77777777" w:rsidR="002F72E9" w:rsidRPr="002F72E9" w:rsidRDefault="002F72E9" w:rsidP="002F72E9">
            <w:r w:rsidRPr="002F72E9">
              <w:t>Сапун заднего моста</w:t>
            </w:r>
          </w:p>
        </w:tc>
        <w:tc>
          <w:tcPr>
            <w:tcW w:w="1467" w:type="dxa"/>
            <w:tcBorders>
              <w:top w:val="nil"/>
              <w:left w:val="nil"/>
              <w:bottom w:val="single" w:sz="4" w:space="0" w:color="auto"/>
              <w:right w:val="single" w:sz="4" w:space="0" w:color="auto"/>
            </w:tcBorders>
            <w:noWrap/>
            <w:vAlign w:val="center"/>
            <w:hideMark/>
          </w:tcPr>
          <w:p w14:paraId="00D921AF"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4EDEC0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6838308" w14:textId="77777777" w:rsidR="002F72E9" w:rsidRPr="002F72E9" w:rsidRDefault="002F72E9" w:rsidP="002F72E9">
            <w:r w:rsidRPr="002F72E9">
              <w:t>70,00</w:t>
            </w:r>
          </w:p>
        </w:tc>
      </w:tr>
      <w:tr w:rsidR="002F72E9" w:rsidRPr="002F72E9" w14:paraId="41417E60"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9DD5750" w14:textId="77777777" w:rsidR="002F72E9" w:rsidRPr="002F72E9" w:rsidRDefault="002F72E9" w:rsidP="002F72E9">
            <w:r w:rsidRPr="002F72E9">
              <w:t>291</w:t>
            </w:r>
          </w:p>
        </w:tc>
        <w:tc>
          <w:tcPr>
            <w:tcW w:w="4575" w:type="dxa"/>
            <w:tcBorders>
              <w:top w:val="nil"/>
              <w:left w:val="nil"/>
              <w:bottom w:val="single" w:sz="4" w:space="0" w:color="auto"/>
              <w:right w:val="single" w:sz="4" w:space="0" w:color="auto"/>
            </w:tcBorders>
            <w:noWrap/>
            <w:vAlign w:val="center"/>
            <w:hideMark/>
          </w:tcPr>
          <w:p w14:paraId="4B6B6C0F" w14:textId="77777777" w:rsidR="002F72E9" w:rsidRPr="002F72E9" w:rsidRDefault="002F72E9" w:rsidP="002F72E9">
            <w:r w:rsidRPr="002F72E9">
              <w:t>Сапун КПП</w:t>
            </w:r>
          </w:p>
        </w:tc>
        <w:tc>
          <w:tcPr>
            <w:tcW w:w="1467" w:type="dxa"/>
            <w:tcBorders>
              <w:top w:val="nil"/>
              <w:left w:val="nil"/>
              <w:bottom w:val="single" w:sz="4" w:space="0" w:color="auto"/>
              <w:right w:val="single" w:sz="4" w:space="0" w:color="auto"/>
            </w:tcBorders>
            <w:noWrap/>
            <w:vAlign w:val="center"/>
            <w:hideMark/>
          </w:tcPr>
          <w:p w14:paraId="731D46A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52D42C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4677D5E" w14:textId="77777777" w:rsidR="002F72E9" w:rsidRPr="002F72E9" w:rsidRDefault="002F72E9" w:rsidP="002F72E9">
            <w:r w:rsidRPr="002F72E9">
              <w:t>50,00</w:t>
            </w:r>
          </w:p>
        </w:tc>
      </w:tr>
      <w:tr w:rsidR="002F72E9" w:rsidRPr="002F72E9" w14:paraId="75325BE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89A1334" w14:textId="77777777" w:rsidR="002F72E9" w:rsidRPr="002F72E9" w:rsidRDefault="002F72E9" w:rsidP="002F72E9">
            <w:r w:rsidRPr="002F72E9">
              <w:t>292</w:t>
            </w:r>
          </w:p>
        </w:tc>
        <w:tc>
          <w:tcPr>
            <w:tcW w:w="4575" w:type="dxa"/>
            <w:tcBorders>
              <w:top w:val="nil"/>
              <w:left w:val="nil"/>
              <w:bottom w:val="single" w:sz="4" w:space="0" w:color="auto"/>
              <w:right w:val="single" w:sz="4" w:space="0" w:color="auto"/>
            </w:tcBorders>
            <w:shd w:val="clear" w:color="auto" w:fill="FFFF00"/>
            <w:noWrap/>
            <w:vAlign w:val="center"/>
            <w:hideMark/>
          </w:tcPr>
          <w:p w14:paraId="19DF5BB4" w14:textId="77777777" w:rsidR="002F72E9" w:rsidRPr="002F72E9" w:rsidRDefault="002F72E9" w:rsidP="002F72E9">
            <w:r w:rsidRPr="002F72E9">
              <w:t>Свеча зажигания</w:t>
            </w:r>
          </w:p>
        </w:tc>
        <w:tc>
          <w:tcPr>
            <w:tcW w:w="1467" w:type="dxa"/>
            <w:tcBorders>
              <w:top w:val="nil"/>
              <w:left w:val="nil"/>
              <w:bottom w:val="single" w:sz="4" w:space="0" w:color="auto"/>
              <w:right w:val="single" w:sz="4" w:space="0" w:color="auto"/>
            </w:tcBorders>
            <w:shd w:val="clear" w:color="auto" w:fill="FFFF00"/>
            <w:noWrap/>
            <w:vAlign w:val="center"/>
            <w:hideMark/>
          </w:tcPr>
          <w:p w14:paraId="28CDC981"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shd w:val="clear" w:color="auto" w:fill="FFFF00"/>
            <w:noWrap/>
            <w:vAlign w:val="center"/>
            <w:hideMark/>
          </w:tcPr>
          <w:p w14:paraId="79B82DC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shd w:val="clear" w:color="auto" w:fill="FFFF00"/>
          </w:tcPr>
          <w:p w14:paraId="29C13C48" w14:textId="77777777" w:rsidR="002F72E9" w:rsidRPr="002F72E9" w:rsidRDefault="002F72E9" w:rsidP="002F72E9">
            <w:r w:rsidRPr="002F72E9">
              <w:t>250,00</w:t>
            </w:r>
          </w:p>
        </w:tc>
      </w:tr>
      <w:tr w:rsidR="002F72E9" w:rsidRPr="002F72E9" w14:paraId="2FC2AD7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7FCFDF8" w14:textId="77777777" w:rsidR="002F72E9" w:rsidRPr="002F72E9" w:rsidRDefault="002F72E9" w:rsidP="002F72E9">
            <w:r w:rsidRPr="002F72E9">
              <w:t>293</w:t>
            </w:r>
          </w:p>
        </w:tc>
        <w:tc>
          <w:tcPr>
            <w:tcW w:w="4575" w:type="dxa"/>
            <w:tcBorders>
              <w:top w:val="nil"/>
              <w:left w:val="nil"/>
              <w:bottom w:val="single" w:sz="4" w:space="0" w:color="auto"/>
              <w:right w:val="single" w:sz="4" w:space="0" w:color="auto"/>
            </w:tcBorders>
            <w:noWrap/>
            <w:vAlign w:val="center"/>
            <w:hideMark/>
          </w:tcPr>
          <w:p w14:paraId="2FA7E48B" w14:textId="77777777" w:rsidR="002F72E9" w:rsidRPr="002F72E9" w:rsidRDefault="002F72E9" w:rsidP="002F72E9">
            <w:r w:rsidRPr="002F72E9">
              <w:t xml:space="preserve">Сигнал звуковой </w:t>
            </w:r>
          </w:p>
        </w:tc>
        <w:tc>
          <w:tcPr>
            <w:tcW w:w="1467" w:type="dxa"/>
            <w:tcBorders>
              <w:top w:val="nil"/>
              <w:left w:val="nil"/>
              <w:bottom w:val="single" w:sz="4" w:space="0" w:color="auto"/>
              <w:right w:val="single" w:sz="4" w:space="0" w:color="auto"/>
            </w:tcBorders>
            <w:noWrap/>
            <w:vAlign w:val="center"/>
            <w:hideMark/>
          </w:tcPr>
          <w:p w14:paraId="56F76CF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D1CB3C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1297D90" w14:textId="77777777" w:rsidR="002F72E9" w:rsidRPr="002F72E9" w:rsidRDefault="002F72E9" w:rsidP="002F72E9">
            <w:r w:rsidRPr="002F72E9">
              <w:t>710,00</w:t>
            </w:r>
          </w:p>
        </w:tc>
      </w:tr>
      <w:tr w:rsidR="002F72E9" w:rsidRPr="002F72E9" w14:paraId="69F5904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5A868CBF" w14:textId="77777777" w:rsidR="002F72E9" w:rsidRPr="002F72E9" w:rsidRDefault="002F72E9" w:rsidP="002F72E9">
            <w:r w:rsidRPr="002F72E9">
              <w:t>294</w:t>
            </w:r>
          </w:p>
        </w:tc>
        <w:tc>
          <w:tcPr>
            <w:tcW w:w="4575" w:type="dxa"/>
            <w:tcBorders>
              <w:top w:val="nil"/>
              <w:left w:val="nil"/>
              <w:bottom w:val="single" w:sz="4" w:space="0" w:color="auto"/>
              <w:right w:val="single" w:sz="4" w:space="0" w:color="auto"/>
            </w:tcBorders>
            <w:noWrap/>
            <w:vAlign w:val="center"/>
            <w:hideMark/>
          </w:tcPr>
          <w:p w14:paraId="76D255C9" w14:textId="77777777" w:rsidR="002F72E9" w:rsidRPr="002F72E9" w:rsidRDefault="002F72E9" w:rsidP="002F72E9">
            <w:r w:rsidRPr="002F72E9">
              <w:t xml:space="preserve">Спидометр </w:t>
            </w:r>
          </w:p>
        </w:tc>
        <w:tc>
          <w:tcPr>
            <w:tcW w:w="1467" w:type="dxa"/>
            <w:tcBorders>
              <w:top w:val="nil"/>
              <w:left w:val="nil"/>
              <w:bottom w:val="single" w:sz="4" w:space="0" w:color="auto"/>
              <w:right w:val="single" w:sz="4" w:space="0" w:color="auto"/>
            </w:tcBorders>
            <w:noWrap/>
            <w:vAlign w:val="center"/>
            <w:hideMark/>
          </w:tcPr>
          <w:p w14:paraId="7E31F2C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D3CD38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18BC447" w14:textId="77777777" w:rsidR="002F72E9" w:rsidRPr="002F72E9" w:rsidRDefault="002F72E9" w:rsidP="002F72E9">
            <w:r w:rsidRPr="002F72E9">
              <w:t>1 750,00</w:t>
            </w:r>
          </w:p>
        </w:tc>
      </w:tr>
      <w:tr w:rsidR="002F72E9" w:rsidRPr="002F72E9" w14:paraId="095DB3C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CAD3F14" w14:textId="77777777" w:rsidR="002F72E9" w:rsidRPr="002F72E9" w:rsidRDefault="002F72E9" w:rsidP="002F72E9">
            <w:r w:rsidRPr="002F72E9">
              <w:t>295</w:t>
            </w:r>
          </w:p>
        </w:tc>
        <w:tc>
          <w:tcPr>
            <w:tcW w:w="4575" w:type="dxa"/>
            <w:tcBorders>
              <w:top w:val="nil"/>
              <w:left w:val="nil"/>
              <w:bottom w:val="single" w:sz="4" w:space="0" w:color="auto"/>
              <w:right w:val="single" w:sz="4" w:space="0" w:color="auto"/>
            </w:tcBorders>
            <w:noWrap/>
            <w:vAlign w:val="center"/>
            <w:hideMark/>
          </w:tcPr>
          <w:p w14:paraId="6D599930" w14:textId="77777777" w:rsidR="002F72E9" w:rsidRPr="002F72E9" w:rsidRDefault="002F72E9" w:rsidP="002F72E9">
            <w:r w:rsidRPr="002F72E9">
              <w:t xml:space="preserve">Стекло боковое правое (верхний угол) </w:t>
            </w:r>
          </w:p>
        </w:tc>
        <w:tc>
          <w:tcPr>
            <w:tcW w:w="1467" w:type="dxa"/>
            <w:tcBorders>
              <w:top w:val="nil"/>
              <w:left w:val="nil"/>
              <w:bottom w:val="single" w:sz="4" w:space="0" w:color="auto"/>
              <w:right w:val="single" w:sz="4" w:space="0" w:color="auto"/>
            </w:tcBorders>
            <w:noWrap/>
            <w:vAlign w:val="center"/>
            <w:hideMark/>
          </w:tcPr>
          <w:p w14:paraId="2156A5C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4216C0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13A01A3" w14:textId="77777777" w:rsidR="002F72E9" w:rsidRPr="002F72E9" w:rsidRDefault="002F72E9" w:rsidP="002F72E9">
            <w:r w:rsidRPr="002F72E9">
              <w:t>1 450,00</w:t>
            </w:r>
          </w:p>
        </w:tc>
      </w:tr>
      <w:tr w:rsidR="002F72E9" w:rsidRPr="002F72E9" w14:paraId="7721C82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AC72399" w14:textId="77777777" w:rsidR="002F72E9" w:rsidRPr="002F72E9" w:rsidRDefault="002F72E9" w:rsidP="002F72E9">
            <w:r w:rsidRPr="002F72E9">
              <w:t>296</w:t>
            </w:r>
          </w:p>
        </w:tc>
        <w:tc>
          <w:tcPr>
            <w:tcW w:w="4575" w:type="dxa"/>
            <w:tcBorders>
              <w:top w:val="nil"/>
              <w:left w:val="nil"/>
              <w:bottom w:val="single" w:sz="4" w:space="0" w:color="auto"/>
              <w:right w:val="single" w:sz="4" w:space="0" w:color="auto"/>
            </w:tcBorders>
            <w:noWrap/>
            <w:vAlign w:val="center"/>
            <w:hideMark/>
          </w:tcPr>
          <w:p w14:paraId="74AD8EE7" w14:textId="77777777" w:rsidR="002F72E9" w:rsidRPr="002F72E9" w:rsidRDefault="002F72E9" w:rsidP="002F72E9">
            <w:r w:rsidRPr="002F72E9">
              <w:t xml:space="preserve">Стекло боковое правое (нижний угол) </w:t>
            </w:r>
          </w:p>
        </w:tc>
        <w:tc>
          <w:tcPr>
            <w:tcW w:w="1467" w:type="dxa"/>
            <w:tcBorders>
              <w:top w:val="nil"/>
              <w:left w:val="nil"/>
              <w:bottom w:val="single" w:sz="4" w:space="0" w:color="auto"/>
              <w:right w:val="single" w:sz="4" w:space="0" w:color="auto"/>
            </w:tcBorders>
            <w:noWrap/>
            <w:vAlign w:val="center"/>
            <w:hideMark/>
          </w:tcPr>
          <w:p w14:paraId="41502A8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B7C6B9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F374A15" w14:textId="77777777" w:rsidR="002F72E9" w:rsidRPr="002F72E9" w:rsidRDefault="002F72E9" w:rsidP="002F72E9">
            <w:r w:rsidRPr="002F72E9">
              <w:t>1 600,00</w:t>
            </w:r>
          </w:p>
        </w:tc>
      </w:tr>
      <w:tr w:rsidR="002F72E9" w:rsidRPr="002F72E9" w14:paraId="1745D8C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607F5FA" w14:textId="77777777" w:rsidR="002F72E9" w:rsidRPr="002F72E9" w:rsidRDefault="002F72E9" w:rsidP="002F72E9">
            <w:r w:rsidRPr="002F72E9">
              <w:t>297</w:t>
            </w:r>
          </w:p>
        </w:tc>
        <w:tc>
          <w:tcPr>
            <w:tcW w:w="4575" w:type="dxa"/>
            <w:tcBorders>
              <w:top w:val="nil"/>
              <w:left w:val="nil"/>
              <w:bottom w:val="single" w:sz="4" w:space="0" w:color="auto"/>
              <w:right w:val="single" w:sz="4" w:space="0" w:color="auto"/>
            </w:tcBorders>
            <w:noWrap/>
            <w:vAlign w:val="center"/>
            <w:hideMark/>
          </w:tcPr>
          <w:p w14:paraId="5A745D0C" w14:textId="77777777" w:rsidR="002F72E9" w:rsidRPr="002F72E9" w:rsidRDefault="002F72E9" w:rsidP="002F72E9">
            <w:r w:rsidRPr="002F72E9">
              <w:t>Стекло двери задка левое (ЦМФ)</w:t>
            </w:r>
          </w:p>
        </w:tc>
        <w:tc>
          <w:tcPr>
            <w:tcW w:w="1467" w:type="dxa"/>
            <w:tcBorders>
              <w:top w:val="nil"/>
              <w:left w:val="nil"/>
              <w:bottom w:val="single" w:sz="4" w:space="0" w:color="auto"/>
              <w:right w:val="single" w:sz="4" w:space="0" w:color="auto"/>
            </w:tcBorders>
            <w:noWrap/>
            <w:vAlign w:val="center"/>
            <w:hideMark/>
          </w:tcPr>
          <w:p w14:paraId="3D227E69"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F584EF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9D97AB9" w14:textId="77777777" w:rsidR="002F72E9" w:rsidRPr="002F72E9" w:rsidRDefault="002F72E9" w:rsidP="002F72E9">
            <w:r w:rsidRPr="002F72E9">
              <w:t>1 640,00</w:t>
            </w:r>
          </w:p>
        </w:tc>
      </w:tr>
      <w:tr w:rsidR="002F72E9" w:rsidRPr="002F72E9" w14:paraId="74FD5D4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D99643D" w14:textId="77777777" w:rsidR="002F72E9" w:rsidRPr="002F72E9" w:rsidRDefault="002F72E9" w:rsidP="002F72E9">
            <w:r w:rsidRPr="002F72E9">
              <w:t>298</w:t>
            </w:r>
          </w:p>
        </w:tc>
        <w:tc>
          <w:tcPr>
            <w:tcW w:w="4575" w:type="dxa"/>
            <w:tcBorders>
              <w:top w:val="nil"/>
              <w:left w:val="nil"/>
              <w:bottom w:val="single" w:sz="4" w:space="0" w:color="auto"/>
              <w:right w:val="single" w:sz="4" w:space="0" w:color="auto"/>
            </w:tcBorders>
            <w:noWrap/>
            <w:vAlign w:val="center"/>
            <w:hideMark/>
          </w:tcPr>
          <w:p w14:paraId="30A7693A" w14:textId="77777777" w:rsidR="002F72E9" w:rsidRPr="002F72E9" w:rsidRDefault="002F72E9" w:rsidP="002F72E9">
            <w:r w:rsidRPr="002F72E9">
              <w:t>Стекло двери задка правое (ЦМФ)</w:t>
            </w:r>
          </w:p>
        </w:tc>
        <w:tc>
          <w:tcPr>
            <w:tcW w:w="1467" w:type="dxa"/>
            <w:tcBorders>
              <w:top w:val="nil"/>
              <w:left w:val="nil"/>
              <w:bottom w:val="single" w:sz="4" w:space="0" w:color="auto"/>
              <w:right w:val="single" w:sz="4" w:space="0" w:color="auto"/>
            </w:tcBorders>
            <w:noWrap/>
            <w:vAlign w:val="center"/>
            <w:hideMark/>
          </w:tcPr>
          <w:p w14:paraId="217CB3A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80508D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4315E5A" w14:textId="77777777" w:rsidR="002F72E9" w:rsidRPr="002F72E9" w:rsidRDefault="002F72E9" w:rsidP="002F72E9">
            <w:r w:rsidRPr="002F72E9">
              <w:t>1 720,00</w:t>
            </w:r>
          </w:p>
        </w:tc>
      </w:tr>
      <w:tr w:rsidR="002F72E9" w:rsidRPr="002F72E9" w14:paraId="76C458B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6F0BB5F" w14:textId="77777777" w:rsidR="002F72E9" w:rsidRPr="002F72E9" w:rsidRDefault="002F72E9" w:rsidP="002F72E9">
            <w:r w:rsidRPr="002F72E9">
              <w:t>299</w:t>
            </w:r>
          </w:p>
        </w:tc>
        <w:tc>
          <w:tcPr>
            <w:tcW w:w="4575" w:type="dxa"/>
            <w:tcBorders>
              <w:top w:val="nil"/>
              <w:left w:val="nil"/>
              <w:bottom w:val="single" w:sz="4" w:space="0" w:color="auto"/>
              <w:right w:val="single" w:sz="4" w:space="0" w:color="auto"/>
            </w:tcBorders>
            <w:noWrap/>
            <w:vAlign w:val="center"/>
            <w:hideMark/>
          </w:tcPr>
          <w:p w14:paraId="4C50FD1C" w14:textId="77777777" w:rsidR="002F72E9" w:rsidRPr="002F72E9" w:rsidRDefault="002F72E9" w:rsidP="002F72E9">
            <w:r w:rsidRPr="002F72E9">
              <w:t>Стекло двери передней неподвижное левое</w:t>
            </w:r>
          </w:p>
        </w:tc>
        <w:tc>
          <w:tcPr>
            <w:tcW w:w="1467" w:type="dxa"/>
            <w:tcBorders>
              <w:top w:val="nil"/>
              <w:left w:val="nil"/>
              <w:bottom w:val="single" w:sz="4" w:space="0" w:color="auto"/>
              <w:right w:val="single" w:sz="4" w:space="0" w:color="auto"/>
            </w:tcBorders>
            <w:noWrap/>
            <w:vAlign w:val="center"/>
            <w:hideMark/>
          </w:tcPr>
          <w:p w14:paraId="5A0AED9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7049B29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654300D" w14:textId="77777777" w:rsidR="002F72E9" w:rsidRPr="002F72E9" w:rsidRDefault="002F72E9" w:rsidP="002F72E9">
            <w:r w:rsidRPr="002F72E9">
              <w:t>370,00</w:t>
            </w:r>
          </w:p>
        </w:tc>
      </w:tr>
      <w:tr w:rsidR="002F72E9" w:rsidRPr="002F72E9" w14:paraId="1D4D8ED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58D015B" w14:textId="77777777" w:rsidR="002F72E9" w:rsidRPr="002F72E9" w:rsidRDefault="002F72E9" w:rsidP="002F72E9">
            <w:r w:rsidRPr="002F72E9">
              <w:t>300</w:t>
            </w:r>
          </w:p>
        </w:tc>
        <w:tc>
          <w:tcPr>
            <w:tcW w:w="4575" w:type="dxa"/>
            <w:tcBorders>
              <w:top w:val="nil"/>
              <w:left w:val="nil"/>
              <w:bottom w:val="single" w:sz="4" w:space="0" w:color="auto"/>
              <w:right w:val="single" w:sz="4" w:space="0" w:color="auto"/>
            </w:tcBorders>
            <w:noWrap/>
            <w:vAlign w:val="center"/>
            <w:hideMark/>
          </w:tcPr>
          <w:p w14:paraId="6D79F0F9" w14:textId="77777777" w:rsidR="002F72E9" w:rsidRPr="002F72E9" w:rsidRDefault="002F72E9" w:rsidP="002F72E9">
            <w:r w:rsidRPr="002F72E9">
              <w:t xml:space="preserve">Стекло двери передней неподвижное </w:t>
            </w:r>
            <w:r w:rsidRPr="002F72E9">
              <w:lastRenderedPageBreak/>
              <w:t xml:space="preserve">правое </w:t>
            </w:r>
          </w:p>
        </w:tc>
        <w:tc>
          <w:tcPr>
            <w:tcW w:w="1467" w:type="dxa"/>
            <w:tcBorders>
              <w:top w:val="nil"/>
              <w:left w:val="nil"/>
              <w:bottom w:val="single" w:sz="4" w:space="0" w:color="auto"/>
              <w:right w:val="single" w:sz="4" w:space="0" w:color="auto"/>
            </w:tcBorders>
            <w:noWrap/>
            <w:vAlign w:val="center"/>
            <w:hideMark/>
          </w:tcPr>
          <w:p w14:paraId="7A1E7664" w14:textId="77777777" w:rsidR="002F72E9" w:rsidRPr="002F72E9" w:rsidRDefault="002F72E9" w:rsidP="002F72E9">
            <w:r w:rsidRPr="002F72E9">
              <w:lastRenderedPageBreak/>
              <w:t>шт.</w:t>
            </w:r>
          </w:p>
        </w:tc>
        <w:tc>
          <w:tcPr>
            <w:tcW w:w="1131" w:type="dxa"/>
            <w:tcBorders>
              <w:top w:val="nil"/>
              <w:left w:val="nil"/>
              <w:bottom w:val="single" w:sz="4" w:space="0" w:color="auto"/>
              <w:right w:val="single" w:sz="4" w:space="0" w:color="auto"/>
            </w:tcBorders>
            <w:noWrap/>
            <w:vAlign w:val="center"/>
            <w:hideMark/>
          </w:tcPr>
          <w:p w14:paraId="7DB0D6E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4326B5D" w14:textId="77777777" w:rsidR="002F72E9" w:rsidRPr="002F72E9" w:rsidRDefault="002F72E9" w:rsidP="002F72E9">
            <w:r w:rsidRPr="002F72E9">
              <w:t>370,00</w:t>
            </w:r>
          </w:p>
        </w:tc>
      </w:tr>
      <w:tr w:rsidR="002F72E9" w:rsidRPr="002F72E9" w14:paraId="58A84AB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36E0049" w14:textId="77777777" w:rsidR="002F72E9" w:rsidRPr="002F72E9" w:rsidRDefault="002F72E9" w:rsidP="002F72E9">
            <w:r w:rsidRPr="002F72E9">
              <w:t>301</w:t>
            </w:r>
          </w:p>
        </w:tc>
        <w:tc>
          <w:tcPr>
            <w:tcW w:w="4575" w:type="dxa"/>
            <w:tcBorders>
              <w:top w:val="nil"/>
              <w:left w:val="nil"/>
              <w:bottom w:val="single" w:sz="4" w:space="0" w:color="auto"/>
              <w:right w:val="single" w:sz="4" w:space="0" w:color="auto"/>
            </w:tcBorders>
            <w:noWrap/>
            <w:vAlign w:val="center"/>
            <w:hideMark/>
          </w:tcPr>
          <w:p w14:paraId="6E0DC81C" w14:textId="77777777" w:rsidR="002F72E9" w:rsidRPr="002F72E9" w:rsidRDefault="002F72E9" w:rsidP="002F72E9">
            <w:r w:rsidRPr="002F72E9">
              <w:t>Стекло двери передней опускное лево</w:t>
            </w:r>
          </w:p>
        </w:tc>
        <w:tc>
          <w:tcPr>
            <w:tcW w:w="1467" w:type="dxa"/>
            <w:tcBorders>
              <w:top w:val="nil"/>
              <w:left w:val="nil"/>
              <w:bottom w:val="single" w:sz="4" w:space="0" w:color="auto"/>
              <w:right w:val="single" w:sz="4" w:space="0" w:color="auto"/>
            </w:tcBorders>
            <w:noWrap/>
            <w:vAlign w:val="center"/>
            <w:hideMark/>
          </w:tcPr>
          <w:p w14:paraId="21C2C0F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771F26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96CA950" w14:textId="77777777" w:rsidR="002F72E9" w:rsidRPr="002F72E9" w:rsidRDefault="002F72E9" w:rsidP="002F72E9">
            <w:r w:rsidRPr="002F72E9">
              <w:t>520,00</w:t>
            </w:r>
          </w:p>
        </w:tc>
      </w:tr>
      <w:tr w:rsidR="002F72E9" w:rsidRPr="002F72E9" w14:paraId="3262735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B48050F" w14:textId="77777777" w:rsidR="002F72E9" w:rsidRPr="002F72E9" w:rsidRDefault="002F72E9" w:rsidP="002F72E9">
            <w:r w:rsidRPr="002F72E9">
              <w:t>302</w:t>
            </w:r>
          </w:p>
        </w:tc>
        <w:tc>
          <w:tcPr>
            <w:tcW w:w="4575" w:type="dxa"/>
            <w:tcBorders>
              <w:top w:val="nil"/>
              <w:left w:val="nil"/>
              <w:bottom w:val="single" w:sz="4" w:space="0" w:color="auto"/>
              <w:right w:val="single" w:sz="4" w:space="0" w:color="auto"/>
            </w:tcBorders>
            <w:noWrap/>
            <w:vAlign w:val="center"/>
            <w:hideMark/>
          </w:tcPr>
          <w:p w14:paraId="24F6E678" w14:textId="77777777" w:rsidR="002F72E9" w:rsidRPr="002F72E9" w:rsidRDefault="002F72E9" w:rsidP="002F72E9">
            <w:r w:rsidRPr="002F72E9">
              <w:t xml:space="preserve">Стекло двери передней опускное правое </w:t>
            </w:r>
          </w:p>
        </w:tc>
        <w:tc>
          <w:tcPr>
            <w:tcW w:w="1467" w:type="dxa"/>
            <w:tcBorders>
              <w:top w:val="nil"/>
              <w:left w:val="nil"/>
              <w:bottom w:val="single" w:sz="4" w:space="0" w:color="auto"/>
              <w:right w:val="single" w:sz="4" w:space="0" w:color="auto"/>
            </w:tcBorders>
            <w:noWrap/>
            <w:vAlign w:val="center"/>
            <w:hideMark/>
          </w:tcPr>
          <w:p w14:paraId="2EF4512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DDA0A8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0D3A4B4" w14:textId="77777777" w:rsidR="002F72E9" w:rsidRPr="002F72E9" w:rsidRDefault="002F72E9" w:rsidP="002F72E9">
            <w:r w:rsidRPr="002F72E9">
              <w:t>520,00</w:t>
            </w:r>
          </w:p>
        </w:tc>
      </w:tr>
      <w:tr w:rsidR="002F72E9" w:rsidRPr="002F72E9" w14:paraId="70A479C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5F0BF29" w14:textId="77777777" w:rsidR="002F72E9" w:rsidRPr="002F72E9" w:rsidRDefault="002F72E9" w:rsidP="002F72E9">
            <w:r w:rsidRPr="002F72E9">
              <w:t>303</w:t>
            </w:r>
          </w:p>
        </w:tc>
        <w:tc>
          <w:tcPr>
            <w:tcW w:w="4575" w:type="dxa"/>
            <w:tcBorders>
              <w:top w:val="nil"/>
              <w:left w:val="nil"/>
              <w:bottom w:val="single" w:sz="4" w:space="0" w:color="auto"/>
              <w:right w:val="single" w:sz="4" w:space="0" w:color="auto"/>
            </w:tcBorders>
            <w:noWrap/>
            <w:vAlign w:val="center"/>
            <w:hideMark/>
          </w:tcPr>
          <w:p w14:paraId="7FE22B7B" w14:textId="77777777" w:rsidR="002F72E9" w:rsidRPr="002F72E9" w:rsidRDefault="002F72E9" w:rsidP="002F72E9">
            <w:r w:rsidRPr="002F72E9">
              <w:t>Стекло лобовое</w:t>
            </w:r>
          </w:p>
        </w:tc>
        <w:tc>
          <w:tcPr>
            <w:tcW w:w="1467" w:type="dxa"/>
            <w:tcBorders>
              <w:top w:val="nil"/>
              <w:left w:val="nil"/>
              <w:bottom w:val="single" w:sz="4" w:space="0" w:color="auto"/>
              <w:right w:val="single" w:sz="4" w:space="0" w:color="auto"/>
            </w:tcBorders>
            <w:noWrap/>
            <w:vAlign w:val="center"/>
            <w:hideMark/>
          </w:tcPr>
          <w:p w14:paraId="22AB189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8DB9CC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C1AF136" w14:textId="77777777" w:rsidR="002F72E9" w:rsidRPr="002F72E9" w:rsidRDefault="002F72E9" w:rsidP="002F72E9">
            <w:r w:rsidRPr="002F72E9">
              <w:t>5 750,00</w:t>
            </w:r>
          </w:p>
        </w:tc>
      </w:tr>
      <w:tr w:rsidR="002F72E9" w:rsidRPr="002F72E9" w14:paraId="75B6F80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0E1E831" w14:textId="77777777" w:rsidR="002F72E9" w:rsidRPr="002F72E9" w:rsidRDefault="002F72E9" w:rsidP="002F72E9">
            <w:r w:rsidRPr="002F72E9">
              <w:t>304</w:t>
            </w:r>
          </w:p>
        </w:tc>
        <w:tc>
          <w:tcPr>
            <w:tcW w:w="4575" w:type="dxa"/>
            <w:tcBorders>
              <w:top w:val="nil"/>
              <w:left w:val="nil"/>
              <w:bottom w:val="single" w:sz="4" w:space="0" w:color="auto"/>
              <w:right w:val="single" w:sz="4" w:space="0" w:color="auto"/>
            </w:tcBorders>
            <w:noWrap/>
            <w:vAlign w:val="center"/>
            <w:hideMark/>
          </w:tcPr>
          <w:p w14:paraId="25959285" w14:textId="77777777" w:rsidR="002F72E9" w:rsidRPr="002F72E9" w:rsidRDefault="002F72E9" w:rsidP="002F72E9">
            <w:r w:rsidRPr="002F72E9">
              <w:t xml:space="preserve">Стеклоподъемник </w:t>
            </w:r>
          </w:p>
        </w:tc>
        <w:tc>
          <w:tcPr>
            <w:tcW w:w="1467" w:type="dxa"/>
            <w:tcBorders>
              <w:top w:val="nil"/>
              <w:left w:val="nil"/>
              <w:bottom w:val="single" w:sz="4" w:space="0" w:color="auto"/>
              <w:right w:val="single" w:sz="4" w:space="0" w:color="auto"/>
            </w:tcBorders>
            <w:noWrap/>
            <w:vAlign w:val="center"/>
            <w:hideMark/>
          </w:tcPr>
          <w:p w14:paraId="7622AF6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2BAF5636"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08B292B" w14:textId="77777777" w:rsidR="002F72E9" w:rsidRPr="002F72E9" w:rsidRDefault="002F72E9" w:rsidP="002F72E9">
            <w:r w:rsidRPr="002F72E9">
              <w:t>2 620,00</w:t>
            </w:r>
          </w:p>
        </w:tc>
      </w:tr>
      <w:tr w:rsidR="002F72E9" w:rsidRPr="002F72E9" w14:paraId="32BDD5A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75671ED" w14:textId="77777777" w:rsidR="002F72E9" w:rsidRPr="002F72E9" w:rsidRDefault="002F72E9" w:rsidP="002F72E9">
            <w:r w:rsidRPr="002F72E9">
              <w:t>305</w:t>
            </w:r>
          </w:p>
        </w:tc>
        <w:tc>
          <w:tcPr>
            <w:tcW w:w="4575" w:type="dxa"/>
            <w:tcBorders>
              <w:top w:val="nil"/>
              <w:left w:val="nil"/>
              <w:bottom w:val="single" w:sz="4" w:space="0" w:color="auto"/>
              <w:right w:val="single" w:sz="4" w:space="0" w:color="auto"/>
            </w:tcBorders>
            <w:noWrap/>
            <w:vAlign w:val="center"/>
            <w:hideMark/>
          </w:tcPr>
          <w:p w14:paraId="1A5D4B78" w14:textId="77777777" w:rsidR="002F72E9" w:rsidRPr="002F72E9" w:rsidRDefault="002F72E9" w:rsidP="002F72E9">
            <w:r w:rsidRPr="002F72E9">
              <w:t xml:space="preserve">Сцепление в сборе </w:t>
            </w:r>
          </w:p>
        </w:tc>
        <w:tc>
          <w:tcPr>
            <w:tcW w:w="1467" w:type="dxa"/>
            <w:tcBorders>
              <w:top w:val="nil"/>
              <w:left w:val="nil"/>
              <w:bottom w:val="single" w:sz="4" w:space="0" w:color="auto"/>
              <w:right w:val="single" w:sz="4" w:space="0" w:color="auto"/>
            </w:tcBorders>
            <w:noWrap/>
            <w:vAlign w:val="center"/>
            <w:hideMark/>
          </w:tcPr>
          <w:p w14:paraId="0825012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EAAF93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0283D20" w14:textId="77777777" w:rsidR="002F72E9" w:rsidRPr="002F72E9" w:rsidRDefault="002F72E9" w:rsidP="002F72E9">
            <w:r w:rsidRPr="002F72E9">
              <w:t>8 450,00</w:t>
            </w:r>
          </w:p>
        </w:tc>
      </w:tr>
      <w:tr w:rsidR="002F72E9" w:rsidRPr="002F72E9" w14:paraId="17B7F0B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37BA707D" w14:textId="77777777" w:rsidR="002F72E9" w:rsidRPr="002F72E9" w:rsidRDefault="002F72E9" w:rsidP="002F72E9">
            <w:r w:rsidRPr="002F72E9">
              <w:t>306</w:t>
            </w:r>
          </w:p>
        </w:tc>
        <w:tc>
          <w:tcPr>
            <w:tcW w:w="4575" w:type="dxa"/>
            <w:tcBorders>
              <w:top w:val="nil"/>
              <w:left w:val="nil"/>
              <w:bottom w:val="single" w:sz="4" w:space="0" w:color="auto"/>
              <w:right w:val="single" w:sz="4" w:space="0" w:color="auto"/>
            </w:tcBorders>
            <w:noWrap/>
            <w:vAlign w:val="center"/>
            <w:hideMark/>
          </w:tcPr>
          <w:p w14:paraId="067A38D1" w14:textId="77777777" w:rsidR="002F72E9" w:rsidRPr="002F72E9" w:rsidRDefault="002F72E9" w:rsidP="002F72E9">
            <w:r w:rsidRPr="002F72E9">
              <w:t xml:space="preserve">Термостат </w:t>
            </w:r>
          </w:p>
        </w:tc>
        <w:tc>
          <w:tcPr>
            <w:tcW w:w="1467" w:type="dxa"/>
            <w:tcBorders>
              <w:top w:val="nil"/>
              <w:left w:val="nil"/>
              <w:bottom w:val="single" w:sz="4" w:space="0" w:color="auto"/>
              <w:right w:val="single" w:sz="4" w:space="0" w:color="auto"/>
            </w:tcBorders>
            <w:noWrap/>
            <w:vAlign w:val="center"/>
            <w:hideMark/>
          </w:tcPr>
          <w:p w14:paraId="19E24F65"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A0C824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CEE9430" w14:textId="77777777" w:rsidR="002F72E9" w:rsidRPr="002F72E9" w:rsidRDefault="002F72E9" w:rsidP="002F72E9">
            <w:r w:rsidRPr="002F72E9">
              <w:t>300,00</w:t>
            </w:r>
          </w:p>
        </w:tc>
      </w:tr>
      <w:tr w:rsidR="002F72E9" w:rsidRPr="002F72E9" w14:paraId="4F9FFDF9"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699AEDD" w14:textId="77777777" w:rsidR="002F72E9" w:rsidRPr="002F72E9" w:rsidRDefault="002F72E9" w:rsidP="002F72E9">
            <w:r w:rsidRPr="002F72E9">
              <w:t>307</w:t>
            </w:r>
          </w:p>
        </w:tc>
        <w:tc>
          <w:tcPr>
            <w:tcW w:w="4575" w:type="dxa"/>
            <w:tcBorders>
              <w:top w:val="nil"/>
              <w:left w:val="nil"/>
              <w:bottom w:val="single" w:sz="4" w:space="0" w:color="auto"/>
              <w:right w:val="single" w:sz="4" w:space="0" w:color="auto"/>
            </w:tcBorders>
            <w:noWrap/>
            <w:vAlign w:val="center"/>
            <w:hideMark/>
          </w:tcPr>
          <w:p w14:paraId="50D611BA" w14:textId="77777777" w:rsidR="002F72E9" w:rsidRPr="002F72E9" w:rsidRDefault="002F72E9" w:rsidP="002F72E9">
            <w:r w:rsidRPr="002F72E9">
              <w:t xml:space="preserve">Топливозаборник бака </w:t>
            </w:r>
          </w:p>
        </w:tc>
        <w:tc>
          <w:tcPr>
            <w:tcW w:w="1467" w:type="dxa"/>
            <w:tcBorders>
              <w:top w:val="nil"/>
              <w:left w:val="nil"/>
              <w:bottom w:val="single" w:sz="4" w:space="0" w:color="auto"/>
              <w:right w:val="single" w:sz="4" w:space="0" w:color="auto"/>
            </w:tcBorders>
            <w:noWrap/>
            <w:vAlign w:val="center"/>
            <w:hideMark/>
          </w:tcPr>
          <w:p w14:paraId="3F72E450"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5AD9F70"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0CA6560" w14:textId="77777777" w:rsidR="002F72E9" w:rsidRPr="002F72E9" w:rsidRDefault="002F72E9" w:rsidP="002F72E9">
            <w:r w:rsidRPr="002F72E9">
              <w:t>149,00</w:t>
            </w:r>
          </w:p>
        </w:tc>
      </w:tr>
      <w:tr w:rsidR="002F72E9" w:rsidRPr="002F72E9" w14:paraId="0C3FD0A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7DF1B17" w14:textId="77777777" w:rsidR="002F72E9" w:rsidRPr="002F72E9" w:rsidRDefault="002F72E9" w:rsidP="002F72E9">
            <w:r w:rsidRPr="002F72E9">
              <w:t>308</w:t>
            </w:r>
          </w:p>
        </w:tc>
        <w:tc>
          <w:tcPr>
            <w:tcW w:w="4575" w:type="dxa"/>
            <w:tcBorders>
              <w:top w:val="nil"/>
              <w:left w:val="nil"/>
              <w:bottom w:val="single" w:sz="4" w:space="0" w:color="auto"/>
              <w:right w:val="single" w:sz="4" w:space="0" w:color="auto"/>
            </w:tcBorders>
            <w:noWrap/>
            <w:vAlign w:val="center"/>
            <w:hideMark/>
          </w:tcPr>
          <w:p w14:paraId="551F0ED5" w14:textId="77777777" w:rsidR="002F72E9" w:rsidRPr="002F72E9" w:rsidRDefault="002F72E9" w:rsidP="002F72E9">
            <w:r w:rsidRPr="002F72E9">
              <w:t xml:space="preserve">Тормоз задний в сборе </w:t>
            </w:r>
          </w:p>
        </w:tc>
        <w:tc>
          <w:tcPr>
            <w:tcW w:w="1467" w:type="dxa"/>
            <w:tcBorders>
              <w:top w:val="nil"/>
              <w:left w:val="nil"/>
              <w:bottom w:val="single" w:sz="4" w:space="0" w:color="auto"/>
              <w:right w:val="single" w:sz="4" w:space="0" w:color="auto"/>
            </w:tcBorders>
            <w:noWrap/>
            <w:vAlign w:val="center"/>
            <w:hideMark/>
          </w:tcPr>
          <w:p w14:paraId="2388D42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340912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F0E221E" w14:textId="77777777" w:rsidR="002F72E9" w:rsidRPr="002F72E9" w:rsidRDefault="002F72E9" w:rsidP="002F72E9">
            <w:r w:rsidRPr="002F72E9">
              <w:t>6 555,00</w:t>
            </w:r>
          </w:p>
        </w:tc>
      </w:tr>
      <w:tr w:rsidR="002F72E9" w:rsidRPr="002F72E9" w14:paraId="7D9A102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733BAE2" w14:textId="77777777" w:rsidR="002F72E9" w:rsidRPr="002F72E9" w:rsidRDefault="002F72E9" w:rsidP="002F72E9">
            <w:r w:rsidRPr="002F72E9">
              <w:t>309</w:t>
            </w:r>
          </w:p>
        </w:tc>
        <w:tc>
          <w:tcPr>
            <w:tcW w:w="4575" w:type="dxa"/>
            <w:tcBorders>
              <w:top w:val="nil"/>
              <w:left w:val="nil"/>
              <w:bottom w:val="single" w:sz="4" w:space="0" w:color="auto"/>
              <w:right w:val="single" w:sz="4" w:space="0" w:color="auto"/>
            </w:tcBorders>
            <w:noWrap/>
            <w:vAlign w:val="center"/>
            <w:hideMark/>
          </w:tcPr>
          <w:p w14:paraId="66953662" w14:textId="77777777" w:rsidR="002F72E9" w:rsidRPr="002F72E9" w:rsidRDefault="002F72E9" w:rsidP="002F72E9">
            <w:r w:rsidRPr="002F72E9">
              <w:t xml:space="preserve">Тормоз передний в сборе </w:t>
            </w:r>
          </w:p>
        </w:tc>
        <w:tc>
          <w:tcPr>
            <w:tcW w:w="1467" w:type="dxa"/>
            <w:tcBorders>
              <w:top w:val="nil"/>
              <w:left w:val="nil"/>
              <w:bottom w:val="single" w:sz="4" w:space="0" w:color="auto"/>
              <w:right w:val="single" w:sz="4" w:space="0" w:color="auto"/>
            </w:tcBorders>
            <w:noWrap/>
            <w:vAlign w:val="center"/>
            <w:hideMark/>
          </w:tcPr>
          <w:p w14:paraId="055435F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AA792A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9B13062" w14:textId="77777777" w:rsidR="002F72E9" w:rsidRPr="002F72E9" w:rsidRDefault="002F72E9" w:rsidP="002F72E9">
            <w:r w:rsidRPr="002F72E9">
              <w:t>6 555,00</w:t>
            </w:r>
          </w:p>
        </w:tc>
      </w:tr>
      <w:tr w:rsidR="002F72E9" w:rsidRPr="002F72E9" w14:paraId="626D7A7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A6A2E8A" w14:textId="77777777" w:rsidR="002F72E9" w:rsidRPr="002F72E9" w:rsidRDefault="002F72E9" w:rsidP="002F72E9">
            <w:r w:rsidRPr="002F72E9">
              <w:t>310</w:t>
            </w:r>
          </w:p>
        </w:tc>
        <w:tc>
          <w:tcPr>
            <w:tcW w:w="4575" w:type="dxa"/>
            <w:tcBorders>
              <w:top w:val="nil"/>
              <w:left w:val="nil"/>
              <w:bottom w:val="single" w:sz="4" w:space="0" w:color="auto"/>
              <w:right w:val="single" w:sz="4" w:space="0" w:color="auto"/>
            </w:tcBorders>
            <w:noWrap/>
            <w:vAlign w:val="center"/>
            <w:hideMark/>
          </w:tcPr>
          <w:p w14:paraId="7688288A" w14:textId="77777777" w:rsidR="002F72E9" w:rsidRPr="002F72E9" w:rsidRDefault="002F72E9" w:rsidP="002F72E9">
            <w:r w:rsidRPr="002F72E9">
              <w:t xml:space="preserve">Фара левая </w:t>
            </w:r>
          </w:p>
        </w:tc>
        <w:tc>
          <w:tcPr>
            <w:tcW w:w="1467" w:type="dxa"/>
            <w:tcBorders>
              <w:top w:val="nil"/>
              <w:left w:val="nil"/>
              <w:bottom w:val="single" w:sz="4" w:space="0" w:color="auto"/>
              <w:right w:val="single" w:sz="4" w:space="0" w:color="auto"/>
            </w:tcBorders>
            <w:noWrap/>
            <w:vAlign w:val="center"/>
            <w:hideMark/>
          </w:tcPr>
          <w:p w14:paraId="6088301D"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3AABDA5"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83A5F79" w14:textId="77777777" w:rsidR="002F72E9" w:rsidRPr="002F72E9" w:rsidRDefault="002F72E9" w:rsidP="002F72E9">
            <w:r w:rsidRPr="002F72E9">
              <w:t>1 150,00</w:t>
            </w:r>
          </w:p>
        </w:tc>
      </w:tr>
      <w:tr w:rsidR="002F72E9" w:rsidRPr="002F72E9" w14:paraId="4CD2A13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CFF7149" w14:textId="77777777" w:rsidR="002F72E9" w:rsidRPr="002F72E9" w:rsidRDefault="002F72E9" w:rsidP="002F72E9">
            <w:r w:rsidRPr="002F72E9">
              <w:t>311</w:t>
            </w:r>
          </w:p>
        </w:tc>
        <w:tc>
          <w:tcPr>
            <w:tcW w:w="4575" w:type="dxa"/>
            <w:tcBorders>
              <w:top w:val="nil"/>
              <w:left w:val="nil"/>
              <w:bottom w:val="single" w:sz="4" w:space="0" w:color="auto"/>
              <w:right w:val="single" w:sz="4" w:space="0" w:color="auto"/>
            </w:tcBorders>
            <w:noWrap/>
            <w:vAlign w:val="center"/>
            <w:hideMark/>
          </w:tcPr>
          <w:p w14:paraId="0EA9B964" w14:textId="77777777" w:rsidR="002F72E9" w:rsidRPr="002F72E9" w:rsidRDefault="002F72E9" w:rsidP="002F72E9">
            <w:r w:rsidRPr="002F72E9">
              <w:t xml:space="preserve">Фара правая </w:t>
            </w:r>
          </w:p>
        </w:tc>
        <w:tc>
          <w:tcPr>
            <w:tcW w:w="1467" w:type="dxa"/>
            <w:tcBorders>
              <w:top w:val="nil"/>
              <w:left w:val="nil"/>
              <w:bottom w:val="single" w:sz="4" w:space="0" w:color="auto"/>
              <w:right w:val="single" w:sz="4" w:space="0" w:color="auto"/>
            </w:tcBorders>
            <w:noWrap/>
            <w:vAlign w:val="center"/>
            <w:hideMark/>
          </w:tcPr>
          <w:p w14:paraId="2039E9D4"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8CC1BD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954FF4A" w14:textId="77777777" w:rsidR="002F72E9" w:rsidRPr="002F72E9" w:rsidRDefault="002F72E9" w:rsidP="002F72E9">
            <w:r w:rsidRPr="002F72E9">
              <w:t>1 050,00</w:t>
            </w:r>
          </w:p>
        </w:tc>
      </w:tr>
      <w:tr w:rsidR="002F72E9" w:rsidRPr="002F72E9" w14:paraId="30CA8DE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77F5AAD" w14:textId="77777777" w:rsidR="002F72E9" w:rsidRPr="002F72E9" w:rsidRDefault="002F72E9" w:rsidP="002F72E9">
            <w:r w:rsidRPr="002F72E9">
              <w:t>312</w:t>
            </w:r>
          </w:p>
        </w:tc>
        <w:tc>
          <w:tcPr>
            <w:tcW w:w="4575" w:type="dxa"/>
            <w:tcBorders>
              <w:top w:val="nil"/>
              <w:left w:val="nil"/>
              <w:bottom w:val="single" w:sz="4" w:space="0" w:color="auto"/>
              <w:right w:val="single" w:sz="4" w:space="0" w:color="auto"/>
            </w:tcBorders>
            <w:noWrap/>
            <w:vAlign w:val="center"/>
            <w:hideMark/>
          </w:tcPr>
          <w:p w14:paraId="7BC67250" w14:textId="77777777" w:rsidR="002F72E9" w:rsidRPr="002F72E9" w:rsidRDefault="002F72E9" w:rsidP="002F72E9">
            <w:r w:rsidRPr="002F72E9">
              <w:t xml:space="preserve">Фара противотуманная левая </w:t>
            </w:r>
          </w:p>
        </w:tc>
        <w:tc>
          <w:tcPr>
            <w:tcW w:w="1467" w:type="dxa"/>
            <w:tcBorders>
              <w:top w:val="nil"/>
              <w:left w:val="nil"/>
              <w:bottom w:val="single" w:sz="4" w:space="0" w:color="auto"/>
              <w:right w:val="single" w:sz="4" w:space="0" w:color="auto"/>
            </w:tcBorders>
            <w:noWrap/>
            <w:vAlign w:val="center"/>
            <w:hideMark/>
          </w:tcPr>
          <w:p w14:paraId="071C749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9B2166D"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701355AC" w14:textId="77777777" w:rsidR="002F72E9" w:rsidRPr="002F72E9" w:rsidRDefault="002F72E9" w:rsidP="002F72E9">
            <w:r w:rsidRPr="002F72E9">
              <w:t>1 520,00</w:t>
            </w:r>
          </w:p>
        </w:tc>
      </w:tr>
      <w:tr w:rsidR="002F72E9" w:rsidRPr="002F72E9" w14:paraId="5AD07634"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5B3092C" w14:textId="77777777" w:rsidR="002F72E9" w:rsidRPr="002F72E9" w:rsidRDefault="002F72E9" w:rsidP="002F72E9">
            <w:r w:rsidRPr="002F72E9">
              <w:t>313</w:t>
            </w:r>
          </w:p>
        </w:tc>
        <w:tc>
          <w:tcPr>
            <w:tcW w:w="4575" w:type="dxa"/>
            <w:tcBorders>
              <w:top w:val="nil"/>
              <w:left w:val="nil"/>
              <w:bottom w:val="single" w:sz="4" w:space="0" w:color="auto"/>
              <w:right w:val="single" w:sz="4" w:space="0" w:color="auto"/>
            </w:tcBorders>
            <w:noWrap/>
            <w:vAlign w:val="center"/>
            <w:hideMark/>
          </w:tcPr>
          <w:p w14:paraId="2073BB8C" w14:textId="77777777" w:rsidR="002F72E9" w:rsidRPr="002F72E9" w:rsidRDefault="002F72E9" w:rsidP="002F72E9">
            <w:r w:rsidRPr="002F72E9">
              <w:t xml:space="preserve">Фара противотуманная правая </w:t>
            </w:r>
          </w:p>
        </w:tc>
        <w:tc>
          <w:tcPr>
            <w:tcW w:w="1467" w:type="dxa"/>
            <w:tcBorders>
              <w:top w:val="nil"/>
              <w:left w:val="nil"/>
              <w:bottom w:val="single" w:sz="4" w:space="0" w:color="auto"/>
              <w:right w:val="single" w:sz="4" w:space="0" w:color="auto"/>
            </w:tcBorders>
            <w:noWrap/>
            <w:vAlign w:val="center"/>
            <w:hideMark/>
          </w:tcPr>
          <w:p w14:paraId="12EEA62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6869EEA7"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42F5627F" w14:textId="77777777" w:rsidR="002F72E9" w:rsidRPr="002F72E9" w:rsidRDefault="002F72E9" w:rsidP="002F72E9">
            <w:r w:rsidRPr="002F72E9">
              <w:t>1 520,00</w:t>
            </w:r>
          </w:p>
        </w:tc>
      </w:tr>
      <w:tr w:rsidR="002F72E9" w:rsidRPr="002F72E9" w14:paraId="0A8E77C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A53A174" w14:textId="77777777" w:rsidR="002F72E9" w:rsidRPr="002F72E9" w:rsidRDefault="002F72E9" w:rsidP="002F72E9">
            <w:r w:rsidRPr="002F72E9">
              <w:t>314</w:t>
            </w:r>
          </w:p>
        </w:tc>
        <w:tc>
          <w:tcPr>
            <w:tcW w:w="4575" w:type="dxa"/>
            <w:tcBorders>
              <w:top w:val="nil"/>
              <w:left w:val="nil"/>
              <w:bottom w:val="single" w:sz="4" w:space="0" w:color="auto"/>
              <w:right w:val="single" w:sz="4" w:space="0" w:color="auto"/>
            </w:tcBorders>
            <w:shd w:val="clear" w:color="auto" w:fill="FFFF00"/>
            <w:noWrap/>
            <w:vAlign w:val="center"/>
            <w:hideMark/>
          </w:tcPr>
          <w:p w14:paraId="45659C95" w14:textId="77777777" w:rsidR="002F72E9" w:rsidRPr="002F72E9" w:rsidRDefault="002F72E9" w:rsidP="002F72E9">
            <w:r w:rsidRPr="002F72E9">
              <w:t>Фильтр воздушный</w:t>
            </w:r>
          </w:p>
        </w:tc>
        <w:tc>
          <w:tcPr>
            <w:tcW w:w="1467" w:type="dxa"/>
            <w:tcBorders>
              <w:top w:val="nil"/>
              <w:left w:val="nil"/>
              <w:bottom w:val="single" w:sz="4" w:space="0" w:color="auto"/>
              <w:right w:val="single" w:sz="4" w:space="0" w:color="auto"/>
            </w:tcBorders>
            <w:shd w:val="clear" w:color="auto" w:fill="FFFF00"/>
            <w:noWrap/>
            <w:vAlign w:val="center"/>
            <w:hideMark/>
          </w:tcPr>
          <w:p w14:paraId="6634D7D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shd w:val="clear" w:color="auto" w:fill="FFFF00"/>
            <w:noWrap/>
            <w:vAlign w:val="center"/>
            <w:hideMark/>
          </w:tcPr>
          <w:p w14:paraId="144A546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shd w:val="clear" w:color="auto" w:fill="FFFF00"/>
          </w:tcPr>
          <w:p w14:paraId="029433A8" w14:textId="77777777" w:rsidR="002F72E9" w:rsidRPr="002F72E9" w:rsidRDefault="002F72E9" w:rsidP="002F72E9">
            <w:r w:rsidRPr="002F72E9">
              <w:t>600,00</w:t>
            </w:r>
          </w:p>
        </w:tc>
      </w:tr>
      <w:tr w:rsidR="002F72E9" w:rsidRPr="002F72E9" w14:paraId="22D710A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6957BD7" w14:textId="77777777" w:rsidR="002F72E9" w:rsidRPr="002F72E9" w:rsidRDefault="002F72E9" w:rsidP="002F72E9">
            <w:r w:rsidRPr="002F72E9">
              <w:t>315</w:t>
            </w:r>
          </w:p>
        </w:tc>
        <w:tc>
          <w:tcPr>
            <w:tcW w:w="4575" w:type="dxa"/>
            <w:tcBorders>
              <w:top w:val="nil"/>
              <w:left w:val="nil"/>
              <w:bottom w:val="single" w:sz="4" w:space="0" w:color="auto"/>
              <w:right w:val="single" w:sz="4" w:space="0" w:color="auto"/>
            </w:tcBorders>
            <w:shd w:val="clear" w:color="auto" w:fill="FFFF00"/>
            <w:noWrap/>
            <w:vAlign w:val="center"/>
            <w:hideMark/>
          </w:tcPr>
          <w:p w14:paraId="7FBCA535" w14:textId="77777777" w:rsidR="002F72E9" w:rsidRPr="002F72E9" w:rsidRDefault="002F72E9" w:rsidP="002F72E9">
            <w:r w:rsidRPr="002F72E9">
              <w:t>Фильтр топливный</w:t>
            </w:r>
          </w:p>
        </w:tc>
        <w:tc>
          <w:tcPr>
            <w:tcW w:w="1467" w:type="dxa"/>
            <w:tcBorders>
              <w:top w:val="nil"/>
              <w:left w:val="nil"/>
              <w:bottom w:val="single" w:sz="4" w:space="0" w:color="auto"/>
              <w:right w:val="single" w:sz="4" w:space="0" w:color="auto"/>
            </w:tcBorders>
            <w:shd w:val="clear" w:color="auto" w:fill="FFFF00"/>
            <w:noWrap/>
            <w:vAlign w:val="center"/>
            <w:hideMark/>
          </w:tcPr>
          <w:p w14:paraId="031AE977"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shd w:val="clear" w:color="auto" w:fill="FFFF00"/>
            <w:noWrap/>
            <w:vAlign w:val="center"/>
            <w:hideMark/>
          </w:tcPr>
          <w:p w14:paraId="3A7B3832"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shd w:val="clear" w:color="auto" w:fill="FFFF00"/>
          </w:tcPr>
          <w:p w14:paraId="2427B853" w14:textId="77777777" w:rsidR="002F72E9" w:rsidRPr="002F72E9" w:rsidRDefault="002F72E9" w:rsidP="002F72E9">
            <w:r w:rsidRPr="002F72E9">
              <w:t>500,00</w:t>
            </w:r>
          </w:p>
        </w:tc>
      </w:tr>
      <w:tr w:rsidR="002F72E9" w:rsidRPr="002F72E9" w14:paraId="5FB0565E"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FA7DCD2" w14:textId="77777777" w:rsidR="002F72E9" w:rsidRPr="002F72E9" w:rsidRDefault="002F72E9" w:rsidP="002F72E9">
            <w:r w:rsidRPr="002F72E9">
              <w:t>316</w:t>
            </w:r>
          </w:p>
        </w:tc>
        <w:tc>
          <w:tcPr>
            <w:tcW w:w="4575" w:type="dxa"/>
            <w:tcBorders>
              <w:top w:val="nil"/>
              <w:left w:val="nil"/>
              <w:bottom w:val="single" w:sz="4" w:space="0" w:color="auto"/>
              <w:right w:val="single" w:sz="4" w:space="0" w:color="auto"/>
            </w:tcBorders>
            <w:shd w:val="clear" w:color="auto" w:fill="FFFF00"/>
            <w:noWrap/>
            <w:vAlign w:val="center"/>
            <w:hideMark/>
          </w:tcPr>
          <w:p w14:paraId="55CF368F" w14:textId="77777777" w:rsidR="002F72E9" w:rsidRPr="002F72E9" w:rsidRDefault="002F72E9" w:rsidP="002F72E9">
            <w:r w:rsidRPr="002F72E9">
              <w:t>Фильтр масляный</w:t>
            </w:r>
          </w:p>
        </w:tc>
        <w:tc>
          <w:tcPr>
            <w:tcW w:w="1467" w:type="dxa"/>
            <w:tcBorders>
              <w:top w:val="nil"/>
              <w:left w:val="nil"/>
              <w:bottom w:val="single" w:sz="4" w:space="0" w:color="auto"/>
              <w:right w:val="single" w:sz="4" w:space="0" w:color="auto"/>
            </w:tcBorders>
            <w:shd w:val="clear" w:color="auto" w:fill="FFFF00"/>
            <w:noWrap/>
            <w:vAlign w:val="center"/>
            <w:hideMark/>
          </w:tcPr>
          <w:p w14:paraId="096CF6B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shd w:val="clear" w:color="auto" w:fill="FFFF00"/>
            <w:noWrap/>
            <w:vAlign w:val="center"/>
            <w:hideMark/>
          </w:tcPr>
          <w:p w14:paraId="3441EAD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shd w:val="clear" w:color="auto" w:fill="FFFF00"/>
          </w:tcPr>
          <w:p w14:paraId="5FDA95C3" w14:textId="77777777" w:rsidR="002F72E9" w:rsidRPr="002F72E9" w:rsidRDefault="002F72E9" w:rsidP="002F72E9">
            <w:r w:rsidRPr="002F72E9">
              <w:t>350,00</w:t>
            </w:r>
          </w:p>
        </w:tc>
      </w:tr>
      <w:tr w:rsidR="002F72E9" w:rsidRPr="002F72E9" w14:paraId="383965A5"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AEE5002" w14:textId="77777777" w:rsidR="002F72E9" w:rsidRPr="002F72E9" w:rsidRDefault="002F72E9" w:rsidP="002F72E9">
            <w:r w:rsidRPr="002F72E9">
              <w:t>317</w:t>
            </w:r>
          </w:p>
        </w:tc>
        <w:tc>
          <w:tcPr>
            <w:tcW w:w="4575" w:type="dxa"/>
            <w:tcBorders>
              <w:top w:val="nil"/>
              <w:left w:val="nil"/>
              <w:bottom w:val="single" w:sz="4" w:space="0" w:color="auto"/>
              <w:right w:val="single" w:sz="4" w:space="0" w:color="auto"/>
            </w:tcBorders>
            <w:noWrap/>
            <w:vAlign w:val="center"/>
            <w:hideMark/>
          </w:tcPr>
          <w:p w14:paraId="738019DD" w14:textId="77777777" w:rsidR="002F72E9" w:rsidRPr="002F72E9" w:rsidRDefault="002F72E9" w:rsidP="002F72E9">
            <w:r w:rsidRPr="002F72E9">
              <w:t xml:space="preserve">Фильтр салонный </w:t>
            </w:r>
          </w:p>
        </w:tc>
        <w:tc>
          <w:tcPr>
            <w:tcW w:w="1467" w:type="dxa"/>
            <w:tcBorders>
              <w:top w:val="nil"/>
              <w:left w:val="nil"/>
              <w:bottom w:val="single" w:sz="4" w:space="0" w:color="auto"/>
              <w:right w:val="single" w:sz="4" w:space="0" w:color="auto"/>
            </w:tcBorders>
            <w:noWrap/>
            <w:vAlign w:val="center"/>
            <w:hideMark/>
          </w:tcPr>
          <w:p w14:paraId="146D3BE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D9F05AC"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8A976A5" w14:textId="77777777" w:rsidR="002F72E9" w:rsidRPr="002F72E9" w:rsidRDefault="002F72E9" w:rsidP="002F72E9">
            <w:r w:rsidRPr="002F72E9">
              <w:t>920,00</w:t>
            </w:r>
          </w:p>
        </w:tc>
      </w:tr>
      <w:tr w:rsidR="002F72E9" w:rsidRPr="002F72E9" w14:paraId="6FA80BC1"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0CFD2C48" w14:textId="77777777" w:rsidR="002F72E9" w:rsidRPr="002F72E9" w:rsidRDefault="002F72E9" w:rsidP="002F72E9">
            <w:r w:rsidRPr="002F72E9">
              <w:t>318</w:t>
            </w:r>
          </w:p>
        </w:tc>
        <w:tc>
          <w:tcPr>
            <w:tcW w:w="4575" w:type="dxa"/>
            <w:tcBorders>
              <w:top w:val="nil"/>
              <w:left w:val="nil"/>
              <w:bottom w:val="single" w:sz="4" w:space="0" w:color="auto"/>
              <w:right w:val="single" w:sz="4" w:space="0" w:color="auto"/>
            </w:tcBorders>
            <w:noWrap/>
            <w:vAlign w:val="center"/>
            <w:hideMark/>
          </w:tcPr>
          <w:p w14:paraId="6798889E" w14:textId="77777777" w:rsidR="002F72E9" w:rsidRPr="002F72E9" w:rsidRDefault="002F72E9" w:rsidP="002F72E9">
            <w:r w:rsidRPr="002F72E9">
              <w:t xml:space="preserve">Шарнир рулевой </w:t>
            </w:r>
          </w:p>
        </w:tc>
        <w:tc>
          <w:tcPr>
            <w:tcW w:w="1467" w:type="dxa"/>
            <w:tcBorders>
              <w:top w:val="nil"/>
              <w:left w:val="nil"/>
              <w:bottom w:val="single" w:sz="4" w:space="0" w:color="auto"/>
              <w:right w:val="single" w:sz="4" w:space="0" w:color="auto"/>
            </w:tcBorders>
            <w:noWrap/>
            <w:vAlign w:val="center"/>
            <w:hideMark/>
          </w:tcPr>
          <w:p w14:paraId="61BDF3A8"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4F396133"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6752D451" w14:textId="77777777" w:rsidR="002F72E9" w:rsidRPr="002F72E9" w:rsidRDefault="002F72E9" w:rsidP="002F72E9">
            <w:r w:rsidRPr="002F72E9">
              <w:t>340,00</w:t>
            </w:r>
          </w:p>
        </w:tc>
      </w:tr>
      <w:tr w:rsidR="002F72E9" w:rsidRPr="002F72E9" w14:paraId="49312C3F"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1CD7CD46" w14:textId="77777777" w:rsidR="002F72E9" w:rsidRPr="002F72E9" w:rsidRDefault="002F72E9" w:rsidP="002F72E9">
            <w:r w:rsidRPr="002F72E9">
              <w:t>319</w:t>
            </w:r>
          </w:p>
        </w:tc>
        <w:tc>
          <w:tcPr>
            <w:tcW w:w="4575" w:type="dxa"/>
            <w:tcBorders>
              <w:top w:val="nil"/>
              <w:left w:val="nil"/>
              <w:bottom w:val="single" w:sz="4" w:space="0" w:color="auto"/>
              <w:right w:val="single" w:sz="4" w:space="0" w:color="auto"/>
            </w:tcBorders>
            <w:noWrap/>
            <w:vAlign w:val="center"/>
            <w:hideMark/>
          </w:tcPr>
          <w:p w14:paraId="1DEAA81C" w14:textId="77777777" w:rsidR="002F72E9" w:rsidRPr="002F72E9" w:rsidRDefault="002F72E9" w:rsidP="002F72E9">
            <w:r w:rsidRPr="002F72E9">
              <w:t>Шкворень верхний</w:t>
            </w:r>
          </w:p>
        </w:tc>
        <w:tc>
          <w:tcPr>
            <w:tcW w:w="1467" w:type="dxa"/>
            <w:tcBorders>
              <w:top w:val="nil"/>
              <w:left w:val="nil"/>
              <w:bottom w:val="single" w:sz="4" w:space="0" w:color="auto"/>
              <w:right w:val="single" w:sz="4" w:space="0" w:color="auto"/>
            </w:tcBorders>
            <w:noWrap/>
            <w:vAlign w:val="center"/>
            <w:hideMark/>
          </w:tcPr>
          <w:p w14:paraId="4E3FFE0E"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8024EA8"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B904843" w14:textId="77777777" w:rsidR="002F72E9" w:rsidRPr="002F72E9" w:rsidRDefault="002F72E9" w:rsidP="002F72E9">
            <w:r w:rsidRPr="002F72E9">
              <w:t>523,00</w:t>
            </w:r>
          </w:p>
        </w:tc>
      </w:tr>
      <w:tr w:rsidR="002F72E9" w:rsidRPr="002F72E9" w14:paraId="71662B0C"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E7B5B07" w14:textId="77777777" w:rsidR="002F72E9" w:rsidRPr="002F72E9" w:rsidRDefault="002F72E9" w:rsidP="002F72E9">
            <w:r w:rsidRPr="002F72E9">
              <w:t>320</w:t>
            </w:r>
          </w:p>
        </w:tc>
        <w:tc>
          <w:tcPr>
            <w:tcW w:w="4575" w:type="dxa"/>
            <w:tcBorders>
              <w:top w:val="nil"/>
              <w:left w:val="nil"/>
              <w:bottom w:val="single" w:sz="4" w:space="0" w:color="auto"/>
              <w:right w:val="single" w:sz="4" w:space="0" w:color="auto"/>
            </w:tcBorders>
            <w:noWrap/>
            <w:vAlign w:val="center"/>
            <w:hideMark/>
          </w:tcPr>
          <w:p w14:paraId="5D601C32" w14:textId="77777777" w:rsidR="002F72E9" w:rsidRPr="002F72E9" w:rsidRDefault="002F72E9" w:rsidP="002F72E9">
            <w:r w:rsidRPr="002F72E9">
              <w:t xml:space="preserve">Шкворень нижний </w:t>
            </w:r>
          </w:p>
        </w:tc>
        <w:tc>
          <w:tcPr>
            <w:tcW w:w="1467" w:type="dxa"/>
            <w:tcBorders>
              <w:top w:val="nil"/>
              <w:left w:val="nil"/>
              <w:bottom w:val="single" w:sz="4" w:space="0" w:color="auto"/>
              <w:right w:val="single" w:sz="4" w:space="0" w:color="auto"/>
            </w:tcBorders>
            <w:noWrap/>
            <w:vAlign w:val="center"/>
            <w:hideMark/>
          </w:tcPr>
          <w:p w14:paraId="4B267F5B"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EF0B40E"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13384971" w14:textId="77777777" w:rsidR="002F72E9" w:rsidRPr="002F72E9" w:rsidRDefault="002F72E9" w:rsidP="002F72E9">
            <w:r w:rsidRPr="002F72E9">
              <w:t>523,00</w:t>
            </w:r>
          </w:p>
        </w:tc>
      </w:tr>
      <w:tr w:rsidR="002F72E9" w:rsidRPr="002F72E9" w14:paraId="7ECA0342"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778E51A2" w14:textId="77777777" w:rsidR="002F72E9" w:rsidRPr="002F72E9" w:rsidRDefault="002F72E9" w:rsidP="002F72E9">
            <w:r w:rsidRPr="002F72E9">
              <w:t>321</w:t>
            </w:r>
          </w:p>
        </w:tc>
        <w:tc>
          <w:tcPr>
            <w:tcW w:w="4575" w:type="dxa"/>
            <w:tcBorders>
              <w:top w:val="nil"/>
              <w:left w:val="nil"/>
              <w:bottom w:val="single" w:sz="4" w:space="0" w:color="auto"/>
              <w:right w:val="single" w:sz="4" w:space="0" w:color="auto"/>
            </w:tcBorders>
            <w:noWrap/>
            <w:vAlign w:val="center"/>
            <w:hideMark/>
          </w:tcPr>
          <w:p w14:paraId="29DEB1CF" w14:textId="77777777" w:rsidR="002F72E9" w:rsidRPr="002F72E9" w:rsidRDefault="002F72E9" w:rsidP="002F72E9">
            <w:r w:rsidRPr="002F72E9">
              <w:t xml:space="preserve">Шкив вала коленчатого со ступицей </w:t>
            </w:r>
          </w:p>
        </w:tc>
        <w:tc>
          <w:tcPr>
            <w:tcW w:w="1467" w:type="dxa"/>
            <w:tcBorders>
              <w:top w:val="nil"/>
              <w:left w:val="nil"/>
              <w:bottom w:val="single" w:sz="4" w:space="0" w:color="auto"/>
              <w:right w:val="single" w:sz="4" w:space="0" w:color="auto"/>
            </w:tcBorders>
            <w:noWrap/>
            <w:vAlign w:val="center"/>
            <w:hideMark/>
          </w:tcPr>
          <w:p w14:paraId="5F5812B6"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0D2B904"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3F10B3AE" w14:textId="77777777" w:rsidR="002F72E9" w:rsidRPr="002F72E9" w:rsidRDefault="002F72E9" w:rsidP="002F72E9">
            <w:r w:rsidRPr="002F72E9">
              <w:t>2 950,00</w:t>
            </w:r>
          </w:p>
        </w:tc>
      </w:tr>
      <w:tr w:rsidR="002F72E9" w:rsidRPr="002F72E9" w14:paraId="6AAF841B"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26EBEE25" w14:textId="77777777" w:rsidR="002F72E9" w:rsidRPr="002F72E9" w:rsidRDefault="002F72E9" w:rsidP="002F72E9">
            <w:r w:rsidRPr="002F72E9">
              <w:t>322</w:t>
            </w:r>
          </w:p>
        </w:tc>
        <w:tc>
          <w:tcPr>
            <w:tcW w:w="4575" w:type="dxa"/>
            <w:tcBorders>
              <w:top w:val="nil"/>
              <w:left w:val="nil"/>
              <w:bottom w:val="single" w:sz="4" w:space="0" w:color="auto"/>
              <w:right w:val="single" w:sz="4" w:space="0" w:color="auto"/>
            </w:tcBorders>
            <w:noWrap/>
            <w:vAlign w:val="center"/>
            <w:hideMark/>
          </w:tcPr>
          <w:p w14:paraId="441BBBF6" w14:textId="77777777" w:rsidR="002F72E9" w:rsidRPr="002F72E9" w:rsidRDefault="002F72E9" w:rsidP="002F72E9">
            <w:r w:rsidRPr="002F72E9">
              <w:t xml:space="preserve">Шкив вентилятора </w:t>
            </w:r>
          </w:p>
        </w:tc>
        <w:tc>
          <w:tcPr>
            <w:tcW w:w="1467" w:type="dxa"/>
            <w:tcBorders>
              <w:top w:val="nil"/>
              <w:left w:val="nil"/>
              <w:bottom w:val="single" w:sz="4" w:space="0" w:color="auto"/>
              <w:right w:val="single" w:sz="4" w:space="0" w:color="auto"/>
            </w:tcBorders>
            <w:noWrap/>
            <w:vAlign w:val="center"/>
            <w:hideMark/>
          </w:tcPr>
          <w:p w14:paraId="7706A0E2"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5456FA1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7C5CF54" w14:textId="77777777" w:rsidR="002F72E9" w:rsidRPr="002F72E9" w:rsidRDefault="002F72E9" w:rsidP="002F72E9">
            <w:r w:rsidRPr="002F72E9">
              <w:t>792,00</w:t>
            </w:r>
          </w:p>
        </w:tc>
      </w:tr>
      <w:tr w:rsidR="002F72E9" w:rsidRPr="002F72E9" w14:paraId="312DEBBA"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A6C01A8" w14:textId="77777777" w:rsidR="002F72E9" w:rsidRPr="002F72E9" w:rsidRDefault="002F72E9" w:rsidP="002F72E9">
            <w:r w:rsidRPr="002F72E9">
              <w:t>323</w:t>
            </w:r>
          </w:p>
        </w:tc>
        <w:tc>
          <w:tcPr>
            <w:tcW w:w="4575" w:type="dxa"/>
            <w:tcBorders>
              <w:top w:val="nil"/>
              <w:left w:val="nil"/>
              <w:bottom w:val="single" w:sz="4" w:space="0" w:color="auto"/>
              <w:right w:val="single" w:sz="4" w:space="0" w:color="auto"/>
            </w:tcBorders>
            <w:noWrap/>
            <w:vAlign w:val="center"/>
            <w:hideMark/>
          </w:tcPr>
          <w:p w14:paraId="4C8881EB" w14:textId="77777777" w:rsidR="002F72E9" w:rsidRPr="002F72E9" w:rsidRDefault="002F72E9" w:rsidP="002F72E9">
            <w:r w:rsidRPr="002F72E9">
              <w:t xml:space="preserve">Шкив насоса водяного </w:t>
            </w:r>
          </w:p>
        </w:tc>
        <w:tc>
          <w:tcPr>
            <w:tcW w:w="1467" w:type="dxa"/>
            <w:tcBorders>
              <w:top w:val="nil"/>
              <w:left w:val="nil"/>
              <w:bottom w:val="single" w:sz="4" w:space="0" w:color="auto"/>
              <w:right w:val="single" w:sz="4" w:space="0" w:color="auto"/>
            </w:tcBorders>
            <w:noWrap/>
            <w:vAlign w:val="center"/>
            <w:hideMark/>
          </w:tcPr>
          <w:p w14:paraId="2BECDFD3"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3953781F"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52340844" w14:textId="77777777" w:rsidR="002F72E9" w:rsidRPr="002F72E9" w:rsidRDefault="002F72E9" w:rsidP="002F72E9">
            <w:r w:rsidRPr="002F72E9">
              <w:t>530,00</w:t>
            </w:r>
          </w:p>
        </w:tc>
      </w:tr>
      <w:tr w:rsidR="002F72E9" w:rsidRPr="002F72E9" w14:paraId="543759C3"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49B8FBF0" w14:textId="77777777" w:rsidR="002F72E9" w:rsidRPr="002F72E9" w:rsidRDefault="002F72E9" w:rsidP="002F72E9">
            <w:r w:rsidRPr="002F72E9">
              <w:t>324</w:t>
            </w:r>
          </w:p>
        </w:tc>
        <w:tc>
          <w:tcPr>
            <w:tcW w:w="4575" w:type="dxa"/>
            <w:tcBorders>
              <w:top w:val="nil"/>
              <w:left w:val="nil"/>
              <w:bottom w:val="single" w:sz="4" w:space="0" w:color="auto"/>
              <w:right w:val="single" w:sz="4" w:space="0" w:color="auto"/>
            </w:tcBorders>
            <w:noWrap/>
            <w:vAlign w:val="center"/>
            <w:hideMark/>
          </w:tcPr>
          <w:p w14:paraId="58A5F6F6" w14:textId="77777777" w:rsidR="002F72E9" w:rsidRPr="002F72E9" w:rsidRDefault="002F72E9" w:rsidP="002F72E9">
            <w:r w:rsidRPr="002F72E9">
              <w:t xml:space="preserve">Щетки стеклоочистителя </w:t>
            </w:r>
          </w:p>
        </w:tc>
        <w:tc>
          <w:tcPr>
            <w:tcW w:w="1467" w:type="dxa"/>
            <w:tcBorders>
              <w:top w:val="nil"/>
              <w:left w:val="nil"/>
              <w:bottom w:val="single" w:sz="4" w:space="0" w:color="auto"/>
              <w:right w:val="single" w:sz="4" w:space="0" w:color="auto"/>
            </w:tcBorders>
            <w:noWrap/>
            <w:vAlign w:val="center"/>
            <w:hideMark/>
          </w:tcPr>
          <w:p w14:paraId="72000DDC"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0720B09A"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0C23CB35" w14:textId="77777777" w:rsidR="002F72E9" w:rsidRPr="002F72E9" w:rsidRDefault="002F72E9" w:rsidP="002F72E9">
            <w:r w:rsidRPr="002F72E9">
              <w:t>479,00</w:t>
            </w:r>
          </w:p>
        </w:tc>
      </w:tr>
      <w:tr w:rsidR="002F72E9" w:rsidRPr="002F72E9" w14:paraId="48A2EC77" w14:textId="77777777" w:rsidTr="00F46E94">
        <w:trPr>
          <w:trHeight w:val="300"/>
        </w:trPr>
        <w:tc>
          <w:tcPr>
            <w:tcW w:w="907" w:type="dxa"/>
            <w:tcBorders>
              <w:top w:val="nil"/>
              <w:left w:val="single" w:sz="4" w:space="0" w:color="auto"/>
              <w:bottom w:val="single" w:sz="4" w:space="0" w:color="auto"/>
              <w:right w:val="single" w:sz="4" w:space="0" w:color="auto"/>
            </w:tcBorders>
            <w:noWrap/>
            <w:vAlign w:val="center"/>
            <w:hideMark/>
          </w:tcPr>
          <w:p w14:paraId="6A7B7FCE" w14:textId="77777777" w:rsidR="002F72E9" w:rsidRPr="002F72E9" w:rsidRDefault="002F72E9" w:rsidP="002F72E9">
            <w:r w:rsidRPr="002F72E9">
              <w:t>325</w:t>
            </w:r>
          </w:p>
        </w:tc>
        <w:tc>
          <w:tcPr>
            <w:tcW w:w="4575" w:type="dxa"/>
            <w:tcBorders>
              <w:top w:val="nil"/>
              <w:left w:val="nil"/>
              <w:bottom w:val="single" w:sz="4" w:space="0" w:color="auto"/>
              <w:right w:val="single" w:sz="4" w:space="0" w:color="auto"/>
            </w:tcBorders>
            <w:noWrap/>
            <w:vAlign w:val="center"/>
            <w:hideMark/>
          </w:tcPr>
          <w:p w14:paraId="1EE2E63E" w14:textId="77777777" w:rsidR="002F72E9" w:rsidRPr="002F72E9" w:rsidRDefault="002F72E9" w:rsidP="002F72E9">
            <w:r w:rsidRPr="002F72E9">
              <w:t>Щуп уровня масла</w:t>
            </w:r>
          </w:p>
        </w:tc>
        <w:tc>
          <w:tcPr>
            <w:tcW w:w="1467" w:type="dxa"/>
            <w:tcBorders>
              <w:top w:val="nil"/>
              <w:left w:val="nil"/>
              <w:bottom w:val="single" w:sz="4" w:space="0" w:color="auto"/>
              <w:right w:val="single" w:sz="4" w:space="0" w:color="auto"/>
            </w:tcBorders>
            <w:noWrap/>
            <w:vAlign w:val="center"/>
            <w:hideMark/>
          </w:tcPr>
          <w:p w14:paraId="01A79B4A" w14:textId="77777777" w:rsidR="002F72E9" w:rsidRPr="002F72E9" w:rsidRDefault="002F72E9" w:rsidP="002F72E9">
            <w:r w:rsidRPr="002F72E9">
              <w:t>шт.</w:t>
            </w:r>
          </w:p>
        </w:tc>
        <w:tc>
          <w:tcPr>
            <w:tcW w:w="1131" w:type="dxa"/>
            <w:tcBorders>
              <w:top w:val="nil"/>
              <w:left w:val="nil"/>
              <w:bottom w:val="single" w:sz="4" w:space="0" w:color="auto"/>
              <w:right w:val="single" w:sz="4" w:space="0" w:color="auto"/>
            </w:tcBorders>
            <w:noWrap/>
            <w:vAlign w:val="center"/>
            <w:hideMark/>
          </w:tcPr>
          <w:p w14:paraId="15FD134B" w14:textId="77777777" w:rsidR="002F72E9" w:rsidRPr="002F72E9" w:rsidRDefault="002F72E9" w:rsidP="002F72E9">
            <w:r w:rsidRPr="002F72E9">
              <w:t>1</w:t>
            </w:r>
          </w:p>
        </w:tc>
        <w:tc>
          <w:tcPr>
            <w:tcW w:w="1874" w:type="dxa"/>
            <w:tcBorders>
              <w:top w:val="nil"/>
              <w:left w:val="nil"/>
              <w:bottom w:val="single" w:sz="4" w:space="0" w:color="auto"/>
              <w:right w:val="single" w:sz="4" w:space="0" w:color="auto"/>
            </w:tcBorders>
          </w:tcPr>
          <w:p w14:paraId="28D9DA92" w14:textId="77777777" w:rsidR="002F72E9" w:rsidRPr="002F72E9" w:rsidRDefault="002F72E9" w:rsidP="002F72E9">
            <w:r w:rsidRPr="002F72E9">
              <w:t>95,00</w:t>
            </w:r>
          </w:p>
        </w:tc>
      </w:tr>
    </w:tbl>
    <w:p w14:paraId="6A83DBEA" w14:textId="77777777" w:rsidR="008C6169" w:rsidRPr="008C6169" w:rsidRDefault="008C6169" w:rsidP="008C6169"/>
    <w:p w14:paraId="653F6D28" w14:textId="54E1C6B1" w:rsidR="00FA4F0A" w:rsidRDefault="00FA4F0A" w:rsidP="00FA4F0A">
      <w:pPr>
        <w:widowControl w:val="0"/>
        <w:tabs>
          <w:tab w:val="left" w:pos="7260"/>
        </w:tabs>
        <w:ind w:firstLine="709"/>
        <w:rPr>
          <w:b/>
          <w:sz w:val="28"/>
          <w:szCs w:val="28"/>
        </w:rPr>
      </w:pPr>
      <w:r>
        <w:rPr>
          <w:b/>
          <w:sz w:val="28"/>
          <w:szCs w:val="28"/>
        </w:rPr>
        <w:t xml:space="preserve">3.3.8. Приемка услуг: </w:t>
      </w:r>
    </w:p>
    <w:p w14:paraId="4D4B8FB8" w14:textId="77777777" w:rsidR="00FA4F0A" w:rsidRPr="00FA4F0A" w:rsidRDefault="00FA4F0A" w:rsidP="00FA4F0A">
      <w:pPr>
        <w:widowControl w:val="0"/>
        <w:tabs>
          <w:tab w:val="left" w:pos="7260"/>
        </w:tabs>
        <w:ind w:firstLine="709"/>
        <w:rPr>
          <w:b/>
          <w:sz w:val="28"/>
          <w:szCs w:val="28"/>
        </w:rPr>
      </w:pPr>
      <w:r w:rsidRPr="00FA4F0A">
        <w:rPr>
          <w:bCs/>
          <w:sz w:val="28"/>
          <w:szCs w:val="28"/>
        </w:rPr>
        <w:t>Приемка транспортных средств Заказчика производится с оформлением на каждое транспортное средство наряда-заказа, в котором указывается информация о дате и времени оформления заказа, срок оказания услуг, информация о Заказчике, информация о транспортном средстве, информация о запасных частях и материалах, оплачиваемых Заказчиком</w:t>
      </w:r>
    </w:p>
    <w:p w14:paraId="66D55DCF" w14:textId="2F7FCCD5" w:rsidR="00FA4F0A" w:rsidRDefault="00FA4F0A" w:rsidP="00FA4F0A">
      <w:pPr>
        <w:shd w:val="clear" w:color="auto" w:fill="FFFFFF"/>
        <w:tabs>
          <w:tab w:val="left" w:pos="1418"/>
        </w:tabs>
        <w:autoSpaceDE w:val="0"/>
        <w:ind w:firstLine="709"/>
        <w:jc w:val="both"/>
        <w:rPr>
          <w:b/>
          <w:sz w:val="28"/>
          <w:szCs w:val="28"/>
        </w:rPr>
      </w:pPr>
      <w:r>
        <w:rPr>
          <w:b/>
          <w:sz w:val="28"/>
          <w:szCs w:val="28"/>
        </w:rPr>
        <w:t>3.3.9</w:t>
      </w:r>
      <w:r w:rsidRPr="00C64BCF">
        <w:rPr>
          <w:b/>
          <w:sz w:val="28"/>
          <w:szCs w:val="28"/>
        </w:rPr>
        <w:t>. Условия расчетов</w:t>
      </w:r>
      <w:r w:rsidRPr="00F232F5">
        <w:rPr>
          <w:b/>
          <w:sz w:val="28"/>
          <w:szCs w:val="28"/>
        </w:rPr>
        <w:t xml:space="preserve">: </w:t>
      </w:r>
    </w:p>
    <w:p w14:paraId="2790DF0E" w14:textId="53DE8CA0" w:rsidR="002F72E9" w:rsidRPr="00E76B0A" w:rsidRDefault="00FA4F0A" w:rsidP="00E76B0A">
      <w:pPr>
        <w:shd w:val="clear" w:color="auto" w:fill="FFFFFF"/>
        <w:tabs>
          <w:tab w:val="left" w:pos="1418"/>
        </w:tabs>
        <w:autoSpaceDE w:val="0"/>
        <w:ind w:firstLine="709"/>
        <w:jc w:val="both"/>
        <w:rPr>
          <w:b/>
          <w:sz w:val="28"/>
          <w:szCs w:val="28"/>
        </w:rPr>
      </w:pPr>
      <w:r w:rsidRPr="00FA4F0A">
        <w:rPr>
          <w:sz w:val="28"/>
          <w:szCs w:val="28"/>
        </w:rPr>
        <w:t>Оплата оказанных Исполнителем Услуг осуществляется в течение 15 (пятнадцать) рабочих дней с даты подписания Акта оказанных услуг и счета-фактуры</w:t>
      </w:r>
      <w:r>
        <w:rPr>
          <w:sz w:val="28"/>
          <w:szCs w:val="28"/>
        </w:rPr>
        <w:t>.</w:t>
      </w:r>
    </w:p>
    <w:p w14:paraId="680C2815" w14:textId="0BFB04AE" w:rsidR="00E76B0A" w:rsidRPr="00E76B0A" w:rsidRDefault="00E76B0A" w:rsidP="00E76B0A">
      <w:pPr>
        <w:shd w:val="clear" w:color="auto" w:fill="FFFFFF"/>
        <w:tabs>
          <w:tab w:val="left" w:pos="1418"/>
        </w:tabs>
        <w:autoSpaceDE w:val="0"/>
        <w:ind w:firstLine="709"/>
        <w:jc w:val="both"/>
        <w:rPr>
          <w:b/>
          <w:bCs/>
          <w:color w:val="000000" w:themeColor="text1"/>
          <w:sz w:val="28"/>
          <w:szCs w:val="28"/>
        </w:rPr>
      </w:pPr>
      <w:r w:rsidRPr="00E76B0A">
        <w:rPr>
          <w:b/>
          <w:bCs/>
          <w:color w:val="000000" w:themeColor="text1"/>
          <w:sz w:val="28"/>
          <w:szCs w:val="28"/>
        </w:rPr>
        <w:t>3.</w:t>
      </w:r>
      <w:r>
        <w:rPr>
          <w:b/>
          <w:bCs/>
          <w:color w:val="000000" w:themeColor="text1"/>
          <w:sz w:val="28"/>
          <w:szCs w:val="28"/>
        </w:rPr>
        <w:t>3</w:t>
      </w:r>
      <w:r w:rsidRPr="00E76B0A">
        <w:rPr>
          <w:b/>
          <w:bCs/>
          <w:color w:val="000000" w:themeColor="text1"/>
          <w:sz w:val="28"/>
          <w:szCs w:val="28"/>
        </w:rPr>
        <w:t>.1</w:t>
      </w:r>
      <w:r>
        <w:rPr>
          <w:b/>
          <w:bCs/>
          <w:color w:val="000000" w:themeColor="text1"/>
          <w:sz w:val="28"/>
          <w:szCs w:val="28"/>
        </w:rPr>
        <w:t>0</w:t>
      </w:r>
      <w:r w:rsidRPr="00E76B0A">
        <w:rPr>
          <w:b/>
          <w:bCs/>
          <w:color w:val="000000" w:themeColor="text1"/>
          <w:sz w:val="28"/>
          <w:szCs w:val="28"/>
        </w:rPr>
        <w:t xml:space="preserve">. </w:t>
      </w:r>
      <w:r w:rsidRPr="00E76B0A">
        <w:rPr>
          <w:b/>
          <w:color w:val="000000"/>
          <w:sz w:val="28"/>
          <w:szCs w:val="28"/>
        </w:rPr>
        <w:t>Дополнительные условия:</w:t>
      </w:r>
    </w:p>
    <w:p w14:paraId="356A8E36" w14:textId="77777777" w:rsidR="00E76B0A" w:rsidRPr="00147771" w:rsidRDefault="00E76B0A" w:rsidP="00E76B0A">
      <w:pPr>
        <w:shd w:val="clear" w:color="auto" w:fill="FFFFFF"/>
        <w:tabs>
          <w:tab w:val="left" w:pos="1114"/>
        </w:tabs>
        <w:ind w:firstLine="709"/>
        <w:jc w:val="both"/>
        <w:rPr>
          <w:spacing w:val="-6"/>
          <w:sz w:val="28"/>
          <w:szCs w:val="28"/>
        </w:rPr>
      </w:pPr>
      <w:r w:rsidRPr="00E76B0A">
        <w:rPr>
          <w:b/>
          <w:bCs/>
          <w:color w:val="000000" w:themeColor="text1"/>
          <w:sz w:val="28"/>
          <w:szCs w:val="28"/>
        </w:rPr>
        <w:t xml:space="preserve"> </w:t>
      </w:r>
      <w:r w:rsidRPr="00E76B0A">
        <w:rPr>
          <w:spacing w:val="-5"/>
          <w:sz w:val="28"/>
          <w:szCs w:val="28"/>
        </w:rPr>
        <w:t>Заказчик имеет право увеличить не более чем на 20% (Двадцать процентов) предусмотренный Договором объем услуг, при изменении потребности оказания услуг на которые заключен Договор.</w:t>
      </w:r>
    </w:p>
    <w:p w14:paraId="282B79FE" w14:textId="12C39847" w:rsidR="00FA4F0A" w:rsidRDefault="00FA4F0A" w:rsidP="00CB58C1">
      <w:pPr>
        <w:ind w:left="1429"/>
        <w:jc w:val="both"/>
        <w:rPr>
          <w:sz w:val="28"/>
          <w:szCs w:val="28"/>
        </w:rPr>
      </w:pPr>
    </w:p>
    <w:p w14:paraId="74B59F9A" w14:textId="77777777" w:rsidR="00E76B0A" w:rsidRDefault="00E76B0A" w:rsidP="00CB58C1">
      <w:pPr>
        <w:ind w:left="1429"/>
        <w:jc w:val="both"/>
        <w:rPr>
          <w:sz w:val="28"/>
          <w:szCs w:val="28"/>
        </w:rPr>
      </w:pPr>
    </w:p>
    <w:p w14:paraId="2BD70ADA" w14:textId="19B800B3" w:rsidR="00CB58C1" w:rsidRPr="00E76B0A" w:rsidRDefault="00CB58C1" w:rsidP="00E76B0A">
      <w:pPr>
        <w:pStyle w:val="afff"/>
        <w:numPr>
          <w:ilvl w:val="0"/>
          <w:numId w:val="10"/>
        </w:numPr>
        <w:spacing w:before="0"/>
        <w:contextualSpacing w:val="0"/>
        <w:rPr>
          <w:b/>
          <w:bCs/>
          <w:sz w:val="28"/>
          <w:szCs w:val="28"/>
        </w:rPr>
      </w:pPr>
      <w:r w:rsidRPr="00E76B0A">
        <w:rPr>
          <w:b/>
          <w:bCs/>
          <w:sz w:val="28"/>
          <w:szCs w:val="28"/>
        </w:rPr>
        <w:t>Заключение и исполнение договора</w:t>
      </w:r>
    </w:p>
    <w:p w14:paraId="78DAA25A" w14:textId="77777777" w:rsidR="00661BDE" w:rsidRPr="00661BDE" w:rsidRDefault="00661BDE" w:rsidP="00661BDE">
      <w:pPr>
        <w:pStyle w:val="afff"/>
        <w:ind w:left="0" w:firstLine="709"/>
        <w:rPr>
          <w:sz w:val="28"/>
          <w:szCs w:val="28"/>
        </w:rPr>
      </w:pPr>
      <w:r w:rsidRPr="00661BDE">
        <w:rPr>
          <w:sz w:val="28"/>
          <w:szCs w:val="28"/>
        </w:rPr>
        <w:t>4.1.</w:t>
      </w:r>
      <w:r w:rsidRPr="00661BDE">
        <w:rPr>
          <w:sz w:val="28"/>
          <w:szCs w:val="28"/>
        </w:rPr>
        <w:tab/>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Pr="00661BDE">
        <w:rPr>
          <w:sz w:val="28"/>
          <w:szCs w:val="28"/>
        </w:rPr>
        <w:lastRenderedPageBreak/>
        <w:t xml:space="preserve">При невыполнении победителем  конкурса требований данного пункта он признается уклонившимся от заключения договора. </w:t>
      </w:r>
    </w:p>
    <w:p w14:paraId="769340B7" w14:textId="77777777" w:rsidR="00661BDE" w:rsidRPr="00661BDE" w:rsidRDefault="00661BDE" w:rsidP="00661BDE">
      <w:pPr>
        <w:pStyle w:val="afff"/>
        <w:ind w:left="0" w:firstLine="720"/>
        <w:rPr>
          <w:sz w:val="28"/>
          <w:szCs w:val="28"/>
        </w:rPr>
      </w:pPr>
      <w:r w:rsidRPr="00661BDE">
        <w:rPr>
          <w:sz w:val="28"/>
          <w:szCs w:val="28"/>
        </w:rPr>
        <w:t>4.2.</w:t>
      </w:r>
      <w:r w:rsidRPr="00661BDE">
        <w:rPr>
          <w:sz w:val="28"/>
          <w:szCs w:val="28"/>
        </w:rPr>
        <w:tab/>
        <w:t xml:space="preserve">Заказчик направляет участнику конкурса, с которым заключается договор, подписанный со своей стороны проект договора в электронной форме с использованием программно-аппаратных средств электронной площадки в </w:t>
      </w:r>
      <w:r w:rsidRPr="00661BDE">
        <w:rPr>
          <w:b/>
          <w:bCs/>
          <w:sz w:val="28"/>
          <w:szCs w:val="28"/>
        </w:rPr>
        <w:t>течение 7 (семи) календарных дней</w:t>
      </w:r>
      <w:r w:rsidRPr="00661BDE">
        <w:rPr>
          <w:sz w:val="28"/>
          <w:szCs w:val="28"/>
        </w:rPr>
        <w:t xml:space="preserve"> с даты опубликования итогов конкурса на сайтах ЕИС и ЭТП.</w:t>
      </w:r>
    </w:p>
    <w:p w14:paraId="0A26AD96" w14:textId="77777777" w:rsidR="00661BDE" w:rsidRPr="00661BDE" w:rsidRDefault="00661BDE" w:rsidP="00661BDE">
      <w:pPr>
        <w:pStyle w:val="afff"/>
        <w:ind w:left="0" w:firstLine="720"/>
        <w:rPr>
          <w:b/>
          <w:bCs/>
          <w:sz w:val="28"/>
          <w:szCs w:val="28"/>
        </w:rPr>
      </w:pPr>
      <w:r w:rsidRPr="00661BD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w:t>
      </w:r>
      <w:r w:rsidRPr="00661BDE">
        <w:rPr>
          <w:b/>
          <w:bCs/>
          <w:sz w:val="28"/>
          <w:szCs w:val="28"/>
        </w:rPr>
        <w:t>подписанный со своей стороны договор не позднее  7 (семи) календарных дней</w:t>
      </w:r>
      <w:r w:rsidRPr="00661BDE">
        <w:rPr>
          <w:sz w:val="28"/>
          <w:szCs w:val="28"/>
        </w:rPr>
        <w:t xml:space="preserve"> </w:t>
      </w:r>
      <w:r w:rsidRPr="00661BDE">
        <w:rPr>
          <w:b/>
          <w:bCs/>
          <w:sz w:val="28"/>
          <w:szCs w:val="28"/>
        </w:rPr>
        <w:t>с даты получения проекта договора от Заказчика.</w:t>
      </w:r>
      <w:r w:rsidRPr="00661BD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661BDE">
        <w:rPr>
          <w:b/>
          <w:bCs/>
          <w:sz w:val="28"/>
          <w:szCs w:val="28"/>
        </w:rPr>
        <w:t>В случае непредоставления вышеназванных документов договор с победителем конкурса не заключается, и победитель конкурса признается уклонившимся от заключения договора.</w:t>
      </w:r>
    </w:p>
    <w:p w14:paraId="08DE05C6" w14:textId="0BA47900" w:rsidR="00661BDE" w:rsidRPr="00661BDE" w:rsidRDefault="00661BDE" w:rsidP="00661BDE">
      <w:pPr>
        <w:pStyle w:val="afff"/>
        <w:ind w:left="0" w:firstLine="720"/>
        <w:rPr>
          <w:sz w:val="28"/>
          <w:szCs w:val="28"/>
        </w:rPr>
      </w:pPr>
      <w:r w:rsidRPr="00661BDE">
        <w:rPr>
          <w:sz w:val="28"/>
          <w:szCs w:val="28"/>
        </w:rPr>
        <w:t>4.3.</w:t>
      </w:r>
      <w:r w:rsidRPr="00661BDE">
        <w:rPr>
          <w:sz w:val="28"/>
          <w:szCs w:val="28"/>
        </w:rPr>
        <w:tab/>
        <w:t xml:space="preserve">В случае наличия разногласий по проекту </w:t>
      </w:r>
      <w:r w:rsidR="00447546" w:rsidRPr="00661BDE">
        <w:rPr>
          <w:sz w:val="28"/>
          <w:szCs w:val="28"/>
        </w:rPr>
        <w:t>договора Участник</w:t>
      </w:r>
      <w:r w:rsidRPr="00661BDE">
        <w:rPr>
          <w:sz w:val="28"/>
          <w:szCs w:val="28"/>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8902BD6" w14:textId="77777777" w:rsidR="00661BDE" w:rsidRPr="00661BDE" w:rsidRDefault="00661BDE" w:rsidP="00661BDE">
      <w:pPr>
        <w:pStyle w:val="afff"/>
        <w:ind w:left="0" w:firstLine="720"/>
        <w:rPr>
          <w:sz w:val="28"/>
          <w:szCs w:val="28"/>
        </w:rPr>
      </w:pPr>
      <w:r w:rsidRPr="00661BDE">
        <w:rPr>
          <w:sz w:val="28"/>
          <w:szCs w:val="28"/>
        </w:rPr>
        <w:t>В случае, если в установленный срок договор не предоставлен, победитель (участник) конкурса в электронной форме считается уклонившимся от заключения договора.</w:t>
      </w:r>
    </w:p>
    <w:p w14:paraId="5DEE7F57" w14:textId="19600BFD" w:rsidR="00661BDE" w:rsidRPr="00661BDE" w:rsidRDefault="00661BDE" w:rsidP="00661BDE">
      <w:pPr>
        <w:pStyle w:val="afff"/>
        <w:ind w:left="0" w:firstLine="709"/>
        <w:rPr>
          <w:b/>
          <w:bCs/>
          <w:sz w:val="28"/>
          <w:szCs w:val="28"/>
        </w:rPr>
      </w:pPr>
      <w:r w:rsidRPr="00661BDE">
        <w:rPr>
          <w:sz w:val="28"/>
          <w:szCs w:val="28"/>
        </w:rPr>
        <w:t>4.4.</w:t>
      </w:r>
      <w:r w:rsidRPr="00661BDE">
        <w:rPr>
          <w:sz w:val="28"/>
          <w:szCs w:val="28"/>
        </w:rPr>
        <w:tab/>
      </w:r>
      <w:r w:rsidRPr="00661BDE">
        <w:rPr>
          <w:b/>
          <w:bCs/>
          <w:sz w:val="28"/>
          <w:szCs w:val="28"/>
        </w:rPr>
        <w:t xml:space="preserve">Договор заключается в электронной форме с использованием программно-аппаратных средств электронной </w:t>
      </w:r>
      <w:r w:rsidR="00447546" w:rsidRPr="00661BDE">
        <w:rPr>
          <w:b/>
          <w:bCs/>
          <w:sz w:val="28"/>
          <w:szCs w:val="28"/>
        </w:rPr>
        <w:t>площадки не</w:t>
      </w:r>
      <w:r w:rsidRPr="00661BDE">
        <w:rPr>
          <w:b/>
          <w:bCs/>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21981B34" w14:textId="77777777" w:rsidR="00661BDE" w:rsidRPr="00661BDE" w:rsidRDefault="00661BDE" w:rsidP="00661BDE">
      <w:pPr>
        <w:pStyle w:val="afff"/>
        <w:ind w:left="0" w:firstLine="720"/>
        <w:rPr>
          <w:sz w:val="28"/>
          <w:szCs w:val="28"/>
        </w:rPr>
      </w:pPr>
      <w:r w:rsidRPr="00661BDE">
        <w:rPr>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3585143" w14:textId="77777777" w:rsidR="00661BDE" w:rsidRPr="00661BDE" w:rsidRDefault="00661BDE" w:rsidP="00661BDE">
      <w:pPr>
        <w:pStyle w:val="afff"/>
        <w:ind w:left="0" w:firstLine="720"/>
        <w:rPr>
          <w:sz w:val="28"/>
          <w:szCs w:val="28"/>
        </w:rPr>
      </w:pPr>
      <w:r w:rsidRPr="00661BDE">
        <w:rPr>
          <w:sz w:val="28"/>
          <w:szCs w:val="28"/>
        </w:rPr>
        <w:t>4.5.</w:t>
      </w:r>
      <w:r w:rsidRPr="00661BDE">
        <w:rPr>
          <w:sz w:val="28"/>
          <w:szCs w:val="28"/>
        </w:rPr>
        <w:tab/>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14:paraId="4E325A18" w14:textId="77777777" w:rsidR="00661BDE" w:rsidRPr="00661BDE" w:rsidRDefault="00661BDE" w:rsidP="00661BDE">
      <w:pPr>
        <w:pStyle w:val="afff"/>
        <w:ind w:left="0" w:firstLine="720"/>
        <w:rPr>
          <w:sz w:val="28"/>
          <w:szCs w:val="28"/>
        </w:rPr>
      </w:pPr>
      <w:r w:rsidRPr="00661BDE">
        <w:rPr>
          <w:sz w:val="28"/>
          <w:szCs w:val="28"/>
        </w:rPr>
        <w:lastRenderedPageBreak/>
        <w:t>4.6.</w:t>
      </w:r>
      <w:r w:rsidRPr="00661BDE">
        <w:rPr>
          <w:sz w:val="28"/>
          <w:szCs w:val="28"/>
        </w:rPr>
        <w:tab/>
        <w:t>Если открытый конкурс признан несостоявшимся вследствие поступления конкурсной заявки только от одного претендента, договор может быть заключен с таким претендентом при условии, что он будет признан участником и его конкурсное предложение соответствует требованиям, изложенным в конкурсной документации.</w:t>
      </w:r>
    </w:p>
    <w:p w14:paraId="7CB733FD" w14:textId="77777777" w:rsidR="00661BDE" w:rsidRPr="00661BDE" w:rsidRDefault="00661BDE" w:rsidP="00661BDE">
      <w:pPr>
        <w:pStyle w:val="afff"/>
        <w:ind w:left="0" w:firstLine="720"/>
        <w:rPr>
          <w:sz w:val="28"/>
          <w:szCs w:val="28"/>
        </w:rPr>
      </w:pPr>
      <w:r w:rsidRPr="00661BDE">
        <w:rPr>
          <w:sz w:val="28"/>
          <w:szCs w:val="28"/>
        </w:rPr>
        <w:t>4.7.</w:t>
      </w:r>
      <w:r w:rsidRPr="00661BDE">
        <w:rPr>
          <w:sz w:val="28"/>
          <w:szCs w:val="28"/>
        </w:rPr>
        <w:tab/>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14:paraId="1B5278FC" w14:textId="77777777" w:rsidR="00661BDE" w:rsidRPr="00661BDE" w:rsidRDefault="00661BDE" w:rsidP="00661BDE">
      <w:pPr>
        <w:pStyle w:val="afff"/>
        <w:ind w:left="0" w:firstLine="1276"/>
        <w:rPr>
          <w:sz w:val="28"/>
          <w:szCs w:val="28"/>
        </w:rPr>
      </w:pPr>
      <w:r w:rsidRPr="00661BDE">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45F809A1" w14:textId="77777777" w:rsidR="00661BDE" w:rsidRPr="00661BDE" w:rsidRDefault="00661BDE" w:rsidP="00661BDE">
      <w:pPr>
        <w:pStyle w:val="afff"/>
        <w:ind w:left="0" w:firstLine="720"/>
        <w:rPr>
          <w:sz w:val="28"/>
          <w:szCs w:val="28"/>
        </w:rPr>
      </w:pPr>
      <w:r w:rsidRPr="00661BDE">
        <w:rPr>
          <w:sz w:val="28"/>
          <w:szCs w:val="28"/>
        </w:rPr>
        <w:t>4.8.</w:t>
      </w:r>
      <w:r w:rsidRPr="00661BDE">
        <w:rPr>
          <w:sz w:val="28"/>
          <w:szCs w:val="28"/>
        </w:rPr>
        <w:tab/>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14:paraId="57963429" w14:textId="77777777" w:rsidR="00661BDE" w:rsidRPr="00661BDE" w:rsidRDefault="00661BDE" w:rsidP="00661BDE">
      <w:pPr>
        <w:pStyle w:val="afff"/>
        <w:ind w:left="0" w:firstLine="720"/>
        <w:rPr>
          <w:sz w:val="28"/>
          <w:szCs w:val="28"/>
        </w:rPr>
      </w:pPr>
      <w:r w:rsidRPr="00661BDE">
        <w:rPr>
          <w:sz w:val="28"/>
          <w:szCs w:val="28"/>
        </w:rPr>
        <w:t>4.9.</w:t>
      </w:r>
      <w:r w:rsidRPr="00661BDE">
        <w:rPr>
          <w:sz w:val="28"/>
          <w:szCs w:val="28"/>
        </w:rPr>
        <w:tab/>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 </w:t>
      </w:r>
    </w:p>
    <w:p w14:paraId="385BFE75" w14:textId="77777777" w:rsidR="00661BDE" w:rsidRPr="00661BDE" w:rsidRDefault="00661BDE" w:rsidP="00661BDE">
      <w:pPr>
        <w:pStyle w:val="afff"/>
        <w:ind w:left="0" w:firstLine="567"/>
        <w:rPr>
          <w:sz w:val="28"/>
          <w:szCs w:val="28"/>
        </w:rPr>
      </w:pPr>
      <w:r w:rsidRPr="00661BDE">
        <w:rPr>
          <w:sz w:val="28"/>
          <w:szCs w:val="28"/>
        </w:rPr>
        <w:t>4.10.</w:t>
      </w:r>
      <w:r w:rsidRPr="00661BDE">
        <w:rPr>
          <w:sz w:val="28"/>
          <w:szCs w:val="28"/>
        </w:rPr>
        <w:tab/>
        <w:t>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допускается в пределах 20 процентов от начальной (максимальной) цены договора (цены лота).</w:t>
      </w:r>
    </w:p>
    <w:p w14:paraId="3C3DA81E" w14:textId="77777777" w:rsidR="00661BDE" w:rsidRPr="00661BDE" w:rsidRDefault="00661BDE" w:rsidP="00661BDE">
      <w:pPr>
        <w:pStyle w:val="afff"/>
        <w:ind w:left="0" w:firstLine="720"/>
        <w:rPr>
          <w:sz w:val="28"/>
          <w:szCs w:val="28"/>
        </w:rPr>
      </w:pPr>
      <w:r w:rsidRPr="00661BDE">
        <w:rPr>
          <w:sz w:val="28"/>
          <w:szCs w:val="28"/>
        </w:rPr>
        <w:t>4.11.</w:t>
      </w:r>
      <w:r w:rsidRPr="00661BDE">
        <w:rPr>
          <w:sz w:val="28"/>
          <w:szCs w:val="28"/>
        </w:rPr>
        <w:tab/>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4676A08" w14:textId="77777777" w:rsidR="00661BDE" w:rsidRPr="00661BDE" w:rsidRDefault="00661BDE" w:rsidP="00661BDE">
      <w:pPr>
        <w:pStyle w:val="afff"/>
        <w:ind w:left="0" w:firstLine="720"/>
        <w:rPr>
          <w:sz w:val="28"/>
          <w:szCs w:val="28"/>
        </w:rPr>
      </w:pPr>
      <w:r w:rsidRPr="00661BDE">
        <w:rPr>
          <w:sz w:val="28"/>
          <w:szCs w:val="28"/>
        </w:rPr>
        <w:t>4.12.</w:t>
      </w:r>
      <w:r w:rsidRPr="00661BDE">
        <w:rPr>
          <w:sz w:val="28"/>
          <w:szCs w:val="28"/>
        </w:rPr>
        <w:ta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E5B744C" w14:textId="77777777" w:rsidR="00661BDE" w:rsidRPr="00661BDE" w:rsidRDefault="00661BDE" w:rsidP="00661BDE">
      <w:pPr>
        <w:pStyle w:val="afff"/>
        <w:ind w:left="0" w:firstLine="720"/>
        <w:rPr>
          <w:sz w:val="28"/>
          <w:szCs w:val="28"/>
        </w:rPr>
      </w:pPr>
      <w:r w:rsidRPr="00661BDE">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661BDE">
        <w:rPr>
          <w:sz w:val="28"/>
          <w:szCs w:val="28"/>
        </w:rPr>
        <w:lastRenderedPageBreak/>
        <w:t>(исполнитель,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344371CC" w14:textId="2B5EC855" w:rsidR="00BC455F" w:rsidRDefault="00661BDE" w:rsidP="00661BDE">
      <w:pPr>
        <w:pStyle w:val="afff"/>
        <w:spacing w:before="0"/>
        <w:ind w:left="0" w:firstLine="709"/>
        <w:rPr>
          <w:sz w:val="28"/>
          <w:szCs w:val="28"/>
        </w:rPr>
      </w:pPr>
      <w:r w:rsidRPr="00661BDE">
        <w:rPr>
          <w:sz w:val="28"/>
          <w:szCs w:val="28"/>
        </w:rPr>
        <w:t>4.13.</w:t>
      </w:r>
      <w:r w:rsidRPr="00661BDE">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Pr>
          <w:sz w:val="28"/>
          <w:szCs w:val="28"/>
        </w:rPr>
        <w:t>.</w:t>
      </w:r>
    </w:p>
    <w:p w14:paraId="6A42A68D" w14:textId="77777777" w:rsidR="00CE1379" w:rsidRDefault="00CE1379" w:rsidP="00661BDE">
      <w:pPr>
        <w:pStyle w:val="afff"/>
        <w:spacing w:before="0"/>
        <w:ind w:left="0" w:firstLine="709"/>
        <w:rPr>
          <w:sz w:val="28"/>
          <w:szCs w:val="28"/>
        </w:rPr>
      </w:pPr>
    </w:p>
    <w:p w14:paraId="1A7168C4" w14:textId="77777777" w:rsidR="00CB58C1" w:rsidRPr="007242BE" w:rsidRDefault="00CB58C1" w:rsidP="001E4D38">
      <w:pPr>
        <w:pStyle w:val="18"/>
        <w:numPr>
          <w:ilvl w:val="0"/>
          <w:numId w:val="12"/>
        </w:numPr>
        <w:spacing w:before="0" w:after="0"/>
        <w:jc w:val="center"/>
        <w:rPr>
          <w:rFonts w:cs="Times New Roman"/>
          <w:sz w:val="28"/>
          <w:szCs w:val="28"/>
        </w:rPr>
      </w:pPr>
      <w:r w:rsidRPr="007242BE">
        <w:rPr>
          <w:rFonts w:cs="Times New Roman"/>
          <w:sz w:val="28"/>
          <w:szCs w:val="28"/>
        </w:rPr>
        <w:t>Порядок проведения конкурса</w:t>
      </w:r>
    </w:p>
    <w:p w14:paraId="0BCCEFE3" w14:textId="77777777" w:rsidR="00CB58C1" w:rsidRDefault="00CB58C1" w:rsidP="001E4D38">
      <w:pPr>
        <w:pStyle w:val="21"/>
        <w:numPr>
          <w:ilvl w:val="0"/>
          <w:numId w:val="11"/>
        </w:numPr>
        <w:spacing w:before="0" w:after="0"/>
        <w:jc w:val="both"/>
      </w:pPr>
      <w:r>
        <w:t>Участник конкурса</w:t>
      </w:r>
    </w:p>
    <w:p w14:paraId="501B9248" w14:textId="77777777" w:rsidR="00CB58C1" w:rsidRDefault="00CB58C1" w:rsidP="001E4D38">
      <w:pPr>
        <w:pStyle w:val="21"/>
        <w:numPr>
          <w:ilvl w:val="1"/>
          <w:numId w:val="11"/>
        </w:numPr>
        <w:spacing w:before="0" w:after="0"/>
        <w:ind w:hanging="1430"/>
      </w:pPr>
      <w:r>
        <w:t>Участник конкурса</w:t>
      </w:r>
    </w:p>
    <w:p w14:paraId="4CC7C48C" w14:textId="77777777" w:rsidR="00CB58C1" w:rsidRPr="00E2337A" w:rsidRDefault="00CB58C1" w:rsidP="001E4D38">
      <w:pPr>
        <w:pStyle w:val="1b"/>
        <w:numPr>
          <w:ilvl w:val="2"/>
          <w:numId w:val="11"/>
        </w:numPr>
        <w:ind w:left="0" w:firstLine="709"/>
        <w:rPr>
          <w:szCs w:val="28"/>
        </w:rPr>
      </w:pPr>
      <w:r>
        <w:rPr>
          <w:szCs w:val="28"/>
        </w:rPr>
        <w:t>Участником конкурса</w:t>
      </w:r>
      <w:r w:rsidRPr="00E2337A">
        <w:rPr>
          <w:szCs w:val="28"/>
        </w:rPr>
        <w:t xml:space="preserve"> признается любое юридическое лицо или несколько юридических лиц, выступающих на стороне од</w:t>
      </w:r>
      <w:r>
        <w:rPr>
          <w:szCs w:val="28"/>
        </w:rPr>
        <w:t>ного участника конкурса</w:t>
      </w:r>
      <w:r w:rsidRPr="00E2337A">
        <w:rPr>
          <w:szCs w:val="28"/>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w:t>
      </w:r>
      <w:r>
        <w:rPr>
          <w:szCs w:val="28"/>
        </w:rPr>
        <w:t>ного участника конкурса</w:t>
      </w:r>
      <w:r w:rsidRPr="00E2337A">
        <w:rPr>
          <w:szCs w:val="28"/>
        </w:rPr>
        <w:t>, в том числе индивидуальный предприниматель или несколько индивидуальных предпринимателей, выступающих на стороне од</w:t>
      </w:r>
      <w:r>
        <w:rPr>
          <w:szCs w:val="28"/>
        </w:rPr>
        <w:t>ного участника конкурса</w:t>
      </w:r>
      <w:r w:rsidRPr="00E2337A">
        <w:rPr>
          <w:szCs w:val="28"/>
        </w:rPr>
        <w:t>, и подавшие в установленные сроки  и в ус</w:t>
      </w:r>
      <w:r>
        <w:rPr>
          <w:szCs w:val="28"/>
        </w:rPr>
        <w:t>тановленном порядке конкурсную</w:t>
      </w:r>
      <w:r w:rsidRPr="00E2337A">
        <w:rPr>
          <w:szCs w:val="28"/>
        </w:rPr>
        <w:t xml:space="preserve"> заявк</w:t>
      </w:r>
      <w:r>
        <w:rPr>
          <w:szCs w:val="28"/>
        </w:rPr>
        <w:t>у на участие в конкурсе</w:t>
      </w:r>
      <w:r w:rsidRPr="00E2337A">
        <w:rPr>
          <w:szCs w:val="28"/>
        </w:rPr>
        <w:t>.</w:t>
      </w:r>
    </w:p>
    <w:p w14:paraId="26CC1A62" w14:textId="77777777" w:rsidR="00CB58C1" w:rsidRPr="00E2337A" w:rsidRDefault="00CB58C1" w:rsidP="001E4D38">
      <w:pPr>
        <w:pStyle w:val="1b"/>
        <w:numPr>
          <w:ilvl w:val="2"/>
          <w:numId w:val="11"/>
        </w:numPr>
        <w:ind w:left="0" w:firstLine="709"/>
        <w:rPr>
          <w:szCs w:val="28"/>
        </w:rPr>
      </w:pPr>
      <w:r>
        <w:rPr>
          <w:szCs w:val="28"/>
        </w:rPr>
        <w:t>К участию в конкурсе</w:t>
      </w:r>
      <w:r w:rsidRPr="00E2337A">
        <w:rPr>
          <w:szCs w:val="28"/>
        </w:rPr>
        <w:t xml:space="preserve"> допускаются участники, соответствующие требованиям пункт</w:t>
      </w:r>
      <w:r>
        <w:rPr>
          <w:szCs w:val="28"/>
        </w:rPr>
        <w:t>ов</w:t>
      </w:r>
      <w:r w:rsidRPr="00E2337A">
        <w:rPr>
          <w:szCs w:val="28"/>
        </w:rPr>
        <w:t xml:space="preserve"> </w:t>
      </w:r>
      <w:r w:rsidRPr="00900CBA">
        <w:rPr>
          <w:szCs w:val="28"/>
        </w:rPr>
        <w:t>2.1 и 2.2 конкурсной документации, иным предъявляемым конкурсной документацией требованиям, конкурсные</w:t>
      </w:r>
      <w:r w:rsidRPr="00E2337A">
        <w:rPr>
          <w:szCs w:val="28"/>
        </w:rPr>
        <w:t xml:space="preserve"> заявки которых соответствуют требованиям технического задания</w:t>
      </w:r>
      <w:r>
        <w:rPr>
          <w:szCs w:val="28"/>
        </w:rPr>
        <w:t xml:space="preserve"> конкурсной</w:t>
      </w:r>
      <w:r w:rsidRPr="00721FFF">
        <w:rPr>
          <w:szCs w:val="28"/>
        </w:rPr>
        <w:t xml:space="preserve"> </w:t>
      </w:r>
      <w:r>
        <w:rPr>
          <w:szCs w:val="28"/>
        </w:rPr>
        <w:t>документации,</w:t>
      </w:r>
      <w:r w:rsidRPr="00E2337A">
        <w:rPr>
          <w:szCs w:val="28"/>
        </w:rPr>
        <w:t xml:space="preserve"> представившие надлежащим образом оформленные докумен</w:t>
      </w:r>
      <w:r>
        <w:rPr>
          <w:szCs w:val="28"/>
        </w:rPr>
        <w:t>ты, предусмотренные конкурсной</w:t>
      </w:r>
      <w:r w:rsidRPr="00E2337A">
        <w:rPr>
          <w:szCs w:val="28"/>
        </w:rPr>
        <w:t xml:space="preserve"> документацией.</w:t>
      </w:r>
    </w:p>
    <w:p w14:paraId="7F1CEE2D" w14:textId="77777777" w:rsidR="00CB58C1" w:rsidRDefault="00CB58C1" w:rsidP="001E4D38">
      <w:pPr>
        <w:pStyle w:val="1b"/>
        <w:numPr>
          <w:ilvl w:val="2"/>
          <w:numId w:val="11"/>
        </w:numPr>
        <w:ind w:left="0" w:firstLine="709"/>
        <w:rPr>
          <w:szCs w:val="28"/>
        </w:rPr>
      </w:pPr>
      <w:r w:rsidRPr="00E2337A">
        <w:rPr>
          <w:szCs w:val="28"/>
        </w:rPr>
        <w:t>Участник несет все расходы и убытки, связанные с подготов</w:t>
      </w:r>
      <w:r>
        <w:rPr>
          <w:szCs w:val="28"/>
        </w:rPr>
        <w:t>кой и подачей своей конкурсной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Pr>
          <w:szCs w:val="28"/>
        </w:rPr>
        <w:t>конкурсе</w:t>
      </w:r>
      <w:r w:rsidRPr="00E2337A">
        <w:rPr>
          <w:szCs w:val="28"/>
        </w:rPr>
        <w:t>.</w:t>
      </w:r>
    </w:p>
    <w:p w14:paraId="13EA269E" w14:textId="77777777" w:rsidR="00CB58C1" w:rsidRDefault="00CB58C1" w:rsidP="001E4D38">
      <w:pPr>
        <w:pStyle w:val="1b"/>
        <w:numPr>
          <w:ilvl w:val="2"/>
          <w:numId w:val="11"/>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14:paraId="18D82F07" w14:textId="77777777" w:rsidR="00CB58C1" w:rsidRPr="007242BE" w:rsidRDefault="00CB58C1" w:rsidP="001E4D38">
      <w:pPr>
        <w:pStyle w:val="119"/>
        <w:numPr>
          <w:ilvl w:val="2"/>
          <w:numId w:val="11"/>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14:paraId="3890D8CA" w14:textId="77777777" w:rsidR="00CB58C1" w:rsidRDefault="00CB58C1" w:rsidP="00CB58C1">
      <w:pPr>
        <w:shd w:val="clear" w:color="auto" w:fill="FFFFFF"/>
        <w:tabs>
          <w:tab w:val="left" w:pos="3554"/>
        </w:tabs>
        <w:autoSpaceDE w:val="0"/>
        <w:ind w:firstLine="709"/>
        <w:jc w:val="both"/>
        <w:rPr>
          <w:sz w:val="28"/>
          <w:szCs w:val="28"/>
        </w:rPr>
      </w:pPr>
      <w:r>
        <w:rPr>
          <w:sz w:val="28"/>
          <w:szCs w:val="28"/>
        </w:rPr>
        <w:tab/>
      </w:r>
    </w:p>
    <w:p w14:paraId="27D98E88" w14:textId="77777777" w:rsidR="00CB58C1" w:rsidRPr="000D0CA7" w:rsidRDefault="00CB58C1" w:rsidP="00CB58C1">
      <w:pPr>
        <w:contextualSpacing/>
        <w:jc w:val="both"/>
        <w:rPr>
          <w:b/>
          <w:sz w:val="28"/>
          <w:szCs w:val="28"/>
        </w:rPr>
      </w:pPr>
      <w:r>
        <w:rPr>
          <w:b/>
          <w:sz w:val="28"/>
          <w:szCs w:val="28"/>
        </w:rPr>
        <w:t>5</w:t>
      </w:r>
      <w:r w:rsidRPr="000D0CA7">
        <w:rPr>
          <w:b/>
          <w:sz w:val="28"/>
          <w:szCs w:val="28"/>
        </w:rPr>
        <w:t>.2. Условия участия в з</w:t>
      </w:r>
      <w:r>
        <w:rPr>
          <w:b/>
          <w:sz w:val="28"/>
          <w:szCs w:val="28"/>
        </w:rPr>
        <w:t>акупках коллективного участника</w:t>
      </w:r>
    </w:p>
    <w:p w14:paraId="603DC661" w14:textId="77777777" w:rsidR="00CB58C1" w:rsidRPr="0082548B" w:rsidRDefault="00CB58C1" w:rsidP="00CB58C1">
      <w:pPr>
        <w:ind w:firstLine="709"/>
        <w:contextualSpacing/>
        <w:jc w:val="both"/>
        <w:rPr>
          <w:sz w:val="28"/>
          <w:szCs w:val="28"/>
        </w:rPr>
      </w:pPr>
      <w:r>
        <w:rPr>
          <w:sz w:val="28"/>
          <w:szCs w:val="28"/>
        </w:rPr>
        <w:t>5</w:t>
      </w:r>
      <w:r w:rsidRPr="000D0CA7">
        <w:rPr>
          <w:sz w:val="28"/>
          <w:szCs w:val="28"/>
        </w:rPr>
        <w:t xml:space="preserve">.2.1.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w:t>
      </w:r>
      <w:r w:rsidRPr="0082548B">
        <w:rPr>
          <w:sz w:val="28"/>
          <w:szCs w:val="28"/>
        </w:rPr>
        <w:t>предпринимателей (например, договор простого товарищества – ст.1041 ГК РФ).</w:t>
      </w:r>
    </w:p>
    <w:p w14:paraId="3CF06250" w14:textId="77777777" w:rsidR="00CB58C1" w:rsidRPr="0082548B" w:rsidRDefault="00CB58C1" w:rsidP="00CB58C1">
      <w:pPr>
        <w:ind w:firstLine="709"/>
        <w:contextualSpacing/>
        <w:jc w:val="both"/>
        <w:rPr>
          <w:sz w:val="28"/>
          <w:szCs w:val="28"/>
        </w:rPr>
      </w:pPr>
      <w:r w:rsidRPr="0082548B">
        <w:rPr>
          <w:sz w:val="28"/>
          <w:szCs w:val="28"/>
        </w:rPr>
        <w:t xml:space="preserve">5.2.2. 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w:t>
      </w:r>
      <w:r w:rsidRPr="0082548B">
        <w:rPr>
          <w:sz w:val="28"/>
          <w:szCs w:val="28"/>
        </w:rPr>
        <w:lastRenderedPageBreak/>
        <w:t>участника, обязательным и квалификационным требованиям закупочной документации</w:t>
      </w:r>
      <w:r>
        <w:rPr>
          <w:sz w:val="28"/>
          <w:szCs w:val="28"/>
        </w:rPr>
        <w:t>.</w:t>
      </w:r>
    </w:p>
    <w:p w14:paraId="6CF86031" w14:textId="77777777" w:rsidR="00CB58C1" w:rsidRPr="000D0CA7" w:rsidRDefault="00CB58C1" w:rsidP="00CB58C1">
      <w:pPr>
        <w:ind w:firstLine="709"/>
        <w:contextualSpacing/>
        <w:jc w:val="both"/>
        <w:rPr>
          <w:sz w:val="28"/>
          <w:szCs w:val="28"/>
        </w:rPr>
      </w:pPr>
      <w:r w:rsidRPr="000D0CA7">
        <w:rPr>
          <w:sz w:val="28"/>
          <w:szCs w:val="28"/>
        </w:rPr>
        <w:t>В случае если в заявке Участника, на стороне которого выступает несколько лиц</w:t>
      </w:r>
      <w:r>
        <w:rPr>
          <w:sz w:val="28"/>
          <w:szCs w:val="28"/>
        </w:rPr>
        <w:t>,</w:t>
      </w:r>
      <w:r w:rsidRPr="000D0CA7">
        <w:rPr>
          <w:sz w:val="28"/>
          <w:szCs w:val="28"/>
        </w:rPr>
        <w:t xml:space="preserve"> отсутствуют документы подтверждающие соответствие обязательным (пункт 2</w:t>
      </w:r>
      <w:r>
        <w:rPr>
          <w:sz w:val="28"/>
          <w:szCs w:val="28"/>
        </w:rPr>
        <w:t>.1</w:t>
      </w:r>
      <w:r w:rsidRPr="000D0CA7">
        <w:rPr>
          <w:sz w:val="28"/>
          <w:szCs w:val="28"/>
        </w:rPr>
        <w:t>) и квалификационным требованиям</w:t>
      </w:r>
      <w:r>
        <w:rPr>
          <w:sz w:val="28"/>
          <w:szCs w:val="28"/>
        </w:rPr>
        <w:t xml:space="preserve"> (пункт 2.2</w:t>
      </w:r>
      <w:r w:rsidRPr="000D0CA7">
        <w:rPr>
          <w:sz w:val="28"/>
          <w:szCs w:val="28"/>
        </w:rPr>
        <w:t>) лиц, выступающих на стороне такого Участника, такая заявка будет оцениваться как заявка поданная Участником самостоятельно.</w:t>
      </w:r>
    </w:p>
    <w:p w14:paraId="0F8F1C6F" w14:textId="77777777" w:rsidR="00CB58C1" w:rsidRPr="000D0CA7" w:rsidRDefault="00CB58C1" w:rsidP="00CB58C1">
      <w:pPr>
        <w:ind w:firstLine="709"/>
        <w:contextualSpacing/>
        <w:jc w:val="both"/>
        <w:rPr>
          <w:sz w:val="28"/>
          <w:szCs w:val="28"/>
        </w:rPr>
      </w:pPr>
      <w:r>
        <w:rPr>
          <w:sz w:val="28"/>
          <w:szCs w:val="28"/>
        </w:rPr>
        <w:t>5</w:t>
      </w:r>
      <w:r w:rsidRPr="000D0CA7">
        <w:rPr>
          <w:sz w:val="28"/>
          <w:szCs w:val="28"/>
        </w:rPr>
        <w:t>.2.3. 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00427FB5" w14:textId="77777777" w:rsidR="00CB58C1" w:rsidRPr="000D0CA7" w:rsidRDefault="00CB58C1" w:rsidP="00CB58C1">
      <w:pPr>
        <w:ind w:firstLine="709"/>
        <w:contextualSpacing/>
        <w:jc w:val="both"/>
        <w:rPr>
          <w:sz w:val="28"/>
          <w:szCs w:val="28"/>
        </w:rPr>
      </w:pPr>
      <w:r>
        <w:rPr>
          <w:sz w:val="28"/>
          <w:szCs w:val="28"/>
        </w:rPr>
        <w:t>5</w:t>
      </w:r>
      <w:r w:rsidRPr="000D0CA7">
        <w:rPr>
          <w:sz w:val="28"/>
          <w:szCs w:val="28"/>
        </w:rPr>
        <w:t>.2.4.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229EAC5" w14:textId="77777777" w:rsidR="00CB58C1" w:rsidRPr="000D0CA7" w:rsidRDefault="00CB58C1" w:rsidP="00CB58C1">
      <w:pPr>
        <w:ind w:firstLine="709"/>
        <w:contextualSpacing/>
        <w:jc w:val="both"/>
        <w:rPr>
          <w:sz w:val="28"/>
          <w:szCs w:val="28"/>
        </w:rPr>
      </w:pPr>
      <w:r>
        <w:rPr>
          <w:sz w:val="28"/>
          <w:szCs w:val="28"/>
        </w:rPr>
        <w:t>5</w:t>
      </w:r>
      <w:r w:rsidRPr="000D0CA7">
        <w:rPr>
          <w:sz w:val="28"/>
          <w:szCs w:val="28"/>
        </w:rPr>
        <w:t>.2.5.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14:paraId="6D203AE4" w14:textId="77777777" w:rsidR="00CB58C1" w:rsidRPr="000D0CA7" w:rsidRDefault="00CB58C1" w:rsidP="00CB58C1">
      <w:pPr>
        <w:shd w:val="clear" w:color="auto" w:fill="FFFFFF"/>
        <w:tabs>
          <w:tab w:val="left" w:pos="1418"/>
        </w:tabs>
        <w:autoSpaceDE w:val="0"/>
        <w:ind w:firstLine="709"/>
        <w:jc w:val="both"/>
        <w:rPr>
          <w:sz w:val="28"/>
          <w:szCs w:val="28"/>
        </w:rPr>
      </w:pPr>
    </w:p>
    <w:p w14:paraId="0880354C" w14:textId="77777777" w:rsidR="00CB58C1" w:rsidRDefault="00CB58C1" w:rsidP="001E4D38">
      <w:pPr>
        <w:numPr>
          <w:ilvl w:val="0"/>
          <w:numId w:val="11"/>
        </w:numPr>
        <w:shd w:val="clear" w:color="auto" w:fill="FFFFFF"/>
        <w:tabs>
          <w:tab w:val="left" w:pos="567"/>
        </w:tabs>
        <w:autoSpaceDE w:val="0"/>
        <w:rPr>
          <w:b/>
          <w:sz w:val="28"/>
          <w:szCs w:val="28"/>
        </w:rPr>
      </w:pPr>
      <w:r w:rsidRPr="007E5B70">
        <w:rPr>
          <w:b/>
          <w:sz w:val="28"/>
          <w:szCs w:val="28"/>
        </w:rPr>
        <w:t>Поря</w:t>
      </w:r>
      <w:r>
        <w:rPr>
          <w:b/>
          <w:sz w:val="28"/>
          <w:szCs w:val="28"/>
        </w:rPr>
        <w:t>док проведения конкурса</w:t>
      </w:r>
    </w:p>
    <w:p w14:paraId="39896306" w14:textId="77777777" w:rsidR="00CB58C1" w:rsidRDefault="00CB58C1" w:rsidP="001E4D38">
      <w:pPr>
        <w:numPr>
          <w:ilvl w:val="1"/>
          <w:numId w:val="11"/>
        </w:numPr>
        <w:shd w:val="clear" w:color="auto" w:fill="FFFFFF"/>
        <w:tabs>
          <w:tab w:val="left" w:pos="567"/>
        </w:tabs>
        <w:autoSpaceDE w:val="0"/>
        <w:ind w:left="0" w:firstLine="709"/>
        <w:rPr>
          <w:b/>
          <w:sz w:val="28"/>
          <w:szCs w:val="28"/>
        </w:rPr>
      </w:pPr>
      <w:r>
        <w:rPr>
          <w:b/>
          <w:sz w:val="28"/>
          <w:szCs w:val="28"/>
        </w:rPr>
        <w:t>Информационное сопровождение</w:t>
      </w:r>
    </w:p>
    <w:p w14:paraId="66A8C2C8" w14:textId="77777777" w:rsidR="00CB58C1" w:rsidRPr="001C3231" w:rsidRDefault="00CB58C1" w:rsidP="001E4D38">
      <w:pPr>
        <w:pStyle w:val="afff"/>
        <w:numPr>
          <w:ilvl w:val="2"/>
          <w:numId w:val="11"/>
        </w:numPr>
        <w:autoSpaceDE w:val="0"/>
        <w:autoSpaceDN w:val="0"/>
        <w:adjustRightInd w:val="0"/>
        <w:spacing w:before="0"/>
        <w:ind w:left="0" w:firstLine="709"/>
        <w:contextualSpacing w:val="0"/>
        <w:rPr>
          <w:sz w:val="28"/>
          <w:szCs w:val="28"/>
        </w:rPr>
      </w:pPr>
      <w:r w:rsidRPr="001C3231">
        <w:rPr>
          <w:sz w:val="28"/>
          <w:szCs w:val="28"/>
        </w:rPr>
        <w:t>Конкурсная документация и иная информация о конкурсе размещается на</w:t>
      </w:r>
      <w:r>
        <w:rPr>
          <w:sz w:val="28"/>
          <w:szCs w:val="28"/>
        </w:rPr>
        <w:t xml:space="preserve"> сайтах, указанных в </w:t>
      </w:r>
      <w:r w:rsidRPr="00A77513">
        <w:rPr>
          <w:sz w:val="28"/>
          <w:szCs w:val="28"/>
        </w:rPr>
        <w:t>пунктах 1.</w:t>
      </w:r>
      <w:r w:rsidR="00340EB6" w:rsidRPr="00A77513">
        <w:rPr>
          <w:sz w:val="28"/>
          <w:szCs w:val="28"/>
        </w:rPr>
        <w:t>7</w:t>
      </w:r>
      <w:r w:rsidRPr="00A77513">
        <w:rPr>
          <w:sz w:val="28"/>
          <w:szCs w:val="28"/>
        </w:rPr>
        <w:t>. конкурсной</w:t>
      </w:r>
      <w:r w:rsidRPr="001C3231">
        <w:rPr>
          <w:sz w:val="28"/>
          <w:szCs w:val="28"/>
        </w:rPr>
        <w:t xml:space="preserve"> документации. За получение конкурсной документации плата не взимается. Размещение информации на сайтах осуществляется в один день.</w:t>
      </w:r>
    </w:p>
    <w:p w14:paraId="7345582E" w14:textId="77777777" w:rsidR="00CB58C1" w:rsidRPr="00A06816" w:rsidRDefault="00CB58C1" w:rsidP="001E4D38">
      <w:pPr>
        <w:numPr>
          <w:ilvl w:val="2"/>
          <w:numId w:val="11"/>
        </w:numPr>
        <w:shd w:val="clear" w:color="auto" w:fill="FFFFFF"/>
        <w:tabs>
          <w:tab w:val="left" w:pos="567"/>
        </w:tabs>
        <w:autoSpaceDE w:val="0"/>
        <w:ind w:left="0" w:firstLine="709"/>
        <w:jc w:val="both"/>
        <w:rPr>
          <w:b/>
          <w:sz w:val="28"/>
          <w:szCs w:val="28"/>
        </w:rPr>
      </w:pPr>
      <w:r w:rsidRPr="001C3231">
        <w:rPr>
          <w:sz w:val="28"/>
          <w:szCs w:val="28"/>
        </w:rPr>
        <w:t xml:space="preserve">В случае возникновения в ЕИС технических или иных неполадок, блокирующих доступ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услуг отдельными видами юридических лиц», размещается Заказчиком на интернет - сайте Общества </w:t>
      </w:r>
      <w:hyperlink r:id="rId14" w:history="1">
        <w:r w:rsidRPr="001C3231">
          <w:rPr>
            <w:rStyle w:val="afb"/>
            <w:rFonts w:eastAsia="MS Mincho"/>
            <w:sz w:val="28"/>
            <w:szCs w:val="28"/>
          </w:rPr>
          <w:t>https://</w:t>
        </w:r>
        <w:r w:rsidRPr="001C3231">
          <w:rPr>
            <w:rStyle w:val="afb"/>
            <w:rFonts w:eastAsia="MS Mincho"/>
            <w:i/>
            <w:sz w:val="28"/>
            <w:szCs w:val="28"/>
          </w:rPr>
          <w:t>sodruzhestvoppk.ru</w:t>
        </w:r>
      </w:hyperlink>
      <w:r w:rsidRPr="00BA74F9">
        <w:rPr>
          <w:sz w:val="28"/>
          <w:szCs w:val="28"/>
        </w:rPr>
        <w:t xml:space="preserve"> с последующим размещением ее в ЕИС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Pr>
          <w:sz w:val="28"/>
          <w:szCs w:val="28"/>
        </w:rPr>
        <w:t>.</w:t>
      </w:r>
    </w:p>
    <w:p w14:paraId="4654E1A2" w14:textId="77777777" w:rsidR="00CB58C1" w:rsidRPr="00A06816" w:rsidRDefault="00CB58C1" w:rsidP="001E4D38">
      <w:pPr>
        <w:numPr>
          <w:ilvl w:val="2"/>
          <w:numId w:val="11"/>
        </w:numPr>
        <w:shd w:val="clear" w:color="auto" w:fill="FFFFFF"/>
        <w:tabs>
          <w:tab w:val="left" w:pos="567"/>
        </w:tabs>
        <w:autoSpaceDE w:val="0"/>
        <w:ind w:left="0" w:firstLine="709"/>
        <w:jc w:val="both"/>
        <w:rPr>
          <w:b/>
          <w:sz w:val="28"/>
          <w:szCs w:val="28"/>
        </w:rPr>
      </w:pPr>
      <w:r w:rsidRPr="00A06816">
        <w:rPr>
          <w:sz w:val="28"/>
          <w:szCs w:val="28"/>
        </w:rPr>
        <w:t>Протоколы, оформляемые в ходе проведения конкурса, размещаются на сайтах в течение 3 (трех) дней с даты их подписания</w:t>
      </w:r>
      <w:r>
        <w:rPr>
          <w:sz w:val="28"/>
          <w:szCs w:val="28"/>
        </w:rPr>
        <w:t>.</w:t>
      </w:r>
    </w:p>
    <w:p w14:paraId="4160E6AF" w14:textId="77777777" w:rsidR="00CB58C1" w:rsidRPr="007242BE" w:rsidRDefault="00CB58C1" w:rsidP="001E4D38">
      <w:pPr>
        <w:pStyle w:val="1b"/>
        <w:numPr>
          <w:ilvl w:val="2"/>
          <w:numId w:val="11"/>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14:paraId="67A07921" w14:textId="3BBF8912" w:rsidR="00CE1379" w:rsidRDefault="00CE1379" w:rsidP="00447546">
      <w:pPr>
        <w:shd w:val="clear" w:color="auto" w:fill="FFFFFF"/>
        <w:tabs>
          <w:tab w:val="left" w:pos="567"/>
        </w:tabs>
        <w:autoSpaceDE w:val="0"/>
        <w:jc w:val="both"/>
        <w:rPr>
          <w:b/>
          <w:sz w:val="28"/>
          <w:szCs w:val="28"/>
        </w:rPr>
      </w:pPr>
    </w:p>
    <w:p w14:paraId="3DFA46BD" w14:textId="45789A46" w:rsidR="00447546" w:rsidRDefault="00447546" w:rsidP="00447546">
      <w:pPr>
        <w:shd w:val="clear" w:color="auto" w:fill="FFFFFF"/>
        <w:tabs>
          <w:tab w:val="left" w:pos="567"/>
        </w:tabs>
        <w:autoSpaceDE w:val="0"/>
        <w:jc w:val="both"/>
        <w:rPr>
          <w:b/>
          <w:sz w:val="28"/>
          <w:szCs w:val="28"/>
        </w:rPr>
      </w:pPr>
    </w:p>
    <w:p w14:paraId="3EC3528F" w14:textId="77777777" w:rsidR="00447546" w:rsidRPr="00A06816" w:rsidRDefault="00447546" w:rsidP="00447546">
      <w:pPr>
        <w:shd w:val="clear" w:color="auto" w:fill="FFFFFF"/>
        <w:tabs>
          <w:tab w:val="left" w:pos="567"/>
        </w:tabs>
        <w:autoSpaceDE w:val="0"/>
        <w:jc w:val="both"/>
        <w:rPr>
          <w:b/>
          <w:sz w:val="28"/>
          <w:szCs w:val="28"/>
        </w:rPr>
      </w:pPr>
    </w:p>
    <w:p w14:paraId="3B9EECBA" w14:textId="77777777" w:rsidR="00CB58C1" w:rsidRDefault="00CB58C1" w:rsidP="001E4D38">
      <w:pPr>
        <w:numPr>
          <w:ilvl w:val="1"/>
          <w:numId w:val="11"/>
        </w:numPr>
        <w:shd w:val="clear" w:color="auto" w:fill="FFFFFF"/>
        <w:tabs>
          <w:tab w:val="left" w:pos="1418"/>
        </w:tabs>
        <w:autoSpaceDE w:val="0"/>
        <w:jc w:val="both"/>
        <w:rPr>
          <w:b/>
          <w:sz w:val="28"/>
          <w:szCs w:val="28"/>
        </w:rPr>
      </w:pPr>
      <w:r>
        <w:rPr>
          <w:b/>
          <w:sz w:val="28"/>
          <w:szCs w:val="28"/>
        </w:rPr>
        <w:t xml:space="preserve">Конкурс </w:t>
      </w:r>
      <w:r w:rsidRPr="006C7118">
        <w:rPr>
          <w:b/>
          <w:sz w:val="28"/>
          <w:szCs w:val="28"/>
        </w:rPr>
        <w:t>в электронной форме</w:t>
      </w:r>
    </w:p>
    <w:p w14:paraId="5AEC7063" w14:textId="77777777" w:rsidR="00CB58C1" w:rsidRDefault="00CB58C1" w:rsidP="001E4D38">
      <w:pPr>
        <w:pStyle w:val="1b"/>
        <w:numPr>
          <w:ilvl w:val="2"/>
          <w:numId w:val="11"/>
        </w:numPr>
        <w:ind w:left="0" w:firstLine="709"/>
        <w:rPr>
          <w:szCs w:val="28"/>
        </w:rPr>
      </w:pPr>
      <w:r>
        <w:rPr>
          <w:szCs w:val="28"/>
        </w:rPr>
        <w:t xml:space="preserve"> Конкурс в электронной форме</w:t>
      </w:r>
      <w:r w:rsidRPr="00E2337A">
        <w:rPr>
          <w:szCs w:val="28"/>
        </w:rPr>
        <w:t xml:space="preserve"> проводится </w:t>
      </w:r>
      <w:r>
        <w:rPr>
          <w:szCs w:val="28"/>
        </w:rPr>
        <w:t>на ЭТ</w:t>
      </w:r>
      <w:r w:rsidRPr="00E2337A">
        <w:rPr>
          <w:szCs w:val="28"/>
        </w:rPr>
        <w:t>П. Порядок и правила регистрации, получения ключей эл</w:t>
      </w:r>
      <w:r>
        <w:rPr>
          <w:szCs w:val="28"/>
        </w:rPr>
        <w:t>ектронной подписи, работы на ЭТ</w:t>
      </w:r>
      <w:r w:rsidRPr="00E2337A">
        <w:rPr>
          <w:szCs w:val="28"/>
        </w:rPr>
        <w:t xml:space="preserve">П размещены на сайте </w:t>
      </w:r>
      <w:r>
        <w:rPr>
          <w:szCs w:val="28"/>
        </w:rPr>
        <w:t>ЭТП</w:t>
      </w:r>
      <w:r w:rsidRPr="00E2337A">
        <w:rPr>
          <w:szCs w:val="28"/>
        </w:rPr>
        <w:t>.</w:t>
      </w:r>
    </w:p>
    <w:p w14:paraId="3BA0777B" w14:textId="77777777" w:rsidR="00CB58C1" w:rsidRPr="006C7118" w:rsidRDefault="00CB58C1" w:rsidP="001E4D38">
      <w:pPr>
        <w:numPr>
          <w:ilvl w:val="2"/>
          <w:numId w:val="11"/>
        </w:numPr>
        <w:autoSpaceDE w:val="0"/>
        <w:autoSpaceDN w:val="0"/>
        <w:adjustRightInd w:val="0"/>
        <w:ind w:left="0" w:firstLine="709"/>
        <w:jc w:val="both"/>
        <w:rPr>
          <w:sz w:val="28"/>
          <w:szCs w:val="28"/>
        </w:rPr>
      </w:pPr>
      <w:r w:rsidRPr="006C7118">
        <w:rPr>
          <w:sz w:val="28"/>
          <w:szCs w:val="28"/>
        </w:rPr>
        <w:lastRenderedPageBreak/>
        <w:t>Заявк</w:t>
      </w:r>
      <w:r>
        <w:rPr>
          <w:sz w:val="28"/>
          <w:szCs w:val="28"/>
        </w:rPr>
        <w:t>а на участие в конкурсе</w:t>
      </w:r>
      <w:r w:rsidRPr="006C7118">
        <w:rPr>
          <w:sz w:val="28"/>
          <w:szCs w:val="28"/>
        </w:rPr>
        <w:t xml:space="preserve">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заказа оператору ЭТП www.utp.sberbank-ast.ru в форме электронных документов.</w:t>
      </w:r>
    </w:p>
    <w:p w14:paraId="16148AA5" w14:textId="77777777" w:rsidR="00CB58C1" w:rsidRPr="00344769" w:rsidRDefault="00CB58C1" w:rsidP="001E4D38">
      <w:pPr>
        <w:pStyle w:val="ae"/>
        <w:numPr>
          <w:ilvl w:val="2"/>
          <w:numId w:val="11"/>
        </w:numPr>
        <w:suppressAutoHyphens/>
        <w:ind w:left="0" w:firstLine="709"/>
        <w:rPr>
          <w:sz w:val="28"/>
          <w:szCs w:val="28"/>
        </w:rPr>
      </w:pPr>
      <w:r w:rsidRPr="00347637">
        <w:rPr>
          <w:sz w:val="28"/>
          <w:szCs w:val="28"/>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p w14:paraId="2D179111" w14:textId="77777777" w:rsidR="00CB58C1" w:rsidRPr="003A7AA9" w:rsidRDefault="00CB58C1" w:rsidP="001E4D38">
      <w:pPr>
        <w:numPr>
          <w:ilvl w:val="2"/>
          <w:numId w:val="11"/>
        </w:numPr>
        <w:ind w:left="0" w:firstLine="709"/>
        <w:jc w:val="both"/>
        <w:rPr>
          <w:b/>
          <w:sz w:val="28"/>
          <w:szCs w:val="28"/>
        </w:rPr>
      </w:pPr>
      <w:r>
        <w:rPr>
          <w:sz w:val="28"/>
          <w:szCs w:val="28"/>
        </w:rPr>
        <w:t>Конкурсная заявка</w:t>
      </w:r>
      <w:r w:rsidRPr="006C7118">
        <w:rPr>
          <w:sz w:val="28"/>
          <w:szCs w:val="28"/>
        </w:rPr>
        <w:t xml:space="preserve"> должна состоять из документов, требуемых в соответствии с условиями настоящей документации, </w:t>
      </w:r>
      <w:r w:rsidRPr="003A7AA9">
        <w:rPr>
          <w:b/>
          <w:sz w:val="28"/>
          <w:szCs w:val="28"/>
        </w:rPr>
        <w:t>все документы, предоставленные в составе заявке, долж</w:t>
      </w:r>
      <w:r w:rsidR="003A7AA9">
        <w:rPr>
          <w:b/>
          <w:sz w:val="28"/>
          <w:szCs w:val="28"/>
        </w:rPr>
        <w:t xml:space="preserve">ны быть сканированы с оригинала </w:t>
      </w:r>
      <w:r w:rsidR="003A7AA9">
        <w:rPr>
          <w:sz w:val="28"/>
          <w:szCs w:val="28"/>
        </w:rPr>
        <w:t xml:space="preserve">/ </w:t>
      </w:r>
      <w:r w:rsidR="003A7AA9" w:rsidRPr="003A7AA9">
        <w:rPr>
          <w:b/>
          <w:sz w:val="28"/>
          <w:szCs w:val="28"/>
        </w:rPr>
        <w:t>или копий, заверенных Участником закупки.</w:t>
      </w:r>
    </w:p>
    <w:p w14:paraId="7C250AB2" w14:textId="77777777" w:rsidR="00CB58C1" w:rsidRPr="006C7118" w:rsidRDefault="00CB58C1" w:rsidP="001E4D38">
      <w:pPr>
        <w:numPr>
          <w:ilvl w:val="2"/>
          <w:numId w:val="11"/>
        </w:numPr>
        <w:ind w:left="0" w:firstLine="709"/>
        <w:jc w:val="both"/>
        <w:rPr>
          <w:sz w:val="28"/>
          <w:szCs w:val="28"/>
        </w:rPr>
      </w:pPr>
      <w:r w:rsidRPr="006C7118">
        <w:rPr>
          <w:sz w:val="28"/>
          <w:szCs w:val="28"/>
        </w:rPr>
        <w:t>Если в составе заявки представлен документ, который не поддается прочтению (ввиду низкого качества копирования/сканирования, предоставление поврежденного документа и др.), документ считается не предоставленным и не рассматривается.</w:t>
      </w:r>
    </w:p>
    <w:p w14:paraId="3418407B" w14:textId="77777777" w:rsidR="00CB58C1" w:rsidRPr="004C4B1C" w:rsidRDefault="00CB58C1" w:rsidP="001E4D38">
      <w:pPr>
        <w:pStyle w:val="ae"/>
        <w:numPr>
          <w:ilvl w:val="2"/>
          <w:numId w:val="11"/>
        </w:numPr>
        <w:suppressAutoHyphens/>
        <w:ind w:left="0" w:firstLine="709"/>
        <w:rPr>
          <w:sz w:val="28"/>
          <w:szCs w:val="28"/>
        </w:rPr>
      </w:pPr>
      <w:r>
        <w:rPr>
          <w:sz w:val="28"/>
          <w:szCs w:val="28"/>
        </w:rPr>
        <w:t>Конкурсная</w:t>
      </w:r>
      <w:r w:rsidRPr="006C7118">
        <w:rPr>
          <w:sz w:val="28"/>
          <w:szCs w:val="28"/>
        </w:rPr>
        <w:t xml:space="preserve"> заявка оформляется на русском языке. </w:t>
      </w:r>
      <w:r w:rsidRPr="00F24224">
        <w:rPr>
          <w:sz w:val="28"/>
          <w:szCs w:val="28"/>
        </w:rPr>
        <w:t>Вся переписка, связанная с проведением открытого конкурса, ведется на русском языке, если иное не предусмотрено конкурсной документацией</w:t>
      </w:r>
      <w:r w:rsidRPr="00D1174F">
        <w:rPr>
          <w:sz w:val="28"/>
          <w:szCs w:val="28"/>
        </w:rPr>
        <w:t>.</w:t>
      </w:r>
    </w:p>
    <w:p w14:paraId="216E853A" w14:textId="77777777" w:rsidR="00CB58C1" w:rsidRPr="006E4AA5" w:rsidRDefault="00CB58C1" w:rsidP="001E4D38">
      <w:pPr>
        <w:pStyle w:val="ae"/>
        <w:numPr>
          <w:ilvl w:val="2"/>
          <w:numId w:val="11"/>
        </w:numPr>
        <w:suppressAutoHyphens/>
        <w:ind w:left="0" w:firstLine="709"/>
        <w:rPr>
          <w:sz w:val="28"/>
          <w:szCs w:val="28"/>
        </w:rPr>
      </w:pPr>
      <w:r>
        <w:rPr>
          <w:sz w:val="28"/>
          <w:szCs w:val="28"/>
        </w:rPr>
        <w:t xml:space="preserve"> </w:t>
      </w:r>
      <w:r w:rsidRPr="006E4AA5">
        <w:rPr>
          <w:sz w:val="28"/>
          <w:szCs w:val="28"/>
        </w:rPr>
        <w:t>Конкурсные заявки на участие в открытом конкурсе действуют в течение срока, установленного конкурсной документацией. До истечения этого срока Организатор закупки вправе предложить претендентам продлить срок действия их заявок и обеспечения конкурсных заявок. Претенденты вправе отклонить такое предложение Организатора закупки, не утрачивая права на обеспечении заявки. В случае отказа претендента от продления срока действия заявки ему возвращается обеспечение заявки, а конкурсная заявка такого претендента отклоняется от участия в конкурсе.</w:t>
      </w:r>
    </w:p>
    <w:p w14:paraId="27F9D40B" w14:textId="77777777" w:rsidR="00CB58C1" w:rsidRPr="006C7118" w:rsidRDefault="00CB58C1" w:rsidP="001E4D38">
      <w:pPr>
        <w:numPr>
          <w:ilvl w:val="2"/>
          <w:numId w:val="11"/>
        </w:numPr>
        <w:ind w:left="0" w:firstLine="709"/>
        <w:jc w:val="both"/>
        <w:rPr>
          <w:sz w:val="28"/>
          <w:szCs w:val="28"/>
        </w:rPr>
      </w:pPr>
      <w:r>
        <w:rPr>
          <w:sz w:val="28"/>
          <w:szCs w:val="28"/>
        </w:rPr>
        <w:t>П</w:t>
      </w:r>
      <w:r w:rsidRPr="006C7118">
        <w:rPr>
          <w:sz w:val="28"/>
          <w:szCs w:val="28"/>
        </w:rPr>
        <w:t>ретенденты в</w:t>
      </w:r>
      <w:r>
        <w:rPr>
          <w:sz w:val="28"/>
          <w:szCs w:val="28"/>
        </w:rPr>
        <w:t>праве изменить или отозвать свою конкурсную</w:t>
      </w:r>
      <w:r w:rsidRPr="006C7118">
        <w:rPr>
          <w:sz w:val="28"/>
          <w:szCs w:val="28"/>
        </w:rPr>
        <w:t xml:space="preserve"> заявку в любой момент до и</w:t>
      </w:r>
      <w:r>
        <w:rPr>
          <w:sz w:val="28"/>
          <w:szCs w:val="28"/>
        </w:rPr>
        <w:t>стечения срока подачи конкурсных</w:t>
      </w:r>
      <w:r w:rsidRPr="006C7118">
        <w:rPr>
          <w:sz w:val="28"/>
          <w:szCs w:val="28"/>
        </w:rPr>
        <w:t xml:space="preserve"> заявок</w:t>
      </w:r>
      <w:r>
        <w:rPr>
          <w:sz w:val="28"/>
          <w:szCs w:val="28"/>
        </w:rPr>
        <w:t>, не утрачивая права на обеспечение Заявки</w:t>
      </w:r>
      <w:r w:rsidRPr="006C7118">
        <w:rPr>
          <w:sz w:val="28"/>
          <w:szCs w:val="28"/>
        </w:rPr>
        <w:t xml:space="preserve">. Такое изменение или </w:t>
      </w:r>
      <w:r>
        <w:rPr>
          <w:sz w:val="28"/>
          <w:szCs w:val="28"/>
        </w:rPr>
        <w:t xml:space="preserve">уведомление об отзыве конкурсной </w:t>
      </w:r>
      <w:r w:rsidRPr="006C7118">
        <w:rPr>
          <w:sz w:val="28"/>
          <w:szCs w:val="28"/>
        </w:rPr>
        <w:t xml:space="preserve">заявки действительно, если оно поступило Заказчику до истечения срока </w:t>
      </w:r>
      <w:r>
        <w:rPr>
          <w:sz w:val="28"/>
          <w:szCs w:val="28"/>
        </w:rPr>
        <w:t>подачи конкурсных</w:t>
      </w:r>
      <w:r w:rsidRPr="006C7118">
        <w:rPr>
          <w:sz w:val="28"/>
          <w:szCs w:val="28"/>
        </w:rPr>
        <w:t xml:space="preserve"> заявок.</w:t>
      </w:r>
    </w:p>
    <w:p w14:paraId="364878E6" w14:textId="77777777" w:rsidR="00CB58C1" w:rsidRDefault="00CB58C1" w:rsidP="001E4D38">
      <w:pPr>
        <w:numPr>
          <w:ilvl w:val="2"/>
          <w:numId w:val="11"/>
        </w:numPr>
        <w:ind w:left="0" w:firstLine="709"/>
        <w:jc w:val="both"/>
        <w:rPr>
          <w:sz w:val="28"/>
          <w:szCs w:val="28"/>
        </w:rPr>
      </w:pPr>
      <w:r w:rsidRPr="008D29D2">
        <w:rPr>
          <w:sz w:val="28"/>
          <w:szCs w:val="28"/>
        </w:rPr>
        <w:t>Проведение переговоров между Заказчиком и участником размещения заказа в от</w:t>
      </w:r>
      <w:r>
        <w:rPr>
          <w:sz w:val="28"/>
          <w:szCs w:val="28"/>
        </w:rPr>
        <w:t>ношении поданной им конкурсной</w:t>
      </w:r>
      <w:r w:rsidRPr="008D29D2">
        <w:rPr>
          <w:sz w:val="28"/>
          <w:szCs w:val="28"/>
        </w:rPr>
        <w:t xml:space="preserve"> заявки не допускается.</w:t>
      </w:r>
    </w:p>
    <w:p w14:paraId="1552CD4C" w14:textId="77777777" w:rsidR="00CB58C1" w:rsidRDefault="00CB58C1" w:rsidP="001E4D38">
      <w:pPr>
        <w:pStyle w:val="1b"/>
        <w:numPr>
          <w:ilvl w:val="2"/>
          <w:numId w:val="11"/>
        </w:numPr>
        <w:ind w:left="0" w:firstLine="709"/>
        <w:rPr>
          <w:szCs w:val="28"/>
        </w:rPr>
      </w:pPr>
      <w:r w:rsidRPr="00854070">
        <w:rPr>
          <w:szCs w:val="28"/>
        </w:rPr>
        <w:t>Никакие изменения не могут быть внесены в конкурсную заявку после окончания срока подачи конкурсных заявок.</w:t>
      </w:r>
    </w:p>
    <w:p w14:paraId="249AA9DD" w14:textId="77777777" w:rsidR="00CB58C1" w:rsidRPr="00C656E3" w:rsidRDefault="00CB58C1" w:rsidP="001E4D38">
      <w:pPr>
        <w:numPr>
          <w:ilvl w:val="2"/>
          <w:numId w:val="11"/>
        </w:numPr>
        <w:ind w:left="0" w:firstLine="709"/>
        <w:jc w:val="both"/>
        <w:rPr>
          <w:color w:val="FF0000"/>
          <w:sz w:val="28"/>
          <w:szCs w:val="28"/>
        </w:rPr>
      </w:pPr>
      <w:r w:rsidRPr="00C656E3">
        <w:rPr>
          <w:sz w:val="28"/>
          <w:szCs w:val="28"/>
        </w:rPr>
        <w:t xml:space="preserve">Если открытый конкурс признан несостоявшимся </w:t>
      </w:r>
      <w:r>
        <w:rPr>
          <w:sz w:val="28"/>
          <w:szCs w:val="28"/>
        </w:rPr>
        <w:t xml:space="preserve">и </w:t>
      </w:r>
      <w:r w:rsidRPr="00C656E3">
        <w:rPr>
          <w:sz w:val="28"/>
          <w:szCs w:val="28"/>
        </w:rPr>
        <w:t>по итогам проведения открытого конкурса не был заключен договор, Организатор закупки вправе объявить новый конкурс или разместить закупку другим способом.</w:t>
      </w:r>
    </w:p>
    <w:p w14:paraId="5C73412D" w14:textId="77777777" w:rsidR="00CB58C1" w:rsidRDefault="00CB58C1" w:rsidP="00CB58C1">
      <w:pPr>
        <w:pStyle w:val="1b"/>
        <w:ind w:left="709" w:firstLine="0"/>
        <w:rPr>
          <w:szCs w:val="28"/>
        </w:rPr>
      </w:pPr>
    </w:p>
    <w:p w14:paraId="4C983689" w14:textId="37668556" w:rsidR="00CB58C1" w:rsidRDefault="00CB58C1" w:rsidP="001E4D38">
      <w:pPr>
        <w:pStyle w:val="31"/>
        <w:numPr>
          <w:ilvl w:val="1"/>
          <w:numId w:val="11"/>
        </w:numPr>
        <w:spacing w:before="0" w:after="0"/>
        <w:jc w:val="both"/>
        <w:rPr>
          <w:rFonts w:ascii="Times New Roman" w:hAnsi="Times New Roman"/>
          <w:sz w:val="28"/>
          <w:szCs w:val="28"/>
          <w:lang w:val="ru-RU"/>
        </w:rPr>
      </w:pPr>
      <w:r>
        <w:rPr>
          <w:rFonts w:ascii="Times New Roman" w:hAnsi="Times New Roman"/>
          <w:sz w:val="28"/>
          <w:szCs w:val="28"/>
        </w:rPr>
        <w:t>Вскрытие заявок на ЭТ</w:t>
      </w:r>
      <w:r w:rsidRPr="007242BE">
        <w:rPr>
          <w:rFonts w:ascii="Times New Roman" w:hAnsi="Times New Roman"/>
          <w:sz w:val="28"/>
          <w:szCs w:val="28"/>
        </w:rPr>
        <w:t>П</w:t>
      </w:r>
      <w:r>
        <w:rPr>
          <w:rFonts w:ascii="Times New Roman" w:hAnsi="Times New Roman"/>
          <w:sz w:val="28"/>
          <w:szCs w:val="28"/>
          <w:lang w:val="ru-RU"/>
        </w:rPr>
        <w:t>.</w:t>
      </w:r>
      <w:r w:rsidRPr="007242BE">
        <w:rPr>
          <w:rFonts w:ascii="Times New Roman" w:hAnsi="Times New Roman"/>
          <w:sz w:val="28"/>
          <w:szCs w:val="28"/>
        </w:rPr>
        <w:t xml:space="preserve"> </w:t>
      </w:r>
      <w:r w:rsidRPr="00932DF6">
        <w:rPr>
          <w:rFonts w:ascii="Times New Roman" w:hAnsi="Times New Roman"/>
          <w:sz w:val="28"/>
          <w:szCs w:val="28"/>
        </w:rPr>
        <w:t>Рас</w:t>
      </w:r>
      <w:r>
        <w:rPr>
          <w:rFonts w:ascii="Times New Roman" w:hAnsi="Times New Roman"/>
          <w:sz w:val="28"/>
          <w:szCs w:val="28"/>
        </w:rPr>
        <w:t>смотрение и оценка ко</w:t>
      </w:r>
      <w:r>
        <w:rPr>
          <w:rFonts w:ascii="Times New Roman" w:hAnsi="Times New Roman"/>
          <w:sz w:val="28"/>
          <w:szCs w:val="28"/>
          <w:lang w:val="ru-RU"/>
        </w:rPr>
        <w:t xml:space="preserve">нкурсных </w:t>
      </w:r>
      <w:r w:rsidRPr="00932DF6">
        <w:rPr>
          <w:rFonts w:ascii="Times New Roman" w:hAnsi="Times New Roman"/>
          <w:sz w:val="28"/>
          <w:szCs w:val="28"/>
        </w:rPr>
        <w:t>заявок</w:t>
      </w:r>
      <w:r>
        <w:rPr>
          <w:rFonts w:ascii="Times New Roman" w:hAnsi="Times New Roman"/>
          <w:sz w:val="28"/>
          <w:szCs w:val="28"/>
          <w:lang w:val="ru-RU"/>
        </w:rPr>
        <w:t>. Критерии оценки</w:t>
      </w:r>
    </w:p>
    <w:p w14:paraId="46526FF2" w14:textId="77777777" w:rsidR="00CE1379" w:rsidRDefault="00CE1379" w:rsidP="001E4D38">
      <w:pPr>
        <w:numPr>
          <w:ilvl w:val="2"/>
          <w:numId w:val="11"/>
        </w:numPr>
        <w:autoSpaceDE w:val="0"/>
        <w:autoSpaceDN w:val="0"/>
        <w:adjustRightInd w:val="0"/>
        <w:ind w:left="0" w:firstLine="709"/>
        <w:rPr>
          <w:rFonts w:eastAsia="Calibri"/>
          <w:iCs/>
          <w:color w:val="000000"/>
          <w:sz w:val="28"/>
          <w:szCs w:val="28"/>
        </w:rPr>
      </w:pPr>
      <w:r w:rsidRPr="00644E38">
        <w:rPr>
          <w:sz w:val="28"/>
          <w:szCs w:val="28"/>
        </w:rPr>
        <w:t xml:space="preserve">По окончании срока подачи конкурсных заявок для участия в конкурсе представленные конкурсные заявки вскрываются на ЭТП. </w:t>
      </w:r>
      <w:r w:rsidRPr="00644E38">
        <w:rPr>
          <w:rFonts w:eastAsia="Calibri"/>
          <w:iCs/>
          <w:color w:val="000000"/>
          <w:sz w:val="28"/>
          <w:szCs w:val="28"/>
        </w:rPr>
        <w:t>После окончания срока подачи Заявок оператор Э</w:t>
      </w:r>
      <w:r>
        <w:rPr>
          <w:rFonts w:eastAsia="Calibri"/>
          <w:iCs/>
          <w:color w:val="000000"/>
          <w:sz w:val="28"/>
          <w:szCs w:val="28"/>
        </w:rPr>
        <w:t>Т</w:t>
      </w:r>
      <w:r w:rsidRPr="00644E38">
        <w:rPr>
          <w:rFonts w:eastAsia="Calibri"/>
          <w:iCs/>
          <w:color w:val="000000"/>
          <w:sz w:val="28"/>
          <w:szCs w:val="28"/>
        </w:rPr>
        <w:t>П Заявки не принимает.</w:t>
      </w:r>
    </w:p>
    <w:p w14:paraId="639D71A6" w14:textId="77777777" w:rsidR="00CE1379" w:rsidRPr="00644E38" w:rsidRDefault="00CE1379" w:rsidP="001E4D38">
      <w:pPr>
        <w:numPr>
          <w:ilvl w:val="2"/>
          <w:numId w:val="11"/>
        </w:numPr>
        <w:autoSpaceDE w:val="0"/>
        <w:autoSpaceDN w:val="0"/>
        <w:adjustRightInd w:val="0"/>
        <w:ind w:left="0" w:firstLine="709"/>
        <w:rPr>
          <w:rFonts w:eastAsia="Calibri"/>
          <w:iCs/>
          <w:color w:val="000000"/>
          <w:sz w:val="28"/>
          <w:szCs w:val="28"/>
        </w:rPr>
      </w:pPr>
      <w:r w:rsidRPr="00644E38">
        <w:rPr>
          <w:rFonts w:eastAsia="Calibri"/>
          <w:iCs/>
          <w:color w:val="000000"/>
          <w:sz w:val="28"/>
          <w:szCs w:val="28"/>
        </w:rPr>
        <w:lastRenderedPageBreak/>
        <w:t>Оператор ЭТП в следующем порядке направляет (открывает доступ) Заказчика к заявкам:</w:t>
      </w:r>
    </w:p>
    <w:p w14:paraId="2A1DEC3C" w14:textId="77777777" w:rsidR="00CE1379" w:rsidRPr="00644E38" w:rsidRDefault="00CE1379" w:rsidP="00CE1379">
      <w:pPr>
        <w:autoSpaceDE w:val="0"/>
        <w:autoSpaceDN w:val="0"/>
        <w:adjustRightInd w:val="0"/>
        <w:ind w:firstLine="709"/>
        <w:rPr>
          <w:rFonts w:eastAsia="Calibri"/>
          <w:iCs/>
          <w:color w:val="000000"/>
          <w:sz w:val="28"/>
          <w:szCs w:val="28"/>
        </w:rPr>
      </w:pPr>
      <w:r w:rsidRPr="00644E38">
        <w:rPr>
          <w:rFonts w:eastAsia="Calibri"/>
          <w:iCs/>
          <w:color w:val="000000"/>
          <w:sz w:val="28"/>
          <w:szCs w:val="28"/>
        </w:rPr>
        <w:t>Первые части Заявок – не позднее дня, следующего за днем окончания срока подачи Заявок, указанного в пункте 1.7  документации о закупке.</w:t>
      </w:r>
    </w:p>
    <w:p w14:paraId="58FC8819" w14:textId="77777777" w:rsidR="00CE1379" w:rsidRPr="00644E38" w:rsidRDefault="00CE1379" w:rsidP="00CE1379">
      <w:pPr>
        <w:autoSpaceDE w:val="0"/>
        <w:autoSpaceDN w:val="0"/>
        <w:adjustRightInd w:val="0"/>
        <w:ind w:firstLine="709"/>
        <w:jc w:val="both"/>
        <w:rPr>
          <w:rFonts w:eastAsia="Calibri"/>
          <w:iCs/>
          <w:color w:val="000000"/>
          <w:sz w:val="28"/>
          <w:szCs w:val="28"/>
        </w:rPr>
      </w:pPr>
      <w:r w:rsidRPr="00644E38">
        <w:rPr>
          <w:rFonts w:eastAsia="Calibri"/>
          <w:iCs/>
          <w:color w:val="000000"/>
          <w:sz w:val="28"/>
          <w:szCs w:val="28"/>
        </w:rPr>
        <w:t xml:space="preserve"> Вторые части Заявок – не ранее размещения </w:t>
      </w:r>
      <w:r>
        <w:rPr>
          <w:rFonts w:eastAsia="Calibri"/>
          <w:iCs/>
          <w:color w:val="000000"/>
          <w:sz w:val="28"/>
          <w:szCs w:val="28"/>
        </w:rPr>
        <w:t>Заказчиком</w:t>
      </w:r>
      <w:r w:rsidRPr="00644E38">
        <w:rPr>
          <w:rFonts w:eastAsia="Calibri"/>
          <w:iCs/>
          <w:color w:val="000000"/>
          <w:sz w:val="28"/>
          <w:szCs w:val="28"/>
        </w:rPr>
        <w:t xml:space="preserve"> в ЕИС протокола рассмотрения первых частей заявок.</w:t>
      </w:r>
    </w:p>
    <w:p w14:paraId="6AFDF9CD" w14:textId="5A116B17" w:rsidR="00CE1379" w:rsidRPr="00E9342B" w:rsidRDefault="00447546" w:rsidP="00CE1379">
      <w:pPr>
        <w:autoSpaceDE w:val="0"/>
        <w:autoSpaceDN w:val="0"/>
        <w:adjustRightInd w:val="0"/>
        <w:ind w:firstLine="709"/>
        <w:jc w:val="both"/>
        <w:rPr>
          <w:sz w:val="28"/>
          <w:szCs w:val="28"/>
        </w:rPr>
      </w:pPr>
      <w:r w:rsidRPr="00211215">
        <w:rPr>
          <w:rFonts w:eastAsia="Calibri"/>
          <w:iCs/>
          <w:color w:val="000000"/>
          <w:sz w:val="28"/>
          <w:szCs w:val="28"/>
        </w:rPr>
        <w:t>6.3.3 ПДЕК</w:t>
      </w:r>
      <w:r w:rsidR="00CE1379" w:rsidRPr="00E9342B">
        <w:rPr>
          <w:sz w:val="28"/>
          <w:szCs w:val="28"/>
        </w:rPr>
        <w:t xml:space="preserve"> рассматривает первые части Заявок на соответствие требованиям, установленным документацией.</w:t>
      </w:r>
    </w:p>
    <w:p w14:paraId="2C651BB2" w14:textId="77777777" w:rsidR="00CE1379" w:rsidRPr="00211215" w:rsidRDefault="00CE1379" w:rsidP="00CE1379">
      <w:pPr>
        <w:tabs>
          <w:tab w:val="left" w:pos="285"/>
          <w:tab w:val="left" w:pos="516"/>
        </w:tabs>
        <w:ind w:firstLine="709"/>
        <w:jc w:val="both"/>
        <w:rPr>
          <w:sz w:val="28"/>
          <w:szCs w:val="28"/>
        </w:rPr>
      </w:pPr>
      <w:r w:rsidRPr="00211215">
        <w:rPr>
          <w:sz w:val="28"/>
          <w:szCs w:val="28"/>
        </w:rPr>
        <w:t xml:space="preserve">В рамках рассмотрения первых частей Заявок </w:t>
      </w:r>
      <w:r>
        <w:rPr>
          <w:sz w:val="28"/>
          <w:szCs w:val="28"/>
        </w:rPr>
        <w:t>ПДЕК</w:t>
      </w:r>
      <w:r w:rsidRPr="00211215">
        <w:rPr>
          <w:sz w:val="28"/>
          <w:szCs w:val="28"/>
        </w:rPr>
        <w:t xml:space="preserve"> принимает решение о признании первых частей Заявок соответствующими</w:t>
      </w:r>
      <w:r>
        <w:rPr>
          <w:sz w:val="28"/>
          <w:szCs w:val="28"/>
        </w:rPr>
        <w:t>,</w:t>
      </w:r>
      <w:r w:rsidRPr="00211215">
        <w:rPr>
          <w:sz w:val="28"/>
          <w:szCs w:val="28"/>
        </w:rPr>
        <w:t xml:space="preserve"> либо не соответствующими требованиям документации.</w:t>
      </w:r>
    </w:p>
    <w:p w14:paraId="3DE436A2" w14:textId="77777777" w:rsidR="00CE1379" w:rsidRPr="00211215" w:rsidRDefault="00CE1379" w:rsidP="00CE1379">
      <w:pPr>
        <w:tabs>
          <w:tab w:val="left" w:pos="285"/>
          <w:tab w:val="left" w:pos="516"/>
        </w:tabs>
        <w:ind w:firstLine="709"/>
        <w:jc w:val="both"/>
        <w:rPr>
          <w:sz w:val="28"/>
          <w:szCs w:val="28"/>
        </w:rPr>
      </w:pPr>
      <w:r w:rsidRPr="00211215">
        <w:rPr>
          <w:sz w:val="28"/>
          <w:szCs w:val="28"/>
        </w:rPr>
        <w:t>6.3.4. Участники, первые части Заявок которых признаны соответствующими требованиям документации, допускаются к рассмотрению вторых частей Заявок. Участники, первые части Заявок которых признаны несоответствующими требованиям документации, в дальнейшей процедуре закупки не участвуют.</w:t>
      </w:r>
    </w:p>
    <w:p w14:paraId="7710BCD0" w14:textId="77777777" w:rsidR="00CE1379" w:rsidRPr="00211215" w:rsidRDefault="00CE1379" w:rsidP="00CE1379">
      <w:pPr>
        <w:tabs>
          <w:tab w:val="left" w:pos="285"/>
          <w:tab w:val="left" w:pos="516"/>
        </w:tabs>
        <w:ind w:firstLine="709"/>
        <w:jc w:val="both"/>
        <w:rPr>
          <w:sz w:val="28"/>
          <w:szCs w:val="28"/>
        </w:rPr>
      </w:pPr>
      <w:r w:rsidRPr="00211215">
        <w:rPr>
          <w:sz w:val="28"/>
          <w:szCs w:val="28"/>
        </w:rPr>
        <w:t>6.3.5. В ходе рассмотрен</w:t>
      </w:r>
      <w:r>
        <w:rPr>
          <w:sz w:val="28"/>
          <w:szCs w:val="28"/>
        </w:rPr>
        <w:t>ия первых частей Заявок ПДЕК</w:t>
      </w:r>
      <w:r w:rsidRPr="00211215">
        <w:rPr>
          <w:sz w:val="28"/>
          <w:szCs w:val="28"/>
        </w:rPr>
        <w:t xml:space="preserve"> в отношении каждой поступившей первой части Заявки осуществляет следующие действия:</w:t>
      </w:r>
    </w:p>
    <w:p w14:paraId="58288134" w14:textId="77777777" w:rsidR="00CE1379" w:rsidRPr="00000614" w:rsidRDefault="00CE1379" w:rsidP="00CE1379">
      <w:pPr>
        <w:tabs>
          <w:tab w:val="left" w:pos="285"/>
          <w:tab w:val="left" w:pos="516"/>
        </w:tabs>
        <w:ind w:firstLine="709"/>
        <w:jc w:val="both"/>
        <w:rPr>
          <w:sz w:val="28"/>
          <w:szCs w:val="28"/>
        </w:rPr>
      </w:pPr>
      <w:r w:rsidRPr="00000614">
        <w:rPr>
          <w:sz w:val="28"/>
          <w:szCs w:val="28"/>
        </w:rPr>
        <w:t>- проверку содержания и оформления первой части Заявки на соответствие требованиям документации;</w:t>
      </w:r>
    </w:p>
    <w:p w14:paraId="24F19BA8" w14:textId="4563DE48" w:rsidR="00CE1379" w:rsidRPr="00000614" w:rsidRDefault="00CE1379" w:rsidP="00CE1379">
      <w:pPr>
        <w:tabs>
          <w:tab w:val="left" w:pos="285"/>
          <w:tab w:val="left" w:pos="516"/>
        </w:tabs>
        <w:ind w:firstLine="709"/>
        <w:jc w:val="both"/>
        <w:rPr>
          <w:sz w:val="28"/>
          <w:szCs w:val="28"/>
        </w:rPr>
      </w:pPr>
      <w:r w:rsidRPr="00000614">
        <w:rPr>
          <w:sz w:val="28"/>
          <w:szCs w:val="28"/>
        </w:rPr>
        <w:t>- проверку соответствия предлагаемых к оказанию Услуг требования</w:t>
      </w:r>
      <w:r>
        <w:rPr>
          <w:sz w:val="28"/>
          <w:szCs w:val="28"/>
        </w:rPr>
        <w:t xml:space="preserve">м, установленным в техническом </w:t>
      </w:r>
      <w:r w:rsidR="00447546">
        <w:rPr>
          <w:sz w:val="28"/>
          <w:szCs w:val="28"/>
        </w:rPr>
        <w:t>задании конкурсной</w:t>
      </w:r>
      <w:r>
        <w:rPr>
          <w:sz w:val="28"/>
          <w:szCs w:val="28"/>
        </w:rPr>
        <w:t xml:space="preserve"> документации.</w:t>
      </w:r>
    </w:p>
    <w:p w14:paraId="63ED47DB" w14:textId="4EA93D88" w:rsidR="00CE1379" w:rsidRPr="00211215" w:rsidRDefault="00CE1379" w:rsidP="00CE1379">
      <w:pPr>
        <w:tabs>
          <w:tab w:val="left" w:pos="285"/>
          <w:tab w:val="left" w:pos="516"/>
        </w:tabs>
        <w:ind w:firstLine="709"/>
        <w:jc w:val="both"/>
        <w:rPr>
          <w:sz w:val="28"/>
          <w:szCs w:val="28"/>
        </w:rPr>
      </w:pPr>
      <w:r w:rsidRPr="00211215">
        <w:rPr>
          <w:sz w:val="28"/>
          <w:szCs w:val="28"/>
        </w:rPr>
        <w:t xml:space="preserve">6.3.6. </w:t>
      </w:r>
      <w:r>
        <w:rPr>
          <w:sz w:val="28"/>
          <w:szCs w:val="28"/>
        </w:rPr>
        <w:t xml:space="preserve">По итогам </w:t>
      </w:r>
      <w:r w:rsidRPr="00211215">
        <w:rPr>
          <w:sz w:val="28"/>
          <w:szCs w:val="28"/>
        </w:rPr>
        <w:t xml:space="preserve">рассмотрения первых частей Заявок </w:t>
      </w:r>
      <w:r w:rsidR="00447546">
        <w:rPr>
          <w:sz w:val="28"/>
          <w:szCs w:val="28"/>
        </w:rPr>
        <w:t>оформляется протокол</w:t>
      </w:r>
      <w:r w:rsidRPr="00211215">
        <w:rPr>
          <w:sz w:val="28"/>
          <w:szCs w:val="28"/>
        </w:rPr>
        <w:t xml:space="preserve"> рассмотрения первых частей Заявок. В этот протокол включаются следующие сведения:</w:t>
      </w:r>
    </w:p>
    <w:p w14:paraId="20EA95DF" w14:textId="77777777" w:rsidR="00CE1379" w:rsidRPr="00211215" w:rsidRDefault="00CE1379" w:rsidP="00CE1379">
      <w:pPr>
        <w:tabs>
          <w:tab w:val="left" w:pos="285"/>
          <w:tab w:val="left" w:pos="516"/>
        </w:tabs>
        <w:ind w:firstLine="709"/>
        <w:jc w:val="both"/>
        <w:rPr>
          <w:sz w:val="28"/>
          <w:szCs w:val="28"/>
        </w:rPr>
      </w:pPr>
      <w:r w:rsidRPr="00211215">
        <w:rPr>
          <w:sz w:val="28"/>
          <w:szCs w:val="28"/>
        </w:rPr>
        <w:t>- наименование закупки;</w:t>
      </w:r>
    </w:p>
    <w:p w14:paraId="62844268" w14:textId="77777777" w:rsidR="00CE1379" w:rsidRPr="00211215" w:rsidRDefault="00CE1379" w:rsidP="00CE1379">
      <w:pPr>
        <w:tabs>
          <w:tab w:val="left" w:pos="285"/>
          <w:tab w:val="left" w:pos="516"/>
        </w:tabs>
        <w:ind w:firstLine="709"/>
        <w:jc w:val="both"/>
        <w:rPr>
          <w:sz w:val="28"/>
          <w:szCs w:val="28"/>
        </w:rPr>
      </w:pPr>
      <w:r w:rsidRPr="00211215">
        <w:rPr>
          <w:sz w:val="28"/>
          <w:szCs w:val="28"/>
        </w:rPr>
        <w:t>- номер закупки (при наличии);</w:t>
      </w:r>
    </w:p>
    <w:p w14:paraId="06F48B0B" w14:textId="77777777" w:rsidR="00CE1379" w:rsidRPr="00211215" w:rsidRDefault="00CE1379" w:rsidP="00CE1379">
      <w:pPr>
        <w:tabs>
          <w:tab w:val="left" w:pos="285"/>
          <w:tab w:val="left" w:pos="516"/>
        </w:tabs>
        <w:ind w:firstLine="709"/>
        <w:jc w:val="both"/>
        <w:rPr>
          <w:sz w:val="28"/>
          <w:szCs w:val="28"/>
        </w:rPr>
      </w:pPr>
      <w:r w:rsidRPr="00211215">
        <w:rPr>
          <w:sz w:val="28"/>
          <w:szCs w:val="28"/>
        </w:rPr>
        <w:t>- сведения о начальной (максимальной) цене договора и объеме Услуг, сроке исполнения договора;</w:t>
      </w:r>
    </w:p>
    <w:p w14:paraId="6E86D0C0" w14:textId="77777777" w:rsidR="00CE1379" w:rsidRPr="00211215" w:rsidRDefault="00CE1379" w:rsidP="00CE1379">
      <w:pPr>
        <w:tabs>
          <w:tab w:val="left" w:pos="285"/>
          <w:tab w:val="left" w:pos="516"/>
        </w:tabs>
        <w:ind w:firstLine="709"/>
        <w:jc w:val="both"/>
        <w:rPr>
          <w:sz w:val="28"/>
          <w:szCs w:val="28"/>
        </w:rPr>
      </w:pPr>
      <w:r w:rsidRPr="00211215">
        <w:rPr>
          <w:sz w:val="28"/>
          <w:szCs w:val="28"/>
        </w:rPr>
        <w:t>- дата подписания протокола;</w:t>
      </w:r>
    </w:p>
    <w:p w14:paraId="450358F3" w14:textId="77777777" w:rsidR="00CE1379" w:rsidRPr="00211215" w:rsidRDefault="00CE1379" w:rsidP="00CE1379">
      <w:pPr>
        <w:tabs>
          <w:tab w:val="left" w:pos="285"/>
          <w:tab w:val="left" w:pos="516"/>
        </w:tabs>
        <w:ind w:firstLine="709"/>
        <w:jc w:val="both"/>
        <w:rPr>
          <w:sz w:val="28"/>
          <w:szCs w:val="28"/>
        </w:rPr>
      </w:pPr>
      <w:r w:rsidRPr="00211215">
        <w:rPr>
          <w:sz w:val="28"/>
          <w:szCs w:val="28"/>
        </w:rPr>
        <w:t xml:space="preserve">- количество поданных Заявок, а также дата и время регистрации каждой такой Заявки; </w:t>
      </w:r>
    </w:p>
    <w:p w14:paraId="2C783E37" w14:textId="77777777" w:rsidR="00CE1379" w:rsidRPr="00211215" w:rsidRDefault="00CE1379" w:rsidP="00CE1379">
      <w:pPr>
        <w:tabs>
          <w:tab w:val="left" w:pos="285"/>
          <w:tab w:val="left" w:pos="516"/>
        </w:tabs>
        <w:ind w:firstLine="709"/>
        <w:jc w:val="both"/>
        <w:rPr>
          <w:sz w:val="28"/>
          <w:szCs w:val="28"/>
        </w:rPr>
      </w:pPr>
      <w:r w:rsidRPr="00211215">
        <w:rPr>
          <w:sz w:val="28"/>
          <w:szCs w:val="28"/>
        </w:rPr>
        <w:t>- результаты рассмотрения первых частей Заявок с указанием в том числе:</w:t>
      </w:r>
    </w:p>
    <w:p w14:paraId="1BF798F4" w14:textId="77777777" w:rsidR="00CE1379" w:rsidRPr="00211215" w:rsidRDefault="00CE1379" w:rsidP="00CE1379">
      <w:pPr>
        <w:tabs>
          <w:tab w:val="left" w:pos="285"/>
          <w:tab w:val="left" w:pos="516"/>
        </w:tabs>
        <w:ind w:firstLine="709"/>
        <w:jc w:val="both"/>
        <w:rPr>
          <w:sz w:val="28"/>
          <w:szCs w:val="28"/>
        </w:rPr>
      </w:pPr>
      <w:r w:rsidRPr="00211215">
        <w:rPr>
          <w:sz w:val="28"/>
          <w:szCs w:val="28"/>
        </w:rPr>
        <w:t>– количества первых частей Заявок, которые отклонены;</w:t>
      </w:r>
    </w:p>
    <w:p w14:paraId="04B37B5F" w14:textId="77777777" w:rsidR="00CE1379" w:rsidRPr="00211215" w:rsidRDefault="00CE1379" w:rsidP="00CE1379">
      <w:pPr>
        <w:tabs>
          <w:tab w:val="left" w:pos="285"/>
          <w:tab w:val="left" w:pos="516"/>
        </w:tabs>
        <w:ind w:firstLine="709"/>
        <w:jc w:val="both"/>
        <w:rPr>
          <w:sz w:val="28"/>
          <w:szCs w:val="28"/>
        </w:rPr>
      </w:pPr>
      <w:r w:rsidRPr="00211215">
        <w:rPr>
          <w:sz w:val="28"/>
          <w:szCs w:val="28"/>
        </w:rPr>
        <w:t>– оснований отклонения каждой первой части Заявки с указанием положений документации, которым не соответствует такая первая часть Заявки;</w:t>
      </w:r>
    </w:p>
    <w:p w14:paraId="74909DDC" w14:textId="77777777" w:rsidR="00CE1379" w:rsidRPr="00211215" w:rsidRDefault="00CE1379" w:rsidP="00CE1379">
      <w:pPr>
        <w:tabs>
          <w:tab w:val="left" w:pos="285"/>
          <w:tab w:val="left" w:pos="516"/>
        </w:tabs>
        <w:ind w:firstLine="709"/>
        <w:jc w:val="both"/>
        <w:rPr>
          <w:sz w:val="28"/>
          <w:szCs w:val="28"/>
        </w:rPr>
      </w:pPr>
      <w:r w:rsidRPr="00211215">
        <w:rPr>
          <w:sz w:val="28"/>
          <w:szCs w:val="28"/>
        </w:rPr>
        <w:t>- причины, по которым закупка признана несостоявшейся, в случае ее признания таковой;</w:t>
      </w:r>
    </w:p>
    <w:p w14:paraId="6B050385" w14:textId="77777777" w:rsidR="00CE1379" w:rsidRPr="00211215" w:rsidRDefault="00CE1379" w:rsidP="00CE1379">
      <w:pPr>
        <w:tabs>
          <w:tab w:val="left" w:pos="285"/>
          <w:tab w:val="left" w:pos="516"/>
        </w:tabs>
        <w:ind w:firstLine="709"/>
        <w:jc w:val="both"/>
        <w:rPr>
          <w:sz w:val="28"/>
          <w:szCs w:val="28"/>
        </w:rPr>
      </w:pPr>
      <w:r w:rsidRPr="00211215">
        <w:rPr>
          <w:sz w:val="28"/>
          <w:szCs w:val="28"/>
        </w:rPr>
        <w:t>- дата и время проведения процедуры рассмотрения первых частей Заявок;</w:t>
      </w:r>
    </w:p>
    <w:p w14:paraId="3A64F63C" w14:textId="77777777" w:rsidR="00CE1379" w:rsidRPr="00211215" w:rsidRDefault="00CE1379" w:rsidP="00CE1379">
      <w:pPr>
        <w:tabs>
          <w:tab w:val="left" w:pos="285"/>
          <w:tab w:val="left" w:pos="516"/>
        </w:tabs>
        <w:ind w:firstLine="709"/>
        <w:jc w:val="both"/>
        <w:rPr>
          <w:sz w:val="28"/>
          <w:szCs w:val="28"/>
        </w:rPr>
      </w:pPr>
      <w:r w:rsidRPr="00211215">
        <w:rPr>
          <w:sz w:val="28"/>
          <w:szCs w:val="28"/>
        </w:rPr>
        <w:t>- наименование и адрес Э</w:t>
      </w:r>
      <w:r>
        <w:rPr>
          <w:sz w:val="28"/>
          <w:szCs w:val="28"/>
        </w:rPr>
        <w:t>Т</w:t>
      </w:r>
      <w:r w:rsidRPr="00211215">
        <w:rPr>
          <w:sz w:val="28"/>
          <w:szCs w:val="28"/>
        </w:rPr>
        <w:t>П;</w:t>
      </w:r>
    </w:p>
    <w:p w14:paraId="4E472B72" w14:textId="0F9358F2" w:rsidR="00CE1379" w:rsidRPr="00211215" w:rsidRDefault="00CE1379" w:rsidP="00CE1379">
      <w:pPr>
        <w:tabs>
          <w:tab w:val="left" w:pos="285"/>
          <w:tab w:val="left" w:pos="516"/>
        </w:tabs>
        <w:ind w:firstLine="709"/>
        <w:jc w:val="both"/>
        <w:rPr>
          <w:sz w:val="28"/>
          <w:szCs w:val="28"/>
        </w:rPr>
      </w:pPr>
      <w:r w:rsidRPr="00211215">
        <w:rPr>
          <w:sz w:val="28"/>
          <w:szCs w:val="28"/>
        </w:rPr>
        <w:t xml:space="preserve">- количество членов </w:t>
      </w:r>
      <w:r w:rsidR="00447546">
        <w:rPr>
          <w:sz w:val="28"/>
          <w:szCs w:val="28"/>
        </w:rPr>
        <w:t xml:space="preserve">ПДЕК </w:t>
      </w:r>
      <w:r w:rsidR="00447546" w:rsidRPr="00211215">
        <w:rPr>
          <w:sz w:val="28"/>
          <w:szCs w:val="28"/>
        </w:rPr>
        <w:t>и</w:t>
      </w:r>
      <w:r w:rsidRPr="00211215">
        <w:rPr>
          <w:sz w:val="28"/>
          <w:szCs w:val="28"/>
        </w:rPr>
        <w:t xml:space="preserve"> количество присутствующих чле</w:t>
      </w:r>
      <w:r>
        <w:rPr>
          <w:sz w:val="28"/>
          <w:szCs w:val="28"/>
        </w:rPr>
        <w:t>нов ПДЕК</w:t>
      </w:r>
      <w:r w:rsidRPr="00211215">
        <w:rPr>
          <w:sz w:val="28"/>
          <w:szCs w:val="28"/>
        </w:rPr>
        <w:t xml:space="preserve">, наличие у </w:t>
      </w:r>
      <w:r w:rsidR="00447546">
        <w:rPr>
          <w:sz w:val="28"/>
          <w:szCs w:val="28"/>
        </w:rPr>
        <w:t xml:space="preserve">ПДЕК </w:t>
      </w:r>
      <w:r w:rsidR="00447546" w:rsidRPr="00211215">
        <w:rPr>
          <w:sz w:val="28"/>
          <w:szCs w:val="28"/>
        </w:rPr>
        <w:t>кворума</w:t>
      </w:r>
      <w:r w:rsidRPr="00211215">
        <w:rPr>
          <w:sz w:val="28"/>
          <w:szCs w:val="28"/>
        </w:rPr>
        <w:t xml:space="preserve"> для принятия решений;</w:t>
      </w:r>
    </w:p>
    <w:p w14:paraId="1B5A917A" w14:textId="77777777" w:rsidR="00CE1379" w:rsidRPr="00211215" w:rsidRDefault="00CE1379" w:rsidP="00CE1379">
      <w:pPr>
        <w:tabs>
          <w:tab w:val="left" w:pos="285"/>
          <w:tab w:val="left" w:pos="516"/>
        </w:tabs>
        <w:ind w:firstLine="709"/>
        <w:jc w:val="both"/>
        <w:rPr>
          <w:sz w:val="28"/>
          <w:szCs w:val="28"/>
        </w:rPr>
      </w:pPr>
      <w:r w:rsidRPr="00211215">
        <w:rPr>
          <w:sz w:val="28"/>
          <w:szCs w:val="28"/>
        </w:rPr>
        <w:t xml:space="preserve">- результаты голосования членов </w:t>
      </w:r>
      <w:r>
        <w:rPr>
          <w:sz w:val="28"/>
          <w:szCs w:val="28"/>
        </w:rPr>
        <w:t>ПДЕК</w:t>
      </w:r>
      <w:r w:rsidRPr="00211215">
        <w:rPr>
          <w:sz w:val="28"/>
          <w:szCs w:val="28"/>
        </w:rPr>
        <w:t>, принявших участие в голосовании;</w:t>
      </w:r>
    </w:p>
    <w:p w14:paraId="7C8BBFB9" w14:textId="4FEA1C2D" w:rsidR="00CE1379" w:rsidRPr="00211215" w:rsidRDefault="00CE1379" w:rsidP="00CE1379">
      <w:pPr>
        <w:tabs>
          <w:tab w:val="left" w:pos="285"/>
          <w:tab w:val="left" w:pos="516"/>
        </w:tabs>
        <w:ind w:firstLine="709"/>
        <w:jc w:val="both"/>
        <w:rPr>
          <w:sz w:val="28"/>
          <w:szCs w:val="28"/>
        </w:rPr>
      </w:pPr>
      <w:r w:rsidRPr="00211215">
        <w:rPr>
          <w:sz w:val="28"/>
          <w:szCs w:val="28"/>
        </w:rPr>
        <w:t xml:space="preserve">- иные сведения, которые </w:t>
      </w:r>
      <w:r w:rsidR="00447546">
        <w:rPr>
          <w:sz w:val="28"/>
          <w:szCs w:val="28"/>
        </w:rPr>
        <w:t xml:space="preserve">ПДЕК </w:t>
      </w:r>
      <w:r w:rsidR="00447546" w:rsidRPr="00211215">
        <w:rPr>
          <w:sz w:val="28"/>
          <w:szCs w:val="28"/>
        </w:rPr>
        <w:t>сочтет</w:t>
      </w:r>
      <w:r w:rsidRPr="00211215">
        <w:rPr>
          <w:sz w:val="28"/>
          <w:szCs w:val="28"/>
        </w:rPr>
        <w:t xml:space="preserve"> нужным указать.</w:t>
      </w:r>
    </w:p>
    <w:p w14:paraId="18470436" w14:textId="77777777" w:rsidR="00CE1379" w:rsidRPr="00000614" w:rsidRDefault="00CE1379" w:rsidP="00CE1379">
      <w:pPr>
        <w:tabs>
          <w:tab w:val="left" w:pos="285"/>
          <w:tab w:val="left" w:pos="516"/>
        </w:tabs>
        <w:ind w:firstLine="709"/>
        <w:jc w:val="both"/>
        <w:rPr>
          <w:sz w:val="28"/>
          <w:szCs w:val="28"/>
        </w:rPr>
      </w:pPr>
      <w:r w:rsidRPr="00000614">
        <w:rPr>
          <w:sz w:val="28"/>
          <w:szCs w:val="28"/>
        </w:rPr>
        <w:t xml:space="preserve">6.3.7. По результатам рассмотрения первых частей Заявок закупка признается несостоявшейся в случае, если принято решение о признании менее двух первых частей Заявок соответствующими требованиям документации. При этом в </w:t>
      </w:r>
      <w:r w:rsidRPr="00000614">
        <w:rPr>
          <w:sz w:val="28"/>
          <w:szCs w:val="28"/>
        </w:rPr>
        <w:lastRenderedPageBreak/>
        <w:t xml:space="preserve">протокол рассмотрения первых частей Заявок вносится соответствующая информация. </w:t>
      </w:r>
    </w:p>
    <w:p w14:paraId="77794396" w14:textId="16A48D4C" w:rsidR="00CE1379" w:rsidRPr="00000614" w:rsidRDefault="00CE1379" w:rsidP="00CE1379">
      <w:pPr>
        <w:tabs>
          <w:tab w:val="left" w:pos="285"/>
          <w:tab w:val="left" w:pos="516"/>
        </w:tabs>
        <w:ind w:firstLine="709"/>
        <w:jc w:val="both"/>
        <w:rPr>
          <w:sz w:val="28"/>
          <w:szCs w:val="28"/>
        </w:rPr>
      </w:pPr>
      <w:r>
        <w:rPr>
          <w:sz w:val="28"/>
          <w:szCs w:val="28"/>
        </w:rPr>
        <w:t>6.3.8.</w:t>
      </w:r>
      <w:r w:rsidRPr="00000614">
        <w:rPr>
          <w:sz w:val="28"/>
          <w:szCs w:val="28"/>
        </w:rPr>
        <w:t xml:space="preserve"> Протокол рассмотрения первых частей Заявок размещается в </w:t>
      </w:r>
      <w:r w:rsidR="00447546" w:rsidRPr="00000614">
        <w:rPr>
          <w:sz w:val="28"/>
          <w:szCs w:val="28"/>
        </w:rPr>
        <w:t>ЕИС</w:t>
      </w:r>
      <w:r w:rsidR="00447546">
        <w:rPr>
          <w:sz w:val="28"/>
          <w:szCs w:val="28"/>
        </w:rPr>
        <w:t xml:space="preserve"> </w:t>
      </w:r>
      <w:r w:rsidR="00447546" w:rsidRPr="00000614">
        <w:rPr>
          <w:sz w:val="28"/>
          <w:szCs w:val="28"/>
        </w:rPr>
        <w:t>и</w:t>
      </w:r>
      <w:r w:rsidRPr="00000614">
        <w:rPr>
          <w:sz w:val="28"/>
          <w:szCs w:val="28"/>
        </w:rPr>
        <w:t xml:space="preserve"> сайте Э</w:t>
      </w:r>
      <w:r>
        <w:rPr>
          <w:sz w:val="28"/>
          <w:szCs w:val="28"/>
        </w:rPr>
        <w:t>Т</w:t>
      </w:r>
      <w:r w:rsidRPr="00000614">
        <w:rPr>
          <w:sz w:val="28"/>
          <w:szCs w:val="28"/>
        </w:rPr>
        <w:t>П не позднее 3 дней со дня подписания такого протокола.</w:t>
      </w:r>
    </w:p>
    <w:p w14:paraId="0222C5A3" w14:textId="3B6346A6" w:rsidR="00CE1379" w:rsidRPr="00000614" w:rsidRDefault="00CE1379" w:rsidP="00CE1379">
      <w:pPr>
        <w:tabs>
          <w:tab w:val="left" w:pos="285"/>
          <w:tab w:val="left" w:pos="516"/>
        </w:tabs>
        <w:ind w:firstLine="709"/>
        <w:jc w:val="both"/>
        <w:rPr>
          <w:sz w:val="28"/>
          <w:szCs w:val="28"/>
        </w:rPr>
      </w:pPr>
      <w:r>
        <w:rPr>
          <w:sz w:val="28"/>
          <w:szCs w:val="28"/>
        </w:rPr>
        <w:t>6.3.9.</w:t>
      </w:r>
      <w:r w:rsidRPr="00000614">
        <w:rPr>
          <w:sz w:val="28"/>
          <w:szCs w:val="28"/>
        </w:rPr>
        <w:t xml:space="preserve"> Любой Участник после официального размещения протокола рассмотрения первых частей Заявок вправе направить </w:t>
      </w:r>
      <w:r>
        <w:rPr>
          <w:sz w:val="28"/>
          <w:szCs w:val="28"/>
        </w:rPr>
        <w:t>Заказчику</w:t>
      </w:r>
      <w:r w:rsidRPr="00000614">
        <w:rPr>
          <w:sz w:val="28"/>
          <w:szCs w:val="28"/>
        </w:rPr>
        <w:t xml:space="preserve"> посредством функционала Э</w:t>
      </w:r>
      <w:r>
        <w:rPr>
          <w:sz w:val="28"/>
          <w:szCs w:val="28"/>
        </w:rPr>
        <w:t>Т</w:t>
      </w:r>
      <w:r w:rsidRPr="00000614">
        <w:rPr>
          <w:sz w:val="28"/>
          <w:szCs w:val="28"/>
        </w:rPr>
        <w:t xml:space="preserve">П запрос о разъяснении результатов рассмотрения своей первой части Заявки. </w:t>
      </w:r>
      <w:r>
        <w:rPr>
          <w:sz w:val="28"/>
          <w:szCs w:val="28"/>
        </w:rPr>
        <w:t>Заказчик в течение 3 (</w:t>
      </w:r>
      <w:r w:rsidR="00447546">
        <w:rPr>
          <w:sz w:val="28"/>
          <w:szCs w:val="28"/>
        </w:rPr>
        <w:t xml:space="preserve">трех) </w:t>
      </w:r>
      <w:r w:rsidR="00447546" w:rsidRPr="00000614">
        <w:rPr>
          <w:sz w:val="28"/>
          <w:szCs w:val="28"/>
        </w:rPr>
        <w:t>рабочих</w:t>
      </w:r>
      <w:r w:rsidRPr="00000614">
        <w:rPr>
          <w:sz w:val="28"/>
          <w:szCs w:val="28"/>
        </w:rPr>
        <w:t xml:space="preserve"> дней со дня поступления такого запроса обязан предоставить такому Участнику соответствующие разъяснения. </w:t>
      </w:r>
      <w:r>
        <w:rPr>
          <w:sz w:val="28"/>
          <w:szCs w:val="28"/>
        </w:rPr>
        <w:t>Заказчиком</w:t>
      </w:r>
      <w:r w:rsidRPr="00000614">
        <w:rPr>
          <w:sz w:val="28"/>
          <w:szCs w:val="28"/>
        </w:rPr>
        <w:t xml:space="preserve"> не предоставляются разъяснения результатов рассмотрения первых частей Заявок по запросам в отношении иных Участников.</w:t>
      </w:r>
    </w:p>
    <w:p w14:paraId="0B04A050" w14:textId="373F4266" w:rsidR="00CE1379" w:rsidRPr="00000614" w:rsidRDefault="00CE1379" w:rsidP="00CE1379">
      <w:pPr>
        <w:tabs>
          <w:tab w:val="left" w:pos="320"/>
          <w:tab w:val="left" w:pos="481"/>
        </w:tabs>
        <w:ind w:firstLine="709"/>
        <w:jc w:val="both"/>
        <w:rPr>
          <w:color w:val="000000"/>
          <w:sz w:val="28"/>
          <w:szCs w:val="28"/>
        </w:rPr>
      </w:pPr>
      <w:r w:rsidRPr="00BF01DB">
        <w:rPr>
          <w:color w:val="000000"/>
          <w:sz w:val="28"/>
          <w:szCs w:val="28"/>
        </w:rPr>
        <w:t>6.3.</w:t>
      </w:r>
      <w:r>
        <w:rPr>
          <w:color w:val="000000"/>
          <w:sz w:val="28"/>
          <w:szCs w:val="28"/>
        </w:rPr>
        <w:t>10</w:t>
      </w:r>
      <w:r w:rsidRPr="00BF01DB">
        <w:rPr>
          <w:color w:val="000000"/>
          <w:sz w:val="28"/>
          <w:szCs w:val="28"/>
        </w:rPr>
        <w:t xml:space="preserve">. По адресу и в срок, указанный в пункте 1.8 конкурсной </w:t>
      </w:r>
      <w:r w:rsidR="00447546" w:rsidRPr="00BF01DB">
        <w:rPr>
          <w:color w:val="000000"/>
          <w:sz w:val="28"/>
          <w:szCs w:val="28"/>
        </w:rPr>
        <w:t>документации, ПДЕК</w:t>
      </w:r>
      <w:r w:rsidRPr="00BF01DB">
        <w:rPr>
          <w:color w:val="000000"/>
          <w:sz w:val="28"/>
          <w:szCs w:val="28"/>
        </w:rPr>
        <w:t xml:space="preserve"> рассматривает вторые части Заявок на соответствие требованиям, установленным документацией о закупке.</w:t>
      </w:r>
    </w:p>
    <w:p w14:paraId="4B86C2FA" w14:textId="77777777" w:rsidR="00CE1379" w:rsidRPr="00000614" w:rsidRDefault="00CE1379" w:rsidP="00CE1379">
      <w:pPr>
        <w:tabs>
          <w:tab w:val="left" w:pos="285"/>
          <w:tab w:val="left" w:pos="516"/>
        </w:tabs>
        <w:ind w:firstLine="709"/>
        <w:jc w:val="both"/>
        <w:rPr>
          <w:sz w:val="28"/>
          <w:szCs w:val="28"/>
        </w:rPr>
      </w:pPr>
      <w:r>
        <w:rPr>
          <w:color w:val="000000"/>
          <w:sz w:val="28"/>
          <w:szCs w:val="28"/>
        </w:rPr>
        <w:t>6.3.11.</w:t>
      </w:r>
      <w:r w:rsidRPr="00000614">
        <w:rPr>
          <w:color w:val="000000"/>
          <w:sz w:val="28"/>
          <w:szCs w:val="28"/>
        </w:rPr>
        <w:t xml:space="preserve"> В рамках рассмотрения вторых частей Заявок </w:t>
      </w:r>
      <w:r>
        <w:rPr>
          <w:color w:val="000000"/>
          <w:sz w:val="28"/>
          <w:szCs w:val="28"/>
        </w:rPr>
        <w:t>ПДЕК</w:t>
      </w:r>
      <w:r w:rsidRPr="00000614">
        <w:rPr>
          <w:color w:val="000000"/>
          <w:sz w:val="28"/>
          <w:szCs w:val="28"/>
        </w:rPr>
        <w:t xml:space="preserve"> принимает решение о признании вторых частей Заявок соответствующими</w:t>
      </w:r>
      <w:r>
        <w:rPr>
          <w:color w:val="000000"/>
          <w:sz w:val="28"/>
          <w:szCs w:val="28"/>
        </w:rPr>
        <w:t xml:space="preserve"> либо не</w:t>
      </w:r>
      <w:r w:rsidRPr="00000614">
        <w:rPr>
          <w:color w:val="000000"/>
          <w:sz w:val="28"/>
          <w:szCs w:val="28"/>
        </w:rPr>
        <w:t>соответствующими требованиям документации о закупке.</w:t>
      </w:r>
    </w:p>
    <w:p w14:paraId="0BF2DE36" w14:textId="77777777" w:rsidR="00CE1379" w:rsidRPr="00000614" w:rsidRDefault="00CE1379" w:rsidP="00CE1379">
      <w:pPr>
        <w:tabs>
          <w:tab w:val="left" w:pos="285"/>
          <w:tab w:val="left" w:pos="516"/>
        </w:tabs>
        <w:ind w:firstLine="709"/>
        <w:jc w:val="both"/>
        <w:rPr>
          <w:color w:val="000000"/>
          <w:sz w:val="28"/>
          <w:szCs w:val="28"/>
        </w:rPr>
      </w:pPr>
      <w:r>
        <w:rPr>
          <w:color w:val="000000"/>
          <w:sz w:val="28"/>
          <w:szCs w:val="28"/>
        </w:rPr>
        <w:t xml:space="preserve">6.3.12. </w:t>
      </w:r>
      <w:r w:rsidRPr="00000614">
        <w:rPr>
          <w:color w:val="000000"/>
          <w:sz w:val="28"/>
          <w:szCs w:val="28"/>
        </w:rPr>
        <w:t>Участники, вторые части Заявок которых признаны соответствующими требованиям документации о закупке, допускаются к проведению процедуры оценки и сопоставления Заявок (подведению итогов закупки). Участники, вторые части Заявок которых признаны несоответствующими требованиям документации о закупке, в дальнейшей процедуре закупки не участвуют.</w:t>
      </w:r>
    </w:p>
    <w:p w14:paraId="7F43694C" w14:textId="77777777" w:rsidR="00CE1379" w:rsidRPr="00000614" w:rsidRDefault="00CE1379" w:rsidP="00CE1379">
      <w:pPr>
        <w:tabs>
          <w:tab w:val="left" w:pos="284"/>
        </w:tabs>
        <w:ind w:firstLine="709"/>
        <w:jc w:val="both"/>
        <w:rPr>
          <w:sz w:val="28"/>
          <w:szCs w:val="28"/>
        </w:rPr>
      </w:pPr>
      <w:r>
        <w:rPr>
          <w:sz w:val="28"/>
          <w:szCs w:val="28"/>
        </w:rPr>
        <w:t>6.3.13.</w:t>
      </w:r>
      <w:r w:rsidRPr="00000614">
        <w:rPr>
          <w:sz w:val="28"/>
          <w:szCs w:val="28"/>
        </w:rPr>
        <w:t xml:space="preserve"> В ходе проведения рассмотрения вторых частей Заявок Комиссия в отношении каждой поступившей Заявки осуществляет следующие действия:</w:t>
      </w:r>
    </w:p>
    <w:p w14:paraId="582B84D7" w14:textId="77777777" w:rsidR="00CE1379" w:rsidRPr="00000614" w:rsidRDefault="00CE1379" w:rsidP="00CE1379">
      <w:pPr>
        <w:tabs>
          <w:tab w:val="left" w:pos="284"/>
        </w:tabs>
        <w:ind w:firstLine="709"/>
        <w:jc w:val="both"/>
        <w:rPr>
          <w:sz w:val="28"/>
          <w:szCs w:val="28"/>
        </w:rPr>
      </w:pPr>
      <w:r w:rsidRPr="00000614">
        <w:rPr>
          <w:sz w:val="28"/>
          <w:szCs w:val="28"/>
        </w:rPr>
        <w:t>- проверку состава, содержания и оформления Заявки на соответствие требованиям документации о закупке;</w:t>
      </w:r>
    </w:p>
    <w:p w14:paraId="18940C3E" w14:textId="77777777" w:rsidR="00CE1379" w:rsidRPr="00000614" w:rsidRDefault="00CE1379" w:rsidP="00CE1379">
      <w:pPr>
        <w:tabs>
          <w:tab w:val="left" w:pos="284"/>
        </w:tabs>
        <w:ind w:firstLine="709"/>
        <w:jc w:val="both"/>
        <w:rPr>
          <w:sz w:val="28"/>
          <w:szCs w:val="28"/>
        </w:rPr>
      </w:pPr>
      <w:r w:rsidRPr="00000614">
        <w:rPr>
          <w:sz w:val="28"/>
          <w:szCs w:val="28"/>
        </w:rPr>
        <w:t>- проверку Участника (в том числе всех лиц, выступающих на стороне одного Участника) на соответствие требованиям, установленным документацией о закупке;</w:t>
      </w:r>
    </w:p>
    <w:p w14:paraId="02A65BBA" w14:textId="77777777" w:rsidR="00CE1379" w:rsidRPr="00000614" w:rsidRDefault="00CE1379" w:rsidP="00CE1379">
      <w:pPr>
        <w:tabs>
          <w:tab w:val="left" w:pos="284"/>
        </w:tabs>
        <w:ind w:firstLine="709"/>
        <w:jc w:val="both"/>
        <w:rPr>
          <w:sz w:val="28"/>
          <w:szCs w:val="28"/>
        </w:rPr>
      </w:pPr>
      <w:r w:rsidRPr="00000614">
        <w:rPr>
          <w:sz w:val="28"/>
          <w:szCs w:val="28"/>
        </w:rPr>
        <w:t>- принятие решения о соответствии или о несоответствии участников Конкурса требованиям документации о закупке в соответствии с критериями отбора и в порядке, установленными в документации о закупке;</w:t>
      </w:r>
    </w:p>
    <w:p w14:paraId="4319A0B3" w14:textId="77777777" w:rsidR="00CE1379" w:rsidRPr="00000614" w:rsidRDefault="00CE1379" w:rsidP="00CE1379">
      <w:pPr>
        <w:tabs>
          <w:tab w:val="left" w:pos="285"/>
        </w:tabs>
        <w:ind w:firstLine="709"/>
        <w:jc w:val="both"/>
        <w:rPr>
          <w:sz w:val="28"/>
          <w:szCs w:val="28"/>
        </w:rPr>
      </w:pPr>
      <w:r w:rsidRPr="00000614">
        <w:rPr>
          <w:sz w:val="28"/>
          <w:szCs w:val="28"/>
        </w:rPr>
        <w:t xml:space="preserve">- принятие решения о допуске или об отказе в допуске к участию Участников в дальнейшей процедуре закупки. </w:t>
      </w:r>
    </w:p>
    <w:p w14:paraId="4936BA5C" w14:textId="48A7A2A7" w:rsidR="00CE1379" w:rsidRPr="00000614" w:rsidRDefault="00CE1379" w:rsidP="00CE1379">
      <w:pPr>
        <w:tabs>
          <w:tab w:val="left" w:pos="285"/>
          <w:tab w:val="left" w:pos="516"/>
        </w:tabs>
        <w:ind w:firstLine="709"/>
        <w:jc w:val="both"/>
        <w:rPr>
          <w:sz w:val="28"/>
          <w:szCs w:val="28"/>
        </w:rPr>
      </w:pPr>
      <w:r>
        <w:rPr>
          <w:sz w:val="28"/>
          <w:szCs w:val="28"/>
        </w:rPr>
        <w:t xml:space="preserve">6.3.14. По </w:t>
      </w:r>
      <w:r w:rsidR="00447546">
        <w:rPr>
          <w:sz w:val="28"/>
          <w:szCs w:val="28"/>
        </w:rPr>
        <w:t xml:space="preserve">итогам </w:t>
      </w:r>
      <w:r w:rsidR="00447546" w:rsidRPr="00000614">
        <w:rPr>
          <w:sz w:val="28"/>
          <w:szCs w:val="28"/>
        </w:rPr>
        <w:t>рассмотрения</w:t>
      </w:r>
      <w:r w:rsidRPr="00000614">
        <w:rPr>
          <w:sz w:val="28"/>
          <w:szCs w:val="28"/>
        </w:rPr>
        <w:t xml:space="preserve"> вторых частей Заявок оформ</w:t>
      </w:r>
      <w:r>
        <w:rPr>
          <w:sz w:val="28"/>
          <w:szCs w:val="28"/>
        </w:rPr>
        <w:t>ляется протокол</w:t>
      </w:r>
      <w:r w:rsidRPr="00000614">
        <w:rPr>
          <w:sz w:val="28"/>
          <w:szCs w:val="28"/>
        </w:rPr>
        <w:t xml:space="preserve"> рассмотрения вторых частей Заявок. В этот протокол включаются следующие сведения:</w:t>
      </w:r>
    </w:p>
    <w:p w14:paraId="53984944" w14:textId="77777777" w:rsidR="00CE1379" w:rsidRPr="00000614" w:rsidRDefault="00CE1379" w:rsidP="00CE1379">
      <w:pPr>
        <w:tabs>
          <w:tab w:val="left" w:pos="285"/>
          <w:tab w:val="left" w:pos="516"/>
        </w:tabs>
        <w:ind w:firstLine="709"/>
        <w:jc w:val="both"/>
        <w:rPr>
          <w:sz w:val="28"/>
          <w:szCs w:val="28"/>
        </w:rPr>
      </w:pPr>
      <w:r w:rsidRPr="00000614">
        <w:rPr>
          <w:sz w:val="28"/>
          <w:szCs w:val="28"/>
        </w:rPr>
        <w:t>- наименование закупки;</w:t>
      </w:r>
    </w:p>
    <w:p w14:paraId="143F9A7C" w14:textId="77777777" w:rsidR="00CE1379" w:rsidRPr="00000614" w:rsidRDefault="00CE1379" w:rsidP="00CE1379">
      <w:pPr>
        <w:tabs>
          <w:tab w:val="left" w:pos="285"/>
          <w:tab w:val="left" w:pos="516"/>
        </w:tabs>
        <w:ind w:firstLine="709"/>
        <w:jc w:val="both"/>
        <w:rPr>
          <w:sz w:val="28"/>
          <w:szCs w:val="28"/>
        </w:rPr>
      </w:pPr>
      <w:r w:rsidRPr="00000614">
        <w:rPr>
          <w:sz w:val="28"/>
          <w:szCs w:val="28"/>
        </w:rPr>
        <w:t>- номер закупки (при наличии);</w:t>
      </w:r>
    </w:p>
    <w:p w14:paraId="67164649" w14:textId="456BC71A" w:rsidR="00CE1379" w:rsidRPr="00000614" w:rsidRDefault="00CE1379" w:rsidP="00CE1379">
      <w:pPr>
        <w:autoSpaceDE w:val="0"/>
        <w:autoSpaceDN w:val="0"/>
        <w:adjustRightInd w:val="0"/>
        <w:ind w:firstLine="709"/>
        <w:jc w:val="both"/>
        <w:rPr>
          <w:sz w:val="28"/>
          <w:szCs w:val="28"/>
        </w:rPr>
      </w:pPr>
      <w:r w:rsidRPr="00000614">
        <w:rPr>
          <w:rFonts w:eastAsia="Calibri"/>
          <w:iCs/>
          <w:color w:val="000000"/>
          <w:sz w:val="28"/>
          <w:szCs w:val="28"/>
        </w:rPr>
        <w:t xml:space="preserve">- </w:t>
      </w:r>
      <w:r>
        <w:rPr>
          <w:sz w:val="28"/>
          <w:szCs w:val="28"/>
        </w:rPr>
        <w:t>начальная</w:t>
      </w:r>
      <w:r w:rsidRPr="00000614">
        <w:rPr>
          <w:sz w:val="28"/>
          <w:szCs w:val="28"/>
        </w:rPr>
        <w:t xml:space="preserve"> (ма</w:t>
      </w:r>
      <w:r>
        <w:rPr>
          <w:sz w:val="28"/>
          <w:szCs w:val="28"/>
        </w:rPr>
        <w:t xml:space="preserve">ксимальная) цена договора, </w:t>
      </w:r>
      <w:r w:rsidR="00447546">
        <w:rPr>
          <w:sz w:val="28"/>
          <w:szCs w:val="28"/>
        </w:rPr>
        <w:t>объем Услуг</w:t>
      </w:r>
      <w:r>
        <w:rPr>
          <w:sz w:val="28"/>
          <w:szCs w:val="28"/>
        </w:rPr>
        <w:t xml:space="preserve"> и срок</w:t>
      </w:r>
      <w:r w:rsidRPr="00000614">
        <w:rPr>
          <w:sz w:val="28"/>
          <w:szCs w:val="28"/>
        </w:rPr>
        <w:t xml:space="preserve"> исполнения договора;</w:t>
      </w:r>
    </w:p>
    <w:p w14:paraId="5C93440C" w14:textId="77777777" w:rsidR="00CE1379" w:rsidRPr="00000614" w:rsidRDefault="00CE1379" w:rsidP="00CE1379">
      <w:pPr>
        <w:tabs>
          <w:tab w:val="left" w:pos="285"/>
          <w:tab w:val="left" w:pos="516"/>
        </w:tabs>
        <w:ind w:firstLine="709"/>
        <w:jc w:val="both"/>
        <w:rPr>
          <w:sz w:val="28"/>
          <w:szCs w:val="28"/>
        </w:rPr>
      </w:pPr>
      <w:r w:rsidRPr="00000614">
        <w:rPr>
          <w:sz w:val="28"/>
          <w:szCs w:val="28"/>
        </w:rPr>
        <w:t>- дата подписания протокола;</w:t>
      </w:r>
    </w:p>
    <w:p w14:paraId="18A65EEC" w14:textId="77777777" w:rsidR="00CE1379" w:rsidRPr="00000614" w:rsidRDefault="00CE1379" w:rsidP="00CE1379">
      <w:pPr>
        <w:tabs>
          <w:tab w:val="left" w:pos="285"/>
          <w:tab w:val="left" w:pos="516"/>
        </w:tabs>
        <w:ind w:firstLine="709"/>
        <w:jc w:val="both"/>
        <w:rPr>
          <w:sz w:val="28"/>
          <w:szCs w:val="28"/>
        </w:rPr>
      </w:pPr>
      <w:r w:rsidRPr="00000614">
        <w:rPr>
          <w:sz w:val="28"/>
          <w:szCs w:val="28"/>
        </w:rPr>
        <w:t xml:space="preserve">- количество поданных Заявок, а также дата и время регистрации каждой такой Заявки; </w:t>
      </w:r>
    </w:p>
    <w:p w14:paraId="4194400D" w14:textId="77777777" w:rsidR="00CE1379" w:rsidRPr="00000614" w:rsidRDefault="00CE1379" w:rsidP="00CE1379">
      <w:pPr>
        <w:tabs>
          <w:tab w:val="left" w:pos="285"/>
          <w:tab w:val="left" w:pos="516"/>
        </w:tabs>
        <w:ind w:firstLine="709"/>
        <w:jc w:val="both"/>
        <w:rPr>
          <w:sz w:val="28"/>
          <w:szCs w:val="28"/>
        </w:rPr>
      </w:pPr>
      <w:r w:rsidRPr="00000614">
        <w:rPr>
          <w:sz w:val="28"/>
          <w:szCs w:val="28"/>
        </w:rPr>
        <w:t>- наименование (для юридического лица) или фамилия, имя, отчество (при наличии) (для индивидуального предпринимателя) Участников;</w:t>
      </w:r>
    </w:p>
    <w:p w14:paraId="6F6A1507" w14:textId="77777777" w:rsidR="00CE1379" w:rsidRPr="00000614" w:rsidRDefault="00CE1379" w:rsidP="00CE1379">
      <w:pPr>
        <w:tabs>
          <w:tab w:val="left" w:pos="285"/>
          <w:tab w:val="left" w:pos="516"/>
        </w:tabs>
        <w:ind w:firstLine="709"/>
        <w:jc w:val="both"/>
        <w:rPr>
          <w:sz w:val="28"/>
          <w:szCs w:val="28"/>
        </w:rPr>
      </w:pPr>
      <w:r w:rsidRPr="00000614">
        <w:rPr>
          <w:sz w:val="28"/>
          <w:szCs w:val="28"/>
        </w:rPr>
        <w:lastRenderedPageBreak/>
        <w:t>- результаты рассмотрения первых частей Заявок с указанием</w:t>
      </w:r>
      <w:r>
        <w:rPr>
          <w:sz w:val="28"/>
          <w:szCs w:val="28"/>
        </w:rPr>
        <w:t>,</w:t>
      </w:r>
      <w:r w:rsidRPr="00000614">
        <w:rPr>
          <w:sz w:val="28"/>
          <w:szCs w:val="28"/>
        </w:rPr>
        <w:t xml:space="preserve"> в том числе:</w:t>
      </w:r>
    </w:p>
    <w:p w14:paraId="53B5935F" w14:textId="77777777" w:rsidR="00CE1379" w:rsidRPr="00000614" w:rsidRDefault="00CE1379" w:rsidP="00CE1379">
      <w:pPr>
        <w:tabs>
          <w:tab w:val="left" w:pos="285"/>
          <w:tab w:val="left" w:pos="516"/>
        </w:tabs>
        <w:ind w:firstLine="709"/>
        <w:jc w:val="both"/>
        <w:rPr>
          <w:sz w:val="28"/>
          <w:szCs w:val="28"/>
        </w:rPr>
      </w:pPr>
      <w:r w:rsidRPr="00000614">
        <w:rPr>
          <w:sz w:val="28"/>
          <w:szCs w:val="28"/>
        </w:rPr>
        <w:t>а) количества первых частей Заявок, которые отклонены;</w:t>
      </w:r>
    </w:p>
    <w:p w14:paraId="77E377A7" w14:textId="77777777" w:rsidR="00CE1379" w:rsidRPr="00000614" w:rsidRDefault="00CE1379" w:rsidP="00CE1379">
      <w:pPr>
        <w:tabs>
          <w:tab w:val="left" w:pos="285"/>
          <w:tab w:val="left" w:pos="516"/>
        </w:tabs>
        <w:ind w:firstLine="709"/>
        <w:jc w:val="both"/>
        <w:rPr>
          <w:sz w:val="28"/>
          <w:szCs w:val="28"/>
        </w:rPr>
      </w:pPr>
      <w:r w:rsidRPr="00000614">
        <w:rPr>
          <w:sz w:val="28"/>
          <w:szCs w:val="28"/>
        </w:rPr>
        <w:t>б) оснований отклонения каждой первой части Заявки с указанием положений документации о закупке, которым не соответствует такая первая часть Заявки;</w:t>
      </w:r>
    </w:p>
    <w:p w14:paraId="6C724132" w14:textId="77777777" w:rsidR="00CE1379" w:rsidRPr="00000614" w:rsidRDefault="00CE1379" w:rsidP="00CE1379">
      <w:pPr>
        <w:tabs>
          <w:tab w:val="left" w:pos="285"/>
          <w:tab w:val="left" w:pos="516"/>
        </w:tabs>
        <w:ind w:firstLine="709"/>
        <w:jc w:val="both"/>
        <w:rPr>
          <w:sz w:val="28"/>
          <w:szCs w:val="28"/>
        </w:rPr>
      </w:pPr>
      <w:r w:rsidRPr="00000614">
        <w:rPr>
          <w:sz w:val="28"/>
          <w:szCs w:val="28"/>
        </w:rPr>
        <w:t>- причины, по которым закупка признана несостоявшейся, в случае ее признания таковой;</w:t>
      </w:r>
    </w:p>
    <w:p w14:paraId="763BFAFF" w14:textId="77777777" w:rsidR="00CE1379" w:rsidRPr="00000614" w:rsidRDefault="00CE1379" w:rsidP="00CE1379">
      <w:pPr>
        <w:tabs>
          <w:tab w:val="left" w:pos="285"/>
          <w:tab w:val="left" w:pos="516"/>
        </w:tabs>
        <w:ind w:firstLine="709"/>
        <w:jc w:val="both"/>
        <w:rPr>
          <w:sz w:val="28"/>
          <w:szCs w:val="28"/>
        </w:rPr>
      </w:pPr>
      <w:r w:rsidRPr="00000614">
        <w:rPr>
          <w:sz w:val="28"/>
          <w:szCs w:val="28"/>
        </w:rPr>
        <w:t>- дата и время проведения процедуры рассмотрения вторых частей Заявок;</w:t>
      </w:r>
    </w:p>
    <w:p w14:paraId="7618EEC3" w14:textId="77777777" w:rsidR="00CE1379" w:rsidRPr="00000614" w:rsidRDefault="00CE1379" w:rsidP="00CE1379">
      <w:pPr>
        <w:tabs>
          <w:tab w:val="left" w:pos="285"/>
          <w:tab w:val="left" w:pos="516"/>
        </w:tabs>
        <w:ind w:firstLine="709"/>
        <w:jc w:val="both"/>
        <w:rPr>
          <w:sz w:val="28"/>
          <w:szCs w:val="28"/>
        </w:rPr>
      </w:pPr>
      <w:r w:rsidRPr="00000614">
        <w:rPr>
          <w:sz w:val="28"/>
          <w:szCs w:val="28"/>
        </w:rPr>
        <w:t>- наименование и адрес Э</w:t>
      </w:r>
      <w:r>
        <w:rPr>
          <w:sz w:val="28"/>
          <w:szCs w:val="28"/>
        </w:rPr>
        <w:t>Т</w:t>
      </w:r>
      <w:r w:rsidRPr="00000614">
        <w:rPr>
          <w:sz w:val="28"/>
          <w:szCs w:val="28"/>
        </w:rPr>
        <w:t>П в сети «Интернет», с использованием которой проводится закупка;</w:t>
      </w:r>
    </w:p>
    <w:p w14:paraId="358C9EDC" w14:textId="77777777" w:rsidR="00CE1379" w:rsidRPr="00000614" w:rsidRDefault="00CE1379" w:rsidP="00CE1379">
      <w:pPr>
        <w:tabs>
          <w:tab w:val="left" w:pos="285"/>
          <w:tab w:val="left" w:pos="516"/>
        </w:tabs>
        <w:ind w:firstLine="709"/>
        <w:jc w:val="both"/>
        <w:rPr>
          <w:sz w:val="28"/>
          <w:szCs w:val="28"/>
        </w:rPr>
      </w:pPr>
      <w:r>
        <w:rPr>
          <w:sz w:val="28"/>
          <w:szCs w:val="28"/>
        </w:rPr>
        <w:t>- количество членов ПДЕК</w:t>
      </w:r>
      <w:r w:rsidRPr="00000614">
        <w:rPr>
          <w:sz w:val="28"/>
          <w:szCs w:val="28"/>
        </w:rPr>
        <w:t xml:space="preserve"> и количеств</w:t>
      </w:r>
      <w:r>
        <w:rPr>
          <w:sz w:val="28"/>
          <w:szCs w:val="28"/>
        </w:rPr>
        <w:t>о присутствующих членов ПДЕК, наличие у ПДЕК</w:t>
      </w:r>
      <w:r w:rsidRPr="00000614">
        <w:rPr>
          <w:sz w:val="28"/>
          <w:szCs w:val="28"/>
        </w:rPr>
        <w:t xml:space="preserve"> кворума для принятия решений;</w:t>
      </w:r>
    </w:p>
    <w:p w14:paraId="6EB726AD" w14:textId="77777777" w:rsidR="00CE1379" w:rsidRPr="00000614" w:rsidRDefault="00CE1379" w:rsidP="00CE1379">
      <w:pPr>
        <w:tabs>
          <w:tab w:val="left" w:pos="285"/>
          <w:tab w:val="left" w:pos="516"/>
        </w:tabs>
        <w:ind w:firstLine="709"/>
        <w:jc w:val="both"/>
        <w:rPr>
          <w:sz w:val="28"/>
          <w:szCs w:val="28"/>
        </w:rPr>
      </w:pPr>
      <w:r w:rsidRPr="00000614">
        <w:rPr>
          <w:sz w:val="28"/>
          <w:szCs w:val="28"/>
        </w:rPr>
        <w:t xml:space="preserve">- </w:t>
      </w:r>
      <w:r>
        <w:rPr>
          <w:sz w:val="28"/>
          <w:szCs w:val="28"/>
        </w:rPr>
        <w:t xml:space="preserve">информация </w:t>
      </w:r>
      <w:r w:rsidRPr="00000614">
        <w:rPr>
          <w:sz w:val="28"/>
          <w:szCs w:val="28"/>
        </w:rPr>
        <w:t>об Участниках, вторые части Заявок которых были рассмотрены;</w:t>
      </w:r>
    </w:p>
    <w:p w14:paraId="0353A301" w14:textId="77777777" w:rsidR="00CE1379" w:rsidRPr="00000614" w:rsidRDefault="00CE1379" w:rsidP="00CE1379">
      <w:pPr>
        <w:tabs>
          <w:tab w:val="left" w:pos="285"/>
          <w:tab w:val="left" w:pos="516"/>
        </w:tabs>
        <w:ind w:firstLine="709"/>
        <w:jc w:val="both"/>
        <w:rPr>
          <w:sz w:val="28"/>
          <w:szCs w:val="28"/>
        </w:rPr>
      </w:pPr>
      <w:r w:rsidRPr="00000614">
        <w:rPr>
          <w:sz w:val="28"/>
          <w:szCs w:val="28"/>
        </w:rPr>
        <w:t xml:space="preserve">- </w:t>
      </w:r>
      <w:r>
        <w:rPr>
          <w:sz w:val="28"/>
          <w:szCs w:val="28"/>
        </w:rPr>
        <w:t xml:space="preserve">принятое </w:t>
      </w:r>
      <w:r w:rsidRPr="00000614">
        <w:rPr>
          <w:sz w:val="28"/>
          <w:szCs w:val="28"/>
        </w:rPr>
        <w:t xml:space="preserve">в отношении каждой второй части Заявки каждого Участника решение о допуске к участию в закупке и о признании участником Конкурса либо об отказе в допуске с указанием положений документации о закупке, которым не соответствует вторая часть Заявки, а также положений второй части Заявки, не соответствующих требованиям документации о закупке; </w:t>
      </w:r>
    </w:p>
    <w:p w14:paraId="3AA0FD0F" w14:textId="77777777" w:rsidR="00CE1379" w:rsidRPr="00000614" w:rsidRDefault="00CE1379" w:rsidP="00CE1379">
      <w:pPr>
        <w:tabs>
          <w:tab w:val="left" w:pos="285"/>
          <w:tab w:val="left" w:pos="516"/>
        </w:tabs>
        <w:ind w:firstLine="709"/>
        <w:jc w:val="both"/>
        <w:rPr>
          <w:sz w:val="28"/>
          <w:szCs w:val="28"/>
        </w:rPr>
      </w:pPr>
      <w:r w:rsidRPr="00000614">
        <w:rPr>
          <w:sz w:val="28"/>
          <w:szCs w:val="28"/>
        </w:rPr>
        <w:t>-  резуль</w:t>
      </w:r>
      <w:r>
        <w:rPr>
          <w:sz w:val="28"/>
          <w:szCs w:val="28"/>
        </w:rPr>
        <w:t>таты голосования членов ПДЕК</w:t>
      </w:r>
      <w:r w:rsidRPr="00000614">
        <w:rPr>
          <w:sz w:val="28"/>
          <w:szCs w:val="28"/>
        </w:rPr>
        <w:t>, принявших участие в голосовании;</w:t>
      </w:r>
    </w:p>
    <w:p w14:paraId="4D18FBEC" w14:textId="77777777" w:rsidR="00CE1379" w:rsidRPr="00000614" w:rsidRDefault="00CE1379" w:rsidP="00CE1379">
      <w:pPr>
        <w:tabs>
          <w:tab w:val="left" w:pos="285"/>
          <w:tab w:val="left" w:pos="516"/>
        </w:tabs>
        <w:ind w:firstLine="709"/>
        <w:jc w:val="both"/>
        <w:rPr>
          <w:sz w:val="28"/>
          <w:szCs w:val="28"/>
        </w:rPr>
      </w:pPr>
      <w:r w:rsidRPr="00000614">
        <w:rPr>
          <w:sz w:val="28"/>
          <w:szCs w:val="28"/>
        </w:rPr>
        <w:t>-</w:t>
      </w:r>
      <w:r>
        <w:rPr>
          <w:sz w:val="28"/>
          <w:szCs w:val="28"/>
        </w:rPr>
        <w:t xml:space="preserve"> иные сведения, которые ПДЕК</w:t>
      </w:r>
      <w:r w:rsidRPr="00000614">
        <w:rPr>
          <w:sz w:val="28"/>
          <w:szCs w:val="28"/>
        </w:rPr>
        <w:t xml:space="preserve"> сочтет нужным указать.</w:t>
      </w:r>
    </w:p>
    <w:p w14:paraId="5285648D" w14:textId="77777777" w:rsidR="00CE1379" w:rsidRDefault="00CE1379" w:rsidP="00CE1379">
      <w:pPr>
        <w:tabs>
          <w:tab w:val="left" w:pos="285"/>
          <w:tab w:val="left" w:pos="516"/>
        </w:tabs>
        <w:ind w:firstLine="709"/>
        <w:jc w:val="both"/>
      </w:pPr>
      <w:r w:rsidRPr="00FC6327">
        <w:rPr>
          <w:sz w:val="28"/>
          <w:szCs w:val="28"/>
        </w:rPr>
        <w:t>6.3.1</w:t>
      </w:r>
      <w:r>
        <w:rPr>
          <w:sz w:val="28"/>
          <w:szCs w:val="28"/>
        </w:rPr>
        <w:t>5</w:t>
      </w:r>
      <w:r w:rsidRPr="00FC6327">
        <w:rPr>
          <w:sz w:val="28"/>
          <w:szCs w:val="28"/>
        </w:rPr>
        <w:t xml:space="preserve">. По результатам рассмотрения вторых частей Заявок закупка признается несостоявшейся в </w:t>
      </w:r>
      <w:r>
        <w:rPr>
          <w:sz w:val="28"/>
          <w:szCs w:val="28"/>
        </w:rPr>
        <w:t>случаях, если ПДЕК</w:t>
      </w:r>
      <w:r w:rsidRPr="00FC6327">
        <w:rPr>
          <w:sz w:val="28"/>
          <w:szCs w:val="28"/>
        </w:rPr>
        <w:t xml:space="preserve"> принято решение об отказе в допуске всем Участникам либо о допуске к участию в Конкурсе только одного Участника. При этом в протокол рассмотрения вторых частей Заявок вносится соответствующая</w:t>
      </w:r>
      <w:r w:rsidRPr="00A44BC1">
        <w:t xml:space="preserve"> </w:t>
      </w:r>
      <w:r w:rsidRPr="00FC6327">
        <w:rPr>
          <w:sz w:val="28"/>
          <w:szCs w:val="28"/>
        </w:rPr>
        <w:t>информация.</w:t>
      </w:r>
      <w:r w:rsidRPr="00A44BC1">
        <w:t xml:space="preserve"> </w:t>
      </w:r>
    </w:p>
    <w:p w14:paraId="626F4A90" w14:textId="77777777" w:rsidR="00CE1379" w:rsidRPr="00FC6327" w:rsidRDefault="00CE1379" w:rsidP="00CE1379">
      <w:pPr>
        <w:tabs>
          <w:tab w:val="left" w:pos="285"/>
          <w:tab w:val="left" w:pos="516"/>
        </w:tabs>
        <w:ind w:firstLine="709"/>
        <w:jc w:val="both"/>
        <w:rPr>
          <w:sz w:val="28"/>
          <w:szCs w:val="28"/>
        </w:rPr>
      </w:pPr>
      <w:r w:rsidRPr="00FC6327">
        <w:rPr>
          <w:sz w:val="28"/>
          <w:szCs w:val="28"/>
        </w:rPr>
        <w:t>6.3.1</w:t>
      </w:r>
      <w:r>
        <w:rPr>
          <w:sz w:val="28"/>
          <w:szCs w:val="28"/>
        </w:rPr>
        <w:t>6</w:t>
      </w:r>
      <w:r w:rsidRPr="00FC6327">
        <w:rPr>
          <w:sz w:val="28"/>
          <w:szCs w:val="28"/>
        </w:rPr>
        <w:t>.  Протокол рассмотрения вторых частей Заявок размещается в ЕИС</w:t>
      </w:r>
      <w:r>
        <w:rPr>
          <w:sz w:val="28"/>
          <w:szCs w:val="28"/>
        </w:rPr>
        <w:t xml:space="preserve"> </w:t>
      </w:r>
      <w:r w:rsidRPr="00FC6327">
        <w:rPr>
          <w:sz w:val="28"/>
          <w:szCs w:val="28"/>
        </w:rPr>
        <w:t xml:space="preserve"> и сайте Э</w:t>
      </w:r>
      <w:r>
        <w:rPr>
          <w:sz w:val="28"/>
          <w:szCs w:val="28"/>
        </w:rPr>
        <w:t>Т</w:t>
      </w:r>
      <w:r w:rsidRPr="00FC6327">
        <w:rPr>
          <w:sz w:val="28"/>
          <w:szCs w:val="28"/>
        </w:rPr>
        <w:t>П не позднее 3 дней со дня подписания такого протокола.</w:t>
      </w:r>
    </w:p>
    <w:p w14:paraId="628C723E" w14:textId="77777777" w:rsidR="00CE1379" w:rsidRPr="00FC6327" w:rsidRDefault="00CE1379" w:rsidP="00CE1379">
      <w:pPr>
        <w:tabs>
          <w:tab w:val="left" w:pos="285"/>
          <w:tab w:val="left" w:pos="516"/>
        </w:tabs>
        <w:ind w:firstLine="709"/>
        <w:jc w:val="both"/>
        <w:rPr>
          <w:sz w:val="28"/>
          <w:szCs w:val="28"/>
        </w:rPr>
      </w:pPr>
      <w:r>
        <w:rPr>
          <w:sz w:val="28"/>
          <w:szCs w:val="28"/>
        </w:rPr>
        <w:t>6.3.17.</w:t>
      </w:r>
      <w:r w:rsidRPr="00FC6327">
        <w:rPr>
          <w:sz w:val="28"/>
          <w:szCs w:val="28"/>
        </w:rPr>
        <w:t xml:space="preserve"> Любой Участник после официального размещения протокола рассмотрения вторых частей Заявок вправе направить </w:t>
      </w:r>
      <w:r>
        <w:rPr>
          <w:sz w:val="28"/>
          <w:szCs w:val="28"/>
        </w:rPr>
        <w:t>Заказчику</w:t>
      </w:r>
      <w:r w:rsidRPr="00FC6327">
        <w:rPr>
          <w:sz w:val="28"/>
          <w:szCs w:val="28"/>
        </w:rPr>
        <w:t xml:space="preserve"> посредством функционала Э</w:t>
      </w:r>
      <w:r>
        <w:rPr>
          <w:sz w:val="28"/>
          <w:szCs w:val="28"/>
        </w:rPr>
        <w:t>Т</w:t>
      </w:r>
      <w:r w:rsidRPr="00FC6327">
        <w:rPr>
          <w:sz w:val="28"/>
          <w:szCs w:val="28"/>
        </w:rPr>
        <w:t xml:space="preserve">П запрос о разъяснении результатов рассмотрения второй части своей Заявки. </w:t>
      </w:r>
      <w:r>
        <w:rPr>
          <w:sz w:val="28"/>
          <w:szCs w:val="28"/>
        </w:rPr>
        <w:t xml:space="preserve">Заказчик в течение 3 (трех) </w:t>
      </w:r>
      <w:r w:rsidRPr="00FC6327">
        <w:rPr>
          <w:sz w:val="28"/>
          <w:szCs w:val="28"/>
        </w:rPr>
        <w:t xml:space="preserve"> рабочих дней со дня поступления такого запроса обязан предоставить такому Участнику соответствующие разъяснения. </w:t>
      </w:r>
      <w:r>
        <w:rPr>
          <w:sz w:val="28"/>
          <w:szCs w:val="28"/>
        </w:rPr>
        <w:t>Заказчиком</w:t>
      </w:r>
      <w:r w:rsidRPr="00FC6327">
        <w:rPr>
          <w:sz w:val="28"/>
          <w:szCs w:val="28"/>
        </w:rPr>
        <w:t xml:space="preserve"> не предоставляются разъяснения результатов рассмотрения вторых частей Заявок по запросам в отношении иных Участников. </w:t>
      </w:r>
    </w:p>
    <w:p w14:paraId="41079EFF" w14:textId="77777777" w:rsidR="00CE1379" w:rsidRPr="00FC6327" w:rsidRDefault="00CE1379" w:rsidP="00CE1379">
      <w:pPr>
        <w:tabs>
          <w:tab w:val="left" w:pos="285"/>
          <w:tab w:val="left" w:pos="516"/>
        </w:tabs>
        <w:ind w:firstLine="709"/>
        <w:jc w:val="both"/>
        <w:rPr>
          <w:sz w:val="28"/>
          <w:szCs w:val="28"/>
        </w:rPr>
      </w:pPr>
      <w:r>
        <w:rPr>
          <w:sz w:val="28"/>
          <w:szCs w:val="28"/>
        </w:rPr>
        <w:t>6.3.18</w:t>
      </w:r>
      <w:r w:rsidRPr="00FC6327">
        <w:rPr>
          <w:sz w:val="28"/>
          <w:szCs w:val="28"/>
        </w:rPr>
        <w:t xml:space="preserve">. На этапе рассмотрения первых частей Заявок либо вторых частей Заявок </w:t>
      </w:r>
      <w:r>
        <w:rPr>
          <w:sz w:val="28"/>
          <w:szCs w:val="28"/>
        </w:rPr>
        <w:t>ПДЕК</w:t>
      </w:r>
      <w:r w:rsidRPr="00FC6327">
        <w:rPr>
          <w:sz w:val="28"/>
          <w:szCs w:val="28"/>
        </w:rPr>
        <w:t xml:space="preserve"> вправе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C6B7ABF" w14:textId="77777777" w:rsidR="00CE1379" w:rsidRPr="007A2B94" w:rsidRDefault="00CE1379" w:rsidP="00CE1379">
      <w:pPr>
        <w:ind w:firstLine="709"/>
        <w:jc w:val="both"/>
      </w:pPr>
      <w:r w:rsidRPr="00FC6327">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w:t>
      </w:r>
      <w:r>
        <w:rPr>
          <w:sz w:val="28"/>
          <w:szCs w:val="28"/>
        </w:rPr>
        <w:t xml:space="preserve"> оцениваются и сопоставляются</w:t>
      </w:r>
      <w:r w:rsidRPr="00874D88">
        <w:rPr>
          <w:sz w:val="28"/>
          <w:szCs w:val="28"/>
        </w:rPr>
        <w:t xml:space="preserve"> в соответствии с критериями и в порядке, установленными  </w:t>
      </w:r>
      <w:r>
        <w:rPr>
          <w:sz w:val="28"/>
          <w:szCs w:val="28"/>
        </w:rPr>
        <w:t>документацией о закупке</w:t>
      </w:r>
      <w:r w:rsidRPr="00874D88">
        <w:rPr>
          <w:sz w:val="28"/>
          <w:szCs w:val="28"/>
        </w:rPr>
        <w:t>.</w:t>
      </w:r>
    </w:p>
    <w:p w14:paraId="2250D09F" w14:textId="77777777" w:rsidR="00CE1379" w:rsidRDefault="00CE1379" w:rsidP="00CE1379">
      <w:pPr>
        <w:ind w:firstLine="708"/>
        <w:jc w:val="both"/>
        <w:rPr>
          <w:sz w:val="28"/>
          <w:szCs w:val="28"/>
        </w:rPr>
      </w:pPr>
      <w:r w:rsidRPr="00874D88">
        <w:rPr>
          <w:sz w:val="28"/>
          <w:szCs w:val="28"/>
        </w:rPr>
        <w:t>Участники или их представители не правомочны участвовать в оценке и сопоставлении конкурсных заявок.</w:t>
      </w:r>
    </w:p>
    <w:p w14:paraId="1160386F" w14:textId="77777777" w:rsidR="00CE1379" w:rsidRPr="00874D88" w:rsidRDefault="00CE1379" w:rsidP="00CE1379">
      <w:pPr>
        <w:ind w:firstLine="708"/>
        <w:jc w:val="both"/>
        <w:rPr>
          <w:sz w:val="28"/>
          <w:szCs w:val="28"/>
        </w:rPr>
      </w:pPr>
      <w:r w:rsidRPr="00874D88">
        <w:rPr>
          <w:sz w:val="28"/>
          <w:szCs w:val="28"/>
        </w:rPr>
        <w:lastRenderedPageBreak/>
        <w:t>ПДЕК и Организатор закупки могут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14:paraId="3361B78B" w14:textId="0B2AC2BF" w:rsidR="00CE1379" w:rsidRDefault="00CE1379" w:rsidP="00CE1379">
      <w:pPr>
        <w:ind w:firstLine="708"/>
        <w:jc w:val="both"/>
        <w:rPr>
          <w:sz w:val="28"/>
          <w:szCs w:val="28"/>
        </w:rPr>
      </w:pPr>
      <w:r w:rsidRPr="00874D8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14:paraId="20FA65AD" w14:textId="6A272E37" w:rsidR="00CE1379" w:rsidRPr="00CE1379" w:rsidRDefault="00CE1379" w:rsidP="00CE1379">
      <w:pPr>
        <w:ind w:firstLine="708"/>
        <w:jc w:val="both"/>
        <w:rPr>
          <w:b/>
          <w:sz w:val="28"/>
          <w:szCs w:val="28"/>
        </w:rPr>
      </w:pPr>
      <w:r w:rsidRPr="00CE1379">
        <w:rPr>
          <w:b/>
          <w:sz w:val="28"/>
          <w:szCs w:val="28"/>
        </w:rPr>
        <w:t>6.3.</w:t>
      </w:r>
      <w:r w:rsidR="00447546" w:rsidRPr="00CE1379">
        <w:rPr>
          <w:b/>
          <w:sz w:val="28"/>
          <w:szCs w:val="28"/>
        </w:rPr>
        <w:t>19. Участник</w:t>
      </w:r>
      <w:r w:rsidRPr="00CE1379">
        <w:rPr>
          <w:b/>
          <w:sz w:val="28"/>
          <w:szCs w:val="28"/>
        </w:rPr>
        <w:t xml:space="preserve"> конкурса не допускается к участию в конкурсе в случае:</w:t>
      </w:r>
    </w:p>
    <w:p w14:paraId="411B5B70" w14:textId="77777777" w:rsidR="00CE1379" w:rsidRPr="00CE1379" w:rsidRDefault="00CE1379" w:rsidP="00CE1379">
      <w:pPr>
        <w:ind w:firstLine="708"/>
        <w:jc w:val="both"/>
        <w:rPr>
          <w:sz w:val="28"/>
          <w:szCs w:val="28"/>
        </w:rPr>
      </w:pPr>
      <w:r w:rsidRPr="00CE1379">
        <w:rPr>
          <w:sz w:val="28"/>
          <w:szCs w:val="28"/>
        </w:rPr>
        <w:t>6.3.19.1. непредставления определенных конкурсной документацией документов и/или предоставления информации об Участнике или о товарах, работах, услугах, закупка которых осуществляется, не соответствующей действительности;</w:t>
      </w:r>
    </w:p>
    <w:p w14:paraId="518FBD5D" w14:textId="77777777" w:rsidR="00CE1379" w:rsidRPr="00CE1379" w:rsidRDefault="00CE1379" w:rsidP="00CE1379">
      <w:pPr>
        <w:ind w:firstLine="708"/>
        <w:jc w:val="both"/>
        <w:rPr>
          <w:sz w:val="28"/>
          <w:szCs w:val="28"/>
        </w:rPr>
      </w:pPr>
      <w:r w:rsidRPr="00CE1379">
        <w:rPr>
          <w:sz w:val="28"/>
          <w:szCs w:val="28"/>
        </w:rPr>
        <w:t>6.3.19.2. несоответствия Участника предусмотренным конкурсной документацией требованиям;</w:t>
      </w:r>
    </w:p>
    <w:p w14:paraId="12608549" w14:textId="77777777" w:rsidR="00CE1379" w:rsidRPr="00CE1379" w:rsidRDefault="00CE1379" w:rsidP="001E4D38">
      <w:pPr>
        <w:numPr>
          <w:ilvl w:val="3"/>
          <w:numId w:val="35"/>
        </w:numPr>
        <w:jc w:val="both"/>
        <w:rPr>
          <w:sz w:val="28"/>
          <w:szCs w:val="28"/>
        </w:rPr>
      </w:pPr>
      <w:r w:rsidRPr="00CE1379">
        <w:rPr>
          <w:sz w:val="28"/>
          <w:szCs w:val="28"/>
        </w:rPr>
        <w:t>невнесения обеспечения конкурсной заявки (если конкурсной документацией это установлено);</w:t>
      </w:r>
    </w:p>
    <w:p w14:paraId="1BE5F599" w14:textId="77777777" w:rsidR="00CE1379" w:rsidRPr="00CE1379" w:rsidRDefault="00CE1379" w:rsidP="001E4D38">
      <w:pPr>
        <w:numPr>
          <w:ilvl w:val="3"/>
          <w:numId w:val="35"/>
        </w:numPr>
        <w:jc w:val="both"/>
        <w:rPr>
          <w:sz w:val="28"/>
          <w:szCs w:val="28"/>
        </w:rPr>
      </w:pPr>
      <w:r w:rsidRPr="00CE1379">
        <w:rPr>
          <w:sz w:val="28"/>
          <w:szCs w:val="28"/>
        </w:rPr>
        <w:t>несоответствия конкурсной заявки требованиям конкурсной документации, в том числе, если:</w:t>
      </w:r>
    </w:p>
    <w:p w14:paraId="600BAB46" w14:textId="77777777" w:rsidR="00CE1379" w:rsidRPr="00CE1379" w:rsidRDefault="00CE1379" w:rsidP="00CE1379">
      <w:pPr>
        <w:ind w:firstLine="708"/>
        <w:jc w:val="both"/>
        <w:rPr>
          <w:sz w:val="28"/>
          <w:szCs w:val="28"/>
        </w:rPr>
      </w:pPr>
      <w:r w:rsidRPr="00CE1379">
        <w:rPr>
          <w:sz w:val="28"/>
          <w:szCs w:val="28"/>
        </w:rPr>
        <w:t>-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14:paraId="3AB67B37" w14:textId="77777777" w:rsidR="00CE1379" w:rsidRPr="00CE1379" w:rsidRDefault="00CE1379" w:rsidP="00CE1379">
      <w:pPr>
        <w:ind w:firstLine="708"/>
        <w:jc w:val="both"/>
        <w:rPr>
          <w:sz w:val="28"/>
          <w:szCs w:val="28"/>
        </w:rPr>
      </w:pPr>
      <w:r w:rsidRPr="00CE1379">
        <w:rPr>
          <w:sz w:val="28"/>
          <w:szCs w:val="28"/>
        </w:rPr>
        <w:t>- документы не подписаны должным образом, в том числе не подписаны электронной подписью, сертификат ключа подписи просрочен или отозван, электронная подпись неверна;</w:t>
      </w:r>
    </w:p>
    <w:p w14:paraId="05A1BE35" w14:textId="77777777" w:rsidR="00CE1379" w:rsidRPr="00CE1379" w:rsidRDefault="00CE1379" w:rsidP="00CE1379">
      <w:pPr>
        <w:ind w:firstLine="708"/>
        <w:jc w:val="both"/>
        <w:rPr>
          <w:sz w:val="28"/>
          <w:szCs w:val="28"/>
        </w:rPr>
      </w:pPr>
      <w:r w:rsidRPr="00CE1379">
        <w:rPr>
          <w:sz w:val="28"/>
          <w:szCs w:val="28"/>
        </w:rPr>
        <w:t>- 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w:t>
      </w:r>
    </w:p>
    <w:p w14:paraId="290AA6D6" w14:textId="77777777" w:rsidR="00CE1379" w:rsidRPr="00CE1379" w:rsidRDefault="00CE1379" w:rsidP="00CE1379">
      <w:pPr>
        <w:ind w:firstLine="708"/>
        <w:jc w:val="both"/>
        <w:rPr>
          <w:sz w:val="28"/>
          <w:szCs w:val="28"/>
        </w:rPr>
      </w:pPr>
      <w:r w:rsidRPr="00CE1379">
        <w:rPr>
          <w:sz w:val="28"/>
          <w:szCs w:val="28"/>
        </w:rPr>
        <w:t>- лица, выступающие на стороне одного Участника, подали заявку на участие в этой же закупке самостоятельно либо на стороне другого Участника;</w:t>
      </w:r>
    </w:p>
    <w:p w14:paraId="18AF2055" w14:textId="3391A49A" w:rsidR="00CE1379" w:rsidRPr="00CE1379" w:rsidRDefault="00CE1379" w:rsidP="00CE1379">
      <w:pPr>
        <w:ind w:firstLine="708"/>
        <w:jc w:val="both"/>
        <w:rPr>
          <w:b/>
          <w:sz w:val="28"/>
          <w:szCs w:val="28"/>
        </w:rPr>
      </w:pPr>
      <w:r w:rsidRPr="00CE1379">
        <w:rPr>
          <w:b/>
          <w:sz w:val="28"/>
          <w:szCs w:val="28"/>
        </w:rPr>
        <w:t>- первая часть заявки на участие в конкурсе содержит сведения об участнике конкурса и/</w:t>
      </w:r>
      <w:r w:rsidR="006717EB" w:rsidRPr="00CE1379">
        <w:rPr>
          <w:b/>
          <w:sz w:val="28"/>
          <w:szCs w:val="28"/>
        </w:rPr>
        <w:t>или ценовом</w:t>
      </w:r>
      <w:r w:rsidRPr="00CE1379">
        <w:rPr>
          <w:b/>
          <w:sz w:val="28"/>
          <w:szCs w:val="28"/>
        </w:rPr>
        <w:t xml:space="preserve"> предложении;</w:t>
      </w:r>
    </w:p>
    <w:p w14:paraId="11782663" w14:textId="77777777" w:rsidR="00CE1379" w:rsidRPr="00CE1379" w:rsidRDefault="00CE1379" w:rsidP="00CE1379">
      <w:pPr>
        <w:ind w:firstLine="708"/>
        <w:jc w:val="both"/>
        <w:rPr>
          <w:b/>
          <w:sz w:val="28"/>
          <w:szCs w:val="28"/>
        </w:rPr>
      </w:pPr>
      <w:r w:rsidRPr="00CE1379">
        <w:rPr>
          <w:b/>
          <w:sz w:val="28"/>
          <w:szCs w:val="28"/>
        </w:rPr>
        <w:t>- вторая часть заявки на участие в конкурсе содержит сведения о ценовом предложении;</w:t>
      </w:r>
    </w:p>
    <w:p w14:paraId="49655EB5" w14:textId="62618C40" w:rsidR="00CE1379" w:rsidRDefault="00CE1379" w:rsidP="00CE1379">
      <w:pPr>
        <w:ind w:firstLine="708"/>
        <w:jc w:val="both"/>
        <w:rPr>
          <w:sz w:val="28"/>
          <w:szCs w:val="28"/>
        </w:rPr>
      </w:pPr>
      <w:r w:rsidRPr="00CE1379">
        <w:rPr>
          <w:sz w:val="28"/>
          <w:szCs w:val="28"/>
        </w:rPr>
        <w:t>6.3.19.5.</w:t>
      </w:r>
      <w:r w:rsidRPr="00CE1379">
        <w:rPr>
          <w:b/>
          <w:sz w:val="28"/>
          <w:szCs w:val="28"/>
        </w:rPr>
        <w:t xml:space="preserve"> </w:t>
      </w:r>
      <w:r w:rsidRPr="00CE1379">
        <w:rPr>
          <w:sz w:val="28"/>
          <w:szCs w:val="28"/>
        </w:rPr>
        <w:t>отказа Участника от продления срока действия заявки и обеспечения конкурсной заявки.</w:t>
      </w:r>
    </w:p>
    <w:p w14:paraId="534E6B49" w14:textId="2454AD92" w:rsidR="00B8358B" w:rsidRPr="00B8358B" w:rsidRDefault="00B8358B" w:rsidP="00CE1379">
      <w:pPr>
        <w:ind w:firstLine="708"/>
        <w:jc w:val="both"/>
        <w:rPr>
          <w:b/>
          <w:color w:val="FF0000"/>
          <w:sz w:val="28"/>
          <w:szCs w:val="28"/>
        </w:rPr>
      </w:pPr>
      <w:r w:rsidRPr="00B8358B">
        <w:rPr>
          <w:color w:val="FF0000"/>
          <w:sz w:val="28"/>
          <w:szCs w:val="28"/>
        </w:rPr>
        <w:t>6.3.19.6. 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50EF2F2D" w14:textId="77777777" w:rsidR="00CE1379" w:rsidRPr="00CE1379" w:rsidRDefault="00CE1379" w:rsidP="00CE1379">
      <w:pPr>
        <w:ind w:firstLine="708"/>
        <w:jc w:val="both"/>
        <w:rPr>
          <w:sz w:val="28"/>
          <w:szCs w:val="28"/>
        </w:rPr>
      </w:pPr>
      <w:r w:rsidRPr="00CE1379">
        <w:rPr>
          <w:sz w:val="28"/>
          <w:szCs w:val="28"/>
        </w:rPr>
        <w:t>6.3.20. Заказчик вправе до подведения итогов конкурса в письменной форме запросить</w:t>
      </w:r>
      <w:r w:rsidRPr="00CE1379">
        <w:rPr>
          <w:b/>
          <w:sz w:val="28"/>
          <w:szCs w:val="28"/>
        </w:rPr>
        <w:t xml:space="preserve"> </w:t>
      </w:r>
      <w:r w:rsidRPr="00CE1379">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w:t>
      </w:r>
      <w:r w:rsidRPr="00CE1379">
        <w:rPr>
          <w:sz w:val="28"/>
          <w:szCs w:val="28"/>
        </w:rPr>
        <w:lastRenderedPageBreak/>
        <w:t>требованиям, изложенным в конкурсной документации. При этом не допускается изменение и (или) дополнение конкурсных заявок участников.</w:t>
      </w:r>
    </w:p>
    <w:p w14:paraId="02F1C0FF" w14:textId="77777777" w:rsidR="00CE1379" w:rsidRPr="00CE1379" w:rsidRDefault="00CE1379" w:rsidP="00CE1379">
      <w:pPr>
        <w:ind w:firstLine="708"/>
        <w:jc w:val="both"/>
        <w:rPr>
          <w:sz w:val="28"/>
          <w:szCs w:val="28"/>
        </w:rPr>
      </w:pPr>
      <w:r w:rsidRPr="00CE1379">
        <w:rPr>
          <w:sz w:val="28"/>
          <w:szCs w:val="28"/>
        </w:rPr>
        <w:t xml:space="preserve">Ответ от участника конкурса, полученный после даты, указанной в запросе, не подлежит рассмотрению. </w:t>
      </w:r>
    </w:p>
    <w:p w14:paraId="0F859C7B" w14:textId="29CFC863" w:rsidR="00CE1379" w:rsidRPr="00CE1379" w:rsidRDefault="00CE1379" w:rsidP="001E4D38">
      <w:pPr>
        <w:numPr>
          <w:ilvl w:val="2"/>
          <w:numId w:val="36"/>
        </w:numPr>
        <w:tabs>
          <w:tab w:val="left" w:pos="1560"/>
        </w:tabs>
        <w:ind w:left="0" w:firstLine="709"/>
        <w:jc w:val="both"/>
        <w:rPr>
          <w:sz w:val="28"/>
          <w:szCs w:val="28"/>
        </w:rPr>
      </w:pPr>
      <w:r w:rsidRPr="00CE1379">
        <w:rPr>
          <w:sz w:val="28"/>
          <w:szCs w:val="28"/>
        </w:rPr>
        <w:t xml:space="preserve">По результатам рассмотрения первых и </w:t>
      </w:r>
      <w:r w:rsidR="00B8358B" w:rsidRPr="00CE1379">
        <w:rPr>
          <w:sz w:val="28"/>
          <w:szCs w:val="28"/>
        </w:rPr>
        <w:t>вторых частей заявок</w:t>
      </w:r>
      <w:r w:rsidRPr="00CE1379">
        <w:rPr>
          <w:sz w:val="28"/>
          <w:szCs w:val="28"/>
        </w:rPr>
        <w:t xml:space="preserve"> Заказчик принимает решение о допуске (отказе в допуске) участника конкурса к участию в конкурсе.</w:t>
      </w:r>
      <w:r w:rsidRPr="00CE1379">
        <w:rPr>
          <w:b/>
          <w:i/>
          <w:sz w:val="28"/>
          <w:szCs w:val="28"/>
        </w:rPr>
        <w:t xml:space="preserve"> </w:t>
      </w:r>
    </w:p>
    <w:p w14:paraId="13D0C3C0" w14:textId="77777777" w:rsidR="00CE1379" w:rsidRPr="00CE1379" w:rsidRDefault="00CE1379" w:rsidP="001E4D38">
      <w:pPr>
        <w:numPr>
          <w:ilvl w:val="2"/>
          <w:numId w:val="36"/>
        </w:numPr>
        <w:tabs>
          <w:tab w:val="left" w:pos="1560"/>
        </w:tabs>
        <w:ind w:left="0" w:firstLine="709"/>
        <w:jc w:val="both"/>
        <w:rPr>
          <w:sz w:val="28"/>
          <w:szCs w:val="28"/>
        </w:rPr>
      </w:pPr>
      <w:r w:rsidRPr="00CE1379">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 </w:t>
      </w:r>
    </w:p>
    <w:p w14:paraId="4AF2558C" w14:textId="77777777" w:rsidR="00CE1379" w:rsidRPr="00CE1379" w:rsidRDefault="00CE1379" w:rsidP="001E4D38">
      <w:pPr>
        <w:numPr>
          <w:ilvl w:val="2"/>
          <w:numId w:val="36"/>
        </w:numPr>
        <w:tabs>
          <w:tab w:val="left" w:pos="1560"/>
        </w:tabs>
        <w:ind w:left="0" w:firstLine="709"/>
        <w:jc w:val="both"/>
        <w:rPr>
          <w:sz w:val="28"/>
          <w:szCs w:val="28"/>
        </w:rPr>
      </w:pPr>
      <w:r w:rsidRPr="00CE1379">
        <w:rPr>
          <w:sz w:val="28"/>
          <w:szCs w:val="28"/>
        </w:rPr>
        <w:t>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w:t>
      </w:r>
    </w:p>
    <w:p w14:paraId="4DC8A98F" w14:textId="77777777" w:rsidR="00CE1379" w:rsidRPr="00CE1379" w:rsidRDefault="00CE1379" w:rsidP="001E4D38">
      <w:pPr>
        <w:numPr>
          <w:ilvl w:val="2"/>
          <w:numId w:val="36"/>
        </w:numPr>
        <w:tabs>
          <w:tab w:val="left" w:pos="1560"/>
        </w:tabs>
        <w:ind w:left="0" w:firstLine="709"/>
        <w:jc w:val="both"/>
        <w:rPr>
          <w:sz w:val="28"/>
          <w:szCs w:val="28"/>
        </w:rPr>
      </w:pPr>
      <w:r w:rsidRPr="00CE1379">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14:paraId="261DBAA7" w14:textId="77777777" w:rsidR="00CE1379" w:rsidRPr="00CE1379" w:rsidRDefault="00CE1379" w:rsidP="00CE1379">
      <w:pPr>
        <w:ind w:firstLine="708"/>
        <w:jc w:val="both"/>
        <w:rPr>
          <w:sz w:val="28"/>
          <w:szCs w:val="28"/>
        </w:rPr>
      </w:pPr>
      <w:r w:rsidRPr="00CE1379">
        <w:rPr>
          <w:sz w:val="28"/>
          <w:szCs w:val="28"/>
        </w:rPr>
        <w:t>6.3.25. ПДЕК рассматривает конкурсные заявки и представленные материалы и принимает решение о победителе открытого конкурса, а также утверждает протокол, который подписывается председателем ПДЕК и ответственным представителем Организатора закупки.</w:t>
      </w:r>
    </w:p>
    <w:p w14:paraId="5D8E5B21" w14:textId="77777777" w:rsidR="00CE1379" w:rsidRPr="00CE1379" w:rsidRDefault="00CE1379" w:rsidP="00CE1379">
      <w:pPr>
        <w:ind w:firstLine="708"/>
        <w:jc w:val="both"/>
        <w:rPr>
          <w:sz w:val="28"/>
          <w:szCs w:val="28"/>
        </w:rPr>
      </w:pPr>
      <w:r w:rsidRPr="00CE1379">
        <w:rPr>
          <w:sz w:val="28"/>
          <w:szCs w:val="28"/>
        </w:rPr>
        <w:t>При этом, если у ПДЕК  или Организатора закупки возникли замечания, влияющие на допуск или отказ в допуске к участию в открытом конкурсе претендента или на определение победителя конкурса, они излагаются в решении ПДЕК, в котором также устанавливается срок, в течение которого эти замечания должны быть устранены.</w:t>
      </w:r>
    </w:p>
    <w:p w14:paraId="394ADF40" w14:textId="77777777" w:rsidR="00CE1379" w:rsidRPr="00CE1379" w:rsidRDefault="00CE1379" w:rsidP="00CE1379">
      <w:pPr>
        <w:ind w:firstLine="708"/>
        <w:jc w:val="both"/>
        <w:rPr>
          <w:sz w:val="28"/>
          <w:szCs w:val="28"/>
        </w:rPr>
      </w:pPr>
      <w:r w:rsidRPr="00CE1379">
        <w:rPr>
          <w:sz w:val="28"/>
          <w:szCs w:val="28"/>
        </w:rPr>
        <w:t>6.3.26. Победителем открытого конкурса признается участник, который предложил лучшие условия исполнения договора и конкурсной заявке которого присвоен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 При проведении конкурса в электронной форме датой поступления заявки считается дата поступления заявки. Дата и время поступления заявки фиксируется средствами ЭТП.</w:t>
      </w:r>
    </w:p>
    <w:p w14:paraId="08636110" w14:textId="77777777" w:rsidR="00CE1379" w:rsidRPr="00CE1379" w:rsidRDefault="00CE1379" w:rsidP="001E4D38">
      <w:pPr>
        <w:numPr>
          <w:ilvl w:val="2"/>
          <w:numId w:val="37"/>
        </w:numPr>
        <w:tabs>
          <w:tab w:val="left" w:pos="1560"/>
        </w:tabs>
        <w:ind w:left="0" w:firstLine="708"/>
        <w:jc w:val="both"/>
        <w:rPr>
          <w:sz w:val="28"/>
          <w:szCs w:val="28"/>
        </w:rPr>
      </w:pPr>
      <w:r w:rsidRPr="00CE1379">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14:paraId="678F48E0" w14:textId="77777777" w:rsidR="00CE1379" w:rsidRPr="00CE1379" w:rsidRDefault="00CE1379" w:rsidP="001E4D38">
      <w:pPr>
        <w:numPr>
          <w:ilvl w:val="2"/>
          <w:numId w:val="37"/>
        </w:numPr>
        <w:tabs>
          <w:tab w:val="left" w:pos="1560"/>
        </w:tabs>
        <w:ind w:left="0" w:firstLine="708"/>
        <w:jc w:val="both"/>
        <w:rPr>
          <w:sz w:val="28"/>
          <w:szCs w:val="28"/>
        </w:rPr>
      </w:pPr>
      <w:r w:rsidRPr="00CE1379">
        <w:rPr>
          <w:sz w:val="28"/>
          <w:szCs w:val="28"/>
        </w:rPr>
        <w:t>Если по каким-либо причинам участник представил информацию не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критерию оценивается на основании имеющейся информации.</w:t>
      </w:r>
    </w:p>
    <w:p w14:paraId="7EEB9DB3" w14:textId="77777777" w:rsidR="00CE1379" w:rsidRPr="00CE1379" w:rsidRDefault="00CE1379" w:rsidP="001E4D38">
      <w:pPr>
        <w:numPr>
          <w:ilvl w:val="2"/>
          <w:numId w:val="37"/>
        </w:numPr>
        <w:tabs>
          <w:tab w:val="left" w:pos="1560"/>
        </w:tabs>
        <w:ind w:left="0" w:firstLine="708"/>
        <w:jc w:val="both"/>
        <w:rPr>
          <w:sz w:val="28"/>
          <w:szCs w:val="28"/>
        </w:rPr>
      </w:pPr>
      <w:r w:rsidRPr="00CE1379">
        <w:rPr>
          <w:sz w:val="28"/>
          <w:szCs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указанной в таких документах.</w:t>
      </w:r>
    </w:p>
    <w:p w14:paraId="300DE48C" w14:textId="2627CD2E" w:rsidR="00CE1379" w:rsidRPr="00CE1379" w:rsidRDefault="00CE1379" w:rsidP="001E4D38">
      <w:pPr>
        <w:numPr>
          <w:ilvl w:val="2"/>
          <w:numId w:val="37"/>
        </w:numPr>
        <w:tabs>
          <w:tab w:val="left" w:pos="1560"/>
        </w:tabs>
        <w:ind w:left="0" w:firstLine="708"/>
        <w:jc w:val="both"/>
        <w:rPr>
          <w:sz w:val="28"/>
          <w:szCs w:val="28"/>
        </w:rPr>
      </w:pPr>
      <w:r w:rsidRPr="00CE1379">
        <w:rPr>
          <w:sz w:val="28"/>
          <w:szCs w:val="28"/>
        </w:rPr>
        <w:lastRenderedPageBreak/>
        <w:t>Если пунктом 1.</w:t>
      </w:r>
      <w:r w:rsidR="00FD279E">
        <w:rPr>
          <w:sz w:val="28"/>
          <w:szCs w:val="28"/>
        </w:rPr>
        <w:t>10</w:t>
      </w:r>
      <w:r w:rsidRPr="00CE1379">
        <w:rPr>
          <w:sz w:val="28"/>
          <w:szCs w:val="28"/>
        </w:rPr>
        <w:t xml:space="preserve"> конкурсной документации установлен приоритет товаров </w:t>
      </w:r>
      <w:r w:rsidRPr="00CE137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данного пункта конкурсной документации.</w:t>
      </w:r>
    </w:p>
    <w:p w14:paraId="2005A6E7" w14:textId="77777777" w:rsidR="00CE1379" w:rsidRPr="00CE1379" w:rsidRDefault="00CE1379" w:rsidP="001E4D38">
      <w:pPr>
        <w:numPr>
          <w:ilvl w:val="2"/>
          <w:numId w:val="37"/>
        </w:numPr>
        <w:tabs>
          <w:tab w:val="left" w:pos="1560"/>
        </w:tabs>
        <w:ind w:left="0" w:firstLine="708"/>
        <w:jc w:val="both"/>
        <w:rPr>
          <w:sz w:val="28"/>
          <w:szCs w:val="28"/>
        </w:rPr>
      </w:pPr>
      <w:r w:rsidRPr="00CE1379">
        <w:rPr>
          <w:sz w:val="28"/>
          <w:szCs w:val="28"/>
        </w:rPr>
        <w:t>Организатор закупки и ПДЕК оценивают и сопоставляют конкурсные заявки в соответствии с критериями и в порядке, установленными конкурсной документацией.</w:t>
      </w:r>
    </w:p>
    <w:p w14:paraId="13E0AFCE" w14:textId="0943D8CA" w:rsidR="00CE1379" w:rsidRPr="00CE1379" w:rsidRDefault="00CE1379" w:rsidP="00CE1379">
      <w:pPr>
        <w:ind w:firstLine="708"/>
        <w:jc w:val="both"/>
        <w:rPr>
          <w:sz w:val="28"/>
          <w:szCs w:val="28"/>
        </w:rPr>
      </w:pPr>
      <w:r w:rsidRPr="00CE1379">
        <w:rPr>
          <w:sz w:val="28"/>
          <w:szCs w:val="28"/>
        </w:rPr>
        <w:t xml:space="preserve">Результаты оценки Заявок оформляются </w:t>
      </w:r>
      <w:r w:rsidR="006717EB" w:rsidRPr="00CE1379">
        <w:rPr>
          <w:sz w:val="28"/>
          <w:szCs w:val="28"/>
        </w:rPr>
        <w:t>ПДЕК путем</w:t>
      </w:r>
      <w:r w:rsidRPr="00CE1379">
        <w:rPr>
          <w:sz w:val="28"/>
          <w:szCs w:val="28"/>
        </w:rPr>
        <w:t xml:space="preserve"> составления протокола оценки и сопоставления Заявок (итогового протокола). В этот протокол включаются следующие сведения:</w:t>
      </w:r>
    </w:p>
    <w:p w14:paraId="2DC53B0B" w14:textId="77777777" w:rsidR="00CE1379" w:rsidRPr="00CE1379" w:rsidRDefault="00CE1379" w:rsidP="00CE1379">
      <w:pPr>
        <w:ind w:firstLine="708"/>
        <w:jc w:val="both"/>
        <w:rPr>
          <w:sz w:val="28"/>
          <w:szCs w:val="28"/>
        </w:rPr>
      </w:pPr>
      <w:r w:rsidRPr="00CE1379">
        <w:rPr>
          <w:sz w:val="28"/>
          <w:szCs w:val="28"/>
        </w:rPr>
        <w:t>- наименование закупки;</w:t>
      </w:r>
    </w:p>
    <w:p w14:paraId="0276DA3C" w14:textId="77777777" w:rsidR="00CE1379" w:rsidRPr="00CE1379" w:rsidRDefault="00CE1379" w:rsidP="00CE1379">
      <w:pPr>
        <w:ind w:firstLine="708"/>
        <w:jc w:val="both"/>
        <w:rPr>
          <w:sz w:val="28"/>
          <w:szCs w:val="28"/>
        </w:rPr>
      </w:pPr>
      <w:r w:rsidRPr="00CE1379">
        <w:rPr>
          <w:sz w:val="28"/>
          <w:szCs w:val="28"/>
        </w:rPr>
        <w:t>- номер закупки (при наличии);</w:t>
      </w:r>
    </w:p>
    <w:p w14:paraId="249EDCFB" w14:textId="77777777" w:rsidR="00CE1379" w:rsidRPr="00CE1379" w:rsidRDefault="00CE1379" w:rsidP="00CE1379">
      <w:pPr>
        <w:ind w:firstLine="708"/>
        <w:jc w:val="both"/>
        <w:rPr>
          <w:sz w:val="28"/>
          <w:szCs w:val="28"/>
        </w:rPr>
      </w:pPr>
      <w:r w:rsidRPr="00CE1379">
        <w:rPr>
          <w:sz w:val="28"/>
          <w:szCs w:val="28"/>
        </w:rPr>
        <w:t>- сведения о начальной (максимальной) цене договора и объеме Услуг, сроке исполнения договора;</w:t>
      </w:r>
    </w:p>
    <w:p w14:paraId="7D9050F7" w14:textId="77777777" w:rsidR="00CE1379" w:rsidRPr="00CE1379" w:rsidRDefault="00CE1379" w:rsidP="00CE1379">
      <w:pPr>
        <w:ind w:firstLine="708"/>
        <w:jc w:val="both"/>
        <w:rPr>
          <w:sz w:val="28"/>
          <w:szCs w:val="28"/>
        </w:rPr>
      </w:pPr>
      <w:r w:rsidRPr="00CE1379">
        <w:rPr>
          <w:sz w:val="28"/>
          <w:szCs w:val="28"/>
        </w:rPr>
        <w:t>- дата подписания протокола;</w:t>
      </w:r>
    </w:p>
    <w:p w14:paraId="247F0506" w14:textId="77777777" w:rsidR="00CE1379" w:rsidRPr="00CE1379" w:rsidRDefault="00CE1379" w:rsidP="00CE1379">
      <w:pPr>
        <w:ind w:firstLine="708"/>
        <w:jc w:val="both"/>
        <w:rPr>
          <w:sz w:val="28"/>
          <w:szCs w:val="28"/>
        </w:rPr>
      </w:pPr>
      <w:r w:rsidRPr="00CE1379">
        <w:rPr>
          <w:sz w:val="28"/>
          <w:szCs w:val="28"/>
        </w:rPr>
        <w:t>- количество поданных Заявок, а также дата и время регистрации каждой такой Заявки;</w:t>
      </w:r>
    </w:p>
    <w:p w14:paraId="37F0833C" w14:textId="77777777" w:rsidR="00CE1379" w:rsidRPr="00CE1379" w:rsidRDefault="00CE1379" w:rsidP="00CE1379">
      <w:pPr>
        <w:ind w:firstLine="708"/>
        <w:jc w:val="both"/>
        <w:rPr>
          <w:sz w:val="28"/>
          <w:szCs w:val="28"/>
        </w:rPr>
      </w:pPr>
      <w:r w:rsidRPr="00CE1379">
        <w:rPr>
          <w:sz w:val="28"/>
          <w:szCs w:val="28"/>
        </w:rPr>
        <w:t>- наименование (для юридического лица) или фамилия, имя, отчество (при наличии) (для индивидуального предпринимателя) Участников;</w:t>
      </w:r>
    </w:p>
    <w:p w14:paraId="20E75649" w14:textId="77777777" w:rsidR="00CE1379" w:rsidRPr="00CE1379" w:rsidRDefault="00CE1379" w:rsidP="00CE1379">
      <w:pPr>
        <w:ind w:firstLine="708"/>
        <w:jc w:val="both"/>
        <w:rPr>
          <w:sz w:val="28"/>
          <w:szCs w:val="28"/>
        </w:rPr>
      </w:pPr>
      <w:r w:rsidRPr="00CE1379">
        <w:rPr>
          <w:sz w:val="28"/>
          <w:szCs w:val="28"/>
        </w:rPr>
        <w:t>- предлагаемое Участником ценовое предложение;</w:t>
      </w:r>
    </w:p>
    <w:p w14:paraId="65E5FEEA" w14:textId="77777777" w:rsidR="00CE1379" w:rsidRPr="00CE1379" w:rsidRDefault="00CE1379" w:rsidP="00CE1379">
      <w:pPr>
        <w:ind w:firstLine="708"/>
        <w:jc w:val="both"/>
        <w:rPr>
          <w:sz w:val="28"/>
          <w:szCs w:val="28"/>
        </w:rPr>
      </w:pPr>
      <w:r w:rsidRPr="00CE1379">
        <w:rPr>
          <w:sz w:val="28"/>
          <w:szCs w:val="28"/>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3715364" w14:textId="77777777" w:rsidR="00CE1379" w:rsidRPr="00CE1379" w:rsidRDefault="00CE1379" w:rsidP="00CE1379">
      <w:pPr>
        <w:ind w:firstLine="708"/>
        <w:jc w:val="both"/>
        <w:rPr>
          <w:sz w:val="28"/>
          <w:szCs w:val="28"/>
        </w:rPr>
      </w:pPr>
      <w:r w:rsidRPr="00CE1379">
        <w:rPr>
          <w:sz w:val="28"/>
          <w:szCs w:val="28"/>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D98EAE2" w14:textId="77777777" w:rsidR="00CE1379" w:rsidRPr="00CE1379" w:rsidRDefault="00CE1379" w:rsidP="00CE1379">
      <w:pPr>
        <w:ind w:firstLine="708"/>
        <w:jc w:val="both"/>
        <w:rPr>
          <w:sz w:val="28"/>
          <w:szCs w:val="28"/>
        </w:rPr>
      </w:pPr>
      <w:r w:rsidRPr="00CE1379">
        <w:rPr>
          <w:sz w:val="28"/>
          <w:szCs w:val="28"/>
        </w:rPr>
        <w:t>- результаты рассмотрения Заявок с указанием, в том числе:</w:t>
      </w:r>
    </w:p>
    <w:p w14:paraId="1E77CBDA" w14:textId="77777777" w:rsidR="00CE1379" w:rsidRPr="00CE1379" w:rsidRDefault="00CE1379" w:rsidP="00CE1379">
      <w:pPr>
        <w:ind w:firstLine="708"/>
        <w:jc w:val="both"/>
        <w:rPr>
          <w:sz w:val="28"/>
          <w:szCs w:val="28"/>
        </w:rPr>
      </w:pPr>
      <w:r w:rsidRPr="00CE1379">
        <w:rPr>
          <w:sz w:val="28"/>
          <w:szCs w:val="28"/>
        </w:rPr>
        <w:t>а) количество Заявок, которые отклонены;</w:t>
      </w:r>
    </w:p>
    <w:p w14:paraId="74D42576" w14:textId="3A4190E5" w:rsidR="00CE1379" w:rsidRPr="00CE1379" w:rsidRDefault="00FD279E" w:rsidP="00FD279E">
      <w:pPr>
        <w:tabs>
          <w:tab w:val="left" w:pos="1134"/>
        </w:tabs>
        <w:ind w:firstLine="708"/>
        <w:jc w:val="both"/>
        <w:rPr>
          <w:sz w:val="28"/>
          <w:szCs w:val="28"/>
        </w:rPr>
      </w:pPr>
      <w:r w:rsidRPr="00CE1379">
        <w:rPr>
          <w:sz w:val="28"/>
          <w:szCs w:val="28"/>
        </w:rPr>
        <w:t>б)основания</w:t>
      </w:r>
      <w:r w:rsidR="00CE1379" w:rsidRPr="00CE1379">
        <w:rPr>
          <w:sz w:val="28"/>
          <w:szCs w:val="28"/>
        </w:rPr>
        <w:t xml:space="preserve"> отклонения каждой Заявки с указанием положений документации, которым не соответствует такая Заявка;</w:t>
      </w:r>
    </w:p>
    <w:p w14:paraId="09AE13B6" w14:textId="77777777" w:rsidR="00CE1379" w:rsidRPr="00CE1379" w:rsidRDefault="00CE1379" w:rsidP="00CE1379">
      <w:pPr>
        <w:ind w:firstLine="708"/>
        <w:jc w:val="both"/>
        <w:rPr>
          <w:sz w:val="28"/>
          <w:szCs w:val="28"/>
        </w:rPr>
      </w:pPr>
      <w:r w:rsidRPr="00CE1379">
        <w:rPr>
          <w:sz w:val="28"/>
          <w:szCs w:val="28"/>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7636D9B2" w14:textId="77777777" w:rsidR="00CE1379" w:rsidRPr="00CE1379" w:rsidRDefault="00CE1379" w:rsidP="00CE1379">
      <w:pPr>
        <w:ind w:firstLine="708"/>
        <w:jc w:val="both"/>
        <w:rPr>
          <w:sz w:val="28"/>
          <w:szCs w:val="28"/>
        </w:rPr>
      </w:pPr>
      <w:r w:rsidRPr="00CE1379">
        <w:rPr>
          <w:sz w:val="28"/>
          <w:szCs w:val="28"/>
        </w:rPr>
        <w:t>- причины, по которым закупка признана несостоявшейся, в случае признания ее таковой;</w:t>
      </w:r>
    </w:p>
    <w:p w14:paraId="314A84CA" w14:textId="77777777" w:rsidR="00CE1379" w:rsidRPr="00CE1379" w:rsidRDefault="00CE1379" w:rsidP="00CE1379">
      <w:pPr>
        <w:ind w:firstLine="708"/>
        <w:jc w:val="both"/>
        <w:rPr>
          <w:sz w:val="28"/>
          <w:szCs w:val="28"/>
        </w:rPr>
      </w:pPr>
      <w:r w:rsidRPr="00CE1379">
        <w:rPr>
          <w:sz w:val="28"/>
          <w:szCs w:val="28"/>
        </w:rPr>
        <w:t>- наименование и адрес ЭТП;</w:t>
      </w:r>
    </w:p>
    <w:p w14:paraId="12D50E6E" w14:textId="287740C7" w:rsidR="00CE1379" w:rsidRPr="00CE1379" w:rsidRDefault="00CE1379" w:rsidP="00CE1379">
      <w:pPr>
        <w:ind w:firstLine="708"/>
        <w:jc w:val="both"/>
        <w:rPr>
          <w:sz w:val="28"/>
          <w:szCs w:val="28"/>
        </w:rPr>
      </w:pPr>
      <w:r w:rsidRPr="00CE1379">
        <w:rPr>
          <w:sz w:val="28"/>
          <w:szCs w:val="28"/>
        </w:rPr>
        <w:t xml:space="preserve">- количество членов </w:t>
      </w:r>
      <w:r w:rsidR="00FD279E" w:rsidRPr="00CE1379">
        <w:rPr>
          <w:sz w:val="28"/>
          <w:szCs w:val="28"/>
        </w:rPr>
        <w:t>ПДЕК и</w:t>
      </w:r>
      <w:r w:rsidRPr="00CE1379">
        <w:rPr>
          <w:sz w:val="28"/>
          <w:szCs w:val="28"/>
        </w:rPr>
        <w:t xml:space="preserve"> количество присутствующих членов ПДЕК, наличие кворума для принятия решения;</w:t>
      </w:r>
    </w:p>
    <w:p w14:paraId="12974BA9" w14:textId="77777777" w:rsidR="00CE1379" w:rsidRPr="00CE1379" w:rsidRDefault="00CE1379" w:rsidP="00CE1379">
      <w:pPr>
        <w:ind w:firstLine="708"/>
        <w:jc w:val="both"/>
        <w:rPr>
          <w:sz w:val="28"/>
          <w:szCs w:val="28"/>
        </w:rPr>
      </w:pPr>
      <w:r w:rsidRPr="00CE1379">
        <w:rPr>
          <w:sz w:val="28"/>
          <w:szCs w:val="28"/>
        </w:rPr>
        <w:t>- результаты голосования членов ПДЕК, принявших участие в голосовании;</w:t>
      </w:r>
    </w:p>
    <w:p w14:paraId="513E40A0" w14:textId="5D18BBC0" w:rsidR="00CE1379" w:rsidRPr="00CE1379" w:rsidRDefault="00CE1379" w:rsidP="00CE1379">
      <w:pPr>
        <w:ind w:firstLine="708"/>
        <w:jc w:val="both"/>
        <w:rPr>
          <w:sz w:val="28"/>
          <w:szCs w:val="28"/>
        </w:rPr>
      </w:pPr>
      <w:r w:rsidRPr="00CE1379">
        <w:rPr>
          <w:sz w:val="28"/>
          <w:szCs w:val="28"/>
        </w:rPr>
        <w:t xml:space="preserve">- иные сведения, которые </w:t>
      </w:r>
      <w:r w:rsidR="00FD279E" w:rsidRPr="00CE1379">
        <w:rPr>
          <w:sz w:val="28"/>
          <w:szCs w:val="28"/>
        </w:rPr>
        <w:t>ПДЕК сочтет</w:t>
      </w:r>
      <w:r w:rsidRPr="00CE1379">
        <w:rPr>
          <w:sz w:val="28"/>
          <w:szCs w:val="28"/>
        </w:rPr>
        <w:t xml:space="preserve"> нужным указать.</w:t>
      </w:r>
    </w:p>
    <w:p w14:paraId="5C4216BC" w14:textId="0689DD35" w:rsidR="00CE1379" w:rsidRPr="00CE1379" w:rsidRDefault="00CE1379" w:rsidP="00CE1379">
      <w:pPr>
        <w:ind w:firstLine="708"/>
        <w:jc w:val="both"/>
        <w:rPr>
          <w:sz w:val="28"/>
          <w:szCs w:val="28"/>
        </w:rPr>
      </w:pPr>
      <w:r w:rsidRPr="00CE1379">
        <w:rPr>
          <w:sz w:val="28"/>
          <w:szCs w:val="28"/>
        </w:rPr>
        <w:t xml:space="preserve">Протокол оценки и сопоставления Заявок (итоговый протокол) размещается в </w:t>
      </w:r>
      <w:r w:rsidR="00FD279E" w:rsidRPr="00CE1379">
        <w:rPr>
          <w:sz w:val="28"/>
          <w:szCs w:val="28"/>
        </w:rPr>
        <w:t>ЕИС и</w:t>
      </w:r>
      <w:r w:rsidRPr="00CE1379">
        <w:rPr>
          <w:sz w:val="28"/>
          <w:szCs w:val="28"/>
        </w:rPr>
        <w:t xml:space="preserve"> сайте ЭТП не позднее 3 дней со дня подписания такого протокола.</w:t>
      </w:r>
    </w:p>
    <w:p w14:paraId="027DCEBD" w14:textId="4429B544" w:rsidR="00CE1379" w:rsidRDefault="006717EB" w:rsidP="00CE1379">
      <w:pPr>
        <w:ind w:firstLine="708"/>
        <w:jc w:val="both"/>
        <w:rPr>
          <w:sz w:val="28"/>
          <w:szCs w:val="28"/>
        </w:rPr>
      </w:pPr>
      <w:r>
        <w:rPr>
          <w:sz w:val="28"/>
          <w:szCs w:val="28"/>
        </w:rPr>
        <w:lastRenderedPageBreak/>
        <w:t xml:space="preserve">6.3.32. </w:t>
      </w:r>
      <w:r w:rsidR="00CE1379" w:rsidRPr="00CE1379">
        <w:rPr>
          <w:sz w:val="28"/>
          <w:szCs w:val="28"/>
        </w:rPr>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r w:rsidR="00FD279E" w:rsidRPr="00CE1379">
        <w:rPr>
          <w:sz w:val="28"/>
          <w:szCs w:val="28"/>
        </w:rPr>
        <w:t>Заказчик в</w:t>
      </w:r>
      <w:r w:rsidR="00CE1379" w:rsidRPr="00CE1379">
        <w:rPr>
          <w:sz w:val="28"/>
          <w:szCs w:val="28"/>
        </w:rPr>
        <w:t xml:space="preserve"> течение 3 (</w:t>
      </w:r>
      <w:r w:rsidR="00FD279E" w:rsidRPr="00CE1379">
        <w:rPr>
          <w:sz w:val="28"/>
          <w:szCs w:val="28"/>
        </w:rPr>
        <w:t>трех) рабочих</w:t>
      </w:r>
      <w:r w:rsidR="00CE1379" w:rsidRPr="00CE1379">
        <w:rPr>
          <w:sz w:val="28"/>
          <w:szCs w:val="28"/>
        </w:rPr>
        <w:t xml:space="preserve">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rPr>
          <w:sz w:val="28"/>
          <w:szCs w:val="28"/>
        </w:rPr>
        <w:t xml:space="preserve"> Участников</w:t>
      </w:r>
      <w:r w:rsidR="00CE1379">
        <w:rPr>
          <w:sz w:val="28"/>
          <w:szCs w:val="28"/>
        </w:rPr>
        <w:t>.</w:t>
      </w:r>
    </w:p>
    <w:p w14:paraId="483ED534" w14:textId="2A950E43" w:rsidR="00CB58C1" w:rsidRPr="00BE27AC" w:rsidRDefault="00CB58C1" w:rsidP="00CB58C1">
      <w:pPr>
        <w:ind w:firstLine="851"/>
        <w:jc w:val="both"/>
        <w:rPr>
          <w:b/>
          <w:sz w:val="28"/>
          <w:szCs w:val="28"/>
        </w:rPr>
      </w:pPr>
      <w:bookmarkStart w:id="13" w:name="_Hlk72843088"/>
      <w:r w:rsidRPr="00BE27AC">
        <w:rPr>
          <w:b/>
          <w:sz w:val="28"/>
          <w:szCs w:val="28"/>
        </w:rPr>
        <w:t>6.3.</w:t>
      </w:r>
      <w:r w:rsidR="00CE1379">
        <w:rPr>
          <w:b/>
          <w:sz w:val="28"/>
          <w:szCs w:val="28"/>
        </w:rPr>
        <w:t>3</w:t>
      </w:r>
      <w:r w:rsidR="006717EB">
        <w:rPr>
          <w:b/>
          <w:sz w:val="28"/>
          <w:szCs w:val="28"/>
        </w:rPr>
        <w:t>3</w:t>
      </w:r>
      <w:r w:rsidRPr="00BE27AC">
        <w:rPr>
          <w:b/>
          <w:sz w:val="28"/>
          <w:szCs w:val="28"/>
        </w:rPr>
        <w:t>. Оценка и сопоставление конкурсных заявок осуществляются по следующим критериям:</w:t>
      </w:r>
    </w:p>
    <w:p w14:paraId="2D86152B" w14:textId="77777777" w:rsidR="00E87FD1" w:rsidRPr="00BE27AC" w:rsidRDefault="00E87FD1" w:rsidP="00E87FD1">
      <w:pPr>
        <w:pStyle w:val="ae"/>
        <w:ind w:firstLine="708"/>
        <w:rPr>
          <w:iCs/>
          <w:sz w:val="28"/>
          <w:szCs w:val="28"/>
        </w:rPr>
      </w:pPr>
      <w:r w:rsidRPr="00BE27AC">
        <w:rPr>
          <w:iCs/>
          <w:sz w:val="28"/>
          <w:szCs w:val="28"/>
        </w:rPr>
        <w:t>Оценка конкурсных заявок Участников осуществляется на основании анализа представленных Участниками предложений.</w:t>
      </w:r>
    </w:p>
    <w:p w14:paraId="0BE6CDF8" w14:textId="77777777" w:rsidR="00E87FD1" w:rsidRPr="00BE27AC" w:rsidRDefault="00E87FD1" w:rsidP="00E87FD1">
      <w:pPr>
        <w:ind w:firstLine="708"/>
        <w:jc w:val="both"/>
        <w:rPr>
          <w:sz w:val="28"/>
          <w:szCs w:val="28"/>
        </w:rPr>
      </w:pPr>
      <w:r w:rsidRPr="00BE27AC">
        <w:rPr>
          <w:sz w:val="28"/>
          <w:szCs w:val="28"/>
        </w:rPr>
        <w:t>ПДЕК проверяет арифметическую правильность расчетов, предъявленных Участником в конкурсной заявке. О выявленных арифметических ошибках сообщается Участнику.</w:t>
      </w:r>
    </w:p>
    <w:p w14:paraId="3078512D" w14:textId="77777777" w:rsidR="00E87FD1" w:rsidRPr="00BE27AC" w:rsidRDefault="00E87FD1" w:rsidP="00E87FD1">
      <w:pPr>
        <w:shd w:val="clear" w:color="auto" w:fill="FFFFFF"/>
        <w:spacing w:line="322" w:lineRule="exact"/>
        <w:ind w:right="2" w:firstLine="708"/>
        <w:jc w:val="both"/>
        <w:rPr>
          <w:color w:val="000000"/>
          <w:sz w:val="28"/>
          <w:szCs w:val="28"/>
        </w:rPr>
      </w:pPr>
      <w:r w:rsidRPr="00BE27AC">
        <w:rPr>
          <w:color w:val="000000"/>
          <w:sz w:val="28"/>
          <w:szCs w:val="28"/>
        </w:rPr>
        <w:t>Максимальное количество баллов, которое может набрать Участник Конкурса, - 100 баллов.</w:t>
      </w:r>
    </w:p>
    <w:p w14:paraId="12CEFA07" w14:textId="77777777" w:rsidR="00E87FD1" w:rsidRPr="00BE27AC" w:rsidRDefault="00E87FD1" w:rsidP="00E87FD1">
      <w:pPr>
        <w:ind w:firstLine="709"/>
        <w:jc w:val="both"/>
        <w:rPr>
          <w:color w:val="000000"/>
          <w:sz w:val="28"/>
          <w:szCs w:val="28"/>
        </w:rPr>
      </w:pPr>
      <w:r w:rsidRPr="00BE27AC">
        <w:rPr>
          <w:color w:val="000000"/>
          <w:sz w:val="28"/>
          <w:szCs w:val="28"/>
        </w:rPr>
        <w:t>Оценка и сопоставление заявок на участие в Конкурсе проводится по следующим критериям:</w:t>
      </w:r>
    </w:p>
    <w:p w14:paraId="295A8761" w14:textId="77777777" w:rsidR="00E87FD1" w:rsidRPr="00BE27AC" w:rsidRDefault="00E87FD1" w:rsidP="00E87FD1">
      <w:pPr>
        <w:ind w:firstLine="709"/>
        <w:jc w:val="both"/>
        <w:rPr>
          <w:color w:val="000000"/>
          <w:sz w:val="28"/>
          <w:szCs w:val="28"/>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121"/>
        <w:gridCol w:w="1578"/>
        <w:gridCol w:w="2011"/>
        <w:gridCol w:w="1731"/>
      </w:tblGrid>
      <w:tr w:rsidR="006E2556" w:rsidRPr="00562D09" w14:paraId="5F65C4CD" w14:textId="77777777" w:rsidTr="00C51CDD">
        <w:tc>
          <w:tcPr>
            <w:tcW w:w="576" w:type="dxa"/>
          </w:tcPr>
          <w:p w14:paraId="11086DDB" w14:textId="77777777" w:rsidR="006E2556" w:rsidRPr="005F4C34" w:rsidRDefault="006E2556" w:rsidP="00C51CDD">
            <w:pPr>
              <w:ind w:right="-108"/>
              <w:rPr>
                <w:color w:val="000000"/>
              </w:rPr>
            </w:pPr>
            <w:r w:rsidRPr="005F4C34">
              <w:rPr>
                <w:color w:val="000000"/>
              </w:rPr>
              <w:t>№ п/п</w:t>
            </w:r>
          </w:p>
        </w:tc>
        <w:tc>
          <w:tcPr>
            <w:tcW w:w="4210" w:type="dxa"/>
          </w:tcPr>
          <w:p w14:paraId="0B6B2754" w14:textId="77777777" w:rsidR="006E2556" w:rsidRPr="005F4C34" w:rsidRDefault="006E2556" w:rsidP="006C31AC">
            <w:pPr>
              <w:rPr>
                <w:color w:val="000000"/>
              </w:rPr>
            </w:pPr>
            <w:r w:rsidRPr="005F4C34">
              <w:rPr>
                <w:color w:val="000000"/>
              </w:rPr>
              <w:t>Наименование критерия</w:t>
            </w:r>
          </w:p>
        </w:tc>
        <w:tc>
          <w:tcPr>
            <w:tcW w:w="1579" w:type="dxa"/>
          </w:tcPr>
          <w:p w14:paraId="28D080E8" w14:textId="0A760E92" w:rsidR="006E2556" w:rsidRPr="00A05DDA" w:rsidRDefault="006E2556" w:rsidP="006C31AC">
            <w:pPr>
              <w:rPr>
                <w:color w:val="000000"/>
                <w:lang w:val="en-US"/>
              </w:rPr>
            </w:pPr>
            <w:r w:rsidRPr="005F4C34">
              <w:rPr>
                <w:color w:val="000000"/>
              </w:rPr>
              <w:t>Обозначения критерия</w:t>
            </w:r>
            <w:r w:rsidR="00A05DDA">
              <w:rPr>
                <w:color w:val="000000"/>
              </w:rPr>
              <w:t>, %</w:t>
            </w:r>
          </w:p>
        </w:tc>
        <w:tc>
          <w:tcPr>
            <w:tcW w:w="2041" w:type="dxa"/>
          </w:tcPr>
          <w:p w14:paraId="61EE1161" w14:textId="77777777" w:rsidR="006E2556" w:rsidRPr="005F4C34" w:rsidRDefault="006E2556" w:rsidP="006C31AC">
            <w:pPr>
              <w:rPr>
                <w:color w:val="000000"/>
              </w:rPr>
            </w:pPr>
            <w:r w:rsidRPr="005F4C34">
              <w:rPr>
                <w:color w:val="000000"/>
              </w:rPr>
              <w:t>Значимость критерия</w:t>
            </w:r>
          </w:p>
        </w:tc>
        <w:tc>
          <w:tcPr>
            <w:tcW w:w="1731" w:type="dxa"/>
          </w:tcPr>
          <w:p w14:paraId="051DB2EC" w14:textId="77777777" w:rsidR="006E2556" w:rsidRPr="005F4C34" w:rsidRDefault="006E2556" w:rsidP="006C31AC">
            <w:pPr>
              <w:rPr>
                <w:color w:val="000000"/>
              </w:rPr>
            </w:pPr>
            <w:r w:rsidRPr="005F4C34">
              <w:rPr>
                <w:color w:val="000000"/>
              </w:rPr>
              <w:t>Максимальное количество баллов</w:t>
            </w:r>
          </w:p>
        </w:tc>
      </w:tr>
      <w:tr w:rsidR="006E2556" w:rsidRPr="00562D09" w14:paraId="7A4C4449" w14:textId="77777777" w:rsidTr="00C51CDD">
        <w:tc>
          <w:tcPr>
            <w:tcW w:w="576" w:type="dxa"/>
          </w:tcPr>
          <w:p w14:paraId="5E3BC7BC" w14:textId="77777777" w:rsidR="006E2556" w:rsidRPr="003455E8" w:rsidRDefault="006E2556" w:rsidP="006C31AC">
            <w:pPr>
              <w:rPr>
                <w:b/>
                <w:bCs/>
                <w:color w:val="000000"/>
              </w:rPr>
            </w:pPr>
            <w:r w:rsidRPr="003455E8">
              <w:rPr>
                <w:b/>
                <w:bCs/>
                <w:color w:val="000000"/>
              </w:rPr>
              <w:t>1</w:t>
            </w:r>
          </w:p>
        </w:tc>
        <w:tc>
          <w:tcPr>
            <w:tcW w:w="4210" w:type="dxa"/>
          </w:tcPr>
          <w:p w14:paraId="366A5A47" w14:textId="77777777" w:rsidR="006E2556" w:rsidRPr="003455E8" w:rsidRDefault="006E2556" w:rsidP="006C31AC">
            <w:pPr>
              <w:rPr>
                <w:b/>
                <w:bCs/>
                <w:color w:val="000000"/>
              </w:rPr>
            </w:pPr>
            <w:r w:rsidRPr="003455E8">
              <w:rPr>
                <w:b/>
                <w:bCs/>
                <w:color w:val="000000"/>
              </w:rPr>
              <w:t>Цена договора</w:t>
            </w:r>
          </w:p>
        </w:tc>
        <w:tc>
          <w:tcPr>
            <w:tcW w:w="1579" w:type="dxa"/>
          </w:tcPr>
          <w:p w14:paraId="29162D9C" w14:textId="77777777" w:rsidR="006E2556" w:rsidRPr="003455E8" w:rsidRDefault="006E2556" w:rsidP="00F53D10">
            <w:pPr>
              <w:jc w:val="center"/>
              <w:rPr>
                <w:b/>
                <w:bCs/>
                <w:color w:val="000000"/>
                <w:lang w:val="en-US"/>
              </w:rPr>
            </w:pPr>
            <w:r w:rsidRPr="003455E8">
              <w:rPr>
                <w:b/>
                <w:bCs/>
                <w:color w:val="000000"/>
              </w:rPr>
              <w:t>БЦ</w:t>
            </w:r>
            <w:r w:rsidRPr="003455E8">
              <w:rPr>
                <w:b/>
                <w:bCs/>
                <w:color w:val="000000"/>
                <w:vertAlign w:val="subscript"/>
                <w:lang w:val="en-US"/>
              </w:rPr>
              <w:t>i</w:t>
            </w:r>
          </w:p>
        </w:tc>
        <w:tc>
          <w:tcPr>
            <w:tcW w:w="2041" w:type="dxa"/>
          </w:tcPr>
          <w:p w14:paraId="52E08F04" w14:textId="77777777" w:rsidR="006E2556" w:rsidRPr="003455E8" w:rsidRDefault="007468A7" w:rsidP="00F53D10">
            <w:pPr>
              <w:jc w:val="center"/>
              <w:rPr>
                <w:b/>
                <w:bCs/>
                <w:color w:val="000000"/>
              </w:rPr>
            </w:pPr>
            <w:r w:rsidRPr="003455E8">
              <w:rPr>
                <w:b/>
                <w:bCs/>
                <w:color w:val="000000"/>
              </w:rPr>
              <w:t>4</w:t>
            </w:r>
            <w:r w:rsidR="006E2556" w:rsidRPr="003455E8">
              <w:rPr>
                <w:b/>
                <w:bCs/>
                <w:color w:val="000000"/>
              </w:rPr>
              <w:t>0</w:t>
            </w:r>
          </w:p>
        </w:tc>
        <w:tc>
          <w:tcPr>
            <w:tcW w:w="1731" w:type="dxa"/>
          </w:tcPr>
          <w:p w14:paraId="0BDB6206" w14:textId="77777777" w:rsidR="006E2556" w:rsidRPr="003455E8" w:rsidRDefault="006E2556" w:rsidP="00F53D10">
            <w:pPr>
              <w:jc w:val="center"/>
              <w:rPr>
                <w:b/>
                <w:bCs/>
                <w:color w:val="000000"/>
              </w:rPr>
            </w:pPr>
            <w:r w:rsidRPr="003455E8">
              <w:rPr>
                <w:b/>
                <w:bCs/>
                <w:color w:val="000000"/>
              </w:rPr>
              <w:t>100</w:t>
            </w:r>
          </w:p>
        </w:tc>
      </w:tr>
      <w:tr w:rsidR="006E2556" w:rsidRPr="00562D09" w14:paraId="798335F0" w14:textId="77777777" w:rsidTr="00C51CDD">
        <w:tc>
          <w:tcPr>
            <w:tcW w:w="576" w:type="dxa"/>
          </w:tcPr>
          <w:p w14:paraId="5AE4A8FE" w14:textId="77777777" w:rsidR="006E2556" w:rsidRPr="003455E8" w:rsidRDefault="006E2556" w:rsidP="006C31AC">
            <w:pPr>
              <w:rPr>
                <w:b/>
                <w:bCs/>
                <w:color w:val="000000"/>
              </w:rPr>
            </w:pPr>
            <w:r w:rsidRPr="003455E8">
              <w:rPr>
                <w:b/>
                <w:bCs/>
                <w:color w:val="000000"/>
              </w:rPr>
              <w:t>2</w:t>
            </w:r>
          </w:p>
        </w:tc>
        <w:tc>
          <w:tcPr>
            <w:tcW w:w="4210" w:type="dxa"/>
          </w:tcPr>
          <w:p w14:paraId="1133F783" w14:textId="2D198969" w:rsidR="006E2556" w:rsidRPr="003455E8" w:rsidRDefault="009F14F6" w:rsidP="006C31AC">
            <w:pPr>
              <w:rPr>
                <w:b/>
                <w:bCs/>
                <w:color w:val="000000"/>
              </w:rPr>
            </w:pPr>
            <w:r>
              <w:rPr>
                <w:b/>
                <w:bCs/>
              </w:rPr>
              <w:t>К</w:t>
            </w:r>
            <w:r w:rsidR="005F4C34" w:rsidRPr="003455E8">
              <w:rPr>
                <w:b/>
                <w:bCs/>
              </w:rPr>
              <w:t>валификация Участника Конкурса</w:t>
            </w:r>
            <w:r w:rsidR="006E2556" w:rsidRPr="003455E8">
              <w:rPr>
                <w:b/>
                <w:bCs/>
              </w:rPr>
              <w:t>, в том числе:</w:t>
            </w:r>
          </w:p>
        </w:tc>
        <w:tc>
          <w:tcPr>
            <w:tcW w:w="1579" w:type="dxa"/>
          </w:tcPr>
          <w:p w14:paraId="11AB0AE6" w14:textId="29303698" w:rsidR="006E2556" w:rsidRPr="003455E8" w:rsidRDefault="006E2556" w:rsidP="00F53D10">
            <w:pPr>
              <w:jc w:val="center"/>
              <w:rPr>
                <w:b/>
                <w:bCs/>
                <w:color w:val="000000"/>
              </w:rPr>
            </w:pPr>
            <w:r w:rsidRPr="003455E8">
              <w:rPr>
                <w:b/>
                <w:bCs/>
                <w:color w:val="000000"/>
              </w:rPr>
              <w:t>Б</w:t>
            </w:r>
            <w:r w:rsidR="004159E3" w:rsidRPr="003455E8">
              <w:rPr>
                <w:b/>
                <w:bCs/>
                <w:color w:val="000000"/>
              </w:rPr>
              <w:t>К</w:t>
            </w:r>
            <w:r w:rsidRPr="003455E8">
              <w:rPr>
                <w:b/>
                <w:bCs/>
                <w:color w:val="000000"/>
                <w:vertAlign w:val="subscript"/>
                <w:lang w:val="en-US"/>
              </w:rPr>
              <w:t>i</w:t>
            </w:r>
            <w:r w:rsidRPr="003455E8">
              <w:rPr>
                <w:b/>
                <w:bCs/>
                <w:color w:val="000000"/>
                <w:vertAlign w:val="subscript"/>
              </w:rPr>
              <w:t xml:space="preserve"> </w:t>
            </w:r>
            <w:r w:rsidRPr="003455E8">
              <w:rPr>
                <w:b/>
                <w:bCs/>
                <w:color w:val="000000"/>
              </w:rPr>
              <w:t>,в том числе</w:t>
            </w:r>
          </w:p>
        </w:tc>
        <w:tc>
          <w:tcPr>
            <w:tcW w:w="2041" w:type="dxa"/>
          </w:tcPr>
          <w:p w14:paraId="69CDD6C5" w14:textId="77777777" w:rsidR="006E2556" w:rsidRPr="003455E8" w:rsidRDefault="007468A7" w:rsidP="00F53D10">
            <w:pPr>
              <w:jc w:val="center"/>
              <w:rPr>
                <w:b/>
                <w:bCs/>
                <w:color w:val="000000"/>
                <w:lang w:val="en-US"/>
              </w:rPr>
            </w:pPr>
            <w:r w:rsidRPr="003455E8">
              <w:rPr>
                <w:b/>
                <w:bCs/>
                <w:color w:val="000000"/>
              </w:rPr>
              <w:t>6</w:t>
            </w:r>
            <w:r w:rsidR="00DB0BBB" w:rsidRPr="003455E8">
              <w:rPr>
                <w:b/>
                <w:bCs/>
                <w:color w:val="000000"/>
              </w:rPr>
              <w:t>0</w:t>
            </w:r>
          </w:p>
        </w:tc>
        <w:tc>
          <w:tcPr>
            <w:tcW w:w="1731" w:type="dxa"/>
          </w:tcPr>
          <w:p w14:paraId="18B52CC5" w14:textId="77777777" w:rsidR="006E2556" w:rsidRPr="003455E8" w:rsidRDefault="006E2556" w:rsidP="00F53D10">
            <w:pPr>
              <w:jc w:val="center"/>
              <w:rPr>
                <w:b/>
                <w:bCs/>
                <w:color w:val="000000"/>
              </w:rPr>
            </w:pPr>
            <w:r w:rsidRPr="003455E8">
              <w:rPr>
                <w:b/>
                <w:bCs/>
                <w:color w:val="000000"/>
              </w:rPr>
              <w:t>100</w:t>
            </w:r>
          </w:p>
        </w:tc>
      </w:tr>
      <w:tr w:rsidR="006E2556" w:rsidRPr="00562D09" w14:paraId="49ADD6E9" w14:textId="77777777" w:rsidTr="005F4C34">
        <w:trPr>
          <w:trHeight w:val="348"/>
        </w:trPr>
        <w:tc>
          <w:tcPr>
            <w:tcW w:w="576" w:type="dxa"/>
          </w:tcPr>
          <w:p w14:paraId="39B9371E" w14:textId="77777777" w:rsidR="006E2556" w:rsidRPr="009C005E" w:rsidRDefault="006E2556" w:rsidP="006C31AC">
            <w:pPr>
              <w:rPr>
                <w:b/>
                <w:bCs/>
                <w:color w:val="000000"/>
                <w:lang w:val="en-US"/>
              </w:rPr>
            </w:pPr>
            <w:r w:rsidRPr="009C005E">
              <w:rPr>
                <w:b/>
                <w:bCs/>
                <w:color w:val="000000"/>
              </w:rPr>
              <w:t>2.</w:t>
            </w:r>
            <w:r w:rsidRPr="009C005E">
              <w:rPr>
                <w:b/>
                <w:bCs/>
                <w:color w:val="000000"/>
                <w:lang w:val="en-US"/>
              </w:rPr>
              <w:t>1</w:t>
            </w:r>
          </w:p>
        </w:tc>
        <w:tc>
          <w:tcPr>
            <w:tcW w:w="4210" w:type="dxa"/>
          </w:tcPr>
          <w:p w14:paraId="1184485A" w14:textId="21961210" w:rsidR="006E2556" w:rsidRPr="009C005E" w:rsidRDefault="000B396A" w:rsidP="00CE1FAB">
            <w:pPr>
              <w:rPr>
                <w:b/>
                <w:bCs/>
                <w:color w:val="000000"/>
              </w:rPr>
            </w:pPr>
            <w:bookmarkStart w:id="14" w:name="_Hlk72757568"/>
            <w:r w:rsidRPr="009C005E">
              <w:rPr>
                <w:b/>
                <w:bCs/>
                <w:color w:val="000000"/>
              </w:rPr>
              <w:t>Опыт участника процедуры закупки</w:t>
            </w:r>
            <w:bookmarkEnd w:id="14"/>
          </w:p>
        </w:tc>
        <w:tc>
          <w:tcPr>
            <w:tcW w:w="1579" w:type="dxa"/>
          </w:tcPr>
          <w:p w14:paraId="1AD85EFE" w14:textId="2C67C00E" w:rsidR="006E2556" w:rsidRPr="009C005E" w:rsidRDefault="005F4C34" w:rsidP="00F53D10">
            <w:pPr>
              <w:jc w:val="center"/>
              <w:rPr>
                <w:b/>
                <w:bCs/>
                <w:color w:val="000000"/>
                <w:lang w:val="en-US"/>
              </w:rPr>
            </w:pPr>
            <w:r w:rsidRPr="009C005E">
              <w:rPr>
                <w:b/>
                <w:bCs/>
                <w:color w:val="000000"/>
              </w:rPr>
              <w:t>Б</w:t>
            </w:r>
            <w:r w:rsidR="009924CD" w:rsidRPr="009C005E">
              <w:rPr>
                <w:b/>
                <w:bCs/>
                <w:color w:val="000000"/>
              </w:rPr>
              <w:t>О</w:t>
            </w:r>
            <w:r w:rsidR="00B72955" w:rsidRPr="009C005E">
              <w:rPr>
                <w:b/>
                <w:bCs/>
                <w:color w:val="000000"/>
                <w:vertAlign w:val="subscript"/>
                <w:lang w:val="en-US"/>
              </w:rPr>
              <w:t>i</w:t>
            </w:r>
          </w:p>
        </w:tc>
        <w:tc>
          <w:tcPr>
            <w:tcW w:w="2041" w:type="dxa"/>
          </w:tcPr>
          <w:p w14:paraId="79C0F5E2" w14:textId="0C2BC9EA" w:rsidR="006E2556" w:rsidRPr="009C005E" w:rsidRDefault="00F52E14" w:rsidP="00F53D10">
            <w:pPr>
              <w:jc w:val="center"/>
              <w:rPr>
                <w:b/>
                <w:bCs/>
                <w:color w:val="000000"/>
              </w:rPr>
            </w:pPr>
            <w:r w:rsidRPr="009C005E">
              <w:rPr>
                <w:b/>
                <w:bCs/>
                <w:color w:val="000000"/>
              </w:rPr>
              <w:t>20</w:t>
            </w:r>
          </w:p>
        </w:tc>
        <w:tc>
          <w:tcPr>
            <w:tcW w:w="1731" w:type="dxa"/>
          </w:tcPr>
          <w:p w14:paraId="7AA5E778" w14:textId="6A42FC42" w:rsidR="006E2556" w:rsidRPr="009C005E" w:rsidRDefault="00957EA5" w:rsidP="00F53D10">
            <w:pPr>
              <w:jc w:val="center"/>
              <w:rPr>
                <w:b/>
                <w:bCs/>
                <w:color w:val="000000"/>
              </w:rPr>
            </w:pPr>
            <w:r w:rsidRPr="009C005E">
              <w:rPr>
                <w:b/>
                <w:bCs/>
                <w:color w:val="000000"/>
              </w:rPr>
              <w:t>100</w:t>
            </w:r>
          </w:p>
        </w:tc>
      </w:tr>
      <w:tr w:rsidR="006E2556" w:rsidRPr="00562D09" w14:paraId="6ACDDE38" w14:textId="77777777" w:rsidTr="00C51CDD">
        <w:tc>
          <w:tcPr>
            <w:tcW w:w="576" w:type="dxa"/>
          </w:tcPr>
          <w:p w14:paraId="2D1A8D46" w14:textId="77777777" w:rsidR="006E2556" w:rsidRPr="003455E8" w:rsidRDefault="006E2556" w:rsidP="006C31AC">
            <w:pPr>
              <w:rPr>
                <w:b/>
                <w:bCs/>
                <w:color w:val="000000"/>
                <w:lang w:val="en-US"/>
              </w:rPr>
            </w:pPr>
            <w:r w:rsidRPr="003455E8">
              <w:rPr>
                <w:b/>
                <w:bCs/>
                <w:color w:val="000000"/>
              </w:rPr>
              <w:t>2.</w:t>
            </w:r>
            <w:r w:rsidRPr="003455E8">
              <w:rPr>
                <w:b/>
                <w:bCs/>
                <w:color w:val="000000"/>
                <w:lang w:val="en-US"/>
              </w:rPr>
              <w:t>2</w:t>
            </w:r>
          </w:p>
        </w:tc>
        <w:tc>
          <w:tcPr>
            <w:tcW w:w="4210" w:type="dxa"/>
          </w:tcPr>
          <w:p w14:paraId="6EAA8E18" w14:textId="61041D2E" w:rsidR="005F4C34" w:rsidRPr="003455E8" w:rsidRDefault="000B396A" w:rsidP="00DB0BBB">
            <w:pPr>
              <w:rPr>
                <w:b/>
                <w:bCs/>
                <w:color w:val="000000"/>
              </w:rPr>
            </w:pPr>
            <w:r>
              <w:rPr>
                <w:b/>
                <w:bCs/>
                <w:color w:val="000000"/>
              </w:rPr>
              <w:t>О</w:t>
            </w:r>
            <w:r w:rsidRPr="000B396A">
              <w:rPr>
                <w:b/>
                <w:bCs/>
                <w:color w:val="000000"/>
              </w:rPr>
              <w:t>беспече</w:t>
            </w:r>
            <w:r>
              <w:rPr>
                <w:b/>
                <w:bCs/>
                <w:color w:val="000000"/>
              </w:rPr>
              <w:t>ние</w:t>
            </w:r>
            <w:r w:rsidRPr="000B396A">
              <w:rPr>
                <w:b/>
                <w:bCs/>
                <w:color w:val="000000"/>
              </w:rPr>
              <w:t xml:space="preserve"> кадровыми ресурсами</w:t>
            </w:r>
            <w:r w:rsidR="00A3608E" w:rsidRPr="003455E8">
              <w:rPr>
                <w:b/>
                <w:bCs/>
                <w:color w:val="000000"/>
              </w:rPr>
              <w:t>, перечень:</w:t>
            </w:r>
          </w:p>
        </w:tc>
        <w:tc>
          <w:tcPr>
            <w:tcW w:w="1579" w:type="dxa"/>
          </w:tcPr>
          <w:p w14:paraId="201A1C7E" w14:textId="457CBBDD" w:rsidR="006E2556" w:rsidRPr="003455E8" w:rsidRDefault="006E2556" w:rsidP="00F53D10">
            <w:pPr>
              <w:jc w:val="center"/>
              <w:rPr>
                <w:b/>
                <w:bCs/>
                <w:color w:val="000000"/>
                <w:vertAlign w:val="subscript"/>
                <w:lang w:val="en-US"/>
              </w:rPr>
            </w:pPr>
            <w:r w:rsidRPr="003455E8">
              <w:rPr>
                <w:b/>
                <w:bCs/>
                <w:color w:val="000000"/>
              </w:rPr>
              <w:t>Б</w:t>
            </w:r>
            <w:r w:rsidR="00F52E14">
              <w:rPr>
                <w:b/>
                <w:bCs/>
                <w:color w:val="000000"/>
              </w:rPr>
              <w:t>П</w:t>
            </w:r>
            <w:r w:rsidR="00B72955" w:rsidRPr="003455E8">
              <w:rPr>
                <w:b/>
                <w:bCs/>
                <w:color w:val="000000"/>
                <w:vertAlign w:val="subscript"/>
                <w:lang w:val="en-US"/>
              </w:rPr>
              <w:t>i</w:t>
            </w:r>
          </w:p>
        </w:tc>
        <w:tc>
          <w:tcPr>
            <w:tcW w:w="2041" w:type="dxa"/>
          </w:tcPr>
          <w:p w14:paraId="24C3C54C" w14:textId="6E14CC29" w:rsidR="006E2556" w:rsidRPr="003455E8" w:rsidRDefault="00F52E14" w:rsidP="00F53D10">
            <w:pPr>
              <w:jc w:val="center"/>
              <w:rPr>
                <w:b/>
                <w:bCs/>
                <w:color w:val="000000"/>
              </w:rPr>
            </w:pPr>
            <w:r>
              <w:rPr>
                <w:b/>
                <w:bCs/>
                <w:color w:val="000000"/>
              </w:rPr>
              <w:t>20</w:t>
            </w:r>
          </w:p>
        </w:tc>
        <w:tc>
          <w:tcPr>
            <w:tcW w:w="1731" w:type="dxa"/>
          </w:tcPr>
          <w:p w14:paraId="0574BEF1" w14:textId="1DC0A551" w:rsidR="006E2556" w:rsidRPr="003455E8" w:rsidRDefault="008B3B35" w:rsidP="00F53D10">
            <w:pPr>
              <w:jc w:val="center"/>
              <w:rPr>
                <w:b/>
                <w:bCs/>
                <w:color w:val="000000"/>
              </w:rPr>
            </w:pPr>
            <w:r>
              <w:rPr>
                <w:b/>
                <w:bCs/>
                <w:color w:val="000000"/>
              </w:rPr>
              <w:t>100</w:t>
            </w:r>
          </w:p>
        </w:tc>
      </w:tr>
      <w:tr w:rsidR="00CB7D27" w:rsidRPr="00562D09" w14:paraId="3515C400" w14:textId="77777777" w:rsidTr="00C51CDD">
        <w:tc>
          <w:tcPr>
            <w:tcW w:w="576" w:type="dxa"/>
          </w:tcPr>
          <w:p w14:paraId="7A77ED1B" w14:textId="36BA8931" w:rsidR="00CB7D27" w:rsidRPr="005F4C34" w:rsidRDefault="00CB7D27" w:rsidP="006C31AC">
            <w:pPr>
              <w:rPr>
                <w:color w:val="000000"/>
              </w:rPr>
            </w:pPr>
            <w:r>
              <w:rPr>
                <w:color w:val="000000"/>
              </w:rPr>
              <w:t>2.2.1</w:t>
            </w:r>
          </w:p>
        </w:tc>
        <w:tc>
          <w:tcPr>
            <w:tcW w:w="4210" w:type="dxa"/>
          </w:tcPr>
          <w:p w14:paraId="65D022FC" w14:textId="0FF45393" w:rsidR="00CB7D27" w:rsidRPr="005F4C34" w:rsidRDefault="00A3608E" w:rsidP="00DB0BBB">
            <w:pPr>
              <w:rPr>
                <w:color w:val="000000"/>
              </w:rPr>
            </w:pPr>
            <w:r w:rsidRPr="00A3608E">
              <w:rPr>
                <w:color w:val="000000"/>
              </w:rPr>
              <w:t>слесарь по ремонту автомобилей</w:t>
            </w:r>
          </w:p>
        </w:tc>
        <w:tc>
          <w:tcPr>
            <w:tcW w:w="1579" w:type="dxa"/>
          </w:tcPr>
          <w:p w14:paraId="7CDB1940" w14:textId="2B1E1BA7" w:rsidR="00CB7D27" w:rsidRPr="00A3608E" w:rsidRDefault="00A3608E" w:rsidP="00A3608E">
            <w:pPr>
              <w:jc w:val="center"/>
              <w:rPr>
                <w:color w:val="000000"/>
              </w:rPr>
            </w:pPr>
            <w:bookmarkStart w:id="15" w:name="_Hlk72219925"/>
            <w:r w:rsidRPr="00A3608E">
              <w:t>Б</w:t>
            </w:r>
            <w:r w:rsidR="009F14F6">
              <w:t>П</w:t>
            </w:r>
            <w:r w:rsidRPr="00A3608E">
              <w:rPr>
                <w:vertAlign w:val="superscript"/>
              </w:rPr>
              <w:t xml:space="preserve"> 1 </w:t>
            </w:r>
            <w:r w:rsidRPr="00A3608E">
              <w:rPr>
                <w:vertAlign w:val="subscript"/>
                <w:lang w:val="en-US"/>
              </w:rPr>
              <w:t>i</w:t>
            </w:r>
            <w:bookmarkEnd w:id="15"/>
          </w:p>
        </w:tc>
        <w:tc>
          <w:tcPr>
            <w:tcW w:w="2041" w:type="dxa"/>
          </w:tcPr>
          <w:p w14:paraId="7C64A82E" w14:textId="77777777" w:rsidR="00CB7D27" w:rsidRPr="005F4C34" w:rsidRDefault="00CB7D27" w:rsidP="00F53D10">
            <w:pPr>
              <w:jc w:val="center"/>
              <w:rPr>
                <w:color w:val="000000"/>
              </w:rPr>
            </w:pPr>
          </w:p>
        </w:tc>
        <w:tc>
          <w:tcPr>
            <w:tcW w:w="1731" w:type="dxa"/>
          </w:tcPr>
          <w:p w14:paraId="3C94D756" w14:textId="1764439B" w:rsidR="00CB7D27" w:rsidRDefault="00CB7D27" w:rsidP="00F53D10">
            <w:pPr>
              <w:jc w:val="center"/>
              <w:rPr>
                <w:color w:val="000000"/>
              </w:rPr>
            </w:pPr>
          </w:p>
        </w:tc>
      </w:tr>
      <w:tr w:rsidR="00CB7D27" w:rsidRPr="00562D09" w14:paraId="483BE5AB" w14:textId="77777777" w:rsidTr="00C51CDD">
        <w:tc>
          <w:tcPr>
            <w:tcW w:w="576" w:type="dxa"/>
          </w:tcPr>
          <w:p w14:paraId="4CE601DC" w14:textId="1D4C4551" w:rsidR="00CB7D27" w:rsidRPr="005F4C34" w:rsidRDefault="00CB7D27" w:rsidP="006C31AC">
            <w:pPr>
              <w:rPr>
                <w:color w:val="000000"/>
              </w:rPr>
            </w:pPr>
            <w:r>
              <w:rPr>
                <w:color w:val="000000"/>
              </w:rPr>
              <w:t>2.2.2</w:t>
            </w:r>
          </w:p>
        </w:tc>
        <w:tc>
          <w:tcPr>
            <w:tcW w:w="4210" w:type="dxa"/>
          </w:tcPr>
          <w:p w14:paraId="2EE24132" w14:textId="2771D18C" w:rsidR="00CB7D27" w:rsidRPr="005F4C34" w:rsidRDefault="00A3608E" w:rsidP="00DB0BBB">
            <w:pPr>
              <w:rPr>
                <w:color w:val="000000"/>
              </w:rPr>
            </w:pPr>
            <w:r w:rsidRPr="00A3608E">
              <w:rPr>
                <w:color w:val="000000"/>
              </w:rPr>
              <w:t>слесарь механосборочных работ</w:t>
            </w:r>
          </w:p>
        </w:tc>
        <w:tc>
          <w:tcPr>
            <w:tcW w:w="1579" w:type="dxa"/>
          </w:tcPr>
          <w:p w14:paraId="38EBE0B3" w14:textId="507B627C" w:rsidR="00CB7D27" w:rsidRPr="005F4C34" w:rsidRDefault="00A3608E" w:rsidP="00F53D10">
            <w:pPr>
              <w:jc w:val="center"/>
              <w:rPr>
                <w:color w:val="000000"/>
              </w:rPr>
            </w:pPr>
            <w:r w:rsidRPr="00A3608E">
              <w:t>Б</w:t>
            </w:r>
            <w:r w:rsidR="009F14F6">
              <w:t>П</w:t>
            </w:r>
            <w:r w:rsidRPr="00A3608E">
              <w:rPr>
                <w:vertAlign w:val="superscript"/>
              </w:rPr>
              <w:t xml:space="preserve"> </w:t>
            </w:r>
            <w:r>
              <w:rPr>
                <w:vertAlign w:val="superscript"/>
              </w:rPr>
              <w:t>2</w:t>
            </w:r>
            <w:r w:rsidRPr="00A3608E">
              <w:rPr>
                <w:vertAlign w:val="superscript"/>
              </w:rPr>
              <w:t xml:space="preserve"> </w:t>
            </w:r>
            <w:r w:rsidRPr="00A3608E">
              <w:rPr>
                <w:vertAlign w:val="subscript"/>
                <w:lang w:val="en-US"/>
              </w:rPr>
              <w:t>i</w:t>
            </w:r>
          </w:p>
        </w:tc>
        <w:tc>
          <w:tcPr>
            <w:tcW w:w="2041" w:type="dxa"/>
          </w:tcPr>
          <w:p w14:paraId="4C17FC15" w14:textId="77777777" w:rsidR="00CB7D27" w:rsidRPr="005F4C34" w:rsidRDefault="00CB7D27" w:rsidP="00F53D10">
            <w:pPr>
              <w:jc w:val="center"/>
              <w:rPr>
                <w:color w:val="000000"/>
              </w:rPr>
            </w:pPr>
          </w:p>
        </w:tc>
        <w:tc>
          <w:tcPr>
            <w:tcW w:w="1731" w:type="dxa"/>
          </w:tcPr>
          <w:p w14:paraId="4F2E8F4A" w14:textId="7C82556A" w:rsidR="00CB7D27" w:rsidRDefault="00CB7D27" w:rsidP="00F53D10">
            <w:pPr>
              <w:jc w:val="center"/>
              <w:rPr>
                <w:color w:val="000000"/>
              </w:rPr>
            </w:pPr>
          </w:p>
        </w:tc>
      </w:tr>
      <w:tr w:rsidR="00CB7D27" w:rsidRPr="00562D09" w14:paraId="26AF96ED" w14:textId="77777777" w:rsidTr="00C51CDD">
        <w:tc>
          <w:tcPr>
            <w:tcW w:w="576" w:type="dxa"/>
          </w:tcPr>
          <w:p w14:paraId="2399D835" w14:textId="104FB2F4" w:rsidR="00CB7D27" w:rsidRPr="005F4C34" w:rsidRDefault="000B6E27" w:rsidP="006C31AC">
            <w:pPr>
              <w:rPr>
                <w:color w:val="000000"/>
              </w:rPr>
            </w:pPr>
            <w:r>
              <w:rPr>
                <w:color w:val="000000"/>
              </w:rPr>
              <w:t>2.2.3</w:t>
            </w:r>
          </w:p>
        </w:tc>
        <w:tc>
          <w:tcPr>
            <w:tcW w:w="4210" w:type="dxa"/>
          </w:tcPr>
          <w:p w14:paraId="600820B3" w14:textId="270E708A" w:rsidR="00CB7D27" w:rsidRPr="005F4C34" w:rsidRDefault="00A3608E" w:rsidP="00DB0BBB">
            <w:pPr>
              <w:rPr>
                <w:color w:val="000000"/>
              </w:rPr>
            </w:pPr>
            <w:r w:rsidRPr="00A3608E">
              <w:rPr>
                <w:color w:val="000000"/>
              </w:rPr>
              <w:t>электромеханик</w:t>
            </w:r>
          </w:p>
        </w:tc>
        <w:tc>
          <w:tcPr>
            <w:tcW w:w="1579" w:type="dxa"/>
          </w:tcPr>
          <w:p w14:paraId="32DB5CC1" w14:textId="06F0F516" w:rsidR="00CB7D27" w:rsidRPr="005F4C34" w:rsidRDefault="00A3608E" w:rsidP="00F53D10">
            <w:pPr>
              <w:jc w:val="center"/>
              <w:rPr>
                <w:color w:val="000000"/>
              </w:rPr>
            </w:pPr>
            <w:r w:rsidRPr="00A3608E">
              <w:t>Б</w:t>
            </w:r>
            <w:r w:rsidR="009F14F6">
              <w:t>П</w:t>
            </w:r>
            <w:r w:rsidRPr="00A3608E">
              <w:rPr>
                <w:vertAlign w:val="superscript"/>
              </w:rPr>
              <w:t xml:space="preserve"> </w:t>
            </w:r>
            <w:r>
              <w:rPr>
                <w:vertAlign w:val="superscript"/>
              </w:rPr>
              <w:t>3</w:t>
            </w:r>
            <w:r w:rsidRPr="00A3608E">
              <w:rPr>
                <w:vertAlign w:val="superscript"/>
              </w:rPr>
              <w:t xml:space="preserve"> </w:t>
            </w:r>
            <w:r w:rsidRPr="00A3608E">
              <w:rPr>
                <w:vertAlign w:val="subscript"/>
                <w:lang w:val="en-US"/>
              </w:rPr>
              <w:t>i</w:t>
            </w:r>
          </w:p>
        </w:tc>
        <w:tc>
          <w:tcPr>
            <w:tcW w:w="2041" w:type="dxa"/>
          </w:tcPr>
          <w:p w14:paraId="248216E8" w14:textId="77777777" w:rsidR="00CB7D27" w:rsidRPr="005F4C34" w:rsidRDefault="00CB7D27" w:rsidP="00F53D10">
            <w:pPr>
              <w:jc w:val="center"/>
              <w:rPr>
                <w:color w:val="000000"/>
              </w:rPr>
            </w:pPr>
          </w:p>
        </w:tc>
        <w:tc>
          <w:tcPr>
            <w:tcW w:w="1731" w:type="dxa"/>
          </w:tcPr>
          <w:p w14:paraId="2DB57E00" w14:textId="2F13C7FB" w:rsidR="00CB7D27" w:rsidRDefault="00CB7D27" w:rsidP="00F53D10">
            <w:pPr>
              <w:jc w:val="center"/>
              <w:rPr>
                <w:color w:val="000000"/>
              </w:rPr>
            </w:pPr>
          </w:p>
        </w:tc>
      </w:tr>
      <w:tr w:rsidR="006E2556" w:rsidRPr="00562D09" w14:paraId="5B9BC5B2" w14:textId="77777777" w:rsidTr="00C51CDD">
        <w:tc>
          <w:tcPr>
            <w:tcW w:w="576" w:type="dxa"/>
          </w:tcPr>
          <w:p w14:paraId="76D2ECCC" w14:textId="77777777" w:rsidR="006E2556" w:rsidRPr="003455E8" w:rsidRDefault="006E2556" w:rsidP="007468A7">
            <w:pPr>
              <w:rPr>
                <w:b/>
                <w:bCs/>
                <w:color w:val="000000"/>
              </w:rPr>
            </w:pPr>
            <w:r w:rsidRPr="003455E8">
              <w:rPr>
                <w:b/>
                <w:bCs/>
                <w:color w:val="000000"/>
              </w:rPr>
              <w:t>2.</w:t>
            </w:r>
            <w:r w:rsidR="007468A7" w:rsidRPr="003455E8">
              <w:rPr>
                <w:b/>
                <w:bCs/>
                <w:color w:val="000000"/>
              </w:rPr>
              <w:t>3</w:t>
            </w:r>
            <w:r w:rsidRPr="003455E8">
              <w:rPr>
                <w:b/>
                <w:bCs/>
                <w:color w:val="000000"/>
              </w:rPr>
              <w:t>.</w:t>
            </w:r>
          </w:p>
        </w:tc>
        <w:tc>
          <w:tcPr>
            <w:tcW w:w="4210" w:type="dxa"/>
          </w:tcPr>
          <w:p w14:paraId="14D34207" w14:textId="42F98AA3" w:rsidR="006E2556" w:rsidRPr="003455E8" w:rsidRDefault="000B396A" w:rsidP="006C31AC">
            <w:pPr>
              <w:rPr>
                <w:b/>
                <w:bCs/>
                <w:color w:val="000000"/>
              </w:rPr>
            </w:pPr>
            <w:r>
              <w:rPr>
                <w:b/>
                <w:bCs/>
                <w:iCs/>
              </w:rPr>
              <w:t>О</w:t>
            </w:r>
            <w:r w:rsidRPr="000B396A">
              <w:rPr>
                <w:b/>
                <w:bCs/>
                <w:iCs/>
              </w:rPr>
              <w:t>беспече</w:t>
            </w:r>
            <w:r>
              <w:rPr>
                <w:b/>
                <w:bCs/>
                <w:iCs/>
              </w:rPr>
              <w:t>ние</w:t>
            </w:r>
            <w:r w:rsidRPr="000B396A">
              <w:rPr>
                <w:b/>
                <w:bCs/>
                <w:iCs/>
              </w:rPr>
              <w:t xml:space="preserve"> материально-техническими ресурсами</w:t>
            </w:r>
            <w:r w:rsidR="001B4188">
              <w:rPr>
                <w:b/>
                <w:bCs/>
                <w:iCs/>
              </w:rPr>
              <w:t>, перечень:</w:t>
            </w:r>
          </w:p>
        </w:tc>
        <w:tc>
          <w:tcPr>
            <w:tcW w:w="1579" w:type="dxa"/>
          </w:tcPr>
          <w:p w14:paraId="0798BA06" w14:textId="42E4D6F3" w:rsidR="006E2556" w:rsidRPr="003455E8" w:rsidRDefault="006E2556" w:rsidP="003455E8">
            <w:pPr>
              <w:jc w:val="center"/>
              <w:rPr>
                <w:b/>
                <w:bCs/>
                <w:color w:val="000000"/>
                <w:lang w:val="en-US"/>
              </w:rPr>
            </w:pPr>
            <w:r w:rsidRPr="003455E8">
              <w:rPr>
                <w:b/>
                <w:bCs/>
                <w:color w:val="000000"/>
              </w:rPr>
              <w:t>Б</w:t>
            </w:r>
            <w:r w:rsidR="005F4C34" w:rsidRPr="003455E8">
              <w:rPr>
                <w:b/>
                <w:bCs/>
                <w:color w:val="000000"/>
              </w:rPr>
              <w:t>М</w:t>
            </w:r>
            <w:r w:rsidR="00B72955" w:rsidRPr="003455E8">
              <w:rPr>
                <w:b/>
                <w:bCs/>
                <w:color w:val="000000"/>
                <w:vertAlign w:val="subscript"/>
                <w:lang w:val="en-US"/>
              </w:rPr>
              <w:t>i</w:t>
            </w:r>
          </w:p>
        </w:tc>
        <w:tc>
          <w:tcPr>
            <w:tcW w:w="2041" w:type="dxa"/>
          </w:tcPr>
          <w:p w14:paraId="0925237E" w14:textId="442B7C92" w:rsidR="006E2556" w:rsidRPr="003455E8" w:rsidRDefault="00F52E14" w:rsidP="00F53D10">
            <w:pPr>
              <w:jc w:val="center"/>
              <w:rPr>
                <w:b/>
                <w:bCs/>
                <w:color w:val="000000"/>
              </w:rPr>
            </w:pPr>
            <w:r>
              <w:rPr>
                <w:b/>
                <w:bCs/>
                <w:color w:val="000000"/>
              </w:rPr>
              <w:t>20</w:t>
            </w:r>
          </w:p>
        </w:tc>
        <w:tc>
          <w:tcPr>
            <w:tcW w:w="1731" w:type="dxa"/>
          </w:tcPr>
          <w:p w14:paraId="70CF4BCC" w14:textId="0AE194A5" w:rsidR="006E2556" w:rsidRPr="003455E8" w:rsidRDefault="008B3B35" w:rsidP="00F53D10">
            <w:pPr>
              <w:jc w:val="center"/>
              <w:rPr>
                <w:b/>
                <w:bCs/>
                <w:color w:val="000000"/>
              </w:rPr>
            </w:pPr>
            <w:r>
              <w:rPr>
                <w:b/>
                <w:bCs/>
                <w:color w:val="000000"/>
              </w:rPr>
              <w:t>100</w:t>
            </w:r>
          </w:p>
        </w:tc>
      </w:tr>
      <w:tr w:rsidR="003455E8" w:rsidRPr="00562D09" w14:paraId="68B89670" w14:textId="77777777" w:rsidTr="00C51CDD">
        <w:tc>
          <w:tcPr>
            <w:tcW w:w="576" w:type="dxa"/>
          </w:tcPr>
          <w:p w14:paraId="187D2AF2" w14:textId="7F5EE699" w:rsidR="003455E8" w:rsidRPr="005F4C34" w:rsidRDefault="003455E8" w:rsidP="007468A7">
            <w:pPr>
              <w:rPr>
                <w:color w:val="000000"/>
              </w:rPr>
            </w:pPr>
            <w:r>
              <w:rPr>
                <w:color w:val="000000"/>
              </w:rPr>
              <w:t>2.3.1</w:t>
            </w:r>
          </w:p>
        </w:tc>
        <w:tc>
          <w:tcPr>
            <w:tcW w:w="4210" w:type="dxa"/>
          </w:tcPr>
          <w:p w14:paraId="14E53FE9" w14:textId="21523B96" w:rsidR="003455E8" w:rsidRPr="005F4C34" w:rsidRDefault="003455E8" w:rsidP="006C31AC">
            <w:pPr>
              <w:rPr>
                <w:bCs/>
                <w:iCs/>
              </w:rPr>
            </w:pPr>
            <w:r w:rsidRPr="003455E8">
              <w:rPr>
                <w:bCs/>
                <w:iCs/>
              </w:rPr>
              <w:t>Подъемник гидравлический двухстоечный (грузоподъёмностью не менее трех тонн)</w:t>
            </w:r>
          </w:p>
        </w:tc>
        <w:tc>
          <w:tcPr>
            <w:tcW w:w="1579" w:type="dxa"/>
          </w:tcPr>
          <w:p w14:paraId="39D197C0" w14:textId="4F194D77" w:rsidR="003455E8" w:rsidRPr="005F4C34" w:rsidRDefault="003455E8" w:rsidP="00F53D10">
            <w:pPr>
              <w:jc w:val="center"/>
              <w:rPr>
                <w:color w:val="000000"/>
              </w:rPr>
            </w:pPr>
            <w:r w:rsidRPr="003455E8">
              <w:rPr>
                <w:color w:val="000000"/>
              </w:rPr>
              <w:t>БМ</w:t>
            </w:r>
            <w:r w:rsidR="006C4BBD">
              <w:rPr>
                <w:color w:val="000000"/>
                <w:vertAlign w:val="superscript"/>
              </w:rPr>
              <w:t>1</w:t>
            </w:r>
            <w:r w:rsidRPr="003455E8">
              <w:rPr>
                <w:color w:val="000000"/>
              </w:rPr>
              <w:t>i</w:t>
            </w:r>
          </w:p>
        </w:tc>
        <w:tc>
          <w:tcPr>
            <w:tcW w:w="2041" w:type="dxa"/>
          </w:tcPr>
          <w:p w14:paraId="38B76CE1" w14:textId="77777777" w:rsidR="003455E8" w:rsidRPr="005F4C34" w:rsidRDefault="003455E8" w:rsidP="00F53D10">
            <w:pPr>
              <w:jc w:val="center"/>
              <w:rPr>
                <w:color w:val="000000"/>
              </w:rPr>
            </w:pPr>
          </w:p>
        </w:tc>
        <w:tc>
          <w:tcPr>
            <w:tcW w:w="1731" w:type="dxa"/>
          </w:tcPr>
          <w:p w14:paraId="6FD8BC31" w14:textId="1C8E1A42" w:rsidR="003455E8" w:rsidRPr="005F4C34" w:rsidRDefault="003455E8" w:rsidP="00F53D10">
            <w:pPr>
              <w:jc w:val="center"/>
              <w:rPr>
                <w:color w:val="000000"/>
              </w:rPr>
            </w:pPr>
          </w:p>
        </w:tc>
      </w:tr>
      <w:tr w:rsidR="003455E8" w:rsidRPr="00562D09" w14:paraId="7C86FCD3" w14:textId="77777777" w:rsidTr="00C51CDD">
        <w:tc>
          <w:tcPr>
            <w:tcW w:w="576" w:type="dxa"/>
          </w:tcPr>
          <w:p w14:paraId="0D506449" w14:textId="30EF1741" w:rsidR="003455E8" w:rsidRPr="005F4C34" w:rsidRDefault="003455E8" w:rsidP="007468A7">
            <w:pPr>
              <w:rPr>
                <w:color w:val="000000"/>
              </w:rPr>
            </w:pPr>
            <w:r>
              <w:rPr>
                <w:color w:val="000000"/>
              </w:rPr>
              <w:t>2.3.2</w:t>
            </w:r>
          </w:p>
        </w:tc>
        <w:tc>
          <w:tcPr>
            <w:tcW w:w="4210" w:type="dxa"/>
          </w:tcPr>
          <w:p w14:paraId="6023EAF5" w14:textId="136E3790" w:rsidR="003455E8" w:rsidRPr="005F4C34" w:rsidRDefault="003455E8" w:rsidP="006C31AC">
            <w:pPr>
              <w:rPr>
                <w:bCs/>
                <w:iCs/>
              </w:rPr>
            </w:pPr>
            <w:bookmarkStart w:id="16" w:name="_Hlk72403118"/>
            <w:r w:rsidRPr="003455E8">
              <w:rPr>
                <w:bCs/>
                <w:iCs/>
              </w:rPr>
              <w:t xml:space="preserve">Стенд для </w:t>
            </w:r>
            <w:r w:rsidR="006C4BBD" w:rsidRPr="003455E8">
              <w:rPr>
                <w:bCs/>
                <w:iCs/>
              </w:rPr>
              <w:t>разборки</w:t>
            </w:r>
            <w:r w:rsidRPr="003455E8">
              <w:rPr>
                <w:bCs/>
                <w:iCs/>
              </w:rPr>
              <w:t xml:space="preserve"> ДВС   </w:t>
            </w:r>
            <w:bookmarkEnd w:id="16"/>
          </w:p>
        </w:tc>
        <w:tc>
          <w:tcPr>
            <w:tcW w:w="1579" w:type="dxa"/>
          </w:tcPr>
          <w:p w14:paraId="5CF999CF" w14:textId="062131D1" w:rsidR="003455E8" w:rsidRPr="005F4C34" w:rsidRDefault="003455E8" w:rsidP="00F53D10">
            <w:pPr>
              <w:jc w:val="center"/>
              <w:rPr>
                <w:color w:val="000000"/>
              </w:rPr>
            </w:pPr>
            <w:r w:rsidRPr="003455E8">
              <w:rPr>
                <w:color w:val="000000"/>
              </w:rPr>
              <w:t>БМ</w:t>
            </w:r>
            <w:r w:rsidR="006C4BBD">
              <w:rPr>
                <w:color w:val="000000"/>
                <w:vertAlign w:val="superscript"/>
              </w:rPr>
              <w:t>2</w:t>
            </w:r>
            <w:r w:rsidRPr="003455E8">
              <w:rPr>
                <w:color w:val="000000"/>
              </w:rPr>
              <w:t>i</w:t>
            </w:r>
          </w:p>
        </w:tc>
        <w:tc>
          <w:tcPr>
            <w:tcW w:w="2041" w:type="dxa"/>
          </w:tcPr>
          <w:p w14:paraId="6E8E8E1C" w14:textId="77777777" w:rsidR="003455E8" w:rsidRPr="005F4C34" w:rsidRDefault="003455E8" w:rsidP="00F53D10">
            <w:pPr>
              <w:jc w:val="center"/>
              <w:rPr>
                <w:color w:val="000000"/>
              </w:rPr>
            </w:pPr>
          </w:p>
        </w:tc>
        <w:tc>
          <w:tcPr>
            <w:tcW w:w="1731" w:type="dxa"/>
          </w:tcPr>
          <w:p w14:paraId="6DEEC84C" w14:textId="12921299" w:rsidR="003455E8" w:rsidRPr="005F4C34" w:rsidRDefault="003455E8" w:rsidP="00F53D10">
            <w:pPr>
              <w:jc w:val="center"/>
              <w:rPr>
                <w:color w:val="000000"/>
              </w:rPr>
            </w:pPr>
          </w:p>
        </w:tc>
      </w:tr>
      <w:tr w:rsidR="003455E8" w:rsidRPr="00562D09" w14:paraId="3E7BEF3F" w14:textId="77777777" w:rsidTr="00C51CDD">
        <w:tc>
          <w:tcPr>
            <w:tcW w:w="576" w:type="dxa"/>
          </w:tcPr>
          <w:p w14:paraId="5548921F" w14:textId="64B05C93" w:rsidR="003455E8" w:rsidRPr="005F4C34" w:rsidRDefault="003455E8" w:rsidP="007468A7">
            <w:pPr>
              <w:rPr>
                <w:color w:val="000000"/>
              </w:rPr>
            </w:pPr>
            <w:r>
              <w:rPr>
                <w:color w:val="000000"/>
              </w:rPr>
              <w:t>2.3.3</w:t>
            </w:r>
          </w:p>
        </w:tc>
        <w:tc>
          <w:tcPr>
            <w:tcW w:w="4210" w:type="dxa"/>
          </w:tcPr>
          <w:p w14:paraId="5C1A8AE6" w14:textId="4850119E" w:rsidR="003455E8" w:rsidRPr="005F4C34" w:rsidRDefault="003455E8" w:rsidP="006C31AC">
            <w:pPr>
              <w:rPr>
                <w:bCs/>
                <w:iCs/>
              </w:rPr>
            </w:pPr>
            <w:r w:rsidRPr="003455E8">
              <w:rPr>
                <w:bCs/>
                <w:iCs/>
              </w:rPr>
              <w:t>Стенд тормозной</w:t>
            </w:r>
          </w:p>
        </w:tc>
        <w:tc>
          <w:tcPr>
            <w:tcW w:w="1579" w:type="dxa"/>
          </w:tcPr>
          <w:p w14:paraId="014F7904" w14:textId="5D55DB0A" w:rsidR="003455E8" w:rsidRPr="005F4C34" w:rsidRDefault="003455E8" w:rsidP="00F53D10">
            <w:pPr>
              <w:jc w:val="center"/>
              <w:rPr>
                <w:color w:val="000000"/>
              </w:rPr>
            </w:pPr>
            <w:r w:rsidRPr="003455E8">
              <w:rPr>
                <w:color w:val="000000"/>
              </w:rPr>
              <w:t>БМ</w:t>
            </w:r>
            <w:r w:rsidR="006C4BBD">
              <w:rPr>
                <w:color w:val="000000"/>
                <w:vertAlign w:val="superscript"/>
              </w:rPr>
              <w:t>3</w:t>
            </w:r>
            <w:r w:rsidRPr="003455E8">
              <w:rPr>
                <w:color w:val="000000"/>
              </w:rPr>
              <w:t>i</w:t>
            </w:r>
          </w:p>
        </w:tc>
        <w:tc>
          <w:tcPr>
            <w:tcW w:w="2041" w:type="dxa"/>
          </w:tcPr>
          <w:p w14:paraId="60E251AA" w14:textId="77777777" w:rsidR="003455E8" w:rsidRPr="005F4C34" w:rsidRDefault="003455E8" w:rsidP="00F53D10">
            <w:pPr>
              <w:jc w:val="center"/>
              <w:rPr>
                <w:color w:val="000000"/>
              </w:rPr>
            </w:pPr>
          </w:p>
        </w:tc>
        <w:tc>
          <w:tcPr>
            <w:tcW w:w="1731" w:type="dxa"/>
          </w:tcPr>
          <w:p w14:paraId="6563BDF9" w14:textId="08E0290A" w:rsidR="003455E8" w:rsidRPr="005F4C34" w:rsidRDefault="003455E8" w:rsidP="00F53D10">
            <w:pPr>
              <w:jc w:val="center"/>
              <w:rPr>
                <w:color w:val="000000"/>
              </w:rPr>
            </w:pPr>
          </w:p>
        </w:tc>
      </w:tr>
      <w:tr w:rsidR="003455E8" w:rsidRPr="00562D09" w14:paraId="0C39F2D8" w14:textId="77777777" w:rsidTr="00C51CDD">
        <w:tc>
          <w:tcPr>
            <w:tcW w:w="576" w:type="dxa"/>
          </w:tcPr>
          <w:p w14:paraId="1D8C5A99" w14:textId="59BB961A" w:rsidR="003455E8" w:rsidRPr="005F4C34" w:rsidRDefault="003455E8" w:rsidP="007468A7">
            <w:pPr>
              <w:rPr>
                <w:color w:val="000000"/>
              </w:rPr>
            </w:pPr>
            <w:r>
              <w:rPr>
                <w:color w:val="000000"/>
              </w:rPr>
              <w:t>2.3.4</w:t>
            </w:r>
          </w:p>
        </w:tc>
        <w:tc>
          <w:tcPr>
            <w:tcW w:w="4210" w:type="dxa"/>
          </w:tcPr>
          <w:p w14:paraId="2C7C60D9" w14:textId="18F32D50" w:rsidR="003455E8" w:rsidRPr="005F4C34" w:rsidRDefault="003455E8" w:rsidP="006C31AC">
            <w:pPr>
              <w:rPr>
                <w:bCs/>
                <w:iCs/>
              </w:rPr>
            </w:pPr>
            <w:r w:rsidRPr="003455E8">
              <w:rPr>
                <w:bCs/>
                <w:iCs/>
              </w:rPr>
              <w:t>Диагностический автотестер</w:t>
            </w:r>
          </w:p>
        </w:tc>
        <w:tc>
          <w:tcPr>
            <w:tcW w:w="1579" w:type="dxa"/>
          </w:tcPr>
          <w:p w14:paraId="3A9C2053" w14:textId="799772FB" w:rsidR="003455E8" w:rsidRPr="005F4C34" w:rsidRDefault="003455E8" w:rsidP="00F53D10">
            <w:pPr>
              <w:jc w:val="center"/>
              <w:rPr>
                <w:color w:val="000000"/>
              </w:rPr>
            </w:pPr>
            <w:r w:rsidRPr="003455E8">
              <w:rPr>
                <w:color w:val="000000"/>
              </w:rPr>
              <w:t>БМ</w:t>
            </w:r>
            <w:r w:rsidR="006C4BBD">
              <w:rPr>
                <w:color w:val="000000"/>
                <w:vertAlign w:val="superscript"/>
              </w:rPr>
              <w:t>4</w:t>
            </w:r>
            <w:r w:rsidRPr="003455E8">
              <w:rPr>
                <w:color w:val="000000"/>
              </w:rPr>
              <w:t>i</w:t>
            </w:r>
          </w:p>
        </w:tc>
        <w:tc>
          <w:tcPr>
            <w:tcW w:w="2041" w:type="dxa"/>
          </w:tcPr>
          <w:p w14:paraId="1290F289" w14:textId="77777777" w:rsidR="003455E8" w:rsidRPr="005F4C34" w:rsidRDefault="003455E8" w:rsidP="00F53D10">
            <w:pPr>
              <w:jc w:val="center"/>
              <w:rPr>
                <w:color w:val="000000"/>
              </w:rPr>
            </w:pPr>
          </w:p>
        </w:tc>
        <w:tc>
          <w:tcPr>
            <w:tcW w:w="1731" w:type="dxa"/>
          </w:tcPr>
          <w:p w14:paraId="5DB53833" w14:textId="1A93139E" w:rsidR="003455E8" w:rsidRPr="005F4C34" w:rsidRDefault="003455E8" w:rsidP="00F53D10">
            <w:pPr>
              <w:jc w:val="center"/>
              <w:rPr>
                <w:color w:val="000000"/>
              </w:rPr>
            </w:pPr>
          </w:p>
        </w:tc>
      </w:tr>
    </w:tbl>
    <w:p w14:paraId="02988556" w14:textId="77777777" w:rsidR="006E2556" w:rsidRPr="005B4B65" w:rsidRDefault="006E2556" w:rsidP="00E87FD1">
      <w:pPr>
        <w:ind w:firstLine="709"/>
        <w:jc w:val="both"/>
        <w:rPr>
          <w:color w:val="000000"/>
          <w:sz w:val="28"/>
          <w:szCs w:val="28"/>
          <w:highlight w:val="yellow"/>
        </w:rPr>
      </w:pPr>
    </w:p>
    <w:p w14:paraId="303FE28D" w14:textId="77777777" w:rsidR="00E87FD1" w:rsidRDefault="00E87FD1" w:rsidP="00E87FD1">
      <w:pPr>
        <w:pStyle w:val="afffff8"/>
        <w:ind w:firstLine="708"/>
        <w:rPr>
          <w:szCs w:val="28"/>
        </w:rPr>
      </w:pPr>
      <w:r w:rsidRPr="006E2556">
        <w:rPr>
          <w:color w:val="000000"/>
          <w:szCs w:val="28"/>
        </w:rPr>
        <w:t>Каждый рассматриваемый критерий</w:t>
      </w:r>
      <w:r w:rsidRPr="0097639C">
        <w:rPr>
          <w:color w:val="000000"/>
          <w:szCs w:val="28"/>
        </w:rPr>
        <w:t xml:space="preserve"> получает оценку в баллах по 100-бальной шкале и оценивается ПДЕК на основании документов, представленных участником в соответствии с требованиями Конкурсной документации.</w:t>
      </w:r>
      <w:r w:rsidRPr="0097639C">
        <w:rPr>
          <w:szCs w:val="28"/>
        </w:rPr>
        <w:t xml:space="preserve"> </w:t>
      </w:r>
    </w:p>
    <w:p w14:paraId="1DE2F872" w14:textId="77777777" w:rsidR="00E87FD1" w:rsidRDefault="00E87FD1" w:rsidP="00E87FD1">
      <w:pPr>
        <w:pStyle w:val="afffff8"/>
        <w:ind w:firstLine="708"/>
        <w:rPr>
          <w:szCs w:val="28"/>
        </w:rPr>
      </w:pPr>
      <w:r w:rsidRPr="0097639C">
        <w:rPr>
          <w:szCs w:val="28"/>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761E0E4" w14:textId="77777777" w:rsidR="00E87FD1" w:rsidRPr="00B246B7" w:rsidRDefault="00E87FD1" w:rsidP="00E87FD1">
      <w:pPr>
        <w:pStyle w:val="afffff8"/>
        <w:ind w:firstLine="720"/>
        <w:rPr>
          <w:b/>
          <w:szCs w:val="28"/>
        </w:rPr>
      </w:pPr>
      <w:r w:rsidRPr="00B246B7">
        <w:rPr>
          <w:szCs w:val="28"/>
        </w:rPr>
        <w:lastRenderedPageBreak/>
        <w:t>При этом, для расчетов рейтингов применяется коэффициент значимости, равный значению соответствующего критерия в процентах, деленному на 100</w:t>
      </w:r>
      <w:r w:rsidRPr="00B246B7">
        <w:rPr>
          <w:b/>
          <w:szCs w:val="28"/>
        </w:rPr>
        <w:t>.</w:t>
      </w:r>
    </w:p>
    <w:p w14:paraId="70FD5C7F" w14:textId="77777777" w:rsidR="00E87FD1" w:rsidRPr="00B246B7" w:rsidRDefault="00E87FD1" w:rsidP="00E87FD1">
      <w:pPr>
        <w:pStyle w:val="afffff8"/>
        <w:ind w:firstLine="720"/>
        <w:rPr>
          <w:szCs w:val="28"/>
        </w:rPr>
      </w:pPr>
      <w:r w:rsidRPr="00B246B7">
        <w:rPr>
          <w:szCs w:val="28"/>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открытого конкурса, умноженных на их значимость.</w:t>
      </w:r>
    </w:p>
    <w:p w14:paraId="42D273E4" w14:textId="58051AFA" w:rsidR="00E87FD1" w:rsidRDefault="00E87FD1" w:rsidP="00E87FD1">
      <w:pPr>
        <w:ind w:firstLine="709"/>
        <w:jc w:val="both"/>
        <w:rPr>
          <w:color w:val="000000"/>
          <w:sz w:val="28"/>
          <w:szCs w:val="28"/>
        </w:rPr>
      </w:pPr>
      <w:r>
        <w:rPr>
          <w:color w:val="000000"/>
          <w:sz w:val="28"/>
          <w:szCs w:val="28"/>
        </w:rPr>
        <w:t>Если информация, необходимая для оценки того или иного критерия, не представлена Участником, но его предложение не отклонено в ходе предварительного изучения, данный критерий оценивается в 0 баллов.</w:t>
      </w:r>
    </w:p>
    <w:p w14:paraId="56E8C129" w14:textId="77777777" w:rsidR="00167C28" w:rsidRDefault="00167C28" w:rsidP="00E87FD1">
      <w:pPr>
        <w:ind w:firstLine="709"/>
        <w:jc w:val="both"/>
        <w:rPr>
          <w:color w:val="000000"/>
          <w:sz w:val="28"/>
          <w:szCs w:val="28"/>
        </w:rPr>
      </w:pPr>
    </w:p>
    <w:p w14:paraId="1EB4C021" w14:textId="3A4721A7" w:rsidR="006E2556" w:rsidRDefault="006E2556" w:rsidP="001E4D38">
      <w:pPr>
        <w:numPr>
          <w:ilvl w:val="0"/>
          <w:numId w:val="21"/>
        </w:numPr>
        <w:rPr>
          <w:b/>
          <w:color w:val="000000"/>
          <w:sz w:val="28"/>
          <w:szCs w:val="28"/>
          <w:u w:val="single"/>
        </w:rPr>
      </w:pPr>
      <w:r w:rsidRPr="00DB0BBB">
        <w:rPr>
          <w:b/>
          <w:color w:val="000000"/>
          <w:sz w:val="28"/>
          <w:szCs w:val="28"/>
          <w:u w:val="single"/>
        </w:rPr>
        <w:t>Порядок расчета рейтинга по критерию «Цена договора»</w:t>
      </w:r>
    </w:p>
    <w:p w14:paraId="55E2E2C0" w14:textId="77777777" w:rsidR="00167C28" w:rsidRPr="00DB0BBB" w:rsidRDefault="00167C28" w:rsidP="00167C28">
      <w:pPr>
        <w:ind w:left="568"/>
        <w:rPr>
          <w:b/>
          <w:color w:val="000000"/>
          <w:sz w:val="28"/>
          <w:szCs w:val="28"/>
          <w:u w:val="single"/>
        </w:rPr>
      </w:pPr>
    </w:p>
    <w:p w14:paraId="173B84B6" w14:textId="77777777" w:rsidR="006E2556" w:rsidRPr="00F57AEC" w:rsidRDefault="006E2556" w:rsidP="006E2556">
      <w:pPr>
        <w:widowControl w:val="0"/>
        <w:autoSpaceDE w:val="0"/>
        <w:autoSpaceDN w:val="0"/>
        <w:adjustRightInd w:val="0"/>
        <w:jc w:val="both"/>
        <w:rPr>
          <w:color w:val="000000"/>
          <w:sz w:val="28"/>
          <w:szCs w:val="28"/>
        </w:rPr>
      </w:pPr>
      <w:r w:rsidRPr="00F57AEC">
        <w:rPr>
          <w:color w:val="000000"/>
          <w:sz w:val="28"/>
          <w:szCs w:val="28"/>
        </w:rPr>
        <w:t>Расчет</w:t>
      </w:r>
      <w:r w:rsidR="00214012">
        <w:rPr>
          <w:color w:val="000000"/>
          <w:sz w:val="28"/>
          <w:szCs w:val="28"/>
        </w:rPr>
        <w:t xml:space="preserve"> рейтинга по ценовому критерию </w:t>
      </w:r>
      <w:r w:rsidRPr="00F57AEC">
        <w:rPr>
          <w:color w:val="000000"/>
          <w:sz w:val="28"/>
          <w:szCs w:val="28"/>
        </w:rPr>
        <w:t xml:space="preserve">производится по следующей формуле: </w:t>
      </w:r>
    </w:p>
    <w:p w14:paraId="615F01F9" w14:textId="77777777" w:rsidR="007468A7" w:rsidRPr="00CE3118" w:rsidRDefault="0060054E" w:rsidP="00667725">
      <w:pPr>
        <w:shd w:val="clear" w:color="auto" w:fill="FFFFFF"/>
        <w:spacing w:before="120" w:after="120"/>
        <w:jc w:val="both"/>
        <w:rPr>
          <w:b/>
          <w:bCs/>
          <w:i/>
          <w:iCs/>
        </w:rPr>
      </w:pPr>
      <m:oMathPara>
        <m:oMath>
          <m:sSub>
            <m:sSubPr>
              <m:ctrlPr>
                <w:rPr>
                  <w:rFonts w:ascii="Cambria Math" w:hAnsi="Cambria Math"/>
                  <w:b/>
                  <w:bCs/>
                  <w:i/>
                  <w:iCs/>
                  <w:sz w:val="28"/>
                  <w:szCs w:val="28"/>
                </w:rPr>
              </m:ctrlPr>
            </m:sSubPr>
            <m:e>
              <m:r>
                <m:rPr>
                  <m:sty m:val="bi"/>
                </m:rPr>
                <w:rPr>
                  <w:rFonts w:ascii="Cambria Math" w:hAnsi="Cambria Math"/>
                  <w:sz w:val="28"/>
                  <w:szCs w:val="28"/>
                </w:rPr>
                <m:t>БЦ</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f>
            <m:fPr>
              <m:ctrlPr>
                <w:rPr>
                  <w:rFonts w:ascii="Cambria Math" w:hAnsi="Cambria Math"/>
                  <w:b/>
                  <w:bCs/>
                  <w:i/>
                  <w:iCs/>
                  <w:sz w:val="28"/>
                  <w:szCs w:val="28"/>
                </w:rPr>
              </m:ctrlPr>
            </m:fPr>
            <m:num>
              <m:sSub>
                <m:sSubPr>
                  <m:ctrlPr>
                    <w:rPr>
                      <w:rFonts w:ascii="Cambria Math" w:hAnsi="Cambria Math"/>
                      <w:b/>
                      <w:bCs/>
                      <w:i/>
                      <w:iCs/>
                      <w:sz w:val="28"/>
                      <w:szCs w:val="28"/>
                    </w:rPr>
                  </m:ctrlPr>
                </m:sSubPr>
                <m:e>
                  <m:r>
                    <m:rPr>
                      <m:sty m:val="bi"/>
                    </m:rPr>
                    <w:rPr>
                      <w:rFonts w:ascii="Cambria Math" w:hAnsi="Cambria Math"/>
                      <w:sz w:val="28"/>
                      <w:szCs w:val="28"/>
                    </w:rPr>
                    <m:t>Ц</m:t>
                  </m:r>
                </m:e>
                <m:sub>
                  <m:r>
                    <m:rPr>
                      <m:sty m:val="bi"/>
                    </m:rPr>
                    <w:rPr>
                      <w:rFonts w:ascii="Cambria Math" w:hAnsi="Cambria Math"/>
                      <w:sz w:val="28"/>
                      <w:szCs w:val="28"/>
                      <w:lang w:val="en-US"/>
                    </w:rPr>
                    <m:t>min</m:t>
                  </m:r>
                </m:sub>
              </m:sSub>
            </m:num>
            <m:den>
              <m:sSub>
                <m:sSubPr>
                  <m:ctrlPr>
                    <w:rPr>
                      <w:rFonts w:ascii="Cambria Math" w:hAnsi="Cambria Math"/>
                      <w:b/>
                      <w:bCs/>
                      <w:i/>
                      <w:iCs/>
                      <w:sz w:val="28"/>
                      <w:szCs w:val="28"/>
                    </w:rPr>
                  </m:ctrlPr>
                </m:sSubPr>
                <m:e>
                  <m:r>
                    <m:rPr>
                      <m:sty m:val="bi"/>
                    </m:rPr>
                    <w:rPr>
                      <w:rFonts w:ascii="Cambria Math" w:hAnsi="Cambria Math"/>
                      <w:sz w:val="28"/>
                      <w:szCs w:val="28"/>
                    </w:rPr>
                    <m:t>Ц</m:t>
                  </m:r>
                </m:e>
                <m:sub>
                  <m:r>
                    <m:rPr>
                      <m:sty m:val="bi"/>
                    </m:rPr>
                    <w:rPr>
                      <w:rFonts w:ascii="Cambria Math" w:hAnsi="Cambria Math"/>
                      <w:sz w:val="28"/>
                      <w:szCs w:val="28"/>
                      <w:lang w:val="en-US"/>
                    </w:rPr>
                    <m:t>i</m:t>
                  </m:r>
                </m:sub>
              </m:sSub>
            </m:den>
          </m:f>
          <m:r>
            <m:rPr>
              <m:sty m:val="bi"/>
            </m:rPr>
            <w:rPr>
              <w:rFonts w:ascii="Cambria Math" w:hAnsi="Cambria Math"/>
              <w:sz w:val="28"/>
              <w:szCs w:val="28"/>
            </w:rPr>
            <m:t>*</m:t>
          </m:r>
          <m:r>
            <m:rPr>
              <m:sty m:val="p"/>
            </m:rPr>
            <w:rPr>
              <w:rFonts w:ascii="Cambria Math" w:hAnsi="Cambria Math"/>
              <w:sz w:val="28"/>
              <w:szCs w:val="28"/>
            </w:rPr>
            <m:t>100</m:t>
          </m:r>
        </m:oMath>
      </m:oMathPara>
    </w:p>
    <w:p w14:paraId="14DB8EB8" w14:textId="77777777" w:rsidR="007468A7" w:rsidRPr="00954595" w:rsidRDefault="007468A7" w:rsidP="00AB66DB">
      <w:pPr>
        <w:shd w:val="clear" w:color="auto" w:fill="FFFFFF"/>
        <w:spacing w:line="324" w:lineRule="exact"/>
        <w:ind w:left="60" w:right="80" w:firstLine="700"/>
        <w:jc w:val="both"/>
      </w:pPr>
      <w:r>
        <w:rPr>
          <w:sz w:val="28"/>
          <w:szCs w:val="28"/>
        </w:rPr>
        <w:t>где: БЦ</w:t>
      </w:r>
      <w:r>
        <w:rPr>
          <w:sz w:val="28"/>
          <w:szCs w:val="28"/>
          <w:vertAlign w:val="subscript"/>
          <w:lang w:val="en-US"/>
        </w:rPr>
        <w:t>i</w:t>
      </w:r>
      <w:r w:rsidRPr="00954595">
        <w:rPr>
          <w:sz w:val="28"/>
          <w:szCs w:val="28"/>
        </w:rPr>
        <w:t xml:space="preserve"> - оценка по критерию «цена договора, цена единицы продукции» </w:t>
      </w:r>
      <w:r w:rsidRPr="00954595">
        <w:rPr>
          <w:sz w:val="28"/>
          <w:szCs w:val="28"/>
          <w:lang w:val="en-US"/>
        </w:rPr>
        <w:t>i</w:t>
      </w:r>
      <w:r w:rsidRPr="00954595">
        <w:rPr>
          <w:sz w:val="28"/>
          <w:szCs w:val="28"/>
        </w:rPr>
        <w:t>-</w:t>
      </w:r>
      <w:r>
        <w:rPr>
          <w:sz w:val="28"/>
          <w:szCs w:val="28"/>
        </w:rPr>
        <w:t>г</w:t>
      </w:r>
      <w:r w:rsidRPr="00954595">
        <w:rPr>
          <w:sz w:val="28"/>
          <w:szCs w:val="28"/>
          <w:lang w:val="en-US"/>
        </w:rPr>
        <w:t>o</w:t>
      </w:r>
      <w:r w:rsidRPr="00954595">
        <w:rPr>
          <w:sz w:val="28"/>
          <w:szCs w:val="28"/>
        </w:rPr>
        <w:t xml:space="preserve"> участника процедуры закупки, баллы,</w:t>
      </w:r>
    </w:p>
    <w:p w14:paraId="45FED37A" w14:textId="3E074591" w:rsidR="007468A7" w:rsidRPr="00954595" w:rsidRDefault="007468A7" w:rsidP="007468A7">
      <w:pPr>
        <w:shd w:val="clear" w:color="auto" w:fill="FFFFFF"/>
        <w:spacing w:line="324" w:lineRule="exact"/>
        <w:ind w:left="60" w:right="80" w:firstLine="700"/>
        <w:jc w:val="both"/>
      </w:pPr>
      <w:r>
        <w:rPr>
          <w:sz w:val="28"/>
          <w:szCs w:val="28"/>
        </w:rPr>
        <w:t>Ц</w:t>
      </w:r>
      <w:r w:rsidRPr="00746591">
        <w:rPr>
          <w:sz w:val="28"/>
          <w:szCs w:val="28"/>
          <w:vertAlign w:val="subscript"/>
          <w:lang w:val="en-US"/>
        </w:rPr>
        <w:t>i</w:t>
      </w:r>
      <w:r w:rsidRPr="00746591">
        <w:rPr>
          <w:sz w:val="28"/>
          <w:szCs w:val="28"/>
          <w:vertAlign w:val="subscript"/>
        </w:rPr>
        <w:t xml:space="preserve"> </w:t>
      </w:r>
      <w:r w:rsidRPr="00954595">
        <w:rPr>
          <w:sz w:val="28"/>
          <w:szCs w:val="28"/>
        </w:rPr>
        <w:t xml:space="preserve">- предложение участника процедуры закупки о цене договора, цене единицы продукции, указанной в заявке на участие в процедуре закупки </w:t>
      </w:r>
      <w:r w:rsidRPr="00954595">
        <w:rPr>
          <w:sz w:val="28"/>
          <w:szCs w:val="28"/>
          <w:lang w:val="en-US"/>
        </w:rPr>
        <w:t>i</w:t>
      </w:r>
      <w:r w:rsidRPr="00954595">
        <w:rPr>
          <w:sz w:val="28"/>
          <w:szCs w:val="28"/>
        </w:rPr>
        <w:t>-</w:t>
      </w:r>
      <w:r>
        <w:rPr>
          <w:sz w:val="28"/>
          <w:szCs w:val="28"/>
        </w:rPr>
        <w:t>г</w:t>
      </w:r>
      <w:r w:rsidRPr="00954595">
        <w:rPr>
          <w:sz w:val="28"/>
          <w:szCs w:val="28"/>
          <w:lang w:val="en-US"/>
        </w:rPr>
        <w:t>o</w:t>
      </w:r>
      <w:r w:rsidRPr="00954595">
        <w:rPr>
          <w:sz w:val="28"/>
          <w:szCs w:val="28"/>
        </w:rPr>
        <w:t xml:space="preserve"> участника процедуры закупки, руб</w:t>
      </w:r>
      <w:r>
        <w:rPr>
          <w:sz w:val="28"/>
          <w:szCs w:val="28"/>
        </w:rPr>
        <w:t>лей</w:t>
      </w:r>
      <w:r w:rsidR="00DD5B02">
        <w:rPr>
          <w:sz w:val="28"/>
          <w:szCs w:val="28"/>
        </w:rPr>
        <w:t>,</w:t>
      </w:r>
    </w:p>
    <w:p w14:paraId="5C03D6B8" w14:textId="76B8BF8B" w:rsidR="007468A7" w:rsidRDefault="007468A7" w:rsidP="007468A7">
      <w:pPr>
        <w:shd w:val="clear" w:color="auto" w:fill="FFFFFF"/>
        <w:spacing w:line="324" w:lineRule="exact"/>
        <w:ind w:left="60" w:right="80" w:firstLine="700"/>
        <w:jc w:val="both"/>
        <w:rPr>
          <w:sz w:val="28"/>
          <w:szCs w:val="28"/>
        </w:rPr>
      </w:pPr>
      <w:r>
        <w:rPr>
          <w:sz w:val="28"/>
          <w:szCs w:val="28"/>
        </w:rPr>
        <w:t>Ц</w:t>
      </w:r>
      <w:r w:rsidRPr="00746591">
        <w:rPr>
          <w:sz w:val="28"/>
          <w:szCs w:val="28"/>
          <w:vertAlign w:val="subscript"/>
          <w:lang w:val="en-US"/>
        </w:rPr>
        <w:t>min</w:t>
      </w:r>
      <w:r w:rsidRPr="00954595">
        <w:rPr>
          <w:sz w:val="28"/>
          <w:szCs w:val="28"/>
        </w:rPr>
        <w:t xml:space="preserve"> - минимальное предложение участника процедуры закупки о цене договора, цене единицы продукции, указанной в заявке на участие в процедуре закупки из представленных участниками процедуры</w:t>
      </w:r>
      <w:r>
        <w:rPr>
          <w:sz w:val="28"/>
          <w:szCs w:val="28"/>
        </w:rPr>
        <w:t xml:space="preserve"> закупки предложений, </w:t>
      </w:r>
      <w:r w:rsidRPr="007468A7">
        <w:rPr>
          <w:sz w:val="28"/>
          <w:szCs w:val="28"/>
        </w:rPr>
        <w:t>рубле</w:t>
      </w:r>
      <w:r w:rsidR="005F527D">
        <w:rPr>
          <w:sz w:val="28"/>
          <w:szCs w:val="28"/>
        </w:rPr>
        <w:t>й</w:t>
      </w:r>
      <w:r>
        <w:rPr>
          <w:sz w:val="28"/>
          <w:szCs w:val="28"/>
        </w:rPr>
        <w:t xml:space="preserve">. </w:t>
      </w:r>
    </w:p>
    <w:p w14:paraId="28992737" w14:textId="4C40383E" w:rsidR="00E76B0A" w:rsidRPr="00E76B0A" w:rsidRDefault="00E76B0A" w:rsidP="007468A7">
      <w:pPr>
        <w:shd w:val="clear" w:color="auto" w:fill="FFFFFF"/>
        <w:spacing w:line="324" w:lineRule="exact"/>
        <w:ind w:left="60" w:right="80" w:firstLine="700"/>
        <w:jc w:val="both"/>
        <w:rPr>
          <w:sz w:val="28"/>
          <w:szCs w:val="28"/>
        </w:rPr>
      </w:pPr>
      <w:r w:rsidRPr="00E76B0A">
        <w:rPr>
          <w:snapToGrid w:val="0"/>
          <w:sz w:val="28"/>
          <w:szCs w:val="28"/>
        </w:rPr>
        <w:t>Для расчета итогового рейтинга по заявке, рейтинг, присуждаемый этой заявке по критерию «Цена договора», умножается на соответствующий указанному коэффициент значимости критерия.</w:t>
      </w:r>
    </w:p>
    <w:p w14:paraId="1A514429" w14:textId="77777777" w:rsidR="009B27C0" w:rsidRDefault="009B27C0" w:rsidP="009B27C0">
      <w:pPr>
        <w:shd w:val="clear" w:color="auto" w:fill="FFFFFF"/>
        <w:spacing w:line="277" w:lineRule="exact"/>
        <w:ind w:left="20" w:right="60" w:firstLine="720"/>
        <w:jc w:val="both"/>
        <w:rPr>
          <w:b/>
          <w:bCs/>
          <w:i/>
          <w:iCs/>
        </w:rPr>
      </w:pPr>
    </w:p>
    <w:p w14:paraId="3AB0A147" w14:textId="0AD34CDD" w:rsidR="00BE27AC" w:rsidRPr="00DB0BBB" w:rsidRDefault="00BE27AC" w:rsidP="001E4D38">
      <w:pPr>
        <w:widowControl w:val="0"/>
        <w:numPr>
          <w:ilvl w:val="0"/>
          <w:numId w:val="21"/>
        </w:numPr>
        <w:autoSpaceDE w:val="0"/>
        <w:autoSpaceDN w:val="0"/>
        <w:adjustRightInd w:val="0"/>
        <w:ind w:left="0" w:firstLine="709"/>
        <w:jc w:val="both"/>
        <w:rPr>
          <w:color w:val="000000"/>
          <w:sz w:val="28"/>
          <w:szCs w:val="28"/>
          <w:u w:val="single"/>
        </w:rPr>
      </w:pPr>
      <w:r w:rsidRPr="00DB0BBB">
        <w:rPr>
          <w:b/>
          <w:color w:val="000000"/>
          <w:sz w:val="28"/>
          <w:szCs w:val="28"/>
          <w:u w:val="single"/>
        </w:rPr>
        <w:t>Расчет рейтинга по критерию</w:t>
      </w:r>
      <w:r w:rsidRPr="00DB0BBB">
        <w:rPr>
          <w:color w:val="000000"/>
          <w:sz w:val="28"/>
          <w:szCs w:val="28"/>
          <w:u w:val="single"/>
        </w:rPr>
        <w:t xml:space="preserve"> «</w:t>
      </w:r>
      <w:r w:rsidR="00332F75">
        <w:rPr>
          <w:b/>
          <w:sz w:val="28"/>
          <w:szCs w:val="28"/>
          <w:u w:val="single"/>
        </w:rPr>
        <w:t>К</w:t>
      </w:r>
      <w:r w:rsidRPr="00DB0BBB">
        <w:rPr>
          <w:b/>
          <w:sz w:val="28"/>
          <w:szCs w:val="28"/>
          <w:u w:val="single"/>
        </w:rPr>
        <w:t>валификация Участника Конкурса»</w:t>
      </w:r>
      <w:r w:rsidRPr="00DB0BBB">
        <w:rPr>
          <w:color w:val="000000"/>
          <w:sz w:val="28"/>
          <w:szCs w:val="28"/>
          <w:u w:val="single"/>
        </w:rPr>
        <w:t>:</w:t>
      </w:r>
    </w:p>
    <w:p w14:paraId="6AA7FF7A" w14:textId="77777777" w:rsidR="00167C28" w:rsidRDefault="00167C28" w:rsidP="00DF5AC1">
      <w:pPr>
        <w:shd w:val="clear" w:color="auto" w:fill="FFFFFF"/>
        <w:spacing w:after="120"/>
        <w:ind w:firstLine="709"/>
        <w:jc w:val="both"/>
        <w:rPr>
          <w:b/>
          <w:color w:val="000000"/>
          <w:sz w:val="28"/>
          <w:szCs w:val="28"/>
        </w:rPr>
      </w:pPr>
    </w:p>
    <w:p w14:paraId="582DC904" w14:textId="35448B05" w:rsidR="00F53D10" w:rsidRPr="00167C28" w:rsidRDefault="00F57AEC" w:rsidP="00167C28">
      <w:pPr>
        <w:shd w:val="clear" w:color="auto" w:fill="FFFFFF"/>
        <w:spacing w:after="120"/>
        <w:ind w:firstLine="709"/>
        <w:jc w:val="both"/>
        <w:rPr>
          <w:b/>
          <w:bCs/>
          <w:color w:val="000000"/>
          <w:sz w:val="28"/>
          <w:szCs w:val="28"/>
        </w:rPr>
      </w:pPr>
      <w:r w:rsidRPr="00DB0BBB">
        <w:rPr>
          <w:b/>
          <w:color w:val="000000"/>
          <w:sz w:val="28"/>
          <w:szCs w:val="28"/>
        </w:rPr>
        <w:t>2.1</w:t>
      </w:r>
      <w:r w:rsidR="00DB0BBB" w:rsidRPr="00DB0BBB">
        <w:rPr>
          <w:b/>
          <w:color w:val="000000"/>
          <w:sz w:val="28"/>
          <w:szCs w:val="28"/>
        </w:rPr>
        <w:t>.</w:t>
      </w:r>
      <w:r w:rsidR="00BE27AC" w:rsidRPr="00DB0BBB">
        <w:rPr>
          <w:b/>
          <w:color w:val="000000"/>
          <w:sz w:val="28"/>
          <w:szCs w:val="28"/>
        </w:rPr>
        <w:t xml:space="preserve"> </w:t>
      </w:r>
      <w:bookmarkStart w:id="17" w:name="_Hlk71277982"/>
      <w:r w:rsidR="00A6103D" w:rsidRPr="00DB0BBB">
        <w:rPr>
          <w:b/>
          <w:bCs/>
          <w:color w:val="000000"/>
          <w:sz w:val="28"/>
          <w:szCs w:val="28"/>
        </w:rPr>
        <w:t>Расчет рейтинга «</w:t>
      </w:r>
      <w:r w:rsidR="000B396A" w:rsidRPr="000B396A">
        <w:rPr>
          <w:b/>
          <w:bCs/>
          <w:color w:val="000000"/>
          <w:sz w:val="28"/>
          <w:szCs w:val="28"/>
        </w:rPr>
        <w:t>Опыт участника процедуры закупки</w:t>
      </w:r>
      <w:r w:rsidR="00A6103D" w:rsidRPr="00DB0BBB">
        <w:rPr>
          <w:b/>
          <w:bCs/>
          <w:color w:val="000000"/>
          <w:sz w:val="28"/>
          <w:szCs w:val="28"/>
        </w:rPr>
        <w:t xml:space="preserve">» производится на основании сведений, представленных Участником </w:t>
      </w:r>
      <w:r w:rsidR="007B74C6">
        <w:rPr>
          <w:b/>
          <w:bCs/>
          <w:color w:val="000000"/>
          <w:sz w:val="28"/>
          <w:szCs w:val="28"/>
        </w:rPr>
        <w:t xml:space="preserve">в Приложение №7 </w:t>
      </w:r>
      <w:r w:rsidR="00A6103D" w:rsidRPr="00DB0BBB">
        <w:rPr>
          <w:b/>
          <w:bCs/>
          <w:color w:val="000000"/>
          <w:sz w:val="28"/>
          <w:szCs w:val="28"/>
        </w:rPr>
        <w:t>(Б</w:t>
      </w:r>
      <w:r w:rsidR="009924CD">
        <w:rPr>
          <w:b/>
          <w:bCs/>
          <w:color w:val="000000"/>
          <w:sz w:val="28"/>
          <w:szCs w:val="28"/>
        </w:rPr>
        <w:t>О</w:t>
      </w:r>
      <w:r w:rsidR="00B72955" w:rsidRPr="00B72955">
        <w:rPr>
          <w:b/>
          <w:bCs/>
          <w:color w:val="000000"/>
          <w:sz w:val="28"/>
          <w:szCs w:val="28"/>
          <w:vertAlign w:val="subscript"/>
          <w:lang w:val="en-US"/>
        </w:rPr>
        <w:t>i</w:t>
      </w:r>
      <w:r w:rsidR="00A6103D" w:rsidRPr="00DB0BBB">
        <w:rPr>
          <w:b/>
          <w:bCs/>
          <w:color w:val="000000"/>
          <w:sz w:val="28"/>
          <w:szCs w:val="28"/>
        </w:rPr>
        <w:t>):</w:t>
      </w:r>
    </w:p>
    <w:p w14:paraId="4F59E8CA" w14:textId="77777777" w:rsidR="00F53D10" w:rsidRPr="00F53D10" w:rsidRDefault="00F53D10" w:rsidP="00F53D10">
      <w:pPr>
        <w:widowControl w:val="0"/>
        <w:shd w:val="clear" w:color="auto" w:fill="FFFFFF"/>
        <w:autoSpaceDE w:val="0"/>
        <w:autoSpaceDN w:val="0"/>
        <w:adjustRightInd w:val="0"/>
        <w:spacing w:line="300" w:lineRule="atLeast"/>
        <w:ind w:right="295"/>
        <w:jc w:val="both"/>
        <w:rPr>
          <w:sz w:val="28"/>
          <w:szCs w:val="28"/>
        </w:rPr>
      </w:pPr>
      <w:r w:rsidRPr="00F53D10">
        <w:rPr>
          <w:color w:val="000000"/>
          <w:sz w:val="28"/>
          <w:szCs w:val="28"/>
        </w:rPr>
        <w:t xml:space="preserve">Оценивается путем сопоставления </w:t>
      </w:r>
      <w:r w:rsidRPr="00F53D10">
        <w:rPr>
          <w:sz w:val="28"/>
          <w:szCs w:val="28"/>
        </w:rPr>
        <w:t>среднегодовой стоимости оказываемых участником оказания услуг,</w:t>
      </w:r>
      <w:r w:rsidRPr="00F53D10">
        <w:rPr>
          <w:spacing w:val="-4"/>
          <w:sz w:val="28"/>
          <w:szCs w:val="28"/>
        </w:rPr>
        <w:t xml:space="preserve"> </w:t>
      </w:r>
      <w:r w:rsidRPr="00F53D10">
        <w:rPr>
          <w:sz w:val="28"/>
          <w:szCs w:val="28"/>
        </w:rPr>
        <w:t>аналогичных предмету Конкурса за последние 3 года, с предельно допустимой ценой размещаемого заказа</w:t>
      </w:r>
      <w:r w:rsidRPr="00F53D10">
        <w:rPr>
          <w:color w:val="000000"/>
          <w:sz w:val="28"/>
          <w:szCs w:val="28"/>
        </w:rPr>
        <w:t xml:space="preserve"> </w:t>
      </w:r>
      <w:r w:rsidRPr="00F53D10">
        <w:rPr>
          <w:sz w:val="28"/>
          <w:szCs w:val="28"/>
        </w:rPr>
        <w:t xml:space="preserve">по формуле: </w:t>
      </w:r>
    </w:p>
    <w:p w14:paraId="47445BD5" w14:textId="4A6F2FD6" w:rsidR="00F53D10" w:rsidRDefault="00D53A41" w:rsidP="00D53A41">
      <w:pPr>
        <w:widowControl w:val="0"/>
        <w:shd w:val="clear" w:color="auto" w:fill="FFFFFF"/>
        <w:autoSpaceDE w:val="0"/>
        <w:autoSpaceDN w:val="0"/>
        <w:adjustRightInd w:val="0"/>
        <w:spacing w:line="300" w:lineRule="atLeast"/>
        <w:jc w:val="center"/>
        <w:rPr>
          <w:sz w:val="28"/>
          <w:szCs w:val="28"/>
        </w:rPr>
      </w:pPr>
      <m:oMathPara>
        <m:oMath>
          <m:r>
            <m:rPr>
              <m:sty m:val="p"/>
            </m:rPr>
            <w:rPr>
              <w:rFonts w:ascii="Cambria Math"/>
              <w:sz w:val="28"/>
              <w:szCs w:val="28"/>
            </w:rPr>
            <w:br/>
          </m:r>
          <m:r>
            <w:rPr>
              <w:rFonts w:ascii="Cambria Math"/>
              <w:sz w:val="28"/>
              <w:szCs w:val="28"/>
            </w:rPr>
            <m:t>Б</m:t>
          </m:r>
          <m:sSub>
            <m:sSubPr>
              <m:ctrlPr>
                <w:rPr>
                  <w:rFonts w:ascii="Cambria Math" w:hAnsi="Cambria Math"/>
                  <w:bCs/>
                  <w:i/>
                  <w:sz w:val="28"/>
                  <w:szCs w:val="28"/>
                  <w:lang w:val="en-US"/>
                </w:rPr>
              </m:ctrlPr>
            </m:sSubPr>
            <m:e>
              <m:r>
                <w:rPr>
                  <w:rFonts w:ascii="Cambria Math"/>
                  <w:sz w:val="28"/>
                  <w:szCs w:val="28"/>
                </w:rPr>
                <m:t>О</m:t>
              </m:r>
            </m:e>
            <m:sub>
              <m:r>
                <w:rPr>
                  <w:rFonts w:ascii="Cambria Math"/>
                  <w:sz w:val="28"/>
                  <w:szCs w:val="28"/>
                  <w:lang w:val="en-US"/>
                </w:rPr>
                <m:t>i</m:t>
              </m:r>
            </m:sub>
          </m:sSub>
          <m:r>
            <w:rPr>
              <w:rFonts w:ascii="Cambria Math"/>
              <w:sz w:val="28"/>
              <w:szCs w:val="28"/>
            </w:rPr>
            <m:t>=</m:t>
          </m:r>
          <m:f>
            <m:fPr>
              <m:ctrlPr>
                <w:rPr>
                  <w:rFonts w:ascii="Cambria Math" w:hAnsi="Cambria Math"/>
                  <w:bCs/>
                  <w:i/>
                  <w:sz w:val="28"/>
                  <w:szCs w:val="28"/>
                  <w:lang w:val="en-US"/>
                </w:rPr>
              </m:ctrlPr>
            </m:fPr>
            <m:num>
              <m:r>
                <w:rPr>
                  <w:rFonts w:ascii="Cambria Math"/>
                  <w:sz w:val="28"/>
                  <w:szCs w:val="28"/>
                </w:rPr>
                <m:t>Т</m:t>
              </m:r>
              <m:r>
                <w:rPr>
                  <w:rFonts w:ascii="Cambria Math"/>
                  <w:sz w:val="28"/>
                  <w:szCs w:val="28"/>
                  <w:lang w:val="en-US"/>
                </w:rPr>
                <m:t>i</m:t>
              </m:r>
              <m:r>
                <w:rPr>
                  <w:rFonts w:ascii="Cambria Math"/>
                  <w:sz w:val="28"/>
                  <w:szCs w:val="28"/>
                </w:rPr>
                <m:t>услуг*Ц</m:t>
              </m:r>
              <m:nary>
                <m:naryPr>
                  <m:chr m:val="∑"/>
                  <m:subHide m:val="1"/>
                  <m:supHide m:val="1"/>
                  <m:ctrlPr>
                    <w:rPr>
                      <w:rFonts w:ascii="Cambria Math" w:hAnsi="Cambria Math"/>
                      <w:bCs/>
                      <w:i/>
                      <w:sz w:val="28"/>
                      <w:szCs w:val="28"/>
                      <w:lang w:val="en-US"/>
                    </w:rPr>
                  </m:ctrlPr>
                </m:naryPr>
                <m:sub/>
                <m:sup/>
                <m:e>
                  <m:r>
                    <w:rPr>
                      <w:rFonts w:ascii="Cambria Math"/>
                      <w:sz w:val="28"/>
                      <w:szCs w:val="28"/>
                    </w:rPr>
                    <m:t>ср</m:t>
                  </m:r>
                  <m:r>
                    <w:rPr>
                      <w:rFonts w:ascii="Cambria Math"/>
                      <w:sz w:val="28"/>
                      <w:szCs w:val="28"/>
                    </w:rPr>
                    <m:t>.</m:t>
                  </m:r>
                  <m:r>
                    <w:rPr>
                      <w:rFonts w:ascii="Cambria Math"/>
                      <w:sz w:val="28"/>
                      <w:szCs w:val="28"/>
                    </w:rPr>
                    <m:t>г</m:t>
                  </m:r>
                  <m:r>
                    <w:rPr>
                      <w:rFonts w:ascii="Cambria Math"/>
                      <w:sz w:val="28"/>
                      <w:szCs w:val="28"/>
                    </w:rPr>
                    <m:t>.</m:t>
                  </m:r>
                  <m:r>
                    <w:rPr>
                      <w:rFonts w:ascii="Cambria Math"/>
                      <w:sz w:val="28"/>
                      <w:szCs w:val="28"/>
                    </w:rPr>
                    <m:t>услуг</m:t>
                  </m:r>
                </m:e>
              </m:nary>
            </m:num>
            <m:den>
              <m:r>
                <w:rPr>
                  <w:rFonts w:ascii="Cambria Math"/>
                  <w:sz w:val="28"/>
                  <w:szCs w:val="28"/>
                </w:rPr>
                <m:t>Цпред</m:t>
              </m:r>
              <m:r>
                <w:rPr>
                  <w:rFonts w:ascii="Cambria Math"/>
                  <w:sz w:val="28"/>
                  <w:szCs w:val="28"/>
                </w:rPr>
                <m:t>.</m:t>
              </m:r>
              <m:r>
                <w:rPr>
                  <w:rFonts w:ascii="Cambria Math"/>
                  <w:sz w:val="28"/>
                  <w:szCs w:val="28"/>
                </w:rPr>
                <m:t>макс</m:t>
              </m:r>
              <m:r>
                <w:rPr>
                  <w:rFonts w:ascii="Cambria Math"/>
                  <w:sz w:val="28"/>
                  <w:szCs w:val="28"/>
                </w:rPr>
                <m:t>.</m:t>
              </m:r>
            </m:den>
          </m:f>
          <m:r>
            <w:rPr>
              <w:rFonts w:ascii="Cambria Math" w:hAnsi="Cambria Math" w:cs="Cambria Math"/>
              <w:sz w:val="28"/>
              <w:szCs w:val="28"/>
            </w:rPr>
            <m:t>*</m:t>
          </m:r>
          <m:r>
            <w:rPr>
              <w:rFonts w:ascii="Cambria Math"/>
              <w:sz w:val="28"/>
              <w:szCs w:val="28"/>
            </w:rPr>
            <m:t>100</m:t>
          </m:r>
        </m:oMath>
      </m:oMathPara>
      <w:r w:rsidR="00F53D10" w:rsidRPr="00F53D10">
        <w:rPr>
          <w:sz w:val="28"/>
          <w:szCs w:val="28"/>
        </w:rPr>
        <w:t>, где</w:t>
      </w:r>
    </w:p>
    <w:p w14:paraId="28B4AA2D" w14:textId="77777777" w:rsidR="00167C28" w:rsidRPr="00F53D10" w:rsidRDefault="00167C28" w:rsidP="00D53A41">
      <w:pPr>
        <w:widowControl w:val="0"/>
        <w:shd w:val="clear" w:color="auto" w:fill="FFFFFF"/>
        <w:autoSpaceDE w:val="0"/>
        <w:autoSpaceDN w:val="0"/>
        <w:adjustRightInd w:val="0"/>
        <w:spacing w:line="300" w:lineRule="atLeast"/>
        <w:jc w:val="center"/>
        <w:rPr>
          <w:sz w:val="28"/>
          <w:szCs w:val="28"/>
        </w:rPr>
      </w:pPr>
    </w:p>
    <w:p w14:paraId="2483DB0A" w14:textId="77777777" w:rsidR="00F53D10" w:rsidRPr="00F53D10" w:rsidRDefault="00F53D10" w:rsidP="001E4D38">
      <w:pPr>
        <w:widowControl w:val="0"/>
        <w:numPr>
          <w:ilvl w:val="0"/>
          <w:numId w:val="34"/>
        </w:numPr>
        <w:shd w:val="clear" w:color="auto" w:fill="FFFFFF"/>
        <w:autoSpaceDE w:val="0"/>
        <w:autoSpaceDN w:val="0"/>
        <w:adjustRightInd w:val="0"/>
        <w:ind w:left="1080" w:right="295"/>
        <w:jc w:val="both"/>
        <w:rPr>
          <w:i/>
          <w:iCs/>
          <w:sz w:val="28"/>
          <w:szCs w:val="28"/>
        </w:rPr>
      </w:pPr>
      <w:r w:rsidRPr="00F53D10">
        <w:rPr>
          <w:i/>
          <w:iCs/>
          <w:sz w:val="28"/>
          <w:szCs w:val="28"/>
        </w:rPr>
        <w:t>БО</w:t>
      </w:r>
      <w:r w:rsidRPr="00F53D10">
        <w:rPr>
          <w:i/>
          <w:iCs/>
          <w:sz w:val="28"/>
          <w:szCs w:val="28"/>
          <w:vertAlign w:val="subscript"/>
          <w:lang w:val="en-US"/>
        </w:rPr>
        <w:t>i</w:t>
      </w:r>
      <w:r w:rsidRPr="00F53D10">
        <w:rPr>
          <w:i/>
          <w:iCs/>
          <w:sz w:val="28"/>
          <w:szCs w:val="28"/>
        </w:rPr>
        <w:t xml:space="preserve"> - </w:t>
      </w:r>
      <w:r w:rsidRPr="00F53D10">
        <w:rPr>
          <w:sz w:val="28"/>
          <w:szCs w:val="28"/>
        </w:rPr>
        <w:t>количество баллов;</w:t>
      </w:r>
    </w:p>
    <w:p w14:paraId="7176CE3F" w14:textId="77777777" w:rsidR="00F53D10" w:rsidRPr="00F53D10" w:rsidRDefault="00F53D10" w:rsidP="001E4D38">
      <w:pPr>
        <w:widowControl w:val="0"/>
        <w:numPr>
          <w:ilvl w:val="0"/>
          <w:numId w:val="34"/>
        </w:numPr>
        <w:shd w:val="clear" w:color="auto" w:fill="FFFFFF"/>
        <w:autoSpaceDE w:val="0"/>
        <w:autoSpaceDN w:val="0"/>
        <w:adjustRightInd w:val="0"/>
        <w:ind w:left="1080" w:right="295"/>
        <w:jc w:val="both"/>
        <w:rPr>
          <w:i/>
          <w:iCs/>
          <w:sz w:val="28"/>
          <w:szCs w:val="28"/>
        </w:rPr>
      </w:pPr>
      <w:r w:rsidRPr="00F53D10">
        <w:rPr>
          <w:i/>
          <w:iCs/>
          <w:sz w:val="28"/>
          <w:szCs w:val="28"/>
        </w:rPr>
        <w:t>Т</w:t>
      </w:r>
      <w:r w:rsidRPr="00F53D10">
        <w:rPr>
          <w:i/>
          <w:iCs/>
          <w:sz w:val="28"/>
          <w:szCs w:val="28"/>
          <w:vertAlign w:val="subscript"/>
          <w:lang w:val="en-US"/>
        </w:rPr>
        <w:t>i</w:t>
      </w:r>
      <w:r w:rsidRPr="00F53D10">
        <w:rPr>
          <w:i/>
          <w:iCs/>
          <w:sz w:val="28"/>
          <w:szCs w:val="28"/>
          <w:vertAlign w:val="subscript"/>
        </w:rPr>
        <w:t>услуг</w:t>
      </w:r>
      <w:r w:rsidRPr="00F53D10">
        <w:rPr>
          <w:sz w:val="20"/>
          <w:szCs w:val="20"/>
        </w:rPr>
        <w:t> </w:t>
      </w:r>
      <w:r w:rsidRPr="00F53D10">
        <w:rPr>
          <w:sz w:val="28"/>
          <w:szCs w:val="28"/>
        </w:rPr>
        <w:t xml:space="preserve">- срок выполнения размещаемого на Конкурсе заказа (лет) </w:t>
      </w:r>
      <w:r w:rsidRPr="00F53D10">
        <w:rPr>
          <w:sz w:val="28"/>
          <w:szCs w:val="28"/>
          <w:lang w:val="en-US"/>
        </w:rPr>
        <w:t>i</w:t>
      </w:r>
      <w:r w:rsidRPr="00F53D10">
        <w:rPr>
          <w:sz w:val="28"/>
          <w:szCs w:val="28"/>
        </w:rPr>
        <w:t>-го участника Конкурса;</w:t>
      </w:r>
    </w:p>
    <w:p w14:paraId="75D328E4" w14:textId="77777777" w:rsidR="00F53D10" w:rsidRPr="00F53D10" w:rsidRDefault="00F53D10" w:rsidP="001E4D38">
      <w:pPr>
        <w:widowControl w:val="0"/>
        <w:numPr>
          <w:ilvl w:val="0"/>
          <w:numId w:val="34"/>
        </w:numPr>
        <w:shd w:val="clear" w:color="auto" w:fill="FFFFFF"/>
        <w:autoSpaceDE w:val="0"/>
        <w:autoSpaceDN w:val="0"/>
        <w:adjustRightInd w:val="0"/>
        <w:ind w:left="1080" w:right="295"/>
        <w:jc w:val="both"/>
        <w:rPr>
          <w:i/>
          <w:iCs/>
          <w:sz w:val="28"/>
          <w:szCs w:val="28"/>
        </w:rPr>
      </w:pPr>
      <w:r w:rsidRPr="00F53D10">
        <w:rPr>
          <w:i/>
          <w:iCs/>
          <w:sz w:val="28"/>
          <w:szCs w:val="28"/>
        </w:rPr>
        <w:t>Ц</w:t>
      </w:r>
      <w:r w:rsidRPr="00F53D10">
        <w:rPr>
          <w:i/>
          <w:iCs/>
          <w:sz w:val="28"/>
          <w:szCs w:val="28"/>
          <w:vertAlign w:val="subscript"/>
        </w:rPr>
        <w:t xml:space="preserve">∑ср.г.услуг </w:t>
      </w:r>
      <w:r w:rsidRPr="00F53D10">
        <w:rPr>
          <w:i/>
          <w:iCs/>
          <w:sz w:val="28"/>
          <w:szCs w:val="28"/>
        </w:rPr>
        <w:t xml:space="preserve">– </w:t>
      </w:r>
      <w:r w:rsidRPr="00F53D10">
        <w:rPr>
          <w:sz w:val="28"/>
          <w:szCs w:val="28"/>
        </w:rPr>
        <w:t xml:space="preserve">среднегодовая стоимость оказываемых участником услуг, </w:t>
      </w:r>
      <w:r w:rsidRPr="00F53D10">
        <w:rPr>
          <w:color w:val="000000"/>
          <w:sz w:val="28"/>
          <w:szCs w:val="28"/>
        </w:rPr>
        <w:t>аналогичных предмету Конкурса,</w:t>
      </w:r>
      <w:r w:rsidRPr="00F53D10">
        <w:rPr>
          <w:sz w:val="28"/>
          <w:szCs w:val="28"/>
        </w:rPr>
        <w:t xml:space="preserve"> оказываемых за весь период оказания </w:t>
      </w:r>
      <w:r w:rsidRPr="00F53D10">
        <w:rPr>
          <w:sz w:val="28"/>
          <w:szCs w:val="28"/>
        </w:rPr>
        <w:lastRenderedPageBreak/>
        <w:t>услуг;</w:t>
      </w:r>
    </w:p>
    <w:p w14:paraId="40D4A325" w14:textId="77777777" w:rsidR="00F53D10" w:rsidRPr="00F53D10" w:rsidRDefault="00F53D10" w:rsidP="001E4D38">
      <w:pPr>
        <w:widowControl w:val="0"/>
        <w:numPr>
          <w:ilvl w:val="0"/>
          <w:numId w:val="34"/>
        </w:numPr>
        <w:shd w:val="clear" w:color="auto" w:fill="FFFFFF"/>
        <w:autoSpaceDE w:val="0"/>
        <w:autoSpaceDN w:val="0"/>
        <w:adjustRightInd w:val="0"/>
        <w:ind w:left="1080" w:right="295"/>
        <w:jc w:val="both"/>
        <w:rPr>
          <w:sz w:val="28"/>
          <w:szCs w:val="28"/>
        </w:rPr>
      </w:pPr>
      <w:r w:rsidRPr="00F53D10">
        <w:rPr>
          <w:i/>
          <w:iCs/>
          <w:sz w:val="28"/>
          <w:szCs w:val="28"/>
        </w:rPr>
        <w:t>Ц</w:t>
      </w:r>
      <w:r w:rsidRPr="00F53D10">
        <w:rPr>
          <w:i/>
          <w:iCs/>
          <w:sz w:val="28"/>
          <w:szCs w:val="28"/>
          <w:vertAlign w:val="subscript"/>
        </w:rPr>
        <w:t>пред..макс  </w:t>
      </w:r>
      <w:r w:rsidRPr="00F53D10">
        <w:rPr>
          <w:sz w:val="28"/>
          <w:szCs w:val="28"/>
        </w:rPr>
        <w:t xml:space="preserve">– </w:t>
      </w:r>
      <w:r w:rsidRPr="00F53D10">
        <w:rPr>
          <w:color w:val="000000"/>
          <w:sz w:val="28"/>
          <w:szCs w:val="28"/>
        </w:rPr>
        <w:t xml:space="preserve">предельная (максимальная) стоимость </w:t>
      </w:r>
      <w:r w:rsidRPr="00F53D10">
        <w:rPr>
          <w:sz w:val="28"/>
          <w:szCs w:val="28"/>
        </w:rPr>
        <w:t>размещаемого на Конкурсе заказа;</w:t>
      </w:r>
    </w:p>
    <w:p w14:paraId="3883A712" w14:textId="0EB863B0" w:rsidR="00F53D10" w:rsidRPr="00F53D10" w:rsidRDefault="00957EA5" w:rsidP="001E4D38">
      <w:pPr>
        <w:widowControl w:val="0"/>
        <w:numPr>
          <w:ilvl w:val="0"/>
          <w:numId w:val="34"/>
        </w:numPr>
        <w:shd w:val="clear" w:color="auto" w:fill="FFFFFF"/>
        <w:autoSpaceDE w:val="0"/>
        <w:autoSpaceDN w:val="0"/>
        <w:adjustRightInd w:val="0"/>
        <w:spacing w:after="120"/>
        <w:ind w:left="1080" w:right="295"/>
        <w:jc w:val="both"/>
        <w:rPr>
          <w:sz w:val="28"/>
          <w:szCs w:val="28"/>
        </w:rPr>
      </w:pPr>
      <w:r>
        <w:rPr>
          <w:sz w:val="28"/>
          <w:szCs w:val="28"/>
        </w:rPr>
        <w:t>10</w:t>
      </w:r>
      <w:r w:rsidR="00F53D10" w:rsidRPr="00F53D10">
        <w:rPr>
          <w:sz w:val="28"/>
          <w:szCs w:val="28"/>
        </w:rPr>
        <w:t>0 – максимально возможное количество баллов по данному критерию.</w:t>
      </w:r>
    </w:p>
    <w:p w14:paraId="2DAD3535" w14:textId="3BA84EAF" w:rsidR="00F53D10" w:rsidRDefault="00F53D10" w:rsidP="00F53D10">
      <w:pPr>
        <w:widowControl w:val="0"/>
        <w:shd w:val="clear" w:color="auto" w:fill="FFFFFF"/>
        <w:tabs>
          <w:tab w:val="left" w:pos="9356"/>
        </w:tabs>
        <w:autoSpaceDE w:val="0"/>
        <w:autoSpaceDN w:val="0"/>
        <w:adjustRightInd w:val="0"/>
        <w:spacing w:after="120"/>
        <w:ind w:firstLine="709"/>
        <w:jc w:val="both"/>
        <w:rPr>
          <w:color w:val="000000"/>
          <w:sz w:val="28"/>
          <w:szCs w:val="28"/>
        </w:rPr>
      </w:pPr>
      <w:r w:rsidRPr="00F53D10">
        <w:rPr>
          <w:color w:val="000000"/>
          <w:sz w:val="28"/>
          <w:szCs w:val="28"/>
        </w:rPr>
        <w:t xml:space="preserve">В случае если количество баллов, рассчитанное по формуле, превышает максимальное количество баллов по данному критерию, критерий оценивается по максимальной оценке данного критерия – </w:t>
      </w:r>
      <w:r w:rsidR="00957EA5">
        <w:rPr>
          <w:color w:val="000000"/>
          <w:sz w:val="28"/>
          <w:szCs w:val="28"/>
        </w:rPr>
        <w:t>10</w:t>
      </w:r>
      <w:r w:rsidRPr="00F53D10">
        <w:rPr>
          <w:color w:val="000000"/>
          <w:sz w:val="28"/>
          <w:szCs w:val="28"/>
        </w:rPr>
        <w:t>0.</w:t>
      </w:r>
    </w:p>
    <w:p w14:paraId="3CB66A05" w14:textId="77777777" w:rsidR="004159E3" w:rsidRPr="008054FD" w:rsidRDefault="004159E3" w:rsidP="004159E3">
      <w:pPr>
        <w:widowControl w:val="0"/>
        <w:shd w:val="clear" w:color="auto" w:fill="FFFFFF"/>
        <w:tabs>
          <w:tab w:val="left" w:pos="9356"/>
        </w:tabs>
        <w:autoSpaceDE w:val="0"/>
        <w:autoSpaceDN w:val="0"/>
        <w:adjustRightInd w:val="0"/>
        <w:spacing w:after="120"/>
        <w:ind w:firstLine="709"/>
        <w:jc w:val="both"/>
        <w:rPr>
          <w:bCs/>
          <w:color w:val="000000" w:themeColor="text1"/>
          <w:sz w:val="28"/>
          <w:szCs w:val="28"/>
        </w:rPr>
      </w:pPr>
      <w:r w:rsidRPr="008054FD">
        <w:rPr>
          <w:bCs/>
          <w:color w:val="000000" w:themeColor="text1"/>
          <w:sz w:val="28"/>
          <w:szCs w:val="28"/>
        </w:rPr>
        <w:t>Если данные не предоставлены – участнику присваивается «0» баллов.</w:t>
      </w:r>
    </w:p>
    <w:p w14:paraId="44A37587" w14:textId="3936EDDF" w:rsidR="00DF1329" w:rsidRPr="002C2C1D" w:rsidRDefault="004159E3" w:rsidP="00DF5AC1">
      <w:pPr>
        <w:widowControl w:val="0"/>
        <w:shd w:val="clear" w:color="auto" w:fill="FFFFFF"/>
        <w:tabs>
          <w:tab w:val="left" w:pos="9356"/>
        </w:tabs>
        <w:autoSpaceDE w:val="0"/>
        <w:autoSpaceDN w:val="0"/>
        <w:adjustRightInd w:val="0"/>
        <w:spacing w:after="120"/>
        <w:ind w:firstLine="709"/>
        <w:jc w:val="both"/>
        <w:rPr>
          <w:bCs/>
          <w:color w:val="000000" w:themeColor="text1"/>
          <w:sz w:val="28"/>
          <w:szCs w:val="28"/>
        </w:rPr>
      </w:pPr>
      <w:r w:rsidRPr="008054FD">
        <w:rPr>
          <w:bCs/>
          <w:color w:val="000000" w:themeColor="text1"/>
          <w:sz w:val="28"/>
          <w:szCs w:val="28"/>
        </w:rPr>
        <w:t>Если</w:t>
      </w:r>
      <w:r w:rsidR="00DF5AC1" w:rsidRPr="008054FD">
        <w:rPr>
          <w:bCs/>
          <w:color w:val="000000" w:themeColor="text1"/>
          <w:sz w:val="28"/>
          <w:szCs w:val="28"/>
        </w:rPr>
        <w:t xml:space="preserve"> у участника закупки </w:t>
      </w:r>
      <w:r w:rsidR="008054FD" w:rsidRPr="008054FD">
        <w:rPr>
          <w:bCs/>
          <w:color w:val="000000" w:themeColor="text1"/>
          <w:sz w:val="28"/>
          <w:szCs w:val="28"/>
        </w:rPr>
        <w:t xml:space="preserve">есть </w:t>
      </w:r>
      <w:r w:rsidR="00E76B0A" w:rsidRPr="008054FD">
        <w:rPr>
          <w:bCs/>
          <w:color w:val="000000" w:themeColor="text1"/>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r w:rsidR="00DF5AC1" w:rsidRPr="008054FD">
        <w:rPr>
          <w:bCs/>
          <w:color w:val="000000" w:themeColor="text1"/>
          <w:sz w:val="28"/>
          <w:szCs w:val="28"/>
        </w:rPr>
        <w:t xml:space="preserve"> </w:t>
      </w:r>
      <w:r w:rsidRPr="008054FD">
        <w:rPr>
          <w:bCs/>
          <w:color w:val="000000" w:themeColor="text1"/>
          <w:sz w:val="28"/>
          <w:szCs w:val="28"/>
        </w:rPr>
        <w:t>– участнику присваивается «0» баллов.</w:t>
      </w:r>
      <w:bookmarkEnd w:id="17"/>
    </w:p>
    <w:p w14:paraId="69AA07FE" w14:textId="70AD2FE2" w:rsidR="00E76B0A" w:rsidRPr="002C2C1D" w:rsidRDefault="00957EA5" w:rsidP="00E76B0A">
      <w:pPr>
        <w:widowControl w:val="0"/>
        <w:shd w:val="clear" w:color="auto" w:fill="FFFFFF"/>
        <w:tabs>
          <w:tab w:val="left" w:pos="9356"/>
        </w:tabs>
        <w:autoSpaceDE w:val="0"/>
        <w:autoSpaceDN w:val="0"/>
        <w:adjustRightInd w:val="0"/>
        <w:spacing w:after="120"/>
        <w:ind w:firstLine="709"/>
        <w:jc w:val="both"/>
        <w:rPr>
          <w:bCs/>
          <w:color w:val="000000" w:themeColor="text1"/>
          <w:sz w:val="28"/>
          <w:szCs w:val="28"/>
        </w:rPr>
      </w:pPr>
      <w:r w:rsidRPr="002C2C1D">
        <w:rPr>
          <w:bCs/>
          <w:color w:val="000000" w:themeColor="text1"/>
          <w:sz w:val="28"/>
          <w:szCs w:val="28"/>
        </w:rPr>
        <w:t xml:space="preserve">Оценка заявки по критерию «Опыт и репутация участника процедуры закупки» Участника, на стороне которого выступают несколько юридических/физических лиц, определяется как среднее значение по результатам суммирования баллов, присвоенных каждому лицу, входящих в состав такого участника, определенное по формуле: </w:t>
      </w:r>
    </w:p>
    <w:p w14:paraId="7262857A" w14:textId="3235068B" w:rsidR="00957EA5" w:rsidRPr="002C2C1D" w:rsidRDefault="00957EA5" w:rsidP="00957EA5">
      <w:pPr>
        <w:widowControl w:val="0"/>
        <w:shd w:val="clear" w:color="auto" w:fill="FFFFFF"/>
        <w:tabs>
          <w:tab w:val="left" w:pos="9356"/>
        </w:tabs>
        <w:autoSpaceDE w:val="0"/>
        <w:autoSpaceDN w:val="0"/>
        <w:adjustRightInd w:val="0"/>
        <w:spacing w:after="120"/>
        <w:ind w:firstLine="709"/>
        <w:jc w:val="both"/>
        <w:rPr>
          <w:bCs/>
          <w:color w:val="000000" w:themeColor="text1"/>
          <w:sz w:val="28"/>
          <w:szCs w:val="28"/>
        </w:rPr>
      </w:pPr>
      <w:r w:rsidRPr="002C2C1D">
        <w:rPr>
          <w:bCs/>
          <w:color w:val="000000" w:themeColor="text1"/>
          <w:sz w:val="28"/>
          <w:szCs w:val="28"/>
        </w:rPr>
        <w:t>БОi К= (БО1 + БО2 +БОN) / SN, где БОi К – балл участника, на стороне которого выступают несколько юридических лиц, БО (1, 2, N) – баллы каждого из лиц, выступающих на стороне i-го коллективного участника закупки, SN – количество лиц, выступающих на стороне i-го коллективного участника закупки.</w:t>
      </w:r>
    </w:p>
    <w:p w14:paraId="20CFC250" w14:textId="7FA3FECB" w:rsidR="00B80CCD" w:rsidRDefault="00DB0BBB" w:rsidP="00E53C0A">
      <w:pPr>
        <w:shd w:val="clear" w:color="auto" w:fill="FFFFFF"/>
        <w:spacing w:after="120"/>
        <w:ind w:firstLine="709"/>
        <w:jc w:val="both"/>
        <w:rPr>
          <w:b/>
          <w:bCs/>
          <w:color w:val="000000"/>
          <w:sz w:val="28"/>
          <w:szCs w:val="28"/>
        </w:rPr>
      </w:pPr>
      <w:r w:rsidRPr="00DB0BBB">
        <w:rPr>
          <w:b/>
          <w:sz w:val="28"/>
          <w:szCs w:val="28"/>
        </w:rPr>
        <w:t>2.2.</w:t>
      </w:r>
      <w:r w:rsidR="00BE27AC" w:rsidRPr="00DB0BBB">
        <w:rPr>
          <w:b/>
          <w:sz w:val="28"/>
          <w:szCs w:val="28"/>
        </w:rPr>
        <w:t xml:space="preserve"> </w:t>
      </w:r>
      <w:bookmarkStart w:id="18" w:name="_Hlk71279297"/>
      <w:r w:rsidR="009924CD" w:rsidRPr="00DB0BBB">
        <w:rPr>
          <w:b/>
          <w:bCs/>
          <w:color w:val="000000"/>
          <w:sz w:val="28"/>
          <w:szCs w:val="28"/>
        </w:rPr>
        <w:t>Расчет рейтинга «</w:t>
      </w:r>
      <w:r w:rsidR="001B4188" w:rsidRPr="001B4188">
        <w:rPr>
          <w:b/>
          <w:bCs/>
          <w:color w:val="000000"/>
          <w:sz w:val="28"/>
          <w:szCs w:val="28"/>
        </w:rPr>
        <w:t>Обеспечение кадровыми ресурсами</w:t>
      </w:r>
      <w:r w:rsidR="009924CD" w:rsidRPr="00DB0BBB">
        <w:rPr>
          <w:b/>
          <w:bCs/>
          <w:color w:val="000000"/>
          <w:sz w:val="28"/>
          <w:szCs w:val="28"/>
        </w:rPr>
        <w:t xml:space="preserve">» производится на основании сведений, представленных Участником </w:t>
      </w:r>
      <w:r w:rsidR="009924CD">
        <w:rPr>
          <w:b/>
          <w:bCs/>
          <w:color w:val="000000"/>
          <w:sz w:val="28"/>
          <w:szCs w:val="28"/>
        </w:rPr>
        <w:t xml:space="preserve">в Приложение №6 </w:t>
      </w:r>
      <w:r w:rsidR="009924CD" w:rsidRPr="00DB0BBB">
        <w:rPr>
          <w:b/>
          <w:bCs/>
          <w:color w:val="000000"/>
          <w:sz w:val="28"/>
          <w:szCs w:val="28"/>
        </w:rPr>
        <w:t>(Б</w:t>
      </w:r>
      <w:r w:rsidR="008F7058">
        <w:rPr>
          <w:b/>
          <w:bCs/>
          <w:color w:val="000000"/>
          <w:sz w:val="28"/>
          <w:szCs w:val="28"/>
        </w:rPr>
        <w:t>П</w:t>
      </w:r>
      <w:r w:rsidR="009924CD" w:rsidRPr="00B72955">
        <w:rPr>
          <w:b/>
          <w:bCs/>
          <w:color w:val="000000"/>
          <w:sz w:val="28"/>
          <w:szCs w:val="28"/>
          <w:vertAlign w:val="subscript"/>
          <w:lang w:val="en-US"/>
        </w:rPr>
        <w:t>i</w:t>
      </w:r>
      <w:r w:rsidR="009924CD" w:rsidRPr="00DB0BBB">
        <w:rPr>
          <w:b/>
          <w:bCs/>
          <w:color w:val="000000"/>
          <w:sz w:val="28"/>
          <w:szCs w:val="28"/>
        </w:rPr>
        <w:t>):</w:t>
      </w:r>
      <w:bookmarkEnd w:id="18"/>
    </w:p>
    <w:p w14:paraId="1E52E7B7" w14:textId="77777777" w:rsidR="0094297D" w:rsidRPr="00BB4437" w:rsidRDefault="0094297D" w:rsidP="0094297D">
      <w:pPr>
        <w:shd w:val="clear" w:color="auto" w:fill="FFFFFF"/>
        <w:ind w:right="20" w:firstLine="284"/>
        <w:outlineLvl w:val="1"/>
        <w:rPr>
          <w:bCs/>
          <w:color w:val="000000"/>
          <w:spacing w:val="-4"/>
          <w:sz w:val="28"/>
          <w:szCs w:val="28"/>
        </w:rPr>
      </w:pPr>
      <w:r w:rsidRPr="00BB4437">
        <w:rPr>
          <w:bCs/>
          <w:color w:val="000000"/>
          <w:spacing w:val="-4"/>
          <w:sz w:val="28"/>
          <w:szCs w:val="28"/>
        </w:rPr>
        <w:t xml:space="preserve">       </w:t>
      </w:r>
    </w:p>
    <w:p w14:paraId="1A2F19FC" w14:textId="37D42413" w:rsidR="0094297D" w:rsidRPr="00CF00F3" w:rsidRDefault="0094297D" w:rsidP="0094297D">
      <w:pPr>
        <w:shd w:val="clear" w:color="auto" w:fill="FFFFFF"/>
        <w:jc w:val="center"/>
        <w:outlineLvl w:val="1"/>
        <w:rPr>
          <w:color w:val="000000"/>
          <w:sz w:val="28"/>
          <w:szCs w:val="28"/>
          <w:vertAlign w:val="superscript"/>
          <w:lang w:val="en-US"/>
        </w:rPr>
      </w:pPr>
      <w:bookmarkStart w:id="19" w:name="_Hlk72402713"/>
      <w:r>
        <w:rPr>
          <w:bCs/>
          <w:color w:val="000000"/>
          <w:spacing w:val="-4"/>
          <w:sz w:val="28"/>
          <w:szCs w:val="28"/>
        </w:rPr>
        <w:t>Б</w:t>
      </w:r>
      <w:r w:rsidR="009F14F6">
        <w:rPr>
          <w:bCs/>
          <w:color w:val="000000"/>
          <w:spacing w:val="-4"/>
          <w:sz w:val="28"/>
          <w:szCs w:val="28"/>
        </w:rPr>
        <w:t>П</w:t>
      </w:r>
      <w:r w:rsidRPr="00CF00F3">
        <w:rPr>
          <w:bCs/>
          <w:color w:val="000000"/>
          <w:spacing w:val="-4"/>
          <w:sz w:val="28"/>
          <w:szCs w:val="28"/>
          <w:lang w:val="en-US"/>
        </w:rPr>
        <w:t xml:space="preserve"> </w:t>
      </w:r>
      <w:r>
        <w:rPr>
          <w:bCs/>
          <w:color w:val="000000"/>
          <w:spacing w:val="-4"/>
          <w:sz w:val="28"/>
          <w:szCs w:val="28"/>
          <w:vertAlign w:val="subscript"/>
          <w:lang w:val="en-US"/>
        </w:rPr>
        <w:t>i</w:t>
      </w:r>
      <w:r w:rsidRPr="00CF00F3">
        <w:rPr>
          <w:bCs/>
          <w:color w:val="000000"/>
          <w:spacing w:val="-4"/>
          <w:sz w:val="28"/>
          <w:szCs w:val="28"/>
          <w:vertAlign w:val="subscript"/>
          <w:lang w:val="en-US"/>
        </w:rPr>
        <w:t xml:space="preserve">   </w:t>
      </w:r>
      <w:r w:rsidRPr="00CF00F3">
        <w:rPr>
          <w:color w:val="000000"/>
          <w:sz w:val="28"/>
          <w:szCs w:val="28"/>
          <w:lang w:val="en-US"/>
        </w:rPr>
        <w:t xml:space="preserve">= </w:t>
      </w:r>
      <w:r>
        <w:rPr>
          <w:color w:val="000000"/>
          <w:sz w:val="28"/>
          <w:szCs w:val="28"/>
        </w:rPr>
        <w:t>Б</w:t>
      </w:r>
      <w:r w:rsidR="009F14F6">
        <w:rPr>
          <w:color w:val="000000"/>
          <w:sz w:val="28"/>
          <w:szCs w:val="28"/>
        </w:rPr>
        <w:t>П</w:t>
      </w:r>
      <w:r w:rsidRPr="00CF00F3">
        <w:rPr>
          <w:color w:val="000000"/>
          <w:sz w:val="28"/>
          <w:szCs w:val="28"/>
          <w:vertAlign w:val="subscript"/>
          <w:lang w:val="en-US"/>
        </w:rPr>
        <w:t xml:space="preserve"> </w:t>
      </w:r>
      <w:r>
        <w:rPr>
          <w:color w:val="000000"/>
          <w:sz w:val="28"/>
          <w:szCs w:val="28"/>
          <w:vertAlign w:val="subscript"/>
          <w:lang w:val="en-US"/>
        </w:rPr>
        <w:t xml:space="preserve">i </w:t>
      </w:r>
      <w:r w:rsidRPr="00CF00F3">
        <w:rPr>
          <w:color w:val="000000"/>
          <w:sz w:val="28"/>
          <w:szCs w:val="28"/>
          <w:vertAlign w:val="superscript"/>
          <w:lang w:val="en-US"/>
        </w:rPr>
        <w:t>1</w:t>
      </w:r>
      <w:r w:rsidRPr="00CF00F3">
        <w:rPr>
          <w:color w:val="000000"/>
          <w:sz w:val="28"/>
          <w:szCs w:val="28"/>
          <w:vertAlign w:val="subscript"/>
          <w:lang w:val="en-US"/>
        </w:rPr>
        <w:t xml:space="preserve">  </w:t>
      </w:r>
      <w:r w:rsidRPr="00CF00F3">
        <w:rPr>
          <w:color w:val="000000"/>
          <w:sz w:val="28"/>
          <w:szCs w:val="28"/>
          <w:lang w:val="en-US"/>
        </w:rPr>
        <w:t>+</w:t>
      </w:r>
      <w:r w:rsidRPr="00CF00F3">
        <w:rPr>
          <w:color w:val="000000"/>
          <w:sz w:val="28"/>
          <w:szCs w:val="28"/>
          <w:vertAlign w:val="subscript"/>
          <w:lang w:val="en-US"/>
        </w:rPr>
        <w:t xml:space="preserve"> </w:t>
      </w:r>
      <w:r>
        <w:rPr>
          <w:color w:val="000000"/>
          <w:sz w:val="28"/>
          <w:szCs w:val="28"/>
        </w:rPr>
        <w:t>Б</w:t>
      </w:r>
      <w:r w:rsidR="009F14F6">
        <w:rPr>
          <w:color w:val="000000"/>
          <w:sz w:val="28"/>
          <w:szCs w:val="28"/>
        </w:rPr>
        <w:t>П</w:t>
      </w:r>
      <w:r>
        <w:rPr>
          <w:color w:val="000000"/>
          <w:sz w:val="28"/>
          <w:szCs w:val="28"/>
          <w:vertAlign w:val="subscript"/>
          <w:lang w:val="en-US"/>
        </w:rPr>
        <w:t xml:space="preserve"> i </w:t>
      </w:r>
      <w:r w:rsidRPr="00CF00F3">
        <w:rPr>
          <w:color w:val="000000"/>
          <w:sz w:val="28"/>
          <w:szCs w:val="28"/>
          <w:vertAlign w:val="superscript"/>
          <w:lang w:val="en-US"/>
        </w:rPr>
        <w:t>2</w:t>
      </w:r>
      <w:r w:rsidRPr="00CF00F3">
        <w:rPr>
          <w:color w:val="000000"/>
          <w:sz w:val="28"/>
          <w:szCs w:val="28"/>
          <w:vertAlign w:val="subscript"/>
          <w:lang w:val="en-US"/>
        </w:rPr>
        <w:t xml:space="preserve"> </w:t>
      </w:r>
      <w:r w:rsidRPr="00CF00F3">
        <w:rPr>
          <w:color w:val="000000"/>
          <w:sz w:val="28"/>
          <w:szCs w:val="28"/>
          <w:lang w:val="en-US"/>
        </w:rPr>
        <w:t xml:space="preserve">+ </w:t>
      </w:r>
      <w:r>
        <w:rPr>
          <w:color w:val="000000"/>
          <w:sz w:val="28"/>
          <w:szCs w:val="28"/>
        </w:rPr>
        <w:t>Б</w:t>
      </w:r>
      <w:r w:rsidR="009F14F6">
        <w:rPr>
          <w:color w:val="000000"/>
          <w:sz w:val="28"/>
          <w:szCs w:val="28"/>
        </w:rPr>
        <w:t>П</w:t>
      </w:r>
      <w:r w:rsidRPr="00CF00F3">
        <w:rPr>
          <w:color w:val="000000"/>
          <w:sz w:val="28"/>
          <w:szCs w:val="28"/>
          <w:vertAlign w:val="subscript"/>
          <w:lang w:val="en-US"/>
        </w:rPr>
        <w:t xml:space="preserve"> </w:t>
      </w:r>
      <w:r>
        <w:rPr>
          <w:color w:val="000000"/>
          <w:sz w:val="28"/>
          <w:szCs w:val="28"/>
          <w:vertAlign w:val="subscript"/>
          <w:lang w:val="en-US"/>
        </w:rPr>
        <w:t>i</w:t>
      </w:r>
      <w:r w:rsidRPr="00CF00F3">
        <w:rPr>
          <w:color w:val="000000"/>
          <w:sz w:val="28"/>
          <w:szCs w:val="28"/>
          <w:vertAlign w:val="superscript"/>
          <w:lang w:val="en-US"/>
        </w:rPr>
        <w:t>3</w:t>
      </w:r>
    </w:p>
    <w:p w14:paraId="1C04AB45" w14:textId="77777777" w:rsidR="0094297D" w:rsidRPr="0094297D" w:rsidRDefault="0094297D" w:rsidP="0094297D">
      <w:pPr>
        <w:shd w:val="clear" w:color="auto" w:fill="FFFFFF"/>
        <w:jc w:val="both"/>
        <w:rPr>
          <w:bCs/>
          <w:color w:val="000000"/>
          <w:spacing w:val="-4"/>
          <w:sz w:val="28"/>
          <w:szCs w:val="28"/>
          <w:lang w:val="en-US"/>
        </w:rPr>
      </w:pPr>
    </w:p>
    <w:p w14:paraId="7A2B3DEB" w14:textId="72010C4E" w:rsidR="0094297D" w:rsidRDefault="0094297D" w:rsidP="0094297D">
      <w:pPr>
        <w:shd w:val="clear" w:color="auto" w:fill="FFFFFF"/>
        <w:jc w:val="both"/>
        <w:rPr>
          <w:bCs/>
          <w:color w:val="000000"/>
          <w:spacing w:val="-4"/>
          <w:sz w:val="28"/>
          <w:szCs w:val="28"/>
        </w:rPr>
      </w:pPr>
      <w:r>
        <w:rPr>
          <w:bCs/>
          <w:color w:val="000000"/>
          <w:spacing w:val="-4"/>
          <w:sz w:val="28"/>
          <w:szCs w:val="28"/>
        </w:rPr>
        <w:t>Б</w:t>
      </w:r>
      <w:r w:rsidR="009F14F6">
        <w:rPr>
          <w:bCs/>
          <w:color w:val="000000"/>
          <w:spacing w:val="-4"/>
          <w:sz w:val="28"/>
          <w:szCs w:val="28"/>
        </w:rPr>
        <w:t>П</w:t>
      </w:r>
      <w:r>
        <w:rPr>
          <w:bCs/>
          <w:color w:val="000000"/>
          <w:spacing w:val="-4"/>
          <w:sz w:val="28"/>
          <w:szCs w:val="28"/>
        </w:rPr>
        <w:t xml:space="preserve"> </w:t>
      </w:r>
      <w:r>
        <w:rPr>
          <w:bCs/>
          <w:color w:val="000000"/>
          <w:spacing w:val="-4"/>
          <w:sz w:val="28"/>
          <w:szCs w:val="28"/>
          <w:vertAlign w:val="subscript"/>
          <w:lang w:val="en-US"/>
        </w:rPr>
        <w:t>i</w:t>
      </w:r>
      <w:r>
        <w:rPr>
          <w:bCs/>
          <w:color w:val="000000"/>
          <w:spacing w:val="-4"/>
          <w:sz w:val="28"/>
          <w:szCs w:val="28"/>
          <w:vertAlign w:val="subscript"/>
        </w:rPr>
        <w:t xml:space="preserve">    </w:t>
      </w:r>
      <w:r>
        <w:rPr>
          <w:bCs/>
          <w:color w:val="000000"/>
          <w:spacing w:val="-4"/>
          <w:sz w:val="28"/>
          <w:szCs w:val="28"/>
        </w:rPr>
        <w:t xml:space="preserve">- общее количество баллов по подкритерию </w:t>
      </w:r>
      <w:r w:rsidR="009C005E">
        <w:rPr>
          <w:bCs/>
          <w:color w:val="000000"/>
          <w:spacing w:val="-4"/>
          <w:sz w:val="28"/>
          <w:szCs w:val="28"/>
        </w:rPr>
        <w:t>«</w:t>
      </w:r>
      <w:r w:rsidR="008F7058">
        <w:rPr>
          <w:bCs/>
          <w:color w:val="000000"/>
          <w:spacing w:val="-4"/>
          <w:sz w:val="28"/>
          <w:szCs w:val="28"/>
        </w:rPr>
        <w:t>о</w:t>
      </w:r>
      <w:r w:rsidR="008F7058" w:rsidRPr="008F7058">
        <w:rPr>
          <w:bCs/>
          <w:color w:val="000000"/>
          <w:spacing w:val="-4"/>
          <w:sz w:val="28"/>
          <w:szCs w:val="28"/>
        </w:rPr>
        <w:t>беспечение кадровыми ресурсами</w:t>
      </w:r>
      <w:r w:rsidR="009C005E">
        <w:rPr>
          <w:bCs/>
          <w:color w:val="000000"/>
          <w:spacing w:val="-4"/>
          <w:sz w:val="28"/>
          <w:szCs w:val="28"/>
        </w:rPr>
        <w:t>»</w:t>
      </w:r>
      <w:r w:rsidRPr="00D53A41">
        <w:rPr>
          <w:bCs/>
          <w:color w:val="000000"/>
          <w:spacing w:val="-4"/>
          <w:sz w:val="28"/>
          <w:szCs w:val="28"/>
        </w:rPr>
        <w:t xml:space="preserve"> участника</w:t>
      </w:r>
      <w:r>
        <w:rPr>
          <w:bCs/>
          <w:color w:val="000000"/>
          <w:spacing w:val="-4"/>
          <w:sz w:val="28"/>
          <w:szCs w:val="28"/>
        </w:rPr>
        <w:t xml:space="preserve">. </w:t>
      </w:r>
    </w:p>
    <w:p w14:paraId="7B8EC11F" w14:textId="77777777" w:rsidR="00E53C0A" w:rsidRPr="00E53C0A" w:rsidRDefault="00E53C0A" w:rsidP="0094297D">
      <w:pPr>
        <w:shd w:val="clear" w:color="auto" w:fill="FFFFFF"/>
        <w:jc w:val="both"/>
        <w:rPr>
          <w:b/>
          <w:bCs/>
          <w:color w:val="000000"/>
          <w:sz w:val="28"/>
          <w:szCs w:val="28"/>
        </w:rPr>
      </w:pPr>
    </w:p>
    <w:p w14:paraId="3A67712C" w14:textId="24FA5CD2" w:rsidR="00A3608E" w:rsidRPr="001B4188" w:rsidRDefault="0094297D" w:rsidP="0094297D">
      <w:pPr>
        <w:shd w:val="clear" w:color="auto" w:fill="FFFFFF"/>
        <w:jc w:val="both"/>
        <w:rPr>
          <w:bCs/>
          <w:color w:val="000000"/>
          <w:spacing w:val="-4"/>
          <w:sz w:val="28"/>
          <w:szCs w:val="28"/>
        </w:rPr>
      </w:pPr>
      <w:bookmarkStart w:id="20" w:name="_Hlk72220374"/>
      <w:r w:rsidRPr="001B4188">
        <w:rPr>
          <w:sz w:val="28"/>
          <w:szCs w:val="28"/>
        </w:rPr>
        <w:t xml:space="preserve">2.2.1. </w:t>
      </w:r>
      <w:r w:rsidR="00A3608E" w:rsidRPr="001B4188">
        <w:rPr>
          <w:sz w:val="28"/>
          <w:szCs w:val="28"/>
        </w:rPr>
        <w:t>Б</w:t>
      </w:r>
      <w:r w:rsidR="009F14F6">
        <w:rPr>
          <w:sz w:val="28"/>
          <w:szCs w:val="28"/>
        </w:rPr>
        <w:t>П</w:t>
      </w:r>
      <w:r w:rsidR="00A3608E" w:rsidRPr="001B4188">
        <w:rPr>
          <w:sz w:val="28"/>
          <w:szCs w:val="28"/>
          <w:vertAlign w:val="superscript"/>
        </w:rPr>
        <w:t xml:space="preserve"> </w:t>
      </w:r>
      <w:r w:rsidR="009C005E">
        <w:rPr>
          <w:sz w:val="28"/>
          <w:szCs w:val="28"/>
          <w:vertAlign w:val="superscript"/>
          <w:lang w:val="en-US"/>
        </w:rPr>
        <w:t>j</w:t>
      </w:r>
      <w:r w:rsidR="00A3608E" w:rsidRPr="001B4188">
        <w:rPr>
          <w:sz w:val="28"/>
          <w:szCs w:val="28"/>
          <w:vertAlign w:val="superscript"/>
        </w:rPr>
        <w:t xml:space="preserve"> </w:t>
      </w:r>
      <w:r w:rsidR="00A3608E" w:rsidRPr="001B4188">
        <w:rPr>
          <w:sz w:val="28"/>
          <w:szCs w:val="28"/>
          <w:vertAlign w:val="subscript"/>
          <w:lang w:val="en-US"/>
        </w:rPr>
        <w:t>i</w:t>
      </w:r>
      <w:r w:rsidR="00A3608E" w:rsidRPr="001B4188">
        <w:rPr>
          <w:sz w:val="28"/>
          <w:szCs w:val="28"/>
          <w:vertAlign w:val="subscript"/>
        </w:rPr>
        <w:t xml:space="preserve">  </w:t>
      </w:r>
      <w:r w:rsidR="00A3608E" w:rsidRPr="001B4188">
        <w:rPr>
          <w:bCs/>
          <w:color w:val="000000"/>
          <w:spacing w:val="-4"/>
          <w:sz w:val="28"/>
          <w:szCs w:val="28"/>
        </w:rPr>
        <w:t>- количество баллов по подкритерию</w:t>
      </w:r>
      <w:r w:rsidR="009C005E" w:rsidRPr="009C005E">
        <w:rPr>
          <w:bCs/>
          <w:color w:val="000000"/>
          <w:spacing w:val="-4"/>
          <w:sz w:val="28"/>
          <w:szCs w:val="28"/>
        </w:rPr>
        <w:t xml:space="preserve"> </w:t>
      </w:r>
      <w:r w:rsidR="009C005E">
        <w:rPr>
          <w:bCs/>
          <w:color w:val="000000"/>
          <w:spacing w:val="-4"/>
          <w:sz w:val="28"/>
          <w:szCs w:val="28"/>
        </w:rPr>
        <w:t>о</w:t>
      </w:r>
      <w:r w:rsidR="009C005E" w:rsidRPr="008F7058">
        <w:rPr>
          <w:bCs/>
          <w:color w:val="000000"/>
          <w:spacing w:val="-4"/>
          <w:sz w:val="28"/>
          <w:szCs w:val="28"/>
        </w:rPr>
        <w:t>беспечение кадровыми ресурсами</w:t>
      </w:r>
      <w:r w:rsidR="009C005E" w:rsidRPr="009C005E">
        <w:rPr>
          <w:bCs/>
          <w:color w:val="000000"/>
          <w:spacing w:val="-4"/>
          <w:sz w:val="28"/>
          <w:szCs w:val="28"/>
        </w:rPr>
        <w:t xml:space="preserve"> </w:t>
      </w:r>
      <w:r w:rsidR="009C005E">
        <w:rPr>
          <w:bCs/>
          <w:color w:val="000000"/>
          <w:spacing w:val="-4"/>
          <w:sz w:val="28"/>
          <w:szCs w:val="28"/>
        </w:rPr>
        <w:t>по каждой специальности</w:t>
      </w:r>
      <w:r w:rsidRPr="001B4188">
        <w:rPr>
          <w:bCs/>
          <w:color w:val="000000"/>
          <w:spacing w:val="-4"/>
          <w:sz w:val="28"/>
          <w:szCs w:val="28"/>
        </w:rPr>
        <w:t>:</w:t>
      </w:r>
      <w:r w:rsidR="00A3608E" w:rsidRPr="001B4188">
        <w:rPr>
          <w:bCs/>
          <w:color w:val="000000"/>
          <w:spacing w:val="-4"/>
          <w:sz w:val="28"/>
          <w:szCs w:val="28"/>
        </w:rPr>
        <w:t xml:space="preserve"> </w:t>
      </w:r>
    </w:p>
    <w:bookmarkEnd w:id="20"/>
    <w:p w14:paraId="79200AF2" w14:textId="31E7874E" w:rsidR="00D53A41" w:rsidRDefault="00D53A41" w:rsidP="0094297D">
      <w:pPr>
        <w:shd w:val="clear" w:color="auto" w:fill="FFFFFF"/>
        <w:jc w:val="both"/>
        <w:rPr>
          <w:bCs/>
          <w:color w:val="000000"/>
          <w:spacing w:val="-4"/>
          <w:sz w:val="28"/>
          <w:szCs w:val="28"/>
        </w:rPr>
      </w:pPr>
    </w:p>
    <w:p w14:paraId="271D6D17" w14:textId="0CC5387B" w:rsidR="00FB4F9E" w:rsidRPr="009F14F6" w:rsidRDefault="00FB4F9E" w:rsidP="0094297D">
      <w:pPr>
        <w:shd w:val="clear" w:color="auto" w:fill="FFFFFF"/>
        <w:jc w:val="center"/>
        <w:rPr>
          <w:sz w:val="28"/>
          <w:szCs w:val="28"/>
          <w:lang w:val="en-US"/>
        </w:rPr>
      </w:pPr>
      <w:bookmarkStart w:id="21" w:name="_Hlk72760588"/>
      <w:bookmarkStart w:id="22" w:name="_Hlk71880124"/>
      <w:r w:rsidRPr="00FB4F9E">
        <w:rPr>
          <w:sz w:val="28"/>
          <w:szCs w:val="28"/>
        </w:rPr>
        <w:t>Б</w:t>
      </w:r>
      <w:r w:rsidR="009F14F6">
        <w:rPr>
          <w:sz w:val="28"/>
          <w:szCs w:val="28"/>
        </w:rPr>
        <w:t>П</w:t>
      </w:r>
      <w:r w:rsidRPr="00A3608E">
        <w:rPr>
          <w:vertAlign w:val="superscript"/>
          <w:lang w:val="en-US"/>
        </w:rPr>
        <w:t xml:space="preserve"> </w:t>
      </w:r>
      <w:r w:rsidR="009C005E">
        <w:rPr>
          <w:vertAlign w:val="superscript"/>
          <w:lang w:val="en-US"/>
        </w:rPr>
        <w:t>j</w:t>
      </w:r>
      <w:r w:rsidRPr="00A3608E">
        <w:rPr>
          <w:vertAlign w:val="superscript"/>
          <w:lang w:val="en-US"/>
        </w:rPr>
        <w:t xml:space="preserve"> </w:t>
      </w:r>
      <w:r w:rsidRPr="00FB4F9E">
        <w:rPr>
          <w:sz w:val="28"/>
          <w:szCs w:val="28"/>
          <w:vertAlign w:val="subscript"/>
          <w:lang w:val="en-US"/>
        </w:rPr>
        <w:t>i</w:t>
      </w:r>
      <w:r w:rsidRPr="00A3608E">
        <w:rPr>
          <w:sz w:val="28"/>
          <w:szCs w:val="28"/>
          <w:vertAlign w:val="subscript"/>
          <w:lang w:val="en-US"/>
        </w:rPr>
        <w:t xml:space="preserve">  </w:t>
      </w:r>
      <m:oMath>
        <m:r>
          <m:rPr>
            <m:sty m:val="p"/>
          </m:rPr>
          <w:rPr>
            <w:rFonts w:ascii="Cambria Math" w:hAnsi="Cambria Math"/>
            <w:sz w:val="28"/>
            <w:szCs w:val="28"/>
            <w:lang w:val="en-US"/>
          </w:rPr>
          <m:t>=</m:t>
        </m:r>
        <m:r>
          <m:rPr>
            <m:sty m:val="p"/>
          </m:rPr>
          <w:rPr>
            <w:rFonts w:ascii="Cambria Math" w:hAnsi="Cambria Math"/>
            <w:sz w:val="44"/>
            <w:szCs w:val="44"/>
          </w:rPr>
          <w:sym w:font="Symbol" w:char="F0E5"/>
        </m:r>
        <m:f>
          <m:fPr>
            <m:ctrlPr>
              <w:rPr>
                <w:rFonts w:ascii="Cambria Math" w:hAnsi="Cambria Math"/>
                <w:sz w:val="28"/>
                <w:szCs w:val="28"/>
                <w:lang w:val="en-US"/>
              </w:rPr>
            </m:ctrlPr>
          </m:fPr>
          <m:num>
            <m:r>
              <m:rPr>
                <m:sty m:val="p"/>
              </m:rPr>
              <w:rPr>
                <w:rFonts w:ascii="Cambria Math" w:hAnsi="Cambria Math"/>
                <w:sz w:val="44"/>
                <w:szCs w:val="44"/>
                <w:lang w:val="en-US"/>
              </w:rPr>
              <m:t xml:space="preserve"> </m:t>
            </m:r>
            <m:r>
              <m:rPr>
                <m:sty m:val="p"/>
              </m:rPr>
              <w:rPr>
                <w:rFonts w:ascii="Cambria Math" w:hAnsi="Cambria Math"/>
                <w:sz w:val="28"/>
                <w:szCs w:val="28"/>
                <w:lang w:val="en-US"/>
              </w:rPr>
              <m:t xml:space="preserve">П </m:t>
            </m:r>
            <m:r>
              <w:rPr>
                <w:rFonts w:ascii="Cambria Math" w:hAnsi="Cambria Math"/>
                <w:sz w:val="28"/>
                <w:szCs w:val="28"/>
                <w:lang w:val="en-US"/>
              </w:rPr>
              <m:t xml:space="preserve"> </m:t>
            </m:r>
            <m:r>
              <w:rPr>
                <w:rFonts w:ascii="Cambria Math" w:hAnsi="Cambria Math"/>
                <w:sz w:val="28"/>
                <w:szCs w:val="28"/>
                <w:vertAlign w:val="subscript"/>
                <w:lang w:val="en-US"/>
              </w:rPr>
              <m:t>w</m:t>
            </m:r>
            <m:r>
              <m:rPr>
                <m:sty m:val="p"/>
              </m:rPr>
              <w:rPr>
                <w:rFonts w:ascii="Cambria Math" w:hAnsi="Cambria Math"/>
                <w:sz w:val="28"/>
                <w:szCs w:val="28"/>
                <w:vertAlign w:val="subscript"/>
                <w:lang w:val="en-US"/>
              </w:rPr>
              <m:t>i</m:t>
            </m:r>
            <m:r>
              <m:rPr>
                <m:sty m:val="p"/>
              </m:rPr>
              <w:rPr>
                <w:rFonts w:ascii="Cambria Math" w:hAnsi="Cambria Math"/>
                <w:sz w:val="28"/>
                <w:szCs w:val="28"/>
                <w:lang w:val="en-US"/>
              </w:rPr>
              <m:t xml:space="preserve"> – </m:t>
            </m:r>
            <m:r>
              <m:rPr>
                <m:sty m:val="p"/>
              </m:rPr>
              <w:rPr>
                <w:rFonts w:ascii="Cambria Math" w:hAnsi="Cambria Math"/>
                <w:sz w:val="28"/>
                <w:szCs w:val="28"/>
              </w:rPr>
              <m:t>П</m:t>
            </m:r>
            <m:r>
              <m:rPr>
                <m:sty m:val="p"/>
              </m:rPr>
              <w:rPr>
                <w:rFonts w:ascii="Cambria Math" w:hAnsi="Cambria Math"/>
                <w:sz w:val="28"/>
                <w:szCs w:val="28"/>
                <w:lang w:val="en-US"/>
              </w:rPr>
              <m:t xml:space="preserve"> </m:t>
            </m:r>
            <m:r>
              <w:rPr>
                <w:rFonts w:ascii="Cambria Math" w:hAnsi="Cambria Math"/>
                <w:sz w:val="28"/>
                <w:szCs w:val="28"/>
                <w:vertAlign w:val="subscript"/>
                <w:lang w:val="en-US"/>
              </w:rPr>
              <m:t>w</m:t>
            </m:r>
            <m:r>
              <m:rPr>
                <m:sty m:val="p"/>
              </m:rPr>
              <w:rPr>
                <w:rFonts w:ascii="Cambria Math" w:hAnsi="Cambria Math"/>
                <w:sz w:val="28"/>
                <w:szCs w:val="28"/>
                <w:vertAlign w:val="subscript"/>
                <w:lang w:val="en-US"/>
              </w:rPr>
              <m:t xml:space="preserve"> min </m:t>
            </m:r>
          </m:num>
          <m:den>
            <m:r>
              <w:rPr>
                <w:rFonts w:ascii="Cambria Math" w:hAnsi="Cambria Math"/>
                <w:sz w:val="28"/>
                <w:szCs w:val="28"/>
              </w:rPr>
              <m:t>П</m:t>
            </m:r>
            <m:r>
              <m:rPr>
                <m:sty m:val="p"/>
              </m:rPr>
              <w:rPr>
                <w:rFonts w:ascii="Cambria Math" w:hAnsi="Cambria Math"/>
                <w:sz w:val="28"/>
                <w:szCs w:val="28"/>
                <w:lang w:val="en-US"/>
              </w:rPr>
              <m:t xml:space="preserve"> </m:t>
            </m:r>
            <m:r>
              <m:rPr>
                <m:sty m:val="p"/>
              </m:rPr>
              <w:rPr>
                <w:rFonts w:ascii="Cambria Math" w:hAnsi="Cambria Math"/>
                <w:sz w:val="28"/>
                <w:szCs w:val="28"/>
                <w:vertAlign w:val="subscript"/>
                <w:lang w:val="en-US"/>
              </w:rPr>
              <m:t xml:space="preserve">max </m:t>
            </m:r>
            <m:r>
              <m:rPr>
                <m:sty m:val="p"/>
              </m:rPr>
              <w:rPr>
                <w:rFonts w:ascii="Cambria Math" w:hAnsi="Cambria Math"/>
                <w:sz w:val="28"/>
                <w:szCs w:val="28"/>
                <w:lang w:val="en-US"/>
              </w:rPr>
              <m:t xml:space="preserve">i – </m:t>
            </m:r>
            <m:r>
              <m:rPr>
                <m:sty m:val="p"/>
              </m:rPr>
              <w:rPr>
                <w:rFonts w:ascii="Cambria Math" w:hAnsi="Cambria Math"/>
                <w:sz w:val="28"/>
                <w:szCs w:val="28"/>
              </w:rPr>
              <m:t>П</m:t>
            </m:r>
            <m:r>
              <m:rPr>
                <m:sty m:val="p"/>
              </m:rPr>
              <w:rPr>
                <w:rFonts w:ascii="Cambria Math" w:hAnsi="Cambria Math"/>
                <w:sz w:val="28"/>
                <w:szCs w:val="28"/>
                <w:lang w:val="en-US"/>
              </w:rPr>
              <m:t xml:space="preserve"> </m:t>
            </m:r>
            <m:r>
              <m:rPr>
                <m:sty m:val="p"/>
              </m:rPr>
              <w:rPr>
                <w:rFonts w:ascii="Cambria Math" w:hAnsi="Cambria Math"/>
                <w:sz w:val="28"/>
                <w:szCs w:val="28"/>
                <w:vertAlign w:val="subscript"/>
                <w:lang w:val="en-US"/>
              </w:rPr>
              <m:t xml:space="preserve">w min </m:t>
            </m:r>
          </m:den>
        </m:f>
      </m:oMath>
      <w:r w:rsidR="00CF00F3" w:rsidRPr="00A3608E">
        <w:rPr>
          <w:sz w:val="28"/>
          <w:szCs w:val="28"/>
          <w:lang w:val="en-US"/>
        </w:rPr>
        <w:t xml:space="preserve"> * 10</w:t>
      </w:r>
      <w:r w:rsidR="001B4188" w:rsidRPr="001B4188">
        <w:rPr>
          <w:sz w:val="28"/>
          <w:szCs w:val="28"/>
          <w:lang w:val="en-US"/>
        </w:rPr>
        <w:t>0</w:t>
      </w:r>
      <w:r w:rsidR="009F14F6" w:rsidRPr="009F14F6">
        <w:rPr>
          <w:sz w:val="28"/>
          <w:szCs w:val="28"/>
          <w:lang w:val="en-US"/>
        </w:rPr>
        <w:t>/</w:t>
      </w:r>
      <w:r w:rsidR="009F14F6">
        <w:rPr>
          <w:sz w:val="28"/>
          <w:szCs w:val="28"/>
          <w:lang w:val="en-US"/>
        </w:rPr>
        <w:t>w</w:t>
      </w:r>
    </w:p>
    <w:bookmarkEnd w:id="21"/>
    <w:p w14:paraId="078B7506" w14:textId="77777777" w:rsidR="00646C49" w:rsidRPr="00A3608E" w:rsidRDefault="00646C49" w:rsidP="0094297D">
      <w:pPr>
        <w:shd w:val="clear" w:color="auto" w:fill="FFFFFF"/>
        <w:rPr>
          <w:bCs/>
          <w:color w:val="000000"/>
          <w:spacing w:val="-4"/>
          <w:sz w:val="28"/>
          <w:szCs w:val="28"/>
          <w:lang w:val="en-US"/>
        </w:rPr>
      </w:pPr>
    </w:p>
    <w:p w14:paraId="00F27D2C" w14:textId="725502CC" w:rsidR="00D53A41" w:rsidRDefault="00D53A41" w:rsidP="0094297D">
      <w:pPr>
        <w:shd w:val="clear" w:color="auto" w:fill="FFFFFF"/>
        <w:jc w:val="both"/>
        <w:outlineLvl w:val="1"/>
        <w:rPr>
          <w:bCs/>
          <w:color w:val="000000"/>
          <w:spacing w:val="-4"/>
          <w:sz w:val="28"/>
          <w:szCs w:val="28"/>
        </w:rPr>
      </w:pPr>
      <w:r>
        <w:rPr>
          <w:sz w:val="28"/>
          <w:szCs w:val="28"/>
        </w:rPr>
        <w:t xml:space="preserve">где: </w:t>
      </w:r>
      <w:r w:rsidR="009F14F6">
        <w:rPr>
          <w:sz w:val="28"/>
          <w:szCs w:val="28"/>
        </w:rPr>
        <w:t>П</w:t>
      </w:r>
      <w:r>
        <w:rPr>
          <w:sz w:val="28"/>
          <w:szCs w:val="28"/>
        </w:rPr>
        <w:t xml:space="preserve"> </w:t>
      </w:r>
      <w:r w:rsidR="009F14F6">
        <w:rPr>
          <w:sz w:val="28"/>
          <w:szCs w:val="28"/>
          <w:vertAlign w:val="subscript"/>
          <w:lang w:val="en-US"/>
        </w:rPr>
        <w:t>w</w:t>
      </w:r>
      <w:r>
        <w:rPr>
          <w:sz w:val="28"/>
          <w:szCs w:val="28"/>
          <w:vertAlign w:val="subscript"/>
          <w:lang w:val="en-US"/>
        </w:rPr>
        <w:t>i</w:t>
      </w:r>
      <w:r w:rsidRPr="00D53A41">
        <w:rPr>
          <w:sz w:val="28"/>
          <w:szCs w:val="28"/>
        </w:rPr>
        <w:t xml:space="preserve"> </w:t>
      </w:r>
      <w:r>
        <w:rPr>
          <w:sz w:val="28"/>
          <w:szCs w:val="28"/>
        </w:rPr>
        <w:t xml:space="preserve">- количество </w:t>
      </w:r>
      <w:r w:rsidR="009C005E">
        <w:rPr>
          <w:sz w:val="28"/>
          <w:szCs w:val="28"/>
        </w:rPr>
        <w:t xml:space="preserve">работников по каждой специальности </w:t>
      </w:r>
      <w:r>
        <w:rPr>
          <w:sz w:val="28"/>
          <w:szCs w:val="28"/>
        </w:rPr>
        <w:t xml:space="preserve">для </w:t>
      </w:r>
      <w:r>
        <w:rPr>
          <w:sz w:val="28"/>
          <w:szCs w:val="28"/>
          <w:lang w:val="en-US"/>
        </w:rPr>
        <w:t>i</w:t>
      </w:r>
      <w:r>
        <w:rPr>
          <w:sz w:val="28"/>
          <w:szCs w:val="28"/>
        </w:rPr>
        <w:t>-г</w:t>
      </w:r>
      <w:r>
        <w:rPr>
          <w:sz w:val="28"/>
          <w:szCs w:val="28"/>
          <w:lang w:val="en-US"/>
        </w:rPr>
        <w:t>o</w:t>
      </w:r>
      <w:r>
        <w:rPr>
          <w:sz w:val="28"/>
          <w:szCs w:val="28"/>
        </w:rPr>
        <w:t xml:space="preserve"> участника процедуры закупки, чел.</w:t>
      </w:r>
    </w:p>
    <w:p w14:paraId="43B7FACA" w14:textId="77777777" w:rsidR="00167C28" w:rsidRDefault="00167C28" w:rsidP="0094297D">
      <w:pPr>
        <w:shd w:val="clear" w:color="auto" w:fill="FFFFFF"/>
        <w:jc w:val="both"/>
        <w:outlineLvl w:val="1"/>
      </w:pPr>
    </w:p>
    <w:p w14:paraId="71B8A21A" w14:textId="2D5F57EF" w:rsidR="00D53A41" w:rsidRPr="001B4188" w:rsidRDefault="009F14F6" w:rsidP="0094297D">
      <w:pPr>
        <w:shd w:val="clear" w:color="auto" w:fill="FFFFFF"/>
        <w:jc w:val="both"/>
        <w:outlineLvl w:val="1"/>
        <w:rPr>
          <w:sz w:val="28"/>
          <w:szCs w:val="28"/>
        </w:rPr>
      </w:pPr>
      <w:r>
        <w:rPr>
          <w:sz w:val="28"/>
          <w:szCs w:val="28"/>
        </w:rPr>
        <w:t>П</w:t>
      </w:r>
      <w:r w:rsidR="00D53A41" w:rsidRPr="001B4188">
        <w:rPr>
          <w:sz w:val="28"/>
          <w:szCs w:val="28"/>
        </w:rPr>
        <w:t xml:space="preserve"> </w:t>
      </w:r>
      <w:r>
        <w:rPr>
          <w:sz w:val="28"/>
          <w:szCs w:val="28"/>
          <w:vertAlign w:val="subscript"/>
          <w:lang w:val="en-US"/>
        </w:rPr>
        <w:t>w</w:t>
      </w:r>
      <w:r w:rsidR="00E53C0A" w:rsidRPr="001B4188">
        <w:rPr>
          <w:sz w:val="28"/>
          <w:szCs w:val="28"/>
          <w:vertAlign w:val="subscript"/>
        </w:rPr>
        <w:t xml:space="preserve"> </w:t>
      </w:r>
      <w:r w:rsidR="00D53A41" w:rsidRPr="001B4188">
        <w:rPr>
          <w:sz w:val="28"/>
          <w:szCs w:val="28"/>
          <w:vertAlign w:val="subscript"/>
          <w:lang w:val="en-US"/>
        </w:rPr>
        <w:t>min</w:t>
      </w:r>
      <w:r w:rsidR="00D53A41" w:rsidRPr="001B4188">
        <w:rPr>
          <w:sz w:val="28"/>
          <w:szCs w:val="28"/>
        </w:rPr>
        <w:t xml:space="preserve"> - минимальное количество </w:t>
      </w:r>
      <w:r w:rsidR="00A3608E" w:rsidRPr="001B4188">
        <w:rPr>
          <w:sz w:val="28"/>
          <w:szCs w:val="28"/>
        </w:rPr>
        <w:t xml:space="preserve">слесарей по </w:t>
      </w:r>
      <w:r w:rsidR="009C005E">
        <w:rPr>
          <w:sz w:val="28"/>
          <w:szCs w:val="28"/>
        </w:rPr>
        <w:t>каждой специальности</w:t>
      </w:r>
      <w:r w:rsidR="008F7058">
        <w:rPr>
          <w:sz w:val="28"/>
          <w:szCs w:val="28"/>
        </w:rPr>
        <w:t>;</w:t>
      </w:r>
    </w:p>
    <w:p w14:paraId="29E52103" w14:textId="2B068739" w:rsidR="00E53C0A" w:rsidRDefault="009F14F6" w:rsidP="0094297D">
      <w:pPr>
        <w:shd w:val="clear" w:color="auto" w:fill="FFFFFF"/>
        <w:outlineLvl w:val="1"/>
        <w:rPr>
          <w:color w:val="000000"/>
          <w:sz w:val="28"/>
          <w:szCs w:val="28"/>
        </w:rPr>
      </w:pPr>
      <w:r>
        <w:rPr>
          <w:sz w:val="28"/>
          <w:szCs w:val="28"/>
        </w:rPr>
        <w:t>П</w:t>
      </w:r>
      <w:r w:rsidR="00E53C0A" w:rsidRPr="001B4188">
        <w:rPr>
          <w:sz w:val="28"/>
          <w:szCs w:val="28"/>
          <w:vertAlign w:val="subscript"/>
          <w:lang w:val="en-US"/>
        </w:rPr>
        <w:t>max</w:t>
      </w:r>
      <w:r w:rsidR="00E53C0A" w:rsidRPr="001B4188">
        <w:rPr>
          <w:sz w:val="28"/>
          <w:szCs w:val="28"/>
          <w:vertAlign w:val="subscript"/>
        </w:rPr>
        <w:t xml:space="preserve"> </w:t>
      </w:r>
      <w:r w:rsidR="00E53C0A" w:rsidRPr="001B4188">
        <w:rPr>
          <w:sz w:val="28"/>
          <w:szCs w:val="28"/>
          <w:vertAlign w:val="subscript"/>
          <w:lang w:val="en-US"/>
        </w:rPr>
        <w:t>i</w:t>
      </w:r>
      <w:r w:rsidR="00E53C0A" w:rsidRPr="001B4188">
        <w:rPr>
          <w:sz w:val="28"/>
          <w:szCs w:val="28"/>
        </w:rPr>
        <w:t xml:space="preserve"> – максимальное количество человек</w:t>
      </w:r>
      <w:r w:rsidR="009C005E">
        <w:rPr>
          <w:sz w:val="28"/>
          <w:szCs w:val="28"/>
        </w:rPr>
        <w:t xml:space="preserve"> по каждой специальности,</w:t>
      </w:r>
      <w:r w:rsidR="00E53C0A" w:rsidRPr="001B4188">
        <w:rPr>
          <w:sz w:val="28"/>
          <w:szCs w:val="28"/>
        </w:rPr>
        <w:t xml:space="preserve"> предложенного </w:t>
      </w:r>
      <w:r w:rsidR="00E53C0A" w:rsidRPr="001B4188">
        <w:rPr>
          <w:i/>
          <w:color w:val="000000"/>
          <w:sz w:val="28"/>
          <w:szCs w:val="28"/>
          <w:lang w:val="en-US"/>
        </w:rPr>
        <w:t>i</w:t>
      </w:r>
      <w:r w:rsidR="00E53C0A" w:rsidRPr="001B4188">
        <w:rPr>
          <w:color w:val="000000"/>
          <w:sz w:val="28"/>
          <w:szCs w:val="28"/>
        </w:rPr>
        <w:t xml:space="preserve"> – Участником</w:t>
      </w:r>
      <w:r w:rsidR="008F7058">
        <w:rPr>
          <w:color w:val="000000"/>
          <w:sz w:val="28"/>
          <w:szCs w:val="28"/>
        </w:rPr>
        <w:t>;</w:t>
      </w:r>
    </w:p>
    <w:p w14:paraId="14261E15" w14:textId="77777777" w:rsidR="008054FD" w:rsidRDefault="008054FD" w:rsidP="008054FD">
      <w:pPr>
        <w:shd w:val="clear" w:color="auto" w:fill="FFFFFF"/>
        <w:outlineLvl w:val="1"/>
        <w:rPr>
          <w:color w:val="000000"/>
          <w:sz w:val="28"/>
          <w:szCs w:val="28"/>
        </w:rPr>
      </w:pPr>
      <w:bookmarkStart w:id="23" w:name="_Hlk72763503"/>
      <w:r>
        <w:rPr>
          <w:color w:val="000000"/>
          <w:sz w:val="28"/>
          <w:szCs w:val="28"/>
          <w:lang w:val="en-US"/>
        </w:rPr>
        <w:t>w</w:t>
      </w:r>
      <w:r w:rsidRPr="00F1461C">
        <w:rPr>
          <w:color w:val="000000"/>
          <w:sz w:val="28"/>
          <w:szCs w:val="28"/>
        </w:rPr>
        <w:t xml:space="preserve"> – </w:t>
      </w:r>
      <w:r>
        <w:rPr>
          <w:color w:val="000000"/>
          <w:sz w:val="28"/>
          <w:szCs w:val="28"/>
        </w:rPr>
        <w:t xml:space="preserve">количество специальностей (для данной закупки три вида специальностей, т.е. </w:t>
      </w:r>
      <w:r>
        <w:rPr>
          <w:color w:val="000000"/>
          <w:sz w:val="28"/>
          <w:szCs w:val="28"/>
          <w:lang w:val="en-US"/>
        </w:rPr>
        <w:t>w</w:t>
      </w:r>
      <w:r w:rsidRPr="008054FD">
        <w:rPr>
          <w:color w:val="000000"/>
          <w:sz w:val="28"/>
          <w:szCs w:val="28"/>
        </w:rPr>
        <w:t>=</w:t>
      </w:r>
      <w:r>
        <w:rPr>
          <w:color w:val="000000"/>
          <w:sz w:val="28"/>
          <w:szCs w:val="28"/>
        </w:rPr>
        <w:t>3) .</w:t>
      </w:r>
    </w:p>
    <w:p w14:paraId="18739ED0" w14:textId="687BA991" w:rsidR="00586D39" w:rsidRDefault="00586D39" w:rsidP="00586D39">
      <w:pPr>
        <w:pStyle w:val="afff"/>
        <w:autoSpaceDE w:val="0"/>
        <w:autoSpaceDN w:val="0"/>
        <w:ind w:left="0" w:firstLine="709"/>
        <w:rPr>
          <w:sz w:val="28"/>
          <w:szCs w:val="28"/>
        </w:rPr>
      </w:pPr>
      <w:r w:rsidRPr="00586D39">
        <w:rPr>
          <w:b/>
          <w:bCs/>
          <w:sz w:val="28"/>
          <w:szCs w:val="28"/>
        </w:rPr>
        <w:t>Оценк</w:t>
      </w:r>
      <w:r w:rsidRPr="00514C53">
        <w:rPr>
          <w:b/>
          <w:sz w:val="28"/>
          <w:szCs w:val="28"/>
        </w:rPr>
        <w:t xml:space="preserve">а заявки </w:t>
      </w:r>
      <w:r>
        <w:rPr>
          <w:b/>
          <w:sz w:val="28"/>
          <w:szCs w:val="28"/>
        </w:rPr>
        <w:t>по критерию «</w:t>
      </w:r>
      <w:r w:rsidRPr="00586D39">
        <w:rPr>
          <w:b/>
          <w:sz w:val="28"/>
          <w:szCs w:val="28"/>
        </w:rPr>
        <w:t>Обеспечение кадровыми ресурсами</w:t>
      </w:r>
      <w:r>
        <w:rPr>
          <w:b/>
          <w:sz w:val="28"/>
          <w:szCs w:val="28"/>
        </w:rPr>
        <w:t xml:space="preserve">» </w:t>
      </w:r>
      <w:r w:rsidRPr="00514C53">
        <w:rPr>
          <w:b/>
          <w:sz w:val="28"/>
          <w:szCs w:val="28"/>
        </w:rPr>
        <w:t>Участника</w:t>
      </w:r>
      <w:r w:rsidRPr="00C3427B">
        <w:rPr>
          <w:sz w:val="28"/>
          <w:szCs w:val="28"/>
        </w:rPr>
        <w:t xml:space="preserve">, </w:t>
      </w:r>
      <w:r w:rsidRPr="00514C53">
        <w:rPr>
          <w:b/>
          <w:sz w:val="28"/>
          <w:szCs w:val="28"/>
        </w:rPr>
        <w:t xml:space="preserve">на стороне которого выступают несколько </w:t>
      </w:r>
      <w:r w:rsidRPr="00514C53">
        <w:rPr>
          <w:b/>
          <w:sz w:val="28"/>
          <w:szCs w:val="28"/>
        </w:rPr>
        <w:lastRenderedPageBreak/>
        <w:t>юридических/физических лиц</w:t>
      </w:r>
      <w:r w:rsidRPr="00C3427B">
        <w:rPr>
          <w:sz w:val="28"/>
          <w:szCs w:val="28"/>
        </w:rPr>
        <w:t xml:space="preserve">, определяется как среднее значение по результатам суммирования баллов, присвоенных каждому лицу, входящих в состав такого участника, определенное по формуле: </w:t>
      </w:r>
    </w:p>
    <w:p w14:paraId="197AB6CA" w14:textId="0EA663A7" w:rsidR="00E53C0A" w:rsidRPr="009C005E" w:rsidRDefault="00586D39" w:rsidP="009C005E">
      <w:pPr>
        <w:pStyle w:val="afff"/>
        <w:autoSpaceDE w:val="0"/>
        <w:autoSpaceDN w:val="0"/>
        <w:ind w:left="0" w:firstLine="709"/>
        <w:rPr>
          <w:b/>
        </w:rPr>
      </w:pPr>
      <w:r>
        <w:rPr>
          <w:i/>
          <w:iCs/>
          <w:sz w:val="28"/>
          <w:szCs w:val="28"/>
        </w:rPr>
        <w:t>БП</w:t>
      </w:r>
      <w:r>
        <w:rPr>
          <w:i/>
          <w:iCs/>
          <w:sz w:val="28"/>
          <w:szCs w:val="28"/>
          <w:vertAlign w:val="subscript"/>
          <w:lang w:val="en-US"/>
        </w:rPr>
        <w:t>i</w:t>
      </w:r>
      <w:r>
        <w:rPr>
          <w:i/>
          <w:iCs/>
          <w:sz w:val="28"/>
          <w:szCs w:val="28"/>
        </w:rPr>
        <w:t xml:space="preserve"> К</w:t>
      </w:r>
      <w:r>
        <w:rPr>
          <w:sz w:val="28"/>
          <w:szCs w:val="28"/>
        </w:rPr>
        <w:t>= (БП</w:t>
      </w:r>
      <w:r w:rsidRPr="00C3427B">
        <w:rPr>
          <w:sz w:val="28"/>
        </w:rPr>
        <w:t>1</w:t>
      </w:r>
      <w:r>
        <w:rPr>
          <w:sz w:val="28"/>
          <w:szCs w:val="28"/>
        </w:rPr>
        <w:t xml:space="preserve"> + БП</w:t>
      </w:r>
      <w:r w:rsidRPr="00C3427B">
        <w:rPr>
          <w:sz w:val="28"/>
        </w:rPr>
        <w:t>2</w:t>
      </w:r>
      <w:r>
        <w:rPr>
          <w:sz w:val="28"/>
          <w:szCs w:val="28"/>
        </w:rPr>
        <w:t> +БП</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БП</w:t>
      </w:r>
      <w:r>
        <w:rPr>
          <w:i/>
          <w:iCs/>
          <w:sz w:val="28"/>
          <w:szCs w:val="28"/>
          <w:vertAlign w:val="subscript"/>
          <w:lang w:val="en-US"/>
        </w:rPr>
        <w:t>i</w:t>
      </w:r>
      <w:r>
        <w:rPr>
          <w:i/>
          <w:iCs/>
          <w:sz w:val="28"/>
          <w:szCs w:val="28"/>
        </w:rPr>
        <w:t xml:space="preserve"> К</w:t>
      </w:r>
      <w:r w:rsidRPr="00C3427B">
        <w:rPr>
          <w:sz w:val="28"/>
          <w:szCs w:val="28"/>
        </w:rPr>
        <w:t xml:space="preserve"> – балл участника, на стороне которого выступают несколько юридиче</w:t>
      </w:r>
      <w:r>
        <w:rPr>
          <w:sz w:val="28"/>
          <w:szCs w:val="28"/>
        </w:rPr>
        <w:t>ских лиц, Б</w:t>
      </w:r>
      <w:r w:rsidR="00F1461C">
        <w:rPr>
          <w:sz w:val="28"/>
          <w:szCs w:val="28"/>
        </w:rPr>
        <w:t>П</w:t>
      </w:r>
      <w:r w:rsidRPr="00C3427B">
        <w:rPr>
          <w:sz w:val="28"/>
          <w:szCs w:val="28"/>
        </w:rPr>
        <w:t xml:space="preserve"> </w:t>
      </w:r>
      <w:r w:rsidRPr="00C3427B">
        <w:rPr>
          <w:sz w:val="28"/>
        </w:rPr>
        <w:t>(1, 2, N)</w:t>
      </w:r>
      <w:r w:rsidRPr="00C3427B">
        <w:rPr>
          <w:sz w:val="28"/>
          <w:szCs w:val="28"/>
        </w:rPr>
        <w:t xml:space="preserve"> – баллы каждого из лиц, выступающих на стороне i-го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i-го </w:t>
      </w:r>
      <w:r>
        <w:rPr>
          <w:sz w:val="28"/>
          <w:szCs w:val="28"/>
        </w:rPr>
        <w:t xml:space="preserve">коллективного </w:t>
      </w:r>
      <w:r w:rsidRPr="00C3427B">
        <w:rPr>
          <w:sz w:val="28"/>
          <w:szCs w:val="28"/>
        </w:rPr>
        <w:t>участника закупки.</w:t>
      </w:r>
      <w:bookmarkEnd w:id="23"/>
    </w:p>
    <w:bookmarkEnd w:id="19"/>
    <w:p w14:paraId="772BFE33" w14:textId="3D3FF104" w:rsidR="00DB0BBB" w:rsidRPr="0094297D" w:rsidRDefault="00E53C0A" w:rsidP="0094297D">
      <w:pPr>
        <w:shd w:val="clear" w:color="auto" w:fill="FFFFFF"/>
        <w:ind w:right="20" w:firstLine="284"/>
        <w:outlineLvl w:val="1"/>
        <w:rPr>
          <w:bCs/>
          <w:color w:val="000000"/>
          <w:spacing w:val="-4"/>
          <w:sz w:val="28"/>
          <w:szCs w:val="28"/>
        </w:rPr>
      </w:pPr>
      <w:r w:rsidRPr="00BB4437">
        <w:rPr>
          <w:color w:val="000000"/>
          <w:sz w:val="28"/>
          <w:szCs w:val="28"/>
        </w:rPr>
        <w:t xml:space="preserve">       </w:t>
      </w:r>
      <w:bookmarkEnd w:id="22"/>
    </w:p>
    <w:p w14:paraId="65CC6454" w14:textId="72B73829" w:rsidR="004159E3" w:rsidRDefault="00DB0BBB" w:rsidP="004159E3">
      <w:pPr>
        <w:shd w:val="clear" w:color="auto" w:fill="FFFFFF"/>
        <w:spacing w:after="120"/>
        <w:ind w:firstLine="709"/>
        <w:jc w:val="both"/>
        <w:rPr>
          <w:b/>
          <w:bCs/>
          <w:color w:val="000000"/>
          <w:sz w:val="28"/>
          <w:szCs w:val="28"/>
        </w:rPr>
      </w:pPr>
      <w:r w:rsidRPr="006C4BBD">
        <w:rPr>
          <w:rStyle w:val="rvts48220"/>
          <w:rFonts w:ascii="Times New Roman" w:hAnsi="Times New Roman"/>
          <w:b/>
          <w:color w:val="auto"/>
          <w:sz w:val="28"/>
          <w:szCs w:val="28"/>
        </w:rPr>
        <w:t>2.3.</w:t>
      </w:r>
      <w:r w:rsidR="00D75550" w:rsidRPr="006C4BBD">
        <w:rPr>
          <w:rStyle w:val="rvts48220"/>
          <w:rFonts w:ascii="Times New Roman" w:hAnsi="Times New Roman"/>
          <w:b/>
          <w:color w:val="auto"/>
          <w:sz w:val="28"/>
          <w:szCs w:val="28"/>
        </w:rPr>
        <w:t xml:space="preserve"> </w:t>
      </w:r>
      <w:r w:rsidR="00EE5E06" w:rsidRPr="006C4BBD">
        <w:rPr>
          <w:b/>
          <w:bCs/>
          <w:color w:val="000000"/>
          <w:sz w:val="28"/>
          <w:szCs w:val="28"/>
        </w:rPr>
        <w:t>Расчет рейтинга «</w:t>
      </w:r>
      <w:bookmarkStart w:id="24" w:name="_Hlk72763515"/>
      <w:r w:rsidR="001B4188" w:rsidRPr="001B4188">
        <w:rPr>
          <w:b/>
          <w:bCs/>
          <w:color w:val="000000"/>
          <w:sz w:val="28"/>
          <w:szCs w:val="28"/>
        </w:rPr>
        <w:t>Обеспечение материально-техническими ресурсами</w:t>
      </w:r>
      <w:bookmarkEnd w:id="24"/>
      <w:r w:rsidR="00EE5E06" w:rsidRPr="006C4BBD">
        <w:rPr>
          <w:b/>
          <w:bCs/>
          <w:color w:val="000000"/>
          <w:sz w:val="28"/>
          <w:szCs w:val="28"/>
        </w:rPr>
        <w:t>»</w:t>
      </w:r>
      <w:r w:rsidR="00A05DDA">
        <w:rPr>
          <w:b/>
          <w:bCs/>
          <w:color w:val="000000"/>
          <w:sz w:val="28"/>
          <w:szCs w:val="28"/>
        </w:rPr>
        <w:t xml:space="preserve"> (МТР)</w:t>
      </w:r>
      <w:r w:rsidR="00EE5E06" w:rsidRPr="006C4BBD">
        <w:rPr>
          <w:b/>
          <w:bCs/>
          <w:color w:val="000000"/>
          <w:sz w:val="28"/>
          <w:szCs w:val="28"/>
        </w:rPr>
        <w:t xml:space="preserve"> производится на основании сведений, представленных Участником в Приложение №</w:t>
      </w:r>
      <w:r w:rsidR="00F53D10" w:rsidRPr="006C4BBD">
        <w:rPr>
          <w:b/>
          <w:bCs/>
          <w:color w:val="000000"/>
          <w:sz w:val="28"/>
          <w:szCs w:val="28"/>
        </w:rPr>
        <w:t>8</w:t>
      </w:r>
      <w:r w:rsidR="00EE5E06" w:rsidRPr="006C4BBD">
        <w:rPr>
          <w:b/>
          <w:bCs/>
          <w:color w:val="000000"/>
          <w:sz w:val="28"/>
          <w:szCs w:val="28"/>
        </w:rPr>
        <w:t xml:space="preserve"> (Б</w:t>
      </w:r>
      <w:r w:rsidR="00F53D10" w:rsidRPr="006C4BBD">
        <w:rPr>
          <w:b/>
          <w:bCs/>
          <w:color w:val="000000"/>
          <w:sz w:val="28"/>
          <w:szCs w:val="28"/>
        </w:rPr>
        <w:t>М</w:t>
      </w:r>
      <w:r w:rsidR="00EE5E06" w:rsidRPr="006C4BBD">
        <w:rPr>
          <w:b/>
          <w:bCs/>
          <w:color w:val="000000"/>
          <w:sz w:val="28"/>
          <w:szCs w:val="28"/>
          <w:vertAlign w:val="subscript"/>
          <w:lang w:val="en-US"/>
        </w:rPr>
        <w:t>i</w:t>
      </w:r>
      <w:r w:rsidR="00EE5E06" w:rsidRPr="006C4BBD">
        <w:rPr>
          <w:b/>
          <w:bCs/>
          <w:color w:val="000000"/>
          <w:sz w:val="28"/>
          <w:szCs w:val="28"/>
        </w:rPr>
        <w:t xml:space="preserve">) по следующей </w:t>
      </w:r>
      <w:r w:rsidR="00A05DDA">
        <w:rPr>
          <w:b/>
          <w:bCs/>
          <w:color w:val="000000"/>
          <w:sz w:val="28"/>
          <w:szCs w:val="28"/>
        </w:rPr>
        <w:t>формуле</w:t>
      </w:r>
      <w:r w:rsidR="00EE5E06" w:rsidRPr="006C4BBD">
        <w:rPr>
          <w:b/>
          <w:bCs/>
          <w:color w:val="000000"/>
          <w:sz w:val="28"/>
          <w:szCs w:val="28"/>
        </w:rPr>
        <w:t>:</w:t>
      </w:r>
    </w:p>
    <w:p w14:paraId="1FC9D620" w14:textId="77777777" w:rsidR="00BB7A88" w:rsidRDefault="00BB7A88" w:rsidP="004159E3">
      <w:pPr>
        <w:shd w:val="clear" w:color="auto" w:fill="FFFFFF"/>
        <w:spacing w:after="120"/>
        <w:ind w:firstLine="709"/>
        <w:jc w:val="both"/>
        <w:rPr>
          <w:b/>
          <w:bCs/>
          <w:color w:val="000000"/>
          <w:sz w:val="28"/>
          <w:szCs w:val="28"/>
        </w:rPr>
      </w:pPr>
    </w:p>
    <w:p w14:paraId="101BC555" w14:textId="466011F0" w:rsidR="00BB7A88" w:rsidRPr="006C4BBD" w:rsidRDefault="00BB7A88" w:rsidP="00BB7A88">
      <w:pPr>
        <w:shd w:val="clear" w:color="auto" w:fill="FFFFFF"/>
        <w:jc w:val="center"/>
        <w:outlineLvl w:val="1"/>
        <w:rPr>
          <w:color w:val="000000"/>
          <w:sz w:val="28"/>
          <w:szCs w:val="28"/>
          <w:vertAlign w:val="superscript"/>
          <w:lang w:val="en-US"/>
        </w:rPr>
      </w:pPr>
      <w:r>
        <w:rPr>
          <w:bCs/>
          <w:color w:val="000000"/>
          <w:spacing w:val="-4"/>
          <w:sz w:val="28"/>
          <w:szCs w:val="28"/>
        </w:rPr>
        <w:t>БМ</w:t>
      </w:r>
      <w:r w:rsidRPr="00CF00F3">
        <w:rPr>
          <w:bCs/>
          <w:color w:val="000000"/>
          <w:spacing w:val="-4"/>
          <w:sz w:val="28"/>
          <w:szCs w:val="28"/>
          <w:lang w:val="en-US"/>
        </w:rPr>
        <w:t xml:space="preserve"> </w:t>
      </w:r>
      <w:r>
        <w:rPr>
          <w:bCs/>
          <w:color w:val="000000"/>
          <w:spacing w:val="-4"/>
          <w:sz w:val="28"/>
          <w:szCs w:val="28"/>
          <w:vertAlign w:val="subscript"/>
          <w:lang w:val="en-US"/>
        </w:rPr>
        <w:t>i</w:t>
      </w:r>
      <w:r w:rsidRPr="00CF00F3">
        <w:rPr>
          <w:bCs/>
          <w:color w:val="000000"/>
          <w:spacing w:val="-4"/>
          <w:sz w:val="28"/>
          <w:szCs w:val="28"/>
          <w:vertAlign w:val="subscript"/>
          <w:lang w:val="en-US"/>
        </w:rPr>
        <w:t xml:space="preserve">   </w:t>
      </w:r>
      <w:r w:rsidRPr="00CF00F3">
        <w:rPr>
          <w:color w:val="000000"/>
          <w:sz w:val="28"/>
          <w:szCs w:val="28"/>
          <w:lang w:val="en-US"/>
        </w:rPr>
        <w:t xml:space="preserve">= </w:t>
      </w:r>
      <w:r>
        <w:rPr>
          <w:color w:val="000000"/>
          <w:sz w:val="28"/>
          <w:szCs w:val="28"/>
        </w:rPr>
        <w:t>БМ</w:t>
      </w:r>
      <w:r w:rsidRPr="00CF00F3">
        <w:rPr>
          <w:color w:val="000000"/>
          <w:sz w:val="28"/>
          <w:szCs w:val="28"/>
          <w:vertAlign w:val="subscript"/>
          <w:lang w:val="en-US"/>
        </w:rPr>
        <w:t xml:space="preserve"> </w:t>
      </w:r>
      <w:r>
        <w:rPr>
          <w:color w:val="000000"/>
          <w:sz w:val="28"/>
          <w:szCs w:val="28"/>
          <w:vertAlign w:val="subscript"/>
          <w:lang w:val="en-US"/>
        </w:rPr>
        <w:t xml:space="preserve">i </w:t>
      </w:r>
      <w:r w:rsidRPr="00CF00F3">
        <w:rPr>
          <w:color w:val="000000"/>
          <w:sz w:val="28"/>
          <w:szCs w:val="28"/>
          <w:vertAlign w:val="superscript"/>
          <w:lang w:val="en-US"/>
        </w:rPr>
        <w:t>1</w:t>
      </w:r>
      <w:r w:rsidRPr="00CF00F3">
        <w:rPr>
          <w:color w:val="000000"/>
          <w:sz w:val="28"/>
          <w:szCs w:val="28"/>
          <w:vertAlign w:val="subscript"/>
          <w:lang w:val="en-US"/>
        </w:rPr>
        <w:t xml:space="preserve">  </w:t>
      </w:r>
      <w:r w:rsidRPr="00CF00F3">
        <w:rPr>
          <w:color w:val="000000"/>
          <w:sz w:val="28"/>
          <w:szCs w:val="28"/>
          <w:lang w:val="en-US"/>
        </w:rPr>
        <w:t>+</w:t>
      </w:r>
      <w:r w:rsidRPr="00CF00F3">
        <w:rPr>
          <w:color w:val="000000"/>
          <w:sz w:val="28"/>
          <w:szCs w:val="28"/>
          <w:vertAlign w:val="subscript"/>
          <w:lang w:val="en-US"/>
        </w:rPr>
        <w:t xml:space="preserve"> </w:t>
      </w:r>
      <w:r>
        <w:rPr>
          <w:color w:val="000000"/>
          <w:sz w:val="28"/>
          <w:szCs w:val="28"/>
        </w:rPr>
        <w:t>БМ</w:t>
      </w:r>
      <w:r>
        <w:rPr>
          <w:color w:val="000000"/>
          <w:sz w:val="28"/>
          <w:szCs w:val="28"/>
          <w:vertAlign w:val="subscript"/>
          <w:lang w:val="en-US"/>
        </w:rPr>
        <w:t xml:space="preserve"> i </w:t>
      </w:r>
      <w:r w:rsidRPr="00CF00F3">
        <w:rPr>
          <w:color w:val="000000"/>
          <w:sz w:val="28"/>
          <w:szCs w:val="28"/>
          <w:vertAlign w:val="superscript"/>
          <w:lang w:val="en-US"/>
        </w:rPr>
        <w:t>2</w:t>
      </w:r>
      <w:r w:rsidRPr="00CF00F3">
        <w:rPr>
          <w:color w:val="000000"/>
          <w:sz w:val="28"/>
          <w:szCs w:val="28"/>
          <w:vertAlign w:val="subscript"/>
          <w:lang w:val="en-US"/>
        </w:rPr>
        <w:t xml:space="preserve"> </w:t>
      </w:r>
      <w:bookmarkStart w:id="25" w:name="_Hlk72404156"/>
      <w:r w:rsidRPr="00CF00F3">
        <w:rPr>
          <w:color w:val="000000"/>
          <w:sz w:val="28"/>
          <w:szCs w:val="28"/>
          <w:lang w:val="en-US"/>
        </w:rPr>
        <w:t xml:space="preserve">+ </w:t>
      </w:r>
      <w:r>
        <w:rPr>
          <w:color w:val="000000"/>
          <w:sz w:val="28"/>
          <w:szCs w:val="28"/>
        </w:rPr>
        <w:t>БМ</w:t>
      </w:r>
      <w:r w:rsidRPr="00CF00F3">
        <w:rPr>
          <w:color w:val="000000"/>
          <w:sz w:val="28"/>
          <w:szCs w:val="28"/>
          <w:vertAlign w:val="subscript"/>
          <w:lang w:val="en-US"/>
        </w:rPr>
        <w:t xml:space="preserve"> </w:t>
      </w:r>
      <w:r>
        <w:rPr>
          <w:color w:val="000000"/>
          <w:sz w:val="28"/>
          <w:szCs w:val="28"/>
          <w:vertAlign w:val="subscript"/>
          <w:lang w:val="en-US"/>
        </w:rPr>
        <w:t>i</w:t>
      </w:r>
      <w:r w:rsidRPr="00CF00F3">
        <w:rPr>
          <w:color w:val="000000"/>
          <w:sz w:val="28"/>
          <w:szCs w:val="28"/>
          <w:vertAlign w:val="superscript"/>
          <w:lang w:val="en-US"/>
        </w:rPr>
        <w:t>3</w:t>
      </w:r>
      <w:bookmarkEnd w:id="25"/>
      <w:r w:rsidR="006C4BBD" w:rsidRPr="00CF00F3">
        <w:rPr>
          <w:color w:val="000000"/>
          <w:sz w:val="28"/>
          <w:szCs w:val="28"/>
          <w:lang w:val="en-US"/>
        </w:rPr>
        <w:t xml:space="preserve">+ </w:t>
      </w:r>
      <w:r w:rsidR="006C4BBD">
        <w:rPr>
          <w:color w:val="000000"/>
          <w:sz w:val="28"/>
          <w:szCs w:val="28"/>
        </w:rPr>
        <w:t>БМ</w:t>
      </w:r>
      <w:r w:rsidR="006C4BBD" w:rsidRPr="00CF00F3">
        <w:rPr>
          <w:color w:val="000000"/>
          <w:sz w:val="28"/>
          <w:szCs w:val="28"/>
          <w:vertAlign w:val="subscript"/>
          <w:lang w:val="en-US"/>
        </w:rPr>
        <w:t xml:space="preserve"> </w:t>
      </w:r>
      <w:r w:rsidR="006C4BBD">
        <w:rPr>
          <w:color w:val="000000"/>
          <w:sz w:val="28"/>
          <w:szCs w:val="28"/>
          <w:vertAlign w:val="subscript"/>
          <w:lang w:val="en-US"/>
        </w:rPr>
        <w:t>i</w:t>
      </w:r>
      <w:r w:rsidR="006C4BBD" w:rsidRPr="006C4BBD">
        <w:rPr>
          <w:color w:val="000000"/>
          <w:sz w:val="28"/>
          <w:szCs w:val="28"/>
          <w:vertAlign w:val="superscript"/>
          <w:lang w:val="en-US"/>
        </w:rPr>
        <w:t>4</w:t>
      </w:r>
    </w:p>
    <w:p w14:paraId="146E1AD5" w14:textId="77777777" w:rsidR="00BB7A88" w:rsidRPr="0094297D" w:rsidRDefault="00BB7A88" w:rsidP="00BB7A88">
      <w:pPr>
        <w:shd w:val="clear" w:color="auto" w:fill="FFFFFF"/>
        <w:jc w:val="both"/>
        <w:rPr>
          <w:bCs/>
          <w:color w:val="000000"/>
          <w:spacing w:val="-4"/>
          <w:sz w:val="28"/>
          <w:szCs w:val="28"/>
          <w:lang w:val="en-US"/>
        </w:rPr>
      </w:pPr>
    </w:p>
    <w:p w14:paraId="5F0825C2" w14:textId="41737892" w:rsidR="00BB7A88" w:rsidRDefault="00BB7A88" w:rsidP="00BB7A88">
      <w:pPr>
        <w:shd w:val="clear" w:color="auto" w:fill="FFFFFF"/>
        <w:jc w:val="both"/>
        <w:rPr>
          <w:bCs/>
          <w:color w:val="000000"/>
          <w:spacing w:val="-4"/>
          <w:sz w:val="28"/>
          <w:szCs w:val="28"/>
        </w:rPr>
      </w:pPr>
      <w:r>
        <w:rPr>
          <w:bCs/>
          <w:color w:val="000000"/>
          <w:spacing w:val="-4"/>
          <w:sz w:val="28"/>
          <w:szCs w:val="28"/>
        </w:rPr>
        <w:t xml:space="preserve">БМ </w:t>
      </w:r>
      <w:r>
        <w:rPr>
          <w:bCs/>
          <w:color w:val="000000"/>
          <w:spacing w:val="-4"/>
          <w:sz w:val="28"/>
          <w:szCs w:val="28"/>
          <w:vertAlign w:val="subscript"/>
          <w:lang w:val="en-US"/>
        </w:rPr>
        <w:t>i</w:t>
      </w:r>
      <w:r>
        <w:rPr>
          <w:bCs/>
          <w:color w:val="000000"/>
          <w:spacing w:val="-4"/>
          <w:sz w:val="28"/>
          <w:szCs w:val="28"/>
          <w:vertAlign w:val="subscript"/>
        </w:rPr>
        <w:t xml:space="preserve">    </w:t>
      </w:r>
      <w:r>
        <w:rPr>
          <w:bCs/>
          <w:color w:val="000000"/>
          <w:spacing w:val="-4"/>
          <w:sz w:val="28"/>
          <w:szCs w:val="28"/>
        </w:rPr>
        <w:t xml:space="preserve">- общее количество баллов по подкритерию </w:t>
      </w:r>
      <w:bookmarkStart w:id="26" w:name="_Hlk72845418"/>
      <w:r w:rsidR="008F7058">
        <w:rPr>
          <w:bCs/>
          <w:color w:val="000000"/>
          <w:spacing w:val="-4"/>
          <w:sz w:val="28"/>
          <w:szCs w:val="28"/>
        </w:rPr>
        <w:t>о</w:t>
      </w:r>
      <w:r w:rsidR="008F7058" w:rsidRPr="008F7058">
        <w:rPr>
          <w:bCs/>
          <w:color w:val="000000"/>
          <w:spacing w:val="-4"/>
          <w:sz w:val="28"/>
          <w:szCs w:val="28"/>
        </w:rPr>
        <w:t>беспечение материально-техническими ресурсами</w:t>
      </w:r>
      <w:bookmarkEnd w:id="26"/>
      <w:r w:rsidR="008F7058" w:rsidRPr="008F7058">
        <w:rPr>
          <w:bCs/>
          <w:color w:val="000000"/>
          <w:spacing w:val="-4"/>
          <w:sz w:val="28"/>
          <w:szCs w:val="28"/>
        </w:rPr>
        <w:t xml:space="preserve"> </w:t>
      </w:r>
      <w:r w:rsidRPr="00D53A41">
        <w:rPr>
          <w:bCs/>
          <w:color w:val="000000"/>
          <w:spacing w:val="-4"/>
          <w:sz w:val="28"/>
          <w:szCs w:val="28"/>
        </w:rPr>
        <w:t>участника</w:t>
      </w:r>
      <w:r>
        <w:rPr>
          <w:bCs/>
          <w:color w:val="000000"/>
          <w:spacing w:val="-4"/>
          <w:sz w:val="28"/>
          <w:szCs w:val="28"/>
        </w:rPr>
        <w:t xml:space="preserve">. </w:t>
      </w:r>
    </w:p>
    <w:p w14:paraId="569D6F26" w14:textId="77777777" w:rsidR="00BB7A88" w:rsidRPr="00E53C0A" w:rsidRDefault="00BB7A88" w:rsidP="00BB7A88">
      <w:pPr>
        <w:shd w:val="clear" w:color="auto" w:fill="FFFFFF"/>
        <w:jc w:val="both"/>
        <w:rPr>
          <w:b/>
          <w:bCs/>
          <w:color w:val="000000"/>
          <w:sz w:val="28"/>
          <w:szCs w:val="28"/>
        </w:rPr>
      </w:pPr>
    </w:p>
    <w:p w14:paraId="70BDDF51" w14:textId="297B8BEE" w:rsidR="00BB7A88" w:rsidRPr="00A3608E" w:rsidRDefault="00BB7A88" w:rsidP="00BB7A88">
      <w:pPr>
        <w:shd w:val="clear" w:color="auto" w:fill="FFFFFF"/>
        <w:jc w:val="both"/>
        <w:rPr>
          <w:bCs/>
          <w:color w:val="000000"/>
          <w:spacing w:val="-4"/>
          <w:sz w:val="28"/>
          <w:szCs w:val="28"/>
        </w:rPr>
      </w:pPr>
      <w:r>
        <w:t xml:space="preserve">2.3.1. </w:t>
      </w:r>
      <w:r w:rsidRPr="00BB7A88">
        <w:rPr>
          <w:sz w:val="28"/>
          <w:szCs w:val="28"/>
        </w:rPr>
        <w:t>БМ</w:t>
      </w:r>
      <w:r w:rsidR="00A05DDA" w:rsidRPr="00A05DDA">
        <w:rPr>
          <w:sz w:val="28"/>
          <w:szCs w:val="28"/>
        </w:rPr>
        <w:t xml:space="preserve"> </w:t>
      </w:r>
      <w:r w:rsidR="00A05DDA">
        <w:rPr>
          <w:sz w:val="28"/>
          <w:szCs w:val="28"/>
          <w:vertAlign w:val="superscript"/>
          <w:lang w:val="en-US"/>
        </w:rPr>
        <w:t>j</w:t>
      </w:r>
      <w:r w:rsidR="00A05DDA" w:rsidRPr="00A05DDA">
        <w:rPr>
          <w:sz w:val="28"/>
          <w:szCs w:val="28"/>
          <w:vertAlign w:val="superscript"/>
        </w:rPr>
        <w:t xml:space="preserve"> </w:t>
      </w:r>
      <w:r w:rsidR="00A05DDA" w:rsidRPr="00A3608E">
        <w:rPr>
          <w:vertAlign w:val="subscript"/>
          <w:lang w:val="en-US"/>
        </w:rPr>
        <w:t>i</w:t>
      </w:r>
      <w:r w:rsidR="00A05DDA">
        <w:rPr>
          <w:vertAlign w:val="subscript"/>
        </w:rPr>
        <w:t xml:space="preserve"> -</w:t>
      </w:r>
      <w:r>
        <w:rPr>
          <w:bCs/>
          <w:color w:val="000000"/>
          <w:spacing w:val="-4"/>
          <w:sz w:val="28"/>
          <w:szCs w:val="28"/>
        </w:rPr>
        <w:t xml:space="preserve"> количество баллов по подкритерию </w:t>
      </w:r>
      <w:r w:rsidR="00A05DDA" w:rsidRPr="00A05DDA">
        <w:rPr>
          <w:bCs/>
          <w:color w:val="000000"/>
          <w:spacing w:val="-4"/>
          <w:sz w:val="28"/>
          <w:szCs w:val="28"/>
        </w:rPr>
        <w:t>обеспечение материально-техническими ресурсами</w:t>
      </w:r>
      <w:r w:rsidR="00A05DDA">
        <w:rPr>
          <w:bCs/>
          <w:color w:val="000000"/>
          <w:spacing w:val="-4"/>
          <w:sz w:val="28"/>
          <w:szCs w:val="28"/>
        </w:rPr>
        <w:t xml:space="preserve"> для каждого виде МТР</w:t>
      </w:r>
      <w:r>
        <w:rPr>
          <w:bCs/>
          <w:color w:val="000000"/>
          <w:spacing w:val="-4"/>
          <w:sz w:val="28"/>
          <w:szCs w:val="28"/>
        </w:rPr>
        <w:t xml:space="preserve">: </w:t>
      </w:r>
    </w:p>
    <w:p w14:paraId="3F2D1073" w14:textId="77777777" w:rsidR="00BB7A88" w:rsidRDefault="00BB7A88" w:rsidP="00BB7A88">
      <w:pPr>
        <w:shd w:val="clear" w:color="auto" w:fill="FFFFFF"/>
        <w:jc w:val="both"/>
        <w:rPr>
          <w:bCs/>
          <w:color w:val="000000"/>
          <w:spacing w:val="-4"/>
          <w:sz w:val="28"/>
          <w:szCs w:val="28"/>
        </w:rPr>
      </w:pPr>
    </w:p>
    <w:p w14:paraId="3EDCE684" w14:textId="37409E06" w:rsidR="00BB7A88" w:rsidRPr="008F7058" w:rsidRDefault="00BB7A88" w:rsidP="00BB7A88">
      <w:pPr>
        <w:shd w:val="clear" w:color="auto" w:fill="FFFFFF"/>
        <w:jc w:val="center"/>
        <w:rPr>
          <w:sz w:val="28"/>
          <w:szCs w:val="28"/>
          <w:lang w:val="en-US"/>
        </w:rPr>
      </w:pPr>
      <w:bookmarkStart w:id="27" w:name="_Hlk72845510"/>
      <w:r w:rsidRPr="00FB4F9E">
        <w:rPr>
          <w:sz w:val="28"/>
          <w:szCs w:val="28"/>
        </w:rPr>
        <w:t>Б</w:t>
      </w:r>
      <w:r>
        <w:rPr>
          <w:sz w:val="28"/>
          <w:szCs w:val="28"/>
        </w:rPr>
        <w:t>М</w:t>
      </w:r>
      <w:r w:rsidRPr="008F7058">
        <w:rPr>
          <w:vertAlign w:val="superscript"/>
          <w:lang w:val="en-US"/>
        </w:rPr>
        <w:t xml:space="preserve"> </w:t>
      </w:r>
      <w:r w:rsidR="00A05DDA">
        <w:rPr>
          <w:vertAlign w:val="superscript"/>
          <w:lang w:val="en-US"/>
        </w:rPr>
        <w:t>j</w:t>
      </w:r>
      <w:r w:rsidRPr="008F7058">
        <w:rPr>
          <w:vertAlign w:val="superscript"/>
          <w:lang w:val="en-US"/>
        </w:rPr>
        <w:t xml:space="preserve"> </w:t>
      </w:r>
      <w:r w:rsidRPr="00FB4F9E">
        <w:rPr>
          <w:sz w:val="28"/>
          <w:szCs w:val="28"/>
          <w:vertAlign w:val="subscript"/>
          <w:lang w:val="en-US"/>
        </w:rPr>
        <w:t>i</w:t>
      </w:r>
      <w:bookmarkEnd w:id="27"/>
      <w:r w:rsidRPr="008F7058">
        <w:rPr>
          <w:sz w:val="28"/>
          <w:szCs w:val="28"/>
          <w:vertAlign w:val="subscript"/>
          <w:lang w:val="en-US"/>
        </w:rPr>
        <w:t xml:space="preserve">  </w:t>
      </w:r>
      <m:oMath>
        <m:r>
          <m:rPr>
            <m:sty m:val="p"/>
          </m:rPr>
          <w:rPr>
            <w:rFonts w:ascii="Cambria Math" w:hAnsi="Cambria Math"/>
            <w:sz w:val="28"/>
            <w:szCs w:val="28"/>
            <w:lang w:val="en-US"/>
          </w:rPr>
          <m:t>=</m:t>
        </m:r>
        <m:r>
          <m:rPr>
            <m:sty m:val="p"/>
          </m:rPr>
          <w:rPr>
            <w:rFonts w:ascii="Cambria Math" w:hAnsi="Cambria Math"/>
            <w:sz w:val="44"/>
            <w:szCs w:val="44"/>
          </w:rPr>
          <w:sym w:font="Symbol" w:char="F0E5"/>
        </m:r>
        <m:f>
          <m:fPr>
            <m:ctrlPr>
              <w:rPr>
                <w:rFonts w:ascii="Cambria Math" w:hAnsi="Cambria Math"/>
                <w:sz w:val="28"/>
                <w:szCs w:val="28"/>
                <w:lang w:val="en-US"/>
              </w:rPr>
            </m:ctrlPr>
          </m:fPr>
          <m:num>
            <m:r>
              <m:rPr>
                <m:sty m:val="p"/>
              </m:rPr>
              <w:rPr>
                <w:rFonts w:ascii="Cambria Math" w:hAnsi="Cambria Math"/>
                <w:sz w:val="44"/>
                <w:szCs w:val="44"/>
                <w:lang w:val="en-US"/>
              </w:rPr>
              <m:t xml:space="preserve"> </m:t>
            </m:r>
            <m:r>
              <m:rPr>
                <m:sty m:val="p"/>
              </m:rPr>
              <w:rPr>
                <w:rFonts w:ascii="Cambria Math" w:hAnsi="Cambria Math"/>
                <w:sz w:val="28"/>
                <w:szCs w:val="28"/>
              </w:rPr>
              <m:t>М</m:t>
            </m:r>
            <m:r>
              <m:rPr>
                <m:sty m:val="p"/>
              </m:rPr>
              <w:rPr>
                <w:rFonts w:ascii="Cambria Math" w:hAnsi="Cambria Math"/>
                <w:sz w:val="28"/>
                <w:szCs w:val="28"/>
                <w:lang w:val="en-US"/>
              </w:rPr>
              <m:t xml:space="preserve"> </m:t>
            </m:r>
            <m:r>
              <w:rPr>
                <w:rFonts w:ascii="Cambria Math" w:hAnsi="Cambria Math"/>
                <w:sz w:val="28"/>
                <w:szCs w:val="28"/>
                <w:lang w:val="en-US"/>
              </w:rPr>
              <m:t xml:space="preserve"> </m:t>
            </m:r>
            <m:r>
              <m:rPr>
                <m:sty m:val="p"/>
              </m:rPr>
              <w:rPr>
                <w:rFonts w:ascii="Cambria Math" w:hAnsi="Cambria Math"/>
                <w:sz w:val="28"/>
                <w:szCs w:val="28"/>
                <w:vertAlign w:val="subscript"/>
                <w:lang w:val="en-US"/>
              </w:rPr>
              <m:t>wi</m:t>
            </m:r>
            <m:r>
              <m:rPr>
                <m:sty m:val="p"/>
              </m:rPr>
              <w:rPr>
                <w:rFonts w:ascii="Cambria Math" w:hAnsi="Cambria Math"/>
                <w:sz w:val="28"/>
                <w:szCs w:val="28"/>
                <w:lang w:val="en-US"/>
              </w:rPr>
              <m:t xml:space="preserve"> – </m:t>
            </m:r>
            <m:r>
              <m:rPr>
                <m:sty m:val="p"/>
              </m:rPr>
              <w:rPr>
                <w:rFonts w:ascii="Cambria Math" w:hAnsi="Cambria Math"/>
                <w:sz w:val="28"/>
                <w:szCs w:val="28"/>
              </w:rPr>
              <m:t>М</m:t>
            </m:r>
            <m:r>
              <m:rPr>
                <m:sty m:val="p"/>
              </m:rPr>
              <w:rPr>
                <w:rFonts w:ascii="Cambria Math" w:hAnsi="Cambria Math"/>
                <w:sz w:val="28"/>
                <w:szCs w:val="28"/>
                <w:lang w:val="en-US"/>
              </w:rPr>
              <m:t xml:space="preserve"> </m:t>
            </m:r>
            <m:r>
              <m:rPr>
                <m:sty m:val="p"/>
              </m:rPr>
              <w:rPr>
                <w:rFonts w:ascii="Cambria Math" w:hAnsi="Cambria Math"/>
                <w:sz w:val="28"/>
                <w:szCs w:val="28"/>
                <w:vertAlign w:val="subscript"/>
                <w:lang w:val="en-US"/>
              </w:rPr>
              <m:t xml:space="preserve">w min </m:t>
            </m:r>
          </m:num>
          <m:den>
            <m:r>
              <m:rPr>
                <m:sty m:val="p"/>
              </m:rPr>
              <w:rPr>
                <w:rFonts w:ascii="Cambria Math" w:hAnsi="Cambria Math"/>
                <w:sz w:val="28"/>
                <w:szCs w:val="28"/>
              </w:rPr>
              <m:t>М</m:t>
            </m:r>
            <m:r>
              <m:rPr>
                <m:sty m:val="p"/>
              </m:rPr>
              <w:rPr>
                <w:rFonts w:ascii="Cambria Math" w:hAnsi="Cambria Math"/>
                <w:sz w:val="28"/>
                <w:szCs w:val="28"/>
                <w:vertAlign w:val="subscript"/>
                <w:lang w:val="en-US"/>
              </w:rPr>
              <m:t xml:space="preserve">max </m:t>
            </m:r>
            <m:r>
              <m:rPr>
                <m:sty m:val="p"/>
              </m:rPr>
              <w:rPr>
                <w:rFonts w:ascii="Cambria Math" w:hAnsi="Cambria Math"/>
                <w:sz w:val="28"/>
                <w:szCs w:val="28"/>
                <w:lang w:val="en-US"/>
              </w:rPr>
              <m:t xml:space="preserve">i – </m:t>
            </m:r>
            <m:r>
              <m:rPr>
                <m:sty m:val="p"/>
              </m:rPr>
              <w:rPr>
                <w:rFonts w:ascii="Cambria Math" w:hAnsi="Cambria Math"/>
                <w:sz w:val="28"/>
                <w:szCs w:val="28"/>
              </w:rPr>
              <m:t>М</m:t>
            </m:r>
            <m:r>
              <m:rPr>
                <m:sty m:val="p"/>
              </m:rPr>
              <w:rPr>
                <w:rFonts w:ascii="Cambria Math" w:hAnsi="Cambria Math"/>
                <w:sz w:val="28"/>
                <w:szCs w:val="28"/>
                <w:lang w:val="en-US"/>
              </w:rPr>
              <m:t xml:space="preserve"> </m:t>
            </m:r>
            <m:r>
              <m:rPr>
                <m:sty m:val="p"/>
              </m:rPr>
              <w:rPr>
                <w:rFonts w:ascii="Cambria Math" w:hAnsi="Cambria Math"/>
                <w:sz w:val="28"/>
                <w:szCs w:val="28"/>
                <w:vertAlign w:val="subscript"/>
                <w:lang w:val="en-US"/>
              </w:rPr>
              <m:t xml:space="preserve">w min </m:t>
            </m:r>
          </m:den>
        </m:f>
      </m:oMath>
      <w:r w:rsidRPr="008F7058">
        <w:rPr>
          <w:sz w:val="28"/>
          <w:szCs w:val="28"/>
          <w:lang w:val="en-US"/>
        </w:rPr>
        <w:t xml:space="preserve"> * 10</w:t>
      </w:r>
      <w:r w:rsidR="001B4188" w:rsidRPr="008F7058">
        <w:rPr>
          <w:sz w:val="28"/>
          <w:szCs w:val="28"/>
          <w:lang w:val="en-US"/>
        </w:rPr>
        <w:t>0</w:t>
      </w:r>
      <w:r w:rsidR="001A2B4E" w:rsidRPr="008F7058">
        <w:rPr>
          <w:sz w:val="28"/>
          <w:szCs w:val="28"/>
          <w:lang w:val="en-US"/>
        </w:rPr>
        <w:t>/</w:t>
      </w:r>
      <w:r w:rsidR="008F7058">
        <w:rPr>
          <w:sz w:val="28"/>
          <w:szCs w:val="28"/>
          <w:lang w:val="en-US"/>
        </w:rPr>
        <w:t>w</w:t>
      </w:r>
    </w:p>
    <w:p w14:paraId="3B842E85" w14:textId="77777777" w:rsidR="00BB7A88" w:rsidRPr="008F7058" w:rsidRDefault="00BB7A88" w:rsidP="00BB7A88">
      <w:pPr>
        <w:shd w:val="clear" w:color="auto" w:fill="FFFFFF"/>
        <w:rPr>
          <w:bCs/>
          <w:color w:val="000000"/>
          <w:spacing w:val="-4"/>
          <w:sz w:val="28"/>
          <w:szCs w:val="28"/>
          <w:lang w:val="en-US"/>
        </w:rPr>
      </w:pPr>
    </w:p>
    <w:p w14:paraId="58F9729E" w14:textId="4816D971" w:rsidR="00BB7A88" w:rsidRDefault="00BB7A88" w:rsidP="00BB7A88">
      <w:pPr>
        <w:shd w:val="clear" w:color="auto" w:fill="FFFFFF"/>
        <w:jc w:val="both"/>
        <w:outlineLvl w:val="1"/>
        <w:rPr>
          <w:bCs/>
          <w:color w:val="000000"/>
          <w:spacing w:val="-4"/>
          <w:sz w:val="28"/>
          <w:szCs w:val="28"/>
        </w:rPr>
      </w:pPr>
      <w:r>
        <w:rPr>
          <w:sz w:val="28"/>
          <w:szCs w:val="28"/>
        </w:rPr>
        <w:t xml:space="preserve">где: М </w:t>
      </w:r>
      <w:r w:rsidR="008F7058">
        <w:rPr>
          <w:sz w:val="28"/>
          <w:szCs w:val="28"/>
          <w:vertAlign w:val="subscript"/>
          <w:lang w:val="en-US"/>
        </w:rPr>
        <w:t>w</w:t>
      </w:r>
      <w:r>
        <w:rPr>
          <w:sz w:val="28"/>
          <w:szCs w:val="28"/>
          <w:vertAlign w:val="subscript"/>
          <w:lang w:val="en-US"/>
        </w:rPr>
        <w:t>i</w:t>
      </w:r>
      <w:r w:rsidRPr="00D53A41">
        <w:rPr>
          <w:sz w:val="28"/>
          <w:szCs w:val="28"/>
        </w:rPr>
        <w:t xml:space="preserve"> </w:t>
      </w:r>
      <w:r>
        <w:rPr>
          <w:sz w:val="28"/>
          <w:szCs w:val="28"/>
        </w:rPr>
        <w:t xml:space="preserve">- количество </w:t>
      </w:r>
      <w:r w:rsidR="00A05DDA">
        <w:rPr>
          <w:sz w:val="28"/>
          <w:szCs w:val="28"/>
        </w:rPr>
        <w:t>МТР каждого вида МТР для</w:t>
      </w:r>
      <w:r>
        <w:rPr>
          <w:sz w:val="28"/>
          <w:szCs w:val="28"/>
        </w:rPr>
        <w:t xml:space="preserve"> </w:t>
      </w:r>
      <w:r>
        <w:rPr>
          <w:sz w:val="28"/>
          <w:szCs w:val="28"/>
          <w:lang w:val="en-US"/>
        </w:rPr>
        <w:t>i</w:t>
      </w:r>
      <w:r>
        <w:rPr>
          <w:sz w:val="28"/>
          <w:szCs w:val="28"/>
        </w:rPr>
        <w:t>-г</w:t>
      </w:r>
      <w:r>
        <w:rPr>
          <w:sz w:val="28"/>
          <w:szCs w:val="28"/>
          <w:lang w:val="en-US"/>
        </w:rPr>
        <w:t>o</w:t>
      </w:r>
      <w:r>
        <w:rPr>
          <w:sz w:val="28"/>
          <w:szCs w:val="28"/>
        </w:rPr>
        <w:t xml:space="preserve"> участника процедуры закупки, ед. </w:t>
      </w:r>
    </w:p>
    <w:p w14:paraId="74AEEA1E" w14:textId="77777777" w:rsidR="00BB7A88" w:rsidRDefault="00BB7A88" w:rsidP="00BB7A88">
      <w:pPr>
        <w:shd w:val="clear" w:color="auto" w:fill="FFFFFF"/>
        <w:jc w:val="both"/>
        <w:outlineLvl w:val="1"/>
      </w:pPr>
    </w:p>
    <w:p w14:paraId="75586F1D" w14:textId="754973FB" w:rsidR="00BB7A88" w:rsidRDefault="00BB7A88" w:rsidP="00BB7A88">
      <w:pPr>
        <w:shd w:val="clear" w:color="auto" w:fill="FFFFFF"/>
        <w:jc w:val="both"/>
        <w:outlineLvl w:val="1"/>
        <w:rPr>
          <w:sz w:val="28"/>
          <w:szCs w:val="28"/>
        </w:rPr>
      </w:pPr>
      <w:r>
        <w:rPr>
          <w:sz w:val="28"/>
          <w:szCs w:val="28"/>
        </w:rPr>
        <w:t xml:space="preserve">М </w:t>
      </w:r>
      <w:r w:rsidR="008F7058">
        <w:rPr>
          <w:sz w:val="28"/>
          <w:szCs w:val="28"/>
          <w:vertAlign w:val="subscript"/>
          <w:lang w:val="en-US"/>
        </w:rPr>
        <w:t>w</w:t>
      </w:r>
      <w:r w:rsidRPr="00E53C0A">
        <w:rPr>
          <w:sz w:val="28"/>
          <w:szCs w:val="28"/>
          <w:vertAlign w:val="subscript"/>
        </w:rPr>
        <w:t xml:space="preserve"> </w:t>
      </w:r>
      <w:r>
        <w:rPr>
          <w:sz w:val="28"/>
          <w:szCs w:val="28"/>
          <w:vertAlign w:val="subscript"/>
          <w:lang w:val="en-US"/>
        </w:rPr>
        <w:t>min</w:t>
      </w:r>
      <w:r>
        <w:rPr>
          <w:sz w:val="28"/>
          <w:szCs w:val="28"/>
        </w:rPr>
        <w:t xml:space="preserve"> - минимальное количество </w:t>
      </w:r>
      <w:r w:rsidR="00A05DDA">
        <w:rPr>
          <w:sz w:val="28"/>
          <w:szCs w:val="28"/>
        </w:rPr>
        <w:t>МТР каждого вида МТР;</w:t>
      </w:r>
    </w:p>
    <w:p w14:paraId="5CABB33B" w14:textId="5DFD0166" w:rsidR="00BB7A88" w:rsidRDefault="00BB7A88" w:rsidP="00BB7A88">
      <w:pPr>
        <w:shd w:val="clear" w:color="auto" w:fill="FFFFFF"/>
        <w:outlineLvl w:val="1"/>
        <w:rPr>
          <w:color w:val="000000"/>
          <w:sz w:val="28"/>
          <w:szCs w:val="28"/>
        </w:rPr>
      </w:pPr>
      <w:r>
        <w:rPr>
          <w:sz w:val="28"/>
          <w:szCs w:val="28"/>
        </w:rPr>
        <w:t>М</w:t>
      </w:r>
      <w:r>
        <w:rPr>
          <w:sz w:val="28"/>
          <w:szCs w:val="28"/>
          <w:vertAlign w:val="subscript"/>
          <w:lang w:val="en-US"/>
        </w:rPr>
        <w:t>max</w:t>
      </w:r>
      <w:r w:rsidRPr="00E53C0A">
        <w:rPr>
          <w:sz w:val="28"/>
          <w:szCs w:val="28"/>
          <w:vertAlign w:val="subscript"/>
        </w:rPr>
        <w:t xml:space="preserve"> </w:t>
      </w:r>
      <w:r>
        <w:rPr>
          <w:sz w:val="28"/>
          <w:szCs w:val="28"/>
          <w:vertAlign w:val="subscript"/>
          <w:lang w:val="en-US"/>
        </w:rPr>
        <w:t>i</w:t>
      </w:r>
      <w:r>
        <w:rPr>
          <w:sz w:val="28"/>
          <w:szCs w:val="28"/>
        </w:rPr>
        <w:t xml:space="preserve"> – максимальное количество </w:t>
      </w:r>
      <w:r w:rsidR="00A05DDA">
        <w:rPr>
          <w:sz w:val="28"/>
          <w:szCs w:val="28"/>
        </w:rPr>
        <w:t>МТР каждого вида МТР</w:t>
      </w:r>
      <w:r>
        <w:rPr>
          <w:sz w:val="28"/>
          <w:szCs w:val="28"/>
        </w:rPr>
        <w:t xml:space="preserve">, предложенного </w:t>
      </w:r>
      <w:r>
        <w:rPr>
          <w:i/>
          <w:color w:val="000000"/>
          <w:sz w:val="28"/>
          <w:szCs w:val="28"/>
          <w:lang w:val="en-US"/>
        </w:rPr>
        <w:t>i</w:t>
      </w:r>
      <w:r w:rsidRPr="00D53A41">
        <w:rPr>
          <w:color w:val="000000"/>
          <w:sz w:val="28"/>
          <w:szCs w:val="28"/>
        </w:rPr>
        <w:t xml:space="preserve"> </w:t>
      </w:r>
      <w:r>
        <w:rPr>
          <w:color w:val="000000"/>
          <w:sz w:val="28"/>
          <w:szCs w:val="28"/>
        </w:rPr>
        <w:t>– Участником.</w:t>
      </w:r>
    </w:p>
    <w:p w14:paraId="72BFB475" w14:textId="24CF838F" w:rsidR="001A2B4E" w:rsidRDefault="008F7058" w:rsidP="00BB7A88">
      <w:pPr>
        <w:shd w:val="clear" w:color="auto" w:fill="FFFFFF"/>
        <w:outlineLvl w:val="1"/>
        <w:rPr>
          <w:color w:val="000000"/>
          <w:sz w:val="28"/>
          <w:szCs w:val="28"/>
        </w:rPr>
      </w:pPr>
      <w:bookmarkStart w:id="28" w:name="_Hlk72760923"/>
      <w:r>
        <w:rPr>
          <w:color w:val="000000"/>
          <w:sz w:val="28"/>
          <w:szCs w:val="28"/>
          <w:lang w:val="en-US"/>
        </w:rPr>
        <w:t>w</w:t>
      </w:r>
      <w:r w:rsidR="001A2B4E" w:rsidRPr="001A2B4E">
        <w:rPr>
          <w:color w:val="000000"/>
          <w:sz w:val="28"/>
          <w:szCs w:val="28"/>
        </w:rPr>
        <w:t xml:space="preserve"> - количество видов МТР</w:t>
      </w:r>
      <w:r w:rsidR="00A05DDA">
        <w:rPr>
          <w:color w:val="000000"/>
          <w:sz w:val="28"/>
          <w:szCs w:val="28"/>
        </w:rPr>
        <w:t xml:space="preserve"> (для данной закупки 4 вида МТР, т.е. </w:t>
      </w:r>
      <w:r w:rsidR="00A05DDA">
        <w:rPr>
          <w:color w:val="000000"/>
          <w:sz w:val="28"/>
          <w:szCs w:val="28"/>
          <w:lang w:val="en-US"/>
        </w:rPr>
        <w:t>w</w:t>
      </w:r>
      <w:r w:rsidR="00A05DDA">
        <w:rPr>
          <w:color w:val="000000"/>
          <w:sz w:val="28"/>
          <w:szCs w:val="28"/>
        </w:rPr>
        <w:t>=4)</w:t>
      </w:r>
      <w:r w:rsidR="001A2B4E">
        <w:rPr>
          <w:color w:val="000000"/>
          <w:sz w:val="28"/>
          <w:szCs w:val="28"/>
        </w:rPr>
        <w:t>.</w:t>
      </w:r>
    </w:p>
    <w:p w14:paraId="5960612F" w14:textId="1F58A7E0" w:rsidR="00586D39" w:rsidRDefault="00586D39" w:rsidP="00586D39">
      <w:pPr>
        <w:pStyle w:val="afff"/>
        <w:autoSpaceDE w:val="0"/>
        <w:autoSpaceDN w:val="0"/>
        <w:ind w:left="0" w:firstLine="709"/>
        <w:rPr>
          <w:sz w:val="28"/>
          <w:szCs w:val="28"/>
        </w:rPr>
      </w:pPr>
      <w:bookmarkStart w:id="29" w:name="_Hlk72763551"/>
      <w:r w:rsidRPr="00586D39">
        <w:rPr>
          <w:b/>
          <w:bCs/>
          <w:sz w:val="28"/>
          <w:szCs w:val="28"/>
        </w:rPr>
        <w:t>Оценк</w:t>
      </w:r>
      <w:r w:rsidRPr="00514C53">
        <w:rPr>
          <w:b/>
          <w:sz w:val="28"/>
          <w:szCs w:val="28"/>
        </w:rPr>
        <w:t xml:space="preserve">а заявки </w:t>
      </w:r>
      <w:r>
        <w:rPr>
          <w:b/>
          <w:sz w:val="28"/>
          <w:szCs w:val="28"/>
        </w:rPr>
        <w:t>по критерию «</w:t>
      </w:r>
      <w:r w:rsidRPr="00586D39">
        <w:rPr>
          <w:b/>
          <w:sz w:val="28"/>
          <w:szCs w:val="28"/>
        </w:rPr>
        <w:t>Обеспечение материально-техническими ресурсами</w:t>
      </w:r>
      <w:r>
        <w:rPr>
          <w:b/>
          <w:sz w:val="28"/>
          <w:szCs w:val="28"/>
        </w:rPr>
        <w:t xml:space="preserve">» </w:t>
      </w:r>
      <w:r w:rsidRPr="00514C53">
        <w:rPr>
          <w:b/>
          <w:sz w:val="28"/>
          <w:szCs w:val="28"/>
        </w:rPr>
        <w:t>Участника</w:t>
      </w:r>
      <w:r w:rsidRPr="00C3427B">
        <w:rPr>
          <w:sz w:val="28"/>
          <w:szCs w:val="28"/>
        </w:rPr>
        <w:t xml:space="preserve">, </w:t>
      </w:r>
      <w:r w:rsidRPr="00514C53">
        <w:rPr>
          <w:b/>
          <w:sz w:val="28"/>
          <w:szCs w:val="28"/>
        </w:rPr>
        <w:t>на стороне которого выступают несколько юридических/физических лиц</w:t>
      </w:r>
      <w:r w:rsidRPr="00C3427B">
        <w:rPr>
          <w:sz w:val="28"/>
          <w:szCs w:val="28"/>
        </w:rPr>
        <w:t xml:space="preserve">, определяется как среднее значение по результатам суммирования баллов, присвоенных каждому лицу, входящих в состав такого участника, определенное по формуле: </w:t>
      </w:r>
    </w:p>
    <w:p w14:paraId="1F89A51E" w14:textId="4E4A80E9" w:rsidR="00586D39" w:rsidRPr="00586D39" w:rsidRDefault="00586D39" w:rsidP="00586D39">
      <w:pPr>
        <w:pStyle w:val="afff"/>
        <w:autoSpaceDE w:val="0"/>
        <w:autoSpaceDN w:val="0"/>
        <w:ind w:left="0" w:firstLine="709"/>
        <w:rPr>
          <w:b/>
        </w:rPr>
      </w:pPr>
      <w:r>
        <w:rPr>
          <w:i/>
          <w:iCs/>
          <w:sz w:val="28"/>
          <w:szCs w:val="28"/>
        </w:rPr>
        <w:t>БМ</w:t>
      </w:r>
      <w:r>
        <w:rPr>
          <w:i/>
          <w:iCs/>
          <w:sz w:val="28"/>
          <w:szCs w:val="28"/>
          <w:vertAlign w:val="subscript"/>
          <w:lang w:val="en-US"/>
        </w:rPr>
        <w:t>i</w:t>
      </w:r>
      <w:r>
        <w:rPr>
          <w:i/>
          <w:iCs/>
          <w:sz w:val="28"/>
          <w:szCs w:val="28"/>
        </w:rPr>
        <w:t xml:space="preserve"> К</w:t>
      </w:r>
      <w:r>
        <w:rPr>
          <w:sz w:val="28"/>
          <w:szCs w:val="28"/>
        </w:rPr>
        <w:t>= (БМ</w:t>
      </w:r>
      <w:r w:rsidRPr="00C3427B">
        <w:rPr>
          <w:sz w:val="28"/>
        </w:rPr>
        <w:t>1</w:t>
      </w:r>
      <w:r>
        <w:rPr>
          <w:sz w:val="28"/>
          <w:szCs w:val="28"/>
        </w:rPr>
        <w:t xml:space="preserve"> + БМ</w:t>
      </w:r>
      <w:r w:rsidRPr="00C3427B">
        <w:rPr>
          <w:sz w:val="28"/>
        </w:rPr>
        <w:t>2</w:t>
      </w:r>
      <w:r>
        <w:rPr>
          <w:sz w:val="28"/>
          <w:szCs w:val="28"/>
        </w:rPr>
        <w:t> +БМ</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БМ</w:t>
      </w:r>
      <w:r>
        <w:rPr>
          <w:i/>
          <w:iCs/>
          <w:sz w:val="28"/>
          <w:szCs w:val="28"/>
          <w:vertAlign w:val="subscript"/>
          <w:lang w:val="en-US"/>
        </w:rPr>
        <w:t>i</w:t>
      </w:r>
      <w:r>
        <w:rPr>
          <w:i/>
          <w:iCs/>
          <w:sz w:val="28"/>
          <w:szCs w:val="28"/>
        </w:rPr>
        <w:t xml:space="preserve"> К</w:t>
      </w:r>
      <w:r w:rsidRPr="00C3427B">
        <w:rPr>
          <w:sz w:val="28"/>
          <w:szCs w:val="28"/>
        </w:rPr>
        <w:t xml:space="preserve"> – балл участника, на стороне которого выступают несколько юридиче</w:t>
      </w:r>
      <w:r>
        <w:rPr>
          <w:sz w:val="28"/>
          <w:szCs w:val="28"/>
        </w:rPr>
        <w:t>ских лиц, Б</w:t>
      </w:r>
      <w:r w:rsidR="00F1461C">
        <w:rPr>
          <w:sz w:val="28"/>
          <w:szCs w:val="28"/>
        </w:rPr>
        <w:t>М</w:t>
      </w:r>
      <w:r w:rsidRPr="00C3427B">
        <w:rPr>
          <w:sz w:val="28"/>
          <w:szCs w:val="28"/>
        </w:rPr>
        <w:t xml:space="preserve"> </w:t>
      </w:r>
      <w:r w:rsidRPr="00C3427B">
        <w:rPr>
          <w:sz w:val="28"/>
        </w:rPr>
        <w:t>(1, 2, N)</w:t>
      </w:r>
      <w:r w:rsidRPr="00C3427B">
        <w:rPr>
          <w:sz w:val="28"/>
          <w:szCs w:val="28"/>
        </w:rPr>
        <w:t xml:space="preserve"> – баллы каждого из лиц, выступающих на стороне i-го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i-го </w:t>
      </w:r>
      <w:r>
        <w:rPr>
          <w:sz w:val="28"/>
          <w:szCs w:val="28"/>
        </w:rPr>
        <w:t xml:space="preserve">коллективного </w:t>
      </w:r>
      <w:r w:rsidRPr="00C3427B">
        <w:rPr>
          <w:sz w:val="28"/>
          <w:szCs w:val="28"/>
        </w:rPr>
        <w:t>участника закупки.</w:t>
      </w:r>
    </w:p>
    <w:bookmarkEnd w:id="28"/>
    <w:bookmarkEnd w:id="29"/>
    <w:p w14:paraId="59AA0383" w14:textId="5C43267E" w:rsidR="00E378BD" w:rsidRDefault="00E378BD" w:rsidP="006C4BBD">
      <w:pPr>
        <w:pStyle w:val="5"/>
        <w:numPr>
          <w:ilvl w:val="0"/>
          <w:numId w:val="0"/>
        </w:numPr>
        <w:spacing w:before="0"/>
        <w:rPr>
          <w:rFonts w:ascii="Times New Roman" w:hAnsi="Times New Roman"/>
          <w:color w:val="000000"/>
          <w:highlight w:val="yellow"/>
        </w:rPr>
      </w:pPr>
    </w:p>
    <w:p w14:paraId="1728A5B7" w14:textId="77777777" w:rsidR="000A4835" w:rsidRDefault="000A4835" w:rsidP="006C4BBD">
      <w:pPr>
        <w:pStyle w:val="5"/>
        <w:numPr>
          <w:ilvl w:val="0"/>
          <w:numId w:val="0"/>
        </w:numPr>
        <w:spacing w:before="0"/>
        <w:rPr>
          <w:rFonts w:ascii="Times New Roman" w:hAnsi="Times New Roman"/>
          <w:color w:val="000000"/>
          <w:highlight w:val="yellow"/>
        </w:rPr>
      </w:pPr>
    </w:p>
    <w:p w14:paraId="467DBA45" w14:textId="05CD459C" w:rsidR="002E73A7" w:rsidRPr="00EE5E06" w:rsidRDefault="007F1A69" w:rsidP="00EE5E06">
      <w:pPr>
        <w:pStyle w:val="5"/>
        <w:numPr>
          <w:ilvl w:val="0"/>
          <w:numId w:val="0"/>
        </w:numPr>
        <w:spacing w:before="0"/>
        <w:ind w:firstLine="709"/>
      </w:pPr>
      <w:r w:rsidRPr="00515745">
        <w:rPr>
          <w:rFonts w:ascii="Times New Roman" w:hAnsi="Times New Roman"/>
          <w:b/>
          <w:color w:val="000000"/>
        </w:rPr>
        <w:t xml:space="preserve">2.4. </w:t>
      </w:r>
      <w:r w:rsidR="002E73A7" w:rsidRPr="004159E3">
        <w:rPr>
          <w:rFonts w:ascii="Times New Roman" w:hAnsi="Times New Roman"/>
          <w:b/>
          <w:color w:val="000000"/>
        </w:rPr>
        <w:t>Расчет итогового рейтинга по критерию</w:t>
      </w:r>
      <w:r w:rsidR="002E73A7" w:rsidRPr="004159E3">
        <w:rPr>
          <w:rFonts w:ascii="Times New Roman" w:hAnsi="Times New Roman"/>
          <w:color w:val="000000"/>
        </w:rPr>
        <w:t xml:space="preserve"> </w:t>
      </w:r>
      <w:r w:rsidR="00E378BD" w:rsidRPr="004159E3">
        <w:rPr>
          <w:rFonts w:ascii="Times New Roman" w:hAnsi="Times New Roman"/>
          <w:color w:val="000000"/>
        </w:rPr>
        <w:t>«</w:t>
      </w:r>
      <w:r w:rsidR="00332F75">
        <w:rPr>
          <w:rFonts w:ascii="Times New Roman" w:hAnsi="Times New Roman"/>
          <w:b/>
        </w:rPr>
        <w:t>К</w:t>
      </w:r>
      <w:r w:rsidR="002E73A7" w:rsidRPr="004159E3">
        <w:rPr>
          <w:rFonts w:ascii="Times New Roman" w:hAnsi="Times New Roman"/>
          <w:b/>
        </w:rPr>
        <w:t>валификация Участника Конкурса»:</w:t>
      </w:r>
    </w:p>
    <w:p w14:paraId="7CE88BB6" w14:textId="0BDBDB6D" w:rsidR="00332F75" w:rsidRPr="000A4835" w:rsidRDefault="002E73A7" w:rsidP="000A4835">
      <w:pPr>
        <w:shd w:val="clear" w:color="auto" w:fill="FFFFFF"/>
        <w:spacing w:before="120"/>
        <w:ind w:right="14" w:firstLine="708"/>
        <w:jc w:val="both"/>
        <w:rPr>
          <w:bCs/>
          <w:sz w:val="28"/>
          <w:szCs w:val="28"/>
        </w:rPr>
      </w:pPr>
      <w:r w:rsidRPr="00193A35">
        <w:rPr>
          <w:color w:val="000000"/>
          <w:sz w:val="28"/>
          <w:szCs w:val="28"/>
        </w:rPr>
        <w:t>Б</w:t>
      </w:r>
      <w:r w:rsidR="004159E3">
        <w:rPr>
          <w:color w:val="000000"/>
          <w:sz w:val="28"/>
          <w:szCs w:val="28"/>
        </w:rPr>
        <w:t>К</w:t>
      </w:r>
      <w:r w:rsidRPr="00193A35">
        <w:rPr>
          <w:color w:val="000000"/>
          <w:sz w:val="28"/>
          <w:szCs w:val="28"/>
          <w:vertAlign w:val="subscript"/>
          <w:lang w:val="en-US"/>
        </w:rPr>
        <w:t>i</w:t>
      </w:r>
      <w:r w:rsidRPr="00F52E14">
        <w:rPr>
          <w:color w:val="000000"/>
          <w:sz w:val="28"/>
          <w:szCs w:val="28"/>
        </w:rPr>
        <w:t>=</w:t>
      </w:r>
      <w:r w:rsidRPr="00193A35">
        <w:rPr>
          <w:color w:val="000000"/>
          <w:sz w:val="28"/>
          <w:szCs w:val="28"/>
        </w:rPr>
        <w:t>Б</w:t>
      </w:r>
      <w:r w:rsidR="004159E3">
        <w:rPr>
          <w:color w:val="000000"/>
          <w:sz w:val="28"/>
          <w:szCs w:val="28"/>
        </w:rPr>
        <w:t>О</w:t>
      </w:r>
      <w:r w:rsidR="00B72955" w:rsidRPr="00B72955">
        <w:rPr>
          <w:color w:val="000000"/>
          <w:sz w:val="28"/>
          <w:szCs w:val="28"/>
          <w:vertAlign w:val="subscript"/>
          <w:lang w:val="en-US"/>
        </w:rPr>
        <w:t>i</w:t>
      </w:r>
      <w:r w:rsidR="00F52E14" w:rsidRPr="00F52E14">
        <w:rPr>
          <w:color w:val="000000"/>
          <w:sz w:val="28"/>
          <w:szCs w:val="28"/>
          <w:vertAlign w:val="subscript"/>
        </w:rPr>
        <w:t xml:space="preserve">* </w:t>
      </w:r>
      <w:r w:rsidR="00F52E14">
        <w:rPr>
          <w:color w:val="000000"/>
          <w:sz w:val="28"/>
          <w:szCs w:val="28"/>
          <w:lang w:val="en-US"/>
        </w:rPr>
        <w:t>V</w:t>
      </w:r>
      <w:r w:rsidR="00F52E14" w:rsidRPr="00F52E14">
        <w:rPr>
          <w:color w:val="000000"/>
          <w:sz w:val="28"/>
          <w:szCs w:val="28"/>
        </w:rPr>
        <w:t xml:space="preserve"> + </w:t>
      </w:r>
      <w:r w:rsidRPr="00193A35">
        <w:rPr>
          <w:color w:val="000000"/>
          <w:sz w:val="28"/>
          <w:szCs w:val="28"/>
        </w:rPr>
        <w:t>Б</w:t>
      </w:r>
      <w:r w:rsidR="00F52E14">
        <w:rPr>
          <w:color w:val="000000"/>
          <w:sz w:val="28"/>
          <w:szCs w:val="28"/>
        </w:rPr>
        <w:t>П</w:t>
      </w:r>
      <w:r w:rsidR="00B72955" w:rsidRPr="00B72955">
        <w:rPr>
          <w:color w:val="000000"/>
          <w:sz w:val="28"/>
          <w:szCs w:val="28"/>
          <w:vertAlign w:val="subscript"/>
          <w:lang w:val="en-US"/>
        </w:rPr>
        <w:t>i</w:t>
      </w:r>
      <w:r w:rsidR="00F52E14" w:rsidRPr="00F52E14">
        <w:rPr>
          <w:color w:val="000000"/>
          <w:sz w:val="28"/>
          <w:szCs w:val="28"/>
          <w:vertAlign w:val="subscript"/>
        </w:rPr>
        <w:t>*</w:t>
      </w:r>
      <w:r w:rsidR="00F52E14">
        <w:rPr>
          <w:color w:val="000000"/>
          <w:sz w:val="28"/>
          <w:szCs w:val="28"/>
          <w:lang w:val="en-US"/>
        </w:rPr>
        <w:t>V</w:t>
      </w:r>
      <w:r w:rsidR="00F52E14" w:rsidRPr="00F52E14">
        <w:rPr>
          <w:color w:val="000000"/>
          <w:sz w:val="28"/>
          <w:szCs w:val="28"/>
        </w:rPr>
        <w:t xml:space="preserve"> + </w:t>
      </w:r>
      <w:r w:rsidRPr="00193A35">
        <w:rPr>
          <w:color w:val="000000"/>
          <w:sz w:val="28"/>
          <w:szCs w:val="28"/>
        </w:rPr>
        <w:t>Б</w:t>
      </w:r>
      <w:r w:rsidR="006C4BBD">
        <w:rPr>
          <w:color w:val="000000"/>
          <w:sz w:val="28"/>
          <w:szCs w:val="28"/>
        </w:rPr>
        <w:t>М</w:t>
      </w:r>
      <w:r w:rsidR="00B72955" w:rsidRPr="00B72955">
        <w:rPr>
          <w:color w:val="000000"/>
          <w:sz w:val="28"/>
          <w:szCs w:val="28"/>
          <w:vertAlign w:val="subscript"/>
          <w:lang w:val="en-US"/>
        </w:rPr>
        <w:t>i</w:t>
      </w:r>
      <w:r w:rsidR="00F52E14" w:rsidRPr="00F52E14">
        <w:rPr>
          <w:color w:val="000000"/>
          <w:sz w:val="28"/>
          <w:szCs w:val="28"/>
          <w:vertAlign w:val="subscript"/>
        </w:rPr>
        <w:t>*</w:t>
      </w:r>
      <w:r w:rsidR="00F52E14">
        <w:rPr>
          <w:color w:val="000000"/>
          <w:sz w:val="28"/>
          <w:szCs w:val="28"/>
          <w:lang w:val="en-US"/>
        </w:rPr>
        <w:t>V</w:t>
      </w:r>
      <w:r w:rsidR="00F52E14">
        <w:rPr>
          <w:color w:val="000000"/>
          <w:sz w:val="28"/>
          <w:szCs w:val="28"/>
        </w:rPr>
        <w:t xml:space="preserve">, </w:t>
      </w:r>
      <w:r w:rsidR="00F52E14" w:rsidRPr="00F52E14">
        <w:t xml:space="preserve"> </w:t>
      </w:r>
      <w:r w:rsidR="00F52E14" w:rsidRPr="00F52E14">
        <w:rPr>
          <w:color w:val="000000"/>
          <w:sz w:val="28"/>
          <w:szCs w:val="28"/>
        </w:rPr>
        <w:t xml:space="preserve">где </w:t>
      </w:r>
      <w:r w:rsidR="00F52E14" w:rsidRPr="00F52E14">
        <w:rPr>
          <w:color w:val="000000"/>
          <w:sz w:val="28"/>
          <w:szCs w:val="28"/>
          <w:lang w:val="en-US"/>
        </w:rPr>
        <w:t>V</w:t>
      </w:r>
      <w:r w:rsidR="00F52E14" w:rsidRPr="00F52E14">
        <w:rPr>
          <w:color w:val="000000"/>
          <w:sz w:val="28"/>
          <w:szCs w:val="28"/>
        </w:rPr>
        <w:t xml:space="preserve"> - значимость (вес) соответствующего критерия</w:t>
      </w:r>
      <w:r w:rsidR="000A4835" w:rsidRPr="000A4835">
        <w:rPr>
          <w:bCs/>
          <w:sz w:val="28"/>
          <w:szCs w:val="28"/>
        </w:rPr>
        <w:t xml:space="preserve"> </w:t>
      </w:r>
      <w:r w:rsidR="000A4835" w:rsidRPr="00193A35">
        <w:rPr>
          <w:bCs/>
          <w:sz w:val="28"/>
          <w:szCs w:val="28"/>
        </w:rPr>
        <w:t>(в виде десятичной дроби)</w:t>
      </w:r>
    </w:p>
    <w:p w14:paraId="5201EFC4" w14:textId="77777777" w:rsidR="002E73A7" w:rsidRPr="00193A35" w:rsidRDefault="002E73A7" w:rsidP="002E73A7">
      <w:pPr>
        <w:shd w:val="clear" w:color="auto" w:fill="FFFFFF"/>
        <w:spacing w:before="120"/>
        <w:ind w:right="14" w:firstLine="708"/>
        <w:jc w:val="both"/>
        <w:rPr>
          <w:bCs/>
          <w:sz w:val="28"/>
          <w:szCs w:val="28"/>
        </w:rPr>
      </w:pPr>
      <w:r w:rsidRPr="00193A35">
        <w:rPr>
          <w:bCs/>
          <w:sz w:val="28"/>
          <w:szCs w:val="28"/>
        </w:rPr>
        <w:lastRenderedPageBreak/>
        <w:t xml:space="preserve">Итоговый рейтинг заявки на участие в Конкурсе </w:t>
      </w:r>
      <w:r w:rsidRPr="00193A35">
        <w:rPr>
          <w:bCs/>
          <w:sz w:val="28"/>
          <w:szCs w:val="28"/>
          <w:lang w:val="en-US"/>
        </w:rPr>
        <w:t>i</w:t>
      </w:r>
      <w:r w:rsidRPr="00193A35">
        <w:rPr>
          <w:bCs/>
          <w:sz w:val="28"/>
          <w:szCs w:val="28"/>
        </w:rPr>
        <w:t>-го Участника Конкурса определяется по формуле:</w:t>
      </w:r>
    </w:p>
    <w:p w14:paraId="2F581BEE" w14:textId="48A04C06" w:rsidR="002E73A7" w:rsidRPr="00193A35" w:rsidRDefault="002E73A7" w:rsidP="002E73A7">
      <w:pPr>
        <w:shd w:val="clear" w:color="auto" w:fill="FFFFFF"/>
        <w:spacing w:before="120"/>
        <w:ind w:right="14" w:firstLine="708"/>
        <w:jc w:val="both"/>
        <w:rPr>
          <w:bCs/>
          <w:sz w:val="28"/>
          <w:szCs w:val="28"/>
        </w:rPr>
      </w:pPr>
      <w:r w:rsidRPr="00193A35">
        <w:rPr>
          <w:bCs/>
          <w:i/>
          <w:sz w:val="28"/>
          <w:szCs w:val="28"/>
          <w:lang w:val="en-US"/>
        </w:rPr>
        <w:t>R</w:t>
      </w:r>
      <w:r w:rsidRPr="00193A35">
        <w:rPr>
          <w:bCs/>
          <w:i/>
          <w:sz w:val="28"/>
          <w:szCs w:val="28"/>
          <w:vertAlign w:val="subscript"/>
          <w:lang w:val="en-US"/>
        </w:rPr>
        <w:t>i</w:t>
      </w:r>
      <w:r w:rsidRPr="00193A35">
        <w:rPr>
          <w:bCs/>
          <w:i/>
          <w:sz w:val="28"/>
          <w:szCs w:val="28"/>
        </w:rPr>
        <w:t>=БЦ</w:t>
      </w:r>
      <w:r w:rsidRPr="00193A35">
        <w:rPr>
          <w:bCs/>
          <w:i/>
          <w:sz w:val="28"/>
          <w:szCs w:val="28"/>
          <w:vertAlign w:val="subscript"/>
          <w:lang w:val="en-US"/>
        </w:rPr>
        <w:t>i</w:t>
      </w:r>
      <w:r w:rsidRPr="00193A35">
        <w:rPr>
          <w:bCs/>
          <w:i/>
          <w:sz w:val="28"/>
          <w:szCs w:val="28"/>
        </w:rPr>
        <w:t>*</w:t>
      </w:r>
      <w:r w:rsidRPr="00193A35">
        <w:rPr>
          <w:bCs/>
          <w:i/>
          <w:sz w:val="28"/>
          <w:szCs w:val="28"/>
          <w:lang w:val="en-US"/>
        </w:rPr>
        <w:t>V</w:t>
      </w:r>
      <w:r w:rsidRPr="00193A35">
        <w:rPr>
          <w:bCs/>
          <w:i/>
          <w:sz w:val="28"/>
          <w:szCs w:val="28"/>
          <w:vertAlign w:val="subscript"/>
        </w:rPr>
        <w:t>ц</w:t>
      </w:r>
      <w:r w:rsidRPr="00193A35">
        <w:rPr>
          <w:bCs/>
          <w:i/>
          <w:sz w:val="28"/>
          <w:szCs w:val="28"/>
        </w:rPr>
        <w:t>+Б</w:t>
      </w:r>
      <w:r w:rsidR="004159E3">
        <w:rPr>
          <w:bCs/>
          <w:i/>
          <w:sz w:val="28"/>
          <w:szCs w:val="28"/>
        </w:rPr>
        <w:t>К</w:t>
      </w:r>
      <w:r w:rsidRPr="00193A35">
        <w:rPr>
          <w:bCs/>
          <w:i/>
          <w:sz w:val="28"/>
          <w:szCs w:val="28"/>
          <w:vertAlign w:val="subscript"/>
          <w:lang w:val="en-US"/>
        </w:rPr>
        <w:t>i</w:t>
      </w:r>
      <w:r w:rsidRPr="00193A35">
        <w:rPr>
          <w:bCs/>
          <w:i/>
          <w:sz w:val="28"/>
          <w:szCs w:val="28"/>
        </w:rPr>
        <w:t>*</w:t>
      </w:r>
      <w:r w:rsidRPr="00193A35">
        <w:rPr>
          <w:bCs/>
          <w:i/>
          <w:sz w:val="28"/>
          <w:szCs w:val="28"/>
          <w:lang w:val="en-US"/>
        </w:rPr>
        <w:t>V</w:t>
      </w:r>
      <w:r w:rsidR="008F7058">
        <w:rPr>
          <w:bCs/>
          <w:i/>
          <w:sz w:val="28"/>
          <w:szCs w:val="28"/>
          <w:vertAlign w:val="subscript"/>
        </w:rPr>
        <w:t>к</w:t>
      </w:r>
      <w:r w:rsidRPr="00193A35">
        <w:rPr>
          <w:bCs/>
          <w:i/>
          <w:sz w:val="28"/>
          <w:szCs w:val="28"/>
          <w:vertAlign w:val="subscript"/>
        </w:rPr>
        <w:t xml:space="preserve">, </w:t>
      </w:r>
      <w:r w:rsidRPr="00193A35">
        <w:rPr>
          <w:bCs/>
          <w:sz w:val="28"/>
          <w:szCs w:val="28"/>
        </w:rPr>
        <w:t xml:space="preserve">где </w:t>
      </w:r>
      <w:r w:rsidRPr="00193A35">
        <w:rPr>
          <w:bCs/>
          <w:i/>
          <w:sz w:val="28"/>
          <w:szCs w:val="28"/>
          <w:lang w:val="en-US"/>
        </w:rPr>
        <w:t>V</w:t>
      </w:r>
      <w:r w:rsidRPr="00193A35">
        <w:rPr>
          <w:bCs/>
          <w:sz w:val="28"/>
          <w:szCs w:val="28"/>
        </w:rPr>
        <w:t xml:space="preserve"> значимость соответствующего критерия (в виде десятичной дроби)</w:t>
      </w:r>
    </w:p>
    <w:p w14:paraId="5FBCE552" w14:textId="081A9A35" w:rsidR="00332F75" w:rsidRDefault="00E87FD1" w:rsidP="00332F75">
      <w:pPr>
        <w:shd w:val="clear" w:color="auto" w:fill="FFFFFF"/>
        <w:ind w:left="106" w:right="1" w:firstLine="603"/>
        <w:jc w:val="both"/>
        <w:rPr>
          <w:sz w:val="28"/>
          <w:szCs w:val="28"/>
        </w:rPr>
      </w:pPr>
      <w:r w:rsidRPr="00193A35">
        <w:rPr>
          <w:sz w:val="28"/>
          <w:szCs w:val="28"/>
        </w:rPr>
        <w:t>По результатам оценки конкурсных предложений Конкурсная комиссия принимает решение о победителе Конкурса.</w:t>
      </w:r>
    </w:p>
    <w:bookmarkEnd w:id="13"/>
    <w:p w14:paraId="38917ACD" w14:textId="77777777" w:rsidR="00667725" w:rsidRDefault="00667725" w:rsidP="00CB58C1">
      <w:pPr>
        <w:ind w:firstLine="709"/>
        <w:jc w:val="both"/>
        <w:rPr>
          <w:sz w:val="28"/>
          <w:szCs w:val="28"/>
        </w:rPr>
      </w:pPr>
    </w:p>
    <w:p w14:paraId="4020EAE8" w14:textId="77777777" w:rsidR="00CB58C1" w:rsidRDefault="00CB58C1" w:rsidP="001E4D38">
      <w:pPr>
        <w:numPr>
          <w:ilvl w:val="1"/>
          <w:numId w:val="13"/>
        </w:numPr>
        <w:jc w:val="both"/>
        <w:rPr>
          <w:b/>
          <w:sz w:val="28"/>
          <w:szCs w:val="28"/>
        </w:rPr>
      </w:pPr>
      <w:r w:rsidRPr="005A3FE4">
        <w:rPr>
          <w:b/>
          <w:sz w:val="28"/>
          <w:szCs w:val="28"/>
        </w:rPr>
        <w:t>Признание конкурса несостоявшимся</w:t>
      </w:r>
      <w:r w:rsidR="008E1B2B">
        <w:rPr>
          <w:b/>
          <w:sz w:val="28"/>
          <w:szCs w:val="28"/>
        </w:rPr>
        <w:t>.</w:t>
      </w:r>
    </w:p>
    <w:p w14:paraId="3F642A2F" w14:textId="77777777" w:rsidR="006717EB" w:rsidRPr="006717EB" w:rsidRDefault="006717EB" w:rsidP="006717EB">
      <w:pPr>
        <w:pStyle w:val="ae"/>
        <w:suppressAutoHyphens/>
        <w:rPr>
          <w:sz w:val="28"/>
          <w:szCs w:val="28"/>
        </w:rPr>
      </w:pPr>
      <w:r w:rsidRPr="006717EB">
        <w:rPr>
          <w:sz w:val="28"/>
          <w:szCs w:val="28"/>
        </w:rPr>
        <w:t>6.4.1. 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14:paraId="00B333A8" w14:textId="77777777" w:rsidR="006717EB" w:rsidRPr="006717EB" w:rsidRDefault="006717EB" w:rsidP="006717EB">
      <w:pPr>
        <w:pStyle w:val="ae"/>
        <w:suppressAutoHyphens/>
        <w:rPr>
          <w:sz w:val="28"/>
          <w:szCs w:val="28"/>
        </w:rPr>
      </w:pPr>
      <w:r w:rsidRPr="006717EB">
        <w:rPr>
          <w:sz w:val="28"/>
          <w:szCs w:val="28"/>
        </w:rPr>
        <w:t>6.4.2.</w:t>
      </w:r>
      <w:r w:rsidRPr="006717EB">
        <w:rPr>
          <w:sz w:val="28"/>
          <w:szCs w:val="28"/>
        </w:rPr>
        <w:tab/>
        <w:t>Конкурс (в том числе в части отдельных лотов) признается несостоявшимся, если:</w:t>
      </w:r>
    </w:p>
    <w:p w14:paraId="75D15AB1" w14:textId="77777777" w:rsidR="006717EB" w:rsidRPr="006717EB" w:rsidRDefault="006717EB" w:rsidP="006717EB">
      <w:pPr>
        <w:pStyle w:val="ae"/>
        <w:suppressAutoHyphens/>
        <w:rPr>
          <w:sz w:val="28"/>
          <w:szCs w:val="28"/>
        </w:rPr>
      </w:pPr>
      <w:r w:rsidRPr="006717EB">
        <w:rPr>
          <w:sz w:val="28"/>
          <w:szCs w:val="28"/>
        </w:rPr>
        <w:t>1) на участие в конкурсе (в том числе в части отдельных лотов) не подана ни одна конкурсная заявка;</w:t>
      </w:r>
    </w:p>
    <w:p w14:paraId="7B912E03" w14:textId="77777777" w:rsidR="006717EB" w:rsidRPr="006717EB" w:rsidRDefault="006717EB" w:rsidP="006717EB">
      <w:pPr>
        <w:pStyle w:val="ae"/>
        <w:suppressAutoHyphens/>
        <w:rPr>
          <w:sz w:val="28"/>
          <w:szCs w:val="28"/>
        </w:rPr>
      </w:pPr>
      <w:r w:rsidRPr="006717EB">
        <w:rPr>
          <w:sz w:val="28"/>
          <w:szCs w:val="28"/>
        </w:rPr>
        <w:t>2) на участие в конкурсе (в том числе в части отдельных лотов) подана одна конкурсная заявка;</w:t>
      </w:r>
    </w:p>
    <w:p w14:paraId="0B9F1C42" w14:textId="77777777" w:rsidR="006717EB" w:rsidRPr="006717EB" w:rsidRDefault="006717EB" w:rsidP="006717EB">
      <w:pPr>
        <w:pStyle w:val="ae"/>
        <w:suppressAutoHyphens/>
        <w:rPr>
          <w:sz w:val="28"/>
          <w:szCs w:val="28"/>
        </w:rPr>
      </w:pPr>
      <w:r w:rsidRPr="006717EB">
        <w:rPr>
          <w:sz w:val="28"/>
          <w:szCs w:val="28"/>
        </w:rPr>
        <w:t>3) по итогам рассмотрения конкурсных заявок к участию в конкурсе (в том числе в части отдельных лотов) допущен один участник;</w:t>
      </w:r>
    </w:p>
    <w:p w14:paraId="720BCA7E" w14:textId="77777777" w:rsidR="006717EB" w:rsidRPr="006717EB" w:rsidRDefault="006717EB" w:rsidP="006717EB">
      <w:pPr>
        <w:pStyle w:val="ae"/>
        <w:suppressAutoHyphens/>
        <w:rPr>
          <w:sz w:val="28"/>
          <w:szCs w:val="28"/>
        </w:rPr>
      </w:pPr>
      <w:r w:rsidRPr="006717EB">
        <w:rPr>
          <w:sz w:val="28"/>
          <w:szCs w:val="28"/>
        </w:rPr>
        <w:t>4) ни один из участников не допущен к участию в конкурсе (в том числе в части отдельных лотов);</w:t>
      </w:r>
    </w:p>
    <w:p w14:paraId="49643EA8" w14:textId="0AACCD0B" w:rsidR="006717EB" w:rsidRPr="006717EB" w:rsidRDefault="006717EB" w:rsidP="006717EB">
      <w:pPr>
        <w:pStyle w:val="ae"/>
        <w:suppressAutoHyphens/>
        <w:rPr>
          <w:sz w:val="28"/>
          <w:szCs w:val="28"/>
        </w:rPr>
      </w:pPr>
      <w:r w:rsidRPr="006717EB">
        <w:rPr>
          <w:sz w:val="28"/>
          <w:szCs w:val="28"/>
        </w:rPr>
        <w:t xml:space="preserve">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 </w:t>
      </w:r>
    </w:p>
    <w:p w14:paraId="76436FAF" w14:textId="7FBC1FEC" w:rsidR="00CB58C1" w:rsidRDefault="006717EB" w:rsidP="006717EB">
      <w:pPr>
        <w:pStyle w:val="ae"/>
        <w:suppressAutoHyphens/>
        <w:ind w:firstLine="0"/>
        <w:rPr>
          <w:sz w:val="28"/>
          <w:szCs w:val="28"/>
        </w:rPr>
      </w:pPr>
      <w:r w:rsidRPr="006717EB">
        <w:rPr>
          <w:sz w:val="28"/>
          <w:szCs w:val="28"/>
        </w:rPr>
        <w:t>6.4.3. 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с учетом требований пунктов 4.2, 4.3, 4.5, 4.7 и 4.9. Цена заключаемого договора не может превышать цену, указанную в конкурсной заявке участника конкурса (в том числе в части отдельных лотов).</w:t>
      </w:r>
    </w:p>
    <w:p w14:paraId="6F21A116" w14:textId="77777777" w:rsidR="006717EB" w:rsidRDefault="006717EB" w:rsidP="006717EB">
      <w:pPr>
        <w:pStyle w:val="ae"/>
        <w:suppressAutoHyphens/>
        <w:ind w:firstLine="0"/>
        <w:rPr>
          <w:sz w:val="28"/>
          <w:szCs w:val="28"/>
        </w:rPr>
      </w:pPr>
    </w:p>
    <w:p w14:paraId="1420842A" w14:textId="77777777" w:rsidR="00CB58C1" w:rsidRDefault="00CB58C1" w:rsidP="001E4D38">
      <w:pPr>
        <w:numPr>
          <w:ilvl w:val="0"/>
          <w:numId w:val="14"/>
        </w:numPr>
        <w:jc w:val="both"/>
        <w:rPr>
          <w:b/>
          <w:sz w:val="28"/>
          <w:szCs w:val="28"/>
        </w:rPr>
      </w:pPr>
      <w:r w:rsidRPr="00970B92">
        <w:rPr>
          <w:b/>
          <w:sz w:val="28"/>
          <w:szCs w:val="28"/>
        </w:rPr>
        <w:t>Конкурсная заявка</w:t>
      </w:r>
    </w:p>
    <w:p w14:paraId="3E7AEED6" w14:textId="77777777" w:rsidR="00CB58C1" w:rsidRDefault="00CB58C1" w:rsidP="00CB58C1">
      <w:pPr>
        <w:ind w:left="675"/>
        <w:jc w:val="both"/>
        <w:rPr>
          <w:b/>
          <w:sz w:val="28"/>
          <w:szCs w:val="28"/>
        </w:rPr>
      </w:pPr>
      <w:r>
        <w:rPr>
          <w:b/>
          <w:sz w:val="28"/>
          <w:szCs w:val="28"/>
        </w:rPr>
        <w:t>7.1. Состав конкурсной заявки</w:t>
      </w:r>
    </w:p>
    <w:p w14:paraId="1A0B2F2D" w14:textId="77777777" w:rsidR="006717EB" w:rsidRPr="006717EB" w:rsidRDefault="006717EB" w:rsidP="006717EB">
      <w:pPr>
        <w:pStyle w:val="ae"/>
        <w:widowControl w:val="0"/>
        <w:ind w:left="142" w:firstLine="567"/>
        <w:rPr>
          <w:i/>
          <w:sz w:val="28"/>
          <w:szCs w:val="28"/>
        </w:rPr>
      </w:pPr>
      <w:r w:rsidRPr="006717EB">
        <w:rPr>
          <w:sz w:val="28"/>
          <w:szCs w:val="28"/>
        </w:rPr>
        <w:t>7.1.1.Конкурсная заявка должна содержать всю требуемую в  конкурсной документации информацию и документы.</w:t>
      </w:r>
      <w:r w:rsidRPr="006717EB">
        <w:rPr>
          <w:i/>
          <w:sz w:val="28"/>
          <w:szCs w:val="28"/>
        </w:rPr>
        <w:t xml:space="preserve"> </w:t>
      </w:r>
    </w:p>
    <w:p w14:paraId="3A1D8E0A" w14:textId="77777777" w:rsidR="006717EB" w:rsidRPr="006717EB" w:rsidRDefault="006717EB" w:rsidP="001E4D38">
      <w:pPr>
        <w:pStyle w:val="ae"/>
        <w:widowControl w:val="0"/>
        <w:numPr>
          <w:ilvl w:val="2"/>
          <w:numId w:val="15"/>
        </w:numPr>
        <w:tabs>
          <w:tab w:val="left" w:pos="1276"/>
        </w:tabs>
        <w:ind w:left="0" w:firstLine="709"/>
        <w:rPr>
          <w:sz w:val="28"/>
          <w:szCs w:val="28"/>
        </w:rPr>
      </w:pPr>
      <w:r w:rsidRPr="006717EB">
        <w:rPr>
          <w:sz w:val="28"/>
          <w:szCs w:val="28"/>
        </w:rPr>
        <w:t>Конкурсная заявка должна действовать не менее 120 (ста двадцати) дней с даты вскрытия заявок, установленной в пункте 1.7 конкурсной документации.</w:t>
      </w:r>
    </w:p>
    <w:p w14:paraId="1ADEF46B" w14:textId="77777777" w:rsidR="006717EB" w:rsidRPr="006717EB" w:rsidRDefault="006717EB" w:rsidP="001E4D38">
      <w:pPr>
        <w:pStyle w:val="ae"/>
        <w:widowControl w:val="0"/>
        <w:numPr>
          <w:ilvl w:val="2"/>
          <w:numId w:val="15"/>
        </w:numPr>
        <w:ind w:left="0" w:firstLine="709"/>
        <w:rPr>
          <w:sz w:val="28"/>
          <w:szCs w:val="28"/>
        </w:rPr>
      </w:pPr>
      <w:r w:rsidRPr="006717EB">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w:t>
      </w:r>
      <w:r w:rsidRPr="006717EB">
        <w:rPr>
          <w:sz w:val="28"/>
          <w:szCs w:val="28"/>
        </w:rPr>
        <w:lastRenderedPageBreak/>
        <w:t xml:space="preserve">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14:paraId="76537E17" w14:textId="77777777" w:rsidR="006717EB" w:rsidRPr="006717EB" w:rsidRDefault="006717EB" w:rsidP="001E4D38">
      <w:pPr>
        <w:pStyle w:val="ae"/>
        <w:widowControl w:val="0"/>
        <w:numPr>
          <w:ilvl w:val="2"/>
          <w:numId w:val="15"/>
        </w:numPr>
        <w:ind w:left="0" w:firstLine="709"/>
        <w:rPr>
          <w:sz w:val="28"/>
          <w:szCs w:val="28"/>
        </w:rPr>
      </w:pPr>
      <w:r w:rsidRPr="006717EB">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C1934A8" w14:textId="77777777" w:rsidR="006717EB" w:rsidRPr="006717EB" w:rsidRDefault="006717EB" w:rsidP="006717EB">
      <w:pPr>
        <w:pStyle w:val="ae"/>
        <w:widowControl w:val="0"/>
        <w:rPr>
          <w:sz w:val="28"/>
          <w:szCs w:val="28"/>
        </w:rPr>
      </w:pPr>
      <w:r w:rsidRPr="006717EB">
        <w:rPr>
          <w:sz w:val="28"/>
          <w:szCs w:val="28"/>
        </w:rPr>
        <w:t xml:space="preserve"> 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7.1.3 конкурсной документации) представляются с соблюдением следующих требований:</w:t>
      </w:r>
    </w:p>
    <w:p w14:paraId="6E061E6B" w14:textId="77777777" w:rsidR="006717EB" w:rsidRPr="006717EB" w:rsidRDefault="006717EB" w:rsidP="006717EB">
      <w:pPr>
        <w:pStyle w:val="ae"/>
        <w:widowControl w:val="0"/>
        <w:rPr>
          <w:sz w:val="28"/>
          <w:szCs w:val="28"/>
        </w:rPr>
      </w:pPr>
      <w:r w:rsidRPr="006717EB">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7BC9E5C7" w14:textId="77777777" w:rsidR="006717EB" w:rsidRPr="006717EB" w:rsidRDefault="006717EB" w:rsidP="006717EB">
      <w:pPr>
        <w:pStyle w:val="ae"/>
        <w:widowControl w:val="0"/>
        <w:ind w:left="709" w:firstLine="0"/>
        <w:rPr>
          <w:sz w:val="28"/>
          <w:szCs w:val="28"/>
        </w:rPr>
      </w:pPr>
      <w:r w:rsidRPr="006717EB">
        <w:rPr>
          <w:sz w:val="28"/>
          <w:szCs w:val="28"/>
        </w:rPr>
        <w:t xml:space="preserve">или </w:t>
      </w:r>
      <w:r w:rsidRPr="006717EB">
        <w:rPr>
          <w:sz w:val="28"/>
          <w:szCs w:val="28"/>
        </w:rPr>
        <w:tab/>
      </w:r>
    </w:p>
    <w:p w14:paraId="0B810DB0" w14:textId="77777777" w:rsidR="006717EB" w:rsidRPr="006717EB" w:rsidRDefault="006717EB" w:rsidP="006717EB">
      <w:pPr>
        <w:pStyle w:val="ae"/>
        <w:widowControl w:val="0"/>
        <w:rPr>
          <w:sz w:val="28"/>
          <w:szCs w:val="28"/>
        </w:rPr>
      </w:pPr>
      <w:r w:rsidRPr="006717EB">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70F6DF4B" w14:textId="77777777" w:rsidR="006717EB" w:rsidRPr="006717EB" w:rsidRDefault="006717EB" w:rsidP="006717EB">
      <w:pPr>
        <w:pStyle w:val="ae"/>
        <w:widowControl w:val="0"/>
        <w:ind w:left="709" w:firstLine="0"/>
        <w:rPr>
          <w:sz w:val="28"/>
          <w:szCs w:val="28"/>
        </w:rPr>
      </w:pPr>
      <w:r w:rsidRPr="006717EB">
        <w:rPr>
          <w:sz w:val="28"/>
          <w:szCs w:val="28"/>
        </w:rPr>
        <w:t>или</w:t>
      </w:r>
    </w:p>
    <w:p w14:paraId="49E12F97" w14:textId="77777777" w:rsidR="006717EB" w:rsidRPr="006717EB" w:rsidRDefault="006717EB" w:rsidP="006717EB">
      <w:pPr>
        <w:pStyle w:val="ae"/>
        <w:rPr>
          <w:sz w:val="28"/>
          <w:szCs w:val="28"/>
        </w:rPr>
      </w:pPr>
      <w:r w:rsidRPr="006717EB">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5EEB8AB2" w14:textId="77777777" w:rsidR="006717EB" w:rsidRPr="006717EB" w:rsidRDefault="006717EB" w:rsidP="001E4D38">
      <w:pPr>
        <w:pStyle w:val="ae"/>
        <w:numPr>
          <w:ilvl w:val="2"/>
          <w:numId w:val="15"/>
        </w:numPr>
        <w:ind w:left="0" w:firstLine="709"/>
        <w:rPr>
          <w:sz w:val="28"/>
          <w:szCs w:val="28"/>
        </w:rPr>
      </w:pPr>
      <w:r w:rsidRPr="006717E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D34BC83" w14:textId="77777777" w:rsidR="006717EB" w:rsidRPr="006717EB" w:rsidRDefault="006717EB" w:rsidP="001E4D38">
      <w:pPr>
        <w:pStyle w:val="ae"/>
        <w:widowControl w:val="0"/>
        <w:numPr>
          <w:ilvl w:val="2"/>
          <w:numId w:val="15"/>
        </w:numPr>
        <w:suppressAutoHyphens/>
        <w:ind w:left="0" w:firstLine="709"/>
        <w:rPr>
          <w:b/>
          <w:iCs/>
          <w:sz w:val="28"/>
          <w:szCs w:val="28"/>
        </w:rPr>
      </w:pPr>
      <w:r w:rsidRPr="006717EB">
        <w:rPr>
          <w:b/>
          <w:iCs/>
          <w:sz w:val="28"/>
          <w:szCs w:val="28"/>
        </w:rPr>
        <w:t xml:space="preserve">Заявка на участие в закупке состоит из 2 частей и ценового предложения. </w:t>
      </w:r>
    </w:p>
    <w:p w14:paraId="3B30AC01" w14:textId="77777777" w:rsidR="006717EB" w:rsidRPr="006717EB" w:rsidRDefault="006717EB" w:rsidP="006717EB">
      <w:pPr>
        <w:pStyle w:val="ae"/>
        <w:widowControl w:val="0"/>
        <w:suppressAutoHyphens/>
        <w:rPr>
          <w:iCs/>
          <w:sz w:val="28"/>
          <w:szCs w:val="28"/>
        </w:rPr>
      </w:pPr>
      <w:r w:rsidRPr="006717EB">
        <w:rPr>
          <w:iCs/>
          <w:sz w:val="28"/>
          <w:szCs w:val="28"/>
        </w:rPr>
        <w:t xml:space="preserve">Первая часть заявки на участие в закупке должна содержать описание оказываемых Услуг,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 закупки и ценового предложения. </w:t>
      </w:r>
    </w:p>
    <w:p w14:paraId="554387F7" w14:textId="77777777" w:rsidR="006717EB" w:rsidRPr="006717EB" w:rsidRDefault="006717EB" w:rsidP="006717EB">
      <w:pPr>
        <w:pStyle w:val="ae"/>
        <w:widowControl w:val="0"/>
        <w:suppressAutoHyphens/>
        <w:rPr>
          <w:iCs/>
          <w:sz w:val="28"/>
          <w:szCs w:val="28"/>
        </w:rPr>
      </w:pPr>
      <w:r w:rsidRPr="006717EB">
        <w:rPr>
          <w:iCs/>
          <w:sz w:val="28"/>
          <w:szCs w:val="28"/>
        </w:rPr>
        <w:t>Вторая часть заявки на участие в закупке должна содержать сведения о данном участнике закупки, об окончательном предложении участника закупки о качестве Услуг и об иных условиях исполнения договора. При этом не допускается указание ценового предложения.</w:t>
      </w:r>
    </w:p>
    <w:p w14:paraId="1AC3F443" w14:textId="77777777" w:rsidR="006717EB" w:rsidRPr="006717EB" w:rsidRDefault="006717EB" w:rsidP="006717EB">
      <w:pPr>
        <w:pStyle w:val="ae"/>
        <w:widowControl w:val="0"/>
        <w:suppressAutoHyphens/>
        <w:rPr>
          <w:iCs/>
          <w:sz w:val="28"/>
          <w:szCs w:val="28"/>
        </w:rPr>
      </w:pPr>
      <w:r w:rsidRPr="006717EB">
        <w:rPr>
          <w:iCs/>
          <w:sz w:val="28"/>
          <w:szCs w:val="28"/>
        </w:rPr>
        <w:t>Заявки на участие в закупке должны содержать информацию и документы, предусмотренные пунктами 7.1.7 и 7.1.8 документации.</w:t>
      </w:r>
    </w:p>
    <w:p w14:paraId="6A7E6689" w14:textId="77777777" w:rsidR="006717EB" w:rsidRPr="006717EB" w:rsidRDefault="006717EB" w:rsidP="006717EB">
      <w:pPr>
        <w:pStyle w:val="ae"/>
        <w:widowControl w:val="0"/>
        <w:suppressAutoHyphens/>
        <w:rPr>
          <w:iCs/>
          <w:sz w:val="28"/>
          <w:szCs w:val="28"/>
        </w:rPr>
      </w:pPr>
      <w:r w:rsidRPr="006717EB">
        <w:rPr>
          <w:iCs/>
          <w:sz w:val="28"/>
          <w:szCs w:val="28"/>
        </w:rPr>
        <w:t xml:space="preserve">Заявки на участие в Конкурсе вместе с прилагаемыми документами </w:t>
      </w:r>
      <w:r w:rsidRPr="006717EB">
        <w:rPr>
          <w:iCs/>
          <w:sz w:val="28"/>
          <w:szCs w:val="28"/>
        </w:rPr>
        <w:lastRenderedPageBreak/>
        <w:t xml:space="preserve">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14:paraId="0E307874" w14:textId="77777777" w:rsidR="006717EB" w:rsidRPr="006717EB" w:rsidRDefault="006717EB" w:rsidP="006717EB">
      <w:pPr>
        <w:pStyle w:val="ae"/>
        <w:widowControl w:val="0"/>
        <w:suppressAutoHyphens/>
        <w:rPr>
          <w:iCs/>
          <w:sz w:val="28"/>
          <w:szCs w:val="28"/>
        </w:rPr>
      </w:pPr>
      <w:r w:rsidRPr="006717EB">
        <w:rPr>
          <w:iCs/>
          <w:sz w:val="28"/>
          <w:szCs w:val="28"/>
        </w:rPr>
        <w:t>Подача заявок на участие в закупке участниками Конкурса осуществляется в соответствии с Регламентом ЭТП и Руководством пользователя.</w:t>
      </w:r>
    </w:p>
    <w:p w14:paraId="088D49C5" w14:textId="77777777" w:rsidR="00CF5F38" w:rsidRPr="007242BE" w:rsidRDefault="00CF5F38" w:rsidP="00CF5F38">
      <w:pPr>
        <w:pStyle w:val="ae"/>
        <w:widowControl w:val="0"/>
        <w:suppressAutoHyphens/>
        <w:ind w:left="709" w:firstLine="0"/>
        <w:rPr>
          <w:sz w:val="28"/>
          <w:szCs w:val="28"/>
        </w:rPr>
      </w:pPr>
    </w:p>
    <w:p w14:paraId="49792DE2" w14:textId="77777777" w:rsidR="00892091" w:rsidRPr="00892091" w:rsidRDefault="00892091" w:rsidP="001E4D38">
      <w:pPr>
        <w:pStyle w:val="ae"/>
        <w:numPr>
          <w:ilvl w:val="2"/>
          <w:numId w:val="15"/>
        </w:numPr>
        <w:suppressAutoHyphens/>
        <w:ind w:left="0" w:firstLine="709"/>
        <w:rPr>
          <w:b/>
          <w:sz w:val="28"/>
          <w:szCs w:val="28"/>
        </w:rPr>
      </w:pPr>
      <w:r w:rsidRPr="00892091">
        <w:rPr>
          <w:b/>
          <w:sz w:val="28"/>
          <w:szCs w:val="28"/>
        </w:rPr>
        <w:t>В конкурсной заявке должны быть представлены следующие документы (по каждому лоту отдельно):</w:t>
      </w:r>
    </w:p>
    <w:p w14:paraId="2F53B1FB" w14:textId="797D4CF7" w:rsidR="00CB58C1" w:rsidRDefault="00892091" w:rsidP="00892091">
      <w:pPr>
        <w:pStyle w:val="ae"/>
        <w:suppressAutoHyphens/>
        <w:ind w:left="709" w:firstLine="0"/>
        <w:rPr>
          <w:b/>
          <w:sz w:val="28"/>
          <w:szCs w:val="28"/>
        </w:rPr>
      </w:pPr>
      <w:r w:rsidRPr="00892091">
        <w:rPr>
          <w:b/>
          <w:sz w:val="28"/>
          <w:szCs w:val="28"/>
        </w:rPr>
        <w:t>Содержание первой части заявки:</w:t>
      </w:r>
    </w:p>
    <w:p w14:paraId="3233477D" w14:textId="77777777" w:rsidR="00892091" w:rsidRPr="00892091" w:rsidRDefault="00892091" w:rsidP="001E4D38">
      <w:pPr>
        <w:numPr>
          <w:ilvl w:val="3"/>
          <w:numId w:val="15"/>
        </w:numPr>
        <w:ind w:left="0" w:firstLine="709"/>
        <w:contextualSpacing/>
        <w:jc w:val="both"/>
        <w:rPr>
          <w:b/>
          <w:color w:val="000000"/>
          <w:sz w:val="28"/>
          <w:szCs w:val="28"/>
          <w:u w:val="single"/>
        </w:rPr>
      </w:pPr>
      <w:r w:rsidRPr="00892091">
        <w:rPr>
          <w:color w:val="000000"/>
          <w:sz w:val="28"/>
          <w:szCs w:val="28"/>
        </w:rPr>
        <w:t>Первая часть Заявки должна содержать согласие участника на оказание Услуг</w:t>
      </w:r>
      <w:r w:rsidRPr="00892091">
        <w:rPr>
          <w:sz w:val="28"/>
          <w:szCs w:val="28"/>
        </w:rPr>
        <w:t xml:space="preserve"> на условиях, указанных в документации о закупке без направления Участником собственных предложений</w:t>
      </w:r>
      <w:r w:rsidRPr="00892091">
        <w:rPr>
          <w:color w:val="000000"/>
          <w:sz w:val="28"/>
          <w:szCs w:val="28"/>
        </w:rPr>
        <w:t xml:space="preserve">, а именно: </w:t>
      </w:r>
    </w:p>
    <w:p w14:paraId="744A48F2" w14:textId="77777777" w:rsidR="00892091" w:rsidRPr="00892091" w:rsidRDefault="00892091" w:rsidP="00892091">
      <w:pPr>
        <w:ind w:left="709"/>
        <w:contextualSpacing/>
        <w:jc w:val="both"/>
        <w:rPr>
          <w:rFonts w:ascii="Arial" w:hAnsi="Arial" w:cs="Arial"/>
          <w:bCs/>
          <w:i/>
          <w:color w:val="365F91"/>
          <w:sz w:val="28"/>
          <w:szCs w:val="28"/>
        </w:rPr>
      </w:pPr>
      <w:r w:rsidRPr="00892091">
        <w:rPr>
          <w:rFonts w:ascii="Arial" w:hAnsi="Arial" w:cs="Arial"/>
          <w:i/>
          <w:color w:val="365F91"/>
          <w:sz w:val="28"/>
          <w:szCs w:val="28"/>
        </w:rPr>
        <w:t>«Изучив</w:t>
      </w:r>
      <w:r w:rsidRPr="00892091">
        <w:rPr>
          <w:rFonts w:ascii="Arial" w:hAnsi="Arial" w:cs="Arial"/>
          <w:bCs/>
          <w:i/>
          <w:color w:val="365F91"/>
          <w:sz w:val="28"/>
          <w:szCs w:val="28"/>
        </w:rPr>
        <w:t xml:space="preserve"> извещение о проведении ОТКРЫТОГО КОНКУРСА в электронной форме,  конкурсную документацию,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892091">
        <w:rPr>
          <w:rFonts w:ascii="Arial" w:hAnsi="Arial" w:cs="Arial"/>
          <w:bCs/>
          <w:color w:val="365F91"/>
          <w:sz w:val="28"/>
          <w:szCs w:val="28"/>
        </w:rPr>
        <w:t xml:space="preserve"> товаров, работ, услуг для обеспечения </w:t>
      </w:r>
      <w:r w:rsidRPr="00892091">
        <w:rPr>
          <w:rFonts w:ascii="Arial" w:hAnsi="Arial" w:cs="Arial"/>
          <w:bCs/>
          <w:i/>
          <w:color w:val="365F91"/>
          <w:sz w:val="28"/>
          <w:szCs w:val="28"/>
        </w:rPr>
        <w:t xml:space="preserve">государственных и муниципальных нужд (официальный сайт </w:t>
      </w:r>
      <w:hyperlink r:id="rId15" w:history="1">
        <w:r w:rsidRPr="00892091">
          <w:rPr>
            <w:rFonts w:ascii="Arial" w:hAnsi="Arial" w:cs="Arial"/>
            <w:color w:val="365F91"/>
            <w:sz w:val="28"/>
            <w:szCs w:val="28"/>
            <w:u w:val="single"/>
          </w:rPr>
          <w:t>www.zakupki.gov.ru</w:t>
        </w:r>
      </w:hyperlink>
      <w:r w:rsidRPr="00892091">
        <w:rPr>
          <w:rFonts w:ascii="Arial" w:hAnsi="Arial" w:cs="Arial"/>
          <w:bCs/>
          <w:i/>
          <w:color w:val="365F91"/>
          <w:sz w:val="28"/>
          <w:szCs w:val="28"/>
        </w:rPr>
        <w:t>), извещение № _____________</w:t>
      </w:r>
    </w:p>
    <w:p w14:paraId="60DD5124" w14:textId="77777777" w:rsidR="00892091" w:rsidRPr="00892091" w:rsidRDefault="00892091" w:rsidP="00892091">
      <w:pPr>
        <w:ind w:left="709"/>
        <w:contextualSpacing/>
        <w:jc w:val="both"/>
        <w:rPr>
          <w:rFonts w:ascii="Arial" w:hAnsi="Arial" w:cs="Arial"/>
          <w:b/>
          <w:color w:val="365F91"/>
          <w:sz w:val="28"/>
          <w:szCs w:val="28"/>
          <w:u w:val="single"/>
        </w:rPr>
      </w:pPr>
      <w:r w:rsidRPr="00892091">
        <w:rPr>
          <w:rFonts w:ascii="Arial" w:hAnsi="Arial" w:cs="Arial"/>
          <w:bCs/>
          <w:i/>
          <w:color w:val="365F91"/>
          <w:sz w:val="28"/>
          <w:szCs w:val="28"/>
        </w:rPr>
        <w:t>Согласен:</w:t>
      </w:r>
    </w:p>
    <w:p w14:paraId="257EBB34" w14:textId="77777777" w:rsidR="00892091" w:rsidRPr="00892091" w:rsidRDefault="00892091" w:rsidP="00892091">
      <w:pPr>
        <w:widowControl w:val="0"/>
        <w:autoSpaceDE w:val="0"/>
        <w:autoSpaceDN w:val="0"/>
        <w:adjustRightInd w:val="0"/>
        <w:ind w:left="675"/>
        <w:jc w:val="both"/>
        <w:rPr>
          <w:rFonts w:ascii="Arial" w:hAnsi="Arial" w:cs="Arial"/>
          <w:i/>
          <w:color w:val="FF0000"/>
          <w:sz w:val="28"/>
          <w:szCs w:val="28"/>
        </w:rPr>
      </w:pPr>
      <w:r w:rsidRPr="00892091">
        <w:rPr>
          <w:rFonts w:ascii="Arial" w:hAnsi="Arial" w:cs="Arial"/>
          <w:i/>
          <w:color w:val="FF0000"/>
          <w:sz w:val="28"/>
          <w:szCs w:val="28"/>
        </w:rPr>
        <w:t>а) на выполнение работ/ или оказание услуг, указанных в извещении о проведении открытого конкурса в электронной форме, на условиях, предусмотренных техническим заданием и проектом договора (в случае, если осуществляется закупка работ или услуг);</w:t>
      </w:r>
    </w:p>
    <w:p w14:paraId="09E08DAA" w14:textId="77777777" w:rsidR="00892091" w:rsidRPr="00892091" w:rsidRDefault="00892091" w:rsidP="00892091">
      <w:pPr>
        <w:widowControl w:val="0"/>
        <w:autoSpaceDE w:val="0"/>
        <w:autoSpaceDN w:val="0"/>
        <w:adjustRightInd w:val="0"/>
        <w:ind w:left="675"/>
        <w:jc w:val="both"/>
        <w:rPr>
          <w:rFonts w:ascii="Arial" w:hAnsi="Arial" w:cs="Arial"/>
          <w:i/>
          <w:color w:val="365F91"/>
          <w:sz w:val="28"/>
          <w:szCs w:val="28"/>
        </w:rPr>
      </w:pPr>
      <w:r w:rsidRPr="00892091">
        <w:rPr>
          <w:rFonts w:ascii="Arial" w:hAnsi="Arial" w:cs="Arial"/>
          <w:i/>
          <w:color w:val="FF0000"/>
          <w:sz w:val="28"/>
          <w:szCs w:val="28"/>
        </w:rPr>
        <w:t xml:space="preserve"> </w:t>
      </w:r>
      <w:r w:rsidRPr="00892091">
        <w:rPr>
          <w:rFonts w:ascii="Arial" w:hAnsi="Arial" w:cs="Arial"/>
          <w:i/>
          <w:color w:val="365F91"/>
          <w:sz w:val="28"/>
          <w:szCs w:val="28"/>
        </w:rPr>
        <w:t>или</w:t>
      </w:r>
    </w:p>
    <w:p w14:paraId="06A76916" w14:textId="77777777" w:rsidR="00892091" w:rsidRPr="00892091" w:rsidRDefault="00892091" w:rsidP="00892091">
      <w:pPr>
        <w:widowControl w:val="0"/>
        <w:autoSpaceDE w:val="0"/>
        <w:autoSpaceDN w:val="0"/>
        <w:adjustRightInd w:val="0"/>
        <w:ind w:left="675"/>
        <w:jc w:val="both"/>
        <w:rPr>
          <w:rFonts w:ascii="Arial" w:hAnsi="Arial" w:cs="Arial"/>
          <w:i/>
          <w:color w:val="FF0000"/>
          <w:sz w:val="28"/>
          <w:szCs w:val="28"/>
        </w:rPr>
      </w:pPr>
      <w:r w:rsidRPr="00892091">
        <w:rPr>
          <w:rFonts w:ascii="Arial" w:hAnsi="Arial" w:cs="Arial"/>
          <w:i/>
          <w:color w:val="FF0000"/>
          <w:sz w:val="28"/>
          <w:szCs w:val="28"/>
        </w:rPr>
        <w:t>б) на поставку товара, который указан в извещении о проведении открытого конкурса в электронной форме и в отношении которого в таком извещении содержится указание на товарный знак, на условиях, предусмотренных техническим заданием, проектом договора и не подлежащих изменению по результатам проведения открытого конкурса в электронной форме;</w:t>
      </w:r>
    </w:p>
    <w:p w14:paraId="5F77188E" w14:textId="77777777" w:rsidR="00892091" w:rsidRPr="00892091" w:rsidRDefault="00892091" w:rsidP="00892091">
      <w:pPr>
        <w:widowControl w:val="0"/>
        <w:autoSpaceDE w:val="0"/>
        <w:autoSpaceDN w:val="0"/>
        <w:adjustRightInd w:val="0"/>
        <w:ind w:left="675"/>
        <w:jc w:val="both"/>
        <w:rPr>
          <w:rFonts w:ascii="Arial" w:hAnsi="Arial" w:cs="Arial"/>
          <w:i/>
          <w:color w:val="365F91"/>
          <w:sz w:val="28"/>
          <w:szCs w:val="28"/>
        </w:rPr>
      </w:pPr>
      <w:r w:rsidRPr="00892091">
        <w:rPr>
          <w:rFonts w:ascii="Arial" w:hAnsi="Arial" w:cs="Arial"/>
          <w:i/>
          <w:color w:val="365F91"/>
          <w:sz w:val="28"/>
          <w:szCs w:val="28"/>
        </w:rPr>
        <w:t>или</w:t>
      </w:r>
    </w:p>
    <w:p w14:paraId="76F5D5D3" w14:textId="77777777" w:rsidR="00892091" w:rsidRPr="00892091" w:rsidRDefault="00892091" w:rsidP="00892091">
      <w:pPr>
        <w:ind w:left="675"/>
        <w:jc w:val="both"/>
        <w:rPr>
          <w:rFonts w:ascii="Arial" w:hAnsi="Arial" w:cs="Arial"/>
          <w:i/>
          <w:color w:val="FF0000"/>
          <w:sz w:val="28"/>
          <w:szCs w:val="28"/>
        </w:rPr>
      </w:pPr>
      <w:r w:rsidRPr="00892091">
        <w:rPr>
          <w:rFonts w:ascii="Arial" w:hAnsi="Arial" w:cs="Arial"/>
          <w:i/>
          <w:color w:val="FF0000"/>
          <w:sz w:val="28"/>
          <w:szCs w:val="28"/>
        </w:rPr>
        <w:t xml:space="preserve"> в) на поставку товара, который указан в извещении о проведении открытого конкурса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техническим заданием, проектом договора;</w:t>
      </w:r>
    </w:p>
    <w:p w14:paraId="5019027A" w14:textId="77777777" w:rsidR="00892091" w:rsidRPr="00892091" w:rsidRDefault="00892091" w:rsidP="00892091">
      <w:pPr>
        <w:ind w:left="675"/>
        <w:jc w:val="both"/>
        <w:rPr>
          <w:i/>
          <w:color w:val="FF0000"/>
          <w:sz w:val="28"/>
          <w:szCs w:val="28"/>
        </w:rPr>
      </w:pPr>
    </w:p>
    <w:p w14:paraId="6A80E1DA" w14:textId="77777777" w:rsidR="00892091" w:rsidRPr="00892091" w:rsidRDefault="00892091" w:rsidP="00892091">
      <w:pPr>
        <w:ind w:left="675"/>
        <w:jc w:val="both"/>
        <w:rPr>
          <w:rFonts w:ascii="Arial" w:hAnsi="Arial" w:cs="Arial"/>
          <w:i/>
          <w:color w:val="365F91"/>
          <w:sz w:val="28"/>
          <w:szCs w:val="28"/>
        </w:rPr>
      </w:pPr>
      <w:r w:rsidRPr="00892091">
        <w:rPr>
          <w:rFonts w:ascii="Arial" w:hAnsi="Arial" w:cs="Arial"/>
          <w:i/>
          <w:color w:val="365F91"/>
          <w:sz w:val="28"/>
          <w:szCs w:val="28"/>
        </w:rPr>
        <w:t>и</w:t>
      </w:r>
    </w:p>
    <w:p w14:paraId="6D6558BC" w14:textId="77777777" w:rsidR="00892091" w:rsidRPr="00892091" w:rsidRDefault="00892091" w:rsidP="00892091">
      <w:pPr>
        <w:ind w:left="675"/>
        <w:jc w:val="both"/>
        <w:rPr>
          <w:rFonts w:ascii="Arial" w:hAnsi="Arial" w:cs="Arial"/>
          <w:i/>
          <w:color w:val="365F91"/>
          <w:sz w:val="28"/>
          <w:szCs w:val="28"/>
        </w:rPr>
      </w:pPr>
      <w:r w:rsidRPr="00892091">
        <w:rPr>
          <w:rFonts w:ascii="Arial" w:hAnsi="Arial" w:cs="Arial"/>
          <w:i/>
          <w:color w:val="365F91"/>
          <w:sz w:val="28"/>
          <w:szCs w:val="28"/>
        </w:rPr>
        <w:t>предлагаю осуществить</w:t>
      </w:r>
      <w:r w:rsidRPr="00892091">
        <w:rPr>
          <w:rFonts w:ascii="Arial" w:hAnsi="Arial" w:cs="Arial"/>
          <w:i/>
          <w:color w:val="000000"/>
          <w:sz w:val="28"/>
          <w:szCs w:val="28"/>
        </w:rPr>
        <w:t xml:space="preserve"> </w:t>
      </w:r>
      <w:r w:rsidRPr="00892091">
        <w:rPr>
          <w:rFonts w:ascii="Arial" w:hAnsi="Arial" w:cs="Arial"/>
          <w:i/>
          <w:color w:val="FF0000"/>
          <w:sz w:val="28"/>
          <w:szCs w:val="28"/>
        </w:rPr>
        <w:t>поставку указанных ниже товаров (выполнить работы, оказать услуги)</w:t>
      </w:r>
      <w:r w:rsidRPr="00892091">
        <w:rPr>
          <w:rFonts w:ascii="Arial" w:hAnsi="Arial" w:cs="Arial"/>
          <w:i/>
          <w:color w:val="000000"/>
          <w:sz w:val="28"/>
          <w:szCs w:val="28"/>
        </w:rPr>
        <w:t xml:space="preserve">, </w:t>
      </w:r>
      <w:r w:rsidRPr="00892091">
        <w:rPr>
          <w:rFonts w:ascii="Arial" w:hAnsi="Arial" w:cs="Arial"/>
          <w:i/>
          <w:color w:val="365F91"/>
          <w:sz w:val="28"/>
          <w:szCs w:val="28"/>
        </w:rPr>
        <w:t xml:space="preserve">в указанных объемах  в соответствии с условиями, изложенными в техническом задании, </w:t>
      </w:r>
      <w:r w:rsidRPr="00892091">
        <w:rPr>
          <w:rFonts w:ascii="Arial" w:hAnsi="Arial" w:cs="Arial"/>
          <w:i/>
          <w:color w:val="365F91"/>
          <w:sz w:val="28"/>
          <w:szCs w:val="28"/>
        </w:rPr>
        <w:lastRenderedPageBreak/>
        <w:t>проекте договора конкурсной документации от «___» _________ 201__ г. № _______</w:t>
      </w:r>
      <w:r w:rsidRPr="00892091">
        <w:rPr>
          <w:rFonts w:ascii="Arial" w:hAnsi="Arial" w:cs="Arial"/>
          <w:bCs/>
          <w:i/>
          <w:color w:val="365F91"/>
          <w:sz w:val="28"/>
          <w:szCs w:val="28"/>
        </w:rPr>
        <w:t>_</w:t>
      </w:r>
      <w:r w:rsidRPr="00892091">
        <w:rPr>
          <w:rFonts w:ascii="Arial" w:hAnsi="Arial" w:cs="Arial"/>
          <w:bCs/>
          <w:i/>
          <w:color w:val="365F91"/>
          <w:sz w:val="28"/>
          <w:szCs w:val="28"/>
          <w:vertAlign w:val="superscript"/>
        </w:rPr>
        <w:footnoteReference w:id="1"/>
      </w:r>
      <w:r w:rsidRPr="00892091">
        <w:rPr>
          <w:rFonts w:ascii="Arial" w:hAnsi="Arial" w:cs="Arial"/>
          <w:i/>
          <w:color w:val="365F91"/>
          <w:sz w:val="28"/>
          <w:szCs w:val="28"/>
        </w:rPr>
        <w:t>.</w:t>
      </w:r>
    </w:p>
    <w:p w14:paraId="640A1DC1" w14:textId="77777777" w:rsidR="00892091" w:rsidRPr="00892091" w:rsidRDefault="00892091" w:rsidP="00892091">
      <w:pPr>
        <w:ind w:left="675"/>
        <w:jc w:val="both"/>
        <w:rPr>
          <w:rFonts w:ascii="Arial" w:hAnsi="Arial" w:cs="Arial"/>
          <w:i/>
          <w:color w:val="365F91"/>
          <w:sz w:val="28"/>
          <w:szCs w:val="28"/>
        </w:rPr>
      </w:pPr>
    </w:p>
    <w:p w14:paraId="73245FE2" w14:textId="77777777" w:rsidR="00892091" w:rsidRPr="00892091" w:rsidRDefault="00892091" w:rsidP="00892091">
      <w:pPr>
        <w:ind w:left="675"/>
        <w:jc w:val="center"/>
        <w:rPr>
          <w:rFonts w:ascii="Arial" w:hAnsi="Arial" w:cs="Arial"/>
          <w:i/>
          <w:color w:val="365F91"/>
          <w:sz w:val="28"/>
          <w:szCs w:val="28"/>
        </w:rPr>
      </w:pPr>
      <w:r w:rsidRPr="00892091">
        <w:rPr>
          <w:rFonts w:ascii="Arial" w:hAnsi="Arial" w:cs="Arial"/>
          <w:i/>
          <w:color w:val="365F91"/>
          <w:sz w:val="28"/>
          <w:szCs w:val="28"/>
        </w:rPr>
        <w:t>Описание поставляемых товаров /или выполняемых работ/оказываемых услуг….(</w:t>
      </w:r>
      <w:r w:rsidRPr="00892091">
        <w:rPr>
          <w:i/>
          <w:sz w:val="28"/>
          <w:szCs w:val="28"/>
        </w:rPr>
        <w:t>излагаются все условия в соответствии с техническим заданием документации</w:t>
      </w:r>
      <w:r w:rsidRPr="00892091">
        <w:rPr>
          <w:rFonts w:ascii="Arial" w:hAnsi="Arial" w:cs="Arial"/>
          <w:i/>
          <w:color w:val="365F91"/>
          <w:sz w:val="28"/>
          <w:szCs w:val="28"/>
        </w:rPr>
        <w:t>)</w:t>
      </w:r>
    </w:p>
    <w:p w14:paraId="557F5B15" w14:textId="77777777" w:rsidR="00892091" w:rsidRPr="00892091" w:rsidRDefault="00892091" w:rsidP="00892091">
      <w:pPr>
        <w:ind w:left="675"/>
        <w:jc w:val="both"/>
        <w:rPr>
          <w:rFonts w:ascii="Arial" w:hAnsi="Arial" w:cs="Arial"/>
          <w:i/>
          <w:color w:val="000000"/>
          <w:sz w:val="28"/>
          <w:szCs w:val="28"/>
        </w:rPr>
      </w:pPr>
    </w:p>
    <w:p w14:paraId="11D629BF" w14:textId="77777777" w:rsidR="00892091" w:rsidRPr="00892091" w:rsidRDefault="00892091" w:rsidP="00892091">
      <w:pPr>
        <w:ind w:firstLine="709"/>
        <w:contextualSpacing/>
        <w:jc w:val="both"/>
        <w:rPr>
          <w:b/>
          <w:color w:val="000000"/>
          <w:sz w:val="28"/>
          <w:szCs w:val="28"/>
          <w:u w:val="single"/>
        </w:rPr>
      </w:pPr>
      <w:r w:rsidRPr="00892091">
        <w:rPr>
          <w:color w:val="000000"/>
          <w:sz w:val="28"/>
          <w:szCs w:val="28"/>
        </w:rPr>
        <w:t xml:space="preserve"> В п</w:t>
      </w:r>
      <w:r w:rsidRPr="00892091">
        <w:rPr>
          <w:sz w:val="28"/>
          <w:szCs w:val="28"/>
        </w:rPr>
        <w:t>редложении Участника должны быть изложены все условия, соответствующие требованиям технического задания</w:t>
      </w:r>
      <w:r w:rsidRPr="00892091">
        <w:rPr>
          <w:color w:val="000000"/>
          <w:sz w:val="28"/>
          <w:szCs w:val="28"/>
          <w:u w:val="single"/>
        </w:rPr>
        <w:t xml:space="preserve">  конкурсной документации. </w:t>
      </w:r>
      <w:r w:rsidRPr="00892091">
        <w:rPr>
          <w:b/>
          <w:color w:val="000000"/>
          <w:sz w:val="28"/>
          <w:szCs w:val="28"/>
          <w:u w:val="single"/>
        </w:rPr>
        <w:t xml:space="preserve">При этом не допускается указание в первой части Заявки сведений об Участнике и о его соответствии требованиям, установленным в документации о закупке, а также сведений о его ценовом предложении. </w:t>
      </w:r>
    </w:p>
    <w:p w14:paraId="59F2B4C8" w14:textId="3A15763D" w:rsidR="00892091" w:rsidRPr="00892091" w:rsidRDefault="00892091" w:rsidP="00892091">
      <w:pPr>
        <w:suppressAutoHyphens/>
        <w:ind w:left="709"/>
        <w:jc w:val="both"/>
        <w:rPr>
          <w:rFonts w:eastAsia="MS Mincho"/>
          <w:b/>
          <w:sz w:val="28"/>
          <w:szCs w:val="28"/>
        </w:rPr>
      </w:pPr>
      <w:r w:rsidRPr="00892091">
        <w:rPr>
          <w:rFonts w:eastAsia="MS Mincho"/>
          <w:b/>
          <w:sz w:val="28"/>
          <w:szCs w:val="28"/>
        </w:rPr>
        <w:t>Содержание второй части заявки:</w:t>
      </w:r>
    </w:p>
    <w:p w14:paraId="4F0E4747" w14:textId="77777777" w:rsidR="00892091" w:rsidRPr="00892091" w:rsidRDefault="00892091" w:rsidP="00892091">
      <w:pPr>
        <w:suppressAutoHyphens/>
        <w:ind w:firstLine="709"/>
        <w:jc w:val="both"/>
        <w:rPr>
          <w:rFonts w:eastAsia="MS Mincho"/>
          <w:b/>
          <w:sz w:val="28"/>
          <w:szCs w:val="28"/>
        </w:rPr>
      </w:pPr>
      <w:r w:rsidRPr="00892091">
        <w:rPr>
          <w:rFonts w:eastAsia="MS Mincho"/>
          <w:color w:val="000000"/>
          <w:sz w:val="28"/>
          <w:szCs w:val="28"/>
        </w:rPr>
        <w:t>Вторая часть Заявки должна содержать сведения о данном Участнике и об иных условиях исполнения договора (</w:t>
      </w:r>
      <w:r w:rsidRPr="00892091">
        <w:rPr>
          <w:rFonts w:eastAsia="MS Mincho"/>
          <w:b/>
          <w:color w:val="000000"/>
          <w:sz w:val="28"/>
          <w:szCs w:val="28"/>
          <w:u w:val="single"/>
        </w:rPr>
        <w:t>при этом не допускается указание сведений о ценовом предложении)</w:t>
      </w:r>
      <w:r w:rsidRPr="00892091">
        <w:rPr>
          <w:rFonts w:eastAsia="MS Mincho"/>
          <w:color w:val="000000"/>
          <w:sz w:val="28"/>
          <w:szCs w:val="28"/>
        </w:rPr>
        <w:t>, а именно:</w:t>
      </w:r>
    </w:p>
    <w:p w14:paraId="56FE9777" w14:textId="77777777" w:rsidR="00892091" w:rsidRPr="002A2F0C" w:rsidRDefault="00892091" w:rsidP="00892091">
      <w:pPr>
        <w:pStyle w:val="ae"/>
        <w:suppressAutoHyphens/>
        <w:ind w:firstLine="0"/>
        <w:rPr>
          <w:b/>
          <w:sz w:val="28"/>
          <w:szCs w:val="28"/>
        </w:rPr>
      </w:pPr>
    </w:p>
    <w:p w14:paraId="38DFB27D" w14:textId="77777777" w:rsidR="00CB58C1" w:rsidRPr="002129B2" w:rsidRDefault="00CB58C1" w:rsidP="001E4D38">
      <w:pPr>
        <w:numPr>
          <w:ilvl w:val="3"/>
          <w:numId w:val="15"/>
        </w:numPr>
        <w:ind w:left="0" w:firstLine="709"/>
        <w:jc w:val="both"/>
        <w:rPr>
          <w:sz w:val="28"/>
          <w:szCs w:val="28"/>
        </w:rPr>
      </w:pPr>
      <w:r w:rsidRPr="002129B2">
        <w:rPr>
          <w:sz w:val="28"/>
          <w:szCs w:val="28"/>
        </w:rPr>
        <w:t>опись представленных документов, заверенная подписью и печатью (при ее наличии) участника. Документ должен быть сканирован с оригинала;</w:t>
      </w:r>
    </w:p>
    <w:p w14:paraId="78CF4A1C" w14:textId="04E99D04" w:rsidR="00CB58C1" w:rsidRPr="0037033F" w:rsidRDefault="008E1B2B" w:rsidP="001E4D38">
      <w:pPr>
        <w:pStyle w:val="ae"/>
        <w:numPr>
          <w:ilvl w:val="3"/>
          <w:numId w:val="15"/>
        </w:numPr>
        <w:tabs>
          <w:tab w:val="left" w:pos="1440"/>
        </w:tabs>
        <w:suppressAutoHyphens/>
        <w:ind w:left="0" w:firstLine="709"/>
        <w:rPr>
          <w:sz w:val="28"/>
          <w:szCs w:val="28"/>
          <w:highlight w:val="yellow"/>
        </w:rPr>
      </w:pPr>
      <w:r w:rsidRPr="0037033F">
        <w:rPr>
          <w:sz w:val="28"/>
          <w:szCs w:val="28"/>
          <w:highlight w:val="yellow"/>
        </w:rPr>
        <w:t>оформленные приложения № 1,2</w:t>
      </w:r>
    </w:p>
    <w:p w14:paraId="1B9FC520" w14:textId="77777777" w:rsidR="00CB58C1" w:rsidRPr="002129B2" w:rsidRDefault="00CB58C1" w:rsidP="001E4D38">
      <w:pPr>
        <w:pStyle w:val="ae"/>
        <w:numPr>
          <w:ilvl w:val="3"/>
          <w:numId w:val="15"/>
        </w:numPr>
        <w:tabs>
          <w:tab w:val="left" w:pos="1440"/>
        </w:tabs>
        <w:suppressAutoHyphens/>
        <w:ind w:left="0" w:firstLine="709"/>
        <w:rPr>
          <w:sz w:val="28"/>
          <w:szCs w:val="28"/>
        </w:rPr>
      </w:pPr>
      <w:r w:rsidRPr="002129B2">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p>
    <w:p w14:paraId="5B5A1857" w14:textId="77777777" w:rsidR="00CB58C1" w:rsidRPr="002129B2" w:rsidRDefault="00CB58C1" w:rsidP="001E4D38">
      <w:pPr>
        <w:pStyle w:val="ae"/>
        <w:numPr>
          <w:ilvl w:val="3"/>
          <w:numId w:val="15"/>
        </w:numPr>
        <w:tabs>
          <w:tab w:val="left" w:pos="1440"/>
        </w:tabs>
        <w:suppressAutoHyphens/>
        <w:ind w:left="0" w:firstLine="709"/>
        <w:rPr>
          <w:sz w:val="28"/>
          <w:szCs w:val="28"/>
        </w:rPr>
      </w:pPr>
      <w:r w:rsidRPr="002129B2">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w:t>
      </w:r>
    </w:p>
    <w:p w14:paraId="3A615018" w14:textId="3E9BEAF3" w:rsidR="006A695B" w:rsidRPr="00E61287" w:rsidRDefault="00CB58C1" w:rsidP="00E61287">
      <w:pPr>
        <w:ind w:firstLine="709"/>
        <w:jc w:val="both"/>
        <w:rPr>
          <w:sz w:val="28"/>
          <w:szCs w:val="28"/>
        </w:rPr>
      </w:pPr>
      <w:r w:rsidRPr="002129B2">
        <w:rPr>
          <w:sz w:val="28"/>
          <w:szCs w:val="28"/>
        </w:rPr>
        <w:t>7.1.</w:t>
      </w:r>
      <w:r w:rsidR="00892091">
        <w:rPr>
          <w:sz w:val="28"/>
          <w:szCs w:val="28"/>
        </w:rPr>
        <w:t>7</w:t>
      </w:r>
      <w:r w:rsidRPr="002129B2">
        <w:rPr>
          <w:sz w:val="28"/>
          <w:szCs w:val="28"/>
        </w:rPr>
        <w:t>.</w:t>
      </w:r>
      <w:r w:rsidR="00892091">
        <w:rPr>
          <w:sz w:val="28"/>
          <w:szCs w:val="28"/>
        </w:rPr>
        <w:t>8</w:t>
      </w:r>
      <w:r w:rsidRPr="002129B2">
        <w:rPr>
          <w:sz w:val="28"/>
          <w:szCs w:val="28"/>
        </w:rPr>
        <w:t xml:space="preserve">. </w:t>
      </w:r>
      <w:r w:rsidR="00E61287" w:rsidRPr="00E61287">
        <w:rPr>
          <w:b/>
          <w:bCs/>
          <w:sz w:val="28"/>
          <w:szCs w:val="28"/>
        </w:rPr>
        <w:t>Д</w:t>
      </w:r>
      <w:r w:rsidR="006A695B" w:rsidRPr="00E61287">
        <w:rPr>
          <w:b/>
          <w:bCs/>
          <w:sz w:val="28"/>
          <w:szCs w:val="28"/>
        </w:rPr>
        <w:t xml:space="preserve">окументы (копии документов), в том числе подтверждающие соответствие участников установленным обязательным требованиям и условиям допуска к участию в </w:t>
      </w:r>
      <w:r w:rsidR="00E61287" w:rsidRPr="00E61287">
        <w:rPr>
          <w:b/>
          <w:bCs/>
          <w:sz w:val="28"/>
          <w:szCs w:val="28"/>
        </w:rPr>
        <w:t>открытом конкурсе</w:t>
      </w:r>
      <w:r w:rsidR="006A695B" w:rsidRPr="00E61287">
        <w:rPr>
          <w:b/>
          <w:bCs/>
          <w:sz w:val="28"/>
          <w:szCs w:val="28"/>
        </w:rPr>
        <w:t>:</w:t>
      </w:r>
      <w:r w:rsidR="006A695B" w:rsidRPr="00E61287">
        <w:rPr>
          <w:sz w:val="28"/>
          <w:szCs w:val="28"/>
        </w:rPr>
        <w:t xml:space="preserve"> </w:t>
      </w:r>
    </w:p>
    <w:p w14:paraId="424A88A1"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0685A9C"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E68EF81"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AB92A17"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C908281"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EEB7A02"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а) индивидуальным предпринимателем, если участником такой закупки является индивидуальный предприниматель;</w:t>
      </w:r>
    </w:p>
    <w:p w14:paraId="0AB49531"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CCC32F2"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50CB45F4"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1478BE4"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0CE7308"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B1FE581"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lastRenderedPageBreak/>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1B45969"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ED6D8EC"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34CD663"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5C96928"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AD41187"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6A695B">
        <w:rPr>
          <w:rFonts w:eastAsia="Times New Roman"/>
          <w:color w:val="FF0000"/>
          <w:sz w:val="28"/>
          <w:szCs w:val="28"/>
        </w:rPr>
        <w:lastRenderedPageBreak/>
        <w:t>предметом осуществляемой закупки, и административного наказания в виде дисквалификации;</w:t>
      </w:r>
    </w:p>
    <w:p w14:paraId="44B13465"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D33E40D"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AC0AD00"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CB9B084" w14:textId="77777777"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38CE012" w14:textId="3A70F978" w:rsidR="006A695B" w:rsidRPr="006A695B" w:rsidRDefault="006A695B" w:rsidP="006A695B">
      <w:pPr>
        <w:pStyle w:val="ae"/>
        <w:tabs>
          <w:tab w:val="left" w:pos="1440"/>
        </w:tabs>
        <w:suppressAutoHyphens/>
        <w:rPr>
          <w:rFonts w:eastAsia="Times New Roman"/>
          <w:color w:val="FF0000"/>
          <w:sz w:val="28"/>
          <w:szCs w:val="28"/>
        </w:rPr>
      </w:pPr>
      <w:r w:rsidRPr="006A695B">
        <w:rPr>
          <w:rFonts w:eastAsia="Times New Roman"/>
          <w:color w:val="FF0000"/>
          <w:sz w:val="28"/>
          <w:szCs w:val="28"/>
        </w:rPr>
        <w:t>1</w:t>
      </w:r>
      <w:r w:rsidR="00957EA5">
        <w:rPr>
          <w:rFonts w:eastAsia="Times New Roman"/>
          <w:color w:val="FF0000"/>
          <w:sz w:val="28"/>
          <w:szCs w:val="28"/>
        </w:rPr>
        <w:t>0</w:t>
      </w:r>
      <w:r w:rsidRPr="006A695B">
        <w:rPr>
          <w:rFonts w:eastAsia="Times New Roman"/>
          <w:color w:val="FF0000"/>
          <w:sz w:val="28"/>
          <w:szCs w:val="28"/>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586527C" w14:textId="17219C69" w:rsidR="00F06C83" w:rsidRPr="003C7024" w:rsidRDefault="006A695B" w:rsidP="003C7024">
      <w:pPr>
        <w:pStyle w:val="ae"/>
        <w:tabs>
          <w:tab w:val="left" w:pos="1440"/>
        </w:tabs>
        <w:suppressAutoHyphens/>
        <w:rPr>
          <w:rFonts w:eastAsia="Times New Roman"/>
          <w:color w:val="FF0000"/>
          <w:sz w:val="28"/>
          <w:szCs w:val="28"/>
        </w:rPr>
      </w:pPr>
      <w:r w:rsidRPr="006A695B">
        <w:rPr>
          <w:rFonts w:eastAsia="Times New Roman"/>
          <w:color w:val="FF0000"/>
          <w:sz w:val="28"/>
          <w:szCs w:val="28"/>
        </w:rPr>
        <w:t>1</w:t>
      </w:r>
      <w:r w:rsidR="00957EA5">
        <w:rPr>
          <w:rFonts w:eastAsia="Times New Roman"/>
          <w:color w:val="FF0000"/>
          <w:sz w:val="28"/>
          <w:szCs w:val="28"/>
        </w:rPr>
        <w:t>1</w:t>
      </w:r>
      <w:r w:rsidRPr="006A695B">
        <w:rPr>
          <w:rFonts w:eastAsia="Times New Roman"/>
          <w:color w:val="FF0000"/>
          <w:sz w:val="28"/>
          <w:szCs w:val="28"/>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bookmarkStart w:id="30" w:name="_Hlk71275636"/>
    </w:p>
    <w:bookmarkEnd w:id="30"/>
    <w:p w14:paraId="4EF33E8F" w14:textId="77777777" w:rsidR="007A748F" w:rsidRPr="007A748F" w:rsidRDefault="007A748F" w:rsidP="007A748F">
      <w:pPr>
        <w:ind w:firstLine="709"/>
        <w:jc w:val="both"/>
        <w:rPr>
          <w:rFonts w:eastAsiaTheme="minorHAnsi"/>
          <w:sz w:val="28"/>
          <w:szCs w:val="28"/>
          <w:lang w:eastAsia="en-US"/>
        </w:rPr>
      </w:pPr>
    </w:p>
    <w:p w14:paraId="4D173FDB" w14:textId="35ED2536" w:rsidR="00CB58C1" w:rsidRDefault="00CB58C1" w:rsidP="00CB58C1">
      <w:pPr>
        <w:pStyle w:val="ae"/>
        <w:tabs>
          <w:tab w:val="left" w:pos="1440"/>
        </w:tabs>
        <w:suppressAutoHyphens/>
        <w:rPr>
          <w:b/>
          <w:sz w:val="28"/>
          <w:szCs w:val="28"/>
        </w:rPr>
      </w:pPr>
      <w:r w:rsidRPr="00A61A90">
        <w:rPr>
          <w:sz w:val="28"/>
          <w:szCs w:val="28"/>
        </w:rPr>
        <w:t>7.1.</w:t>
      </w:r>
      <w:r w:rsidR="00892091">
        <w:rPr>
          <w:sz w:val="28"/>
          <w:szCs w:val="28"/>
        </w:rPr>
        <w:t>7</w:t>
      </w:r>
      <w:r w:rsidRPr="00A61A90">
        <w:rPr>
          <w:sz w:val="28"/>
          <w:szCs w:val="28"/>
        </w:rPr>
        <w:t>.</w:t>
      </w:r>
      <w:r w:rsidR="00892091">
        <w:rPr>
          <w:sz w:val="28"/>
          <w:szCs w:val="28"/>
        </w:rPr>
        <w:t>9</w:t>
      </w:r>
      <w:r w:rsidRPr="00A61A90">
        <w:rPr>
          <w:sz w:val="28"/>
          <w:szCs w:val="28"/>
        </w:rPr>
        <w:t>.</w:t>
      </w:r>
      <w:r>
        <w:rPr>
          <w:sz w:val="28"/>
          <w:szCs w:val="28"/>
        </w:rPr>
        <w:t xml:space="preserve"> </w:t>
      </w:r>
      <w:r w:rsidRPr="001E22F0">
        <w:rPr>
          <w:b/>
          <w:sz w:val="28"/>
          <w:szCs w:val="28"/>
        </w:rPr>
        <w:t>дополнительные документы, на основании которых проводится оценка заявки:</w:t>
      </w:r>
    </w:p>
    <w:p w14:paraId="7BE9ECD8" w14:textId="2D9D9A7D" w:rsidR="003C7024" w:rsidRPr="003C7024" w:rsidRDefault="003C7024" w:rsidP="00CB58C1">
      <w:pPr>
        <w:pStyle w:val="ae"/>
        <w:tabs>
          <w:tab w:val="left" w:pos="1440"/>
        </w:tabs>
        <w:suppressAutoHyphens/>
        <w:rPr>
          <w:b/>
          <w:sz w:val="28"/>
          <w:szCs w:val="28"/>
        </w:rPr>
      </w:pPr>
      <w:r w:rsidRPr="003C7024">
        <w:rPr>
          <w:rFonts w:eastAsiaTheme="minorHAnsi"/>
          <w:sz w:val="28"/>
          <w:szCs w:val="28"/>
          <w:lang w:eastAsia="en-US"/>
        </w:rPr>
        <w:t xml:space="preserve">- </w:t>
      </w:r>
      <w:r w:rsidRPr="007A748F">
        <w:rPr>
          <w:rFonts w:eastAsiaTheme="minorHAnsi"/>
          <w:sz w:val="28"/>
          <w:szCs w:val="28"/>
          <w:lang w:eastAsia="en-US"/>
        </w:rPr>
        <w:t xml:space="preserve">сведения о квалификации персонала участника, задействованного по предмету настоящего </w:t>
      </w:r>
      <w:r w:rsidRPr="003C7024">
        <w:rPr>
          <w:rFonts w:eastAsiaTheme="minorHAnsi"/>
          <w:sz w:val="28"/>
          <w:szCs w:val="28"/>
          <w:lang w:eastAsia="en-US"/>
        </w:rPr>
        <w:t>открытого конкурса</w:t>
      </w:r>
      <w:r w:rsidRPr="007A748F">
        <w:rPr>
          <w:rFonts w:eastAsiaTheme="minorHAnsi"/>
          <w:sz w:val="28"/>
          <w:szCs w:val="28"/>
          <w:lang w:eastAsia="en-US"/>
        </w:rPr>
        <w:t xml:space="preserve"> по форме приложения №6 к извещению </w:t>
      </w:r>
      <w:r w:rsidRPr="007A748F">
        <w:rPr>
          <w:rFonts w:eastAsiaTheme="minorHAnsi"/>
          <w:i/>
          <w:color w:val="FF0000"/>
          <w:sz w:val="28"/>
          <w:szCs w:val="28"/>
          <w:lang w:eastAsia="en-US"/>
        </w:rPr>
        <w:t xml:space="preserve">с приложением выписки из штатного расписания, заверенной подписью и печатью </w:t>
      </w:r>
      <w:r w:rsidRPr="007A748F">
        <w:rPr>
          <w:rFonts w:eastAsiaTheme="minorHAnsi"/>
          <w:i/>
          <w:color w:val="FF0000"/>
          <w:sz w:val="28"/>
          <w:szCs w:val="28"/>
          <w:lang w:eastAsia="en-US"/>
        </w:rPr>
        <w:lastRenderedPageBreak/>
        <w:t xml:space="preserve">участника и/или </w:t>
      </w:r>
      <w:r w:rsidR="00914797" w:rsidRPr="007A748F">
        <w:rPr>
          <w:rFonts w:eastAsiaTheme="minorHAnsi"/>
          <w:i/>
          <w:color w:val="FF0000"/>
          <w:sz w:val="28"/>
          <w:szCs w:val="28"/>
          <w:lang w:eastAsia="en-US"/>
        </w:rPr>
        <w:t>копии гражданско</w:t>
      </w:r>
      <w:r w:rsidRPr="007A748F">
        <w:rPr>
          <w:rFonts w:eastAsiaTheme="minorHAnsi"/>
          <w:i/>
          <w:color w:val="FF0000"/>
          <w:sz w:val="28"/>
          <w:szCs w:val="28"/>
          <w:lang w:eastAsia="en-US"/>
        </w:rPr>
        <w:t xml:space="preserve"> - правовых договоров, заверенных участником закупки</w:t>
      </w:r>
      <w:r w:rsidR="0034729B">
        <w:rPr>
          <w:rFonts w:eastAsiaTheme="minorHAnsi"/>
          <w:i/>
          <w:color w:val="FF0000"/>
          <w:sz w:val="28"/>
          <w:szCs w:val="28"/>
          <w:lang w:eastAsia="en-US"/>
        </w:rPr>
        <w:t>;</w:t>
      </w:r>
    </w:p>
    <w:p w14:paraId="0FF9821D" w14:textId="4117156C" w:rsidR="00D9451A" w:rsidRPr="003C7024" w:rsidRDefault="00D9451A" w:rsidP="00D9451A">
      <w:pPr>
        <w:pStyle w:val="ae"/>
        <w:tabs>
          <w:tab w:val="left" w:pos="1440"/>
        </w:tabs>
        <w:suppressAutoHyphens/>
        <w:rPr>
          <w:rFonts w:eastAsia="Times New Roman"/>
          <w:color w:val="000000"/>
          <w:sz w:val="28"/>
          <w:szCs w:val="28"/>
        </w:rPr>
      </w:pPr>
      <w:r w:rsidRPr="003C7024">
        <w:rPr>
          <w:rFonts w:eastAsia="Times New Roman"/>
          <w:color w:val="000000"/>
          <w:sz w:val="28"/>
          <w:szCs w:val="28"/>
        </w:rPr>
        <w:t xml:space="preserve">- </w:t>
      </w:r>
      <w:r w:rsidR="00AF3519" w:rsidRPr="003C7024">
        <w:rPr>
          <w:rFonts w:eastAsia="Times New Roman"/>
          <w:color w:val="000000"/>
          <w:sz w:val="28"/>
          <w:szCs w:val="28"/>
        </w:rPr>
        <w:t xml:space="preserve">документ по форме приложения № 7 к настоящему извещению о наличии опыта в области услуг по предмету закупки, </w:t>
      </w:r>
      <w:r w:rsidR="00AF3519" w:rsidRPr="003C7024">
        <w:rPr>
          <w:rFonts w:eastAsia="Times New Roman"/>
          <w:i/>
          <w:iCs/>
          <w:color w:val="FF0000"/>
          <w:sz w:val="28"/>
          <w:szCs w:val="28"/>
        </w:rPr>
        <w:t>договоры на оказание услуг по предмету закупки (представляются все листы договоров со всеми приложениями</w:t>
      </w:r>
      <w:r w:rsidR="00914797" w:rsidRPr="003C7024">
        <w:rPr>
          <w:rFonts w:eastAsia="Times New Roman"/>
          <w:i/>
          <w:iCs/>
          <w:color w:val="FF0000"/>
          <w:sz w:val="28"/>
          <w:szCs w:val="28"/>
        </w:rPr>
        <w:t>), акты</w:t>
      </w:r>
      <w:r w:rsidR="00AF3519" w:rsidRPr="003C7024">
        <w:rPr>
          <w:rFonts w:eastAsia="Times New Roman"/>
          <w:i/>
          <w:iCs/>
          <w:color w:val="FF0000"/>
          <w:sz w:val="28"/>
          <w:szCs w:val="28"/>
        </w:rPr>
        <w:t xml:space="preserve"> оказанных услуг к предоставленным договорам</w:t>
      </w:r>
      <w:r w:rsidR="003C7024" w:rsidRPr="003C7024">
        <w:rPr>
          <w:rFonts w:eastAsia="Times New Roman"/>
          <w:i/>
          <w:iCs/>
          <w:color w:val="FF0000"/>
          <w:sz w:val="28"/>
          <w:szCs w:val="28"/>
        </w:rPr>
        <w:t>, а так же наличие претензии со стороны заказчика</w:t>
      </w:r>
      <w:r w:rsidRPr="003C7024">
        <w:rPr>
          <w:rFonts w:eastAsia="Times New Roman"/>
          <w:i/>
          <w:iCs/>
          <w:color w:val="000000"/>
          <w:sz w:val="28"/>
          <w:szCs w:val="28"/>
        </w:rPr>
        <w:t>;</w:t>
      </w:r>
    </w:p>
    <w:p w14:paraId="3D36ED96" w14:textId="77777777" w:rsidR="003C7024" w:rsidRDefault="003C7024" w:rsidP="003C7024">
      <w:pPr>
        <w:ind w:firstLine="709"/>
        <w:jc w:val="both"/>
        <w:rPr>
          <w:rFonts w:eastAsia="MS Mincho"/>
          <w:i/>
          <w:color w:val="FF0000"/>
          <w:sz w:val="28"/>
          <w:szCs w:val="28"/>
        </w:rPr>
      </w:pPr>
      <w:r w:rsidRPr="007A748F">
        <w:rPr>
          <w:rFonts w:eastAsiaTheme="minorHAnsi"/>
          <w:sz w:val="28"/>
          <w:szCs w:val="28"/>
          <w:lang w:eastAsia="en-US"/>
        </w:rPr>
        <w:t xml:space="preserve">- </w:t>
      </w:r>
      <w:r w:rsidRPr="007A748F">
        <w:rPr>
          <w:rFonts w:eastAsia="MS Mincho"/>
          <w:sz w:val="28"/>
          <w:szCs w:val="28"/>
        </w:rPr>
        <w:t xml:space="preserve">в подтверждение наличия производственных мощностей (ресурсов) участник в составе заявки должен представить сведения по форме приложения № 8 к извещению с </w:t>
      </w:r>
      <w:r w:rsidRPr="007A748F">
        <w:rPr>
          <w:rFonts w:eastAsia="MS Mincho"/>
          <w:i/>
          <w:color w:val="FF0000"/>
          <w:sz w:val="28"/>
          <w:szCs w:val="28"/>
        </w:rPr>
        <w:t>приложением документов, подтверждающие наличие производственных мощностей, ресурсов (например копии карточек учета основных средств, копии договоров купли-продажи, аренды, иных договоров, иные документы).</w:t>
      </w:r>
    </w:p>
    <w:p w14:paraId="280F3EAC" w14:textId="77777777" w:rsidR="00CB58C1" w:rsidRDefault="00CB58C1" w:rsidP="00CB58C1">
      <w:pPr>
        <w:pStyle w:val="ae"/>
        <w:tabs>
          <w:tab w:val="left" w:pos="1440"/>
        </w:tabs>
        <w:suppressAutoHyphens/>
        <w:rPr>
          <w:b/>
          <w:sz w:val="28"/>
          <w:szCs w:val="28"/>
        </w:rPr>
      </w:pPr>
      <w:r w:rsidRPr="00FB5A03">
        <w:rPr>
          <w:b/>
          <w:sz w:val="28"/>
          <w:szCs w:val="28"/>
        </w:rPr>
        <w:t>Все документы, предоставленные в составе заявки</w:t>
      </w:r>
      <w:r>
        <w:rPr>
          <w:b/>
          <w:sz w:val="28"/>
          <w:szCs w:val="28"/>
        </w:rPr>
        <w:t>,</w:t>
      </w:r>
      <w:r w:rsidRPr="00FB5A03">
        <w:rPr>
          <w:b/>
          <w:sz w:val="28"/>
          <w:szCs w:val="28"/>
        </w:rPr>
        <w:t xml:space="preserve"> долж</w:t>
      </w:r>
      <w:r>
        <w:rPr>
          <w:b/>
          <w:sz w:val="28"/>
          <w:szCs w:val="28"/>
        </w:rPr>
        <w:t>ны быть сканированы с оригинала и/или с заверенных участником копий</w:t>
      </w:r>
      <w:r w:rsidR="0049485E">
        <w:rPr>
          <w:b/>
          <w:sz w:val="28"/>
          <w:szCs w:val="28"/>
        </w:rPr>
        <w:t>, если иное не указано в конкурсной документации.</w:t>
      </w:r>
    </w:p>
    <w:p w14:paraId="6BE40713" w14:textId="77777777" w:rsidR="00CB58C1" w:rsidRPr="00FB5A03" w:rsidRDefault="00CB58C1" w:rsidP="00CB58C1">
      <w:pPr>
        <w:pStyle w:val="ae"/>
        <w:tabs>
          <w:tab w:val="left" w:pos="1440"/>
        </w:tabs>
        <w:suppressAutoHyphens/>
        <w:ind w:firstLine="0"/>
        <w:rPr>
          <w:b/>
          <w:sz w:val="28"/>
          <w:szCs w:val="28"/>
        </w:rPr>
      </w:pPr>
    </w:p>
    <w:p w14:paraId="25F065C1" w14:textId="1172751F" w:rsidR="00CB58C1" w:rsidRPr="007242BE" w:rsidRDefault="00CB58C1" w:rsidP="001E4D38">
      <w:pPr>
        <w:pStyle w:val="31"/>
        <w:numPr>
          <w:ilvl w:val="1"/>
          <w:numId w:val="15"/>
        </w:numPr>
        <w:spacing w:before="0" w:after="0"/>
        <w:ind w:left="0" w:firstLine="709"/>
        <w:jc w:val="both"/>
        <w:rPr>
          <w:rFonts w:ascii="Times New Roman" w:hAnsi="Times New Roman"/>
          <w:sz w:val="28"/>
          <w:szCs w:val="28"/>
        </w:rPr>
      </w:pPr>
      <w:r w:rsidRPr="007242BE">
        <w:rPr>
          <w:rFonts w:ascii="Times New Roman" w:hAnsi="Times New Roman"/>
          <w:sz w:val="28"/>
          <w:szCs w:val="28"/>
        </w:rPr>
        <w:t xml:space="preserve">Условия </w:t>
      </w:r>
      <w:r w:rsidR="00EF7620">
        <w:rPr>
          <w:rFonts w:ascii="Times New Roman" w:hAnsi="Times New Roman"/>
          <w:sz w:val="28"/>
          <w:szCs w:val="28"/>
          <w:lang w:val="ru-RU"/>
        </w:rPr>
        <w:t>ценового</w:t>
      </w:r>
      <w:r w:rsidRPr="007242BE">
        <w:rPr>
          <w:rFonts w:ascii="Times New Roman" w:hAnsi="Times New Roman"/>
          <w:sz w:val="28"/>
          <w:szCs w:val="28"/>
        </w:rPr>
        <w:t xml:space="preserve"> предложения</w:t>
      </w:r>
    </w:p>
    <w:p w14:paraId="127C6EB7" w14:textId="67921058" w:rsidR="00CB58C1" w:rsidRPr="007242BE" w:rsidRDefault="00EF7620" w:rsidP="001E4D38">
      <w:pPr>
        <w:pStyle w:val="af4"/>
        <w:numPr>
          <w:ilvl w:val="2"/>
          <w:numId w:val="15"/>
        </w:numPr>
        <w:tabs>
          <w:tab w:val="clear" w:pos="-567"/>
          <w:tab w:val="clear" w:pos="-426"/>
        </w:tabs>
        <w:ind w:left="0" w:right="0" w:firstLine="709"/>
        <w:jc w:val="both"/>
        <w:rPr>
          <w:b/>
          <w:i/>
        </w:rPr>
      </w:pPr>
      <w:r>
        <w:t>Ценовое</w:t>
      </w:r>
      <w:r w:rsidR="00CB58C1" w:rsidRPr="0042473F">
        <w:t xml:space="preserve"> предложение должно быть оформлено в соответствии с формой </w:t>
      </w:r>
      <w:r w:rsidR="00CB58C1" w:rsidRPr="0037033F">
        <w:rPr>
          <w:highlight w:val="yellow"/>
        </w:rPr>
        <w:t>приложения № 3</w:t>
      </w:r>
      <w:r w:rsidR="00CB58C1" w:rsidRPr="0042473F">
        <w:t xml:space="preserve"> к конкурсной</w:t>
      </w:r>
      <w:r w:rsidR="00CB58C1" w:rsidRPr="007242BE">
        <w:t xml:space="preserve"> документации. </w:t>
      </w:r>
      <w:r>
        <w:t>Ценовое</w:t>
      </w:r>
      <w:r w:rsidR="00CB58C1" w:rsidRPr="007242BE">
        <w:t xml:space="preserve">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 (если подробное описание предусмотрено конкурсной документацией). </w:t>
      </w:r>
    </w:p>
    <w:p w14:paraId="4AB00E8A" w14:textId="77777777" w:rsidR="00CB58C1" w:rsidRPr="007242BE" w:rsidRDefault="00CB58C1" w:rsidP="001E4D38">
      <w:pPr>
        <w:pStyle w:val="af4"/>
        <w:numPr>
          <w:ilvl w:val="2"/>
          <w:numId w:val="15"/>
        </w:numPr>
        <w:tabs>
          <w:tab w:val="clear" w:pos="-567"/>
          <w:tab w:val="clear" w:pos="-426"/>
        </w:tabs>
        <w:ind w:left="0" w:right="0" w:firstLine="709"/>
        <w:jc w:val="both"/>
        <w:rPr>
          <w:b/>
          <w:i/>
        </w:rPr>
      </w:pPr>
      <w:r w:rsidRPr="007242BE">
        <w:t>Цены необходимо приводить в рублях с учетом всех возможных расходов участника.</w:t>
      </w:r>
    </w:p>
    <w:p w14:paraId="5F2A967A" w14:textId="77777777" w:rsidR="00CB58C1" w:rsidRPr="007242BE" w:rsidRDefault="00CB58C1" w:rsidP="001E4D38">
      <w:pPr>
        <w:pStyle w:val="af4"/>
        <w:numPr>
          <w:ilvl w:val="2"/>
          <w:numId w:val="15"/>
        </w:numPr>
        <w:tabs>
          <w:tab w:val="clear" w:pos="-567"/>
          <w:tab w:val="clear" w:pos="-426"/>
        </w:tabs>
        <w:ind w:left="0" w:right="0" w:firstLine="709"/>
        <w:jc w:val="both"/>
        <w:rPr>
          <w:b/>
          <w:i/>
        </w:rPr>
      </w:pPr>
      <w:r w:rsidRPr="007242BE">
        <w:t>Цены должны быть указаны с учетом НДС и без учета НДС.</w:t>
      </w:r>
    </w:p>
    <w:p w14:paraId="7FDBB80F" w14:textId="43CD7672" w:rsidR="00CB58C1" w:rsidRPr="007242BE" w:rsidRDefault="00CB58C1" w:rsidP="001E4D38">
      <w:pPr>
        <w:pStyle w:val="af4"/>
        <w:numPr>
          <w:ilvl w:val="2"/>
          <w:numId w:val="15"/>
        </w:numPr>
        <w:tabs>
          <w:tab w:val="clear" w:pos="-567"/>
          <w:tab w:val="clear" w:pos="-426"/>
        </w:tabs>
        <w:ind w:left="0" w:right="0" w:firstLine="709"/>
        <w:jc w:val="both"/>
        <w:rPr>
          <w:b/>
          <w:i/>
        </w:rPr>
      </w:pPr>
      <w:r w:rsidRPr="007242BE">
        <w:t xml:space="preserve">Для целей единообразного подхода к расчету сумм </w:t>
      </w:r>
      <w:r w:rsidR="00AE08D8">
        <w:t xml:space="preserve">ценового </w:t>
      </w:r>
      <w:r w:rsidRPr="007242BE">
        <w:t xml:space="preserve">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167AC2">
        <w:t>сле запятой и умножается на 1,20</w:t>
      </w:r>
      <w:r w:rsidRPr="007242BE">
        <w:t xml:space="preserve"> (либо иной коэффициент в зависимости от ставки НДС, применяемой в отношении участника).</w:t>
      </w:r>
    </w:p>
    <w:p w14:paraId="2B310D50" w14:textId="44A59DE4" w:rsidR="00CB58C1" w:rsidRPr="007242BE" w:rsidRDefault="00AE08D8" w:rsidP="001E4D38">
      <w:pPr>
        <w:pStyle w:val="af4"/>
        <w:numPr>
          <w:ilvl w:val="2"/>
          <w:numId w:val="15"/>
        </w:numPr>
        <w:tabs>
          <w:tab w:val="clear" w:pos="-567"/>
          <w:tab w:val="clear" w:pos="-426"/>
        </w:tabs>
        <w:ind w:left="0" w:right="0" w:firstLine="709"/>
        <w:jc w:val="both"/>
        <w:rPr>
          <w:b/>
          <w:i/>
        </w:rPr>
      </w:pPr>
      <w:r>
        <w:t>Ценовое</w:t>
      </w:r>
      <w:r w:rsidR="00CB58C1" w:rsidRPr="007242BE">
        <w:t xml:space="preserve">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13D88544" w14:textId="0AF950DF" w:rsidR="00CB58C1" w:rsidRPr="007242BE" w:rsidRDefault="00CB58C1" w:rsidP="001E4D38">
      <w:pPr>
        <w:pStyle w:val="af4"/>
        <w:numPr>
          <w:ilvl w:val="2"/>
          <w:numId w:val="15"/>
        </w:numPr>
        <w:tabs>
          <w:tab w:val="clear" w:pos="-567"/>
          <w:tab w:val="clear" w:pos="-426"/>
        </w:tabs>
        <w:ind w:left="0" w:right="0" w:firstLine="709"/>
        <w:jc w:val="both"/>
        <w:rPr>
          <w:b/>
          <w:i/>
        </w:rPr>
      </w:pPr>
      <w:r w:rsidRPr="007242BE">
        <w:t xml:space="preserve">Предложение участника о цене, содержащееся в </w:t>
      </w:r>
      <w:r w:rsidR="00AE08D8">
        <w:t>ценовом</w:t>
      </w:r>
      <w:r w:rsidRPr="007242BE">
        <w:t xml:space="preserve"> предложении не должно превышать начальную (максимальную) цену договора (цену лота), установленную в конкурсной документации. Если в документации указаны единичные расценки закупаемых товаров, работ, услуг, в </w:t>
      </w:r>
      <w:r w:rsidR="00AE08D8">
        <w:t>ценовом</w:t>
      </w:r>
      <w:r w:rsidRPr="007242BE">
        <w:t xml:space="preserve"> предложении должны быть указаны единичные расценки по каждому из предлагаемых участником товаров, работ, услуг. Единичные расценки, предложенные </w:t>
      </w:r>
      <w:r w:rsidRPr="007242BE">
        <w:lastRenderedPageBreak/>
        <w:t>участником, не должны превышать единичные расценки, установленные в конкурсной документации.</w:t>
      </w:r>
    </w:p>
    <w:p w14:paraId="747D34F4" w14:textId="77777777" w:rsidR="00CB58C1" w:rsidRDefault="00CB58C1" w:rsidP="00CB58C1">
      <w:pPr>
        <w:pStyle w:val="ae"/>
        <w:suppressAutoHyphens/>
        <w:rPr>
          <w:sz w:val="28"/>
          <w:szCs w:val="28"/>
        </w:rPr>
      </w:pPr>
    </w:p>
    <w:bookmarkEnd w:id="9"/>
    <w:p w14:paraId="3AE81AB2" w14:textId="32ED4048" w:rsidR="001F3B1A" w:rsidRDefault="001F3B1A" w:rsidP="001A3C55">
      <w:pPr>
        <w:pStyle w:val="ae"/>
        <w:suppressAutoHyphens/>
        <w:rPr>
          <w:sz w:val="28"/>
          <w:szCs w:val="28"/>
        </w:rPr>
      </w:pPr>
    </w:p>
    <w:p w14:paraId="52C7DD1A" w14:textId="4DF414ED" w:rsidR="00892091" w:rsidRDefault="00892091" w:rsidP="001A3C55">
      <w:pPr>
        <w:pStyle w:val="ae"/>
        <w:suppressAutoHyphens/>
        <w:rPr>
          <w:sz w:val="28"/>
          <w:szCs w:val="28"/>
        </w:rPr>
      </w:pPr>
    </w:p>
    <w:p w14:paraId="27D3A4F0" w14:textId="7D6B40AF" w:rsidR="00892091" w:rsidRDefault="00892091" w:rsidP="001A3C55">
      <w:pPr>
        <w:pStyle w:val="ae"/>
        <w:suppressAutoHyphens/>
        <w:rPr>
          <w:sz w:val="28"/>
          <w:szCs w:val="28"/>
        </w:rPr>
      </w:pPr>
    </w:p>
    <w:p w14:paraId="169D6DF1" w14:textId="308F6D79" w:rsidR="00892091" w:rsidRDefault="00892091" w:rsidP="001A3C55">
      <w:pPr>
        <w:pStyle w:val="ae"/>
        <w:suppressAutoHyphens/>
        <w:rPr>
          <w:sz w:val="28"/>
          <w:szCs w:val="28"/>
        </w:rPr>
      </w:pPr>
    </w:p>
    <w:p w14:paraId="09679A45" w14:textId="6695FE57" w:rsidR="00892091" w:rsidRDefault="00892091" w:rsidP="001A3C55">
      <w:pPr>
        <w:pStyle w:val="ae"/>
        <w:suppressAutoHyphens/>
        <w:rPr>
          <w:sz w:val="28"/>
          <w:szCs w:val="28"/>
        </w:rPr>
      </w:pPr>
    </w:p>
    <w:p w14:paraId="234B2F11" w14:textId="16596264" w:rsidR="00892091" w:rsidRDefault="00892091" w:rsidP="001A3C55">
      <w:pPr>
        <w:pStyle w:val="ae"/>
        <w:suppressAutoHyphens/>
        <w:rPr>
          <w:sz w:val="28"/>
          <w:szCs w:val="28"/>
        </w:rPr>
      </w:pPr>
    </w:p>
    <w:p w14:paraId="7E20472E" w14:textId="37579A09" w:rsidR="00892091" w:rsidRDefault="00892091" w:rsidP="001A3C55">
      <w:pPr>
        <w:pStyle w:val="ae"/>
        <w:suppressAutoHyphens/>
        <w:rPr>
          <w:sz w:val="28"/>
          <w:szCs w:val="28"/>
        </w:rPr>
      </w:pPr>
    </w:p>
    <w:p w14:paraId="36BD1B85" w14:textId="0FD58567" w:rsidR="00892091" w:rsidRDefault="00892091" w:rsidP="001A3C55">
      <w:pPr>
        <w:pStyle w:val="ae"/>
        <w:suppressAutoHyphens/>
        <w:rPr>
          <w:sz w:val="28"/>
          <w:szCs w:val="28"/>
        </w:rPr>
      </w:pPr>
    </w:p>
    <w:p w14:paraId="0D6B69DB" w14:textId="6CC8BB31" w:rsidR="00892091" w:rsidRDefault="00892091" w:rsidP="001A3C55">
      <w:pPr>
        <w:pStyle w:val="ae"/>
        <w:suppressAutoHyphens/>
        <w:rPr>
          <w:sz w:val="28"/>
          <w:szCs w:val="28"/>
        </w:rPr>
      </w:pPr>
    </w:p>
    <w:p w14:paraId="6BC22F53" w14:textId="17E6650C" w:rsidR="00892091" w:rsidRDefault="00892091" w:rsidP="001A3C55">
      <w:pPr>
        <w:pStyle w:val="ae"/>
        <w:suppressAutoHyphens/>
        <w:rPr>
          <w:sz w:val="28"/>
          <w:szCs w:val="28"/>
        </w:rPr>
      </w:pPr>
    </w:p>
    <w:p w14:paraId="7CBF32B4" w14:textId="4E09302E" w:rsidR="00215B3E" w:rsidRDefault="00215B3E" w:rsidP="001A3C55">
      <w:pPr>
        <w:pStyle w:val="ae"/>
        <w:suppressAutoHyphens/>
        <w:rPr>
          <w:sz w:val="28"/>
          <w:szCs w:val="28"/>
        </w:rPr>
      </w:pPr>
    </w:p>
    <w:p w14:paraId="518A3A3D" w14:textId="3EE914B8" w:rsidR="00215B3E" w:rsidRDefault="00215B3E" w:rsidP="001A3C55">
      <w:pPr>
        <w:pStyle w:val="ae"/>
        <w:suppressAutoHyphens/>
        <w:rPr>
          <w:sz w:val="28"/>
          <w:szCs w:val="28"/>
        </w:rPr>
      </w:pPr>
    </w:p>
    <w:p w14:paraId="0ECCB987" w14:textId="5EF62BFC" w:rsidR="00215B3E" w:rsidRDefault="00215B3E" w:rsidP="001A3C55">
      <w:pPr>
        <w:pStyle w:val="ae"/>
        <w:suppressAutoHyphens/>
        <w:rPr>
          <w:sz w:val="28"/>
          <w:szCs w:val="28"/>
        </w:rPr>
      </w:pPr>
    </w:p>
    <w:p w14:paraId="25024860" w14:textId="639F5EF1" w:rsidR="00215B3E" w:rsidRDefault="00215B3E" w:rsidP="001A3C55">
      <w:pPr>
        <w:pStyle w:val="ae"/>
        <w:suppressAutoHyphens/>
        <w:rPr>
          <w:sz w:val="28"/>
          <w:szCs w:val="28"/>
        </w:rPr>
      </w:pPr>
    </w:p>
    <w:p w14:paraId="740A3C1C" w14:textId="47B0E1FA" w:rsidR="00215B3E" w:rsidRDefault="00215B3E" w:rsidP="001A3C55">
      <w:pPr>
        <w:pStyle w:val="ae"/>
        <w:suppressAutoHyphens/>
        <w:rPr>
          <w:sz w:val="28"/>
          <w:szCs w:val="28"/>
        </w:rPr>
      </w:pPr>
    </w:p>
    <w:p w14:paraId="67DA0B8F" w14:textId="32FA61B0" w:rsidR="00215B3E" w:rsidRDefault="00215B3E" w:rsidP="001A3C55">
      <w:pPr>
        <w:pStyle w:val="ae"/>
        <w:suppressAutoHyphens/>
        <w:rPr>
          <w:sz w:val="28"/>
          <w:szCs w:val="28"/>
        </w:rPr>
      </w:pPr>
    </w:p>
    <w:p w14:paraId="4A8276A0" w14:textId="0A0DC23A" w:rsidR="00215B3E" w:rsidRDefault="00215B3E" w:rsidP="001A3C55">
      <w:pPr>
        <w:pStyle w:val="ae"/>
        <w:suppressAutoHyphens/>
        <w:rPr>
          <w:sz w:val="28"/>
          <w:szCs w:val="28"/>
        </w:rPr>
      </w:pPr>
    </w:p>
    <w:p w14:paraId="4CE0E657" w14:textId="6AF16514" w:rsidR="00215B3E" w:rsidRDefault="00215B3E" w:rsidP="001A3C55">
      <w:pPr>
        <w:pStyle w:val="ae"/>
        <w:suppressAutoHyphens/>
        <w:rPr>
          <w:sz w:val="28"/>
          <w:szCs w:val="28"/>
        </w:rPr>
      </w:pPr>
    </w:p>
    <w:p w14:paraId="49BFA96D" w14:textId="58D3897F" w:rsidR="00215B3E" w:rsidRDefault="00215B3E" w:rsidP="001A3C55">
      <w:pPr>
        <w:pStyle w:val="ae"/>
        <w:suppressAutoHyphens/>
        <w:rPr>
          <w:sz w:val="28"/>
          <w:szCs w:val="28"/>
        </w:rPr>
      </w:pPr>
    </w:p>
    <w:p w14:paraId="464EB13E" w14:textId="53F264C6" w:rsidR="00215B3E" w:rsidRDefault="00215B3E" w:rsidP="001A3C55">
      <w:pPr>
        <w:pStyle w:val="ae"/>
        <w:suppressAutoHyphens/>
        <w:rPr>
          <w:sz w:val="28"/>
          <w:szCs w:val="28"/>
        </w:rPr>
      </w:pPr>
    </w:p>
    <w:p w14:paraId="1510E430" w14:textId="440EBA43" w:rsidR="00215B3E" w:rsidRDefault="00215B3E" w:rsidP="001A3C55">
      <w:pPr>
        <w:pStyle w:val="ae"/>
        <w:suppressAutoHyphens/>
        <w:rPr>
          <w:sz w:val="28"/>
          <w:szCs w:val="28"/>
        </w:rPr>
      </w:pPr>
    </w:p>
    <w:p w14:paraId="040C785B" w14:textId="6D71F0A1" w:rsidR="00215B3E" w:rsidRDefault="00215B3E" w:rsidP="001A3C55">
      <w:pPr>
        <w:pStyle w:val="ae"/>
        <w:suppressAutoHyphens/>
        <w:rPr>
          <w:sz w:val="28"/>
          <w:szCs w:val="28"/>
        </w:rPr>
      </w:pPr>
    </w:p>
    <w:p w14:paraId="47294BD2" w14:textId="164E9088" w:rsidR="00215B3E" w:rsidRDefault="00215B3E" w:rsidP="001A3C55">
      <w:pPr>
        <w:pStyle w:val="ae"/>
        <w:suppressAutoHyphens/>
        <w:rPr>
          <w:sz w:val="28"/>
          <w:szCs w:val="28"/>
        </w:rPr>
      </w:pPr>
    </w:p>
    <w:p w14:paraId="5F0B71B1" w14:textId="55158DA8" w:rsidR="00215B3E" w:rsidRDefault="00215B3E" w:rsidP="001A3C55">
      <w:pPr>
        <w:pStyle w:val="ae"/>
        <w:suppressAutoHyphens/>
        <w:rPr>
          <w:sz w:val="28"/>
          <w:szCs w:val="28"/>
        </w:rPr>
      </w:pPr>
    </w:p>
    <w:p w14:paraId="36E857A0" w14:textId="0A7656B1" w:rsidR="00215B3E" w:rsidRDefault="00215B3E" w:rsidP="001A3C55">
      <w:pPr>
        <w:pStyle w:val="ae"/>
        <w:suppressAutoHyphens/>
        <w:rPr>
          <w:sz w:val="28"/>
          <w:szCs w:val="28"/>
        </w:rPr>
      </w:pPr>
    </w:p>
    <w:p w14:paraId="78E8754D" w14:textId="08E9033C" w:rsidR="00215B3E" w:rsidRDefault="00215B3E" w:rsidP="001A3C55">
      <w:pPr>
        <w:pStyle w:val="ae"/>
        <w:suppressAutoHyphens/>
        <w:rPr>
          <w:sz w:val="28"/>
          <w:szCs w:val="28"/>
        </w:rPr>
      </w:pPr>
    </w:p>
    <w:p w14:paraId="6E2DDCCD" w14:textId="707C93AA" w:rsidR="00215B3E" w:rsidRDefault="00215B3E" w:rsidP="001A3C55">
      <w:pPr>
        <w:pStyle w:val="ae"/>
        <w:suppressAutoHyphens/>
        <w:rPr>
          <w:sz w:val="28"/>
          <w:szCs w:val="28"/>
        </w:rPr>
      </w:pPr>
    </w:p>
    <w:p w14:paraId="7639CFE0" w14:textId="22E8AC9A" w:rsidR="00215B3E" w:rsidRDefault="00215B3E" w:rsidP="001A3C55">
      <w:pPr>
        <w:pStyle w:val="ae"/>
        <w:suppressAutoHyphens/>
        <w:rPr>
          <w:sz w:val="28"/>
          <w:szCs w:val="28"/>
        </w:rPr>
      </w:pPr>
    </w:p>
    <w:p w14:paraId="53325CE5" w14:textId="4E22ABEF" w:rsidR="00215B3E" w:rsidRDefault="00215B3E" w:rsidP="001A3C55">
      <w:pPr>
        <w:pStyle w:val="ae"/>
        <w:suppressAutoHyphens/>
        <w:rPr>
          <w:sz w:val="28"/>
          <w:szCs w:val="28"/>
        </w:rPr>
      </w:pPr>
    </w:p>
    <w:p w14:paraId="232ADB80" w14:textId="3E3371A7" w:rsidR="00215B3E" w:rsidRDefault="00215B3E" w:rsidP="001A3C55">
      <w:pPr>
        <w:pStyle w:val="ae"/>
        <w:suppressAutoHyphens/>
        <w:rPr>
          <w:sz w:val="28"/>
          <w:szCs w:val="28"/>
        </w:rPr>
      </w:pPr>
    </w:p>
    <w:p w14:paraId="569BD754" w14:textId="33A08C2E" w:rsidR="00215B3E" w:rsidRDefault="00215B3E" w:rsidP="001A3C55">
      <w:pPr>
        <w:pStyle w:val="ae"/>
        <w:suppressAutoHyphens/>
        <w:rPr>
          <w:sz w:val="28"/>
          <w:szCs w:val="28"/>
        </w:rPr>
      </w:pPr>
    </w:p>
    <w:p w14:paraId="312E924F" w14:textId="62AFB31E" w:rsidR="00215B3E" w:rsidRDefault="00215B3E" w:rsidP="001A3C55">
      <w:pPr>
        <w:pStyle w:val="ae"/>
        <w:suppressAutoHyphens/>
        <w:rPr>
          <w:sz w:val="28"/>
          <w:szCs w:val="28"/>
        </w:rPr>
      </w:pPr>
    </w:p>
    <w:p w14:paraId="09777E9D" w14:textId="4840F20D" w:rsidR="00215B3E" w:rsidRDefault="00215B3E" w:rsidP="001A3C55">
      <w:pPr>
        <w:pStyle w:val="ae"/>
        <w:suppressAutoHyphens/>
        <w:rPr>
          <w:sz w:val="28"/>
          <w:szCs w:val="28"/>
        </w:rPr>
      </w:pPr>
    </w:p>
    <w:p w14:paraId="7E92AC38" w14:textId="0201D01A" w:rsidR="00215B3E" w:rsidRDefault="00215B3E" w:rsidP="001A3C55">
      <w:pPr>
        <w:pStyle w:val="ae"/>
        <w:suppressAutoHyphens/>
        <w:rPr>
          <w:sz w:val="28"/>
          <w:szCs w:val="28"/>
        </w:rPr>
      </w:pPr>
    </w:p>
    <w:p w14:paraId="1A9924E1" w14:textId="00287E65" w:rsidR="00BF3C30" w:rsidRDefault="00BF3C30" w:rsidP="001A3C55">
      <w:pPr>
        <w:pStyle w:val="ae"/>
        <w:suppressAutoHyphens/>
        <w:rPr>
          <w:sz w:val="28"/>
          <w:szCs w:val="28"/>
        </w:rPr>
      </w:pPr>
    </w:p>
    <w:p w14:paraId="2C85AB14" w14:textId="1F00F590" w:rsidR="00BF3C30" w:rsidRDefault="00BF3C30" w:rsidP="001A3C55">
      <w:pPr>
        <w:pStyle w:val="ae"/>
        <w:suppressAutoHyphens/>
        <w:rPr>
          <w:sz w:val="28"/>
          <w:szCs w:val="28"/>
        </w:rPr>
      </w:pPr>
    </w:p>
    <w:p w14:paraId="02D94845" w14:textId="64B61FF5" w:rsidR="00BF3C30" w:rsidRDefault="00BF3C30" w:rsidP="001A3C55">
      <w:pPr>
        <w:pStyle w:val="ae"/>
        <w:suppressAutoHyphens/>
        <w:rPr>
          <w:sz w:val="28"/>
          <w:szCs w:val="28"/>
        </w:rPr>
      </w:pPr>
    </w:p>
    <w:p w14:paraId="39F4F03E" w14:textId="3DBD491C" w:rsidR="00BF3C30" w:rsidRDefault="00BF3C30" w:rsidP="001A3C55">
      <w:pPr>
        <w:pStyle w:val="ae"/>
        <w:suppressAutoHyphens/>
        <w:rPr>
          <w:sz w:val="28"/>
          <w:szCs w:val="28"/>
        </w:rPr>
      </w:pPr>
    </w:p>
    <w:p w14:paraId="21AA967C" w14:textId="77777777" w:rsidR="008B425B" w:rsidRDefault="008B425B" w:rsidP="001A3C55">
      <w:pPr>
        <w:pStyle w:val="ae"/>
        <w:suppressAutoHyphens/>
        <w:rPr>
          <w:sz w:val="28"/>
          <w:szCs w:val="28"/>
        </w:rPr>
      </w:pPr>
    </w:p>
    <w:p w14:paraId="234E9654" w14:textId="18E9D81B" w:rsidR="00BF3C30" w:rsidRDefault="00BF3C30" w:rsidP="001A3C55">
      <w:pPr>
        <w:pStyle w:val="ae"/>
        <w:suppressAutoHyphens/>
        <w:rPr>
          <w:sz w:val="28"/>
          <w:szCs w:val="28"/>
        </w:rPr>
      </w:pPr>
    </w:p>
    <w:p w14:paraId="5E143124" w14:textId="47AE07CC" w:rsidR="00BF3C30" w:rsidRDefault="00BF3C30" w:rsidP="001A3C55">
      <w:pPr>
        <w:pStyle w:val="ae"/>
        <w:suppressAutoHyphens/>
        <w:rPr>
          <w:sz w:val="28"/>
          <w:szCs w:val="28"/>
        </w:rPr>
      </w:pPr>
    </w:p>
    <w:p w14:paraId="7A6DEF27" w14:textId="667CA766" w:rsidR="00BF3C30" w:rsidRDefault="00BF3C30" w:rsidP="001A3C55">
      <w:pPr>
        <w:pStyle w:val="ae"/>
        <w:suppressAutoHyphens/>
        <w:rPr>
          <w:sz w:val="28"/>
          <w:szCs w:val="28"/>
        </w:rPr>
      </w:pPr>
    </w:p>
    <w:p w14:paraId="572ED430" w14:textId="3A8F1100" w:rsidR="00BF3C30" w:rsidRDefault="00BF3C30" w:rsidP="001A3C55">
      <w:pPr>
        <w:pStyle w:val="ae"/>
        <w:suppressAutoHyphens/>
        <w:rPr>
          <w:sz w:val="28"/>
          <w:szCs w:val="28"/>
        </w:rPr>
      </w:pPr>
    </w:p>
    <w:p w14:paraId="1D8C057E" w14:textId="77777777" w:rsidR="00BF3C30" w:rsidRDefault="00BF3C30" w:rsidP="001A3C55">
      <w:pPr>
        <w:pStyle w:val="ae"/>
        <w:suppressAutoHyphens/>
        <w:rPr>
          <w:sz w:val="28"/>
          <w:szCs w:val="28"/>
        </w:rPr>
      </w:pPr>
    </w:p>
    <w:p w14:paraId="75550337" w14:textId="77777777" w:rsidR="00F70116" w:rsidRPr="00270E72" w:rsidRDefault="00F70116" w:rsidP="00F70116">
      <w:pPr>
        <w:pStyle w:val="1b"/>
        <w:jc w:val="right"/>
        <w:rPr>
          <w:rFonts w:eastAsia="MS Mincho"/>
          <w:sz w:val="24"/>
          <w:szCs w:val="24"/>
        </w:rPr>
      </w:pPr>
      <w:r w:rsidRPr="00270E72">
        <w:rPr>
          <w:rFonts w:eastAsia="MS Mincho"/>
          <w:sz w:val="24"/>
          <w:szCs w:val="24"/>
        </w:rPr>
        <w:lastRenderedPageBreak/>
        <w:t xml:space="preserve">                                                                        Приложение № 1</w:t>
      </w:r>
    </w:p>
    <w:p w14:paraId="59694C0A" w14:textId="77777777" w:rsidR="00F70116" w:rsidRPr="00270E72" w:rsidRDefault="00F70116" w:rsidP="00F70116">
      <w:pPr>
        <w:ind w:left="6237"/>
        <w:jc w:val="right"/>
      </w:pPr>
      <w:r w:rsidRPr="00270E72">
        <w:t>к конкурсной документации</w:t>
      </w:r>
    </w:p>
    <w:p w14:paraId="37970D99" w14:textId="4AC9E24D" w:rsidR="00F70116" w:rsidRDefault="00F70116" w:rsidP="00F70116">
      <w:pPr>
        <w:ind w:left="6804"/>
        <w:rPr>
          <w:b/>
          <w:sz w:val="28"/>
          <w:szCs w:val="28"/>
        </w:rPr>
      </w:pPr>
    </w:p>
    <w:p w14:paraId="3DFB88D4" w14:textId="77777777" w:rsidR="00BC1C6B" w:rsidRPr="00172AA1" w:rsidRDefault="00BC1C6B" w:rsidP="00F70116">
      <w:pPr>
        <w:ind w:left="6804"/>
        <w:rPr>
          <w:b/>
          <w:sz w:val="28"/>
          <w:szCs w:val="28"/>
        </w:rPr>
      </w:pPr>
    </w:p>
    <w:p w14:paraId="027E7256" w14:textId="77777777" w:rsidR="00BC1C6B" w:rsidRPr="00BC1C6B" w:rsidRDefault="00BC1C6B" w:rsidP="00BC1C6B">
      <w:pPr>
        <w:jc w:val="center"/>
        <w:rPr>
          <w:b/>
          <w:sz w:val="28"/>
          <w:szCs w:val="28"/>
        </w:rPr>
      </w:pPr>
      <w:r w:rsidRPr="00BC1C6B">
        <w:rPr>
          <w:b/>
          <w:sz w:val="28"/>
          <w:szCs w:val="28"/>
        </w:rPr>
        <w:t>На бланке претендента</w:t>
      </w:r>
    </w:p>
    <w:p w14:paraId="47F4F810" w14:textId="77777777" w:rsidR="00BC1C6B" w:rsidRPr="00BC1C6B" w:rsidRDefault="00BC1C6B" w:rsidP="00BC1C6B">
      <w:pPr>
        <w:keepNext/>
        <w:suppressAutoHyphens/>
        <w:jc w:val="center"/>
        <w:outlineLvl w:val="1"/>
        <w:rPr>
          <w:b/>
          <w:bCs/>
          <w:iCs/>
          <w:sz w:val="28"/>
          <w:szCs w:val="28"/>
        </w:rPr>
      </w:pPr>
      <w:r w:rsidRPr="00BC1C6B">
        <w:rPr>
          <w:b/>
          <w:bCs/>
          <w:sz w:val="28"/>
          <w:szCs w:val="28"/>
        </w:rPr>
        <w:t xml:space="preserve">ЗАЯВКА </w:t>
      </w:r>
      <w:r w:rsidRPr="00BC1C6B">
        <w:rPr>
          <w:b/>
          <w:bCs/>
          <w:iCs/>
          <w:sz w:val="28"/>
          <w:szCs w:val="28"/>
        </w:rPr>
        <w:t xml:space="preserve">______________ </w:t>
      </w:r>
      <w:r w:rsidRPr="00BC1C6B">
        <w:rPr>
          <w:bCs/>
          <w:i/>
          <w:iCs/>
          <w:sz w:val="28"/>
          <w:szCs w:val="28"/>
        </w:rPr>
        <w:t>(наименование претендента)</w:t>
      </w:r>
      <w:r w:rsidRPr="00BC1C6B">
        <w:rPr>
          <w:b/>
          <w:bCs/>
          <w:iCs/>
          <w:sz w:val="28"/>
          <w:szCs w:val="28"/>
        </w:rPr>
        <w:t xml:space="preserve"> НА УЧАСТИЕ</w:t>
      </w:r>
      <w:r w:rsidRPr="00BC1C6B">
        <w:rPr>
          <w:b/>
          <w:bCs/>
          <w:iCs/>
          <w:sz w:val="28"/>
          <w:szCs w:val="28"/>
        </w:rPr>
        <w:br/>
        <w:t>В ОТКРЫТОМ КОНКУРСЕ В ЭЛЕКТРОННОЙ ФОРМЕ №____</w:t>
      </w:r>
    </w:p>
    <w:p w14:paraId="1BDD6375" w14:textId="77777777" w:rsidR="00BC1C6B" w:rsidRPr="00BC1C6B" w:rsidRDefault="00BC1C6B" w:rsidP="00BC1C6B">
      <w:pPr>
        <w:jc w:val="both"/>
        <w:rPr>
          <w:b/>
          <w:i/>
        </w:rPr>
      </w:pPr>
    </w:p>
    <w:p w14:paraId="173D45F0" w14:textId="77777777" w:rsidR="00BC1C6B" w:rsidRPr="00BC1C6B" w:rsidRDefault="00BC1C6B" w:rsidP="00BC1C6B">
      <w:pPr>
        <w:ind w:left="6381"/>
        <w:jc w:val="both"/>
        <w:rPr>
          <w:sz w:val="28"/>
          <w:szCs w:val="28"/>
        </w:rPr>
      </w:pPr>
    </w:p>
    <w:tbl>
      <w:tblPr>
        <w:tblW w:w="10501" w:type="dxa"/>
        <w:tblLook w:val="0000" w:firstRow="0" w:lastRow="0" w:firstColumn="0" w:lastColumn="0" w:noHBand="0" w:noVBand="0"/>
      </w:tblPr>
      <w:tblGrid>
        <w:gridCol w:w="6171"/>
        <w:gridCol w:w="4330"/>
      </w:tblGrid>
      <w:tr w:rsidR="00BC1C6B" w:rsidRPr="00BC1C6B" w14:paraId="257F95CE" w14:textId="77777777" w:rsidTr="009060F2">
        <w:trPr>
          <w:trHeight w:val="283"/>
        </w:trPr>
        <w:tc>
          <w:tcPr>
            <w:tcW w:w="6171" w:type="dxa"/>
          </w:tcPr>
          <w:p w14:paraId="6CCBB31D" w14:textId="77777777" w:rsidR="00BC1C6B" w:rsidRDefault="00BC1C6B" w:rsidP="00BC1C6B">
            <w:pPr>
              <w:jc w:val="both"/>
              <w:rPr>
                <w:b/>
                <w:sz w:val="28"/>
                <w:szCs w:val="28"/>
              </w:rPr>
            </w:pPr>
            <w:r w:rsidRPr="00BC1C6B">
              <w:rPr>
                <w:b/>
                <w:sz w:val="28"/>
                <w:szCs w:val="28"/>
              </w:rPr>
              <w:t>В ПДЕК  _________</w:t>
            </w:r>
          </w:p>
          <w:p w14:paraId="24B0D823" w14:textId="75BCF338" w:rsidR="00BC1C6B" w:rsidRPr="00BC1C6B" w:rsidRDefault="00BC1C6B" w:rsidP="00BC1C6B">
            <w:pPr>
              <w:jc w:val="both"/>
              <w:rPr>
                <w:b/>
                <w:sz w:val="28"/>
                <w:szCs w:val="28"/>
              </w:rPr>
            </w:pPr>
          </w:p>
        </w:tc>
        <w:tc>
          <w:tcPr>
            <w:tcW w:w="4330" w:type="dxa"/>
          </w:tcPr>
          <w:p w14:paraId="2F60894A" w14:textId="77777777" w:rsidR="00BC1C6B" w:rsidRPr="00BC1C6B" w:rsidRDefault="00BC1C6B" w:rsidP="00BC1C6B">
            <w:pPr>
              <w:ind w:left="1215"/>
              <w:jc w:val="both"/>
              <w:rPr>
                <w:sz w:val="28"/>
                <w:szCs w:val="28"/>
              </w:rPr>
            </w:pPr>
          </w:p>
        </w:tc>
      </w:tr>
    </w:tbl>
    <w:p w14:paraId="2AA2C2F9" w14:textId="77777777" w:rsidR="00BC1C6B" w:rsidRPr="00BC1C6B" w:rsidRDefault="00BC1C6B" w:rsidP="00BC1C6B">
      <w:pPr>
        <w:widowControl w:val="0"/>
        <w:spacing w:line="322" w:lineRule="exact"/>
        <w:ind w:firstLine="720"/>
        <w:jc w:val="both"/>
        <w:rPr>
          <w:sz w:val="26"/>
          <w:szCs w:val="26"/>
        </w:rPr>
      </w:pPr>
      <w:r w:rsidRPr="00BC1C6B">
        <w:rPr>
          <w:color w:val="000000"/>
          <w:sz w:val="26"/>
          <w:szCs w:val="26"/>
        </w:rPr>
        <w:t>Будучи уполномоченным представлять и действовать от имени</w:t>
      </w:r>
    </w:p>
    <w:p w14:paraId="411E9AB5" w14:textId="77777777" w:rsidR="00BC1C6B" w:rsidRPr="00BC1C6B" w:rsidRDefault="00BC1C6B" w:rsidP="00BC1C6B">
      <w:pPr>
        <w:tabs>
          <w:tab w:val="left" w:leader="underscore" w:pos="2246"/>
        </w:tabs>
        <w:spacing w:line="0" w:lineRule="atLeast"/>
        <w:rPr>
          <w:spacing w:val="-10"/>
          <w:sz w:val="28"/>
          <w:szCs w:val="28"/>
        </w:rPr>
      </w:pPr>
      <w:r w:rsidRPr="00BC1C6B">
        <w:rPr>
          <w:i/>
          <w:iCs/>
          <w:color w:val="000000"/>
          <w:sz w:val="26"/>
          <w:szCs w:val="26"/>
          <w:shd w:val="clear" w:color="auto" w:fill="FFFFFF"/>
        </w:rPr>
        <w:tab/>
        <w:t xml:space="preserve">(далее - участник) </w:t>
      </w:r>
      <w:r w:rsidRPr="00BC1C6B">
        <w:rPr>
          <w:color w:val="000000"/>
          <w:spacing w:val="1"/>
          <w:sz w:val="26"/>
          <w:szCs w:val="26"/>
        </w:rPr>
        <w:t>(указать наименование участника или, в</w:t>
      </w:r>
    </w:p>
    <w:p w14:paraId="4E21D9D6" w14:textId="77777777" w:rsidR="00BC1C6B" w:rsidRPr="00BC1C6B" w:rsidRDefault="00BC1C6B" w:rsidP="00BC1C6B">
      <w:pPr>
        <w:widowControl w:val="0"/>
        <w:spacing w:line="322" w:lineRule="exact"/>
        <w:ind w:right="20"/>
        <w:jc w:val="both"/>
        <w:rPr>
          <w:color w:val="000000"/>
          <w:sz w:val="26"/>
          <w:szCs w:val="26"/>
        </w:rPr>
      </w:pPr>
      <w:r w:rsidRPr="00BC1C6B">
        <w:rPr>
          <w:i/>
          <w:iCs/>
          <w:color w:val="000000"/>
          <w:spacing w:val="1"/>
          <w:sz w:val="26"/>
          <w:szCs w:val="26"/>
          <w:shd w:val="clear" w:color="auto" w:fill="FFFFFF"/>
        </w:rPr>
        <w:t>случае участия нескольких лиц на стороне одного участника, наименования таких лиц),</w:t>
      </w:r>
      <w:r w:rsidRPr="00BC1C6B">
        <w:rPr>
          <w:color w:val="000000"/>
          <w:sz w:val="26"/>
          <w:szCs w:val="26"/>
        </w:rPr>
        <w:t xml:space="preserve"> а также полностью изучив всю конкурсную документацию, я, нижеподписавшийся, настоящим подаю заявку на участие в конкурсе № ____________ </w:t>
      </w:r>
    </w:p>
    <w:p w14:paraId="03AEB68B" w14:textId="77777777" w:rsidR="00BC1C6B" w:rsidRPr="00BC1C6B" w:rsidRDefault="00BC1C6B" w:rsidP="00BC1C6B">
      <w:pPr>
        <w:widowControl w:val="0"/>
        <w:tabs>
          <w:tab w:val="left" w:leader="underscore" w:pos="1248"/>
        </w:tabs>
        <w:spacing w:line="322" w:lineRule="exact"/>
        <w:jc w:val="both"/>
        <w:rPr>
          <w:sz w:val="26"/>
          <w:szCs w:val="26"/>
        </w:rPr>
      </w:pPr>
      <w:r w:rsidRPr="00BC1C6B">
        <w:rPr>
          <w:color w:val="000000"/>
          <w:sz w:val="26"/>
          <w:szCs w:val="26"/>
        </w:rPr>
        <w:t>(далее - конкурс)  по лоту № ____на право заключения договора ______________</w:t>
      </w:r>
      <w:r w:rsidRPr="00BC1C6B">
        <w:rPr>
          <w:i/>
          <w:iCs/>
          <w:color w:val="000000"/>
          <w:spacing w:val="1"/>
          <w:sz w:val="26"/>
          <w:szCs w:val="26"/>
          <w:shd w:val="clear" w:color="auto" w:fill="FFFFFF"/>
        </w:rPr>
        <w:t>указать предмет</w:t>
      </w:r>
    </w:p>
    <w:p w14:paraId="609DB721" w14:textId="77777777" w:rsidR="00BC1C6B" w:rsidRPr="00BC1C6B" w:rsidRDefault="00BC1C6B" w:rsidP="00BC1C6B">
      <w:pPr>
        <w:spacing w:line="0" w:lineRule="atLeast"/>
        <w:rPr>
          <w:spacing w:val="-10"/>
          <w:sz w:val="28"/>
          <w:szCs w:val="28"/>
        </w:rPr>
      </w:pPr>
      <w:r w:rsidRPr="00BC1C6B">
        <w:rPr>
          <w:i/>
          <w:color w:val="000000"/>
          <w:spacing w:val="1"/>
          <w:sz w:val="26"/>
          <w:szCs w:val="26"/>
        </w:rPr>
        <w:t>договора.</w:t>
      </w:r>
    </w:p>
    <w:p w14:paraId="1D875584" w14:textId="77777777" w:rsidR="00BC1C6B" w:rsidRPr="00BC1C6B" w:rsidRDefault="00BC1C6B" w:rsidP="00BC1C6B">
      <w:pPr>
        <w:widowControl w:val="0"/>
        <w:spacing w:line="322" w:lineRule="exact"/>
        <w:ind w:right="20" w:firstLine="720"/>
        <w:jc w:val="both"/>
        <w:rPr>
          <w:sz w:val="26"/>
          <w:szCs w:val="26"/>
        </w:rPr>
      </w:pPr>
      <w:r w:rsidRPr="00BC1C6B">
        <w:rPr>
          <w:color w:val="000000"/>
          <w:sz w:val="26"/>
          <w:szCs w:val="26"/>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6BE86B56" w14:textId="77777777" w:rsidR="00BC1C6B" w:rsidRPr="00BC1C6B" w:rsidRDefault="00BC1C6B" w:rsidP="00BC1C6B">
      <w:pPr>
        <w:widowControl w:val="0"/>
        <w:spacing w:line="322" w:lineRule="exact"/>
        <w:ind w:right="20" w:firstLine="720"/>
        <w:jc w:val="both"/>
        <w:rPr>
          <w:sz w:val="26"/>
          <w:szCs w:val="26"/>
        </w:rPr>
      </w:pPr>
      <w:r w:rsidRPr="00BC1C6B">
        <w:rPr>
          <w:color w:val="000000"/>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E6ABFE5" w14:textId="77777777" w:rsidR="00BC1C6B" w:rsidRPr="00BC1C6B" w:rsidRDefault="00BC1C6B" w:rsidP="00BC1C6B">
      <w:pPr>
        <w:widowControl w:val="0"/>
        <w:tabs>
          <w:tab w:val="left" w:leader="underscore" w:pos="6485"/>
        </w:tabs>
        <w:spacing w:line="322" w:lineRule="exact"/>
        <w:ind w:firstLine="720"/>
        <w:jc w:val="both"/>
        <w:rPr>
          <w:sz w:val="26"/>
          <w:szCs w:val="26"/>
        </w:rPr>
      </w:pPr>
      <w:r w:rsidRPr="00BC1C6B">
        <w:rPr>
          <w:color w:val="000000"/>
          <w:sz w:val="26"/>
          <w:szCs w:val="26"/>
        </w:rPr>
        <w:t xml:space="preserve">Настоящим подтверждается, что </w:t>
      </w:r>
      <w:r w:rsidRPr="00BC1C6B">
        <w:rPr>
          <w:color w:val="000000"/>
          <w:sz w:val="26"/>
          <w:szCs w:val="26"/>
        </w:rPr>
        <w:tab/>
      </w:r>
      <w:r w:rsidRPr="00BC1C6B">
        <w:rPr>
          <w:i/>
          <w:iCs/>
          <w:color w:val="000000"/>
          <w:spacing w:val="1"/>
          <w:sz w:val="26"/>
          <w:szCs w:val="26"/>
          <w:shd w:val="clear" w:color="auto" w:fill="FFFFFF"/>
        </w:rPr>
        <w:t>(наименование участника)</w:t>
      </w:r>
    </w:p>
    <w:p w14:paraId="7050A58E" w14:textId="77777777" w:rsidR="00BC1C6B" w:rsidRPr="00BC1C6B" w:rsidRDefault="00BC1C6B" w:rsidP="00BC1C6B">
      <w:pPr>
        <w:widowControl w:val="0"/>
        <w:spacing w:line="322" w:lineRule="exact"/>
        <w:ind w:right="20"/>
        <w:jc w:val="both"/>
        <w:rPr>
          <w:sz w:val="26"/>
          <w:szCs w:val="26"/>
        </w:rPr>
      </w:pPr>
      <w:r w:rsidRPr="00BC1C6B">
        <w:rPr>
          <w:color w:val="000000"/>
          <w:sz w:val="26"/>
          <w:szCs w:val="26"/>
        </w:rPr>
        <w:t>ознакомилось(ся) с условиями конкурсной документации, с ними согласно(ен) и возражений не имеет.</w:t>
      </w:r>
    </w:p>
    <w:p w14:paraId="60EC31F8" w14:textId="77777777" w:rsidR="00BC1C6B" w:rsidRPr="00BC1C6B" w:rsidRDefault="00BC1C6B" w:rsidP="00BC1C6B">
      <w:pPr>
        <w:widowControl w:val="0"/>
        <w:tabs>
          <w:tab w:val="left" w:leader="underscore" w:pos="3566"/>
        </w:tabs>
        <w:spacing w:line="322" w:lineRule="exact"/>
        <w:ind w:firstLine="720"/>
        <w:jc w:val="both"/>
        <w:rPr>
          <w:sz w:val="26"/>
          <w:szCs w:val="26"/>
        </w:rPr>
      </w:pPr>
      <w:r w:rsidRPr="00BC1C6B">
        <w:rPr>
          <w:color w:val="000000"/>
          <w:sz w:val="26"/>
          <w:szCs w:val="26"/>
        </w:rPr>
        <w:t xml:space="preserve">В частности, </w:t>
      </w:r>
      <w:r w:rsidRPr="00BC1C6B">
        <w:rPr>
          <w:color w:val="000000"/>
          <w:sz w:val="26"/>
          <w:szCs w:val="26"/>
        </w:rPr>
        <w:tab/>
        <w:t xml:space="preserve"> </w:t>
      </w:r>
      <w:r w:rsidRPr="00BC1C6B">
        <w:rPr>
          <w:i/>
          <w:iCs/>
          <w:color w:val="000000"/>
          <w:spacing w:val="1"/>
          <w:sz w:val="26"/>
          <w:szCs w:val="26"/>
          <w:shd w:val="clear" w:color="auto" w:fill="FFFFFF"/>
        </w:rPr>
        <w:t>(наименование участника),</w:t>
      </w:r>
      <w:r w:rsidRPr="00BC1C6B">
        <w:rPr>
          <w:color w:val="000000"/>
          <w:sz w:val="26"/>
          <w:szCs w:val="26"/>
        </w:rPr>
        <w:t xml:space="preserve"> подавая настоящую</w:t>
      </w:r>
    </w:p>
    <w:p w14:paraId="6045DAD2" w14:textId="77777777" w:rsidR="00BC1C6B" w:rsidRPr="00BC1C6B" w:rsidRDefault="00BC1C6B" w:rsidP="00BC1C6B">
      <w:pPr>
        <w:widowControl w:val="0"/>
        <w:spacing w:line="322" w:lineRule="exact"/>
        <w:jc w:val="both"/>
        <w:rPr>
          <w:sz w:val="26"/>
          <w:szCs w:val="26"/>
        </w:rPr>
      </w:pPr>
      <w:r w:rsidRPr="00BC1C6B">
        <w:rPr>
          <w:color w:val="000000"/>
          <w:sz w:val="26"/>
          <w:szCs w:val="26"/>
        </w:rPr>
        <w:t>заявку, согласно(ен) с тем, что:</w:t>
      </w:r>
    </w:p>
    <w:p w14:paraId="72E8A16C" w14:textId="77777777" w:rsidR="00BC1C6B" w:rsidRPr="00BC1C6B" w:rsidRDefault="00BC1C6B" w:rsidP="001E4D38">
      <w:pPr>
        <w:widowControl w:val="0"/>
        <w:numPr>
          <w:ilvl w:val="0"/>
          <w:numId w:val="5"/>
        </w:numPr>
        <w:tabs>
          <w:tab w:val="left" w:pos="998"/>
        </w:tabs>
        <w:spacing w:line="322" w:lineRule="exact"/>
        <w:ind w:firstLine="720"/>
        <w:jc w:val="both"/>
        <w:rPr>
          <w:sz w:val="26"/>
          <w:szCs w:val="26"/>
        </w:rPr>
      </w:pPr>
      <w:r w:rsidRPr="00BC1C6B">
        <w:rPr>
          <w:color w:val="000000"/>
          <w:sz w:val="26"/>
          <w:szCs w:val="26"/>
        </w:rPr>
        <w:t>результаты рассмотрения заявки зависят от проверки всех данных,</w:t>
      </w:r>
    </w:p>
    <w:p w14:paraId="6185A518" w14:textId="77777777" w:rsidR="00BC1C6B" w:rsidRPr="00BC1C6B" w:rsidRDefault="00BC1C6B" w:rsidP="00BC1C6B">
      <w:pPr>
        <w:widowControl w:val="0"/>
        <w:tabs>
          <w:tab w:val="left" w:leader="underscore" w:pos="4123"/>
        </w:tabs>
        <w:spacing w:line="322" w:lineRule="exact"/>
        <w:jc w:val="both"/>
        <w:rPr>
          <w:sz w:val="26"/>
          <w:szCs w:val="26"/>
        </w:rPr>
      </w:pPr>
      <w:r w:rsidRPr="00BC1C6B">
        <w:rPr>
          <w:color w:val="000000"/>
          <w:sz w:val="26"/>
          <w:szCs w:val="26"/>
        </w:rPr>
        <w:t xml:space="preserve">представленных </w:t>
      </w:r>
      <w:r w:rsidRPr="00BC1C6B">
        <w:rPr>
          <w:color w:val="000000"/>
          <w:sz w:val="26"/>
          <w:szCs w:val="26"/>
        </w:rPr>
        <w:tab/>
        <w:t xml:space="preserve"> </w:t>
      </w:r>
      <w:r w:rsidRPr="00BC1C6B">
        <w:rPr>
          <w:i/>
          <w:iCs/>
          <w:color w:val="000000"/>
          <w:spacing w:val="1"/>
          <w:sz w:val="26"/>
          <w:szCs w:val="26"/>
          <w:shd w:val="clear" w:color="auto" w:fill="FFFFFF"/>
        </w:rPr>
        <w:t>(наименование участника),</w:t>
      </w:r>
      <w:r w:rsidRPr="00BC1C6B">
        <w:rPr>
          <w:color w:val="000000"/>
          <w:sz w:val="26"/>
          <w:szCs w:val="26"/>
        </w:rPr>
        <w:t xml:space="preserve"> а также иных</w:t>
      </w:r>
    </w:p>
    <w:p w14:paraId="5F1B631B" w14:textId="77777777" w:rsidR="00BC1C6B" w:rsidRPr="00BC1C6B" w:rsidRDefault="00BC1C6B" w:rsidP="00BC1C6B">
      <w:pPr>
        <w:widowControl w:val="0"/>
        <w:spacing w:line="322" w:lineRule="exact"/>
        <w:jc w:val="both"/>
        <w:rPr>
          <w:sz w:val="26"/>
          <w:szCs w:val="26"/>
        </w:rPr>
      </w:pPr>
      <w:r w:rsidRPr="00BC1C6B">
        <w:rPr>
          <w:color w:val="000000"/>
          <w:sz w:val="26"/>
          <w:szCs w:val="26"/>
        </w:rPr>
        <w:t>сведений, имеющихся в распоряжении заказчика;</w:t>
      </w:r>
    </w:p>
    <w:p w14:paraId="38B5F766" w14:textId="77777777" w:rsidR="00BC1C6B" w:rsidRPr="00BC1C6B" w:rsidRDefault="00BC1C6B" w:rsidP="001E4D38">
      <w:pPr>
        <w:widowControl w:val="0"/>
        <w:numPr>
          <w:ilvl w:val="0"/>
          <w:numId w:val="5"/>
        </w:numPr>
        <w:tabs>
          <w:tab w:val="left" w:pos="912"/>
          <w:tab w:val="left" w:leader="underscore" w:pos="9845"/>
        </w:tabs>
        <w:spacing w:line="322" w:lineRule="exact"/>
        <w:ind w:firstLine="720"/>
        <w:jc w:val="both"/>
        <w:rPr>
          <w:sz w:val="26"/>
          <w:szCs w:val="26"/>
        </w:rPr>
      </w:pPr>
      <w:r w:rsidRPr="00BC1C6B">
        <w:rPr>
          <w:color w:val="000000"/>
          <w:sz w:val="26"/>
          <w:szCs w:val="26"/>
        </w:rPr>
        <w:t>за любую ошибку или упущение в представленной</w:t>
      </w:r>
      <w:r w:rsidRPr="00BC1C6B">
        <w:rPr>
          <w:color w:val="000000"/>
          <w:sz w:val="26"/>
          <w:szCs w:val="26"/>
        </w:rPr>
        <w:tab/>
      </w:r>
    </w:p>
    <w:p w14:paraId="37E0CFCF" w14:textId="77777777" w:rsidR="00BC1C6B" w:rsidRPr="00BC1C6B" w:rsidRDefault="00BC1C6B" w:rsidP="00BC1C6B">
      <w:pPr>
        <w:widowControl w:val="0"/>
        <w:tabs>
          <w:tab w:val="left" w:leader="underscore" w:pos="3768"/>
        </w:tabs>
        <w:spacing w:line="322" w:lineRule="exact"/>
        <w:ind w:right="20"/>
        <w:jc w:val="both"/>
        <w:rPr>
          <w:sz w:val="26"/>
          <w:szCs w:val="26"/>
        </w:rPr>
      </w:pPr>
      <w:r w:rsidRPr="00BC1C6B">
        <w:rPr>
          <w:i/>
          <w:iCs/>
          <w:color w:val="000000"/>
          <w:spacing w:val="1"/>
          <w:sz w:val="26"/>
          <w:szCs w:val="26"/>
          <w:shd w:val="clear" w:color="auto" w:fill="FFFFFF"/>
        </w:rPr>
        <w:t>(наименование участника)</w:t>
      </w:r>
      <w:r w:rsidRPr="00BC1C6B">
        <w:rPr>
          <w:color w:val="000000"/>
          <w:sz w:val="26"/>
          <w:szCs w:val="26"/>
        </w:rPr>
        <w:t xml:space="preserve"> заявке ответственность целиком и полностью будет лежать на</w:t>
      </w:r>
      <w:r w:rsidRPr="00BC1C6B">
        <w:rPr>
          <w:color w:val="000000"/>
          <w:sz w:val="26"/>
          <w:szCs w:val="26"/>
        </w:rPr>
        <w:tab/>
      </w:r>
      <w:r w:rsidRPr="00BC1C6B">
        <w:rPr>
          <w:i/>
          <w:iCs/>
          <w:color w:val="000000"/>
          <w:spacing w:val="1"/>
          <w:sz w:val="26"/>
          <w:szCs w:val="26"/>
          <w:shd w:val="clear" w:color="auto" w:fill="FFFFFF"/>
        </w:rPr>
        <w:t>(наименование участника);</w:t>
      </w:r>
    </w:p>
    <w:p w14:paraId="4691042D" w14:textId="77777777" w:rsidR="00BC1C6B" w:rsidRPr="00BC1C6B" w:rsidRDefault="00BC1C6B" w:rsidP="001E4D38">
      <w:pPr>
        <w:widowControl w:val="0"/>
        <w:numPr>
          <w:ilvl w:val="0"/>
          <w:numId w:val="5"/>
        </w:numPr>
        <w:tabs>
          <w:tab w:val="left" w:pos="1066"/>
        </w:tabs>
        <w:spacing w:line="322" w:lineRule="exact"/>
        <w:ind w:right="20" w:firstLine="720"/>
        <w:jc w:val="both"/>
        <w:rPr>
          <w:sz w:val="26"/>
          <w:szCs w:val="26"/>
        </w:rPr>
      </w:pPr>
      <w:r w:rsidRPr="00BC1C6B">
        <w:rPr>
          <w:color w:val="000000"/>
          <w:sz w:val="26"/>
          <w:szCs w:val="26"/>
        </w:rPr>
        <w:t>заказчик вправе отказаться от проведения конкурса в порядке, предусмотренном конкурсной документацией без объяснения причин.</w:t>
      </w:r>
    </w:p>
    <w:p w14:paraId="445A133B" w14:textId="77777777" w:rsidR="00BC1C6B" w:rsidRPr="00BC1C6B" w:rsidRDefault="00BC1C6B" w:rsidP="001E4D38">
      <w:pPr>
        <w:widowControl w:val="0"/>
        <w:numPr>
          <w:ilvl w:val="0"/>
          <w:numId w:val="5"/>
        </w:numPr>
        <w:tabs>
          <w:tab w:val="left" w:pos="960"/>
        </w:tabs>
        <w:spacing w:line="322" w:lineRule="exact"/>
        <w:ind w:right="20" w:firstLine="720"/>
        <w:jc w:val="both"/>
        <w:rPr>
          <w:sz w:val="26"/>
          <w:szCs w:val="26"/>
        </w:rPr>
      </w:pPr>
      <w:r w:rsidRPr="00BC1C6B">
        <w:rPr>
          <w:color w:val="000000"/>
          <w:sz w:val="26"/>
          <w:szCs w:val="26"/>
        </w:rPr>
        <w:t>победителем может быть признан участник, предложивший не самую низкую цену.</w:t>
      </w:r>
    </w:p>
    <w:p w14:paraId="4EA092F4" w14:textId="77777777" w:rsidR="00BC1C6B" w:rsidRPr="00BC1C6B" w:rsidRDefault="00BC1C6B" w:rsidP="00BC1C6B">
      <w:pPr>
        <w:widowControl w:val="0"/>
        <w:tabs>
          <w:tab w:val="left" w:leader="underscore" w:pos="4523"/>
        </w:tabs>
        <w:spacing w:line="322" w:lineRule="exact"/>
        <w:ind w:left="40" w:firstLine="720"/>
        <w:jc w:val="both"/>
        <w:rPr>
          <w:sz w:val="26"/>
          <w:szCs w:val="26"/>
        </w:rPr>
      </w:pPr>
      <w:r w:rsidRPr="00BC1C6B">
        <w:rPr>
          <w:color w:val="000000"/>
          <w:sz w:val="26"/>
          <w:szCs w:val="26"/>
        </w:rPr>
        <w:t>В случае признания</w:t>
      </w:r>
      <w:r w:rsidRPr="00BC1C6B">
        <w:rPr>
          <w:color w:val="000000"/>
          <w:sz w:val="26"/>
          <w:szCs w:val="26"/>
        </w:rPr>
        <w:tab/>
      </w:r>
      <w:r w:rsidRPr="00BC1C6B">
        <w:rPr>
          <w:i/>
          <w:iCs/>
          <w:color w:val="000000"/>
          <w:spacing w:val="1"/>
          <w:sz w:val="26"/>
          <w:szCs w:val="26"/>
          <w:shd w:val="clear" w:color="auto" w:fill="FFFFFF"/>
        </w:rPr>
        <w:t>(наименование участника)</w:t>
      </w:r>
      <w:r w:rsidRPr="00BC1C6B">
        <w:rPr>
          <w:color w:val="000000"/>
          <w:sz w:val="26"/>
          <w:szCs w:val="26"/>
        </w:rPr>
        <w:t xml:space="preserve"> победителем мы</w:t>
      </w:r>
    </w:p>
    <w:p w14:paraId="0132704A" w14:textId="77777777" w:rsidR="00BC1C6B" w:rsidRPr="00BC1C6B" w:rsidRDefault="00BC1C6B" w:rsidP="00BC1C6B">
      <w:pPr>
        <w:widowControl w:val="0"/>
        <w:spacing w:line="322" w:lineRule="exact"/>
        <w:ind w:left="40"/>
        <w:jc w:val="both"/>
        <w:rPr>
          <w:sz w:val="26"/>
          <w:szCs w:val="26"/>
        </w:rPr>
      </w:pPr>
      <w:r w:rsidRPr="00BC1C6B">
        <w:rPr>
          <w:color w:val="000000"/>
          <w:sz w:val="26"/>
          <w:szCs w:val="26"/>
        </w:rPr>
        <w:t>обязуемся:</w:t>
      </w:r>
    </w:p>
    <w:p w14:paraId="070A6B9A" w14:textId="77777777" w:rsidR="00BC1C6B" w:rsidRPr="00BC1C6B" w:rsidRDefault="00BC1C6B" w:rsidP="001E4D38">
      <w:pPr>
        <w:widowControl w:val="0"/>
        <w:numPr>
          <w:ilvl w:val="0"/>
          <w:numId w:val="6"/>
        </w:numPr>
        <w:tabs>
          <w:tab w:val="left" w:pos="1451"/>
        </w:tabs>
        <w:spacing w:line="322" w:lineRule="exact"/>
        <w:ind w:left="40" w:right="20" w:firstLine="720"/>
        <w:jc w:val="both"/>
        <w:rPr>
          <w:sz w:val="26"/>
          <w:szCs w:val="26"/>
        </w:rPr>
      </w:pPr>
      <w:r w:rsidRPr="00BC1C6B">
        <w:rPr>
          <w:color w:val="000000"/>
          <w:sz w:val="26"/>
          <w:szCs w:val="26"/>
        </w:rPr>
        <w:t xml:space="preserve">Придерживаться положений нашей заявки в течение </w:t>
      </w:r>
      <w:r w:rsidRPr="00BC1C6B">
        <w:rPr>
          <w:i/>
          <w:iCs/>
          <w:color w:val="000000"/>
          <w:spacing w:val="1"/>
          <w:sz w:val="26"/>
          <w:szCs w:val="26"/>
          <w:shd w:val="clear" w:color="auto" w:fill="FFFFFF"/>
        </w:rPr>
        <w:t>указать срок но не менее 120 календарных</w:t>
      </w:r>
      <w:r w:rsidRPr="00BC1C6B">
        <w:rPr>
          <w:color w:val="000000"/>
          <w:sz w:val="26"/>
          <w:szCs w:val="26"/>
        </w:rPr>
        <w:t xml:space="preserve"> дней с даты, установленной как день вскрытия заявок. Заявка </w:t>
      </w:r>
      <w:r w:rsidRPr="00BC1C6B">
        <w:rPr>
          <w:color w:val="000000"/>
          <w:sz w:val="26"/>
          <w:szCs w:val="26"/>
        </w:rPr>
        <w:lastRenderedPageBreak/>
        <w:t>будет оставаться для нас обязательной до истечения указанного периода.</w:t>
      </w:r>
    </w:p>
    <w:p w14:paraId="35CEA693" w14:textId="77777777" w:rsidR="00BC1C6B" w:rsidRPr="00BC1C6B" w:rsidRDefault="00BC1C6B" w:rsidP="001E4D38">
      <w:pPr>
        <w:widowControl w:val="0"/>
        <w:numPr>
          <w:ilvl w:val="0"/>
          <w:numId w:val="6"/>
        </w:numPr>
        <w:tabs>
          <w:tab w:val="left" w:pos="1456"/>
        </w:tabs>
        <w:spacing w:line="322" w:lineRule="exact"/>
        <w:ind w:left="40" w:right="20" w:firstLine="720"/>
        <w:jc w:val="both"/>
        <w:rPr>
          <w:sz w:val="26"/>
          <w:szCs w:val="26"/>
        </w:rPr>
      </w:pPr>
      <w:r w:rsidRPr="00BC1C6B">
        <w:rPr>
          <w:color w:val="000000"/>
          <w:sz w:val="26"/>
          <w:szCs w:val="26"/>
        </w:rPr>
        <w:t>Подписать договор(ы) на условиях настоящей конкурсной заявки и на условиях, объявленных в конкурсной документации.</w:t>
      </w:r>
    </w:p>
    <w:p w14:paraId="53D91A26" w14:textId="77777777" w:rsidR="00BC1C6B" w:rsidRPr="00BC1C6B" w:rsidRDefault="00BC1C6B" w:rsidP="001E4D38">
      <w:pPr>
        <w:widowControl w:val="0"/>
        <w:numPr>
          <w:ilvl w:val="0"/>
          <w:numId w:val="6"/>
        </w:numPr>
        <w:tabs>
          <w:tab w:val="left" w:pos="1446"/>
        </w:tabs>
        <w:spacing w:line="322" w:lineRule="exact"/>
        <w:ind w:left="40" w:right="20" w:firstLine="720"/>
        <w:jc w:val="both"/>
        <w:rPr>
          <w:sz w:val="26"/>
          <w:szCs w:val="26"/>
        </w:rPr>
      </w:pPr>
      <w:r w:rsidRPr="00BC1C6B">
        <w:rPr>
          <w:color w:val="000000"/>
          <w:sz w:val="26"/>
          <w:szCs w:val="26"/>
        </w:rPr>
        <w:t>Исполнять обязанности, предусмотренные заключенным договором, строго в соответствии с требованиями такого договора.</w:t>
      </w:r>
    </w:p>
    <w:p w14:paraId="4ACD0390" w14:textId="77777777" w:rsidR="00BC1C6B" w:rsidRPr="00BC1C6B" w:rsidRDefault="00BC1C6B" w:rsidP="001E4D38">
      <w:pPr>
        <w:widowControl w:val="0"/>
        <w:numPr>
          <w:ilvl w:val="0"/>
          <w:numId w:val="6"/>
        </w:numPr>
        <w:tabs>
          <w:tab w:val="left" w:pos="1451"/>
        </w:tabs>
        <w:spacing w:line="322" w:lineRule="exact"/>
        <w:ind w:left="40" w:right="20" w:firstLine="720"/>
        <w:jc w:val="both"/>
        <w:rPr>
          <w:sz w:val="26"/>
          <w:szCs w:val="26"/>
        </w:rPr>
      </w:pPr>
      <w:r w:rsidRPr="00BC1C6B">
        <w:rPr>
          <w:color w:val="000000"/>
          <w:sz w:val="26"/>
          <w:szCs w:val="26"/>
        </w:rPr>
        <w:t>Не вносить в договор изменения, не предусмотренные условиями конкурсной документации.</w:t>
      </w:r>
    </w:p>
    <w:p w14:paraId="360E8A66" w14:textId="77777777" w:rsidR="00BC1C6B" w:rsidRPr="00BC1C6B" w:rsidRDefault="00BC1C6B" w:rsidP="00BC1C6B">
      <w:pPr>
        <w:widowControl w:val="0"/>
        <w:spacing w:line="322" w:lineRule="exact"/>
        <w:ind w:left="40" w:firstLine="720"/>
        <w:jc w:val="both"/>
        <w:rPr>
          <w:sz w:val="26"/>
          <w:szCs w:val="26"/>
        </w:rPr>
      </w:pPr>
      <w:r w:rsidRPr="00BC1C6B">
        <w:rPr>
          <w:color w:val="000000"/>
          <w:sz w:val="26"/>
          <w:szCs w:val="26"/>
        </w:rPr>
        <w:t>Настоящим подтверждаем, что:</w:t>
      </w:r>
    </w:p>
    <w:p w14:paraId="66E031C9" w14:textId="77777777" w:rsidR="00BC1C6B" w:rsidRPr="00BC1C6B" w:rsidRDefault="00BC1C6B" w:rsidP="001E4D38">
      <w:pPr>
        <w:widowControl w:val="0"/>
        <w:numPr>
          <w:ilvl w:val="0"/>
          <w:numId w:val="5"/>
        </w:numPr>
        <w:tabs>
          <w:tab w:val="left" w:pos="971"/>
          <w:tab w:val="left" w:leader="underscore" w:pos="8008"/>
        </w:tabs>
        <w:spacing w:line="322" w:lineRule="exact"/>
        <w:ind w:left="40" w:firstLine="720"/>
        <w:jc w:val="both"/>
        <w:rPr>
          <w:sz w:val="26"/>
          <w:szCs w:val="26"/>
        </w:rPr>
      </w:pPr>
      <w:r w:rsidRPr="00BC1C6B">
        <w:rPr>
          <w:color w:val="000000"/>
          <w:sz w:val="26"/>
          <w:szCs w:val="26"/>
        </w:rPr>
        <w:t xml:space="preserve">услуг, предлагаемые </w:t>
      </w:r>
      <w:r w:rsidRPr="00BC1C6B">
        <w:rPr>
          <w:color w:val="000000"/>
          <w:sz w:val="26"/>
          <w:szCs w:val="26"/>
        </w:rPr>
        <w:tab/>
        <w:t xml:space="preserve"> </w:t>
      </w:r>
      <w:r w:rsidRPr="00BC1C6B">
        <w:rPr>
          <w:i/>
          <w:iCs/>
          <w:color w:val="000000"/>
          <w:spacing w:val="1"/>
          <w:sz w:val="26"/>
          <w:szCs w:val="26"/>
          <w:shd w:val="clear" w:color="auto" w:fill="FFFFFF"/>
        </w:rPr>
        <w:t>(наименование</w:t>
      </w:r>
    </w:p>
    <w:p w14:paraId="41E2D7D7" w14:textId="77777777" w:rsidR="00BC1C6B" w:rsidRPr="00BC1C6B" w:rsidRDefault="00BC1C6B" w:rsidP="00BC1C6B">
      <w:pPr>
        <w:widowControl w:val="0"/>
        <w:tabs>
          <w:tab w:val="left" w:leader="underscore" w:pos="9914"/>
        </w:tabs>
        <w:spacing w:line="322" w:lineRule="exact"/>
        <w:ind w:left="40"/>
        <w:jc w:val="both"/>
        <w:rPr>
          <w:sz w:val="26"/>
          <w:szCs w:val="26"/>
        </w:rPr>
      </w:pPr>
      <w:r w:rsidRPr="00BC1C6B">
        <w:rPr>
          <w:i/>
          <w:iCs/>
          <w:color w:val="000000"/>
          <w:spacing w:val="1"/>
          <w:sz w:val="26"/>
          <w:szCs w:val="26"/>
          <w:shd w:val="clear" w:color="auto" w:fill="FFFFFF"/>
        </w:rPr>
        <w:t>участника),</w:t>
      </w:r>
      <w:r w:rsidRPr="00BC1C6B">
        <w:rPr>
          <w:color w:val="000000"/>
          <w:sz w:val="26"/>
          <w:szCs w:val="26"/>
        </w:rPr>
        <w:t xml:space="preserve"> свободны от любых прав со стороны третьих лиц, </w:t>
      </w:r>
      <w:r w:rsidRPr="00BC1C6B">
        <w:rPr>
          <w:color w:val="000000"/>
          <w:sz w:val="26"/>
          <w:szCs w:val="26"/>
        </w:rPr>
        <w:tab/>
      </w:r>
    </w:p>
    <w:p w14:paraId="367F3B8E" w14:textId="67976F95" w:rsidR="00BC1C6B" w:rsidRPr="00BC1C6B" w:rsidRDefault="00BC1C6B" w:rsidP="00BC1C6B">
      <w:pPr>
        <w:widowControl w:val="0"/>
        <w:spacing w:line="322" w:lineRule="exact"/>
        <w:ind w:left="40" w:right="20"/>
        <w:jc w:val="both"/>
        <w:rPr>
          <w:sz w:val="26"/>
          <w:szCs w:val="26"/>
        </w:rPr>
      </w:pPr>
      <w:r w:rsidRPr="00BC1C6B">
        <w:rPr>
          <w:i/>
          <w:iCs/>
          <w:color w:val="000000"/>
          <w:spacing w:val="1"/>
          <w:sz w:val="26"/>
          <w:szCs w:val="26"/>
          <w:shd w:val="clear" w:color="auto" w:fill="FFFFFF"/>
        </w:rPr>
        <w:t>(наименование участника)</w:t>
      </w:r>
      <w:r w:rsidRPr="00BC1C6B">
        <w:rPr>
          <w:color w:val="000000"/>
          <w:sz w:val="26"/>
          <w:szCs w:val="26"/>
        </w:rPr>
        <w:t xml:space="preserve"> согласно передать все права </w:t>
      </w:r>
      <w:r w:rsidR="00914797" w:rsidRPr="00BC1C6B">
        <w:rPr>
          <w:color w:val="000000"/>
          <w:sz w:val="26"/>
          <w:szCs w:val="26"/>
        </w:rPr>
        <w:t>на результаты</w:t>
      </w:r>
      <w:r w:rsidRPr="00BC1C6B">
        <w:rPr>
          <w:color w:val="000000"/>
          <w:sz w:val="26"/>
          <w:szCs w:val="26"/>
        </w:rPr>
        <w:t xml:space="preserve"> услуг в случае признания победителем заказчику;</w:t>
      </w:r>
    </w:p>
    <w:p w14:paraId="3F9DA176" w14:textId="77777777" w:rsidR="00BC1C6B" w:rsidRPr="00BC1C6B" w:rsidRDefault="00BC1C6B" w:rsidP="00BC1C6B">
      <w:pPr>
        <w:tabs>
          <w:tab w:val="left" w:leader="underscore" w:pos="2683"/>
        </w:tabs>
        <w:spacing w:line="0" w:lineRule="atLeast"/>
        <w:ind w:right="20"/>
        <w:jc w:val="right"/>
        <w:rPr>
          <w:spacing w:val="-10"/>
          <w:sz w:val="28"/>
          <w:szCs w:val="28"/>
        </w:rPr>
      </w:pPr>
      <w:r w:rsidRPr="00BC1C6B">
        <w:rPr>
          <w:i/>
          <w:iCs/>
          <w:color w:val="000000"/>
          <w:sz w:val="26"/>
          <w:szCs w:val="26"/>
          <w:shd w:val="clear" w:color="auto" w:fill="FFFFFF"/>
        </w:rPr>
        <w:t xml:space="preserve">Настоящим </w:t>
      </w:r>
      <w:r w:rsidRPr="00BC1C6B">
        <w:rPr>
          <w:i/>
          <w:iCs/>
          <w:color w:val="000000"/>
          <w:sz w:val="26"/>
          <w:szCs w:val="26"/>
          <w:shd w:val="clear" w:color="auto" w:fill="FFFFFF"/>
        </w:rPr>
        <w:tab/>
        <w:t xml:space="preserve"> </w:t>
      </w:r>
      <w:r w:rsidRPr="00BC1C6B">
        <w:rPr>
          <w:color w:val="000000"/>
          <w:spacing w:val="1"/>
          <w:sz w:val="26"/>
          <w:szCs w:val="26"/>
        </w:rPr>
        <w:t>(наименование участника, лиц, выступающих на</w:t>
      </w:r>
    </w:p>
    <w:p w14:paraId="1D47FF57" w14:textId="77777777" w:rsidR="00BC1C6B" w:rsidRPr="00BC1C6B" w:rsidRDefault="00BC1C6B" w:rsidP="00BC1C6B">
      <w:pPr>
        <w:widowControl w:val="0"/>
        <w:spacing w:line="322" w:lineRule="exact"/>
        <w:ind w:left="20" w:right="20"/>
        <w:jc w:val="both"/>
        <w:rPr>
          <w:sz w:val="26"/>
          <w:szCs w:val="26"/>
        </w:rPr>
      </w:pPr>
      <w:r w:rsidRPr="00BC1C6B">
        <w:rPr>
          <w:i/>
          <w:iCs/>
          <w:color w:val="000000"/>
          <w:spacing w:val="1"/>
          <w:sz w:val="26"/>
          <w:szCs w:val="26"/>
          <w:shd w:val="clear" w:color="auto" w:fill="FFFFFF"/>
        </w:rPr>
        <w:t>стороне участника)</w:t>
      </w:r>
      <w:r w:rsidRPr="00BC1C6B">
        <w:rPr>
          <w:color w:val="000000"/>
          <w:sz w:val="26"/>
          <w:szCs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14:paraId="6E1B6D6A" w14:textId="77777777" w:rsidR="00BC1C6B" w:rsidRPr="00BC1C6B" w:rsidRDefault="00BC1C6B" w:rsidP="00BC1C6B">
      <w:pPr>
        <w:tabs>
          <w:tab w:val="left" w:leader="underscore" w:pos="989"/>
        </w:tabs>
        <w:spacing w:line="0" w:lineRule="atLeast"/>
        <w:ind w:right="20"/>
        <w:jc w:val="right"/>
        <w:rPr>
          <w:spacing w:val="-10"/>
          <w:sz w:val="28"/>
          <w:szCs w:val="28"/>
        </w:rPr>
      </w:pPr>
      <w:r w:rsidRPr="00BC1C6B">
        <w:rPr>
          <w:i/>
          <w:iCs/>
          <w:color w:val="000000"/>
          <w:sz w:val="26"/>
          <w:szCs w:val="26"/>
          <w:shd w:val="clear" w:color="auto" w:fill="FFFFFF"/>
        </w:rPr>
        <w:tab/>
        <w:t xml:space="preserve"> </w:t>
      </w:r>
      <w:r w:rsidRPr="00BC1C6B">
        <w:rPr>
          <w:color w:val="000000"/>
          <w:spacing w:val="1"/>
          <w:sz w:val="26"/>
          <w:szCs w:val="26"/>
        </w:rPr>
        <w:t>(указывается ФИО лица, подписавшего Заявку)</w:t>
      </w:r>
      <w:r w:rsidRPr="00BC1C6B">
        <w:rPr>
          <w:i/>
          <w:iCs/>
          <w:color w:val="000000"/>
          <w:sz w:val="26"/>
          <w:szCs w:val="26"/>
          <w:shd w:val="clear" w:color="auto" w:fill="FFFFFF"/>
        </w:rPr>
        <w:t xml:space="preserve"> даю согласие на</w:t>
      </w:r>
    </w:p>
    <w:p w14:paraId="2D418048" w14:textId="77777777" w:rsidR="00BC1C6B" w:rsidRPr="00BC1C6B" w:rsidRDefault="00BC1C6B" w:rsidP="00BC1C6B">
      <w:pPr>
        <w:widowControl w:val="0"/>
        <w:spacing w:line="322" w:lineRule="exact"/>
        <w:ind w:left="20" w:right="20"/>
        <w:jc w:val="both"/>
        <w:rPr>
          <w:sz w:val="26"/>
          <w:szCs w:val="26"/>
        </w:rPr>
      </w:pPr>
      <w:r w:rsidRPr="00BC1C6B">
        <w:rPr>
          <w:color w:val="000000"/>
          <w:sz w:val="26"/>
          <w:szCs w:val="26"/>
        </w:rPr>
        <w:t>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14:paraId="44E31EE6" w14:textId="77777777" w:rsidR="00BC1C6B" w:rsidRPr="00BC1C6B" w:rsidRDefault="00BC1C6B" w:rsidP="00BC1C6B">
      <w:pPr>
        <w:widowControl w:val="0"/>
        <w:tabs>
          <w:tab w:val="left" w:leader="underscore" w:pos="3298"/>
        </w:tabs>
        <w:spacing w:line="322" w:lineRule="exact"/>
        <w:ind w:right="20"/>
        <w:jc w:val="right"/>
        <w:rPr>
          <w:sz w:val="26"/>
          <w:szCs w:val="26"/>
        </w:rPr>
      </w:pPr>
      <w:r w:rsidRPr="00BC1C6B">
        <w:rPr>
          <w:color w:val="000000"/>
          <w:sz w:val="26"/>
          <w:szCs w:val="26"/>
        </w:rPr>
        <w:t xml:space="preserve">Настоящим </w:t>
      </w:r>
      <w:r w:rsidRPr="00BC1C6B">
        <w:rPr>
          <w:color w:val="000000"/>
          <w:sz w:val="26"/>
          <w:szCs w:val="26"/>
        </w:rPr>
        <w:tab/>
        <w:t xml:space="preserve"> </w:t>
      </w:r>
      <w:r w:rsidRPr="00BC1C6B">
        <w:rPr>
          <w:i/>
          <w:iCs/>
          <w:color w:val="000000"/>
          <w:spacing w:val="1"/>
          <w:sz w:val="26"/>
          <w:szCs w:val="26"/>
          <w:shd w:val="clear" w:color="auto" w:fill="FFFFFF"/>
        </w:rPr>
        <w:t>(наименование участника)</w:t>
      </w:r>
      <w:r w:rsidRPr="00BC1C6B">
        <w:rPr>
          <w:color w:val="000000"/>
          <w:sz w:val="26"/>
          <w:szCs w:val="26"/>
        </w:rPr>
        <w:t xml:space="preserve"> подтверждает и</w:t>
      </w:r>
    </w:p>
    <w:p w14:paraId="5825481A" w14:textId="77777777" w:rsidR="00BC1C6B" w:rsidRPr="00BC1C6B" w:rsidRDefault="00BC1C6B" w:rsidP="00BC1C6B">
      <w:pPr>
        <w:widowControl w:val="0"/>
        <w:spacing w:line="322" w:lineRule="exact"/>
        <w:ind w:left="20" w:right="20"/>
        <w:jc w:val="both"/>
        <w:rPr>
          <w:sz w:val="26"/>
          <w:szCs w:val="26"/>
        </w:rPr>
      </w:pPr>
      <w:r w:rsidRPr="00BC1C6B">
        <w:rPr>
          <w:color w:val="000000"/>
          <w:sz w:val="26"/>
          <w:szCs w:val="26"/>
        </w:rPr>
        <w:t>гарантирует подлинность всех документов, представленных в составе конкурсной заявки,</w:t>
      </w:r>
    </w:p>
    <w:p w14:paraId="294BF286" w14:textId="77777777" w:rsidR="00BC1C6B" w:rsidRPr="00BC1C6B" w:rsidRDefault="00BC1C6B" w:rsidP="00BC1C6B">
      <w:pPr>
        <w:widowControl w:val="0"/>
        <w:spacing w:line="322" w:lineRule="exact"/>
        <w:ind w:left="20" w:right="20" w:firstLine="720"/>
        <w:rPr>
          <w:sz w:val="26"/>
          <w:szCs w:val="26"/>
        </w:rPr>
      </w:pPr>
      <w:r w:rsidRPr="00BC1C6B">
        <w:rPr>
          <w:color w:val="000000"/>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1A3D9CA" w14:textId="77777777" w:rsidR="00BC1C6B" w:rsidRPr="00BC1C6B" w:rsidRDefault="00BC1C6B" w:rsidP="00BC1C6B">
      <w:pPr>
        <w:widowControl w:val="0"/>
        <w:spacing w:after="529" w:line="322" w:lineRule="exact"/>
        <w:ind w:left="20" w:firstLine="720"/>
        <w:rPr>
          <w:sz w:val="26"/>
          <w:szCs w:val="26"/>
        </w:rPr>
      </w:pPr>
      <w:r w:rsidRPr="00BC1C6B">
        <w:rPr>
          <w:color w:val="000000"/>
          <w:sz w:val="26"/>
          <w:szCs w:val="26"/>
        </w:rPr>
        <w:t>В подтверждение этого прилагаем все необходимые документы.</w:t>
      </w:r>
    </w:p>
    <w:p w14:paraId="65E715CA" w14:textId="77777777" w:rsidR="00BC1C6B" w:rsidRPr="00BC1C6B" w:rsidRDefault="00BC1C6B" w:rsidP="00BC1C6B">
      <w:pPr>
        <w:widowControl w:val="0"/>
        <w:spacing w:line="260" w:lineRule="exact"/>
        <w:ind w:left="20"/>
        <w:jc w:val="both"/>
        <w:rPr>
          <w:sz w:val="26"/>
          <w:szCs w:val="26"/>
        </w:rPr>
      </w:pPr>
      <w:r w:rsidRPr="00BC1C6B">
        <w:rPr>
          <w:color w:val="000000"/>
          <w:sz w:val="26"/>
          <w:szCs w:val="26"/>
        </w:rPr>
        <w:t>Представитель, имеющий полномочия подписать заявку на участие от имени</w:t>
      </w:r>
    </w:p>
    <w:p w14:paraId="6D3BC670" w14:textId="77777777" w:rsidR="00BC1C6B" w:rsidRPr="00BC1C6B" w:rsidRDefault="00BC1C6B" w:rsidP="00BC1C6B">
      <w:pPr>
        <w:widowControl w:val="0"/>
        <w:spacing w:line="260" w:lineRule="exact"/>
        <w:ind w:left="60"/>
        <w:jc w:val="center"/>
        <w:rPr>
          <w:color w:val="000000"/>
          <w:sz w:val="26"/>
          <w:szCs w:val="26"/>
        </w:rPr>
      </w:pPr>
      <w:r w:rsidRPr="00BC1C6B">
        <w:rPr>
          <w:color w:val="000000"/>
          <w:sz w:val="26"/>
          <w:szCs w:val="26"/>
        </w:rPr>
        <w:t>(полное наименование участника)</w:t>
      </w:r>
    </w:p>
    <w:p w14:paraId="2938B1A6" w14:textId="77777777" w:rsidR="00BC1C6B" w:rsidRPr="00BC1C6B" w:rsidRDefault="00BC1C6B" w:rsidP="00BC1C6B">
      <w:pPr>
        <w:widowControl w:val="0"/>
        <w:spacing w:line="260" w:lineRule="exact"/>
        <w:ind w:left="60"/>
        <w:jc w:val="center"/>
        <w:rPr>
          <w:color w:val="000000"/>
          <w:sz w:val="26"/>
          <w:szCs w:val="26"/>
        </w:rPr>
      </w:pPr>
    </w:p>
    <w:p w14:paraId="7F03E3A0" w14:textId="77777777" w:rsidR="00BC1C6B" w:rsidRPr="00BC1C6B" w:rsidRDefault="00BC1C6B" w:rsidP="00BC1C6B">
      <w:pPr>
        <w:widowControl w:val="0"/>
        <w:spacing w:line="260" w:lineRule="exact"/>
        <w:ind w:left="60"/>
        <w:jc w:val="center"/>
        <w:rPr>
          <w:sz w:val="26"/>
          <w:szCs w:val="26"/>
        </w:rPr>
      </w:pPr>
    </w:p>
    <w:p w14:paraId="5340656A" w14:textId="77777777" w:rsidR="00BC1C6B" w:rsidRPr="00BC1C6B" w:rsidRDefault="00BC1C6B" w:rsidP="00BC1C6B">
      <w:pPr>
        <w:widowControl w:val="0"/>
        <w:tabs>
          <w:tab w:val="left" w:pos="4273"/>
        </w:tabs>
        <w:spacing w:line="322" w:lineRule="exact"/>
        <w:ind w:left="20"/>
        <w:jc w:val="both"/>
        <w:rPr>
          <w:sz w:val="26"/>
          <w:szCs w:val="26"/>
        </w:rPr>
      </w:pPr>
      <w:r w:rsidRPr="00BC1C6B">
        <w:rPr>
          <w:color w:val="000000"/>
          <w:sz w:val="26"/>
          <w:szCs w:val="26"/>
        </w:rPr>
        <w:t>Печать (при наличии)</w:t>
      </w:r>
      <w:r w:rsidRPr="00BC1C6B">
        <w:rPr>
          <w:color w:val="000000"/>
          <w:sz w:val="26"/>
          <w:szCs w:val="26"/>
        </w:rPr>
        <w:tab/>
        <w:t>(должность, подпись, ФИО)</w:t>
      </w:r>
    </w:p>
    <w:p w14:paraId="687F69C0" w14:textId="78D838FA" w:rsidR="00BC1C6B" w:rsidRPr="00BC1C6B" w:rsidRDefault="00BC1C6B" w:rsidP="00BC1C6B">
      <w:pPr>
        <w:widowControl w:val="0"/>
        <w:tabs>
          <w:tab w:val="left" w:pos="2252"/>
        </w:tabs>
        <w:spacing w:line="322" w:lineRule="exact"/>
        <w:ind w:left="20"/>
        <w:jc w:val="both"/>
        <w:rPr>
          <w:sz w:val="26"/>
          <w:szCs w:val="26"/>
        </w:rPr>
      </w:pPr>
      <w:r w:rsidRPr="00BC1C6B">
        <w:rPr>
          <w:color w:val="000000"/>
          <w:sz w:val="26"/>
          <w:szCs w:val="26"/>
        </w:rPr>
        <w:t>« »</w:t>
      </w:r>
      <w:r w:rsidRPr="00BC1C6B">
        <w:rPr>
          <w:color w:val="000000"/>
          <w:sz w:val="26"/>
          <w:szCs w:val="26"/>
        </w:rPr>
        <w:tab/>
        <w:t xml:space="preserve">20 </w:t>
      </w:r>
      <w:r w:rsidR="00914797">
        <w:rPr>
          <w:color w:val="000000"/>
          <w:sz w:val="26"/>
          <w:szCs w:val="26"/>
        </w:rPr>
        <w:t xml:space="preserve">  </w:t>
      </w:r>
      <w:r w:rsidRPr="00BC1C6B">
        <w:rPr>
          <w:color w:val="000000"/>
          <w:sz w:val="26"/>
          <w:szCs w:val="26"/>
        </w:rPr>
        <w:t>г.</w:t>
      </w:r>
    </w:p>
    <w:p w14:paraId="7B08C735" w14:textId="77777777" w:rsidR="00BC1C6B" w:rsidRPr="00BC1C6B" w:rsidRDefault="00BC1C6B" w:rsidP="00BC1C6B">
      <w:pPr>
        <w:jc w:val="both"/>
        <w:rPr>
          <w:sz w:val="28"/>
          <w:szCs w:val="28"/>
        </w:rPr>
      </w:pPr>
    </w:p>
    <w:p w14:paraId="3115A533" w14:textId="77777777" w:rsidR="00F70116" w:rsidRDefault="00F70116" w:rsidP="00F70116">
      <w:pPr>
        <w:pStyle w:val="35"/>
        <w:rPr>
          <w:sz w:val="28"/>
          <w:szCs w:val="28"/>
          <w:lang w:val="ru-RU"/>
        </w:rPr>
      </w:pPr>
    </w:p>
    <w:p w14:paraId="266F56DE" w14:textId="77777777" w:rsidR="00F70116" w:rsidRDefault="00F70116" w:rsidP="00F70116">
      <w:pPr>
        <w:pStyle w:val="35"/>
        <w:rPr>
          <w:sz w:val="28"/>
          <w:szCs w:val="28"/>
          <w:lang w:val="ru-RU"/>
        </w:rPr>
      </w:pPr>
    </w:p>
    <w:p w14:paraId="1864451D" w14:textId="77777777" w:rsidR="00F70116" w:rsidRDefault="00F70116" w:rsidP="00F70116">
      <w:pPr>
        <w:pStyle w:val="35"/>
        <w:rPr>
          <w:sz w:val="28"/>
          <w:szCs w:val="28"/>
          <w:lang w:val="ru-RU"/>
        </w:rPr>
      </w:pPr>
    </w:p>
    <w:p w14:paraId="59BC216E" w14:textId="77777777" w:rsidR="00F70116" w:rsidRDefault="00F70116" w:rsidP="00F70116">
      <w:pPr>
        <w:pStyle w:val="35"/>
        <w:rPr>
          <w:sz w:val="28"/>
          <w:szCs w:val="28"/>
          <w:lang w:val="ru-RU"/>
        </w:rPr>
      </w:pPr>
    </w:p>
    <w:p w14:paraId="215B6622" w14:textId="77777777" w:rsidR="00F70116" w:rsidRDefault="00F70116" w:rsidP="00F70116">
      <w:pPr>
        <w:pStyle w:val="35"/>
        <w:rPr>
          <w:sz w:val="28"/>
          <w:szCs w:val="28"/>
          <w:lang w:val="ru-RU"/>
        </w:rPr>
      </w:pPr>
    </w:p>
    <w:p w14:paraId="12CCDCC3" w14:textId="77777777" w:rsidR="00F70116" w:rsidRDefault="00F70116" w:rsidP="00F70116">
      <w:pPr>
        <w:pStyle w:val="35"/>
        <w:rPr>
          <w:sz w:val="28"/>
          <w:szCs w:val="28"/>
          <w:lang w:val="ru-RU"/>
        </w:rPr>
      </w:pPr>
    </w:p>
    <w:p w14:paraId="583DD338" w14:textId="77777777" w:rsidR="00F70116" w:rsidRDefault="00F70116" w:rsidP="00F70116">
      <w:pPr>
        <w:pStyle w:val="35"/>
        <w:rPr>
          <w:sz w:val="28"/>
          <w:szCs w:val="28"/>
          <w:lang w:val="ru-RU"/>
        </w:rPr>
      </w:pPr>
    </w:p>
    <w:p w14:paraId="56DCF5E4" w14:textId="77777777" w:rsidR="00F70116" w:rsidRDefault="00F70116" w:rsidP="00F70116">
      <w:pPr>
        <w:pStyle w:val="35"/>
        <w:rPr>
          <w:sz w:val="28"/>
          <w:szCs w:val="28"/>
          <w:lang w:val="ru-RU"/>
        </w:rPr>
      </w:pPr>
    </w:p>
    <w:tbl>
      <w:tblPr>
        <w:tblW w:w="0" w:type="auto"/>
        <w:tblLook w:val="0000" w:firstRow="0" w:lastRow="0" w:firstColumn="0" w:lastColumn="0" w:noHBand="0" w:noVBand="0"/>
      </w:tblPr>
      <w:tblGrid>
        <w:gridCol w:w="4785"/>
        <w:gridCol w:w="4785"/>
      </w:tblGrid>
      <w:tr w:rsidR="00F70116" w14:paraId="565CEE5B" w14:textId="77777777" w:rsidTr="00B33C69">
        <w:tc>
          <w:tcPr>
            <w:tcW w:w="4785" w:type="dxa"/>
          </w:tcPr>
          <w:p w14:paraId="75D210E7" w14:textId="77777777" w:rsidR="00F70116" w:rsidRDefault="00F70116" w:rsidP="00B33C69">
            <w:pPr>
              <w:pStyle w:val="21"/>
              <w:suppressAutoHyphens/>
              <w:spacing w:before="0" w:after="0" w:line="260" w:lineRule="exact"/>
              <w:jc w:val="both"/>
              <w:rPr>
                <w:rFonts w:eastAsia="MS Mincho" w:cs="Times New Roman"/>
                <w:i w:val="0"/>
                <w:iCs w:val="0"/>
              </w:rPr>
            </w:pPr>
            <w:r>
              <w:rPr>
                <w:b w:val="0"/>
                <w:bCs w:val="0"/>
                <w:i w:val="0"/>
                <w:iCs w:val="0"/>
              </w:rPr>
              <w:lastRenderedPageBreak/>
              <w:br w:type="page"/>
            </w:r>
            <w:r>
              <w:br w:type="page"/>
            </w:r>
            <w:r>
              <w:rPr>
                <w:b w:val="0"/>
                <w:i w:val="0"/>
              </w:rPr>
              <w:br w:type="page"/>
            </w:r>
          </w:p>
        </w:tc>
        <w:tc>
          <w:tcPr>
            <w:tcW w:w="4785" w:type="dxa"/>
          </w:tcPr>
          <w:p w14:paraId="16DF6F66" w14:textId="77777777" w:rsidR="00F70116" w:rsidRDefault="00F70116" w:rsidP="00B33C69">
            <w:pPr>
              <w:pStyle w:val="21"/>
              <w:suppressAutoHyphens/>
              <w:spacing w:before="0" w:after="0" w:line="260" w:lineRule="exact"/>
              <w:ind w:left="1878" w:hanging="426"/>
              <w:jc w:val="right"/>
              <w:rPr>
                <w:b w:val="0"/>
                <w:bCs w:val="0"/>
                <w:i w:val="0"/>
                <w:iCs w:val="0"/>
                <w:sz w:val="24"/>
              </w:rPr>
            </w:pPr>
            <w:r>
              <w:rPr>
                <w:b w:val="0"/>
                <w:bCs w:val="0"/>
                <w:i w:val="0"/>
                <w:iCs w:val="0"/>
                <w:sz w:val="24"/>
              </w:rPr>
              <w:t xml:space="preserve">          Приложение № 2</w:t>
            </w:r>
          </w:p>
          <w:p w14:paraId="14C14ABD" w14:textId="77777777" w:rsidR="00F70116" w:rsidRDefault="00F70116" w:rsidP="00B33C69">
            <w:pPr>
              <w:pStyle w:val="21"/>
              <w:suppressAutoHyphens/>
              <w:spacing w:before="0" w:after="0" w:line="260" w:lineRule="exact"/>
              <w:ind w:left="1878" w:hanging="426"/>
              <w:jc w:val="right"/>
              <w:rPr>
                <w:rFonts w:eastAsia="MS Mincho" w:cs="Times New Roman"/>
                <w:b w:val="0"/>
                <w:bCs w:val="0"/>
                <w:i w:val="0"/>
                <w:iCs w:val="0"/>
                <w:sz w:val="24"/>
              </w:rPr>
            </w:pPr>
            <w:r>
              <w:rPr>
                <w:b w:val="0"/>
                <w:bCs w:val="0"/>
                <w:i w:val="0"/>
                <w:iCs w:val="0"/>
                <w:sz w:val="24"/>
              </w:rPr>
              <w:t>к конкурсной документации</w:t>
            </w:r>
          </w:p>
        </w:tc>
      </w:tr>
      <w:tr w:rsidR="00F70116" w14:paraId="25F01D1E" w14:textId="77777777" w:rsidTr="00B33C69">
        <w:tc>
          <w:tcPr>
            <w:tcW w:w="4785" w:type="dxa"/>
          </w:tcPr>
          <w:p w14:paraId="4630EDA7" w14:textId="77777777" w:rsidR="00F70116" w:rsidRDefault="00F70116" w:rsidP="00B33C69">
            <w:pPr>
              <w:pStyle w:val="21"/>
              <w:suppressAutoHyphens/>
              <w:spacing w:before="0" w:after="0" w:line="260" w:lineRule="exact"/>
              <w:jc w:val="both"/>
              <w:rPr>
                <w:rFonts w:eastAsia="MS Mincho" w:cs="Times New Roman"/>
                <w:i w:val="0"/>
                <w:iCs w:val="0"/>
              </w:rPr>
            </w:pPr>
          </w:p>
        </w:tc>
        <w:tc>
          <w:tcPr>
            <w:tcW w:w="4785" w:type="dxa"/>
          </w:tcPr>
          <w:p w14:paraId="5E19FC47" w14:textId="77777777" w:rsidR="00F70116" w:rsidRDefault="00F70116" w:rsidP="00B33C69">
            <w:pPr>
              <w:pStyle w:val="21"/>
              <w:suppressAutoHyphens/>
              <w:spacing w:before="0" w:after="0" w:line="260" w:lineRule="exact"/>
              <w:jc w:val="both"/>
              <w:rPr>
                <w:b w:val="0"/>
                <w:bCs w:val="0"/>
                <w:i w:val="0"/>
                <w:iCs w:val="0"/>
                <w:sz w:val="24"/>
              </w:rPr>
            </w:pPr>
          </w:p>
        </w:tc>
      </w:tr>
    </w:tbl>
    <w:p w14:paraId="45F2BA81" w14:textId="77777777" w:rsidR="00BC1C6B" w:rsidRPr="00BC1C6B" w:rsidRDefault="00BC1C6B" w:rsidP="00BC1C6B">
      <w:pPr>
        <w:widowControl w:val="0"/>
        <w:spacing w:after="128" w:line="260" w:lineRule="exact"/>
        <w:ind w:left="2020"/>
        <w:rPr>
          <w:sz w:val="26"/>
          <w:szCs w:val="26"/>
        </w:rPr>
      </w:pPr>
      <w:r w:rsidRPr="00BC1C6B">
        <w:rPr>
          <w:color w:val="000000"/>
          <w:sz w:val="26"/>
          <w:szCs w:val="26"/>
        </w:rPr>
        <w:t>СВЕДЕНИЯ ОБ УЧАСТНИКЕ (для юридических лиц)</w:t>
      </w:r>
    </w:p>
    <w:p w14:paraId="0BE9D29D" w14:textId="77777777" w:rsidR="00BC1C6B" w:rsidRPr="00BC1C6B" w:rsidRDefault="00BC1C6B" w:rsidP="00BC1C6B">
      <w:pPr>
        <w:spacing w:after="120" w:line="0" w:lineRule="atLeast"/>
        <w:ind w:left="2260" w:right="100" w:hanging="1220"/>
        <w:rPr>
          <w:spacing w:val="-10"/>
          <w:sz w:val="28"/>
          <w:szCs w:val="28"/>
        </w:rPr>
      </w:pPr>
      <w:r w:rsidRPr="00BC1C6B">
        <w:rPr>
          <w:color w:val="000000"/>
          <w:spacing w:val="1"/>
          <w:sz w:val="26"/>
          <w:szCs w:val="26"/>
        </w:rPr>
        <w:t>(в случае если на стороне одного участника выступает несколько лиц, сведения предоставляются на каждое лицо)</w:t>
      </w:r>
    </w:p>
    <w:p w14:paraId="24418C28" w14:textId="77777777" w:rsidR="00BC1C6B" w:rsidRPr="00BC1C6B" w:rsidRDefault="00BC1C6B" w:rsidP="001E4D38">
      <w:pPr>
        <w:widowControl w:val="0"/>
        <w:numPr>
          <w:ilvl w:val="0"/>
          <w:numId w:val="7"/>
        </w:numPr>
        <w:tabs>
          <w:tab w:val="left" w:pos="1062"/>
        </w:tabs>
        <w:spacing w:line="322" w:lineRule="exact"/>
        <w:ind w:left="20" w:firstLine="720"/>
        <w:jc w:val="both"/>
        <w:rPr>
          <w:sz w:val="26"/>
          <w:szCs w:val="26"/>
        </w:rPr>
      </w:pPr>
      <w:r w:rsidRPr="00BC1C6B">
        <w:rPr>
          <w:color w:val="000000"/>
          <w:sz w:val="26"/>
          <w:szCs w:val="26"/>
        </w:rPr>
        <w:t>Наименование участника (если менялось в течение последних 5 лет,</w:t>
      </w:r>
    </w:p>
    <w:p w14:paraId="01AA9A13" w14:textId="77777777" w:rsidR="00BC1C6B" w:rsidRPr="00BC1C6B" w:rsidRDefault="00BC1C6B" w:rsidP="00BC1C6B">
      <w:pPr>
        <w:widowControl w:val="0"/>
        <w:spacing w:line="322" w:lineRule="exact"/>
        <w:ind w:left="20" w:firstLine="720"/>
        <w:jc w:val="both"/>
        <w:rPr>
          <w:sz w:val="26"/>
          <w:szCs w:val="26"/>
        </w:rPr>
      </w:pPr>
      <w:r w:rsidRPr="00BC1C6B">
        <w:rPr>
          <w:color w:val="000000"/>
          <w:sz w:val="26"/>
          <w:szCs w:val="26"/>
        </w:rPr>
        <w:t>указать когда и привести прежнее название)</w:t>
      </w:r>
    </w:p>
    <w:p w14:paraId="08E57F95" w14:textId="77777777" w:rsidR="00BC1C6B" w:rsidRPr="00BC1C6B" w:rsidRDefault="00BC1C6B" w:rsidP="00BC1C6B">
      <w:pPr>
        <w:widowControl w:val="0"/>
        <w:tabs>
          <w:tab w:val="left" w:leader="underscore" w:pos="8838"/>
        </w:tabs>
        <w:spacing w:line="322" w:lineRule="exact"/>
        <w:ind w:left="20" w:firstLine="720"/>
        <w:jc w:val="both"/>
        <w:rPr>
          <w:sz w:val="26"/>
          <w:szCs w:val="26"/>
        </w:rPr>
      </w:pPr>
      <w:r w:rsidRPr="00BC1C6B">
        <w:rPr>
          <w:color w:val="000000"/>
          <w:sz w:val="26"/>
          <w:szCs w:val="26"/>
        </w:rPr>
        <w:t>Юридический адрес</w:t>
      </w:r>
      <w:r w:rsidRPr="00BC1C6B">
        <w:rPr>
          <w:color w:val="000000"/>
          <w:sz w:val="26"/>
          <w:szCs w:val="26"/>
        </w:rPr>
        <w:tab/>
      </w:r>
    </w:p>
    <w:p w14:paraId="675C1ED7" w14:textId="77777777" w:rsidR="00BC1C6B" w:rsidRPr="00BC1C6B" w:rsidRDefault="00BC1C6B" w:rsidP="00BC1C6B">
      <w:pPr>
        <w:widowControl w:val="0"/>
        <w:tabs>
          <w:tab w:val="left" w:leader="underscore" w:pos="8886"/>
        </w:tabs>
        <w:spacing w:line="322" w:lineRule="exact"/>
        <w:ind w:left="20" w:firstLine="720"/>
        <w:jc w:val="both"/>
        <w:rPr>
          <w:sz w:val="26"/>
          <w:szCs w:val="26"/>
        </w:rPr>
      </w:pPr>
      <w:r w:rsidRPr="00BC1C6B">
        <w:rPr>
          <w:color w:val="000000"/>
          <w:sz w:val="26"/>
          <w:szCs w:val="26"/>
        </w:rPr>
        <w:t xml:space="preserve">Фактическое местонахождение </w:t>
      </w:r>
      <w:r w:rsidRPr="00BC1C6B">
        <w:rPr>
          <w:color w:val="000000"/>
          <w:sz w:val="26"/>
          <w:szCs w:val="26"/>
        </w:rPr>
        <w:tab/>
      </w:r>
    </w:p>
    <w:p w14:paraId="54181947" w14:textId="77777777" w:rsidR="00BC1C6B" w:rsidRPr="00BC1C6B" w:rsidRDefault="00BC1C6B" w:rsidP="00BC1C6B">
      <w:pPr>
        <w:widowControl w:val="0"/>
        <w:tabs>
          <w:tab w:val="left" w:leader="underscore" w:pos="2775"/>
          <w:tab w:val="left" w:leader="underscore" w:pos="8823"/>
        </w:tabs>
        <w:spacing w:line="322" w:lineRule="exact"/>
        <w:ind w:left="20" w:firstLine="720"/>
        <w:jc w:val="both"/>
        <w:rPr>
          <w:sz w:val="26"/>
          <w:szCs w:val="26"/>
        </w:rPr>
      </w:pPr>
      <w:r w:rsidRPr="00BC1C6B">
        <w:rPr>
          <w:color w:val="000000"/>
          <w:sz w:val="26"/>
          <w:szCs w:val="26"/>
        </w:rPr>
        <w:t>Телефон (</w:t>
      </w:r>
      <w:r w:rsidRPr="00BC1C6B">
        <w:rPr>
          <w:color w:val="000000"/>
          <w:sz w:val="26"/>
          <w:szCs w:val="26"/>
        </w:rPr>
        <w:tab/>
        <w:t xml:space="preserve"> ) </w:t>
      </w:r>
      <w:r w:rsidRPr="00BC1C6B">
        <w:rPr>
          <w:color w:val="000000"/>
          <w:sz w:val="26"/>
          <w:szCs w:val="26"/>
        </w:rPr>
        <w:tab/>
      </w:r>
    </w:p>
    <w:p w14:paraId="3B8E9B06" w14:textId="77777777" w:rsidR="00BC1C6B" w:rsidRPr="00BC1C6B" w:rsidRDefault="00BC1C6B" w:rsidP="00BC1C6B">
      <w:pPr>
        <w:widowControl w:val="0"/>
        <w:tabs>
          <w:tab w:val="left" w:leader="underscore" w:pos="2343"/>
          <w:tab w:val="left" w:leader="underscore" w:pos="8809"/>
        </w:tabs>
        <w:spacing w:line="322" w:lineRule="exact"/>
        <w:ind w:left="20" w:firstLine="720"/>
        <w:jc w:val="both"/>
        <w:rPr>
          <w:sz w:val="26"/>
          <w:szCs w:val="26"/>
        </w:rPr>
      </w:pPr>
      <w:r w:rsidRPr="00BC1C6B">
        <w:rPr>
          <w:color w:val="000000"/>
          <w:sz w:val="26"/>
          <w:szCs w:val="26"/>
        </w:rPr>
        <w:t>Факс (</w:t>
      </w:r>
      <w:r w:rsidRPr="00BC1C6B">
        <w:rPr>
          <w:color w:val="000000"/>
          <w:sz w:val="26"/>
          <w:szCs w:val="26"/>
        </w:rPr>
        <w:tab/>
        <w:t xml:space="preserve"> ) </w:t>
      </w:r>
      <w:r w:rsidRPr="00BC1C6B">
        <w:rPr>
          <w:color w:val="000000"/>
          <w:sz w:val="26"/>
          <w:szCs w:val="26"/>
        </w:rPr>
        <w:tab/>
      </w:r>
    </w:p>
    <w:p w14:paraId="68DE1409" w14:textId="77777777" w:rsidR="00BC1C6B" w:rsidRPr="00BC1C6B" w:rsidRDefault="00BC1C6B" w:rsidP="00BC1C6B">
      <w:pPr>
        <w:widowControl w:val="0"/>
        <w:tabs>
          <w:tab w:val="left" w:leader="underscore" w:pos="6462"/>
          <w:tab w:val="left" w:leader="underscore" w:pos="8823"/>
        </w:tabs>
        <w:spacing w:line="322" w:lineRule="exact"/>
        <w:ind w:left="20" w:firstLine="720"/>
        <w:jc w:val="both"/>
        <w:rPr>
          <w:sz w:val="26"/>
          <w:szCs w:val="26"/>
        </w:rPr>
      </w:pPr>
      <w:r w:rsidRPr="00BC1C6B">
        <w:rPr>
          <w:color w:val="000000"/>
          <w:sz w:val="26"/>
          <w:szCs w:val="26"/>
        </w:rPr>
        <w:t>Адрес электронной почты</w:t>
      </w:r>
      <w:r w:rsidRPr="00BC1C6B">
        <w:rPr>
          <w:color w:val="000000"/>
          <w:sz w:val="26"/>
          <w:szCs w:val="26"/>
        </w:rPr>
        <w:tab/>
        <w:t>@</w:t>
      </w:r>
      <w:r w:rsidRPr="00BC1C6B">
        <w:rPr>
          <w:color w:val="000000"/>
          <w:sz w:val="26"/>
          <w:szCs w:val="26"/>
        </w:rPr>
        <w:tab/>
      </w:r>
    </w:p>
    <w:p w14:paraId="2AB39BD3" w14:textId="77777777" w:rsidR="00BC1C6B" w:rsidRPr="00BC1C6B" w:rsidRDefault="00BC1C6B" w:rsidP="001E4D38">
      <w:pPr>
        <w:widowControl w:val="0"/>
        <w:numPr>
          <w:ilvl w:val="0"/>
          <w:numId w:val="7"/>
        </w:numPr>
        <w:tabs>
          <w:tab w:val="left" w:pos="1014"/>
        </w:tabs>
        <w:spacing w:line="322" w:lineRule="exact"/>
        <w:ind w:left="20" w:firstLine="720"/>
        <w:jc w:val="both"/>
        <w:rPr>
          <w:sz w:val="26"/>
          <w:szCs w:val="26"/>
        </w:rPr>
      </w:pPr>
      <w:r w:rsidRPr="00BC1C6B">
        <w:rPr>
          <w:color w:val="000000"/>
          <w:sz w:val="26"/>
          <w:szCs w:val="26"/>
        </w:rPr>
        <w:t>Руководитель</w:t>
      </w:r>
    </w:p>
    <w:p w14:paraId="476DBF79" w14:textId="77777777" w:rsidR="00BC1C6B" w:rsidRPr="00BC1C6B" w:rsidRDefault="00BC1C6B" w:rsidP="001E4D38">
      <w:pPr>
        <w:widowControl w:val="0"/>
        <w:numPr>
          <w:ilvl w:val="0"/>
          <w:numId w:val="7"/>
        </w:numPr>
        <w:tabs>
          <w:tab w:val="left" w:pos="1014"/>
        </w:tabs>
        <w:spacing w:line="322" w:lineRule="exact"/>
        <w:ind w:left="20" w:firstLine="720"/>
        <w:jc w:val="both"/>
        <w:rPr>
          <w:sz w:val="26"/>
          <w:szCs w:val="26"/>
        </w:rPr>
      </w:pPr>
      <w:r w:rsidRPr="00BC1C6B">
        <w:rPr>
          <w:color w:val="000000"/>
          <w:sz w:val="26"/>
          <w:szCs w:val="26"/>
        </w:rPr>
        <w:t>Банковские реквизиты</w:t>
      </w:r>
    </w:p>
    <w:p w14:paraId="58576C48" w14:textId="77777777" w:rsidR="00BC1C6B" w:rsidRPr="00BC1C6B" w:rsidRDefault="00BC1C6B" w:rsidP="001E4D38">
      <w:pPr>
        <w:widowControl w:val="0"/>
        <w:numPr>
          <w:ilvl w:val="0"/>
          <w:numId w:val="7"/>
        </w:numPr>
        <w:tabs>
          <w:tab w:val="left" w:pos="1018"/>
        </w:tabs>
        <w:spacing w:line="322" w:lineRule="exact"/>
        <w:ind w:left="20" w:firstLine="720"/>
        <w:jc w:val="both"/>
        <w:rPr>
          <w:sz w:val="27"/>
          <w:szCs w:val="27"/>
        </w:rPr>
      </w:pPr>
      <w:r w:rsidRPr="00BC1C6B">
        <w:rPr>
          <w:sz w:val="27"/>
          <w:szCs w:val="27"/>
        </w:rPr>
        <w:t>ИНН</w:t>
      </w:r>
    </w:p>
    <w:p w14:paraId="2CE1F281" w14:textId="77777777" w:rsidR="00BC1C6B" w:rsidRPr="00BC1C6B" w:rsidRDefault="00BC1C6B" w:rsidP="001E4D38">
      <w:pPr>
        <w:widowControl w:val="0"/>
        <w:numPr>
          <w:ilvl w:val="0"/>
          <w:numId w:val="7"/>
        </w:numPr>
        <w:tabs>
          <w:tab w:val="left" w:pos="1009"/>
        </w:tabs>
        <w:spacing w:line="322" w:lineRule="exact"/>
        <w:ind w:left="20" w:firstLine="720"/>
        <w:jc w:val="both"/>
        <w:rPr>
          <w:sz w:val="27"/>
          <w:szCs w:val="27"/>
        </w:rPr>
      </w:pPr>
      <w:r w:rsidRPr="00BC1C6B">
        <w:rPr>
          <w:sz w:val="27"/>
          <w:szCs w:val="27"/>
        </w:rPr>
        <w:t>КПП</w:t>
      </w:r>
    </w:p>
    <w:p w14:paraId="73210B5D" w14:textId="77777777" w:rsidR="00BC1C6B" w:rsidRPr="00BC1C6B" w:rsidRDefault="00BC1C6B" w:rsidP="001E4D38">
      <w:pPr>
        <w:widowControl w:val="0"/>
        <w:numPr>
          <w:ilvl w:val="0"/>
          <w:numId w:val="7"/>
        </w:numPr>
        <w:tabs>
          <w:tab w:val="left" w:pos="1023"/>
        </w:tabs>
        <w:spacing w:line="322" w:lineRule="exact"/>
        <w:ind w:left="20" w:firstLine="720"/>
        <w:jc w:val="both"/>
        <w:rPr>
          <w:sz w:val="27"/>
          <w:szCs w:val="27"/>
        </w:rPr>
      </w:pPr>
      <w:r w:rsidRPr="00BC1C6B">
        <w:rPr>
          <w:sz w:val="27"/>
          <w:szCs w:val="27"/>
        </w:rPr>
        <w:t>ОГРН</w:t>
      </w:r>
    </w:p>
    <w:p w14:paraId="55BDDA15" w14:textId="77777777" w:rsidR="00BC1C6B" w:rsidRPr="00BC1C6B" w:rsidRDefault="00BC1C6B" w:rsidP="001E4D38">
      <w:pPr>
        <w:widowControl w:val="0"/>
        <w:numPr>
          <w:ilvl w:val="0"/>
          <w:numId w:val="7"/>
        </w:numPr>
        <w:tabs>
          <w:tab w:val="left" w:pos="1018"/>
        </w:tabs>
        <w:spacing w:line="322" w:lineRule="exact"/>
        <w:ind w:left="20" w:firstLine="720"/>
        <w:jc w:val="both"/>
        <w:rPr>
          <w:sz w:val="27"/>
          <w:szCs w:val="27"/>
        </w:rPr>
      </w:pPr>
      <w:r w:rsidRPr="00BC1C6B">
        <w:rPr>
          <w:sz w:val="27"/>
          <w:szCs w:val="27"/>
        </w:rPr>
        <w:t>ОКПО</w:t>
      </w:r>
    </w:p>
    <w:p w14:paraId="6F6435A9" w14:textId="77777777" w:rsidR="00BC1C6B" w:rsidRPr="00BC1C6B" w:rsidRDefault="00BC1C6B" w:rsidP="001E4D38">
      <w:pPr>
        <w:widowControl w:val="0"/>
        <w:numPr>
          <w:ilvl w:val="0"/>
          <w:numId w:val="7"/>
        </w:numPr>
        <w:tabs>
          <w:tab w:val="left" w:pos="1004"/>
        </w:tabs>
        <w:spacing w:line="322" w:lineRule="exact"/>
        <w:ind w:left="20" w:firstLine="720"/>
        <w:jc w:val="both"/>
        <w:rPr>
          <w:sz w:val="26"/>
          <w:szCs w:val="26"/>
        </w:rPr>
      </w:pPr>
      <w:r w:rsidRPr="00BC1C6B">
        <w:rPr>
          <w:color w:val="000000"/>
          <w:sz w:val="26"/>
          <w:szCs w:val="26"/>
        </w:rPr>
        <w:t>Название и адрес филиалов</w:t>
      </w:r>
    </w:p>
    <w:p w14:paraId="726B9305" w14:textId="77777777" w:rsidR="00BC1C6B" w:rsidRPr="00BC1C6B" w:rsidRDefault="00BC1C6B" w:rsidP="001E4D38">
      <w:pPr>
        <w:widowControl w:val="0"/>
        <w:numPr>
          <w:ilvl w:val="0"/>
          <w:numId w:val="7"/>
        </w:numPr>
        <w:tabs>
          <w:tab w:val="left" w:pos="1009"/>
        </w:tabs>
        <w:spacing w:line="322" w:lineRule="exact"/>
        <w:ind w:left="20" w:firstLine="720"/>
        <w:jc w:val="both"/>
        <w:rPr>
          <w:sz w:val="26"/>
          <w:szCs w:val="26"/>
        </w:rPr>
      </w:pPr>
      <w:r w:rsidRPr="00BC1C6B">
        <w:rPr>
          <w:color w:val="000000"/>
          <w:sz w:val="26"/>
          <w:szCs w:val="26"/>
        </w:rPr>
        <w:t>Контактные лица</w:t>
      </w:r>
    </w:p>
    <w:p w14:paraId="23F4261F" w14:textId="77777777" w:rsidR="00BC1C6B" w:rsidRPr="00BC1C6B" w:rsidRDefault="00BC1C6B" w:rsidP="00BC1C6B">
      <w:pPr>
        <w:widowControl w:val="0"/>
        <w:spacing w:line="322" w:lineRule="exact"/>
        <w:ind w:left="20" w:right="20" w:firstLine="720"/>
        <w:rPr>
          <w:sz w:val="26"/>
          <w:szCs w:val="26"/>
        </w:rPr>
      </w:pPr>
      <w:r w:rsidRPr="00BC1C6B">
        <w:rPr>
          <w:color w:val="000000"/>
          <w:sz w:val="26"/>
          <w:szCs w:val="26"/>
        </w:rPr>
        <w:t xml:space="preserve">Уполномоченные представители заказчика могут связаться со следующими лицами для получения дополнительной информации об участнике: </w:t>
      </w:r>
      <w:r w:rsidRPr="00BC1C6B">
        <w:rPr>
          <w:color w:val="000000"/>
          <w:sz w:val="26"/>
          <w:szCs w:val="26"/>
          <w:u w:val="single"/>
          <w:shd w:val="clear" w:color="auto" w:fill="FFFFFF"/>
        </w:rPr>
        <w:t>Справки по общим вопросам и вопросам управления</w:t>
      </w:r>
      <w:r w:rsidRPr="00BC1C6B">
        <w:rPr>
          <w:color w:val="000000"/>
          <w:sz w:val="26"/>
          <w:szCs w:val="26"/>
        </w:rPr>
        <w:t xml:space="preserve"> Контактное лицо (должность, ФИО, телефон)</w:t>
      </w:r>
    </w:p>
    <w:p w14:paraId="68673E1D" w14:textId="77777777" w:rsidR="00BC1C6B" w:rsidRPr="00BC1C6B" w:rsidRDefault="00BC1C6B" w:rsidP="00BC1C6B">
      <w:pPr>
        <w:widowControl w:val="0"/>
        <w:spacing w:line="322" w:lineRule="exact"/>
        <w:ind w:left="20" w:right="4400"/>
        <w:rPr>
          <w:sz w:val="26"/>
          <w:szCs w:val="26"/>
        </w:rPr>
      </w:pPr>
      <w:r w:rsidRPr="00BC1C6B">
        <w:rPr>
          <w:color w:val="000000"/>
          <w:sz w:val="26"/>
          <w:szCs w:val="26"/>
          <w:u w:val="single"/>
          <w:shd w:val="clear" w:color="auto" w:fill="FFFFFF"/>
        </w:rPr>
        <w:t>Справки по кадровым вопросам</w:t>
      </w:r>
      <w:r w:rsidRPr="00BC1C6B">
        <w:rPr>
          <w:color w:val="000000"/>
          <w:sz w:val="26"/>
          <w:szCs w:val="26"/>
        </w:rPr>
        <w:t xml:space="preserve"> Контактное лицо (должность, ФИО, телефон)</w:t>
      </w:r>
    </w:p>
    <w:p w14:paraId="5BC6C9FB" w14:textId="77777777" w:rsidR="00BC1C6B" w:rsidRPr="00BC1C6B" w:rsidRDefault="00BC1C6B" w:rsidP="00BC1C6B">
      <w:pPr>
        <w:widowControl w:val="0"/>
        <w:spacing w:line="322" w:lineRule="exact"/>
        <w:ind w:left="20" w:right="4400"/>
        <w:rPr>
          <w:sz w:val="26"/>
          <w:szCs w:val="26"/>
        </w:rPr>
      </w:pPr>
      <w:r w:rsidRPr="00BC1C6B">
        <w:rPr>
          <w:color w:val="000000"/>
          <w:sz w:val="26"/>
          <w:szCs w:val="26"/>
          <w:u w:val="single"/>
          <w:shd w:val="clear" w:color="auto" w:fill="FFFFFF"/>
        </w:rPr>
        <w:t>Справки по техническим вопросам</w:t>
      </w:r>
      <w:r w:rsidRPr="00BC1C6B">
        <w:rPr>
          <w:color w:val="000000"/>
          <w:sz w:val="26"/>
          <w:szCs w:val="26"/>
        </w:rPr>
        <w:t xml:space="preserve"> Контактное лицо (должность, ФИО, телефон)</w:t>
      </w:r>
    </w:p>
    <w:p w14:paraId="743F8E27" w14:textId="77777777" w:rsidR="00BC1C6B" w:rsidRPr="00BC1C6B" w:rsidRDefault="00BC1C6B" w:rsidP="00BC1C6B">
      <w:pPr>
        <w:widowControl w:val="0"/>
        <w:spacing w:line="322" w:lineRule="exact"/>
        <w:ind w:left="20" w:right="4400"/>
        <w:rPr>
          <w:sz w:val="26"/>
          <w:szCs w:val="26"/>
        </w:rPr>
      </w:pPr>
      <w:r w:rsidRPr="00BC1C6B">
        <w:rPr>
          <w:color w:val="000000"/>
          <w:sz w:val="26"/>
          <w:szCs w:val="26"/>
          <w:u w:val="single"/>
          <w:shd w:val="clear" w:color="auto" w:fill="FFFFFF"/>
        </w:rPr>
        <w:t>Справки по финансовым вопросам</w:t>
      </w:r>
      <w:r w:rsidRPr="00BC1C6B">
        <w:rPr>
          <w:color w:val="000000"/>
          <w:sz w:val="26"/>
          <w:szCs w:val="26"/>
        </w:rPr>
        <w:t xml:space="preserve"> Контактное лицо (должность, ФИО, телефон)</w:t>
      </w:r>
    </w:p>
    <w:p w14:paraId="5F477520" w14:textId="77777777" w:rsidR="00BC1C6B" w:rsidRPr="00BC1C6B" w:rsidRDefault="00BC1C6B" w:rsidP="001E4D38">
      <w:pPr>
        <w:widowControl w:val="0"/>
        <w:numPr>
          <w:ilvl w:val="0"/>
          <w:numId w:val="7"/>
        </w:numPr>
        <w:tabs>
          <w:tab w:val="left" w:pos="1167"/>
          <w:tab w:val="left" w:leader="underscore" w:pos="3529"/>
        </w:tabs>
        <w:ind w:left="23" w:right="23" w:firstLine="720"/>
        <w:jc w:val="both"/>
        <w:rPr>
          <w:sz w:val="26"/>
          <w:szCs w:val="26"/>
        </w:rPr>
      </w:pPr>
      <w:r w:rsidRPr="00BC1C6B">
        <w:rPr>
          <w:color w:val="000000"/>
          <w:sz w:val="26"/>
          <w:szCs w:val="26"/>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BC1C6B">
        <w:rPr>
          <w:color w:val="000000"/>
          <w:sz w:val="26"/>
          <w:szCs w:val="26"/>
        </w:rPr>
        <w:tab/>
        <w:t xml:space="preserve"> </w:t>
      </w:r>
      <w:r w:rsidRPr="00BC1C6B">
        <w:rPr>
          <w:i/>
          <w:iCs/>
          <w:color w:val="000000"/>
          <w:spacing w:val="1"/>
          <w:sz w:val="26"/>
          <w:szCs w:val="26"/>
          <w:shd w:val="clear" w:color="auto" w:fill="FFFFFF"/>
        </w:rPr>
        <w:t xml:space="preserve">(указать да или нет). </w:t>
      </w:r>
    </w:p>
    <w:p w14:paraId="536528C9" w14:textId="77777777" w:rsidR="00BC1C6B" w:rsidRPr="00BC1C6B" w:rsidRDefault="00BC1C6B" w:rsidP="001E4D38">
      <w:pPr>
        <w:widowControl w:val="0"/>
        <w:numPr>
          <w:ilvl w:val="0"/>
          <w:numId w:val="7"/>
        </w:numPr>
        <w:tabs>
          <w:tab w:val="left" w:pos="1124"/>
          <w:tab w:val="left" w:leader="underscore" w:pos="9865"/>
        </w:tabs>
        <w:ind w:left="23" w:right="23" w:firstLine="720"/>
        <w:rPr>
          <w:sz w:val="26"/>
          <w:szCs w:val="26"/>
        </w:rPr>
      </w:pPr>
      <w:r w:rsidRPr="00BC1C6B">
        <w:rPr>
          <w:sz w:val="26"/>
          <w:szCs w:val="26"/>
        </w:rPr>
        <w:t>Страна происхождения товара/работ/ услуг ___________________</w:t>
      </w:r>
    </w:p>
    <w:p w14:paraId="6ADA90E4" w14:textId="77777777" w:rsidR="00BC1C6B" w:rsidRPr="00BC1C6B" w:rsidRDefault="00BC1C6B" w:rsidP="001E4D38">
      <w:pPr>
        <w:widowControl w:val="0"/>
        <w:numPr>
          <w:ilvl w:val="0"/>
          <w:numId w:val="7"/>
        </w:numPr>
        <w:tabs>
          <w:tab w:val="left" w:pos="1124"/>
          <w:tab w:val="left" w:leader="underscore" w:pos="9865"/>
        </w:tabs>
        <w:ind w:left="23" w:right="23" w:firstLine="720"/>
        <w:rPr>
          <w:sz w:val="26"/>
          <w:szCs w:val="26"/>
        </w:rPr>
      </w:pPr>
      <w:r w:rsidRPr="00BC1C6B">
        <w:rPr>
          <w:color w:val="000000"/>
          <w:sz w:val="26"/>
          <w:szCs w:val="26"/>
        </w:rPr>
        <w:t xml:space="preserve">Реквизиты для перечисления денежных средств, внесенных в качестве обеспечения заявки </w:t>
      </w:r>
      <w:r w:rsidRPr="00BC1C6B">
        <w:rPr>
          <w:color w:val="000000"/>
          <w:sz w:val="26"/>
          <w:szCs w:val="26"/>
        </w:rPr>
        <w:tab/>
      </w:r>
    </w:p>
    <w:p w14:paraId="5DF56DEB" w14:textId="77777777" w:rsidR="00BC1C6B" w:rsidRPr="00BC1C6B" w:rsidRDefault="00BC1C6B" w:rsidP="00BC1C6B">
      <w:pPr>
        <w:spacing w:line="0" w:lineRule="atLeast"/>
        <w:ind w:left="20" w:right="20"/>
        <w:rPr>
          <w:color w:val="000000"/>
          <w:spacing w:val="1"/>
          <w:sz w:val="26"/>
          <w:szCs w:val="26"/>
        </w:rPr>
      </w:pPr>
      <w:r w:rsidRPr="00BC1C6B">
        <w:rPr>
          <w:color w:val="000000"/>
          <w:spacing w:val="1"/>
          <w:sz w:val="26"/>
          <w:szCs w:val="26"/>
        </w:rPr>
        <w:t>(заполняется при выборе способа обеспечения заявки в форме внесения денежных средств).</w:t>
      </w:r>
    </w:p>
    <w:p w14:paraId="2B86AA36" w14:textId="77777777" w:rsidR="00BC1C6B" w:rsidRPr="00BC1C6B" w:rsidRDefault="00BC1C6B" w:rsidP="001E4D38">
      <w:pPr>
        <w:widowControl w:val="0"/>
        <w:numPr>
          <w:ilvl w:val="0"/>
          <w:numId w:val="7"/>
        </w:numPr>
        <w:shd w:val="clear" w:color="auto" w:fill="FFFFFF"/>
        <w:spacing w:line="322" w:lineRule="exact"/>
        <w:ind w:left="1842" w:right="20" w:hanging="1128"/>
        <w:jc w:val="both"/>
        <w:rPr>
          <w:color w:val="000000"/>
          <w:spacing w:val="1"/>
          <w:sz w:val="26"/>
          <w:szCs w:val="26"/>
        </w:rPr>
      </w:pPr>
      <w:r w:rsidRPr="00BC1C6B">
        <w:rPr>
          <w:color w:val="000000"/>
          <w:spacing w:val="1"/>
          <w:sz w:val="26"/>
          <w:szCs w:val="26"/>
        </w:rPr>
        <w:t>Объемы распределения между коллективными участниками:</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2028"/>
        <w:gridCol w:w="2028"/>
        <w:gridCol w:w="2028"/>
      </w:tblGrid>
      <w:tr w:rsidR="00BC1C6B" w:rsidRPr="00BC1C6B" w14:paraId="4C538785" w14:textId="77777777" w:rsidTr="009060F2">
        <w:trPr>
          <w:trHeight w:val="636"/>
        </w:trPr>
        <w:tc>
          <w:tcPr>
            <w:tcW w:w="817" w:type="dxa"/>
            <w:tcBorders>
              <w:top w:val="single" w:sz="4" w:space="0" w:color="auto"/>
              <w:left w:val="single" w:sz="4" w:space="0" w:color="auto"/>
              <w:bottom w:val="single" w:sz="4" w:space="0" w:color="auto"/>
              <w:right w:val="single" w:sz="4" w:space="0" w:color="auto"/>
            </w:tcBorders>
            <w:hideMark/>
          </w:tcPr>
          <w:p w14:paraId="683CAB49"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Номер п/п</w:t>
            </w:r>
          </w:p>
        </w:tc>
        <w:tc>
          <w:tcPr>
            <w:tcW w:w="3402" w:type="dxa"/>
            <w:tcBorders>
              <w:top w:val="single" w:sz="4" w:space="0" w:color="auto"/>
              <w:left w:val="single" w:sz="4" w:space="0" w:color="auto"/>
              <w:bottom w:val="single" w:sz="4" w:space="0" w:color="auto"/>
              <w:right w:val="single" w:sz="4" w:space="0" w:color="auto"/>
            </w:tcBorders>
            <w:hideMark/>
          </w:tcPr>
          <w:p w14:paraId="7A840F45"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Наименование участника</w:t>
            </w:r>
          </w:p>
        </w:tc>
        <w:tc>
          <w:tcPr>
            <w:tcW w:w="2028" w:type="dxa"/>
            <w:tcBorders>
              <w:top w:val="single" w:sz="4" w:space="0" w:color="auto"/>
              <w:left w:val="single" w:sz="4" w:space="0" w:color="auto"/>
              <w:bottom w:val="single" w:sz="4" w:space="0" w:color="auto"/>
              <w:right w:val="single" w:sz="4" w:space="0" w:color="auto"/>
            </w:tcBorders>
            <w:hideMark/>
          </w:tcPr>
          <w:p w14:paraId="374ABEA8"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Участник №1</w:t>
            </w:r>
          </w:p>
        </w:tc>
        <w:tc>
          <w:tcPr>
            <w:tcW w:w="2028" w:type="dxa"/>
            <w:tcBorders>
              <w:top w:val="single" w:sz="4" w:space="0" w:color="auto"/>
              <w:left w:val="single" w:sz="4" w:space="0" w:color="auto"/>
              <w:bottom w:val="single" w:sz="4" w:space="0" w:color="auto"/>
              <w:right w:val="single" w:sz="4" w:space="0" w:color="auto"/>
            </w:tcBorders>
            <w:hideMark/>
          </w:tcPr>
          <w:p w14:paraId="4980FEC9"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Участник №2</w:t>
            </w:r>
          </w:p>
        </w:tc>
        <w:tc>
          <w:tcPr>
            <w:tcW w:w="2028" w:type="dxa"/>
            <w:tcBorders>
              <w:top w:val="single" w:sz="4" w:space="0" w:color="auto"/>
              <w:left w:val="single" w:sz="4" w:space="0" w:color="auto"/>
              <w:bottom w:val="single" w:sz="4" w:space="0" w:color="auto"/>
              <w:right w:val="single" w:sz="4" w:space="0" w:color="auto"/>
            </w:tcBorders>
            <w:hideMark/>
          </w:tcPr>
          <w:p w14:paraId="74BB30FE"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Участник №3</w:t>
            </w:r>
          </w:p>
        </w:tc>
      </w:tr>
      <w:tr w:rsidR="00BC1C6B" w:rsidRPr="00BC1C6B" w14:paraId="69C48595" w14:textId="77777777" w:rsidTr="009060F2">
        <w:tc>
          <w:tcPr>
            <w:tcW w:w="817" w:type="dxa"/>
            <w:tcBorders>
              <w:top w:val="single" w:sz="4" w:space="0" w:color="auto"/>
              <w:left w:val="single" w:sz="4" w:space="0" w:color="auto"/>
              <w:bottom w:val="single" w:sz="4" w:space="0" w:color="auto"/>
              <w:right w:val="single" w:sz="4" w:space="0" w:color="auto"/>
            </w:tcBorders>
            <w:hideMark/>
          </w:tcPr>
          <w:p w14:paraId="3B82CDE9" w14:textId="77777777" w:rsidR="00BC1C6B" w:rsidRPr="00BC1C6B" w:rsidRDefault="00BC1C6B" w:rsidP="00BC1C6B">
            <w:pPr>
              <w:shd w:val="clear" w:color="auto" w:fill="FFFFFF"/>
              <w:spacing w:line="0" w:lineRule="atLeast"/>
              <w:ind w:left="20" w:right="20"/>
              <w:rPr>
                <w:color w:val="000000"/>
                <w:spacing w:val="1"/>
                <w:sz w:val="26"/>
                <w:szCs w:val="26"/>
              </w:rPr>
            </w:pPr>
            <w:r w:rsidRPr="00BC1C6B">
              <w:rPr>
                <w:color w:val="000000"/>
                <w:spacing w:val="1"/>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14:paraId="24224042" w14:textId="77777777" w:rsidR="00BC1C6B" w:rsidRPr="00BC1C6B" w:rsidRDefault="00BC1C6B" w:rsidP="00BC1C6B">
            <w:pPr>
              <w:shd w:val="clear" w:color="auto" w:fill="FFFFFF"/>
              <w:spacing w:line="0" w:lineRule="atLeast"/>
              <w:ind w:left="20" w:right="20"/>
              <w:rPr>
                <w:color w:val="000000"/>
                <w:spacing w:val="1"/>
                <w:sz w:val="26"/>
                <w:szCs w:val="26"/>
              </w:rPr>
            </w:pPr>
            <w:r w:rsidRPr="00BC1C6B">
              <w:rPr>
                <w:color w:val="000000"/>
                <w:spacing w:val="1"/>
                <w:sz w:val="26"/>
                <w:szCs w:val="26"/>
              </w:rPr>
              <w:t>Объём оказанных услуг</w:t>
            </w:r>
          </w:p>
        </w:tc>
        <w:tc>
          <w:tcPr>
            <w:tcW w:w="2028" w:type="dxa"/>
            <w:tcBorders>
              <w:top w:val="single" w:sz="4" w:space="0" w:color="auto"/>
              <w:left w:val="single" w:sz="4" w:space="0" w:color="auto"/>
              <w:bottom w:val="single" w:sz="4" w:space="0" w:color="auto"/>
              <w:right w:val="single" w:sz="4" w:space="0" w:color="auto"/>
            </w:tcBorders>
          </w:tcPr>
          <w:p w14:paraId="5107EAEF" w14:textId="77777777" w:rsidR="00BC1C6B" w:rsidRPr="00BC1C6B" w:rsidRDefault="00BC1C6B" w:rsidP="00BC1C6B">
            <w:pPr>
              <w:shd w:val="clear" w:color="auto" w:fill="FFFFFF"/>
              <w:spacing w:line="0" w:lineRule="atLeast"/>
              <w:ind w:left="20" w:right="20"/>
              <w:rPr>
                <w:color w:val="000000"/>
                <w:spacing w:val="1"/>
                <w:sz w:val="26"/>
                <w:szCs w:val="26"/>
              </w:rPr>
            </w:pPr>
          </w:p>
        </w:tc>
        <w:tc>
          <w:tcPr>
            <w:tcW w:w="2028" w:type="dxa"/>
            <w:tcBorders>
              <w:top w:val="single" w:sz="4" w:space="0" w:color="auto"/>
              <w:left w:val="single" w:sz="4" w:space="0" w:color="auto"/>
              <w:bottom w:val="single" w:sz="4" w:space="0" w:color="auto"/>
              <w:right w:val="single" w:sz="4" w:space="0" w:color="auto"/>
            </w:tcBorders>
          </w:tcPr>
          <w:p w14:paraId="37CCAD30" w14:textId="77777777" w:rsidR="00BC1C6B" w:rsidRPr="00BC1C6B" w:rsidRDefault="00BC1C6B" w:rsidP="00BC1C6B">
            <w:pPr>
              <w:shd w:val="clear" w:color="auto" w:fill="FFFFFF"/>
              <w:spacing w:line="0" w:lineRule="atLeast"/>
              <w:ind w:left="20" w:right="20"/>
              <w:rPr>
                <w:color w:val="000000"/>
                <w:spacing w:val="1"/>
                <w:sz w:val="26"/>
                <w:szCs w:val="26"/>
              </w:rPr>
            </w:pPr>
          </w:p>
        </w:tc>
        <w:tc>
          <w:tcPr>
            <w:tcW w:w="2028" w:type="dxa"/>
            <w:tcBorders>
              <w:top w:val="single" w:sz="4" w:space="0" w:color="auto"/>
              <w:left w:val="single" w:sz="4" w:space="0" w:color="auto"/>
              <w:bottom w:val="single" w:sz="4" w:space="0" w:color="auto"/>
              <w:right w:val="single" w:sz="4" w:space="0" w:color="auto"/>
            </w:tcBorders>
          </w:tcPr>
          <w:p w14:paraId="421CE686" w14:textId="77777777" w:rsidR="00BC1C6B" w:rsidRPr="00BC1C6B" w:rsidRDefault="00BC1C6B" w:rsidP="00BC1C6B">
            <w:pPr>
              <w:shd w:val="clear" w:color="auto" w:fill="FFFFFF"/>
              <w:spacing w:line="0" w:lineRule="atLeast"/>
              <w:ind w:left="20" w:right="20"/>
              <w:rPr>
                <w:color w:val="000000"/>
                <w:spacing w:val="1"/>
                <w:sz w:val="26"/>
                <w:szCs w:val="26"/>
              </w:rPr>
            </w:pPr>
          </w:p>
        </w:tc>
      </w:tr>
      <w:tr w:rsidR="00BC1C6B" w:rsidRPr="00BC1C6B" w14:paraId="7F1713FF" w14:textId="77777777" w:rsidTr="009060F2">
        <w:tc>
          <w:tcPr>
            <w:tcW w:w="817" w:type="dxa"/>
            <w:tcBorders>
              <w:top w:val="single" w:sz="4" w:space="0" w:color="auto"/>
              <w:left w:val="single" w:sz="4" w:space="0" w:color="auto"/>
              <w:bottom w:val="single" w:sz="4" w:space="0" w:color="auto"/>
              <w:right w:val="single" w:sz="4" w:space="0" w:color="auto"/>
            </w:tcBorders>
            <w:hideMark/>
          </w:tcPr>
          <w:p w14:paraId="33459C57" w14:textId="77777777" w:rsidR="00BC1C6B" w:rsidRPr="00BC1C6B" w:rsidRDefault="00BC1C6B" w:rsidP="00BC1C6B">
            <w:pPr>
              <w:shd w:val="clear" w:color="auto" w:fill="FFFFFF"/>
              <w:spacing w:line="0" w:lineRule="atLeast"/>
              <w:ind w:left="20" w:right="20"/>
              <w:rPr>
                <w:color w:val="000000"/>
                <w:spacing w:val="1"/>
                <w:sz w:val="26"/>
                <w:szCs w:val="26"/>
              </w:rPr>
            </w:pPr>
            <w:r w:rsidRPr="00BC1C6B">
              <w:rPr>
                <w:color w:val="000000"/>
                <w:spacing w:val="1"/>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14:paraId="108B8F13" w14:textId="77777777" w:rsidR="00BC1C6B" w:rsidRPr="00BC1C6B" w:rsidRDefault="00BC1C6B" w:rsidP="00BC1C6B">
            <w:pPr>
              <w:shd w:val="clear" w:color="auto" w:fill="FFFFFF"/>
              <w:spacing w:line="0" w:lineRule="atLeast"/>
              <w:ind w:left="20" w:right="20"/>
              <w:rPr>
                <w:color w:val="000000"/>
                <w:spacing w:val="1"/>
                <w:sz w:val="26"/>
                <w:szCs w:val="26"/>
              </w:rPr>
            </w:pPr>
            <w:r w:rsidRPr="00BC1C6B">
              <w:rPr>
                <w:color w:val="000000"/>
                <w:spacing w:val="1"/>
                <w:sz w:val="26"/>
                <w:szCs w:val="26"/>
              </w:rPr>
              <w:t>Стоимость услуг</w:t>
            </w:r>
          </w:p>
        </w:tc>
        <w:tc>
          <w:tcPr>
            <w:tcW w:w="2028" w:type="dxa"/>
            <w:tcBorders>
              <w:top w:val="single" w:sz="4" w:space="0" w:color="auto"/>
              <w:left w:val="single" w:sz="4" w:space="0" w:color="auto"/>
              <w:bottom w:val="single" w:sz="4" w:space="0" w:color="auto"/>
              <w:right w:val="single" w:sz="4" w:space="0" w:color="auto"/>
            </w:tcBorders>
          </w:tcPr>
          <w:p w14:paraId="54FC7ABB" w14:textId="77777777" w:rsidR="00BC1C6B" w:rsidRPr="00BC1C6B" w:rsidRDefault="00BC1C6B" w:rsidP="00BC1C6B">
            <w:pPr>
              <w:shd w:val="clear" w:color="auto" w:fill="FFFFFF"/>
              <w:spacing w:line="0" w:lineRule="atLeast"/>
              <w:ind w:left="20" w:right="20"/>
              <w:rPr>
                <w:color w:val="000000"/>
                <w:spacing w:val="1"/>
                <w:sz w:val="26"/>
                <w:szCs w:val="26"/>
              </w:rPr>
            </w:pPr>
          </w:p>
        </w:tc>
        <w:tc>
          <w:tcPr>
            <w:tcW w:w="2028" w:type="dxa"/>
            <w:tcBorders>
              <w:top w:val="single" w:sz="4" w:space="0" w:color="auto"/>
              <w:left w:val="single" w:sz="4" w:space="0" w:color="auto"/>
              <w:bottom w:val="single" w:sz="4" w:space="0" w:color="auto"/>
              <w:right w:val="single" w:sz="4" w:space="0" w:color="auto"/>
            </w:tcBorders>
          </w:tcPr>
          <w:p w14:paraId="74FD45ED" w14:textId="77777777" w:rsidR="00BC1C6B" w:rsidRPr="00BC1C6B" w:rsidRDefault="00BC1C6B" w:rsidP="00BC1C6B">
            <w:pPr>
              <w:shd w:val="clear" w:color="auto" w:fill="FFFFFF"/>
              <w:spacing w:line="0" w:lineRule="atLeast"/>
              <w:ind w:left="20" w:right="20"/>
              <w:rPr>
                <w:color w:val="000000"/>
                <w:spacing w:val="1"/>
                <w:sz w:val="26"/>
                <w:szCs w:val="26"/>
              </w:rPr>
            </w:pPr>
          </w:p>
        </w:tc>
        <w:tc>
          <w:tcPr>
            <w:tcW w:w="2028" w:type="dxa"/>
            <w:tcBorders>
              <w:top w:val="single" w:sz="4" w:space="0" w:color="auto"/>
              <w:left w:val="single" w:sz="4" w:space="0" w:color="auto"/>
              <w:bottom w:val="single" w:sz="4" w:space="0" w:color="auto"/>
              <w:right w:val="single" w:sz="4" w:space="0" w:color="auto"/>
            </w:tcBorders>
          </w:tcPr>
          <w:p w14:paraId="337087D0" w14:textId="77777777" w:rsidR="00BC1C6B" w:rsidRPr="00BC1C6B" w:rsidRDefault="00BC1C6B" w:rsidP="00BC1C6B">
            <w:pPr>
              <w:shd w:val="clear" w:color="auto" w:fill="FFFFFF"/>
              <w:spacing w:line="0" w:lineRule="atLeast"/>
              <w:ind w:left="20" w:right="20"/>
              <w:rPr>
                <w:color w:val="000000"/>
                <w:spacing w:val="1"/>
                <w:sz w:val="26"/>
                <w:szCs w:val="26"/>
              </w:rPr>
            </w:pPr>
          </w:p>
        </w:tc>
      </w:tr>
    </w:tbl>
    <w:p w14:paraId="33670AE2" w14:textId="77777777" w:rsidR="00BC1C6B" w:rsidRPr="00BC1C6B" w:rsidRDefault="00BC1C6B" w:rsidP="00BC1C6B">
      <w:pPr>
        <w:spacing w:line="0" w:lineRule="atLeast"/>
        <w:ind w:left="20" w:right="20"/>
        <w:rPr>
          <w:spacing w:val="-10"/>
          <w:sz w:val="28"/>
          <w:szCs w:val="28"/>
        </w:rPr>
      </w:pPr>
    </w:p>
    <w:p w14:paraId="131953A6" w14:textId="77777777" w:rsidR="00BC1C6B" w:rsidRPr="00BC1C6B" w:rsidRDefault="00BC1C6B" w:rsidP="00BC1C6B">
      <w:pPr>
        <w:spacing w:line="0" w:lineRule="atLeast"/>
        <w:ind w:left="20" w:right="20"/>
        <w:rPr>
          <w:spacing w:val="-10"/>
          <w:sz w:val="28"/>
          <w:szCs w:val="28"/>
        </w:rPr>
      </w:pPr>
    </w:p>
    <w:p w14:paraId="4DAACF16" w14:textId="77777777" w:rsidR="00BC1C6B" w:rsidRPr="00BC1C6B" w:rsidRDefault="00BC1C6B" w:rsidP="00BC1C6B">
      <w:pPr>
        <w:keepNext/>
        <w:spacing w:after="60"/>
        <w:outlineLvl w:val="2"/>
        <w:rPr>
          <w:rFonts w:ascii="Arial" w:hAnsi="Arial"/>
          <w:b/>
          <w:bCs/>
          <w:sz w:val="28"/>
          <w:szCs w:val="28"/>
          <w:lang w:val="x-none" w:eastAsia="x-none"/>
        </w:rPr>
      </w:pPr>
      <w:r w:rsidRPr="00BC1C6B">
        <w:rPr>
          <w:b/>
          <w:bCs/>
          <w:sz w:val="28"/>
          <w:szCs w:val="28"/>
          <w:lang w:val="x-none" w:eastAsia="x-none"/>
        </w:rPr>
        <w:lastRenderedPageBreak/>
        <w:t>Представитель, имеющий полномочия подписать заявку на участие от имени</w:t>
      </w:r>
      <w:r w:rsidRPr="00BC1C6B">
        <w:rPr>
          <w:b/>
          <w:bCs/>
          <w:sz w:val="28"/>
          <w:szCs w:val="28"/>
          <w:lang w:eastAsia="x-none"/>
        </w:rPr>
        <w:t xml:space="preserve"> </w:t>
      </w:r>
      <w:r w:rsidRPr="00BC1C6B">
        <w:rPr>
          <w:rFonts w:ascii="Arial" w:hAnsi="Arial"/>
          <w:bCs/>
          <w:sz w:val="28"/>
          <w:szCs w:val="28"/>
          <w:lang w:val="x-none" w:eastAsia="x-none"/>
        </w:rPr>
        <w:t>_________________________________________________________</w:t>
      </w:r>
    </w:p>
    <w:p w14:paraId="2CD75948" w14:textId="77777777" w:rsidR="00BC1C6B" w:rsidRPr="00BC1C6B" w:rsidRDefault="00BC1C6B" w:rsidP="00BC1C6B">
      <w:pPr>
        <w:tabs>
          <w:tab w:val="left" w:pos="8640"/>
        </w:tabs>
        <w:jc w:val="center"/>
        <w:rPr>
          <w:sz w:val="28"/>
          <w:szCs w:val="28"/>
        </w:rPr>
      </w:pPr>
      <w:r w:rsidRPr="00BC1C6B">
        <w:rPr>
          <w:sz w:val="28"/>
          <w:szCs w:val="28"/>
        </w:rPr>
        <w:t>(полное наименование претендента)</w:t>
      </w:r>
    </w:p>
    <w:p w14:paraId="5C88F446" w14:textId="77777777" w:rsidR="00BC1C6B" w:rsidRPr="00BC1C6B" w:rsidRDefault="00BC1C6B" w:rsidP="00BC1C6B">
      <w:pPr>
        <w:rPr>
          <w:sz w:val="28"/>
          <w:szCs w:val="28"/>
          <w:lang w:val="x-none" w:eastAsia="x-none"/>
        </w:rPr>
      </w:pPr>
      <w:r w:rsidRPr="00BC1C6B">
        <w:rPr>
          <w:sz w:val="28"/>
          <w:szCs w:val="28"/>
          <w:lang w:val="x-none" w:eastAsia="x-none"/>
        </w:rPr>
        <w:t>__________________________________________</w:t>
      </w:r>
    </w:p>
    <w:p w14:paraId="0D100876" w14:textId="77777777" w:rsidR="00BC1C6B" w:rsidRPr="00BC1C6B" w:rsidRDefault="00BC1C6B" w:rsidP="00BC1C6B">
      <w:pPr>
        <w:rPr>
          <w:sz w:val="28"/>
          <w:szCs w:val="28"/>
        </w:rPr>
      </w:pPr>
      <w:r w:rsidRPr="00BC1C6B">
        <w:rPr>
          <w:sz w:val="28"/>
          <w:szCs w:val="28"/>
        </w:rPr>
        <w:t>Печать</w:t>
      </w:r>
      <w:r w:rsidRPr="00BC1C6B">
        <w:rPr>
          <w:sz w:val="28"/>
          <w:szCs w:val="28"/>
        </w:rPr>
        <w:tab/>
      </w:r>
      <w:r w:rsidRPr="00BC1C6B">
        <w:rPr>
          <w:sz w:val="28"/>
          <w:szCs w:val="28"/>
        </w:rPr>
        <w:tab/>
      </w:r>
      <w:r w:rsidRPr="00BC1C6B">
        <w:rPr>
          <w:sz w:val="28"/>
          <w:szCs w:val="28"/>
        </w:rPr>
        <w:tab/>
        <w:t>(должность, подпись, ФИО)</w:t>
      </w:r>
    </w:p>
    <w:p w14:paraId="3B2140FA" w14:textId="77777777" w:rsidR="00BC1C6B" w:rsidRPr="00BC1C6B" w:rsidRDefault="00BC1C6B" w:rsidP="00BC1C6B">
      <w:pPr>
        <w:spacing w:after="120"/>
        <w:rPr>
          <w:sz w:val="28"/>
          <w:szCs w:val="28"/>
          <w:lang w:eastAsia="x-none"/>
        </w:rPr>
      </w:pPr>
      <w:r w:rsidRPr="00BC1C6B">
        <w:rPr>
          <w:sz w:val="28"/>
          <w:szCs w:val="28"/>
          <w:lang w:val="x-none" w:eastAsia="x-none"/>
        </w:rPr>
        <w:t>"____" _________ 20__ г.</w:t>
      </w:r>
      <w:r w:rsidRPr="00BC1C6B">
        <w:rPr>
          <w:sz w:val="28"/>
          <w:szCs w:val="28"/>
          <w:lang w:eastAsia="x-none"/>
        </w:rPr>
        <w:t xml:space="preserve"> </w:t>
      </w:r>
    </w:p>
    <w:p w14:paraId="05C693CF" w14:textId="77777777" w:rsidR="00BC1C6B" w:rsidRPr="00BC1C6B" w:rsidRDefault="00BC1C6B" w:rsidP="00BC1C6B">
      <w:pPr>
        <w:spacing w:after="120"/>
        <w:rPr>
          <w:sz w:val="28"/>
          <w:szCs w:val="28"/>
          <w:lang w:eastAsia="x-none"/>
        </w:rPr>
      </w:pPr>
    </w:p>
    <w:p w14:paraId="2E212FA3" w14:textId="77777777" w:rsidR="00BC1C6B" w:rsidRPr="00BC1C6B" w:rsidRDefault="00BC1C6B" w:rsidP="00BC1C6B">
      <w:pPr>
        <w:rPr>
          <w:sz w:val="28"/>
        </w:rPr>
      </w:pPr>
    </w:p>
    <w:p w14:paraId="4A2D45F9" w14:textId="77777777" w:rsidR="00BC1C6B" w:rsidRPr="00BC1C6B" w:rsidRDefault="00BC1C6B" w:rsidP="00BC1C6B">
      <w:pPr>
        <w:rPr>
          <w:sz w:val="28"/>
        </w:rPr>
      </w:pPr>
    </w:p>
    <w:p w14:paraId="45E23F6B" w14:textId="77777777" w:rsidR="00BC1C6B" w:rsidRPr="00BC1C6B" w:rsidRDefault="00BC1C6B" w:rsidP="00BC1C6B">
      <w:pPr>
        <w:rPr>
          <w:sz w:val="28"/>
        </w:rPr>
      </w:pPr>
    </w:p>
    <w:p w14:paraId="13A7BD2C" w14:textId="77777777" w:rsidR="00BC1C6B" w:rsidRPr="00BC1C6B" w:rsidRDefault="00BC1C6B" w:rsidP="00BC1C6B">
      <w:pPr>
        <w:rPr>
          <w:sz w:val="28"/>
        </w:rPr>
      </w:pPr>
    </w:p>
    <w:p w14:paraId="2510F789" w14:textId="77777777" w:rsidR="00BC1C6B" w:rsidRPr="00BC1C6B" w:rsidRDefault="00BC1C6B" w:rsidP="00BC1C6B">
      <w:pPr>
        <w:rPr>
          <w:sz w:val="28"/>
        </w:rPr>
      </w:pPr>
    </w:p>
    <w:p w14:paraId="16F4FF3D" w14:textId="77777777" w:rsidR="00BC1C6B" w:rsidRPr="00BC1C6B" w:rsidRDefault="00BC1C6B" w:rsidP="00BC1C6B">
      <w:pPr>
        <w:rPr>
          <w:sz w:val="28"/>
        </w:rPr>
      </w:pPr>
    </w:p>
    <w:p w14:paraId="4FF0910A" w14:textId="77777777" w:rsidR="00BC1C6B" w:rsidRPr="00BC1C6B" w:rsidRDefault="00BC1C6B" w:rsidP="00BC1C6B">
      <w:pPr>
        <w:rPr>
          <w:sz w:val="28"/>
        </w:rPr>
      </w:pPr>
    </w:p>
    <w:p w14:paraId="5AF90A38" w14:textId="77777777" w:rsidR="00BC1C6B" w:rsidRPr="00BC1C6B" w:rsidRDefault="00BC1C6B" w:rsidP="00BC1C6B">
      <w:pPr>
        <w:rPr>
          <w:sz w:val="28"/>
        </w:rPr>
      </w:pPr>
    </w:p>
    <w:p w14:paraId="1F09DB2A" w14:textId="77777777" w:rsidR="00BC1C6B" w:rsidRPr="00BC1C6B" w:rsidRDefault="00BC1C6B" w:rsidP="00BC1C6B">
      <w:pPr>
        <w:rPr>
          <w:sz w:val="28"/>
        </w:rPr>
      </w:pPr>
    </w:p>
    <w:p w14:paraId="5829A569" w14:textId="77777777" w:rsidR="00BC1C6B" w:rsidRPr="00BC1C6B" w:rsidRDefault="00BC1C6B" w:rsidP="00BC1C6B">
      <w:pPr>
        <w:rPr>
          <w:sz w:val="28"/>
        </w:rPr>
      </w:pPr>
    </w:p>
    <w:p w14:paraId="50BB8E1A" w14:textId="77777777" w:rsidR="00BC1C6B" w:rsidRPr="00BC1C6B" w:rsidRDefault="00BC1C6B" w:rsidP="00BC1C6B">
      <w:pPr>
        <w:rPr>
          <w:sz w:val="28"/>
        </w:rPr>
      </w:pPr>
    </w:p>
    <w:p w14:paraId="464756EF" w14:textId="77777777" w:rsidR="00BC1C6B" w:rsidRPr="00BC1C6B" w:rsidRDefault="00BC1C6B" w:rsidP="00BC1C6B">
      <w:pPr>
        <w:rPr>
          <w:sz w:val="28"/>
        </w:rPr>
      </w:pPr>
    </w:p>
    <w:p w14:paraId="39DEE059" w14:textId="77777777" w:rsidR="00BC1C6B" w:rsidRPr="00BC1C6B" w:rsidRDefault="00BC1C6B" w:rsidP="00BC1C6B">
      <w:pPr>
        <w:rPr>
          <w:sz w:val="28"/>
        </w:rPr>
      </w:pPr>
    </w:p>
    <w:p w14:paraId="365181C9" w14:textId="77777777" w:rsidR="00BC1C6B" w:rsidRPr="00BC1C6B" w:rsidRDefault="00BC1C6B" w:rsidP="00BC1C6B">
      <w:pPr>
        <w:rPr>
          <w:sz w:val="28"/>
        </w:rPr>
      </w:pPr>
    </w:p>
    <w:p w14:paraId="6FECD27C" w14:textId="77777777" w:rsidR="00BC1C6B" w:rsidRPr="00BC1C6B" w:rsidRDefault="00BC1C6B" w:rsidP="00BC1C6B">
      <w:pPr>
        <w:rPr>
          <w:sz w:val="28"/>
        </w:rPr>
      </w:pPr>
    </w:p>
    <w:p w14:paraId="6B53D069" w14:textId="77777777" w:rsidR="00BC1C6B" w:rsidRPr="00BC1C6B" w:rsidRDefault="00BC1C6B" w:rsidP="00BC1C6B">
      <w:pPr>
        <w:rPr>
          <w:sz w:val="28"/>
        </w:rPr>
      </w:pPr>
    </w:p>
    <w:p w14:paraId="096F459B" w14:textId="77777777" w:rsidR="00BC1C6B" w:rsidRPr="00BC1C6B" w:rsidRDefault="00BC1C6B" w:rsidP="00BC1C6B">
      <w:pPr>
        <w:rPr>
          <w:sz w:val="28"/>
        </w:rPr>
      </w:pPr>
    </w:p>
    <w:p w14:paraId="0CCE0FB9" w14:textId="77777777" w:rsidR="00BC1C6B" w:rsidRPr="00BC1C6B" w:rsidRDefault="00BC1C6B" w:rsidP="00BC1C6B">
      <w:pPr>
        <w:rPr>
          <w:sz w:val="28"/>
        </w:rPr>
      </w:pPr>
    </w:p>
    <w:p w14:paraId="583DD976" w14:textId="77777777" w:rsidR="00BC1C6B" w:rsidRPr="00BC1C6B" w:rsidRDefault="00BC1C6B" w:rsidP="00BC1C6B">
      <w:pPr>
        <w:rPr>
          <w:sz w:val="28"/>
        </w:rPr>
      </w:pPr>
    </w:p>
    <w:p w14:paraId="57CC78FB" w14:textId="77777777" w:rsidR="00BC1C6B" w:rsidRPr="00BC1C6B" w:rsidRDefault="00BC1C6B" w:rsidP="00BC1C6B">
      <w:pPr>
        <w:rPr>
          <w:sz w:val="28"/>
        </w:rPr>
      </w:pPr>
    </w:p>
    <w:p w14:paraId="5A4A0B5A" w14:textId="77777777" w:rsidR="00BC1C6B" w:rsidRPr="00BC1C6B" w:rsidRDefault="00BC1C6B" w:rsidP="00BC1C6B">
      <w:pPr>
        <w:rPr>
          <w:sz w:val="28"/>
        </w:rPr>
      </w:pPr>
    </w:p>
    <w:p w14:paraId="65A25130" w14:textId="77777777" w:rsidR="00BC1C6B" w:rsidRPr="00BC1C6B" w:rsidRDefault="00BC1C6B" w:rsidP="00BC1C6B">
      <w:pPr>
        <w:rPr>
          <w:sz w:val="28"/>
        </w:rPr>
      </w:pPr>
    </w:p>
    <w:p w14:paraId="1F1181F2" w14:textId="77777777" w:rsidR="00BC1C6B" w:rsidRPr="00BC1C6B" w:rsidRDefault="00BC1C6B" w:rsidP="00BC1C6B">
      <w:pPr>
        <w:rPr>
          <w:sz w:val="28"/>
        </w:rPr>
      </w:pPr>
    </w:p>
    <w:p w14:paraId="7DB2DCC7" w14:textId="77777777" w:rsidR="00BC1C6B" w:rsidRPr="00BC1C6B" w:rsidRDefault="00BC1C6B" w:rsidP="00BC1C6B">
      <w:pPr>
        <w:rPr>
          <w:sz w:val="28"/>
        </w:rPr>
      </w:pPr>
    </w:p>
    <w:p w14:paraId="51CCC384" w14:textId="77777777" w:rsidR="00BC1C6B" w:rsidRPr="00BC1C6B" w:rsidRDefault="00BC1C6B" w:rsidP="00BC1C6B">
      <w:pPr>
        <w:rPr>
          <w:sz w:val="28"/>
        </w:rPr>
      </w:pPr>
    </w:p>
    <w:p w14:paraId="3775774B" w14:textId="77777777" w:rsidR="00BC1C6B" w:rsidRPr="00BC1C6B" w:rsidRDefault="00BC1C6B" w:rsidP="00BC1C6B">
      <w:pPr>
        <w:rPr>
          <w:sz w:val="28"/>
        </w:rPr>
      </w:pPr>
    </w:p>
    <w:p w14:paraId="306E5801" w14:textId="77777777" w:rsidR="00BC1C6B" w:rsidRPr="00BC1C6B" w:rsidRDefault="00BC1C6B" w:rsidP="00BC1C6B">
      <w:pPr>
        <w:rPr>
          <w:sz w:val="28"/>
        </w:rPr>
      </w:pPr>
    </w:p>
    <w:p w14:paraId="1432FD73" w14:textId="77777777" w:rsidR="00BC1C6B" w:rsidRPr="00BC1C6B" w:rsidRDefault="00BC1C6B" w:rsidP="00BC1C6B">
      <w:pPr>
        <w:rPr>
          <w:sz w:val="28"/>
        </w:rPr>
      </w:pPr>
    </w:p>
    <w:p w14:paraId="0331EB84" w14:textId="77777777" w:rsidR="00BC1C6B" w:rsidRPr="00BC1C6B" w:rsidRDefault="00BC1C6B" w:rsidP="00BC1C6B">
      <w:pPr>
        <w:rPr>
          <w:sz w:val="28"/>
        </w:rPr>
      </w:pPr>
    </w:p>
    <w:p w14:paraId="2D24C60D" w14:textId="77777777" w:rsidR="00BC1C6B" w:rsidRPr="00BC1C6B" w:rsidRDefault="00BC1C6B" w:rsidP="00BC1C6B">
      <w:pPr>
        <w:rPr>
          <w:sz w:val="28"/>
        </w:rPr>
      </w:pPr>
    </w:p>
    <w:p w14:paraId="76CEA2CF" w14:textId="77777777" w:rsidR="00BC1C6B" w:rsidRPr="00BC1C6B" w:rsidRDefault="00BC1C6B" w:rsidP="00BC1C6B">
      <w:pPr>
        <w:rPr>
          <w:sz w:val="28"/>
        </w:rPr>
      </w:pPr>
    </w:p>
    <w:p w14:paraId="7048D7FB" w14:textId="77777777" w:rsidR="00BC1C6B" w:rsidRPr="00BC1C6B" w:rsidRDefault="00BC1C6B" w:rsidP="00BC1C6B">
      <w:pPr>
        <w:rPr>
          <w:sz w:val="28"/>
        </w:rPr>
      </w:pPr>
    </w:p>
    <w:p w14:paraId="3592B0E5" w14:textId="77777777" w:rsidR="00BC1C6B" w:rsidRPr="00BC1C6B" w:rsidRDefault="00BC1C6B" w:rsidP="00BC1C6B">
      <w:pPr>
        <w:rPr>
          <w:sz w:val="28"/>
        </w:rPr>
      </w:pPr>
    </w:p>
    <w:p w14:paraId="57990CA5" w14:textId="5545E827" w:rsidR="00BC1C6B" w:rsidRDefault="00BC1C6B" w:rsidP="00BC1C6B">
      <w:pPr>
        <w:rPr>
          <w:sz w:val="28"/>
        </w:rPr>
      </w:pPr>
    </w:p>
    <w:p w14:paraId="75E8077E" w14:textId="6174591E" w:rsidR="00BC1C6B" w:rsidRDefault="00BC1C6B" w:rsidP="00BC1C6B">
      <w:pPr>
        <w:rPr>
          <w:sz w:val="28"/>
        </w:rPr>
      </w:pPr>
    </w:p>
    <w:p w14:paraId="478BC6EA" w14:textId="77777777" w:rsidR="00BC1C6B" w:rsidRPr="00BC1C6B" w:rsidRDefault="00BC1C6B" w:rsidP="00BC1C6B">
      <w:pPr>
        <w:rPr>
          <w:sz w:val="28"/>
        </w:rPr>
      </w:pPr>
    </w:p>
    <w:p w14:paraId="2586EC69" w14:textId="77777777" w:rsidR="00BC1C6B" w:rsidRPr="00BC1C6B" w:rsidRDefault="00BC1C6B" w:rsidP="00BC1C6B">
      <w:pPr>
        <w:rPr>
          <w:sz w:val="28"/>
        </w:rPr>
      </w:pPr>
    </w:p>
    <w:p w14:paraId="44284326" w14:textId="77777777" w:rsidR="00BC1C6B" w:rsidRPr="00BC1C6B" w:rsidRDefault="00BC1C6B" w:rsidP="00BC1C6B">
      <w:pPr>
        <w:rPr>
          <w:sz w:val="28"/>
        </w:rPr>
      </w:pPr>
    </w:p>
    <w:p w14:paraId="57A4DBD3" w14:textId="77777777" w:rsidR="00BC1C6B" w:rsidRPr="00BC1C6B" w:rsidRDefault="00BC1C6B" w:rsidP="00BC1C6B">
      <w:pPr>
        <w:widowControl w:val="0"/>
        <w:spacing w:after="124" w:line="260" w:lineRule="exact"/>
        <w:ind w:right="300"/>
        <w:jc w:val="center"/>
        <w:rPr>
          <w:color w:val="000000"/>
          <w:sz w:val="26"/>
          <w:szCs w:val="26"/>
        </w:rPr>
      </w:pPr>
    </w:p>
    <w:p w14:paraId="6A921161" w14:textId="77777777" w:rsidR="00BC1C6B" w:rsidRPr="00BC1C6B" w:rsidRDefault="00BC1C6B" w:rsidP="00BC1C6B">
      <w:pPr>
        <w:widowControl w:val="0"/>
        <w:spacing w:after="124" w:line="260" w:lineRule="exact"/>
        <w:ind w:right="300"/>
        <w:jc w:val="center"/>
        <w:rPr>
          <w:sz w:val="26"/>
          <w:szCs w:val="26"/>
        </w:rPr>
      </w:pPr>
      <w:r w:rsidRPr="00BC1C6B">
        <w:rPr>
          <w:color w:val="000000"/>
          <w:sz w:val="26"/>
          <w:szCs w:val="26"/>
        </w:rPr>
        <w:lastRenderedPageBreak/>
        <w:t>СВЕДЕНИЯ ОБ УЧАСТНИКЕ (для физических лиц)</w:t>
      </w:r>
    </w:p>
    <w:p w14:paraId="00B1AD61" w14:textId="77777777" w:rsidR="00BC1C6B" w:rsidRPr="00BC1C6B" w:rsidRDefault="00BC1C6B" w:rsidP="00BC1C6B">
      <w:pPr>
        <w:spacing w:after="297" w:line="326" w:lineRule="exact"/>
        <w:ind w:right="300"/>
        <w:jc w:val="center"/>
        <w:rPr>
          <w:spacing w:val="-10"/>
          <w:sz w:val="28"/>
          <w:szCs w:val="28"/>
        </w:rPr>
      </w:pPr>
      <w:r w:rsidRPr="00BC1C6B">
        <w:rPr>
          <w:color w:val="000000"/>
          <w:spacing w:val="1"/>
          <w:sz w:val="26"/>
          <w:szCs w:val="26"/>
        </w:rPr>
        <w:t>(в случае, если на стороне одного участника выступает несколько лиц, сведения предоставляются на каждое лицо)</w:t>
      </w:r>
    </w:p>
    <w:p w14:paraId="3B550E5F" w14:textId="77777777" w:rsidR="00BC1C6B" w:rsidRPr="00BC1C6B" w:rsidRDefault="00BC1C6B" w:rsidP="001E4D38">
      <w:pPr>
        <w:widowControl w:val="0"/>
        <w:numPr>
          <w:ilvl w:val="0"/>
          <w:numId w:val="38"/>
        </w:numPr>
        <w:tabs>
          <w:tab w:val="left" w:pos="480"/>
          <w:tab w:val="left" w:leader="underscore" w:pos="8602"/>
        </w:tabs>
        <w:spacing w:line="480" w:lineRule="exact"/>
        <w:ind w:right="300"/>
        <w:jc w:val="center"/>
        <w:rPr>
          <w:sz w:val="26"/>
          <w:szCs w:val="26"/>
        </w:rPr>
      </w:pPr>
      <w:r w:rsidRPr="00BC1C6B">
        <w:rPr>
          <w:color w:val="000000"/>
          <w:sz w:val="26"/>
          <w:szCs w:val="26"/>
        </w:rPr>
        <w:t>Фамилия, имя, отчество</w:t>
      </w:r>
      <w:r w:rsidRPr="00BC1C6B">
        <w:rPr>
          <w:color w:val="000000"/>
          <w:sz w:val="26"/>
          <w:szCs w:val="26"/>
        </w:rPr>
        <w:tab/>
      </w:r>
    </w:p>
    <w:p w14:paraId="49152BD4" w14:textId="77777777" w:rsidR="00BC1C6B" w:rsidRPr="00BC1C6B" w:rsidRDefault="00BC1C6B" w:rsidP="001E4D38">
      <w:pPr>
        <w:widowControl w:val="0"/>
        <w:numPr>
          <w:ilvl w:val="0"/>
          <w:numId w:val="38"/>
        </w:numPr>
        <w:tabs>
          <w:tab w:val="left" w:pos="499"/>
          <w:tab w:val="left" w:leader="underscore" w:pos="8587"/>
        </w:tabs>
        <w:spacing w:line="480" w:lineRule="exact"/>
        <w:ind w:right="300"/>
        <w:jc w:val="center"/>
        <w:rPr>
          <w:sz w:val="26"/>
          <w:szCs w:val="26"/>
        </w:rPr>
      </w:pPr>
      <w:r w:rsidRPr="00BC1C6B">
        <w:rPr>
          <w:color w:val="000000"/>
          <w:sz w:val="26"/>
          <w:szCs w:val="26"/>
        </w:rPr>
        <w:t>Паспортные данные</w:t>
      </w:r>
      <w:r w:rsidRPr="00BC1C6B">
        <w:rPr>
          <w:color w:val="000000"/>
          <w:sz w:val="26"/>
          <w:szCs w:val="26"/>
        </w:rPr>
        <w:tab/>
      </w:r>
    </w:p>
    <w:p w14:paraId="4C3F36BC" w14:textId="77777777" w:rsidR="00BC1C6B" w:rsidRPr="00BC1C6B" w:rsidRDefault="00BC1C6B" w:rsidP="001E4D38">
      <w:pPr>
        <w:widowControl w:val="0"/>
        <w:numPr>
          <w:ilvl w:val="0"/>
          <w:numId w:val="38"/>
        </w:numPr>
        <w:tabs>
          <w:tab w:val="left" w:pos="494"/>
          <w:tab w:val="left" w:leader="underscore" w:pos="8602"/>
        </w:tabs>
        <w:spacing w:line="480" w:lineRule="exact"/>
        <w:ind w:right="300"/>
        <w:jc w:val="center"/>
        <w:rPr>
          <w:sz w:val="26"/>
          <w:szCs w:val="26"/>
        </w:rPr>
      </w:pPr>
      <w:r w:rsidRPr="00BC1C6B">
        <w:rPr>
          <w:color w:val="000000"/>
          <w:sz w:val="26"/>
          <w:szCs w:val="26"/>
        </w:rPr>
        <w:t>ИНН</w:t>
      </w:r>
      <w:r w:rsidRPr="00BC1C6B">
        <w:rPr>
          <w:color w:val="000000"/>
          <w:sz w:val="26"/>
          <w:szCs w:val="26"/>
        </w:rPr>
        <w:tab/>
      </w:r>
    </w:p>
    <w:p w14:paraId="3023B885" w14:textId="77777777" w:rsidR="00BC1C6B" w:rsidRPr="00BC1C6B" w:rsidRDefault="00BC1C6B" w:rsidP="001E4D38">
      <w:pPr>
        <w:widowControl w:val="0"/>
        <w:numPr>
          <w:ilvl w:val="0"/>
          <w:numId w:val="38"/>
        </w:numPr>
        <w:tabs>
          <w:tab w:val="left" w:pos="499"/>
          <w:tab w:val="left" w:leader="underscore" w:pos="8568"/>
        </w:tabs>
        <w:spacing w:line="480" w:lineRule="exact"/>
        <w:ind w:right="300"/>
        <w:jc w:val="center"/>
        <w:rPr>
          <w:sz w:val="26"/>
          <w:szCs w:val="26"/>
        </w:rPr>
      </w:pPr>
      <w:r w:rsidRPr="00BC1C6B">
        <w:rPr>
          <w:color w:val="000000"/>
          <w:sz w:val="26"/>
          <w:szCs w:val="26"/>
        </w:rPr>
        <w:t>Место регистрации</w:t>
      </w:r>
      <w:r w:rsidRPr="00BC1C6B">
        <w:rPr>
          <w:color w:val="000000"/>
          <w:sz w:val="26"/>
          <w:szCs w:val="26"/>
        </w:rPr>
        <w:tab/>
      </w:r>
    </w:p>
    <w:p w14:paraId="656A8135" w14:textId="77777777" w:rsidR="00BC1C6B" w:rsidRPr="00BC1C6B" w:rsidRDefault="00BC1C6B" w:rsidP="001E4D38">
      <w:pPr>
        <w:widowControl w:val="0"/>
        <w:numPr>
          <w:ilvl w:val="0"/>
          <w:numId w:val="38"/>
        </w:numPr>
        <w:tabs>
          <w:tab w:val="left" w:pos="490"/>
          <w:tab w:val="left" w:leader="underscore" w:pos="8616"/>
        </w:tabs>
        <w:spacing w:line="480" w:lineRule="exact"/>
        <w:ind w:right="300"/>
        <w:jc w:val="center"/>
        <w:rPr>
          <w:sz w:val="26"/>
          <w:szCs w:val="26"/>
        </w:rPr>
      </w:pPr>
      <w:r w:rsidRPr="00BC1C6B">
        <w:rPr>
          <w:color w:val="000000"/>
          <w:sz w:val="26"/>
          <w:szCs w:val="26"/>
        </w:rPr>
        <w:t>Место фактического проживания</w:t>
      </w:r>
      <w:r w:rsidRPr="00BC1C6B">
        <w:rPr>
          <w:color w:val="000000"/>
          <w:sz w:val="26"/>
          <w:szCs w:val="26"/>
        </w:rPr>
        <w:tab/>
      </w:r>
    </w:p>
    <w:p w14:paraId="41EBC59D" w14:textId="77777777" w:rsidR="00BC1C6B" w:rsidRPr="00BC1C6B" w:rsidRDefault="00BC1C6B" w:rsidP="001E4D38">
      <w:pPr>
        <w:widowControl w:val="0"/>
        <w:numPr>
          <w:ilvl w:val="0"/>
          <w:numId w:val="38"/>
        </w:numPr>
        <w:tabs>
          <w:tab w:val="left" w:pos="499"/>
          <w:tab w:val="left" w:leader="underscore" w:pos="2534"/>
          <w:tab w:val="left" w:leader="underscore" w:pos="8578"/>
        </w:tabs>
        <w:spacing w:line="480" w:lineRule="exact"/>
        <w:ind w:right="300"/>
        <w:jc w:val="center"/>
        <w:rPr>
          <w:sz w:val="26"/>
          <w:szCs w:val="26"/>
        </w:rPr>
      </w:pPr>
      <w:r w:rsidRPr="00BC1C6B">
        <w:rPr>
          <w:color w:val="000000"/>
          <w:sz w:val="26"/>
          <w:szCs w:val="26"/>
        </w:rPr>
        <w:t>Телефон (</w:t>
      </w:r>
      <w:r w:rsidRPr="00BC1C6B">
        <w:rPr>
          <w:color w:val="000000"/>
          <w:sz w:val="26"/>
          <w:szCs w:val="26"/>
        </w:rPr>
        <w:tab/>
        <w:t>)</w:t>
      </w:r>
      <w:r w:rsidRPr="00BC1C6B">
        <w:rPr>
          <w:color w:val="000000"/>
          <w:sz w:val="26"/>
          <w:szCs w:val="26"/>
        </w:rPr>
        <w:tab/>
      </w:r>
    </w:p>
    <w:p w14:paraId="0D08FF71" w14:textId="77777777" w:rsidR="00BC1C6B" w:rsidRPr="00BC1C6B" w:rsidRDefault="00BC1C6B" w:rsidP="001E4D38">
      <w:pPr>
        <w:widowControl w:val="0"/>
        <w:numPr>
          <w:ilvl w:val="0"/>
          <w:numId w:val="38"/>
        </w:numPr>
        <w:tabs>
          <w:tab w:val="left" w:pos="504"/>
          <w:tab w:val="left" w:leader="underscore" w:pos="2112"/>
          <w:tab w:val="left" w:leader="underscore" w:pos="8573"/>
        </w:tabs>
        <w:spacing w:line="480" w:lineRule="exact"/>
        <w:ind w:right="300"/>
        <w:jc w:val="center"/>
        <w:rPr>
          <w:sz w:val="26"/>
          <w:szCs w:val="26"/>
        </w:rPr>
      </w:pPr>
      <w:r w:rsidRPr="00BC1C6B">
        <w:rPr>
          <w:color w:val="000000"/>
          <w:sz w:val="26"/>
          <w:szCs w:val="26"/>
        </w:rPr>
        <w:t>Факс (</w:t>
      </w:r>
      <w:r w:rsidRPr="00BC1C6B">
        <w:rPr>
          <w:color w:val="000000"/>
          <w:sz w:val="26"/>
          <w:szCs w:val="26"/>
        </w:rPr>
        <w:tab/>
        <w:t>)</w:t>
      </w:r>
      <w:r w:rsidRPr="00BC1C6B">
        <w:rPr>
          <w:color w:val="000000"/>
          <w:sz w:val="26"/>
          <w:szCs w:val="26"/>
        </w:rPr>
        <w:tab/>
      </w:r>
    </w:p>
    <w:p w14:paraId="2D3C38A4" w14:textId="77777777" w:rsidR="00BC1C6B" w:rsidRPr="00BC1C6B" w:rsidRDefault="00BC1C6B" w:rsidP="001E4D38">
      <w:pPr>
        <w:widowControl w:val="0"/>
        <w:numPr>
          <w:ilvl w:val="0"/>
          <w:numId w:val="38"/>
        </w:numPr>
        <w:tabs>
          <w:tab w:val="left" w:pos="490"/>
          <w:tab w:val="left" w:leader="underscore" w:pos="6211"/>
          <w:tab w:val="left" w:leader="underscore" w:pos="8568"/>
        </w:tabs>
        <w:spacing w:line="480" w:lineRule="exact"/>
        <w:ind w:right="300"/>
        <w:jc w:val="center"/>
        <w:rPr>
          <w:sz w:val="26"/>
          <w:szCs w:val="26"/>
        </w:rPr>
      </w:pPr>
      <w:r w:rsidRPr="00BC1C6B">
        <w:rPr>
          <w:color w:val="000000"/>
          <w:sz w:val="26"/>
          <w:szCs w:val="26"/>
        </w:rPr>
        <w:t>Адрес электронной почты</w:t>
      </w:r>
      <w:r w:rsidRPr="00BC1C6B">
        <w:rPr>
          <w:color w:val="000000"/>
          <w:sz w:val="26"/>
          <w:szCs w:val="26"/>
        </w:rPr>
        <w:tab/>
        <w:t>@</w:t>
      </w:r>
      <w:r w:rsidRPr="00BC1C6B">
        <w:rPr>
          <w:color w:val="000000"/>
          <w:sz w:val="26"/>
          <w:szCs w:val="26"/>
        </w:rPr>
        <w:tab/>
      </w:r>
    </w:p>
    <w:p w14:paraId="7A55B3F5" w14:textId="77777777" w:rsidR="00BC1C6B" w:rsidRPr="00BC1C6B" w:rsidRDefault="00BC1C6B" w:rsidP="001E4D38">
      <w:pPr>
        <w:widowControl w:val="0"/>
        <w:numPr>
          <w:ilvl w:val="0"/>
          <w:numId w:val="38"/>
        </w:numPr>
        <w:tabs>
          <w:tab w:val="left" w:pos="494"/>
          <w:tab w:val="left" w:leader="underscore" w:pos="8659"/>
        </w:tabs>
        <w:spacing w:after="247" w:line="480" w:lineRule="exact"/>
        <w:ind w:right="300"/>
        <w:jc w:val="center"/>
        <w:rPr>
          <w:sz w:val="26"/>
          <w:szCs w:val="26"/>
        </w:rPr>
      </w:pPr>
      <w:r w:rsidRPr="00BC1C6B">
        <w:rPr>
          <w:color w:val="000000"/>
          <w:sz w:val="26"/>
          <w:szCs w:val="26"/>
        </w:rPr>
        <w:t>Банковские реквизиты</w:t>
      </w:r>
      <w:r w:rsidRPr="00BC1C6B">
        <w:rPr>
          <w:color w:val="000000"/>
          <w:sz w:val="26"/>
          <w:szCs w:val="26"/>
        </w:rPr>
        <w:tab/>
      </w:r>
    </w:p>
    <w:p w14:paraId="39AB2C70" w14:textId="77777777" w:rsidR="00BC1C6B" w:rsidRPr="00BC1C6B" w:rsidRDefault="00BC1C6B" w:rsidP="001E4D38">
      <w:pPr>
        <w:widowControl w:val="0"/>
        <w:numPr>
          <w:ilvl w:val="0"/>
          <w:numId w:val="38"/>
        </w:numPr>
        <w:tabs>
          <w:tab w:val="left" w:pos="1167"/>
          <w:tab w:val="left" w:leader="underscore" w:pos="3529"/>
        </w:tabs>
        <w:spacing w:after="120" w:line="322" w:lineRule="exact"/>
        <w:ind w:left="20" w:right="20" w:firstLine="720"/>
        <w:jc w:val="both"/>
        <w:rPr>
          <w:sz w:val="26"/>
          <w:szCs w:val="26"/>
        </w:rPr>
      </w:pPr>
      <w:r w:rsidRPr="00BC1C6B">
        <w:rPr>
          <w:color w:val="000000"/>
          <w:sz w:val="26"/>
          <w:szCs w:val="26"/>
        </w:rPr>
        <w:t>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BC1C6B">
        <w:rPr>
          <w:color w:val="000000"/>
          <w:sz w:val="26"/>
          <w:szCs w:val="26"/>
        </w:rPr>
        <w:tab/>
      </w:r>
      <w:r w:rsidRPr="00BC1C6B">
        <w:rPr>
          <w:i/>
          <w:iCs/>
          <w:color w:val="000000"/>
          <w:spacing w:val="1"/>
          <w:sz w:val="26"/>
          <w:szCs w:val="26"/>
          <w:shd w:val="clear" w:color="auto" w:fill="FFFFFF"/>
        </w:rPr>
        <w:t>(указать да или нет).</w:t>
      </w:r>
    </w:p>
    <w:p w14:paraId="76D48F50" w14:textId="77777777" w:rsidR="00BC1C6B" w:rsidRPr="00BC1C6B" w:rsidRDefault="00BC1C6B" w:rsidP="001E4D38">
      <w:pPr>
        <w:widowControl w:val="0"/>
        <w:numPr>
          <w:ilvl w:val="0"/>
          <w:numId w:val="38"/>
        </w:numPr>
        <w:tabs>
          <w:tab w:val="left" w:pos="1167"/>
          <w:tab w:val="left" w:leader="underscore" w:pos="3529"/>
        </w:tabs>
        <w:spacing w:after="120" w:line="322" w:lineRule="exact"/>
        <w:ind w:left="20" w:right="20" w:firstLine="720"/>
        <w:jc w:val="both"/>
        <w:rPr>
          <w:sz w:val="26"/>
          <w:szCs w:val="26"/>
        </w:rPr>
      </w:pPr>
      <w:r w:rsidRPr="00BC1C6B">
        <w:rPr>
          <w:sz w:val="26"/>
          <w:szCs w:val="26"/>
        </w:rPr>
        <w:t>Страна происхождения товара/ работ/ услуг_________________________</w:t>
      </w:r>
    </w:p>
    <w:p w14:paraId="538AECF8" w14:textId="77777777" w:rsidR="00BC1C6B" w:rsidRPr="00BC1C6B" w:rsidRDefault="00BC1C6B" w:rsidP="001E4D38">
      <w:pPr>
        <w:widowControl w:val="0"/>
        <w:numPr>
          <w:ilvl w:val="0"/>
          <w:numId w:val="38"/>
        </w:numPr>
        <w:tabs>
          <w:tab w:val="left" w:pos="1129"/>
          <w:tab w:val="left" w:leader="underscore" w:pos="9865"/>
        </w:tabs>
        <w:spacing w:line="322" w:lineRule="exact"/>
        <w:ind w:left="20" w:right="20" w:firstLine="720"/>
        <w:jc w:val="both"/>
        <w:rPr>
          <w:sz w:val="26"/>
          <w:szCs w:val="26"/>
        </w:rPr>
      </w:pPr>
      <w:r w:rsidRPr="00BC1C6B">
        <w:rPr>
          <w:color w:val="000000"/>
          <w:sz w:val="26"/>
          <w:szCs w:val="26"/>
        </w:rPr>
        <w:t xml:space="preserve">Реквизиты для перечисления денежных средств, внесенных в качестве обеспечения заявки </w:t>
      </w:r>
      <w:r w:rsidRPr="00BC1C6B">
        <w:rPr>
          <w:color w:val="000000"/>
          <w:sz w:val="26"/>
          <w:szCs w:val="26"/>
        </w:rPr>
        <w:tab/>
      </w:r>
    </w:p>
    <w:p w14:paraId="13B1B825" w14:textId="77777777" w:rsidR="00BC1C6B" w:rsidRPr="00BC1C6B" w:rsidRDefault="00BC1C6B" w:rsidP="00BC1C6B">
      <w:pPr>
        <w:spacing w:line="0" w:lineRule="atLeast"/>
        <w:ind w:left="20" w:right="20"/>
        <w:rPr>
          <w:spacing w:val="-10"/>
          <w:sz w:val="28"/>
          <w:szCs w:val="28"/>
        </w:rPr>
      </w:pPr>
      <w:r w:rsidRPr="00BC1C6B">
        <w:rPr>
          <w:color w:val="000000"/>
          <w:spacing w:val="1"/>
          <w:sz w:val="26"/>
          <w:szCs w:val="26"/>
        </w:rPr>
        <w:t>(заполняется при выборе способа обеспечения заявки в форме внесения денежных средств).</w:t>
      </w:r>
    </w:p>
    <w:p w14:paraId="23F212F3" w14:textId="77777777" w:rsidR="00BC1C6B" w:rsidRPr="00BC1C6B" w:rsidRDefault="00BC1C6B" w:rsidP="001E4D38">
      <w:pPr>
        <w:widowControl w:val="0"/>
        <w:numPr>
          <w:ilvl w:val="0"/>
          <w:numId w:val="38"/>
        </w:numPr>
        <w:shd w:val="clear" w:color="auto" w:fill="FFFFFF"/>
        <w:spacing w:line="322" w:lineRule="exact"/>
        <w:ind w:left="1842" w:right="20" w:hanging="1128"/>
        <w:jc w:val="both"/>
        <w:rPr>
          <w:color w:val="000000"/>
          <w:spacing w:val="1"/>
          <w:sz w:val="26"/>
          <w:szCs w:val="26"/>
        </w:rPr>
      </w:pPr>
      <w:r w:rsidRPr="00BC1C6B">
        <w:rPr>
          <w:color w:val="000000"/>
          <w:spacing w:val="1"/>
          <w:sz w:val="26"/>
          <w:szCs w:val="26"/>
        </w:rPr>
        <w:t>Объемы распределения между коллективными участниками:</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2028"/>
        <w:gridCol w:w="2028"/>
        <w:gridCol w:w="2028"/>
      </w:tblGrid>
      <w:tr w:rsidR="00BC1C6B" w:rsidRPr="00BC1C6B" w14:paraId="11E16D03" w14:textId="77777777" w:rsidTr="009060F2">
        <w:trPr>
          <w:trHeight w:val="636"/>
        </w:trPr>
        <w:tc>
          <w:tcPr>
            <w:tcW w:w="817" w:type="dxa"/>
            <w:tcBorders>
              <w:top w:val="single" w:sz="4" w:space="0" w:color="auto"/>
              <w:left w:val="single" w:sz="4" w:space="0" w:color="auto"/>
              <w:bottom w:val="single" w:sz="4" w:space="0" w:color="auto"/>
              <w:right w:val="single" w:sz="4" w:space="0" w:color="auto"/>
            </w:tcBorders>
            <w:hideMark/>
          </w:tcPr>
          <w:p w14:paraId="18CDADE6"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Номер п/п</w:t>
            </w:r>
          </w:p>
        </w:tc>
        <w:tc>
          <w:tcPr>
            <w:tcW w:w="3402" w:type="dxa"/>
            <w:tcBorders>
              <w:top w:val="single" w:sz="4" w:space="0" w:color="auto"/>
              <w:left w:val="single" w:sz="4" w:space="0" w:color="auto"/>
              <w:bottom w:val="single" w:sz="4" w:space="0" w:color="auto"/>
              <w:right w:val="single" w:sz="4" w:space="0" w:color="auto"/>
            </w:tcBorders>
            <w:hideMark/>
          </w:tcPr>
          <w:p w14:paraId="25951E2F"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Наименование участника</w:t>
            </w:r>
          </w:p>
        </w:tc>
        <w:tc>
          <w:tcPr>
            <w:tcW w:w="2028" w:type="dxa"/>
            <w:tcBorders>
              <w:top w:val="single" w:sz="4" w:space="0" w:color="auto"/>
              <w:left w:val="single" w:sz="4" w:space="0" w:color="auto"/>
              <w:bottom w:val="single" w:sz="4" w:space="0" w:color="auto"/>
              <w:right w:val="single" w:sz="4" w:space="0" w:color="auto"/>
            </w:tcBorders>
            <w:hideMark/>
          </w:tcPr>
          <w:p w14:paraId="64B3AB71"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Участник №1</w:t>
            </w:r>
          </w:p>
        </w:tc>
        <w:tc>
          <w:tcPr>
            <w:tcW w:w="2028" w:type="dxa"/>
            <w:tcBorders>
              <w:top w:val="single" w:sz="4" w:space="0" w:color="auto"/>
              <w:left w:val="single" w:sz="4" w:space="0" w:color="auto"/>
              <w:bottom w:val="single" w:sz="4" w:space="0" w:color="auto"/>
              <w:right w:val="single" w:sz="4" w:space="0" w:color="auto"/>
            </w:tcBorders>
            <w:hideMark/>
          </w:tcPr>
          <w:p w14:paraId="5BC4FAFF"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Участник №2</w:t>
            </w:r>
          </w:p>
        </w:tc>
        <w:tc>
          <w:tcPr>
            <w:tcW w:w="2028" w:type="dxa"/>
            <w:tcBorders>
              <w:top w:val="single" w:sz="4" w:space="0" w:color="auto"/>
              <w:left w:val="single" w:sz="4" w:space="0" w:color="auto"/>
              <w:bottom w:val="single" w:sz="4" w:space="0" w:color="auto"/>
              <w:right w:val="single" w:sz="4" w:space="0" w:color="auto"/>
            </w:tcBorders>
            <w:hideMark/>
          </w:tcPr>
          <w:p w14:paraId="2EDDE686" w14:textId="77777777" w:rsidR="00BC1C6B" w:rsidRPr="00BC1C6B" w:rsidRDefault="00BC1C6B" w:rsidP="00BC1C6B">
            <w:pPr>
              <w:shd w:val="clear" w:color="auto" w:fill="FFFFFF"/>
              <w:ind w:left="20" w:right="20"/>
              <w:rPr>
                <w:color w:val="000000"/>
                <w:spacing w:val="1"/>
                <w:sz w:val="26"/>
                <w:szCs w:val="26"/>
              </w:rPr>
            </w:pPr>
            <w:r w:rsidRPr="00BC1C6B">
              <w:rPr>
                <w:color w:val="000000"/>
                <w:spacing w:val="1"/>
                <w:sz w:val="26"/>
                <w:szCs w:val="26"/>
              </w:rPr>
              <w:t>Участник №3</w:t>
            </w:r>
          </w:p>
        </w:tc>
      </w:tr>
      <w:tr w:rsidR="00BC1C6B" w:rsidRPr="00BC1C6B" w14:paraId="4755E143" w14:textId="77777777" w:rsidTr="009060F2">
        <w:tc>
          <w:tcPr>
            <w:tcW w:w="817" w:type="dxa"/>
            <w:tcBorders>
              <w:top w:val="single" w:sz="4" w:space="0" w:color="auto"/>
              <w:left w:val="single" w:sz="4" w:space="0" w:color="auto"/>
              <w:bottom w:val="single" w:sz="4" w:space="0" w:color="auto"/>
              <w:right w:val="single" w:sz="4" w:space="0" w:color="auto"/>
            </w:tcBorders>
            <w:hideMark/>
          </w:tcPr>
          <w:p w14:paraId="101FC6C3" w14:textId="77777777" w:rsidR="00BC1C6B" w:rsidRPr="00BC1C6B" w:rsidRDefault="00BC1C6B" w:rsidP="00BC1C6B">
            <w:pPr>
              <w:shd w:val="clear" w:color="auto" w:fill="FFFFFF"/>
              <w:spacing w:line="0" w:lineRule="atLeast"/>
              <w:ind w:left="20" w:right="20"/>
              <w:rPr>
                <w:color w:val="000000"/>
                <w:spacing w:val="1"/>
                <w:sz w:val="26"/>
                <w:szCs w:val="26"/>
              </w:rPr>
            </w:pPr>
            <w:r w:rsidRPr="00BC1C6B">
              <w:rPr>
                <w:color w:val="000000"/>
                <w:spacing w:val="1"/>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14:paraId="2E18E2EF" w14:textId="77777777" w:rsidR="00BC1C6B" w:rsidRPr="00BC1C6B" w:rsidRDefault="00BC1C6B" w:rsidP="00BC1C6B">
            <w:pPr>
              <w:shd w:val="clear" w:color="auto" w:fill="FFFFFF"/>
              <w:spacing w:line="0" w:lineRule="atLeast"/>
              <w:ind w:left="20" w:right="20"/>
              <w:rPr>
                <w:color w:val="000000"/>
                <w:spacing w:val="1"/>
                <w:sz w:val="26"/>
                <w:szCs w:val="26"/>
              </w:rPr>
            </w:pPr>
            <w:r w:rsidRPr="00BC1C6B">
              <w:rPr>
                <w:color w:val="000000"/>
                <w:spacing w:val="1"/>
                <w:sz w:val="26"/>
                <w:szCs w:val="26"/>
              </w:rPr>
              <w:t>Объём оказанных услуг</w:t>
            </w:r>
          </w:p>
        </w:tc>
        <w:tc>
          <w:tcPr>
            <w:tcW w:w="2028" w:type="dxa"/>
            <w:tcBorders>
              <w:top w:val="single" w:sz="4" w:space="0" w:color="auto"/>
              <w:left w:val="single" w:sz="4" w:space="0" w:color="auto"/>
              <w:bottom w:val="single" w:sz="4" w:space="0" w:color="auto"/>
              <w:right w:val="single" w:sz="4" w:space="0" w:color="auto"/>
            </w:tcBorders>
          </w:tcPr>
          <w:p w14:paraId="0BC6B83B" w14:textId="77777777" w:rsidR="00BC1C6B" w:rsidRPr="00BC1C6B" w:rsidRDefault="00BC1C6B" w:rsidP="00BC1C6B">
            <w:pPr>
              <w:shd w:val="clear" w:color="auto" w:fill="FFFFFF"/>
              <w:spacing w:line="0" w:lineRule="atLeast"/>
              <w:ind w:left="20" w:right="20"/>
              <w:rPr>
                <w:color w:val="000000"/>
                <w:spacing w:val="1"/>
                <w:sz w:val="26"/>
                <w:szCs w:val="26"/>
              </w:rPr>
            </w:pPr>
          </w:p>
        </w:tc>
        <w:tc>
          <w:tcPr>
            <w:tcW w:w="2028" w:type="dxa"/>
            <w:tcBorders>
              <w:top w:val="single" w:sz="4" w:space="0" w:color="auto"/>
              <w:left w:val="single" w:sz="4" w:space="0" w:color="auto"/>
              <w:bottom w:val="single" w:sz="4" w:space="0" w:color="auto"/>
              <w:right w:val="single" w:sz="4" w:space="0" w:color="auto"/>
            </w:tcBorders>
          </w:tcPr>
          <w:p w14:paraId="619654E5" w14:textId="77777777" w:rsidR="00BC1C6B" w:rsidRPr="00BC1C6B" w:rsidRDefault="00BC1C6B" w:rsidP="00BC1C6B">
            <w:pPr>
              <w:shd w:val="clear" w:color="auto" w:fill="FFFFFF"/>
              <w:spacing w:line="0" w:lineRule="atLeast"/>
              <w:ind w:left="20" w:right="20"/>
              <w:rPr>
                <w:color w:val="000000"/>
                <w:spacing w:val="1"/>
                <w:sz w:val="26"/>
                <w:szCs w:val="26"/>
              </w:rPr>
            </w:pPr>
          </w:p>
        </w:tc>
        <w:tc>
          <w:tcPr>
            <w:tcW w:w="2028" w:type="dxa"/>
            <w:tcBorders>
              <w:top w:val="single" w:sz="4" w:space="0" w:color="auto"/>
              <w:left w:val="single" w:sz="4" w:space="0" w:color="auto"/>
              <w:bottom w:val="single" w:sz="4" w:space="0" w:color="auto"/>
              <w:right w:val="single" w:sz="4" w:space="0" w:color="auto"/>
            </w:tcBorders>
          </w:tcPr>
          <w:p w14:paraId="5F43CE80" w14:textId="77777777" w:rsidR="00BC1C6B" w:rsidRPr="00BC1C6B" w:rsidRDefault="00BC1C6B" w:rsidP="00BC1C6B">
            <w:pPr>
              <w:shd w:val="clear" w:color="auto" w:fill="FFFFFF"/>
              <w:spacing w:line="0" w:lineRule="atLeast"/>
              <w:ind w:left="20" w:right="20"/>
              <w:rPr>
                <w:color w:val="000000"/>
                <w:spacing w:val="1"/>
                <w:sz w:val="26"/>
                <w:szCs w:val="26"/>
              </w:rPr>
            </w:pPr>
          </w:p>
        </w:tc>
      </w:tr>
      <w:tr w:rsidR="00BC1C6B" w:rsidRPr="00BC1C6B" w14:paraId="7F38B4C3" w14:textId="77777777" w:rsidTr="009060F2">
        <w:tc>
          <w:tcPr>
            <w:tcW w:w="817" w:type="dxa"/>
            <w:tcBorders>
              <w:top w:val="single" w:sz="4" w:space="0" w:color="auto"/>
              <w:left w:val="single" w:sz="4" w:space="0" w:color="auto"/>
              <w:bottom w:val="single" w:sz="4" w:space="0" w:color="auto"/>
              <w:right w:val="single" w:sz="4" w:space="0" w:color="auto"/>
            </w:tcBorders>
            <w:hideMark/>
          </w:tcPr>
          <w:p w14:paraId="44AF9C3C" w14:textId="77777777" w:rsidR="00BC1C6B" w:rsidRPr="00BC1C6B" w:rsidRDefault="00BC1C6B" w:rsidP="00BC1C6B">
            <w:pPr>
              <w:shd w:val="clear" w:color="auto" w:fill="FFFFFF"/>
              <w:spacing w:line="0" w:lineRule="atLeast"/>
              <w:ind w:left="20" w:right="20"/>
              <w:rPr>
                <w:color w:val="000000"/>
                <w:spacing w:val="1"/>
                <w:sz w:val="26"/>
                <w:szCs w:val="26"/>
              </w:rPr>
            </w:pPr>
            <w:r w:rsidRPr="00BC1C6B">
              <w:rPr>
                <w:color w:val="000000"/>
                <w:spacing w:val="1"/>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14:paraId="20097BEC" w14:textId="77777777" w:rsidR="00BC1C6B" w:rsidRPr="00BC1C6B" w:rsidRDefault="00BC1C6B" w:rsidP="00BC1C6B">
            <w:pPr>
              <w:shd w:val="clear" w:color="auto" w:fill="FFFFFF"/>
              <w:spacing w:line="0" w:lineRule="atLeast"/>
              <w:ind w:left="20" w:right="20"/>
              <w:rPr>
                <w:color w:val="000000"/>
                <w:spacing w:val="1"/>
                <w:sz w:val="26"/>
                <w:szCs w:val="26"/>
              </w:rPr>
            </w:pPr>
            <w:r w:rsidRPr="00BC1C6B">
              <w:rPr>
                <w:color w:val="000000"/>
                <w:spacing w:val="1"/>
                <w:sz w:val="26"/>
                <w:szCs w:val="26"/>
              </w:rPr>
              <w:t>Стоимость услуг</w:t>
            </w:r>
          </w:p>
        </w:tc>
        <w:tc>
          <w:tcPr>
            <w:tcW w:w="2028" w:type="dxa"/>
            <w:tcBorders>
              <w:top w:val="single" w:sz="4" w:space="0" w:color="auto"/>
              <w:left w:val="single" w:sz="4" w:space="0" w:color="auto"/>
              <w:bottom w:val="single" w:sz="4" w:space="0" w:color="auto"/>
              <w:right w:val="single" w:sz="4" w:space="0" w:color="auto"/>
            </w:tcBorders>
          </w:tcPr>
          <w:p w14:paraId="26E3C336" w14:textId="77777777" w:rsidR="00BC1C6B" w:rsidRPr="00BC1C6B" w:rsidRDefault="00BC1C6B" w:rsidP="00BC1C6B">
            <w:pPr>
              <w:shd w:val="clear" w:color="auto" w:fill="FFFFFF"/>
              <w:spacing w:line="0" w:lineRule="atLeast"/>
              <w:ind w:left="20" w:right="20"/>
              <w:rPr>
                <w:color w:val="000000"/>
                <w:spacing w:val="1"/>
                <w:sz w:val="26"/>
                <w:szCs w:val="26"/>
              </w:rPr>
            </w:pPr>
          </w:p>
        </w:tc>
        <w:tc>
          <w:tcPr>
            <w:tcW w:w="2028" w:type="dxa"/>
            <w:tcBorders>
              <w:top w:val="single" w:sz="4" w:space="0" w:color="auto"/>
              <w:left w:val="single" w:sz="4" w:space="0" w:color="auto"/>
              <w:bottom w:val="single" w:sz="4" w:space="0" w:color="auto"/>
              <w:right w:val="single" w:sz="4" w:space="0" w:color="auto"/>
            </w:tcBorders>
          </w:tcPr>
          <w:p w14:paraId="0AC4A41F" w14:textId="77777777" w:rsidR="00BC1C6B" w:rsidRPr="00BC1C6B" w:rsidRDefault="00BC1C6B" w:rsidP="00BC1C6B">
            <w:pPr>
              <w:shd w:val="clear" w:color="auto" w:fill="FFFFFF"/>
              <w:spacing w:line="0" w:lineRule="atLeast"/>
              <w:ind w:left="20" w:right="20"/>
              <w:rPr>
                <w:color w:val="000000"/>
                <w:spacing w:val="1"/>
                <w:sz w:val="26"/>
                <w:szCs w:val="26"/>
              </w:rPr>
            </w:pPr>
          </w:p>
        </w:tc>
        <w:tc>
          <w:tcPr>
            <w:tcW w:w="2028" w:type="dxa"/>
            <w:tcBorders>
              <w:top w:val="single" w:sz="4" w:space="0" w:color="auto"/>
              <w:left w:val="single" w:sz="4" w:space="0" w:color="auto"/>
              <w:bottom w:val="single" w:sz="4" w:space="0" w:color="auto"/>
              <w:right w:val="single" w:sz="4" w:space="0" w:color="auto"/>
            </w:tcBorders>
          </w:tcPr>
          <w:p w14:paraId="34D8E0E6" w14:textId="77777777" w:rsidR="00BC1C6B" w:rsidRPr="00BC1C6B" w:rsidRDefault="00BC1C6B" w:rsidP="00BC1C6B">
            <w:pPr>
              <w:shd w:val="clear" w:color="auto" w:fill="FFFFFF"/>
              <w:spacing w:line="0" w:lineRule="atLeast"/>
              <w:ind w:left="20" w:right="20"/>
              <w:rPr>
                <w:color w:val="000000"/>
                <w:spacing w:val="1"/>
                <w:sz w:val="26"/>
                <w:szCs w:val="26"/>
              </w:rPr>
            </w:pPr>
          </w:p>
        </w:tc>
      </w:tr>
    </w:tbl>
    <w:p w14:paraId="3D7B9B8B" w14:textId="77777777" w:rsidR="00BC1C6B" w:rsidRPr="00BC1C6B" w:rsidRDefault="00BC1C6B" w:rsidP="00BC1C6B">
      <w:pPr>
        <w:spacing w:line="0" w:lineRule="atLeast"/>
        <w:ind w:left="20" w:right="20"/>
        <w:rPr>
          <w:spacing w:val="-10"/>
          <w:sz w:val="28"/>
          <w:szCs w:val="28"/>
        </w:rPr>
      </w:pPr>
    </w:p>
    <w:p w14:paraId="4A0B0354" w14:textId="77777777" w:rsidR="00BC1C6B" w:rsidRPr="00BC1C6B" w:rsidRDefault="00BC1C6B" w:rsidP="00BC1C6B">
      <w:pPr>
        <w:keepNext/>
        <w:spacing w:after="60"/>
        <w:outlineLvl w:val="2"/>
        <w:rPr>
          <w:rFonts w:ascii="Arial" w:hAnsi="Arial"/>
          <w:b/>
          <w:bCs/>
          <w:sz w:val="28"/>
          <w:szCs w:val="28"/>
          <w:lang w:val="x-none" w:eastAsia="x-none"/>
        </w:rPr>
      </w:pPr>
      <w:r w:rsidRPr="00BC1C6B">
        <w:rPr>
          <w:b/>
          <w:bCs/>
          <w:sz w:val="28"/>
          <w:szCs w:val="28"/>
          <w:lang w:val="x-none" w:eastAsia="x-none"/>
        </w:rPr>
        <w:t>Представитель, имеющий полномочия подписать заявку на участие от имени</w:t>
      </w:r>
      <w:r w:rsidRPr="00BC1C6B">
        <w:rPr>
          <w:b/>
          <w:bCs/>
          <w:sz w:val="28"/>
          <w:szCs w:val="28"/>
          <w:lang w:eastAsia="x-none"/>
        </w:rPr>
        <w:t xml:space="preserve"> </w:t>
      </w:r>
      <w:r w:rsidRPr="00BC1C6B">
        <w:rPr>
          <w:rFonts w:ascii="Arial" w:hAnsi="Arial"/>
          <w:bCs/>
          <w:sz w:val="28"/>
          <w:szCs w:val="28"/>
          <w:lang w:val="x-none" w:eastAsia="x-none"/>
        </w:rPr>
        <w:t>_________________________________________________________</w:t>
      </w:r>
    </w:p>
    <w:p w14:paraId="238B9392" w14:textId="77777777" w:rsidR="00BC1C6B" w:rsidRPr="00BC1C6B" w:rsidRDefault="00BC1C6B" w:rsidP="00BC1C6B">
      <w:pPr>
        <w:tabs>
          <w:tab w:val="left" w:pos="8640"/>
        </w:tabs>
        <w:jc w:val="center"/>
        <w:rPr>
          <w:sz w:val="28"/>
          <w:szCs w:val="28"/>
        </w:rPr>
      </w:pPr>
      <w:r w:rsidRPr="00BC1C6B">
        <w:rPr>
          <w:sz w:val="28"/>
          <w:szCs w:val="28"/>
        </w:rPr>
        <w:t>(полное наименование претендента)</w:t>
      </w:r>
    </w:p>
    <w:p w14:paraId="3CA90AA7" w14:textId="77777777" w:rsidR="00BC1C6B" w:rsidRPr="00BC1C6B" w:rsidRDefault="00BC1C6B" w:rsidP="00BC1C6B">
      <w:pPr>
        <w:rPr>
          <w:sz w:val="28"/>
          <w:szCs w:val="28"/>
          <w:lang w:val="x-none" w:eastAsia="x-none"/>
        </w:rPr>
      </w:pPr>
      <w:r w:rsidRPr="00BC1C6B">
        <w:rPr>
          <w:sz w:val="28"/>
          <w:szCs w:val="28"/>
          <w:lang w:val="x-none" w:eastAsia="x-none"/>
        </w:rPr>
        <w:t>__________________________________________</w:t>
      </w:r>
    </w:p>
    <w:p w14:paraId="3C0A6E80" w14:textId="77777777" w:rsidR="00BC1C6B" w:rsidRPr="00BC1C6B" w:rsidRDefault="00BC1C6B" w:rsidP="00BC1C6B">
      <w:pPr>
        <w:rPr>
          <w:sz w:val="28"/>
          <w:szCs w:val="28"/>
        </w:rPr>
      </w:pPr>
      <w:r w:rsidRPr="00BC1C6B">
        <w:rPr>
          <w:sz w:val="28"/>
          <w:szCs w:val="28"/>
        </w:rPr>
        <w:t>Печать</w:t>
      </w:r>
      <w:r w:rsidRPr="00BC1C6B">
        <w:rPr>
          <w:sz w:val="28"/>
          <w:szCs w:val="28"/>
        </w:rPr>
        <w:tab/>
      </w:r>
      <w:r w:rsidRPr="00BC1C6B">
        <w:rPr>
          <w:sz w:val="28"/>
          <w:szCs w:val="28"/>
        </w:rPr>
        <w:tab/>
      </w:r>
      <w:r w:rsidRPr="00BC1C6B">
        <w:rPr>
          <w:sz w:val="28"/>
          <w:szCs w:val="28"/>
        </w:rPr>
        <w:tab/>
        <w:t>(должность, подпись, ФИО)</w:t>
      </w:r>
    </w:p>
    <w:p w14:paraId="773E096D" w14:textId="77777777" w:rsidR="00BC1C6B" w:rsidRPr="00BC1C6B" w:rsidRDefault="00BC1C6B" w:rsidP="00BC1C6B">
      <w:pPr>
        <w:spacing w:after="120"/>
        <w:rPr>
          <w:sz w:val="28"/>
          <w:szCs w:val="28"/>
          <w:lang w:eastAsia="x-none"/>
        </w:rPr>
      </w:pPr>
      <w:r w:rsidRPr="00BC1C6B">
        <w:rPr>
          <w:sz w:val="28"/>
          <w:szCs w:val="28"/>
          <w:lang w:val="x-none" w:eastAsia="x-none"/>
        </w:rPr>
        <w:t>"____" _________ 20__ г.</w:t>
      </w:r>
      <w:r w:rsidRPr="00BC1C6B">
        <w:rPr>
          <w:sz w:val="28"/>
          <w:szCs w:val="28"/>
          <w:lang w:eastAsia="x-none"/>
        </w:rPr>
        <w:t xml:space="preserve"> </w:t>
      </w:r>
    </w:p>
    <w:p w14:paraId="0D1C3388" w14:textId="1D35B649" w:rsidR="00FD6F34" w:rsidRDefault="00FD6F34" w:rsidP="001A3C55">
      <w:pPr>
        <w:pStyle w:val="ae"/>
        <w:suppressAutoHyphens/>
        <w:rPr>
          <w:sz w:val="28"/>
          <w:szCs w:val="28"/>
        </w:rPr>
      </w:pPr>
    </w:p>
    <w:p w14:paraId="309EC059" w14:textId="77777777" w:rsidR="00BC1C6B" w:rsidRDefault="00BC1C6B" w:rsidP="001A3C55">
      <w:pPr>
        <w:pStyle w:val="ae"/>
        <w:suppressAutoHyphens/>
        <w:rPr>
          <w:sz w:val="28"/>
          <w:szCs w:val="28"/>
        </w:rPr>
      </w:pPr>
    </w:p>
    <w:p w14:paraId="0DF1A062" w14:textId="77777777" w:rsidR="00FD6F34" w:rsidRDefault="00FD6F34" w:rsidP="001A3C55">
      <w:pPr>
        <w:pStyle w:val="ae"/>
        <w:suppressAutoHyphens/>
        <w:rPr>
          <w:sz w:val="28"/>
          <w:szCs w:val="28"/>
        </w:rPr>
      </w:pPr>
    </w:p>
    <w:p w14:paraId="09A27704" w14:textId="77777777" w:rsidR="00FD6F34" w:rsidRDefault="00FD6F34" w:rsidP="001A3C55">
      <w:pPr>
        <w:pStyle w:val="ae"/>
        <w:suppressAutoHyphens/>
        <w:rPr>
          <w:sz w:val="28"/>
          <w:szCs w:val="28"/>
        </w:rPr>
      </w:pPr>
    </w:p>
    <w:tbl>
      <w:tblPr>
        <w:tblW w:w="0" w:type="auto"/>
        <w:tblLook w:val="0000" w:firstRow="0" w:lastRow="0" w:firstColumn="0" w:lastColumn="0" w:noHBand="0" w:noVBand="0"/>
      </w:tblPr>
      <w:tblGrid>
        <w:gridCol w:w="4785"/>
        <w:gridCol w:w="4785"/>
      </w:tblGrid>
      <w:tr w:rsidR="000802B7" w:rsidRPr="00A7315F" w14:paraId="0216EB9F" w14:textId="77777777">
        <w:tc>
          <w:tcPr>
            <w:tcW w:w="4785" w:type="dxa"/>
          </w:tcPr>
          <w:p w14:paraId="38BC9CC2" w14:textId="77777777" w:rsidR="000802B7" w:rsidRPr="00A7315F" w:rsidRDefault="000802B7" w:rsidP="001A3C55">
            <w:pPr>
              <w:pStyle w:val="21"/>
              <w:suppressAutoHyphens/>
              <w:spacing w:before="0" w:after="0"/>
              <w:jc w:val="both"/>
              <w:rPr>
                <w:rFonts w:eastAsia="MS Mincho" w:cs="Times New Roman"/>
                <w:i w:val="0"/>
                <w:iCs w:val="0"/>
              </w:rPr>
            </w:pPr>
            <w:bookmarkStart w:id="31" w:name="_Toc34648368"/>
            <w:bookmarkEnd w:id="1"/>
            <w:bookmarkEnd w:id="2"/>
            <w:bookmarkEnd w:id="6"/>
            <w:bookmarkEnd w:id="7"/>
            <w:bookmarkEnd w:id="8"/>
          </w:p>
        </w:tc>
        <w:tc>
          <w:tcPr>
            <w:tcW w:w="4785" w:type="dxa"/>
          </w:tcPr>
          <w:p w14:paraId="25AC8A43" w14:textId="77777777" w:rsidR="00914797" w:rsidRDefault="00914797" w:rsidP="00BF32BB">
            <w:pPr>
              <w:pStyle w:val="21"/>
              <w:suppressAutoHyphens/>
              <w:spacing w:before="0" w:after="0"/>
              <w:ind w:left="615"/>
              <w:jc w:val="right"/>
              <w:rPr>
                <w:rFonts w:cs="Times New Roman"/>
                <w:b w:val="0"/>
                <w:bCs w:val="0"/>
                <w:i w:val="0"/>
                <w:iCs w:val="0"/>
                <w:sz w:val="24"/>
              </w:rPr>
            </w:pPr>
          </w:p>
          <w:p w14:paraId="36D6A32E" w14:textId="32BA0708" w:rsidR="000802B7" w:rsidRPr="00A7315F" w:rsidRDefault="000802B7" w:rsidP="00BF32BB">
            <w:pPr>
              <w:pStyle w:val="21"/>
              <w:suppressAutoHyphens/>
              <w:spacing w:before="0" w:after="0"/>
              <w:ind w:left="615"/>
              <w:jc w:val="right"/>
              <w:rPr>
                <w:rFonts w:cs="Times New Roman"/>
                <w:b w:val="0"/>
                <w:bCs w:val="0"/>
                <w:i w:val="0"/>
                <w:iCs w:val="0"/>
                <w:sz w:val="24"/>
              </w:rPr>
            </w:pPr>
            <w:r w:rsidRPr="00A7315F">
              <w:rPr>
                <w:rFonts w:cs="Times New Roman"/>
                <w:b w:val="0"/>
                <w:bCs w:val="0"/>
                <w:i w:val="0"/>
                <w:iCs w:val="0"/>
                <w:sz w:val="24"/>
              </w:rPr>
              <w:t>Приложение № 3</w:t>
            </w:r>
          </w:p>
          <w:p w14:paraId="633EFA58" w14:textId="77777777" w:rsidR="000802B7" w:rsidRPr="00A7315F" w:rsidRDefault="000802B7" w:rsidP="00BF32BB">
            <w:pPr>
              <w:pStyle w:val="21"/>
              <w:suppressAutoHyphens/>
              <w:spacing w:before="0" w:after="0"/>
              <w:ind w:left="615"/>
              <w:jc w:val="right"/>
              <w:rPr>
                <w:rFonts w:eastAsia="MS Mincho" w:cs="Times New Roman"/>
                <w:b w:val="0"/>
                <w:bCs w:val="0"/>
                <w:i w:val="0"/>
                <w:iCs w:val="0"/>
                <w:sz w:val="24"/>
              </w:rPr>
            </w:pPr>
            <w:r w:rsidRPr="00A7315F">
              <w:rPr>
                <w:rFonts w:cs="Times New Roman"/>
                <w:b w:val="0"/>
                <w:bCs w:val="0"/>
                <w:i w:val="0"/>
                <w:iCs w:val="0"/>
                <w:sz w:val="24"/>
              </w:rPr>
              <w:t>к конкурсной документации</w:t>
            </w:r>
          </w:p>
        </w:tc>
      </w:tr>
      <w:bookmarkEnd w:id="31"/>
    </w:tbl>
    <w:p w14:paraId="4459EA95" w14:textId="77777777" w:rsidR="000802B7" w:rsidRPr="00A7315F" w:rsidRDefault="000802B7" w:rsidP="001A3C55">
      <w:pPr>
        <w:jc w:val="both"/>
      </w:pPr>
    </w:p>
    <w:p w14:paraId="48893C55" w14:textId="5FF5B89D" w:rsidR="00080B03" w:rsidRPr="00FC52C1" w:rsidRDefault="00AE08D8" w:rsidP="00080B03">
      <w:pPr>
        <w:pStyle w:val="35"/>
        <w:spacing w:after="0"/>
        <w:ind w:firstLine="709"/>
        <w:jc w:val="both"/>
        <w:rPr>
          <w:b/>
          <w:sz w:val="24"/>
          <w:szCs w:val="24"/>
          <w:lang w:val="ru-RU"/>
        </w:rPr>
      </w:pPr>
      <w:r>
        <w:rPr>
          <w:b/>
          <w:sz w:val="24"/>
          <w:szCs w:val="24"/>
          <w:lang w:val="ru-RU"/>
        </w:rPr>
        <w:t>Ценовое</w:t>
      </w:r>
      <w:r w:rsidR="00080B03" w:rsidRPr="00FC52C1">
        <w:rPr>
          <w:b/>
          <w:sz w:val="24"/>
          <w:szCs w:val="24"/>
        </w:rPr>
        <w:t xml:space="preserve"> предложение по открытому конкурсу </w:t>
      </w:r>
      <w:r w:rsidR="00080B03" w:rsidRPr="00FC52C1">
        <w:rPr>
          <w:b/>
          <w:sz w:val="24"/>
          <w:szCs w:val="24"/>
          <w:lang w:val="ru-RU"/>
        </w:rPr>
        <w:t xml:space="preserve">в электронной форме </w:t>
      </w:r>
      <w:r w:rsidR="00080B03" w:rsidRPr="00FC52C1">
        <w:rPr>
          <w:sz w:val="24"/>
          <w:szCs w:val="24"/>
        </w:rPr>
        <w:t>№______</w:t>
      </w:r>
      <w:r w:rsidR="00080B03" w:rsidRPr="00FC52C1">
        <w:rPr>
          <w:sz w:val="24"/>
          <w:szCs w:val="24"/>
          <w:lang w:val="ru-RU"/>
        </w:rPr>
        <w:t>лот №_____</w:t>
      </w:r>
    </w:p>
    <w:p w14:paraId="53DC706E" w14:textId="77777777" w:rsidR="00080B03" w:rsidRPr="00FC52C1" w:rsidRDefault="00080B03" w:rsidP="00080B03">
      <w:pPr>
        <w:pStyle w:val="93"/>
        <w:ind w:firstLine="709"/>
        <w:jc w:val="center"/>
        <w:rPr>
          <w:b/>
          <w:i/>
          <w:sz w:val="24"/>
          <w:szCs w:val="24"/>
        </w:rPr>
      </w:pPr>
      <w:r w:rsidRPr="00FC52C1">
        <w:rPr>
          <w:b/>
          <w:i/>
          <w:sz w:val="24"/>
          <w:szCs w:val="24"/>
        </w:rPr>
        <w:t>на право заключения с</w:t>
      </w:r>
      <w:r w:rsidRPr="00FC52C1">
        <w:rPr>
          <w:b/>
          <w:sz w:val="24"/>
          <w:szCs w:val="24"/>
        </w:rPr>
        <w:t xml:space="preserve"> </w:t>
      </w:r>
      <w:r w:rsidRPr="00FC52C1">
        <w:rPr>
          <w:b/>
          <w:i/>
          <w:sz w:val="24"/>
          <w:szCs w:val="24"/>
        </w:rPr>
        <w:t xml:space="preserve">АО «Содружество» договора поставки </w:t>
      </w:r>
      <w:r>
        <w:rPr>
          <w:b/>
          <w:i/>
          <w:sz w:val="24"/>
          <w:szCs w:val="24"/>
        </w:rPr>
        <w:t>___________________</w:t>
      </w:r>
      <w:r w:rsidRPr="00FC52C1">
        <w:rPr>
          <w:b/>
          <w:i/>
          <w:sz w:val="24"/>
          <w:szCs w:val="24"/>
        </w:rPr>
        <w:t xml:space="preserve"> </w:t>
      </w:r>
      <w:r>
        <w:rPr>
          <w:b/>
          <w:i/>
          <w:sz w:val="24"/>
          <w:szCs w:val="24"/>
        </w:rPr>
        <w:t>.</w:t>
      </w:r>
    </w:p>
    <w:p w14:paraId="4AD206D9" w14:textId="77777777" w:rsidR="00080B03" w:rsidRPr="00FC52C1" w:rsidRDefault="00080B03" w:rsidP="00080B03">
      <w:pPr>
        <w:jc w:val="both"/>
      </w:pPr>
      <w:r w:rsidRPr="00FC52C1">
        <w:t>_____________________________________________________________________________</w:t>
      </w:r>
    </w:p>
    <w:p w14:paraId="765D9955" w14:textId="77777777" w:rsidR="00080B03" w:rsidRPr="00FC52C1" w:rsidRDefault="00080B03" w:rsidP="00080B03">
      <w:pPr>
        <w:ind w:firstLine="708"/>
        <w:jc w:val="both"/>
        <w:rPr>
          <w:bCs/>
        </w:rPr>
      </w:pPr>
      <w:r w:rsidRPr="00FC52C1">
        <w:rPr>
          <w:bCs/>
        </w:rPr>
        <w:t>(Полное наименование п</w:t>
      </w:r>
      <w:r w:rsidRPr="00FC52C1">
        <w:t>ретендента</w:t>
      </w:r>
      <w:r w:rsidRPr="00FC52C1">
        <w:rPr>
          <w:bCs/>
        </w:rPr>
        <w:t>)</w:t>
      </w:r>
    </w:p>
    <w:p w14:paraId="7FD03E4C" w14:textId="77777777" w:rsidR="00080B03" w:rsidRPr="00FC52C1" w:rsidRDefault="00080B03" w:rsidP="00080B03">
      <w:pPr>
        <w:ind w:firstLine="708"/>
        <w:jc w:val="both"/>
        <w:rPr>
          <w:bCs/>
          <w:highlight w:val="yellow"/>
        </w:rPr>
      </w:pPr>
    </w:p>
    <w:p w14:paraId="0574193F" w14:textId="77777777" w:rsidR="007A748F" w:rsidRPr="005A0E12" w:rsidRDefault="007A748F" w:rsidP="007A748F">
      <w:pPr>
        <w:jc w:val="center"/>
        <w:rPr>
          <w:i/>
        </w:rPr>
      </w:pPr>
      <w:r>
        <w:rPr>
          <w:b/>
        </w:rPr>
        <w:t>ОПИСАНИЕ ПОСТАВЛЯЕМЫХ ТОВАРОВ/</w:t>
      </w:r>
      <w:r w:rsidRPr="00464C01">
        <w:rPr>
          <w:b/>
        </w:rPr>
        <w:t xml:space="preserve"> ВЫПОЛНЯЕМЫХ РАБОТ</w:t>
      </w:r>
      <w:r>
        <w:rPr>
          <w:b/>
        </w:rPr>
        <w:t xml:space="preserve">/ОКАЗЫВАЕМЫХ УСЛУГ  </w:t>
      </w:r>
      <w:r w:rsidRPr="00A8170B">
        <w:rPr>
          <w:b/>
          <w:color w:val="FF0000"/>
        </w:rPr>
        <w:t>(</w:t>
      </w:r>
      <w:r w:rsidRPr="00A8170B">
        <w:rPr>
          <w:i/>
          <w:color w:val="FF0000"/>
        </w:rPr>
        <w:t>заполняется в соотвтетствии с техническим заданием на каждый лот)</w:t>
      </w:r>
    </w:p>
    <w:p w14:paraId="51F933D1" w14:textId="77777777" w:rsidR="007A748F" w:rsidRPr="00464C01" w:rsidRDefault="007A748F" w:rsidP="007A748F">
      <w:pPr>
        <w:ind w:firstLine="709"/>
        <w:jc w:val="center"/>
        <w:rPr>
          <w:b/>
        </w:rPr>
      </w:pP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730"/>
        <w:gridCol w:w="1326"/>
        <w:gridCol w:w="1351"/>
        <w:gridCol w:w="945"/>
        <w:gridCol w:w="885"/>
        <w:gridCol w:w="1134"/>
        <w:gridCol w:w="1134"/>
        <w:gridCol w:w="567"/>
        <w:gridCol w:w="1305"/>
      </w:tblGrid>
      <w:tr w:rsidR="007A748F" w:rsidRPr="00464C01" w14:paraId="0A56EA59" w14:textId="77777777" w:rsidTr="00F46E94">
        <w:trPr>
          <w:trHeight w:val="1677"/>
        </w:trPr>
        <w:tc>
          <w:tcPr>
            <w:tcW w:w="510" w:type="dxa"/>
            <w:shd w:val="clear" w:color="auto" w:fill="auto"/>
            <w:vAlign w:val="center"/>
          </w:tcPr>
          <w:p w14:paraId="6045C007" w14:textId="77777777" w:rsidR="007A748F" w:rsidRPr="00D33506" w:rsidRDefault="007A748F" w:rsidP="00F46E94">
            <w:pPr>
              <w:jc w:val="center"/>
              <w:rPr>
                <w:b/>
                <w:sz w:val="20"/>
                <w:szCs w:val="20"/>
              </w:rPr>
            </w:pPr>
            <w:r w:rsidRPr="00D33506">
              <w:rPr>
                <w:b/>
                <w:sz w:val="20"/>
                <w:szCs w:val="20"/>
              </w:rPr>
              <w:t>№ п/п</w:t>
            </w:r>
          </w:p>
        </w:tc>
        <w:tc>
          <w:tcPr>
            <w:tcW w:w="1730" w:type="dxa"/>
            <w:tcBorders>
              <w:bottom w:val="single" w:sz="4" w:space="0" w:color="auto"/>
            </w:tcBorders>
            <w:shd w:val="clear" w:color="auto" w:fill="auto"/>
            <w:vAlign w:val="center"/>
          </w:tcPr>
          <w:p w14:paraId="6EE4A3FB" w14:textId="77777777" w:rsidR="007A748F" w:rsidRPr="00D33506" w:rsidRDefault="007A748F" w:rsidP="00F46E94">
            <w:pPr>
              <w:jc w:val="center"/>
              <w:rPr>
                <w:b/>
                <w:sz w:val="20"/>
                <w:szCs w:val="20"/>
              </w:rPr>
            </w:pPr>
            <w:r w:rsidRPr="00D33506">
              <w:rPr>
                <w:b/>
                <w:sz w:val="20"/>
                <w:szCs w:val="20"/>
              </w:rPr>
              <w:t>Наименование товара/ работы/услуги</w:t>
            </w:r>
          </w:p>
        </w:tc>
        <w:tc>
          <w:tcPr>
            <w:tcW w:w="1326" w:type="dxa"/>
            <w:tcBorders>
              <w:bottom w:val="single" w:sz="4" w:space="0" w:color="auto"/>
            </w:tcBorders>
            <w:shd w:val="clear" w:color="auto" w:fill="auto"/>
            <w:vAlign w:val="center"/>
          </w:tcPr>
          <w:p w14:paraId="5473D369" w14:textId="77777777" w:rsidR="007A748F" w:rsidRPr="00D33506" w:rsidRDefault="007A748F" w:rsidP="00F46E94">
            <w:pPr>
              <w:jc w:val="center"/>
              <w:rPr>
                <w:b/>
                <w:sz w:val="20"/>
                <w:szCs w:val="20"/>
              </w:rPr>
            </w:pPr>
            <w:r w:rsidRPr="00D33506">
              <w:rPr>
                <w:b/>
                <w:sz w:val="20"/>
                <w:szCs w:val="20"/>
              </w:rPr>
              <w:t>Наименование страны происхождения товара/работы/услуги</w:t>
            </w:r>
            <w:r w:rsidRPr="00D33506">
              <w:rPr>
                <w:rStyle w:val="aff"/>
                <w:b/>
                <w:sz w:val="20"/>
                <w:szCs w:val="20"/>
              </w:rPr>
              <w:footnoteReference w:id="2"/>
            </w:r>
          </w:p>
        </w:tc>
        <w:tc>
          <w:tcPr>
            <w:tcW w:w="1351" w:type="dxa"/>
            <w:tcBorders>
              <w:bottom w:val="single" w:sz="4" w:space="0" w:color="auto"/>
            </w:tcBorders>
            <w:shd w:val="clear" w:color="auto" w:fill="auto"/>
            <w:vAlign w:val="center"/>
          </w:tcPr>
          <w:p w14:paraId="7A824D77" w14:textId="77777777" w:rsidR="007A748F" w:rsidRPr="00D33506" w:rsidRDefault="007A748F" w:rsidP="00F46E94">
            <w:pPr>
              <w:jc w:val="center"/>
              <w:rPr>
                <w:b/>
                <w:sz w:val="20"/>
                <w:szCs w:val="20"/>
              </w:rPr>
            </w:pPr>
            <w:r w:rsidRPr="00D33506">
              <w:rPr>
                <w:b/>
                <w:sz w:val="20"/>
                <w:szCs w:val="20"/>
              </w:rPr>
              <w:t>Указание на товарный знак (при наличии)</w:t>
            </w:r>
            <w:r w:rsidRPr="00D33506">
              <w:rPr>
                <w:rStyle w:val="aff"/>
                <w:b/>
                <w:sz w:val="20"/>
                <w:szCs w:val="20"/>
              </w:rPr>
              <w:footnoteReference w:id="3"/>
            </w:r>
          </w:p>
        </w:tc>
        <w:tc>
          <w:tcPr>
            <w:tcW w:w="945" w:type="dxa"/>
            <w:tcBorders>
              <w:bottom w:val="single" w:sz="4" w:space="0" w:color="auto"/>
            </w:tcBorders>
            <w:shd w:val="clear" w:color="auto" w:fill="auto"/>
            <w:vAlign w:val="center"/>
          </w:tcPr>
          <w:p w14:paraId="73E2C4C4" w14:textId="77777777" w:rsidR="007A748F" w:rsidRPr="00D33506" w:rsidRDefault="007A748F" w:rsidP="00F46E94">
            <w:pPr>
              <w:jc w:val="center"/>
              <w:rPr>
                <w:b/>
                <w:sz w:val="20"/>
                <w:szCs w:val="20"/>
              </w:rPr>
            </w:pPr>
            <w:r w:rsidRPr="00D33506">
              <w:rPr>
                <w:b/>
                <w:sz w:val="20"/>
                <w:szCs w:val="20"/>
              </w:rPr>
              <w:t>Характеристики поставляемого товара/работы/услуги</w:t>
            </w:r>
            <w:r w:rsidRPr="00D33506">
              <w:rPr>
                <w:rStyle w:val="aff"/>
                <w:b/>
                <w:sz w:val="20"/>
                <w:szCs w:val="20"/>
              </w:rPr>
              <w:footnoteReference w:id="4"/>
            </w:r>
          </w:p>
        </w:tc>
        <w:tc>
          <w:tcPr>
            <w:tcW w:w="885" w:type="dxa"/>
            <w:tcBorders>
              <w:bottom w:val="single" w:sz="4" w:space="0" w:color="auto"/>
            </w:tcBorders>
            <w:shd w:val="clear" w:color="auto" w:fill="auto"/>
            <w:vAlign w:val="center"/>
          </w:tcPr>
          <w:p w14:paraId="5DA37AD4" w14:textId="77777777" w:rsidR="007A748F" w:rsidRPr="00D33506" w:rsidRDefault="007A748F" w:rsidP="00F46E94">
            <w:pPr>
              <w:jc w:val="center"/>
              <w:rPr>
                <w:b/>
                <w:sz w:val="20"/>
                <w:szCs w:val="20"/>
              </w:rPr>
            </w:pPr>
            <w:r w:rsidRPr="00D33506">
              <w:rPr>
                <w:b/>
                <w:sz w:val="20"/>
                <w:szCs w:val="20"/>
              </w:rPr>
              <w:t>Ед. изм.</w:t>
            </w:r>
          </w:p>
        </w:tc>
        <w:tc>
          <w:tcPr>
            <w:tcW w:w="1134" w:type="dxa"/>
            <w:tcBorders>
              <w:bottom w:val="single" w:sz="4" w:space="0" w:color="auto"/>
            </w:tcBorders>
            <w:shd w:val="clear" w:color="auto" w:fill="auto"/>
          </w:tcPr>
          <w:p w14:paraId="63ABF8F2" w14:textId="77777777" w:rsidR="007A748F" w:rsidRPr="00D33506" w:rsidRDefault="007A748F" w:rsidP="00F46E94">
            <w:pPr>
              <w:jc w:val="center"/>
              <w:rPr>
                <w:b/>
                <w:sz w:val="20"/>
                <w:szCs w:val="20"/>
              </w:rPr>
            </w:pPr>
            <w:r w:rsidRPr="00D33506">
              <w:rPr>
                <w:b/>
                <w:sz w:val="20"/>
                <w:szCs w:val="20"/>
              </w:rPr>
              <w:t>Цена за единицу, без учета НДС,руб.</w:t>
            </w:r>
          </w:p>
        </w:tc>
        <w:tc>
          <w:tcPr>
            <w:tcW w:w="1134" w:type="dxa"/>
            <w:tcBorders>
              <w:bottom w:val="single" w:sz="4" w:space="0" w:color="auto"/>
            </w:tcBorders>
            <w:shd w:val="clear" w:color="auto" w:fill="auto"/>
            <w:vAlign w:val="center"/>
          </w:tcPr>
          <w:p w14:paraId="577A4543" w14:textId="77777777" w:rsidR="007A748F" w:rsidRPr="00D33506" w:rsidRDefault="007A748F" w:rsidP="00F46E94">
            <w:pPr>
              <w:jc w:val="center"/>
              <w:rPr>
                <w:b/>
                <w:sz w:val="20"/>
                <w:szCs w:val="20"/>
              </w:rPr>
            </w:pPr>
            <w:r w:rsidRPr="00D33506">
              <w:rPr>
                <w:b/>
                <w:sz w:val="20"/>
                <w:szCs w:val="20"/>
              </w:rPr>
              <w:t>Цена за единицу, вкл. НДС/НДС не облагается</w:t>
            </w:r>
            <w:r w:rsidRPr="00D33506">
              <w:rPr>
                <w:rStyle w:val="aff"/>
                <w:b/>
                <w:sz w:val="20"/>
                <w:szCs w:val="20"/>
              </w:rPr>
              <w:footnoteReference w:id="5"/>
            </w:r>
            <w:r w:rsidRPr="00D33506">
              <w:rPr>
                <w:b/>
                <w:sz w:val="20"/>
                <w:szCs w:val="20"/>
              </w:rPr>
              <w:t>, руб.</w:t>
            </w:r>
          </w:p>
        </w:tc>
        <w:tc>
          <w:tcPr>
            <w:tcW w:w="567" w:type="dxa"/>
            <w:tcBorders>
              <w:bottom w:val="single" w:sz="4" w:space="0" w:color="auto"/>
            </w:tcBorders>
            <w:shd w:val="clear" w:color="auto" w:fill="auto"/>
            <w:vAlign w:val="center"/>
          </w:tcPr>
          <w:p w14:paraId="08C00405" w14:textId="77777777" w:rsidR="007A748F" w:rsidRPr="00D33506" w:rsidRDefault="007A748F" w:rsidP="00F46E94">
            <w:pPr>
              <w:jc w:val="center"/>
              <w:rPr>
                <w:b/>
                <w:sz w:val="20"/>
                <w:szCs w:val="20"/>
              </w:rPr>
            </w:pPr>
            <w:r w:rsidRPr="00D33506">
              <w:rPr>
                <w:b/>
                <w:sz w:val="20"/>
                <w:szCs w:val="20"/>
              </w:rPr>
              <w:t>Кол-во</w:t>
            </w:r>
          </w:p>
        </w:tc>
        <w:tc>
          <w:tcPr>
            <w:tcW w:w="1305" w:type="dxa"/>
            <w:tcBorders>
              <w:bottom w:val="single" w:sz="4" w:space="0" w:color="auto"/>
            </w:tcBorders>
            <w:shd w:val="clear" w:color="auto" w:fill="auto"/>
            <w:vAlign w:val="center"/>
          </w:tcPr>
          <w:p w14:paraId="4966DDC7" w14:textId="77777777" w:rsidR="007A748F" w:rsidRPr="00D33506" w:rsidRDefault="007A748F" w:rsidP="00F46E94">
            <w:pPr>
              <w:jc w:val="center"/>
              <w:rPr>
                <w:b/>
                <w:sz w:val="20"/>
                <w:szCs w:val="20"/>
              </w:rPr>
            </w:pPr>
            <w:r w:rsidRPr="00D33506">
              <w:rPr>
                <w:b/>
                <w:sz w:val="20"/>
                <w:szCs w:val="20"/>
              </w:rPr>
              <w:t>Стоимость, вкл. НДС/НДС не облагается, руб.</w:t>
            </w:r>
          </w:p>
        </w:tc>
      </w:tr>
      <w:tr w:rsidR="007A748F" w:rsidRPr="00464C01" w14:paraId="43F3A952" w14:textId="77777777" w:rsidTr="00F46E94">
        <w:trPr>
          <w:trHeight w:val="200"/>
        </w:trPr>
        <w:tc>
          <w:tcPr>
            <w:tcW w:w="510" w:type="dxa"/>
            <w:shd w:val="clear" w:color="auto" w:fill="auto"/>
            <w:vAlign w:val="center"/>
          </w:tcPr>
          <w:p w14:paraId="4368FDA5" w14:textId="77777777" w:rsidR="007A748F" w:rsidRPr="00D33506" w:rsidRDefault="007A748F" w:rsidP="00F46E94">
            <w:pPr>
              <w:jc w:val="center"/>
              <w:rPr>
                <w:sz w:val="20"/>
                <w:szCs w:val="20"/>
              </w:rPr>
            </w:pPr>
            <w:r w:rsidRPr="00D33506">
              <w:rPr>
                <w:sz w:val="20"/>
                <w:szCs w:val="20"/>
              </w:rPr>
              <w:t>1</w:t>
            </w:r>
          </w:p>
        </w:tc>
        <w:tc>
          <w:tcPr>
            <w:tcW w:w="1730" w:type="dxa"/>
            <w:tcBorders>
              <w:top w:val="single" w:sz="4" w:space="0" w:color="auto"/>
              <w:bottom w:val="single" w:sz="4" w:space="0" w:color="auto"/>
            </w:tcBorders>
            <w:shd w:val="clear" w:color="auto" w:fill="auto"/>
            <w:vAlign w:val="center"/>
          </w:tcPr>
          <w:p w14:paraId="2DD78E51" w14:textId="77777777" w:rsidR="007A748F" w:rsidRPr="00D33506" w:rsidRDefault="007A748F" w:rsidP="00F46E94">
            <w:pPr>
              <w:jc w:val="both"/>
              <w:rPr>
                <w:color w:val="000000"/>
                <w:sz w:val="20"/>
                <w:szCs w:val="20"/>
              </w:rPr>
            </w:pPr>
            <w:r w:rsidRPr="00D33506">
              <w:rPr>
                <w:color w:val="000000"/>
                <w:sz w:val="20"/>
                <w:szCs w:val="20"/>
              </w:rPr>
              <w:t>ТО (без учета ЗИП)</w:t>
            </w:r>
          </w:p>
        </w:tc>
        <w:tc>
          <w:tcPr>
            <w:tcW w:w="1326" w:type="dxa"/>
            <w:tcBorders>
              <w:top w:val="single" w:sz="4" w:space="0" w:color="auto"/>
              <w:bottom w:val="single" w:sz="4" w:space="0" w:color="auto"/>
            </w:tcBorders>
            <w:shd w:val="clear" w:color="auto" w:fill="auto"/>
            <w:vAlign w:val="center"/>
          </w:tcPr>
          <w:p w14:paraId="417B7811"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38B9F852"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51783AF4"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0C7A8254" w14:textId="77777777" w:rsidR="007A748F" w:rsidRPr="00D33506" w:rsidRDefault="007A748F" w:rsidP="00F46E94">
            <w:pPr>
              <w:jc w:val="both"/>
              <w:rPr>
                <w:color w:val="000000"/>
                <w:sz w:val="20"/>
                <w:szCs w:val="20"/>
              </w:rPr>
            </w:pPr>
            <w:r w:rsidRPr="00D33506">
              <w:rPr>
                <w:color w:val="000000"/>
                <w:sz w:val="20"/>
                <w:szCs w:val="20"/>
              </w:rPr>
              <w:t>Чел/час</w:t>
            </w:r>
          </w:p>
        </w:tc>
        <w:tc>
          <w:tcPr>
            <w:tcW w:w="1134" w:type="dxa"/>
            <w:tcBorders>
              <w:top w:val="single" w:sz="4" w:space="0" w:color="auto"/>
              <w:bottom w:val="single" w:sz="4" w:space="0" w:color="auto"/>
            </w:tcBorders>
            <w:shd w:val="clear" w:color="auto" w:fill="auto"/>
          </w:tcPr>
          <w:p w14:paraId="52E68244"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70205BEB"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47331D2"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724B0B0B" w14:textId="77777777" w:rsidR="007A748F" w:rsidRPr="00D33506" w:rsidRDefault="007A748F" w:rsidP="00F46E94">
            <w:pPr>
              <w:jc w:val="center"/>
              <w:rPr>
                <w:sz w:val="20"/>
                <w:szCs w:val="20"/>
              </w:rPr>
            </w:pPr>
          </w:p>
        </w:tc>
      </w:tr>
      <w:tr w:rsidR="007A748F" w:rsidRPr="00464C01" w14:paraId="68B47232" w14:textId="77777777" w:rsidTr="00F46E94">
        <w:trPr>
          <w:trHeight w:val="200"/>
        </w:trPr>
        <w:tc>
          <w:tcPr>
            <w:tcW w:w="510" w:type="dxa"/>
            <w:shd w:val="clear" w:color="auto" w:fill="auto"/>
            <w:vAlign w:val="center"/>
          </w:tcPr>
          <w:p w14:paraId="75B3803C" w14:textId="77777777" w:rsidR="007A748F" w:rsidRPr="00D33506" w:rsidRDefault="007A748F" w:rsidP="00F46E94">
            <w:pPr>
              <w:jc w:val="center"/>
              <w:rPr>
                <w:sz w:val="20"/>
                <w:szCs w:val="20"/>
              </w:rPr>
            </w:pPr>
            <w:r w:rsidRPr="00D33506">
              <w:rPr>
                <w:sz w:val="20"/>
                <w:szCs w:val="20"/>
              </w:rPr>
              <w:t>1.3</w:t>
            </w:r>
          </w:p>
        </w:tc>
        <w:tc>
          <w:tcPr>
            <w:tcW w:w="1730" w:type="dxa"/>
            <w:tcBorders>
              <w:top w:val="single" w:sz="4" w:space="0" w:color="auto"/>
              <w:bottom w:val="single" w:sz="4" w:space="0" w:color="auto"/>
            </w:tcBorders>
            <w:shd w:val="clear" w:color="auto" w:fill="auto"/>
            <w:vAlign w:val="center"/>
          </w:tcPr>
          <w:p w14:paraId="024B68A6" w14:textId="77777777" w:rsidR="007A748F" w:rsidRPr="00D33506" w:rsidRDefault="007A748F" w:rsidP="00F46E94">
            <w:pPr>
              <w:jc w:val="both"/>
              <w:rPr>
                <w:color w:val="000000"/>
                <w:sz w:val="20"/>
                <w:szCs w:val="20"/>
              </w:rPr>
            </w:pPr>
            <w:r w:rsidRPr="00D33506">
              <w:rPr>
                <w:color w:val="000000"/>
                <w:sz w:val="20"/>
                <w:szCs w:val="20"/>
              </w:rPr>
              <w:t>ЗИП ТО, в том числе:</w:t>
            </w:r>
          </w:p>
        </w:tc>
        <w:tc>
          <w:tcPr>
            <w:tcW w:w="1326" w:type="dxa"/>
            <w:tcBorders>
              <w:top w:val="single" w:sz="4" w:space="0" w:color="auto"/>
              <w:bottom w:val="single" w:sz="4" w:space="0" w:color="auto"/>
            </w:tcBorders>
            <w:shd w:val="clear" w:color="auto" w:fill="auto"/>
            <w:vAlign w:val="center"/>
          </w:tcPr>
          <w:p w14:paraId="21FA5CAF"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1CC257C8"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66AE5298"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48A3813D" w14:textId="77777777" w:rsidR="007A748F" w:rsidRPr="00D33506" w:rsidRDefault="007A748F" w:rsidP="00F46E94">
            <w:pPr>
              <w:jc w:val="both"/>
              <w:rPr>
                <w:color w:val="000000"/>
                <w:sz w:val="20"/>
                <w:szCs w:val="20"/>
              </w:rPr>
            </w:pPr>
            <w:r w:rsidRPr="00D33506">
              <w:rPr>
                <w:color w:val="000000"/>
                <w:sz w:val="20"/>
                <w:szCs w:val="20"/>
              </w:rPr>
              <w:t>комплект</w:t>
            </w:r>
          </w:p>
        </w:tc>
        <w:tc>
          <w:tcPr>
            <w:tcW w:w="1134" w:type="dxa"/>
            <w:tcBorders>
              <w:top w:val="single" w:sz="4" w:space="0" w:color="auto"/>
              <w:bottom w:val="single" w:sz="4" w:space="0" w:color="auto"/>
            </w:tcBorders>
            <w:shd w:val="clear" w:color="auto" w:fill="auto"/>
          </w:tcPr>
          <w:p w14:paraId="43A1C9D7"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30C91E4A"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E9BC6EA"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292AC42B" w14:textId="77777777" w:rsidR="007A748F" w:rsidRPr="00D33506" w:rsidRDefault="007A748F" w:rsidP="00F46E94">
            <w:pPr>
              <w:jc w:val="center"/>
              <w:rPr>
                <w:sz w:val="20"/>
                <w:szCs w:val="20"/>
              </w:rPr>
            </w:pPr>
          </w:p>
        </w:tc>
      </w:tr>
      <w:tr w:rsidR="007A748F" w:rsidRPr="00464C01" w14:paraId="78F9D52B" w14:textId="77777777" w:rsidTr="00F46E94">
        <w:trPr>
          <w:trHeight w:val="200"/>
        </w:trPr>
        <w:tc>
          <w:tcPr>
            <w:tcW w:w="510" w:type="dxa"/>
            <w:shd w:val="clear" w:color="auto" w:fill="auto"/>
            <w:vAlign w:val="center"/>
          </w:tcPr>
          <w:p w14:paraId="6D8DDA6D" w14:textId="77777777" w:rsidR="007A748F" w:rsidRPr="00D33506" w:rsidRDefault="007A748F" w:rsidP="00F46E94">
            <w:pPr>
              <w:jc w:val="center"/>
              <w:rPr>
                <w:sz w:val="20"/>
                <w:szCs w:val="20"/>
              </w:rPr>
            </w:pPr>
          </w:p>
        </w:tc>
        <w:tc>
          <w:tcPr>
            <w:tcW w:w="1730" w:type="dxa"/>
            <w:tcBorders>
              <w:top w:val="single" w:sz="4" w:space="0" w:color="auto"/>
              <w:bottom w:val="single" w:sz="4" w:space="0" w:color="auto"/>
            </w:tcBorders>
            <w:shd w:val="clear" w:color="auto" w:fill="auto"/>
            <w:vAlign w:val="center"/>
          </w:tcPr>
          <w:p w14:paraId="760187DF" w14:textId="77777777" w:rsidR="007A748F" w:rsidRPr="00D33506" w:rsidRDefault="007A748F" w:rsidP="00F46E94">
            <w:pPr>
              <w:jc w:val="center"/>
              <w:rPr>
                <w:color w:val="000000"/>
                <w:sz w:val="20"/>
                <w:szCs w:val="20"/>
              </w:rPr>
            </w:pPr>
            <w:r w:rsidRPr="00D33506">
              <w:rPr>
                <w:color w:val="000000"/>
                <w:sz w:val="20"/>
                <w:szCs w:val="20"/>
              </w:rPr>
              <w:t>...</w:t>
            </w:r>
          </w:p>
        </w:tc>
        <w:tc>
          <w:tcPr>
            <w:tcW w:w="1326" w:type="dxa"/>
            <w:tcBorders>
              <w:top w:val="single" w:sz="4" w:space="0" w:color="auto"/>
              <w:bottom w:val="single" w:sz="4" w:space="0" w:color="auto"/>
            </w:tcBorders>
            <w:shd w:val="clear" w:color="auto" w:fill="auto"/>
            <w:vAlign w:val="center"/>
          </w:tcPr>
          <w:p w14:paraId="33C67504"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5F83EFCB"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63933AAD"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223EE953" w14:textId="77777777" w:rsidR="007A748F" w:rsidRPr="00D33506" w:rsidRDefault="007A748F" w:rsidP="00F46E94">
            <w:pPr>
              <w:jc w:val="both"/>
              <w:rPr>
                <w:color w:val="000000"/>
                <w:sz w:val="20"/>
                <w:szCs w:val="20"/>
              </w:rPr>
            </w:pPr>
          </w:p>
        </w:tc>
        <w:tc>
          <w:tcPr>
            <w:tcW w:w="1134" w:type="dxa"/>
            <w:tcBorders>
              <w:top w:val="single" w:sz="4" w:space="0" w:color="auto"/>
              <w:bottom w:val="single" w:sz="4" w:space="0" w:color="auto"/>
            </w:tcBorders>
            <w:shd w:val="clear" w:color="auto" w:fill="auto"/>
          </w:tcPr>
          <w:p w14:paraId="6289CCE6"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5B8672CA"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FEE840D"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0C4CCA4E" w14:textId="77777777" w:rsidR="007A748F" w:rsidRPr="00D33506" w:rsidRDefault="007A748F" w:rsidP="00F46E94">
            <w:pPr>
              <w:jc w:val="center"/>
              <w:rPr>
                <w:sz w:val="20"/>
                <w:szCs w:val="20"/>
              </w:rPr>
            </w:pPr>
          </w:p>
        </w:tc>
      </w:tr>
      <w:tr w:rsidR="007A748F" w:rsidRPr="00464C01" w14:paraId="43156ED2" w14:textId="77777777" w:rsidTr="00F46E94">
        <w:trPr>
          <w:trHeight w:val="200"/>
        </w:trPr>
        <w:tc>
          <w:tcPr>
            <w:tcW w:w="510" w:type="dxa"/>
            <w:shd w:val="clear" w:color="auto" w:fill="auto"/>
            <w:vAlign w:val="center"/>
          </w:tcPr>
          <w:p w14:paraId="2373D3BA" w14:textId="77777777" w:rsidR="007A748F" w:rsidRPr="00D33506" w:rsidRDefault="007A748F" w:rsidP="00F46E94">
            <w:pPr>
              <w:jc w:val="center"/>
              <w:rPr>
                <w:sz w:val="20"/>
                <w:szCs w:val="20"/>
              </w:rPr>
            </w:pPr>
          </w:p>
        </w:tc>
        <w:tc>
          <w:tcPr>
            <w:tcW w:w="1730" w:type="dxa"/>
            <w:tcBorders>
              <w:top w:val="single" w:sz="4" w:space="0" w:color="auto"/>
              <w:bottom w:val="single" w:sz="4" w:space="0" w:color="auto"/>
            </w:tcBorders>
            <w:shd w:val="clear" w:color="auto" w:fill="auto"/>
            <w:vAlign w:val="center"/>
          </w:tcPr>
          <w:p w14:paraId="2D8E38D9" w14:textId="77777777" w:rsidR="007A748F" w:rsidRPr="00D33506" w:rsidRDefault="007A748F" w:rsidP="00F46E94">
            <w:pPr>
              <w:jc w:val="center"/>
              <w:rPr>
                <w:color w:val="000000"/>
                <w:sz w:val="20"/>
                <w:szCs w:val="20"/>
              </w:rPr>
            </w:pPr>
            <w:r w:rsidRPr="00D33506">
              <w:rPr>
                <w:color w:val="000000"/>
                <w:sz w:val="20"/>
                <w:szCs w:val="20"/>
              </w:rPr>
              <w:t>…</w:t>
            </w:r>
          </w:p>
        </w:tc>
        <w:tc>
          <w:tcPr>
            <w:tcW w:w="1326" w:type="dxa"/>
            <w:tcBorders>
              <w:top w:val="single" w:sz="4" w:space="0" w:color="auto"/>
              <w:bottom w:val="single" w:sz="4" w:space="0" w:color="auto"/>
            </w:tcBorders>
            <w:shd w:val="clear" w:color="auto" w:fill="auto"/>
            <w:vAlign w:val="center"/>
          </w:tcPr>
          <w:p w14:paraId="4427B21A"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41E85E0C"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0A6CBA98"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083F1098" w14:textId="77777777" w:rsidR="007A748F" w:rsidRPr="00D33506" w:rsidRDefault="007A748F" w:rsidP="00F46E94">
            <w:pPr>
              <w:jc w:val="both"/>
              <w:rPr>
                <w:color w:val="000000"/>
                <w:sz w:val="20"/>
                <w:szCs w:val="20"/>
              </w:rPr>
            </w:pPr>
          </w:p>
        </w:tc>
        <w:tc>
          <w:tcPr>
            <w:tcW w:w="1134" w:type="dxa"/>
            <w:tcBorders>
              <w:top w:val="single" w:sz="4" w:space="0" w:color="auto"/>
              <w:bottom w:val="single" w:sz="4" w:space="0" w:color="auto"/>
            </w:tcBorders>
            <w:shd w:val="clear" w:color="auto" w:fill="auto"/>
          </w:tcPr>
          <w:p w14:paraId="766C539C"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34D070F2"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89D5B2"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31D7E914" w14:textId="77777777" w:rsidR="007A748F" w:rsidRPr="00D33506" w:rsidRDefault="007A748F" w:rsidP="00F46E94">
            <w:pPr>
              <w:jc w:val="center"/>
              <w:rPr>
                <w:sz w:val="20"/>
                <w:szCs w:val="20"/>
              </w:rPr>
            </w:pPr>
          </w:p>
        </w:tc>
      </w:tr>
      <w:tr w:rsidR="007A748F" w:rsidRPr="00464C01" w14:paraId="624C5145" w14:textId="77777777" w:rsidTr="00F46E94">
        <w:trPr>
          <w:trHeight w:val="70"/>
        </w:trPr>
        <w:tc>
          <w:tcPr>
            <w:tcW w:w="510" w:type="dxa"/>
            <w:shd w:val="clear" w:color="auto" w:fill="auto"/>
            <w:vAlign w:val="center"/>
          </w:tcPr>
          <w:p w14:paraId="28493DDD" w14:textId="77777777" w:rsidR="007A748F" w:rsidRPr="00D33506" w:rsidRDefault="007A748F" w:rsidP="00F46E94">
            <w:pPr>
              <w:jc w:val="center"/>
              <w:rPr>
                <w:sz w:val="20"/>
                <w:szCs w:val="20"/>
              </w:rPr>
            </w:pPr>
          </w:p>
        </w:tc>
        <w:tc>
          <w:tcPr>
            <w:tcW w:w="1730" w:type="dxa"/>
            <w:tcBorders>
              <w:top w:val="single" w:sz="4" w:space="0" w:color="auto"/>
              <w:bottom w:val="single" w:sz="4" w:space="0" w:color="auto"/>
            </w:tcBorders>
            <w:shd w:val="clear" w:color="auto" w:fill="auto"/>
            <w:vAlign w:val="center"/>
          </w:tcPr>
          <w:p w14:paraId="1CD71D61" w14:textId="77777777" w:rsidR="007A748F" w:rsidRPr="00D33506" w:rsidRDefault="007A748F" w:rsidP="00F46E94">
            <w:pPr>
              <w:jc w:val="center"/>
              <w:rPr>
                <w:color w:val="000000"/>
                <w:sz w:val="20"/>
                <w:szCs w:val="20"/>
              </w:rPr>
            </w:pPr>
            <w:r w:rsidRPr="00D33506">
              <w:rPr>
                <w:color w:val="000000"/>
                <w:sz w:val="20"/>
                <w:szCs w:val="20"/>
              </w:rPr>
              <w:t>…</w:t>
            </w:r>
          </w:p>
        </w:tc>
        <w:tc>
          <w:tcPr>
            <w:tcW w:w="1326" w:type="dxa"/>
            <w:tcBorders>
              <w:top w:val="single" w:sz="4" w:space="0" w:color="auto"/>
              <w:bottom w:val="single" w:sz="4" w:space="0" w:color="auto"/>
            </w:tcBorders>
            <w:shd w:val="clear" w:color="auto" w:fill="auto"/>
            <w:vAlign w:val="center"/>
          </w:tcPr>
          <w:p w14:paraId="038EE0C4"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1B518078"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20BA3717"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22E02960" w14:textId="77777777" w:rsidR="007A748F" w:rsidRPr="00D33506" w:rsidRDefault="007A748F" w:rsidP="00F46E94">
            <w:pPr>
              <w:jc w:val="both"/>
              <w:rPr>
                <w:color w:val="000000"/>
                <w:sz w:val="20"/>
                <w:szCs w:val="20"/>
              </w:rPr>
            </w:pPr>
          </w:p>
        </w:tc>
        <w:tc>
          <w:tcPr>
            <w:tcW w:w="1134" w:type="dxa"/>
            <w:tcBorders>
              <w:top w:val="single" w:sz="4" w:space="0" w:color="auto"/>
              <w:bottom w:val="single" w:sz="4" w:space="0" w:color="auto"/>
            </w:tcBorders>
            <w:shd w:val="clear" w:color="auto" w:fill="auto"/>
          </w:tcPr>
          <w:p w14:paraId="0CA00E50"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7351BCA5"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1BEFEE1"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3744B7CF" w14:textId="77777777" w:rsidR="007A748F" w:rsidRPr="00D33506" w:rsidRDefault="007A748F" w:rsidP="00F46E94">
            <w:pPr>
              <w:jc w:val="center"/>
              <w:rPr>
                <w:sz w:val="20"/>
                <w:szCs w:val="20"/>
              </w:rPr>
            </w:pPr>
          </w:p>
        </w:tc>
      </w:tr>
      <w:tr w:rsidR="007A748F" w:rsidRPr="00464C01" w14:paraId="3F428AAD" w14:textId="77777777" w:rsidTr="00F46E94">
        <w:trPr>
          <w:trHeight w:val="200"/>
        </w:trPr>
        <w:tc>
          <w:tcPr>
            <w:tcW w:w="510" w:type="dxa"/>
            <w:shd w:val="clear" w:color="auto" w:fill="auto"/>
            <w:vAlign w:val="center"/>
          </w:tcPr>
          <w:p w14:paraId="24D6B270" w14:textId="77777777" w:rsidR="007A748F" w:rsidRPr="00D33506" w:rsidRDefault="007A748F" w:rsidP="00F46E94">
            <w:pPr>
              <w:jc w:val="center"/>
              <w:rPr>
                <w:sz w:val="20"/>
                <w:szCs w:val="20"/>
              </w:rPr>
            </w:pPr>
          </w:p>
        </w:tc>
        <w:tc>
          <w:tcPr>
            <w:tcW w:w="1730" w:type="dxa"/>
            <w:tcBorders>
              <w:top w:val="single" w:sz="4" w:space="0" w:color="auto"/>
              <w:bottom w:val="single" w:sz="4" w:space="0" w:color="auto"/>
            </w:tcBorders>
            <w:shd w:val="clear" w:color="auto" w:fill="auto"/>
            <w:vAlign w:val="center"/>
          </w:tcPr>
          <w:p w14:paraId="5B883B84" w14:textId="77777777" w:rsidR="007A748F" w:rsidRPr="00D33506" w:rsidRDefault="007A748F" w:rsidP="00F46E94">
            <w:pPr>
              <w:jc w:val="center"/>
              <w:rPr>
                <w:color w:val="000000"/>
                <w:sz w:val="20"/>
                <w:szCs w:val="20"/>
              </w:rPr>
            </w:pPr>
            <w:r w:rsidRPr="00D33506">
              <w:rPr>
                <w:color w:val="000000"/>
                <w:sz w:val="20"/>
                <w:szCs w:val="20"/>
              </w:rPr>
              <w:t>…</w:t>
            </w:r>
          </w:p>
        </w:tc>
        <w:tc>
          <w:tcPr>
            <w:tcW w:w="1326" w:type="dxa"/>
            <w:tcBorders>
              <w:top w:val="single" w:sz="4" w:space="0" w:color="auto"/>
              <w:bottom w:val="single" w:sz="4" w:space="0" w:color="auto"/>
            </w:tcBorders>
            <w:shd w:val="clear" w:color="auto" w:fill="auto"/>
            <w:vAlign w:val="center"/>
          </w:tcPr>
          <w:p w14:paraId="14602613"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47A168B0"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163A1436"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4D262126" w14:textId="77777777" w:rsidR="007A748F" w:rsidRPr="00D33506" w:rsidRDefault="007A748F" w:rsidP="00F46E94">
            <w:pPr>
              <w:jc w:val="both"/>
              <w:rPr>
                <w:color w:val="000000"/>
                <w:sz w:val="20"/>
                <w:szCs w:val="20"/>
              </w:rPr>
            </w:pPr>
          </w:p>
        </w:tc>
        <w:tc>
          <w:tcPr>
            <w:tcW w:w="1134" w:type="dxa"/>
            <w:tcBorders>
              <w:top w:val="single" w:sz="4" w:space="0" w:color="auto"/>
              <w:bottom w:val="single" w:sz="4" w:space="0" w:color="auto"/>
            </w:tcBorders>
            <w:shd w:val="clear" w:color="auto" w:fill="auto"/>
          </w:tcPr>
          <w:p w14:paraId="4AD29E39"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0D0CCE5F"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F55C7F0"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58E40938" w14:textId="77777777" w:rsidR="007A748F" w:rsidRPr="00D33506" w:rsidRDefault="007A748F" w:rsidP="00F46E94">
            <w:pPr>
              <w:jc w:val="center"/>
              <w:rPr>
                <w:sz w:val="20"/>
                <w:szCs w:val="20"/>
              </w:rPr>
            </w:pPr>
          </w:p>
        </w:tc>
      </w:tr>
      <w:tr w:rsidR="007A748F" w:rsidRPr="00464C01" w14:paraId="0648AC98" w14:textId="77777777" w:rsidTr="00F46E94">
        <w:trPr>
          <w:trHeight w:val="200"/>
        </w:trPr>
        <w:tc>
          <w:tcPr>
            <w:tcW w:w="510" w:type="dxa"/>
            <w:shd w:val="clear" w:color="auto" w:fill="auto"/>
            <w:vAlign w:val="center"/>
          </w:tcPr>
          <w:p w14:paraId="76CEE6CF" w14:textId="77777777" w:rsidR="007A748F" w:rsidRPr="00D33506" w:rsidRDefault="007A748F" w:rsidP="00F46E94">
            <w:pPr>
              <w:jc w:val="center"/>
              <w:rPr>
                <w:sz w:val="20"/>
                <w:szCs w:val="20"/>
              </w:rPr>
            </w:pPr>
            <w:r w:rsidRPr="00D33506">
              <w:rPr>
                <w:sz w:val="20"/>
                <w:szCs w:val="20"/>
              </w:rPr>
              <w:t>2</w:t>
            </w:r>
          </w:p>
        </w:tc>
        <w:tc>
          <w:tcPr>
            <w:tcW w:w="1730" w:type="dxa"/>
            <w:tcBorders>
              <w:top w:val="single" w:sz="4" w:space="0" w:color="auto"/>
              <w:bottom w:val="single" w:sz="4" w:space="0" w:color="auto"/>
            </w:tcBorders>
            <w:shd w:val="clear" w:color="auto" w:fill="auto"/>
            <w:vAlign w:val="center"/>
          </w:tcPr>
          <w:p w14:paraId="7A799CD7" w14:textId="77777777" w:rsidR="007A748F" w:rsidRPr="00D33506" w:rsidRDefault="007A748F" w:rsidP="00F46E94">
            <w:pPr>
              <w:jc w:val="both"/>
              <w:rPr>
                <w:color w:val="000000"/>
                <w:sz w:val="20"/>
                <w:szCs w:val="20"/>
              </w:rPr>
            </w:pPr>
            <w:r w:rsidRPr="00D33506">
              <w:rPr>
                <w:color w:val="000000"/>
                <w:sz w:val="20"/>
                <w:szCs w:val="20"/>
              </w:rPr>
              <w:t>Текущий ремонт</w:t>
            </w:r>
          </w:p>
        </w:tc>
        <w:tc>
          <w:tcPr>
            <w:tcW w:w="1326" w:type="dxa"/>
            <w:tcBorders>
              <w:top w:val="single" w:sz="4" w:space="0" w:color="auto"/>
              <w:bottom w:val="single" w:sz="4" w:space="0" w:color="auto"/>
            </w:tcBorders>
            <w:shd w:val="clear" w:color="auto" w:fill="auto"/>
            <w:vAlign w:val="center"/>
          </w:tcPr>
          <w:p w14:paraId="2682D7DF"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04A051EB"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157357ED"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0500D161" w14:textId="77777777" w:rsidR="007A748F" w:rsidRPr="00D33506" w:rsidRDefault="007A748F" w:rsidP="00F46E94">
            <w:pPr>
              <w:jc w:val="both"/>
              <w:rPr>
                <w:color w:val="000000"/>
                <w:sz w:val="20"/>
                <w:szCs w:val="20"/>
              </w:rPr>
            </w:pPr>
            <w:r w:rsidRPr="00D33506">
              <w:rPr>
                <w:color w:val="000000"/>
                <w:sz w:val="20"/>
                <w:szCs w:val="20"/>
              </w:rPr>
              <w:t>Чел/час</w:t>
            </w:r>
          </w:p>
        </w:tc>
        <w:tc>
          <w:tcPr>
            <w:tcW w:w="1134" w:type="dxa"/>
            <w:tcBorders>
              <w:top w:val="single" w:sz="4" w:space="0" w:color="auto"/>
              <w:bottom w:val="single" w:sz="4" w:space="0" w:color="auto"/>
            </w:tcBorders>
            <w:shd w:val="clear" w:color="auto" w:fill="auto"/>
          </w:tcPr>
          <w:p w14:paraId="0B6D2526"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7536CB0A"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182D3A"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048BE7CF" w14:textId="77777777" w:rsidR="007A748F" w:rsidRPr="00D33506" w:rsidRDefault="007A748F" w:rsidP="00F46E94">
            <w:pPr>
              <w:jc w:val="center"/>
              <w:rPr>
                <w:sz w:val="20"/>
                <w:szCs w:val="20"/>
              </w:rPr>
            </w:pPr>
          </w:p>
        </w:tc>
      </w:tr>
      <w:tr w:rsidR="007A748F" w:rsidRPr="00464C01" w14:paraId="292E0F1C" w14:textId="77777777" w:rsidTr="00F46E94">
        <w:trPr>
          <w:trHeight w:val="200"/>
        </w:trPr>
        <w:tc>
          <w:tcPr>
            <w:tcW w:w="510" w:type="dxa"/>
            <w:shd w:val="clear" w:color="auto" w:fill="auto"/>
            <w:vAlign w:val="center"/>
          </w:tcPr>
          <w:p w14:paraId="2D120622" w14:textId="77777777" w:rsidR="007A748F" w:rsidRPr="00D33506" w:rsidRDefault="007A748F" w:rsidP="00F46E94">
            <w:pPr>
              <w:jc w:val="center"/>
              <w:rPr>
                <w:sz w:val="20"/>
                <w:szCs w:val="20"/>
              </w:rPr>
            </w:pPr>
            <w:r w:rsidRPr="00D33506">
              <w:rPr>
                <w:sz w:val="20"/>
                <w:szCs w:val="20"/>
              </w:rPr>
              <w:t>3</w:t>
            </w:r>
          </w:p>
        </w:tc>
        <w:tc>
          <w:tcPr>
            <w:tcW w:w="1730" w:type="dxa"/>
            <w:tcBorders>
              <w:top w:val="single" w:sz="4" w:space="0" w:color="auto"/>
              <w:bottom w:val="single" w:sz="4" w:space="0" w:color="auto"/>
            </w:tcBorders>
            <w:shd w:val="clear" w:color="auto" w:fill="auto"/>
            <w:vAlign w:val="center"/>
          </w:tcPr>
          <w:p w14:paraId="278201B2" w14:textId="77777777" w:rsidR="007A748F" w:rsidRPr="00D33506" w:rsidRDefault="007A748F" w:rsidP="00F46E94">
            <w:pPr>
              <w:jc w:val="both"/>
              <w:rPr>
                <w:color w:val="000000"/>
                <w:sz w:val="20"/>
                <w:szCs w:val="20"/>
              </w:rPr>
            </w:pPr>
            <w:r w:rsidRPr="00D33506">
              <w:rPr>
                <w:color w:val="000000"/>
                <w:sz w:val="20"/>
                <w:szCs w:val="20"/>
              </w:rPr>
              <w:t>Обслуживание системы кондиционирования</w:t>
            </w:r>
          </w:p>
        </w:tc>
        <w:tc>
          <w:tcPr>
            <w:tcW w:w="1326" w:type="dxa"/>
            <w:tcBorders>
              <w:top w:val="single" w:sz="4" w:space="0" w:color="auto"/>
              <w:bottom w:val="single" w:sz="4" w:space="0" w:color="auto"/>
            </w:tcBorders>
            <w:shd w:val="clear" w:color="auto" w:fill="auto"/>
            <w:vAlign w:val="center"/>
          </w:tcPr>
          <w:p w14:paraId="4187DE1C"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1460A6D9"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5AEDA208"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696DE685" w14:textId="77777777" w:rsidR="007A748F" w:rsidRPr="00D33506" w:rsidRDefault="007A748F" w:rsidP="00F46E94">
            <w:pPr>
              <w:jc w:val="both"/>
              <w:rPr>
                <w:color w:val="000000"/>
                <w:sz w:val="20"/>
                <w:szCs w:val="20"/>
              </w:rPr>
            </w:pPr>
            <w:r w:rsidRPr="00D33506">
              <w:rPr>
                <w:color w:val="000000"/>
                <w:sz w:val="20"/>
                <w:szCs w:val="20"/>
              </w:rPr>
              <w:t>раз</w:t>
            </w:r>
          </w:p>
        </w:tc>
        <w:tc>
          <w:tcPr>
            <w:tcW w:w="1134" w:type="dxa"/>
            <w:tcBorders>
              <w:top w:val="single" w:sz="4" w:space="0" w:color="auto"/>
              <w:bottom w:val="single" w:sz="4" w:space="0" w:color="auto"/>
            </w:tcBorders>
            <w:shd w:val="clear" w:color="auto" w:fill="auto"/>
          </w:tcPr>
          <w:p w14:paraId="38315F73"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59277E2A"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B2004B9"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76620385" w14:textId="77777777" w:rsidR="007A748F" w:rsidRPr="00D33506" w:rsidRDefault="007A748F" w:rsidP="00F46E94">
            <w:pPr>
              <w:jc w:val="center"/>
              <w:rPr>
                <w:sz w:val="20"/>
                <w:szCs w:val="20"/>
              </w:rPr>
            </w:pPr>
          </w:p>
        </w:tc>
      </w:tr>
      <w:tr w:rsidR="007A748F" w:rsidRPr="00464C01" w14:paraId="47678799" w14:textId="77777777" w:rsidTr="00F46E94">
        <w:trPr>
          <w:trHeight w:val="563"/>
        </w:trPr>
        <w:tc>
          <w:tcPr>
            <w:tcW w:w="510" w:type="dxa"/>
            <w:shd w:val="clear" w:color="auto" w:fill="auto"/>
            <w:vAlign w:val="center"/>
          </w:tcPr>
          <w:p w14:paraId="67068082" w14:textId="77777777" w:rsidR="007A748F" w:rsidRPr="00D33506" w:rsidRDefault="007A748F" w:rsidP="00F46E94">
            <w:pPr>
              <w:jc w:val="center"/>
              <w:rPr>
                <w:sz w:val="20"/>
                <w:szCs w:val="20"/>
              </w:rPr>
            </w:pPr>
            <w:r w:rsidRPr="00D33506">
              <w:rPr>
                <w:sz w:val="20"/>
                <w:szCs w:val="20"/>
              </w:rPr>
              <w:t>4</w:t>
            </w:r>
          </w:p>
        </w:tc>
        <w:tc>
          <w:tcPr>
            <w:tcW w:w="1730" w:type="dxa"/>
            <w:tcBorders>
              <w:top w:val="single" w:sz="4" w:space="0" w:color="auto"/>
              <w:bottom w:val="single" w:sz="4" w:space="0" w:color="auto"/>
            </w:tcBorders>
            <w:shd w:val="clear" w:color="auto" w:fill="auto"/>
            <w:vAlign w:val="center"/>
          </w:tcPr>
          <w:p w14:paraId="7F7CE52C" w14:textId="77777777" w:rsidR="007A748F" w:rsidRPr="00D33506" w:rsidRDefault="007A748F" w:rsidP="00F46E94">
            <w:pPr>
              <w:jc w:val="both"/>
              <w:rPr>
                <w:color w:val="000000"/>
                <w:sz w:val="20"/>
                <w:szCs w:val="20"/>
              </w:rPr>
            </w:pPr>
            <w:r w:rsidRPr="00D33506">
              <w:rPr>
                <w:color w:val="000000"/>
                <w:sz w:val="20"/>
                <w:szCs w:val="20"/>
              </w:rPr>
              <w:t>Регулировка углов установки колес («развал-схождение»)</w:t>
            </w:r>
          </w:p>
        </w:tc>
        <w:tc>
          <w:tcPr>
            <w:tcW w:w="1326" w:type="dxa"/>
            <w:tcBorders>
              <w:top w:val="single" w:sz="4" w:space="0" w:color="auto"/>
              <w:bottom w:val="single" w:sz="4" w:space="0" w:color="auto"/>
            </w:tcBorders>
            <w:shd w:val="clear" w:color="auto" w:fill="auto"/>
            <w:vAlign w:val="center"/>
          </w:tcPr>
          <w:p w14:paraId="7570C30A"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01F752CB"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082FE87A"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30F642AD" w14:textId="77777777" w:rsidR="007A748F" w:rsidRPr="00D33506" w:rsidRDefault="007A748F" w:rsidP="00F46E94">
            <w:pPr>
              <w:jc w:val="both"/>
              <w:rPr>
                <w:color w:val="000000"/>
                <w:sz w:val="20"/>
                <w:szCs w:val="20"/>
              </w:rPr>
            </w:pPr>
            <w:r w:rsidRPr="00D33506">
              <w:rPr>
                <w:color w:val="000000"/>
                <w:sz w:val="20"/>
                <w:szCs w:val="20"/>
              </w:rPr>
              <w:t>раз</w:t>
            </w:r>
          </w:p>
        </w:tc>
        <w:tc>
          <w:tcPr>
            <w:tcW w:w="1134" w:type="dxa"/>
            <w:tcBorders>
              <w:top w:val="single" w:sz="4" w:space="0" w:color="auto"/>
              <w:bottom w:val="single" w:sz="4" w:space="0" w:color="auto"/>
            </w:tcBorders>
            <w:shd w:val="clear" w:color="auto" w:fill="auto"/>
          </w:tcPr>
          <w:p w14:paraId="7268B3B6"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35C34C02"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047C6C4"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7CA0FF1A" w14:textId="77777777" w:rsidR="007A748F" w:rsidRPr="00D33506" w:rsidRDefault="007A748F" w:rsidP="00F46E94">
            <w:pPr>
              <w:jc w:val="center"/>
              <w:rPr>
                <w:sz w:val="20"/>
                <w:szCs w:val="20"/>
              </w:rPr>
            </w:pPr>
          </w:p>
        </w:tc>
      </w:tr>
      <w:tr w:rsidR="007A748F" w:rsidRPr="00464C01" w14:paraId="348BC87C" w14:textId="77777777" w:rsidTr="00F46E94">
        <w:trPr>
          <w:trHeight w:val="200"/>
        </w:trPr>
        <w:tc>
          <w:tcPr>
            <w:tcW w:w="510" w:type="dxa"/>
            <w:shd w:val="clear" w:color="auto" w:fill="auto"/>
            <w:vAlign w:val="center"/>
          </w:tcPr>
          <w:p w14:paraId="69C9DBDC" w14:textId="77777777" w:rsidR="007A748F" w:rsidRPr="00D33506" w:rsidRDefault="007A748F" w:rsidP="00F46E94">
            <w:pPr>
              <w:jc w:val="center"/>
              <w:rPr>
                <w:sz w:val="20"/>
                <w:szCs w:val="20"/>
              </w:rPr>
            </w:pPr>
            <w:r w:rsidRPr="00D33506">
              <w:rPr>
                <w:sz w:val="20"/>
                <w:szCs w:val="20"/>
              </w:rPr>
              <w:t>5</w:t>
            </w:r>
          </w:p>
        </w:tc>
        <w:tc>
          <w:tcPr>
            <w:tcW w:w="1730" w:type="dxa"/>
            <w:tcBorders>
              <w:top w:val="single" w:sz="4" w:space="0" w:color="auto"/>
              <w:bottom w:val="single" w:sz="4" w:space="0" w:color="auto"/>
            </w:tcBorders>
            <w:shd w:val="clear" w:color="auto" w:fill="auto"/>
            <w:vAlign w:val="center"/>
          </w:tcPr>
          <w:p w14:paraId="00047A9E" w14:textId="77777777" w:rsidR="007A748F" w:rsidRPr="00D33506" w:rsidRDefault="007A748F" w:rsidP="00F46E94">
            <w:pPr>
              <w:jc w:val="both"/>
              <w:rPr>
                <w:color w:val="000000"/>
                <w:sz w:val="20"/>
                <w:szCs w:val="20"/>
              </w:rPr>
            </w:pPr>
            <w:r w:rsidRPr="00D33506">
              <w:rPr>
                <w:color w:val="000000"/>
                <w:sz w:val="20"/>
                <w:szCs w:val="20"/>
              </w:rPr>
              <w:t>ЗИП</w:t>
            </w:r>
          </w:p>
        </w:tc>
        <w:tc>
          <w:tcPr>
            <w:tcW w:w="1326" w:type="dxa"/>
            <w:tcBorders>
              <w:top w:val="single" w:sz="4" w:space="0" w:color="auto"/>
              <w:bottom w:val="single" w:sz="4" w:space="0" w:color="auto"/>
            </w:tcBorders>
            <w:shd w:val="clear" w:color="auto" w:fill="auto"/>
            <w:vAlign w:val="center"/>
          </w:tcPr>
          <w:p w14:paraId="46E09DE5"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32163143"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186C9B3A"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198BC947" w14:textId="77777777" w:rsidR="007A748F" w:rsidRPr="00D33506" w:rsidRDefault="007A748F" w:rsidP="00F46E94">
            <w:pPr>
              <w:rPr>
                <w:sz w:val="20"/>
                <w:szCs w:val="20"/>
              </w:rPr>
            </w:pPr>
            <w:r w:rsidRPr="00D33506">
              <w:rPr>
                <w:color w:val="000000"/>
                <w:sz w:val="20"/>
                <w:szCs w:val="20"/>
              </w:rPr>
              <w:t xml:space="preserve">указывается стоимость прописанный в ТЗ  (фактическая </w:t>
            </w:r>
            <w:r w:rsidRPr="00D33506">
              <w:rPr>
                <w:color w:val="000000"/>
                <w:sz w:val="20"/>
                <w:szCs w:val="20"/>
              </w:rPr>
              <w:lastRenderedPageBreak/>
              <w:t>стоимость будет определена по факту оказания услуг с учетом единичных расценок ЗИП</w:t>
            </w:r>
          </w:p>
        </w:tc>
        <w:tc>
          <w:tcPr>
            <w:tcW w:w="1134" w:type="dxa"/>
            <w:tcBorders>
              <w:top w:val="single" w:sz="4" w:space="0" w:color="auto"/>
              <w:bottom w:val="single" w:sz="4" w:space="0" w:color="auto"/>
            </w:tcBorders>
            <w:shd w:val="clear" w:color="auto" w:fill="auto"/>
          </w:tcPr>
          <w:p w14:paraId="22B56E07"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254AD617"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303F823"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0A533102" w14:textId="77777777" w:rsidR="007A748F" w:rsidRPr="00D33506" w:rsidRDefault="007A748F" w:rsidP="00F46E94">
            <w:pPr>
              <w:jc w:val="center"/>
              <w:rPr>
                <w:sz w:val="20"/>
                <w:szCs w:val="20"/>
              </w:rPr>
            </w:pPr>
          </w:p>
        </w:tc>
      </w:tr>
      <w:tr w:rsidR="007A748F" w:rsidRPr="00464C01" w14:paraId="77722079" w14:textId="77777777" w:rsidTr="00F46E94">
        <w:trPr>
          <w:trHeight w:val="200"/>
        </w:trPr>
        <w:tc>
          <w:tcPr>
            <w:tcW w:w="510" w:type="dxa"/>
            <w:shd w:val="clear" w:color="auto" w:fill="auto"/>
            <w:vAlign w:val="center"/>
          </w:tcPr>
          <w:p w14:paraId="7196FDB5" w14:textId="77777777" w:rsidR="007A748F" w:rsidRPr="00D33506" w:rsidRDefault="007A748F" w:rsidP="00F46E94">
            <w:pPr>
              <w:jc w:val="center"/>
              <w:rPr>
                <w:sz w:val="20"/>
                <w:szCs w:val="20"/>
              </w:rPr>
            </w:pPr>
          </w:p>
        </w:tc>
        <w:tc>
          <w:tcPr>
            <w:tcW w:w="1730" w:type="dxa"/>
            <w:tcBorders>
              <w:top w:val="single" w:sz="4" w:space="0" w:color="auto"/>
              <w:bottom w:val="single" w:sz="4" w:space="0" w:color="auto"/>
            </w:tcBorders>
            <w:shd w:val="clear" w:color="auto" w:fill="auto"/>
            <w:vAlign w:val="center"/>
          </w:tcPr>
          <w:p w14:paraId="488FFF97" w14:textId="77777777" w:rsidR="007A748F" w:rsidRPr="00D33506" w:rsidRDefault="007A748F" w:rsidP="00F46E94">
            <w:pPr>
              <w:jc w:val="center"/>
              <w:rPr>
                <w:b/>
                <w:sz w:val="20"/>
                <w:szCs w:val="20"/>
              </w:rPr>
            </w:pPr>
            <w:r w:rsidRPr="00D33506">
              <w:rPr>
                <w:b/>
                <w:sz w:val="20"/>
                <w:szCs w:val="20"/>
              </w:rPr>
              <w:t>ИТОГО</w:t>
            </w:r>
          </w:p>
        </w:tc>
        <w:tc>
          <w:tcPr>
            <w:tcW w:w="1326" w:type="dxa"/>
            <w:tcBorders>
              <w:top w:val="single" w:sz="4" w:space="0" w:color="auto"/>
              <w:bottom w:val="single" w:sz="4" w:space="0" w:color="auto"/>
            </w:tcBorders>
            <w:shd w:val="clear" w:color="auto" w:fill="auto"/>
            <w:vAlign w:val="center"/>
          </w:tcPr>
          <w:p w14:paraId="574D20FE" w14:textId="77777777" w:rsidR="007A748F" w:rsidRPr="00D33506" w:rsidRDefault="007A748F" w:rsidP="00F46E94">
            <w:pPr>
              <w:jc w:val="center"/>
              <w:rPr>
                <w:sz w:val="20"/>
                <w:szCs w:val="20"/>
              </w:rPr>
            </w:pPr>
          </w:p>
        </w:tc>
        <w:tc>
          <w:tcPr>
            <w:tcW w:w="1351" w:type="dxa"/>
            <w:tcBorders>
              <w:top w:val="single" w:sz="4" w:space="0" w:color="auto"/>
              <w:bottom w:val="single" w:sz="4" w:space="0" w:color="auto"/>
            </w:tcBorders>
            <w:shd w:val="clear" w:color="auto" w:fill="auto"/>
          </w:tcPr>
          <w:p w14:paraId="44F781A5" w14:textId="77777777" w:rsidR="007A748F" w:rsidRPr="00D33506" w:rsidRDefault="007A748F" w:rsidP="00F46E94">
            <w:pPr>
              <w:jc w:val="center"/>
              <w:rPr>
                <w:sz w:val="20"/>
                <w:szCs w:val="20"/>
              </w:rPr>
            </w:pPr>
          </w:p>
        </w:tc>
        <w:tc>
          <w:tcPr>
            <w:tcW w:w="945" w:type="dxa"/>
            <w:tcBorders>
              <w:top w:val="single" w:sz="4" w:space="0" w:color="auto"/>
              <w:bottom w:val="single" w:sz="4" w:space="0" w:color="auto"/>
            </w:tcBorders>
            <w:shd w:val="clear" w:color="auto" w:fill="auto"/>
            <w:vAlign w:val="center"/>
          </w:tcPr>
          <w:p w14:paraId="66357AD2" w14:textId="77777777" w:rsidR="007A748F" w:rsidRPr="00D33506" w:rsidRDefault="007A748F" w:rsidP="00F46E94">
            <w:pPr>
              <w:jc w:val="center"/>
              <w:rPr>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2CB5A900"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tcPr>
          <w:p w14:paraId="50212F41" w14:textId="77777777" w:rsidR="007A748F" w:rsidRPr="00D33506" w:rsidRDefault="007A748F" w:rsidP="00F46E94">
            <w:pPr>
              <w:jc w:val="center"/>
              <w:rPr>
                <w:sz w:val="20"/>
                <w:szCs w:val="20"/>
              </w:rPr>
            </w:pPr>
          </w:p>
        </w:tc>
        <w:tc>
          <w:tcPr>
            <w:tcW w:w="1134" w:type="dxa"/>
            <w:tcBorders>
              <w:top w:val="single" w:sz="4" w:space="0" w:color="auto"/>
              <w:bottom w:val="single" w:sz="4" w:space="0" w:color="auto"/>
            </w:tcBorders>
            <w:shd w:val="clear" w:color="auto" w:fill="auto"/>
            <w:vAlign w:val="center"/>
          </w:tcPr>
          <w:p w14:paraId="241EAAAE" w14:textId="77777777" w:rsidR="007A748F" w:rsidRPr="00D33506" w:rsidRDefault="007A748F" w:rsidP="00F46E94">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786956D" w14:textId="77777777" w:rsidR="007A748F" w:rsidRPr="00D33506" w:rsidRDefault="007A748F" w:rsidP="00F46E94">
            <w:pPr>
              <w:jc w:val="center"/>
              <w:rPr>
                <w:sz w:val="20"/>
                <w:szCs w:val="20"/>
              </w:rPr>
            </w:pPr>
          </w:p>
        </w:tc>
        <w:tc>
          <w:tcPr>
            <w:tcW w:w="1305" w:type="dxa"/>
            <w:tcBorders>
              <w:top w:val="single" w:sz="4" w:space="0" w:color="auto"/>
              <w:bottom w:val="single" w:sz="4" w:space="0" w:color="auto"/>
            </w:tcBorders>
            <w:shd w:val="clear" w:color="auto" w:fill="auto"/>
            <w:vAlign w:val="center"/>
          </w:tcPr>
          <w:p w14:paraId="111F43A1" w14:textId="77777777" w:rsidR="007A748F" w:rsidRPr="00D33506" w:rsidRDefault="007A748F" w:rsidP="00F46E94">
            <w:pPr>
              <w:jc w:val="center"/>
              <w:rPr>
                <w:sz w:val="20"/>
                <w:szCs w:val="20"/>
              </w:rPr>
            </w:pPr>
          </w:p>
        </w:tc>
      </w:tr>
    </w:tbl>
    <w:p w14:paraId="7054A981" w14:textId="77777777" w:rsidR="007A748F" w:rsidRDefault="007A748F" w:rsidP="007A748F"/>
    <w:p w14:paraId="7AF7BB43" w14:textId="77777777" w:rsidR="007A748F" w:rsidRPr="001223D5" w:rsidRDefault="007A748F" w:rsidP="007A748F">
      <w:pPr>
        <w:jc w:val="center"/>
        <w:rPr>
          <w:b/>
          <w:i/>
        </w:rPr>
      </w:pPr>
      <w:r>
        <w:t xml:space="preserve">СТОИМОСТЬ ЗИП, в том числе ЗИП ТО </w:t>
      </w:r>
      <w:r w:rsidRPr="001223D5">
        <w:rPr>
          <w:b/>
          <w:i/>
          <w:color w:val="FF0000"/>
        </w:rPr>
        <w:t xml:space="preserve">(наименование ЗИП заполняется в соотвтетствии с техническим заданием на каждый лот,  данное приложение </w:t>
      </w:r>
      <w:r>
        <w:rPr>
          <w:b/>
          <w:i/>
          <w:color w:val="FF0000"/>
        </w:rPr>
        <w:t xml:space="preserve"> по стоимости ЗИП </w:t>
      </w:r>
      <w:r w:rsidRPr="001223D5">
        <w:rPr>
          <w:b/>
          <w:i/>
          <w:color w:val="FF0000"/>
        </w:rPr>
        <w:t xml:space="preserve">дополнительно предоставляется в составе заявки в виде файла </w:t>
      </w:r>
      <w:r w:rsidRPr="001223D5">
        <w:rPr>
          <w:b/>
          <w:i/>
          <w:color w:val="FF0000"/>
          <w:lang w:val="en-US"/>
        </w:rPr>
        <w:t>EXCEL</w:t>
      </w:r>
      <w:r w:rsidRPr="001223D5">
        <w:rPr>
          <w:b/>
          <w:i/>
          <w:color w:val="FF0000"/>
        </w:rPr>
        <w:t>)</w:t>
      </w:r>
    </w:p>
    <w:tbl>
      <w:tblPr>
        <w:tblW w:w="10215" w:type="dxa"/>
        <w:tblInd w:w="93" w:type="dxa"/>
        <w:tblLook w:val="04A0" w:firstRow="1" w:lastRow="0" w:firstColumn="1" w:lastColumn="0" w:noHBand="0" w:noVBand="1"/>
      </w:tblPr>
      <w:tblGrid>
        <w:gridCol w:w="700"/>
        <w:gridCol w:w="3413"/>
        <w:gridCol w:w="2283"/>
        <w:gridCol w:w="1253"/>
        <w:gridCol w:w="1283"/>
        <w:gridCol w:w="1283"/>
      </w:tblGrid>
      <w:tr w:rsidR="007A748F" w:rsidRPr="00B83143" w14:paraId="18A381B5" w14:textId="77777777" w:rsidTr="00F46E94">
        <w:trPr>
          <w:trHeight w:val="635"/>
        </w:trPr>
        <w:tc>
          <w:tcPr>
            <w:tcW w:w="70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CD7EDDB" w14:textId="77777777" w:rsidR="007A748F" w:rsidRPr="00B83143" w:rsidRDefault="007A748F" w:rsidP="00F46E94">
            <w:pPr>
              <w:jc w:val="center"/>
              <w:rPr>
                <w:b/>
                <w:color w:val="000000"/>
                <w:sz w:val="20"/>
                <w:szCs w:val="20"/>
              </w:rPr>
            </w:pPr>
            <w:r w:rsidRPr="00B83143">
              <w:rPr>
                <w:b/>
                <w:color w:val="000000"/>
                <w:sz w:val="20"/>
                <w:szCs w:val="20"/>
              </w:rPr>
              <w:t>№ п/п</w:t>
            </w:r>
          </w:p>
        </w:tc>
        <w:tc>
          <w:tcPr>
            <w:tcW w:w="341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2CCAF6B" w14:textId="77777777" w:rsidR="007A748F" w:rsidRPr="00B83143" w:rsidRDefault="007A748F" w:rsidP="00F46E94">
            <w:pPr>
              <w:jc w:val="center"/>
              <w:rPr>
                <w:b/>
                <w:color w:val="000000"/>
                <w:sz w:val="20"/>
                <w:szCs w:val="20"/>
              </w:rPr>
            </w:pPr>
            <w:r w:rsidRPr="00B83143">
              <w:rPr>
                <w:b/>
                <w:color w:val="000000"/>
                <w:sz w:val="20"/>
                <w:szCs w:val="20"/>
              </w:rPr>
              <w:t>Наименование ЗИП</w:t>
            </w:r>
          </w:p>
        </w:tc>
        <w:tc>
          <w:tcPr>
            <w:tcW w:w="2283" w:type="dxa"/>
            <w:tcBorders>
              <w:top w:val="single" w:sz="8" w:space="0" w:color="auto"/>
              <w:left w:val="single" w:sz="8" w:space="0" w:color="auto"/>
              <w:bottom w:val="single" w:sz="4" w:space="0" w:color="auto"/>
              <w:right w:val="single" w:sz="8" w:space="0" w:color="auto"/>
            </w:tcBorders>
          </w:tcPr>
          <w:p w14:paraId="117272F1" w14:textId="77777777" w:rsidR="007A748F" w:rsidRPr="00B83143" w:rsidRDefault="007A748F" w:rsidP="00F46E94">
            <w:pPr>
              <w:jc w:val="center"/>
              <w:rPr>
                <w:b/>
                <w:color w:val="000000"/>
                <w:sz w:val="20"/>
                <w:szCs w:val="20"/>
                <w:vertAlign w:val="superscript"/>
              </w:rPr>
            </w:pPr>
            <w:r w:rsidRPr="00B83143">
              <w:rPr>
                <w:b/>
                <w:sz w:val="20"/>
                <w:szCs w:val="20"/>
              </w:rPr>
              <w:t>Наименование страны происхождения товара/работы/услуги</w:t>
            </w:r>
            <w:r w:rsidRPr="00B83143">
              <w:rPr>
                <w:b/>
                <w:sz w:val="20"/>
                <w:szCs w:val="20"/>
                <w:vertAlign w:val="superscript"/>
              </w:rPr>
              <w:t>3</w:t>
            </w:r>
          </w:p>
        </w:tc>
        <w:tc>
          <w:tcPr>
            <w:tcW w:w="125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B03D92" w14:textId="77777777" w:rsidR="007A748F" w:rsidRPr="00B83143" w:rsidRDefault="007A748F" w:rsidP="00F46E94">
            <w:pPr>
              <w:jc w:val="center"/>
              <w:rPr>
                <w:b/>
                <w:color w:val="000000"/>
                <w:sz w:val="20"/>
                <w:szCs w:val="20"/>
              </w:rPr>
            </w:pPr>
            <w:r w:rsidRPr="00B83143">
              <w:rPr>
                <w:b/>
                <w:color w:val="000000"/>
                <w:sz w:val="20"/>
                <w:szCs w:val="20"/>
              </w:rPr>
              <w:t>Единица измерения</w:t>
            </w:r>
          </w:p>
        </w:tc>
        <w:tc>
          <w:tcPr>
            <w:tcW w:w="1283" w:type="dxa"/>
            <w:tcBorders>
              <w:top w:val="single" w:sz="8" w:space="0" w:color="auto"/>
              <w:left w:val="single" w:sz="8" w:space="0" w:color="auto"/>
              <w:bottom w:val="single" w:sz="4" w:space="0" w:color="auto"/>
              <w:right w:val="single" w:sz="8" w:space="0" w:color="auto"/>
            </w:tcBorders>
          </w:tcPr>
          <w:p w14:paraId="7A3708D1" w14:textId="77777777" w:rsidR="007A748F" w:rsidRPr="00B83143" w:rsidRDefault="007A748F" w:rsidP="00F46E94">
            <w:pPr>
              <w:jc w:val="center"/>
              <w:rPr>
                <w:b/>
                <w:color w:val="000000"/>
                <w:sz w:val="20"/>
                <w:szCs w:val="20"/>
              </w:rPr>
            </w:pPr>
            <w:r w:rsidRPr="00B83143">
              <w:rPr>
                <w:b/>
                <w:color w:val="000000"/>
                <w:sz w:val="20"/>
                <w:szCs w:val="20"/>
              </w:rPr>
              <w:t>Стоимость за шт., руб. без учета НДС</w:t>
            </w:r>
          </w:p>
        </w:tc>
        <w:tc>
          <w:tcPr>
            <w:tcW w:w="1283" w:type="dxa"/>
            <w:tcBorders>
              <w:top w:val="single" w:sz="8" w:space="0" w:color="auto"/>
              <w:left w:val="single" w:sz="8" w:space="0" w:color="auto"/>
              <w:bottom w:val="single" w:sz="4" w:space="0" w:color="auto"/>
              <w:right w:val="single" w:sz="8" w:space="0" w:color="auto"/>
            </w:tcBorders>
          </w:tcPr>
          <w:p w14:paraId="2C5A20A7" w14:textId="77777777" w:rsidR="007A748F" w:rsidRPr="00B83143" w:rsidRDefault="007A748F" w:rsidP="00F46E94">
            <w:pPr>
              <w:jc w:val="center"/>
              <w:rPr>
                <w:b/>
                <w:color w:val="000000"/>
                <w:sz w:val="20"/>
                <w:szCs w:val="20"/>
              </w:rPr>
            </w:pPr>
            <w:r w:rsidRPr="00B83143">
              <w:rPr>
                <w:b/>
                <w:color w:val="000000"/>
                <w:sz w:val="20"/>
                <w:szCs w:val="20"/>
              </w:rPr>
              <w:t>Стоимость за шт., руб. с учетом НДС</w:t>
            </w:r>
          </w:p>
        </w:tc>
      </w:tr>
      <w:tr w:rsidR="007A748F" w:rsidRPr="00B83143" w14:paraId="18026495" w14:textId="77777777" w:rsidTr="00F46E94">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53B3CAD4" w14:textId="77777777" w:rsidR="007A748F" w:rsidRPr="00B83143" w:rsidRDefault="007A748F" w:rsidP="00F46E94">
            <w:pPr>
              <w:jc w:val="center"/>
              <w:rPr>
                <w:color w:val="000000"/>
                <w:sz w:val="20"/>
                <w:szCs w:val="20"/>
              </w:rPr>
            </w:pPr>
            <w:r w:rsidRPr="00B83143">
              <w:rPr>
                <w:color w:val="000000"/>
                <w:sz w:val="20"/>
                <w:szCs w:val="20"/>
              </w:rPr>
              <w:t>1</w:t>
            </w:r>
          </w:p>
        </w:tc>
        <w:tc>
          <w:tcPr>
            <w:tcW w:w="3413" w:type="dxa"/>
            <w:tcBorders>
              <w:top w:val="nil"/>
              <w:left w:val="nil"/>
              <w:bottom w:val="single" w:sz="4" w:space="0" w:color="auto"/>
              <w:right w:val="single" w:sz="4" w:space="0" w:color="auto"/>
            </w:tcBorders>
            <w:shd w:val="clear" w:color="auto" w:fill="auto"/>
            <w:vAlign w:val="center"/>
            <w:hideMark/>
          </w:tcPr>
          <w:p w14:paraId="33790B32" w14:textId="77777777" w:rsidR="007A748F" w:rsidRPr="00B83143" w:rsidRDefault="007A748F" w:rsidP="00F46E94">
            <w:pPr>
              <w:rPr>
                <w:color w:val="000000"/>
                <w:sz w:val="20"/>
                <w:szCs w:val="20"/>
              </w:rPr>
            </w:pPr>
            <w:r w:rsidRPr="00B83143">
              <w:rPr>
                <w:color w:val="000000"/>
                <w:sz w:val="20"/>
                <w:szCs w:val="20"/>
              </w:rPr>
              <w:t>АКБ C ИНДИК. СТЕПЕНИ ЗАРЯЖ / BATTERY</w:t>
            </w:r>
          </w:p>
        </w:tc>
        <w:tc>
          <w:tcPr>
            <w:tcW w:w="2283" w:type="dxa"/>
            <w:tcBorders>
              <w:top w:val="single" w:sz="4" w:space="0" w:color="auto"/>
              <w:left w:val="single" w:sz="4" w:space="0" w:color="auto"/>
              <w:bottom w:val="single" w:sz="4" w:space="0" w:color="auto"/>
              <w:right w:val="single" w:sz="4" w:space="0" w:color="auto"/>
            </w:tcBorders>
          </w:tcPr>
          <w:p w14:paraId="45AF5162" w14:textId="77777777" w:rsidR="007A748F" w:rsidRPr="00B83143" w:rsidRDefault="007A748F" w:rsidP="00F46E94">
            <w:pPr>
              <w:jc w:val="center"/>
              <w:rPr>
                <w:color w:val="000000"/>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1FCBB" w14:textId="77777777" w:rsidR="007A748F" w:rsidRPr="00B83143" w:rsidRDefault="007A748F" w:rsidP="00F46E94">
            <w:pPr>
              <w:jc w:val="center"/>
              <w:rPr>
                <w:color w:val="000000"/>
                <w:sz w:val="20"/>
                <w:szCs w:val="20"/>
              </w:rPr>
            </w:pPr>
            <w:r w:rsidRPr="00B83143">
              <w:rPr>
                <w:color w:val="000000"/>
                <w:sz w:val="20"/>
                <w:szCs w:val="20"/>
              </w:rPr>
              <w:t>шт.</w:t>
            </w:r>
          </w:p>
        </w:tc>
        <w:tc>
          <w:tcPr>
            <w:tcW w:w="1283" w:type="dxa"/>
            <w:tcBorders>
              <w:top w:val="single" w:sz="4" w:space="0" w:color="auto"/>
              <w:left w:val="single" w:sz="4" w:space="0" w:color="auto"/>
              <w:bottom w:val="single" w:sz="4" w:space="0" w:color="auto"/>
              <w:right w:val="single" w:sz="4" w:space="0" w:color="auto"/>
            </w:tcBorders>
          </w:tcPr>
          <w:p w14:paraId="1FD993DD" w14:textId="77777777" w:rsidR="007A748F" w:rsidRPr="00B83143" w:rsidRDefault="007A748F" w:rsidP="00F46E94">
            <w:pPr>
              <w:jc w:val="center"/>
              <w:rPr>
                <w:color w:val="000000"/>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90A378F" w14:textId="77777777" w:rsidR="007A748F" w:rsidRPr="00B83143" w:rsidRDefault="007A748F" w:rsidP="00F46E94">
            <w:pPr>
              <w:jc w:val="center"/>
              <w:rPr>
                <w:color w:val="000000"/>
                <w:sz w:val="20"/>
                <w:szCs w:val="20"/>
              </w:rPr>
            </w:pPr>
          </w:p>
        </w:tc>
      </w:tr>
      <w:tr w:rsidR="007A748F" w:rsidRPr="00B83143" w14:paraId="7683229A" w14:textId="77777777" w:rsidTr="00F46E9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976E1" w14:textId="77777777" w:rsidR="007A748F" w:rsidRPr="00B83143" w:rsidRDefault="007A748F" w:rsidP="00F46E94">
            <w:pPr>
              <w:jc w:val="center"/>
              <w:rPr>
                <w:color w:val="000000"/>
                <w:sz w:val="20"/>
                <w:szCs w:val="20"/>
              </w:rPr>
            </w:pPr>
            <w:r w:rsidRPr="00B83143">
              <w:rPr>
                <w:color w:val="000000"/>
                <w:sz w:val="20"/>
                <w:szCs w:val="20"/>
              </w:rPr>
              <w:t>2</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6BE7" w14:textId="77777777" w:rsidR="007A748F" w:rsidRPr="00B83143" w:rsidRDefault="007A748F" w:rsidP="00F46E94">
            <w:pPr>
              <w:rPr>
                <w:color w:val="000000"/>
                <w:sz w:val="20"/>
                <w:szCs w:val="20"/>
              </w:rPr>
            </w:pPr>
            <w:r w:rsidRPr="00B83143">
              <w:rPr>
                <w:color w:val="000000"/>
                <w:sz w:val="20"/>
                <w:szCs w:val="20"/>
              </w:rPr>
              <w:t>АКБ C ИНДИК. СТЕПЕНИ ЗАРЯЖ. ECONOMY</w:t>
            </w:r>
          </w:p>
        </w:tc>
        <w:tc>
          <w:tcPr>
            <w:tcW w:w="2283" w:type="dxa"/>
            <w:tcBorders>
              <w:top w:val="single" w:sz="4" w:space="0" w:color="auto"/>
              <w:left w:val="single" w:sz="4" w:space="0" w:color="auto"/>
              <w:bottom w:val="single" w:sz="4" w:space="0" w:color="auto"/>
              <w:right w:val="single" w:sz="4" w:space="0" w:color="auto"/>
            </w:tcBorders>
          </w:tcPr>
          <w:p w14:paraId="42E278C6" w14:textId="77777777" w:rsidR="007A748F" w:rsidRPr="00B83143" w:rsidRDefault="007A748F" w:rsidP="00F46E94">
            <w:pPr>
              <w:jc w:val="center"/>
              <w:rPr>
                <w:color w:val="000000"/>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02770" w14:textId="77777777" w:rsidR="007A748F" w:rsidRPr="00B83143" w:rsidRDefault="007A748F" w:rsidP="00F46E94">
            <w:pPr>
              <w:jc w:val="center"/>
              <w:rPr>
                <w:color w:val="000000"/>
                <w:sz w:val="20"/>
                <w:szCs w:val="20"/>
              </w:rPr>
            </w:pPr>
            <w:r w:rsidRPr="00B83143">
              <w:rPr>
                <w:color w:val="000000"/>
                <w:sz w:val="20"/>
                <w:szCs w:val="20"/>
              </w:rPr>
              <w:t>шт.</w:t>
            </w:r>
          </w:p>
        </w:tc>
        <w:tc>
          <w:tcPr>
            <w:tcW w:w="1283" w:type="dxa"/>
            <w:tcBorders>
              <w:top w:val="single" w:sz="4" w:space="0" w:color="auto"/>
              <w:left w:val="single" w:sz="4" w:space="0" w:color="auto"/>
              <w:bottom w:val="single" w:sz="4" w:space="0" w:color="auto"/>
              <w:right w:val="single" w:sz="4" w:space="0" w:color="auto"/>
            </w:tcBorders>
          </w:tcPr>
          <w:p w14:paraId="0935AF8F" w14:textId="77777777" w:rsidR="007A748F" w:rsidRPr="00B83143" w:rsidRDefault="007A748F" w:rsidP="00F46E94">
            <w:pPr>
              <w:jc w:val="center"/>
              <w:rPr>
                <w:color w:val="000000"/>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B9CB971" w14:textId="77777777" w:rsidR="007A748F" w:rsidRPr="00B83143" w:rsidRDefault="007A748F" w:rsidP="00F46E94">
            <w:pPr>
              <w:jc w:val="center"/>
              <w:rPr>
                <w:color w:val="000000"/>
                <w:sz w:val="20"/>
                <w:szCs w:val="20"/>
              </w:rPr>
            </w:pPr>
          </w:p>
        </w:tc>
      </w:tr>
      <w:tr w:rsidR="007A748F" w:rsidRPr="00B83143" w14:paraId="64845C7D" w14:textId="77777777" w:rsidTr="00F46E9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FD36635" w14:textId="77777777" w:rsidR="007A748F" w:rsidRPr="00B83143" w:rsidRDefault="007A748F" w:rsidP="00F46E94">
            <w:pPr>
              <w:jc w:val="center"/>
              <w:rPr>
                <w:color w:val="000000"/>
                <w:sz w:val="20"/>
                <w:szCs w:val="20"/>
              </w:rPr>
            </w:pPr>
            <w:r w:rsidRPr="00B83143">
              <w:rPr>
                <w:color w:val="000000"/>
                <w:sz w:val="20"/>
                <w:szCs w:val="20"/>
              </w:rPr>
              <w:t>…</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0C04C743" w14:textId="77777777" w:rsidR="007A748F" w:rsidRPr="00B83143" w:rsidRDefault="007A748F" w:rsidP="00F46E94">
            <w:pPr>
              <w:rPr>
                <w:color w:val="000000"/>
                <w:sz w:val="20"/>
                <w:szCs w:val="20"/>
              </w:rPr>
            </w:pPr>
          </w:p>
        </w:tc>
        <w:tc>
          <w:tcPr>
            <w:tcW w:w="2283" w:type="dxa"/>
            <w:tcBorders>
              <w:top w:val="single" w:sz="4" w:space="0" w:color="auto"/>
              <w:left w:val="single" w:sz="4" w:space="0" w:color="auto"/>
              <w:bottom w:val="single" w:sz="4" w:space="0" w:color="auto"/>
              <w:right w:val="single" w:sz="4" w:space="0" w:color="auto"/>
            </w:tcBorders>
          </w:tcPr>
          <w:p w14:paraId="2E5D1E2C" w14:textId="77777777" w:rsidR="007A748F" w:rsidRPr="00B83143" w:rsidRDefault="007A748F" w:rsidP="00F46E94">
            <w:pPr>
              <w:jc w:val="center"/>
              <w:rPr>
                <w:color w:val="000000"/>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55B46BD" w14:textId="77777777" w:rsidR="007A748F" w:rsidRPr="00B83143" w:rsidRDefault="007A748F" w:rsidP="00F46E94">
            <w:pPr>
              <w:jc w:val="center"/>
              <w:rPr>
                <w:color w:val="000000"/>
                <w:sz w:val="20"/>
                <w:szCs w:val="20"/>
              </w:rPr>
            </w:pPr>
          </w:p>
        </w:tc>
        <w:tc>
          <w:tcPr>
            <w:tcW w:w="1283" w:type="dxa"/>
            <w:tcBorders>
              <w:top w:val="single" w:sz="4" w:space="0" w:color="auto"/>
              <w:left w:val="single" w:sz="4" w:space="0" w:color="auto"/>
              <w:bottom w:val="single" w:sz="4" w:space="0" w:color="auto"/>
              <w:right w:val="single" w:sz="4" w:space="0" w:color="auto"/>
            </w:tcBorders>
          </w:tcPr>
          <w:p w14:paraId="59B5A8CF" w14:textId="77777777" w:rsidR="007A748F" w:rsidRPr="00B83143" w:rsidRDefault="007A748F" w:rsidP="00F46E94">
            <w:pPr>
              <w:jc w:val="center"/>
              <w:rPr>
                <w:color w:val="000000"/>
                <w:sz w:val="20"/>
                <w:szCs w:val="20"/>
              </w:rPr>
            </w:pPr>
          </w:p>
        </w:tc>
        <w:tc>
          <w:tcPr>
            <w:tcW w:w="1283" w:type="dxa"/>
            <w:tcBorders>
              <w:top w:val="single" w:sz="4" w:space="0" w:color="auto"/>
              <w:left w:val="single" w:sz="4" w:space="0" w:color="auto"/>
              <w:bottom w:val="single" w:sz="4" w:space="0" w:color="auto"/>
              <w:right w:val="single" w:sz="4" w:space="0" w:color="auto"/>
            </w:tcBorders>
          </w:tcPr>
          <w:p w14:paraId="2919F979" w14:textId="77777777" w:rsidR="007A748F" w:rsidRPr="00B83143" w:rsidRDefault="007A748F" w:rsidP="00F46E94">
            <w:pPr>
              <w:jc w:val="center"/>
              <w:rPr>
                <w:color w:val="000000"/>
                <w:sz w:val="20"/>
                <w:szCs w:val="20"/>
              </w:rPr>
            </w:pPr>
          </w:p>
        </w:tc>
      </w:tr>
      <w:tr w:rsidR="007A748F" w:rsidRPr="00B83143" w14:paraId="1750A430" w14:textId="77777777" w:rsidTr="00F46E9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4DD16D4" w14:textId="77777777" w:rsidR="007A748F" w:rsidRPr="00B83143" w:rsidRDefault="007A748F" w:rsidP="00F46E94">
            <w:pPr>
              <w:jc w:val="center"/>
              <w:rPr>
                <w:color w:val="000000"/>
                <w:sz w:val="20"/>
                <w:szCs w:val="20"/>
              </w:rPr>
            </w:pPr>
            <w:r w:rsidRPr="00B83143">
              <w:rPr>
                <w:color w:val="000000"/>
                <w:sz w:val="20"/>
                <w:szCs w:val="20"/>
              </w:rPr>
              <w:t>…</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70C1A0AC" w14:textId="77777777" w:rsidR="007A748F" w:rsidRPr="00B83143" w:rsidRDefault="007A748F" w:rsidP="00F46E94">
            <w:pPr>
              <w:rPr>
                <w:color w:val="000000"/>
                <w:sz w:val="20"/>
                <w:szCs w:val="20"/>
              </w:rPr>
            </w:pPr>
          </w:p>
        </w:tc>
        <w:tc>
          <w:tcPr>
            <w:tcW w:w="2283" w:type="dxa"/>
            <w:tcBorders>
              <w:top w:val="single" w:sz="4" w:space="0" w:color="auto"/>
              <w:left w:val="single" w:sz="4" w:space="0" w:color="auto"/>
              <w:bottom w:val="single" w:sz="4" w:space="0" w:color="auto"/>
              <w:right w:val="single" w:sz="4" w:space="0" w:color="auto"/>
            </w:tcBorders>
          </w:tcPr>
          <w:p w14:paraId="4F3DE8A2" w14:textId="77777777" w:rsidR="007A748F" w:rsidRPr="00B83143" w:rsidRDefault="007A748F" w:rsidP="00F46E94">
            <w:pPr>
              <w:jc w:val="center"/>
              <w:rPr>
                <w:color w:val="000000"/>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5127C53" w14:textId="77777777" w:rsidR="007A748F" w:rsidRPr="00B83143" w:rsidRDefault="007A748F" w:rsidP="00F46E94">
            <w:pPr>
              <w:jc w:val="center"/>
              <w:rPr>
                <w:color w:val="000000"/>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1383E18" w14:textId="77777777" w:rsidR="007A748F" w:rsidRPr="00B83143" w:rsidRDefault="007A748F" w:rsidP="00F46E94">
            <w:pPr>
              <w:jc w:val="center"/>
              <w:rPr>
                <w:color w:val="000000"/>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5B2CC33" w14:textId="77777777" w:rsidR="007A748F" w:rsidRPr="00B83143" w:rsidRDefault="007A748F" w:rsidP="00F46E94">
            <w:pPr>
              <w:jc w:val="center"/>
              <w:rPr>
                <w:color w:val="000000"/>
                <w:sz w:val="20"/>
                <w:szCs w:val="20"/>
              </w:rPr>
            </w:pPr>
          </w:p>
        </w:tc>
      </w:tr>
      <w:tr w:rsidR="007A748F" w:rsidRPr="00B83143" w14:paraId="46E297B7" w14:textId="77777777" w:rsidTr="00F46E9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BB77459" w14:textId="77777777" w:rsidR="007A748F" w:rsidRPr="00B83143" w:rsidRDefault="007A748F" w:rsidP="00F46E94">
            <w:pPr>
              <w:jc w:val="center"/>
              <w:rPr>
                <w:color w:val="000000"/>
                <w:sz w:val="20"/>
                <w:szCs w:val="20"/>
              </w:rPr>
            </w:pPr>
            <w:r w:rsidRPr="00B83143">
              <w:rPr>
                <w:color w:val="000000"/>
                <w:sz w:val="20"/>
                <w:szCs w:val="20"/>
              </w:rPr>
              <w:t>…</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17F72292" w14:textId="77777777" w:rsidR="007A748F" w:rsidRPr="00B83143" w:rsidRDefault="007A748F" w:rsidP="00F46E94">
            <w:pPr>
              <w:rPr>
                <w:color w:val="000000"/>
                <w:sz w:val="20"/>
                <w:szCs w:val="20"/>
              </w:rPr>
            </w:pPr>
          </w:p>
        </w:tc>
        <w:tc>
          <w:tcPr>
            <w:tcW w:w="2283" w:type="dxa"/>
            <w:tcBorders>
              <w:top w:val="single" w:sz="4" w:space="0" w:color="auto"/>
              <w:left w:val="single" w:sz="4" w:space="0" w:color="auto"/>
              <w:bottom w:val="single" w:sz="4" w:space="0" w:color="auto"/>
              <w:right w:val="single" w:sz="4" w:space="0" w:color="auto"/>
            </w:tcBorders>
          </w:tcPr>
          <w:p w14:paraId="7EF60344" w14:textId="77777777" w:rsidR="007A748F" w:rsidRPr="00B83143" w:rsidRDefault="007A748F" w:rsidP="00F46E94">
            <w:pPr>
              <w:jc w:val="center"/>
              <w:rPr>
                <w:color w:val="000000"/>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EE84BCD" w14:textId="77777777" w:rsidR="007A748F" w:rsidRPr="00B83143" w:rsidRDefault="007A748F" w:rsidP="00F46E94">
            <w:pPr>
              <w:jc w:val="center"/>
              <w:rPr>
                <w:color w:val="000000"/>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0B0DA4D" w14:textId="77777777" w:rsidR="007A748F" w:rsidRPr="00B83143" w:rsidRDefault="007A748F" w:rsidP="00F46E94">
            <w:pPr>
              <w:jc w:val="center"/>
              <w:rPr>
                <w:color w:val="000000"/>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BB3AC37" w14:textId="77777777" w:rsidR="007A748F" w:rsidRPr="00B83143" w:rsidRDefault="007A748F" w:rsidP="00F46E94">
            <w:pPr>
              <w:jc w:val="center"/>
              <w:rPr>
                <w:color w:val="000000"/>
                <w:sz w:val="20"/>
                <w:szCs w:val="20"/>
              </w:rPr>
            </w:pPr>
          </w:p>
        </w:tc>
      </w:tr>
    </w:tbl>
    <w:p w14:paraId="7DE32A3C" w14:textId="77777777" w:rsidR="007A748F" w:rsidRDefault="007A748F" w:rsidP="007A748F">
      <w:pPr>
        <w:jc w:val="center"/>
      </w:pPr>
    </w:p>
    <w:p w14:paraId="0ED82913" w14:textId="77777777" w:rsidR="007A748F" w:rsidRPr="00464C01" w:rsidRDefault="007A748F" w:rsidP="007A748F">
      <w:pPr>
        <w:ind w:left="720" w:hanging="720"/>
        <w:rPr>
          <w:b/>
        </w:rPr>
      </w:pPr>
      <w:r w:rsidRPr="00464C01">
        <w:rPr>
          <w:b/>
        </w:rPr>
        <w:t>Участник закупки/</w:t>
      </w:r>
    </w:p>
    <w:p w14:paraId="15AC7953" w14:textId="77777777" w:rsidR="007A748F" w:rsidRPr="00464C01" w:rsidRDefault="007A748F" w:rsidP="007A748F">
      <w:pPr>
        <w:ind w:left="720" w:hanging="720"/>
      </w:pPr>
      <w:r w:rsidRPr="00464C01">
        <w:rPr>
          <w:b/>
        </w:rPr>
        <w:t>уполномоченный представитель</w:t>
      </w:r>
      <w:r w:rsidRPr="00464C01">
        <w:rPr>
          <w:b/>
        </w:rPr>
        <w:tab/>
      </w:r>
      <w:r w:rsidRPr="00464C01">
        <w:rPr>
          <w:b/>
        </w:rPr>
        <w:tab/>
      </w:r>
      <w:r w:rsidRPr="00464C01">
        <w:rPr>
          <w:b/>
        </w:rPr>
        <w:tab/>
      </w:r>
      <w:r w:rsidRPr="00464C01">
        <w:t>_________________ (Фамилия И.О.)</w:t>
      </w:r>
    </w:p>
    <w:p w14:paraId="14B71A34" w14:textId="77777777" w:rsidR="007A748F" w:rsidRPr="00464C01" w:rsidRDefault="007A748F" w:rsidP="007A748F">
      <w:pPr>
        <w:ind w:left="720" w:hanging="720"/>
        <w:jc w:val="center"/>
      </w:pPr>
      <w:r w:rsidRPr="00464C01">
        <w:rPr>
          <w:vertAlign w:val="superscript"/>
        </w:rPr>
        <w:t xml:space="preserve">                                (подпись)</w:t>
      </w:r>
    </w:p>
    <w:p w14:paraId="4F750772" w14:textId="77777777" w:rsidR="007A748F" w:rsidRPr="00464C01" w:rsidRDefault="007A748F" w:rsidP="007A748F">
      <w:pPr>
        <w:spacing w:line="216" w:lineRule="auto"/>
        <w:jc w:val="both"/>
        <w:rPr>
          <w:i/>
        </w:rPr>
      </w:pPr>
      <w:r w:rsidRPr="00464C01">
        <w:rPr>
          <w:i/>
        </w:rPr>
        <w:t>(</w:t>
      </w:r>
      <w:r w:rsidRPr="00143AB4">
        <w:rPr>
          <w:i/>
          <w:highlight w:val="lightGray"/>
        </w:rPr>
        <w:t>Участник формирует свое ценовое предложение в соответствии с проектом договора , Техническим заданием</w:t>
      </w:r>
      <w:r w:rsidRPr="00464C01">
        <w:rPr>
          <w:i/>
        </w:rPr>
        <w:t>)</w:t>
      </w:r>
    </w:p>
    <w:p w14:paraId="57AB6FFD" w14:textId="77777777" w:rsidR="007A748F" w:rsidRPr="00464C01" w:rsidRDefault="007A748F" w:rsidP="007A748F">
      <w:pPr>
        <w:spacing w:line="216" w:lineRule="auto"/>
        <w:jc w:val="both"/>
      </w:pPr>
    </w:p>
    <w:p w14:paraId="66F41300" w14:textId="77777777" w:rsidR="007A748F" w:rsidRPr="00464C01" w:rsidRDefault="007A748F" w:rsidP="007A748F">
      <w:pPr>
        <w:ind w:firstLine="709"/>
        <w:jc w:val="both"/>
        <w:rPr>
          <w:sz w:val="26"/>
          <w:szCs w:val="26"/>
        </w:rPr>
      </w:pPr>
      <w:r w:rsidRPr="00464C01">
        <w:rPr>
          <w:sz w:val="26"/>
          <w:szCs w:val="26"/>
        </w:rPr>
        <w:t xml:space="preserve">Общая стоимость предлагаемого </w:t>
      </w:r>
      <w:r w:rsidRPr="00464C01">
        <w:rPr>
          <w:i/>
          <w:color w:val="FF0000"/>
          <w:sz w:val="26"/>
          <w:szCs w:val="26"/>
        </w:rPr>
        <w:t>к поставке товара (выполняемых работ, оказываемых услуг)</w:t>
      </w:r>
      <w:r w:rsidRPr="00464C01">
        <w:rPr>
          <w:sz w:val="26"/>
          <w:szCs w:val="26"/>
        </w:rPr>
        <w:t xml:space="preserve"> составляет: _________________ рублей ___ копеек, в том числе НДС __ %, что составляет ________________ рублей ____ копеек </w:t>
      </w:r>
      <w:r w:rsidRPr="00464C01">
        <w:rPr>
          <w:rFonts w:eastAsia="Arial Unicode MS"/>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sz w:val="26"/>
          <w:szCs w:val="26"/>
        </w:rPr>
        <w:t>.</w:t>
      </w:r>
    </w:p>
    <w:p w14:paraId="3C89DBE3" w14:textId="77777777" w:rsidR="007A748F" w:rsidRPr="00464C01" w:rsidRDefault="007A748F" w:rsidP="007A748F">
      <w:pPr>
        <w:ind w:firstLine="709"/>
        <w:jc w:val="both"/>
        <w:rPr>
          <w:color w:val="000000"/>
          <w:sz w:val="26"/>
          <w:szCs w:val="26"/>
        </w:rPr>
      </w:pPr>
      <w:r w:rsidRPr="00464C01">
        <w:rPr>
          <w:sz w:val="26"/>
          <w:szCs w:val="26"/>
        </w:rPr>
        <w:t>В случае признания ________________________________________ победителем в открытом запросе в электронной форме</w:t>
      </w:r>
      <w:r w:rsidRPr="00464C01">
        <w:rPr>
          <w:color w:val="000000"/>
          <w:sz w:val="26"/>
          <w:szCs w:val="26"/>
        </w:rPr>
        <w:t xml:space="preserve"> (наименование Участника закупки)</w:t>
      </w:r>
    </w:p>
    <w:p w14:paraId="0FC57B18" w14:textId="77777777" w:rsidR="007A748F" w:rsidRPr="00464C01" w:rsidRDefault="007A748F" w:rsidP="007A748F">
      <w:pPr>
        <w:ind w:firstLine="709"/>
        <w:jc w:val="both"/>
        <w:rPr>
          <w:sz w:val="26"/>
          <w:szCs w:val="26"/>
        </w:rPr>
      </w:pPr>
      <w:r w:rsidRPr="00464C01">
        <w:rPr>
          <w:sz w:val="26"/>
          <w:szCs w:val="26"/>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26100337" w14:textId="77777777" w:rsidR="007A748F" w:rsidRPr="00464C01" w:rsidRDefault="007A748F" w:rsidP="007A748F">
      <w:pPr>
        <w:spacing w:line="216" w:lineRule="auto"/>
        <w:jc w:val="both"/>
        <w:rPr>
          <w:sz w:val="26"/>
          <w:szCs w:val="26"/>
        </w:rPr>
      </w:pPr>
    </w:p>
    <w:p w14:paraId="4F5810FF" w14:textId="77777777" w:rsidR="007A748F" w:rsidRPr="00464C01" w:rsidRDefault="007A748F" w:rsidP="007A748F">
      <w:pPr>
        <w:spacing w:line="216" w:lineRule="auto"/>
        <w:jc w:val="both"/>
        <w:rPr>
          <w:sz w:val="26"/>
          <w:szCs w:val="26"/>
          <w:u w:val="single"/>
        </w:rPr>
      </w:pPr>
      <w:r w:rsidRPr="00464C01">
        <w:rPr>
          <w:sz w:val="26"/>
          <w:szCs w:val="26"/>
        </w:rPr>
        <w:t xml:space="preserve">Руководитель   </w:t>
      </w:r>
      <w:r w:rsidRPr="00464C01">
        <w:rPr>
          <w:sz w:val="26"/>
          <w:szCs w:val="26"/>
          <w:u w:val="single"/>
        </w:rPr>
        <w:tab/>
      </w:r>
      <w:r w:rsidRPr="00464C01">
        <w:rPr>
          <w:sz w:val="26"/>
          <w:szCs w:val="26"/>
          <w:u w:val="single"/>
        </w:rPr>
        <w:tab/>
      </w:r>
      <w:r w:rsidRPr="00464C01">
        <w:rPr>
          <w:sz w:val="26"/>
          <w:szCs w:val="26"/>
          <w:u w:val="single"/>
        </w:rPr>
        <w:tab/>
      </w:r>
      <w:r w:rsidRPr="00464C01">
        <w:rPr>
          <w:sz w:val="26"/>
          <w:szCs w:val="26"/>
          <w:u w:val="single"/>
        </w:rPr>
        <w:tab/>
      </w:r>
      <w:r w:rsidRPr="00464C01">
        <w:rPr>
          <w:sz w:val="26"/>
          <w:szCs w:val="26"/>
        </w:rPr>
        <w:tab/>
      </w:r>
      <w:r w:rsidRPr="00464C01">
        <w:rPr>
          <w:sz w:val="26"/>
          <w:szCs w:val="26"/>
        </w:rPr>
        <w:tab/>
        <w:t xml:space="preserve">                 </w:t>
      </w:r>
      <w:r w:rsidRPr="00464C01">
        <w:rPr>
          <w:sz w:val="26"/>
          <w:szCs w:val="26"/>
          <w:u w:val="single"/>
        </w:rPr>
        <w:tab/>
      </w:r>
      <w:r w:rsidRPr="00464C01">
        <w:rPr>
          <w:sz w:val="26"/>
          <w:szCs w:val="26"/>
          <w:u w:val="single"/>
        </w:rPr>
        <w:tab/>
      </w:r>
      <w:r w:rsidRPr="00464C01">
        <w:rPr>
          <w:sz w:val="26"/>
          <w:szCs w:val="26"/>
          <w:u w:val="single"/>
        </w:rPr>
        <w:tab/>
      </w:r>
      <w:r w:rsidRPr="00464C01">
        <w:rPr>
          <w:sz w:val="26"/>
          <w:szCs w:val="26"/>
          <w:u w:val="single"/>
        </w:rPr>
        <w:tab/>
      </w:r>
    </w:p>
    <w:p w14:paraId="0090F370" w14:textId="77777777" w:rsidR="007A748F" w:rsidRPr="00464C01" w:rsidRDefault="007A748F" w:rsidP="007A748F">
      <w:pPr>
        <w:spacing w:line="216" w:lineRule="auto"/>
        <w:rPr>
          <w:sz w:val="26"/>
          <w:szCs w:val="26"/>
        </w:rPr>
      </w:pPr>
      <w:r w:rsidRPr="00464C01">
        <w:rPr>
          <w:sz w:val="26"/>
          <w:szCs w:val="26"/>
        </w:rPr>
        <w:t xml:space="preserve">                               (подпись) </w:t>
      </w:r>
      <w:r w:rsidRPr="00464C01">
        <w:rPr>
          <w:sz w:val="26"/>
          <w:szCs w:val="26"/>
        </w:rPr>
        <w:tab/>
      </w:r>
      <w:r w:rsidRPr="00464C01">
        <w:rPr>
          <w:sz w:val="26"/>
          <w:szCs w:val="26"/>
        </w:rPr>
        <w:tab/>
      </w:r>
      <w:r w:rsidRPr="00464C01">
        <w:rPr>
          <w:sz w:val="26"/>
          <w:szCs w:val="26"/>
        </w:rPr>
        <w:tab/>
      </w:r>
      <w:r w:rsidRPr="00464C01">
        <w:rPr>
          <w:sz w:val="26"/>
          <w:szCs w:val="26"/>
        </w:rPr>
        <w:tab/>
      </w:r>
      <w:r w:rsidRPr="00464C01">
        <w:rPr>
          <w:sz w:val="26"/>
          <w:szCs w:val="26"/>
        </w:rPr>
        <w:tab/>
      </w:r>
      <w:r w:rsidRPr="00464C01">
        <w:rPr>
          <w:sz w:val="26"/>
          <w:szCs w:val="26"/>
        </w:rPr>
        <w:tab/>
        <w:t>(фамилия, инициалы)</w:t>
      </w:r>
    </w:p>
    <w:p w14:paraId="53D7B946" w14:textId="77777777" w:rsidR="007A748F" w:rsidRPr="00464C01" w:rsidRDefault="007A748F" w:rsidP="007A748F">
      <w:pPr>
        <w:tabs>
          <w:tab w:val="left" w:pos="2880"/>
        </w:tabs>
        <w:spacing w:line="216" w:lineRule="auto"/>
        <w:rPr>
          <w:sz w:val="26"/>
          <w:szCs w:val="26"/>
        </w:rPr>
      </w:pPr>
    </w:p>
    <w:p w14:paraId="15EB8501" w14:textId="77777777" w:rsidR="007A748F" w:rsidRPr="001223D5" w:rsidRDefault="007A748F" w:rsidP="007A748F">
      <w:pPr>
        <w:tabs>
          <w:tab w:val="left" w:pos="2880"/>
        </w:tabs>
        <w:spacing w:line="216" w:lineRule="auto"/>
        <w:rPr>
          <w:sz w:val="26"/>
          <w:szCs w:val="26"/>
        </w:rPr>
      </w:pPr>
      <w:r w:rsidRPr="00464C01">
        <w:rPr>
          <w:sz w:val="26"/>
          <w:szCs w:val="26"/>
        </w:rPr>
        <w:tab/>
      </w:r>
      <w:r w:rsidRPr="00464C01">
        <w:rPr>
          <w:sz w:val="26"/>
          <w:szCs w:val="26"/>
        </w:rPr>
        <w:tab/>
        <w:t>М.П.</w:t>
      </w:r>
    </w:p>
    <w:p w14:paraId="06D42021" w14:textId="77777777" w:rsidR="00A7315F" w:rsidRDefault="00A7315F" w:rsidP="001A3C55">
      <w:pPr>
        <w:jc w:val="both"/>
        <w:rPr>
          <w:sz w:val="28"/>
          <w:szCs w:val="28"/>
        </w:rPr>
        <w:sectPr w:rsidR="00A7315F" w:rsidSect="006717EB">
          <w:footerReference w:type="even" r:id="rId16"/>
          <w:pgSz w:w="11906" w:h="16838" w:code="9"/>
          <w:pgMar w:top="527" w:right="709" w:bottom="992" w:left="1134" w:header="510" w:footer="794" w:gutter="0"/>
          <w:pgNumType w:start="1"/>
          <w:cols w:space="708"/>
          <w:titlePg/>
          <w:docGrid w:linePitch="360"/>
        </w:sectPr>
      </w:pPr>
    </w:p>
    <w:tbl>
      <w:tblPr>
        <w:tblW w:w="0" w:type="auto"/>
        <w:tblLook w:val="0000" w:firstRow="0" w:lastRow="0" w:firstColumn="0" w:lastColumn="0" w:noHBand="0" w:noVBand="0"/>
      </w:tblPr>
      <w:tblGrid>
        <w:gridCol w:w="4987"/>
        <w:gridCol w:w="5044"/>
      </w:tblGrid>
      <w:tr w:rsidR="00AB0210" w:rsidRPr="004A3304" w14:paraId="6ECB7D1E" w14:textId="77777777" w:rsidTr="0088027C">
        <w:trPr>
          <w:trHeight w:val="862"/>
        </w:trPr>
        <w:tc>
          <w:tcPr>
            <w:tcW w:w="4987" w:type="dxa"/>
          </w:tcPr>
          <w:p w14:paraId="12E14AB6" w14:textId="77777777" w:rsidR="00AB0210" w:rsidRDefault="00AB0210" w:rsidP="00795A21">
            <w:pPr>
              <w:pStyle w:val="21"/>
              <w:suppressAutoHyphens/>
              <w:spacing w:before="0" w:after="0"/>
              <w:jc w:val="both"/>
              <w:rPr>
                <w:rFonts w:eastAsia="MS Mincho" w:cs="Times New Roman"/>
                <w:i w:val="0"/>
                <w:iCs w:val="0"/>
              </w:rPr>
            </w:pPr>
          </w:p>
        </w:tc>
        <w:tc>
          <w:tcPr>
            <w:tcW w:w="5044" w:type="dxa"/>
          </w:tcPr>
          <w:p w14:paraId="67FBEED9" w14:textId="77777777" w:rsidR="00AB0210" w:rsidRPr="00C91FDE" w:rsidRDefault="00AB0210" w:rsidP="0088027C">
            <w:pPr>
              <w:pStyle w:val="21"/>
              <w:suppressAutoHyphens/>
              <w:spacing w:before="0" w:after="0"/>
              <w:ind w:left="615"/>
              <w:jc w:val="right"/>
              <w:rPr>
                <w:b w:val="0"/>
                <w:bCs w:val="0"/>
                <w:i w:val="0"/>
                <w:iCs w:val="0"/>
                <w:sz w:val="24"/>
              </w:rPr>
            </w:pPr>
            <w:r w:rsidRPr="00C91FDE">
              <w:rPr>
                <w:b w:val="0"/>
                <w:bCs w:val="0"/>
                <w:i w:val="0"/>
                <w:iCs w:val="0"/>
                <w:sz w:val="24"/>
              </w:rPr>
              <w:t>Приложение № 4</w:t>
            </w:r>
          </w:p>
          <w:p w14:paraId="4706E6A7" w14:textId="77777777" w:rsidR="00AB0210" w:rsidRPr="004A3304" w:rsidRDefault="00AB0210" w:rsidP="0088027C">
            <w:pPr>
              <w:pStyle w:val="21"/>
              <w:suppressAutoHyphens/>
              <w:spacing w:before="0" w:after="0"/>
              <w:ind w:left="615"/>
              <w:jc w:val="right"/>
              <w:rPr>
                <w:rFonts w:eastAsia="MS Mincho" w:cs="Times New Roman"/>
                <w:b w:val="0"/>
                <w:bCs w:val="0"/>
                <w:i w:val="0"/>
                <w:iCs w:val="0"/>
                <w:sz w:val="24"/>
              </w:rPr>
            </w:pPr>
            <w:r w:rsidRPr="00C91FDE">
              <w:rPr>
                <w:b w:val="0"/>
                <w:bCs w:val="0"/>
                <w:i w:val="0"/>
                <w:iCs w:val="0"/>
                <w:sz w:val="24"/>
              </w:rPr>
              <w:t>к конкурсной документации</w:t>
            </w:r>
          </w:p>
        </w:tc>
      </w:tr>
    </w:tbl>
    <w:p w14:paraId="5D572BA6" w14:textId="77777777" w:rsidR="0088027C" w:rsidRDefault="0088027C" w:rsidP="007A748F">
      <w:pPr>
        <w:widowControl w:val="0"/>
        <w:tabs>
          <w:tab w:val="left" w:pos="7260"/>
        </w:tabs>
        <w:ind w:left="360"/>
        <w:jc w:val="center"/>
        <w:rPr>
          <w:rFonts w:eastAsiaTheme="minorHAnsi"/>
          <w:b/>
          <w:sz w:val="22"/>
          <w:szCs w:val="22"/>
          <w:lang w:eastAsia="en-US"/>
        </w:rPr>
      </w:pPr>
    </w:p>
    <w:p w14:paraId="09BC6503" w14:textId="74326A60" w:rsidR="007A748F" w:rsidRPr="007A748F" w:rsidRDefault="007A748F" w:rsidP="007A748F">
      <w:pPr>
        <w:widowControl w:val="0"/>
        <w:tabs>
          <w:tab w:val="left" w:pos="7260"/>
        </w:tabs>
        <w:ind w:left="360"/>
        <w:jc w:val="center"/>
        <w:rPr>
          <w:rFonts w:eastAsiaTheme="minorHAnsi"/>
          <w:b/>
          <w:sz w:val="22"/>
          <w:szCs w:val="22"/>
          <w:lang w:eastAsia="en-US"/>
        </w:rPr>
      </w:pPr>
      <w:r w:rsidRPr="007A748F">
        <w:rPr>
          <w:rFonts w:eastAsiaTheme="minorHAnsi"/>
          <w:b/>
          <w:sz w:val="22"/>
          <w:szCs w:val="22"/>
          <w:lang w:eastAsia="en-US"/>
        </w:rPr>
        <w:t>Проект договора</w:t>
      </w:r>
    </w:p>
    <w:p w14:paraId="1B7BE07C" w14:textId="77777777" w:rsidR="007A748F" w:rsidRPr="007A748F" w:rsidRDefault="007A748F" w:rsidP="007A748F">
      <w:pPr>
        <w:widowControl w:val="0"/>
        <w:tabs>
          <w:tab w:val="left" w:pos="7260"/>
        </w:tabs>
        <w:ind w:left="360"/>
        <w:jc w:val="center"/>
        <w:rPr>
          <w:rFonts w:ascii="Arial" w:eastAsiaTheme="minorHAnsi" w:hAnsi="Arial" w:cs="Arial"/>
          <w:b/>
          <w:sz w:val="22"/>
          <w:szCs w:val="22"/>
          <w:lang w:eastAsia="en-US"/>
        </w:rPr>
      </w:pPr>
    </w:p>
    <w:p w14:paraId="7A5FB7F4" w14:textId="77777777" w:rsidR="007A748F" w:rsidRPr="007A748F" w:rsidRDefault="007A748F" w:rsidP="007A748F">
      <w:pPr>
        <w:rPr>
          <w:rFonts w:eastAsiaTheme="minorHAnsi" w:cs="Arial"/>
          <w:lang w:eastAsia="en-US"/>
        </w:rPr>
      </w:pPr>
      <w:r w:rsidRPr="007A748F">
        <w:rPr>
          <w:rFonts w:eastAsiaTheme="minorHAnsi" w:cs="Arial"/>
          <w:b/>
          <w:bCs/>
          <w:lang w:eastAsia="en-US"/>
        </w:rPr>
        <w:t>г. Казань</w:t>
      </w:r>
      <w:r w:rsidRPr="007A748F">
        <w:rPr>
          <w:rFonts w:eastAsiaTheme="minorHAnsi" w:cs="Arial"/>
          <w:b/>
          <w:bCs/>
          <w:lang w:eastAsia="en-US"/>
        </w:rPr>
        <w:tab/>
        <w:t xml:space="preserve">   </w:t>
      </w:r>
      <w:r w:rsidRPr="007A748F">
        <w:rPr>
          <w:rFonts w:eastAsiaTheme="minorHAnsi" w:cs="Arial"/>
          <w:lang w:eastAsia="en-US"/>
        </w:rPr>
        <w:t xml:space="preserve">                                                                             </w:t>
      </w:r>
      <w:r w:rsidRPr="007A748F">
        <w:rPr>
          <w:rFonts w:eastAsiaTheme="minorHAnsi" w:cs="Arial"/>
          <w:b/>
          <w:bCs/>
          <w:lang w:eastAsia="en-US"/>
        </w:rPr>
        <w:t xml:space="preserve"> «___» _____________  20__ г.</w:t>
      </w:r>
    </w:p>
    <w:p w14:paraId="452113B6" w14:textId="77777777" w:rsidR="007A748F" w:rsidRPr="007A748F" w:rsidRDefault="007A748F" w:rsidP="007A748F">
      <w:pPr>
        <w:ind w:firstLine="709"/>
        <w:jc w:val="both"/>
        <w:rPr>
          <w:rFonts w:eastAsiaTheme="minorHAnsi" w:cs="Arial"/>
          <w:lang w:eastAsia="en-US"/>
        </w:rPr>
      </w:pPr>
    </w:p>
    <w:p w14:paraId="20FE0190" w14:textId="77777777" w:rsidR="007A748F" w:rsidRPr="007A748F" w:rsidRDefault="007A748F" w:rsidP="007A748F">
      <w:pPr>
        <w:ind w:firstLine="709"/>
        <w:jc w:val="both"/>
        <w:rPr>
          <w:rFonts w:eastAsiaTheme="minorHAnsi" w:cs="Arial"/>
          <w:lang w:eastAsia="en-US"/>
        </w:rPr>
      </w:pPr>
      <w:r w:rsidRPr="007A748F">
        <w:rPr>
          <w:rFonts w:eastAsiaTheme="minorHAnsi" w:cs="Arial"/>
          <w:lang w:eastAsia="en-US"/>
        </w:rPr>
        <w:t>Акционерное общество  «Содружество»  (АО «Содружество»), именуемое в дальнейшем «Заказчик», в лице  генерального директора Ахметшина Азата Ильгизовича, действующего на основании Устава, именуемое в дальнейшем «Исполнитель», в лице ________________________, действующего на основании __________ с другой стороны, именуемые в дальнейшем «Стороны», по результатам запроса котировок в электронной форме  № ______________________ (Протокол №____от «____»_____________20___г заключили настоящий договор о нижеследующем:</w:t>
      </w:r>
    </w:p>
    <w:p w14:paraId="4B8EBFFD" w14:textId="77777777" w:rsidR="007A748F" w:rsidRPr="007A748F" w:rsidRDefault="007A748F" w:rsidP="007A748F">
      <w:pPr>
        <w:ind w:firstLine="709"/>
        <w:jc w:val="both"/>
        <w:rPr>
          <w:rFonts w:eastAsiaTheme="minorHAnsi" w:cs="Arial"/>
          <w:sz w:val="28"/>
          <w:szCs w:val="28"/>
          <w:lang w:eastAsia="en-US"/>
        </w:rPr>
      </w:pPr>
    </w:p>
    <w:p w14:paraId="3E681C1C" w14:textId="77777777" w:rsidR="007A748F" w:rsidRPr="007A748F" w:rsidRDefault="007A748F" w:rsidP="001E4D38">
      <w:pPr>
        <w:numPr>
          <w:ilvl w:val="0"/>
          <w:numId w:val="32"/>
        </w:numPr>
        <w:spacing w:before="240" w:after="240"/>
        <w:ind w:firstLine="273"/>
        <w:jc w:val="center"/>
        <w:rPr>
          <w:rFonts w:eastAsiaTheme="minorHAnsi" w:cs="Courier New"/>
          <w:b/>
        </w:rPr>
      </w:pPr>
      <w:r w:rsidRPr="007A748F">
        <w:rPr>
          <w:rFonts w:eastAsiaTheme="minorHAnsi" w:cs="Courier New"/>
          <w:b/>
        </w:rPr>
        <w:t>ПРЕДМЕТ ДОГОВОРА</w:t>
      </w:r>
    </w:p>
    <w:p w14:paraId="3B0B37C9" w14:textId="77777777" w:rsidR="007A748F" w:rsidRPr="007A748F" w:rsidRDefault="007A748F" w:rsidP="007A748F">
      <w:pPr>
        <w:ind w:firstLine="709"/>
        <w:jc w:val="both"/>
        <w:rPr>
          <w:rFonts w:eastAsiaTheme="minorHAnsi" w:cs="Arial"/>
          <w:noProof/>
        </w:rPr>
      </w:pPr>
      <w:r w:rsidRPr="007A748F">
        <w:rPr>
          <w:rFonts w:eastAsiaTheme="minorHAnsi" w:cs="Arial"/>
          <w:noProof/>
        </w:rPr>
        <w:t xml:space="preserve">1.1. Заказчик поручает, а  Исполнитель принимает на себя обязательство по </w:t>
      </w:r>
      <w:r w:rsidRPr="007A748F">
        <w:rPr>
          <w:rFonts w:eastAsiaTheme="minorHAnsi" w:cs="Arial"/>
          <w:noProof/>
          <w:highlight w:val="white"/>
        </w:rPr>
        <w:t>техническому обслуживанию</w:t>
      </w:r>
      <w:r w:rsidRPr="007A748F">
        <w:rPr>
          <w:rFonts w:eastAsiaTheme="minorHAnsi" w:cs="Arial"/>
          <w:noProof/>
        </w:rPr>
        <w:t xml:space="preserve"> и ремонту (далее по тексту -Услуги) принадлежащих Заказчику автотранспортных средств, указанных в Приложении № 1 к Договору, в соответствии с техническим заданием (Приложение № 2 к Договору) .</w:t>
      </w:r>
    </w:p>
    <w:p w14:paraId="3867FD27" w14:textId="77777777" w:rsidR="007A748F" w:rsidRPr="007A748F" w:rsidRDefault="007A748F" w:rsidP="007A748F">
      <w:pPr>
        <w:ind w:firstLine="709"/>
        <w:jc w:val="both"/>
        <w:rPr>
          <w:rFonts w:eastAsiaTheme="minorHAnsi" w:cs="Arial"/>
          <w:noProof/>
        </w:rPr>
      </w:pPr>
      <w:r w:rsidRPr="007A748F">
        <w:rPr>
          <w:rFonts w:eastAsiaTheme="minorHAnsi" w:cs="Arial"/>
        </w:rPr>
        <w:t>1.2.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08678090" w14:textId="77777777" w:rsidR="007A748F" w:rsidRPr="007A748F" w:rsidRDefault="007A748F" w:rsidP="007A748F">
      <w:pPr>
        <w:ind w:firstLine="709"/>
        <w:jc w:val="both"/>
        <w:rPr>
          <w:rFonts w:eastAsiaTheme="minorHAnsi" w:cs="Arial"/>
          <w:noProof/>
        </w:rPr>
      </w:pPr>
      <w:r w:rsidRPr="007A748F">
        <w:rPr>
          <w:rFonts w:eastAsiaTheme="minorHAnsi" w:cs="Arial"/>
          <w:noProof/>
        </w:rPr>
        <w:t xml:space="preserve">1.3. Оказание услуг осуществляется на </w:t>
      </w:r>
      <w:r w:rsidRPr="007A748F">
        <w:rPr>
          <w:rFonts w:eastAsiaTheme="minorHAnsi" w:cs="Arial"/>
          <w:noProof/>
          <w:highlight w:val="white"/>
        </w:rPr>
        <w:t>станции (-ях) технического обслуживания автомобилей Исполнителя (далее «СТОА</w:t>
      </w:r>
      <w:r w:rsidRPr="007A748F">
        <w:rPr>
          <w:rFonts w:eastAsiaTheme="minorHAnsi" w:cs="Arial"/>
          <w:noProof/>
        </w:rPr>
        <w:t xml:space="preserve">»), расположенной (-ных): </w:t>
      </w:r>
      <w:r w:rsidRPr="007A748F">
        <w:rPr>
          <w:rFonts w:eastAsiaTheme="minorHAnsi" w:cs="Arial"/>
          <w:bCs/>
        </w:rPr>
        <w:t>_________</w:t>
      </w:r>
    </w:p>
    <w:p w14:paraId="05BBBB0E" w14:textId="77777777" w:rsidR="007A748F" w:rsidRPr="007A748F" w:rsidRDefault="007A748F" w:rsidP="007A748F">
      <w:pPr>
        <w:spacing w:before="120" w:after="120" w:line="360" w:lineRule="exact"/>
        <w:jc w:val="center"/>
        <w:outlineLvl w:val="0"/>
        <w:rPr>
          <w:rFonts w:eastAsiaTheme="minorHAnsi" w:cs="Arial"/>
          <w:b/>
        </w:rPr>
      </w:pPr>
      <w:r w:rsidRPr="007A748F">
        <w:rPr>
          <w:rFonts w:eastAsiaTheme="minorHAnsi" w:cs="Arial"/>
          <w:b/>
        </w:rPr>
        <w:t>2. ЦЕНА ДОГОВОРА И ПОРЯДОК ОПЛАТЫ</w:t>
      </w:r>
    </w:p>
    <w:p w14:paraId="0E03B80B" w14:textId="77777777" w:rsidR="007A748F" w:rsidRPr="007A748F" w:rsidRDefault="007A748F" w:rsidP="007A748F">
      <w:pPr>
        <w:tabs>
          <w:tab w:val="left" w:pos="900"/>
        </w:tabs>
        <w:ind w:firstLine="709"/>
        <w:jc w:val="both"/>
        <w:rPr>
          <w:rFonts w:eastAsiaTheme="minorHAnsi" w:cs="Arial"/>
        </w:rPr>
      </w:pPr>
      <w:r w:rsidRPr="007A748F">
        <w:rPr>
          <w:rFonts w:eastAsiaTheme="minorHAnsi" w:cs="Arial"/>
        </w:rPr>
        <w:t xml:space="preserve">2.1. </w:t>
      </w:r>
      <w:r w:rsidRPr="007A748F">
        <w:rPr>
          <w:rFonts w:eastAsia="Calibri" w:cs="Arial"/>
          <w:bCs/>
          <w:lang w:eastAsia="en-US"/>
        </w:rPr>
        <w:t>Общая стоимость оказываемых Услуг по настоящему Договору составляет ____________________ (__________) рублей ___ копеек</w:t>
      </w:r>
      <w:r w:rsidRPr="007A748F">
        <w:rPr>
          <w:rFonts w:eastAsiaTheme="minorHAnsi" w:cs="Arial"/>
          <w:lang w:eastAsia="en-US"/>
        </w:rPr>
        <w:t>,</w:t>
      </w:r>
      <w:r w:rsidRPr="007A748F">
        <w:rPr>
          <w:rFonts w:eastAsia="Calibri" w:cs="Arial"/>
          <w:bCs/>
          <w:lang w:eastAsia="en-US"/>
        </w:rPr>
        <w:t xml:space="preserve"> без НДС (с НДС____________________ (__________) рублей ___ копеек (</w:t>
      </w:r>
      <w:r w:rsidRPr="007A748F">
        <w:rPr>
          <w:rFonts w:eastAsia="Calibri" w:cs="Arial"/>
          <w:bCs/>
          <w:i/>
          <w:lang w:eastAsia="en-US"/>
        </w:rPr>
        <w:t>если Исполнитель является плательщиком НДС</w:t>
      </w:r>
      <w:r w:rsidRPr="007A748F">
        <w:rPr>
          <w:rFonts w:eastAsia="Calibri" w:cs="Arial"/>
          <w:bCs/>
          <w:lang w:eastAsia="en-US"/>
        </w:rPr>
        <w:t>).</w:t>
      </w:r>
    </w:p>
    <w:p w14:paraId="3FB83B10" w14:textId="77777777" w:rsidR="007A748F" w:rsidRPr="007A748F" w:rsidRDefault="007A748F" w:rsidP="007A748F">
      <w:pPr>
        <w:ind w:firstLine="709"/>
        <w:jc w:val="both"/>
        <w:rPr>
          <w:rFonts w:eastAsiaTheme="minorHAnsi" w:cs="Arial"/>
        </w:rPr>
      </w:pPr>
      <w:r w:rsidRPr="007A748F">
        <w:rPr>
          <w:rFonts w:eastAsiaTheme="minorHAnsi" w:cs="Arial"/>
        </w:rPr>
        <w:t xml:space="preserve">2.2. </w:t>
      </w:r>
      <w:bookmarkStart w:id="32" w:name="_Hlk72749930"/>
      <w:r w:rsidRPr="007A748F">
        <w:rPr>
          <w:rFonts w:eastAsiaTheme="minorHAnsi" w:cs="Arial"/>
        </w:rPr>
        <w:t>Оплата оказанных Исполнителем Услуг</w:t>
      </w:r>
      <w:r w:rsidRPr="007A748F">
        <w:rPr>
          <w:rFonts w:eastAsiaTheme="minorHAnsi" w:cs="Arial"/>
          <w:b/>
        </w:rPr>
        <w:t xml:space="preserve"> </w:t>
      </w:r>
      <w:r w:rsidRPr="007A748F">
        <w:rPr>
          <w:rFonts w:eastAsiaTheme="minorHAnsi" w:cs="Arial"/>
        </w:rPr>
        <w:t xml:space="preserve">осуществляется в течение 15 (пятнадцать) рабочих дней с даты подписания Акта оказанных услуг </w:t>
      </w:r>
      <w:r w:rsidRPr="007A748F">
        <w:rPr>
          <w:rFonts w:eastAsiaTheme="minorHAnsi" w:cs="Arial"/>
          <w:noProof/>
        </w:rPr>
        <w:t>(Приложение № 6 к Договору) и счета-фактуры</w:t>
      </w:r>
      <w:r w:rsidRPr="007A748F">
        <w:rPr>
          <w:rFonts w:eastAsiaTheme="minorHAnsi" w:cs="Arial"/>
        </w:rPr>
        <w:t xml:space="preserve"> </w:t>
      </w:r>
      <w:bookmarkEnd w:id="32"/>
      <w:r w:rsidRPr="007A748F">
        <w:rPr>
          <w:rFonts w:eastAsiaTheme="minorHAnsi" w:cs="Arial"/>
        </w:rPr>
        <w:t>путем перечисления Заказчиком денежных средств на расчетный счет Исполнителя, указанный в разделе 14 настоящего Договора.</w:t>
      </w:r>
    </w:p>
    <w:p w14:paraId="19BEB014" w14:textId="1FBB7A1C" w:rsidR="007A748F" w:rsidRDefault="007A748F" w:rsidP="007A748F">
      <w:pPr>
        <w:ind w:firstLine="709"/>
        <w:jc w:val="both"/>
        <w:rPr>
          <w:rFonts w:eastAsiaTheme="minorHAnsi" w:cs="Arial"/>
        </w:rPr>
      </w:pPr>
      <w:r w:rsidRPr="007A748F">
        <w:rPr>
          <w:rFonts w:eastAsiaTheme="minorHAnsi" w:cs="Arial"/>
        </w:rPr>
        <w:t>Обязанность Заказчика по оплате Услуг считается исполненной в момент списания банком денежных средств со счета Заказчика.</w:t>
      </w:r>
    </w:p>
    <w:p w14:paraId="764834A6" w14:textId="7BD622BB" w:rsidR="00BF3C30" w:rsidRPr="00BF3C30" w:rsidRDefault="00BF3C30" w:rsidP="00BF3C30">
      <w:pPr>
        <w:pStyle w:val="affffffff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sz w:val="24"/>
          <w:szCs w:val="24"/>
        </w:rPr>
      </w:pPr>
      <w:r w:rsidRPr="00BF3C30">
        <w:rPr>
          <w:rFonts w:ascii="Times New Roman" w:hAnsi="Times New Roman" w:cs="Times New Roman"/>
          <w:sz w:val="24"/>
          <w:szCs w:val="24"/>
          <w:highlight w:val="yellow"/>
        </w:rPr>
        <w:t>2.3. Цена Договора является фиксированной на весь срок его исполнения. 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14:paraId="4375ABE2" w14:textId="69590004" w:rsidR="007A748F" w:rsidRPr="007A748F" w:rsidRDefault="007A748F" w:rsidP="007A748F">
      <w:pPr>
        <w:ind w:firstLine="709"/>
        <w:jc w:val="both"/>
        <w:rPr>
          <w:rFonts w:eastAsiaTheme="minorHAnsi" w:cs="Arial"/>
        </w:rPr>
      </w:pPr>
      <w:r w:rsidRPr="007A748F">
        <w:rPr>
          <w:rFonts w:eastAsiaTheme="minorHAnsi" w:cs="Arial"/>
        </w:rPr>
        <w:t>2.</w:t>
      </w:r>
      <w:r w:rsidR="00BF3C30">
        <w:rPr>
          <w:rFonts w:eastAsiaTheme="minorHAnsi" w:cs="Arial"/>
        </w:rPr>
        <w:t>4</w:t>
      </w:r>
      <w:r w:rsidRPr="007A748F">
        <w:rPr>
          <w:rFonts w:eastAsiaTheme="minorHAnsi" w:cs="Arial"/>
        </w:rPr>
        <w:t>. Исполнитель представляет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14:paraId="144FD4EC" w14:textId="77777777" w:rsidR="007A748F" w:rsidRPr="007A748F" w:rsidRDefault="007A748F" w:rsidP="007A748F">
      <w:pPr>
        <w:ind w:firstLine="709"/>
        <w:jc w:val="both"/>
        <w:rPr>
          <w:rFonts w:eastAsiaTheme="minorHAnsi" w:cs="Arial"/>
          <w:noProof/>
          <w:szCs w:val="28"/>
        </w:rPr>
      </w:pPr>
    </w:p>
    <w:p w14:paraId="55A810B7" w14:textId="77777777" w:rsidR="007A748F" w:rsidRPr="007A748F" w:rsidRDefault="007A748F" w:rsidP="007A748F">
      <w:pPr>
        <w:spacing w:before="120" w:after="120"/>
        <w:ind w:firstLine="567"/>
        <w:jc w:val="center"/>
        <w:outlineLvl w:val="0"/>
        <w:rPr>
          <w:rFonts w:eastAsiaTheme="minorHAnsi" w:cs="Arial"/>
          <w:b/>
        </w:rPr>
      </w:pPr>
      <w:r w:rsidRPr="007A748F">
        <w:rPr>
          <w:rFonts w:eastAsiaTheme="minorHAnsi" w:cs="Arial"/>
          <w:b/>
        </w:rPr>
        <w:t>3. ПОРЯДОК ОКАЗАНИЯ, СДАЧИ И ПРИЕМКИ УСЛУГ</w:t>
      </w:r>
    </w:p>
    <w:p w14:paraId="2B96120D" w14:textId="77777777" w:rsidR="007A748F" w:rsidRPr="007A748F" w:rsidRDefault="007A748F" w:rsidP="007A748F">
      <w:pPr>
        <w:ind w:firstLine="709"/>
        <w:jc w:val="both"/>
        <w:rPr>
          <w:rFonts w:eastAsiaTheme="minorHAnsi" w:cs="Arial"/>
        </w:rPr>
      </w:pPr>
      <w:r w:rsidRPr="007A748F">
        <w:rPr>
          <w:rFonts w:eastAsiaTheme="minorHAnsi" w:cs="Arial"/>
        </w:rPr>
        <w:t xml:space="preserve">3.1. Заказчик предварительно записывается на проведение работ по </w:t>
      </w:r>
      <w:r w:rsidRPr="007A748F">
        <w:rPr>
          <w:rFonts w:eastAsiaTheme="minorHAnsi" w:cs="Arial"/>
          <w:highlight w:val="white"/>
        </w:rPr>
        <w:t>техническому обслуживанию</w:t>
      </w:r>
      <w:r w:rsidRPr="007A748F">
        <w:rPr>
          <w:rFonts w:eastAsiaTheme="minorHAnsi" w:cs="Arial"/>
        </w:rPr>
        <w:t xml:space="preserve"> </w:t>
      </w:r>
      <w:r w:rsidRPr="007A748F">
        <w:rPr>
          <w:rFonts w:eastAsiaTheme="minorHAnsi" w:cs="Arial"/>
          <w:highlight w:val="white"/>
        </w:rPr>
        <w:t>и</w:t>
      </w:r>
      <w:r w:rsidRPr="007A748F">
        <w:rPr>
          <w:rFonts w:eastAsiaTheme="minorHAnsi" w:cs="Arial"/>
        </w:rPr>
        <w:t xml:space="preserve"> </w:t>
      </w:r>
      <w:r w:rsidRPr="007A748F">
        <w:rPr>
          <w:rFonts w:eastAsiaTheme="minorHAnsi" w:cs="Arial"/>
          <w:highlight w:val="white"/>
        </w:rPr>
        <w:t>ремонту</w:t>
      </w:r>
      <w:r w:rsidRPr="007A748F">
        <w:rPr>
          <w:rFonts w:eastAsiaTheme="minorHAnsi" w:cs="Arial"/>
        </w:rPr>
        <w:t xml:space="preserve"> автомобилей </w:t>
      </w:r>
      <w:r w:rsidRPr="007A748F">
        <w:rPr>
          <w:rFonts w:eastAsiaTheme="minorHAnsi" w:cs="Arial"/>
          <w:highlight w:val="white"/>
        </w:rPr>
        <w:t xml:space="preserve">по телефону </w:t>
      </w:r>
      <w:r w:rsidRPr="007A748F">
        <w:rPr>
          <w:rFonts w:eastAsiaTheme="minorHAnsi" w:cs="Arial"/>
          <w:noProof/>
          <w:highlight w:val="white"/>
        </w:rPr>
        <w:t>СТОА</w:t>
      </w:r>
      <w:r w:rsidRPr="007A748F">
        <w:rPr>
          <w:rFonts w:eastAsiaTheme="minorHAnsi" w:cs="Arial"/>
        </w:rPr>
        <w:t xml:space="preserve"> Исполнителя: ___________.</w:t>
      </w:r>
    </w:p>
    <w:p w14:paraId="373F40D5" w14:textId="77777777" w:rsidR="007A748F" w:rsidRPr="007A748F" w:rsidRDefault="007A748F" w:rsidP="007A748F">
      <w:pPr>
        <w:ind w:firstLine="709"/>
        <w:jc w:val="both"/>
        <w:rPr>
          <w:rFonts w:eastAsiaTheme="minorHAnsi" w:cs="Arial"/>
        </w:rPr>
      </w:pPr>
      <w:r w:rsidRPr="007A748F">
        <w:rPr>
          <w:rFonts w:eastAsiaTheme="minorHAnsi" w:cs="Arial"/>
        </w:rPr>
        <w:t xml:space="preserve">3.2. Доставка автомобилей на </w:t>
      </w:r>
      <w:r w:rsidRPr="007A748F">
        <w:rPr>
          <w:rFonts w:eastAsiaTheme="minorHAnsi" w:cs="Arial"/>
          <w:noProof/>
          <w:highlight w:val="white"/>
        </w:rPr>
        <w:t>СТОА</w:t>
      </w:r>
      <w:r w:rsidRPr="007A748F">
        <w:rPr>
          <w:rFonts w:eastAsiaTheme="minorHAnsi" w:cs="Arial"/>
        </w:rPr>
        <w:t xml:space="preserve"> Исполнителя в случае их поломки в пределах города Казани осуществляется силами Исполнителя и за его счет.</w:t>
      </w:r>
    </w:p>
    <w:p w14:paraId="10A7097E" w14:textId="77777777" w:rsidR="007A748F" w:rsidRPr="007A748F" w:rsidRDefault="007A748F" w:rsidP="007A748F">
      <w:pPr>
        <w:ind w:firstLine="709"/>
        <w:jc w:val="both"/>
        <w:rPr>
          <w:rFonts w:eastAsiaTheme="minorHAnsi" w:cs="Arial"/>
        </w:rPr>
      </w:pPr>
      <w:r w:rsidRPr="007A748F">
        <w:rPr>
          <w:rFonts w:eastAsiaTheme="minorHAnsi" w:cs="Arial"/>
        </w:rPr>
        <w:lastRenderedPageBreak/>
        <w:t xml:space="preserve">3.3. По прибытии автомобиля Заказчика по адресу СТОА Исполнитель обязан </w:t>
      </w:r>
      <w:r w:rsidRPr="007A748F">
        <w:rPr>
          <w:rFonts w:eastAsiaTheme="minorHAnsi" w:cs="Arial"/>
          <w:highlight w:val="white"/>
        </w:rPr>
        <w:t>в присутствии Заказчика (представителя Заказчика)</w:t>
      </w:r>
      <w:r w:rsidRPr="007A748F">
        <w:rPr>
          <w:rFonts w:eastAsiaTheme="minorHAnsi" w:cs="Arial"/>
        </w:rPr>
        <w:t xml:space="preserve"> осмотреть автомобиль и отразить в наряде-заказе техническое состояние транспортного средства на момент его приемки, его комплектность, видимые наружные повреждения и дефекты.</w:t>
      </w:r>
    </w:p>
    <w:p w14:paraId="7323DFA4" w14:textId="19114A7E" w:rsidR="007A748F" w:rsidRPr="007A748F" w:rsidRDefault="007A748F" w:rsidP="007A748F">
      <w:pPr>
        <w:ind w:firstLine="709"/>
        <w:jc w:val="both"/>
        <w:rPr>
          <w:rFonts w:eastAsiaTheme="minorHAnsi" w:cs="Arial"/>
        </w:rPr>
      </w:pPr>
      <w:r w:rsidRPr="007A748F">
        <w:rPr>
          <w:rFonts w:eastAsiaTheme="minorHAnsi" w:cs="Arial"/>
        </w:rPr>
        <w:t xml:space="preserve">3.4. </w:t>
      </w:r>
      <w:bookmarkStart w:id="33" w:name="_Hlk72750022"/>
      <w:r w:rsidRPr="007A748F">
        <w:rPr>
          <w:rFonts w:eastAsiaTheme="minorHAnsi" w:cs="Arial"/>
        </w:rPr>
        <w:t>Приемка транспортных средств Заказчика производится с оформлением на каждое транспортное средство наряда-заказа</w:t>
      </w:r>
      <w:r w:rsidRPr="007A748F">
        <w:rPr>
          <w:rFonts w:eastAsiaTheme="minorHAnsi" w:cs="Arial"/>
          <w:noProof/>
        </w:rPr>
        <w:t xml:space="preserve">, в котором указывается информация о дате и времени оформления заказа, срок  оказания услуг, информация о Заказчике, информация о транспортном средстве, информация о запасных частях и материалах, </w:t>
      </w:r>
      <w:r w:rsidRPr="0036559F">
        <w:rPr>
          <w:rFonts w:eastAsiaTheme="minorHAnsi" w:cs="Arial"/>
          <w:noProof/>
        </w:rPr>
        <w:t>оплачиваемых</w:t>
      </w:r>
      <w:r w:rsidRPr="007A748F">
        <w:rPr>
          <w:rFonts w:eastAsiaTheme="minorHAnsi" w:cs="Arial"/>
          <w:noProof/>
        </w:rPr>
        <w:t xml:space="preserve"> Заказчиком</w:t>
      </w:r>
      <w:bookmarkEnd w:id="33"/>
      <w:r w:rsidRPr="007A748F">
        <w:rPr>
          <w:rFonts w:eastAsiaTheme="minorHAnsi" w:cs="Arial"/>
          <w:noProof/>
        </w:rPr>
        <w:t>.</w:t>
      </w:r>
    </w:p>
    <w:p w14:paraId="4247919C" w14:textId="77777777" w:rsidR="007A748F" w:rsidRPr="007A748F" w:rsidRDefault="007A748F" w:rsidP="007A748F">
      <w:pPr>
        <w:ind w:firstLine="709"/>
        <w:jc w:val="both"/>
        <w:rPr>
          <w:rFonts w:eastAsiaTheme="minorHAnsi" w:cs="Arial"/>
        </w:rPr>
      </w:pPr>
      <w:r w:rsidRPr="007A748F">
        <w:rPr>
          <w:rFonts w:eastAsiaTheme="minorHAnsi" w:cs="Arial"/>
        </w:rPr>
        <w:t>3.5. Наряд-заказ составляется на основании регистрационных документов на транспортное средство.</w:t>
      </w:r>
    </w:p>
    <w:p w14:paraId="4EA9F167" w14:textId="77777777" w:rsidR="007A748F" w:rsidRPr="007A748F" w:rsidRDefault="007A748F" w:rsidP="007A748F">
      <w:pPr>
        <w:ind w:firstLine="709"/>
        <w:jc w:val="both"/>
        <w:rPr>
          <w:rFonts w:eastAsiaTheme="minorHAnsi" w:cs="Arial"/>
        </w:rPr>
      </w:pPr>
      <w:r w:rsidRPr="007A748F">
        <w:rPr>
          <w:rFonts w:eastAsiaTheme="minorHAnsi" w:cs="Arial"/>
        </w:rPr>
        <w:t>3.6. Продление указанных в наряде-заказе сроков технического обслуживания и ремонта автомобилей Исполнителем допускается только с согласия Заказчика.</w:t>
      </w:r>
    </w:p>
    <w:p w14:paraId="689ECD30" w14:textId="77777777" w:rsidR="007A748F" w:rsidRPr="007A748F" w:rsidRDefault="007A748F" w:rsidP="007A748F">
      <w:pPr>
        <w:ind w:firstLine="709"/>
        <w:jc w:val="both"/>
        <w:rPr>
          <w:rFonts w:eastAsiaTheme="minorHAnsi" w:cs="Arial"/>
        </w:rPr>
      </w:pPr>
      <w:r w:rsidRPr="007A748F">
        <w:rPr>
          <w:rFonts w:eastAsiaTheme="minorHAnsi" w:cs="Arial"/>
        </w:rPr>
        <w:t>3.7. Исполнитель не вправе отступить от указанного в наряде-заказе перечня услуг.</w:t>
      </w:r>
    </w:p>
    <w:p w14:paraId="2F32A34C" w14:textId="77777777" w:rsidR="007A748F" w:rsidRPr="007A748F" w:rsidRDefault="007A748F" w:rsidP="007A748F">
      <w:pPr>
        <w:ind w:firstLine="709"/>
        <w:jc w:val="both"/>
        <w:rPr>
          <w:rFonts w:eastAsiaTheme="minorHAnsi" w:cs="Arial"/>
        </w:rPr>
      </w:pPr>
      <w:r w:rsidRPr="007A748F">
        <w:rPr>
          <w:rFonts w:eastAsiaTheme="minorHAnsi" w:cs="Arial"/>
        </w:rPr>
        <w:t>3.8. Если в процессе</w:t>
      </w:r>
      <w:r w:rsidRPr="007A748F">
        <w:rPr>
          <w:rFonts w:eastAsiaTheme="minorHAnsi" w:cs="Arial"/>
          <w:noProof/>
        </w:rPr>
        <w:t xml:space="preserve"> оказания услуг</w:t>
      </w:r>
      <w:r w:rsidRPr="007A748F">
        <w:rPr>
          <w:rFonts w:eastAsiaTheme="minorHAnsi" w:cs="Arial"/>
        </w:rPr>
        <w:t xml:space="preserve"> обнаружится скрытый дефект, который влияет на безопасность эксплуатации автомобиля, затрудняет или делает невозможным </w:t>
      </w:r>
      <w:r w:rsidRPr="007A748F">
        <w:rPr>
          <w:rFonts w:eastAsiaTheme="minorHAnsi" w:cs="Arial"/>
          <w:noProof/>
        </w:rPr>
        <w:t>оказание услуг</w:t>
      </w:r>
      <w:r w:rsidRPr="007A748F">
        <w:rPr>
          <w:rFonts w:eastAsiaTheme="minorHAnsi" w:cs="Arial"/>
        </w:rPr>
        <w:t xml:space="preserve">, Исполнитель вправе приостановить </w:t>
      </w:r>
      <w:r w:rsidRPr="007A748F">
        <w:rPr>
          <w:rFonts w:eastAsiaTheme="minorHAnsi" w:cs="Arial"/>
          <w:noProof/>
        </w:rPr>
        <w:t>оказание услуг</w:t>
      </w:r>
      <w:r w:rsidRPr="007A748F">
        <w:rPr>
          <w:rFonts w:eastAsiaTheme="minorHAnsi" w:cs="Arial"/>
        </w:rPr>
        <w:t>, с условием извещения Заказчика о наличии скрытых дефектов в течение 2 календарных дней с момента обнаружения скрытого дефекта, и согласовать с последним проведение дополнительных</w:t>
      </w:r>
      <w:r w:rsidRPr="007A748F">
        <w:rPr>
          <w:rFonts w:eastAsiaTheme="minorHAnsi" w:cs="Arial"/>
          <w:noProof/>
        </w:rPr>
        <w:t xml:space="preserve"> услуг</w:t>
      </w:r>
      <w:r w:rsidRPr="007A748F">
        <w:rPr>
          <w:rFonts w:eastAsiaTheme="minorHAnsi" w:cs="Arial"/>
        </w:rPr>
        <w:t>.</w:t>
      </w:r>
    </w:p>
    <w:p w14:paraId="44AF73ED" w14:textId="77777777" w:rsidR="007A748F" w:rsidRPr="007A748F" w:rsidRDefault="007A748F" w:rsidP="007A748F">
      <w:pPr>
        <w:ind w:firstLine="709"/>
        <w:jc w:val="both"/>
        <w:rPr>
          <w:rFonts w:eastAsiaTheme="minorHAnsi" w:cs="Arial"/>
        </w:rPr>
      </w:pPr>
      <w:r w:rsidRPr="007A748F">
        <w:rPr>
          <w:rFonts w:eastAsiaTheme="minorHAnsi" w:cs="Arial"/>
        </w:rPr>
        <w:t xml:space="preserve">3.9. В случае неполучения согласия Заказчика (посредством факсимильной связи, телефонограммой или через представителя Заказчика) на проведение дополнительных ремонтных работ в течение 2 календарных дня с даты получения им извещения Исполнитель имеет право отказаться от выполнения заказа. </w:t>
      </w:r>
    </w:p>
    <w:p w14:paraId="19FF125B" w14:textId="77777777" w:rsidR="007A748F" w:rsidRPr="007A748F" w:rsidRDefault="007A748F" w:rsidP="007A748F">
      <w:pPr>
        <w:jc w:val="both"/>
        <w:rPr>
          <w:rFonts w:eastAsiaTheme="minorHAnsi" w:cs="Arial"/>
          <w:sz w:val="28"/>
          <w:szCs w:val="28"/>
        </w:rPr>
      </w:pPr>
      <w:r w:rsidRPr="007A748F">
        <w:rPr>
          <w:rFonts w:eastAsiaTheme="minorHAnsi" w:cs="Arial"/>
        </w:rPr>
        <w:t xml:space="preserve">           3.10. При оказании услуг по ремонту Исполнитель обязан использовать только новые запасные части. Качество используемых материалов и запасных частей должно подтверждаться соответствующими сертификатами.  При этом под запчастями понимаются различные детали, узлы, материалы.</w:t>
      </w:r>
    </w:p>
    <w:p w14:paraId="696FFCEE" w14:textId="77777777" w:rsidR="007A748F" w:rsidRPr="007A748F" w:rsidRDefault="007A748F" w:rsidP="007A748F">
      <w:pPr>
        <w:ind w:firstLine="709"/>
        <w:jc w:val="both"/>
        <w:rPr>
          <w:rFonts w:eastAsiaTheme="minorHAnsi" w:cs="Arial"/>
        </w:rPr>
      </w:pPr>
      <w:r w:rsidRPr="007A748F">
        <w:rPr>
          <w:rFonts w:eastAsiaTheme="minorHAnsi" w:cs="Arial"/>
        </w:rPr>
        <w:t>Детали и узлы, замененные</w:t>
      </w:r>
      <w:r w:rsidRPr="007A748F">
        <w:rPr>
          <w:rFonts w:eastAsiaTheme="minorHAnsi" w:cs="Arial"/>
          <w:noProof/>
        </w:rPr>
        <w:t xml:space="preserve"> при оказании услуг</w:t>
      </w:r>
      <w:r w:rsidRPr="007A748F">
        <w:rPr>
          <w:rFonts w:eastAsiaTheme="minorHAnsi" w:cs="Arial"/>
        </w:rPr>
        <w:t>, подлежат возврату Заказчику (представителю Заказчика) по акту приема-передачи, кроме тех случаев, когда услуги осуществлялись в рамках гарантийных обязательств Исполнителя.</w:t>
      </w:r>
    </w:p>
    <w:p w14:paraId="2CE6C201" w14:textId="42D0B8D1" w:rsidR="007A748F" w:rsidRPr="007A748F" w:rsidRDefault="007A748F" w:rsidP="007A748F">
      <w:pPr>
        <w:ind w:firstLine="709"/>
        <w:jc w:val="both"/>
        <w:rPr>
          <w:rFonts w:eastAsiaTheme="minorHAnsi" w:cs="Arial"/>
        </w:rPr>
      </w:pPr>
      <w:r w:rsidRPr="00E368F9">
        <w:rPr>
          <w:rFonts w:eastAsiaTheme="minorHAnsi" w:cs="Arial"/>
          <w:highlight w:val="yellow"/>
        </w:rPr>
        <w:t>3.1</w:t>
      </w:r>
      <w:r w:rsidR="00395B1D">
        <w:rPr>
          <w:rFonts w:eastAsiaTheme="minorHAnsi" w:cs="Arial"/>
          <w:highlight w:val="yellow"/>
        </w:rPr>
        <w:t>1</w:t>
      </w:r>
      <w:r w:rsidRPr="00E368F9">
        <w:rPr>
          <w:rFonts w:eastAsiaTheme="minorHAnsi" w:cs="Arial"/>
          <w:highlight w:val="yellow"/>
        </w:rPr>
        <w:t xml:space="preserve">. </w:t>
      </w:r>
      <w:r w:rsidRPr="00E368F9">
        <w:rPr>
          <w:rFonts w:eastAsiaTheme="minorHAnsi" w:cs="Arial"/>
          <w:szCs w:val="28"/>
          <w:highlight w:val="yellow"/>
        </w:rPr>
        <w:t xml:space="preserve">Исполнитель обязан </w:t>
      </w:r>
      <w:r w:rsidR="00E368F9" w:rsidRPr="00E368F9">
        <w:rPr>
          <w:rFonts w:eastAsiaTheme="minorHAnsi" w:cs="Arial"/>
          <w:szCs w:val="28"/>
          <w:highlight w:val="yellow"/>
        </w:rPr>
        <w:t>в течение</w:t>
      </w:r>
      <w:r w:rsidRPr="00E368F9">
        <w:rPr>
          <w:rFonts w:eastAsiaTheme="minorHAnsi" w:cs="Arial"/>
          <w:szCs w:val="28"/>
          <w:highlight w:val="yellow"/>
        </w:rPr>
        <w:t xml:space="preserve"> </w:t>
      </w:r>
      <w:r w:rsidR="00E368F9" w:rsidRPr="00E368F9">
        <w:rPr>
          <w:rFonts w:eastAsiaTheme="minorHAnsi" w:cs="Arial"/>
          <w:szCs w:val="28"/>
          <w:highlight w:val="yellow"/>
        </w:rPr>
        <w:t>5 (пяти) календарных дней</w:t>
      </w:r>
      <w:r w:rsidR="00395B1D">
        <w:rPr>
          <w:rFonts w:eastAsiaTheme="minorHAnsi" w:cs="Arial"/>
          <w:szCs w:val="28"/>
          <w:highlight w:val="yellow"/>
        </w:rPr>
        <w:t xml:space="preserve"> после оказани</w:t>
      </w:r>
      <w:r w:rsidR="00914797">
        <w:rPr>
          <w:rFonts w:eastAsiaTheme="minorHAnsi" w:cs="Arial"/>
          <w:szCs w:val="28"/>
          <w:highlight w:val="yellow"/>
        </w:rPr>
        <w:t>я</w:t>
      </w:r>
      <w:r w:rsidR="00395B1D">
        <w:rPr>
          <w:rFonts w:eastAsiaTheme="minorHAnsi" w:cs="Arial"/>
          <w:szCs w:val="28"/>
          <w:highlight w:val="yellow"/>
        </w:rPr>
        <w:t xml:space="preserve"> услуг представить Заказчику подписанный со своей стороны акт об оказанных услуг</w:t>
      </w:r>
      <w:r w:rsidRPr="00E368F9">
        <w:rPr>
          <w:rFonts w:eastAsiaTheme="minorHAnsi" w:cs="Arial"/>
          <w:szCs w:val="28"/>
          <w:highlight w:val="yellow"/>
        </w:rPr>
        <w:t>,</w:t>
      </w:r>
      <w:r w:rsidR="00E368F9" w:rsidRPr="00E368F9">
        <w:rPr>
          <w:rFonts w:eastAsiaTheme="minorHAnsi" w:cs="Arial"/>
          <w:szCs w:val="28"/>
          <w:highlight w:val="yellow"/>
        </w:rPr>
        <w:t xml:space="preserve"> а</w:t>
      </w:r>
      <w:r w:rsidRPr="00E368F9">
        <w:rPr>
          <w:rFonts w:eastAsiaTheme="minorHAnsi" w:cs="Arial"/>
          <w:szCs w:val="28"/>
          <w:highlight w:val="yellow"/>
        </w:rPr>
        <w:t xml:space="preserve"> Заказчик в течение 3 (трех) календарных дней с даты получения акта </w:t>
      </w:r>
      <w:r w:rsidR="00395B1D">
        <w:rPr>
          <w:rFonts w:eastAsiaTheme="minorHAnsi" w:cs="Arial"/>
          <w:szCs w:val="28"/>
          <w:highlight w:val="yellow"/>
        </w:rPr>
        <w:t xml:space="preserve">об </w:t>
      </w:r>
      <w:r w:rsidRPr="00E368F9">
        <w:rPr>
          <w:rFonts w:eastAsiaTheme="minorHAnsi" w:cs="Arial"/>
          <w:szCs w:val="28"/>
          <w:highlight w:val="yellow"/>
        </w:rPr>
        <w:t>оказанных услуг</w:t>
      </w:r>
      <w:r w:rsidR="00395B1D">
        <w:rPr>
          <w:rFonts w:eastAsiaTheme="minorHAnsi" w:cs="Arial"/>
          <w:szCs w:val="28"/>
          <w:highlight w:val="yellow"/>
        </w:rPr>
        <w:t>ах</w:t>
      </w:r>
      <w:r w:rsidRPr="00E368F9">
        <w:rPr>
          <w:rFonts w:eastAsiaTheme="minorHAnsi" w:cs="Arial"/>
          <w:szCs w:val="28"/>
          <w:highlight w:val="yellow"/>
        </w:rPr>
        <w:t xml:space="preserve"> направляет</w:t>
      </w:r>
      <w:r w:rsidR="00395B1D">
        <w:rPr>
          <w:rFonts w:eastAsiaTheme="minorHAnsi" w:cs="Arial"/>
          <w:szCs w:val="28"/>
          <w:highlight w:val="yellow"/>
        </w:rPr>
        <w:t xml:space="preserve"> его</w:t>
      </w:r>
      <w:r w:rsidRPr="00E368F9">
        <w:rPr>
          <w:rFonts w:eastAsiaTheme="minorHAnsi" w:cs="Arial"/>
          <w:szCs w:val="28"/>
          <w:highlight w:val="yellow"/>
        </w:rPr>
        <w:t xml:space="preserve"> Исполнителю или мотивированный отказ от приемки Услуг.</w:t>
      </w:r>
      <w:r w:rsidRPr="00E368F9">
        <w:rPr>
          <w:rFonts w:eastAsiaTheme="minorHAnsi" w:cs="Arial"/>
          <w:highlight w:val="yellow"/>
        </w:rPr>
        <w:t xml:space="preserve"> В случае непредоставления </w:t>
      </w:r>
      <w:r w:rsidR="00395B1D" w:rsidRPr="00E368F9">
        <w:rPr>
          <w:rFonts w:eastAsiaTheme="minorHAnsi" w:cs="Arial"/>
          <w:szCs w:val="28"/>
          <w:highlight w:val="yellow"/>
        </w:rPr>
        <w:t>мотивированн</w:t>
      </w:r>
      <w:r w:rsidR="00395B1D">
        <w:rPr>
          <w:rFonts w:eastAsiaTheme="minorHAnsi" w:cs="Arial"/>
          <w:szCs w:val="28"/>
          <w:highlight w:val="yellow"/>
        </w:rPr>
        <w:t>ого</w:t>
      </w:r>
      <w:r w:rsidR="00395B1D" w:rsidRPr="00E368F9">
        <w:rPr>
          <w:rFonts w:eastAsiaTheme="minorHAnsi" w:cs="Arial"/>
          <w:szCs w:val="28"/>
          <w:highlight w:val="yellow"/>
        </w:rPr>
        <w:t xml:space="preserve"> отказ</w:t>
      </w:r>
      <w:r w:rsidR="00395B1D">
        <w:rPr>
          <w:rFonts w:eastAsiaTheme="minorHAnsi" w:cs="Arial"/>
          <w:szCs w:val="28"/>
          <w:highlight w:val="yellow"/>
        </w:rPr>
        <w:t>а от приемки</w:t>
      </w:r>
      <w:r w:rsidR="00395B1D" w:rsidRPr="00E368F9">
        <w:rPr>
          <w:rFonts w:eastAsiaTheme="minorHAnsi" w:cs="Arial"/>
          <w:szCs w:val="28"/>
          <w:highlight w:val="yellow"/>
        </w:rPr>
        <w:t xml:space="preserve"> </w:t>
      </w:r>
      <w:r w:rsidRPr="00E368F9">
        <w:rPr>
          <w:rFonts w:eastAsiaTheme="minorHAnsi" w:cs="Arial"/>
          <w:highlight w:val="yellow"/>
        </w:rPr>
        <w:t>Услуги считаются оказанными надлежащим образом.</w:t>
      </w:r>
    </w:p>
    <w:p w14:paraId="2BAD6320" w14:textId="0C9916B9"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3.1</w:t>
      </w:r>
      <w:r w:rsidR="00395B1D">
        <w:rPr>
          <w:rFonts w:eastAsiaTheme="minorHAnsi" w:cs="Arial"/>
        </w:rPr>
        <w:t>2</w:t>
      </w:r>
      <w:r w:rsidRPr="007A748F">
        <w:rPr>
          <w:rFonts w:eastAsiaTheme="minorHAnsi" w:cs="Arial"/>
        </w:rPr>
        <w:t>. В случае мотивированного отказа Заказчика от приемки Услуг он вправе по своему выбору потребовать:</w:t>
      </w:r>
    </w:p>
    <w:p w14:paraId="35C09665" w14:textId="77777777"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устранения недостатков за счет Исполнителя с указанием сроков их устранения,</w:t>
      </w:r>
    </w:p>
    <w:p w14:paraId="38567D61" w14:textId="77777777"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возмещения своих расходов на устранение недостатков,</w:t>
      </w:r>
    </w:p>
    <w:p w14:paraId="6914C029" w14:textId="77777777"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соразмерного уменьшения цены настоящего Договора,</w:t>
      </w:r>
    </w:p>
    <w:p w14:paraId="5C1CE180" w14:textId="77777777"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указав требование и сроки его оказания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14:paraId="5B03C7F6" w14:textId="77777777" w:rsidR="007A748F" w:rsidRPr="007A748F" w:rsidRDefault="007A748F" w:rsidP="007A748F">
      <w:pPr>
        <w:spacing w:before="120" w:after="120"/>
        <w:ind w:left="357"/>
        <w:jc w:val="center"/>
        <w:rPr>
          <w:rFonts w:eastAsiaTheme="minorHAnsi" w:cs="Arial"/>
          <w:b/>
          <w:noProof/>
        </w:rPr>
      </w:pPr>
    </w:p>
    <w:p w14:paraId="3B1B07C0" w14:textId="77777777" w:rsidR="007A748F" w:rsidRPr="007A748F" w:rsidRDefault="007A748F" w:rsidP="007A748F">
      <w:pPr>
        <w:spacing w:before="120" w:after="120"/>
        <w:ind w:left="357"/>
        <w:jc w:val="center"/>
        <w:rPr>
          <w:rFonts w:eastAsiaTheme="minorHAnsi" w:cs="Arial"/>
          <w:b/>
          <w:noProof/>
        </w:rPr>
      </w:pPr>
      <w:r w:rsidRPr="007A748F">
        <w:rPr>
          <w:rFonts w:eastAsiaTheme="minorHAnsi" w:cs="Arial"/>
          <w:b/>
          <w:noProof/>
        </w:rPr>
        <w:t>4. ПРАВА И ОБЯЗАННОСТИ СТОРОН</w:t>
      </w:r>
    </w:p>
    <w:p w14:paraId="1705335C" w14:textId="77777777" w:rsidR="007A748F" w:rsidRPr="007A748F" w:rsidRDefault="007A748F" w:rsidP="007A748F">
      <w:pPr>
        <w:ind w:firstLine="709"/>
        <w:jc w:val="both"/>
        <w:rPr>
          <w:rFonts w:eastAsiaTheme="minorHAnsi" w:cs="Arial"/>
          <w:noProof/>
        </w:rPr>
      </w:pPr>
      <w:r w:rsidRPr="007A748F">
        <w:rPr>
          <w:rFonts w:eastAsiaTheme="minorHAnsi" w:cs="Arial"/>
          <w:noProof/>
        </w:rPr>
        <w:t>4.1.</w:t>
      </w:r>
      <w:r w:rsidRPr="007A748F">
        <w:rPr>
          <w:rFonts w:eastAsiaTheme="minorHAnsi" w:cs="Arial"/>
          <w:noProof/>
        </w:rPr>
        <w:tab/>
        <w:t>Исполнитель обязуется:</w:t>
      </w:r>
    </w:p>
    <w:p w14:paraId="3D900566" w14:textId="77777777" w:rsidR="007A748F" w:rsidRPr="007A748F" w:rsidRDefault="007A748F" w:rsidP="007A748F">
      <w:pPr>
        <w:ind w:firstLine="709"/>
        <w:jc w:val="both"/>
        <w:rPr>
          <w:rFonts w:eastAsiaTheme="minorHAnsi" w:cs="Arial"/>
          <w:noProof/>
        </w:rPr>
      </w:pPr>
      <w:r w:rsidRPr="007A748F">
        <w:rPr>
          <w:rFonts w:eastAsiaTheme="minorHAnsi" w:cs="Arial"/>
          <w:noProof/>
        </w:rPr>
        <w:t>4.1.1. Принять автотранспортное средство на основании наряда-заказа (и дефектной ведомости ФОУ-18 в случае ремонта)  и приступить к оказанию Услуг в течение 1 (одного) дня с момента его прибытия по адресу СТОА: _____________;</w:t>
      </w:r>
    </w:p>
    <w:p w14:paraId="592BDDA4" w14:textId="77777777" w:rsidR="007A748F" w:rsidRPr="007A748F" w:rsidRDefault="007A748F" w:rsidP="007A748F">
      <w:pPr>
        <w:ind w:firstLine="709"/>
        <w:jc w:val="both"/>
        <w:rPr>
          <w:rFonts w:eastAsiaTheme="minorHAnsi" w:cs="Arial"/>
          <w:noProof/>
        </w:rPr>
      </w:pPr>
      <w:r w:rsidRPr="007A748F">
        <w:rPr>
          <w:rFonts w:eastAsiaTheme="minorHAnsi" w:cs="Arial"/>
          <w:noProof/>
        </w:rPr>
        <w:t xml:space="preserve">4.1.2. </w:t>
      </w:r>
      <w:r w:rsidRPr="007A748F">
        <w:rPr>
          <w:rFonts w:eastAsiaTheme="minorHAnsi" w:cs="Arial"/>
        </w:rPr>
        <w:t xml:space="preserve">Оказать Услуги в соответствии с требованиями настоящего Договора, законодательства Российской Федерации, нормативных документов, обычно предъявляемыми к </w:t>
      </w:r>
      <w:r w:rsidRPr="007A748F">
        <w:rPr>
          <w:rFonts w:eastAsiaTheme="minorHAnsi" w:cs="Arial"/>
        </w:rPr>
        <w:lastRenderedPageBreak/>
        <w:t>данному виду услуг требованиям, и передать Заказчику результаты оказанных Услуг в предусмотренные настоящим Договором сроки по акту оказанных услуг.</w:t>
      </w:r>
    </w:p>
    <w:p w14:paraId="02E2B047" w14:textId="77777777" w:rsidR="007A748F" w:rsidRPr="007A748F" w:rsidRDefault="007A748F" w:rsidP="007A748F">
      <w:pPr>
        <w:ind w:firstLine="709"/>
        <w:jc w:val="both"/>
        <w:rPr>
          <w:rFonts w:eastAsiaTheme="minorHAnsi" w:cs="Arial"/>
        </w:rPr>
      </w:pPr>
      <w:r w:rsidRPr="007A748F">
        <w:rPr>
          <w:rFonts w:eastAsiaTheme="minorHAnsi" w:cs="Arial"/>
        </w:rPr>
        <w:t>4.1.3.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7A748F">
        <w:rPr>
          <w:rFonts w:eastAsiaTheme="minorHAnsi" w:cs="Arial"/>
          <w:b/>
        </w:rPr>
        <w:t xml:space="preserve"> </w:t>
      </w:r>
    </w:p>
    <w:p w14:paraId="4D914326" w14:textId="77777777" w:rsidR="007A748F" w:rsidRPr="007A748F" w:rsidRDefault="007A748F" w:rsidP="007A748F">
      <w:pPr>
        <w:tabs>
          <w:tab w:val="left" w:pos="720"/>
        </w:tabs>
        <w:autoSpaceDE w:val="0"/>
        <w:autoSpaceDN w:val="0"/>
        <w:adjustRightInd w:val="0"/>
        <w:ind w:firstLine="709"/>
        <w:jc w:val="both"/>
        <w:rPr>
          <w:rFonts w:eastAsiaTheme="minorHAnsi" w:cs="Arial"/>
        </w:rPr>
      </w:pPr>
      <w:r w:rsidRPr="007A748F">
        <w:rPr>
          <w:rFonts w:eastAsiaTheme="minorHAnsi" w:cs="Arial"/>
        </w:rPr>
        <w:t>4.1.4.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58C9DADA" w14:textId="77777777" w:rsidR="007A748F" w:rsidRPr="007A748F" w:rsidRDefault="007A748F" w:rsidP="007A748F">
      <w:pPr>
        <w:tabs>
          <w:tab w:val="left" w:pos="720"/>
        </w:tabs>
        <w:autoSpaceDE w:val="0"/>
        <w:autoSpaceDN w:val="0"/>
        <w:adjustRightInd w:val="0"/>
        <w:ind w:firstLine="709"/>
        <w:jc w:val="both"/>
        <w:rPr>
          <w:rFonts w:eastAsiaTheme="minorHAnsi" w:cs="Arial"/>
        </w:rPr>
      </w:pPr>
      <w:r w:rsidRPr="007A748F">
        <w:rPr>
          <w:rFonts w:eastAsiaTheme="minorHAnsi" w:cs="Arial"/>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52DDCA11" w14:textId="77777777" w:rsidR="007A748F" w:rsidRPr="007A748F" w:rsidRDefault="007A748F" w:rsidP="007A748F">
      <w:pPr>
        <w:ind w:firstLine="709"/>
        <w:jc w:val="both"/>
        <w:rPr>
          <w:rFonts w:eastAsiaTheme="minorHAnsi" w:cs="Arial"/>
        </w:rPr>
      </w:pPr>
      <w:r w:rsidRPr="007A748F">
        <w:rPr>
          <w:rFonts w:eastAsiaTheme="minorHAnsi" w:cs="Arial"/>
        </w:rPr>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14:paraId="219DC518" w14:textId="77777777" w:rsidR="007A748F" w:rsidRPr="007A748F" w:rsidRDefault="007A748F" w:rsidP="007A748F">
      <w:pPr>
        <w:tabs>
          <w:tab w:val="left" w:pos="720"/>
        </w:tabs>
        <w:autoSpaceDE w:val="0"/>
        <w:autoSpaceDN w:val="0"/>
        <w:adjustRightInd w:val="0"/>
        <w:ind w:firstLine="709"/>
        <w:jc w:val="both"/>
        <w:rPr>
          <w:rFonts w:eastAsiaTheme="minorHAnsi" w:cs="Arial"/>
        </w:rPr>
      </w:pPr>
      <w:r w:rsidRPr="007A748F">
        <w:rPr>
          <w:rFonts w:eastAsiaTheme="minorHAnsi" w:cs="Arial"/>
        </w:rPr>
        <w:t>4.1.7. Не переуступать права и обязанности по настоящему Договору без письменного согласия Заказчика.</w:t>
      </w:r>
    </w:p>
    <w:p w14:paraId="3C9EF82B" w14:textId="77777777" w:rsidR="007A748F" w:rsidRPr="007A748F" w:rsidRDefault="007A748F" w:rsidP="007A748F">
      <w:pPr>
        <w:tabs>
          <w:tab w:val="left" w:pos="720"/>
        </w:tabs>
        <w:autoSpaceDE w:val="0"/>
        <w:autoSpaceDN w:val="0"/>
        <w:adjustRightInd w:val="0"/>
        <w:ind w:firstLine="709"/>
        <w:jc w:val="both"/>
        <w:rPr>
          <w:rFonts w:eastAsiaTheme="minorHAnsi" w:cs="Arial"/>
          <w:lang w:eastAsia="en-US"/>
        </w:rPr>
      </w:pPr>
      <w:r w:rsidRPr="007A748F">
        <w:rPr>
          <w:rFonts w:eastAsiaTheme="minorHAnsi" w:cs="Arial"/>
        </w:rPr>
        <w:t xml:space="preserve">4.1.8. </w:t>
      </w:r>
      <w:r w:rsidRPr="007A748F">
        <w:rPr>
          <w:rFonts w:eastAsiaTheme="minorHAnsi" w:cs="Arial"/>
          <w:lang w:eastAsia="en-US"/>
        </w:rPr>
        <w:t xml:space="preserve">Оказывать услуги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 за свои собственные.  </w:t>
      </w:r>
    </w:p>
    <w:p w14:paraId="39A36A48" w14:textId="77777777" w:rsidR="007A748F" w:rsidRPr="007A748F" w:rsidRDefault="007A748F" w:rsidP="007A748F">
      <w:pPr>
        <w:widowControl w:val="0"/>
        <w:shd w:val="clear" w:color="auto" w:fill="FFFFFF"/>
        <w:tabs>
          <w:tab w:val="left" w:pos="851"/>
        </w:tabs>
        <w:autoSpaceDE w:val="0"/>
        <w:autoSpaceDN w:val="0"/>
        <w:adjustRightInd w:val="0"/>
        <w:ind w:firstLine="709"/>
        <w:jc w:val="both"/>
        <w:rPr>
          <w:rFonts w:eastAsiaTheme="minorHAnsi" w:cs="Arial"/>
          <w:lang w:eastAsia="en-US"/>
        </w:rPr>
      </w:pPr>
      <w:r w:rsidRPr="007A748F">
        <w:rPr>
          <w:rFonts w:eastAsiaTheme="minorHAnsi" w:cs="Arial"/>
          <w:lang w:eastAsia="en-US"/>
        </w:rPr>
        <w:t>4.2. Исполнитель вправе:</w:t>
      </w:r>
    </w:p>
    <w:p w14:paraId="4D310BC5" w14:textId="77777777" w:rsidR="007A748F" w:rsidRPr="007A748F" w:rsidRDefault="007A748F" w:rsidP="007A748F">
      <w:pPr>
        <w:widowControl w:val="0"/>
        <w:shd w:val="clear" w:color="auto" w:fill="FFFFFF"/>
        <w:tabs>
          <w:tab w:val="left" w:pos="0"/>
        </w:tabs>
        <w:autoSpaceDE w:val="0"/>
        <w:autoSpaceDN w:val="0"/>
        <w:adjustRightInd w:val="0"/>
        <w:ind w:firstLine="709"/>
        <w:jc w:val="both"/>
        <w:rPr>
          <w:rFonts w:eastAsiaTheme="minorHAnsi" w:cs="Arial"/>
          <w:spacing w:val="1"/>
          <w:lang w:eastAsia="en-US"/>
        </w:rPr>
      </w:pPr>
      <w:r w:rsidRPr="007A748F">
        <w:rPr>
          <w:rFonts w:eastAsiaTheme="minorHAnsi" w:cs="Arial"/>
          <w:spacing w:val="1"/>
          <w:lang w:eastAsia="en-US"/>
        </w:rPr>
        <w:t>4.2.1. Самостоятельно определять способы выполнения согласованных в наряде-заказе Услуг.</w:t>
      </w:r>
    </w:p>
    <w:p w14:paraId="6D9D6692" w14:textId="77777777" w:rsidR="007A748F" w:rsidRPr="007A748F" w:rsidRDefault="007A748F" w:rsidP="007A748F">
      <w:pPr>
        <w:widowControl w:val="0"/>
        <w:shd w:val="clear" w:color="auto" w:fill="FFFFFF"/>
        <w:tabs>
          <w:tab w:val="left" w:pos="0"/>
        </w:tabs>
        <w:autoSpaceDE w:val="0"/>
        <w:autoSpaceDN w:val="0"/>
        <w:adjustRightInd w:val="0"/>
        <w:ind w:firstLine="709"/>
        <w:jc w:val="both"/>
        <w:rPr>
          <w:rFonts w:eastAsiaTheme="minorHAnsi" w:cs="Arial"/>
          <w:spacing w:val="1"/>
          <w:lang w:eastAsia="en-US"/>
        </w:rPr>
      </w:pPr>
      <w:r w:rsidRPr="007A748F">
        <w:rPr>
          <w:rFonts w:eastAsiaTheme="minorHAnsi" w:cs="Arial"/>
          <w:spacing w:val="1"/>
          <w:lang w:eastAsia="en-US"/>
        </w:rPr>
        <w:t xml:space="preserve">4.2.2. Требовать оплаты оказанных Услуг в соответствии с их объемом и </w:t>
      </w:r>
      <w:r w:rsidRPr="007A748F">
        <w:rPr>
          <w:rFonts w:eastAsiaTheme="minorHAnsi" w:cs="Arial"/>
          <w:lang w:eastAsia="en-US"/>
        </w:rPr>
        <w:t xml:space="preserve">качеством. </w:t>
      </w:r>
    </w:p>
    <w:p w14:paraId="4A74DF5B" w14:textId="77777777" w:rsidR="007A748F" w:rsidRPr="007A748F" w:rsidRDefault="007A748F" w:rsidP="007A748F">
      <w:pPr>
        <w:ind w:firstLine="709"/>
        <w:jc w:val="both"/>
        <w:rPr>
          <w:rFonts w:eastAsiaTheme="minorHAnsi" w:cs="Arial"/>
          <w:i/>
        </w:rPr>
      </w:pPr>
      <w:r w:rsidRPr="007A748F">
        <w:rPr>
          <w:rFonts w:eastAsiaTheme="minorHAnsi" w:cs="Arial"/>
        </w:rPr>
        <w:t>4.3. Заказчик обязан принять и оплатить Услуги в установленный срок в соответствии с условиями настоящего Договора.</w:t>
      </w:r>
    </w:p>
    <w:p w14:paraId="00A98AB1" w14:textId="77777777" w:rsidR="007A748F" w:rsidRPr="007A748F" w:rsidRDefault="007A748F" w:rsidP="007A748F">
      <w:pPr>
        <w:ind w:firstLine="709"/>
        <w:jc w:val="both"/>
        <w:rPr>
          <w:rFonts w:eastAsiaTheme="minorHAnsi" w:cs="Arial"/>
        </w:rPr>
      </w:pPr>
      <w:r w:rsidRPr="007A748F">
        <w:rPr>
          <w:rFonts w:eastAsiaTheme="minorHAnsi" w:cs="Arial"/>
        </w:rPr>
        <w:t xml:space="preserve">4.4. Заказчик вправе: </w:t>
      </w:r>
    </w:p>
    <w:p w14:paraId="033A599C" w14:textId="77777777"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4.4.1.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14:paraId="708C56B7" w14:textId="77777777" w:rsidR="007A748F" w:rsidRPr="007A748F" w:rsidRDefault="007A748F" w:rsidP="007A748F">
      <w:pPr>
        <w:ind w:firstLine="709"/>
        <w:jc w:val="both"/>
        <w:rPr>
          <w:rFonts w:eastAsiaTheme="minorHAnsi" w:cs="Arial"/>
        </w:rPr>
      </w:pPr>
      <w:r w:rsidRPr="007A748F">
        <w:rPr>
          <w:rFonts w:eastAsiaTheme="minorHAnsi" w:cs="Arial"/>
        </w:rPr>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52E793CA" w14:textId="77777777"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 xml:space="preserve">4.5.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 </w:t>
      </w:r>
    </w:p>
    <w:p w14:paraId="191D8DDE" w14:textId="77777777" w:rsidR="007A748F" w:rsidRPr="007A748F" w:rsidRDefault="007A748F" w:rsidP="007A748F">
      <w:pPr>
        <w:tabs>
          <w:tab w:val="left" w:pos="5670"/>
        </w:tabs>
        <w:jc w:val="center"/>
        <w:rPr>
          <w:rFonts w:eastAsiaTheme="minorHAnsi" w:cs="Arial"/>
          <w:b/>
          <w:noProof/>
        </w:rPr>
      </w:pPr>
    </w:p>
    <w:p w14:paraId="1DD83D31" w14:textId="77777777" w:rsidR="007A748F" w:rsidRPr="00002418" w:rsidRDefault="007A748F" w:rsidP="007A748F">
      <w:pPr>
        <w:tabs>
          <w:tab w:val="left" w:pos="5670"/>
        </w:tabs>
        <w:jc w:val="center"/>
        <w:rPr>
          <w:rFonts w:eastAsiaTheme="minorHAnsi" w:cs="Arial"/>
          <w:b/>
          <w:noProof/>
          <w:highlight w:val="yellow"/>
        </w:rPr>
      </w:pPr>
      <w:r w:rsidRPr="00002418">
        <w:rPr>
          <w:rFonts w:eastAsiaTheme="minorHAnsi" w:cs="Arial"/>
          <w:b/>
          <w:noProof/>
          <w:highlight w:val="yellow"/>
        </w:rPr>
        <w:t>5. ГАРАНТИЙНЫЙ СРОК</w:t>
      </w:r>
    </w:p>
    <w:p w14:paraId="0BB0357B" w14:textId="77777777" w:rsidR="007A748F" w:rsidRPr="004A08A1" w:rsidRDefault="007A748F" w:rsidP="007A748F">
      <w:pPr>
        <w:ind w:firstLine="709"/>
        <w:jc w:val="both"/>
        <w:rPr>
          <w:rFonts w:eastAsiaTheme="minorHAnsi" w:cs="Arial"/>
          <w:noProof/>
          <w:highlight w:val="yellow"/>
        </w:rPr>
      </w:pPr>
      <w:r w:rsidRPr="004A08A1">
        <w:rPr>
          <w:rFonts w:eastAsiaTheme="minorHAnsi" w:cs="Arial"/>
          <w:noProof/>
          <w:highlight w:val="yellow"/>
        </w:rPr>
        <w:t xml:space="preserve">5.1. </w:t>
      </w:r>
      <w:r w:rsidRPr="004A08A1">
        <w:rPr>
          <w:rFonts w:eastAsiaTheme="minorHAnsi" w:cs="Arial"/>
          <w:highlight w:val="yellow"/>
        </w:rPr>
        <w:t xml:space="preserve">Гарантийный срок на все оказанные услуги по ремонту автотранспорта должен составлять не менее </w:t>
      </w:r>
      <w:r w:rsidRPr="004A08A1">
        <w:rPr>
          <w:rFonts w:eastAsiaTheme="minorHAnsi" w:cs="Arial"/>
          <w:noProof/>
          <w:highlight w:val="yellow"/>
        </w:rPr>
        <w:t xml:space="preserve">180 </w:t>
      </w:r>
      <w:r w:rsidRPr="004A08A1">
        <w:rPr>
          <w:rFonts w:eastAsiaTheme="minorHAnsi" w:cs="Arial"/>
          <w:highlight w:val="yellow"/>
        </w:rPr>
        <w:t>(ста восьмидесяти) календарных дней или не менее 15000 км пробега, начиная с даты подписания акта оказанных услуг.</w:t>
      </w:r>
    </w:p>
    <w:p w14:paraId="02005766" w14:textId="5F66F800" w:rsidR="007A748F" w:rsidRPr="007A748F" w:rsidRDefault="007A748F" w:rsidP="007A748F">
      <w:pPr>
        <w:spacing w:before="120"/>
        <w:contextualSpacing/>
        <w:jc w:val="both"/>
        <w:rPr>
          <w:rFonts w:eastAsiaTheme="minorHAnsi" w:cs="Arial"/>
        </w:rPr>
      </w:pPr>
      <w:r w:rsidRPr="004A08A1">
        <w:rPr>
          <w:rFonts w:eastAsiaTheme="minorHAnsi" w:cs="Arial"/>
          <w:highlight w:val="yellow"/>
        </w:rPr>
        <w:t xml:space="preserve">          </w:t>
      </w:r>
      <w:bookmarkStart w:id="34" w:name="_Hlk72761601"/>
      <w:r w:rsidRPr="004A08A1">
        <w:rPr>
          <w:rFonts w:eastAsiaTheme="minorHAnsi" w:cs="Arial"/>
          <w:highlight w:val="yellow"/>
        </w:rPr>
        <w:t xml:space="preserve">Гарантия на установленные на автотранспортное средство запасные части - </w:t>
      </w:r>
      <w:r w:rsidR="004A08A1" w:rsidRPr="004A08A1">
        <w:rPr>
          <w:highlight w:val="yellow"/>
        </w:rPr>
        <w:t>в течение гарантийных сроков, указанных заводом-изготовителем, с даты подписания Исполнителем и Заказчиком акта оказанных Услуг.</w:t>
      </w:r>
      <w:bookmarkEnd w:id="34"/>
    </w:p>
    <w:p w14:paraId="6225A1DE" w14:textId="77777777" w:rsidR="007A748F" w:rsidRPr="007A748F" w:rsidRDefault="007A748F" w:rsidP="007A748F">
      <w:pPr>
        <w:ind w:firstLine="709"/>
        <w:jc w:val="both"/>
        <w:rPr>
          <w:rFonts w:eastAsiaTheme="minorHAnsi" w:cs="Arial"/>
          <w:noProof/>
        </w:rPr>
      </w:pPr>
      <w:r w:rsidRPr="007A748F">
        <w:rPr>
          <w:rFonts w:eastAsiaTheme="minorHAnsi" w:cs="Arial"/>
          <w:noProof/>
        </w:rPr>
        <w:t>5.2. Гарантийная замена запасных частей производится Исполнителем за его счет в течение 5 (пяти) дней с момента получения им уведомления, сделанного Заказчиком.</w:t>
      </w:r>
    </w:p>
    <w:p w14:paraId="58BFBC3B" w14:textId="77777777" w:rsidR="007A748F" w:rsidRPr="007A748F" w:rsidRDefault="007A748F" w:rsidP="007A748F">
      <w:pPr>
        <w:ind w:firstLine="709"/>
        <w:jc w:val="both"/>
        <w:rPr>
          <w:rFonts w:eastAsiaTheme="minorHAnsi" w:cs="Arial"/>
          <w:noProof/>
        </w:rPr>
      </w:pPr>
      <w:r w:rsidRPr="007A748F">
        <w:rPr>
          <w:rFonts w:eastAsiaTheme="minorHAnsi" w:cs="Arial"/>
          <w:noProof/>
        </w:rPr>
        <w:t>5.3. В случае невозможности устранения Исполнителем дефектов, выявленных в течение гарантийного срока, Заказчик имеет право привлечь третьих лиц для их устранения. Затраты возмещаются Исполнителем на основании выставленных счетов и соответствующих документов, подтверждающих расходы.</w:t>
      </w:r>
    </w:p>
    <w:p w14:paraId="4EA51A92" w14:textId="1535F9B9" w:rsidR="007A748F" w:rsidRDefault="007A748F" w:rsidP="007A748F">
      <w:pPr>
        <w:ind w:firstLine="709"/>
        <w:jc w:val="both"/>
        <w:rPr>
          <w:rFonts w:eastAsiaTheme="minorHAnsi" w:cs="Arial"/>
          <w:noProof/>
        </w:rPr>
      </w:pPr>
      <w:r w:rsidRPr="007A748F">
        <w:rPr>
          <w:rFonts w:eastAsiaTheme="minorHAnsi" w:cs="Arial"/>
          <w:noProof/>
        </w:rPr>
        <w:t>5.4. Исполнитель несет все расходы, возникающие при</w:t>
      </w:r>
      <w:r w:rsidRPr="007A748F">
        <w:rPr>
          <w:rFonts w:eastAsiaTheme="minorHAnsi" w:cs="Arial"/>
        </w:rPr>
        <w:t xml:space="preserve"> оказании услуг</w:t>
      </w:r>
      <w:r w:rsidRPr="007A748F">
        <w:rPr>
          <w:rFonts w:eastAsiaTheme="minorHAnsi" w:cs="Arial"/>
          <w:noProof/>
        </w:rPr>
        <w:t xml:space="preserve"> по техническому обслуживанию в период гарантийного срока и гарантийной замены запасных частей. Также Исполнитель возмещает Заказчику все убытки, возникшие у Заказчика в связи с необходимостью проведения замены запчастей  в период гарантийного срока.</w:t>
      </w:r>
    </w:p>
    <w:p w14:paraId="2EF92589" w14:textId="5BE5D5D4" w:rsidR="007A748F" w:rsidRDefault="007A748F" w:rsidP="007A748F">
      <w:pPr>
        <w:ind w:firstLine="709"/>
        <w:jc w:val="both"/>
        <w:rPr>
          <w:rFonts w:eastAsiaTheme="minorHAnsi" w:cs="Arial"/>
          <w:noProof/>
        </w:rPr>
      </w:pPr>
    </w:p>
    <w:p w14:paraId="1B491F07" w14:textId="5F38106E" w:rsidR="00215B3E" w:rsidRDefault="00215B3E" w:rsidP="007A748F">
      <w:pPr>
        <w:ind w:firstLine="709"/>
        <w:jc w:val="both"/>
        <w:rPr>
          <w:rFonts w:eastAsiaTheme="minorHAnsi" w:cs="Arial"/>
          <w:noProof/>
        </w:rPr>
      </w:pPr>
    </w:p>
    <w:p w14:paraId="04DB3158" w14:textId="6800A73A" w:rsidR="00215B3E" w:rsidRDefault="00215B3E" w:rsidP="007A748F">
      <w:pPr>
        <w:ind w:firstLine="709"/>
        <w:jc w:val="both"/>
        <w:rPr>
          <w:rFonts w:eastAsiaTheme="minorHAnsi" w:cs="Arial"/>
          <w:noProof/>
        </w:rPr>
      </w:pPr>
    </w:p>
    <w:p w14:paraId="1855350A" w14:textId="77777777" w:rsidR="00215B3E" w:rsidRPr="007A748F" w:rsidRDefault="00215B3E" w:rsidP="007A748F">
      <w:pPr>
        <w:ind w:firstLine="709"/>
        <w:jc w:val="both"/>
        <w:rPr>
          <w:rFonts w:eastAsiaTheme="minorHAnsi" w:cs="Arial"/>
          <w:noProof/>
        </w:rPr>
      </w:pPr>
    </w:p>
    <w:p w14:paraId="2721D216" w14:textId="77777777" w:rsidR="007A748F" w:rsidRPr="007A748F" w:rsidRDefault="007A748F" w:rsidP="007A748F">
      <w:pPr>
        <w:autoSpaceDE w:val="0"/>
        <w:autoSpaceDN w:val="0"/>
        <w:adjustRightInd w:val="0"/>
        <w:spacing w:after="120"/>
        <w:jc w:val="center"/>
        <w:rPr>
          <w:rFonts w:eastAsiaTheme="minorHAnsi" w:cs="Arial"/>
          <w:b/>
        </w:rPr>
      </w:pPr>
      <w:r w:rsidRPr="007A748F">
        <w:rPr>
          <w:rFonts w:eastAsiaTheme="minorHAnsi" w:cs="Arial"/>
          <w:b/>
        </w:rPr>
        <w:t>6. КОНФИДЕНЦИАЛЬНОСТЬ</w:t>
      </w:r>
    </w:p>
    <w:p w14:paraId="57855D3F" w14:textId="77777777"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32573020" w14:textId="77777777"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55DE073A" w14:textId="77777777" w:rsidR="007A748F" w:rsidRPr="007A748F" w:rsidRDefault="007A748F" w:rsidP="007A748F">
      <w:pPr>
        <w:widowControl w:val="0"/>
        <w:snapToGrid w:val="0"/>
        <w:ind w:firstLine="709"/>
        <w:jc w:val="both"/>
        <w:rPr>
          <w:rFonts w:eastAsiaTheme="minorHAnsi" w:cs="Arial"/>
        </w:rPr>
      </w:pPr>
      <w:r w:rsidRPr="007A748F">
        <w:rPr>
          <w:rFonts w:eastAsiaTheme="minorHAnsi" w:cs="Arial"/>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14:paraId="41C82079" w14:textId="77777777" w:rsidR="007A748F" w:rsidRPr="007A748F" w:rsidRDefault="007A748F" w:rsidP="007A748F">
      <w:pPr>
        <w:widowControl w:val="0"/>
        <w:snapToGrid w:val="0"/>
        <w:spacing w:before="120" w:after="120"/>
        <w:ind w:firstLine="697"/>
        <w:jc w:val="center"/>
        <w:rPr>
          <w:rFonts w:eastAsiaTheme="minorHAnsi" w:cs="Arial"/>
          <w:b/>
        </w:rPr>
      </w:pPr>
      <w:r w:rsidRPr="007A748F">
        <w:rPr>
          <w:rFonts w:eastAsiaTheme="minorHAnsi" w:cs="Arial"/>
          <w:b/>
        </w:rPr>
        <w:t>7. АНТИКОРРУПЦИОННАЯ ОГОВОРКА</w:t>
      </w:r>
    </w:p>
    <w:p w14:paraId="3592AB15" w14:textId="77777777" w:rsidR="007A748F" w:rsidRPr="007A748F" w:rsidRDefault="007A748F" w:rsidP="007A748F">
      <w:pPr>
        <w:ind w:firstLine="709"/>
        <w:jc w:val="both"/>
        <w:rPr>
          <w:rFonts w:eastAsiaTheme="minorHAnsi" w:cs="Arial"/>
        </w:rPr>
      </w:pPr>
      <w:r w:rsidRPr="007A748F">
        <w:rPr>
          <w:rFonts w:eastAsiaTheme="minorHAnsi" w:cs="Arial"/>
          <w:lang w:eastAsia="en-US"/>
        </w:rPr>
        <w:t>7.1. </w:t>
      </w:r>
      <w:r w:rsidRPr="007A748F">
        <w:rPr>
          <w:rFonts w:eastAsiaTheme="minorHAnsi" w:cs="Arial"/>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6BA1866" w14:textId="77777777" w:rsidR="007A748F" w:rsidRPr="007A748F" w:rsidRDefault="007A748F" w:rsidP="007A748F">
      <w:pPr>
        <w:ind w:firstLine="709"/>
        <w:jc w:val="both"/>
        <w:rPr>
          <w:rFonts w:eastAsiaTheme="minorHAnsi" w:cs="Arial"/>
        </w:rPr>
      </w:pPr>
      <w:r w:rsidRPr="007A748F">
        <w:rPr>
          <w:rFonts w:eastAsiaTheme="minorHAnsi" w:cs="Arial"/>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C46DDBE" w14:textId="77777777" w:rsidR="007A748F" w:rsidRPr="007A748F" w:rsidRDefault="007A748F" w:rsidP="007A748F">
      <w:pPr>
        <w:ind w:firstLine="709"/>
        <w:jc w:val="both"/>
        <w:rPr>
          <w:rFonts w:eastAsiaTheme="minorHAnsi" w:cs="Arial"/>
        </w:rPr>
      </w:pPr>
      <w:r w:rsidRPr="007A748F">
        <w:rPr>
          <w:rFonts w:eastAsiaTheme="minorHAnsi" w:cs="Arial"/>
        </w:rPr>
        <w:t xml:space="preserve">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 </w:t>
      </w:r>
    </w:p>
    <w:p w14:paraId="05B58FF4" w14:textId="77777777" w:rsidR="007A748F" w:rsidRPr="007A748F" w:rsidRDefault="007A748F" w:rsidP="007A748F">
      <w:pPr>
        <w:ind w:firstLine="709"/>
        <w:jc w:val="both"/>
        <w:rPr>
          <w:rFonts w:eastAsiaTheme="minorHAnsi" w:cs="Arial"/>
        </w:rPr>
      </w:pPr>
      <w:r w:rsidRPr="007A748F">
        <w:rPr>
          <w:rFonts w:eastAsiaTheme="minorHAnsi" w:cs="Arial"/>
        </w:rPr>
        <w:t xml:space="preserve">Каналы уведомления Заказчика о нарушениях каких-либо положений пункта 7.1 настоящего Договора: (843) 202-28 -17, официальный сайт </w:t>
      </w:r>
      <w:hyperlink r:id="rId17" w:history="1">
        <w:r w:rsidRPr="007A748F">
          <w:rPr>
            <w:rFonts w:eastAsiaTheme="minorHAnsi" w:cs="Arial"/>
            <w:color w:val="0000FF"/>
            <w:u w:val="single"/>
            <w:lang w:val="en-US" w:eastAsia="en-US"/>
          </w:rPr>
          <w:t>www</w:t>
        </w:r>
        <w:r w:rsidRPr="007A748F">
          <w:rPr>
            <w:rFonts w:eastAsiaTheme="minorHAnsi" w:cs="Arial"/>
            <w:color w:val="0000FF"/>
            <w:u w:val="single"/>
            <w:lang w:eastAsia="en-US"/>
          </w:rPr>
          <w:t>.</w:t>
        </w:r>
        <w:r w:rsidRPr="007A748F">
          <w:rPr>
            <w:rFonts w:eastAsiaTheme="minorHAnsi" w:cs="Arial"/>
            <w:color w:val="0000FF"/>
            <w:u w:val="single"/>
            <w:lang w:val="en-US" w:eastAsia="en-US"/>
          </w:rPr>
          <w:t>sodruzhestvoppk</w:t>
        </w:r>
        <w:r w:rsidRPr="007A748F">
          <w:rPr>
            <w:rFonts w:eastAsiaTheme="minorHAnsi" w:cs="Arial"/>
            <w:color w:val="0000FF"/>
            <w:u w:val="single"/>
            <w:lang w:eastAsia="en-US"/>
          </w:rPr>
          <w:t>.</w:t>
        </w:r>
        <w:r w:rsidRPr="007A748F">
          <w:rPr>
            <w:rFonts w:eastAsiaTheme="minorHAnsi" w:cs="Arial"/>
            <w:color w:val="0000FF"/>
            <w:u w:val="single"/>
            <w:lang w:val="en-US" w:eastAsia="en-US"/>
          </w:rPr>
          <w:t>ru</w:t>
        </w:r>
      </w:hyperlink>
      <w:r w:rsidRPr="007A748F">
        <w:rPr>
          <w:rFonts w:eastAsiaTheme="minorHAnsi" w:cs="Arial"/>
        </w:rPr>
        <w:t xml:space="preserve"> (для заполнения специальной формы).</w:t>
      </w:r>
    </w:p>
    <w:p w14:paraId="21603386" w14:textId="77777777" w:rsidR="007A748F" w:rsidRPr="007A748F" w:rsidRDefault="007A748F" w:rsidP="007A748F">
      <w:pPr>
        <w:ind w:firstLine="709"/>
        <w:jc w:val="both"/>
        <w:rPr>
          <w:rFonts w:eastAsiaTheme="minorHAnsi" w:cs="Arial"/>
        </w:rPr>
      </w:pPr>
      <w:r w:rsidRPr="007A748F">
        <w:rPr>
          <w:rFonts w:eastAsiaTheme="minorHAnsi" w:cs="Arial"/>
        </w:rPr>
        <w:t>Каналы уведомления Исполнителя</w:t>
      </w:r>
      <w:r w:rsidRPr="007A748F">
        <w:rPr>
          <w:rFonts w:eastAsiaTheme="minorHAnsi" w:cs="Arial"/>
          <w:i/>
          <w:lang w:eastAsia="en-US"/>
        </w:rPr>
        <w:t xml:space="preserve"> </w:t>
      </w:r>
      <w:r w:rsidRPr="007A748F">
        <w:rPr>
          <w:rFonts w:eastAsiaTheme="minorHAnsi" w:cs="Arial"/>
        </w:rPr>
        <w:t>о нарушениях каких-либо положений пункта 7.1 настоящего раздела: ___________________.</w:t>
      </w:r>
    </w:p>
    <w:p w14:paraId="02A551C8" w14:textId="77777777" w:rsidR="007A748F" w:rsidRPr="007A748F" w:rsidRDefault="007A748F" w:rsidP="007A748F">
      <w:pPr>
        <w:ind w:firstLine="709"/>
        <w:jc w:val="both"/>
        <w:rPr>
          <w:rFonts w:eastAsiaTheme="minorHAnsi" w:cs="Arial"/>
          <w:lang w:eastAsia="en-US"/>
        </w:rPr>
      </w:pPr>
      <w:r w:rsidRPr="007A748F">
        <w:rPr>
          <w:rFonts w:eastAsiaTheme="minorHAnsi" w:cs="Arial"/>
        </w:rPr>
        <w:t xml:space="preserve">Сторона, получившая уведомление о нарушении каких-либо положений пункта 1 настоящего Договора, обязана рассмотреть уведомление и сообщить другой Стороне об итогах его рассмотрения в течение </w:t>
      </w:r>
      <w:r w:rsidRPr="007A748F">
        <w:rPr>
          <w:rFonts w:eastAsiaTheme="minorHAnsi" w:cs="Arial"/>
          <w:lang w:eastAsia="en-US"/>
        </w:rPr>
        <w:t>10 (десяти) рабочих дней</w:t>
      </w:r>
      <w:r w:rsidRPr="007A748F">
        <w:rPr>
          <w:rFonts w:eastAsiaTheme="minorHAnsi" w:cs="Arial"/>
        </w:rPr>
        <w:t xml:space="preserve"> с даты получения письменного уведомления.</w:t>
      </w:r>
    </w:p>
    <w:p w14:paraId="1B3F1EAE" w14:textId="77777777" w:rsidR="007A748F" w:rsidRPr="007A748F" w:rsidRDefault="007A748F" w:rsidP="007A748F">
      <w:pPr>
        <w:ind w:firstLine="709"/>
        <w:jc w:val="both"/>
        <w:rPr>
          <w:rFonts w:eastAsiaTheme="minorHAnsi" w:cs="Arial"/>
          <w:lang w:eastAsia="en-US"/>
        </w:rPr>
      </w:pPr>
      <w:r w:rsidRPr="007A748F">
        <w:rPr>
          <w:rFonts w:eastAsiaTheme="minorHAnsi" w:cs="Arial"/>
          <w:lang w:eastAsia="en-US"/>
        </w:rPr>
        <w:t xml:space="preserve">7.3. Стороны гарантируют осуществление надлежащего разбирательства по фактам </w:t>
      </w:r>
      <w:r w:rsidRPr="007A748F">
        <w:rPr>
          <w:rFonts w:eastAsiaTheme="minorHAnsi" w:cs="Arial"/>
        </w:rPr>
        <w:t>нарушения положений пункта 7.1 настоящего Договора</w:t>
      </w:r>
      <w:r w:rsidRPr="007A748F">
        <w:rPr>
          <w:rFonts w:eastAsiaTheme="minorHAnsi" w:cs="Arial"/>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A748F">
        <w:rPr>
          <w:rFonts w:eastAsiaTheme="minorHAnsi" w:cs="Arial"/>
          <w:lang w:val="en-US" w:eastAsia="en-US"/>
        </w:rPr>
        <w:t> </w:t>
      </w:r>
    </w:p>
    <w:p w14:paraId="5F88B574" w14:textId="77777777" w:rsidR="007A748F" w:rsidRPr="007A748F" w:rsidRDefault="007A748F" w:rsidP="007A748F">
      <w:pPr>
        <w:ind w:firstLine="709"/>
        <w:jc w:val="both"/>
        <w:rPr>
          <w:rFonts w:eastAsiaTheme="minorHAnsi" w:cs="Arial"/>
        </w:rPr>
      </w:pPr>
      <w:r w:rsidRPr="007A748F">
        <w:rPr>
          <w:rFonts w:eastAsiaTheme="minorHAnsi" w:cs="Arial"/>
          <w:lang w:eastAsia="en-US"/>
        </w:rPr>
        <w:t xml:space="preserve">7.4. В случае подтверждения факта нарушения одной Стороной положений пункта 7.1 </w:t>
      </w:r>
      <w:r w:rsidRPr="007A748F">
        <w:rPr>
          <w:rFonts w:eastAsiaTheme="minorHAnsi" w:cs="Arial"/>
        </w:rPr>
        <w:t>настоящего Договора</w:t>
      </w:r>
      <w:r w:rsidRPr="007A748F">
        <w:rPr>
          <w:rFonts w:eastAsiaTheme="minorHAnsi" w:cs="Arial"/>
          <w:lang w:eastAsia="en-US"/>
        </w:rPr>
        <w:t xml:space="preserve">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w:t>
      </w:r>
      <w:r w:rsidRPr="007A748F">
        <w:rPr>
          <w:rFonts w:eastAsiaTheme="minorHAnsi" w:cs="Arial"/>
        </w:rPr>
        <w:t>не позднее чем за 30 (тридцать) календарных дней до даты</w:t>
      </w:r>
      <w:r w:rsidRPr="007A748F">
        <w:rPr>
          <w:rFonts w:eastAsiaTheme="minorHAnsi" w:cs="Arial"/>
          <w:lang w:eastAsia="en-US"/>
        </w:rPr>
        <w:t xml:space="preserve"> </w:t>
      </w:r>
      <w:r w:rsidRPr="007A748F">
        <w:rPr>
          <w:rFonts w:eastAsiaTheme="minorHAnsi" w:cs="Arial"/>
        </w:rPr>
        <w:t xml:space="preserve">прекращения действия настоящего Договора. </w:t>
      </w:r>
    </w:p>
    <w:p w14:paraId="1AA6157C" w14:textId="03A323AE" w:rsidR="007A748F" w:rsidRDefault="007A748F" w:rsidP="007A748F">
      <w:pPr>
        <w:ind w:firstLine="709"/>
        <w:jc w:val="both"/>
        <w:rPr>
          <w:rFonts w:eastAsiaTheme="minorHAnsi" w:cs="Arial"/>
        </w:rPr>
      </w:pPr>
    </w:p>
    <w:p w14:paraId="249C815C" w14:textId="231B7446" w:rsidR="009113BB" w:rsidRDefault="009113BB" w:rsidP="007A748F">
      <w:pPr>
        <w:ind w:firstLine="709"/>
        <w:jc w:val="both"/>
        <w:rPr>
          <w:rFonts w:eastAsiaTheme="minorHAnsi" w:cs="Arial"/>
        </w:rPr>
      </w:pPr>
    </w:p>
    <w:p w14:paraId="6F4870B4" w14:textId="77777777" w:rsidR="009113BB" w:rsidRPr="007A748F" w:rsidRDefault="009113BB" w:rsidP="007A748F">
      <w:pPr>
        <w:ind w:firstLine="709"/>
        <w:jc w:val="both"/>
        <w:rPr>
          <w:rFonts w:eastAsiaTheme="minorHAnsi" w:cs="Arial"/>
        </w:rPr>
      </w:pPr>
    </w:p>
    <w:p w14:paraId="7092F090" w14:textId="77777777" w:rsidR="007A748F" w:rsidRPr="007A748F" w:rsidRDefault="007A748F" w:rsidP="007A748F">
      <w:pPr>
        <w:spacing w:before="120" w:after="120"/>
        <w:jc w:val="center"/>
        <w:rPr>
          <w:rFonts w:eastAsiaTheme="minorHAnsi" w:cs="Arial"/>
          <w:b/>
        </w:rPr>
      </w:pPr>
      <w:r w:rsidRPr="007A748F">
        <w:rPr>
          <w:rFonts w:eastAsiaTheme="minorHAnsi" w:cs="Arial"/>
          <w:b/>
        </w:rPr>
        <w:t>8. ОТВЕТСТВЕННОСТЬ СТОРОН</w:t>
      </w:r>
    </w:p>
    <w:p w14:paraId="5023BF32" w14:textId="77777777" w:rsidR="007A748F" w:rsidRPr="007A748F" w:rsidRDefault="007A748F" w:rsidP="007A748F">
      <w:pPr>
        <w:ind w:firstLine="709"/>
        <w:jc w:val="both"/>
        <w:rPr>
          <w:rFonts w:eastAsiaTheme="minorHAnsi" w:cs="Arial"/>
        </w:rPr>
      </w:pPr>
      <w:r w:rsidRPr="007A748F">
        <w:rPr>
          <w:rFonts w:eastAsiaTheme="minorHAnsi" w:cs="Arial"/>
        </w:rPr>
        <w:t>8.1. В случае сообщения третьим лицам конфиденциальной информации в нарушение раздела 6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14:paraId="066AB6D0" w14:textId="77777777" w:rsidR="007A748F" w:rsidRPr="007A748F" w:rsidRDefault="007A748F" w:rsidP="007A748F">
      <w:pPr>
        <w:ind w:firstLine="709"/>
        <w:jc w:val="both"/>
        <w:rPr>
          <w:rFonts w:eastAsiaTheme="minorHAnsi" w:cs="Arial"/>
        </w:rPr>
      </w:pPr>
      <w:r w:rsidRPr="007A748F">
        <w:rPr>
          <w:rFonts w:eastAsiaTheme="minorHAnsi" w:cs="Arial"/>
        </w:rPr>
        <w:t>8.2. В случае нарушения Исполнителем сроков оказания Услуг, предусмотренных техническим заданием, сроков выполнения требования Заказчика, предъявленного в соответствии с пунктом 3.13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14:paraId="46F3EE47" w14:textId="77777777" w:rsidR="007A748F" w:rsidRPr="007A748F" w:rsidRDefault="007A748F" w:rsidP="007A748F">
      <w:pPr>
        <w:widowControl w:val="0"/>
        <w:autoSpaceDE w:val="0"/>
        <w:autoSpaceDN w:val="0"/>
        <w:adjustRightInd w:val="0"/>
        <w:ind w:firstLine="709"/>
        <w:jc w:val="both"/>
        <w:rPr>
          <w:rFonts w:eastAsiaTheme="minorHAnsi" w:cs="Arial"/>
        </w:rPr>
      </w:pPr>
      <w:r w:rsidRPr="007A748F">
        <w:rPr>
          <w:rFonts w:eastAsiaTheme="minorHAnsi" w:cs="Arial"/>
        </w:rPr>
        <w:t xml:space="preserve">8.3. В случае ненадлежащего выполнения Исполнителем условий настоящего Договора, несоответствия </w:t>
      </w:r>
      <w:r w:rsidRPr="007A748F">
        <w:rPr>
          <w:rFonts w:eastAsiaTheme="minorHAnsi" w:cs="Arial"/>
          <w:i/>
        </w:rPr>
        <w:t>результатов</w:t>
      </w:r>
      <w:r w:rsidRPr="007A748F">
        <w:rPr>
          <w:rFonts w:eastAsiaTheme="minorHAnsi" w:cs="Arial"/>
        </w:rPr>
        <w:t xml:space="preserve"> Услуг обусловленным Сторонами требованиям Исполнитель уплачивает Заказчику штраф в размере 1% от цены настоящего Договора.</w:t>
      </w:r>
    </w:p>
    <w:p w14:paraId="1708F3C9" w14:textId="77777777" w:rsidR="007A748F" w:rsidRPr="007A748F" w:rsidRDefault="007A748F" w:rsidP="007A748F">
      <w:pPr>
        <w:widowControl w:val="0"/>
        <w:autoSpaceDE w:val="0"/>
        <w:autoSpaceDN w:val="0"/>
        <w:adjustRightInd w:val="0"/>
        <w:ind w:firstLine="709"/>
        <w:jc w:val="both"/>
        <w:rPr>
          <w:rFonts w:eastAsiaTheme="minorHAnsi" w:cs="Arial"/>
        </w:rPr>
      </w:pPr>
      <w:r w:rsidRPr="007A748F">
        <w:rPr>
          <w:rFonts w:eastAsiaTheme="minorHAnsi" w:cs="Arial"/>
        </w:rPr>
        <w:t>В случае возникновения при этом у Заказчика каких-либо убытков Исполнитель возмещает такие убытки Заказчику в полном объеме.</w:t>
      </w:r>
    </w:p>
    <w:p w14:paraId="4D7D1F44" w14:textId="77777777" w:rsidR="007A748F" w:rsidRPr="007A748F" w:rsidRDefault="007A748F" w:rsidP="007A748F">
      <w:pPr>
        <w:overflowPunct w:val="0"/>
        <w:autoSpaceDE w:val="0"/>
        <w:autoSpaceDN w:val="0"/>
        <w:adjustRightInd w:val="0"/>
        <w:ind w:firstLine="709"/>
        <w:jc w:val="both"/>
        <w:textAlignment w:val="baseline"/>
        <w:rPr>
          <w:rFonts w:eastAsiaTheme="minorHAnsi" w:cs="Arial"/>
          <w:b/>
        </w:rPr>
      </w:pPr>
      <w:r w:rsidRPr="007A748F">
        <w:rPr>
          <w:rFonts w:eastAsiaTheme="minorHAnsi" w:cs="Arial"/>
        </w:rPr>
        <w:t>8.4. Перечисленная в настоящем Договоре неустойка может быть взыскана Заказчиком путем удержания причитающихся сумм при оплате счетов Исполнителя. Если Заказчик не удержит по какой-либо причине сумму неустойки, Исполнитель обязуется уплатить такую сумму по первому письменному требованию Заказчика.</w:t>
      </w:r>
      <w:r w:rsidRPr="007A748F">
        <w:rPr>
          <w:rFonts w:eastAsiaTheme="minorHAnsi" w:cs="Arial"/>
          <w:b/>
        </w:rPr>
        <w:t xml:space="preserve"> </w:t>
      </w:r>
    </w:p>
    <w:p w14:paraId="542544D9" w14:textId="77777777" w:rsidR="007A748F" w:rsidRPr="007A748F" w:rsidRDefault="007A748F" w:rsidP="007A748F">
      <w:pPr>
        <w:overflowPunct w:val="0"/>
        <w:autoSpaceDE w:val="0"/>
        <w:autoSpaceDN w:val="0"/>
        <w:adjustRightInd w:val="0"/>
        <w:ind w:firstLine="709"/>
        <w:jc w:val="both"/>
        <w:textAlignment w:val="baseline"/>
        <w:rPr>
          <w:rFonts w:eastAsiaTheme="minorHAnsi" w:cs="Arial"/>
        </w:rPr>
      </w:pPr>
      <w:r w:rsidRPr="007A748F">
        <w:rPr>
          <w:rFonts w:eastAsiaTheme="minorHAnsi" w:cs="Arial"/>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34CF2E2C" w14:textId="151E11D7" w:rsidR="007A748F" w:rsidRDefault="007A748F" w:rsidP="007A748F">
      <w:pPr>
        <w:suppressAutoHyphens/>
        <w:spacing w:before="20"/>
        <w:ind w:firstLine="709"/>
        <w:jc w:val="both"/>
        <w:rPr>
          <w:rFonts w:eastAsiaTheme="minorHAnsi" w:cs="Arial"/>
        </w:rPr>
      </w:pPr>
      <w:r w:rsidRPr="007A748F">
        <w:rPr>
          <w:rFonts w:eastAsiaTheme="minorHAnsi" w:cs="Arial"/>
        </w:rPr>
        <w:t>8.5.</w:t>
      </w:r>
      <w:r w:rsidRPr="007A748F">
        <w:rPr>
          <w:rFonts w:eastAsiaTheme="minorHAnsi" w:cs="Arial"/>
          <w:b/>
          <w:i/>
        </w:rPr>
        <w:t xml:space="preserve"> </w:t>
      </w:r>
      <w:r w:rsidRPr="007A748F">
        <w:rPr>
          <w:rFonts w:eastAsiaTheme="minorHAnsi" w:cs="Arial"/>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D9F2E29" w14:textId="2851BD4D" w:rsidR="0034729B" w:rsidRPr="007A748F" w:rsidRDefault="0034729B" w:rsidP="0034729B">
      <w:pPr>
        <w:suppressAutoHyphens/>
        <w:spacing w:before="20"/>
        <w:ind w:firstLine="709"/>
        <w:jc w:val="both"/>
        <w:rPr>
          <w:rFonts w:eastAsiaTheme="minorHAnsi" w:cs="Arial"/>
        </w:rPr>
      </w:pPr>
      <w:r w:rsidRPr="0034729B">
        <w:rPr>
          <w:rFonts w:eastAsiaTheme="minorHAnsi" w:cs="Arial"/>
          <w:highlight w:val="yellow"/>
        </w:rPr>
        <w:t xml:space="preserve">8.6. </w:t>
      </w:r>
      <w:r w:rsidRPr="0034729B">
        <w:rPr>
          <w:highlight w:val="yellow"/>
        </w:rPr>
        <w:t xml:space="preserve">В случае нарушения Исполнителем сроков предоставления комплекта первичных документов, указанных в пункте 2.2 </w:t>
      </w:r>
      <w:r w:rsidR="005E57EC">
        <w:rPr>
          <w:highlight w:val="yellow"/>
        </w:rPr>
        <w:t xml:space="preserve">и 3.11 </w:t>
      </w:r>
      <w:r w:rsidRPr="0034729B">
        <w:rPr>
          <w:highlight w:val="yellow"/>
        </w:rPr>
        <w:t>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0B2B12B2" w14:textId="191631D8" w:rsidR="007A748F" w:rsidRDefault="007A748F" w:rsidP="007A748F">
      <w:pPr>
        <w:suppressAutoHyphens/>
        <w:spacing w:before="20"/>
        <w:ind w:firstLine="709"/>
        <w:jc w:val="both"/>
        <w:rPr>
          <w:rFonts w:eastAsiaTheme="minorHAnsi" w:cs="Arial"/>
        </w:rPr>
      </w:pPr>
      <w:r w:rsidRPr="007A748F">
        <w:rPr>
          <w:rFonts w:eastAsiaTheme="minorHAnsi" w:cs="Arial"/>
        </w:rPr>
        <w:t>8.7. Уплата Исполнителем неустойки и возмещение убытков не освобождают Исполнителя от выполнения обязательств в натуре по настоящему Договору.</w:t>
      </w:r>
    </w:p>
    <w:p w14:paraId="0E78FFCC" w14:textId="77777777" w:rsidR="007A748F" w:rsidRPr="007A748F" w:rsidRDefault="007A748F" w:rsidP="007A748F">
      <w:pPr>
        <w:tabs>
          <w:tab w:val="left" w:pos="6840"/>
        </w:tabs>
        <w:spacing w:before="120" w:after="120"/>
        <w:jc w:val="center"/>
        <w:outlineLvl w:val="0"/>
        <w:rPr>
          <w:rFonts w:eastAsiaTheme="minorHAnsi" w:cs="Arial"/>
          <w:b/>
        </w:rPr>
      </w:pPr>
      <w:r w:rsidRPr="007A748F">
        <w:rPr>
          <w:rFonts w:eastAsiaTheme="minorHAnsi" w:cs="Arial"/>
          <w:b/>
        </w:rPr>
        <w:t>9. ОБСТОЯТЕЛЬСТВА НЕПРЕОДОЛИМОЙ СИЛЫ</w:t>
      </w:r>
    </w:p>
    <w:p w14:paraId="52F9F360" w14:textId="77777777" w:rsidR="007A748F" w:rsidRPr="007A748F" w:rsidRDefault="007A748F" w:rsidP="007A748F">
      <w:pPr>
        <w:ind w:firstLine="709"/>
        <w:jc w:val="both"/>
        <w:rPr>
          <w:rFonts w:eastAsiaTheme="minorHAnsi" w:cs="Arial"/>
        </w:rPr>
      </w:pPr>
      <w:r w:rsidRPr="007A748F">
        <w:rPr>
          <w:rFonts w:eastAsiaTheme="minorHAnsi" w:cs="Arial"/>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препятствующих исполнению Сторонами условий настоящего Договора.</w:t>
      </w:r>
    </w:p>
    <w:p w14:paraId="59FA818A" w14:textId="77777777" w:rsidR="007A748F" w:rsidRPr="007A748F" w:rsidRDefault="007A748F" w:rsidP="007A748F">
      <w:pPr>
        <w:ind w:firstLine="709"/>
        <w:jc w:val="both"/>
        <w:rPr>
          <w:rFonts w:eastAsiaTheme="minorHAnsi" w:cs="Arial"/>
        </w:rPr>
      </w:pPr>
      <w:r w:rsidRPr="007A748F">
        <w:rPr>
          <w:rFonts w:eastAsiaTheme="minorHAnsi"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A4878E6" w14:textId="77777777" w:rsidR="007A748F" w:rsidRPr="007A748F" w:rsidRDefault="007A748F" w:rsidP="007A748F">
      <w:pPr>
        <w:ind w:firstLine="709"/>
        <w:jc w:val="both"/>
        <w:rPr>
          <w:rFonts w:eastAsiaTheme="minorHAnsi" w:cs="Arial"/>
        </w:rPr>
      </w:pPr>
      <w:r w:rsidRPr="007A748F">
        <w:rPr>
          <w:rFonts w:eastAsiaTheme="minorHAnsi"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495313BA" w14:textId="77777777" w:rsidR="007A748F" w:rsidRPr="007A748F" w:rsidRDefault="007A748F" w:rsidP="007A748F">
      <w:pPr>
        <w:ind w:firstLine="709"/>
        <w:jc w:val="both"/>
        <w:rPr>
          <w:rFonts w:eastAsiaTheme="minorHAnsi" w:cs="Arial"/>
        </w:rPr>
      </w:pPr>
      <w:r w:rsidRPr="007A748F">
        <w:rPr>
          <w:rFonts w:eastAsiaTheme="minorHAnsi" w:cs="Arial"/>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7A748F">
        <w:rPr>
          <w:rFonts w:eastAsiaTheme="minorHAnsi" w:cs="Arial"/>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14:paraId="1328B04C" w14:textId="77777777" w:rsidR="007A748F" w:rsidRPr="007A748F" w:rsidRDefault="007A748F" w:rsidP="007A748F">
      <w:pPr>
        <w:ind w:firstLine="709"/>
        <w:jc w:val="both"/>
        <w:rPr>
          <w:rFonts w:eastAsiaTheme="minorHAnsi" w:cs="Arial"/>
        </w:rPr>
      </w:pPr>
      <w:r w:rsidRPr="007A748F">
        <w:rPr>
          <w:rFonts w:eastAsiaTheme="minorHAnsi" w:cs="Arial"/>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1B001267" w14:textId="31420D2C" w:rsidR="007A748F" w:rsidRDefault="007A748F" w:rsidP="007A748F">
      <w:pPr>
        <w:ind w:firstLine="709"/>
        <w:jc w:val="both"/>
        <w:rPr>
          <w:rFonts w:eastAsiaTheme="minorHAnsi" w:cs="Arial"/>
        </w:rPr>
      </w:pPr>
      <w:r w:rsidRPr="007A748F">
        <w:rPr>
          <w:rFonts w:eastAsiaTheme="minorHAnsi" w:cs="Arial"/>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4E000D14" w14:textId="730285AA" w:rsidR="009113BB" w:rsidRDefault="009113BB" w:rsidP="007A748F">
      <w:pPr>
        <w:ind w:firstLine="709"/>
        <w:jc w:val="both"/>
        <w:rPr>
          <w:rFonts w:eastAsiaTheme="minorHAnsi" w:cs="Arial"/>
        </w:rPr>
      </w:pPr>
    </w:p>
    <w:p w14:paraId="1ACACC7D" w14:textId="7187F7D4" w:rsidR="009113BB" w:rsidRDefault="009113BB" w:rsidP="001E4D38">
      <w:pPr>
        <w:numPr>
          <w:ilvl w:val="0"/>
          <w:numId w:val="42"/>
        </w:numPr>
        <w:contextualSpacing/>
        <w:jc w:val="center"/>
        <w:rPr>
          <w:rFonts w:eastAsia="SimSun"/>
          <w:b/>
          <w:szCs w:val="28"/>
          <w:lang w:eastAsia="en-US"/>
        </w:rPr>
      </w:pPr>
      <w:r w:rsidRPr="009113BB">
        <w:rPr>
          <w:rFonts w:eastAsia="SimSun"/>
          <w:b/>
          <w:szCs w:val="28"/>
          <w:lang w:eastAsia="en-US"/>
        </w:rPr>
        <w:t>Н</w:t>
      </w:r>
      <w:r>
        <w:rPr>
          <w:rFonts w:eastAsia="SimSun"/>
          <w:b/>
          <w:szCs w:val="28"/>
          <w:lang w:eastAsia="en-US"/>
        </w:rPr>
        <w:t>АЛОГОВАЯ</w:t>
      </w:r>
      <w:r w:rsidRPr="009113BB">
        <w:rPr>
          <w:rFonts w:eastAsia="SimSun"/>
          <w:b/>
          <w:szCs w:val="28"/>
          <w:lang w:eastAsia="en-US"/>
        </w:rPr>
        <w:t xml:space="preserve"> </w:t>
      </w:r>
      <w:r>
        <w:rPr>
          <w:rFonts w:eastAsia="SimSun"/>
          <w:b/>
          <w:szCs w:val="28"/>
          <w:lang w:eastAsia="en-US"/>
        </w:rPr>
        <w:t>ОГОВОРКА</w:t>
      </w:r>
    </w:p>
    <w:p w14:paraId="083B66E5" w14:textId="77777777" w:rsidR="009113BB" w:rsidRPr="009113BB" w:rsidRDefault="009113BB" w:rsidP="009113BB">
      <w:pPr>
        <w:ind w:left="720"/>
        <w:contextualSpacing/>
        <w:rPr>
          <w:rFonts w:eastAsia="SimSun"/>
          <w:b/>
          <w:szCs w:val="28"/>
          <w:lang w:eastAsia="en-US"/>
        </w:rPr>
      </w:pPr>
    </w:p>
    <w:p w14:paraId="7113A987" w14:textId="18B4E7A3" w:rsidR="009113BB" w:rsidRPr="009113BB" w:rsidRDefault="009113BB" w:rsidP="009113BB">
      <w:pPr>
        <w:ind w:firstLine="709"/>
        <w:contextualSpacing/>
        <w:jc w:val="both"/>
        <w:rPr>
          <w:rFonts w:eastAsia="SimSun"/>
          <w:szCs w:val="28"/>
          <w:lang w:eastAsia="en-US"/>
        </w:rPr>
      </w:pPr>
      <w:r>
        <w:rPr>
          <w:rFonts w:eastAsia="SimSun"/>
          <w:szCs w:val="28"/>
          <w:lang w:eastAsia="en-US"/>
        </w:rPr>
        <w:t>10</w:t>
      </w:r>
      <w:r w:rsidRPr="009113BB">
        <w:rPr>
          <w:rFonts w:eastAsia="SimSun"/>
          <w:szCs w:val="28"/>
          <w:lang w:eastAsia="en-US"/>
        </w:rPr>
        <w:t>.1. Исполнитель гарантирует, что:</w:t>
      </w:r>
    </w:p>
    <w:p w14:paraId="1A5BA33F" w14:textId="77777777" w:rsidR="009113BB" w:rsidRPr="009113BB" w:rsidRDefault="009113BB" w:rsidP="009113BB">
      <w:pPr>
        <w:ind w:firstLine="709"/>
        <w:jc w:val="both"/>
        <w:rPr>
          <w:rFonts w:eastAsia="SimSun"/>
          <w:lang w:eastAsia="en-US"/>
        </w:rPr>
      </w:pPr>
      <w:r w:rsidRPr="009113BB">
        <w:rPr>
          <w:rFonts w:eastAsia="SimSun"/>
          <w:lang w:eastAsia="en-US"/>
        </w:rPr>
        <w:t>зарегистрирован в ЕГРЮЛ надлежащим образом;</w:t>
      </w:r>
    </w:p>
    <w:p w14:paraId="48925D76"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2184CD6"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694886D4"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1E697219"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4E4ADEF4"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958277C"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5EF88A7"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15A48E2"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своевременно и в полном объеме уплачивает налоги, сборы и страховые взносы;</w:t>
      </w:r>
    </w:p>
    <w:p w14:paraId="3FAAD441" w14:textId="77777777" w:rsidR="009113BB" w:rsidRPr="009113BB" w:rsidRDefault="009113BB" w:rsidP="009113BB">
      <w:pPr>
        <w:ind w:firstLine="709"/>
        <w:contextualSpacing/>
        <w:jc w:val="both"/>
        <w:rPr>
          <w:rFonts w:eastAsia="SimSun"/>
          <w:i/>
          <w:szCs w:val="28"/>
          <w:lang w:eastAsia="en-US"/>
        </w:rPr>
      </w:pPr>
      <w:r w:rsidRPr="009113BB">
        <w:rPr>
          <w:rFonts w:eastAsia="SimSun"/>
          <w:szCs w:val="28"/>
          <w:lang w:eastAsia="en-US"/>
        </w:rPr>
        <w:t>отражает в налоговой отчетности по НДС все суммы НДС, предъявленные Заказчику;</w:t>
      </w:r>
    </w:p>
    <w:p w14:paraId="179D8666"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лица, подписывающие от его имени первичные документы и счета-фактуры, имеют на это все необходимые полномочия и доверенности.</w:t>
      </w:r>
    </w:p>
    <w:p w14:paraId="1139C728" w14:textId="6AE2A98F" w:rsidR="009113BB" w:rsidRPr="009113BB" w:rsidRDefault="009113BB" w:rsidP="009113BB">
      <w:pPr>
        <w:tabs>
          <w:tab w:val="left" w:pos="1276"/>
          <w:tab w:val="left" w:pos="1418"/>
        </w:tabs>
        <w:ind w:firstLine="709"/>
        <w:contextualSpacing/>
        <w:jc w:val="both"/>
        <w:rPr>
          <w:rFonts w:eastAsia="SimSun"/>
          <w:szCs w:val="28"/>
          <w:lang w:eastAsia="en-US"/>
        </w:rPr>
      </w:pPr>
      <w:r>
        <w:rPr>
          <w:rFonts w:eastAsia="SimSun"/>
          <w:szCs w:val="28"/>
          <w:lang w:eastAsia="en-US"/>
        </w:rPr>
        <w:t>10</w:t>
      </w:r>
      <w:r w:rsidRPr="009113BB">
        <w:rPr>
          <w:rFonts w:eastAsia="SimSun"/>
          <w:szCs w:val="28"/>
          <w:lang w:eastAsia="en-US"/>
        </w:rPr>
        <w:t xml:space="preserve">.2. Если Исполнитель нарушит гарантии (любую одну, несколько или все вместе), указанные в пункте </w:t>
      </w:r>
      <w:r>
        <w:rPr>
          <w:rFonts w:eastAsia="SimSun"/>
          <w:szCs w:val="28"/>
          <w:lang w:eastAsia="en-US"/>
        </w:rPr>
        <w:t>10</w:t>
      </w:r>
      <w:r w:rsidRPr="009113BB">
        <w:rPr>
          <w:rFonts w:eastAsia="SimSun"/>
          <w:szCs w:val="28"/>
          <w:lang w:eastAsia="en-US"/>
        </w:rPr>
        <w:t>.1 настоящего Договора, и это повлечет:</w:t>
      </w:r>
    </w:p>
    <w:p w14:paraId="709A03AC" w14:textId="77777777" w:rsidR="009113BB" w:rsidRPr="009113BB" w:rsidRDefault="009113BB" w:rsidP="009113BB">
      <w:pPr>
        <w:tabs>
          <w:tab w:val="left" w:pos="1276"/>
        </w:tabs>
        <w:ind w:firstLine="709"/>
        <w:contextualSpacing/>
        <w:jc w:val="both"/>
        <w:rPr>
          <w:rFonts w:eastAsia="SimSun"/>
          <w:szCs w:val="28"/>
          <w:lang w:eastAsia="en-US"/>
        </w:rPr>
      </w:pPr>
      <w:r w:rsidRPr="009113BB">
        <w:rPr>
          <w:rFonts w:eastAsia="SimSun"/>
          <w:szCs w:val="28"/>
          <w:lang w:eastAsia="en-US"/>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5F8BDBE3"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предъявление третьими лицами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137F7DCB" w14:textId="77777777" w:rsidR="009113BB" w:rsidRPr="009113BB" w:rsidRDefault="009113BB" w:rsidP="009113BB">
      <w:pPr>
        <w:ind w:firstLine="709"/>
        <w:contextualSpacing/>
        <w:jc w:val="both"/>
        <w:rPr>
          <w:rFonts w:eastAsia="SimSun"/>
          <w:szCs w:val="28"/>
          <w:lang w:eastAsia="en-US"/>
        </w:rPr>
      </w:pPr>
      <w:r w:rsidRPr="009113BB">
        <w:rPr>
          <w:rFonts w:eastAsia="SimSun"/>
          <w:szCs w:val="28"/>
          <w:lang w:eastAsia="en-US"/>
        </w:rPr>
        <w:t xml:space="preserve">то Исполнитель обязуется возместить убытки, который последний понес вследствие таких нарушений. </w:t>
      </w:r>
    </w:p>
    <w:p w14:paraId="1D097E8F" w14:textId="565EC1D2" w:rsidR="009113BB" w:rsidRPr="009113BB" w:rsidRDefault="009113BB" w:rsidP="009113BB">
      <w:pPr>
        <w:tabs>
          <w:tab w:val="left" w:pos="1276"/>
          <w:tab w:val="left" w:pos="1418"/>
        </w:tabs>
        <w:ind w:firstLine="709"/>
        <w:contextualSpacing/>
        <w:jc w:val="both"/>
        <w:rPr>
          <w:rFonts w:eastAsia="SimSun"/>
          <w:szCs w:val="28"/>
          <w:lang w:eastAsia="en-US"/>
        </w:rPr>
      </w:pPr>
      <w:r>
        <w:rPr>
          <w:rFonts w:eastAsia="SimSun"/>
          <w:szCs w:val="28"/>
          <w:lang w:eastAsia="en-US"/>
        </w:rPr>
        <w:t>10</w:t>
      </w:r>
      <w:r w:rsidRPr="009113BB">
        <w:rPr>
          <w:rFonts w:eastAsia="SimSun"/>
          <w:szCs w:val="28"/>
          <w:lang w:eastAsia="en-US"/>
        </w:rPr>
        <w:t xml:space="preserve">.3. Исполнитель в соответствии со статьёй </w:t>
      </w:r>
      <w:r w:rsidRPr="009113BB">
        <w:rPr>
          <w:rFonts w:eastAsia="SimSun"/>
          <w:spacing w:val="-10"/>
          <w:szCs w:val="28"/>
          <w:lang w:eastAsia="en-US"/>
        </w:rPr>
        <w:t>406.1 Гражданского</w:t>
      </w:r>
      <w:r w:rsidRPr="009113BB">
        <w:rPr>
          <w:rFonts w:eastAsia="SimSun"/>
          <w:szCs w:val="28"/>
          <w:lang w:eastAsia="en-US"/>
        </w:rPr>
        <w:t xml:space="preserve"> кодекса Российской Федерации возмещает </w:t>
      </w:r>
      <w:r>
        <w:rPr>
          <w:rFonts w:eastAsia="SimSun"/>
          <w:szCs w:val="28"/>
          <w:lang w:eastAsia="en-US"/>
        </w:rPr>
        <w:t>Заказчику</w:t>
      </w:r>
      <w:r w:rsidRPr="009113BB">
        <w:rPr>
          <w:rFonts w:eastAsia="SimSun"/>
          <w:szCs w:val="28"/>
          <w:lang w:eastAsia="en-US"/>
        </w:rPr>
        <w:t xml:space="preserve"> все убытки последнего, возникшие в случаях, указанных в пункте </w:t>
      </w:r>
      <w:r>
        <w:rPr>
          <w:rFonts w:eastAsia="SimSun"/>
          <w:szCs w:val="28"/>
          <w:lang w:eastAsia="en-US"/>
        </w:rPr>
        <w:t>10</w:t>
      </w:r>
      <w:r w:rsidRPr="009113BB">
        <w:rPr>
          <w:rFonts w:eastAsia="SimSun"/>
          <w:szCs w:val="28"/>
          <w:lang w:eastAsia="en-US"/>
        </w:rPr>
        <w:t xml:space="preserve">.2 настоящего Договора. При этом факт оспаривания или не оспаривания налоговых </w:t>
      </w:r>
      <w:r w:rsidRPr="009113BB">
        <w:rPr>
          <w:rFonts w:eastAsia="SimSun"/>
          <w:szCs w:val="28"/>
          <w:lang w:eastAsia="en-US"/>
        </w:rPr>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2CEBCF3" w14:textId="77777777" w:rsidR="009113BB" w:rsidRPr="007A748F" w:rsidRDefault="009113BB" w:rsidP="007A748F">
      <w:pPr>
        <w:ind w:firstLine="709"/>
        <w:jc w:val="both"/>
        <w:rPr>
          <w:rFonts w:eastAsiaTheme="minorHAnsi" w:cs="Arial"/>
        </w:rPr>
      </w:pPr>
    </w:p>
    <w:p w14:paraId="6CCEB522" w14:textId="53342B68" w:rsidR="007A748F" w:rsidRPr="007A748F" w:rsidRDefault="007A748F" w:rsidP="007A748F">
      <w:pPr>
        <w:spacing w:before="120" w:after="120"/>
        <w:jc w:val="center"/>
        <w:rPr>
          <w:rFonts w:eastAsiaTheme="minorHAnsi" w:cs="Arial"/>
          <w:b/>
        </w:rPr>
      </w:pPr>
      <w:r w:rsidRPr="007A748F">
        <w:rPr>
          <w:rFonts w:eastAsiaTheme="minorHAnsi" w:cs="Arial"/>
          <w:b/>
        </w:rPr>
        <w:t>1</w:t>
      </w:r>
      <w:r w:rsidR="009113BB">
        <w:rPr>
          <w:rFonts w:eastAsiaTheme="minorHAnsi" w:cs="Arial"/>
          <w:b/>
        </w:rPr>
        <w:t>1</w:t>
      </w:r>
      <w:r w:rsidRPr="007A748F">
        <w:rPr>
          <w:rFonts w:eastAsiaTheme="minorHAnsi" w:cs="Arial"/>
          <w:b/>
        </w:rPr>
        <w:t>. РАЗРЕШЕНИЕ СПОРОВ</w:t>
      </w:r>
    </w:p>
    <w:p w14:paraId="5107D0A3" w14:textId="1D5970E3"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1</w:t>
      </w:r>
      <w:r w:rsidRPr="007A748F">
        <w:rPr>
          <w:rFonts w:eastAsiaTheme="minorHAnsi" w:cs="Arial"/>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3DBDDA6" w14:textId="10F3CF6B"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1</w:t>
      </w:r>
      <w:r w:rsidRPr="007A748F">
        <w:rPr>
          <w:rFonts w:eastAsiaTheme="minorHAnsi" w:cs="Arial"/>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4D2FA61" w14:textId="7B2E3E6B"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1</w:t>
      </w:r>
      <w:r w:rsidRPr="007A748F">
        <w:rPr>
          <w:rFonts w:eastAsiaTheme="minorHAnsi" w:cs="Arial"/>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Татарстан.</w:t>
      </w:r>
    </w:p>
    <w:p w14:paraId="7CDC233E" w14:textId="62768D18" w:rsidR="007A748F" w:rsidRPr="007A748F" w:rsidRDefault="007A748F" w:rsidP="007A748F">
      <w:pPr>
        <w:spacing w:before="240"/>
        <w:jc w:val="center"/>
        <w:outlineLvl w:val="0"/>
        <w:rPr>
          <w:rFonts w:eastAsiaTheme="minorHAnsi" w:cs="Arial"/>
          <w:b/>
        </w:rPr>
      </w:pPr>
      <w:r w:rsidRPr="007A748F">
        <w:rPr>
          <w:rFonts w:eastAsiaTheme="minorHAnsi" w:cs="Arial"/>
          <w:b/>
        </w:rPr>
        <w:t>1</w:t>
      </w:r>
      <w:r w:rsidR="009113BB">
        <w:rPr>
          <w:rFonts w:eastAsiaTheme="minorHAnsi" w:cs="Arial"/>
          <w:b/>
        </w:rPr>
        <w:t>2</w:t>
      </w:r>
      <w:r w:rsidRPr="007A748F">
        <w:rPr>
          <w:rFonts w:eastAsiaTheme="minorHAnsi" w:cs="Arial"/>
          <w:b/>
        </w:rPr>
        <w:t xml:space="preserve">. ПОРЯДОК ВНЕСЕНИЯ ИЗМЕНЕНИЙ, ДОПОЛНЕНИЙ В ДОГОВОР </w:t>
      </w:r>
    </w:p>
    <w:p w14:paraId="2440F0B8" w14:textId="77777777" w:rsidR="007A748F" w:rsidRPr="007A748F" w:rsidRDefault="007A748F" w:rsidP="007A748F">
      <w:pPr>
        <w:spacing w:after="240"/>
        <w:jc w:val="center"/>
        <w:outlineLvl w:val="0"/>
        <w:rPr>
          <w:rFonts w:eastAsiaTheme="minorHAnsi" w:cs="Arial"/>
          <w:b/>
        </w:rPr>
      </w:pPr>
      <w:r w:rsidRPr="007A748F">
        <w:rPr>
          <w:rFonts w:eastAsiaTheme="minorHAnsi" w:cs="Arial"/>
          <w:b/>
        </w:rPr>
        <w:t>И ЕГО РАСТОРЖЕНИЯ</w:t>
      </w:r>
    </w:p>
    <w:p w14:paraId="6A5F8B99" w14:textId="6B9F62D0"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2</w:t>
      </w:r>
      <w:r w:rsidRPr="007A748F">
        <w:rPr>
          <w:rFonts w:eastAsiaTheme="minorHAnsi" w:cs="Arial"/>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E7B54BB" w14:textId="517A88EF"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2</w:t>
      </w:r>
      <w:r w:rsidRPr="007A748F">
        <w:rPr>
          <w:rFonts w:eastAsiaTheme="minorHAnsi" w:cs="Arial"/>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14:paraId="0C6E7635" w14:textId="1C81B75F"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2</w:t>
      </w:r>
      <w:r w:rsidRPr="007A748F">
        <w:rPr>
          <w:rFonts w:eastAsiaTheme="minorHAnsi" w:cs="Arial"/>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(при условии получения уведомления другой Стороной, за исключением случая ее отказа в получении).</w:t>
      </w:r>
    </w:p>
    <w:p w14:paraId="04B994DE" w14:textId="25DBB5E2" w:rsidR="007A748F" w:rsidRPr="007A748F" w:rsidRDefault="007A748F" w:rsidP="007A748F">
      <w:pPr>
        <w:ind w:firstLine="709"/>
        <w:jc w:val="both"/>
        <w:rPr>
          <w:rFonts w:eastAsiaTheme="minorHAnsi" w:cs="Arial"/>
          <w:i/>
        </w:rPr>
      </w:pPr>
      <w:r w:rsidRPr="007A748F">
        <w:rPr>
          <w:rFonts w:eastAsiaTheme="minorHAnsi" w:cs="Arial"/>
        </w:rPr>
        <w:t>1</w:t>
      </w:r>
      <w:r w:rsidR="009113BB">
        <w:rPr>
          <w:rFonts w:eastAsiaTheme="minorHAnsi" w:cs="Arial"/>
        </w:rPr>
        <w:t>2</w:t>
      </w:r>
      <w:r w:rsidRPr="007A748F">
        <w:rPr>
          <w:rFonts w:eastAsiaTheme="minorHAnsi" w:cs="Arial"/>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A748F">
        <w:rPr>
          <w:rFonts w:eastAsiaTheme="minorHAnsi" w:cs="Arial"/>
          <w:i/>
        </w:rPr>
        <w:t xml:space="preserve">. </w:t>
      </w:r>
    </w:p>
    <w:p w14:paraId="5E90B24F" w14:textId="2B7FE960"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2</w:t>
      </w:r>
      <w:r w:rsidRPr="007A748F">
        <w:rPr>
          <w:rFonts w:eastAsiaTheme="minorHAnsi" w:cs="Arial"/>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70155A3C" w14:textId="77777777" w:rsidR="007A748F" w:rsidRPr="007A748F" w:rsidRDefault="007A748F" w:rsidP="007A748F">
      <w:pPr>
        <w:spacing w:before="120" w:after="120"/>
        <w:jc w:val="center"/>
        <w:rPr>
          <w:rFonts w:eastAsiaTheme="minorHAnsi" w:cs="Arial"/>
          <w:b/>
        </w:rPr>
      </w:pPr>
    </w:p>
    <w:p w14:paraId="7E33B252" w14:textId="6CC9B6C1" w:rsidR="007A748F" w:rsidRPr="007A748F" w:rsidRDefault="007A748F" w:rsidP="007A748F">
      <w:pPr>
        <w:spacing w:before="120" w:after="120"/>
        <w:jc w:val="center"/>
        <w:rPr>
          <w:rFonts w:eastAsiaTheme="minorHAnsi" w:cs="Arial"/>
          <w:b/>
        </w:rPr>
      </w:pPr>
      <w:r w:rsidRPr="007A748F">
        <w:rPr>
          <w:rFonts w:eastAsiaTheme="minorHAnsi" w:cs="Arial"/>
          <w:b/>
        </w:rPr>
        <w:t>1</w:t>
      </w:r>
      <w:r w:rsidR="009113BB">
        <w:rPr>
          <w:rFonts w:eastAsiaTheme="minorHAnsi" w:cs="Arial"/>
          <w:b/>
        </w:rPr>
        <w:t>3</w:t>
      </w:r>
      <w:r w:rsidRPr="007A748F">
        <w:rPr>
          <w:rFonts w:eastAsiaTheme="minorHAnsi" w:cs="Arial"/>
          <w:b/>
        </w:rPr>
        <w:t>. СРОК ДЕЙСТВИЯ ДОГОВОРА</w:t>
      </w:r>
    </w:p>
    <w:p w14:paraId="204CDDD1" w14:textId="5B48CDDE" w:rsidR="007A748F" w:rsidRPr="007A748F" w:rsidRDefault="00CD3760" w:rsidP="007A748F">
      <w:pPr>
        <w:ind w:firstLine="709"/>
        <w:jc w:val="both"/>
        <w:rPr>
          <w:rFonts w:eastAsiaTheme="minorHAnsi" w:cs="Arial"/>
        </w:rPr>
      </w:pPr>
      <w:r>
        <w:rPr>
          <w:rFonts w:eastAsiaTheme="minorHAnsi" w:cs="Arial"/>
        </w:rPr>
        <w:t>1</w:t>
      </w:r>
      <w:r w:rsidR="009113BB">
        <w:rPr>
          <w:rFonts w:eastAsiaTheme="minorHAnsi" w:cs="Arial"/>
        </w:rPr>
        <w:t>3</w:t>
      </w:r>
      <w:r>
        <w:rPr>
          <w:rFonts w:eastAsiaTheme="minorHAnsi" w:cs="Arial"/>
        </w:rPr>
        <w:t xml:space="preserve">.1. </w:t>
      </w:r>
      <w:r w:rsidR="007A748F" w:rsidRPr="007A748F">
        <w:rPr>
          <w:rFonts w:eastAsiaTheme="minorHAnsi" w:cs="Arial"/>
        </w:rPr>
        <w:t xml:space="preserve">Настоящий Договор вступает в силу </w:t>
      </w:r>
      <w:r w:rsidR="005E57EC">
        <w:rPr>
          <w:rFonts w:eastAsiaTheme="minorHAnsi" w:cs="Arial"/>
        </w:rPr>
        <w:t>с «__»_____2021 по «__»_____2022</w:t>
      </w:r>
      <w:r>
        <w:rPr>
          <w:rFonts w:eastAsiaTheme="minorHAnsi" w:cs="Arial"/>
        </w:rPr>
        <w:t>.</w:t>
      </w:r>
      <w:r w:rsidR="007A748F" w:rsidRPr="007A748F">
        <w:rPr>
          <w:rFonts w:eastAsiaTheme="minorHAnsi" w:cs="Arial"/>
        </w:rPr>
        <w:t xml:space="preserve"> </w:t>
      </w:r>
    </w:p>
    <w:p w14:paraId="3FE64F4D" w14:textId="77777777" w:rsidR="007A748F" w:rsidRPr="007A748F" w:rsidRDefault="007A748F" w:rsidP="007A748F">
      <w:pPr>
        <w:ind w:firstLine="709"/>
        <w:jc w:val="both"/>
        <w:rPr>
          <w:rFonts w:eastAsiaTheme="minorHAnsi" w:cs="Arial"/>
        </w:rPr>
      </w:pPr>
    </w:p>
    <w:p w14:paraId="017D158B" w14:textId="77349C21" w:rsidR="007A748F" w:rsidRPr="007A748F" w:rsidRDefault="007A748F" w:rsidP="007A748F">
      <w:pPr>
        <w:spacing w:after="120"/>
        <w:jc w:val="center"/>
        <w:outlineLvl w:val="0"/>
        <w:rPr>
          <w:rFonts w:eastAsiaTheme="minorHAnsi" w:cs="Arial"/>
          <w:b/>
        </w:rPr>
      </w:pPr>
      <w:r w:rsidRPr="007A748F">
        <w:rPr>
          <w:rFonts w:eastAsiaTheme="minorHAnsi" w:cs="Arial"/>
          <w:b/>
        </w:rPr>
        <w:t>1</w:t>
      </w:r>
      <w:r w:rsidR="009113BB">
        <w:rPr>
          <w:rFonts w:eastAsiaTheme="minorHAnsi" w:cs="Arial"/>
          <w:b/>
        </w:rPr>
        <w:t>4</w:t>
      </w:r>
      <w:r w:rsidRPr="007A748F">
        <w:rPr>
          <w:rFonts w:eastAsiaTheme="minorHAnsi" w:cs="Arial"/>
          <w:b/>
        </w:rPr>
        <w:t>. ПРОЧИЕ УСЛОВИЯ</w:t>
      </w:r>
    </w:p>
    <w:p w14:paraId="36B01D6F" w14:textId="6D27F92B"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1</w:t>
      </w:r>
      <w:r w:rsidR="009113BB">
        <w:rPr>
          <w:rFonts w:eastAsiaTheme="minorHAnsi" w:cs="Arial"/>
        </w:rPr>
        <w:t>4</w:t>
      </w:r>
      <w:r w:rsidRPr="007A748F">
        <w:rPr>
          <w:rFonts w:eastAsiaTheme="minorHAnsi" w:cs="Arial"/>
        </w:rPr>
        <w:t>.1. При прекращении настоящего Договора Стороны подписывают акт оказанных услуг, составленный по форме приложения № 6 к настоящему Договору.</w:t>
      </w:r>
    </w:p>
    <w:p w14:paraId="1D65FE0C" w14:textId="527C1B80" w:rsidR="007A748F" w:rsidRPr="007A748F" w:rsidRDefault="007A748F" w:rsidP="007A748F">
      <w:pPr>
        <w:autoSpaceDE w:val="0"/>
        <w:autoSpaceDN w:val="0"/>
        <w:adjustRightInd w:val="0"/>
        <w:ind w:firstLine="709"/>
        <w:jc w:val="both"/>
        <w:rPr>
          <w:rFonts w:eastAsiaTheme="minorHAnsi" w:cs="Arial"/>
        </w:rPr>
      </w:pPr>
      <w:r w:rsidRPr="007A748F">
        <w:rPr>
          <w:rFonts w:eastAsiaTheme="minorHAnsi" w:cs="Arial"/>
        </w:rPr>
        <w:t>1</w:t>
      </w:r>
      <w:r w:rsidR="009113BB">
        <w:rPr>
          <w:rFonts w:eastAsiaTheme="minorHAnsi" w:cs="Arial"/>
        </w:rPr>
        <w:t>4</w:t>
      </w:r>
      <w:r w:rsidRPr="007A748F">
        <w:rPr>
          <w:rFonts w:eastAsiaTheme="minorHAnsi" w:cs="Arial"/>
        </w:rPr>
        <w:t xml:space="preserve">.2. Право собственности на результаты Услуг по настоящему Договору принадлежит Заказчику. </w:t>
      </w:r>
    </w:p>
    <w:p w14:paraId="6CCFE5AD" w14:textId="3E9D9E2B" w:rsidR="007A748F" w:rsidRPr="007A748F" w:rsidRDefault="007A748F" w:rsidP="007A748F">
      <w:pPr>
        <w:ind w:firstLine="709"/>
        <w:jc w:val="both"/>
        <w:rPr>
          <w:rFonts w:eastAsiaTheme="minorHAnsi" w:cs="Arial"/>
        </w:rPr>
      </w:pPr>
      <w:r w:rsidRPr="007A748F">
        <w:rPr>
          <w:rFonts w:eastAsiaTheme="minorHAnsi" w:cs="Arial"/>
        </w:rPr>
        <w:lastRenderedPageBreak/>
        <w:t>1</w:t>
      </w:r>
      <w:r w:rsidR="009113BB">
        <w:rPr>
          <w:rFonts w:eastAsiaTheme="minorHAnsi" w:cs="Arial"/>
        </w:rPr>
        <w:t>4</w:t>
      </w:r>
      <w:r w:rsidRPr="007A748F">
        <w:rPr>
          <w:rFonts w:eastAsiaTheme="minorHAnsi" w:cs="Arial"/>
        </w:rPr>
        <w:t>.3. Все вопросы, не предусмотренные настоящим Договором, регулируются законодательством Российской Федерации.</w:t>
      </w:r>
    </w:p>
    <w:p w14:paraId="7EAB1D72" w14:textId="35092BCD"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4</w:t>
      </w:r>
      <w:r w:rsidRPr="007A748F">
        <w:rPr>
          <w:rFonts w:eastAsiaTheme="minorHAnsi" w:cs="Arial"/>
        </w:rPr>
        <w:t>.4. Вся переписка по настоящему Договору осуществляется Сторонами по адресам, указанным в разделе 14 настоящего Договора.</w:t>
      </w:r>
    </w:p>
    <w:p w14:paraId="0595AB82" w14:textId="70429374"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4</w:t>
      </w:r>
      <w:r w:rsidRPr="007A748F">
        <w:rPr>
          <w:rFonts w:eastAsiaTheme="minorHAnsi" w:cs="Arial"/>
        </w:rPr>
        <w:t>.5. Настоящий Договор составлен в двух экземплярах, имеющих одинаковую силу, по одному экземпляру для каждой из Сторон.</w:t>
      </w:r>
    </w:p>
    <w:p w14:paraId="59E14EE6" w14:textId="46317FF8"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4</w:t>
      </w:r>
      <w:r w:rsidRPr="007A748F">
        <w:rPr>
          <w:rFonts w:eastAsiaTheme="minorHAnsi" w:cs="Arial"/>
        </w:rPr>
        <w:t>.6. Все приложения к настоящему Договору являются его неотъемлемыми частями.</w:t>
      </w:r>
    </w:p>
    <w:p w14:paraId="339CC1FF" w14:textId="5342090D" w:rsidR="007A748F" w:rsidRPr="007A748F" w:rsidRDefault="007A748F" w:rsidP="007A748F">
      <w:pPr>
        <w:ind w:firstLine="709"/>
        <w:jc w:val="both"/>
        <w:rPr>
          <w:rFonts w:eastAsiaTheme="minorHAnsi" w:cs="Arial"/>
        </w:rPr>
      </w:pPr>
      <w:r w:rsidRPr="007A748F">
        <w:rPr>
          <w:rFonts w:eastAsiaTheme="minorHAnsi" w:cs="Arial"/>
        </w:rPr>
        <w:t>1</w:t>
      </w:r>
      <w:r w:rsidR="009113BB">
        <w:rPr>
          <w:rFonts w:eastAsiaTheme="minorHAnsi" w:cs="Arial"/>
        </w:rPr>
        <w:t>4</w:t>
      </w:r>
      <w:r w:rsidRPr="007A748F">
        <w:rPr>
          <w:rFonts w:eastAsiaTheme="minorHAnsi" w:cs="Arial"/>
        </w:rPr>
        <w:t>.7. К настоящему Договору прилагаются:</w:t>
      </w:r>
    </w:p>
    <w:p w14:paraId="1FCB1174" w14:textId="77777777" w:rsidR="007A748F" w:rsidRPr="007A748F" w:rsidRDefault="007A748F" w:rsidP="001E4D38">
      <w:pPr>
        <w:numPr>
          <w:ilvl w:val="0"/>
          <w:numId w:val="33"/>
        </w:numPr>
        <w:ind w:firstLine="491"/>
        <w:rPr>
          <w:rFonts w:eastAsiaTheme="minorHAnsi" w:cs="Arial"/>
          <w:noProof/>
        </w:rPr>
      </w:pPr>
      <w:r w:rsidRPr="007A748F">
        <w:rPr>
          <w:rFonts w:eastAsiaTheme="minorHAnsi" w:cs="Arial"/>
          <w:noProof/>
        </w:rPr>
        <w:t>Перечень автотранспортных средств Заказчика (Приложение № 1).</w:t>
      </w:r>
    </w:p>
    <w:p w14:paraId="4C69635C" w14:textId="77777777" w:rsidR="007A748F" w:rsidRPr="007A748F" w:rsidRDefault="007A748F" w:rsidP="001E4D38">
      <w:pPr>
        <w:numPr>
          <w:ilvl w:val="0"/>
          <w:numId w:val="33"/>
        </w:numPr>
        <w:ind w:firstLine="491"/>
        <w:rPr>
          <w:rFonts w:eastAsiaTheme="minorHAnsi" w:cs="Arial"/>
          <w:noProof/>
        </w:rPr>
      </w:pPr>
      <w:r w:rsidRPr="007A748F">
        <w:rPr>
          <w:rFonts w:eastAsiaTheme="minorHAnsi" w:cs="Arial"/>
          <w:noProof/>
        </w:rPr>
        <w:t>Техническое задание (Приложение № 2).</w:t>
      </w:r>
    </w:p>
    <w:p w14:paraId="0215A08F" w14:textId="77777777" w:rsidR="007A748F" w:rsidRPr="007A748F" w:rsidRDefault="007A748F" w:rsidP="001E4D38">
      <w:pPr>
        <w:numPr>
          <w:ilvl w:val="0"/>
          <w:numId w:val="33"/>
        </w:numPr>
        <w:ind w:firstLine="491"/>
        <w:rPr>
          <w:rFonts w:eastAsiaTheme="minorHAnsi" w:cs="Arial"/>
          <w:noProof/>
        </w:rPr>
      </w:pPr>
      <w:r w:rsidRPr="007A748F">
        <w:rPr>
          <w:rFonts w:eastAsiaTheme="minorHAnsi" w:cs="Arial"/>
        </w:rPr>
        <w:t>Стоимость работ и запасных частей на техническое обслуживание и ремонт автотранспортных средств</w:t>
      </w:r>
      <w:r w:rsidRPr="007A748F">
        <w:rPr>
          <w:rFonts w:eastAsiaTheme="minorHAnsi" w:cs="Arial"/>
          <w:noProof/>
        </w:rPr>
        <w:t xml:space="preserve"> (Приложение № 3).</w:t>
      </w:r>
    </w:p>
    <w:p w14:paraId="12BD4327" w14:textId="77777777" w:rsidR="007A748F" w:rsidRPr="007A748F" w:rsidRDefault="007A748F" w:rsidP="001E4D38">
      <w:pPr>
        <w:numPr>
          <w:ilvl w:val="0"/>
          <w:numId w:val="33"/>
        </w:numPr>
        <w:ind w:firstLine="491"/>
        <w:rPr>
          <w:rFonts w:eastAsiaTheme="minorHAnsi" w:cs="Arial"/>
          <w:noProof/>
        </w:rPr>
      </w:pPr>
      <w:r w:rsidRPr="007A748F">
        <w:rPr>
          <w:rFonts w:eastAsiaTheme="minorHAnsi" w:cs="Arial"/>
          <w:noProof/>
        </w:rPr>
        <w:t>Форма Наряд-заказ (Приложение № 4).</w:t>
      </w:r>
    </w:p>
    <w:p w14:paraId="01C5E14D" w14:textId="77777777" w:rsidR="007A748F" w:rsidRPr="007A748F" w:rsidRDefault="007A748F" w:rsidP="001E4D38">
      <w:pPr>
        <w:numPr>
          <w:ilvl w:val="0"/>
          <w:numId w:val="33"/>
        </w:numPr>
        <w:ind w:firstLine="491"/>
        <w:rPr>
          <w:rFonts w:eastAsiaTheme="minorHAnsi" w:cs="Arial"/>
          <w:noProof/>
        </w:rPr>
      </w:pPr>
      <w:r w:rsidRPr="007A748F">
        <w:rPr>
          <w:rFonts w:eastAsiaTheme="minorHAnsi" w:cs="Arial"/>
          <w:noProof/>
        </w:rPr>
        <w:t>Форма дефектной ведомости (ФОУ-18) (Приложение № 5).</w:t>
      </w:r>
    </w:p>
    <w:p w14:paraId="1F60FEF2" w14:textId="77777777" w:rsidR="007A748F" w:rsidRPr="007A748F" w:rsidRDefault="007A748F" w:rsidP="001E4D38">
      <w:pPr>
        <w:numPr>
          <w:ilvl w:val="0"/>
          <w:numId w:val="33"/>
        </w:numPr>
        <w:ind w:firstLine="491"/>
        <w:rPr>
          <w:rFonts w:eastAsiaTheme="minorHAnsi" w:cs="Arial"/>
          <w:noProof/>
        </w:rPr>
      </w:pPr>
      <w:r w:rsidRPr="007A748F">
        <w:rPr>
          <w:rFonts w:eastAsiaTheme="minorHAnsi" w:cs="Arial"/>
          <w:noProof/>
        </w:rPr>
        <w:t>Форма Акт оказанных услуг (приложение № 6).</w:t>
      </w:r>
    </w:p>
    <w:p w14:paraId="672157B1" w14:textId="77777777" w:rsidR="007A748F" w:rsidRPr="007A748F" w:rsidRDefault="007A748F" w:rsidP="007A748F">
      <w:pPr>
        <w:jc w:val="both"/>
        <w:rPr>
          <w:rFonts w:eastAsiaTheme="minorHAnsi" w:cs="Arial"/>
          <w:sz w:val="28"/>
          <w:szCs w:val="28"/>
          <w:lang w:eastAsia="en-US"/>
        </w:rPr>
      </w:pPr>
    </w:p>
    <w:p w14:paraId="052E009D" w14:textId="7B61EF49" w:rsidR="007A748F" w:rsidRPr="007A748F" w:rsidRDefault="007A748F" w:rsidP="007A748F">
      <w:pPr>
        <w:ind w:firstLine="709"/>
        <w:jc w:val="both"/>
        <w:rPr>
          <w:rFonts w:eastAsiaTheme="minorHAnsi" w:cs="Arial"/>
          <w:b/>
          <w:lang w:eastAsia="en-US"/>
        </w:rPr>
      </w:pPr>
      <w:r w:rsidRPr="007A748F">
        <w:rPr>
          <w:rFonts w:eastAsiaTheme="minorHAnsi" w:cs="Arial"/>
          <w:sz w:val="28"/>
          <w:szCs w:val="28"/>
          <w:lang w:eastAsia="en-US"/>
        </w:rPr>
        <w:t xml:space="preserve">            </w:t>
      </w:r>
      <w:r w:rsidRPr="007A748F">
        <w:rPr>
          <w:rFonts w:eastAsiaTheme="minorHAnsi" w:cs="Arial"/>
          <w:b/>
          <w:lang w:eastAsia="en-US"/>
        </w:rPr>
        <w:t>1</w:t>
      </w:r>
      <w:r w:rsidR="009113BB">
        <w:rPr>
          <w:rFonts w:eastAsiaTheme="minorHAnsi" w:cs="Arial"/>
          <w:b/>
          <w:lang w:eastAsia="en-US"/>
        </w:rPr>
        <w:t>5</w:t>
      </w:r>
      <w:r w:rsidRPr="007A748F">
        <w:rPr>
          <w:rFonts w:eastAsiaTheme="minorHAnsi" w:cs="Arial"/>
          <w:b/>
          <w:lang w:eastAsia="en-US"/>
        </w:rPr>
        <w:t>. АДРЕСА, РЕКВИЗИТЫ И ПОДПИСИ СТОРОН</w:t>
      </w:r>
      <w:r w:rsidRPr="007A748F">
        <w:rPr>
          <w:rFonts w:eastAsiaTheme="minorHAnsi" w:cs="Arial"/>
          <w:b/>
          <w:sz w:val="28"/>
          <w:szCs w:val="28"/>
          <w:lang w:eastAsia="en-US"/>
        </w:rPr>
        <w:t xml:space="preserve"> </w:t>
      </w:r>
    </w:p>
    <w:p w14:paraId="50DA3C4F" w14:textId="77777777" w:rsidR="007A748F" w:rsidRPr="007A748F" w:rsidRDefault="007A748F" w:rsidP="007A748F">
      <w:pPr>
        <w:widowControl w:val="0"/>
        <w:suppressAutoHyphens/>
        <w:autoSpaceDE w:val="0"/>
        <w:jc w:val="center"/>
        <w:rPr>
          <w:b/>
          <w:color w:val="000000"/>
        </w:rPr>
      </w:pPr>
    </w:p>
    <w:tbl>
      <w:tblPr>
        <w:tblW w:w="0" w:type="auto"/>
        <w:tblInd w:w="47" w:type="dxa"/>
        <w:tblLayout w:type="fixed"/>
        <w:tblLook w:val="0000" w:firstRow="0" w:lastRow="0" w:firstColumn="0" w:lastColumn="0" w:noHBand="0" w:noVBand="0"/>
      </w:tblPr>
      <w:tblGrid>
        <w:gridCol w:w="5385"/>
        <w:gridCol w:w="4876"/>
      </w:tblGrid>
      <w:tr w:rsidR="007A748F" w:rsidRPr="00CD3760" w14:paraId="055E6587" w14:textId="77777777" w:rsidTr="00F46E94">
        <w:trPr>
          <w:cantSplit/>
          <w:trHeight w:val="3545"/>
        </w:trPr>
        <w:tc>
          <w:tcPr>
            <w:tcW w:w="5385" w:type="dxa"/>
            <w:shd w:val="clear" w:color="auto" w:fill="auto"/>
          </w:tcPr>
          <w:p w14:paraId="5F488228" w14:textId="77777777" w:rsidR="007A748F" w:rsidRPr="00CD3760" w:rsidRDefault="007A748F" w:rsidP="007A748F">
            <w:pPr>
              <w:jc w:val="both"/>
              <w:rPr>
                <w:rFonts w:ascii="Arial" w:eastAsiaTheme="minorHAnsi" w:hAnsi="Arial" w:cs="Arial"/>
                <w:lang w:eastAsia="en-US"/>
              </w:rPr>
            </w:pPr>
            <w:r w:rsidRPr="00CD3760">
              <w:rPr>
                <w:rFonts w:eastAsiaTheme="minorHAnsi" w:cs="Arial"/>
                <w:b/>
                <w:bCs/>
                <w:lang w:eastAsia="en-US"/>
              </w:rPr>
              <w:t>Заказчик:</w:t>
            </w:r>
          </w:p>
          <w:p w14:paraId="7BB6221A" w14:textId="77777777" w:rsidR="007A748F" w:rsidRPr="00CD3760" w:rsidRDefault="007A748F" w:rsidP="007A748F">
            <w:pPr>
              <w:jc w:val="both"/>
              <w:rPr>
                <w:rFonts w:eastAsiaTheme="minorHAnsi" w:cs="Arial"/>
                <w:lang w:eastAsia="en-US"/>
              </w:rPr>
            </w:pPr>
            <w:r w:rsidRPr="00CD3760">
              <w:rPr>
                <w:rFonts w:eastAsiaTheme="minorHAnsi" w:cs="Arial"/>
                <w:lang w:eastAsia="en-US"/>
              </w:rPr>
              <w:t xml:space="preserve"> Акционерное Общество «Содружество»</w:t>
            </w:r>
          </w:p>
          <w:p w14:paraId="15473D07" w14:textId="77777777" w:rsidR="007A748F" w:rsidRPr="00CD3760" w:rsidRDefault="007A748F" w:rsidP="007A748F">
            <w:pPr>
              <w:jc w:val="both"/>
              <w:rPr>
                <w:rFonts w:eastAsiaTheme="minorHAnsi" w:cs="Arial"/>
                <w:lang w:eastAsia="en-US"/>
              </w:rPr>
            </w:pPr>
            <w:r w:rsidRPr="00CD3760">
              <w:rPr>
                <w:rFonts w:eastAsiaTheme="minorHAnsi" w:cs="Arial"/>
                <w:lang w:eastAsia="en-US"/>
              </w:rPr>
              <w:t>ОГРН 1091690049791</w:t>
            </w:r>
          </w:p>
          <w:p w14:paraId="68FCF980" w14:textId="77777777" w:rsidR="007A748F" w:rsidRPr="00CD3760" w:rsidRDefault="007A748F" w:rsidP="007A748F">
            <w:pPr>
              <w:jc w:val="both"/>
              <w:rPr>
                <w:rFonts w:eastAsiaTheme="minorHAnsi" w:cs="Arial"/>
                <w:lang w:eastAsia="en-US"/>
              </w:rPr>
            </w:pPr>
            <w:r w:rsidRPr="00CD3760">
              <w:rPr>
                <w:rFonts w:eastAsiaTheme="minorHAnsi" w:cs="Arial"/>
                <w:lang w:eastAsia="en-US"/>
              </w:rPr>
              <w:t>ИНН 1655182480</w:t>
            </w:r>
            <w:r w:rsidRPr="00CD3760">
              <w:rPr>
                <w:rFonts w:eastAsiaTheme="minorHAnsi" w:cs="Arial"/>
                <w:lang w:eastAsia="en-US"/>
              </w:rPr>
              <w:tab/>
            </w:r>
          </w:p>
          <w:p w14:paraId="4BFC9A09" w14:textId="77777777" w:rsidR="007A748F" w:rsidRPr="00CD3760" w:rsidRDefault="007A748F" w:rsidP="007A748F">
            <w:pPr>
              <w:jc w:val="both"/>
              <w:rPr>
                <w:rFonts w:eastAsiaTheme="minorHAnsi" w:cs="Arial"/>
                <w:lang w:eastAsia="en-US"/>
              </w:rPr>
            </w:pPr>
            <w:r w:rsidRPr="00CD3760">
              <w:rPr>
                <w:rFonts w:eastAsiaTheme="minorHAnsi" w:cs="Arial"/>
                <w:lang w:eastAsia="en-US"/>
              </w:rPr>
              <w:t>КПП 165501001</w:t>
            </w:r>
          </w:p>
          <w:p w14:paraId="34AE32BF" w14:textId="77777777" w:rsidR="007A748F" w:rsidRPr="00CD3760" w:rsidRDefault="007A748F" w:rsidP="007A748F">
            <w:pPr>
              <w:jc w:val="both"/>
              <w:rPr>
                <w:rFonts w:eastAsiaTheme="minorHAnsi" w:cs="Arial"/>
                <w:lang w:eastAsia="en-US"/>
              </w:rPr>
            </w:pPr>
            <w:r w:rsidRPr="00CD3760">
              <w:rPr>
                <w:rFonts w:eastAsiaTheme="minorHAnsi" w:cs="Arial"/>
                <w:lang w:eastAsia="en-US"/>
              </w:rPr>
              <w:t xml:space="preserve">Юридический адрес: 420021, РТ, </w:t>
            </w:r>
          </w:p>
          <w:p w14:paraId="19DD9D4F" w14:textId="77777777" w:rsidR="007A748F" w:rsidRPr="00CD3760" w:rsidRDefault="007A748F" w:rsidP="007A748F">
            <w:pPr>
              <w:jc w:val="both"/>
              <w:rPr>
                <w:rFonts w:ascii="Arial" w:eastAsiaTheme="minorHAnsi" w:hAnsi="Arial" w:cs="Arial"/>
                <w:lang w:eastAsia="en-US"/>
              </w:rPr>
            </w:pPr>
            <w:r w:rsidRPr="00CD3760">
              <w:rPr>
                <w:rFonts w:eastAsiaTheme="minorHAnsi" w:cs="Arial"/>
                <w:lang w:eastAsia="en-US"/>
              </w:rPr>
              <w:t>г. Казань, ул. Галиаскара Камала, д11</w:t>
            </w:r>
          </w:p>
          <w:p w14:paraId="65E8A3F5" w14:textId="77777777" w:rsidR="007A748F" w:rsidRPr="00CD3760" w:rsidRDefault="007A748F" w:rsidP="007A748F">
            <w:pPr>
              <w:jc w:val="both"/>
              <w:rPr>
                <w:rFonts w:eastAsiaTheme="minorHAnsi" w:cs="Arial"/>
                <w:lang w:eastAsia="en-US"/>
              </w:rPr>
            </w:pPr>
            <w:r w:rsidRPr="00CD3760">
              <w:rPr>
                <w:rFonts w:eastAsiaTheme="minorHAnsi" w:cs="Arial"/>
                <w:lang w:eastAsia="en-US"/>
              </w:rPr>
              <w:t>р/с 40702810845029006328</w:t>
            </w:r>
          </w:p>
          <w:p w14:paraId="28E6DA0D" w14:textId="77777777" w:rsidR="007A748F" w:rsidRPr="00CD3760" w:rsidRDefault="007A748F" w:rsidP="007A748F">
            <w:pPr>
              <w:jc w:val="both"/>
              <w:rPr>
                <w:rFonts w:eastAsiaTheme="minorHAnsi" w:cs="Arial"/>
                <w:lang w:eastAsia="en-US"/>
              </w:rPr>
            </w:pPr>
            <w:r w:rsidRPr="00CD3760">
              <w:rPr>
                <w:rFonts w:eastAsiaTheme="minorHAnsi" w:cs="Arial"/>
                <w:lang w:eastAsia="en-US"/>
              </w:rPr>
              <w:t>в ПАО «Ак Барс» Банк</w:t>
            </w:r>
          </w:p>
          <w:p w14:paraId="3B47FBB7" w14:textId="77777777" w:rsidR="007A748F" w:rsidRPr="00CD3760" w:rsidRDefault="007A748F" w:rsidP="007A748F">
            <w:pPr>
              <w:jc w:val="both"/>
              <w:rPr>
                <w:rFonts w:eastAsiaTheme="minorHAnsi" w:cs="Arial"/>
                <w:lang w:eastAsia="en-US"/>
              </w:rPr>
            </w:pPr>
            <w:r w:rsidRPr="00CD3760">
              <w:rPr>
                <w:rFonts w:eastAsiaTheme="minorHAnsi" w:cs="Arial"/>
                <w:lang w:eastAsia="en-US"/>
              </w:rPr>
              <w:t>к/с 30101810000000000805</w:t>
            </w:r>
          </w:p>
          <w:p w14:paraId="539070E6" w14:textId="77777777" w:rsidR="007A748F" w:rsidRPr="00CD3760" w:rsidRDefault="007A748F" w:rsidP="007A748F">
            <w:pPr>
              <w:jc w:val="both"/>
              <w:rPr>
                <w:rFonts w:ascii="Arial" w:eastAsiaTheme="minorHAnsi" w:hAnsi="Arial" w:cs="Arial"/>
                <w:lang w:eastAsia="en-US"/>
              </w:rPr>
            </w:pPr>
            <w:r w:rsidRPr="00CD3760">
              <w:rPr>
                <w:rFonts w:eastAsiaTheme="minorHAnsi" w:cs="Arial"/>
                <w:lang w:eastAsia="en-US"/>
              </w:rPr>
              <w:t>БИК  049205805</w:t>
            </w:r>
          </w:p>
        </w:tc>
        <w:tc>
          <w:tcPr>
            <w:tcW w:w="4876" w:type="dxa"/>
            <w:shd w:val="clear" w:color="auto" w:fill="auto"/>
          </w:tcPr>
          <w:p w14:paraId="67480417" w14:textId="77777777" w:rsidR="007A748F" w:rsidRPr="00CD3760" w:rsidRDefault="007A748F" w:rsidP="007A748F">
            <w:pPr>
              <w:jc w:val="both"/>
              <w:rPr>
                <w:rFonts w:eastAsiaTheme="minorHAnsi" w:cs="Arial"/>
                <w:lang w:eastAsia="en-US"/>
              </w:rPr>
            </w:pPr>
            <w:r w:rsidRPr="00CD3760">
              <w:rPr>
                <w:rFonts w:eastAsiaTheme="minorHAnsi" w:cs="Arial"/>
                <w:b/>
                <w:bCs/>
                <w:lang w:eastAsia="en-US"/>
              </w:rPr>
              <w:t>Исполнитель</w:t>
            </w:r>
            <w:r w:rsidRPr="00CD3760">
              <w:rPr>
                <w:rFonts w:eastAsiaTheme="minorHAnsi" w:cs="Arial"/>
                <w:lang w:eastAsia="en-US"/>
              </w:rPr>
              <w:t>:</w:t>
            </w:r>
          </w:p>
          <w:p w14:paraId="50D1CCB5" w14:textId="77777777" w:rsidR="007A748F" w:rsidRPr="00CD3760" w:rsidRDefault="007A748F" w:rsidP="007A748F">
            <w:pPr>
              <w:jc w:val="both"/>
              <w:rPr>
                <w:rFonts w:eastAsiaTheme="minorHAnsi" w:cs="Arial"/>
                <w:lang w:eastAsia="en-US"/>
              </w:rPr>
            </w:pPr>
            <w:r w:rsidRPr="00CD3760">
              <w:rPr>
                <w:rFonts w:eastAsiaTheme="minorHAnsi" w:cs="Arial"/>
                <w:lang w:eastAsia="en-US"/>
              </w:rPr>
              <w:t>(наименование  организации)</w:t>
            </w:r>
          </w:p>
          <w:p w14:paraId="1BA71A3E" w14:textId="77777777" w:rsidR="007A748F" w:rsidRPr="00CD3760" w:rsidRDefault="007A748F" w:rsidP="007A748F">
            <w:pPr>
              <w:jc w:val="both"/>
              <w:rPr>
                <w:rFonts w:eastAsiaTheme="minorHAnsi" w:cs="Arial"/>
                <w:lang w:eastAsia="en-US"/>
              </w:rPr>
            </w:pPr>
            <w:r w:rsidRPr="00CD3760">
              <w:rPr>
                <w:rFonts w:eastAsiaTheme="minorHAnsi" w:cs="Arial"/>
                <w:lang w:eastAsia="en-US"/>
              </w:rPr>
              <w:t xml:space="preserve">ОГРН </w:t>
            </w:r>
          </w:p>
          <w:p w14:paraId="74A671DF" w14:textId="77777777" w:rsidR="007A748F" w:rsidRPr="00CD3760" w:rsidRDefault="007A748F" w:rsidP="007A748F">
            <w:pPr>
              <w:jc w:val="both"/>
              <w:rPr>
                <w:rFonts w:eastAsiaTheme="minorHAnsi" w:cs="Arial"/>
                <w:lang w:eastAsia="en-US"/>
              </w:rPr>
            </w:pPr>
            <w:r w:rsidRPr="00CD3760">
              <w:rPr>
                <w:rFonts w:eastAsiaTheme="minorHAnsi" w:cs="Arial"/>
                <w:lang w:eastAsia="en-US"/>
              </w:rPr>
              <w:t xml:space="preserve">ИНН </w:t>
            </w:r>
          </w:p>
          <w:p w14:paraId="306B5E71" w14:textId="77777777" w:rsidR="007A748F" w:rsidRPr="00CD3760" w:rsidRDefault="007A748F" w:rsidP="007A748F">
            <w:pPr>
              <w:jc w:val="both"/>
              <w:rPr>
                <w:rFonts w:eastAsiaTheme="minorHAnsi" w:cs="Arial"/>
                <w:lang w:eastAsia="en-US"/>
              </w:rPr>
            </w:pPr>
            <w:r w:rsidRPr="00CD3760">
              <w:rPr>
                <w:rFonts w:eastAsiaTheme="minorHAnsi" w:cs="Arial"/>
                <w:lang w:eastAsia="en-US"/>
              </w:rPr>
              <w:t xml:space="preserve">КПП </w:t>
            </w:r>
          </w:p>
          <w:p w14:paraId="2212D438" w14:textId="77777777" w:rsidR="007A748F" w:rsidRPr="00CD3760" w:rsidRDefault="007A748F" w:rsidP="007A748F">
            <w:pPr>
              <w:jc w:val="both"/>
              <w:rPr>
                <w:rFonts w:eastAsiaTheme="minorHAnsi" w:cs="Arial"/>
                <w:lang w:eastAsia="en-US"/>
              </w:rPr>
            </w:pPr>
            <w:r w:rsidRPr="00CD3760">
              <w:rPr>
                <w:rFonts w:eastAsiaTheme="minorHAnsi" w:cs="Arial"/>
                <w:lang w:eastAsia="en-US"/>
              </w:rPr>
              <w:t xml:space="preserve">Юридический адрес: </w:t>
            </w:r>
          </w:p>
          <w:p w14:paraId="4764208A" w14:textId="77777777" w:rsidR="007A748F" w:rsidRPr="00CD3760" w:rsidRDefault="007A748F" w:rsidP="007A748F">
            <w:pPr>
              <w:jc w:val="both"/>
              <w:rPr>
                <w:rFonts w:eastAsiaTheme="minorHAnsi" w:cs="Arial"/>
                <w:iCs/>
                <w:lang w:eastAsia="en-US"/>
              </w:rPr>
            </w:pPr>
            <w:r w:rsidRPr="00CD3760">
              <w:rPr>
                <w:rFonts w:eastAsiaTheme="minorHAnsi" w:cs="Arial"/>
                <w:lang w:eastAsia="en-US"/>
              </w:rPr>
              <w:t xml:space="preserve">р/с </w:t>
            </w:r>
            <w:r w:rsidRPr="00CD3760">
              <w:rPr>
                <w:rFonts w:eastAsiaTheme="minorHAnsi" w:cs="Arial"/>
                <w:iCs/>
                <w:lang w:eastAsia="en-US"/>
              </w:rPr>
              <w:t xml:space="preserve">                    в  (наименование банка)</w:t>
            </w:r>
          </w:p>
          <w:p w14:paraId="674130D0" w14:textId="77777777" w:rsidR="007A748F" w:rsidRPr="00CD3760" w:rsidRDefault="007A748F" w:rsidP="007A748F">
            <w:pPr>
              <w:jc w:val="both"/>
              <w:rPr>
                <w:rFonts w:eastAsiaTheme="minorHAnsi" w:cs="Arial"/>
                <w:iCs/>
                <w:lang w:eastAsia="en-US"/>
              </w:rPr>
            </w:pPr>
          </w:p>
          <w:p w14:paraId="4AFA7DDE" w14:textId="77777777" w:rsidR="007A748F" w:rsidRPr="00CD3760" w:rsidRDefault="007A748F" w:rsidP="007A748F">
            <w:pPr>
              <w:jc w:val="both"/>
              <w:rPr>
                <w:rFonts w:eastAsiaTheme="minorHAnsi" w:cs="Arial"/>
                <w:lang w:eastAsia="en-US"/>
              </w:rPr>
            </w:pPr>
            <w:r w:rsidRPr="00CD3760">
              <w:rPr>
                <w:rFonts w:eastAsiaTheme="minorHAnsi" w:cs="Arial"/>
                <w:lang w:eastAsia="en-US"/>
              </w:rPr>
              <w:t xml:space="preserve">к/с  </w:t>
            </w:r>
          </w:p>
          <w:p w14:paraId="06BB937B" w14:textId="77777777" w:rsidR="007A748F" w:rsidRPr="00CD3760" w:rsidRDefault="007A748F" w:rsidP="007A748F">
            <w:pPr>
              <w:jc w:val="both"/>
              <w:rPr>
                <w:rFonts w:eastAsiaTheme="minorHAnsi" w:cs="Arial"/>
                <w:lang w:eastAsia="en-US"/>
              </w:rPr>
            </w:pPr>
            <w:r w:rsidRPr="00CD3760">
              <w:rPr>
                <w:rFonts w:eastAsiaTheme="minorHAnsi" w:cs="Arial"/>
                <w:lang w:eastAsia="en-US"/>
              </w:rPr>
              <w:t xml:space="preserve">БИК </w:t>
            </w:r>
          </w:p>
          <w:p w14:paraId="65158363" w14:textId="77777777" w:rsidR="007A748F" w:rsidRPr="00CD3760" w:rsidRDefault="007A748F" w:rsidP="007A748F">
            <w:pPr>
              <w:jc w:val="both"/>
              <w:rPr>
                <w:rFonts w:ascii="Arial" w:eastAsiaTheme="minorHAnsi" w:hAnsi="Arial" w:cs="Arial"/>
                <w:lang w:eastAsia="en-US"/>
              </w:rPr>
            </w:pPr>
            <w:r w:rsidRPr="00CD3760">
              <w:rPr>
                <w:rFonts w:eastAsiaTheme="minorHAnsi" w:cs="Arial"/>
                <w:lang w:eastAsia="en-US"/>
              </w:rPr>
              <w:t>Тел.</w:t>
            </w:r>
          </w:p>
        </w:tc>
      </w:tr>
    </w:tbl>
    <w:p w14:paraId="1169A97D" w14:textId="77777777" w:rsidR="007A748F" w:rsidRPr="00CD3760" w:rsidRDefault="007A748F" w:rsidP="007A748F">
      <w:pPr>
        <w:widowControl w:val="0"/>
        <w:suppressAutoHyphens/>
        <w:autoSpaceDE w:val="0"/>
        <w:ind w:left="360"/>
        <w:jc w:val="center"/>
        <w:rPr>
          <w:b/>
          <w:color w:val="000000"/>
        </w:rPr>
      </w:pPr>
      <w:r w:rsidRPr="00CD3760">
        <w:rPr>
          <w:b/>
          <w:color w:val="000000"/>
        </w:rPr>
        <w:t>Подписи сторон:</w:t>
      </w:r>
    </w:p>
    <w:p w14:paraId="1D97D1CA" w14:textId="77777777" w:rsidR="007A748F" w:rsidRPr="00CD3760" w:rsidRDefault="007A748F" w:rsidP="007A748F">
      <w:pPr>
        <w:ind w:left="360"/>
        <w:rPr>
          <w:rFonts w:ascii="Arial" w:eastAsiaTheme="minorHAnsi"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5397"/>
      </w:tblGrid>
      <w:tr w:rsidR="007A748F" w:rsidRPr="00CD3760" w14:paraId="4E36C03A" w14:textId="77777777" w:rsidTr="00F46E94">
        <w:tc>
          <w:tcPr>
            <w:tcW w:w="4762" w:type="dxa"/>
            <w:shd w:val="clear" w:color="auto" w:fill="auto"/>
          </w:tcPr>
          <w:p w14:paraId="645800C2" w14:textId="77777777" w:rsidR="007A748F" w:rsidRPr="00CD3760" w:rsidRDefault="007A748F" w:rsidP="007A748F">
            <w:pPr>
              <w:jc w:val="both"/>
              <w:rPr>
                <w:rFonts w:eastAsiaTheme="minorHAnsi" w:cs="Arial"/>
                <w:lang w:eastAsia="en-US"/>
              </w:rPr>
            </w:pPr>
            <w:r w:rsidRPr="00CD3760">
              <w:rPr>
                <w:rFonts w:eastAsiaTheme="minorHAnsi" w:cs="Arial"/>
                <w:lang w:eastAsia="en-US"/>
              </w:rPr>
              <w:t xml:space="preserve">Генеральный директор </w:t>
            </w:r>
          </w:p>
          <w:p w14:paraId="1F21EC2B" w14:textId="77777777" w:rsidR="007A748F" w:rsidRPr="00CD3760" w:rsidRDefault="007A748F" w:rsidP="007A748F">
            <w:pPr>
              <w:jc w:val="both"/>
              <w:rPr>
                <w:rFonts w:eastAsiaTheme="minorHAnsi" w:cs="Arial"/>
                <w:lang w:eastAsia="en-US"/>
              </w:rPr>
            </w:pPr>
            <w:r w:rsidRPr="00CD3760">
              <w:rPr>
                <w:rFonts w:eastAsiaTheme="minorHAnsi" w:cs="Arial"/>
                <w:lang w:eastAsia="en-US"/>
              </w:rPr>
              <w:t>АО  "Содружество"</w:t>
            </w:r>
          </w:p>
          <w:p w14:paraId="736DF15A" w14:textId="77777777" w:rsidR="007A748F" w:rsidRPr="00CD3760" w:rsidRDefault="007A748F" w:rsidP="007A748F">
            <w:pPr>
              <w:jc w:val="both"/>
              <w:rPr>
                <w:rFonts w:eastAsiaTheme="minorHAnsi" w:cs="Arial"/>
                <w:lang w:eastAsia="en-US"/>
              </w:rPr>
            </w:pPr>
          </w:p>
          <w:p w14:paraId="5BD111B0" w14:textId="77777777" w:rsidR="007A748F" w:rsidRPr="00CD3760" w:rsidRDefault="007A748F" w:rsidP="007A748F">
            <w:pPr>
              <w:jc w:val="both"/>
              <w:rPr>
                <w:rFonts w:ascii="Arial" w:eastAsiaTheme="minorHAnsi" w:hAnsi="Arial" w:cs="Arial"/>
                <w:lang w:eastAsia="en-US"/>
              </w:rPr>
            </w:pPr>
            <w:r w:rsidRPr="00CD3760">
              <w:rPr>
                <w:rFonts w:eastAsiaTheme="minorHAnsi" w:cs="Arial"/>
                <w:lang w:eastAsia="en-US"/>
              </w:rPr>
              <w:t>_________________/А.И. Ахметшин/</w:t>
            </w:r>
          </w:p>
        </w:tc>
        <w:tc>
          <w:tcPr>
            <w:tcW w:w="5397" w:type="dxa"/>
            <w:shd w:val="clear" w:color="auto" w:fill="auto"/>
          </w:tcPr>
          <w:p w14:paraId="7EA080D9" w14:textId="77777777" w:rsidR="007A748F" w:rsidRPr="00CD3760" w:rsidRDefault="007A748F" w:rsidP="007A748F">
            <w:pPr>
              <w:jc w:val="both"/>
              <w:rPr>
                <w:rFonts w:eastAsiaTheme="minorHAnsi" w:cs="Arial"/>
                <w:lang w:eastAsia="en-US"/>
              </w:rPr>
            </w:pPr>
          </w:p>
          <w:p w14:paraId="6E7C04F5" w14:textId="77777777" w:rsidR="007A748F" w:rsidRPr="00CD3760" w:rsidRDefault="007A748F" w:rsidP="007A748F">
            <w:pPr>
              <w:jc w:val="both"/>
              <w:rPr>
                <w:rFonts w:eastAsiaTheme="minorHAnsi" w:cs="Arial"/>
                <w:lang w:eastAsia="en-US"/>
              </w:rPr>
            </w:pPr>
          </w:p>
          <w:p w14:paraId="26D71C39" w14:textId="77777777" w:rsidR="007A748F" w:rsidRPr="00CD3760" w:rsidRDefault="007A748F" w:rsidP="007A748F">
            <w:pPr>
              <w:jc w:val="both"/>
              <w:rPr>
                <w:rFonts w:eastAsiaTheme="minorHAnsi" w:cs="Arial"/>
                <w:lang w:eastAsia="en-US"/>
              </w:rPr>
            </w:pPr>
          </w:p>
          <w:p w14:paraId="25627BDE" w14:textId="77777777" w:rsidR="007A748F" w:rsidRPr="00CD3760" w:rsidRDefault="007A748F" w:rsidP="007A748F">
            <w:pPr>
              <w:jc w:val="both"/>
              <w:rPr>
                <w:rFonts w:ascii="Arial" w:eastAsiaTheme="minorHAnsi" w:hAnsi="Arial" w:cs="Arial"/>
                <w:lang w:eastAsia="en-US"/>
              </w:rPr>
            </w:pPr>
            <w:r w:rsidRPr="00CD3760">
              <w:rPr>
                <w:rFonts w:eastAsiaTheme="minorHAnsi" w:cs="Arial"/>
                <w:lang w:eastAsia="en-US"/>
              </w:rPr>
              <w:t>_______________/_________________/</w:t>
            </w:r>
          </w:p>
        </w:tc>
      </w:tr>
    </w:tbl>
    <w:p w14:paraId="2463995A" w14:textId="0C49E3FF" w:rsidR="00080B03" w:rsidRPr="00CD3760" w:rsidRDefault="00080B03" w:rsidP="00080B03">
      <w:pPr>
        <w:pStyle w:val="af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14:paraId="1BFED728" w14:textId="77777777" w:rsidR="00080B03" w:rsidRPr="00FC52C1" w:rsidRDefault="00080B03" w:rsidP="00080B03">
      <w:pPr>
        <w:jc w:val="right"/>
        <w:rPr>
          <w:b/>
        </w:rPr>
        <w:sectPr w:rsidR="00080B03" w:rsidRPr="00FC52C1" w:rsidSect="00FC07C9">
          <w:pgSz w:w="11906" w:h="16838" w:code="9"/>
          <w:pgMar w:top="1134" w:right="424" w:bottom="992" w:left="1134" w:header="794" w:footer="794" w:gutter="0"/>
          <w:cols w:space="708"/>
          <w:titlePg/>
          <w:docGrid w:linePitch="360"/>
        </w:sectPr>
      </w:pPr>
    </w:p>
    <w:p w14:paraId="6CB8ACA7" w14:textId="77777777" w:rsidR="0088027C" w:rsidRDefault="0088027C" w:rsidP="007A748F">
      <w:pPr>
        <w:ind w:left="4956" w:firstLine="708"/>
        <w:jc w:val="right"/>
        <w:rPr>
          <w:rFonts w:eastAsiaTheme="minorHAnsi" w:cs="Arial"/>
        </w:rPr>
      </w:pPr>
    </w:p>
    <w:p w14:paraId="116D549A" w14:textId="493AB82F" w:rsidR="007A748F" w:rsidRPr="007A748F" w:rsidRDefault="007A748F" w:rsidP="007A748F">
      <w:pPr>
        <w:ind w:left="4956" w:firstLine="708"/>
        <w:jc w:val="right"/>
        <w:rPr>
          <w:rFonts w:eastAsiaTheme="minorHAnsi" w:cs="Arial"/>
        </w:rPr>
      </w:pPr>
      <w:r w:rsidRPr="007A748F">
        <w:rPr>
          <w:rFonts w:eastAsiaTheme="minorHAnsi" w:cs="Arial"/>
        </w:rPr>
        <w:t>Приложение №1 к договору</w:t>
      </w:r>
    </w:p>
    <w:p w14:paraId="2A535D1B" w14:textId="77777777" w:rsidR="007A748F" w:rsidRPr="007A748F" w:rsidRDefault="007A748F" w:rsidP="007A748F">
      <w:pPr>
        <w:ind w:left="4248" w:firstLine="708"/>
        <w:jc w:val="right"/>
        <w:rPr>
          <w:rFonts w:eastAsiaTheme="minorHAnsi" w:cs="Arial"/>
        </w:rPr>
      </w:pPr>
      <w:r w:rsidRPr="007A748F">
        <w:rPr>
          <w:rFonts w:eastAsiaTheme="minorHAnsi" w:cs="Arial"/>
        </w:rPr>
        <w:t>от «__» ___________20__г.</w:t>
      </w:r>
    </w:p>
    <w:p w14:paraId="5B27A162" w14:textId="77777777" w:rsidR="007A748F" w:rsidRPr="007A748F" w:rsidRDefault="007A748F" w:rsidP="007A748F">
      <w:pPr>
        <w:jc w:val="center"/>
        <w:rPr>
          <w:rFonts w:ascii="Arial" w:eastAsiaTheme="minorHAnsi" w:hAnsi="Arial" w:cs="Arial"/>
          <w:lang w:val="en-US" w:eastAsia="en-US"/>
        </w:rPr>
      </w:pPr>
    </w:p>
    <w:p w14:paraId="1A671EDF" w14:textId="77777777" w:rsidR="007A748F" w:rsidRPr="007A748F" w:rsidRDefault="007A748F" w:rsidP="007A748F">
      <w:pPr>
        <w:jc w:val="center"/>
        <w:rPr>
          <w:rFonts w:ascii="Arial" w:eastAsiaTheme="minorHAnsi" w:hAnsi="Arial" w:cs="Arial"/>
          <w:lang w:val="en-US" w:eastAsia="en-US"/>
        </w:rPr>
      </w:pPr>
    </w:p>
    <w:p w14:paraId="01180491" w14:textId="77777777" w:rsidR="007A748F" w:rsidRPr="007A748F" w:rsidRDefault="007A748F" w:rsidP="007A748F">
      <w:pPr>
        <w:jc w:val="center"/>
        <w:rPr>
          <w:rFonts w:ascii="Arial" w:eastAsiaTheme="minorHAnsi" w:hAnsi="Arial" w:cs="Arial"/>
          <w:lang w:val="en-US" w:eastAsia="en-US"/>
        </w:rPr>
      </w:pPr>
    </w:p>
    <w:p w14:paraId="1173E0F5" w14:textId="77777777" w:rsidR="007A748F" w:rsidRPr="007A748F" w:rsidRDefault="007A748F" w:rsidP="007A748F">
      <w:pPr>
        <w:rPr>
          <w:rFonts w:eastAsiaTheme="minorHAnsi" w:cs="Arial"/>
          <w:b/>
          <w:lang w:val="en-US" w:eastAsia="en-US"/>
        </w:rPr>
      </w:pPr>
      <w:r w:rsidRPr="007A748F">
        <w:rPr>
          <w:rFonts w:ascii="Arial" w:eastAsiaTheme="minorHAnsi" w:hAnsi="Arial" w:cs="Arial"/>
          <w:lang w:val="en-US" w:eastAsia="en-US"/>
        </w:rPr>
        <w:t xml:space="preserve">                                </w:t>
      </w:r>
      <w:r w:rsidRPr="007A748F">
        <w:rPr>
          <w:rFonts w:eastAsiaTheme="minorHAnsi" w:cs="Arial"/>
          <w:lang w:val="en-US" w:eastAsia="en-US"/>
        </w:rPr>
        <w:t xml:space="preserve">   </w:t>
      </w:r>
      <w:r w:rsidRPr="007A748F">
        <w:rPr>
          <w:rFonts w:eastAsiaTheme="minorHAnsi" w:cs="Arial"/>
          <w:b/>
          <w:lang w:val="en-US" w:eastAsia="en-US"/>
        </w:rPr>
        <w:t>Перечень автотранспортных средств Заказчика</w:t>
      </w:r>
    </w:p>
    <w:p w14:paraId="2589C5EA" w14:textId="77777777" w:rsidR="007A748F" w:rsidRPr="007A748F" w:rsidRDefault="007A748F" w:rsidP="007A748F">
      <w:pPr>
        <w:jc w:val="center"/>
        <w:rPr>
          <w:rFonts w:ascii="Arial" w:eastAsiaTheme="minorHAnsi" w:hAnsi="Arial" w:cs="Arial"/>
          <w:lang w:val="en-US" w:eastAsia="en-US"/>
        </w:rPr>
      </w:pPr>
    </w:p>
    <w:tbl>
      <w:tblPr>
        <w:tblW w:w="6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16"/>
        <w:gridCol w:w="2748"/>
      </w:tblGrid>
      <w:tr w:rsidR="007A748F" w:rsidRPr="007A748F" w14:paraId="3578A9DA" w14:textId="77777777" w:rsidTr="00F46E94">
        <w:trPr>
          <w:trHeight w:val="1004"/>
          <w:jc w:val="center"/>
        </w:trPr>
        <w:tc>
          <w:tcPr>
            <w:tcW w:w="3421" w:type="dxa"/>
            <w:vAlign w:val="center"/>
          </w:tcPr>
          <w:p w14:paraId="317A55BF" w14:textId="77777777" w:rsidR="007A748F" w:rsidRPr="007A748F" w:rsidRDefault="007A748F" w:rsidP="007A748F">
            <w:pPr>
              <w:jc w:val="center"/>
              <w:rPr>
                <w:rFonts w:eastAsiaTheme="minorHAnsi" w:cs="Arial"/>
                <w:b/>
                <w:sz w:val="28"/>
                <w:lang w:eastAsia="en-US"/>
              </w:rPr>
            </w:pPr>
            <w:r w:rsidRPr="007A748F">
              <w:rPr>
                <w:rFonts w:eastAsiaTheme="minorHAnsi" w:cs="Arial"/>
                <w:b/>
                <w:sz w:val="28"/>
                <w:lang w:eastAsia="en-US"/>
              </w:rPr>
              <w:t>Марка автотранспортного средства</w:t>
            </w:r>
          </w:p>
        </w:tc>
        <w:tc>
          <w:tcPr>
            <w:tcW w:w="2764" w:type="dxa"/>
            <w:gridSpan w:val="2"/>
            <w:vAlign w:val="center"/>
          </w:tcPr>
          <w:p w14:paraId="3D385744" w14:textId="77777777" w:rsidR="007A748F" w:rsidRPr="007A748F" w:rsidRDefault="007A748F" w:rsidP="007A748F">
            <w:pPr>
              <w:jc w:val="center"/>
              <w:rPr>
                <w:rFonts w:eastAsiaTheme="minorHAnsi" w:cs="Arial"/>
                <w:b/>
                <w:sz w:val="28"/>
                <w:lang w:eastAsia="en-US"/>
              </w:rPr>
            </w:pPr>
            <w:r w:rsidRPr="007A748F">
              <w:rPr>
                <w:rFonts w:eastAsiaTheme="minorHAnsi" w:cs="Arial"/>
                <w:b/>
                <w:sz w:val="28"/>
                <w:lang w:eastAsia="en-US"/>
              </w:rPr>
              <w:t>Государственный номер автомашины</w:t>
            </w:r>
          </w:p>
        </w:tc>
      </w:tr>
      <w:tr w:rsidR="007A748F" w:rsidRPr="007A748F" w14:paraId="4D3547FE" w14:textId="77777777" w:rsidTr="00F46E94">
        <w:trPr>
          <w:trHeight w:val="355"/>
          <w:jc w:val="center"/>
        </w:trPr>
        <w:tc>
          <w:tcPr>
            <w:tcW w:w="3437" w:type="dxa"/>
            <w:gridSpan w:val="2"/>
            <w:vAlign w:val="center"/>
          </w:tcPr>
          <w:p w14:paraId="7118DFC4" w14:textId="77777777" w:rsidR="007A748F" w:rsidRPr="007A748F" w:rsidRDefault="007A748F" w:rsidP="007A748F">
            <w:pPr>
              <w:jc w:val="center"/>
              <w:rPr>
                <w:rFonts w:eastAsiaTheme="minorHAnsi" w:cs="Arial"/>
                <w:sz w:val="28"/>
              </w:rPr>
            </w:pPr>
            <w:r w:rsidRPr="007A748F">
              <w:rPr>
                <w:rFonts w:eastAsiaTheme="minorHAnsi" w:cs="Arial"/>
                <w:sz w:val="28"/>
                <w:szCs w:val="18"/>
                <w:lang w:val="en-US"/>
              </w:rPr>
              <w:t xml:space="preserve">  </w:t>
            </w:r>
          </w:p>
        </w:tc>
        <w:tc>
          <w:tcPr>
            <w:tcW w:w="2748" w:type="dxa"/>
            <w:vAlign w:val="center"/>
          </w:tcPr>
          <w:p w14:paraId="624D5EA8" w14:textId="77777777" w:rsidR="007A748F" w:rsidRPr="007A748F" w:rsidRDefault="007A748F" w:rsidP="007A748F">
            <w:pPr>
              <w:jc w:val="center"/>
              <w:rPr>
                <w:rFonts w:eastAsiaTheme="minorHAnsi" w:cs="Arial"/>
                <w:sz w:val="28"/>
              </w:rPr>
            </w:pPr>
          </w:p>
        </w:tc>
      </w:tr>
    </w:tbl>
    <w:p w14:paraId="1017C9DF" w14:textId="77777777" w:rsidR="007A748F" w:rsidRPr="007A748F" w:rsidRDefault="007A748F" w:rsidP="007A748F">
      <w:pPr>
        <w:jc w:val="center"/>
        <w:rPr>
          <w:rFonts w:eastAsiaTheme="minorHAnsi" w:cs="Arial"/>
          <w:b/>
          <w:lang w:val="en-US"/>
        </w:rPr>
      </w:pPr>
    </w:p>
    <w:p w14:paraId="7BA82761" w14:textId="77777777" w:rsidR="007A748F" w:rsidRPr="007A748F" w:rsidRDefault="007A748F" w:rsidP="007A748F">
      <w:pPr>
        <w:jc w:val="center"/>
        <w:rPr>
          <w:rFonts w:eastAsiaTheme="minorHAnsi" w:cs="Arial"/>
          <w:b/>
          <w:lang w:val="en-US"/>
        </w:rPr>
      </w:pPr>
    </w:p>
    <w:p w14:paraId="7CFBBD5B" w14:textId="77777777" w:rsidR="007A748F" w:rsidRPr="007A748F" w:rsidRDefault="007A748F" w:rsidP="007A748F">
      <w:pPr>
        <w:jc w:val="center"/>
        <w:rPr>
          <w:rFonts w:eastAsiaTheme="minorHAnsi" w:cs="Arial"/>
          <w:b/>
          <w:lang w:val="en-US"/>
        </w:rPr>
      </w:pPr>
    </w:p>
    <w:p w14:paraId="609C357B" w14:textId="77777777" w:rsidR="007A748F" w:rsidRPr="007A748F" w:rsidRDefault="007A748F" w:rsidP="007A748F">
      <w:pPr>
        <w:jc w:val="center"/>
        <w:rPr>
          <w:rFonts w:eastAsiaTheme="minorHAnsi" w:cs="Arial"/>
          <w:b/>
          <w:lang w:val="en-US"/>
        </w:rPr>
      </w:pPr>
    </w:p>
    <w:p w14:paraId="63BC9F66" w14:textId="77777777" w:rsidR="007A748F" w:rsidRPr="007A748F" w:rsidRDefault="007A748F" w:rsidP="007A748F">
      <w:pPr>
        <w:jc w:val="center"/>
        <w:rPr>
          <w:rFonts w:eastAsiaTheme="minorHAnsi" w:cs="Arial"/>
          <w:b/>
          <w:lang w:val="en-US"/>
        </w:rPr>
      </w:pPr>
    </w:p>
    <w:p w14:paraId="563C0596" w14:textId="77777777" w:rsidR="007A748F" w:rsidRPr="007A748F" w:rsidRDefault="007A748F" w:rsidP="007A748F">
      <w:pPr>
        <w:jc w:val="center"/>
        <w:rPr>
          <w:rFonts w:eastAsiaTheme="minorHAnsi" w:cs="Arial"/>
          <w:b/>
          <w:lang w:val="en-US"/>
        </w:rPr>
      </w:pPr>
    </w:p>
    <w:p w14:paraId="57AF3D28" w14:textId="77777777" w:rsidR="007A748F" w:rsidRPr="007A748F" w:rsidRDefault="007A748F" w:rsidP="007A748F">
      <w:pPr>
        <w:jc w:val="center"/>
        <w:rPr>
          <w:rFonts w:eastAsiaTheme="minorHAnsi" w:cs="Arial"/>
          <w:b/>
          <w:lang w:val="en-US"/>
        </w:rPr>
      </w:pPr>
    </w:p>
    <w:p w14:paraId="78CA166C" w14:textId="77777777" w:rsidR="007A748F" w:rsidRPr="007A748F" w:rsidRDefault="007A748F" w:rsidP="007A748F">
      <w:pPr>
        <w:jc w:val="center"/>
        <w:rPr>
          <w:rFonts w:eastAsiaTheme="minorHAnsi" w:cs="Arial"/>
          <w:b/>
          <w:lang w:val="en-US"/>
        </w:rPr>
      </w:pPr>
    </w:p>
    <w:p w14:paraId="7BCB26D7" w14:textId="77777777" w:rsidR="007A748F" w:rsidRPr="007A748F" w:rsidRDefault="007A748F" w:rsidP="007A748F">
      <w:pPr>
        <w:jc w:val="center"/>
        <w:rPr>
          <w:rFonts w:eastAsiaTheme="minorHAnsi" w:cs="Arial"/>
          <w:b/>
          <w:lang w:val="en-US"/>
        </w:rPr>
      </w:pPr>
    </w:p>
    <w:p w14:paraId="3B9DFED1" w14:textId="77777777" w:rsidR="007A748F" w:rsidRPr="007A748F" w:rsidRDefault="007A748F" w:rsidP="007A748F">
      <w:pPr>
        <w:tabs>
          <w:tab w:val="left" w:pos="1473"/>
        </w:tabs>
        <w:rPr>
          <w:rFonts w:eastAsiaTheme="minorHAnsi" w:cs="Arial"/>
          <w:b/>
          <w:lang w:val="en-US"/>
        </w:rPr>
      </w:pPr>
      <w:r w:rsidRPr="007A748F">
        <w:rPr>
          <w:rFonts w:eastAsiaTheme="minorHAnsi" w:cs="Arial"/>
          <w:b/>
          <w:lang w:val="en-US"/>
        </w:rPr>
        <w:tab/>
      </w:r>
    </w:p>
    <w:p w14:paraId="37456361" w14:textId="77777777" w:rsidR="007A748F" w:rsidRPr="007A748F" w:rsidRDefault="007A748F" w:rsidP="007A748F">
      <w:pPr>
        <w:jc w:val="center"/>
        <w:rPr>
          <w:rFonts w:eastAsiaTheme="minorHAnsi" w:cs="Arial"/>
          <w:b/>
          <w:lang w:val="en-US"/>
        </w:rPr>
      </w:pPr>
    </w:p>
    <w:p w14:paraId="7C0256B4" w14:textId="77777777" w:rsidR="007A748F" w:rsidRPr="007A748F" w:rsidRDefault="007A748F" w:rsidP="007A748F">
      <w:pPr>
        <w:jc w:val="center"/>
        <w:rPr>
          <w:rFonts w:eastAsiaTheme="minorHAnsi" w:cs="Arial"/>
          <w:b/>
          <w:lang w:val="en-US"/>
        </w:rPr>
      </w:pPr>
    </w:p>
    <w:tbl>
      <w:tblPr>
        <w:tblW w:w="0" w:type="auto"/>
        <w:jc w:val="right"/>
        <w:tblLook w:val="04A0" w:firstRow="1" w:lastRow="0" w:firstColumn="1" w:lastColumn="0" w:noHBand="0" w:noVBand="1"/>
      </w:tblPr>
      <w:tblGrid>
        <w:gridCol w:w="5423"/>
        <w:gridCol w:w="4147"/>
      </w:tblGrid>
      <w:tr w:rsidR="007A748F" w:rsidRPr="007A748F" w14:paraId="63807AD4" w14:textId="77777777" w:rsidTr="00F46E94">
        <w:trPr>
          <w:trHeight w:val="3314"/>
          <w:jc w:val="right"/>
        </w:trPr>
        <w:tc>
          <w:tcPr>
            <w:tcW w:w="5423" w:type="dxa"/>
          </w:tcPr>
          <w:p w14:paraId="00C528C3" w14:textId="77777777" w:rsidR="007A748F" w:rsidRPr="007A748F" w:rsidRDefault="007A748F" w:rsidP="007A748F">
            <w:pPr>
              <w:ind w:firstLine="720"/>
              <w:rPr>
                <w:rFonts w:eastAsiaTheme="minorHAnsi" w:cs="Arial"/>
                <w:b/>
                <w:bCs/>
                <w:sz w:val="26"/>
                <w:szCs w:val="26"/>
                <w:lang w:val="x-none" w:eastAsia="x-none"/>
              </w:rPr>
            </w:pPr>
          </w:p>
          <w:p w14:paraId="26B96D93" w14:textId="77777777" w:rsidR="007A748F" w:rsidRPr="007A748F" w:rsidRDefault="007A748F" w:rsidP="007A748F">
            <w:pPr>
              <w:ind w:firstLine="720"/>
              <w:rPr>
                <w:rFonts w:eastAsiaTheme="minorHAnsi" w:cs="Arial"/>
                <w:b/>
                <w:bCs/>
                <w:sz w:val="26"/>
                <w:szCs w:val="26"/>
                <w:lang w:val="x-none" w:eastAsia="x-none"/>
              </w:rPr>
            </w:pPr>
          </w:p>
          <w:p w14:paraId="32AD64BD" w14:textId="77777777" w:rsidR="007A748F" w:rsidRPr="007A748F" w:rsidRDefault="007A748F" w:rsidP="007A748F">
            <w:pPr>
              <w:ind w:firstLine="720"/>
              <w:rPr>
                <w:rFonts w:eastAsiaTheme="minorHAnsi" w:cs="Arial"/>
                <w:b/>
                <w:bCs/>
                <w:sz w:val="26"/>
                <w:szCs w:val="26"/>
                <w:lang w:val="x-none" w:eastAsia="x-none"/>
              </w:rPr>
            </w:pPr>
          </w:p>
          <w:p w14:paraId="40FE7ED0" w14:textId="77777777" w:rsidR="007A748F" w:rsidRPr="007A748F" w:rsidRDefault="007A748F" w:rsidP="007A748F">
            <w:pPr>
              <w:rPr>
                <w:rFonts w:eastAsiaTheme="minorHAnsi" w:cs="Arial"/>
                <w:b/>
                <w:bCs/>
                <w:sz w:val="26"/>
                <w:szCs w:val="26"/>
                <w:lang w:val="x-none" w:eastAsia="x-none"/>
              </w:rPr>
            </w:pPr>
            <w:r w:rsidRPr="007A748F">
              <w:rPr>
                <w:rFonts w:eastAsiaTheme="minorHAnsi" w:cs="Arial"/>
                <w:b/>
                <w:bCs/>
                <w:sz w:val="26"/>
                <w:szCs w:val="26"/>
                <w:lang w:eastAsia="x-none"/>
              </w:rPr>
              <w:t xml:space="preserve">От </w:t>
            </w:r>
            <w:r w:rsidRPr="007A748F">
              <w:rPr>
                <w:rFonts w:eastAsiaTheme="minorHAnsi" w:cs="Arial"/>
                <w:b/>
                <w:bCs/>
                <w:sz w:val="26"/>
                <w:szCs w:val="26"/>
                <w:lang w:val="x-none" w:eastAsia="x-none"/>
              </w:rPr>
              <w:t>Заказчик</w:t>
            </w:r>
            <w:r w:rsidRPr="007A748F">
              <w:rPr>
                <w:rFonts w:eastAsiaTheme="minorHAnsi" w:cs="Arial"/>
                <w:b/>
                <w:bCs/>
                <w:sz w:val="26"/>
                <w:szCs w:val="26"/>
                <w:lang w:eastAsia="x-none"/>
              </w:rPr>
              <w:t>а</w:t>
            </w:r>
            <w:r w:rsidRPr="007A748F">
              <w:rPr>
                <w:rFonts w:eastAsiaTheme="minorHAnsi" w:cs="Arial"/>
                <w:b/>
                <w:bCs/>
                <w:sz w:val="26"/>
                <w:szCs w:val="26"/>
                <w:lang w:val="x-none" w:eastAsia="x-none"/>
              </w:rPr>
              <w:t>:</w:t>
            </w:r>
          </w:p>
          <w:p w14:paraId="7E53D314" w14:textId="77777777" w:rsidR="007A748F" w:rsidRPr="007A748F" w:rsidRDefault="007A748F" w:rsidP="007A748F">
            <w:pPr>
              <w:rPr>
                <w:rFonts w:eastAsiaTheme="minorHAnsi" w:cs="Arial"/>
                <w:bCs/>
                <w:sz w:val="26"/>
                <w:szCs w:val="26"/>
                <w:lang w:val="x-none" w:eastAsia="x-none"/>
              </w:rPr>
            </w:pPr>
            <w:r w:rsidRPr="007A748F">
              <w:rPr>
                <w:rFonts w:eastAsiaTheme="minorHAnsi" w:cs="Arial"/>
                <w:bCs/>
                <w:sz w:val="26"/>
                <w:szCs w:val="26"/>
                <w:lang w:val="x-none" w:eastAsia="x-none"/>
              </w:rPr>
              <w:t>Генеральный директор</w:t>
            </w:r>
          </w:p>
          <w:p w14:paraId="70D5A2CB" w14:textId="77777777" w:rsidR="007A748F" w:rsidRPr="007A748F" w:rsidRDefault="007A748F" w:rsidP="007A748F">
            <w:pPr>
              <w:rPr>
                <w:rFonts w:eastAsiaTheme="minorHAnsi" w:cs="Arial"/>
                <w:bCs/>
                <w:sz w:val="26"/>
                <w:szCs w:val="26"/>
                <w:lang w:val="x-none" w:eastAsia="x-none"/>
              </w:rPr>
            </w:pPr>
            <w:r w:rsidRPr="007A748F">
              <w:rPr>
                <w:rFonts w:eastAsiaTheme="minorHAnsi" w:cs="Arial"/>
                <w:bCs/>
                <w:sz w:val="26"/>
                <w:szCs w:val="26"/>
                <w:lang w:val="x-none" w:eastAsia="x-none"/>
              </w:rPr>
              <w:t>АО «Содружество»</w:t>
            </w:r>
          </w:p>
          <w:p w14:paraId="4ED341C0" w14:textId="77777777" w:rsidR="007A748F" w:rsidRPr="007A748F" w:rsidRDefault="007A748F" w:rsidP="007A748F">
            <w:pPr>
              <w:rPr>
                <w:rFonts w:eastAsiaTheme="minorHAnsi" w:cs="Arial"/>
                <w:bCs/>
                <w:sz w:val="26"/>
                <w:szCs w:val="26"/>
                <w:lang w:val="x-none" w:eastAsia="x-none"/>
              </w:rPr>
            </w:pPr>
          </w:p>
          <w:p w14:paraId="198E5445" w14:textId="77777777" w:rsidR="007A748F" w:rsidRPr="007A748F" w:rsidRDefault="007A748F" w:rsidP="007A748F">
            <w:pPr>
              <w:rPr>
                <w:rFonts w:eastAsiaTheme="minorHAnsi" w:cs="Arial"/>
                <w:bCs/>
                <w:sz w:val="26"/>
                <w:szCs w:val="26"/>
                <w:lang w:val="x-none" w:eastAsia="x-none"/>
              </w:rPr>
            </w:pPr>
          </w:p>
          <w:p w14:paraId="044395AA" w14:textId="77777777" w:rsidR="007A748F" w:rsidRPr="007A748F" w:rsidRDefault="007A748F" w:rsidP="007A748F">
            <w:pPr>
              <w:rPr>
                <w:rFonts w:eastAsiaTheme="minorHAnsi" w:cs="Arial"/>
                <w:bCs/>
                <w:sz w:val="26"/>
                <w:szCs w:val="26"/>
                <w:lang w:val="x-none" w:eastAsia="x-none"/>
              </w:rPr>
            </w:pPr>
            <w:r w:rsidRPr="007A748F">
              <w:rPr>
                <w:rFonts w:eastAsiaTheme="minorHAnsi" w:cs="Arial"/>
                <w:bCs/>
                <w:sz w:val="26"/>
                <w:szCs w:val="26"/>
                <w:lang w:val="x-none" w:eastAsia="x-none"/>
              </w:rPr>
              <w:t>______________/А.И.Ахметшин/</w:t>
            </w:r>
          </w:p>
          <w:p w14:paraId="2FD14FE2" w14:textId="77777777" w:rsidR="007A748F" w:rsidRPr="007A748F" w:rsidRDefault="007A748F" w:rsidP="007A748F">
            <w:pPr>
              <w:ind w:left="284"/>
              <w:jc w:val="both"/>
              <w:rPr>
                <w:rFonts w:eastAsiaTheme="minorHAnsi" w:cs="Arial"/>
                <w:bCs/>
                <w:sz w:val="26"/>
                <w:szCs w:val="26"/>
              </w:rPr>
            </w:pPr>
            <w:r w:rsidRPr="007A748F">
              <w:rPr>
                <w:rFonts w:eastAsiaTheme="minorHAnsi" w:cs="Arial"/>
                <w:bCs/>
                <w:sz w:val="26"/>
                <w:szCs w:val="26"/>
              </w:rPr>
              <w:t>М.П.</w:t>
            </w:r>
          </w:p>
        </w:tc>
        <w:tc>
          <w:tcPr>
            <w:tcW w:w="4147" w:type="dxa"/>
          </w:tcPr>
          <w:p w14:paraId="0BF262A1" w14:textId="77777777" w:rsidR="007A748F" w:rsidRPr="007A748F" w:rsidRDefault="007A748F" w:rsidP="007A748F">
            <w:pPr>
              <w:ind w:firstLine="720"/>
              <w:rPr>
                <w:rFonts w:eastAsiaTheme="minorHAnsi" w:cs="Arial"/>
                <w:b/>
                <w:bCs/>
                <w:sz w:val="26"/>
                <w:szCs w:val="26"/>
                <w:lang w:val="x-none" w:eastAsia="x-none"/>
              </w:rPr>
            </w:pPr>
          </w:p>
          <w:p w14:paraId="6CBE5F93" w14:textId="77777777" w:rsidR="007A748F" w:rsidRPr="007A748F" w:rsidRDefault="007A748F" w:rsidP="007A748F">
            <w:pPr>
              <w:ind w:firstLine="720"/>
              <w:rPr>
                <w:rFonts w:eastAsiaTheme="minorHAnsi" w:cs="Arial"/>
                <w:b/>
                <w:bCs/>
                <w:sz w:val="26"/>
                <w:szCs w:val="26"/>
                <w:lang w:val="x-none" w:eastAsia="x-none"/>
              </w:rPr>
            </w:pPr>
          </w:p>
          <w:p w14:paraId="5E65873B" w14:textId="77777777" w:rsidR="007A748F" w:rsidRPr="007A748F" w:rsidRDefault="007A748F" w:rsidP="007A748F">
            <w:pPr>
              <w:ind w:firstLine="720"/>
              <w:rPr>
                <w:rFonts w:eastAsiaTheme="minorHAnsi" w:cs="Arial"/>
                <w:b/>
                <w:bCs/>
                <w:sz w:val="26"/>
                <w:szCs w:val="26"/>
                <w:lang w:val="x-none" w:eastAsia="x-none"/>
              </w:rPr>
            </w:pPr>
          </w:p>
          <w:p w14:paraId="7801D3F2" w14:textId="77777777" w:rsidR="007A748F" w:rsidRPr="007A748F" w:rsidRDefault="007A748F" w:rsidP="007A748F">
            <w:pPr>
              <w:rPr>
                <w:rFonts w:eastAsiaTheme="minorHAnsi" w:cs="Arial"/>
                <w:b/>
                <w:bCs/>
                <w:sz w:val="26"/>
                <w:szCs w:val="26"/>
                <w:lang w:val="x-none" w:eastAsia="x-none"/>
              </w:rPr>
            </w:pPr>
            <w:r w:rsidRPr="007A748F">
              <w:rPr>
                <w:rFonts w:eastAsiaTheme="minorHAnsi" w:cs="Arial"/>
                <w:b/>
                <w:bCs/>
                <w:sz w:val="26"/>
                <w:szCs w:val="26"/>
                <w:lang w:eastAsia="x-none"/>
              </w:rPr>
              <w:t xml:space="preserve">От </w:t>
            </w:r>
            <w:r w:rsidRPr="007A748F">
              <w:rPr>
                <w:rFonts w:eastAsiaTheme="minorHAnsi" w:cs="Arial"/>
                <w:b/>
                <w:bCs/>
                <w:sz w:val="26"/>
                <w:szCs w:val="26"/>
                <w:lang w:val="x-none" w:eastAsia="x-none"/>
              </w:rPr>
              <w:t>Исполнител</w:t>
            </w:r>
            <w:r w:rsidRPr="007A748F">
              <w:rPr>
                <w:rFonts w:eastAsiaTheme="minorHAnsi" w:cs="Arial"/>
                <w:b/>
                <w:bCs/>
                <w:sz w:val="26"/>
                <w:szCs w:val="26"/>
                <w:lang w:eastAsia="x-none"/>
              </w:rPr>
              <w:t>я</w:t>
            </w:r>
            <w:r w:rsidRPr="007A748F">
              <w:rPr>
                <w:rFonts w:eastAsiaTheme="minorHAnsi" w:cs="Arial"/>
                <w:b/>
                <w:bCs/>
                <w:sz w:val="26"/>
                <w:szCs w:val="26"/>
                <w:lang w:val="x-none" w:eastAsia="x-none"/>
              </w:rPr>
              <w:t>:</w:t>
            </w:r>
          </w:p>
          <w:p w14:paraId="792CF23B" w14:textId="77777777" w:rsidR="007A748F" w:rsidRPr="007A748F" w:rsidRDefault="007A748F" w:rsidP="007A748F">
            <w:pPr>
              <w:rPr>
                <w:rFonts w:eastAsiaTheme="minorHAnsi" w:cs="Arial"/>
                <w:bCs/>
                <w:sz w:val="26"/>
                <w:szCs w:val="26"/>
                <w:lang w:val="x-none" w:eastAsia="x-none"/>
              </w:rPr>
            </w:pPr>
          </w:p>
          <w:p w14:paraId="4C55C36F" w14:textId="77777777" w:rsidR="007A748F" w:rsidRPr="007A748F" w:rsidRDefault="007A748F" w:rsidP="007A748F">
            <w:pPr>
              <w:rPr>
                <w:rFonts w:eastAsiaTheme="minorHAnsi" w:cs="Arial"/>
                <w:bCs/>
                <w:sz w:val="26"/>
                <w:szCs w:val="26"/>
                <w:lang w:val="x-none" w:eastAsia="x-none"/>
              </w:rPr>
            </w:pPr>
          </w:p>
          <w:p w14:paraId="113758DC" w14:textId="77777777" w:rsidR="007A748F" w:rsidRPr="007A748F" w:rsidRDefault="007A748F" w:rsidP="007A748F">
            <w:pPr>
              <w:rPr>
                <w:rFonts w:eastAsiaTheme="minorHAnsi" w:cs="Arial"/>
                <w:bCs/>
                <w:sz w:val="26"/>
                <w:szCs w:val="26"/>
                <w:lang w:val="x-none" w:eastAsia="x-none"/>
              </w:rPr>
            </w:pPr>
          </w:p>
          <w:p w14:paraId="1358BA1B" w14:textId="77777777" w:rsidR="007A748F" w:rsidRPr="007A748F" w:rsidRDefault="007A748F" w:rsidP="007A748F">
            <w:pPr>
              <w:rPr>
                <w:rFonts w:eastAsiaTheme="minorHAnsi" w:cs="Arial"/>
                <w:bCs/>
                <w:sz w:val="26"/>
                <w:szCs w:val="26"/>
                <w:lang w:val="x-none" w:eastAsia="x-none"/>
              </w:rPr>
            </w:pPr>
          </w:p>
          <w:p w14:paraId="4DE84A8A" w14:textId="77777777" w:rsidR="007A748F" w:rsidRPr="007A748F" w:rsidRDefault="007A748F" w:rsidP="007A748F">
            <w:pPr>
              <w:rPr>
                <w:rFonts w:eastAsiaTheme="minorHAnsi" w:cs="Arial"/>
                <w:bCs/>
                <w:sz w:val="26"/>
                <w:szCs w:val="26"/>
                <w:lang w:eastAsia="x-none"/>
              </w:rPr>
            </w:pPr>
            <w:r w:rsidRPr="007A748F">
              <w:rPr>
                <w:rFonts w:eastAsiaTheme="minorHAnsi" w:cs="Arial"/>
                <w:bCs/>
                <w:sz w:val="26"/>
                <w:szCs w:val="26"/>
                <w:lang w:eastAsia="x-none"/>
              </w:rPr>
              <w:t>_______________ /____________/</w:t>
            </w:r>
          </w:p>
        </w:tc>
      </w:tr>
    </w:tbl>
    <w:p w14:paraId="52F50A08" w14:textId="77777777" w:rsidR="007A748F" w:rsidRPr="007A748F" w:rsidRDefault="007A748F" w:rsidP="007A748F">
      <w:pPr>
        <w:jc w:val="center"/>
        <w:rPr>
          <w:rFonts w:eastAsiaTheme="minorHAnsi" w:cs="Arial"/>
          <w:b/>
          <w:lang w:val="en-US"/>
        </w:rPr>
      </w:pPr>
    </w:p>
    <w:p w14:paraId="1D8EA7C8" w14:textId="77777777" w:rsidR="007A748F" w:rsidRPr="007A748F" w:rsidRDefault="007A748F" w:rsidP="007A748F">
      <w:pPr>
        <w:jc w:val="center"/>
        <w:rPr>
          <w:rFonts w:eastAsiaTheme="minorHAnsi" w:cs="Arial"/>
          <w:b/>
          <w:lang w:val="en-US"/>
        </w:rPr>
      </w:pPr>
    </w:p>
    <w:p w14:paraId="04C75317" w14:textId="77777777" w:rsidR="007A748F" w:rsidRPr="007A748F" w:rsidRDefault="007A748F" w:rsidP="007A748F">
      <w:pPr>
        <w:jc w:val="center"/>
        <w:rPr>
          <w:rFonts w:eastAsiaTheme="minorHAnsi" w:cs="Arial"/>
          <w:b/>
          <w:lang w:val="en-US"/>
        </w:rPr>
      </w:pPr>
    </w:p>
    <w:p w14:paraId="6DCB4C01" w14:textId="77777777" w:rsidR="007A748F" w:rsidRPr="007A748F" w:rsidRDefault="007A748F" w:rsidP="007A748F">
      <w:pPr>
        <w:jc w:val="center"/>
        <w:rPr>
          <w:rFonts w:eastAsiaTheme="minorHAnsi" w:cs="Arial"/>
          <w:b/>
          <w:lang w:val="en-US"/>
        </w:rPr>
      </w:pPr>
    </w:p>
    <w:p w14:paraId="2B2FBA7A" w14:textId="77777777" w:rsidR="007A748F" w:rsidRPr="007A748F" w:rsidRDefault="007A748F" w:rsidP="007A748F">
      <w:pPr>
        <w:jc w:val="center"/>
        <w:rPr>
          <w:rFonts w:eastAsiaTheme="minorHAnsi" w:cs="Arial"/>
          <w:b/>
          <w:lang w:val="en-US"/>
        </w:rPr>
      </w:pPr>
    </w:p>
    <w:p w14:paraId="61119463" w14:textId="77777777" w:rsidR="007A748F" w:rsidRPr="007A748F" w:rsidRDefault="007A748F" w:rsidP="007A748F">
      <w:pPr>
        <w:jc w:val="center"/>
        <w:rPr>
          <w:rFonts w:eastAsiaTheme="minorHAnsi" w:cs="Arial"/>
          <w:b/>
          <w:lang w:val="en-US"/>
        </w:rPr>
      </w:pPr>
    </w:p>
    <w:p w14:paraId="7A769166" w14:textId="77777777" w:rsidR="007A748F" w:rsidRPr="007A748F" w:rsidRDefault="007A748F" w:rsidP="007A748F">
      <w:pPr>
        <w:jc w:val="center"/>
        <w:rPr>
          <w:rFonts w:eastAsiaTheme="minorHAnsi" w:cs="Arial"/>
          <w:b/>
          <w:lang w:val="en-US"/>
        </w:rPr>
      </w:pPr>
    </w:p>
    <w:p w14:paraId="31B4E46D" w14:textId="77777777" w:rsidR="007A748F" w:rsidRPr="007A748F" w:rsidRDefault="007A748F" w:rsidP="007A748F">
      <w:pPr>
        <w:jc w:val="center"/>
        <w:rPr>
          <w:rFonts w:eastAsiaTheme="minorHAnsi" w:cs="Arial"/>
          <w:b/>
          <w:lang w:val="en-US"/>
        </w:rPr>
      </w:pPr>
    </w:p>
    <w:p w14:paraId="03ABF282" w14:textId="77777777" w:rsidR="007A748F" w:rsidRPr="007A748F" w:rsidRDefault="007A748F" w:rsidP="007A748F">
      <w:pPr>
        <w:jc w:val="center"/>
        <w:rPr>
          <w:rFonts w:eastAsiaTheme="minorHAnsi" w:cs="Arial"/>
          <w:b/>
          <w:lang w:val="en-US"/>
        </w:rPr>
      </w:pPr>
    </w:p>
    <w:p w14:paraId="76830E95" w14:textId="77777777" w:rsidR="007A748F" w:rsidRPr="007A748F" w:rsidRDefault="007A748F" w:rsidP="007A748F">
      <w:pPr>
        <w:jc w:val="center"/>
        <w:rPr>
          <w:rFonts w:eastAsiaTheme="minorHAnsi" w:cs="Arial"/>
          <w:b/>
        </w:rPr>
      </w:pPr>
    </w:p>
    <w:p w14:paraId="1CD37486" w14:textId="77777777" w:rsidR="007A748F" w:rsidRPr="007A748F" w:rsidRDefault="007A748F" w:rsidP="007A748F">
      <w:pPr>
        <w:jc w:val="center"/>
        <w:rPr>
          <w:rFonts w:eastAsiaTheme="minorHAnsi" w:cs="Arial"/>
          <w:b/>
        </w:rPr>
      </w:pPr>
    </w:p>
    <w:p w14:paraId="7729FF09" w14:textId="77777777" w:rsidR="007A748F" w:rsidRPr="007A748F" w:rsidRDefault="007A748F" w:rsidP="007A748F">
      <w:pPr>
        <w:jc w:val="center"/>
        <w:rPr>
          <w:rFonts w:eastAsiaTheme="minorHAnsi" w:cs="Arial"/>
          <w:b/>
        </w:rPr>
      </w:pPr>
    </w:p>
    <w:p w14:paraId="2129EB9D" w14:textId="77777777" w:rsidR="007A748F" w:rsidRPr="007A748F" w:rsidRDefault="007A748F" w:rsidP="007A748F">
      <w:pPr>
        <w:jc w:val="center"/>
        <w:rPr>
          <w:rFonts w:eastAsiaTheme="minorHAnsi" w:cs="Arial"/>
          <w:b/>
        </w:rPr>
      </w:pPr>
    </w:p>
    <w:p w14:paraId="6040BCE0" w14:textId="77777777" w:rsidR="007A748F" w:rsidRPr="007A748F" w:rsidRDefault="007A748F" w:rsidP="007A748F">
      <w:pPr>
        <w:jc w:val="center"/>
        <w:rPr>
          <w:rFonts w:eastAsiaTheme="minorHAnsi" w:cs="Arial"/>
          <w:b/>
        </w:rPr>
      </w:pPr>
    </w:p>
    <w:p w14:paraId="2E9ACB39" w14:textId="77777777" w:rsidR="007A748F" w:rsidRPr="007A748F" w:rsidRDefault="007A748F" w:rsidP="007A748F">
      <w:pPr>
        <w:jc w:val="center"/>
        <w:rPr>
          <w:rFonts w:eastAsiaTheme="minorHAnsi" w:cs="Arial"/>
          <w:b/>
        </w:rPr>
      </w:pPr>
    </w:p>
    <w:p w14:paraId="03730820" w14:textId="77777777" w:rsidR="007A748F" w:rsidRPr="007A748F" w:rsidRDefault="007A748F" w:rsidP="007A748F">
      <w:pPr>
        <w:jc w:val="center"/>
        <w:rPr>
          <w:rFonts w:eastAsiaTheme="minorHAnsi" w:cs="Arial"/>
          <w:b/>
        </w:rPr>
      </w:pPr>
    </w:p>
    <w:p w14:paraId="6F0B72DD" w14:textId="77777777" w:rsidR="007A748F" w:rsidRPr="007A748F" w:rsidRDefault="007A748F" w:rsidP="007A748F">
      <w:pPr>
        <w:jc w:val="center"/>
        <w:rPr>
          <w:rFonts w:eastAsiaTheme="minorHAnsi" w:cs="Arial"/>
          <w:b/>
        </w:rPr>
      </w:pPr>
    </w:p>
    <w:p w14:paraId="25426DD1" w14:textId="77777777" w:rsidR="007A748F" w:rsidRPr="007A748F" w:rsidRDefault="007A748F" w:rsidP="007A748F">
      <w:pPr>
        <w:jc w:val="center"/>
        <w:rPr>
          <w:rFonts w:eastAsiaTheme="minorHAnsi" w:cs="Arial"/>
          <w:b/>
        </w:rPr>
      </w:pPr>
    </w:p>
    <w:p w14:paraId="007BA333" w14:textId="77777777" w:rsidR="007A748F" w:rsidRPr="007A748F" w:rsidRDefault="007A748F" w:rsidP="007A748F">
      <w:pPr>
        <w:jc w:val="center"/>
        <w:rPr>
          <w:rFonts w:eastAsiaTheme="minorHAnsi" w:cs="Arial"/>
          <w:b/>
        </w:rPr>
      </w:pPr>
    </w:p>
    <w:p w14:paraId="22309ED1" w14:textId="77777777" w:rsidR="007A748F" w:rsidRPr="007A748F" w:rsidRDefault="007A748F" w:rsidP="007A748F">
      <w:pPr>
        <w:jc w:val="center"/>
        <w:rPr>
          <w:rFonts w:eastAsiaTheme="minorHAnsi" w:cs="Arial"/>
          <w:bCs/>
        </w:rPr>
      </w:pPr>
    </w:p>
    <w:p w14:paraId="3E496FC0" w14:textId="77777777" w:rsidR="007A748F" w:rsidRPr="007A748F" w:rsidRDefault="007A748F" w:rsidP="007A748F">
      <w:pPr>
        <w:jc w:val="right"/>
        <w:rPr>
          <w:rFonts w:eastAsiaTheme="minorHAnsi" w:cs="Arial"/>
          <w:bCs/>
          <w:iCs/>
        </w:rPr>
      </w:pPr>
      <w:r w:rsidRPr="007A748F">
        <w:rPr>
          <w:rFonts w:eastAsiaTheme="minorHAnsi" w:cs="Arial"/>
          <w:bCs/>
          <w:iCs/>
        </w:rPr>
        <w:t>Приложение № 2 к договору</w:t>
      </w:r>
    </w:p>
    <w:p w14:paraId="2250E418" w14:textId="77777777" w:rsidR="007A748F" w:rsidRPr="007A748F" w:rsidRDefault="007A748F" w:rsidP="007A748F">
      <w:pPr>
        <w:jc w:val="right"/>
        <w:rPr>
          <w:rFonts w:eastAsiaTheme="minorHAnsi" w:cs="Arial"/>
          <w:bCs/>
          <w:iCs/>
        </w:rPr>
      </w:pPr>
      <w:r w:rsidRPr="007A748F">
        <w:rPr>
          <w:rFonts w:eastAsiaTheme="minorHAnsi" w:cs="Arial"/>
          <w:bCs/>
          <w:iCs/>
        </w:rPr>
        <w:t>от «__» ___________ 20__г.</w:t>
      </w:r>
    </w:p>
    <w:p w14:paraId="144B2584" w14:textId="77777777" w:rsidR="007A748F" w:rsidRPr="007A748F" w:rsidRDefault="007A748F" w:rsidP="007A748F">
      <w:pPr>
        <w:jc w:val="right"/>
        <w:rPr>
          <w:rFonts w:eastAsiaTheme="minorHAnsi" w:cs="Arial"/>
          <w:bCs/>
          <w:iCs/>
        </w:rPr>
      </w:pPr>
      <w:r w:rsidRPr="007A748F">
        <w:rPr>
          <w:rFonts w:eastAsiaTheme="minorHAnsi" w:cs="Arial"/>
          <w:bCs/>
          <w:iCs/>
        </w:rPr>
        <w:t>№ ______</w:t>
      </w:r>
    </w:p>
    <w:p w14:paraId="21EB06A8" w14:textId="77777777" w:rsidR="007A748F" w:rsidRPr="007A748F" w:rsidRDefault="007A748F" w:rsidP="007A748F">
      <w:pPr>
        <w:jc w:val="right"/>
        <w:rPr>
          <w:rFonts w:eastAsiaTheme="minorHAnsi" w:cs="Arial"/>
          <w:bCs/>
          <w:iCs/>
        </w:rPr>
      </w:pPr>
    </w:p>
    <w:p w14:paraId="506B1C5E" w14:textId="77777777" w:rsidR="007A748F" w:rsidRPr="007A748F" w:rsidRDefault="007A748F" w:rsidP="007A748F">
      <w:pPr>
        <w:jc w:val="right"/>
        <w:rPr>
          <w:rFonts w:eastAsiaTheme="minorHAnsi" w:cs="Arial"/>
          <w:b/>
          <w:iCs/>
        </w:rPr>
      </w:pPr>
    </w:p>
    <w:p w14:paraId="382C2AF9" w14:textId="77777777" w:rsidR="007A748F" w:rsidRPr="007A748F" w:rsidRDefault="007A748F" w:rsidP="007A748F">
      <w:pPr>
        <w:jc w:val="right"/>
        <w:rPr>
          <w:rFonts w:eastAsiaTheme="minorHAnsi" w:cs="Arial"/>
          <w:b/>
          <w:iCs/>
        </w:rPr>
      </w:pPr>
    </w:p>
    <w:p w14:paraId="117970B8" w14:textId="77777777" w:rsidR="007A748F" w:rsidRPr="007A748F" w:rsidRDefault="007A748F" w:rsidP="007A748F">
      <w:pPr>
        <w:jc w:val="right"/>
        <w:rPr>
          <w:rFonts w:eastAsiaTheme="minorHAnsi" w:cs="Arial"/>
          <w:b/>
          <w:iCs/>
        </w:rPr>
      </w:pPr>
    </w:p>
    <w:p w14:paraId="7AE609A6" w14:textId="77777777" w:rsidR="007A748F" w:rsidRPr="007A748F" w:rsidRDefault="007A748F" w:rsidP="007A748F">
      <w:pPr>
        <w:jc w:val="center"/>
        <w:outlineLvl w:val="0"/>
        <w:rPr>
          <w:rFonts w:eastAsiaTheme="minorHAnsi" w:cs="Arial"/>
          <w:b/>
        </w:rPr>
      </w:pPr>
      <w:r w:rsidRPr="007A748F">
        <w:rPr>
          <w:rFonts w:eastAsiaTheme="minorHAnsi" w:cs="Arial"/>
          <w:b/>
        </w:rPr>
        <w:t>Техническое задание</w:t>
      </w:r>
    </w:p>
    <w:p w14:paraId="660D1818" w14:textId="77777777" w:rsidR="007A748F" w:rsidRPr="007A748F" w:rsidRDefault="007A748F" w:rsidP="007A748F">
      <w:pPr>
        <w:jc w:val="center"/>
        <w:outlineLvl w:val="0"/>
        <w:rPr>
          <w:rFonts w:eastAsiaTheme="minorHAnsi" w:cs="Arial"/>
          <w:b/>
        </w:rPr>
      </w:pPr>
    </w:p>
    <w:p w14:paraId="1F62350D" w14:textId="77777777" w:rsidR="007A748F" w:rsidRPr="007A748F" w:rsidRDefault="007A748F" w:rsidP="007A748F">
      <w:pPr>
        <w:ind w:firstLine="709"/>
        <w:outlineLvl w:val="0"/>
        <w:rPr>
          <w:rFonts w:eastAsiaTheme="minorHAnsi" w:cs="Arial"/>
        </w:rPr>
      </w:pPr>
      <w:r w:rsidRPr="007A748F">
        <w:rPr>
          <w:rFonts w:eastAsiaTheme="minorHAnsi" w:cs="Arial"/>
        </w:rPr>
        <w:t>Согласно техническому заданию закупочной документации</w:t>
      </w:r>
    </w:p>
    <w:p w14:paraId="1599EF85" w14:textId="77777777" w:rsidR="007A748F" w:rsidRPr="007A748F" w:rsidRDefault="007A748F" w:rsidP="007A748F">
      <w:pPr>
        <w:jc w:val="right"/>
        <w:rPr>
          <w:rFonts w:eastAsiaTheme="minorHAnsi" w:cs="Arial"/>
          <w:b/>
          <w:iCs/>
        </w:rPr>
      </w:pPr>
    </w:p>
    <w:p w14:paraId="4D8672D8" w14:textId="77777777" w:rsidR="007A748F" w:rsidRPr="007A748F" w:rsidRDefault="007A748F" w:rsidP="007A748F">
      <w:pPr>
        <w:jc w:val="right"/>
        <w:rPr>
          <w:rFonts w:eastAsiaTheme="minorHAnsi" w:cs="Arial"/>
          <w:b/>
          <w:iCs/>
        </w:rPr>
      </w:pPr>
    </w:p>
    <w:p w14:paraId="39F0A4C8" w14:textId="77777777" w:rsidR="007A748F" w:rsidRPr="007A748F" w:rsidRDefault="007A748F" w:rsidP="007A748F">
      <w:pPr>
        <w:jc w:val="right"/>
        <w:rPr>
          <w:rFonts w:eastAsiaTheme="minorHAnsi" w:cs="Arial"/>
          <w:b/>
          <w:iCs/>
        </w:rPr>
      </w:pPr>
    </w:p>
    <w:p w14:paraId="5FEE5E1A" w14:textId="77777777" w:rsidR="007A748F" w:rsidRPr="007A748F" w:rsidRDefault="007A748F" w:rsidP="007A748F">
      <w:pPr>
        <w:jc w:val="right"/>
        <w:rPr>
          <w:rFonts w:eastAsiaTheme="minorHAnsi" w:cs="Arial"/>
          <w:b/>
          <w:iCs/>
        </w:rPr>
      </w:pPr>
    </w:p>
    <w:p w14:paraId="569CF64B" w14:textId="77777777" w:rsidR="007A748F" w:rsidRPr="007A748F" w:rsidRDefault="007A748F" w:rsidP="007A748F">
      <w:pPr>
        <w:jc w:val="right"/>
        <w:rPr>
          <w:rFonts w:eastAsiaTheme="minorHAnsi" w:cs="Arial"/>
          <w:b/>
          <w:iCs/>
        </w:rPr>
      </w:pPr>
    </w:p>
    <w:p w14:paraId="5EA175D5" w14:textId="77777777" w:rsidR="007A748F" w:rsidRPr="007A748F" w:rsidRDefault="007A748F" w:rsidP="007A748F">
      <w:pPr>
        <w:jc w:val="right"/>
        <w:rPr>
          <w:rFonts w:eastAsiaTheme="minorHAnsi" w:cs="Arial"/>
          <w:b/>
          <w:iCs/>
        </w:rPr>
      </w:pPr>
    </w:p>
    <w:p w14:paraId="73325D5E" w14:textId="77777777" w:rsidR="007A748F" w:rsidRPr="007A748F" w:rsidRDefault="007A748F" w:rsidP="007A748F">
      <w:pPr>
        <w:jc w:val="right"/>
        <w:rPr>
          <w:rFonts w:eastAsiaTheme="minorHAnsi" w:cs="Arial"/>
          <w:b/>
          <w:iCs/>
        </w:rPr>
      </w:pPr>
    </w:p>
    <w:p w14:paraId="6E34DC0D" w14:textId="77777777" w:rsidR="007A748F" w:rsidRPr="007A748F" w:rsidRDefault="007A748F" w:rsidP="007A748F">
      <w:pPr>
        <w:jc w:val="right"/>
        <w:rPr>
          <w:rFonts w:eastAsiaTheme="minorHAnsi" w:cs="Arial"/>
          <w:b/>
          <w:iCs/>
        </w:rPr>
      </w:pPr>
    </w:p>
    <w:p w14:paraId="7CEAD721" w14:textId="77777777" w:rsidR="007A748F" w:rsidRPr="007A748F" w:rsidRDefault="007A748F" w:rsidP="007A748F">
      <w:pPr>
        <w:jc w:val="right"/>
        <w:rPr>
          <w:rFonts w:eastAsiaTheme="minorHAnsi" w:cs="Arial"/>
          <w:b/>
          <w:iCs/>
        </w:rPr>
      </w:pPr>
    </w:p>
    <w:p w14:paraId="584C094B" w14:textId="77777777" w:rsidR="007A748F" w:rsidRPr="007A748F" w:rsidRDefault="007A748F" w:rsidP="007A748F">
      <w:pPr>
        <w:jc w:val="right"/>
        <w:rPr>
          <w:rFonts w:eastAsiaTheme="minorHAnsi" w:cs="Arial"/>
          <w:b/>
          <w:iCs/>
        </w:rPr>
      </w:pPr>
    </w:p>
    <w:p w14:paraId="780D6945" w14:textId="77777777" w:rsidR="007A748F" w:rsidRPr="007A748F" w:rsidRDefault="007A748F" w:rsidP="007A748F">
      <w:pPr>
        <w:jc w:val="right"/>
        <w:rPr>
          <w:rFonts w:eastAsiaTheme="minorHAnsi" w:cs="Arial"/>
          <w:b/>
          <w:iCs/>
        </w:rPr>
      </w:pPr>
    </w:p>
    <w:p w14:paraId="358C72E7" w14:textId="77777777" w:rsidR="007A748F" w:rsidRPr="007A748F" w:rsidRDefault="007A748F" w:rsidP="007A748F">
      <w:pPr>
        <w:jc w:val="right"/>
        <w:rPr>
          <w:rFonts w:eastAsiaTheme="minorHAnsi" w:cs="Arial"/>
          <w:b/>
          <w:iCs/>
        </w:rPr>
      </w:pPr>
    </w:p>
    <w:p w14:paraId="6820E50D" w14:textId="77777777" w:rsidR="007A748F" w:rsidRPr="007A748F" w:rsidRDefault="007A748F" w:rsidP="007A748F">
      <w:pPr>
        <w:jc w:val="right"/>
        <w:rPr>
          <w:rFonts w:eastAsiaTheme="minorHAnsi" w:cs="Arial"/>
          <w:b/>
          <w:iCs/>
        </w:rPr>
      </w:pPr>
    </w:p>
    <w:p w14:paraId="51001B75" w14:textId="77777777" w:rsidR="007A748F" w:rsidRPr="007A748F" w:rsidRDefault="007A748F" w:rsidP="007A748F">
      <w:pPr>
        <w:jc w:val="right"/>
        <w:rPr>
          <w:rFonts w:eastAsiaTheme="minorHAnsi" w:cs="Arial"/>
          <w:b/>
          <w:iCs/>
        </w:rPr>
      </w:pPr>
    </w:p>
    <w:p w14:paraId="0C2A3B63" w14:textId="77777777" w:rsidR="007A748F" w:rsidRPr="007A748F" w:rsidRDefault="007A748F" w:rsidP="007A748F">
      <w:pPr>
        <w:jc w:val="right"/>
        <w:rPr>
          <w:rFonts w:eastAsiaTheme="minorHAnsi" w:cs="Arial"/>
          <w:b/>
          <w:iCs/>
        </w:rPr>
      </w:pPr>
    </w:p>
    <w:p w14:paraId="4B34FD50" w14:textId="77777777" w:rsidR="007A748F" w:rsidRPr="007A748F" w:rsidRDefault="007A748F" w:rsidP="007A748F">
      <w:pPr>
        <w:jc w:val="right"/>
        <w:rPr>
          <w:rFonts w:eastAsiaTheme="minorHAnsi" w:cs="Arial"/>
          <w:b/>
          <w:iCs/>
        </w:rPr>
      </w:pPr>
    </w:p>
    <w:p w14:paraId="4AE6B051" w14:textId="77777777" w:rsidR="007A748F" w:rsidRPr="007A748F" w:rsidRDefault="007A748F" w:rsidP="007A748F">
      <w:pPr>
        <w:jc w:val="right"/>
        <w:rPr>
          <w:rFonts w:eastAsiaTheme="minorHAnsi" w:cs="Arial"/>
          <w:b/>
          <w:iCs/>
        </w:rPr>
      </w:pPr>
    </w:p>
    <w:p w14:paraId="0F06ED7E" w14:textId="77777777" w:rsidR="007A748F" w:rsidRPr="007A748F" w:rsidRDefault="007A748F" w:rsidP="007A748F">
      <w:pPr>
        <w:jc w:val="right"/>
        <w:rPr>
          <w:rFonts w:eastAsiaTheme="minorHAnsi" w:cs="Arial"/>
          <w:b/>
          <w:iCs/>
        </w:rPr>
      </w:pPr>
    </w:p>
    <w:p w14:paraId="17D1BAFD" w14:textId="77777777" w:rsidR="007A748F" w:rsidRPr="007A748F" w:rsidRDefault="007A748F" w:rsidP="007A748F">
      <w:pPr>
        <w:jc w:val="right"/>
        <w:rPr>
          <w:rFonts w:eastAsiaTheme="minorHAnsi" w:cs="Arial"/>
          <w:b/>
          <w:iCs/>
        </w:rPr>
      </w:pPr>
    </w:p>
    <w:p w14:paraId="63FF48EF" w14:textId="77777777" w:rsidR="007A748F" w:rsidRPr="007A748F" w:rsidRDefault="007A748F" w:rsidP="007A748F">
      <w:pPr>
        <w:jc w:val="right"/>
        <w:rPr>
          <w:rFonts w:eastAsiaTheme="minorHAnsi" w:cs="Arial"/>
          <w:b/>
          <w:iCs/>
        </w:rPr>
      </w:pPr>
    </w:p>
    <w:p w14:paraId="539DEE89" w14:textId="77777777" w:rsidR="007A748F" w:rsidRPr="007A748F" w:rsidRDefault="007A748F" w:rsidP="007A748F">
      <w:pPr>
        <w:jc w:val="right"/>
        <w:rPr>
          <w:rFonts w:eastAsiaTheme="minorHAnsi" w:cs="Arial"/>
          <w:b/>
          <w:iCs/>
        </w:rPr>
      </w:pPr>
    </w:p>
    <w:p w14:paraId="6CD4E551" w14:textId="77777777" w:rsidR="007A748F" w:rsidRPr="007A748F" w:rsidRDefault="007A748F" w:rsidP="007A748F">
      <w:pPr>
        <w:jc w:val="right"/>
        <w:rPr>
          <w:rFonts w:eastAsiaTheme="minorHAnsi" w:cs="Arial"/>
          <w:b/>
          <w:iCs/>
        </w:rPr>
      </w:pPr>
    </w:p>
    <w:p w14:paraId="3E6E55AD" w14:textId="77777777" w:rsidR="007A748F" w:rsidRPr="007A748F" w:rsidRDefault="007A748F" w:rsidP="007A748F">
      <w:pPr>
        <w:jc w:val="right"/>
        <w:rPr>
          <w:rFonts w:eastAsiaTheme="minorHAnsi" w:cs="Arial"/>
          <w:b/>
          <w:iCs/>
        </w:rPr>
      </w:pPr>
    </w:p>
    <w:p w14:paraId="29D9B46D" w14:textId="77777777" w:rsidR="007A748F" w:rsidRPr="007A748F" w:rsidRDefault="007A748F" w:rsidP="007A748F">
      <w:pPr>
        <w:jc w:val="right"/>
        <w:rPr>
          <w:rFonts w:eastAsiaTheme="minorHAnsi" w:cs="Arial"/>
          <w:b/>
          <w:iCs/>
        </w:rPr>
      </w:pPr>
    </w:p>
    <w:p w14:paraId="1FEB86A0" w14:textId="77777777" w:rsidR="007A748F" w:rsidRPr="007A748F" w:rsidRDefault="007A748F" w:rsidP="007A748F">
      <w:pPr>
        <w:jc w:val="right"/>
        <w:rPr>
          <w:rFonts w:eastAsiaTheme="minorHAnsi" w:cs="Arial"/>
          <w:b/>
          <w:iCs/>
        </w:rPr>
      </w:pPr>
    </w:p>
    <w:p w14:paraId="2998777A" w14:textId="77777777" w:rsidR="007A748F" w:rsidRPr="007A748F" w:rsidRDefault="007A748F" w:rsidP="007A748F">
      <w:pPr>
        <w:jc w:val="right"/>
        <w:rPr>
          <w:rFonts w:eastAsiaTheme="minorHAnsi" w:cs="Arial"/>
          <w:b/>
          <w:iCs/>
        </w:rPr>
      </w:pPr>
    </w:p>
    <w:p w14:paraId="592C4482" w14:textId="77777777" w:rsidR="007A748F" w:rsidRPr="007A748F" w:rsidRDefault="007A748F" w:rsidP="007A748F">
      <w:pPr>
        <w:jc w:val="right"/>
        <w:rPr>
          <w:rFonts w:eastAsiaTheme="minorHAnsi" w:cs="Arial"/>
          <w:b/>
          <w:iCs/>
        </w:rPr>
      </w:pPr>
    </w:p>
    <w:p w14:paraId="124D0A1E" w14:textId="77777777" w:rsidR="007A748F" w:rsidRPr="007A748F" w:rsidRDefault="007A748F" w:rsidP="007A748F">
      <w:pPr>
        <w:jc w:val="right"/>
        <w:rPr>
          <w:rFonts w:eastAsiaTheme="minorHAnsi" w:cs="Arial"/>
          <w:b/>
          <w:iCs/>
        </w:rPr>
      </w:pPr>
    </w:p>
    <w:p w14:paraId="3089E10A" w14:textId="77777777" w:rsidR="007A748F" w:rsidRPr="007A748F" w:rsidRDefault="007A748F" w:rsidP="007A748F">
      <w:pPr>
        <w:jc w:val="right"/>
        <w:rPr>
          <w:rFonts w:eastAsiaTheme="minorHAnsi" w:cs="Arial"/>
          <w:b/>
          <w:iCs/>
        </w:rPr>
      </w:pPr>
    </w:p>
    <w:p w14:paraId="348B02B1" w14:textId="77777777" w:rsidR="007A748F" w:rsidRPr="007A748F" w:rsidRDefault="007A748F" w:rsidP="007A748F">
      <w:pPr>
        <w:jc w:val="right"/>
        <w:rPr>
          <w:rFonts w:eastAsiaTheme="minorHAnsi" w:cs="Arial"/>
          <w:b/>
          <w:iCs/>
        </w:rPr>
      </w:pPr>
    </w:p>
    <w:p w14:paraId="53F313C5" w14:textId="77777777" w:rsidR="007A748F" w:rsidRPr="007A748F" w:rsidRDefault="007A748F" w:rsidP="007A748F">
      <w:pPr>
        <w:jc w:val="right"/>
        <w:rPr>
          <w:rFonts w:eastAsiaTheme="minorHAnsi" w:cs="Arial"/>
          <w:b/>
          <w:iCs/>
        </w:rPr>
      </w:pPr>
    </w:p>
    <w:p w14:paraId="2F4A53BE" w14:textId="77777777" w:rsidR="007A748F" w:rsidRPr="007A748F" w:rsidRDefault="007A748F" w:rsidP="007A748F">
      <w:pPr>
        <w:jc w:val="right"/>
        <w:rPr>
          <w:rFonts w:eastAsiaTheme="minorHAnsi" w:cs="Arial"/>
          <w:b/>
          <w:iCs/>
        </w:rPr>
      </w:pPr>
    </w:p>
    <w:p w14:paraId="517B7E6F" w14:textId="77777777" w:rsidR="007A748F" w:rsidRPr="007A748F" w:rsidRDefault="007A748F" w:rsidP="007A748F">
      <w:pPr>
        <w:jc w:val="right"/>
        <w:rPr>
          <w:rFonts w:eastAsiaTheme="minorHAnsi" w:cs="Arial"/>
          <w:b/>
          <w:iCs/>
        </w:rPr>
      </w:pPr>
    </w:p>
    <w:p w14:paraId="09AE3D12" w14:textId="77777777" w:rsidR="007A748F" w:rsidRPr="007A748F" w:rsidRDefault="007A748F" w:rsidP="007A748F">
      <w:pPr>
        <w:jc w:val="right"/>
        <w:rPr>
          <w:rFonts w:eastAsiaTheme="minorHAnsi" w:cs="Arial"/>
          <w:b/>
          <w:iCs/>
        </w:rPr>
      </w:pPr>
    </w:p>
    <w:p w14:paraId="7C699FB8" w14:textId="77777777" w:rsidR="007A748F" w:rsidRPr="007A748F" w:rsidRDefault="007A748F" w:rsidP="007A748F">
      <w:pPr>
        <w:jc w:val="right"/>
        <w:rPr>
          <w:rFonts w:eastAsiaTheme="minorHAnsi" w:cs="Arial"/>
          <w:b/>
          <w:iCs/>
        </w:rPr>
      </w:pPr>
    </w:p>
    <w:p w14:paraId="7B216148" w14:textId="77777777" w:rsidR="007A748F" w:rsidRPr="007A748F" w:rsidRDefault="007A748F" w:rsidP="007A748F">
      <w:pPr>
        <w:jc w:val="right"/>
        <w:rPr>
          <w:rFonts w:eastAsiaTheme="minorHAnsi" w:cs="Arial"/>
          <w:b/>
          <w:iCs/>
        </w:rPr>
      </w:pPr>
    </w:p>
    <w:p w14:paraId="4A9E08B5" w14:textId="77777777" w:rsidR="007A748F" w:rsidRPr="007A748F" w:rsidRDefault="007A748F" w:rsidP="007A748F">
      <w:pPr>
        <w:jc w:val="right"/>
        <w:rPr>
          <w:rFonts w:eastAsiaTheme="minorHAnsi" w:cs="Arial"/>
          <w:b/>
          <w:iCs/>
        </w:rPr>
      </w:pPr>
    </w:p>
    <w:p w14:paraId="2BC0E3D8" w14:textId="77777777" w:rsidR="007A748F" w:rsidRPr="007A748F" w:rsidRDefault="007A748F" w:rsidP="007A748F">
      <w:pPr>
        <w:jc w:val="right"/>
        <w:rPr>
          <w:rFonts w:eastAsiaTheme="minorHAnsi" w:cs="Arial"/>
          <w:b/>
          <w:iCs/>
        </w:rPr>
      </w:pPr>
    </w:p>
    <w:p w14:paraId="21F19203" w14:textId="77777777" w:rsidR="007A748F" w:rsidRPr="007A748F" w:rsidRDefault="007A748F" w:rsidP="007A748F">
      <w:pPr>
        <w:jc w:val="right"/>
        <w:rPr>
          <w:rFonts w:eastAsiaTheme="minorHAnsi" w:cs="Arial"/>
          <w:b/>
          <w:iCs/>
        </w:rPr>
      </w:pPr>
    </w:p>
    <w:p w14:paraId="4B7B4DF0" w14:textId="77777777" w:rsidR="007A748F" w:rsidRPr="007A748F" w:rsidRDefault="007A748F" w:rsidP="007A748F">
      <w:pPr>
        <w:jc w:val="right"/>
        <w:rPr>
          <w:rFonts w:eastAsiaTheme="minorHAnsi" w:cs="Arial"/>
          <w:b/>
          <w:iCs/>
        </w:rPr>
      </w:pPr>
    </w:p>
    <w:p w14:paraId="5469C9A7" w14:textId="77777777" w:rsidR="007A748F" w:rsidRPr="007A748F" w:rsidRDefault="007A748F" w:rsidP="007A748F">
      <w:pPr>
        <w:jc w:val="right"/>
        <w:rPr>
          <w:rFonts w:eastAsiaTheme="minorHAnsi" w:cs="Arial"/>
          <w:b/>
          <w:iCs/>
        </w:rPr>
      </w:pPr>
    </w:p>
    <w:p w14:paraId="7969E0DC" w14:textId="77777777" w:rsidR="007A748F" w:rsidRPr="007A748F" w:rsidRDefault="007A748F" w:rsidP="007A748F">
      <w:pPr>
        <w:jc w:val="right"/>
        <w:rPr>
          <w:rFonts w:eastAsiaTheme="minorHAnsi" w:cs="Arial"/>
          <w:b/>
          <w:iCs/>
        </w:rPr>
      </w:pPr>
    </w:p>
    <w:p w14:paraId="6DE445EA" w14:textId="77777777" w:rsidR="007A748F" w:rsidRPr="007A748F" w:rsidRDefault="007A748F" w:rsidP="007A748F">
      <w:pPr>
        <w:jc w:val="right"/>
        <w:rPr>
          <w:rFonts w:eastAsiaTheme="minorHAnsi" w:cs="Arial"/>
          <w:b/>
          <w:iCs/>
        </w:rPr>
      </w:pPr>
    </w:p>
    <w:p w14:paraId="695B14B9" w14:textId="77777777" w:rsidR="007A748F" w:rsidRPr="007A748F" w:rsidRDefault="007A748F" w:rsidP="007A748F">
      <w:pPr>
        <w:jc w:val="right"/>
        <w:rPr>
          <w:rFonts w:eastAsiaTheme="minorHAnsi" w:cs="Arial"/>
          <w:b/>
          <w:iCs/>
        </w:rPr>
      </w:pPr>
    </w:p>
    <w:p w14:paraId="6636DAA4" w14:textId="77777777" w:rsidR="007A748F" w:rsidRPr="007A748F" w:rsidRDefault="007A748F" w:rsidP="007A748F">
      <w:pPr>
        <w:ind w:left="2517" w:firstLine="3579"/>
        <w:jc w:val="right"/>
        <w:outlineLvl w:val="0"/>
        <w:rPr>
          <w:rFonts w:eastAsiaTheme="minorHAnsi" w:cs="Arial"/>
        </w:rPr>
      </w:pPr>
      <w:r w:rsidRPr="007A748F">
        <w:rPr>
          <w:rFonts w:eastAsiaTheme="minorHAnsi" w:cs="Arial"/>
        </w:rPr>
        <w:t>Приложение № 3 к договору</w:t>
      </w:r>
    </w:p>
    <w:p w14:paraId="616EB2D2" w14:textId="77777777" w:rsidR="007A748F" w:rsidRPr="007A748F" w:rsidRDefault="007A748F" w:rsidP="007A748F">
      <w:pPr>
        <w:ind w:left="2517" w:firstLine="3579"/>
        <w:jc w:val="right"/>
        <w:outlineLvl w:val="0"/>
        <w:rPr>
          <w:rFonts w:eastAsiaTheme="minorHAnsi" w:cs="Arial"/>
        </w:rPr>
      </w:pPr>
      <w:r w:rsidRPr="007A748F">
        <w:rPr>
          <w:rFonts w:eastAsiaTheme="minorHAnsi" w:cs="Arial"/>
        </w:rPr>
        <w:t>от «__» ___________ 20__г.</w:t>
      </w:r>
    </w:p>
    <w:p w14:paraId="6ECF1C0C" w14:textId="77777777" w:rsidR="007A748F" w:rsidRPr="007A748F" w:rsidRDefault="007A748F" w:rsidP="007A748F">
      <w:pPr>
        <w:ind w:left="6096"/>
        <w:jc w:val="right"/>
        <w:rPr>
          <w:rFonts w:eastAsiaTheme="minorHAnsi" w:cs="Arial"/>
        </w:rPr>
      </w:pPr>
      <w:r w:rsidRPr="007A748F">
        <w:rPr>
          <w:rFonts w:eastAsiaTheme="minorHAnsi" w:cs="Arial"/>
        </w:rPr>
        <w:t>№ ______</w:t>
      </w:r>
    </w:p>
    <w:p w14:paraId="1A73D892" w14:textId="77777777" w:rsidR="007A748F" w:rsidRPr="007A748F" w:rsidRDefault="007A748F" w:rsidP="007A748F">
      <w:pPr>
        <w:ind w:left="6096"/>
        <w:jc w:val="right"/>
        <w:rPr>
          <w:rFonts w:eastAsiaTheme="minorHAnsi" w:cs="Arial"/>
        </w:rPr>
      </w:pPr>
    </w:p>
    <w:p w14:paraId="69481534" w14:textId="77777777" w:rsidR="007A748F" w:rsidRPr="007A748F" w:rsidRDefault="007A748F" w:rsidP="007A748F">
      <w:pPr>
        <w:ind w:left="6096"/>
        <w:jc w:val="right"/>
        <w:rPr>
          <w:rFonts w:eastAsiaTheme="minorHAnsi" w:cs="Arial"/>
        </w:rPr>
      </w:pPr>
    </w:p>
    <w:p w14:paraId="0D6266A0" w14:textId="77777777" w:rsidR="007A748F" w:rsidRPr="007A748F" w:rsidRDefault="007A748F" w:rsidP="007A748F">
      <w:pPr>
        <w:jc w:val="center"/>
        <w:rPr>
          <w:rFonts w:eastAsiaTheme="minorHAnsi" w:cs="Arial"/>
          <w:b/>
          <w:sz w:val="28"/>
          <w:szCs w:val="28"/>
        </w:rPr>
      </w:pPr>
      <w:r w:rsidRPr="007A748F">
        <w:rPr>
          <w:rFonts w:eastAsiaTheme="minorHAnsi" w:cs="Arial"/>
          <w:b/>
          <w:sz w:val="28"/>
          <w:szCs w:val="28"/>
        </w:rPr>
        <w:t xml:space="preserve">Стоимость услуг и запасных частей на техническое обслуживание и ремонт автотранспортных средств </w:t>
      </w:r>
      <w:r w:rsidRPr="007A748F">
        <w:rPr>
          <w:rFonts w:eastAsiaTheme="minorHAnsi" w:cs="Arial"/>
          <w:b/>
          <w:i/>
          <w:color w:val="FF0000"/>
          <w:sz w:val="28"/>
          <w:szCs w:val="28"/>
        </w:rPr>
        <w:t>(в соответствии с ТЗ каждого лота)</w:t>
      </w:r>
    </w:p>
    <w:p w14:paraId="1307CFD6" w14:textId="77777777" w:rsidR="007A748F" w:rsidRPr="007A748F" w:rsidRDefault="007A748F" w:rsidP="007A748F">
      <w:pPr>
        <w:jc w:val="center"/>
        <w:rPr>
          <w:rFonts w:eastAsiaTheme="minorHAnsi" w:cs="Arial"/>
          <w:b/>
          <w:sz w:val="28"/>
          <w:szCs w:val="28"/>
        </w:rPr>
      </w:pPr>
    </w:p>
    <w:tbl>
      <w:tblPr>
        <w:tblW w:w="9748" w:type="dxa"/>
        <w:tblInd w:w="93" w:type="dxa"/>
        <w:tblLook w:val="04A0" w:firstRow="1" w:lastRow="0" w:firstColumn="1" w:lastColumn="0" w:noHBand="0" w:noVBand="1"/>
      </w:tblPr>
      <w:tblGrid>
        <w:gridCol w:w="596"/>
        <w:gridCol w:w="2596"/>
        <w:gridCol w:w="1285"/>
        <w:gridCol w:w="2218"/>
        <w:gridCol w:w="1367"/>
        <w:gridCol w:w="1686"/>
      </w:tblGrid>
      <w:tr w:rsidR="007A748F" w:rsidRPr="007A748F" w14:paraId="6DFF7846" w14:textId="77777777" w:rsidTr="00F46E94">
        <w:trPr>
          <w:trHeight w:val="741"/>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BCF1B3" w14:textId="77777777" w:rsidR="007A748F" w:rsidRPr="007A748F" w:rsidRDefault="007A748F" w:rsidP="007A748F">
            <w:pPr>
              <w:jc w:val="both"/>
              <w:rPr>
                <w:color w:val="000000"/>
                <w:sz w:val="20"/>
                <w:szCs w:val="20"/>
              </w:rPr>
            </w:pPr>
            <w:r w:rsidRPr="007A748F">
              <w:rPr>
                <w:color w:val="000000"/>
                <w:sz w:val="20"/>
                <w:szCs w:val="20"/>
              </w:rPr>
              <w:t>№ п/п</w:t>
            </w:r>
          </w:p>
        </w:tc>
        <w:tc>
          <w:tcPr>
            <w:tcW w:w="2596" w:type="dxa"/>
            <w:tcBorders>
              <w:top w:val="single" w:sz="8" w:space="0" w:color="auto"/>
              <w:left w:val="nil"/>
              <w:bottom w:val="single" w:sz="8" w:space="0" w:color="auto"/>
              <w:right w:val="single" w:sz="8" w:space="0" w:color="auto"/>
            </w:tcBorders>
            <w:shd w:val="clear" w:color="auto" w:fill="auto"/>
            <w:vAlign w:val="center"/>
            <w:hideMark/>
          </w:tcPr>
          <w:p w14:paraId="44913944" w14:textId="77777777" w:rsidR="007A748F" w:rsidRPr="007A748F" w:rsidRDefault="007A748F" w:rsidP="007A748F">
            <w:pPr>
              <w:jc w:val="both"/>
              <w:rPr>
                <w:color w:val="000000"/>
                <w:sz w:val="20"/>
                <w:szCs w:val="20"/>
              </w:rPr>
            </w:pPr>
            <w:r w:rsidRPr="007A748F">
              <w:rPr>
                <w:color w:val="000000"/>
                <w:sz w:val="20"/>
                <w:szCs w:val="20"/>
              </w:rPr>
              <w:t>Наименование услуг</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14:paraId="124ECC5C" w14:textId="77777777" w:rsidR="007A748F" w:rsidRPr="007A748F" w:rsidRDefault="007A748F" w:rsidP="007A748F">
            <w:pPr>
              <w:jc w:val="both"/>
              <w:rPr>
                <w:color w:val="000000"/>
                <w:sz w:val="20"/>
                <w:szCs w:val="20"/>
              </w:rPr>
            </w:pPr>
            <w:r w:rsidRPr="007A748F">
              <w:rPr>
                <w:color w:val="000000"/>
                <w:sz w:val="20"/>
                <w:szCs w:val="20"/>
              </w:rPr>
              <w:t>Ед. измерения</w:t>
            </w:r>
          </w:p>
        </w:tc>
        <w:tc>
          <w:tcPr>
            <w:tcW w:w="2218" w:type="dxa"/>
            <w:tcBorders>
              <w:top w:val="single" w:sz="8" w:space="0" w:color="auto"/>
              <w:left w:val="nil"/>
              <w:bottom w:val="single" w:sz="8" w:space="0" w:color="auto"/>
              <w:right w:val="single" w:sz="8" w:space="0" w:color="auto"/>
            </w:tcBorders>
            <w:shd w:val="clear" w:color="auto" w:fill="auto"/>
            <w:vAlign w:val="center"/>
            <w:hideMark/>
          </w:tcPr>
          <w:p w14:paraId="7402930D" w14:textId="77777777" w:rsidR="007A748F" w:rsidRPr="007A748F" w:rsidRDefault="007A748F" w:rsidP="007A748F">
            <w:pPr>
              <w:jc w:val="both"/>
              <w:rPr>
                <w:color w:val="000000"/>
                <w:sz w:val="20"/>
                <w:szCs w:val="20"/>
              </w:rPr>
            </w:pPr>
            <w:r w:rsidRPr="007A748F">
              <w:rPr>
                <w:color w:val="000000"/>
                <w:sz w:val="20"/>
                <w:szCs w:val="20"/>
              </w:rPr>
              <w:t>Кол-во в год</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14:paraId="21D04B51" w14:textId="77777777" w:rsidR="007A748F" w:rsidRPr="007A748F" w:rsidRDefault="007A748F" w:rsidP="007A748F">
            <w:pPr>
              <w:jc w:val="both"/>
              <w:rPr>
                <w:color w:val="000000"/>
                <w:sz w:val="20"/>
                <w:szCs w:val="20"/>
              </w:rPr>
            </w:pPr>
            <w:r w:rsidRPr="007A748F">
              <w:rPr>
                <w:color w:val="000000"/>
                <w:sz w:val="20"/>
                <w:szCs w:val="20"/>
              </w:rPr>
              <w:t>Стоимость за единицу измерения, руб. без учета НДС</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14:paraId="4EE623FD" w14:textId="77777777" w:rsidR="007A748F" w:rsidRPr="007A748F" w:rsidRDefault="007A748F" w:rsidP="007A748F">
            <w:pPr>
              <w:jc w:val="both"/>
              <w:rPr>
                <w:color w:val="000000"/>
                <w:sz w:val="20"/>
                <w:szCs w:val="20"/>
              </w:rPr>
            </w:pPr>
            <w:r w:rsidRPr="007A748F">
              <w:rPr>
                <w:color w:val="000000"/>
                <w:sz w:val="20"/>
                <w:szCs w:val="20"/>
              </w:rPr>
              <w:t>Стоимость всего, руб. с учетом НДС</w:t>
            </w:r>
          </w:p>
        </w:tc>
      </w:tr>
      <w:tr w:rsidR="007A748F" w:rsidRPr="007A748F" w14:paraId="7C149F2B" w14:textId="77777777" w:rsidTr="00F46E94">
        <w:trPr>
          <w:trHeight w:val="313"/>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CB60DB0" w14:textId="77777777" w:rsidR="007A748F" w:rsidRPr="007A748F" w:rsidRDefault="007A748F" w:rsidP="007A748F">
            <w:pPr>
              <w:jc w:val="both"/>
              <w:rPr>
                <w:color w:val="000000"/>
                <w:sz w:val="20"/>
                <w:szCs w:val="20"/>
              </w:rPr>
            </w:pPr>
            <w:r w:rsidRPr="007A748F">
              <w:rPr>
                <w:color w:val="000000"/>
                <w:sz w:val="20"/>
                <w:szCs w:val="20"/>
              </w:rPr>
              <w:t>1</w:t>
            </w:r>
          </w:p>
        </w:tc>
        <w:tc>
          <w:tcPr>
            <w:tcW w:w="2596" w:type="dxa"/>
            <w:tcBorders>
              <w:top w:val="nil"/>
              <w:left w:val="nil"/>
              <w:bottom w:val="single" w:sz="8" w:space="0" w:color="auto"/>
              <w:right w:val="single" w:sz="8" w:space="0" w:color="auto"/>
            </w:tcBorders>
            <w:shd w:val="clear" w:color="auto" w:fill="auto"/>
            <w:vAlign w:val="center"/>
            <w:hideMark/>
          </w:tcPr>
          <w:p w14:paraId="6F38074E" w14:textId="77777777" w:rsidR="007A748F" w:rsidRPr="007A748F" w:rsidRDefault="007A748F" w:rsidP="007A748F">
            <w:pPr>
              <w:jc w:val="both"/>
              <w:rPr>
                <w:color w:val="000000"/>
                <w:sz w:val="20"/>
                <w:szCs w:val="20"/>
              </w:rPr>
            </w:pPr>
            <w:r w:rsidRPr="007A748F">
              <w:rPr>
                <w:color w:val="000000"/>
                <w:sz w:val="20"/>
                <w:szCs w:val="20"/>
              </w:rPr>
              <w:t>ТО (без учета ЗИП)</w:t>
            </w:r>
          </w:p>
        </w:tc>
        <w:tc>
          <w:tcPr>
            <w:tcW w:w="1285" w:type="dxa"/>
            <w:tcBorders>
              <w:top w:val="nil"/>
              <w:left w:val="nil"/>
              <w:bottom w:val="single" w:sz="8" w:space="0" w:color="auto"/>
              <w:right w:val="single" w:sz="8" w:space="0" w:color="auto"/>
            </w:tcBorders>
            <w:shd w:val="clear" w:color="auto" w:fill="auto"/>
            <w:vAlign w:val="center"/>
            <w:hideMark/>
          </w:tcPr>
          <w:p w14:paraId="537D2A9B" w14:textId="77777777" w:rsidR="007A748F" w:rsidRPr="007A748F" w:rsidRDefault="007A748F" w:rsidP="007A748F">
            <w:pPr>
              <w:jc w:val="both"/>
              <w:rPr>
                <w:color w:val="000000"/>
                <w:sz w:val="20"/>
                <w:szCs w:val="20"/>
              </w:rPr>
            </w:pPr>
            <w:r w:rsidRPr="007A748F">
              <w:rPr>
                <w:color w:val="000000"/>
                <w:sz w:val="20"/>
                <w:szCs w:val="20"/>
              </w:rPr>
              <w:t>Чел/час</w:t>
            </w:r>
          </w:p>
        </w:tc>
        <w:tc>
          <w:tcPr>
            <w:tcW w:w="2218" w:type="dxa"/>
            <w:tcBorders>
              <w:top w:val="nil"/>
              <w:left w:val="nil"/>
              <w:bottom w:val="single" w:sz="8" w:space="0" w:color="auto"/>
              <w:right w:val="single" w:sz="8" w:space="0" w:color="auto"/>
            </w:tcBorders>
            <w:shd w:val="clear" w:color="auto" w:fill="auto"/>
            <w:vAlign w:val="center"/>
          </w:tcPr>
          <w:p w14:paraId="03D84C1C"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1BEC92CF"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5DC8D15C" w14:textId="77777777" w:rsidR="007A748F" w:rsidRPr="007A748F" w:rsidRDefault="007A748F" w:rsidP="007A748F">
            <w:pPr>
              <w:jc w:val="both"/>
              <w:rPr>
                <w:color w:val="000000"/>
                <w:sz w:val="20"/>
                <w:szCs w:val="20"/>
              </w:rPr>
            </w:pPr>
          </w:p>
        </w:tc>
      </w:tr>
      <w:tr w:rsidR="007A748F" w:rsidRPr="007A748F" w14:paraId="4C80C865" w14:textId="77777777" w:rsidTr="00F46E94">
        <w:trPr>
          <w:trHeight w:val="342"/>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E2B3247" w14:textId="77777777" w:rsidR="007A748F" w:rsidRPr="007A748F" w:rsidRDefault="007A748F" w:rsidP="007A748F">
            <w:pPr>
              <w:jc w:val="both"/>
              <w:rPr>
                <w:color w:val="000000"/>
                <w:sz w:val="20"/>
                <w:szCs w:val="20"/>
              </w:rPr>
            </w:pPr>
            <w:r w:rsidRPr="007A748F">
              <w:rPr>
                <w:color w:val="000000"/>
                <w:sz w:val="20"/>
                <w:szCs w:val="20"/>
              </w:rPr>
              <w:t>1.1.</w:t>
            </w:r>
          </w:p>
        </w:tc>
        <w:tc>
          <w:tcPr>
            <w:tcW w:w="2596" w:type="dxa"/>
            <w:tcBorders>
              <w:top w:val="nil"/>
              <w:left w:val="nil"/>
              <w:bottom w:val="single" w:sz="8" w:space="0" w:color="auto"/>
              <w:right w:val="single" w:sz="8" w:space="0" w:color="auto"/>
            </w:tcBorders>
            <w:shd w:val="clear" w:color="auto" w:fill="auto"/>
            <w:vAlign w:val="center"/>
            <w:hideMark/>
          </w:tcPr>
          <w:p w14:paraId="1A3498CC" w14:textId="77777777" w:rsidR="007A748F" w:rsidRPr="007A748F" w:rsidRDefault="007A748F" w:rsidP="007A748F">
            <w:pPr>
              <w:jc w:val="both"/>
              <w:rPr>
                <w:color w:val="000000"/>
                <w:sz w:val="20"/>
                <w:szCs w:val="20"/>
              </w:rPr>
            </w:pPr>
            <w:r w:rsidRPr="007A748F">
              <w:rPr>
                <w:color w:val="000000"/>
                <w:sz w:val="20"/>
                <w:szCs w:val="20"/>
              </w:rPr>
              <w:t>ЗИП ТО, в том числе:</w:t>
            </w:r>
          </w:p>
        </w:tc>
        <w:tc>
          <w:tcPr>
            <w:tcW w:w="1285" w:type="dxa"/>
            <w:tcBorders>
              <w:top w:val="nil"/>
              <w:left w:val="nil"/>
              <w:bottom w:val="single" w:sz="8" w:space="0" w:color="auto"/>
              <w:right w:val="single" w:sz="8" w:space="0" w:color="auto"/>
            </w:tcBorders>
            <w:shd w:val="clear" w:color="auto" w:fill="auto"/>
            <w:vAlign w:val="center"/>
            <w:hideMark/>
          </w:tcPr>
          <w:p w14:paraId="6ED69D21" w14:textId="77777777" w:rsidR="007A748F" w:rsidRPr="007A748F" w:rsidRDefault="007A748F" w:rsidP="007A748F">
            <w:pPr>
              <w:jc w:val="both"/>
              <w:rPr>
                <w:color w:val="000000"/>
                <w:sz w:val="20"/>
                <w:szCs w:val="20"/>
              </w:rPr>
            </w:pPr>
            <w:r w:rsidRPr="007A748F">
              <w:rPr>
                <w:color w:val="000000"/>
                <w:sz w:val="20"/>
                <w:szCs w:val="20"/>
              </w:rPr>
              <w:t>комплект</w:t>
            </w:r>
          </w:p>
        </w:tc>
        <w:tc>
          <w:tcPr>
            <w:tcW w:w="2218" w:type="dxa"/>
            <w:tcBorders>
              <w:top w:val="nil"/>
              <w:left w:val="nil"/>
              <w:bottom w:val="single" w:sz="8" w:space="0" w:color="auto"/>
              <w:right w:val="single" w:sz="8" w:space="0" w:color="auto"/>
            </w:tcBorders>
            <w:shd w:val="clear" w:color="auto" w:fill="auto"/>
            <w:vAlign w:val="center"/>
          </w:tcPr>
          <w:p w14:paraId="3A56DEB8"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31AB09B1"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099FA4C5" w14:textId="77777777" w:rsidR="007A748F" w:rsidRPr="007A748F" w:rsidRDefault="007A748F" w:rsidP="007A748F">
            <w:pPr>
              <w:jc w:val="both"/>
              <w:rPr>
                <w:color w:val="000000"/>
                <w:sz w:val="20"/>
                <w:szCs w:val="20"/>
              </w:rPr>
            </w:pPr>
          </w:p>
        </w:tc>
      </w:tr>
      <w:tr w:rsidR="007A748F" w:rsidRPr="007A748F" w14:paraId="0119E33A" w14:textId="77777777" w:rsidTr="00F46E94">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394B8B1" w14:textId="77777777" w:rsidR="007A748F" w:rsidRPr="007A748F" w:rsidRDefault="007A748F" w:rsidP="007A748F">
            <w:pPr>
              <w:jc w:val="both"/>
              <w:rPr>
                <w:color w:val="000000"/>
                <w:sz w:val="20"/>
                <w:szCs w:val="20"/>
              </w:rPr>
            </w:pPr>
            <w:r w:rsidRPr="007A748F">
              <w:rPr>
                <w:color w:val="000000"/>
                <w:sz w:val="20"/>
                <w:szCs w:val="20"/>
              </w:rPr>
              <w:t> </w:t>
            </w:r>
          </w:p>
        </w:tc>
        <w:tc>
          <w:tcPr>
            <w:tcW w:w="2596" w:type="dxa"/>
            <w:tcBorders>
              <w:top w:val="nil"/>
              <w:left w:val="nil"/>
              <w:bottom w:val="single" w:sz="8" w:space="0" w:color="auto"/>
              <w:right w:val="single" w:sz="8" w:space="0" w:color="auto"/>
            </w:tcBorders>
            <w:shd w:val="clear" w:color="auto" w:fill="auto"/>
            <w:vAlign w:val="center"/>
            <w:hideMark/>
          </w:tcPr>
          <w:p w14:paraId="7B7E0449" w14:textId="77777777" w:rsidR="007A748F" w:rsidRPr="007A748F" w:rsidRDefault="007A748F" w:rsidP="007A748F">
            <w:pPr>
              <w:rPr>
                <w:color w:val="000000"/>
                <w:sz w:val="20"/>
                <w:szCs w:val="20"/>
              </w:rPr>
            </w:pPr>
            <w:r w:rsidRPr="007A748F">
              <w:rPr>
                <w:color w:val="000000"/>
                <w:sz w:val="20"/>
                <w:szCs w:val="20"/>
              </w:rPr>
              <w:t>масло ДВС</w:t>
            </w:r>
          </w:p>
        </w:tc>
        <w:tc>
          <w:tcPr>
            <w:tcW w:w="1285" w:type="dxa"/>
            <w:tcBorders>
              <w:top w:val="nil"/>
              <w:left w:val="nil"/>
              <w:bottom w:val="single" w:sz="8" w:space="0" w:color="auto"/>
              <w:right w:val="single" w:sz="8" w:space="0" w:color="auto"/>
            </w:tcBorders>
            <w:shd w:val="clear" w:color="auto" w:fill="auto"/>
            <w:vAlign w:val="center"/>
            <w:hideMark/>
          </w:tcPr>
          <w:p w14:paraId="2C77683F" w14:textId="77777777" w:rsidR="007A748F" w:rsidRPr="007A748F" w:rsidRDefault="007A748F" w:rsidP="007A748F">
            <w:pPr>
              <w:jc w:val="both"/>
              <w:rPr>
                <w:color w:val="000000"/>
                <w:sz w:val="20"/>
                <w:szCs w:val="20"/>
              </w:rPr>
            </w:pPr>
            <w:r w:rsidRPr="007A748F">
              <w:rPr>
                <w:color w:val="000000"/>
                <w:sz w:val="20"/>
                <w:szCs w:val="20"/>
              </w:rPr>
              <w:t>литр</w:t>
            </w:r>
          </w:p>
        </w:tc>
        <w:tc>
          <w:tcPr>
            <w:tcW w:w="2218" w:type="dxa"/>
            <w:tcBorders>
              <w:top w:val="nil"/>
              <w:left w:val="nil"/>
              <w:bottom w:val="single" w:sz="8" w:space="0" w:color="auto"/>
              <w:right w:val="single" w:sz="8" w:space="0" w:color="auto"/>
            </w:tcBorders>
            <w:shd w:val="clear" w:color="auto" w:fill="auto"/>
            <w:vAlign w:val="center"/>
          </w:tcPr>
          <w:p w14:paraId="7BE6F8F2"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66E967BA"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233D48AD" w14:textId="77777777" w:rsidR="007A748F" w:rsidRPr="007A748F" w:rsidRDefault="007A748F" w:rsidP="007A748F">
            <w:pPr>
              <w:jc w:val="both"/>
              <w:rPr>
                <w:color w:val="000000"/>
                <w:sz w:val="20"/>
                <w:szCs w:val="20"/>
              </w:rPr>
            </w:pPr>
          </w:p>
        </w:tc>
      </w:tr>
      <w:tr w:rsidR="007A748F" w:rsidRPr="007A748F" w14:paraId="137B7025" w14:textId="77777777" w:rsidTr="00F46E94">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92EDB65" w14:textId="77777777" w:rsidR="007A748F" w:rsidRPr="007A748F" w:rsidRDefault="007A748F" w:rsidP="007A748F">
            <w:pPr>
              <w:jc w:val="both"/>
              <w:rPr>
                <w:color w:val="000000"/>
                <w:sz w:val="20"/>
                <w:szCs w:val="20"/>
              </w:rPr>
            </w:pPr>
            <w:r w:rsidRPr="007A748F">
              <w:rPr>
                <w:color w:val="000000"/>
                <w:sz w:val="20"/>
                <w:szCs w:val="20"/>
              </w:rPr>
              <w:t> </w:t>
            </w:r>
          </w:p>
        </w:tc>
        <w:tc>
          <w:tcPr>
            <w:tcW w:w="2596" w:type="dxa"/>
            <w:tcBorders>
              <w:top w:val="nil"/>
              <w:left w:val="nil"/>
              <w:bottom w:val="single" w:sz="8" w:space="0" w:color="auto"/>
              <w:right w:val="single" w:sz="8" w:space="0" w:color="auto"/>
            </w:tcBorders>
            <w:shd w:val="clear" w:color="auto" w:fill="auto"/>
            <w:vAlign w:val="center"/>
            <w:hideMark/>
          </w:tcPr>
          <w:p w14:paraId="75A39BCA" w14:textId="77777777" w:rsidR="007A748F" w:rsidRPr="007A748F" w:rsidRDefault="007A748F" w:rsidP="007A748F">
            <w:pPr>
              <w:jc w:val="both"/>
              <w:rPr>
                <w:color w:val="000000"/>
                <w:sz w:val="20"/>
                <w:szCs w:val="20"/>
              </w:rPr>
            </w:pPr>
            <w:r w:rsidRPr="007A748F">
              <w:rPr>
                <w:color w:val="000000"/>
                <w:sz w:val="20"/>
                <w:szCs w:val="20"/>
              </w:rPr>
              <w:t>Фильтр воздушный</w:t>
            </w:r>
          </w:p>
        </w:tc>
        <w:tc>
          <w:tcPr>
            <w:tcW w:w="1285" w:type="dxa"/>
            <w:tcBorders>
              <w:top w:val="nil"/>
              <w:left w:val="nil"/>
              <w:bottom w:val="single" w:sz="8" w:space="0" w:color="auto"/>
              <w:right w:val="single" w:sz="8" w:space="0" w:color="auto"/>
            </w:tcBorders>
            <w:shd w:val="clear" w:color="auto" w:fill="auto"/>
            <w:vAlign w:val="center"/>
            <w:hideMark/>
          </w:tcPr>
          <w:p w14:paraId="209C817B" w14:textId="77777777" w:rsidR="007A748F" w:rsidRPr="007A748F" w:rsidRDefault="007A748F" w:rsidP="007A748F">
            <w:pPr>
              <w:jc w:val="both"/>
              <w:rPr>
                <w:color w:val="000000"/>
                <w:sz w:val="20"/>
                <w:szCs w:val="20"/>
              </w:rPr>
            </w:pPr>
            <w:r w:rsidRPr="007A748F">
              <w:rPr>
                <w:color w:val="000000"/>
                <w:sz w:val="20"/>
                <w:szCs w:val="20"/>
              </w:rPr>
              <w:t>шт</w:t>
            </w:r>
          </w:p>
        </w:tc>
        <w:tc>
          <w:tcPr>
            <w:tcW w:w="2218" w:type="dxa"/>
            <w:tcBorders>
              <w:top w:val="nil"/>
              <w:left w:val="nil"/>
              <w:bottom w:val="single" w:sz="8" w:space="0" w:color="auto"/>
              <w:right w:val="single" w:sz="8" w:space="0" w:color="auto"/>
            </w:tcBorders>
            <w:shd w:val="clear" w:color="auto" w:fill="auto"/>
            <w:vAlign w:val="center"/>
          </w:tcPr>
          <w:p w14:paraId="2F201125"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7C3E7A86"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03EF6ED4" w14:textId="77777777" w:rsidR="007A748F" w:rsidRPr="007A748F" w:rsidRDefault="007A748F" w:rsidP="007A748F">
            <w:pPr>
              <w:jc w:val="both"/>
              <w:rPr>
                <w:color w:val="000000"/>
                <w:sz w:val="20"/>
                <w:szCs w:val="20"/>
              </w:rPr>
            </w:pPr>
          </w:p>
        </w:tc>
      </w:tr>
      <w:tr w:rsidR="007A748F" w:rsidRPr="007A748F" w14:paraId="5BE7481E" w14:textId="77777777" w:rsidTr="00F46E94">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189E69B" w14:textId="77777777" w:rsidR="007A748F" w:rsidRPr="007A748F" w:rsidRDefault="007A748F" w:rsidP="007A748F">
            <w:pPr>
              <w:jc w:val="both"/>
              <w:rPr>
                <w:color w:val="000000"/>
                <w:sz w:val="20"/>
                <w:szCs w:val="20"/>
              </w:rPr>
            </w:pPr>
            <w:r w:rsidRPr="007A748F">
              <w:rPr>
                <w:color w:val="000000"/>
                <w:sz w:val="20"/>
                <w:szCs w:val="20"/>
              </w:rPr>
              <w:t> </w:t>
            </w:r>
          </w:p>
        </w:tc>
        <w:tc>
          <w:tcPr>
            <w:tcW w:w="2596" w:type="dxa"/>
            <w:tcBorders>
              <w:top w:val="nil"/>
              <w:left w:val="nil"/>
              <w:bottom w:val="single" w:sz="8" w:space="0" w:color="auto"/>
              <w:right w:val="single" w:sz="8" w:space="0" w:color="auto"/>
            </w:tcBorders>
            <w:shd w:val="clear" w:color="auto" w:fill="auto"/>
            <w:vAlign w:val="center"/>
            <w:hideMark/>
          </w:tcPr>
          <w:p w14:paraId="22606D66" w14:textId="77777777" w:rsidR="007A748F" w:rsidRPr="007A748F" w:rsidRDefault="007A748F" w:rsidP="007A748F">
            <w:pPr>
              <w:jc w:val="both"/>
              <w:rPr>
                <w:color w:val="000000"/>
                <w:sz w:val="20"/>
                <w:szCs w:val="20"/>
              </w:rPr>
            </w:pPr>
            <w:r w:rsidRPr="007A748F">
              <w:rPr>
                <w:color w:val="000000"/>
                <w:sz w:val="20"/>
                <w:szCs w:val="20"/>
              </w:rPr>
              <w:t>Фильтр маслянный</w:t>
            </w:r>
          </w:p>
        </w:tc>
        <w:tc>
          <w:tcPr>
            <w:tcW w:w="1285" w:type="dxa"/>
            <w:tcBorders>
              <w:top w:val="nil"/>
              <w:left w:val="nil"/>
              <w:bottom w:val="single" w:sz="8" w:space="0" w:color="auto"/>
              <w:right w:val="single" w:sz="8" w:space="0" w:color="auto"/>
            </w:tcBorders>
            <w:shd w:val="clear" w:color="auto" w:fill="auto"/>
            <w:vAlign w:val="center"/>
            <w:hideMark/>
          </w:tcPr>
          <w:p w14:paraId="6851B885" w14:textId="77777777" w:rsidR="007A748F" w:rsidRPr="007A748F" w:rsidRDefault="007A748F" w:rsidP="007A748F">
            <w:pPr>
              <w:jc w:val="both"/>
              <w:rPr>
                <w:color w:val="000000"/>
                <w:sz w:val="20"/>
                <w:szCs w:val="20"/>
              </w:rPr>
            </w:pPr>
            <w:r w:rsidRPr="007A748F">
              <w:rPr>
                <w:color w:val="000000"/>
                <w:sz w:val="20"/>
                <w:szCs w:val="20"/>
              </w:rPr>
              <w:t>шт</w:t>
            </w:r>
          </w:p>
        </w:tc>
        <w:tc>
          <w:tcPr>
            <w:tcW w:w="2218" w:type="dxa"/>
            <w:tcBorders>
              <w:top w:val="nil"/>
              <w:left w:val="nil"/>
              <w:bottom w:val="single" w:sz="8" w:space="0" w:color="auto"/>
              <w:right w:val="single" w:sz="8" w:space="0" w:color="auto"/>
            </w:tcBorders>
            <w:shd w:val="clear" w:color="auto" w:fill="auto"/>
            <w:vAlign w:val="center"/>
          </w:tcPr>
          <w:p w14:paraId="2220C330"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5DECC3C7"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5F1FA419" w14:textId="77777777" w:rsidR="007A748F" w:rsidRPr="007A748F" w:rsidRDefault="007A748F" w:rsidP="007A748F">
            <w:pPr>
              <w:jc w:val="both"/>
              <w:rPr>
                <w:color w:val="000000"/>
                <w:sz w:val="20"/>
                <w:szCs w:val="20"/>
              </w:rPr>
            </w:pPr>
          </w:p>
        </w:tc>
      </w:tr>
      <w:tr w:rsidR="007A748F" w:rsidRPr="007A748F" w14:paraId="6DB5B010" w14:textId="77777777" w:rsidTr="00F46E94">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2C69C76" w14:textId="77777777" w:rsidR="007A748F" w:rsidRPr="007A748F" w:rsidRDefault="007A748F" w:rsidP="007A748F">
            <w:pPr>
              <w:jc w:val="both"/>
              <w:rPr>
                <w:color w:val="000000"/>
                <w:sz w:val="20"/>
                <w:szCs w:val="20"/>
              </w:rPr>
            </w:pPr>
            <w:r w:rsidRPr="007A748F">
              <w:rPr>
                <w:color w:val="000000"/>
                <w:sz w:val="20"/>
                <w:szCs w:val="20"/>
              </w:rPr>
              <w:t> </w:t>
            </w:r>
          </w:p>
        </w:tc>
        <w:tc>
          <w:tcPr>
            <w:tcW w:w="2596" w:type="dxa"/>
            <w:tcBorders>
              <w:top w:val="nil"/>
              <w:left w:val="nil"/>
              <w:bottom w:val="single" w:sz="8" w:space="0" w:color="auto"/>
              <w:right w:val="single" w:sz="8" w:space="0" w:color="auto"/>
            </w:tcBorders>
            <w:shd w:val="clear" w:color="auto" w:fill="auto"/>
            <w:vAlign w:val="center"/>
            <w:hideMark/>
          </w:tcPr>
          <w:p w14:paraId="286D347C" w14:textId="77777777" w:rsidR="007A748F" w:rsidRPr="007A748F" w:rsidRDefault="007A748F" w:rsidP="007A748F">
            <w:pPr>
              <w:jc w:val="both"/>
              <w:rPr>
                <w:color w:val="000000"/>
                <w:sz w:val="20"/>
                <w:szCs w:val="20"/>
              </w:rPr>
            </w:pPr>
            <w:r w:rsidRPr="007A748F">
              <w:rPr>
                <w:color w:val="000000"/>
                <w:sz w:val="20"/>
                <w:szCs w:val="20"/>
              </w:rPr>
              <w:t>Фильтр салона</w:t>
            </w:r>
          </w:p>
        </w:tc>
        <w:tc>
          <w:tcPr>
            <w:tcW w:w="1285" w:type="dxa"/>
            <w:tcBorders>
              <w:top w:val="nil"/>
              <w:left w:val="nil"/>
              <w:bottom w:val="single" w:sz="8" w:space="0" w:color="auto"/>
              <w:right w:val="single" w:sz="8" w:space="0" w:color="auto"/>
            </w:tcBorders>
            <w:shd w:val="clear" w:color="auto" w:fill="auto"/>
            <w:vAlign w:val="center"/>
            <w:hideMark/>
          </w:tcPr>
          <w:p w14:paraId="008335D1" w14:textId="77777777" w:rsidR="007A748F" w:rsidRPr="007A748F" w:rsidRDefault="007A748F" w:rsidP="007A748F">
            <w:pPr>
              <w:jc w:val="both"/>
              <w:rPr>
                <w:color w:val="000000"/>
                <w:sz w:val="20"/>
                <w:szCs w:val="20"/>
              </w:rPr>
            </w:pPr>
            <w:r w:rsidRPr="007A748F">
              <w:rPr>
                <w:color w:val="000000"/>
                <w:sz w:val="20"/>
                <w:szCs w:val="20"/>
              </w:rPr>
              <w:t>шт</w:t>
            </w:r>
          </w:p>
        </w:tc>
        <w:tc>
          <w:tcPr>
            <w:tcW w:w="2218" w:type="dxa"/>
            <w:tcBorders>
              <w:top w:val="nil"/>
              <w:left w:val="nil"/>
              <w:bottom w:val="single" w:sz="8" w:space="0" w:color="auto"/>
              <w:right w:val="single" w:sz="8" w:space="0" w:color="auto"/>
            </w:tcBorders>
            <w:shd w:val="clear" w:color="auto" w:fill="auto"/>
            <w:vAlign w:val="center"/>
          </w:tcPr>
          <w:p w14:paraId="44B45251"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54C6BA87"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66EEAED3" w14:textId="77777777" w:rsidR="007A748F" w:rsidRPr="007A748F" w:rsidRDefault="007A748F" w:rsidP="007A748F">
            <w:pPr>
              <w:jc w:val="both"/>
              <w:rPr>
                <w:color w:val="000000"/>
                <w:sz w:val="20"/>
                <w:szCs w:val="20"/>
              </w:rPr>
            </w:pPr>
          </w:p>
        </w:tc>
      </w:tr>
      <w:tr w:rsidR="007A748F" w:rsidRPr="007A748F" w14:paraId="4F00A967" w14:textId="77777777" w:rsidTr="00F46E94">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E3046BA" w14:textId="77777777" w:rsidR="007A748F" w:rsidRPr="007A748F" w:rsidRDefault="007A748F" w:rsidP="007A748F">
            <w:pPr>
              <w:jc w:val="both"/>
              <w:rPr>
                <w:color w:val="000000"/>
                <w:sz w:val="20"/>
                <w:szCs w:val="20"/>
              </w:rPr>
            </w:pPr>
            <w:r w:rsidRPr="007A748F">
              <w:rPr>
                <w:color w:val="000000"/>
                <w:sz w:val="20"/>
                <w:szCs w:val="20"/>
              </w:rPr>
              <w:t> </w:t>
            </w:r>
          </w:p>
        </w:tc>
        <w:tc>
          <w:tcPr>
            <w:tcW w:w="2596" w:type="dxa"/>
            <w:tcBorders>
              <w:top w:val="nil"/>
              <w:left w:val="nil"/>
              <w:bottom w:val="single" w:sz="8" w:space="0" w:color="auto"/>
              <w:right w:val="single" w:sz="8" w:space="0" w:color="auto"/>
            </w:tcBorders>
            <w:shd w:val="clear" w:color="auto" w:fill="auto"/>
            <w:vAlign w:val="center"/>
            <w:hideMark/>
          </w:tcPr>
          <w:p w14:paraId="4D164395" w14:textId="77777777" w:rsidR="007A748F" w:rsidRPr="007A748F" w:rsidRDefault="007A748F" w:rsidP="007A748F">
            <w:pPr>
              <w:jc w:val="both"/>
              <w:rPr>
                <w:color w:val="000000"/>
                <w:sz w:val="20"/>
                <w:szCs w:val="20"/>
              </w:rPr>
            </w:pPr>
            <w:r w:rsidRPr="007A748F">
              <w:rPr>
                <w:color w:val="000000"/>
                <w:sz w:val="20"/>
                <w:szCs w:val="20"/>
              </w:rPr>
              <w:t>Фильтр топливный</w:t>
            </w:r>
          </w:p>
        </w:tc>
        <w:tc>
          <w:tcPr>
            <w:tcW w:w="1285" w:type="dxa"/>
            <w:tcBorders>
              <w:top w:val="nil"/>
              <w:left w:val="nil"/>
              <w:bottom w:val="single" w:sz="8" w:space="0" w:color="auto"/>
              <w:right w:val="single" w:sz="8" w:space="0" w:color="auto"/>
            </w:tcBorders>
            <w:shd w:val="clear" w:color="auto" w:fill="auto"/>
            <w:vAlign w:val="center"/>
            <w:hideMark/>
          </w:tcPr>
          <w:p w14:paraId="6A2B8843" w14:textId="77777777" w:rsidR="007A748F" w:rsidRPr="007A748F" w:rsidRDefault="007A748F" w:rsidP="007A748F">
            <w:pPr>
              <w:jc w:val="both"/>
              <w:rPr>
                <w:color w:val="000000"/>
                <w:sz w:val="20"/>
                <w:szCs w:val="20"/>
              </w:rPr>
            </w:pPr>
            <w:r w:rsidRPr="007A748F">
              <w:rPr>
                <w:color w:val="000000"/>
                <w:sz w:val="20"/>
                <w:szCs w:val="20"/>
              </w:rPr>
              <w:t>шт</w:t>
            </w:r>
          </w:p>
        </w:tc>
        <w:tc>
          <w:tcPr>
            <w:tcW w:w="2218" w:type="dxa"/>
            <w:tcBorders>
              <w:top w:val="nil"/>
              <w:left w:val="nil"/>
              <w:bottom w:val="single" w:sz="8" w:space="0" w:color="auto"/>
              <w:right w:val="single" w:sz="8" w:space="0" w:color="auto"/>
            </w:tcBorders>
            <w:shd w:val="clear" w:color="auto" w:fill="auto"/>
            <w:vAlign w:val="center"/>
          </w:tcPr>
          <w:p w14:paraId="23176A14"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544D3EC8"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326E5D5E" w14:textId="77777777" w:rsidR="007A748F" w:rsidRPr="007A748F" w:rsidRDefault="007A748F" w:rsidP="007A748F">
            <w:pPr>
              <w:jc w:val="both"/>
              <w:rPr>
                <w:color w:val="000000"/>
                <w:sz w:val="20"/>
                <w:szCs w:val="20"/>
              </w:rPr>
            </w:pPr>
          </w:p>
        </w:tc>
      </w:tr>
      <w:tr w:rsidR="007A748F" w:rsidRPr="007A748F" w14:paraId="14D8ED28" w14:textId="77777777" w:rsidTr="00F46E94">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14:paraId="676FAE7B" w14:textId="77777777" w:rsidR="007A748F" w:rsidRPr="007A748F" w:rsidRDefault="007A748F" w:rsidP="007A748F">
            <w:pPr>
              <w:jc w:val="both"/>
              <w:rPr>
                <w:color w:val="000000"/>
                <w:sz w:val="20"/>
                <w:szCs w:val="20"/>
              </w:rPr>
            </w:pPr>
          </w:p>
        </w:tc>
        <w:tc>
          <w:tcPr>
            <w:tcW w:w="2596" w:type="dxa"/>
            <w:tcBorders>
              <w:top w:val="nil"/>
              <w:left w:val="nil"/>
              <w:bottom w:val="single" w:sz="8" w:space="0" w:color="auto"/>
              <w:right w:val="single" w:sz="8" w:space="0" w:color="auto"/>
            </w:tcBorders>
            <w:shd w:val="clear" w:color="auto" w:fill="auto"/>
            <w:vAlign w:val="center"/>
          </w:tcPr>
          <w:p w14:paraId="42858B43" w14:textId="77777777" w:rsidR="007A748F" w:rsidRPr="007A748F" w:rsidRDefault="007A748F" w:rsidP="007A748F">
            <w:pPr>
              <w:jc w:val="center"/>
              <w:rPr>
                <w:color w:val="000000"/>
                <w:sz w:val="20"/>
                <w:szCs w:val="20"/>
              </w:rPr>
            </w:pPr>
            <w:r w:rsidRPr="007A748F">
              <w:rPr>
                <w:color w:val="000000"/>
                <w:sz w:val="20"/>
                <w:szCs w:val="20"/>
              </w:rPr>
              <w:t>…</w:t>
            </w:r>
          </w:p>
        </w:tc>
        <w:tc>
          <w:tcPr>
            <w:tcW w:w="1285" w:type="dxa"/>
            <w:tcBorders>
              <w:top w:val="nil"/>
              <w:left w:val="nil"/>
              <w:bottom w:val="single" w:sz="8" w:space="0" w:color="auto"/>
              <w:right w:val="single" w:sz="8" w:space="0" w:color="auto"/>
            </w:tcBorders>
            <w:shd w:val="clear" w:color="auto" w:fill="auto"/>
          </w:tcPr>
          <w:p w14:paraId="183C565E"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c>
          <w:tcPr>
            <w:tcW w:w="2218" w:type="dxa"/>
            <w:tcBorders>
              <w:top w:val="nil"/>
              <w:left w:val="nil"/>
              <w:bottom w:val="single" w:sz="8" w:space="0" w:color="auto"/>
              <w:right w:val="single" w:sz="8" w:space="0" w:color="auto"/>
            </w:tcBorders>
            <w:shd w:val="clear" w:color="auto" w:fill="auto"/>
          </w:tcPr>
          <w:p w14:paraId="5DCA237F"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c>
          <w:tcPr>
            <w:tcW w:w="1367" w:type="dxa"/>
            <w:tcBorders>
              <w:top w:val="nil"/>
              <w:left w:val="nil"/>
              <w:bottom w:val="single" w:sz="8" w:space="0" w:color="auto"/>
              <w:right w:val="single" w:sz="8" w:space="0" w:color="auto"/>
            </w:tcBorders>
            <w:shd w:val="clear" w:color="auto" w:fill="auto"/>
          </w:tcPr>
          <w:p w14:paraId="2EC0A6B0"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c>
          <w:tcPr>
            <w:tcW w:w="1686" w:type="dxa"/>
            <w:tcBorders>
              <w:top w:val="nil"/>
              <w:left w:val="nil"/>
              <w:bottom w:val="single" w:sz="8" w:space="0" w:color="auto"/>
              <w:right w:val="single" w:sz="8" w:space="0" w:color="auto"/>
            </w:tcBorders>
            <w:shd w:val="clear" w:color="auto" w:fill="auto"/>
          </w:tcPr>
          <w:p w14:paraId="2FC788D4"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r>
      <w:tr w:rsidR="007A748F" w:rsidRPr="007A748F" w14:paraId="775AA1BE" w14:textId="77777777" w:rsidTr="00F46E94">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14:paraId="610EDD96" w14:textId="77777777" w:rsidR="007A748F" w:rsidRPr="007A748F" w:rsidRDefault="007A748F" w:rsidP="007A748F">
            <w:pPr>
              <w:jc w:val="both"/>
              <w:rPr>
                <w:color w:val="000000"/>
                <w:sz w:val="20"/>
                <w:szCs w:val="20"/>
              </w:rPr>
            </w:pPr>
          </w:p>
        </w:tc>
        <w:tc>
          <w:tcPr>
            <w:tcW w:w="2596" w:type="dxa"/>
            <w:tcBorders>
              <w:top w:val="nil"/>
              <w:left w:val="nil"/>
              <w:bottom w:val="single" w:sz="8" w:space="0" w:color="auto"/>
              <w:right w:val="single" w:sz="8" w:space="0" w:color="auto"/>
            </w:tcBorders>
            <w:shd w:val="clear" w:color="auto" w:fill="auto"/>
            <w:vAlign w:val="center"/>
          </w:tcPr>
          <w:p w14:paraId="1257BD54" w14:textId="77777777" w:rsidR="007A748F" w:rsidRPr="007A748F" w:rsidRDefault="007A748F" w:rsidP="007A748F">
            <w:pPr>
              <w:jc w:val="center"/>
              <w:rPr>
                <w:color w:val="000000"/>
                <w:sz w:val="20"/>
                <w:szCs w:val="20"/>
              </w:rPr>
            </w:pPr>
            <w:r w:rsidRPr="007A748F">
              <w:rPr>
                <w:color w:val="000000"/>
                <w:sz w:val="20"/>
                <w:szCs w:val="20"/>
              </w:rPr>
              <w:t>…</w:t>
            </w:r>
          </w:p>
        </w:tc>
        <w:tc>
          <w:tcPr>
            <w:tcW w:w="1285" w:type="dxa"/>
            <w:tcBorders>
              <w:top w:val="nil"/>
              <w:left w:val="nil"/>
              <w:bottom w:val="single" w:sz="8" w:space="0" w:color="auto"/>
              <w:right w:val="single" w:sz="8" w:space="0" w:color="auto"/>
            </w:tcBorders>
            <w:shd w:val="clear" w:color="auto" w:fill="auto"/>
          </w:tcPr>
          <w:p w14:paraId="4B070054"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c>
          <w:tcPr>
            <w:tcW w:w="2218" w:type="dxa"/>
            <w:tcBorders>
              <w:top w:val="nil"/>
              <w:left w:val="nil"/>
              <w:bottom w:val="single" w:sz="8" w:space="0" w:color="auto"/>
              <w:right w:val="single" w:sz="8" w:space="0" w:color="auto"/>
            </w:tcBorders>
            <w:shd w:val="clear" w:color="auto" w:fill="auto"/>
          </w:tcPr>
          <w:p w14:paraId="66A474EC"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c>
          <w:tcPr>
            <w:tcW w:w="1367" w:type="dxa"/>
            <w:tcBorders>
              <w:top w:val="nil"/>
              <w:left w:val="nil"/>
              <w:bottom w:val="single" w:sz="8" w:space="0" w:color="auto"/>
              <w:right w:val="single" w:sz="8" w:space="0" w:color="auto"/>
            </w:tcBorders>
            <w:shd w:val="clear" w:color="auto" w:fill="auto"/>
          </w:tcPr>
          <w:p w14:paraId="4E267CD7"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c>
          <w:tcPr>
            <w:tcW w:w="1686" w:type="dxa"/>
            <w:tcBorders>
              <w:top w:val="nil"/>
              <w:left w:val="nil"/>
              <w:bottom w:val="single" w:sz="8" w:space="0" w:color="auto"/>
              <w:right w:val="single" w:sz="8" w:space="0" w:color="auto"/>
            </w:tcBorders>
            <w:shd w:val="clear" w:color="auto" w:fill="auto"/>
          </w:tcPr>
          <w:p w14:paraId="35902EA8"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r>
      <w:tr w:rsidR="007A748F" w:rsidRPr="007A748F" w14:paraId="2DA0CDE8" w14:textId="77777777" w:rsidTr="00F46E94">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14:paraId="6AFBF77F" w14:textId="77777777" w:rsidR="007A748F" w:rsidRPr="007A748F" w:rsidRDefault="007A748F" w:rsidP="007A748F">
            <w:pPr>
              <w:jc w:val="both"/>
              <w:rPr>
                <w:color w:val="000000"/>
                <w:sz w:val="20"/>
                <w:szCs w:val="20"/>
              </w:rPr>
            </w:pPr>
          </w:p>
        </w:tc>
        <w:tc>
          <w:tcPr>
            <w:tcW w:w="2596" w:type="dxa"/>
            <w:tcBorders>
              <w:top w:val="nil"/>
              <w:left w:val="nil"/>
              <w:bottom w:val="single" w:sz="8" w:space="0" w:color="auto"/>
              <w:right w:val="single" w:sz="8" w:space="0" w:color="auto"/>
            </w:tcBorders>
            <w:shd w:val="clear" w:color="auto" w:fill="auto"/>
            <w:vAlign w:val="center"/>
          </w:tcPr>
          <w:p w14:paraId="5F52BE8B" w14:textId="77777777" w:rsidR="007A748F" w:rsidRPr="007A748F" w:rsidRDefault="007A748F" w:rsidP="007A748F">
            <w:pPr>
              <w:jc w:val="center"/>
              <w:rPr>
                <w:color w:val="000000"/>
                <w:sz w:val="20"/>
                <w:szCs w:val="20"/>
              </w:rPr>
            </w:pPr>
            <w:r w:rsidRPr="007A748F">
              <w:rPr>
                <w:color w:val="000000"/>
                <w:sz w:val="20"/>
                <w:szCs w:val="20"/>
              </w:rPr>
              <w:t>…</w:t>
            </w:r>
          </w:p>
        </w:tc>
        <w:tc>
          <w:tcPr>
            <w:tcW w:w="1285" w:type="dxa"/>
            <w:tcBorders>
              <w:top w:val="nil"/>
              <w:left w:val="nil"/>
              <w:bottom w:val="single" w:sz="8" w:space="0" w:color="auto"/>
              <w:right w:val="single" w:sz="8" w:space="0" w:color="auto"/>
            </w:tcBorders>
            <w:shd w:val="clear" w:color="auto" w:fill="auto"/>
          </w:tcPr>
          <w:p w14:paraId="0464BAA2"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c>
          <w:tcPr>
            <w:tcW w:w="2218" w:type="dxa"/>
            <w:tcBorders>
              <w:top w:val="nil"/>
              <w:left w:val="nil"/>
              <w:bottom w:val="single" w:sz="8" w:space="0" w:color="auto"/>
              <w:right w:val="single" w:sz="8" w:space="0" w:color="auto"/>
            </w:tcBorders>
            <w:shd w:val="clear" w:color="auto" w:fill="auto"/>
          </w:tcPr>
          <w:p w14:paraId="27588E0D"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c>
          <w:tcPr>
            <w:tcW w:w="1367" w:type="dxa"/>
            <w:tcBorders>
              <w:top w:val="nil"/>
              <w:left w:val="nil"/>
              <w:bottom w:val="single" w:sz="8" w:space="0" w:color="auto"/>
              <w:right w:val="single" w:sz="8" w:space="0" w:color="auto"/>
            </w:tcBorders>
            <w:shd w:val="clear" w:color="auto" w:fill="auto"/>
          </w:tcPr>
          <w:p w14:paraId="0B4E6137"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c>
          <w:tcPr>
            <w:tcW w:w="1686" w:type="dxa"/>
            <w:tcBorders>
              <w:top w:val="nil"/>
              <w:left w:val="nil"/>
              <w:bottom w:val="single" w:sz="8" w:space="0" w:color="auto"/>
              <w:right w:val="single" w:sz="8" w:space="0" w:color="auto"/>
            </w:tcBorders>
            <w:shd w:val="clear" w:color="auto" w:fill="auto"/>
          </w:tcPr>
          <w:p w14:paraId="58F44250" w14:textId="77777777" w:rsidR="007A748F" w:rsidRPr="007A748F" w:rsidRDefault="007A748F" w:rsidP="007A748F">
            <w:pPr>
              <w:jc w:val="center"/>
              <w:rPr>
                <w:rFonts w:ascii="Arial" w:eastAsiaTheme="minorHAnsi" w:hAnsi="Arial" w:cs="Arial"/>
                <w:lang w:eastAsia="en-US"/>
              </w:rPr>
            </w:pPr>
            <w:r w:rsidRPr="007A748F">
              <w:rPr>
                <w:color w:val="000000"/>
                <w:sz w:val="20"/>
                <w:szCs w:val="20"/>
              </w:rPr>
              <w:t>…</w:t>
            </w:r>
          </w:p>
        </w:tc>
      </w:tr>
      <w:tr w:rsidR="007A748F" w:rsidRPr="007A748F" w14:paraId="70A5946E" w14:textId="77777777" w:rsidTr="00F46E94">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D0804C4" w14:textId="77777777" w:rsidR="007A748F" w:rsidRPr="007A748F" w:rsidRDefault="007A748F" w:rsidP="007A748F">
            <w:pPr>
              <w:jc w:val="both"/>
              <w:rPr>
                <w:color w:val="000000"/>
                <w:sz w:val="20"/>
                <w:szCs w:val="20"/>
              </w:rPr>
            </w:pPr>
            <w:r w:rsidRPr="007A748F">
              <w:rPr>
                <w:color w:val="000000"/>
                <w:sz w:val="20"/>
                <w:szCs w:val="20"/>
              </w:rPr>
              <w:t>2</w:t>
            </w:r>
          </w:p>
        </w:tc>
        <w:tc>
          <w:tcPr>
            <w:tcW w:w="2596" w:type="dxa"/>
            <w:tcBorders>
              <w:top w:val="nil"/>
              <w:left w:val="nil"/>
              <w:bottom w:val="single" w:sz="8" w:space="0" w:color="auto"/>
              <w:right w:val="single" w:sz="8" w:space="0" w:color="auto"/>
            </w:tcBorders>
            <w:shd w:val="clear" w:color="auto" w:fill="auto"/>
            <w:vAlign w:val="center"/>
            <w:hideMark/>
          </w:tcPr>
          <w:p w14:paraId="07AB919F" w14:textId="77777777" w:rsidR="007A748F" w:rsidRPr="007A748F" w:rsidRDefault="007A748F" w:rsidP="007A748F">
            <w:pPr>
              <w:jc w:val="both"/>
              <w:rPr>
                <w:color w:val="000000"/>
                <w:sz w:val="20"/>
                <w:szCs w:val="20"/>
              </w:rPr>
            </w:pPr>
            <w:r w:rsidRPr="007A748F">
              <w:rPr>
                <w:color w:val="000000"/>
                <w:sz w:val="20"/>
                <w:szCs w:val="20"/>
              </w:rPr>
              <w:t>Текущий ремонт</w:t>
            </w:r>
          </w:p>
        </w:tc>
        <w:tc>
          <w:tcPr>
            <w:tcW w:w="1285" w:type="dxa"/>
            <w:tcBorders>
              <w:top w:val="nil"/>
              <w:left w:val="nil"/>
              <w:bottom w:val="single" w:sz="8" w:space="0" w:color="auto"/>
              <w:right w:val="single" w:sz="8" w:space="0" w:color="auto"/>
            </w:tcBorders>
            <w:shd w:val="clear" w:color="auto" w:fill="auto"/>
            <w:vAlign w:val="center"/>
            <w:hideMark/>
          </w:tcPr>
          <w:p w14:paraId="5BFE4000" w14:textId="77777777" w:rsidR="007A748F" w:rsidRPr="007A748F" w:rsidRDefault="007A748F" w:rsidP="007A748F">
            <w:pPr>
              <w:jc w:val="both"/>
              <w:rPr>
                <w:color w:val="000000"/>
                <w:sz w:val="20"/>
                <w:szCs w:val="20"/>
              </w:rPr>
            </w:pPr>
            <w:r w:rsidRPr="007A748F">
              <w:rPr>
                <w:color w:val="000000"/>
                <w:sz w:val="20"/>
                <w:szCs w:val="20"/>
              </w:rPr>
              <w:t>Чел/час</w:t>
            </w:r>
          </w:p>
        </w:tc>
        <w:tc>
          <w:tcPr>
            <w:tcW w:w="2218" w:type="dxa"/>
            <w:tcBorders>
              <w:top w:val="nil"/>
              <w:left w:val="nil"/>
              <w:bottom w:val="single" w:sz="8" w:space="0" w:color="auto"/>
              <w:right w:val="single" w:sz="8" w:space="0" w:color="auto"/>
            </w:tcBorders>
            <w:shd w:val="clear" w:color="auto" w:fill="auto"/>
            <w:vAlign w:val="center"/>
          </w:tcPr>
          <w:p w14:paraId="43EA2587"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08AE8A9B"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2B0818A1" w14:textId="77777777" w:rsidR="007A748F" w:rsidRPr="007A748F" w:rsidRDefault="007A748F" w:rsidP="007A748F">
            <w:pPr>
              <w:jc w:val="both"/>
              <w:rPr>
                <w:color w:val="000000"/>
                <w:sz w:val="20"/>
                <w:szCs w:val="20"/>
              </w:rPr>
            </w:pPr>
          </w:p>
        </w:tc>
      </w:tr>
      <w:tr w:rsidR="007A748F" w:rsidRPr="007A748F" w14:paraId="2920194B" w14:textId="77777777" w:rsidTr="00F46E94">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B3C25CB" w14:textId="77777777" w:rsidR="007A748F" w:rsidRPr="007A748F" w:rsidRDefault="007A748F" w:rsidP="007A748F">
            <w:pPr>
              <w:jc w:val="both"/>
              <w:rPr>
                <w:color w:val="000000"/>
                <w:sz w:val="20"/>
                <w:szCs w:val="20"/>
              </w:rPr>
            </w:pPr>
            <w:r w:rsidRPr="007A748F">
              <w:rPr>
                <w:color w:val="000000"/>
                <w:sz w:val="20"/>
                <w:szCs w:val="20"/>
              </w:rPr>
              <w:t>3</w:t>
            </w:r>
          </w:p>
        </w:tc>
        <w:tc>
          <w:tcPr>
            <w:tcW w:w="2596" w:type="dxa"/>
            <w:tcBorders>
              <w:top w:val="nil"/>
              <w:left w:val="nil"/>
              <w:bottom w:val="single" w:sz="8" w:space="0" w:color="auto"/>
              <w:right w:val="single" w:sz="8" w:space="0" w:color="auto"/>
            </w:tcBorders>
            <w:shd w:val="clear" w:color="auto" w:fill="auto"/>
            <w:vAlign w:val="center"/>
            <w:hideMark/>
          </w:tcPr>
          <w:p w14:paraId="6D828A86" w14:textId="77777777" w:rsidR="007A748F" w:rsidRPr="007A748F" w:rsidRDefault="007A748F" w:rsidP="007A748F">
            <w:pPr>
              <w:jc w:val="both"/>
              <w:rPr>
                <w:color w:val="000000"/>
                <w:sz w:val="20"/>
                <w:szCs w:val="20"/>
              </w:rPr>
            </w:pPr>
            <w:r w:rsidRPr="007A748F">
              <w:rPr>
                <w:color w:val="000000"/>
                <w:sz w:val="20"/>
                <w:szCs w:val="20"/>
              </w:rPr>
              <w:t>Обслуживание системы кондиционирования</w:t>
            </w:r>
          </w:p>
        </w:tc>
        <w:tc>
          <w:tcPr>
            <w:tcW w:w="1285" w:type="dxa"/>
            <w:tcBorders>
              <w:top w:val="nil"/>
              <w:left w:val="nil"/>
              <w:bottom w:val="single" w:sz="8" w:space="0" w:color="auto"/>
              <w:right w:val="single" w:sz="8" w:space="0" w:color="auto"/>
            </w:tcBorders>
            <w:shd w:val="clear" w:color="auto" w:fill="auto"/>
            <w:vAlign w:val="center"/>
            <w:hideMark/>
          </w:tcPr>
          <w:p w14:paraId="44093635" w14:textId="77777777" w:rsidR="007A748F" w:rsidRPr="007A748F" w:rsidRDefault="007A748F" w:rsidP="007A748F">
            <w:pPr>
              <w:jc w:val="both"/>
              <w:rPr>
                <w:color w:val="000000"/>
                <w:sz w:val="20"/>
                <w:szCs w:val="20"/>
              </w:rPr>
            </w:pPr>
            <w:r w:rsidRPr="007A748F">
              <w:rPr>
                <w:color w:val="000000"/>
                <w:sz w:val="20"/>
                <w:szCs w:val="20"/>
              </w:rPr>
              <w:t>раз</w:t>
            </w:r>
          </w:p>
        </w:tc>
        <w:tc>
          <w:tcPr>
            <w:tcW w:w="2218" w:type="dxa"/>
            <w:tcBorders>
              <w:top w:val="nil"/>
              <w:left w:val="nil"/>
              <w:bottom w:val="single" w:sz="8" w:space="0" w:color="auto"/>
              <w:right w:val="single" w:sz="8" w:space="0" w:color="auto"/>
            </w:tcBorders>
            <w:shd w:val="clear" w:color="auto" w:fill="auto"/>
            <w:vAlign w:val="center"/>
          </w:tcPr>
          <w:p w14:paraId="30716F17"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0ABF850C"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705FDFF8" w14:textId="77777777" w:rsidR="007A748F" w:rsidRPr="007A748F" w:rsidRDefault="007A748F" w:rsidP="007A748F">
            <w:pPr>
              <w:jc w:val="both"/>
              <w:rPr>
                <w:color w:val="000000"/>
                <w:sz w:val="20"/>
                <w:szCs w:val="20"/>
              </w:rPr>
            </w:pPr>
          </w:p>
        </w:tc>
      </w:tr>
      <w:tr w:rsidR="007A748F" w:rsidRPr="007A748F" w14:paraId="3034FE2C" w14:textId="77777777" w:rsidTr="00F46E94">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F7710D0" w14:textId="77777777" w:rsidR="007A748F" w:rsidRPr="007A748F" w:rsidRDefault="007A748F" w:rsidP="007A748F">
            <w:pPr>
              <w:jc w:val="both"/>
              <w:rPr>
                <w:color w:val="000000"/>
                <w:sz w:val="20"/>
                <w:szCs w:val="20"/>
              </w:rPr>
            </w:pPr>
            <w:r w:rsidRPr="007A748F">
              <w:rPr>
                <w:color w:val="000000"/>
                <w:sz w:val="20"/>
                <w:szCs w:val="20"/>
              </w:rPr>
              <w:t>4</w:t>
            </w:r>
          </w:p>
        </w:tc>
        <w:tc>
          <w:tcPr>
            <w:tcW w:w="2596" w:type="dxa"/>
            <w:tcBorders>
              <w:top w:val="nil"/>
              <w:left w:val="nil"/>
              <w:bottom w:val="single" w:sz="8" w:space="0" w:color="auto"/>
              <w:right w:val="single" w:sz="8" w:space="0" w:color="auto"/>
            </w:tcBorders>
            <w:shd w:val="clear" w:color="auto" w:fill="auto"/>
            <w:vAlign w:val="center"/>
            <w:hideMark/>
          </w:tcPr>
          <w:p w14:paraId="25CCC8BE" w14:textId="77777777" w:rsidR="007A748F" w:rsidRPr="007A748F" w:rsidRDefault="007A748F" w:rsidP="007A748F">
            <w:pPr>
              <w:jc w:val="both"/>
              <w:rPr>
                <w:color w:val="000000"/>
                <w:sz w:val="20"/>
                <w:szCs w:val="20"/>
              </w:rPr>
            </w:pPr>
            <w:r w:rsidRPr="007A748F">
              <w:rPr>
                <w:color w:val="000000"/>
                <w:sz w:val="20"/>
                <w:szCs w:val="20"/>
              </w:rPr>
              <w:t>Регулировка углов установки колес («развал-схождение»)</w:t>
            </w:r>
          </w:p>
        </w:tc>
        <w:tc>
          <w:tcPr>
            <w:tcW w:w="1285" w:type="dxa"/>
            <w:tcBorders>
              <w:top w:val="nil"/>
              <w:left w:val="nil"/>
              <w:bottom w:val="single" w:sz="8" w:space="0" w:color="auto"/>
              <w:right w:val="single" w:sz="8" w:space="0" w:color="auto"/>
            </w:tcBorders>
            <w:shd w:val="clear" w:color="auto" w:fill="auto"/>
            <w:vAlign w:val="center"/>
            <w:hideMark/>
          </w:tcPr>
          <w:p w14:paraId="3C3DD7F2" w14:textId="77777777" w:rsidR="007A748F" w:rsidRPr="007A748F" w:rsidRDefault="007A748F" w:rsidP="007A748F">
            <w:pPr>
              <w:jc w:val="both"/>
              <w:rPr>
                <w:color w:val="000000"/>
                <w:sz w:val="20"/>
                <w:szCs w:val="20"/>
              </w:rPr>
            </w:pPr>
            <w:r w:rsidRPr="007A748F">
              <w:rPr>
                <w:color w:val="000000"/>
                <w:sz w:val="20"/>
                <w:szCs w:val="20"/>
              </w:rPr>
              <w:t> раз</w:t>
            </w:r>
          </w:p>
        </w:tc>
        <w:tc>
          <w:tcPr>
            <w:tcW w:w="2218" w:type="dxa"/>
            <w:tcBorders>
              <w:top w:val="nil"/>
              <w:left w:val="nil"/>
              <w:bottom w:val="single" w:sz="8" w:space="0" w:color="auto"/>
              <w:right w:val="single" w:sz="8" w:space="0" w:color="auto"/>
            </w:tcBorders>
            <w:shd w:val="clear" w:color="auto" w:fill="auto"/>
            <w:vAlign w:val="center"/>
          </w:tcPr>
          <w:p w14:paraId="2B923E39" w14:textId="77777777" w:rsidR="007A748F" w:rsidRPr="007A748F" w:rsidRDefault="007A748F" w:rsidP="007A748F">
            <w:pPr>
              <w:jc w:val="both"/>
              <w:rPr>
                <w:color w:val="000000"/>
                <w:sz w:val="20"/>
                <w:szCs w:val="20"/>
              </w:rPr>
            </w:pPr>
          </w:p>
        </w:tc>
        <w:tc>
          <w:tcPr>
            <w:tcW w:w="1367" w:type="dxa"/>
            <w:tcBorders>
              <w:top w:val="nil"/>
              <w:left w:val="nil"/>
              <w:bottom w:val="single" w:sz="8" w:space="0" w:color="auto"/>
              <w:right w:val="single" w:sz="8" w:space="0" w:color="auto"/>
            </w:tcBorders>
            <w:shd w:val="clear" w:color="auto" w:fill="auto"/>
            <w:vAlign w:val="center"/>
          </w:tcPr>
          <w:p w14:paraId="2469EC59" w14:textId="77777777" w:rsidR="007A748F" w:rsidRPr="007A748F" w:rsidRDefault="007A748F" w:rsidP="007A748F">
            <w:pPr>
              <w:jc w:val="both"/>
              <w:rPr>
                <w:color w:val="000000"/>
                <w:sz w:val="20"/>
                <w:szCs w:val="20"/>
              </w:rPr>
            </w:pPr>
          </w:p>
        </w:tc>
        <w:tc>
          <w:tcPr>
            <w:tcW w:w="1686" w:type="dxa"/>
            <w:tcBorders>
              <w:top w:val="nil"/>
              <w:left w:val="nil"/>
              <w:bottom w:val="single" w:sz="8" w:space="0" w:color="auto"/>
              <w:right w:val="single" w:sz="8" w:space="0" w:color="auto"/>
            </w:tcBorders>
            <w:shd w:val="clear" w:color="auto" w:fill="auto"/>
            <w:vAlign w:val="center"/>
          </w:tcPr>
          <w:p w14:paraId="0E9CCB6E" w14:textId="77777777" w:rsidR="007A748F" w:rsidRPr="007A748F" w:rsidRDefault="007A748F" w:rsidP="007A748F">
            <w:pPr>
              <w:jc w:val="both"/>
              <w:rPr>
                <w:color w:val="000000"/>
                <w:sz w:val="20"/>
                <w:szCs w:val="20"/>
              </w:rPr>
            </w:pPr>
          </w:p>
        </w:tc>
      </w:tr>
      <w:tr w:rsidR="007A748F" w:rsidRPr="007A748F" w14:paraId="6558FDD0" w14:textId="77777777" w:rsidTr="00F46E94">
        <w:trPr>
          <w:trHeight w:val="1467"/>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C07B533" w14:textId="77777777" w:rsidR="007A748F" w:rsidRPr="007A748F" w:rsidRDefault="007A748F" w:rsidP="007A748F">
            <w:pPr>
              <w:jc w:val="both"/>
              <w:rPr>
                <w:color w:val="000000"/>
                <w:sz w:val="20"/>
                <w:szCs w:val="20"/>
              </w:rPr>
            </w:pPr>
            <w:r w:rsidRPr="007A748F">
              <w:rPr>
                <w:color w:val="000000"/>
                <w:sz w:val="20"/>
                <w:szCs w:val="20"/>
              </w:rPr>
              <w:t>5</w:t>
            </w:r>
          </w:p>
        </w:tc>
        <w:tc>
          <w:tcPr>
            <w:tcW w:w="2596" w:type="dxa"/>
            <w:tcBorders>
              <w:top w:val="nil"/>
              <w:left w:val="nil"/>
              <w:bottom w:val="single" w:sz="8" w:space="0" w:color="auto"/>
              <w:right w:val="single" w:sz="8" w:space="0" w:color="auto"/>
            </w:tcBorders>
            <w:shd w:val="clear" w:color="auto" w:fill="auto"/>
            <w:vAlign w:val="center"/>
            <w:hideMark/>
          </w:tcPr>
          <w:p w14:paraId="4EBF4FDA" w14:textId="77777777" w:rsidR="007A748F" w:rsidRPr="007A748F" w:rsidRDefault="007A748F" w:rsidP="007A748F">
            <w:pPr>
              <w:jc w:val="both"/>
              <w:rPr>
                <w:color w:val="000000"/>
                <w:sz w:val="20"/>
                <w:szCs w:val="20"/>
              </w:rPr>
            </w:pPr>
            <w:r w:rsidRPr="007A748F">
              <w:rPr>
                <w:color w:val="000000"/>
                <w:sz w:val="20"/>
                <w:szCs w:val="20"/>
              </w:rPr>
              <w:t>ЗИП</w:t>
            </w:r>
          </w:p>
        </w:tc>
        <w:tc>
          <w:tcPr>
            <w:tcW w:w="1285" w:type="dxa"/>
            <w:tcBorders>
              <w:top w:val="nil"/>
              <w:left w:val="nil"/>
              <w:bottom w:val="single" w:sz="8" w:space="0" w:color="auto"/>
              <w:right w:val="single" w:sz="8" w:space="0" w:color="auto"/>
            </w:tcBorders>
            <w:shd w:val="clear" w:color="auto" w:fill="auto"/>
            <w:vAlign w:val="center"/>
            <w:hideMark/>
          </w:tcPr>
          <w:p w14:paraId="1C672E72" w14:textId="77777777" w:rsidR="007A748F" w:rsidRPr="007A748F" w:rsidRDefault="007A748F" w:rsidP="007A748F">
            <w:pPr>
              <w:jc w:val="both"/>
              <w:rPr>
                <w:color w:val="000000"/>
                <w:sz w:val="20"/>
                <w:szCs w:val="20"/>
              </w:rPr>
            </w:pPr>
          </w:p>
        </w:tc>
        <w:tc>
          <w:tcPr>
            <w:tcW w:w="2218" w:type="dxa"/>
            <w:tcBorders>
              <w:top w:val="nil"/>
              <w:left w:val="nil"/>
              <w:bottom w:val="single" w:sz="8" w:space="0" w:color="auto"/>
              <w:right w:val="single" w:sz="8" w:space="0" w:color="auto"/>
            </w:tcBorders>
            <w:shd w:val="clear" w:color="auto" w:fill="auto"/>
            <w:vAlign w:val="center"/>
            <w:hideMark/>
          </w:tcPr>
          <w:p w14:paraId="3D6D937F" w14:textId="77777777" w:rsidR="007A748F" w:rsidRPr="007A748F" w:rsidRDefault="007A748F" w:rsidP="007A748F">
            <w:pPr>
              <w:jc w:val="both"/>
              <w:rPr>
                <w:color w:val="000000"/>
                <w:sz w:val="20"/>
                <w:szCs w:val="20"/>
              </w:rPr>
            </w:pPr>
            <w:r w:rsidRPr="007A748F">
              <w:rPr>
                <w:color w:val="000000"/>
                <w:sz w:val="20"/>
                <w:szCs w:val="20"/>
              </w:rPr>
              <w:t>ориентировочная стоимость (фактическа стоимость будет определена по факту оказания услуг с учетом единичных расценок ЗИП)</w:t>
            </w:r>
          </w:p>
        </w:tc>
        <w:tc>
          <w:tcPr>
            <w:tcW w:w="1367" w:type="dxa"/>
            <w:tcBorders>
              <w:top w:val="nil"/>
              <w:left w:val="nil"/>
              <w:bottom w:val="single" w:sz="8" w:space="0" w:color="auto"/>
              <w:right w:val="single" w:sz="8" w:space="0" w:color="auto"/>
            </w:tcBorders>
            <w:shd w:val="clear" w:color="auto" w:fill="auto"/>
            <w:vAlign w:val="center"/>
            <w:hideMark/>
          </w:tcPr>
          <w:p w14:paraId="2FC03EF0" w14:textId="77777777" w:rsidR="007A748F" w:rsidRPr="007A748F" w:rsidRDefault="007A748F" w:rsidP="007A748F">
            <w:pPr>
              <w:jc w:val="both"/>
              <w:rPr>
                <w:color w:val="000000"/>
                <w:sz w:val="20"/>
                <w:szCs w:val="20"/>
              </w:rPr>
            </w:pPr>
            <w:r w:rsidRPr="007A748F">
              <w:rPr>
                <w:color w:val="000000"/>
                <w:sz w:val="20"/>
                <w:szCs w:val="20"/>
              </w:rPr>
              <w:t> </w:t>
            </w:r>
          </w:p>
        </w:tc>
        <w:tc>
          <w:tcPr>
            <w:tcW w:w="1686" w:type="dxa"/>
            <w:tcBorders>
              <w:top w:val="nil"/>
              <w:left w:val="nil"/>
              <w:bottom w:val="single" w:sz="8" w:space="0" w:color="auto"/>
              <w:right w:val="single" w:sz="8" w:space="0" w:color="auto"/>
            </w:tcBorders>
            <w:shd w:val="clear" w:color="auto" w:fill="auto"/>
            <w:vAlign w:val="center"/>
          </w:tcPr>
          <w:p w14:paraId="7D3B41D2" w14:textId="77777777" w:rsidR="007A748F" w:rsidRPr="007A748F" w:rsidRDefault="007A748F" w:rsidP="007A748F">
            <w:pPr>
              <w:rPr>
                <w:color w:val="000000"/>
                <w:sz w:val="20"/>
                <w:szCs w:val="20"/>
              </w:rPr>
            </w:pPr>
          </w:p>
        </w:tc>
      </w:tr>
      <w:tr w:rsidR="007A748F" w:rsidRPr="007A748F" w14:paraId="689C1F32" w14:textId="77777777" w:rsidTr="00F46E94">
        <w:trPr>
          <w:trHeight w:val="256"/>
        </w:trPr>
        <w:tc>
          <w:tcPr>
            <w:tcW w:w="596" w:type="dxa"/>
            <w:tcBorders>
              <w:top w:val="nil"/>
              <w:left w:val="single" w:sz="8" w:space="0" w:color="auto"/>
              <w:bottom w:val="single" w:sz="8" w:space="0" w:color="auto"/>
              <w:right w:val="nil"/>
            </w:tcBorders>
            <w:shd w:val="clear" w:color="auto" w:fill="auto"/>
            <w:noWrap/>
            <w:vAlign w:val="center"/>
            <w:hideMark/>
          </w:tcPr>
          <w:p w14:paraId="220DFD64" w14:textId="77777777" w:rsidR="007A748F" w:rsidRPr="007A748F" w:rsidRDefault="007A748F" w:rsidP="007A748F">
            <w:pPr>
              <w:rPr>
                <w:color w:val="000000"/>
                <w:sz w:val="20"/>
                <w:szCs w:val="20"/>
              </w:rPr>
            </w:pPr>
            <w:r w:rsidRPr="007A748F">
              <w:rPr>
                <w:color w:val="000000"/>
                <w:sz w:val="20"/>
                <w:szCs w:val="20"/>
              </w:rPr>
              <w:t> </w:t>
            </w:r>
          </w:p>
        </w:tc>
        <w:tc>
          <w:tcPr>
            <w:tcW w:w="2596" w:type="dxa"/>
            <w:tcBorders>
              <w:top w:val="nil"/>
              <w:left w:val="nil"/>
              <w:bottom w:val="single" w:sz="8" w:space="0" w:color="auto"/>
              <w:right w:val="nil"/>
            </w:tcBorders>
            <w:shd w:val="clear" w:color="auto" w:fill="auto"/>
            <w:noWrap/>
            <w:vAlign w:val="center"/>
            <w:hideMark/>
          </w:tcPr>
          <w:p w14:paraId="0DBE9D3A" w14:textId="77777777" w:rsidR="007A748F" w:rsidRPr="007A748F" w:rsidRDefault="007A748F" w:rsidP="007A748F">
            <w:pPr>
              <w:rPr>
                <w:b/>
                <w:bCs/>
                <w:color w:val="000000"/>
                <w:sz w:val="20"/>
                <w:szCs w:val="20"/>
              </w:rPr>
            </w:pPr>
            <w:r w:rsidRPr="007A748F">
              <w:rPr>
                <w:b/>
                <w:bCs/>
                <w:color w:val="000000"/>
                <w:sz w:val="20"/>
                <w:szCs w:val="20"/>
              </w:rPr>
              <w:t>Всего:</w:t>
            </w:r>
          </w:p>
        </w:tc>
        <w:tc>
          <w:tcPr>
            <w:tcW w:w="1285" w:type="dxa"/>
            <w:tcBorders>
              <w:top w:val="nil"/>
              <w:left w:val="nil"/>
              <w:bottom w:val="single" w:sz="8" w:space="0" w:color="auto"/>
              <w:right w:val="nil"/>
            </w:tcBorders>
            <w:shd w:val="clear" w:color="auto" w:fill="auto"/>
            <w:noWrap/>
            <w:vAlign w:val="center"/>
            <w:hideMark/>
          </w:tcPr>
          <w:p w14:paraId="64A280E0" w14:textId="77777777" w:rsidR="007A748F" w:rsidRPr="007A748F" w:rsidRDefault="007A748F" w:rsidP="007A748F">
            <w:pPr>
              <w:rPr>
                <w:color w:val="000000"/>
                <w:sz w:val="20"/>
                <w:szCs w:val="20"/>
              </w:rPr>
            </w:pPr>
            <w:r w:rsidRPr="007A748F">
              <w:rPr>
                <w:color w:val="000000"/>
                <w:sz w:val="20"/>
                <w:szCs w:val="20"/>
              </w:rPr>
              <w:t> </w:t>
            </w:r>
          </w:p>
        </w:tc>
        <w:tc>
          <w:tcPr>
            <w:tcW w:w="2218" w:type="dxa"/>
            <w:tcBorders>
              <w:top w:val="nil"/>
              <w:left w:val="nil"/>
              <w:bottom w:val="single" w:sz="8" w:space="0" w:color="auto"/>
              <w:right w:val="nil"/>
            </w:tcBorders>
            <w:shd w:val="clear" w:color="auto" w:fill="auto"/>
            <w:noWrap/>
            <w:vAlign w:val="center"/>
            <w:hideMark/>
          </w:tcPr>
          <w:p w14:paraId="4937042A" w14:textId="77777777" w:rsidR="007A748F" w:rsidRPr="007A748F" w:rsidRDefault="007A748F" w:rsidP="007A748F">
            <w:pPr>
              <w:rPr>
                <w:color w:val="000000"/>
                <w:sz w:val="20"/>
                <w:szCs w:val="20"/>
              </w:rPr>
            </w:pPr>
            <w:r w:rsidRPr="007A748F">
              <w:rPr>
                <w:color w:val="000000"/>
                <w:sz w:val="20"/>
                <w:szCs w:val="20"/>
              </w:rPr>
              <w:t> </w:t>
            </w:r>
          </w:p>
        </w:tc>
        <w:tc>
          <w:tcPr>
            <w:tcW w:w="1367" w:type="dxa"/>
            <w:tcBorders>
              <w:top w:val="nil"/>
              <w:left w:val="nil"/>
              <w:bottom w:val="single" w:sz="8" w:space="0" w:color="auto"/>
              <w:right w:val="nil"/>
            </w:tcBorders>
            <w:shd w:val="clear" w:color="auto" w:fill="auto"/>
            <w:noWrap/>
            <w:vAlign w:val="center"/>
            <w:hideMark/>
          </w:tcPr>
          <w:p w14:paraId="5EA7A396" w14:textId="77777777" w:rsidR="007A748F" w:rsidRPr="007A748F" w:rsidRDefault="007A748F" w:rsidP="007A748F">
            <w:pPr>
              <w:rPr>
                <w:color w:val="000000"/>
                <w:sz w:val="20"/>
                <w:szCs w:val="20"/>
              </w:rPr>
            </w:pPr>
            <w:r w:rsidRPr="007A748F">
              <w:rPr>
                <w:color w:val="000000"/>
                <w:sz w:val="20"/>
                <w:szCs w:val="20"/>
              </w:rPr>
              <w:t> </w:t>
            </w:r>
          </w:p>
        </w:tc>
        <w:tc>
          <w:tcPr>
            <w:tcW w:w="1686" w:type="dxa"/>
            <w:tcBorders>
              <w:top w:val="nil"/>
              <w:left w:val="single" w:sz="8" w:space="0" w:color="auto"/>
              <w:bottom w:val="single" w:sz="8" w:space="0" w:color="auto"/>
              <w:right w:val="single" w:sz="8" w:space="0" w:color="auto"/>
            </w:tcBorders>
            <w:shd w:val="clear" w:color="auto" w:fill="auto"/>
            <w:noWrap/>
            <w:vAlign w:val="center"/>
          </w:tcPr>
          <w:p w14:paraId="603B93A6" w14:textId="77777777" w:rsidR="007A748F" w:rsidRPr="007A748F" w:rsidRDefault="007A748F" w:rsidP="007A748F">
            <w:pPr>
              <w:rPr>
                <w:b/>
                <w:bCs/>
                <w:color w:val="000000"/>
                <w:sz w:val="20"/>
                <w:szCs w:val="20"/>
              </w:rPr>
            </w:pPr>
          </w:p>
        </w:tc>
      </w:tr>
    </w:tbl>
    <w:p w14:paraId="48659D7A" w14:textId="77777777" w:rsidR="007A748F" w:rsidRPr="007A748F" w:rsidRDefault="007A748F" w:rsidP="007A748F">
      <w:pPr>
        <w:jc w:val="center"/>
        <w:rPr>
          <w:rFonts w:eastAsiaTheme="minorHAnsi" w:cs="Arial"/>
          <w:b/>
          <w:sz w:val="28"/>
          <w:szCs w:val="28"/>
        </w:rPr>
      </w:pPr>
    </w:p>
    <w:p w14:paraId="7D5722C4" w14:textId="77777777" w:rsidR="007A748F" w:rsidRPr="007A748F" w:rsidRDefault="007A748F" w:rsidP="007A748F">
      <w:pPr>
        <w:jc w:val="center"/>
        <w:rPr>
          <w:rFonts w:eastAsiaTheme="minorHAnsi" w:cs="Arial"/>
          <w:b/>
          <w:sz w:val="28"/>
          <w:szCs w:val="28"/>
        </w:rPr>
      </w:pPr>
    </w:p>
    <w:p w14:paraId="12DDA40E" w14:textId="77777777" w:rsidR="007A748F" w:rsidRPr="007A748F" w:rsidRDefault="007A748F" w:rsidP="007A748F">
      <w:pPr>
        <w:jc w:val="center"/>
        <w:rPr>
          <w:rFonts w:eastAsiaTheme="minorHAnsi" w:cs="Arial"/>
          <w:b/>
          <w:sz w:val="28"/>
          <w:szCs w:val="28"/>
        </w:rPr>
      </w:pPr>
    </w:p>
    <w:tbl>
      <w:tblPr>
        <w:tblW w:w="9614" w:type="dxa"/>
        <w:tblInd w:w="93" w:type="dxa"/>
        <w:tblLook w:val="04A0" w:firstRow="1" w:lastRow="0" w:firstColumn="1" w:lastColumn="0" w:noHBand="0" w:noVBand="1"/>
      </w:tblPr>
      <w:tblGrid>
        <w:gridCol w:w="847"/>
        <w:gridCol w:w="4829"/>
        <w:gridCol w:w="1292"/>
        <w:gridCol w:w="1323"/>
        <w:gridCol w:w="1323"/>
      </w:tblGrid>
      <w:tr w:rsidR="007A748F" w:rsidRPr="007A748F" w14:paraId="561FA716" w14:textId="77777777" w:rsidTr="00F46E94">
        <w:trPr>
          <w:trHeight w:val="635"/>
        </w:trPr>
        <w:tc>
          <w:tcPr>
            <w:tcW w:w="8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BEB6176" w14:textId="77777777" w:rsidR="007A748F" w:rsidRPr="007A748F" w:rsidRDefault="007A748F" w:rsidP="007A748F">
            <w:pPr>
              <w:jc w:val="center"/>
              <w:rPr>
                <w:rFonts w:eastAsiaTheme="minorHAnsi" w:cs="Arial"/>
                <w:color w:val="000000"/>
              </w:rPr>
            </w:pPr>
            <w:r w:rsidRPr="007A748F">
              <w:rPr>
                <w:rFonts w:eastAsiaTheme="minorHAnsi" w:cs="Arial"/>
                <w:color w:val="000000"/>
              </w:rPr>
              <w:t>№ п/п</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06C46E" w14:textId="77777777" w:rsidR="007A748F" w:rsidRPr="007A748F" w:rsidRDefault="007A748F" w:rsidP="007A748F">
            <w:pPr>
              <w:jc w:val="center"/>
              <w:rPr>
                <w:rFonts w:eastAsiaTheme="minorHAnsi" w:cs="Arial"/>
                <w:color w:val="000000"/>
              </w:rPr>
            </w:pPr>
            <w:r w:rsidRPr="007A748F">
              <w:rPr>
                <w:rFonts w:eastAsiaTheme="minorHAnsi" w:cs="Arial"/>
                <w:color w:val="000000"/>
              </w:rPr>
              <w:t>Наименование ЗИП</w:t>
            </w:r>
          </w:p>
        </w:tc>
        <w:tc>
          <w:tcPr>
            <w:tcW w:w="129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AAA4A0" w14:textId="77777777" w:rsidR="007A748F" w:rsidRPr="007A748F" w:rsidRDefault="007A748F" w:rsidP="007A748F">
            <w:pPr>
              <w:jc w:val="center"/>
              <w:rPr>
                <w:rFonts w:eastAsiaTheme="minorHAnsi" w:cs="Arial"/>
                <w:color w:val="000000"/>
              </w:rPr>
            </w:pPr>
            <w:r w:rsidRPr="007A748F">
              <w:rPr>
                <w:rFonts w:eastAsiaTheme="minorHAnsi" w:cs="Arial"/>
                <w:color w:val="000000"/>
              </w:rPr>
              <w:t>Единица измерения</w:t>
            </w:r>
          </w:p>
        </w:tc>
        <w:tc>
          <w:tcPr>
            <w:tcW w:w="1323" w:type="dxa"/>
            <w:tcBorders>
              <w:top w:val="single" w:sz="8" w:space="0" w:color="auto"/>
              <w:left w:val="single" w:sz="8" w:space="0" w:color="auto"/>
              <w:bottom w:val="single" w:sz="4" w:space="0" w:color="auto"/>
              <w:right w:val="single" w:sz="8" w:space="0" w:color="auto"/>
            </w:tcBorders>
          </w:tcPr>
          <w:p w14:paraId="037A60ED" w14:textId="77777777" w:rsidR="007A748F" w:rsidRPr="007A748F" w:rsidRDefault="007A748F" w:rsidP="007A748F">
            <w:pPr>
              <w:jc w:val="center"/>
              <w:rPr>
                <w:rFonts w:eastAsiaTheme="minorHAnsi" w:cs="Arial"/>
                <w:color w:val="000000"/>
              </w:rPr>
            </w:pPr>
            <w:r w:rsidRPr="007A748F">
              <w:rPr>
                <w:rFonts w:eastAsiaTheme="minorHAnsi" w:cs="Arial"/>
                <w:color w:val="000000"/>
              </w:rPr>
              <w:t>Стоимость за шт., руб. без учета НДС</w:t>
            </w:r>
          </w:p>
        </w:tc>
        <w:tc>
          <w:tcPr>
            <w:tcW w:w="1323" w:type="dxa"/>
            <w:tcBorders>
              <w:top w:val="single" w:sz="8" w:space="0" w:color="auto"/>
              <w:left w:val="single" w:sz="8" w:space="0" w:color="auto"/>
              <w:bottom w:val="single" w:sz="4" w:space="0" w:color="auto"/>
              <w:right w:val="single" w:sz="8" w:space="0" w:color="auto"/>
            </w:tcBorders>
          </w:tcPr>
          <w:p w14:paraId="08E50C90" w14:textId="77777777" w:rsidR="007A748F" w:rsidRPr="007A748F" w:rsidRDefault="007A748F" w:rsidP="007A748F">
            <w:pPr>
              <w:jc w:val="center"/>
              <w:rPr>
                <w:rFonts w:eastAsiaTheme="minorHAnsi" w:cs="Arial"/>
                <w:color w:val="000000"/>
              </w:rPr>
            </w:pPr>
            <w:r w:rsidRPr="007A748F">
              <w:rPr>
                <w:rFonts w:eastAsiaTheme="minorHAnsi" w:cs="Arial"/>
                <w:color w:val="000000"/>
              </w:rPr>
              <w:t>Стоимость за шт., руб. с учетом НДС</w:t>
            </w:r>
          </w:p>
        </w:tc>
      </w:tr>
      <w:tr w:rsidR="007A748F" w:rsidRPr="007A748F" w14:paraId="01812DC6"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C85E" w14:textId="77777777" w:rsidR="007A748F" w:rsidRPr="007A748F" w:rsidRDefault="007A748F" w:rsidP="007A748F">
            <w:pPr>
              <w:jc w:val="center"/>
              <w:rPr>
                <w:rFonts w:eastAsiaTheme="minorHAnsi" w:cs="Arial"/>
                <w:color w:val="000000"/>
              </w:rPr>
            </w:pPr>
            <w:r w:rsidRPr="007A748F">
              <w:rPr>
                <w:rFonts w:eastAsiaTheme="minorHAnsi" w:cs="Arial"/>
                <w:color w:val="000000"/>
              </w:rPr>
              <w:t>1</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87BAA" w14:textId="77777777" w:rsidR="007A748F" w:rsidRPr="007A748F" w:rsidRDefault="007A748F" w:rsidP="007A748F">
            <w:pPr>
              <w:rPr>
                <w:rFonts w:eastAsiaTheme="minorHAnsi" w:cs="Arial"/>
                <w:color w:val="000000"/>
                <w:sz w:val="20"/>
                <w:szCs w:val="20"/>
              </w:rPr>
            </w:pPr>
            <w:r w:rsidRPr="007A748F">
              <w:rPr>
                <w:rFonts w:eastAsiaTheme="minorHAnsi" w:cs="Arial"/>
                <w:color w:val="000000"/>
                <w:sz w:val="20"/>
                <w:szCs w:val="20"/>
              </w:rPr>
              <w:t>АКБ C ИНДИК. СТЕПЕНИ ЗАРЯЖ / BATTERY</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D0778" w14:textId="77777777" w:rsidR="007A748F" w:rsidRPr="007A748F" w:rsidRDefault="007A748F" w:rsidP="007A748F">
            <w:pPr>
              <w:jc w:val="center"/>
              <w:rPr>
                <w:rFonts w:eastAsiaTheme="minorHAnsi" w:cs="Arial"/>
                <w:color w:val="000000"/>
                <w:sz w:val="20"/>
                <w:szCs w:val="20"/>
              </w:rPr>
            </w:pPr>
            <w:r w:rsidRPr="007A748F">
              <w:rPr>
                <w:rFonts w:eastAsiaTheme="minorHAnsi" w:cs="Arial"/>
                <w:color w:val="000000"/>
                <w:sz w:val="20"/>
                <w:szCs w:val="20"/>
              </w:rPr>
              <w:t>шт.</w:t>
            </w:r>
          </w:p>
        </w:tc>
        <w:tc>
          <w:tcPr>
            <w:tcW w:w="1323" w:type="dxa"/>
            <w:tcBorders>
              <w:top w:val="single" w:sz="4" w:space="0" w:color="auto"/>
              <w:left w:val="single" w:sz="4" w:space="0" w:color="auto"/>
              <w:bottom w:val="single" w:sz="4" w:space="0" w:color="auto"/>
              <w:right w:val="single" w:sz="4" w:space="0" w:color="auto"/>
            </w:tcBorders>
          </w:tcPr>
          <w:p w14:paraId="1CF450DA"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63CE6EE5" w14:textId="77777777" w:rsidR="007A748F" w:rsidRPr="007A748F" w:rsidRDefault="007A748F" w:rsidP="007A748F">
            <w:pPr>
              <w:jc w:val="center"/>
              <w:rPr>
                <w:rFonts w:eastAsiaTheme="minorHAnsi" w:cs="Arial"/>
                <w:color w:val="000000"/>
                <w:sz w:val="20"/>
                <w:szCs w:val="20"/>
              </w:rPr>
            </w:pPr>
          </w:p>
        </w:tc>
      </w:tr>
      <w:tr w:rsidR="007A748F" w:rsidRPr="007A748F" w14:paraId="79D14B4E"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5AB98" w14:textId="77777777" w:rsidR="007A748F" w:rsidRPr="007A748F" w:rsidRDefault="007A748F" w:rsidP="007A748F">
            <w:pPr>
              <w:jc w:val="center"/>
              <w:rPr>
                <w:rFonts w:eastAsiaTheme="minorHAnsi" w:cs="Arial"/>
                <w:color w:val="000000"/>
              </w:rPr>
            </w:pPr>
            <w:r w:rsidRPr="007A748F">
              <w:rPr>
                <w:rFonts w:eastAsiaTheme="minorHAnsi" w:cs="Arial"/>
                <w:color w:val="000000"/>
              </w:rPr>
              <w:t>2</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B591" w14:textId="77777777" w:rsidR="007A748F" w:rsidRPr="007A748F" w:rsidRDefault="007A748F" w:rsidP="007A748F">
            <w:pPr>
              <w:rPr>
                <w:rFonts w:eastAsiaTheme="minorHAnsi" w:cs="Arial"/>
                <w:color w:val="000000"/>
                <w:sz w:val="20"/>
                <w:szCs w:val="20"/>
              </w:rPr>
            </w:pPr>
            <w:r w:rsidRPr="007A748F">
              <w:rPr>
                <w:rFonts w:eastAsiaTheme="minorHAnsi" w:cs="Arial"/>
                <w:color w:val="000000"/>
                <w:sz w:val="20"/>
                <w:szCs w:val="20"/>
              </w:rPr>
              <w:t>АКБ C ИНДИК. СТЕПЕНИ ЗАРЯЖ. ECONOMY</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66EB2" w14:textId="77777777" w:rsidR="007A748F" w:rsidRPr="007A748F" w:rsidRDefault="007A748F" w:rsidP="007A748F">
            <w:pPr>
              <w:jc w:val="center"/>
              <w:rPr>
                <w:rFonts w:eastAsiaTheme="minorHAnsi" w:cs="Arial"/>
                <w:color w:val="000000"/>
                <w:sz w:val="20"/>
                <w:szCs w:val="20"/>
              </w:rPr>
            </w:pPr>
            <w:r w:rsidRPr="007A748F">
              <w:rPr>
                <w:rFonts w:eastAsiaTheme="minorHAnsi" w:cs="Arial"/>
                <w:color w:val="000000"/>
                <w:sz w:val="20"/>
                <w:szCs w:val="20"/>
              </w:rPr>
              <w:t>шт.</w:t>
            </w:r>
          </w:p>
        </w:tc>
        <w:tc>
          <w:tcPr>
            <w:tcW w:w="1323" w:type="dxa"/>
            <w:tcBorders>
              <w:top w:val="single" w:sz="4" w:space="0" w:color="auto"/>
              <w:left w:val="single" w:sz="4" w:space="0" w:color="auto"/>
              <w:bottom w:val="single" w:sz="4" w:space="0" w:color="auto"/>
              <w:right w:val="single" w:sz="4" w:space="0" w:color="auto"/>
            </w:tcBorders>
          </w:tcPr>
          <w:p w14:paraId="1C914F2D"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0D9720C8" w14:textId="77777777" w:rsidR="007A748F" w:rsidRPr="007A748F" w:rsidRDefault="007A748F" w:rsidP="007A748F">
            <w:pPr>
              <w:jc w:val="center"/>
              <w:rPr>
                <w:rFonts w:eastAsiaTheme="minorHAnsi" w:cs="Arial"/>
                <w:color w:val="000000"/>
                <w:sz w:val="20"/>
                <w:szCs w:val="20"/>
              </w:rPr>
            </w:pPr>
          </w:p>
        </w:tc>
      </w:tr>
      <w:tr w:rsidR="007A748F" w:rsidRPr="007A748F" w14:paraId="04D7BD2F"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D42E772" w14:textId="77777777" w:rsidR="007A748F" w:rsidRPr="007A748F" w:rsidRDefault="007A748F" w:rsidP="007A748F">
            <w:pPr>
              <w:jc w:val="center"/>
              <w:rPr>
                <w:rFonts w:eastAsiaTheme="minorHAnsi" w:cs="Arial"/>
                <w:color w:val="000000"/>
                <w:sz w:val="20"/>
                <w:szCs w:val="20"/>
              </w:rPr>
            </w:pPr>
            <w:r w:rsidRPr="007A748F">
              <w:rPr>
                <w:rFonts w:eastAsiaTheme="minorHAnsi" w:cs="Arial"/>
                <w:color w:val="000000"/>
                <w:sz w:val="20"/>
                <w:szCs w:val="20"/>
              </w:rPr>
              <w:t>…</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3AB5E0D9" w14:textId="77777777" w:rsidR="007A748F" w:rsidRPr="007A748F" w:rsidRDefault="007A748F" w:rsidP="007A748F">
            <w:pPr>
              <w:jc w:val="center"/>
              <w:rPr>
                <w:rFonts w:eastAsiaTheme="minorHAnsi" w:cs="Arial"/>
                <w:color w:val="000000"/>
                <w:sz w:val="20"/>
                <w:szCs w:val="20"/>
              </w:rPr>
            </w:pPr>
            <w:r w:rsidRPr="007A748F">
              <w:rPr>
                <w:rFonts w:eastAsiaTheme="minorHAnsi" w:cs="Arial"/>
                <w:color w:val="000000"/>
                <w:sz w:val="20"/>
                <w:szCs w:val="20"/>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E7FB5FA" w14:textId="77777777" w:rsidR="007A748F" w:rsidRPr="007A748F" w:rsidRDefault="007A748F" w:rsidP="007A748F">
            <w:pPr>
              <w:jc w:val="center"/>
              <w:rPr>
                <w:rFonts w:ascii="Arial" w:eastAsiaTheme="minorHAnsi" w:hAnsi="Arial" w:cs="Arial"/>
                <w:lang w:eastAsia="en-US"/>
              </w:rPr>
            </w:pPr>
            <w:r w:rsidRPr="007A748F">
              <w:rPr>
                <w:rFonts w:eastAsiaTheme="minorHAnsi" w:cs="Arial"/>
                <w:color w:val="00000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34752D29" w14:textId="77777777" w:rsidR="007A748F" w:rsidRPr="007A748F" w:rsidRDefault="007A748F" w:rsidP="007A748F">
            <w:pPr>
              <w:jc w:val="center"/>
              <w:rPr>
                <w:rFonts w:ascii="Arial" w:eastAsiaTheme="minorHAnsi" w:hAnsi="Arial" w:cs="Arial"/>
                <w:lang w:eastAsia="en-US"/>
              </w:rPr>
            </w:pPr>
            <w:r w:rsidRPr="007A748F">
              <w:rPr>
                <w:rFonts w:eastAsiaTheme="minorHAnsi" w:cs="Arial"/>
                <w:color w:val="00000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0E5242C2" w14:textId="77777777" w:rsidR="007A748F" w:rsidRPr="007A748F" w:rsidRDefault="007A748F" w:rsidP="007A748F">
            <w:pPr>
              <w:jc w:val="center"/>
              <w:rPr>
                <w:rFonts w:ascii="Arial" w:eastAsiaTheme="minorHAnsi" w:hAnsi="Arial" w:cs="Arial"/>
                <w:lang w:eastAsia="en-US"/>
              </w:rPr>
            </w:pPr>
            <w:r w:rsidRPr="007A748F">
              <w:rPr>
                <w:rFonts w:eastAsiaTheme="minorHAnsi" w:cs="Arial"/>
                <w:color w:val="000000"/>
                <w:sz w:val="20"/>
                <w:szCs w:val="20"/>
              </w:rPr>
              <w:t>…</w:t>
            </w:r>
          </w:p>
        </w:tc>
      </w:tr>
      <w:tr w:rsidR="007A748F" w:rsidRPr="007A748F" w14:paraId="3EE5AB40"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3816A18" w14:textId="77777777" w:rsidR="007A748F" w:rsidRPr="007A748F" w:rsidRDefault="007A748F" w:rsidP="007A748F">
            <w:pPr>
              <w:rPr>
                <w:rFonts w:eastAsiaTheme="minorHAnsi" w:cs="Arial"/>
                <w:color w:val="000000"/>
                <w:sz w:val="20"/>
                <w:szCs w:val="20"/>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76D0197F" w14:textId="77777777" w:rsidR="007A748F" w:rsidRPr="007A748F" w:rsidRDefault="007A748F" w:rsidP="007A748F">
            <w:pPr>
              <w:rPr>
                <w:rFonts w:eastAsiaTheme="minorHAnsi" w:cs="Arial"/>
                <w:color w:val="000000"/>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86F03DD"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45F41053"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3F230E3A" w14:textId="77777777" w:rsidR="007A748F" w:rsidRPr="007A748F" w:rsidRDefault="007A748F" w:rsidP="007A748F">
            <w:pPr>
              <w:jc w:val="center"/>
              <w:rPr>
                <w:rFonts w:eastAsiaTheme="minorHAnsi" w:cs="Arial"/>
                <w:color w:val="000000"/>
                <w:sz w:val="20"/>
                <w:szCs w:val="20"/>
              </w:rPr>
            </w:pPr>
          </w:p>
        </w:tc>
      </w:tr>
      <w:tr w:rsidR="007A748F" w:rsidRPr="007A748F" w14:paraId="0139A452"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BE78A79" w14:textId="77777777" w:rsidR="007A748F" w:rsidRPr="007A748F" w:rsidRDefault="007A748F" w:rsidP="007A748F">
            <w:pPr>
              <w:rPr>
                <w:rFonts w:eastAsiaTheme="minorHAnsi" w:cs="Arial"/>
                <w:color w:val="000000"/>
                <w:sz w:val="20"/>
                <w:szCs w:val="20"/>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4CB7FDBA" w14:textId="77777777" w:rsidR="007A748F" w:rsidRPr="007A748F" w:rsidRDefault="007A748F" w:rsidP="007A748F">
            <w:pPr>
              <w:rPr>
                <w:rFonts w:eastAsiaTheme="minorHAnsi" w:cs="Arial"/>
                <w:color w:val="000000"/>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98DA422"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59DE84D7"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489B19CD" w14:textId="77777777" w:rsidR="007A748F" w:rsidRPr="007A748F" w:rsidRDefault="007A748F" w:rsidP="007A748F">
            <w:pPr>
              <w:jc w:val="center"/>
              <w:rPr>
                <w:rFonts w:eastAsiaTheme="minorHAnsi" w:cs="Arial"/>
                <w:color w:val="000000"/>
                <w:sz w:val="20"/>
                <w:szCs w:val="20"/>
              </w:rPr>
            </w:pPr>
          </w:p>
        </w:tc>
      </w:tr>
      <w:tr w:rsidR="007A748F" w:rsidRPr="007A748F" w14:paraId="4DF96FF7"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B617EE9" w14:textId="77777777" w:rsidR="007A748F" w:rsidRPr="007A748F" w:rsidRDefault="007A748F" w:rsidP="007A748F">
            <w:pPr>
              <w:rPr>
                <w:rFonts w:eastAsiaTheme="minorHAnsi" w:cs="Arial"/>
                <w:color w:val="000000"/>
                <w:sz w:val="20"/>
                <w:szCs w:val="20"/>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064E6F11" w14:textId="77777777" w:rsidR="007A748F" w:rsidRPr="007A748F" w:rsidRDefault="007A748F" w:rsidP="007A748F">
            <w:pPr>
              <w:rPr>
                <w:rFonts w:eastAsiaTheme="minorHAnsi" w:cs="Arial"/>
                <w:color w:val="000000"/>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A07838F"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5D4EAC66"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2E38A407" w14:textId="77777777" w:rsidR="007A748F" w:rsidRPr="007A748F" w:rsidRDefault="007A748F" w:rsidP="007A748F">
            <w:pPr>
              <w:jc w:val="center"/>
              <w:rPr>
                <w:rFonts w:eastAsiaTheme="minorHAnsi" w:cs="Arial"/>
                <w:color w:val="000000"/>
                <w:sz w:val="20"/>
                <w:szCs w:val="20"/>
              </w:rPr>
            </w:pPr>
          </w:p>
        </w:tc>
      </w:tr>
      <w:tr w:rsidR="007A748F" w:rsidRPr="007A748F" w14:paraId="5BE3A67E"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549453F" w14:textId="77777777" w:rsidR="007A748F" w:rsidRPr="007A748F" w:rsidRDefault="007A748F" w:rsidP="007A748F">
            <w:pPr>
              <w:rPr>
                <w:rFonts w:eastAsiaTheme="minorHAnsi" w:cs="Arial"/>
                <w:color w:val="000000"/>
                <w:sz w:val="20"/>
                <w:szCs w:val="20"/>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16F27F05" w14:textId="77777777" w:rsidR="007A748F" w:rsidRPr="007A748F" w:rsidRDefault="007A748F" w:rsidP="007A748F">
            <w:pPr>
              <w:rPr>
                <w:rFonts w:eastAsiaTheme="minorHAnsi" w:cs="Arial"/>
                <w:color w:val="000000"/>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FFFA37A"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3D2F7628"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60D4B9AA" w14:textId="77777777" w:rsidR="007A748F" w:rsidRPr="007A748F" w:rsidRDefault="007A748F" w:rsidP="007A748F">
            <w:pPr>
              <w:jc w:val="center"/>
              <w:rPr>
                <w:rFonts w:eastAsiaTheme="minorHAnsi" w:cs="Arial"/>
                <w:color w:val="000000"/>
                <w:sz w:val="20"/>
                <w:szCs w:val="20"/>
              </w:rPr>
            </w:pPr>
          </w:p>
        </w:tc>
      </w:tr>
      <w:tr w:rsidR="007A748F" w:rsidRPr="007A748F" w14:paraId="3CDC2CD1"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77713A7" w14:textId="77777777" w:rsidR="007A748F" w:rsidRPr="007A748F" w:rsidRDefault="007A748F" w:rsidP="007A748F">
            <w:pPr>
              <w:rPr>
                <w:rFonts w:eastAsiaTheme="minorHAnsi" w:cs="Arial"/>
                <w:color w:val="000000"/>
                <w:sz w:val="20"/>
                <w:szCs w:val="20"/>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3E39CC61" w14:textId="77777777" w:rsidR="007A748F" w:rsidRPr="007A748F" w:rsidRDefault="007A748F" w:rsidP="007A748F">
            <w:pPr>
              <w:rPr>
                <w:rFonts w:eastAsiaTheme="minorHAnsi" w:cs="Arial"/>
                <w:color w:val="000000"/>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A626F7E"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3D5C0ED6"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0FB20E53" w14:textId="77777777" w:rsidR="007A748F" w:rsidRPr="007A748F" w:rsidRDefault="007A748F" w:rsidP="007A748F">
            <w:pPr>
              <w:jc w:val="center"/>
              <w:rPr>
                <w:rFonts w:eastAsiaTheme="minorHAnsi" w:cs="Arial"/>
                <w:color w:val="000000"/>
                <w:sz w:val="20"/>
                <w:szCs w:val="20"/>
              </w:rPr>
            </w:pPr>
          </w:p>
        </w:tc>
      </w:tr>
      <w:tr w:rsidR="007A748F" w:rsidRPr="007A748F" w14:paraId="11F01E8F"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5B01D46" w14:textId="77777777" w:rsidR="007A748F" w:rsidRPr="007A748F" w:rsidRDefault="007A748F" w:rsidP="007A748F">
            <w:pPr>
              <w:rPr>
                <w:rFonts w:eastAsiaTheme="minorHAnsi" w:cs="Arial"/>
                <w:color w:val="000000"/>
                <w:sz w:val="20"/>
                <w:szCs w:val="20"/>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305FEDFB" w14:textId="77777777" w:rsidR="007A748F" w:rsidRPr="007A748F" w:rsidRDefault="007A748F" w:rsidP="007A748F">
            <w:pPr>
              <w:rPr>
                <w:rFonts w:eastAsiaTheme="minorHAnsi" w:cs="Arial"/>
                <w:color w:val="000000"/>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B399112"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1A7F460B"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1FAEDA0E" w14:textId="77777777" w:rsidR="007A748F" w:rsidRPr="007A748F" w:rsidRDefault="007A748F" w:rsidP="007A748F">
            <w:pPr>
              <w:jc w:val="center"/>
              <w:rPr>
                <w:rFonts w:eastAsiaTheme="minorHAnsi" w:cs="Arial"/>
                <w:color w:val="000000"/>
                <w:sz w:val="20"/>
                <w:szCs w:val="20"/>
              </w:rPr>
            </w:pPr>
          </w:p>
        </w:tc>
      </w:tr>
      <w:tr w:rsidR="007A748F" w:rsidRPr="007A748F" w14:paraId="37846656" w14:textId="77777777" w:rsidTr="00F46E94">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3D114C3" w14:textId="77777777" w:rsidR="007A748F" w:rsidRPr="007A748F" w:rsidRDefault="007A748F" w:rsidP="007A748F">
            <w:pPr>
              <w:rPr>
                <w:rFonts w:eastAsiaTheme="minorHAnsi" w:cs="Arial"/>
                <w:color w:val="000000"/>
                <w:sz w:val="20"/>
                <w:szCs w:val="20"/>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47165B40" w14:textId="77777777" w:rsidR="007A748F" w:rsidRPr="007A748F" w:rsidRDefault="007A748F" w:rsidP="007A748F">
            <w:pPr>
              <w:rPr>
                <w:rFonts w:eastAsiaTheme="minorHAnsi" w:cs="Arial"/>
                <w:color w:val="000000"/>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FB77AFF"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7CF64CD1"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tcPr>
          <w:p w14:paraId="0FEDF95F" w14:textId="77777777" w:rsidR="007A748F" w:rsidRPr="007A748F" w:rsidRDefault="007A748F" w:rsidP="007A748F">
            <w:pPr>
              <w:jc w:val="center"/>
              <w:rPr>
                <w:rFonts w:eastAsiaTheme="minorHAnsi" w:cs="Arial"/>
                <w:color w:val="000000"/>
                <w:sz w:val="20"/>
                <w:szCs w:val="20"/>
              </w:rPr>
            </w:pPr>
          </w:p>
        </w:tc>
      </w:tr>
      <w:tr w:rsidR="007A748F" w:rsidRPr="007A748F" w14:paraId="680147EF" w14:textId="77777777" w:rsidTr="00F46E94">
        <w:trPr>
          <w:trHeight w:val="315"/>
        </w:trPr>
        <w:tc>
          <w:tcPr>
            <w:tcW w:w="847" w:type="dxa"/>
            <w:tcBorders>
              <w:top w:val="single" w:sz="4" w:space="0" w:color="auto"/>
              <w:left w:val="single" w:sz="8" w:space="0" w:color="auto"/>
              <w:bottom w:val="single" w:sz="8" w:space="0" w:color="auto"/>
              <w:right w:val="single" w:sz="8" w:space="0" w:color="auto"/>
            </w:tcBorders>
            <w:shd w:val="clear" w:color="auto" w:fill="auto"/>
            <w:vAlign w:val="center"/>
          </w:tcPr>
          <w:p w14:paraId="6D56CD40" w14:textId="77777777" w:rsidR="007A748F" w:rsidRPr="007A748F" w:rsidRDefault="007A748F" w:rsidP="007A748F">
            <w:pPr>
              <w:rPr>
                <w:rFonts w:eastAsiaTheme="minorHAnsi" w:cs="Arial"/>
                <w:color w:val="000000"/>
                <w:sz w:val="20"/>
                <w:szCs w:val="20"/>
              </w:rPr>
            </w:pPr>
          </w:p>
        </w:tc>
        <w:tc>
          <w:tcPr>
            <w:tcW w:w="4829" w:type="dxa"/>
            <w:tcBorders>
              <w:top w:val="single" w:sz="4" w:space="0" w:color="auto"/>
              <w:left w:val="nil"/>
              <w:bottom w:val="single" w:sz="8" w:space="0" w:color="auto"/>
              <w:right w:val="single" w:sz="8" w:space="0" w:color="auto"/>
            </w:tcBorders>
            <w:shd w:val="clear" w:color="auto" w:fill="auto"/>
            <w:vAlign w:val="center"/>
          </w:tcPr>
          <w:p w14:paraId="360D128D" w14:textId="77777777" w:rsidR="007A748F" w:rsidRPr="007A748F" w:rsidRDefault="007A748F" w:rsidP="007A748F">
            <w:pPr>
              <w:rPr>
                <w:rFonts w:eastAsiaTheme="minorHAnsi" w:cs="Arial"/>
                <w:color w:val="000000"/>
                <w:sz w:val="20"/>
                <w:szCs w:val="20"/>
              </w:rPr>
            </w:pPr>
          </w:p>
        </w:tc>
        <w:tc>
          <w:tcPr>
            <w:tcW w:w="1292" w:type="dxa"/>
            <w:tcBorders>
              <w:top w:val="single" w:sz="4" w:space="0" w:color="auto"/>
              <w:left w:val="nil"/>
              <w:bottom w:val="single" w:sz="8" w:space="0" w:color="auto"/>
              <w:right w:val="single" w:sz="8" w:space="0" w:color="auto"/>
            </w:tcBorders>
            <w:shd w:val="clear" w:color="auto" w:fill="auto"/>
            <w:vAlign w:val="center"/>
          </w:tcPr>
          <w:p w14:paraId="2E8D8045"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nil"/>
              <w:bottom w:val="single" w:sz="8" w:space="0" w:color="auto"/>
              <w:right w:val="single" w:sz="8" w:space="0" w:color="auto"/>
            </w:tcBorders>
          </w:tcPr>
          <w:p w14:paraId="057E90C4" w14:textId="77777777" w:rsidR="007A748F" w:rsidRPr="007A748F" w:rsidRDefault="007A748F" w:rsidP="007A748F">
            <w:pPr>
              <w:jc w:val="center"/>
              <w:rPr>
                <w:rFonts w:eastAsiaTheme="minorHAnsi" w:cs="Arial"/>
                <w:color w:val="000000"/>
                <w:sz w:val="20"/>
                <w:szCs w:val="20"/>
              </w:rPr>
            </w:pPr>
          </w:p>
        </w:tc>
        <w:tc>
          <w:tcPr>
            <w:tcW w:w="1323" w:type="dxa"/>
            <w:tcBorders>
              <w:top w:val="single" w:sz="4" w:space="0" w:color="auto"/>
              <w:left w:val="nil"/>
              <w:bottom w:val="single" w:sz="8" w:space="0" w:color="auto"/>
              <w:right w:val="single" w:sz="8" w:space="0" w:color="auto"/>
            </w:tcBorders>
          </w:tcPr>
          <w:p w14:paraId="63845D6F" w14:textId="77777777" w:rsidR="007A748F" w:rsidRPr="007A748F" w:rsidRDefault="007A748F" w:rsidP="007A748F">
            <w:pPr>
              <w:jc w:val="center"/>
              <w:rPr>
                <w:rFonts w:eastAsiaTheme="minorHAnsi" w:cs="Arial"/>
                <w:color w:val="000000"/>
                <w:sz w:val="20"/>
                <w:szCs w:val="20"/>
              </w:rPr>
            </w:pPr>
          </w:p>
        </w:tc>
      </w:tr>
    </w:tbl>
    <w:p w14:paraId="14318926" w14:textId="77777777" w:rsidR="007A748F" w:rsidRPr="007A748F" w:rsidRDefault="007A748F" w:rsidP="007A748F">
      <w:pPr>
        <w:jc w:val="center"/>
        <w:rPr>
          <w:rFonts w:eastAsiaTheme="minorHAnsi" w:cs="Arial"/>
          <w:b/>
          <w:sz w:val="28"/>
          <w:szCs w:val="28"/>
        </w:rPr>
      </w:pPr>
    </w:p>
    <w:p w14:paraId="4B672ACE" w14:textId="77777777" w:rsidR="007A748F" w:rsidRPr="007A748F" w:rsidRDefault="007A748F" w:rsidP="007A748F">
      <w:pPr>
        <w:jc w:val="center"/>
        <w:rPr>
          <w:rFonts w:eastAsiaTheme="minorHAnsi" w:cs="Arial"/>
          <w:b/>
          <w:sz w:val="28"/>
          <w:szCs w:val="28"/>
        </w:rPr>
      </w:pPr>
    </w:p>
    <w:p w14:paraId="4FE1FCEC" w14:textId="77777777" w:rsidR="007A748F" w:rsidRPr="007A748F" w:rsidRDefault="007A748F" w:rsidP="007A748F">
      <w:pPr>
        <w:jc w:val="center"/>
        <w:rPr>
          <w:rFonts w:eastAsiaTheme="minorHAnsi" w:cs="Arial"/>
          <w:b/>
          <w:sz w:val="28"/>
          <w:szCs w:val="28"/>
        </w:rPr>
      </w:pPr>
    </w:p>
    <w:p w14:paraId="2BB0CCA4" w14:textId="77777777" w:rsidR="007A748F" w:rsidRPr="007A748F" w:rsidRDefault="007A748F" w:rsidP="007A748F">
      <w:pPr>
        <w:jc w:val="center"/>
        <w:rPr>
          <w:rFonts w:eastAsiaTheme="minorHAnsi" w:cs="Arial"/>
          <w:b/>
          <w:sz w:val="28"/>
          <w:szCs w:val="28"/>
        </w:rPr>
      </w:pPr>
    </w:p>
    <w:tbl>
      <w:tblPr>
        <w:tblW w:w="0" w:type="auto"/>
        <w:jc w:val="center"/>
        <w:tblLook w:val="04A0" w:firstRow="1" w:lastRow="0" w:firstColumn="1" w:lastColumn="0" w:noHBand="0" w:noVBand="1"/>
      </w:tblPr>
      <w:tblGrid>
        <w:gridCol w:w="4352"/>
        <w:gridCol w:w="4403"/>
      </w:tblGrid>
      <w:tr w:rsidR="007A748F" w:rsidRPr="007A748F" w14:paraId="5722EADB" w14:textId="77777777" w:rsidTr="00F46E94">
        <w:trPr>
          <w:trHeight w:val="1309"/>
          <w:jc w:val="center"/>
        </w:trPr>
        <w:tc>
          <w:tcPr>
            <w:tcW w:w="4352" w:type="dxa"/>
          </w:tcPr>
          <w:p w14:paraId="38A7806D" w14:textId="77777777" w:rsidR="007A748F" w:rsidRPr="007A748F" w:rsidRDefault="007A748F" w:rsidP="007A748F">
            <w:pPr>
              <w:rPr>
                <w:rFonts w:eastAsiaTheme="minorHAnsi" w:cs="Arial"/>
                <w:b/>
                <w:bCs/>
                <w:sz w:val="28"/>
                <w:szCs w:val="20"/>
                <w:lang w:val="x-none" w:eastAsia="x-none"/>
              </w:rPr>
            </w:pPr>
            <w:r w:rsidRPr="007A748F">
              <w:rPr>
                <w:rFonts w:eastAsiaTheme="minorHAnsi" w:cs="Arial"/>
                <w:b/>
                <w:bCs/>
                <w:sz w:val="28"/>
                <w:szCs w:val="20"/>
                <w:lang w:eastAsia="x-none"/>
              </w:rPr>
              <w:t xml:space="preserve">От </w:t>
            </w:r>
            <w:r w:rsidRPr="007A748F">
              <w:rPr>
                <w:rFonts w:eastAsiaTheme="minorHAnsi" w:cs="Arial"/>
                <w:b/>
                <w:bCs/>
                <w:sz w:val="28"/>
                <w:szCs w:val="20"/>
                <w:lang w:val="x-none" w:eastAsia="x-none"/>
              </w:rPr>
              <w:t>Заказчик</w:t>
            </w:r>
            <w:r w:rsidRPr="007A748F">
              <w:rPr>
                <w:rFonts w:eastAsiaTheme="minorHAnsi" w:cs="Arial"/>
                <w:b/>
                <w:bCs/>
                <w:sz w:val="28"/>
                <w:szCs w:val="20"/>
                <w:lang w:eastAsia="x-none"/>
              </w:rPr>
              <w:t>а</w:t>
            </w:r>
            <w:r w:rsidRPr="007A748F">
              <w:rPr>
                <w:rFonts w:eastAsiaTheme="minorHAnsi" w:cs="Arial"/>
                <w:b/>
                <w:bCs/>
                <w:sz w:val="28"/>
                <w:szCs w:val="20"/>
                <w:lang w:val="x-none" w:eastAsia="x-none"/>
              </w:rPr>
              <w:t>:</w:t>
            </w:r>
          </w:p>
          <w:p w14:paraId="0CF6AF11" w14:textId="77777777" w:rsidR="007A748F" w:rsidRPr="007A748F" w:rsidRDefault="007A748F" w:rsidP="007A748F">
            <w:pPr>
              <w:rPr>
                <w:rFonts w:eastAsiaTheme="minorHAnsi" w:cs="Arial"/>
                <w:bCs/>
                <w:sz w:val="28"/>
                <w:szCs w:val="20"/>
                <w:lang w:val="x-none" w:eastAsia="x-none"/>
              </w:rPr>
            </w:pPr>
            <w:r w:rsidRPr="007A748F">
              <w:rPr>
                <w:rFonts w:eastAsiaTheme="minorHAnsi" w:cs="Arial"/>
                <w:bCs/>
                <w:sz w:val="28"/>
                <w:szCs w:val="20"/>
                <w:lang w:val="x-none" w:eastAsia="x-none"/>
              </w:rPr>
              <w:t>Генеральный директор</w:t>
            </w:r>
          </w:p>
          <w:p w14:paraId="6EA6CE01" w14:textId="77777777" w:rsidR="007A748F" w:rsidRPr="007A748F" w:rsidRDefault="007A748F" w:rsidP="007A748F">
            <w:pPr>
              <w:rPr>
                <w:rFonts w:eastAsiaTheme="minorHAnsi" w:cs="Arial"/>
                <w:b/>
                <w:bCs/>
                <w:sz w:val="28"/>
                <w:szCs w:val="20"/>
                <w:lang w:val="x-none" w:eastAsia="x-none"/>
              </w:rPr>
            </w:pPr>
            <w:r w:rsidRPr="007A748F">
              <w:rPr>
                <w:rFonts w:eastAsiaTheme="minorHAnsi" w:cs="Arial"/>
                <w:bCs/>
                <w:sz w:val="28"/>
                <w:szCs w:val="20"/>
                <w:lang w:eastAsia="x-none"/>
              </w:rPr>
              <w:t>А</w:t>
            </w:r>
            <w:r w:rsidRPr="007A748F">
              <w:rPr>
                <w:rFonts w:eastAsiaTheme="minorHAnsi" w:cs="Arial"/>
                <w:bCs/>
                <w:sz w:val="28"/>
                <w:szCs w:val="20"/>
                <w:lang w:val="x-none" w:eastAsia="x-none"/>
              </w:rPr>
              <w:t>О «Содружество»</w:t>
            </w:r>
          </w:p>
          <w:p w14:paraId="1039EA5C" w14:textId="77777777" w:rsidR="007A748F" w:rsidRPr="007A748F" w:rsidRDefault="007A748F" w:rsidP="007A748F">
            <w:pPr>
              <w:rPr>
                <w:rFonts w:eastAsiaTheme="minorHAnsi" w:cs="Arial"/>
                <w:bCs/>
                <w:sz w:val="28"/>
                <w:szCs w:val="20"/>
                <w:lang w:val="x-none" w:eastAsia="x-none"/>
              </w:rPr>
            </w:pPr>
          </w:p>
          <w:p w14:paraId="18E097C7" w14:textId="77777777" w:rsidR="007A748F" w:rsidRPr="007A748F" w:rsidRDefault="007A748F" w:rsidP="007A748F">
            <w:pPr>
              <w:rPr>
                <w:rFonts w:eastAsiaTheme="minorHAnsi" w:cs="Arial"/>
                <w:bCs/>
                <w:sz w:val="28"/>
                <w:szCs w:val="20"/>
                <w:lang w:val="x-none" w:eastAsia="x-none"/>
              </w:rPr>
            </w:pPr>
            <w:r w:rsidRPr="007A748F">
              <w:rPr>
                <w:rFonts w:eastAsiaTheme="minorHAnsi" w:cs="Arial"/>
                <w:bCs/>
                <w:sz w:val="28"/>
                <w:szCs w:val="20"/>
                <w:lang w:val="x-none" w:eastAsia="x-none"/>
              </w:rPr>
              <w:t>______________/А.И.Ахметшин/</w:t>
            </w:r>
          </w:p>
          <w:p w14:paraId="7B2B6449" w14:textId="77777777" w:rsidR="007A748F" w:rsidRPr="007A748F" w:rsidRDefault="007A748F" w:rsidP="007A748F">
            <w:pPr>
              <w:ind w:left="284"/>
              <w:jc w:val="both"/>
              <w:rPr>
                <w:rFonts w:eastAsiaTheme="minorHAnsi" w:cs="Arial"/>
                <w:bCs/>
              </w:rPr>
            </w:pPr>
            <w:r w:rsidRPr="007A748F">
              <w:rPr>
                <w:rFonts w:eastAsiaTheme="minorHAnsi" w:cs="Arial"/>
                <w:bCs/>
              </w:rPr>
              <w:t>М.П.</w:t>
            </w:r>
          </w:p>
        </w:tc>
        <w:tc>
          <w:tcPr>
            <w:tcW w:w="4403" w:type="dxa"/>
          </w:tcPr>
          <w:p w14:paraId="4AB35129" w14:textId="77777777" w:rsidR="007A748F" w:rsidRPr="007A748F" w:rsidRDefault="007A748F" w:rsidP="007A748F">
            <w:pPr>
              <w:rPr>
                <w:rFonts w:eastAsiaTheme="minorHAnsi" w:cs="Arial"/>
                <w:b/>
                <w:bCs/>
                <w:sz w:val="28"/>
                <w:szCs w:val="20"/>
                <w:lang w:val="x-none" w:eastAsia="x-none"/>
              </w:rPr>
            </w:pPr>
            <w:r w:rsidRPr="007A748F">
              <w:rPr>
                <w:rFonts w:eastAsiaTheme="minorHAnsi" w:cs="Arial"/>
                <w:b/>
                <w:bCs/>
                <w:sz w:val="28"/>
                <w:szCs w:val="20"/>
                <w:lang w:eastAsia="x-none"/>
              </w:rPr>
              <w:t xml:space="preserve">От </w:t>
            </w:r>
            <w:r w:rsidRPr="007A748F">
              <w:rPr>
                <w:rFonts w:eastAsiaTheme="minorHAnsi" w:cs="Arial"/>
                <w:b/>
                <w:bCs/>
                <w:sz w:val="28"/>
                <w:szCs w:val="20"/>
                <w:lang w:val="x-none" w:eastAsia="x-none"/>
              </w:rPr>
              <w:t>Исполнителя:</w:t>
            </w:r>
          </w:p>
          <w:p w14:paraId="5C3D697C" w14:textId="77777777" w:rsidR="007A748F" w:rsidRPr="007A748F" w:rsidRDefault="007A748F" w:rsidP="007A748F">
            <w:pPr>
              <w:rPr>
                <w:rFonts w:eastAsiaTheme="minorHAnsi" w:cs="Arial"/>
                <w:b/>
                <w:bCs/>
                <w:sz w:val="28"/>
                <w:szCs w:val="20"/>
                <w:lang w:val="x-none" w:eastAsia="x-none"/>
              </w:rPr>
            </w:pPr>
          </w:p>
          <w:p w14:paraId="3B04A0D9" w14:textId="77777777" w:rsidR="007A748F" w:rsidRPr="007A748F" w:rsidRDefault="007A748F" w:rsidP="007A748F">
            <w:pPr>
              <w:rPr>
                <w:rFonts w:eastAsiaTheme="minorHAnsi" w:cs="Arial"/>
                <w:b/>
                <w:bCs/>
                <w:sz w:val="28"/>
                <w:szCs w:val="20"/>
                <w:lang w:val="x-none" w:eastAsia="x-none"/>
              </w:rPr>
            </w:pPr>
          </w:p>
          <w:p w14:paraId="3B9B86C4" w14:textId="77777777" w:rsidR="007A748F" w:rsidRPr="007A748F" w:rsidRDefault="007A748F" w:rsidP="007A748F">
            <w:pPr>
              <w:rPr>
                <w:rFonts w:eastAsiaTheme="minorHAnsi" w:cs="Arial"/>
                <w:b/>
                <w:bCs/>
                <w:sz w:val="28"/>
                <w:szCs w:val="20"/>
                <w:lang w:val="x-none" w:eastAsia="x-none"/>
              </w:rPr>
            </w:pPr>
          </w:p>
          <w:p w14:paraId="588DD030" w14:textId="77777777" w:rsidR="007A748F" w:rsidRPr="007A748F" w:rsidRDefault="007A748F" w:rsidP="007A748F">
            <w:pPr>
              <w:rPr>
                <w:rFonts w:eastAsiaTheme="minorHAnsi" w:cs="Arial"/>
                <w:b/>
                <w:bCs/>
                <w:sz w:val="28"/>
                <w:szCs w:val="20"/>
                <w:lang w:eastAsia="x-none"/>
              </w:rPr>
            </w:pPr>
            <w:r w:rsidRPr="007A748F">
              <w:rPr>
                <w:rFonts w:eastAsiaTheme="minorHAnsi" w:cs="Arial"/>
                <w:b/>
                <w:bCs/>
                <w:sz w:val="28"/>
                <w:szCs w:val="20"/>
                <w:lang w:eastAsia="x-none"/>
              </w:rPr>
              <w:t>_________________ /___________/</w:t>
            </w:r>
          </w:p>
          <w:p w14:paraId="5378AA1D" w14:textId="77777777" w:rsidR="007A748F" w:rsidRPr="007A748F" w:rsidRDefault="007A748F" w:rsidP="007A748F">
            <w:pPr>
              <w:ind w:firstLine="720"/>
              <w:rPr>
                <w:rFonts w:eastAsiaTheme="minorHAnsi" w:cs="Arial"/>
                <w:bCs/>
                <w:sz w:val="28"/>
                <w:szCs w:val="20"/>
                <w:lang w:val="x-none" w:eastAsia="x-none"/>
              </w:rPr>
            </w:pPr>
          </w:p>
        </w:tc>
      </w:tr>
    </w:tbl>
    <w:p w14:paraId="7198C8F8" w14:textId="77777777" w:rsidR="007A748F" w:rsidRPr="007A748F" w:rsidRDefault="007A748F" w:rsidP="007A748F">
      <w:pPr>
        <w:ind w:left="2517" w:hanging="2659"/>
        <w:jc w:val="right"/>
        <w:outlineLvl w:val="0"/>
        <w:rPr>
          <w:rFonts w:eastAsiaTheme="minorHAnsi" w:cs="Arial"/>
        </w:rPr>
      </w:pPr>
    </w:p>
    <w:p w14:paraId="0D62C423" w14:textId="77777777" w:rsidR="007A748F" w:rsidRPr="007A748F" w:rsidRDefault="007A748F" w:rsidP="007A748F">
      <w:pPr>
        <w:ind w:left="2517" w:hanging="2659"/>
        <w:jc w:val="right"/>
        <w:outlineLvl w:val="0"/>
        <w:rPr>
          <w:rFonts w:eastAsiaTheme="minorHAnsi" w:cs="Arial"/>
        </w:rPr>
      </w:pPr>
    </w:p>
    <w:p w14:paraId="210B37E0" w14:textId="77777777" w:rsidR="007A748F" w:rsidRPr="007A748F" w:rsidRDefault="007A748F" w:rsidP="007A748F">
      <w:pPr>
        <w:ind w:left="2517" w:hanging="2659"/>
        <w:jc w:val="right"/>
        <w:outlineLvl w:val="0"/>
        <w:rPr>
          <w:rFonts w:eastAsiaTheme="minorHAnsi" w:cs="Arial"/>
        </w:rPr>
      </w:pPr>
    </w:p>
    <w:p w14:paraId="466B58F4" w14:textId="77777777" w:rsidR="007A748F" w:rsidRPr="007A748F" w:rsidRDefault="007A748F" w:rsidP="007A748F">
      <w:pPr>
        <w:ind w:left="2517" w:hanging="2659"/>
        <w:jc w:val="right"/>
        <w:outlineLvl w:val="0"/>
        <w:rPr>
          <w:rFonts w:eastAsiaTheme="minorHAnsi" w:cs="Arial"/>
        </w:rPr>
      </w:pPr>
    </w:p>
    <w:p w14:paraId="1F40548C" w14:textId="77777777" w:rsidR="007A748F" w:rsidRPr="007A748F" w:rsidRDefault="007A748F" w:rsidP="007A748F">
      <w:pPr>
        <w:ind w:left="2517" w:hanging="2659"/>
        <w:jc w:val="right"/>
        <w:outlineLvl w:val="0"/>
        <w:rPr>
          <w:rFonts w:eastAsiaTheme="minorHAnsi" w:cs="Arial"/>
        </w:rPr>
      </w:pPr>
    </w:p>
    <w:p w14:paraId="01F8326A" w14:textId="77777777" w:rsidR="007A748F" w:rsidRPr="007A748F" w:rsidRDefault="007A748F" w:rsidP="007A748F">
      <w:pPr>
        <w:ind w:left="2517" w:hanging="2659"/>
        <w:jc w:val="right"/>
        <w:outlineLvl w:val="0"/>
        <w:rPr>
          <w:rFonts w:eastAsiaTheme="minorHAnsi" w:cs="Arial"/>
        </w:rPr>
      </w:pPr>
    </w:p>
    <w:p w14:paraId="29B2BEC9" w14:textId="77777777" w:rsidR="007A748F" w:rsidRPr="007A748F" w:rsidRDefault="007A748F" w:rsidP="007A748F">
      <w:pPr>
        <w:ind w:left="2517" w:hanging="2659"/>
        <w:jc w:val="right"/>
        <w:outlineLvl w:val="0"/>
        <w:rPr>
          <w:rFonts w:eastAsiaTheme="minorHAnsi" w:cs="Arial"/>
        </w:rPr>
      </w:pPr>
    </w:p>
    <w:p w14:paraId="494DFA4A" w14:textId="77777777" w:rsidR="007A748F" w:rsidRPr="007A748F" w:rsidRDefault="007A748F" w:rsidP="007A748F">
      <w:pPr>
        <w:ind w:left="2517" w:hanging="2659"/>
        <w:jc w:val="right"/>
        <w:outlineLvl w:val="0"/>
        <w:rPr>
          <w:rFonts w:eastAsiaTheme="minorHAnsi" w:cs="Arial"/>
        </w:rPr>
      </w:pPr>
    </w:p>
    <w:p w14:paraId="4F87CE7C" w14:textId="77777777" w:rsidR="007A748F" w:rsidRPr="007A748F" w:rsidRDefault="007A748F" w:rsidP="007A748F">
      <w:pPr>
        <w:ind w:left="2517" w:hanging="2659"/>
        <w:jc w:val="right"/>
        <w:outlineLvl w:val="0"/>
        <w:rPr>
          <w:rFonts w:eastAsiaTheme="minorHAnsi" w:cs="Arial"/>
        </w:rPr>
      </w:pPr>
    </w:p>
    <w:p w14:paraId="28095094" w14:textId="77777777" w:rsidR="007A748F" w:rsidRPr="007A748F" w:rsidRDefault="007A748F" w:rsidP="007A748F">
      <w:pPr>
        <w:ind w:left="2517" w:hanging="2659"/>
        <w:jc w:val="right"/>
        <w:outlineLvl w:val="0"/>
        <w:rPr>
          <w:rFonts w:eastAsiaTheme="minorHAnsi" w:cs="Arial"/>
        </w:rPr>
      </w:pPr>
    </w:p>
    <w:p w14:paraId="0864F5F7" w14:textId="77777777" w:rsidR="007A748F" w:rsidRPr="007A748F" w:rsidRDefault="007A748F" w:rsidP="007A748F">
      <w:pPr>
        <w:ind w:left="2517" w:hanging="2659"/>
        <w:jc w:val="right"/>
        <w:outlineLvl w:val="0"/>
        <w:rPr>
          <w:rFonts w:eastAsiaTheme="minorHAnsi" w:cs="Arial"/>
        </w:rPr>
      </w:pPr>
    </w:p>
    <w:p w14:paraId="243CC10D" w14:textId="77777777" w:rsidR="007A748F" w:rsidRPr="007A748F" w:rsidRDefault="007A748F" w:rsidP="007A748F">
      <w:pPr>
        <w:ind w:left="2517" w:hanging="2659"/>
        <w:jc w:val="right"/>
        <w:outlineLvl w:val="0"/>
        <w:rPr>
          <w:rFonts w:eastAsiaTheme="minorHAnsi" w:cs="Arial"/>
        </w:rPr>
      </w:pPr>
    </w:p>
    <w:p w14:paraId="49C6CBAA" w14:textId="77777777" w:rsidR="007A748F" w:rsidRPr="007A748F" w:rsidRDefault="007A748F" w:rsidP="007A748F">
      <w:pPr>
        <w:ind w:left="2517" w:hanging="2659"/>
        <w:jc w:val="right"/>
        <w:outlineLvl w:val="0"/>
        <w:rPr>
          <w:rFonts w:eastAsiaTheme="minorHAnsi" w:cs="Arial"/>
        </w:rPr>
      </w:pPr>
    </w:p>
    <w:p w14:paraId="6A801E95" w14:textId="77777777" w:rsidR="007A748F" w:rsidRPr="007A748F" w:rsidRDefault="007A748F" w:rsidP="007A748F">
      <w:pPr>
        <w:ind w:left="2517" w:hanging="2659"/>
        <w:jc w:val="right"/>
        <w:outlineLvl w:val="0"/>
        <w:rPr>
          <w:rFonts w:eastAsiaTheme="minorHAnsi" w:cs="Arial"/>
        </w:rPr>
      </w:pPr>
    </w:p>
    <w:p w14:paraId="50223490" w14:textId="77777777" w:rsidR="007A748F" w:rsidRPr="007A748F" w:rsidRDefault="007A748F" w:rsidP="007A748F">
      <w:pPr>
        <w:ind w:left="2517" w:hanging="2659"/>
        <w:jc w:val="right"/>
        <w:outlineLvl w:val="0"/>
        <w:rPr>
          <w:rFonts w:eastAsiaTheme="minorHAnsi" w:cs="Arial"/>
        </w:rPr>
      </w:pPr>
    </w:p>
    <w:p w14:paraId="4B474A82" w14:textId="77777777" w:rsidR="007A748F" w:rsidRPr="007A748F" w:rsidRDefault="007A748F" w:rsidP="007A748F">
      <w:pPr>
        <w:ind w:left="2517" w:hanging="2659"/>
        <w:jc w:val="right"/>
        <w:outlineLvl w:val="0"/>
        <w:rPr>
          <w:rFonts w:eastAsiaTheme="minorHAnsi" w:cs="Arial"/>
        </w:rPr>
      </w:pPr>
    </w:p>
    <w:p w14:paraId="09024109" w14:textId="77777777" w:rsidR="007A748F" w:rsidRPr="007A748F" w:rsidRDefault="007A748F" w:rsidP="007A748F">
      <w:pPr>
        <w:ind w:left="2517" w:hanging="2659"/>
        <w:jc w:val="right"/>
        <w:outlineLvl w:val="0"/>
        <w:rPr>
          <w:rFonts w:eastAsiaTheme="minorHAnsi" w:cs="Arial"/>
        </w:rPr>
      </w:pPr>
    </w:p>
    <w:p w14:paraId="3685A7A6" w14:textId="77777777" w:rsidR="007A748F" w:rsidRPr="007A748F" w:rsidRDefault="007A748F" w:rsidP="007A748F">
      <w:pPr>
        <w:ind w:left="2517" w:hanging="2659"/>
        <w:jc w:val="right"/>
        <w:outlineLvl w:val="0"/>
        <w:rPr>
          <w:rFonts w:eastAsiaTheme="minorHAnsi" w:cs="Arial"/>
        </w:rPr>
      </w:pPr>
    </w:p>
    <w:p w14:paraId="407D59AE" w14:textId="77777777" w:rsidR="007A748F" w:rsidRPr="007A748F" w:rsidRDefault="007A748F" w:rsidP="007A748F">
      <w:pPr>
        <w:ind w:left="2517" w:hanging="2659"/>
        <w:jc w:val="right"/>
        <w:outlineLvl w:val="0"/>
        <w:rPr>
          <w:rFonts w:eastAsiaTheme="minorHAnsi" w:cs="Arial"/>
        </w:rPr>
      </w:pPr>
    </w:p>
    <w:p w14:paraId="23E641E7" w14:textId="77777777" w:rsidR="007A748F" w:rsidRPr="007A748F" w:rsidRDefault="007A748F" w:rsidP="007A748F">
      <w:pPr>
        <w:ind w:left="2517" w:hanging="2659"/>
        <w:jc w:val="right"/>
        <w:outlineLvl w:val="0"/>
        <w:rPr>
          <w:rFonts w:eastAsiaTheme="minorHAnsi" w:cs="Arial"/>
        </w:rPr>
      </w:pPr>
    </w:p>
    <w:p w14:paraId="537AFEA7" w14:textId="77777777" w:rsidR="007A748F" w:rsidRPr="007A748F" w:rsidRDefault="007A748F" w:rsidP="007A748F">
      <w:pPr>
        <w:ind w:left="2517" w:hanging="2659"/>
        <w:jc w:val="right"/>
        <w:outlineLvl w:val="0"/>
        <w:rPr>
          <w:rFonts w:eastAsiaTheme="minorHAnsi" w:cs="Arial"/>
        </w:rPr>
      </w:pPr>
    </w:p>
    <w:p w14:paraId="30882E4D" w14:textId="77777777" w:rsidR="007A748F" w:rsidRPr="007A748F" w:rsidRDefault="007A748F" w:rsidP="007A748F">
      <w:pPr>
        <w:ind w:left="2517" w:hanging="2659"/>
        <w:jc w:val="right"/>
        <w:outlineLvl w:val="0"/>
        <w:rPr>
          <w:rFonts w:eastAsiaTheme="minorHAnsi" w:cs="Arial"/>
        </w:rPr>
      </w:pPr>
    </w:p>
    <w:p w14:paraId="73650D72" w14:textId="77777777" w:rsidR="007A748F" w:rsidRPr="007A748F" w:rsidRDefault="007A748F" w:rsidP="007A748F">
      <w:pPr>
        <w:ind w:left="2517" w:hanging="2659"/>
        <w:jc w:val="right"/>
        <w:outlineLvl w:val="0"/>
        <w:rPr>
          <w:rFonts w:eastAsiaTheme="minorHAnsi" w:cs="Arial"/>
        </w:rPr>
      </w:pPr>
    </w:p>
    <w:p w14:paraId="06C1C794" w14:textId="77777777" w:rsidR="007A748F" w:rsidRPr="007A748F" w:rsidRDefault="007A748F" w:rsidP="007A748F">
      <w:pPr>
        <w:ind w:left="2517" w:hanging="2659"/>
        <w:jc w:val="right"/>
        <w:outlineLvl w:val="0"/>
        <w:rPr>
          <w:rFonts w:eastAsiaTheme="minorHAnsi" w:cs="Arial"/>
        </w:rPr>
      </w:pPr>
    </w:p>
    <w:p w14:paraId="5312214D" w14:textId="77777777" w:rsidR="007A748F" w:rsidRPr="007A748F" w:rsidRDefault="007A748F" w:rsidP="007A748F">
      <w:pPr>
        <w:ind w:left="2517" w:hanging="2659"/>
        <w:jc w:val="right"/>
        <w:outlineLvl w:val="0"/>
        <w:rPr>
          <w:rFonts w:eastAsiaTheme="minorHAnsi" w:cs="Arial"/>
        </w:rPr>
      </w:pPr>
    </w:p>
    <w:p w14:paraId="79946B13" w14:textId="77777777" w:rsidR="007A748F" w:rsidRPr="007A748F" w:rsidRDefault="007A748F" w:rsidP="007A748F">
      <w:pPr>
        <w:ind w:left="2517" w:hanging="2659"/>
        <w:jc w:val="right"/>
        <w:outlineLvl w:val="0"/>
        <w:rPr>
          <w:rFonts w:eastAsiaTheme="minorHAnsi" w:cs="Arial"/>
        </w:rPr>
      </w:pPr>
    </w:p>
    <w:p w14:paraId="4DDCAB84" w14:textId="77777777" w:rsidR="007A748F" w:rsidRPr="007A748F" w:rsidRDefault="007A748F" w:rsidP="007A748F">
      <w:pPr>
        <w:ind w:left="2517" w:hanging="2659"/>
        <w:jc w:val="right"/>
        <w:outlineLvl w:val="0"/>
        <w:rPr>
          <w:rFonts w:eastAsiaTheme="minorHAnsi" w:cs="Arial"/>
        </w:rPr>
      </w:pPr>
    </w:p>
    <w:p w14:paraId="25ACCB49" w14:textId="77777777" w:rsidR="007A748F" w:rsidRPr="007A748F" w:rsidRDefault="007A748F" w:rsidP="007A748F">
      <w:pPr>
        <w:ind w:left="2517" w:hanging="2659"/>
        <w:jc w:val="right"/>
        <w:outlineLvl w:val="0"/>
        <w:rPr>
          <w:rFonts w:eastAsiaTheme="minorHAnsi" w:cs="Arial"/>
        </w:rPr>
      </w:pPr>
    </w:p>
    <w:p w14:paraId="70FF6B4F" w14:textId="77777777" w:rsidR="007A748F" w:rsidRPr="007A748F" w:rsidRDefault="007A748F" w:rsidP="007A748F">
      <w:pPr>
        <w:ind w:left="2517" w:hanging="2659"/>
        <w:jc w:val="right"/>
        <w:outlineLvl w:val="0"/>
        <w:rPr>
          <w:rFonts w:eastAsiaTheme="minorHAnsi" w:cs="Arial"/>
        </w:rPr>
      </w:pPr>
    </w:p>
    <w:p w14:paraId="11C4B3F5" w14:textId="77777777" w:rsidR="007A748F" w:rsidRPr="007A748F" w:rsidRDefault="007A748F" w:rsidP="007A748F">
      <w:pPr>
        <w:ind w:left="2517" w:hanging="2659"/>
        <w:jc w:val="right"/>
        <w:outlineLvl w:val="0"/>
        <w:rPr>
          <w:rFonts w:eastAsiaTheme="minorHAnsi" w:cs="Arial"/>
        </w:rPr>
      </w:pPr>
    </w:p>
    <w:p w14:paraId="42387407" w14:textId="77777777" w:rsidR="007A748F" w:rsidRPr="007A748F" w:rsidRDefault="007A748F" w:rsidP="007A748F">
      <w:pPr>
        <w:ind w:left="2517" w:hanging="2659"/>
        <w:jc w:val="right"/>
        <w:outlineLvl w:val="0"/>
        <w:rPr>
          <w:rFonts w:eastAsiaTheme="minorHAnsi" w:cs="Arial"/>
        </w:rPr>
      </w:pPr>
    </w:p>
    <w:p w14:paraId="0AC808F6" w14:textId="77777777" w:rsidR="007A748F" w:rsidRPr="007A748F" w:rsidRDefault="007A748F" w:rsidP="007A748F">
      <w:pPr>
        <w:ind w:left="2517" w:hanging="2659"/>
        <w:jc w:val="right"/>
        <w:outlineLvl w:val="0"/>
        <w:rPr>
          <w:rFonts w:eastAsiaTheme="minorHAnsi" w:cs="Arial"/>
        </w:rPr>
      </w:pPr>
    </w:p>
    <w:p w14:paraId="370C85BB" w14:textId="77777777" w:rsidR="007A748F" w:rsidRPr="007A748F" w:rsidRDefault="007A748F" w:rsidP="007A748F">
      <w:pPr>
        <w:ind w:left="2517" w:hanging="2659"/>
        <w:jc w:val="right"/>
        <w:outlineLvl w:val="0"/>
        <w:rPr>
          <w:rFonts w:eastAsiaTheme="minorHAnsi" w:cs="Arial"/>
        </w:rPr>
      </w:pPr>
    </w:p>
    <w:p w14:paraId="767331E5" w14:textId="77777777" w:rsidR="007A748F" w:rsidRPr="007A748F" w:rsidRDefault="007A748F" w:rsidP="007A748F">
      <w:pPr>
        <w:ind w:left="2517" w:hanging="2659"/>
        <w:jc w:val="right"/>
        <w:outlineLvl w:val="0"/>
        <w:rPr>
          <w:rFonts w:eastAsiaTheme="minorHAnsi" w:cs="Arial"/>
        </w:rPr>
      </w:pPr>
    </w:p>
    <w:p w14:paraId="3C4E0BAA" w14:textId="77777777" w:rsidR="007A748F" w:rsidRPr="007A748F" w:rsidRDefault="007A748F" w:rsidP="007A748F">
      <w:pPr>
        <w:ind w:left="2517" w:hanging="2659"/>
        <w:jc w:val="right"/>
        <w:outlineLvl w:val="0"/>
        <w:rPr>
          <w:rFonts w:eastAsiaTheme="minorHAnsi" w:cs="Arial"/>
        </w:rPr>
      </w:pPr>
    </w:p>
    <w:p w14:paraId="19223AC6" w14:textId="77777777" w:rsidR="007A748F" w:rsidRPr="007A748F" w:rsidRDefault="007A748F" w:rsidP="007A748F">
      <w:pPr>
        <w:ind w:left="2517" w:hanging="2659"/>
        <w:jc w:val="right"/>
        <w:outlineLvl w:val="0"/>
        <w:rPr>
          <w:rFonts w:eastAsiaTheme="minorHAnsi" w:cs="Arial"/>
        </w:rPr>
      </w:pPr>
    </w:p>
    <w:p w14:paraId="51357261" w14:textId="77777777" w:rsidR="007A748F" w:rsidRPr="007A748F" w:rsidRDefault="007A748F" w:rsidP="007A748F">
      <w:pPr>
        <w:ind w:left="2517" w:hanging="2659"/>
        <w:jc w:val="right"/>
        <w:outlineLvl w:val="0"/>
        <w:rPr>
          <w:rFonts w:eastAsiaTheme="minorHAnsi" w:cs="Arial"/>
        </w:rPr>
      </w:pPr>
    </w:p>
    <w:p w14:paraId="0A71D2C7" w14:textId="77777777" w:rsidR="007A748F" w:rsidRPr="007A748F" w:rsidRDefault="007A748F" w:rsidP="007A748F">
      <w:pPr>
        <w:ind w:left="2517" w:hanging="2659"/>
        <w:jc w:val="right"/>
        <w:outlineLvl w:val="0"/>
        <w:rPr>
          <w:rFonts w:eastAsiaTheme="minorHAnsi" w:cs="Arial"/>
        </w:rPr>
      </w:pPr>
    </w:p>
    <w:p w14:paraId="4BAFC01C" w14:textId="77777777" w:rsidR="007A748F" w:rsidRPr="007A748F" w:rsidRDefault="007A748F" w:rsidP="007A748F">
      <w:pPr>
        <w:ind w:left="2517" w:hanging="2659"/>
        <w:jc w:val="right"/>
        <w:outlineLvl w:val="0"/>
        <w:rPr>
          <w:rFonts w:eastAsiaTheme="minorHAnsi" w:cs="Arial"/>
        </w:rPr>
      </w:pPr>
    </w:p>
    <w:p w14:paraId="3069C545" w14:textId="6CF3315B" w:rsidR="007A748F" w:rsidRDefault="007A748F" w:rsidP="007A748F">
      <w:pPr>
        <w:ind w:left="2517" w:hanging="2659"/>
        <w:jc w:val="right"/>
        <w:outlineLvl w:val="0"/>
        <w:rPr>
          <w:rFonts w:eastAsiaTheme="minorHAnsi" w:cs="Arial"/>
        </w:rPr>
      </w:pPr>
    </w:p>
    <w:p w14:paraId="48B96313" w14:textId="77777777" w:rsidR="007A748F" w:rsidRPr="007A748F" w:rsidRDefault="007A748F" w:rsidP="007A748F">
      <w:pPr>
        <w:ind w:left="2517" w:hanging="2659"/>
        <w:jc w:val="right"/>
        <w:outlineLvl w:val="0"/>
        <w:rPr>
          <w:rFonts w:eastAsiaTheme="minorHAnsi" w:cs="Arial"/>
        </w:rPr>
      </w:pPr>
    </w:p>
    <w:p w14:paraId="64C1AC66" w14:textId="77777777" w:rsidR="007A748F" w:rsidRPr="007A748F" w:rsidRDefault="007A748F" w:rsidP="007A748F">
      <w:pPr>
        <w:ind w:left="2517" w:hanging="2659"/>
        <w:jc w:val="right"/>
        <w:outlineLvl w:val="0"/>
        <w:rPr>
          <w:rFonts w:eastAsiaTheme="minorHAnsi" w:cs="Arial"/>
        </w:rPr>
      </w:pPr>
      <w:r w:rsidRPr="007A748F">
        <w:rPr>
          <w:rFonts w:eastAsiaTheme="minorHAnsi" w:cs="Arial"/>
        </w:rPr>
        <w:t>Приложение № 4 к договору</w:t>
      </w:r>
    </w:p>
    <w:p w14:paraId="74FFB811" w14:textId="77777777" w:rsidR="007A748F" w:rsidRPr="007A748F" w:rsidRDefault="007A748F" w:rsidP="007A748F">
      <w:pPr>
        <w:ind w:left="2517" w:firstLine="2880"/>
        <w:jc w:val="right"/>
        <w:outlineLvl w:val="0"/>
        <w:rPr>
          <w:rFonts w:eastAsiaTheme="minorHAnsi" w:cs="Arial"/>
        </w:rPr>
      </w:pPr>
      <w:r w:rsidRPr="007A748F">
        <w:rPr>
          <w:rFonts w:eastAsiaTheme="minorHAnsi" w:cs="Arial"/>
        </w:rPr>
        <w:t>от «__» _______ 20__г.</w:t>
      </w:r>
    </w:p>
    <w:p w14:paraId="11455D6A" w14:textId="77777777" w:rsidR="007A748F" w:rsidRPr="007A748F" w:rsidRDefault="007A748F" w:rsidP="007A748F">
      <w:pPr>
        <w:ind w:left="2517" w:firstLine="2880"/>
        <w:jc w:val="right"/>
        <w:outlineLvl w:val="0"/>
        <w:rPr>
          <w:rFonts w:eastAsiaTheme="minorHAnsi" w:cs="Arial"/>
        </w:rPr>
      </w:pPr>
      <w:r w:rsidRPr="007A748F">
        <w:rPr>
          <w:rFonts w:eastAsiaTheme="minorHAnsi" w:cs="Arial"/>
        </w:rPr>
        <w:t>№ ______</w:t>
      </w:r>
    </w:p>
    <w:p w14:paraId="2D1D5B17" w14:textId="77777777" w:rsidR="007A748F" w:rsidRPr="007A748F" w:rsidRDefault="007A748F" w:rsidP="007A748F">
      <w:pPr>
        <w:jc w:val="center"/>
        <w:rPr>
          <w:rFonts w:eastAsiaTheme="minorHAnsi" w:cs="Arial"/>
          <w:b/>
          <w:sz w:val="28"/>
          <w:szCs w:val="28"/>
        </w:rPr>
      </w:pPr>
      <w:r w:rsidRPr="007A748F">
        <w:rPr>
          <w:rFonts w:eastAsiaTheme="minorHAnsi" w:cs="Arial"/>
          <w:b/>
          <w:sz w:val="28"/>
          <w:szCs w:val="28"/>
        </w:rPr>
        <w:t>ФОРМА</w:t>
      </w:r>
    </w:p>
    <w:p w14:paraId="5A3C41F1" w14:textId="77777777" w:rsidR="007A748F" w:rsidRPr="007A748F" w:rsidRDefault="0060054E" w:rsidP="007A748F">
      <w:pPr>
        <w:ind w:firstLine="1080"/>
        <w:rPr>
          <w:rFonts w:eastAsiaTheme="minorHAnsi" w:cs="Arial"/>
        </w:rPr>
      </w:pPr>
      <w:hyperlink r:id="rId18" w:history="1">
        <w:r w:rsidR="007A748F" w:rsidRPr="007A748F">
          <w:rPr>
            <w:rFonts w:eastAsiaTheme="minorHAnsi" w:cs="Arial"/>
            <w:color w:val="0000FF"/>
            <w:u w:val="single"/>
          </w:rPr>
          <w:t xml:space="preserve">НАРЯД-ЗАКАЗ </w:t>
        </w:r>
      </w:hyperlink>
      <w:r w:rsidR="007A748F" w:rsidRPr="007A748F">
        <w:rPr>
          <w:rFonts w:eastAsiaTheme="minorHAnsi" w:cs="Arial"/>
        </w:rPr>
        <w:t xml:space="preserve"> №____________</w:t>
      </w:r>
    </w:p>
    <w:p w14:paraId="54BAAA6B" w14:textId="77777777" w:rsidR="007A748F" w:rsidRPr="007A748F" w:rsidRDefault="007A748F" w:rsidP="007A748F">
      <w:pPr>
        <w:jc w:val="center"/>
        <w:rPr>
          <w:rFonts w:eastAsiaTheme="minorHAnsi" w:cs="Arial"/>
          <w:b/>
          <w:sz w:val="28"/>
          <w:szCs w:val="28"/>
        </w:rPr>
      </w:pPr>
    </w:p>
    <w:tbl>
      <w:tblPr>
        <w:tblpPr w:leftFromText="180" w:rightFromText="180" w:vertAnchor="text" w:tblpX="55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tblGrid>
      <w:tr w:rsidR="007A748F" w:rsidRPr="007A748F" w14:paraId="09D05D2C" w14:textId="77777777" w:rsidTr="00F46E94">
        <w:tc>
          <w:tcPr>
            <w:tcW w:w="3060" w:type="dxa"/>
          </w:tcPr>
          <w:p w14:paraId="1828ABFB" w14:textId="77777777" w:rsidR="007A748F" w:rsidRPr="007A748F" w:rsidRDefault="007A748F" w:rsidP="007A748F">
            <w:pPr>
              <w:rPr>
                <w:rFonts w:eastAsiaTheme="minorHAnsi" w:cs="Arial"/>
              </w:rPr>
            </w:pPr>
            <w:bookmarkStart w:id="35" w:name="_Hlk318469073"/>
            <w:r w:rsidRPr="007A748F">
              <w:rPr>
                <w:rFonts w:eastAsiaTheme="minorHAnsi" w:cs="Arial"/>
              </w:rPr>
              <w:t>Дата и время приема заказа</w:t>
            </w:r>
          </w:p>
        </w:tc>
        <w:tc>
          <w:tcPr>
            <w:tcW w:w="1260" w:type="dxa"/>
          </w:tcPr>
          <w:p w14:paraId="6B5A7F3E" w14:textId="77777777" w:rsidR="007A748F" w:rsidRPr="007A748F" w:rsidRDefault="007A748F" w:rsidP="007A748F">
            <w:pPr>
              <w:rPr>
                <w:rFonts w:eastAsiaTheme="minorHAnsi" w:cs="Arial"/>
              </w:rPr>
            </w:pPr>
            <w:r w:rsidRPr="007A748F">
              <w:rPr>
                <w:rFonts w:eastAsiaTheme="minorHAnsi" w:cs="Arial"/>
              </w:rPr>
              <w:t>00.00.00г</w:t>
            </w:r>
          </w:p>
        </w:tc>
      </w:tr>
      <w:tr w:rsidR="007A748F" w:rsidRPr="007A748F" w14:paraId="08F24735" w14:textId="77777777" w:rsidTr="00F46E94">
        <w:tc>
          <w:tcPr>
            <w:tcW w:w="3060" w:type="dxa"/>
          </w:tcPr>
          <w:p w14:paraId="199306FA" w14:textId="77777777" w:rsidR="007A748F" w:rsidRPr="007A748F" w:rsidRDefault="007A748F" w:rsidP="007A748F">
            <w:pPr>
              <w:rPr>
                <w:rFonts w:eastAsiaTheme="minorHAnsi" w:cs="Arial"/>
              </w:rPr>
            </w:pPr>
            <w:r w:rsidRPr="007A748F">
              <w:rPr>
                <w:rFonts w:eastAsiaTheme="minorHAnsi" w:cs="Arial"/>
              </w:rPr>
              <w:t>Дата и время начала оказания услуг</w:t>
            </w:r>
          </w:p>
        </w:tc>
        <w:tc>
          <w:tcPr>
            <w:tcW w:w="1260" w:type="dxa"/>
          </w:tcPr>
          <w:p w14:paraId="387F5BD2" w14:textId="77777777" w:rsidR="007A748F" w:rsidRPr="007A748F" w:rsidRDefault="007A748F" w:rsidP="007A748F">
            <w:pPr>
              <w:rPr>
                <w:rFonts w:eastAsiaTheme="minorHAnsi" w:cs="Arial"/>
              </w:rPr>
            </w:pPr>
            <w:r w:rsidRPr="007A748F">
              <w:rPr>
                <w:rFonts w:eastAsiaTheme="minorHAnsi" w:cs="Arial"/>
              </w:rPr>
              <w:t>00.00.00г</w:t>
            </w:r>
          </w:p>
        </w:tc>
      </w:tr>
      <w:tr w:rsidR="007A748F" w:rsidRPr="007A748F" w14:paraId="03D98317" w14:textId="77777777" w:rsidTr="00F46E94">
        <w:tc>
          <w:tcPr>
            <w:tcW w:w="3060" w:type="dxa"/>
          </w:tcPr>
          <w:p w14:paraId="51A26D68" w14:textId="77777777" w:rsidR="007A748F" w:rsidRPr="007A748F" w:rsidRDefault="007A748F" w:rsidP="007A748F">
            <w:pPr>
              <w:rPr>
                <w:rFonts w:eastAsiaTheme="minorHAnsi" w:cs="Arial"/>
              </w:rPr>
            </w:pPr>
            <w:r w:rsidRPr="007A748F">
              <w:rPr>
                <w:rFonts w:eastAsiaTheme="minorHAnsi" w:cs="Arial"/>
              </w:rPr>
              <w:t>Дата и время окончания услуг</w:t>
            </w:r>
          </w:p>
        </w:tc>
        <w:tc>
          <w:tcPr>
            <w:tcW w:w="1260" w:type="dxa"/>
          </w:tcPr>
          <w:p w14:paraId="5F4C0E9D" w14:textId="77777777" w:rsidR="007A748F" w:rsidRPr="007A748F" w:rsidRDefault="007A748F" w:rsidP="007A748F">
            <w:pPr>
              <w:rPr>
                <w:rFonts w:eastAsiaTheme="minorHAnsi" w:cs="Arial"/>
              </w:rPr>
            </w:pPr>
            <w:r w:rsidRPr="007A748F">
              <w:rPr>
                <w:rFonts w:eastAsiaTheme="minorHAnsi" w:cs="Arial"/>
              </w:rPr>
              <w:t>00.00.00г</w:t>
            </w:r>
          </w:p>
        </w:tc>
      </w:tr>
      <w:bookmarkEnd w:id="35"/>
    </w:tbl>
    <w:p w14:paraId="4A86CBF7" w14:textId="77777777" w:rsidR="007A748F" w:rsidRPr="007A748F" w:rsidRDefault="007A748F" w:rsidP="007A748F">
      <w:pPr>
        <w:jc w:val="right"/>
        <w:rPr>
          <w:rFonts w:eastAsiaTheme="minorHAnsi" w:cs="Arial"/>
          <w:b/>
          <w:iCs/>
        </w:rPr>
      </w:pPr>
    </w:p>
    <w:p w14:paraId="304BAEEE" w14:textId="77777777" w:rsidR="007A748F" w:rsidRPr="007A748F" w:rsidRDefault="007A748F" w:rsidP="007A748F">
      <w:pPr>
        <w:jc w:val="right"/>
        <w:rPr>
          <w:rFonts w:eastAsiaTheme="minorHAnsi" w:cs="Arial"/>
          <w:b/>
          <w:iCs/>
          <w:lang w:val="en-US"/>
        </w:rPr>
      </w:pPr>
    </w:p>
    <w:p w14:paraId="62829F06" w14:textId="77777777" w:rsidR="007A748F" w:rsidRPr="007A748F" w:rsidRDefault="007A748F" w:rsidP="007A748F">
      <w:pPr>
        <w:jc w:val="right"/>
        <w:rPr>
          <w:rFonts w:eastAsiaTheme="minorHAnsi" w:cs="Arial"/>
          <w:b/>
          <w:iCs/>
          <w:lang w:val="en-US"/>
        </w:rPr>
      </w:pPr>
    </w:p>
    <w:p w14:paraId="481B9CB8" w14:textId="77777777" w:rsidR="007A748F" w:rsidRPr="007A748F" w:rsidRDefault="007A748F" w:rsidP="007A748F">
      <w:pPr>
        <w:jc w:val="right"/>
        <w:rPr>
          <w:rFonts w:eastAsiaTheme="minorHAnsi" w:cs="Arial"/>
          <w:b/>
          <w:iCs/>
          <w:lang w:val="en-US"/>
        </w:rPr>
      </w:pPr>
    </w:p>
    <w:p w14:paraId="66581C21" w14:textId="77777777" w:rsidR="007A748F" w:rsidRPr="007A748F" w:rsidRDefault="007A748F" w:rsidP="007A748F">
      <w:pPr>
        <w:jc w:val="right"/>
        <w:rPr>
          <w:rFonts w:eastAsiaTheme="minorHAnsi" w:cs="Arial"/>
          <w:b/>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tblGrid>
      <w:tr w:rsidR="00E76B0A" w:rsidRPr="007A748F" w14:paraId="4D21D858" w14:textId="77777777" w:rsidTr="00F46E94">
        <w:trPr>
          <w:trHeight w:val="960"/>
        </w:trPr>
        <w:tc>
          <w:tcPr>
            <w:tcW w:w="3794" w:type="dxa"/>
          </w:tcPr>
          <w:p w14:paraId="5D3BFD4C" w14:textId="77777777" w:rsidR="007A748F" w:rsidRPr="007A748F" w:rsidRDefault="007A748F" w:rsidP="007A748F">
            <w:pPr>
              <w:rPr>
                <w:rFonts w:eastAsiaTheme="minorHAnsi" w:cs="Arial"/>
              </w:rPr>
            </w:pPr>
            <w:r w:rsidRPr="007A748F">
              <w:rPr>
                <w:rFonts w:eastAsiaTheme="minorHAnsi" w:cs="Arial"/>
              </w:rPr>
              <w:t xml:space="preserve">Заказчик </w:t>
            </w:r>
          </w:p>
        </w:tc>
        <w:tc>
          <w:tcPr>
            <w:tcW w:w="2977" w:type="dxa"/>
          </w:tcPr>
          <w:p w14:paraId="6171283F" w14:textId="77777777" w:rsidR="007A748F" w:rsidRPr="007A748F" w:rsidRDefault="007A748F" w:rsidP="007A748F">
            <w:pPr>
              <w:rPr>
                <w:rFonts w:eastAsiaTheme="minorHAnsi" w:cs="Arial"/>
              </w:rPr>
            </w:pPr>
            <w:r w:rsidRPr="007A748F">
              <w:rPr>
                <w:rFonts w:eastAsiaTheme="minorHAnsi" w:cs="Arial"/>
              </w:rPr>
              <w:t xml:space="preserve">Адрес, телефон </w:t>
            </w:r>
          </w:p>
        </w:tc>
      </w:tr>
      <w:tr w:rsidR="00E76B0A" w:rsidRPr="007A748F" w14:paraId="23212871" w14:textId="77777777" w:rsidTr="00F46E94">
        <w:tc>
          <w:tcPr>
            <w:tcW w:w="3794" w:type="dxa"/>
          </w:tcPr>
          <w:p w14:paraId="2675918B" w14:textId="77777777" w:rsidR="007A748F" w:rsidRPr="007A748F" w:rsidRDefault="007A748F" w:rsidP="007A748F">
            <w:pPr>
              <w:rPr>
                <w:rFonts w:eastAsiaTheme="minorHAnsi" w:cs="Arial"/>
              </w:rPr>
            </w:pPr>
            <w:r w:rsidRPr="007A748F">
              <w:rPr>
                <w:rFonts w:eastAsiaTheme="minorHAnsi" w:cs="Arial"/>
              </w:rPr>
              <w:t>Марка, модель а/м</w:t>
            </w:r>
          </w:p>
        </w:tc>
        <w:tc>
          <w:tcPr>
            <w:tcW w:w="2977" w:type="dxa"/>
          </w:tcPr>
          <w:p w14:paraId="075D58B7" w14:textId="77777777" w:rsidR="007A748F" w:rsidRPr="007A748F" w:rsidRDefault="007A748F" w:rsidP="007A748F">
            <w:pPr>
              <w:rPr>
                <w:rFonts w:eastAsiaTheme="minorHAnsi" w:cs="Arial"/>
              </w:rPr>
            </w:pPr>
            <w:r w:rsidRPr="007A748F">
              <w:rPr>
                <w:rFonts w:eastAsiaTheme="minorHAnsi" w:cs="Arial"/>
              </w:rPr>
              <w:t>Двигатель №</w:t>
            </w:r>
          </w:p>
        </w:tc>
      </w:tr>
      <w:tr w:rsidR="00E76B0A" w:rsidRPr="007A748F" w14:paraId="710E07FE" w14:textId="77777777" w:rsidTr="00F46E94">
        <w:tc>
          <w:tcPr>
            <w:tcW w:w="3794" w:type="dxa"/>
          </w:tcPr>
          <w:p w14:paraId="4A194739" w14:textId="77777777" w:rsidR="007A748F" w:rsidRPr="007A748F" w:rsidRDefault="007A748F" w:rsidP="007A748F">
            <w:pPr>
              <w:rPr>
                <w:rFonts w:eastAsiaTheme="minorHAnsi" w:cs="Arial"/>
              </w:rPr>
            </w:pPr>
            <w:r w:rsidRPr="007A748F">
              <w:rPr>
                <w:rFonts w:eastAsiaTheme="minorHAnsi" w:cs="Arial"/>
              </w:rPr>
              <w:t>Год выпуска                      Пробег                        км</w:t>
            </w:r>
          </w:p>
        </w:tc>
        <w:tc>
          <w:tcPr>
            <w:tcW w:w="2977" w:type="dxa"/>
          </w:tcPr>
          <w:p w14:paraId="46CE3D2F" w14:textId="77777777" w:rsidR="007A748F" w:rsidRPr="007A748F" w:rsidRDefault="007A748F" w:rsidP="007A748F">
            <w:pPr>
              <w:rPr>
                <w:rFonts w:eastAsiaTheme="minorHAnsi" w:cs="Arial"/>
              </w:rPr>
            </w:pPr>
            <w:r w:rsidRPr="007A748F">
              <w:rPr>
                <w:rFonts w:eastAsiaTheme="minorHAnsi" w:cs="Arial"/>
              </w:rPr>
              <w:t>Шасси №</w:t>
            </w:r>
          </w:p>
        </w:tc>
      </w:tr>
      <w:tr w:rsidR="00E76B0A" w:rsidRPr="007A748F" w14:paraId="71A67105" w14:textId="77777777" w:rsidTr="00F46E94">
        <w:tc>
          <w:tcPr>
            <w:tcW w:w="3794" w:type="dxa"/>
          </w:tcPr>
          <w:p w14:paraId="425585E6" w14:textId="77777777" w:rsidR="007A748F" w:rsidRPr="007A748F" w:rsidRDefault="007A748F" w:rsidP="007A748F">
            <w:pPr>
              <w:rPr>
                <w:rFonts w:eastAsiaTheme="minorHAnsi" w:cs="Arial"/>
              </w:rPr>
            </w:pPr>
            <w:r w:rsidRPr="007A748F">
              <w:rPr>
                <w:rFonts w:eastAsiaTheme="minorHAnsi" w:cs="Arial"/>
              </w:rPr>
              <w:t>Государственный  рег. номер</w:t>
            </w:r>
          </w:p>
        </w:tc>
        <w:tc>
          <w:tcPr>
            <w:tcW w:w="2977" w:type="dxa"/>
          </w:tcPr>
          <w:p w14:paraId="65FE8E50" w14:textId="77777777" w:rsidR="007A748F" w:rsidRPr="007A748F" w:rsidRDefault="007A748F" w:rsidP="007A748F">
            <w:pPr>
              <w:rPr>
                <w:rFonts w:eastAsiaTheme="minorHAnsi" w:cs="Arial"/>
              </w:rPr>
            </w:pPr>
            <w:r w:rsidRPr="007A748F">
              <w:rPr>
                <w:rFonts w:eastAsiaTheme="minorHAnsi" w:cs="Arial"/>
              </w:rPr>
              <w:t>VIN</w:t>
            </w:r>
          </w:p>
        </w:tc>
      </w:tr>
      <w:tr w:rsidR="00E76B0A" w:rsidRPr="007A748F" w14:paraId="5F4EEF22" w14:textId="77777777" w:rsidTr="00F46E94">
        <w:tc>
          <w:tcPr>
            <w:tcW w:w="3794" w:type="dxa"/>
          </w:tcPr>
          <w:p w14:paraId="194AC47B" w14:textId="77777777" w:rsidR="007A748F" w:rsidRPr="007A748F" w:rsidRDefault="007A748F" w:rsidP="007A748F">
            <w:pPr>
              <w:rPr>
                <w:rFonts w:eastAsiaTheme="minorHAnsi" w:cs="Arial"/>
              </w:rPr>
            </w:pPr>
            <w:r w:rsidRPr="007A748F">
              <w:rPr>
                <w:rFonts w:eastAsiaTheme="minorHAnsi" w:cs="Arial"/>
              </w:rPr>
              <w:t>Кузов №</w:t>
            </w:r>
          </w:p>
        </w:tc>
        <w:tc>
          <w:tcPr>
            <w:tcW w:w="2977" w:type="dxa"/>
          </w:tcPr>
          <w:p w14:paraId="6460594E" w14:textId="77777777" w:rsidR="007A748F" w:rsidRPr="007A748F" w:rsidRDefault="007A748F" w:rsidP="007A748F">
            <w:pPr>
              <w:rPr>
                <w:rFonts w:eastAsiaTheme="minorHAnsi" w:cs="Arial"/>
              </w:rPr>
            </w:pPr>
          </w:p>
        </w:tc>
      </w:tr>
    </w:tbl>
    <w:p w14:paraId="7238D778" w14:textId="77777777" w:rsidR="007A748F" w:rsidRPr="007A748F" w:rsidRDefault="007A748F" w:rsidP="007A748F">
      <w:pPr>
        <w:rPr>
          <w:rFonts w:eastAsiaTheme="minorHAnsi" w:cs="Arial"/>
          <w:lang w:val="en-US"/>
        </w:rPr>
      </w:pPr>
      <w:r w:rsidRPr="007A748F">
        <w:rPr>
          <w:rFonts w:eastAsiaTheme="minorHAnsi" w:cs="Arial"/>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716"/>
        <w:gridCol w:w="867"/>
        <w:gridCol w:w="1327"/>
        <w:gridCol w:w="1598"/>
        <w:gridCol w:w="1325"/>
      </w:tblGrid>
      <w:tr w:rsidR="007A748F" w:rsidRPr="007A748F" w14:paraId="25A9D2FF" w14:textId="77777777" w:rsidTr="00F46E94">
        <w:trPr>
          <w:trHeight w:val="693"/>
        </w:trPr>
        <w:tc>
          <w:tcPr>
            <w:tcW w:w="1020" w:type="dxa"/>
          </w:tcPr>
          <w:p w14:paraId="09AF1AEC" w14:textId="77777777" w:rsidR="007A748F" w:rsidRPr="007A748F" w:rsidRDefault="007A748F" w:rsidP="007A748F">
            <w:pPr>
              <w:jc w:val="center"/>
              <w:rPr>
                <w:rFonts w:eastAsiaTheme="minorHAnsi" w:cs="Arial"/>
              </w:rPr>
            </w:pPr>
          </w:p>
          <w:p w14:paraId="1DA87AD2" w14:textId="77777777" w:rsidR="007A748F" w:rsidRPr="007A748F" w:rsidRDefault="007A748F" w:rsidP="007A748F">
            <w:pPr>
              <w:jc w:val="center"/>
              <w:rPr>
                <w:rFonts w:eastAsiaTheme="minorHAnsi" w:cs="Arial"/>
              </w:rPr>
            </w:pPr>
            <w:r w:rsidRPr="007A748F">
              <w:rPr>
                <w:rFonts w:eastAsiaTheme="minorHAnsi" w:cs="Arial"/>
              </w:rPr>
              <w:t>Код</w:t>
            </w:r>
          </w:p>
        </w:tc>
        <w:tc>
          <w:tcPr>
            <w:tcW w:w="3716" w:type="dxa"/>
          </w:tcPr>
          <w:p w14:paraId="637C8EC6" w14:textId="77777777" w:rsidR="007A748F" w:rsidRPr="007A748F" w:rsidRDefault="007A748F" w:rsidP="007A748F">
            <w:pPr>
              <w:jc w:val="center"/>
              <w:rPr>
                <w:rFonts w:eastAsiaTheme="minorHAnsi" w:cs="Arial"/>
              </w:rPr>
            </w:pPr>
          </w:p>
          <w:p w14:paraId="3C7E1C85" w14:textId="77777777" w:rsidR="007A748F" w:rsidRPr="007A748F" w:rsidRDefault="007A748F" w:rsidP="007A748F">
            <w:pPr>
              <w:jc w:val="center"/>
              <w:rPr>
                <w:rFonts w:eastAsiaTheme="minorHAnsi" w:cs="Arial"/>
              </w:rPr>
            </w:pPr>
            <w:r w:rsidRPr="007A748F">
              <w:rPr>
                <w:rFonts w:eastAsiaTheme="minorHAnsi" w:cs="Arial"/>
              </w:rPr>
              <w:t>Наименование услуг</w:t>
            </w:r>
          </w:p>
          <w:p w14:paraId="4D18E4F2" w14:textId="77777777" w:rsidR="007A748F" w:rsidRPr="007A748F" w:rsidRDefault="007A748F" w:rsidP="007A748F">
            <w:pPr>
              <w:rPr>
                <w:rFonts w:eastAsiaTheme="minorHAnsi" w:cs="Arial"/>
              </w:rPr>
            </w:pPr>
          </w:p>
        </w:tc>
        <w:tc>
          <w:tcPr>
            <w:tcW w:w="867" w:type="dxa"/>
          </w:tcPr>
          <w:p w14:paraId="4F13EE75" w14:textId="77777777" w:rsidR="007A748F" w:rsidRPr="007A748F" w:rsidRDefault="007A748F" w:rsidP="007A748F">
            <w:pPr>
              <w:jc w:val="center"/>
              <w:rPr>
                <w:rFonts w:eastAsiaTheme="minorHAnsi" w:cs="Arial"/>
              </w:rPr>
            </w:pPr>
          </w:p>
          <w:p w14:paraId="4AAFD07A" w14:textId="77777777" w:rsidR="007A748F" w:rsidRPr="007A748F" w:rsidRDefault="007A748F" w:rsidP="007A748F">
            <w:pPr>
              <w:jc w:val="center"/>
              <w:rPr>
                <w:rFonts w:eastAsiaTheme="minorHAnsi" w:cs="Arial"/>
              </w:rPr>
            </w:pPr>
            <w:r w:rsidRPr="007A748F">
              <w:rPr>
                <w:rFonts w:eastAsiaTheme="minorHAnsi" w:cs="Arial"/>
              </w:rPr>
              <w:t>Кол-во</w:t>
            </w:r>
          </w:p>
        </w:tc>
        <w:tc>
          <w:tcPr>
            <w:tcW w:w="1327" w:type="dxa"/>
          </w:tcPr>
          <w:p w14:paraId="55DDA738" w14:textId="77777777" w:rsidR="007A748F" w:rsidRPr="007A748F" w:rsidRDefault="007A748F" w:rsidP="007A748F">
            <w:pPr>
              <w:jc w:val="center"/>
              <w:rPr>
                <w:rFonts w:eastAsiaTheme="minorHAnsi" w:cs="Arial"/>
              </w:rPr>
            </w:pPr>
            <w:r w:rsidRPr="007A748F">
              <w:rPr>
                <w:rFonts w:eastAsiaTheme="minorHAnsi" w:cs="Arial"/>
              </w:rPr>
              <w:t>Норма</w:t>
            </w:r>
          </w:p>
          <w:p w14:paraId="3364F373" w14:textId="77777777" w:rsidR="007A748F" w:rsidRPr="007A748F" w:rsidRDefault="007A748F" w:rsidP="007A748F">
            <w:pPr>
              <w:jc w:val="center"/>
              <w:rPr>
                <w:rFonts w:eastAsiaTheme="minorHAnsi" w:cs="Arial"/>
              </w:rPr>
            </w:pPr>
            <w:r w:rsidRPr="007A748F">
              <w:rPr>
                <w:rFonts w:eastAsiaTheme="minorHAnsi" w:cs="Arial"/>
              </w:rPr>
              <w:t>времени</w:t>
            </w:r>
          </w:p>
          <w:p w14:paraId="42DC5007" w14:textId="77777777" w:rsidR="007A748F" w:rsidRPr="007A748F" w:rsidRDefault="007A748F" w:rsidP="007A748F">
            <w:pPr>
              <w:jc w:val="center"/>
              <w:rPr>
                <w:rFonts w:eastAsiaTheme="minorHAnsi" w:cs="Arial"/>
              </w:rPr>
            </w:pPr>
            <w:r w:rsidRPr="007A748F">
              <w:rPr>
                <w:rFonts w:eastAsiaTheme="minorHAnsi" w:cs="Arial"/>
              </w:rPr>
              <w:t>н/ч</w:t>
            </w:r>
          </w:p>
        </w:tc>
        <w:tc>
          <w:tcPr>
            <w:tcW w:w="1598" w:type="dxa"/>
          </w:tcPr>
          <w:p w14:paraId="18F700CD" w14:textId="77777777" w:rsidR="007A748F" w:rsidRPr="007A748F" w:rsidRDefault="007A748F" w:rsidP="007A748F">
            <w:pPr>
              <w:jc w:val="center"/>
              <w:rPr>
                <w:rFonts w:eastAsiaTheme="minorHAnsi" w:cs="Arial"/>
              </w:rPr>
            </w:pPr>
            <w:r w:rsidRPr="007A748F">
              <w:rPr>
                <w:rFonts w:eastAsiaTheme="minorHAnsi" w:cs="Arial"/>
              </w:rPr>
              <w:t>Стоимость</w:t>
            </w:r>
          </w:p>
          <w:p w14:paraId="56E66D4C" w14:textId="77777777" w:rsidR="007A748F" w:rsidRPr="007A748F" w:rsidRDefault="007A748F" w:rsidP="007A748F">
            <w:pPr>
              <w:jc w:val="center"/>
              <w:rPr>
                <w:rFonts w:eastAsiaTheme="minorHAnsi" w:cs="Arial"/>
              </w:rPr>
            </w:pPr>
            <w:r w:rsidRPr="007A748F">
              <w:rPr>
                <w:rFonts w:eastAsiaTheme="minorHAnsi" w:cs="Arial"/>
              </w:rPr>
              <w:t>( руб.)</w:t>
            </w:r>
          </w:p>
        </w:tc>
        <w:tc>
          <w:tcPr>
            <w:tcW w:w="1325" w:type="dxa"/>
          </w:tcPr>
          <w:p w14:paraId="60FBD89F" w14:textId="77777777" w:rsidR="007A748F" w:rsidRPr="007A748F" w:rsidRDefault="007A748F" w:rsidP="007A748F">
            <w:pPr>
              <w:tabs>
                <w:tab w:val="left" w:pos="645"/>
                <w:tab w:val="center" w:pos="991"/>
              </w:tabs>
              <w:jc w:val="center"/>
              <w:rPr>
                <w:rFonts w:eastAsiaTheme="minorHAnsi" w:cs="Arial"/>
              </w:rPr>
            </w:pPr>
            <w:r w:rsidRPr="007A748F">
              <w:rPr>
                <w:rFonts w:eastAsiaTheme="minorHAnsi" w:cs="Arial"/>
              </w:rPr>
              <w:t>Сумма</w:t>
            </w:r>
          </w:p>
          <w:p w14:paraId="38B227B3" w14:textId="77777777" w:rsidR="007A748F" w:rsidRPr="007A748F" w:rsidRDefault="007A748F" w:rsidP="007A748F">
            <w:pPr>
              <w:tabs>
                <w:tab w:val="left" w:pos="645"/>
                <w:tab w:val="center" w:pos="991"/>
              </w:tabs>
              <w:jc w:val="center"/>
              <w:rPr>
                <w:rFonts w:eastAsiaTheme="minorHAnsi" w:cs="Arial"/>
              </w:rPr>
            </w:pPr>
            <w:r w:rsidRPr="007A748F">
              <w:rPr>
                <w:rFonts w:eastAsiaTheme="minorHAnsi" w:cs="Arial"/>
              </w:rPr>
              <w:t>( руб.)</w:t>
            </w:r>
          </w:p>
        </w:tc>
      </w:tr>
      <w:tr w:rsidR="007A748F" w:rsidRPr="007A748F" w14:paraId="48817C9D" w14:textId="77777777" w:rsidTr="00F46E94">
        <w:tc>
          <w:tcPr>
            <w:tcW w:w="1020" w:type="dxa"/>
          </w:tcPr>
          <w:p w14:paraId="7F1059B9" w14:textId="77777777" w:rsidR="007A748F" w:rsidRPr="007A748F" w:rsidRDefault="007A748F" w:rsidP="007A748F">
            <w:pPr>
              <w:rPr>
                <w:rFonts w:eastAsiaTheme="minorHAnsi" w:cs="Arial"/>
              </w:rPr>
            </w:pPr>
          </w:p>
        </w:tc>
        <w:tc>
          <w:tcPr>
            <w:tcW w:w="3716" w:type="dxa"/>
          </w:tcPr>
          <w:p w14:paraId="314F0D49" w14:textId="77777777" w:rsidR="007A748F" w:rsidRPr="007A748F" w:rsidRDefault="007A748F" w:rsidP="007A748F">
            <w:pPr>
              <w:rPr>
                <w:rFonts w:eastAsiaTheme="minorHAnsi" w:cs="Arial"/>
              </w:rPr>
            </w:pPr>
            <w:r w:rsidRPr="007A748F">
              <w:rPr>
                <w:rFonts w:eastAsiaTheme="minorHAnsi" w:cs="Arial"/>
              </w:rPr>
              <w:t>1.</w:t>
            </w:r>
          </w:p>
        </w:tc>
        <w:tc>
          <w:tcPr>
            <w:tcW w:w="867" w:type="dxa"/>
          </w:tcPr>
          <w:p w14:paraId="40BD85C2" w14:textId="77777777" w:rsidR="007A748F" w:rsidRPr="007A748F" w:rsidRDefault="007A748F" w:rsidP="007A748F">
            <w:pPr>
              <w:jc w:val="center"/>
              <w:rPr>
                <w:rFonts w:eastAsiaTheme="minorHAnsi" w:cs="Arial"/>
              </w:rPr>
            </w:pPr>
            <w:r w:rsidRPr="007A748F">
              <w:rPr>
                <w:rFonts w:eastAsiaTheme="minorHAnsi" w:cs="Arial"/>
              </w:rPr>
              <w:t>1</w:t>
            </w:r>
          </w:p>
        </w:tc>
        <w:tc>
          <w:tcPr>
            <w:tcW w:w="1327" w:type="dxa"/>
          </w:tcPr>
          <w:p w14:paraId="41C12DF5" w14:textId="77777777" w:rsidR="007A748F" w:rsidRPr="007A748F" w:rsidRDefault="007A748F" w:rsidP="007A748F">
            <w:pPr>
              <w:jc w:val="center"/>
              <w:rPr>
                <w:rFonts w:eastAsiaTheme="minorHAnsi" w:cs="Arial"/>
              </w:rPr>
            </w:pPr>
          </w:p>
        </w:tc>
        <w:tc>
          <w:tcPr>
            <w:tcW w:w="1598" w:type="dxa"/>
          </w:tcPr>
          <w:p w14:paraId="2B0CD89C" w14:textId="77777777" w:rsidR="007A748F" w:rsidRPr="007A748F" w:rsidRDefault="007A748F" w:rsidP="007A748F">
            <w:pPr>
              <w:jc w:val="center"/>
              <w:rPr>
                <w:rFonts w:eastAsiaTheme="minorHAnsi" w:cs="Arial"/>
              </w:rPr>
            </w:pPr>
            <w:r w:rsidRPr="007A748F">
              <w:rPr>
                <w:rFonts w:eastAsiaTheme="minorHAnsi" w:cs="Arial"/>
              </w:rPr>
              <w:t>00-00</w:t>
            </w:r>
          </w:p>
        </w:tc>
        <w:tc>
          <w:tcPr>
            <w:tcW w:w="1325" w:type="dxa"/>
          </w:tcPr>
          <w:p w14:paraId="26DEB2E3" w14:textId="77777777" w:rsidR="007A748F" w:rsidRPr="007A748F" w:rsidRDefault="007A748F" w:rsidP="007A748F">
            <w:pPr>
              <w:jc w:val="center"/>
              <w:rPr>
                <w:rFonts w:eastAsiaTheme="minorHAnsi" w:cs="Arial"/>
              </w:rPr>
            </w:pPr>
            <w:r w:rsidRPr="007A748F">
              <w:rPr>
                <w:rFonts w:eastAsiaTheme="minorHAnsi" w:cs="Arial"/>
              </w:rPr>
              <w:t>00-00</w:t>
            </w:r>
          </w:p>
        </w:tc>
      </w:tr>
      <w:tr w:rsidR="007A748F" w:rsidRPr="007A748F" w14:paraId="1B5977D8" w14:textId="77777777" w:rsidTr="00F46E94">
        <w:tc>
          <w:tcPr>
            <w:tcW w:w="1020" w:type="dxa"/>
          </w:tcPr>
          <w:p w14:paraId="2A967E2F" w14:textId="77777777" w:rsidR="007A748F" w:rsidRPr="007A748F" w:rsidRDefault="007A748F" w:rsidP="007A748F">
            <w:pPr>
              <w:rPr>
                <w:rFonts w:eastAsiaTheme="minorHAnsi" w:cs="Arial"/>
              </w:rPr>
            </w:pPr>
          </w:p>
        </w:tc>
        <w:tc>
          <w:tcPr>
            <w:tcW w:w="3716" w:type="dxa"/>
          </w:tcPr>
          <w:p w14:paraId="6A73A12C" w14:textId="77777777" w:rsidR="007A748F" w:rsidRPr="007A748F" w:rsidRDefault="007A748F" w:rsidP="007A748F">
            <w:pPr>
              <w:rPr>
                <w:rFonts w:eastAsiaTheme="minorHAnsi" w:cs="Arial"/>
              </w:rPr>
            </w:pPr>
          </w:p>
        </w:tc>
        <w:tc>
          <w:tcPr>
            <w:tcW w:w="867" w:type="dxa"/>
          </w:tcPr>
          <w:p w14:paraId="70FAF57D" w14:textId="77777777" w:rsidR="007A748F" w:rsidRPr="007A748F" w:rsidRDefault="007A748F" w:rsidP="007A748F">
            <w:pPr>
              <w:jc w:val="center"/>
              <w:rPr>
                <w:rFonts w:eastAsiaTheme="minorHAnsi" w:cs="Arial"/>
              </w:rPr>
            </w:pPr>
          </w:p>
        </w:tc>
        <w:tc>
          <w:tcPr>
            <w:tcW w:w="1327" w:type="dxa"/>
          </w:tcPr>
          <w:p w14:paraId="66A8BAD0" w14:textId="77777777" w:rsidR="007A748F" w:rsidRPr="007A748F" w:rsidRDefault="007A748F" w:rsidP="007A748F">
            <w:pPr>
              <w:jc w:val="center"/>
              <w:rPr>
                <w:rFonts w:eastAsiaTheme="minorHAnsi" w:cs="Arial"/>
              </w:rPr>
            </w:pPr>
          </w:p>
        </w:tc>
        <w:tc>
          <w:tcPr>
            <w:tcW w:w="1598" w:type="dxa"/>
          </w:tcPr>
          <w:p w14:paraId="7213A7E2" w14:textId="77777777" w:rsidR="007A748F" w:rsidRPr="007A748F" w:rsidRDefault="007A748F" w:rsidP="007A748F">
            <w:pPr>
              <w:jc w:val="center"/>
              <w:rPr>
                <w:rFonts w:eastAsiaTheme="minorHAnsi" w:cs="Arial"/>
              </w:rPr>
            </w:pPr>
          </w:p>
        </w:tc>
        <w:tc>
          <w:tcPr>
            <w:tcW w:w="1325" w:type="dxa"/>
          </w:tcPr>
          <w:p w14:paraId="771C7FA3" w14:textId="77777777" w:rsidR="007A748F" w:rsidRPr="007A748F" w:rsidRDefault="007A748F" w:rsidP="007A748F">
            <w:pPr>
              <w:jc w:val="center"/>
              <w:rPr>
                <w:rFonts w:eastAsiaTheme="minorHAnsi" w:cs="Arial"/>
              </w:rPr>
            </w:pPr>
          </w:p>
        </w:tc>
      </w:tr>
      <w:tr w:rsidR="007A748F" w:rsidRPr="007A748F" w14:paraId="66A58CC3" w14:textId="77777777" w:rsidTr="00F46E94">
        <w:tc>
          <w:tcPr>
            <w:tcW w:w="1020" w:type="dxa"/>
          </w:tcPr>
          <w:p w14:paraId="52575509" w14:textId="77777777" w:rsidR="007A748F" w:rsidRPr="007A748F" w:rsidRDefault="007A748F" w:rsidP="007A748F">
            <w:pPr>
              <w:rPr>
                <w:rFonts w:eastAsiaTheme="minorHAnsi" w:cs="Arial"/>
              </w:rPr>
            </w:pPr>
          </w:p>
        </w:tc>
        <w:tc>
          <w:tcPr>
            <w:tcW w:w="3716" w:type="dxa"/>
          </w:tcPr>
          <w:p w14:paraId="7B66239E" w14:textId="77777777" w:rsidR="007A748F" w:rsidRPr="007A748F" w:rsidRDefault="007A748F" w:rsidP="007A748F">
            <w:pPr>
              <w:rPr>
                <w:rFonts w:eastAsiaTheme="minorHAnsi" w:cs="Arial"/>
              </w:rPr>
            </w:pPr>
          </w:p>
        </w:tc>
        <w:tc>
          <w:tcPr>
            <w:tcW w:w="867" w:type="dxa"/>
          </w:tcPr>
          <w:p w14:paraId="18714D13" w14:textId="77777777" w:rsidR="007A748F" w:rsidRPr="007A748F" w:rsidRDefault="007A748F" w:rsidP="007A748F">
            <w:pPr>
              <w:jc w:val="center"/>
              <w:rPr>
                <w:rFonts w:eastAsiaTheme="minorHAnsi" w:cs="Arial"/>
              </w:rPr>
            </w:pPr>
          </w:p>
        </w:tc>
        <w:tc>
          <w:tcPr>
            <w:tcW w:w="1327" w:type="dxa"/>
          </w:tcPr>
          <w:p w14:paraId="4DA6A24D" w14:textId="77777777" w:rsidR="007A748F" w:rsidRPr="007A748F" w:rsidRDefault="007A748F" w:rsidP="007A748F">
            <w:pPr>
              <w:jc w:val="center"/>
              <w:rPr>
                <w:rFonts w:eastAsiaTheme="minorHAnsi" w:cs="Arial"/>
              </w:rPr>
            </w:pPr>
          </w:p>
        </w:tc>
        <w:tc>
          <w:tcPr>
            <w:tcW w:w="1598" w:type="dxa"/>
          </w:tcPr>
          <w:p w14:paraId="0CAD39FE" w14:textId="77777777" w:rsidR="007A748F" w:rsidRPr="007A748F" w:rsidRDefault="007A748F" w:rsidP="007A748F">
            <w:pPr>
              <w:jc w:val="center"/>
              <w:rPr>
                <w:rFonts w:eastAsiaTheme="minorHAnsi" w:cs="Arial"/>
              </w:rPr>
            </w:pPr>
          </w:p>
        </w:tc>
        <w:tc>
          <w:tcPr>
            <w:tcW w:w="1325" w:type="dxa"/>
          </w:tcPr>
          <w:p w14:paraId="6C968CD4" w14:textId="77777777" w:rsidR="007A748F" w:rsidRPr="007A748F" w:rsidRDefault="007A748F" w:rsidP="007A748F">
            <w:pPr>
              <w:jc w:val="center"/>
              <w:rPr>
                <w:rFonts w:eastAsiaTheme="minorHAnsi" w:cs="Arial"/>
              </w:rPr>
            </w:pPr>
          </w:p>
        </w:tc>
      </w:tr>
      <w:tr w:rsidR="007A748F" w:rsidRPr="007A748F" w14:paraId="7146C63D" w14:textId="77777777" w:rsidTr="00F46E94">
        <w:tc>
          <w:tcPr>
            <w:tcW w:w="1020" w:type="dxa"/>
          </w:tcPr>
          <w:p w14:paraId="7815F678" w14:textId="77777777" w:rsidR="007A748F" w:rsidRPr="007A748F" w:rsidRDefault="007A748F" w:rsidP="007A748F">
            <w:pPr>
              <w:rPr>
                <w:rFonts w:eastAsiaTheme="minorHAnsi" w:cs="Arial"/>
              </w:rPr>
            </w:pPr>
          </w:p>
        </w:tc>
        <w:tc>
          <w:tcPr>
            <w:tcW w:w="3716" w:type="dxa"/>
          </w:tcPr>
          <w:p w14:paraId="7D9D4D6E" w14:textId="77777777" w:rsidR="007A748F" w:rsidRPr="007A748F" w:rsidRDefault="007A748F" w:rsidP="007A748F">
            <w:pPr>
              <w:rPr>
                <w:rFonts w:eastAsiaTheme="minorHAnsi" w:cs="Arial"/>
              </w:rPr>
            </w:pPr>
          </w:p>
        </w:tc>
        <w:tc>
          <w:tcPr>
            <w:tcW w:w="867" w:type="dxa"/>
          </w:tcPr>
          <w:p w14:paraId="16B06E46" w14:textId="77777777" w:rsidR="007A748F" w:rsidRPr="007A748F" w:rsidRDefault="007A748F" w:rsidP="007A748F">
            <w:pPr>
              <w:jc w:val="center"/>
              <w:rPr>
                <w:rFonts w:eastAsiaTheme="minorHAnsi" w:cs="Arial"/>
              </w:rPr>
            </w:pPr>
          </w:p>
        </w:tc>
        <w:tc>
          <w:tcPr>
            <w:tcW w:w="1327" w:type="dxa"/>
          </w:tcPr>
          <w:p w14:paraId="098329E8" w14:textId="77777777" w:rsidR="007A748F" w:rsidRPr="007A748F" w:rsidRDefault="007A748F" w:rsidP="007A748F">
            <w:pPr>
              <w:jc w:val="center"/>
              <w:rPr>
                <w:rFonts w:eastAsiaTheme="minorHAnsi" w:cs="Arial"/>
              </w:rPr>
            </w:pPr>
          </w:p>
        </w:tc>
        <w:tc>
          <w:tcPr>
            <w:tcW w:w="1598" w:type="dxa"/>
          </w:tcPr>
          <w:p w14:paraId="07EB5EC9" w14:textId="77777777" w:rsidR="007A748F" w:rsidRPr="007A748F" w:rsidRDefault="007A748F" w:rsidP="007A748F">
            <w:pPr>
              <w:jc w:val="center"/>
              <w:rPr>
                <w:rFonts w:eastAsiaTheme="minorHAnsi" w:cs="Arial"/>
              </w:rPr>
            </w:pPr>
          </w:p>
        </w:tc>
        <w:tc>
          <w:tcPr>
            <w:tcW w:w="1325" w:type="dxa"/>
          </w:tcPr>
          <w:p w14:paraId="6B9FECA7" w14:textId="77777777" w:rsidR="007A748F" w:rsidRPr="007A748F" w:rsidRDefault="007A748F" w:rsidP="007A748F">
            <w:pPr>
              <w:jc w:val="center"/>
              <w:rPr>
                <w:rFonts w:eastAsiaTheme="minorHAnsi" w:cs="Arial"/>
              </w:rPr>
            </w:pPr>
          </w:p>
        </w:tc>
      </w:tr>
    </w:tbl>
    <w:p w14:paraId="433010DD" w14:textId="77777777" w:rsidR="007A748F" w:rsidRPr="007A748F" w:rsidRDefault="007A748F" w:rsidP="007A748F">
      <w:pPr>
        <w:jc w:val="right"/>
        <w:rPr>
          <w:rFonts w:eastAsiaTheme="minorHAnsi" w:cs="Arial"/>
          <w:b/>
          <w:iCs/>
          <w:lang w:val="en-US"/>
        </w:rPr>
      </w:pPr>
    </w:p>
    <w:p w14:paraId="2603CE1F" w14:textId="77777777" w:rsidR="007A748F" w:rsidRPr="007A748F" w:rsidRDefault="007A748F" w:rsidP="007A748F">
      <w:pPr>
        <w:rPr>
          <w:rFonts w:eastAsiaTheme="minorHAnsi" w:cs="Arial"/>
        </w:rPr>
      </w:pPr>
      <w:r w:rsidRPr="007A748F">
        <w:rPr>
          <w:rFonts w:eastAsiaTheme="minorHAnsi" w:cs="Arial"/>
        </w:rPr>
        <w:tab/>
        <w:t>Итого  услуги  (руб.):            00-00</w:t>
      </w:r>
    </w:p>
    <w:p w14:paraId="7B073AF3" w14:textId="77777777" w:rsidR="007A748F" w:rsidRPr="007A748F" w:rsidRDefault="007A748F" w:rsidP="007A748F">
      <w:pPr>
        <w:outlineLvl w:val="0"/>
        <w:rPr>
          <w:rFonts w:eastAsiaTheme="minorHAnsi" w:cs="Arial"/>
        </w:rPr>
      </w:pPr>
      <w:r w:rsidRPr="007A748F">
        <w:rPr>
          <w:rFonts w:eastAsiaTheme="minorHAnsi" w:cs="Arial"/>
        </w:rPr>
        <w:t>Запасные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68"/>
        <w:gridCol w:w="1275"/>
        <w:gridCol w:w="900"/>
        <w:gridCol w:w="1620"/>
        <w:gridCol w:w="1700"/>
      </w:tblGrid>
      <w:tr w:rsidR="007A748F" w:rsidRPr="007A748F" w14:paraId="33DB8DDC" w14:textId="77777777" w:rsidTr="00F46E94">
        <w:tc>
          <w:tcPr>
            <w:tcW w:w="1368" w:type="dxa"/>
          </w:tcPr>
          <w:p w14:paraId="5F6D6540" w14:textId="77777777" w:rsidR="007A748F" w:rsidRPr="007A748F" w:rsidRDefault="007A748F" w:rsidP="007A748F">
            <w:pPr>
              <w:jc w:val="center"/>
              <w:rPr>
                <w:rFonts w:eastAsiaTheme="minorHAnsi" w:cs="Arial"/>
              </w:rPr>
            </w:pPr>
          </w:p>
          <w:p w14:paraId="02D23487" w14:textId="77777777" w:rsidR="007A748F" w:rsidRPr="007A748F" w:rsidRDefault="007A748F" w:rsidP="007A748F">
            <w:pPr>
              <w:jc w:val="center"/>
              <w:rPr>
                <w:rFonts w:eastAsiaTheme="minorHAnsi" w:cs="Arial"/>
              </w:rPr>
            </w:pPr>
            <w:r w:rsidRPr="007A748F">
              <w:rPr>
                <w:rFonts w:eastAsiaTheme="minorHAnsi" w:cs="Arial"/>
              </w:rPr>
              <w:t>Код</w:t>
            </w:r>
          </w:p>
          <w:p w14:paraId="5535BE36" w14:textId="77777777" w:rsidR="007A748F" w:rsidRPr="007A748F" w:rsidRDefault="007A748F" w:rsidP="007A748F">
            <w:pPr>
              <w:jc w:val="center"/>
              <w:rPr>
                <w:rFonts w:eastAsiaTheme="minorHAnsi" w:cs="Arial"/>
              </w:rPr>
            </w:pPr>
          </w:p>
        </w:tc>
        <w:tc>
          <w:tcPr>
            <w:tcW w:w="2568" w:type="dxa"/>
          </w:tcPr>
          <w:p w14:paraId="09CF0D0B" w14:textId="77777777" w:rsidR="007A748F" w:rsidRPr="007A748F" w:rsidRDefault="007A748F" w:rsidP="007A748F">
            <w:pPr>
              <w:rPr>
                <w:rFonts w:eastAsiaTheme="minorHAnsi" w:cs="Arial"/>
              </w:rPr>
            </w:pPr>
          </w:p>
          <w:p w14:paraId="673406EE" w14:textId="77777777" w:rsidR="007A748F" w:rsidRPr="007A748F" w:rsidRDefault="007A748F" w:rsidP="007A748F">
            <w:pPr>
              <w:jc w:val="center"/>
              <w:rPr>
                <w:rFonts w:eastAsiaTheme="minorHAnsi" w:cs="Arial"/>
              </w:rPr>
            </w:pPr>
            <w:r w:rsidRPr="007A748F">
              <w:rPr>
                <w:rFonts w:eastAsiaTheme="minorHAnsi" w:cs="Arial"/>
              </w:rPr>
              <w:t>Наименование</w:t>
            </w:r>
          </w:p>
        </w:tc>
        <w:tc>
          <w:tcPr>
            <w:tcW w:w="1275" w:type="dxa"/>
          </w:tcPr>
          <w:p w14:paraId="51FAD18B" w14:textId="77777777" w:rsidR="007A748F" w:rsidRPr="007A748F" w:rsidRDefault="007A748F" w:rsidP="007A748F">
            <w:pPr>
              <w:jc w:val="center"/>
              <w:rPr>
                <w:rFonts w:eastAsiaTheme="minorHAnsi" w:cs="Arial"/>
              </w:rPr>
            </w:pPr>
            <w:r w:rsidRPr="007A748F">
              <w:rPr>
                <w:rFonts w:eastAsiaTheme="minorHAnsi" w:cs="Arial"/>
              </w:rPr>
              <w:t>Ед.</w:t>
            </w:r>
          </w:p>
          <w:p w14:paraId="1E45AFB8" w14:textId="77777777" w:rsidR="007A748F" w:rsidRPr="007A748F" w:rsidRDefault="007A748F" w:rsidP="007A748F">
            <w:pPr>
              <w:jc w:val="center"/>
              <w:rPr>
                <w:rFonts w:eastAsiaTheme="minorHAnsi" w:cs="Arial"/>
              </w:rPr>
            </w:pPr>
            <w:r w:rsidRPr="007A748F">
              <w:rPr>
                <w:rFonts w:eastAsiaTheme="minorHAnsi" w:cs="Arial"/>
              </w:rPr>
              <w:t>изм.</w:t>
            </w:r>
          </w:p>
        </w:tc>
        <w:tc>
          <w:tcPr>
            <w:tcW w:w="900" w:type="dxa"/>
          </w:tcPr>
          <w:p w14:paraId="7272E0BC" w14:textId="77777777" w:rsidR="007A748F" w:rsidRPr="007A748F" w:rsidRDefault="007A748F" w:rsidP="007A748F">
            <w:pPr>
              <w:jc w:val="center"/>
              <w:rPr>
                <w:rFonts w:eastAsiaTheme="minorHAnsi" w:cs="Arial"/>
              </w:rPr>
            </w:pPr>
            <w:r w:rsidRPr="007A748F">
              <w:rPr>
                <w:rFonts w:eastAsiaTheme="minorHAnsi" w:cs="Arial"/>
              </w:rPr>
              <w:t>Кол-во</w:t>
            </w:r>
          </w:p>
        </w:tc>
        <w:tc>
          <w:tcPr>
            <w:tcW w:w="1620" w:type="dxa"/>
          </w:tcPr>
          <w:p w14:paraId="3C2483A9" w14:textId="77777777" w:rsidR="007A748F" w:rsidRPr="007A748F" w:rsidRDefault="007A748F" w:rsidP="007A748F">
            <w:pPr>
              <w:jc w:val="center"/>
              <w:rPr>
                <w:rFonts w:eastAsiaTheme="minorHAnsi" w:cs="Arial"/>
              </w:rPr>
            </w:pPr>
            <w:r w:rsidRPr="007A748F">
              <w:rPr>
                <w:rFonts w:eastAsiaTheme="minorHAnsi" w:cs="Arial"/>
              </w:rPr>
              <w:t>Стоимость</w:t>
            </w:r>
          </w:p>
          <w:p w14:paraId="5FDBAB81" w14:textId="77777777" w:rsidR="007A748F" w:rsidRPr="007A748F" w:rsidRDefault="007A748F" w:rsidP="007A748F">
            <w:pPr>
              <w:jc w:val="center"/>
              <w:rPr>
                <w:rFonts w:eastAsiaTheme="minorHAnsi" w:cs="Arial"/>
              </w:rPr>
            </w:pPr>
            <w:r w:rsidRPr="007A748F">
              <w:rPr>
                <w:rFonts w:eastAsiaTheme="minorHAnsi" w:cs="Arial"/>
              </w:rPr>
              <w:t>( руб.)</w:t>
            </w:r>
          </w:p>
        </w:tc>
        <w:tc>
          <w:tcPr>
            <w:tcW w:w="1700" w:type="dxa"/>
          </w:tcPr>
          <w:p w14:paraId="094F6E26" w14:textId="77777777" w:rsidR="007A748F" w:rsidRPr="007A748F" w:rsidRDefault="007A748F" w:rsidP="007A748F">
            <w:pPr>
              <w:tabs>
                <w:tab w:val="left" w:pos="645"/>
                <w:tab w:val="center" w:pos="991"/>
              </w:tabs>
              <w:jc w:val="center"/>
              <w:rPr>
                <w:rFonts w:eastAsiaTheme="minorHAnsi" w:cs="Arial"/>
              </w:rPr>
            </w:pPr>
            <w:r w:rsidRPr="007A748F">
              <w:rPr>
                <w:rFonts w:eastAsiaTheme="minorHAnsi" w:cs="Arial"/>
              </w:rPr>
              <w:t>Сумма</w:t>
            </w:r>
          </w:p>
          <w:p w14:paraId="47416C10" w14:textId="77777777" w:rsidR="007A748F" w:rsidRPr="007A748F" w:rsidRDefault="007A748F" w:rsidP="007A748F">
            <w:pPr>
              <w:jc w:val="center"/>
              <w:rPr>
                <w:rFonts w:eastAsiaTheme="minorHAnsi" w:cs="Arial"/>
              </w:rPr>
            </w:pPr>
            <w:r w:rsidRPr="007A748F">
              <w:rPr>
                <w:rFonts w:eastAsiaTheme="minorHAnsi" w:cs="Arial"/>
              </w:rPr>
              <w:t>( руб.)</w:t>
            </w:r>
          </w:p>
        </w:tc>
      </w:tr>
      <w:tr w:rsidR="007A748F" w:rsidRPr="007A748F" w14:paraId="287B0DCF" w14:textId="77777777" w:rsidTr="00F46E94">
        <w:tc>
          <w:tcPr>
            <w:tcW w:w="1368" w:type="dxa"/>
          </w:tcPr>
          <w:p w14:paraId="08DE07EB" w14:textId="77777777" w:rsidR="007A748F" w:rsidRPr="007A748F" w:rsidRDefault="007A748F" w:rsidP="007A748F">
            <w:pPr>
              <w:rPr>
                <w:rFonts w:eastAsiaTheme="minorHAnsi" w:cs="Arial"/>
              </w:rPr>
            </w:pPr>
          </w:p>
        </w:tc>
        <w:tc>
          <w:tcPr>
            <w:tcW w:w="2568" w:type="dxa"/>
          </w:tcPr>
          <w:p w14:paraId="48E2716D" w14:textId="77777777" w:rsidR="007A748F" w:rsidRPr="007A748F" w:rsidRDefault="007A748F" w:rsidP="007A748F">
            <w:pPr>
              <w:rPr>
                <w:rFonts w:eastAsiaTheme="minorHAnsi" w:cs="Arial"/>
              </w:rPr>
            </w:pPr>
          </w:p>
        </w:tc>
        <w:tc>
          <w:tcPr>
            <w:tcW w:w="1275" w:type="dxa"/>
          </w:tcPr>
          <w:p w14:paraId="32263F23" w14:textId="77777777" w:rsidR="007A748F" w:rsidRPr="007A748F" w:rsidRDefault="007A748F" w:rsidP="007A748F">
            <w:pPr>
              <w:rPr>
                <w:rFonts w:eastAsiaTheme="minorHAnsi" w:cs="Arial"/>
              </w:rPr>
            </w:pPr>
          </w:p>
        </w:tc>
        <w:tc>
          <w:tcPr>
            <w:tcW w:w="900" w:type="dxa"/>
          </w:tcPr>
          <w:p w14:paraId="0050E1B5" w14:textId="77777777" w:rsidR="007A748F" w:rsidRPr="007A748F" w:rsidRDefault="007A748F" w:rsidP="007A748F">
            <w:pPr>
              <w:rPr>
                <w:rFonts w:eastAsiaTheme="minorHAnsi" w:cs="Arial"/>
              </w:rPr>
            </w:pPr>
          </w:p>
        </w:tc>
        <w:tc>
          <w:tcPr>
            <w:tcW w:w="1620" w:type="dxa"/>
          </w:tcPr>
          <w:p w14:paraId="39EF94E0" w14:textId="77777777" w:rsidR="007A748F" w:rsidRPr="007A748F" w:rsidRDefault="007A748F" w:rsidP="007A748F">
            <w:pPr>
              <w:rPr>
                <w:rFonts w:eastAsiaTheme="minorHAnsi" w:cs="Arial"/>
              </w:rPr>
            </w:pPr>
          </w:p>
        </w:tc>
        <w:tc>
          <w:tcPr>
            <w:tcW w:w="1700" w:type="dxa"/>
          </w:tcPr>
          <w:p w14:paraId="372F3117" w14:textId="77777777" w:rsidR="007A748F" w:rsidRPr="007A748F" w:rsidRDefault="007A748F" w:rsidP="007A748F">
            <w:pPr>
              <w:rPr>
                <w:rFonts w:eastAsiaTheme="minorHAnsi" w:cs="Arial"/>
              </w:rPr>
            </w:pPr>
          </w:p>
        </w:tc>
      </w:tr>
      <w:tr w:rsidR="007A748F" w:rsidRPr="007A748F" w14:paraId="20C76A17" w14:textId="77777777" w:rsidTr="00F46E94">
        <w:tc>
          <w:tcPr>
            <w:tcW w:w="1368" w:type="dxa"/>
          </w:tcPr>
          <w:p w14:paraId="13CD787F" w14:textId="77777777" w:rsidR="007A748F" w:rsidRPr="007A748F" w:rsidRDefault="007A748F" w:rsidP="007A748F">
            <w:pPr>
              <w:rPr>
                <w:rFonts w:eastAsiaTheme="minorHAnsi" w:cs="Arial"/>
              </w:rPr>
            </w:pPr>
          </w:p>
        </w:tc>
        <w:tc>
          <w:tcPr>
            <w:tcW w:w="2568" w:type="dxa"/>
          </w:tcPr>
          <w:p w14:paraId="4C945FC0" w14:textId="77777777" w:rsidR="007A748F" w:rsidRPr="007A748F" w:rsidRDefault="007A748F" w:rsidP="007A748F">
            <w:pPr>
              <w:rPr>
                <w:rFonts w:eastAsiaTheme="minorHAnsi" w:cs="Arial"/>
              </w:rPr>
            </w:pPr>
          </w:p>
        </w:tc>
        <w:tc>
          <w:tcPr>
            <w:tcW w:w="1275" w:type="dxa"/>
          </w:tcPr>
          <w:p w14:paraId="732A2AC1" w14:textId="77777777" w:rsidR="007A748F" w:rsidRPr="007A748F" w:rsidRDefault="007A748F" w:rsidP="007A748F">
            <w:pPr>
              <w:rPr>
                <w:rFonts w:eastAsiaTheme="minorHAnsi" w:cs="Arial"/>
              </w:rPr>
            </w:pPr>
          </w:p>
        </w:tc>
        <w:tc>
          <w:tcPr>
            <w:tcW w:w="900" w:type="dxa"/>
          </w:tcPr>
          <w:p w14:paraId="33B71E6F" w14:textId="77777777" w:rsidR="007A748F" w:rsidRPr="007A748F" w:rsidRDefault="007A748F" w:rsidP="007A748F">
            <w:pPr>
              <w:rPr>
                <w:rFonts w:eastAsiaTheme="minorHAnsi" w:cs="Arial"/>
              </w:rPr>
            </w:pPr>
          </w:p>
        </w:tc>
        <w:tc>
          <w:tcPr>
            <w:tcW w:w="1620" w:type="dxa"/>
          </w:tcPr>
          <w:p w14:paraId="13174698" w14:textId="77777777" w:rsidR="007A748F" w:rsidRPr="007A748F" w:rsidRDefault="007A748F" w:rsidP="007A748F">
            <w:pPr>
              <w:rPr>
                <w:rFonts w:eastAsiaTheme="minorHAnsi" w:cs="Arial"/>
              </w:rPr>
            </w:pPr>
          </w:p>
        </w:tc>
        <w:tc>
          <w:tcPr>
            <w:tcW w:w="1700" w:type="dxa"/>
          </w:tcPr>
          <w:p w14:paraId="7EFBE685" w14:textId="77777777" w:rsidR="007A748F" w:rsidRPr="007A748F" w:rsidRDefault="007A748F" w:rsidP="007A748F">
            <w:pPr>
              <w:rPr>
                <w:rFonts w:eastAsiaTheme="minorHAnsi" w:cs="Arial"/>
              </w:rPr>
            </w:pPr>
          </w:p>
        </w:tc>
      </w:tr>
      <w:tr w:rsidR="007A748F" w:rsidRPr="007A748F" w14:paraId="5FCBD82B" w14:textId="77777777" w:rsidTr="00F46E94">
        <w:tc>
          <w:tcPr>
            <w:tcW w:w="1368" w:type="dxa"/>
          </w:tcPr>
          <w:p w14:paraId="1D3DABE1" w14:textId="77777777" w:rsidR="007A748F" w:rsidRPr="007A748F" w:rsidRDefault="007A748F" w:rsidP="007A748F">
            <w:pPr>
              <w:rPr>
                <w:rFonts w:eastAsiaTheme="minorHAnsi" w:cs="Arial"/>
              </w:rPr>
            </w:pPr>
          </w:p>
        </w:tc>
        <w:tc>
          <w:tcPr>
            <w:tcW w:w="2568" w:type="dxa"/>
          </w:tcPr>
          <w:p w14:paraId="61F7A111" w14:textId="77777777" w:rsidR="007A748F" w:rsidRPr="007A748F" w:rsidRDefault="007A748F" w:rsidP="007A748F">
            <w:pPr>
              <w:rPr>
                <w:rFonts w:eastAsiaTheme="minorHAnsi" w:cs="Arial"/>
              </w:rPr>
            </w:pPr>
          </w:p>
        </w:tc>
        <w:tc>
          <w:tcPr>
            <w:tcW w:w="1275" w:type="dxa"/>
          </w:tcPr>
          <w:p w14:paraId="73EAEA34" w14:textId="77777777" w:rsidR="007A748F" w:rsidRPr="007A748F" w:rsidRDefault="007A748F" w:rsidP="007A748F">
            <w:pPr>
              <w:rPr>
                <w:rFonts w:eastAsiaTheme="minorHAnsi" w:cs="Arial"/>
              </w:rPr>
            </w:pPr>
          </w:p>
        </w:tc>
        <w:tc>
          <w:tcPr>
            <w:tcW w:w="900" w:type="dxa"/>
          </w:tcPr>
          <w:p w14:paraId="1627D5B6" w14:textId="77777777" w:rsidR="007A748F" w:rsidRPr="007A748F" w:rsidRDefault="007A748F" w:rsidP="007A748F">
            <w:pPr>
              <w:rPr>
                <w:rFonts w:eastAsiaTheme="minorHAnsi" w:cs="Arial"/>
              </w:rPr>
            </w:pPr>
          </w:p>
        </w:tc>
        <w:tc>
          <w:tcPr>
            <w:tcW w:w="1620" w:type="dxa"/>
          </w:tcPr>
          <w:p w14:paraId="113E74AC" w14:textId="77777777" w:rsidR="007A748F" w:rsidRPr="007A748F" w:rsidRDefault="007A748F" w:rsidP="007A748F">
            <w:pPr>
              <w:rPr>
                <w:rFonts w:eastAsiaTheme="minorHAnsi" w:cs="Arial"/>
              </w:rPr>
            </w:pPr>
          </w:p>
        </w:tc>
        <w:tc>
          <w:tcPr>
            <w:tcW w:w="1700" w:type="dxa"/>
          </w:tcPr>
          <w:p w14:paraId="240E9DE3" w14:textId="77777777" w:rsidR="007A748F" w:rsidRPr="007A748F" w:rsidRDefault="007A748F" w:rsidP="007A748F">
            <w:pPr>
              <w:rPr>
                <w:rFonts w:eastAsiaTheme="minorHAnsi" w:cs="Arial"/>
              </w:rPr>
            </w:pPr>
          </w:p>
        </w:tc>
      </w:tr>
      <w:tr w:rsidR="007A748F" w:rsidRPr="007A748F" w14:paraId="0CACC657" w14:textId="77777777" w:rsidTr="00F46E94">
        <w:tc>
          <w:tcPr>
            <w:tcW w:w="1368" w:type="dxa"/>
          </w:tcPr>
          <w:p w14:paraId="2A30C722" w14:textId="77777777" w:rsidR="007A748F" w:rsidRPr="007A748F" w:rsidRDefault="007A748F" w:rsidP="007A748F">
            <w:pPr>
              <w:rPr>
                <w:rFonts w:eastAsiaTheme="minorHAnsi" w:cs="Arial"/>
              </w:rPr>
            </w:pPr>
          </w:p>
        </w:tc>
        <w:tc>
          <w:tcPr>
            <w:tcW w:w="2568" w:type="dxa"/>
          </w:tcPr>
          <w:p w14:paraId="2C543134" w14:textId="77777777" w:rsidR="007A748F" w:rsidRPr="007A748F" w:rsidRDefault="007A748F" w:rsidP="007A748F">
            <w:pPr>
              <w:rPr>
                <w:rFonts w:eastAsiaTheme="minorHAnsi" w:cs="Arial"/>
              </w:rPr>
            </w:pPr>
          </w:p>
        </w:tc>
        <w:tc>
          <w:tcPr>
            <w:tcW w:w="1275" w:type="dxa"/>
          </w:tcPr>
          <w:p w14:paraId="34F0672A" w14:textId="77777777" w:rsidR="007A748F" w:rsidRPr="007A748F" w:rsidRDefault="007A748F" w:rsidP="007A748F">
            <w:pPr>
              <w:rPr>
                <w:rFonts w:eastAsiaTheme="minorHAnsi" w:cs="Arial"/>
              </w:rPr>
            </w:pPr>
          </w:p>
        </w:tc>
        <w:tc>
          <w:tcPr>
            <w:tcW w:w="900" w:type="dxa"/>
          </w:tcPr>
          <w:p w14:paraId="05B296D8" w14:textId="77777777" w:rsidR="007A748F" w:rsidRPr="007A748F" w:rsidRDefault="007A748F" w:rsidP="007A748F">
            <w:pPr>
              <w:rPr>
                <w:rFonts w:eastAsiaTheme="minorHAnsi" w:cs="Arial"/>
              </w:rPr>
            </w:pPr>
          </w:p>
        </w:tc>
        <w:tc>
          <w:tcPr>
            <w:tcW w:w="1620" w:type="dxa"/>
          </w:tcPr>
          <w:p w14:paraId="2F51951E" w14:textId="77777777" w:rsidR="007A748F" w:rsidRPr="007A748F" w:rsidRDefault="007A748F" w:rsidP="007A748F">
            <w:pPr>
              <w:rPr>
                <w:rFonts w:eastAsiaTheme="minorHAnsi" w:cs="Arial"/>
              </w:rPr>
            </w:pPr>
          </w:p>
        </w:tc>
        <w:tc>
          <w:tcPr>
            <w:tcW w:w="1700" w:type="dxa"/>
          </w:tcPr>
          <w:p w14:paraId="67D25FA9" w14:textId="77777777" w:rsidR="007A748F" w:rsidRPr="007A748F" w:rsidRDefault="007A748F" w:rsidP="007A748F">
            <w:pPr>
              <w:rPr>
                <w:rFonts w:eastAsiaTheme="minorHAnsi" w:cs="Arial"/>
              </w:rPr>
            </w:pPr>
          </w:p>
        </w:tc>
      </w:tr>
    </w:tbl>
    <w:p w14:paraId="5B41B951" w14:textId="77777777" w:rsidR="007A748F" w:rsidRPr="007A748F" w:rsidRDefault="007A748F" w:rsidP="007A748F">
      <w:pPr>
        <w:tabs>
          <w:tab w:val="left" w:pos="1005"/>
        </w:tabs>
        <w:rPr>
          <w:rFonts w:eastAsiaTheme="minorHAnsi" w:cs="Arial"/>
          <w:lang w:val="en-US"/>
        </w:rPr>
      </w:pPr>
      <w:r w:rsidRPr="007A748F">
        <w:rPr>
          <w:rFonts w:eastAsiaTheme="minorHAnsi" w:cs="Arial"/>
        </w:rPr>
        <w:t>Итого запасные части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246"/>
        <w:gridCol w:w="2334"/>
        <w:gridCol w:w="3066"/>
      </w:tblGrid>
      <w:tr w:rsidR="007A748F" w:rsidRPr="007A748F" w14:paraId="6BF66BAB" w14:textId="77777777" w:rsidTr="00F46E94">
        <w:tc>
          <w:tcPr>
            <w:tcW w:w="2747" w:type="dxa"/>
          </w:tcPr>
          <w:p w14:paraId="036F3DBC" w14:textId="77777777" w:rsidR="007A748F" w:rsidRPr="007A748F" w:rsidRDefault="007A748F" w:rsidP="007A748F">
            <w:pPr>
              <w:tabs>
                <w:tab w:val="right" w:pos="10772"/>
              </w:tabs>
              <w:jc w:val="center"/>
              <w:rPr>
                <w:rFonts w:eastAsiaTheme="minorHAnsi" w:cs="Arial"/>
              </w:rPr>
            </w:pPr>
            <w:r w:rsidRPr="007A748F">
              <w:rPr>
                <w:rFonts w:eastAsiaTheme="minorHAnsi" w:cs="Arial"/>
              </w:rPr>
              <w:t>Наименование</w:t>
            </w:r>
          </w:p>
        </w:tc>
        <w:tc>
          <w:tcPr>
            <w:tcW w:w="2401" w:type="dxa"/>
          </w:tcPr>
          <w:p w14:paraId="5D9FF896" w14:textId="77777777" w:rsidR="007A748F" w:rsidRPr="007A748F" w:rsidRDefault="007A748F" w:rsidP="007A748F">
            <w:pPr>
              <w:tabs>
                <w:tab w:val="right" w:pos="10772"/>
              </w:tabs>
              <w:jc w:val="center"/>
              <w:rPr>
                <w:rFonts w:eastAsiaTheme="minorHAnsi" w:cs="Arial"/>
              </w:rPr>
            </w:pPr>
            <w:r w:rsidRPr="007A748F">
              <w:rPr>
                <w:rFonts w:eastAsiaTheme="minorHAnsi" w:cs="Arial"/>
              </w:rPr>
              <w:t>Сумма, (руб.)</w:t>
            </w:r>
          </w:p>
        </w:tc>
        <w:tc>
          <w:tcPr>
            <w:tcW w:w="2520" w:type="dxa"/>
          </w:tcPr>
          <w:p w14:paraId="5D108189" w14:textId="77777777" w:rsidR="007A748F" w:rsidRPr="007A748F" w:rsidRDefault="007A748F" w:rsidP="007A748F">
            <w:pPr>
              <w:tabs>
                <w:tab w:val="right" w:pos="10772"/>
              </w:tabs>
              <w:jc w:val="center"/>
              <w:rPr>
                <w:rFonts w:eastAsiaTheme="minorHAnsi" w:cs="Arial"/>
              </w:rPr>
            </w:pPr>
            <w:r w:rsidRPr="007A748F">
              <w:rPr>
                <w:rFonts w:eastAsiaTheme="minorHAnsi" w:cs="Arial"/>
              </w:rPr>
              <w:t>НДС, 20% (руб.)</w:t>
            </w:r>
          </w:p>
        </w:tc>
        <w:tc>
          <w:tcPr>
            <w:tcW w:w="3320" w:type="dxa"/>
          </w:tcPr>
          <w:p w14:paraId="5D4645F3" w14:textId="77777777" w:rsidR="007A748F" w:rsidRPr="007A748F" w:rsidRDefault="007A748F" w:rsidP="007A748F">
            <w:pPr>
              <w:tabs>
                <w:tab w:val="right" w:pos="10772"/>
              </w:tabs>
              <w:jc w:val="center"/>
              <w:rPr>
                <w:rFonts w:eastAsiaTheme="minorHAnsi" w:cs="Arial"/>
              </w:rPr>
            </w:pPr>
            <w:r w:rsidRPr="007A748F">
              <w:rPr>
                <w:rFonts w:eastAsiaTheme="minorHAnsi" w:cs="Arial"/>
              </w:rPr>
              <w:t>Сумма, с учетом НДС (руб.)</w:t>
            </w:r>
          </w:p>
        </w:tc>
      </w:tr>
      <w:tr w:rsidR="007A748F" w:rsidRPr="007A748F" w14:paraId="52D7C4D2" w14:textId="77777777" w:rsidTr="00F46E94">
        <w:tc>
          <w:tcPr>
            <w:tcW w:w="2747" w:type="dxa"/>
          </w:tcPr>
          <w:p w14:paraId="678D6AA4" w14:textId="77777777" w:rsidR="007A748F" w:rsidRPr="007A748F" w:rsidRDefault="007A748F" w:rsidP="007A748F">
            <w:pPr>
              <w:tabs>
                <w:tab w:val="right" w:pos="10772"/>
              </w:tabs>
              <w:jc w:val="center"/>
              <w:rPr>
                <w:rFonts w:eastAsiaTheme="minorHAnsi" w:cs="Arial"/>
              </w:rPr>
            </w:pPr>
            <w:r w:rsidRPr="007A748F">
              <w:rPr>
                <w:rFonts w:eastAsiaTheme="minorHAnsi" w:cs="Arial"/>
              </w:rPr>
              <w:t>Услуги</w:t>
            </w:r>
          </w:p>
        </w:tc>
        <w:tc>
          <w:tcPr>
            <w:tcW w:w="2401" w:type="dxa"/>
          </w:tcPr>
          <w:p w14:paraId="37410898" w14:textId="77777777" w:rsidR="007A748F" w:rsidRPr="007A748F" w:rsidRDefault="007A748F" w:rsidP="007A748F">
            <w:pPr>
              <w:tabs>
                <w:tab w:val="right" w:pos="10772"/>
              </w:tabs>
              <w:jc w:val="center"/>
              <w:rPr>
                <w:rFonts w:eastAsiaTheme="minorHAnsi" w:cs="Arial"/>
              </w:rPr>
            </w:pPr>
            <w:r w:rsidRPr="007A748F">
              <w:rPr>
                <w:rFonts w:eastAsiaTheme="minorHAnsi" w:cs="Arial"/>
              </w:rPr>
              <w:t>00-00</w:t>
            </w:r>
          </w:p>
        </w:tc>
        <w:tc>
          <w:tcPr>
            <w:tcW w:w="2520" w:type="dxa"/>
          </w:tcPr>
          <w:p w14:paraId="54F38217"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c>
          <w:tcPr>
            <w:tcW w:w="3320" w:type="dxa"/>
          </w:tcPr>
          <w:p w14:paraId="1CD28227"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r>
      <w:tr w:rsidR="007A748F" w:rsidRPr="007A748F" w14:paraId="23043ACA" w14:textId="77777777" w:rsidTr="00F46E94">
        <w:tc>
          <w:tcPr>
            <w:tcW w:w="2747" w:type="dxa"/>
          </w:tcPr>
          <w:p w14:paraId="3AA67E09" w14:textId="77777777" w:rsidR="007A748F" w:rsidRPr="007A748F" w:rsidRDefault="007A748F" w:rsidP="007A748F">
            <w:pPr>
              <w:tabs>
                <w:tab w:val="right" w:pos="10772"/>
              </w:tabs>
              <w:jc w:val="center"/>
              <w:rPr>
                <w:rFonts w:eastAsiaTheme="minorHAnsi" w:cs="Arial"/>
              </w:rPr>
            </w:pPr>
            <w:r w:rsidRPr="007A748F">
              <w:rPr>
                <w:rFonts w:eastAsiaTheme="minorHAnsi" w:cs="Arial"/>
              </w:rPr>
              <w:t>Другое</w:t>
            </w:r>
          </w:p>
        </w:tc>
        <w:tc>
          <w:tcPr>
            <w:tcW w:w="2401" w:type="dxa"/>
          </w:tcPr>
          <w:p w14:paraId="203DFFA1"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c>
          <w:tcPr>
            <w:tcW w:w="2520" w:type="dxa"/>
          </w:tcPr>
          <w:p w14:paraId="05848D99"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c>
          <w:tcPr>
            <w:tcW w:w="3320" w:type="dxa"/>
          </w:tcPr>
          <w:p w14:paraId="4938CC58"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r>
      <w:tr w:rsidR="007A748F" w:rsidRPr="007A748F" w14:paraId="33C89156" w14:textId="77777777" w:rsidTr="00F46E94">
        <w:tc>
          <w:tcPr>
            <w:tcW w:w="2747" w:type="dxa"/>
          </w:tcPr>
          <w:p w14:paraId="745023A8" w14:textId="77777777" w:rsidR="007A748F" w:rsidRPr="007A748F" w:rsidRDefault="007A748F" w:rsidP="007A748F">
            <w:pPr>
              <w:tabs>
                <w:tab w:val="right" w:pos="10772"/>
              </w:tabs>
              <w:jc w:val="center"/>
              <w:rPr>
                <w:rFonts w:eastAsiaTheme="minorHAnsi" w:cs="Arial"/>
              </w:rPr>
            </w:pPr>
            <w:r w:rsidRPr="007A748F">
              <w:rPr>
                <w:rFonts w:eastAsiaTheme="minorHAnsi" w:cs="Arial"/>
              </w:rPr>
              <w:t>Итого</w:t>
            </w:r>
          </w:p>
        </w:tc>
        <w:tc>
          <w:tcPr>
            <w:tcW w:w="2401" w:type="dxa"/>
          </w:tcPr>
          <w:p w14:paraId="4174E0C9" w14:textId="77777777" w:rsidR="007A748F" w:rsidRPr="007A748F" w:rsidRDefault="007A748F" w:rsidP="007A748F">
            <w:pPr>
              <w:tabs>
                <w:tab w:val="right" w:pos="10772"/>
              </w:tabs>
              <w:jc w:val="center"/>
              <w:rPr>
                <w:rFonts w:eastAsiaTheme="minorHAnsi" w:cs="Arial"/>
              </w:rPr>
            </w:pPr>
            <w:r w:rsidRPr="007A748F">
              <w:rPr>
                <w:rFonts w:eastAsiaTheme="minorHAnsi" w:cs="Arial"/>
              </w:rPr>
              <w:t>00-00</w:t>
            </w:r>
          </w:p>
        </w:tc>
        <w:tc>
          <w:tcPr>
            <w:tcW w:w="2520" w:type="dxa"/>
          </w:tcPr>
          <w:p w14:paraId="3BE0697E"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c>
          <w:tcPr>
            <w:tcW w:w="3320" w:type="dxa"/>
          </w:tcPr>
          <w:p w14:paraId="2B3BE4E3"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r>
      <w:tr w:rsidR="007A748F" w:rsidRPr="007A748F" w14:paraId="405B5062" w14:textId="77777777" w:rsidTr="00F46E94">
        <w:tc>
          <w:tcPr>
            <w:tcW w:w="2747" w:type="dxa"/>
          </w:tcPr>
          <w:p w14:paraId="307C64EA" w14:textId="77777777" w:rsidR="007A748F" w:rsidRPr="007A748F" w:rsidRDefault="007A748F" w:rsidP="007A748F">
            <w:pPr>
              <w:tabs>
                <w:tab w:val="right" w:pos="10772"/>
              </w:tabs>
              <w:jc w:val="center"/>
              <w:rPr>
                <w:rFonts w:eastAsiaTheme="minorHAnsi" w:cs="Arial"/>
              </w:rPr>
            </w:pPr>
            <w:r w:rsidRPr="007A748F">
              <w:rPr>
                <w:rFonts w:eastAsiaTheme="minorHAnsi" w:cs="Arial"/>
              </w:rPr>
              <w:t>Запасные части</w:t>
            </w:r>
          </w:p>
        </w:tc>
        <w:tc>
          <w:tcPr>
            <w:tcW w:w="2401" w:type="dxa"/>
          </w:tcPr>
          <w:p w14:paraId="2F38223A"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c>
          <w:tcPr>
            <w:tcW w:w="2520" w:type="dxa"/>
          </w:tcPr>
          <w:p w14:paraId="1785CDE9"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c>
          <w:tcPr>
            <w:tcW w:w="3320" w:type="dxa"/>
          </w:tcPr>
          <w:p w14:paraId="03391806"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r>
      <w:tr w:rsidR="007A748F" w:rsidRPr="007A748F" w14:paraId="4FC7AA60" w14:textId="77777777" w:rsidTr="00F46E94">
        <w:tc>
          <w:tcPr>
            <w:tcW w:w="2747" w:type="dxa"/>
          </w:tcPr>
          <w:p w14:paraId="0A278DE8" w14:textId="77777777" w:rsidR="007A748F" w:rsidRPr="007A748F" w:rsidRDefault="007A748F" w:rsidP="007A748F">
            <w:pPr>
              <w:tabs>
                <w:tab w:val="right" w:pos="10772"/>
              </w:tabs>
              <w:jc w:val="center"/>
              <w:rPr>
                <w:rFonts w:eastAsiaTheme="minorHAnsi" w:cs="Arial"/>
              </w:rPr>
            </w:pPr>
            <w:r w:rsidRPr="007A748F">
              <w:rPr>
                <w:rFonts w:eastAsiaTheme="minorHAnsi" w:cs="Arial"/>
              </w:rPr>
              <w:t>Всего  к  оплате</w:t>
            </w:r>
          </w:p>
        </w:tc>
        <w:tc>
          <w:tcPr>
            <w:tcW w:w="2401" w:type="dxa"/>
          </w:tcPr>
          <w:p w14:paraId="2A7BC0A5" w14:textId="77777777" w:rsidR="007A748F" w:rsidRPr="007A748F" w:rsidRDefault="007A748F" w:rsidP="007A748F">
            <w:pPr>
              <w:tabs>
                <w:tab w:val="right" w:pos="10772"/>
              </w:tabs>
              <w:jc w:val="center"/>
              <w:rPr>
                <w:rFonts w:eastAsiaTheme="minorHAnsi" w:cs="Arial"/>
              </w:rPr>
            </w:pPr>
            <w:r w:rsidRPr="007A748F">
              <w:rPr>
                <w:rFonts w:eastAsiaTheme="minorHAnsi" w:cs="Arial"/>
              </w:rPr>
              <w:t>00-00</w:t>
            </w:r>
          </w:p>
        </w:tc>
        <w:tc>
          <w:tcPr>
            <w:tcW w:w="2520" w:type="dxa"/>
          </w:tcPr>
          <w:p w14:paraId="689A38BB"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c>
          <w:tcPr>
            <w:tcW w:w="3320" w:type="dxa"/>
          </w:tcPr>
          <w:p w14:paraId="7F7F4003" w14:textId="77777777" w:rsidR="007A748F" w:rsidRPr="007A748F" w:rsidRDefault="007A748F" w:rsidP="007A748F">
            <w:pPr>
              <w:tabs>
                <w:tab w:val="right" w:pos="10772"/>
              </w:tabs>
              <w:jc w:val="center"/>
              <w:rPr>
                <w:rFonts w:eastAsiaTheme="minorHAnsi" w:cs="Arial"/>
              </w:rPr>
            </w:pPr>
            <w:r w:rsidRPr="007A748F">
              <w:rPr>
                <w:rFonts w:eastAsiaTheme="minorHAnsi" w:cs="Arial"/>
              </w:rPr>
              <w:t>--</w:t>
            </w:r>
          </w:p>
        </w:tc>
      </w:tr>
    </w:tbl>
    <w:p w14:paraId="39E0054F" w14:textId="77777777" w:rsidR="007A748F" w:rsidRPr="007A748F" w:rsidRDefault="007A748F" w:rsidP="007A748F">
      <w:pPr>
        <w:rPr>
          <w:rFonts w:eastAsiaTheme="minorHAnsi" w:cs="Arial"/>
          <w:lang w:val="en-US"/>
        </w:rPr>
      </w:pPr>
      <w:r w:rsidRPr="007A748F">
        <w:rPr>
          <w:rFonts w:eastAsiaTheme="minorHAnsi" w:cs="Arial"/>
        </w:rPr>
        <w:t>Кассир: ____________________/     /</w:t>
      </w:r>
    </w:p>
    <w:p w14:paraId="623878C5" w14:textId="77777777" w:rsidR="007A748F" w:rsidRPr="007A748F" w:rsidRDefault="007A748F" w:rsidP="007A748F">
      <w:pPr>
        <w:rPr>
          <w:rFonts w:eastAsiaTheme="minorHAnsi" w:cs="Arial"/>
        </w:rPr>
      </w:pPr>
      <w:r w:rsidRPr="007A748F">
        <w:rPr>
          <w:rFonts w:eastAsiaTheme="minorHAnsi" w:cs="Arial"/>
        </w:rPr>
        <w:t>С объемом услуг и  стоимостью согласен:</w:t>
      </w:r>
    </w:p>
    <w:p w14:paraId="2B7E0BF0" w14:textId="77777777" w:rsidR="007A748F" w:rsidRPr="007A748F" w:rsidRDefault="007A748F" w:rsidP="007A748F">
      <w:pPr>
        <w:rPr>
          <w:rFonts w:eastAsiaTheme="minorHAnsi" w:cs="Arial"/>
        </w:rPr>
      </w:pPr>
      <w:r w:rsidRPr="007A748F">
        <w:rPr>
          <w:rFonts w:eastAsiaTheme="minorHAnsi" w:cs="Arial"/>
        </w:rPr>
        <w:t>_____________________ / _______________ /</w:t>
      </w:r>
    </w:p>
    <w:p w14:paraId="1D9CBF05" w14:textId="77777777" w:rsidR="007A748F" w:rsidRPr="007A748F" w:rsidRDefault="007A748F" w:rsidP="007A748F">
      <w:pPr>
        <w:rPr>
          <w:rFonts w:eastAsiaTheme="minorHAnsi" w:cs="Arial"/>
        </w:rPr>
      </w:pPr>
      <w:r w:rsidRPr="007A748F">
        <w:rPr>
          <w:rFonts w:eastAsiaTheme="minorHAnsi" w:cs="Arial"/>
        </w:rPr>
        <w:t>С Правилами оказания услуг ознакомлен:</w:t>
      </w:r>
    </w:p>
    <w:p w14:paraId="2158EB93" w14:textId="77777777" w:rsidR="007A748F" w:rsidRPr="007A748F" w:rsidRDefault="007A748F" w:rsidP="007A748F">
      <w:pPr>
        <w:rPr>
          <w:rFonts w:eastAsiaTheme="minorHAnsi" w:cs="Arial"/>
        </w:rPr>
      </w:pPr>
      <w:r w:rsidRPr="007A748F">
        <w:rPr>
          <w:rFonts w:eastAsiaTheme="minorHAnsi" w:cs="Arial"/>
        </w:rPr>
        <w:t>_____________________ / _______________ /</w:t>
      </w:r>
    </w:p>
    <w:p w14:paraId="6B522830" w14:textId="77777777" w:rsidR="007A748F" w:rsidRPr="007A748F" w:rsidRDefault="007A748F" w:rsidP="007A748F">
      <w:pPr>
        <w:tabs>
          <w:tab w:val="right" w:pos="10772"/>
        </w:tabs>
        <w:ind w:firstLine="540"/>
        <w:jc w:val="both"/>
        <w:rPr>
          <w:rFonts w:eastAsiaTheme="minorHAnsi" w:cs="Arial"/>
        </w:rPr>
      </w:pPr>
      <w:r w:rsidRPr="007A748F">
        <w:rPr>
          <w:rFonts w:eastAsiaTheme="minorHAnsi" w:cs="Arial"/>
        </w:rPr>
        <w:t xml:space="preserve">Все претензии, касающиеся комплектности, технического состояния автомобиля, объёма и качества оказанных услуг, исправности узлов и агрегатов, подвергшихся ремонту или подмены </w:t>
      </w:r>
      <w:r w:rsidRPr="007A748F">
        <w:rPr>
          <w:rFonts w:eastAsiaTheme="minorHAnsi" w:cs="Arial"/>
        </w:rPr>
        <w:lastRenderedPageBreak/>
        <w:t>отдельных составных частей автомобиля, Заказчик обязан предъявить Исполнителю непосредственно при получении автомобиля, после проведения технического обслуживания или/ и ремонта автомобиля. В противном случае Заказчик теряет право впоследствии ссылаться на наличие каких-либо недостатков (дефектов) в оказанных Исполнителем услугах, предоставленных Исполнителем запасных частях и/или расходных материалах, либо на нарушение комплектности и технического состояния автомобиля.</w:t>
      </w:r>
    </w:p>
    <w:p w14:paraId="49DCA5B5" w14:textId="77777777" w:rsidR="007A748F" w:rsidRPr="007A748F" w:rsidRDefault="007A748F" w:rsidP="007A748F">
      <w:pPr>
        <w:ind w:firstLine="540"/>
        <w:jc w:val="both"/>
        <w:rPr>
          <w:rFonts w:eastAsiaTheme="minorHAnsi" w:cs="Arial"/>
        </w:rPr>
      </w:pPr>
      <w:r w:rsidRPr="007A748F">
        <w:rPr>
          <w:rFonts w:eastAsiaTheme="minorHAnsi" w:cs="Arial"/>
        </w:rPr>
        <w:t xml:space="preserve"> Исполнитель предоставляет гарантию качества на оказанные услуги  и установленные запчасти не менее 180 (Сто восемьдесят) календарных дней или 15000 (Пятнадцать тысяч) км пробега (в зависимости от того, что наступит ранее) с даты подписания акта оказанных услуг. </w:t>
      </w:r>
    </w:p>
    <w:p w14:paraId="30CDFCBA" w14:textId="77777777" w:rsidR="007A748F" w:rsidRPr="007A748F" w:rsidRDefault="007A748F" w:rsidP="007A748F">
      <w:pPr>
        <w:ind w:firstLine="540"/>
        <w:jc w:val="both"/>
        <w:rPr>
          <w:rFonts w:eastAsiaTheme="minorHAnsi" w:cs="Arial"/>
        </w:rPr>
      </w:pPr>
    </w:p>
    <w:p w14:paraId="69653B97" w14:textId="77777777" w:rsidR="007A748F" w:rsidRPr="007A748F" w:rsidRDefault="007A748F" w:rsidP="007A748F">
      <w:pPr>
        <w:ind w:firstLine="540"/>
        <w:jc w:val="both"/>
        <w:rPr>
          <w:rFonts w:eastAsiaTheme="minorHAnsi" w:cs="Arial"/>
        </w:rPr>
      </w:pPr>
    </w:p>
    <w:p w14:paraId="6BAC0FC1" w14:textId="77777777" w:rsidR="007A748F" w:rsidRPr="007A748F" w:rsidRDefault="007A748F" w:rsidP="007A748F">
      <w:pPr>
        <w:ind w:firstLine="360"/>
        <w:jc w:val="both"/>
        <w:rPr>
          <w:rFonts w:eastAsiaTheme="minorHAnsi" w:cs="Arial"/>
        </w:rPr>
      </w:pPr>
      <w:r w:rsidRPr="007A748F">
        <w:rPr>
          <w:rFonts w:eastAsiaTheme="minorHAnsi" w:cs="Arial"/>
        </w:rPr>
        <w:t>Рекомендации по дальнейшей эксплуатации автомобиля: ________________________</w:t>
      </w:r>
    </w:p>
    <w:p w14:paraId="42E561A3" w14:textId="77777777" w:rsidR="007A748F" w:rsidRPr="007A748F" w:rsidRDefault="007A748F" w:rsidP="007A748F">
      <w:pPr>
        <w:jc w:val="both"/>
        <w:rPr>
          <w:rFonts w:eastAsiaTheme="minorHAnsi" w:cs="Arial"/>
        </w:rPr>
      </w:pPr>
      <w:r w:rsidRPr="007A748F">
        <w:rPr>
          <w:rFonts w:eastAsia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748F">
        <w:rPr>
          <w:rFonts w:eastAsiaTheme="minorHAnsi" w:cs="Arial"/>
        </w:rPr>
        <w:br/>
      </w:r>
    </w:p>
    <w:p w14:paraId="74DF943C" w14:textId="77777777" w:rsidR="007A748F" w:rsidRPr="007A748F" w:rsidRDefault="007A748F" w:rsidP="007A748F">
      <w:pPr>
        <w:tabs>
          <w:tab w:val="right" w:pos="10772"/>
        </w:tabs>
        <w:jc w:val="both"/>
        <w:outlineLvl w:val="0"/>
        <w:rPr>
          <w:rFonts w:eastAsiaTheme="minorHAnsi" w:cs="Arial"/>
        </w:rPr>
      </w:pPr>
      <w:r w:rsidRPr="007A748F">
        <w:rPr>
          <w:rFonts w:eastAsiaTheme="minorHAnsi" w:cs="Arial"/>
        </w:rPr>
        <w:t>Порядок оплаты: безналичный расчет</w:t>
      </w:r>
    </w:p>
    <w:p w14:paraId="4046C2D3" w14:textId="77777777" w:rsidR="007A748F" w:rsidRPr="007A748F" w:rsidRDefault="007A748F" w:rsidP="007A748F">
      <w:pPr>
        <w:tabs>
          <w:tab w:val="right" w:pos="10772"/>
        </w:tabs>
        <w:outlineLvl w:val="0"/>
        <w:rPr>
          <w:rFonts w:eastAsiaTheme="minorHAnsi" w:cs="Arial"/>
        </w:rPr>
      </w:pPr>
      <w:r w:rsidRPr="007A748F">
        <w:rPr>
          <w:rFonts w:eastAsiaTheme="minorHAnsi" w:cs="Arial"/>
          <w:b/>
        </w:rPr>
        <w:t>Заказ-наряд оформил:</w:t>
      </w:r>
      <w:r w:rsidRPr="007A748F">
        <w:rPr>
          <w:rFonts w:eastAsiaTheme="minorHAnsi" w:cs="Arial"/>
        </w:rPr>
        <w:t xml:space="preserve"> _____________________ / _______________ /</w:t>
      </w:r>
    </w:p>
    <w:p w14:paraId="75ACEA65" w14:textId="77777777" w:rsidR="007A748F" w:rsidRPr="007A748F" w:rsidRDefault="007A748F" w:rsidP="007A748F">
      <w:pPr>
        <w:jc w:val="both"/>
        <w:rPr>
          <w:rFonts w:eastAsiaTheme="minorHAnsi" w:cs="Arial"/>
        </w:rPr>
      </w:pPr>
    </w:p>
    <w:p w14:paraId="05A92B6B" w14:textId="77777777" w:rsidR="007A748F" w:rsidRPr="007A748F" w:rsidRDefault="007A748F" w:rsidP="007A748F">
      <w:pPr>
        <w:tabs>
          <w:tab w:val="right" w:pos="10772"/>
        </w:tabs>
        <w:jc w:val="both"/>
        <w:outlineLvl w:val="0"/>
        <w:rPr>
          <w:rFonts w:eastAsiaTheme="minorHAnsi" w:cs="Arial"/>
        </w:rPr>
      </w:pPr>
      <w:r w:rsidRPr="007A748F">
        <w:rPr>
          <w:rFonts w:eastAsiaTheme="minorHAnsi" w:cs="Arial"/>
        </w:rPr>
        <w:t>Объем и качество оказанных услуг  проверил:</w:t>
      </w:r>
    </w:p>
    <w:p w14:paraId="45F34BC3" w14:textId="77777777" w:rsidR="007A748F" w:rsidRPr="007A748F" w:rsidRDefault="007A748F" w:rsidP="007A748F">
      <w:pPr>
        <w:jc w:val="both"/>
        <w:rPr>
          <w:rFonts w:eastAsiaTheme="minorHAnsi" w:cs="Arial"/>
        </w:rPr>
      </w:pPr>
    </w:p>
    <w:p w14:paraId="21AE51E8" w14:textId="77777777" w:rsidR="007A748F" w:rsidRPr="007A748F" w:rsidRDefault="007A748F" w:rsidP="007A748F">
      <w:pPr>
        <w:tabs>
          <w:tab w:val="right" w:pos="10772"/>
        </w:tabs>
        <w:outlineLvl w:val="0"/>
        <w:rPr>
          <w:rFonts w:eastAsiaTheme="minorHAnsi" w:cs="Arial"/>
        </w:rPr>
      </w:pPr>
      <w:r w:rsidRPr="007A748F">
        <w:rPr>
          <w:rFonts w:eastAsiaTheme="minorHAnsi" w:cs="Arial"/>
          <w:b/>
        </w:rPr>
        <w:t>Исполнитель:</w:t>
      </w:r>
      <w:r w:rsidRPr="007A748F">
        <w:rPr>
          <w:rFonts w:eastAsiaTheme="minorHAnsi" w:cs="Arial"/>
        </w:rPr>
        <w:t xml:space="preserve"> _____________________ / _______________ /</w:t>
      </w:r>
    </w:p>
    <w:p w14:paraId="3788F17F" w14:textId="77777777" w:rsidR="007A748F" w:rsidRPr="007A748F" w:rsidRDefault="007A748F" w:rsidP="007A748F">
      <w:pPr>
        <w:jc w:val="both"/>
        <w:rPr>
          <w:rFonts w:eastAsiaTheme="minorHAnsi" w:cs="Arial"/>
        </w:rPr>
      </w:pPr>
      <w:r w:rsidRPr="007A748F">
        <w:rPr>
          <w:rFonts w:eastAsiaTheme="minorHAnsi" w:cs="Arial"/>
        </w:rPr>
        <w:t xml:space="preserve">  «       »______________   20__г.</w:t>
      </w:r>
    </w:p>
    <w:p w14:paraId="1BA5622A" w14:textId="77777777" w:rsidR="007A748F" w:rsidRPr="007A748F" w:rsidRDefault="007A748F" w:rsidP="007A748F">
      <w:pPr>
        <w:jc w:val="both"/>
        <w:rPr>
          <w:rFonts w:eastAsiaTheme="minorHAnsi" w:cs="Arial"/>
        </w:rPr>
      </w:pPr>
      <w:r w:rsidRPr="007A748F">
        <w:rPr>
          <w:rFonts w:eastAsiaTheme="minorHAnsi" w:cs="Arial"/>
        </w:rPr>
        <w:t xml:space="preserve">      М. П.</w:t>
      </w:r>
    </w:p>
    <w:p w14:paraId="32B3B49C" w14:textId="77777777" w:rsidR="007A748F" w:rsidRPr="007A748F" w:rsidRDefault="007A748F" w:rsidP="007A748F">
      <w:pPr>
        <w:jc w:val="both"/>
        <w:rPr>
          <w:rFonts w:eastAsiaTheme="minorHAnsi" w:cs="Arial"/>
        </w:rPr>
      </w:pPr>
    </w:p>
    <w:p w14:paraId="332485DC" w14:textId="77777777" w:rsidR="007A748F" w:rsidRPr="007A748F" w:rsidRDefault="007A748F" w:rsidP="007A748F">
      <w:pPr>
        <w:tabs>
          <w:tab w:val="right" w:pos="10772"/>
        </w:tabs>
        <w:jc w:val="both"/>
        <w:outlineLvl w:val="0"/>
        <w:rPr>
          <w:rFonts w:eastAsiaTheme="minorHAnsi" w:cs="Arial"/>
        </w:rPr>
      </w:pPr>
      <w:r w:rsidRPr="007A748F">
        <w:rPr>
          <w:rFonts w:eastAsiaTheme="minorHAnsi" w:cs="Arial"/>
        </w:rPr>
        <w:t xml:space="preserve">Комплектность транспортного средства проверил. </w:t>
      </w:r>
    </w:p>
    <w:p w14:paraId="1B3023D0" w14:textId="77777777" w:rsidR="007A748F" w:rsidRPr="007A748F" w:rsidRDefault="007A748F" w:rsidP="007A748F">
      <w:pPr>
        <w:jc w:val="both"/>
        <w:rPr>
          <w:rFonts w:eastAsiaTheme="minorHAnsi" w:cs="Arial"/>
        </w:rPr>
      </w:pPr>
    </w:p>
    <w:p w14:paraId="20DAA2B4" w14:textId="77777777" w:rsidR="007A748F" w:rsidRPr="007A748F" w:rsidRDefault="007A748F" w:rsidP="007A748F">
      <w:pPr>
        <w:tabs>
          <w:tab w:val="right" w:pos="10772"/>
        </w:tabs>
        <w:jc w:val="both"/>
        <w:rPr>
          <w:rFonts w:eastAsiaTheme="minorHAnsi" w:cs="Arial"/>
        </w:rPr>
      </w:pPr>
      <w:r w:rsidRPr="007A748F">
        <w:rPr>
          <w:rFonts w:eastAsiaTheme="minorHAnsi" w:cs="Arial"/>
          <w:b/>
        </w:rPr>
        <w:t>Механик:</w:t>
      </w:r>
      <w:r w:rsidRPr="007A748F">
        <w:rPr>
          <w:rFonts w:eastAsiaTheme="minorHAnsi" w:cs="Arial"/>
        </w:rPr>
        <w:t xml:space="preserve"> _____________________ / _______________</w:t>
      </w:r>
    </w:p>
    <w:p w14:paraId="7EA09972" w14:textId="77777777" w:rsidR="007A748F" w:rsidRPr="007A748F" w:rsidRDefault="007A748F" w:rsidP="007A748F">
      <w:pPr>
        <w:jc w:val="both"/>
        <w:rPr>
          <w:rFonts w:eastAsiaTheme="minorHAnsi" w:cs="Arial"/>
        </w:rPr>
      </w:pPr>
    </w:p>
    <w:p w14:paraId="722BA43F" w14:textId="77777777" w:rsidR="007A748F" w:rsidRPr="007A748F" w:rsidRDefault="007A748F" w:rsidP="007A748F">
      <w:pPr>
        <w:jc w:val="both"/>
        <w:rPr>
          <w:rFonts w:eastAsiaTheme="minorHAnsi" w:cs="Arial"/>
        </w:rPr>
      </w:pPr>
      <w:r w:rsidRPr="007A748F">
        <w:rPr>
          <w:rFonts w:eastAsiaTheme="minorHAnsi" w:cs="Arial"/>
        </w:rPr>
        <w:t>Претензий по комплектности не имею. С рекомендациями по использованию результатов услуг ознакомлен. С окончательной суммой оплаты услуг и стоимостью запасных частей согласен.</w:t>
      </w:r>
    </w:p>
    <w:p w14:paraId="0F48EC37" w14:textId="77777777" w:rsidR="007A748F" w:rsidRPr="007A748F" w:rsidRDefault="007A748F" w:rsidP="007A748F">
      <w:pPr>
        <w:jc w:val="both"/>
        <w:rPr>
          <w:rFonts w:eastAsiaTheme="minorHAnsi" w:cs="Arial"/>
        </w:rPr>
      </w:pPr>
    </w:p>
    <w:p w14:paraId="7B9AC009" w14:textId="77777777" w:rsidR="007A748F" w:rsidRPr="007A748F" w:rsidRDefault="007A748F" w:rsidP="007A748F">
      <w:pPr>
        <w:tabs>
          <w:tab w:val="right" w:pos="10772"/>
        </w:tabs>
        <w:outlineLvl w:val="0"/>
        <w:rPr>
          <w:rFonts w:eastAsiaTheme="minorHAnsi" w:cs="Arial"/>
        </w:rPr>
      </w:pPr>
      <w:r w:rsidRPr="007A748F">
        <w:rPr>
          <w:rFonts w:eastAsiaTheme="minorHAnsi" w:cs="Arial"/>
          <w:b/>
        </w:rPr>
        <w:t>Заказчик:</w:t>
      </w:r>
      <w:r w:rsidRPr="007A748F">
        <w:rPr>
          <w:rFonts w:eastAsiaTheme="minorHAnsi" w:cs="Arial"/>
        </w:rPr>
        <w:t xml:space="preserve"> _____________________ / </w:t>
      </w:r>
      <w:r w:rsidRPr="007A748F">
        <w:rPr>
          <w:rFonts w:eastAsiaTheme="minorHAnsi" w:cs="Arial"/>
          <w:bCs/>
        </w:rPr>
        <w:t>А.И.Ахметшин</w:t>
      </w:r>
      <w:r w:rsidRPr="007A748F">
        <w:rPr>
          <w:rFonts w:eastAsiaTheme="minorHAnsi" w:cs="Arial"/>
        </w:rPr>
        <w:t xml:space="preserve"> /</w:t>
      </w:r>
    </w:p>
    <w:p w14:paraId="7AC6131A" w14:textId="77777777" w:rsidR="007A748F" w:rsidRPr="007A748F" w:rsidRDefault="007A748F" w:rsidP="007A748F">
      <w:pPr>
        <w:jc w:val="both"/>
        <w:rPr>
          <w:rFonts w:eastAsiaTheme="minorHAnsi" w:cs="Arial"/>
        </w:rPr>
      </w:pPr>
      <w:r w:rsidRPr="007A748F">
        <w:rPr>
          <w:rFonts w:eastAsiaTheme="minorHAnsi" w:cs="Arial"/>
        </w:rPr>
        <w:t xml:space="preserve">  «       »______________   20__г.</w:t>
      </w:r>
    </w:p>
    <w:p w14:paraId="1BD7B3C6" w14:textId="77777777" w:rsidR="007A748F" w:rsidRPr="007A748F" w:rsidRDefault="007A748F" w:rsidP="007A748F">
      <w:pPr>
        <w:jc w:val="both"/>
        <w:outlineLvl w:val="0"/>
        <w:rPr>
          <w:rFonts w:eastAsiaTheme="minorHAnsi" w:cs="Arial"/>
        </w:rPr>
      </w:pPr>
      <w:r w:rsidRPr="007A748F">
        <w:rPr>
          <w:rFonts w:eastAsiaTheme="minorHAnsi" w:cs="Arial"/>
        </w:rPr>
        <w:t xml:space="preserve">      М. П.</w:t>
      </w:r>
    </w:p>
    <w:p w14:paraId="3D1878FD" w14:textId="77777777" w:rsidR="007A748F" w:rsidRPr="007A748F" w:rsidRDefault="007A748F" w:rsidP="007A748F">
      <w:pPr>
        <w:jc w:val="both"/>
        <w:rPr>
          <w:rFonts w:eastAsiaTheme="minorHAnsi" w:cs="Arial"/>
        </w:rPr>
      </w:pPr>
    </w:p>
    <w:tbl>
      <w:tblPr>
        <w:tblW w:w="0" w:type="auto"/>
        <w:jc w:val="center"/>
        <w:tblLook w:val="04A0" w:firstRow="1" w:lastRow="0" w:firstColumn="1" w:lastColumn="0" w:noHBand="0" w:noVBand="1"/>
      </w:tblPr>
      <w:tblGrid>
        <w:gridCol w:w="4352"/>
        <w:gridCol w:w="4403"/>
      </w:tblGrid>
      <w:tr w:rsidR="007A748F" w:rsidRPr="007A748F" w14:paraId="18AAD9A9" w14:textId="77777777" w:rsidTr="00F46E94">
        <w:trPr>
          <w:trHeight w:val="1309"/>
          <w:jc w:val="center"/>
        </w:trPr>
        <w:tc>
          <w:tcPr>
            <w:tcW w:w="4352" w:type="dxa"/>
          </w:tcPr>
          <w:p w14:paraId="6EE65561" w14:textId="77777777" w:rsidR="007A748F" w:rsidRPr="007A748F" w:rsidRDefault="007A748F" w:rsidP="007A748F">
            <w:pPr>
              <w:rPr>
                <w:rFonts w:eastAsiaTheme="minorHAnsi" w:cs="Arial"/>
                <w:b/>
                <w:bCs/>
                <w:sz w:val="28"/>
                <w:szCs w:val="20"/>
                <w:lang w:eastAsia="x-none"/>
              </w:rPr>
            </w:pPr>
          </w:p>
          <w:p w14:paraId="1566516B" w14:textId="77777777" w:rsidR="007A748F" w:rsidRPr="007A748F" w:rsidRDefault="007A748F" w:rsidP="007A748F">
            <w:pPr>
              <w:rPr>
                <w:rFonts w:eastAsiaTheme="minorHAnsi" w:cs="Arial"/>
                <w:b/>
                <w:bCs/>
                <w:sz w:val="28"/>
                <w:szCs w:val="20"/>
                <w:lang w:val="x-none" w:eastAsia="x-none"/>
              </w:rPr>
            </w:pPr>
            <w:r w:rsidRPr="007A748F">
              <w:rPr>
                <w:rFonts w:eastAsiaTheme="minorHAnsi" w:cs="Arial"/>
                <w:b/>
                <w:bCs/>
                <w:sz w:val="28"/>
                <w:szCs w:val="20"/>
                <w:lang w:eastAsia="x-none"/>
              </w:rPr>
              <w:t xml:space="preserve">От </w:t>
            </w:r>
            <w:r w:rsidRPr="007A748F">
              <w:rPr>
                <w:rFonts w:eastAsiaTheme="minorHAnsi" w:cs="Arial"/>
                <w:b/>
                <w:bCs/>
                <w:sz w:val="28"/>
                <w:szCs w:val="20"/>
                <w:lang w:val="x-none" w:eastAsia="x-none"/>
              </w:rPr>
              <w:t>Заказчик</w:t>
            </w:r>
            <w:r w:rsidRPr="007A748F">
              <w:rPr>
                <w:rFonts w:eastAsiaTheme="minorHAnsi" w:cs="Arial"/>
                <w:b/>
                <w:bCs/>
                <w:sz w:val="28"/>
                <w:szCs w:val="20"/>
                <w:lang w:eastAsia="x-none"/>
              </w:rPr>
              <w:t>а</w:t>
            </w:r>
            <w:r w:rsidRPr="007A748F">
              <w:rPr>
                <w:rFonts w:eastAsiaTheme="minorHAnsi" w:cs="Arial"/>
                <w:b/>
                <w:bCs/>
                <w:sz w:val="28"/>
                <w:szCs w:val="20"/>
                <w:lang w:val="x-none" w:eastAsia="x-none"/>
              </w:rPr>
              <w:t>:</w:t>
            </w:r>
          </w:p>
          <w:p w14:paraId="114E2DFF" w14:textId="77777777" w:rsidR="007A748F" w:rsidRPr="007A748F" w:rsidRDefault="007A748F" w:rsidP="007A748F">
            <w:pPr>
              <w:rPr>
                <w:rFonts w:eastAsiaTheme="minorHAnsi" w:cs="Arial"/>
                <w:bCs/>
                <w:sz w:val="28"/>
                <w:szCs w:val="20"/>
                <w:lang w:val="x-none" w:eastAsia="x-none"/>
              </w:rPr>
            </w:pPr>
            <w:r w:rsidRPr="007A748F">
              <w:rPr>
                <w:rFonts w:eastAsiaTheme="minorHAnsi" w:cs="Arial"/>
                <w:bCs/>
                <w:sz w:val="28"/>
                <w:szCs w:val="20"/>
                <w:lang w:val="x-none" w:eastAsia="x-none"/>
              </w:rPr>
              <w:t>Генеральный директор</w:t>
            </w:r>
          </w:p>
          <w:p w14:paraId="7F4744FB" w14:textId="77777777" w:rsidR="007A748F" w:rsidRPr="007A748F" w:rsidRDefault="007A748F" w:rsidP="007A748F">
            <w:pPr>
              <w:rPr>
                <w:rFonts w:eastAsiaTheme="minorHAnsi" w:cs="Arial"/>
                <w:bCs/>
                <w:sz w:val="28"/>
                <w:szCs w:val="20"/>
                <w:lang w:val="x-none" w:eastAsia="x-none"/>
              </w:rPr>
            </w:pPr>
            <w:r w:rsidRPr="007A748F">
              <w:rPr>
                <w:rFonts w:eastAsiaTheme="minorHAnsi" w:cs="Arial"/>
                <w:bCs/>
                <w:sz w:val="28"/>
                <w:szCs w:val="20"/>
                <w:lang w:val="x-none" w:eastAsia="x-none"/>
              </w:rPr>
              <w:t>АО «Содружество»</w:t>
            </w:r>
          </w:p>
          <w:p w14:paraId="6C2E5DF9" w14:textId="77777777" w:rsidR="007A748F" w:rsidRPr="007A748F" w:rsidRDefault="007A748F" w:rsidP="007A748F">
            <w:pPr>
              <w:ind w:firstLine="720"/>
              <w:rPr>
                <w:rFonts w:eastAsiaTheme="minorHAnsi" w:cs="Arial"/>
                <w:bCs/>
                <w:sz w:val="28"/>
                <w:szCs w:val="20"/>
                <w:lang w:val="x-none" w:eastAsia="x-none"/>
              </w:rPr>
            </w:pPr>
          </w:p>
          <w:p w14:paraId="49D7FEFC" w14:textId="77777777" w:rsidR="007A748F" w:rsidRPr="007A748F" w:rsidRDefault="007A748F" w:rsidP="007A748F">
            <w:pPr>
              <w:rPr>
                <w:rFonts w:eastAsiaTheme="minorHAnsi" w:cs="Arial"/>
                <w:bCs/>
                <w:sz w:val="28"/>
                <w:szCs w:val="20"/>
                <w:lang w:val="x-none" w:eastAsia="x-none"/>
              </w:rPr>
            </w:pPr>
            <w:r w:rsidRPr="007A748F">
              <w:rPr>
                <w:rFonts w:eastAsiaTheme="minorHAnsi" w:cs="Arial"/>
                <w:bCs/>
                <w:sz w:val="28"/>
                <w:szCs w:val="20"/>
                <w:lang w:val="x-none" w:eastAsia="x-none"/>
              </w:rPr>
              <w:t>______________/А.И.</w:t>
            </w:r>
            <w:r w:rsidRPr="007A748F">
              <w:rPr>
                <w:rFonts w:eastAsiaTheme="minorHAnsi" w:cs="Arial"/>
                <w:bCs/>
                <w:sz w:val="28"/>
                <w:szCs w:val="20"/>
                <w:lang w:eastAsia="x-none"/>
              </w:rPr>
              <w:t xml:space="preserve"> </w:t>
            </w:r>
            <w:r w:rsidRPr="007A748F">
              <w:rPr>
                <w:rFonts w:eastAsiaTheme="minorHAnsi" w:cs="Arial"/>
                <w:bCs/>
                <w:sz w:val="28"/>
                <w:szCs w:val="20"/>
                <w:lang w:val="x-none" w:eastAsia="x-none"/>
              </w:rPr>
              <w:t>Ахметшин /</w:t>
            </w:r>
          </w:p>
          <w:p w14:paraId="7E5DE82E" w14:textId="77777777" w:rsidR="007A748F" w:rsidRPr="007A748F" w:rsidRDefault="007A748F" w:rsidP="007A748F">
            <w:pPr>
              <w:ind w:left="284"/>
              <w:jc w:val="both"/>
              <w:rPr>
                <w:rFonts w:eastAsiaTheme="minorHAnsi" w:cs="Arial"/>
                <w:bCs/>
              </w:rPr>
            </w:pPr>
            <w:r w:rsidRPr="007A748F">
              <w:rPr>
                <w:rFonts w:eastAsiaTheme="minorHAnsi" w:cs="Arial"/>
                <w:bCs/>
              </w:rPr>
              <w:t>М.П.</w:t>
            </w:r>
          </w:p>
        </w:tc>
        <w:tc>
          <w:tcPr>
            <w:tcW w:w="4403" w:type="dxa"/>
          </w:tcPr>
          <w:p w14:paraId="73A1165B" w14:textId="77777777" w:rsidR="007A748F" w:rsidRPr="007A748F" w:rsidRDefault="007A748F" w:rsidP="007A748F">
            <w:pPr>
              <w:ind w:firstLine="720"/>
              <w:rPr>
                <w:rFonts w:eastAsiaTheme="minorHAnsi" w:cs="Arial"/>
                <w:b/>
                <w:bCs/>
                <w:sz w:val="28"/>
                <w:szCs w:val="20"/>
                <w:lang w:val="x-none" w:eastAsia="x-none"/>
              </w:rPr>
            </w:pPr>
          </w:p>
          <w:p w14:paraId="05E3A5C3" w14:textId="77777777" w:rsidR="007A748F" w:rsidRPr="007A748F" w:rsidRDefault="007A748F" w:rsidP="007A748F">
            <w:pPr>
              <w:ind w:firstLine="720"/>
              <w:rPr>
                <w:rFonts w:eastAsiaTheme="minorHAnsi" w:cs="Arial"/>
                <w:b/>
                <w:bCs/>
                <w:sz w:val="28"/>
                <w:szCs w:val="20"/>
                <w:lang w:val="x-none" w:eastAsia="x-none"/>
              </w:rPr>
            </w:pPr>
            <w:r w:rsidRPr="007A748F">
              <w:rPr>
                <w:rFonts w:eastAsiaTheme="minorHAnsi" w:cs="Arial"/>
                <w:b/>
                <w:bCs/>
                <w:sz w:val="28"/>
                <w:szCs w:val="20"/>
                <w:lang w:eastAsia="x-none"/>
              </w:rPr>
              <w:t xml:space="preserve">От </w:t>
            </w:r>
            <w:r w:rsidRPr="007A748F">
              <w:rPr>
                <w:rFonts w:eastAsiaTheme="minorHAnsi" w:cs="Arial"/>
                <w:b/>
                <w:bCs/>
                <w:sz w:val="28"/>
                <w:szCs w:val="20"/>
                <w:lang w:val="x-none" w:eastAsia="x-none"/>
              </w:rPr>
              <w:t>Исполнител</w:t>
            </w:r>
            <w:r w:rsidRPr="007A748F">
              <w:rPr>
                <w:rFonts w:eastAsiaTheme="minorHAnsi" w:cs="Arial"/>
                <w:b/>
                <w:bCs/>
                <w:sz w:val="28"/>
                <w:szCs w:val="20"/>
                <w:lang w:eastAsia="x-none"/>
              </w:rPr>
              <w:t>я</w:t>
            </w:r>
            <w:r w:rsidRPr="007A748F">
              <w:rPr>
                <w:rFonts w:eastAsiaTheme="minorHAnsi" w:cs="Arial"/>
                <w:b/>
                <w:bCs/>
                <w:sz w:val="28"/>
                <w:szCs w:val="20"/>
                <w:lang w:val="x-none" w:eastAsia="x-none"/>
              </w:rPr>
              <w:t>:</w:t>
            </w:r>
          </w:p>
          <w:p w14:paraId="095AD155" w14:textId="77777777" w:rsidR="007A748F" w:rsidRPr="007A748F" w:rsidRDefault="007A748F" w:rsidP="007A748F">
            <w:pPr>
              <w:ind w:firstLine="720"/>
              <w:rPr>
                <w:rFonts w:eastAsiaTheme="minorHAnsi" w:cs="Arial"/>
                <w:bCs/>
                <w:sz w:val="28"/>
                <w:szCs w:val="20"/>
                <w:lang w:val="x-none" w:eastAsia="x-none"/>
              </w:rPr>
            </w:pPr>
          </w:p>
          <w:p w14:paraId="7C1D52C9" w14:textId="77777777" w:rsidR="007A748F" w:rsidRPr="007A748F" w:rsidRDefault="007A748F" w:rsidP="007A748F">
            <w:pPr>
              <w:ind w:firstLine="720"/>
              <w:rPr>
                <w:rFonts w:eastAsiaTheme="minorHAnsi" w:cs="Arial"/>
                <w:bCs/>
                <w:sz w:val="28"/>
                <w:szCs w:val="20"/>
                <w:lang w:val="x-none" w:eastAsia="x-none"/>
              </w:rPr>
            </w:pPr>
          </w:p>
          <w:p w14:paraId="0BFDEFF8" w14:textId="77777777" w:rsidR="007A748F" w:rsidRPr="007A748F" w:rsidRDefault="007A748F" w:rsidP="007A748F">
            <w:pPr>
              <w:ind w:firstLine="720"/>
              <w:rPr>
                <w:rFonts w:eastAsiaTheme="minorHAnsi" w:cs="Arial"/>
                <w:bCs/>
                <w:sz w:val="28"/>
                <w:szCs w:val="20"/>
                <w:lang w:val="x-none" w:eastAsia="x-none"/>
              </w:rPr>
            </w:pPr>
          </w:p>
          <w:p w14:paraId="27EBB5D1" w14:textId="77777777" w:rsidR="007A748F" w:rsidRPr="007A748F" w:rsidRDefault="007A748F" w:rsidP="007A748F">
            <w:pPr>
              <w:ind w:firstLine="720"/>
              <w:rPr>
                <w:rFonts w:eastAsiaTheme="minorHAnsi" w:cs="Arial"/>
                <w:bCs/>
                <w:sz w:val="28"/>
                <w:szCs w:val="20"/>
                <w:lang w:eastAsia="x-none"/>
              </w:rPr>
            </w:pPr>
            <w:r w:rsidRPr="007A748F">
              <w:rPr>
                <w:rFonts w:eastAsiaTheme="minorHAnsi" w:cs="Arial"/>
                <w:bCs/>
                <w:sz w:val="28"/>
                <w:szCs w:val="20"/>
                <w:lang w:eastAsia="x-none"/>
              </w:rPr>
              <w:t>_______________ /________/</w:t>
            </w:r>
          </w:p>
        </w:tc>
      </w:tr>
    </w:tbl>
    <w:p w14:paraId="6D6CEDDA" w14:textId="77777777" w:rsidR="007A748F" w:rsidRPr="007A748F" w:rsidRDefault="007A748F" w:rsidP="007A748F">
      <w:pPr>
        <w:rPr>
          <w:rFonts w:eastAsiaTheme="minorHAnsi" w:cs="Arial"/>
          <w:lang w:val="en-US"/>
        </w:rPr>
      </w:pPr>
    </w:p>
    <w:p w14:paraId="06EDACA6" w14:textId="77777777" w:rsidR="007A748F" w:rsidRPr="007A748F" w:rsidRDefault="007A748F" w:rsidP="007A748F">
      <w:pPr>
        <w:rPr>
          <w:rFonts w:eastAsiaTheme="minorHAnsi" w:cs="Arial"/>
        </w:rPr>
      </w:pPr>
    </w:p>
    <w:p w14:paraId="670517DF" w14:textId="77777777" w:rsidR="007A748F" w:rsidRPr="007A748F" w:rsidRDefault="007A748F" w:rsidP="007A748F">
      <w:pPr>
        <w:rPr>
          <w:rFonts w:eastAsiaTheme="minorHAnsi" w:cs="Arial"/>
        </w:rPr>
      </w:pPr>
    </w:p>
    <w:p w14:paraId="4971AF5C" w14:textId="77777777" w:rsidR="007A748F" w:rsidRPr="007A748F" w:rsidRDefault="007A748F" w:rsidP="007A748F">
      <w:pPr>
        <w:rPr>
          <w:rFonts w:eastAsiaTheme="minorHAnsi" w:cs="Arial"/>
        </w:rPr>
      </w:pPr>
    </w:p>
    <w:p w14:paraId="29614519" w14:textId="77777777" w:rsidR="007A748F" w:rsidRPr="007A748F" w:rsidRDefault="007A748F" w:rsidP="007A748F">
      <w:pPr>
        <w:rPr>
          <w:rFonts w:eastAsiaTheme="minorHAnsi" w:cs="Arial"/>
        </w:rPr>
      </w:pPr>
    </w:p>
    <w:p w14:paraId="13A4A068" w14:textId="77777777" w:rsidR="007A748F" w:rsidRPr="007A748F" w:rsidRDefault="007A748F" w:rsidP="007A748F">
      <w:pPr>
        <w:rPr>
          <w:rFonts w:eastAsiaTheme="minorHAnsi" w:cs="Arial"/>
        </w:rPr>
      </w:pPr>
    </w:p>
    <w:p w14:paraId="2DAA84D5" w14:textId="77777777" w:rsidR="007A748F" w:rsidRPr="007A748F" w:rsidRDefault="007A748F" w:rsidP="007A748F">
      <w:pPr>
        <w:rPr>
          <w:rFonts w:eastAsiaTheme="minorHAnsi" w:cs="Arial"/>
        </w:rPr>
      </w:pPr>
    </w:p>
    <w:p w14:paraId="01B6AB10" w14:textId="77777777" w:rsidR="007A748F" w:rsidRPr="007A748F" w:rsidRDefault="007A748F" w:rsidP="007A748F">
      <w:pPr>
        <w:rPr>
          <w:rFonts w:eastAsiaTheme="minorHAnsi" w:cs="Arial"/>
        </w:rPr>
      </w:pPr>
      <w:r w:rsidRPr="007A748F">
        <w:rPr>
          <w:rFonts w:eastAsiaTheme="minorHAnsi" w:cs="Arial"/>
        </w:rPr>
        <w:t xml:space="preserve">                                                                                                              </w:t>
      </w:r>
    </w:p>
    <w:p w14:paraId="57CD2375" w14:textId="77777777" w:rsidR="007A748F" w:rsidRPr="007A748F" w:rsidRDefault="007A748F" w:rsidP="007A748F">
      <w:pPr>
        <w:rPr>
          <w:rFonts w:eastAsiaTheme="minorHAnsi" w:cs="Arial"/>
        </w:rPr>
      </w:pPr>
    </w:p>
    <w:p w14:paraId="73D62482" w14:textId="77777777" w:rsidR="007A748F" w:rsidRPr="007A748F" w:rsidRDefault="007A748F" w:rsidP="007A748F">
      <w:pPr>
        <w:rPr>
          <w:rFonts w:eastAsiaTheme="minorHAnsi" w:cs="Arial"/>
        </w:rPr>
      </w:pPr>
    </w:p>
    <w:p w14:paraId="79437A5F" w14:textId="77777777" w:rsidR="007A748F" w:rsidRPr="007A748F" w:rsidRDefault="007A748F" w:rsidP="007A748F">
      <w:pPr>
        <w:rPr>
          <w:rFonts w:eastAsiaTheme="minorHAnsi" w:cs="Arial"/>
        </w:rPr>
      </w:pPr>
    </w:p>
    <w:p w14:paraId="2CBA8520" w14:textId="77777777" w:rsidR="007A748F" w:rsidRPr="007A748F" w:rsidRDefault="007A748F" w:rsidP="007A748F">
      <w:pPr>
        <w:jc w:val="right"/>
        <w:rPr>
          <w:rFonts w:eastAsiaTheme="minorHAnsi" w:cs="Arial"/>
        </w:rPr>
      </w:pPr>
      <w:r w:rsidRPr="007A748F">
        <w:rPr>
          <w:rFonts w:eastAsiaTheme="minorHAnsi" w:cs="Arial"/>
        </w:rPr>
        <w:t>Приложение №5 к договору</w:t>
      </w:r>
    </w:p>
    <w:p w14:paraId="0A91E4C9" w14:textId="77777777" w:rsidR="007A748F" w:rsidRPr="007A748F" w:rsidRDefault="007A748F" w:rsidP="007A748F">
      <w:pPr>
        <w:jc w:val="right"/>
        <w:rPr>
          <w:rFonts w:eastAsiaTheme="minorHAnsi" w:cs="Arial"/>
        </w:rPr>
      </w:pPr>
      <w:r w:rsidRPr="007A748F">
        <w:rPr>
          <w:rFonts w:eastAsiaTheme="minorHAnsi" w:cs="Arial"/>
        </w:rPr>
        <w:t xml:space="preserve">                                                                                                             от «__» ___________20__г.</w:t>
      </w:r>
    </w:p>
    <w:p w14:paraId="1A02A36D" w14:textId="77777777" w:rsidR="007A748F" w:rsidRPr="007A748F" w:rsidRDefault="007A748F" w:rsidP="007A748F">
      <w:pPr>
        <w:jc w:val="right"/>
        <w:rPr>
          <w:rFonts w:eastAsiaTheme="minorHAnsi" w:cs="Arial"/>
        </w:rPr>
      </w:pPr>
      <w:r w:rsidRPr="007A748F">
        <w:rPr>
          <w:rFonts w:eastAsiaTheme="minorHAnsi" w:cs="Arial"/>
        </w:rPr>
        <w:t>№ _______</w:t>
      </w:r>
    </w:p>
    <w:p w14:paraId="72444D1C" w14:textId="77777777" w:rsidR="007A748F" w:rsidRPr="007A748F" w:rsidRDefault="007A748F" w:rsidP="007A748F">
      <w:pPr>
        <w:rPr>
          <w:rFonts w:eastAsiaTheme="minorHAnsi" w:cs="Arial"/>
          <w:lang w:val="en-US"/>
        </w:rPr>
      </w:pPr>
      <w:r w:rsidRPr="007A748F">
        <w:rPr>
          <w:rFonts w:eastAsiaTheme="minorHAnsi" w:cs="Arial"/>
        </w:rPr>
        <w:t xml:space="preserve">                                      Форма дефектной ведомости (ФОУ-18)</w:t>
      </w:r>
    </w:p>
    <w:tbl>
      <w:tblPr>
        <w:tblW w:w="12280" w:type="dxa"/>
        <w:tblInd w:w="-176" w:type="dxa"/>
        <w:tblLayout w:type="fixed"/>
        <w:tblLook w:val="04A0" w:firstRow="1" w:lastRow="0" w:firstColumn="1" w:lastColumn="0" w:noHBand="0" w:noVBand="1"/>
      </w:tblPr>
      <w:tblGrid>
        <w:gridCol w:w="176"/>
        <w:gridCol w:w="522"/>
        <w:gridCol w:w="2289"/>
        <w:gridCol w:w="2449"/>
        <w:gridCol w:w="1042"/>
        <w:gridCol w:w="43"/>
        <w:gridCol w:w="1328"/>
        <w:gridCol w:w="1366"/>
        <w:gridCol w:w="992"/>
        <w:gridCol w:w="2073"/>
      </w:tblGrid>
      <w:tr w:rsidR="007A748F" w:rsidRPr="007A748F" w14:paraId="3506A56A"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414F1412"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11C1DBC5" w14:textId="77777777" w:rsidR="007A748F" w:rsidRPr="007A748F" w:rsidRDefault="007A748F" w:rsidP="007A748F">
            <w:pPr>
              <w:rPr>
                <w:rFonts w:eastAsiaTheme="minorHAnsi" w:cs="Arial"/>
                <w:sz w:val="20"/>
                <w:szCs w:val="20"/>
              </w:rPr>
            </w:pPr>
          </w:p>
        </w:tc>
        <w:tc>
          <w:tcPr>
            <w:tcW w:w="7220" w:type="dxa"/>
            <w:gridSpan w:val="6"/>
            <w:tcBorders>
              <w:top w:val="nil"/>
              <w:left w:val="nil"/>
              <w:bottom w:val="nil"/>
              <w:right w:val="nil"/>
            </w:tcBorders>
            <w:shd w:val="clear" w:color="auto" w:fill="auto"/>
            <w:noWrap/>
            <w:vAlign w:val="bottom"/>
            <w:hideMark/>
          </w:tcPr>
          <w:p w14:paraId="5518D740" w14:textId="77777777" w:rsidR="007A748F" w:rsidRPr="007A748F" w:rsidRDefault="007A748F" w:rsidP="007A748F">
            <w:pPr>
              <w:jc w:val="right"/>
              <w:rPr>
                <w:rFonts w:eastAsiaTheme="minorHAnsi" w:cs="Arial"/>
                <w:sz w:val="18"/>
                <w:szCs w:val="18"/>
              </w:rPr>
            </w:pPr>
            <w:r w:rsidRPr="007A748F">
              <w:rPr>
                <w:rFonts w:eastAsiaTheme="minorHAnsi" w:cs="Arial"/>
                <w:sz w:val="18"/>
                <w:szCs w:val="18"/>
              </w:rPr>
              <w:t xml:space="preserve">        Специализированная форма № ФОУ-18</w:t>
            </w:r>
          </w:p>
        </w:tc>
      </w:tr>
      <w:tr w:rsidR="007A748F" w:rsidRPr="007A748F" w14:paraId="03C64933"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5B04B450"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5E8654FA" w14:textId="77777777" w:rsidR="007A748F" w:rsidRPr="007A748F" w:rsidRDefault="007A748F" w:rsidP="007A748F">
            <w:pPr>
              <w:rPr>
                <w:rFonts w:eastAsiaTheme="minorHAnsi" w:cs="Arial"/>
                <w:sz w:val="20"/>
                <w:szCs w:val="20"/>
              </w:rPr>
            </w:pPr>
          </w:p>
        </w:tc>
        <w:tc>
          <w:tcPr>
            <w:tcW w:w="7220" w:type="dxa"/>
            <w:gridSpan w:val="6"/>
            <w:tcBorders>
              <w:top w:val="nil"/>
              <w:left w:val="nil"/>
              <w:bottom w:val="nil"/>
              <w:right w:val="nil"/>
            </w:tcBorders>
            <w:shd w:val="clear" w:color="auto" w:fill="auto"/>
            <w:noWrap/>
            <w:vAlign w:val="bottom"/>
            <w:hideMark/>
          </w:tcPr>
          <w:p w14:paraId="6276D495" w14:textId="77777777" w:rsidR="007A748F" w:rsidRPr="007A748F" w:rsidRDefault="007A748F" w:rsidP="007A748F">
            <w:pPr>
              <w:jc w:val="right"/>
              <w:rPr>
                <w:rFonts w:eastAsiaTheme="minorHAnsi" w:cs="Arial"/>
                <w:sz w:val="18"/>
                <w:szCs w:val="18"/>
              </w:rPr>
            </w:pPr>
            <w:r w:rsidRPr="007A748F">
              <w:rPr>
                <w:rFonts w:eastAsiaTheme="minorHAnsi" w:cs="Arial"/>
                <w:sz w:val="18"/>
                <w:szCs w:val="18"/>
              </w:rPr>
              <w:t>Утверждена распоряжением ОАО «РЖД» от 15.12.2008 № 2688р</w:t>
            </w:r>
          </w:p>
        </w:tc>
      </w:tr>
      <w:tr w:rsidR="007A748F" w:rsidRPr="007A748F" w14:paraId="6F8FCDB8" w14:textId="77777777" w:rsidTr="00F46E94">
        <w:trPr>
          <w:gridAfter w:val="1"/>
          <w:wAfter w:w="2073" w:type="dxa"/>
          <w:trHeight w:val="195"/>
        </w:trPr>
        <w:tc>
          <w:tcPr>
            <w:tcW w:w="698" w:type="dxa"/>
            <w:gridSpan w:val="2"/>
            <w:tcBorders>
              <w:top w:val="nil"/>
              <w:left w:val="nil"/>
              <w:bottom w:val="nil"/>
              <w:right w:val="nil"/>
            </w:tcBorders>
            <w:shd w:val="clear" w:color="auto" w:fill="auto"/>
            <w:noWrap/>
            <w:vAlign w:val="bottom"/>
            <w:hideMark/>
          </w:tcPr>
          <w:p w14:paraId="68F2E0AC"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48A21AB3"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0DE7144E"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7502AE8D" w14:textId="77777777" w:rsidR="007A748F" w:rsidRPr="007A748F" w:rsidRDefault="007A748F" w:rsidP="007A748F">
            <w:pP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02EF5C99"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33C01959"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6B9934E9" w14:textId="77777777" w:rsidR="007A748F" w:rsidRPr="007A748F" w:rsidRDefault="007A748F" w:rsidP="007A748F">
            <w:pPr>
              <w:rPr>
                <w:rFonts w:eastAsiaTheme="minorHAnsi" w:cs="Arial"/>
                <w:sz w:val="20"/>
                <w:szCs w:val="20"/>
              </w:rPr>
            </w:pPr>
          </w:p>
        </w:tc>
      </w:tr>
      <w:tr w:rsidR="007A748F" w:rsidRPr="007A748F" w14:paraId="747D7EFD" w14:textId="77777777" w:rsidTr="00F46E94">
        <w:trPr>
          <w:gridAfter w:val="1"/>
          <w:wAfter w:w="2073" w:type="dxa"/>
          <w:trHeight w:val="270"/>
        </w:trPr>
        <w:tc>
          <w:tcPr>
            <w:tcW w:w="698" w:type="dxa"/>
            <w:gridSpan w:val="2"/>
            <w:tcBorders>
              <w:top w:val="nil"/>
              <w:left w:val="nil"/>
              <w:bottom w:val="nil"/>
              <w:right w:val="nil"/>
            </w:tcBorders>
            <w:shd w:val="clear" w:color="auto" w:fill="auto"/>
            <w:noWrap/>
            <w:vAlign w:val="bottom"/>
            <w:hideMark/>
          </w:tcPr>
          <w:p w14:paraId="7AD40E71"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343AF5F8"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54FAFABE"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3B722816" w14:textId="77777777" w:rsidR="007A748F" w:rsidRPr="007A748F" w:rsidRDefault="007A748F" w:rsidP="007A748F">
            <w:pP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25789E66"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1F6170B2" w14:textId="77777777" w:rsidR="007A748F" w:rsidRPr="007A748F" w:rsidRDefault="007A748F" w:rsidP="007A748F">
            <w:pPr>
              <w:rPr>
                <w:rFonts w:ascii="Arial CYR" w:eastAsiaTheme="minorHAnsi" w:hAnsi="Arial CYR" w:cs="Arial CYR"/>
                <w:sz w:val="20"/>
                <w:szCs w:val="20"/>
              </w:rPr>
            </w:pPr>
          </w:p>
        </w:tc>
        <w:tc>
          <w:tcPr>
            <w:tcW w:w="992" w:type="dxa"/>
            <w:tcBorders>
              <w:top w:val="nil"/>
              <w:left w:val="nil"/>
              <w:bottom w:val="nil"/>
              <w:right w:val="nil"/>
            </w:tcBorders>
            <w:shd w:val="clear" w:color="auto" w:fill="auto"/>
            <w:noWrap/>
            <w:vAlign w:val="bottom"/>
            <w:hideMark/>
          </w:tcPr>
          <w:p w14:paraId="782D14A2"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Код</w:t>
            </w:r>
          </w:p>
        </w:tc>
      </w:tr>
      <w:tr w:rsidR="007A748F" w:rsidRPr="007A748F" w14:paraId="74D9EA26" w14:textId="77777777" w:rsidTr="00F46E94">
        <w:trPr>
          <w:gridAfter w:val="1"/>
          <w:wAfter w:w="2073" w:type="dxa"/>
          <w:trHeight w:val="270"/>
        </w:trPr>
        <w:tc>
          <w:tcPr>
            <w:tcW w:w="698" w:type="dxa"/>
            <w:gridSpan w:val="2"/>
            <w:tcBorders>
              <w:top w:val="nil"/>
              <w:left w:val="nil"/>
              <w:bottom w:val="nil"/>
              <w:right w:val="nil"/>
            </w:tcBorders>
            <w:shd w:val="clear" w:color="auto" w:fill="auto"/>
            <w:noWrap/>
            <w:vAlign w:val="bottom"/>
            <w:hideMark/>
          </w:tcPr>
          <w:p w14:paraId="0D7D9EBC"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273F384A"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3F5F25E1"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403D0F04" w14:textId="77777777" w:rsidR="007A748F" w:rsidRPr="007A748F" w:rsidRDefault="007A748F" w:rsidP="007A748F">
            <w:pPr>
              <w:rPr>
                <w:rFonts w:eastAsiaTheme="minorHAnsi" w:cs="Arial"/>
                <w:sz w:val="20"/>
                <w:szCs w:val="20"/>
              </w:rPr>
            </w:pPr>
          </w:p>
        </w:tc>
        <w:tc>
          <w:tcPr>
            <w:tcW w:w="2737" w:type="dxa"/>
            <w:gridSpan w:val="3"/>
            <w:tcBorders>
              <w:top w:val="nil"/>
              <w:left w:val="nil"/>
              <w:bottom w:val="nil"/>
              <w:right w:val="single" w:sz="8" w:space="0" w:color="000000"/>
            </w:tcBorders>
            <w:shd w:val="clear" w:color="auto" w:fill="auto"/>
            <w:noWrap/>
            <w:vAlign w:val="bottom"/>
            <w:hideMark/>
          </w:tcPr>
          <w:p w14:paraId="0175E3F9" w14:textId="77777777" w:rsidR="007A748F" w:rsidRPr="007A748F" w:rsidRDefault="007A748F" w:rsidP="007A748F">
            <w:pPr>
              <w:jc w:val="right"/>
              <w:rPr>
                <w:rFonts w:eastAsiaTheme="minorHAnsi" w:cs="Arial"/>
                <w:sz w:val="20"/>
                <w:szCs w:val="20"/>
              </w:rPr>
            </w:pPr>
            <w:r w:rsidRPr="007A748F">
              <w:rPr>
                <w:rFonts w:eastAsiaTheme="minorHAnsi" w:cs="Arial"/>
                <w:sz w:val="20"/>
                <w:szCs w:val="20"/>
              </w:rPr>
              <w:t>Форма по ОКУД</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22B780EE"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0306831</w:t>
            </w:r>
          </w:p>
        </w:tc>
      </w:tr>
      <w:tr w:rsidR="007A748F" w:rsidRPr="007A748F" w14:paraId="50FA4D44"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66F8A847" w14:textId="77777777" w:rsidR="007A748F" w:rsidRPr="007A748F" w:rsidRDefault="007A748F" w:rsidP="007A748F">
            <w:pPr>
              <w:rPr>
                <w:rFonts w:ascii="Arial CYR" w:eastAsiaTheme="minorHAnsi" w:hAnsi="Arial CYR" w:cs="Arial CYR"/>
                <w:sz w:val="20"/>
                <w:szCs w:val="20"/>
              </w:rPr>
            </w:pPr>
          </w:p>
        </w:tc>
        <w:tc>
          <w:tcPr>
            <w:tcW w:w="2289" w:type="dxa"/>
            <w:tcBorders>
              <w:top w:val="nil"/>
              <w:left w:val="nil"/>
              <w:bottom w:val="nil"/>
              <w:right w:val="nil"/>
            </w:tcBorders>
            <w:shd w:val="clear" w:color="auto" w:fill="auto"/>
            <w:noWrap/>
            <w:vAlign w:val="bottom"/>
            <w:hideMark/>
          </w:tcPr>
          <w:p w14:paraId="6C5CA6BF" w14:textId="77777777" w:rsidR="007A748F" w:rsidRPr="007A748F" w:rsidRDefault="007A748F" w:rsidP="007A748F">
            <w:pPr>
              <w:rPr>
                <w:rFonts w:ascii="Arial CYR" w:eastAsiaTheme="minorHAnsi" w:hAnsi="Arial CYR" w:cs="Arial CYR"/>
                <w:sz w:val="20"/>
                <w:szCs w:val="20"/>
              </w:rPr>
            </w:pPr>
          </w:p>
        </w:tc>
        <w:tc>
          <w:tcPr>
            <w:tcW w:w="2449" w:type="dxa"/>
            <w:tcBorders>
              <w:top w:val="nil"/>
              <w:left w:val="nil"/>
              <w:bottom w:val="nil"/>
              <w:right w:val="nil"/>
            </w:tcBorders>
            <w:shd w:val="clear" w:color="auto" w:fill="auto"/>
            <w:noWrap/>
            <w:vAlign w:val="bottom"/>
            <w:hideMark/>
          </w:tcPr>
          <w:p w14:paraId="3975F05D" w14:textId="77777777" w:rsidR="007A748F" w:rsidRPr="007A748F" w:rsidRDefault="007A748F" w:rsidP="007A748F">
            <w:pPr>
              <w:rPr>
                <w:rFonts w:ascii="Arial CYR" w:eastAsiaTheme="minorHAnsi" w:hAnsi="Arial CYR" w:cs="Arial CYR"/>
                <w:sz w:val="20"/>
                <w:szCs w:val="20"/>
              </w:rPr>
            </w:pPr>
          </w:p>
        </w:tc>
        <w:tc>
          <w:tcPr>
            <w:tcW w:w="1042" w:type="dxa"/>
            <w:tcBorders>
              <w:top w:val="nil"/>
              <w:left w:val="nil"/>
              <w:bottom w:val="nil"/>
              <w:right w:val="nil"/>
            </w:tcBorders>
            <w:shd w:val="clear" w:color="auto" w:fill="auto"/>
            <w:noWrap/>
            <w:vAlign w:val="bottom"/>
            <w:hideMark/>
          </w:tcPr>
          <w:p w14:paraId="7C92E6BD" w14:textId="77777777" w:rsidR="007A748F" w:rsidRPr="007A748F" w:rsidRDefault="007A748F" w:rsidP="007A748F">
            <w:pPr>
              <w:rPr>
                <w:rFonts w:ascii="Arial CYR" w:eastAsiaTheme="minorHAnsi" w:hAnsi="Arial CYR" w:cs="Arial CYR"/>
                <w:sz w:val="20"/>
                <w:szCs w:val="20"/>
              </w:rPr>
            </w:pPr>
          </w:p>
        </w:tc>
        <w:tc>
          <w:tcPr>
            <w:tcW w:w="1371" w:type="dxa"/>
            <w:gridSpan w:val="2"/>
            <w:tcBorders>
              <w:top w:val="nil"/>
              <w:left w:val="nil"/>
              <w:bottom w:val="nil"/>
              <w:right w:val="nil"/>
            </w:tcBorders>
            <w:shd w:val="clear" w:color="auto" w:fill="auto"/>
            <w:noWrap/>
            <w:vAlign w:val="bottom"/>
            <w:hideMark/>
          </w:tcPr>
          <w:p w14:paraId="2AAAE163" w14:textId="77777777" w:rsidR="007A748F" w:rsidRPr="007A748F" w:rsidRDefault="007A748F" w:rsidP="007A748F">
            <w:pPr>
              <w:rPr>
                <w:rFonts w:ascii="Arial CYR" w:eastAsiaTheme="minorHAnsi" w:hAnsi="Arial CYR" w:cs="Arial CYR"/>
                <w:sz w:val="20"/>
                <w:szCs w:val="20"/>
              </w:rPr>
            </w:pPr>
          </w:p>
        </w:tc>
        <w:tc>
          <w:tcPr>
            <w:tcW w:w="1366" w:type="dxa"/>
            <w:vMerge w:val="restart"/>
            <w:tcBorders>
              <w:top w:val="nil"/>
              <w:left w:val="nil"/>
              <w:bottom w:val="nil"/>
              <w:right w:val="nil"/>
            </w:tcBorders>
            <w:shd w:val="clear" w:color="auto" w:fill="auto"/>
            <w:noWrap/>
            <w:vAlign w:val="bottom"/>
            <w:hideMark/>
          </w:tcPr>
          <w:p w14:paraId="78956F33" w14:textId="77777777" w:rsidR="007A748F" w:rsidRPr="007A748F" w:rsidRDefault="007A748F" w:rsidP="007A748F">
            <w:pPr>
              <w:jc w:val="right"/>
              <w:rPr>
                <w:rFonts w:eastAsiaTheme="minorHAnsi" w:cs="Arial"/>
                <w:sz w:val="20"/>
                <w:szCs w:val="20"/>
              </w:rPr>
            </w:pPr>
            <w:r w:rsidRPr="007A748F">
              <w:rPr>
                <w:rFonts w:eastAsiaTheme="minorHAnsi" w:cs="Arial"/>
                <w:sz w:val="20"/>
                <w:szCs w:val="20"/>
              </w:rPr>
              <w:t>по ОКПО</w:t>
            </w:r>
          </w:p>
        </w:tc>
        <w:tc>
          <w:tcPr>
            <w:tcW w:w="992" w:type="dxa"/>
            <w:tcBorders>
              <w:top w:val="nil"/>
              <w:left w:val="single" w:sz="8" w:space="0" w:color="auto"/>
              <w:bottom w:val="nil"/>
              <w:right w:val="single" w:sz="8" w:space="0" w:color="auto"/>
            </w:tcBorders>
            <w:shd w:val="clear" w:color="auto" w:fill="auto"/>
            <w:noWrap/>
            <w:vAlign w:val="bottom"/>
            <w:hideMark/>
          </w:tcPr>
          <w:p w14:paraId="17D7E85F" w14:textId="77777777" w:rsidR="007A748F" w:rsidRPr="007A748F" w:rsidRDefault="007A748F" w:rsidP="007A748F">
            <w:pPr>
              <w:rPr>
                <w:rFonts w:eastAsiaTheme="minorHAnsi" w:cs="Arial"/>
                <w:sz w:val="20"/>
                <w:szCs w:val="20"/>
              </w:rPr>
            </w:pPr>
            <w:r w:rsidRPr="007A748F">
              <w:rPr>
                <w:rFonts w:eastAsiaTheme="minorHAnsi" w:cs="Arial"/>
                <w:sz w:val="20"/>
                <w:szCs w:val="20"/>
              </w:rPr>
              <w:t> </w:t>
            </w:r>
          </w:p>
        </w:tc>
      </w:tr>
      <w:tr w:rsidR="007A748F" w:rsidRPr="007A748F" w14:paraId="79B1BC0A" w14:textId="77777777" w:rsidTr="00F46E94">
        <w:trPr>
          <w:gridAfter w:val="1"/>
          <w:wAfter w:w="2073" w:type="dxa"/>
          <w:trHeight w:val="270"/>
        </w:trPr>
        <w:tc>
          <w:tcPr>
            <w:tcW w:w="7849" w:type="dxa"/>
            <w:gridSpan w:val="7"/>
            <w:tcBorders>
              <w:top w:val="nil"/>
              <w:left w:val="nil"/>
              <w:bottom w:val="single" w:sz="4" w:space="0" w:color="auto"/>
              <w:right w:val="nil"/>
            </w:tcBorders>
            <w:shd w:val="clear" w:color="auto" w:fill="auto"/>
            <w:noWrap/>
            <w:vAlign w:val="bottom"/>
            <w:hideMark/>
          </w:tcPr>
          <w:p w14:paraId="2D7311DB"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 xml:space="preserve">АО  "Содружество", </w:t>
            </w:r>
          </w:p>
        </w:tc>
        <w:tc>
          <w:tcPr>
            <w:tcW w:w="1366" w:type="dxa"/>
            <w:vMerge/>
            <w:tcBorders>
              <w:top w:val="nil"/>
              <w:left w:val="nil"/>
              <w:bottom w:val="nil"/>
              <w:right w:val="nil"/>
            </w:tcBorders>
            <w:vAlign w:val="center"/>
            <w:hideMark/>
          </w:tcPr>
          <w:p w14:paraId="3280C478" w14:textId="77777777" w:rsidR="007A748F" w:rsidRPr="007A748F" w:rsidRDefault="007A748F" w:rsidP="007A748F">
            <w:pPr>
              <w:rPr>
                <w:rFonts w:eastAsiaTheme="minorHAnsi" w:cs="Arial"/>
                <w:sz w:val="20"/>
                <w:szCs w:val="20"/>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0FDF521" w14:textId="77777777" w:rsidR="007A748F" w:rsidRPr="007A748F" w:rsidRDefault="007A748F" w:rsidP="007A748F">
            <w:pPr>
              <w:rPr>
                <w:rFonts w:ascii="Arial CYR" w:eastAsiaTheme="minorHAnsi" w:hAnsi="Arial CYR" w:cs="Arial CYR"/>
                <w:sz w:val="20"/>
                <w:szCs w:val="20"/>
              </w:rPr>
            </w:pPr>
            <w:r w:rsidRPr="007A748F">
              <w:rPr>
                <w:rFonts w:ascii="Arial CYR" w:eastAsiaTheme="minorHAnsi" w:hAnsi="Arial CYR" w:cs="Arial CYR"/>
                <w:sz w:val="20"/>
                <w:szCs w:val="20"/>
              </w:rPr>
              <w:t> </w:t>
            </w:r>
          </w:p>
        </w:tc>
      </w:tr>
      <w:tr w:rsidR="007A748F" w:rsidRPr="007A748F" w14:paraId="783634E6" w14:textId="77777777" w:rsidTr="00F46E94">
        <w:trPr>
          <w:gridAfter w:val="1"/>
          <w:wAfter w:w="2073" w:type="dxa"/>
          <w:trHeight w:val="255"/>
        </w:trPr>
        <w:tc>
          <w:tcPr>
            <w:tcW w:w="7849" w:type="dxa"/>
            <w:gridSpan w:val="7"/>
            <w:tcBorders>
              <w:top w:val="nil"/>
              <w:left w:val="nil"/>
              <w:bottom w:val="nil"/>
              <w:right w:val="nil"/>
            </w:tcBorders>
            <w:shd w:val="clear" w:color="auto" w:fill="auto"/>
            <w:noWrap/>
            <w:vAlign w:val="bottom"/>
            <w:hideMark/>
          </w:tcPr>
          <w:p w14:paraId="3287CFA8"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организация</w:t>
            </w:r>
          </w:p>
        </w:tc>
        <w:tc>
          <w:tcPr>
            <w:tcW w:w="1366" w:type="dxa"/>
            <w:vMerge w:val="restart"/>
            <w:tcBorders>
              <w:top w:val="nil"/>
              <w:left w:val="nil"/>
              <w:bottom w:val="nil"/>
              <w:right w:val="nil"/>
            </w:tcBorders>
            <w:shd w:val="clear" w:color="auto" w:fill="auto"/>
            <w:noWrap/>
            <w:vAlign w:val="bottom"/>
            <w:hideMark/>
          </w:tcPr>
          <w:p w14:paraId="1F363BF8" w14:textId="77777777" w:rsidR="007A748F" w:rsidRPr="007A748F" w:rsidRDefault="007A748F" w:rsidP="007A748F">
            <w:pPr>
              <w:jc w:val="right"/>
              <w:rPr>
                <w:rFonts w:eastAsiaTheme="minorHAnsi" w:cs="Arial"/>
                <w:sz w:val="20"/>
                <w:szCs w:val="20"/>
              </w:rPr>
            </w:pPr>
            <w:r w:rsidRPr="007A748F">
              <w:rPr>
                <w:rFonts w:eastAsiaTheme="minorHAnsi" w:cs="Arial"/>
                <w:sz w:val="20"/>
                <w:szCs w:val="20"/>
              </w:rPr>
              <w:t>БЕ</w:t>
            </w:r>
          </w:p>
        </w:tc>
        <w:tc>
          <w:tcPr>
            <w:tcW w:w="992" w:type="dxa"/>
            <w:tcBorders>
              <w:top w:val="nil"/>
              <w:left w:val="single" w:sz="8" w:space="0" w:color="auto"/>
              <w:bottom w:val="nil"/>
              <w:right w:val="single" w:sz="8" w:space="0" w:color="auto"/>
            </w:tcBorders>
            <w:shd w:val="clear" w:color="auto" w:fill="auto"/>
            <w:noWrap/>
            <w:vAlign w:val="bottom"/>
            <w:hideMark/>
          </w:tcPr>
          <w:p w14:paraId="7EA76E0F" w14:textId="77777777" w:rsidR="007A748F" w:rsidRPr="007A748F" w:rsidRDefault="007A748F" w:rsidP="007A748F">
            <w:pPr>
              <w:rPr>
                <w:rFonts w:eastAsiaTheme="minorHAnsi" w:cs="Arial"/>
                <w:sz w:val="20"/>
                <w:szCs w:val="20"/>
              </w:rPr>
            </w:pPr>
            <w:r w:rsidRPr="007A748F">
              <w:rPr>
                <w:rFonts w:eastAsiaTheme="minorHAnsi" w:cs="Arial"/>
                <w:sz w:val="20"/>
                <w:szCs w:val="20"/>
              </w:rPr>
              <w:t> </w:t>
            </w:r>
          </w:p>
        </w:tc>
      </w:tr>
      <w:tr w:rsidR="007A748F" w:rsidRPr="007A748F" w14:paraId="73D69D70" w14:textId="77777777" w:rsidTr="00F46E94">
        <w:trPr>
          <w:gridAfter w:val="1"/>
          <w:wAfter w:w="2073" w:type="dxa"/>
          <w:trHeight w:val="270"/>
        </w:trPr>
        <w:tc>
          <w:tcPr>
            <w:tcW w:w="7849" w:type="dxa"/>
            <w:gridSpan w:val="7"/>
            <w:tcBorders>
              <w:top w:val="nil"/>
              <w:left w:val="nil"/>
              <w:bottom w:val="single" w:sz="4" w:space="0" w:color="auto"/>
              <w:right w:val="nil"/>
            </w:tcBorders>
            <w:shd w:val="clear" w:color="auto" w:fill="auto"/>
            <w:noWrap/>
            <w:vAlign w:val="bottom"/>
            <w:hideMark/>
          </w:tcPr>
          <w:p w14:paraId="52985AB5"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 </w:t>
            </w:r>
          </w:p>
        </w:tc>
        <w:tc>
          <w:tcPr>
            <w:tcW w:w="1366" w:type="dxa"/>
            <w:vMerge/>
            <w:tcBorders>
              <w:top w:val="nil"/>
              <w:left w:val="nil"/>
              <w:bottom w:val="nil"/>
              <w:right w:val="nil"/>
            </w:tcBorders>
            <w:vAlign w:val="center"/>
            <w:hideMark/>
          </w:tcPr>
          <w:p w14:paraId="39DCB509" w14:textId="77777777" w:rsidR="007A748F" w:rsidRPr="007A748F" w:rsidRDefault="007A748F" w:rsidP="007A748F">
            <w:pPr>
              <w:rPr>
                <w:rFonts w:eastAsiaTheme="minorHAnsi" w:cs="Arial"/>
                <w:sz w:val="20"/>
                <w:szCs w:val="20"/>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319E798" w14:textId="77777777" w:rsidR="007A748F" w:rsidRPr="007A748F" w:rsidRDefault="007A748F" w:rsidP="007A748F">
            <w:pPr>
              <w:rPr>
                <w:rFonts w:ascii="Arial CYR" w:eastAsiaTheme="minorHAnsi" w:hAnsi="Arial CYR" w:cs="Arial CYR"/>
                <w:sz w:val="20"/>
                <w:szCs w:val="20"/>
              </w:rPr>
            </w:pPr>
            <w:r w:rsidRPr="007A748F">
              <w:rPr>
                <w:rFonts w:ascii="Arial CYR" w:eastAsiaTheme="minorHAnsi" w:hAnsi="Arial CYR" w:cs="Arial CYR"/>
                <w:sz w:val="20"/>
                <w:szCs w:val="20"/>
              </w:rPr>
              <w:t> </w:t>
            </w:r>
          </w:p>
        </w:tc>
      </w:tr>
      <w:tr w:rsidR="007A748F" w:rsidRPr="007A748F" w14:paraId="5486B155" w14:textId="77777777" w:rsidTr="00F46E94">
        <w:trPr>
          <w:gridAfter w:val="1"/>
          <w:wAfter w:w="2073" w:type="dxa"/>
          <w:trHeight w:val="255"/>
        </w:trPr>
        <w:tc>
          <w:tcPr>
            <w:tcW w:w="7849" w:type="dxa"/>
            <w:gridSpan w:val="7"/>
            <w:tcBorders>
              <w:top w:val="nil"/>
              <w:left w:val="nil"/>
              <w:bottom w:val="nil"/>
              <w:right w:val="nil"/>
            </w:tcBorders>
            <w:shd w:val="clear" w:color="auto" w:fill="auto"/>
            <w:noWrap/>
            <w:vAlign w:val="bottom"/>
            <w:hideMark/>
          </w:tcPr>
          <w:p w14:paraId="0B62CF1F"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структурное подразделение</w:t>
            </w:r>
          </w:p>
        </w:tc>
        <w:tc>
          <w:tcPr>
            <w:tcW w:w="1366" w:type="dxa"/>
            <w:tcBorders>
              <w:top w:val="nil"/>
              <w:left w:val="nil"/>
              <w:bottom w:val="nil"/>
              <w:right w:val="nil"/>
            </w:tcBorders>
            <w:shd w:val="clear" w:color="auto" w:fill="auto"/>
            <w:noWrap/>
            <w:vAlign w:val="bottom"/>
            <w:hideMark/>
          </w:tcPr>
          <w:p w14:paraId="68B08E6F"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58551EAD" w14:textId="77777777" w:rsidR="007A748F" w:rsidRPr="007A748F" w:rsidRDefault="007A748F" w:rsidP="007A748F">
            <w:pPr>
              <w:rPr>
                <w:rFonts w:eastAsiaTheme="minorHAnsi" w:cs="Arial"/>
                <w:sz w:val="20"/>
                <w:szCs w:val="20"/>
              </w:rPr>
            </w:pPr>
          </w:p>
        </w:tc>
      </w:tr>
      <w:tr w:rsidR="007A748F" w:rsidRPr="007A748F" w14:paraId="78218693"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4E4DE597"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1D6DB849"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1543879D"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5AB64343" w14:textId="77777777" w:rsidR="007A748F" w:rsidRPr="007A748F" w:rsidRDefault="007A748F" w:rsidP="007A748F">
            <w:pP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1D3F4825"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1FBF6F03"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0E128914" w14:textId="77777777" w:rsidR="007A748F" w:rsidRPr="007A748F" w:rsidRDefault="007A748F" w:rsidP="007A748F">
            <w:pPr>
              <w:rPr>
                <w:rFonts w:eastAsiaTheme="minorHAnsi" w:cs="Arial"/>
                <w:sz w:val="20"/>
                <w:szCs w:val="20"/>
              </w:rPr>
            </w:pPr>
          </w:p>
        </w:tc>
      </w:tr>
      <w:tr w:rsidR="007A748F" w:rsidRPr="007A748F" w14:paraId="2499D8FB"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3934AC17"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34BABD68"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7B010A75"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71FB15E0" w14:textId="77777777" w:rsidR="007A748F" w:rsidRPr="007A748F" w:rsidRDefault="007A748F" w:rsidP="007A748F">
            <w:pP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48831774"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68279854"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520BAA87" w14:textId="77777777" w:rsidR="007A748F" w:rsidRPr="007A748F" w:rsidRDefault="007A748F" w:rsidP="007A748F">
            <w:pPr>
              <w:rPr>
                <w:rFonts w:eastAsiaTheme="minorHAnsi" w:cs="Arial"/>
                <w:sz w:val="20"/>
                <w:szCs w:val="20"/>
              </w:rPr>
            </w:pPr>
          </w:p>
        </w:tc>
      </w:tr>
      <w:tr w:rsidR="007A748F" w:rsidRPr="007A748F" w14:paraId="6F1FA8A3"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3D25EA27" w14:textId="77777777" w:rsidR="007A748F" w:rsidRPr="007A748F" w:rsidRDefault="007A748F" w:rsidP="007A748F">
            <w:pPr>
              <w:rPr>
                <w:rFonts w:ascii="Arial CYR" w:eastAsiaTheme="minorHAnsi" w:hAnsi="Arial CYR" w:cs="Arial CYR"/>
                <w:sz w:val="20"/>
                <w:szCs w:val="20"/>
              </w:rPr>
            </w:pPr>
          </w:p>
        </w:tc>
        <w:tc>
          <w:tcPr>
            <w:tcW w:w="2289" w:type="dxa"/>
            <w:tcBorders>
              <w:top w:val="nil"/>
              <w:left w:val="nil"/>
              <w:bottom w:val="nil"/>
              <w:right w:val="nil"/>
            </w:tcBorders>
            <w:shd w:val="clear" w:color="auto" w:fill="auto"/>
            <w:noWrap/>
            <w:vAlign w:val="bottom"/>
            <w:hideMark/>
          </w:tcPr>
          <w:p w14:paraId="7294B341" w14:textId="77777777" w:rsidR="007A748F" w:rsidRPr="007A748F" w:rsidRDefault="007A748F" w:rsidP="007A748F">
            <w:pPr>
              <w:rPr>
                <w:rFonts w:ascii="Arial CYR" w:eastAsiaTheme="minorHAnsi" w:hAnsi="Arial CYR" w:cs="Arial CYR"/>
                <w:sz w:val="20"/>
                <w:szCs w:val="20"/>
              </w:rPr>
            </w:pPr>
          </w:p>
        </w:tc>
        <w:tc>
          <w:tcPr>
            <w:tcW w:w="2449" w:type="dxa"/>
            <w:tcBorders>
              <w:top w:val="nil"/>
              <w:left w:val="nil"/>
              <w:bottom w:val="nil"/>
              <w:right w:val="nil"/>
            </w:tcBorders>
            <w:shd w:val="clear" w:color="auto" w:fill="auto"/>
            <w:noWrap/>
            <w:vAlign w:val="bottom"/>
            <w:hideMark/>
          </w:tcPr>
          <w:p w14:paraId="4DADC3B1" w14:textId="77777777" w:rsidR="007A748F" w:rsidRPr="007A748F" w:rsidRDefault="007A748F" w:rsidP="007A748F">
            <w:pPr>
              <w:rPr>
                <w:rFonts w:eastAsiaTheme="minorHAnsi" w:cs="Arial"/>
                <w:sz w:val="20"/>
                <w:szCs w:val="20"/>
              </w:rPr>
            </w:pPr>
          </w:p>
        </w:tc>
        <w:tc>
          <w:tcPr>
            <w:tcW w:w="2413" w:type="dxa"/>
            <w:gridSpan w:val="3"/>
            <w:tcBorders>
              <w:top w:val="nil"/>
              <w:left w:val="nil"/>
              <w:bottom w:val="nil"/>
              <w:right w:val="nil"/>
            </w:tcBorders>
            <w:shd w:val="clear" w:color="auto" w:fill="auto"/>
            <w:noWrap/>
            <w:vAlign w:val="bottom"/>
            <w:hideMark/>
          </w:tcPr>
          <w:p w14:paraId="1E39398A" w14:textId="77777777" w:rsidR="007A748F" w:rsidRPr="007A748F" w:rsidRDefault="007A748F" w:rsidP="007A748F">
            <w:pPr>
              <w:jc w:val="right"/>
              <w:rPr>
                <w:rFonts w:eastAsiaTheme="minorHAnsi" w:cs="Arial"/>
                <w:sz w:val="20"/>
                <w:szCs w:val="20"/>
              </w:rPr>
            </w:pPr>
            <w:r w:rsidRPr="007A748F">
              <w:rPr>
                <w:rFonts w:eastAsiaTheme="minorHAnsi" w:cs="Arial"/>
                <w:sz w:val="20"/>
                <w:szCs w:val="20"/>
              </w:rPr>
              <w:t xml:space="preserve">УТВЕРЖДАЮ:   </w:t>
            </w:r>
          </w:p>
        </w:tc>
        <w:tc>
          <w:tcPr>
            <w:tcW w:w="2358" w:type="dxa"/>
            <w:gridSpan w:val="2"/>
            <w:tcBorders>
              <w:top w:val="nil"/>
              <w:left w:val="nil"/>
              <w:bottom w:val="single" w:sz="4" w:space="0" w:color="auto"/>
              <w:right w:val="nil"/>
            </w:tcBorders>
            <w:shd w:val="clear" w:color="auto" w:fill="auto"/>
            <w:noWrap/>
            <w:vAlign w:val="bottom"/>
            <w:hideMark/>
          </w:tcPr>
          <w:p w14:paraId="14612D9D"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 </w:t>
            </w:r>
          </w:p>
        </w:tc>
      </w:tr>
      <w:tr w:rsidR="007A748F" w:rsidRPr="007A748F" w14:paraId="2869D0E0"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2C9575CB"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7CD4BAE5"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0812CE58"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5482AFDA" w14:textId="77777777" w:rsidR="007A748F" w:rsidRPr="007A748F" w:rsidRDefault="007A748F" w:rsidP="007A748F">
            <w:pPr>
              <w:jc w:val="cente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34A12CA4" w14:textId="77777777" w:rsidR="007A748F" w:rsidRPr="007A748F" w:rsidRDefault="007A748F" w:rsidP="007A748F">
            <w:pPr>
              <w:rPr>
                <w:rFonts w:ascii="Arial CYR" w:eastAsiaTheme="minorHAnsi" w:hAnsi="Arial CYR" w:cs="Arial CYR"/>
                <w:sz w:val="20"/>
                <w:szCs w:val="20"/>
              </w:rPr>
            </w:pPr>
          </w:p>
        </w:tc>
        <w:tc>
          <w:tcPr>
            <w:tcW w:w="2358" w:type="dxa"/>
            <w:gridSpan w:val="2"/>
            <w:tcBorders>
              <w:top w:val="nil"/>
              <w:left w:val="nil"/>
              <w:bottom w:val="nil"/>
              <w:right w:val="nil"/>
            </w:tcBorders>
            <w:shd w:val="clear" w:color="auto" w:fill="auto"/>
            <w:noWrap/>
            <w:vAlign w:val="bottom"/>
            <w:hideMark/>
          </w:tcPr>
          <w:p w14:paraId="263A5F61"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(должность)</w:t>
            </w:r>
          </w:p>
        </w:tc>
      </w:tr>
      <w:tr w:rsidR="007A748F" w:rsidRPr="007A748F" w14:paraId="298DBE8C"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7E7EE388"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64EBE784"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491DB0C2"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1312DB58" w14:textId="77777777" w:rsidR="007A748F" w:rsidRPr="007A748F" w:rsidRDefault="007A748F" w:rsidP="007A748F">
            <w:pPr>
              <w:rPr>
                <w:rFonts w:eastAsiaTheme="minorHAnsi" w:cs="Arial"/>
                <w:sz w:val="20"/>
                <w:szCs w:val="20"/>
              </w:rPr>
            </w:pPr>
          </w:p>
        </w:tc>
        <w:tc>
          <w:tcPr>
            <w:tcW w:w="1371" w:type="dxa"/>
            <w:gridSpan w:val="2"/>
            <w:tcBorders>
              <w:top w:val="nil"/>
              <w:left w:val="nil"/>
              <w:bottom w:val="single" w:sz="4" w:space="0" w:color="auto"/>
              <w:right w:val="nil"/>
            </w:tcBorders>
            <w:shd w:val="clear" w:color="auto" w:fill="auto"/>
            <w:noWrap/>
            <w:vAlign w:val="bottom"/>
            <w:hideMark/>
          </w:tcPr>
          <w:p w14:paraId="557582C7" w14:textId="77777777" w:rsidR="007A748F" w:rsidRPr="007A748F" w:rsidRDefault="007A748F" w:rsidP="007A748F">
            <w:pPr>
              <w:rPr>
                <w:rFonts w:eastAsiaTheme="minorHAnsi" w:cs="Arial"/>
                <w:sz w:val="20"/>
                <w:szCs w:val="20"/>
              </w:rPr>
            </w:pPr>
            <w:r w:rsidRPr="007A748F">
              <w:rPr>
                <w:rFonts w:eastAsiaTheme="minorHAnsi" w:cs="Arial"/>
                <w:sz w:val="20"/>
                <w:szCs w:val="20"/>
              </w:rPr>
              <w:t> </w:t>
            </w:r>
          </w:p>
        </w:tc>
        <w:tc>
          <w:tcPr>
            <w:tcW w:w="2358" w:type="dxa"/>
            <w:gridSpan w:val="2"/>
            <w:tcBorders>
              <w:top w:val="nil"/>
              <w:left w:val="nil"/>
              <w:bottom w:val="single" w:sz="4" w:space="0" w:color="auto"/>
              <w:right w:val="nil"/>
            </w:tcBorders>
            <w:shd w:val="clear" w:color="auto" w:fill="auto"/>
            <w:noWrap/>
            <w:vAlign w:val="bottom"/>
            <w:hideMark/>
          </w:tcPr>
          <w:p w14:paraId="1826F4E5" w14:textId="77777777" w:rsidR="007A748F" w:rsidRPr="007A748F" w:rsidRDefault="007A748F" w:rsidP="007A748F">
            <w:pPr>
              <w:rPr>
                <w:rFonts w:eastAsiaTheme="minorHAnsi" w:cs="Arial"/>
                <w:sz w:val="20"/>
                <w:szCs w:val="20"/>
              </w:rPr>
            </w:pPr>
            <w:r w:rsidRPr="007A748F">
              <w:rPr>
                <w:rFonts w:eastAsiaTheme="minorHAnsi" w:cs="Arial"/>
                <w:sz w:val="20"/>
                <w:szCs w:val="20"/>
              </w:rPr>
              <w:t> </w:t>
            </w:r>
          </w:p>
        </w:tc>
      </w:tr>
      <w:tr w:rsidR="007A748F" w:rsidRPr="007A748F" w14:paraId="0E6E026B"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3DD3D408"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027A0237"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1DB39A26"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0E2D770E" w14:textId="77777777" w:rsidR="007A748F" w:rsidRPr="007A748F" w:rsidRDefault="007A748F" w:rsidP="007A748F">
            <w:pPr>
              <w:jc w:val="cente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013D1700"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(подпись)</w:t>
            </w:r>
          </w:p>
        </w:tc>
        <w:tc>
          <w:tcPr>
            <w:tcW w:w="2358" w:type="dxa"/>
            <w:gridSpan w:val="2"/>
            <w:tcBorders>
              <w:top w:val="nil"/>
              <w:left w:val="nil"/>
              <w:bottom w:val="nil"/>
              <w:right w:val="nil"/>
            </w:tcBorders>
            <w:shd w:val="clear" w:color="auto" w:fill="auto"/>
            <w:noWrap/>
            <w:vAlign w:val="bottom"/>
            <w:hideMark/>
          </w:tcPr>
          <w:p w14:paraId="1FA81658"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(расшифровка подписи)</w:t>
            </w:r>
          </w:p>
        </w:tc>
      </w:tr>
      <w:tr w:rsidR="007A748F" w:rsidRPr="007A748F" w14:paraId="7AC21F87" w14:textId="77777777" w:rsidTr="00F46E94">
        <w:trPr>
          <w:gridAfter w:val="1"/>
          <w:wAfter w:w="2073" w:type="dxa"/>
          <w:trHeight w:val="315"/>
        </w:trPr>
        <w:tc>
          <w:tcPr>
            <w:tcW w:w="698" w:type="dxa"/>
            <w:gridSpan w:val="2"/>
            <w:tcBorders>
              <w:top w:val="nil"/>
              <w:left w:val="nil"/>
              <w:bottom w:val="nil"/>
              <w:right w:val="nil"/>
            </w:tcBorders>
            <w:shd w:val="clear" w:color="auto" w:fill="auto"/>
            <w:noWrap/>
            <w:vAlign w:val="bottom"/>
            <w:hideMark/>
          </w:tcPr>
          <w:p w14:paraId="2D5F76AF" w14:textId="77777777" w:rsidR="007A748F" w:rsidRPr="007A748F" w:rsidRDefault="007A748F" w:rsidP="007A748F">
            <w:pPr>
              <w:rPr>
                <w:rFonts w:eastAsiaTheme="minorHAnsi" w:cs="Arial"/>
                <w:sz w:val="20"/>
                <w:szCs w:val="20"/>
              </w:rPr>
            </w:pPr>
          </w:p>
        </w:tc>
        <w:tc>
          <w:tcPr>
            <w:tcW w:w="4738" w:type="dxa"/>
            <w:gridSpan w:val="2"/>
            <w:tcBorders>
              <w:top w:val="nil"/>
              <w:left w:val="nil"/>
              <w:bottom w:val="nil"/>
              <w:right w:val="nil"/>
            </w:tcBorders>
            <w:shd w:val="clear" w:color="auto" w:fill="auto"/>
            <w:noWrap/>
            <w:vAlign w:val="bottom"/>
            <w:hideMark/>
          </w:tcPr>
          <w:p w14:paraId="4258F56C" w14:textId="77777777" w:rsidR="007A748F" w:rsidRPr="007A748F" w:rsidRDefault="007A748F" w:rsidP="007A748F">
            <w:pPr>
              <w:jc w:val="center"/>
              <w:rPr>
                <w:rFonts w:eastAsiaTheme="minorHAnsi" w:cs="Arial"/>
                <w:b/>
                <w:bCs/>
              </w:rPr>
            </w:pPr>
            <w:r w:rsidRPr="007A748F">
              <w:rPr>
                <w:rFonts w:eastAsiaTheme="minorHAnsi" w:cs="Arial"/>
                <w:b/>
                <w:bCs/>
              </w:rPr>
              <w:t>ДЕФЕКТНАЯ ВЕДОМОСТЬ</w:t>
            </w:r>
          </w:p>
        </w:tc>
        <w:tc>
          <w:tcPr>
            <w:tcW w:w="1042" w:type="dxa"/>
            <w:tcBorders>
              <w:top w:val="nil"/>
              <w:left w:val="nil"/>
              <w:bottom w:val="nil"/>
              <w:right w:val="nil"/>
            </w:tcBorders>
            <w:shd w:val="clear" w:color="auto" w:fill="auto"/>
            <w:noWrap/>
            <w:vAlign w:val="bottom"/>
            <w:hideMark/>
          </w:tcPr>
          <w:p w14:paraId="69CC0A42" w14:textId="77777777" w:rsidR="007A748F" w:rsidRPr="007A748F" w:rsidRDefault="007A748F" w:rsidP="007A748F">
            <w:pPr>
              <w:jc w:val="center"/>
              <w:rPr>
                <w:rFonts w:eastAsiaTheme="minorHAnsi" w:cs="Arial"/>
                <w:b/>
                <w:bCs/>
              </w:rPr>
            </w:pPr>
          </w:p>
        </w:tc>
        <w:tc>
          <w:tcPr>
            <w:tcW w:w="1371" w:type="dxa"/>
            <w:gridSpan w:val="2"/>
            <w:tcBorders>
              <w:top w:val="nil"/>
              <w:left w:val="nil"/>
              <w:bottom w:val="nil"/>
              <w:right w:val="nil"/>
            </w:tcBorders>
            <w:shd w:val="clear" w:color="auto" w:fill="auto"/>
            <w:noWrap/>
            <w:vAlign w:val="bottom"/>
            <w:hideMark/>
          </w:tcPr>
          <w:p w14:paraId="53B27C36" w14:textId="77777777" w:rsidR="007A748F" w:rsidRPr="007A748F" w:rsidRDefault="007A748F" w:rsidP="007A748F">
            <w:pPr>
              <w:jc w:val="center"/>
              <w:rPr>
                <w:rFonts w:eastAsiaTheme="minorHAnsi" w:cs="Arial"/>
                <w:b/>
                <w:bCs/>
              </w:rPr>
            </w:pPr>
          </w:p>
        </w:tc>
        <w:tc>
          <w:tcPr>
            <w:tcW w:w="1366" w:type="dxa"/>
            <w:tcBorders>
              <w:top w:val="nil"/>
              <w:left w:val="nil"/>
              <w:bottom w:val="nil"/>
              <w:right w:val="nil"/>
            </w:tcBorders>
            <w:shd w:val="clear" w:color="auto" w:fill="auto"/>
            <w:noWrap/>
            <w:vAlign w:val="bottom"/>
            <w:hideMark/>
          </w:tcPr>
          <w:p w14:paraId="01541596" w14:textId="77777777" w:rsidR="007A748F" w:rsidRPr="007A748F" w:rsidRDefault="007A748F" w:rsidP="007A748F">
            <w:pPr>
              <w:jc w:val="center"/>
              <w:rPr>
                <w:rFonts w:eastAsiaTheme="minorHAnsi" w:cs="Arial"/>
                <w:b/>
                <w:bCs/>
              </w:rPr>
            </w:pPr>
          </w:p>
        </w:tc>
        <w:tc>
          <w:tcPr>
            <w:tcW w:w="992" w:type="dxa"/>
            <w:tcBorders>
              <w:top w:val="nil"/>
              <w:left w:val="nil"/>
              <w:bottom w:val="nil"/>
              <w:right w:val="nil"/>
            </w:tcBorders>
            <w:shd w:val="clear" w:color="auto" w:fill="auto"/>
            <w:noWrap/>
            <w:vAlign w:val="bottom"/>
            <w:hideMark/>
          </w:tcPr>
          <w:p w14:paraId="11CCD989" w14:textId="77777777" w:rsidR="007A748F" w:rsidRPr="007A748F" w:rsidRDefault="007A748F" w:rsidP="007A748F">
            <w:pPr>
              <w:jc w:val="center"/>
              <w:rPr>
                <w:rFonts w:eastAsiaTheme="minorHAnsi" w:cs="Arial"/>
                <w:b/>
                <w:bCs/>
              </w:rPr>
            </w:pPr>
          </w:p>
        </w:tc>
      </w:tr>
      <w:tr w:rsidR="007A748F" w:rsidRPr="007A748F" w14:paraId="137CE299"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044083AE" w14:textId="77777777" w:rsidR="007A748F" w:rsidRPr="007A748F" w:rsidRDefault="007A748F" w:rsidP="007A748F">
            <w:pPr>
              <w:rPr>
                <w:rFonts w:eastAsiaTheme="minorHAnsi" w:cs="Arial"/>
                <w:sz w:val="20"/>
                <w:szCs w:val="20"/>
              </w:rPr>
            </w:pPr>
          </w:p>
        </w:tc>
        <w:tc>
          <w:tcPr>
            <w:tcW w:w="2289" w:type="dxa"/>
            <w:tcBorders>
              <w:top w:val="single" w:sz="4" w:space="0" w:color="auto"/>
              <w:left w:val="single" w:sz="4" w:space="0" w:color="auto"/>
              <w:bottom w:val="single" w:sz="4" w:space="0" w:color="auto"/>
              <w:right w:val="nil"/>
            </w:tcBorders>
            <w:shd w:val="clear" w:color="auto" w:fill="auto"/>
            <w:noWrap/>
            <w:vAlign w:val="center"/>
            <w:hideMark/>
          </w:tcPr>
          <w:p w14:paraId="3A086F38"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Номер документа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9C58"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Дата составления</w:t>
            </w:r>
          </w:p>
        </w:tc>
        <w:tc>
          <w:tcPr>
            <w:tcW w:w="1042" w:type="dxa"/>
            <w:tcBorders>
              <w:top w:val="nil"/>
              <w:left w:val="nil"/>
              <w:bottom w:val="nil"/>
              <w:right w:val="nil"/>
            </w:tcBorders>
            <w:shd w:val="clear" w:color="auto" w:fill="auto"/>
            <w:noWrap/>
            <w:vAlign w:val="bottom"/>
            <w:hideMark/>
          </w:tcPr>
          <w:p w14:paraId="363DD67A" w14:textId="77777777" w:rsidR="007A748F" w:rsidRPr="007A748F" w:rsidRDefault="007A748F" w:rsidP="007A748F">
            <w:pPr>
              <w:jc w:val="cente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7D59DF8E" w14:textId="77777777" w:rsidR="007A748F" w:rsidRPr="007A748F" w:rsidRDefault="007A748F" w:rsidP="007A748F">
            <w:pPr>
              <w:jc w:val="cente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7BE25799" w14:textId="77777777" w:rsidR="007A748F" w:rsidRPr="007A748F" w:rsidRDefault="007A748F" w:rsidP="007A748F">
            <w:pPr>
              <w:jc w:val="cente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35478317" w14:textId="77777777" w:rsidR="007A748F" w:rsidRPr="007A748F" w:rsidRDefault="007A748F" w:rsidP="007A748F">
            <w:pPr>
              <w:jc w:val="center"/>
              <w:rPr>
                <w:rFonts w:eastAsiaTheme="minorHAnsi" w:cs="Arial"/>
                <w:sz w:val="20"/>
                <w:szCs w:val="20"/>
              </w:rPr>
            </w:pPr>
          </w:p>
        </w:tc>
      </w:tr>
      <w:tr w:rsidR="007A748F" w:rsidRPr="007A748F" w14:paraId="56C5885B" w14:textId="77777777" w:rsidTr="00F46E94">
        <w:trPr>
          <w:gridAfter w:val="1"/>
          <w:wAfter w:w="2073" w:type="dxa"/>
          <w:trHeight w:val="285"/>
        </w:trPr>
        <w:tc>
          <w:tcPr>
            <w:tcW w:w="698" w:type="dxa"/>
            <w:gridSpan w:val="2"/>
            <w:tcBorders>
              <w:top w:val="nil"/>
              <w:left w:val="nil"/>
              <w:bottom w:val="nil"/>
              <w:right w:val="nil"/>
            </w:tcBorders>
            <w:shd w:val="clear" w:color="auto" w:fill="auto"/>
            <w:noWrap/>
            <w:vAlign w:val="bottom"/>
            <w:hideMark/>
          </w:tcPr>
          <w:p w14:paraId="390DC7DF" w14:textId="77777777" w:rsidR="007A748F" w:rsidRPr="007A748F" w:rsidRDefault="007A748F" w:rsidP="007A748F">
            <w:pPr>
              <w:rPr>
                <w:rFonts w:eastAsiaTheme="minorHAnsi" w:cs="Arial"/>
                <w:sz w:val="20"/>
                <w:szCs w:val="20"/>
              </w:rPr>
            </w:pPr>
          </w:p>
        </w:tc>
        <w:tc>
          <w:tcPr>
            <w:tcW w:w="2289" w:type="dxa"/>
            <w:tcBorders>
              <w:top w:val="nil"/>
              <w:left w:val="single" w:sz="4" w:space="0" w:color="auto"/>
              <w:bottom w:val="single" w:sz="4" w:space="0" w:color="auto"/>
              <w:right w:val="nil"/>
            </w:tcBorders>
            <w:shd w:val="clear" w:color="auto" w:fill="auto"/>
            <w:noWrap/>
            <w:vAlign w:val="bottom"/>
            <w:hideMark/>
          </w:tcPr>
          <w:p w14:paraId="60B98A01" w14:textId="77777777" w:rsidR="007A748F" w:rsidRPr="007A748F" w:rsidRDefault="007A748F" w:rsidP="007A748F">
            <w:pPr>
              <w:jc w:val="center"/>
              <w:rPr>
                <w:rFonts w:eastAsiaTheme="minorHAnsi" w:cs="Arial"/>
                <w:b/>
                <w:bCs/>
              </w:rPr>
            </w:pPr>
            <w:r w:rsidRPr="007A748F">
              <w:rPr>
                <w:rFonts w:eastAsiaTheme="minorHAnsi" w:cs="Arial"/>
                <w:b/>
                <w:bCs/>
              </w:rPr>
              <w:t> </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14:paraId="48F039F4" w14:textId="77777777" w:rsidR="007A748F" w:rsidRPr="007A748F" w:rsidRDefault="007A748F" w:rsidP="007A748F">
            <w:pPr>
              <w:jc w:val="center"/>
              <w:rPr>
                <w:rFonts w:eastAsiaTheme="minorHAnsi" w:cs="Arial"/>
                <w:b/>
                <w:bCs/>
              </w:rPr>
            </w:pPr>
            <w:r w:rsidRPr="007A748F">
              <w:rPr>
                <w:rFonts w:eastAsiaTheme="minorHAnsi" w:cs="Arial"/>
                <w:b/>
                <w:bCs/>
              </w:rPr>
              <w:t> </w:t>
            </w:r>
          </w:p>
        </w:tc>
        <w:tc>
          <w:tcPr>
            <w:tcW w:w="1042" w:type="dxa"/>
            <w:tcBorders>
              <w:top w:val="nil"/>
              <w:left w:val="nil"/>
              <w:bottom w:val="nil"/>
              <w:right w:val="nil"/>
            </w:tcBorders>
            <w:shd w:val="clear" w:color="auto" w:fill="auto"/>
            <w:noWrap/>
            <w:vAlign w:val="bottom"/>
            <w:hideMark/>
          </w:tcPr>
          <w:p w14:paraId="42EC2D91" w14:textId="77777777" w:rsidR="007A748F" w:rsidRPr="007A748F" w:rsidRDefault="007A748F" w:rsidP="007A748F">
            <w:pPr>
              <w:jc w:val="center"/>
              <w:rPr>
                <w:rFonts w:eastAsiaTheme="minorHAnsi" w:cs="Arial"/>
                <w:b/>
                <w:bCs/>
                <w:sz w:val="20"/>
                <w:szCs w:val="20"/>
              </w:rPr>
            </w:pPr>
          </w:p>
        </w:tc>
        <w:tc>
          <w:tcPr>
            <w:tcW w:w="1371" w:type="dxa"/>
            <w:gridSpan w:val="2"/>
            <w:tcBorders>
              <w:top w:val="nil"/>
              <w:left w:val="nil"/>
              <w:bottom w:val="nil"/>
              <w:right w:val="nil"/>
            </w:tcBorders>
            <w:shd w:val="clear" w:color="auto" w:fill="auto"/>
            <w:noWrap/>
            <w:vAlign w:val="bottom"/>
            <w:hideMark/>
          </w:tcPr>
          <w:p w14:paraId="799CEB0A" w14:textId="77777777" w:rsidR="007A748F" w:rsidRPr="007A748F" w:rsidRDefault="007A748F" w:rsidP="007A748F">
            <w:pPr>
              <w:jc w:val="center"/>
              <w:rPr>
                <w:rFonts w:eastAsiaTheme="minorHAnsi" w:cs="Arial"/>
                <w:b/>
                <w:bCs/>
                <w:sz w:val="20"/>
                <w:szCs w:val="20"/>
              </w:rPr>
            </w:pPr>
          </w:p>
        </w:tc>
        <w:tc>
          <w:tcPr>
            <w:tcW w:w="1366" w:type="dxa"/>
            <w:tcBorders>
              <w:top w:val="nil"/>
              <w:left w:val="nil"/>
              <w:bottom w:val="nil"/>
              <w:right w:val="nil"/>
            </w:tcBorders>
            <w:shd w:val="clear" w:color="auto" w:fill="auto"/>
            <w:noWrap/>
            <w:vAlign w:val="bottom"/>
            <w:hideMark/>
          </w:tcPr>
          <w:p w14:paraId="13F1D6E5" w14:textId="77777777" w:rsidR="007A748F" w:rsidRPr="007A748F" w:rsidRDefault="007A748F" w:rsidP="007A748F">
            <w:pPr>
              <w:jc w:val="center"/>
              <w:rPr>
                <w:rFonts w:eastAsiaTheme="minorHAnsi" w:cs="Arial"/>
                <w:b/>
                <w:bCs/>
                <w:sz w:val="20"/>
                <w:szCs w:val="20"/>
              </w:rPr>
            </w:pPr>
          </w:p>
        </w:tc>
        <w:tc>
          <w:tcPr>
            <w:tcW w:w="992" w:type="dxa"/>
            <w:tcBorders>
              <w:top w:val="nil"/>
              <w:left w:val="nil"/>
              <w:bottom w:val="nil"/>
              <w:right w:val="nil"/>
            </w:tcBorders>
            <w:shd w:val="clear" w:color="auto" w:fill="auto"/>
            <w:noWrap/>
            <w:vAlign w:val="bottom"/>
            <w:hideMark/>
          </w:tcPr>
          <w:p w14:paraId="3FCDD733" w14:textId="77777777" w:rsidR="007A748F" w:rsidRPr="007A748F" w:rsidRDefault="007A748F" w:rsidP="007A748F">
            <w:pPr>
              <w:jc w:val="center"/>
              <w:rPr>
                <w:rFonts w:eastAsiaTheme="minorHAnsi" w:cs="Arial"/>
                <w:b/>
                <w:bCs/>
                <w:sz w:val="20"/>
                <w:szCs w:val="20"/>
              </w:rPr>
            </w:pPr>
          </w:p>
        </w:tc>
      </w:tr>
      <w:tr w:rsidR="007A748F" w:rsidRPr="007A748F" w14:paraId="63D24A3F"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730CFA2D"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53E6787F"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4BA98C8F"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42821D6B" w14:textId="77777777" w:rsidR="007A748F" w:rsidRPr="007A748F" w:rsidRDefault="007A748F" w:rsidP="007A748F">
            <w:pP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14AF790D"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2AC39FC5"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2DD51D50" w14:textId="77777777" w:rsidR="007A748F" w:rsidRPr="007A748F" w:rsidRDefault="007A748F" w:rsidP="007A748F">
            <w:pPr>
              <w:rPr>
                <w:rFonts w:eastAsiaTheme="minorHAnsi" w:cs="Arial"/>
                <w:sz w:val="20"/>
                <w:szCs w:val="20"/>
              </w:rPr>
            </w:pPr>
          </w:p>
        </w:tc>
      </w:tr>
      <w:tr w:rsidR="007A748F" w:rsidRPr="007A748F" w14:paraId="19AAD9D9" w14:textId="77777777" w:rsidTr="00F46E94">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157737F8" w14:textId="77777777" w:rsidR="007A748F" w:rsidRPr="007A748F" w:rsidRDefault="007A748F" w:rsidP="007A748F">
            <w:pPr>
              <w:rPr>
                <w:rFonts w:eastAsiaTheme="minorHAnsi" w:cs="Arial"/>
                <w:sz w:val="20"/>
                <w:szCs w:val="20"/>
              </w:rPr>
            </w:pPr>
            <w:r w:rsidRPr="007A748F">
              <w:rPr>
                <w:rFonts w:eastAsiaTheme="minorHAnsi" w:cs="Arial"/>
                <w:sz w:val="20"/>
                <w:szCs w:val="20"/>
              </w:rPr>
              <w:t>Основное средство (здание, оборудование)_______________________________________________________________________</w:t>
            </w:r>
          </w:p>
        </w:tc>
      </w:tr>
      <w:tr w:rsidR="007A748F" w:rsidRPr="007A748F" w14:paraId="607769A5" w14:textId="77777777" w:rsidTr="00F46E94">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4A740883" w14:textId="77777777" w:rsidR="007A748F" w:rsidRPr="007A748F" w:rsidRDefault="007A748F" w:rsidP="007A748F">
            <w:pPr>
              <w:rPr>
                <w:rFonts w:eastAsiaTheme="minorHAnsi" w:cs="Arial"/>
                <w:sz w:val="20"/>
                <w:szCs w:val="20"/>
              </w:rPr>
            </w:pPr>
            <w:r w:rsidRPr="007A748F">
              <w:rPr>
                <w:rFonts w:eastAsiaTheme="minorHAnsi" w:cs="Arial"/>
                <w:sz w:val="20"/>
                <w:szCs w:val="20"/>
              </w:rPr>
              <w:t>Инвентарный номер_______________________________________________________________________________________</w:t>
            </w:r>
          </w:p>
        </w:tc>
      </w:tr>
      <w:tr w:rsidR="007A748F" w:rsidRPr="007A748F" w14:paraId="4DE0292A" w14:textId="77777777" w:rsidTr="00F46E94">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601CD9E6" w14:textId="77777777" w:rsidR="007A748F" w:rsidRPr="007A748F" w:rsidRDefault="007A748F" w:rsidP="007A748F">
            <w:pPr>
              <w:rPr>
                <w:rFonts w:eastAsiaTheme="minorHAnsi" w:cs="Arial"/>
                <w:sz w:val="20"/>
                <w:szCs w:val="20"/>
              </w:rPr>
            </w:pPr>
            <w:r w:rsidRPr="007A748F">
              <w:rPr>
                <w:rFonts w:eastAsiaTheme="minorHAnsi" w:cs="Arial"/>
                <w:sz w:val="20"/>
                <w:szCs w:val="20"/>
              </w:rPr>
              <w:t>Местонахождение объекта _________________________________________________________________________________</w:t>
            </w:r>
          </w:p>
        </w:tc>
      </w:tr>
      <w:tr w:rsidR="007A748F" w:rsidRPr="007A748F" w14:paraId="21F25877"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2B981D94"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05B39122"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54D37B13"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50256ACF" w14:textId="77777777" w:rsidR="007A748F" w:rsidRPr="007A748F" w:rsidRDefault="007A748F" w:rsidP="007A748F">
            <w:pP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467F580C"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1E619DD3"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21F07CD9" w14:textId="77777777" w:rsidR="007A748F" w:rsidRPr="007A748F" w:rsidRDefault="007A748F" w:rsidP="007A748F">
            <w:pPr>
              <w:rPr>
                <w:rFonts w:eastAsiaTheme="minorHAnsi" w:cs="Arial"/>
                <w:sz w:val="20"/>
                <w:szCs w:val="20"/>
              </w:rPr>
            </w:pPr>
          </w:p>
        </w:tc>
      </w:tr>
      <w:tr w:rsidR="007A748F" w:rsidRPr="007A748F" w14:paraId="3B68C67D" w14:textId="77777777" w:rsidTr="00F46E94">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69389995" w14:textId="77777777" w:rsidR="007A748F" w:rsidRPr="007A748F" w:rsidRDefault="007A748F" w:rsidP="007A748F">
            <w:pPr>
              <w:rPr>
                <w:rFonts w:eastAsiaTheme="minorHAnsi" w:cs="Arial"/>
                <w:sz w:val="20"/>
                <w:szCs w:val="20"/>
              </w:rPr>
            </w:pPr>
            <w:r w:rsidRPr="007A748F">
              <w:rPr>
                <w:rFonts w:eastAsiaTheme="minorHAnsi" w:cs="Arial"/>
                <w:sz w:val="20"/>
                <w:szCs w:val="20"/>
              </w:rPr>
              <w:t>Комиссия в составе: _______________________________________________________________________________________</w:t>
            </w:r>
          </w:p>
        </w:tc>
      </w:tr>
      <w:tr w:rsidR="007A748F" w:rsidRPr="007A748F" w14:paraId="60FC2A74" w14:textId="77777777" w:rsidTr="00F46E94">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3D938FB0" w14:textId="77777777" w:rsidR="007A748F" w:rsidRPr="007A748F" w:rsidRDefault="007A748F" w:rsidP="007A748F">
            <w:pPr>
              <w:rPr>
                <w:rFonts w:eastAsiaTheme="minorHAnsi" w:cs="Arial"/>
                <w:sz w:val="20"/>
                <w:szCs w:val="20"/>
              </w:rPr>
            </w:pPr>
          </w:p>
        </w:tc>
      </w:tr>
      <w:tr w:rsidR="007A748F" w:rsidRPr="007A748F" w14:paraId="09937324" w14:textId="77777777" w:rsidTr="00F46E94">
        <w:trPr>
          <w:gridAfter w:val="1"/>
          <w:wAfter w:w="2073" w:type="dxa"/>
          <w:trHeight w:val="255"/>
        </w:trPr>
        <w:tc>
          <w:tcPr>
            <w:tcW w:w="6478" w:type="dxa"/>
            <w:gridSpan w:val="5"/>
            <w:tcBorders>
              <w:top w:val="nil"/>
              <w:left w:val="nil"/>
              <w:bottom w:val="nil"/>
              <w:right w:val="nil"/>
            </w:tcBorders>
            <w:shd w:val="clear" w:color="auto" w:fill="auto"/>
            <w:noWrap/>
            <w:vAlign w:val="bottom"/>
            <w:hideMark/>
          </w:tcPr>
          <w:p w14:paraId="44F583F9" w14:textId="77777777" w:rsidR="007A748F" w:rsidRPr="007A748F" w:rsidRDefault="007A748F" w:rsidP="007A748F">
            <w:pPr>
              <w:rPr>
                <w:rFonts w:eastAsiaTheme="minorHAnsi" w:cs="Arial"/>
                <w:sz w:val="20"/>
                <w:szCs w:val="20"/>
              </w:rPr>
            </w:pPr>
            <w:r w:rsidRPr="007A748F">
              <w:rPr>
                <w:rFonts w:eastAsiaTheme="minorHAnsi" w:cs="Arial"/>
                <w:sz w:val="20"/>
                <w:szCs w:val="20"/>
              </w:rPr>
              <w:t>произвела осмотр объектов (узлов), которые требуют замены (ремонта)</w:t>
            </w:r>
          </w:p>
        </w:tc>
        <w:tc>
          <w:tcPr>
            <w:tcW w:w="1371" w:type="dxa"/>
            <w:gridSpan w:val="2"/>
            <w:tcBorders>
              <w:top w:val="nil"/>
              <w:left w:val="nil"/>
              <w:bottom w:val="nil"/>
              <w:right w:val="nil"/>
            </w:tcBorders>
            <w:shd w:val="clear" w:color="auto" w:fill="auto"/>
            <w:noWrap/>
            <w:vAlign w:val="bottom"/>
            <w:hideMark/>
          </w:tcPr>
          <w:p w14:paraId="19D4CD83"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13DCDD34"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1B1ED9BA" w14:textId="77777777" w:rsidR="007A748F" w:rsidRPr="007A748F" w:rsidRDefault="007A748F" w:rsidP="007A748F">
            <w:pPr>
              <w:rPr>
                <w:rFonts w:eastAsiaTheme="minorHAnsi" w:cs="Arial"/>
                <w:sz w:val="20"/>
                <w:szCs w:val="20"/>
              </w:rPr>
            </w:pPr>
          </w:p>
        </w:tc>
      </w:tr>
      <w:tr w:rsidR="007A748F" w:rsidRPr="007A748F" w14:paraId="51D070F5"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78B4D2E3"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4C0B521D"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695A01EB"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3D0876FA" w14:textId="77777777" w:rsidR="007A748F" w:rsidRPr="007A748F" w:rsidRDefault="007A748F" w:rsidP="007A748F">
            <w:pP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08C93029"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2949587B"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7DD43A60" w14:textId="77777777" w:rsidR="007A748F" w:rsidRPr="007A748F" w:rsidRDefault="007A748F" w:rsidP="007A748F">
            <w:pPr>
              <w:rPr>
                <w:rFonts w:eastAsiaTheme="minorHAnsi" w:cs="Arial"/>
                <w:sz w:val="20"/>
                <w:szCs w:val="20"/>
              </w:rPr>
            </w:pPr>
          </w:p>
        </w:tc>
      </w:tr>
      <w:tr w:rsidR="007A748F" w:rsidRPr="007A748F" w14:paraId="28EBE720" w14:textId="77777777" w:rsidTr="00F46E94">
        <w:trPr>
          <w:gridAfter w:val="1"/>
          <w:wAfter w:w="2073" w:type="dxa"/>
          <w:trHeight w:val="1110"/>
        </w:trPr>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A390D"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 п/п</w:t>
            </w:r>
          </w:p>
        </w:tc>
        <w:tc>
          <w:tcPr>
            <w:tcW w:w="2289" w:type="dxa"/>
            <w:tcBorders>
              <w:top w:val="single" w:sz="4" w:space="0" w:color="auto"/>
              <w:left w:val="nil"/>
              <w:bottom w:val="single" w:sz="4" w:space="0" w:color="auto"/>
              <w:right w:val="nil"/>
            </w:tcBorders>
            <w:shd w:val="clear" w:color="auto" w:fill="auto"/>
            <w:vAlign w:val="center"/>
            <w:hideMark/>
          </w:tcPr>
          <w:p w14:paraId="05BB7D98"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Неисправный узел, агрегат, конструкция, комплект, изделие</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DE9D8"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Наименование деталей, элементов</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6A90AABB"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Кол-во</w:t>
            </w:r>
          </w:p>
        </w:tc>
        <w:tc>
          <w:tcPr>
            <w:tcW w:w="1371" w:type="dxa"/>
            <w:gridSpan w:val="2"/>
            <w:tcBorders>
              <w:top w:val="single" w:sz="4" w:space="0" w:color="auto"/>
              <w:left w:val="nil"/>
              <w:bottom w:val="single" w:sz="4" w:space="0" w:color="auto"/>
              <w:right w:val="single" w:sz="4" w:space="0" w:color="auto"/>
            </w:tcBorders>
            <w:shd w:val="clear" w:color="auto" w:fill="auto"/>
            <w:vAlign w:val="center"/>
            <w:hideMark/>
          </w:tcPr>
          <w:p w14:paraId="4AF2A8AA"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Дефект (степень износа)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5A3D6EB4"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Вид работы по устранению дефектов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CCCD48"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Примечание</w:t>
            </w:r>
          </w:p>
        </w:tc>
      </w:tr>
      <w:tr w:rsidR="007A748F" w:rsidRPr="007A748F" w14:paraId="4E06727B" w14:textId="77777777" w:rsidTr="00F46E94">
        <w:trPr>
          <w:gridAfter w:val="1"/>
          <w:wAfter w:w="2073" w:type="dxa"/>
          <w:trHeight w:val="255"/>
        </w:trPr>
        <w:tc>
          <w:tcPr>
            <w:tcW w:w="698" w:type="dxa"/>
            <w:gridSpan w:val="2"/>
            <w:tcBorders>
              <w:top w:val="nil"/>
              <w:left w:val="single" w:sz="4" w:space="0" w:color="auto"/>
              <w:bottom w:val="single" w:sz="4" w:space="0" w:color="auto"/>
              <w:right w:val="single" w:sz="4" w:space="0" w:color="auto"/>
            </w:tcBorders>
            <w:shd w:val="clear" w:color="auto" w:fill="auto"/>
            <w:vAlign w:val="center"/>
            <w:hideMark/>
          </w:tcPr>
          <w:p w14:paraId="7D0E714B"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1</w:t>
            </w:r>
          </w:p>
        </w:tc>
        <w:tc>
          <w:tcPr>
            <w:tcW w:w="2289" w:type="dxa"/>
            <w:tcBorders>
              <w:top w:val="nil"/>
              <w:left w:val="nil"/>
              <w:bottom w:val="single" w:sz="4" w:space="0" w:color="auto"/>
              <w:right w:val="nil"/>
            </w:tcBorders>
            <w:shd w:val="clear" w:color="auto" w:fill="auto"/>
            <w:vAlign w:val="center"/>
            <w:hideMark/>
          </w:tcPr>
          <w:p w14:paraId="2E1D43B5"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2</w:t>
            </w:r>
          </w:p>
        </w:tc>
        <w:tc>
          <w:tcPr>
            <w:tcW w:w="2449" w:type="dxa"/>
            <w:tcBorders>
              <w:top w:val="nil"/>
              <w:left w:val="single" w:sz="4" w:space="0" w:color="auto"/>
              <w:bottom w:val="single" w:sz="4" w:space="0" w:color="auto"/>
              <w:right w:val="single" w:sz="4" w:space="0" w:color="auto"/>
            </w:tcBorders>
            <w:shd w:val="clear" w:color="auto" w:fill="auto"/>
            <w:vAlign w:val="center"/>
            <w:hideMark/>
          </w:tcPr>
          <w:p w14:paraId="33BB3B2A"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3</w:t>
            </w:r>
          </w:p>
        </w:tc>
        <w:tc>
          <w:tcPr>
            <w:tcW w:w="1042" w:type="dxa"/>
            <w:tcBorders>
              <w:top w:val="nil"/>
              <w:left w:val="nil"/>
              <w:bottom w:val="single" w:sz="4" w:space="0" w:color="auto"/>
              <w:right w:val="single" w:sz="4" w:space="0" w:color="auto"/>
            </w:tcBorders>
            <w:shd w:val="clear" w:color="auto" w:fill="auto"/>
            <w:vAlign w:val="center"/>
            <w:hideMark/>
          </w:tcPr>
          <w:p w14:paraId="30D98DE1"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4</w:t>
            </w:r>
          </w:p>
        </w:tc>
        <w:tc>
          <w:tcPr>
            <w:tcW w:w="1371" w:type="dxa"/>
            <w:gridSpan w:val="2"/>
            <w:tcBorders>
              <w:top w:val="nil"/>
              <w:left w:val="nil"/>
              <w:bottom w:val="single" w:sz="4" w:space="0" w:color="auto"/>
              <w:right w:val="single" w:sz="4" w:space="0" w:color="auto"/>
            </w:tcBorders>
            <w:shd w:val="clear" w:color="auto" w:fill="auto"/>
            <w:vAlign w:val="center"/>
            <w:hideMark/>
          </w:tcPr>
          <w:p w14:paraId="2524BF7D"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5</w:t>
            </w:r>
          </w:p>
        </w:tc>
        <w:tc>
          <w:tcPr>
            <w:tcW w:w="1366" w:type="dxa"/>
            <w:tcBorders>
              <w:top w:val="nil"/>
              <w:left w:val="nil"/>
              <w:bottom w:val="single" w:sz="4" w:space="0" w:color="auto"/>
              <w:right w:val="single" w:sz="4" w:space="0" w:color="auto"/>
            </w:tcBorders>
            <w:shd w:val="clear" w:color="auto" w:fill="auto"/>
            <w:vAlign w:val="center"/>
            <w:hideMark/>
          </w:tcPr>
          <w:p w14:paraId="0DD2F495"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14:paraId="70FDA742" w14:textId="77777777" w:rsidR="007A748F" w:rsidRPr="007A748F" w:rsidRDefault="007A748F" w:rsidP="007A748F">
            <w:pPr>
              <w:jc w:val="center"/>
              <w:rPr>
                <w:rFonts w:eastAsiaTheme="minorHAnsi" w:cs="Arial"/>
                <w:sz w:val="20"/>
                <w:szCs w:val="20"/>
              </w:rPr>
            </w:pPr>
            <w:r w:rsidRPr="007A748F">
              <w:rPr>
                <w:rFonts w:eastAsiaTheme="minorHAnsi" w:cs="Arial"/>
                <w:sz w:val="20"/>
                <w:szCs w:val="20"/>
              </w:rPr>
              <w:t>7</w:t>
            </w:r>
          </w:p>
        </w:tc>
      </w:tr>
      <w:tr w:rsidR="007A748F" w:rsidRPr="007A748F" w14:paraId="6EFBD3C8" w14:textId="77777777" w:rsidTr="00F46E94">
        <w:trPr>
          <w:gridAfter w:val="1"/>
          <w:wAfter w:w="2073" w:type="dxa"/>
          <w:trHeight w:val="255"/>
        </w:trPr>
        <w:tc>
          <w:tcPr>
            <w:tcW w:w="698" w:type="dxa"/>
            <w:gridSpan w:val="2"/>
            <w:tcBorders>
              <w:top w:val="nil"/>
              <w:left w:val="nil"/>
              <w:bottom w:val="nil"/>
              <w:right w:val="nil"/>
            </w:tcBorders>
            <w:shd w:val="clear" w:color="auto" w:fill="auto"/>
            <w:hideMark/>
          </w:tcPr>
          <w:p w14:paraId="6862BAEA" w14:textId="77777777" w:rsidR="007A748F" w:rsidRPr="007A748F" w:rsidRDefault="007A748F" w:rsidP="007A748F">
            <w:pPr>
              <w:jc w:val="center"/>
              <w:rPr>
                <w:rFonts w:ascii="Arial" w:eastAsiaTheme="minorHAnsi" w:hAnsi="Arial" w:cs="Arial"/>
                <w:sz w:val="20"/>
                <w:szCs w:val="20"/>
              </w:rPr>
            </w:pPr>
          </w:p>
        </w:tc>
        <w:tc>
          <w:tcPr>
            <w:tcW w:w="2289" w:type="dxa"/>
            <w:tcBorders>
              <w:top w:val="nil"/>
              <w:left w:val="nil"/>
              <w:bottom w:val="nil"/>
              <w:right w:val="nil"/>
            </w:tcBorders>
            <w:shd w:val="clear" w:color="auto" w:fill="auto"/>
            <w:hideMark/>
          </w:tcPr>
          <w:p w14:paraId="2EA981DE" w14:textId="77777777" w:rsidR="007A748F" w:rsidRPr="007A748F" w:rsidRDefault="007A748F" w:rsidP="007A748F">
            <w:pPr>
              <w:jc w:val="center"/>
              <w:rPr>
                <w:rFonts w:ascii="Arial" w:eastAsiaTheme="minorHAnsi" w:hAnsi="Arial" w:cs="Arial"/>
                <w:sz w:val="20"/>
                <w:szCs w:val="20"/>
              </w:rPr>
            </w:pPr>
            <w:r w:rsidRPr="007A748F">
              <w:rPr>
                <w:rFonts w:ascii="Arial" w:eastAsiaTheme="minorHAnsi" w:hAnsi="Arial" w:cs="Arial"/>
                <w:sz w:val="20"/>
                <w:szCs w:val="20"/>
              </w:rPr>
              <w:t> </w:t>
            </w:r>
          </w:p>
        </w:tc>
        <w:tc>
          <w:tcPr>
            <w:tcW w:w="2449" w:type="dxa"/>
            <w:tcBorders>
              <w:top w:val="nil"/>
              <w:left w:val="nil"/>
              <w:bottom w:val="nil"/>
              <w:right w:val="nil"/>
            </w:tcBorders>
            <w:shd w:val="clear" w:color="auto" w:fill="auto"/>
            <w:hideMark/>
          </w:tcPr>
          <w:p w14:paraId="37E7F9D7" w14:textId="77777777" w:rsidR="007A748F" w:rsidRPr="007A748F" w:rsidRDefault="007A748F" w:rsidP="007A748F">
            <w:pPr>
              <w:rPr>
                <w:rFonts w:ascii="Arial" w:eastAsiaTheme="minorHAnsi" w:hAnsi="Arial" w:cs="Arial"/>
                <w:sz w:val="20"/>
                <w:szCs w:val="20"/>
              </w:rPr>
            </w:pPr>
          </w:p>
        </w:tc>
        <w:tc>
          <w:tcPr>
            <w:tcW w:w="1042" w:type="dxa"/>
            <w:tcBorders>
              <w:top w:val="nil"/>
              <w:left w:val="nil"/>
              <w:bottom w:val="nil"/>
              <w:right w:val="nil"/>
            </w:tcBorders>
            <w:shd w:val="clear" w:color="auto" w:fill="auto"/>
            <w:hideMark/>
          </w:tcPr>
          <w:p w14:paraId="59687EED" w14:textId="77777777" w:rsidR="007A748F" w:rsidRPr="007A748F" w:rsidRDefault="007A748F" w:rsidP="007A748F">
            <w:pPr>
              <w:jc w:val="center"/>
              <w:rPr>
                <w:rFonts w:ascii="Arial" w:eastAsiaTheme="minorHAnsi" w:hAnsi="Arial" w:cs="Arial"/>
                <w:sz w:val="20"/>
                <w:szCs w:val="20"/>
              </w:rPr>
            </w:pPr>
          </w:p>
        </w:tc>
        <w:tc>
          <w:tcPr>
            <w:tcW w:w="1371" w:type="dxa"/>
            <w:gridSpan w:val="2"/>
            <w:tcBorders>
              <w:top w:val="nil"/>
              <w:left w:val="nil"/>
              <w:bottom w:val="nil"/>
              <w:right w:val="nil"/>
            </w:tcBorders>
            <w:shd w:val="clear" w:color="auto" w:fill="auto"/>
            <w:hideMark/>
          </w:tcPr>
          <w:p w14:paraId="18DA316D" w14:textId="77777777" w:rsidR="007A748F" w:rsidRPr="007A748F" w:rsidRDefault="007A748F" w:rsidP="007A748F">
            <w:pPr>
              <w:jc w:val="center"/>
              <w:rPr>
                <w:rFonts w:ascii="Arial" w:eastAsiaTheme="minorHAnsi" w:hAnsi="Arial" w:cs="Arial"/>
                <w:sz w:val="20"/>
                <w:szCs w:val="20"/>
              </w:rPr>
            </w:pPr>
          </w:p>
        </w:tc>
        <w:tc>
          <w:tcPr>
            <w:tcW w:w="1366" w:type="dxa"/>
            <w:tcBorders>
              <w:top w:val="nil"/>
              <w:left w:val="nil"/>
              <w:bottom w:val="nil"/>
              <w:right w:val="nil"/>
            </w:tcBorders>
            <w:shd w:val="clear" w:color="auto" w:fill="auto"/>
            <w:hideMark/>
          </w:tcPr>
          <w:p w14:paraId="05A6E896" w14:textId="77777777" w:rsidR="007A748F" w:rsidRPr="007A748F" w:rsidRDefault="007A748F" w:rsidP="007A748F">
            <w:pPr>
              <w:jc w:val="center"/>
              <w:rPr>
                <w:rFonts w:ascii="Arial" w:eastAsiaTheme="minorHAnsi" w:hAnsi="Arial" w:cs="Arial"/>
                <w:sz w:val="20"/>
                <w:szCs w:val="20"/>
              </w:rPr>
            </w:pPr>
            <w:r w:rsidRPr="007A748F">
              <w:rPr>
                <w:rFonts w:ascii="Arial" w:eastAsiaTheme="minorHAnsi" w:hAnsi="Arial" w:cs="Arial"/>
                <w:sz w:val="20"/>
                <w:szCs w:val="20"/>
              </w:rPr>
              <w:t> </w:t>
            </w:r>
          </w:p>
        </w:tc>
        <w:tc>
          <w:tcPr>
            <w:tcW w:w="992" w:type="dxa"/>
            <w:tcBorders>
              <w:top w:val="nil"/>
              <w:left w:val="nil"/>
              <w:bottom w:val="nil"/>
              <w:right w:val="nil"/>
            </w:tcBorders>
            <w:shd w:val="clear" w:color="auto" w:fill="auto"/>
            <w:hideMark/>
          </w:tcPr>
          <w:p w14:paraId="6F3568A1" w14:textId="77777777" w:rsidR="007A748F" w:rsidRPr="007A748F" w:rsidRDefault="007A748F" w:rsidP="007A748F">
            <w:pPr>
              <w:rPr>
                <w:rFonts w:ascii="Arial" w:eastAsiaTheme="minorHAnsi" w:hAnsi="Arial" w:cs="Arial"/>
                <w:sz w:val="20"/>
                <w:szCs w:val="20"/>
              </w:rPr>
            </w:pPr>
          </w:p>
        </w:tc>
      </w:tr>
      <w:tr w:rsidR="007A748F" w:rsidRPr="007A748F" w14:paraId="5D39B049" w14:textId="77777777" w:rsidTr="00F46E94">
        <w:trPr>
          <w:gridAfter w:val="1"/>
          <w:wAfter w:w="2073" w:type="dxa"/>
          <w:trHeight w:val="255"/>
        </w:trPr>
        <w:tc>
          <w:tcPr>
            <w:tcW w:w="2987" w:type="dxa"/>
            <w:gridSpan w:val="3"/>
            <w:tcBorders>
              <w:top w:val="nil"/>
              <w:left w:val="nil"/>
              <w:bottom w:val="nil"/>
              <w:right w:val="nil"/>
            </w:tcBorders>
            <w:shd w:val="clear" w:color="auto" w:fill="auto"/>
            <w:noWrap/>
            <w:vAlign w:val="bottom"/>
            <w:hideMark/>
          </w:tcPr>
          <w:p w14:paraId="4DF8A40E" w14:textId="77777777" w:rsidR="007A748F" w:rsidRPr="007A748F" w:rsidRDefault="007A748F" w:rsidP="007A748F">
            <w:pPr>
              <w:rPr>
                <w:rFonts w:eastAsiaTheme="minorHAnsi" w:cs="Arial"/>
                <w:sz w:val="20"/>
                <w:szCs w:val="20"/>
              </w:rPr>
            </w:pPr>
            <w:r w:rsidRPr="007A748F">
              <w:rPr>
                <w:rFonts w:eastAsiaTheme="minorHAnsi" w:cs="Arial"/>
                <w:sz w:val="20"/>
                <w:szCs w:val="20"/>
              </w:rPr>
              <w:t xml:space="preserve">Комиссия:   </w:t>
            </w:r>
          </w:p>
        </w:tc>
        <w:tc>
          <w:tcPr>
            <w:tcW w:w="2449" w:type="dxa"/>
            <w:tcBorders>
              <w:top w:val="nil"/>
              <w:left w:val="nil"/>
              <w:bottom w:val="nil"/>
              <w:right w:val="nil"/>
            </w:tcBorders>
            <w:shd w:val="clear" w:color="auto" w:fill="auto"/>
            <w:noWrap/>
            <w:vAlign w:val="bottom"/>
            <w:hideMark/>
          </w:tcPr>
          <w:p w14:paraId="56BA856D"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4C9D865B" w14:textId="77777777" w:rsidR="007A748F" w:rsidRPr="007A748F" w:rsidRDefault="007A748F" w:rsidP="007A748F">
            <w:pP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52383024"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509BC22C"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0274FDCF" w14:textId="77777777" w:rsidR="007A748F" w:rsidRPr="007A748F" w:rsidRDefault="007A748F" w:rsidP="007A748F">
            <w:pPr>
              <w:rPr>
                <w:rFonts w:eastAsiaTheme="minorHAnsi" w:cs="Arial"/>
                <w:sz w:val="20"/>
                <w:szCs w:val="20"/>
              </w:rPr>
            </w:pPr>
          </w:p>
        </w:tc>
      </w:tr>
      <w:tr w:rsidR="007A748F" w:rsidRPr="007A748F" w14:paraId="007DE439" w14:textId="77777777" w:rsidTr="00F46E94">
        <w:trPr>
          <w:gridAfter w:val="1"/>
          <w:wAfter w:w="2073" w:type="dxa"/>
          <w:trHeight w:val="225"/>
        </w:trPr>
        <w:tc>
          <w:tcPr>
            <w:tcW w:w="698" w:type="dxa"/>
            <w:gridSpan w:val="2"/>
            <w:tcBorders>
              <w:top w:val="nil"/>
              <w:left w:val="nil"/>
              <w:bottom w:val="nil"/>
              <w:right w:val="nil"/>
            </w:tcBorders>
            <w:shd w:val="clear" w:color="auto" w:fill="auto"/>
            <w:noWrap/>
            <w:vAlign w:val="bottom"/>
            <w:hideMark/>
          </w:tcPr>
          <w:p w14:paraId="092CC24F" w14:textId="77777777" w:rsidR="007A748F" w:rsidRPr="007A748F" w:rsidRDefault="007A748F" w:rsidP="007A748F">
            <w:pPr>
              <w:rPr>
                <w:rFonts w:eastAsiaTheme="minorHAnsi" w:cs="Arial"/>
                <w:sz w:val="20"/>
                <w:szCs w:val="20"/>
              </w:rPr>
            </w:pPr>
          </w:p>
        </w:tc>
        <w:tc>
          <w:tcPr>
            <w:tcW w:w="2289" w:type="dxa"/>
            <w:tcBorders>
              <w:top w:val="nil"/>
              <w:left w:val="nil"/>
              <w:bottom w:val="single" w:sz="4" w:space="0" w:color="auto"/>
              <w:right w:val="nil"/>
            </w:tcBorders>
            <w:shd w:val="clear" w:color="auto" w:fill="auto"/>
            <w:noWrap/>
            <w:vAlign w:val="bottom"/>
            <w:hideMark/>
          </w:tcPr>
          <w:p w14:paraId="1526F664" w14:textId="77777777" w:rsidR="007A748F" w:rsidRPr="007A748F" w:rsidRDefault="007A748F" w:rsidP="007A748F">
            <w:pPr>
              <w:rPr>
                <w:rFonts w:eastAsiaTheme="minorHAnsi" w:cs="Arial"/>
                <w:sz w:val="20"/>
                <w:szCs w:val="20"/>
              </w:rPr>
            </w:pPr>
            <w:r w:rsidRPr="007A748F">
              <w:rPr>
                <w:rFonts w:eastAsiaTheme="minorHAnsi" w:cs="Arial"/>
                <w:sz w:val="20"/>
                <w:szCs w:val="20"/>
              </w:rPr>
              <w:t> </w:t>
            </w:r>
          </w:p>
        </w:tc>
        <w:tc>
          <w:tcPr>
            <w:tcW w:w="2449" w:type="dxa"/>
            <w:tcBorders>
              <w:top w:val="nil"/>
              <w:left w:val="nil"/>
              <w:bottom w:val="single" w:sz="4" w:space="0" w:color="auto"/>
              <w:right w:val="nil"/>
            </w:tcBorders>
            <w:shd w:val="clear" w:color="auto" w:fill="auto"/>
            <w:noWrap/>
            <w:vAlign w:val="bottom"/>
            <w:hideMark/>
          </w:tcPr>
          <w:p w14:paraId="12C71BD2" w14:textId="77777777" w:rsidR="007A748F" w:rsidRPr="007A748F" w:rsidRDefault="007A748F" w:rsidP="007A748F">
            <w:pPr>
              <w:rPr>
                <w:rFonts w:eastAsiaTheme="minorHAnsi" w:cs="Arial"/>
                <w:sz w:val="20"/>
                <w:szCs w:val="20"/>
              </w:rPr>
            </w:pPr>
            <w:r w:rsidRPr="007A748F">
              <w:rPr>
                <w:rFonts w:eastAsiaTheme="minorHAnsi" w:cs="Arial"/>
                <w:sz w:val="20"/>
                <w:szCs w:val="20"/>
              </w:rPr>
              <w:t> </w:t>
            </w:r>
          </w:p>
        </w:tc>
        <w:tc>
          <w:tcPr>
            <w:tcW w:w="1042" w:type="dxa"/>
            <w:tcBorders>
              <w:top w:val="nil"/>
              <w:left w:val="nil"/>
              <w:bottom w:val="single" w:sz="4" w:space="0" w:color="auto"/>
              <w:right w:val="nil"/>
            </w:tcBorders>
            <w:shd w:val="clear" w:color="auto" w:fill="auto"/>
            <w:noWrap/>
            <w:vAlign w:val="bottom"/>
            <w:hideMark/>
          </w:tcPr>
          <w:p w14:paraId="7B82F152" w14:textId="77777777" w:rsidR="007A748F" w:rsidRPr="007A748F" w:rsidRDefault="007A748F" w:rsidP="007A748F">
            <w:pPr>
              <w:rPr>
                <w:rFonts w:eastAsiaTheme="minorHAnsi" w:cs="Arial"/>
                <w:sz w:val="20"/>
                <w:szCs w:val="20"/>
              </w:rPr>
            </w:pPr>
            <w:r w:rsidRPr="007A748F">
              <w:rPr>
                <w:rFonts w:eastAsiaTheme="minorHAnsi" w:cs="Arial"/>
                <w:sz w:val="20"/>
                <w:szCs w:val="20"/>
              </w:rPr>
              <w:t> </w:t>
            </w:r>
          </w:p>
        </w:tc>
        <w:tc>
          <w:tcPr>
            <w:tcW w:w="1371" w:type="dxa"/>
            <w:gridSpan w:val="2"/>
            <w:tcBorders>
              <w:top w:val="nil"/>
              <w:left w:val="nil"/>
              <w:bottom w:val="single" w:sz="4" w:space="0" w:color="auto"/>
              <w:right w:val="nil"/>
            </w:tcBorders>
            <w:shd w:val="clear" w:color="auto" w:fill="auto"/>
            <w:noWrap/>
            <w:vAlign w:val="bottom"/>
            <w:hideMark/>
          </w:tcPr>
          <w:p w14:paraId="6970D32B" w14:textId="77777777" w:rsidR="007A748F" w:rsidRPr="007A748F" w:rsidRDefault="007A748F" w:rsidP="007A748F">
            <w:pPr>
              <w:rPr>
                <w:rFonts w:eastAsiaTheme="minorHAnsi" w:cs="Arial"/>
                <w:sz w:val="20"/>
                <w:szCs w:val="20"/>
              </w:rPr>
            </w:pPr>
            <w:r w:rsidRPr="007A748F">
              <w:rPr>
                <w:rFonts w:eastAsiaTheme="minorHAnsi" w:cs="Arial"/>
                <w:sz w:val="20"/>
                <w:szCs w:val="20"/>
              </w:rPr>
              <w:t> </w:t>
            </w:r>
          </w:p>
        </w:tc>
        <w:tc>
          <w:tcPr>
            <w:tcW w:w="1366" w:type="dxa"/>
            <w:tcBorders>
              <w:top w:val="nil"/>
              <w:left w:val="nil"/>
              <w:bottom w:val="nil"/>
              <w:right w:val="nil"/>
            </w:tcBorders>
            <w:shd w:val="clear" w:color="auto" w:fill="auto"/>
            <w:noWrap/>
            <w:vAlign w:val="bottom"/>
            <w:hideMark/>
          </w:tcPr>
          <w:p w14:paraId="2862068B" w14:textId="77777777" w:rsidR="007A748F" w:rsidRPr="007A748F" w:rsidRDefault="007A748F" w:rsidP="007A748F">
            <w:pPr>
              <w:rPr>
                <w:rFonts w:ascii="Arial CYR" w:eastAsiaTheme="minorHAnsi" w:hAnsi="Arial CYR" w:cs="Arial CYR"/>
                <w:sz w:val="20"/>
                <w:szCs w:val="20"/>
              </w:rPr>
            </w:pPr>
          </w:p>
        </w:tc>
        <w:tc>
          <w:tcPr>
            <w:tcW w:w="992" w:type="dxa"/>
            <w:tcBorders>
              <w:top w:val="nil"/>
              <w:left w:val="nil"/>
              <w:bottom w:val="nil"/>
              <w:right w:val="nil"/>
            </w:tcBorders>
            <w:shd w:val="clear" w:color="auto" w:fill="auto"/>
            <w:noWrap/>
            <w:vAlign w:val="bottom"/>
            <w:hideMark/>
          </w:tcPr>
          <w:p w14:paraId="53A1C7E1" w14:textId="77777777" w:rsidR="007A748F" w:rsidRPr="007A748F" w:rsidRDefault="007A748F" w:rsidP="007A748F">
            <w:pPr>
              <w:rPr>
                <w:rFonts w:eastAsiaTheme="minorHAnsi" w:cs="Arial"/>
                <w:sz w:val="20"/>
                <w:szCs w:val="20"/>
              </w:rPr>
            </w:pPr>
          </w:p>
        </w:tc>
      </w:tr>
      <w:tr w:rsidR="007A748F" w:rsidRPr="007A748F" w14:paraId="24F63DE6"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78A91E3E"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0AFA31EE" w14:textId="77777777" w:rsidR="007A748F" w:rsidRPr="007A748F" w:rsidRDefault="007A748F" w:rsidP="007A748F">
            <w:pPr>
              <w:jc w:val="center"/>
              <w:rPr>
                <w:rFonts w:eastAsiaTheme="minorHAnsi" w:cs="Arial"/>
                <w:sz w:val="18"/>
                <w:szCs w:val="18"/>
              </w:rPr>
            </w:pPr>
            <w:r w:rsidRPr="007A748F">
              <w:rPr>
                <w:rFonts w:eastAsiaTheme="minorHAnsi" w:cs="Arial"/>
                <w:sz w:val="18"/>
                <w:szCs w:val="18"/>
              </w:rPr>
              <w:t>(должность)</w:t>
            </w:r>
          </w:p>
        </w:tc>
        <w:tc>
          <w:tcPr>
            <w:tcW w:w="2449" w:type="dxa"/>
            <w:tcBorders>
              <w:top w:val="nil"/>
              <w:left w:val="nil"/>
              <w:bottom w:val="nil"/>
              <w:right w:val="nil"/>
            </w:tcBorders>
            <w:shd w:val="clear" w:color="auto" w:fill="auto"/>
            <w:noWrap/>
            <w:vAlign w:val="bottom"/>
            <w:hideMark/>
          </w:tcPr>
          <w:p w14:paraId="3B5A2ACA" w14:textId="77777777" w:rsidR="007A748F" w:rsidRPr="007A748F" w:rsidRDefault="007A748F" w:rsidP="007A748F">
            <w:pPr>
              <w:jc w:val="center"/>
              <w:rPr>
                <w:rFonts w:eastAsiaTheme="minorHAnsi" w:cs="Arial"/>
                <w:sz w:val="18"/>
                <w:szCs w:val="18"/>
              </w:rPr>
            </w:pPr>
            <w:r w:rsidRPr="007A748F">
              <w:rPr>
                <w:rFonts w:eastAsiaTheme="minorHAnsi" w:cs="Arial"/>
                <w:sz w:val="18"/>
                <w:szCs w:val="18"/>
              </w:rPr>
              <w:t>(подпись)</w:t>
            </w:r>
          </w:p>
        </w:tc>
        <w:tc>
          <w:tcPr>
            <w:tcW w:w="2413" w:type="dxa"/>
            <w:gridSpan w:val="3"/>
            <w:tcBorders>
              <w:top w:val="single" w:sz="4" w:space="0" w:color="auto"/>
              <w:left w:val="nil"/>
              <w:bottom w:val="nil"/>
              <w:right w:val="nil"/>
            </w:tcBorders>
            <w:shd w:val="clear" w:color="auto" w:fill="auto"/>
            <w:noWrap/>
            <w:vAlign w:val="bottom"/>
            <w:hideMark/>
          </w:tcPr>
          <w:p w14:paraId="0D284B1F" w14:textId="77777777" w:rsidR="007A748F" w:rsidRPr="007A748F" w:rsidRDefault="007A748F" w:rsidP="007A748F">
            <w:pPr>
              <w:jc w:val="center"/>
              <w:rPr>
                <w:rFonts w:eastAsiaTheme="minorHAnsi" w:cs="Arial"/>
                <w:sz w:val="18"/>
                <w:szCs w:val="18"/>
              </w:rPr>
            </w:pPr>
            <w:r w:rsidRPr="007A748F">
              <w:rPr>
                <w:rFonts w:eastAsiaTheme="minorHAnsi" w:cs="Arial"/>
                <w:sz w:val="18"/>
                <w:szCs w:val="18"/>
              </w:rPr>
              <w:t>(расшифровка подписи)</w:t>
            </w:r>
          </w:p>
        </w:tc>
        <w:tc>
          <w:tcPr>
            <w:tcW w:w="1366" w:type="dxa"/>
            <w:tcBorders>
              <w:top w:val="nil"/>
              <w:left w:val="nil"/>
              <w:bottom w:val="nil"/>
              <w:right w:val="nil"/>
            </w:tcBorders>
            <w:shd w:val="clear" w:color="auto" w:fill="auto"/>
            <w:noWrap/>
            <w:vAlign w:val="bottom"/>
            <w:hideMark/>
          </w:tcPr>
          <w:p w14:paraId="5DD69F87" w14:textId="77777777" w:rsidR="007A748F" w:rsidRPr="007A748F" w:rsidRDefault="007A748F" w:rsidP="007A748F">
            <w:pPr>
              <w:rPr>
                <w:rFonts w:ascii="Arial CYR" w:eastAsiaTheme="minorHAnsi" w:hAnsi="Arial CYR" w:cs="Arial CYR"/>
                <w:sz w:val="20"/>
                <w:szCs w:val="20"/>
              </w:rPr>
            </w:pPr>
          </w:p>
        </w:tc>
        <w:tc>
          <w:tcPr>
            <w:tcW w:w="992" w:type="dxa"/>
            <w:tcBorders>
              <w:top w:val="nil"/>
              <w:left w:val="nil"/>
              <w:bottom w:val="nil"/>
              <w:right w:val="nil"/>
            </w:tcBorders>
            <w:shd w:val="clear" w:color="auto" w:fill="auto"/>
            <w:noWrap/>
            <w:vAlign w:val="bottom"/>
            <w:hideMark/>
          </w:tcPr>
          <w:p w14:paraId="0DB2F1E3" w14:textId="77777777" w:rsidR="007A748F" w:rsidRPr="007A748F" w:rsidRDefault="007A748F" w:rsidP="007A748F">
            <w:pPr>
              <w:rPr>
                <w:rFonts w:eastAsiaTheme="minorHAnsi" w:cs="Arial"/>
                <w:sz w:val="20"/>
                <w:szCs w:val="20"/>
              </w:rPr>
            </w:pPr>
          </w:p>
        </w:tc>
      </w:tr>
      <w:tr w:rsidR="007A748F" w:rsidRPr="007A748F" w14:paraId="2BC416FF"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15B16F62" w14:textId="77777777" w:rsidR="007A748F" w:rsidRPr="007A748F" w:rsidRDefault="007A748F" w:rsidP="007A748F">
            <w:pPr>
              <w:rPr>
                <w:rFonts w:eastAsiaTheme="minorHAnsi" w:cs="Arial"/>
                <w:sz w:val="20"/>
                <w:szCs w:val="20"/>
              </w:rPr>
            </w:pPr>
          </w:p>
        </w:tc>
        <w:tc>
          <w:tcPr>
            <w:tcW w:w="2289" w:type="dxa"/>
            <w:tcBorders>
              <w:top w:val="nil"/>
              <w:left w:val="nil"/>
              <w:bottom w:val="single" w:sz="4" w:space="0" w:color="auto"/>
              <w:right w:val="nil"/>
            </w:tcBorders>
            <w:shd w:val="clear" w:color="auto" w:fill="auto"/>
            <w:noWrap/>
            <w:vAlign w:val="bottom"/>
            <w:hideMark/>
          </w:tcPr>
          <w:p w14:paraId="530AB960" w14:textId="77777777" w:rsidR="007A748F" w:rsidRPr="007A748F" w:rsidRDefault="007A748F" w:rsidP="007A748F">
            <w:pPr>
              <w:rPr>
                <w:rFonts w:eastAsiaTheme="minorHAnsi" w:cs="Arial"/>
                <w:sz w:val="18"/>
                <w:szCs w:val="18"/>
              </w:rPr>
            </w:pPr>
            <w:r w:rsidRPr="007A748F">
              <w:rPr>
                <w:rFonts w:eastAsiaTheme="minorHAnsi" w:cs="Arial"/>
                <w:sz w:val="18"/>
                <w:szCs w:val="18"/>
              </w:rPr>
              <w:t> </w:t>
            </w:r>
          </w:p>
        </w:tc>
        <w:tc>
          <w:tcPr>
            <w:tcW w:w="2449" w:type="dxa"/>
            <w:tcBorders>
              <w:top w:val="nil"/>
              <w:left w:val="nil"/>
              <w:bottom w:val="single" w:sz="4" w:space="0" w:color="auto"/>
              <w:right w:val="nil"/>
            </w:tcBorders>
            <w:shd w:val="clear" w:color="auto" w:fill="auto"/>
            <w:noWrap/>
            <w:vAlign w:val="bottom"/>
            <w:hideMark/>
          </w:tcPr>
          <w:p w14:paraId="5D76693F" w14:textId="77777777" w:rsidR="007A748F" w:rsidRPr="007A748F" w:rsidRDefault="007A748F" w:rsidP="007A748F">
            <w:pPr>
              <w:rPr>
                <w:rFonts w:eastAsiaTheme="minorHAnsi" w:cs="Arial"/>
                <w:sz w:val="18"/>
                <w:szCs w:val="18"/>
              </w:rPr>
            </w:pPr>
            <w:r w:rsidRPr="007A748F">
              <w:rPr>
                <w:rFonts w:eastAsiaTheme="minorHAnsi" w:cs="Arial"/>
                <w:sz w:val="18"/>
                <w:szCs w:val="18"/>
              </w:rPr>
              <w:t> </w:t>
            </w:r>
          </w:p>
        </w:tc>
        <w:tc>
          <w:tcPr>
            <w:tcW w:w="1042" w:type="dxa"/>
            <w:tcBorders>
              <w:top w:val="nil"/>
              <w:left w:val="nil"/>
              <w:bottom w:val="single" w:sz="4" w:space="0" w:color="auto"/>
              <w:right w:val="nil"/>
            </w:tcBorders>
            <w:shd w:val="clear" w:color="auto" w:fill="auto"/>
            <w:noWrap/>
            <w:vAlign w:val="bottom"/>
            <w:hideMark/>
          </w:tcPr>
          <w:p w14:paraId="22B079C5" w14:textId="77777777" w:rsidR="007A748F" w:rsidRPr="007A748F" w:rsidRDefault="007A748F" w:rsidP="007A748F">
            <w:pPr>
              <w:rPr>
                <w:rFonts w:eastAsiaTheme="minorHAnsi" w:cs="Arial"/>
                <w:sz w:val="18"/>
                <w:szCs w:val="18"/>
              </w:rPr>
            </w:pPr>
            <w:r w:rsidRPr="007A748F">
              <w:rPr>
                <w:rFonts w:eastAsiaTheme="minorHAnsi" w:cs="Arial"/>
                <w:sz w:val="18"/>
                <w:szCs w:val="18"/>
              </w:rPr>
              <w:t> </w:t>
            </w:r>
          </w:p>
        </w:tc>
        <w:tc>
          <w:tcPr>
            <w:tcW w:w="1371" w:type="dxa"/>
            <w:gridSpan w:val="2"/>
            <w:tcBorders>
              <w:top w:val="nil"/>
              <w:left w:val="nil"/>
              <w:bottom w:val="single" w:sz="4" w:space="0" w:color="auto"/>
              <w:right w:val="nil"/>
            </w:tcBorders>
            <w:shd w:val="clear" w:color="auto" w:fill="auto"/>
            <w:noWrap/>
            <w:vAlign w:val="bottom"/>
            <w:hideMark/>
          </w:tcPr>
          <w:p w14:paraId="673C32E9" w14:textId="77777777" w:rsidR="007A748F" w:rsidRPr="007A748F" w:rsidRDefault="007A748F" w:rsidP="007A748F">
            <w:pPr>
              <w:rPr>
                <w:rFonts w:eastAsiaTheme="minorHAnsi" w:cs="Arial"/>
                <w:sz w:val="18"/>
                <w:szCs w:val="18"/>
              </w:rPr>
            </w:pPr>
            <w:r w:rsidRPr="007A748F">
              <w:rPr>
                <w:rFonts w:eastAsiaTheme="minorHAnsi" w:cs="Arial"/>
                <w:sz w:val="18"/>
                <w:szCs w:val="18"/>
              </w:rPr>
              <w:t> </w:t>
            </w:r>
          </w:p>
        </w:tc>
        <w:tc>
          <w:tcPr>
            <w:tcW w:w="1366" w:type="dxa"/>
            <w:tcBorders>
              <w:top w:val="nil"/>
              <w:left w:val="nil"/>
              <w:bottom w:val="nil"/>
              <w:right w:val="nil"/>
            </w:tcBorders>
            <w:shd w:val="clear" w:color="auto" w:fill="auto"/>
            <w:noWrap/>
            <w:vAlign w:val="bottom"/>
            <w:hideMark/>
          </w:tcPr>
          <w:p w14:paraId="0B7A0544" w14:textId="77777777" w:rsidR="007A748F" w:rsidRPr="007A748F" w:rsidRDefault="007A748F" w:rsidP="007A748F">
            <w:pPr>
              <w:rPr>
                <w:rFonts w:ascii="Arial CYR" w:eastAsiaTheme="minorHAnsi" w:hAnsi="Arial CYR" w:cs="Arial CYR"/>
                <w:sz w:val="20"/>
                <w:szCs w:val="20"/>
              </w:rPr>
            </w:pPr>
          </w:p>
        </w:tc>
        <w:tc>
          <w:tcPr>
            <w:tcW w:w="992" w:type="dxa"/>
            <w:tcBorders>
              <w:top w:val="nil"/>
              <w:left w:val="nil"/>
              <w:bottom w:val="nil"/>
              <w:right w:val="nil"/>
            </w:tcBorders>
            <w:shd w:val="clear" w:color="auto" w:fill="auto"/>
            <w:noWrap/>
            <w:vAlign w:val="bottom"/>
            <w:hideMark/>
          </w:tcPr>
          <w:p w14:paraId="6328B567" w14:textId="77777777" w:rsidR="007A748F" w:rsidRPr="007A748F" w:rsidRDefault="007A748F" w:rsidP="007A748F">
            <w:pPr>
              <w:rPr>
                <w:rFonts w:eastAsiaTheme="minorHAnsi" w:cs="Arial"/>
                <w:sz w:val="20"/>
                <w:szCs w:val="20"/>
              </w:rPr>
            </w:pPr>
          </w:p>
        </w:tc>
      </w:tr>
      <w:tr w:rsidR="007A748F" w:rsidRPr="007A748F" w14:paraId="199F8191"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1CB301AA"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1A53A61C" w14:textId="77777777" w:rsidR="007A748F" w:rsidRPr="007A748F" w:rsidRDefault="007A748F" w:rsidP="007A748F">
            <w:pPr>
              <w:jc w:val="center"/>
              <w:rPr>
                <w:rFonts w:eastAsiaTheme="minorHAnsi" w:cs="Arial"/>
                <w:sz w:val="18"/>
                <w:szCs w:val="18"/>
              </w:rPr>
            </w:pPr>
            <w:r w:rsidRPr="007A748F">
              <w:rPr>
                <w:rFonts w:eastAsiaTheme="minorHAnsi" w:cs="Arial"/>
                <w:sz w:val="18"/>
                <w:szCs w:val="18"/>
              </w:rPr>
              <w:t>(должность)</w:t>
            </w:r>
          </w:p>
        </w:tc>
        <w:tc>
          <w:tcPr>
            <w:tcW w:w="2449" w:type="dxa"/>
            <w:tcBorders>
              <w:top w:val="nil"/>
              <w:left w:val="nil"/>
              <w:bottom w:val="nil"/>
              <w:right w:val="nil"/>
            </w:tcBorders>
            <w:shd w:val="clear" w:color="auto" w:fill="auto"/>
            <w:noWrap/>
            <w:vAlign w:val="bottom"/>
            <w:hideMark/>
          </w:tcPr>
          <w:p w14:paraId="1618415D" w14:textId="77777777" w:rsidR="007A748F" w:rsidRPr="007A748F" w:rsidRDefault="007A748F" w:rsidP="007A748F">
            <w:pPr>
              <w:jc w:val="center"/>
              <w:rPr>
                <w:rFonts w:eastAsiaTheme="minorHAnsi" w:cs="Arial"/>
                <w:sz w:val="18"/>
                <w:szCs w:val="18"/>
              </w:rPr>
            </w:pPr>
            <w:r w:rsidRPr="007A748F">
              <w:rPr>
                <w:rFonts w:eastAsiaTheme="minorHAnsi" w:cs="Arial"/>
                <w:sz w:val="18"/>
                <w:szCs w:val="18"/>
              </w:rPr>
              <w:t>(подпись)</w:t>
            </w:r>
          </w:p>
        </w:tc>
        <w:tc>
          <w:tcPr>
            <w:tcW w:w="2413" w:type="dxa"/>
            <w:gridSpan w:val="3"/>
            <w:tcBorders>
              <w:top w:val="single" w:sz="4" w:space="0" w:color="auto"/>
              <w:left w:val="nil"/>
              <w:bottom w:val="nil"/>
              <w:right w:val="nil"/>
            </w:tcBorders>
            <w:shd w:val="clear" w:color="auto" w:fill="auto"/>
            <w:noWrap/>
            <w:vAlign w:val="bottom"/>
            <w:hideMark/>
          </w:tcPr>
          <w:p w14:paraId="3B90414F" w14:textId="77777777" w:rsidR="007A748F" w:rsidRPr="007A748F" w:rsidRDefault="007A748F" w:rsidP="007A748F">
            <w:pPr>
              <w:jc w:val="center"/>
              <w:rPr>
                <w:rFonts w:eastAsiaTheme="minorHAnsi" w:cs="Arial"/>
                <w:sz w:val="18"/>
                <w:szCs w:val="18"/>
              </w:rPr>
            </w:pPr>
            <w:r w:rsidRPr="007A748F">
              <w:rPr>
                <w:rFonts w:eastAsiaTheme="minorHAnsi" w:cs="Arial"/>
                <w:sz w:val="18"/>
                <w:szCs w:val="18"/>
              </w:rPr>
              <w:t>(расшифровка подписи)</w:t>
            </w:r>
          </w:p>
        </w:tc>
        <w:tc>
          <w:tcPr>
            <w:tcW w:w="1366" w:type="dxa"/>
            <w:tcBorders>
              <w:top w:val="nil"/>
              <w:left w:val="nil"/>
              <w:bottom w:val="nil"/>
              <w:right w:val="nil"/>
            </w:tcBorders>
            <w:shd w:val="clear" w:color="auto" w:fill="auto"/>
            <w:noWrap/>
            <w:vAlign w:val="bottom"/>
            <w:hideMark/>
          </w:tcPr>
          <w:p w14:paraId="28265A34" w14:textId="77777777" w:rsidR="007A748F" w:rsidRPr="007A748F" w:rsidRDefault="007A748F" w:rsidP="007A748F">
            <w:pPr>
              <w:rPr>
                <w:rFonts w:ascii="Arial CYR" w:eastAsiaTheme="minorHAnsi" w:hAnsi="Arial CYR" w:cs="Arial CYR"/>
                <w:sz w:val="20"/>
                <w:szCs w:val="20"/>
                <w:lang w:val="en-US"/>
              </w:rPr>
            </w:pPr>
          </w:p>
          <w:p w14:paraId="625F42F2" w14:textId="77777777" w:rsidR="007A748F" w:rsidRPr="007A748F" w:rsidRDefault="007A748F" w:rsidP="007A748F">
            <w:pPr>
              <w:rPr>
                <w:rFonts w:ascii="Arial CYR" w:eastAsiaTheme="minorHAnsi" w:hAnsi="Arial CYR" w:cs="Arial CYR"/>
                <w:sz w:val="20"/>
                <w:szCs w:val="20"/>
                <w:lang w:val="en-US"/>
              </w:rPr>
            </w:pPr>
          </w:p>
        </w:tc>
        <w:tc>
          <w:tcPr>
            <w:tcW w:w="992" w:type="dxa"/>
            <w:tcBorders>
              <w:top w:val="nil"/>
              <w:left w:val="nil"/>
              <w:bottom w:val="nil"/>
              <w:right w:val="nil"/>
            </w:tcBorders>
            <w:shd w:val="clear" w:color="auto" w:fill="auto"/>
            <w:noWrap/>
            <w:vAlign w:val="bottom"/>
            <w:hideMark/>
          </w:tcPr>
          <w:p w14:paraId="7B9837BF" w14:textId="77777777" w:rsidR="007A748F" w:rsidRPr="007A748F" w:rsidRDefault="007A748F" w:rsidP="007A748F">
            <w:pPr>
              <w:rPr>
                <w:rFonts w:eastAsiaTheme="minorHAnsi" w:cs="Arial"/>
                <w:sz w:val="20"/>
                <w:szCs w:val="20"/>
              </w:rPr>
            </w:pPr>
          </w:p>
        </w:tc>
      </w:tr>
      <w:tr w:rsidR="007A748F" w:rsidRPr="007A748F" w14:paraId="3F3541D6"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173A4FCD" w14:textId="77777777" w:rsidR="007A748F" w:rsidRPr="007A748F" w:rsidRDefault="007A748F" w:rsidP="007A748F">
            <w:pPr>
              <w:rPr>
                <w:rFonts w:eastAsiaTheme="minorHAnsi" w:cs="Arial"/>
                <w:sz w:val="20"/>
                <w:szCs w:val="20"/>
              </w:rPr>
            </w:pPr>
          </w:p>
        </w:tc>
        <w:tc>
          <w:tcPr>
            <w:tcW w:w="2289" w:type="dxa"/>
            <w:tcBorders>
              <w:top w:val="nil"/>
              <w:left w:val="nil"/>
              <w:bottom w:val="single" w:sz="4" w:space="0" w:color="auto"/>
              <w:right w:val="nil"/>
            </w:tcBorders>
            <w:shd w:val="clear" w:color="auto" w:fill="auto"/>
            <w:noWrap/>
            <w:vAlign w:val="bottom"/>
            <w:hideMark/>
          </w:tcPr>
          <w:p w14:paraId="331420D3" w14:textId="77777777" w:rsidR="007A748F" w:rsidRPr="007A748F" w:rsidRDefault="007A748F" w:rsidP="007A748F">
            <w:pPr>
              <w:rPr>
                <w:rFonts w:eastAsiaTheme="minorHAnsi" w:cs="Arial"/>
                <w:sz w:val="18"/>
                <w:szCs w:val="18"/>
              </w:rPr>
            </w:pPr>
            <w:r w:rsidRPr="007A748F">
              <w:rPr>
                <w:rFonts w:eastAsiaTheme="minorHAnsi" w:cs="Arial"/>
                <w:sz w:val="18"/>
                <w:szCs w:val="18"/>
              </w:rPr>
              <w:t> </w:t>
            </w:r>
          </w:p>
        </w:tc>
        <w:tc>
          <w:tcPr>
            <w:tcW w:w="2449" w:type="dxa"/>
            <w:tcBorders>
              <w:top w:val="nil"/>
              <w:left w:val="nil"/>
              <w:bottom w:val="single" w:sz="4" w:space="0" w:color="auto"/>
              <w:right w:val="nil"/>
            </w:tcBorders>
            <w:shd w:val="clear" w:color="auto" w:fill="auto"/>
            <w:noWrap/>
            <w:vAlign w:val="bottom"/>
            <w:hideMark/>
          </w:tcPr>
          <w:p w14:paraId="263BFEB8" w14:textId="77777777" w:rsidR="007A748F" w:rsidRPr="007A748F" w:rsidRDefault="007A748F" w:rsidP="007A748F">
            <w:pPr>
              <w:rPr>
                <w:rFonts w:eastAsiaTheme="minorHAnsi" w:cs="Arial"/>
                <w:sz w:val="18"/>
                <w:szCs w:val="18"/>
              </w:rPr>
            </w:pPr>
            <w:r w:rsidRPr="007A748F">
              <w:rPr>
                <w:rFonts w:eastAsiaTheme="minorHAnsi" w:cs="Arial"/>
                <w:sz w:val="18"/>
                <w:szCs w:val="18"/>
              </w:rPr>
              <w:t> </w:t>
            </w:r>
          </w:p>
        </w:tc>
        <w:tc>
          <w:tcPr>
            <w:tcW w:w="1042" w:type="dxa"/>
            <w:tcBorders>
              <w:top w:val="nil"/>
              <w:left w:val="nil"/>
              <w:bottom w:val="single" w:sz="4" w:space="0" w:color="auto"/>
              <w:right w:val="nil"/>
            </w:tcBorders>
            <w:shd w:val="clear" w:color="auto" w:fill="auto"/>
            <w:noWrap/>
            <w:vAlign w:val="bottom"/>
            <w:hideMark/>
          </w:tcPr>
          <w:p w14:paraId="66A797EE" w14:textId="77777777" w:rsidR="007A748F" w:rsidRPr="007A748F" w:rsidRDefault="007A748F" w:rsidP="007A748F">
            <w:pPr>
              <w:rPr>
                <w:rFonts w:eastAsiaTheme="minorHAnsi" w:cs="Arial"/>
                <w:sz w:val="18"/>
                <w:szCs w:val="18"/>
              </w:rPr>
            </w:pPr>
            <w:r w:rsidRPr="007A748F">
              <w:rPr>
                <w:rFonts w:eastAsiaTheme="minorHAnsi" w:cs="Arial"/>
                <w:sz w:val="18"/>
                <w:szCs w:val="18"/>
              </w:rPr>
              <w:t> </w:t>
            </w:r>
          </w:p>
        </w:tc>
        <w:tc>
          <w:tcPr>
            <w:tcW w:w="1371" w:type="dxa"/>
            <w:gridSpan w:val="2"/>
            <w:tcBorders>
              <w:top w:val="nil"/>
              <w:left w:val="nil"/>
              <w:bottom w:val="single" w:sz="4" w:space="0" w:color="auto"/>
              <w:right w:val="nil"/>
            </w:tcBorders>
            <w:shd w:val="clear" w:color="auto" w:fill="auto"/>
            <w:noWrap/>
            <w:vAlign w:val="bottom"/>
            <w:hideMark/>
          </w:tcPr>
          <w:p w14:paraId="467C836A" w14:textId="77777777" w:rsidR="007A748F" w:rsidRPr="007A748F" w:rsidRDefault="007A748F" w:rsidP="007A748F">
            <w:pPr>
              <w:rPr>
                <w:rFonts w:eastAsiaTheme="minorHAnsi" w:cs="Arial"/>
                <w:sz w:val="18"/>
                <w:szCs w:val="18"/>
              </w:rPr>
            </w:pPr>
            <w:r w:rsidRPr="007A748F">
              <w:rPr>
                <w:rFonts w:eastAsiaTheme="minorHAnsi" w:cs="Arial"/>
                <w:sz w:val="18"/>
                <w:szCs w:val="18"/>
              </w:rPr>
              <w:t> </w:t>
            </w:r>
          </w:p>
        </w:tc>
        <w:tc>
          <w:tcPr>
            <w:tcW w:w="1366" w:type="dxa"/>
            <w:tcBorders>
              <w:top w:val="nil"/>
              <w:left w:val="nil"/>
              <w:bottom w:val="nil"/>
              <w:right w:val="nil"/>
            </w:tcBorders>
            <w:shd w:val="clear" w:color="auto" w:fill="auto"/>
            <w:noWrap/>
            <w:vAlign w:val="bottom"/>
            <w:hideMark/>
          </w:tcPr>
          <w:p w14:paraId="31CA6050" w14:textId="77777777" w:rsidR="007A748F" w:rsidRPr="007A748F" w:rsidRDefault="007A748F" w:rsidP="007A748F">
            <w:pPr>
              <w:rPr>
                <w:rFonts w:ascii="Arial CYR" w:eastAsiaTheme="minorHAnsi" w:hAnsi="Arial CYR" w:cs="Arial CYR"/>
                <w:sz w:val="20"/>
                <w:szCs w:val="20"/>
              </w:rPr>
            </w:pPr>
          </w:p>
        </w:tc>
        <w:tc>
          <w:tcPr>
            <w:tcW w:w="992" w:type="dxa"/>
            <w:tcBorders>
              <w:top w:val="nil"/>
              <w:left w:val="nil"/>
              <w:bottom w:val="nil"/>
              <w:right w:val="nil"/>
            </w:tcBorders>
            <w:shd w:val="clear" w:color="auto" w:fill="auto"/>
            <w:noWrap/>
            <w:vAlign w:val="bottom"/>
            <w:hideMark/>
          </w:tcPr>
          <w:p w14:paraId="3BDD98A2" w14:textId="77777777" w:rsidR="007A748F" w:rsidRPr="007A748F" w:rsidRDefault="007A748F" w:rsidP="007A748F">
            <w:pPr>
              <w:rPr>
                <w:rFonts w:eastAsiaTheme="minorHAnsi" w:cs="Arial"/>
                <w:sz w:val="20"/>
                <w:szCs w:val="20"/>
              </w:rPr>
            </w:pPr>
          </w:p>
        </w:tc>
      </w:tr>
      <w:tr w:rsidR="007A748F" w:rsidRPr="007A748F" w14:paraId="43820D61"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792B976A"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185CB432" w14:textId="77777777" w:rsidR="007A748F" w:rsidRPr="007A748F" w:rsidRDefault="007A748F" w:rsidP="007A748F">
            <w:pPr>
              <w:jc w:val="center"/>
              <w:rPr>
                <w:rFonts w:eastAsiaTheme="minorHAnsi" w:cs="Arial"/>
                <w:sz w:val="18"/>
                <w:szCs w:val="18"/>
              </w:rPr>
            </w:pPr>
            <w:r w:rsidRPr="007A748F">
              <w:rPr>
                <w:rFonts w:eastAsiaTheme="minorHAnsi" w:cs="Arial"/>
                <w:sz w:val="18"/>
                <w:szCs w:val="18"/>
              </w:rPr>
              <w:t>(должность)</w:t>
            </w:r>
          </w:p>
        </w:tc>
        <w:tc>
          <w:tcPr>
            <w:tcW w:w="2449" w:type="dxa"/>
            <w:tcBorders>
              <w:top w:val="nil"/>
              <w:left w:val="nil"/>
              <w:bottom w:val="nil"/>
              <w:right w:val="nil"/>
            </w:tcBorders>
            <w:shd w:val="clear" w:color="auto" w:fill="auto"/>
            <w:noWrap/>
            <w:vAlign w:val="bottom"/>
            <w:hideMark/>
          </w:tcPr>
          <w:p w14:paraId="3779B137" w14:textId="77777777" w:rsidR="007A748F" w:rsidRPr="007A748F" w:rsidRDefault="007A748F" w:rsidP="007A748F">
            <w:pPr>
              <w:jc w:val="center"/>
              <w:rPr>
                <w:rFonts w:eastAsiaTheme="minorHAnsi" w:cs="Arial"/>
                <w:sz w:val="18"/>
                <w:szCs w:val="18"/>
              </w:rPr>
            </w:pPr>
            <w:r w:rsidRPr="007A748F">
              <w:rPr>
                <w:rFonts w:eastAsiaTheme="minorHAnsi" w:cs="Arial"/>
                <w:sz w:val="18"/>
                <w:szCs w:val="18"/>
              </w:rPr>
              <w:t>(подпись)</w:t>
            </w:r>
          </w:p>
        </w:tc>
        <w:tc>
          <w:tcPr>
            <w:tcW w:w="2413" w:type="dxa"/>
            <w:gridSpan w:val="3"/>
            <w:tcBorders>
              <w:top w:val="single" w:sz="4" w:space="0" w:color="auto"/>
              <w:left w:val="nil"/>
              <w:bottom w:val="nil"/>
              <w:right w:val="nil"/>
            </w:tcBorders>
            <w:shd w:val="clear" w:color="auto" w:fill="auto"/>
            <w:noWrap/>
            <w:vAlign w:val="bottom"/>
            <w:hideMark/>
          </w:tcPr>
          <w:p w14:paraId="529056A8" w14:textId="77777777" w:rsidR="007A748F" w:rsidRPr="007A748F" w:rsidRDefault="007A748F" w:rsidP="007A748F">
            <w:pPr>
              <w:jc w:val="center"/>
              <w:rPr>
                <w:rFonts w:eastAsiaTheme="minorHAnsi" w:cs="Arial"/>
                <w:sz w:val="18"/>
                <w:szCs w:val="18"/>
              </w:rPr>
            </w:pPr>
            <w:r w:rsidRPr="007A748F">
              <w:rPr>
                <w:rFonts w:eastAsiaTheme="minorHAnsi" w:cs="Arial"/>
                <w:sz w:val="18"/>
                <w:szCs w:val="18"/>
              </w:rPr>
              <w:t>(расшифровка подписи)</w:t>
            </w:r>
          </w:p>
        </w:tc>
        <w:tc>
          <w:tcPr>
            <w:tcW w:w="1366" w:type="dxa"/>
            <w:tcBorders>
              <w:top w:val="nil"/>
              <w:left w:val="nil"/>
              <w:bottom w:val="nil"/>
              <w:right w:val="nil"/>
            </w:tcBorders>
            <w:shd w:val="clear" w:color="auto" w:fill="auto"/>
            <w:noWrap/>
            <w:vAlign w:val="bottom"/>
            <w:hideMark/>
          </w:tcPr>
          <w:p w14:paraId="06595668" w14:textId="77777777" w:rsidR="007A748F" w:rsidRPr="007A748F" w:rsidRDefault="007A748F" w:rsidP="007A748F">
            <w:pPr>
              <w:rPr>
                <w:rFonts w:ascii="Arial CYR" w:eastAsiaTheme="minorHAnsi" w:hAnsi="Arial CYR" w:cs="Arial CYR"/>
                <w:sz w:val="20"/>
                <w:szCs w:val="20"/>
              </w:rPr>
            </w:pPr>
          </w:p>
        </w:tc>
        <w:tc>
          <w:tcPr>
            <w:tcW w:w="992" w:type="dxa"/>
            <w:tcBorders>
              <w:top w:val="nil"/>
              <w:left w:val="nil"/>
              <w:bottom w:val="nil"/>
              <w:right w:val="nil"/>
            </w:tcBorders>
            <w:shd w:val="clear" w:color="auto" w:fill="auto"/>
            <w:noWrap/>
            <w:vAlign w:val="bottom"/>
            <w:hideMark/>
          </w:tcPr>
          <w:p w14:paraId="2C54926C" w14:textId="77777777" w:rsidR="007A748F" w:rsidRPr="007A748F" w:rsidRDefault="007A748F" w:rsidP="007A748F">
            <w:pPr>
              <w:rPr>
                <w:rFonts w:eastAsiaTheme="minorHAnsi" w:cs="Arial"/>
                <w:sz w:val="20"/>
                <w:szCs w:val="20"/>
              </w:rPr>
            </w:pPr>
          </w:p>
        </w:tc>
      </w:tr>
      <w:tr w:rsidR="007A748F" w:rsidRPr="007A748F" w14:paraId="1E5DD5B9" w14:textId="77777777" w:rsidTr="00F46E94">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6F481B66" w14:textId="77777777" w:rsidR="007A748F" w:rsidRPr="007A748F" w:rsidRDefault="007A748F" w:rsidP="007A748F">
            <w:pPr>
              <w:rPr>
                <w:rFonts w:eastAsiaTheme="minorHAnsi" w:cs="Arial"/>
                <w:sz w:val="20"/>
                <w:szCs w:val="20"/>
              </w:rPr>
            </w:pPr>
          </w:p>
        </w:tc>
        <w:tc>
          <w:tcPr>
            <w:tcW w:w="2289" w:type="dxa"/>
            <w:tcBorders>
              <w:top w:val="nil"/>
              <w:left w:val="nil"/>
              <w:bottom w:val="nil"/>
              <w:right w:val="nil"/>
            </w:tcBorders>
            <w:shd w:val="clear" w:color="auto" w:fill="auto"/>
            <w:noWrap/>
            <w:vAlign w:val="bottom"/>
            <w:hideMark/>
          </w:tcPr>
          <w:p w14:paraId="3C501E1A" w14:textId="77777777" w:rsidR="007A748F" w:rsidRPr="007A748F" w:rsidRDefault="007A748F" w:rsidP="007A748F">
            <w:pPr>
              <w:rPr>
                <w:rFonts w:eastAsiaTheme="minorHAnsi" w:cs="Arial"/>
                <w:sz w:val="20"/>
                <w:szCs w:val="20"/>
              </w:rPr>
            </w:pPr>
          </w:p>
        </w:tc>
        <w:tc>
          <w:tcPr>
            <w:tcW w:w="2449" w:type="dxa"/>
            <w:tcBorders>
              <w:top w:val="nil"/>
              <w:left w:val="nil"/>
              <w:bottom w:val="nil"/>
              <w:right w:val="nil"/>
            </w:tcBorders>
            <w:shd w:val="clear" w:color="auto" w:fill="auto"/>
            <w:noWrap/>
            <w:vAlign w:val="bottom"/>
            <w:hideMark/>
          </w:tcPr>
          <w:p w14:paraId="689FA3A2" w14:textId="77777777" w:rsidR="007A748F" w:rsidRPr="007A748F" w:rsidRDefault="007A748F" w:rsidP="007A748F">
            <w:pPr>
              <w:rPr>
                <w:rFonts w:eastAsiaTheme="minorHAnsi" w:cs="Arial"/>
                <w:sz w:val="20"/>
                <w:szCs w:val="20"/>
              </w:rPr>
            </w:pPr>
          </w:p>
        </w:tc>
        <w:tc>
          <w:tcPr>
            <w:tcW w:w="1042" w:type="dxa"/>
            <w:tcBorders>
              <w:top w:val="nil"/>
              <w:left w:val="nil"/>
              <w:bottom w:val="nil"/>
              <w:right w:val="nil"/>
            </w:tcBorders>
            <w:shd w:val="clear" w:color="auto" w:fill="auto"/>
            <w:noWrap/>
            <w:vAlign w:val="bottom"/>
            <w:hideMark/>
          </w:tcPr>
          <w:p w14:paraId="4F557609" w14:textId="77777777" w:rsidR="007A748F" w:rsidRPr="007A748F" w:rsidRDefault="007A748F" w:rsidP="007A748F">
            <w:pPr>
              <w:rPr>
                <w:rFonts w:eastAsiaTheme="minorHAnsi" w:cs="Arial"/>
                <w:sz w:val="20"/>
                <w:szCs w:val="20"/>
              </w:rPr>
            </w:pPr>
          </w:p>
        </w:tc>
        <w:tc>
          <w:tcPr>
            <w:tcW w:w="1371" w:type="dxa"/>
            <w:gridSpan w:val="2"/>
            <w:tcBorders>
              <w:top w:val="nil"/>
              <w:left w:val="nil"/>
              <w:bottom w:val="nil"/>
              <w:right w:val="nil"/>
            </w:tcBorders>
            <w:shd w:val="clear" w:color="auto" w:fill="auto"/>
            <w:noWrap/>
            <w:vAlign w:val="bottom"/>
            <w:hideMark/>
          </w:tcPr>
          <w:p w14:paraId="1C9E1E99" w14:textId="77777777" w:rsidR="007A748F" w:rsidRPr="007A748F" w:rsidRDefault="007A748F" w:rsidP="007A748F">
            <w:pPr>
              <w:rPr>
                <w:rFonts w:eastAsiaTheme="minorHAnsi" w:cs="Arial"/>
                <w:sz w:val="20"/>
                <w:szCs w:val="20"/>
              </w:rPr>
            </w:pPr>
          </w:p>
        </w:tc>
        <w:tc>
          <w:tcPr>
            <w:tcW w:w="1366" w:type="dxa"/>
            <w:tcBorders>
              <w:top w:val="nil"/>
              <w:left w:val="nil"/>
              <w:bottom w:val="nil"/>
              <w:right w:val="nil"/>
            </w:tcBorders>
            <w:shd w:val="clear" w:color="auto" w:fill="auto"/>
            <w:noWrap/>
            <w:vAlign w:val="bottom"/>
            <w:hideMark/>
          </w:tcPr>
          <w:p w14:paraId="79089990" w14:textId="77777777" w:rsidR="007A748F" w:rsidRPr="007A748F" w:rsidRDefault="007A748F" w:rsidP="007A748F">
            <w:pPr>
              <w:rPr>
                <w:rFonts w:eastAsiaTheme="minorHAnsi" w:cs="Arial"/>
                <w:sz w:val="20"/>
                <w:szCs w:val="20"/>
              </w:rPr>
            </w:pPr>
          </w:p>
        </w:tc>
        <w:tc>
          <w:tcPr>
            <w:tcW w:w="992" w:type="dxa"/>
            <w:tcBorders>
              <w:top w:val="nil"/>
              <w:left w:val="nil"/>
              <w:bottom w:val="nil"/>
              <w:right w:val="nil"/>
            </w:tcBorders>
            <w:shd w:val="clear" w:color="auto" w:fill="auto"/>
            <w:noWrap/>
            <w:vAlign w:val="bottom"/>
            <w:hideMark/>
          </w:tcPr>
          <w:p w14:paraId="59F81C2D" w14:textId="77777777" w:rsidR="007A748F" w:rsidRPr="007A748F" w:rsidRDefault="007A748F" w:rsidP="007A748F">
            <w:pPr>
              <w:rPr>
                <w:rFonts w:eastAsiaTheme="minorHAnsi" w:cs="Arial"/>
                <w:sz w:val="20"/>
                <w:szCs w:val="20"/>
              </w:rPr>
            </w:pPr>
          </w:p>
        </w:tc>
      </w:tr>
      <w:tr w:rsidR="007A748F" w:rsidRPr="007A748F" w14:paraId="4F2C2CBD" w14:textId="77777777" w:rsidTr="00F46E94">
        <w:tblPrEx>
          <w:jc w:val="center"/>
          <w:tblInd w:w="0" w:type="dxa"/>
        </w:tblPrEx>
        <w:trPr>
          <w:gridBefore w:val="1"/>
          <w:wBefore w:w="176" w:type="dxa"/>
          <w:jc w:val="center"/>
        </w:trPr>
        <w:tc>
          <w:tcPr>
            <w:tcW w:w="6345" w:type="dxa"/>
            <w:gridSpan w:val="5"/>
          </w:tcPr>
          <w:p w14:paraId="10DCD8DA" w14:textId="77777777" w:rsidR="007A748F" w:rsidRPr="007A748F" w:rsidRDefault="007A748F" w:rsidP="007A748F">
            <w:pPr>
              <w:rPr>
                <w:rFonts w:eastAsiaTheme="minorHAnsi" w:cs="Arial"/>
                <w:b/>
                <w:bCs/>
                <w:lang w:val="x-none" w:eastAsia="x-none"/>
              </w:rPr>
            </w:pPr>
            <w:r w:rsidRPr="007A748F">
              <w:rPr>
                <w:rFonts w:eastAsiaTheme="minorHAnsi" w:cs="Arial"/>
                <w:b/>
                <w:bCs/>
                <w:lang w:eastAsia="x-none"/>
              </w:rPr>
              <w:t xml:space="preserve">От </w:t>
            </w:r>
            <w:r w:rsidRPr="007A748F">
              <w:rPr>
                <w:rFonts w:eastAsiaTheme="minorHAnsi" w:cs="Arial"/>
                <w:b/>
                <w:bCs/>
                <w:lang w:val="x-none" w:eastAsia="x-none"/>
              </w:rPr>
              <w:t>Заказчик</w:t>
            </w:r>
            <w:r w:rsidRPr="007A748F">
              <w:rPr>
                <w:rFonts w:eastAsiaTheme="minorHAnsi" w:cs="Arial"/>
                <w:b/>
                <w:bCs/>
                <w:lang w:eastAsia="x-none"/>
              </w:rPr>
              <w:t>а</w:t>
            </w:r>
            <w:r w:rsidRPr="007A748F">
              <w:rPr>
                <w:rFonts w:eastAsiaTheme="minorHAnsi" w:cs="Arial"/>
                <w:b/>
                <w:bCs/>
                <w:lang w:val="x-none" w:eastAsia="x-none"/>
              </w:rPr>
              <w:t>:</w:t>
            </w:r>
          </w:p>
          <w:p w14:paraId="0377D0FB" w14:textId="77777777" w:rsidR="007A748F" w:rsidRPr="007A748F" w:rsidRDefault="007A748F" w:rsidP="007A748F">
            <w:pPr>
              <w:rPr>
                <w:rFonts w:eastAsiaTheme="minorHAnsi" w:cs="Arial"/>
                <w:bCs/>
                <w:lang w:val="x-none" w:eastAsia="x-none"/>
              </w:rPr>
            </w:pPr>
            <w:r w:rsidRPr="007A748F">
              <w:rPr>
                <w:rFonts w:eastAsiaTheme="minorHAnsi" w:cs="Arial"/>
                <w:bCs/>
                <w:lang w:val="x-none" w:eastAsia="x-none"/>
              </w:rPr>
              <w:t>Генеральный директор</w:t>
            </w:r>
          </w:p>
          <w:p w14:paraId="2698DFFD" w14:textId="77777777" w:rsidR="007A748F" w:rsidRPr="007A748F" w:rsidRDefault="007A748F" w:rsidP="007A748F">
            <w:pPr>
              <w:rPr>
                <w:rFonts w:eastAsiaTheme="minorHAnsi" w:cs="Arial"/>
                <w:bCs/>
                <w:lang w:val="x-none" w:eastAsia="x-none"/>
              </w:rPr>
            </w:pPr>
            <w:r w:rsidRPr="007A748F">
              <w:rPr>
                <w:rFonts w:eastAsiaTheme="minorHAnsi" w:cs="Arial"/>
                <w:bCs/>
                <w:lang w:val="x-none" w:eastAsia="x-none"/>
              </w:rPr>
              <w:t>АО «Содружество»</w:t>
            </w:r>
          </w:p>
          <w:p w14:paraId="51D5A63B" w14:textId="77777777" w:rsidR="007A748F" w:rsidRPr="007A748F" w:rsidRDefault="007A748F" w:rsidP="007A748F">
            <w:pPr>
              <w:rPr>
                <w:rFonts w:eastAsiaTheme="minorHAnsi" w:cs="Arial"/>
                <w:bCs/>
                <w:lang w:val="x-none" w:eastAsia="x-none"/>
              </w:rPr>
            </w:pPr>
          </w:p>
          <w:p w14:paraId="0C56FD8E" w14:textId="77777777" w:rsidR="007A748F" w:rsidRPr="007A748F" w:rsidRDefault="007A748F" w:rsidP="007A748F">
            <w:pPr>
              <w:rPr>
                <w:rFonts w:eastAsiaTheme="minorHAnsi" w:cs="Arial"/>
                <w:bCs/>
                <w:lang w:val="en-US" w:eastAsia="x-none"/>
              </w:rPr>
            </w:pPr>
            <w:r w:rsidRPr="007A748F">
              <w:rPr>
                <w:rFonts w:eastAsiaTheme="minorHAnsi" w:cs="Arial"/>
                <w:bCs/>
                <w:lang w:val="x-none" w:eastAsia="x-none"/>
              </w:rPr>
              <w:t>______________/А.И.Ахметшин /</w:t>
            </w:r>
            <w:r w:rsidRPr="007A748F">
              <w:rPr>
                <w:rFonts w:eastAsiaTheme="minorHAnsi" w:cs="Arial"/>
                <w:bCs/>
                <w:lang w:val="en-US" w:eastAsia="x-none"/>
              </w:rPr>
              <w:t xml:space="preserve">                  </w:t>
            </w:r>
          </w:p>
          <w:p w14:paraId="0049D515" w14:textId="77777777" w:rsidR="007A748F" w:rsidRPr="007A748F" w:rsidRDefault="007A748F" w:rsidP="007A748F">
            <w:pPr>
              <w:rPr>
                <w:rFonts w:eastAsiaTheme="minorHAnsi" w:cs="Arial"/>
                <w:bCs/>
                <w:sz w:val="20"/>
                <w:szCs w:val="20"/>
                <w:lang w:val="x-none" w:eastAsia="x-none"/>
              </w:rPr>
            </w:pPr>
            <w:r w:rsidRPr="007A748F">
              <w:rPr>
                <w:rFonts w:eastAsiaTheme="minorHAnsi" w:cs="Arial"/>
                <w:bCs/>
                <w:sz w:val="20"/>
                <w:szCs w:val="20"/>
                <w:lang w:val="x-none" w:eastAsia="x-none"/>
              </w:rPr>
              <w:t>М.П.</w:t>
            </w:r>
          </w:p>
          <w:p w14:paraId="2B80255A" w14:textId="77777777" w:rsidR="007A748F" w:rsidRPr="007A748F" w:rsidRDefault="007A748F" w:rsidP="007A748F">
            <w:pPr>
              <w:jc w:val="both"/>
              <w:rPr>
                <w:rFonts w:eastAsiaTheme="minorHAnsi" w:cs="Arial"/>
                <w:bCs/>
              </w:rPr>
            </w:pPr>
          </w:p>
        </w:tc>
        <w:tc>
          <w:tcPr>
            <w:tcW w:w="5759" w:type="dxa"/>
            <w:gridSpan w:val="4"/>
          </w:tcPr>
          <w:p w14:paraId="6E25B34D" w14:textId="77777777" w:rsidR="007A748F" w:rsidRPr="007A748F" w:rsidRDefault="007A748F" w:rsidP="007A748F">
            <w:pPr>
              <w:rPr>
                <w:rFonts w:eastAsiaTheme="minorHAnsi" w:cs="Arial"/>
                <w:b/>
                <w:bCs/>
                <w:lang w:val="x-none" w:eastAsia="x-none"/>
              </w:rPr>
            </w:pPr>
            <w:r w:rsidRPr="007A748F">
              <w:rPr>
                <w:rFonts w:eastAsiaTheme="minorHAnsi" w:cs="Arial"/>
                <w:b/>
                <w:bCs/>
                <w:lang w:eastAsia="x-none"/>
              </w:rPr>
              <w:t xml:space="preserve">От </w:t>
            </w:r>
            <w:r w:rsidRPr="007A748F">
              <w:rPr>
                <w:rFonts w:eastAsiaTheme="minorHAnsi" w:cs="Arial"/>
                <w:b/>
                <w:bCs/>
                <w:lang w:val="x-none" w:eastAsia="x-none"/>
              </w:rPr>
              <w:t>Исполнител</w:t>
            </w:r>
            <w:r w:rsidRPr="007A748F">
              <w:rPr>
                <w:rFonts w:eastAsiaTheme="minorHAnsi" w:cs="Arial"/>
                <w:b/>
                <w:bCs/>
                <w:lang w:eastAsia="x-none"/>
              </w:rPr>
              <w:t>я</w:t>
            </w:r>
            <w:r w:rsidRPr="007A748F">
              <w:rPr>
                <w:rFonts w:eastAsiaTheme="minorHAnsi" w:cs="Arial"/>
                <w:b/>
                <w:bCs/>
                <w:lang w:val="x-none" w:eastAsia="x-none"/>
              </w:rPr>
              <w:t>:</w:t>
            </w:r>
          </w:p>
          <w:p w14:paraId="375C95BF" w14:textId="77777777" w:rsidR="007A748F" w:rsidRPr="007A748F" w:rsidRDefault="007A748F" w:rsidP="007A748F">
            <w:pPr>
              <w:rPr>
                <w:rFonts w:eastAsiaTheme="minorHAnsi" w:cs="Arial"/>
                <w:bCs/>
                <w:lang w:val="en-US" w:eastAsia="x-none"/>
              </w:rPr>
            </w:pPr>
          </w:p>
          <w:p w14:paraId="75E99521" w14:textId="77777777" w:rsidR="007A748F" w:rsidRPr="007A748F" w:rsidRDefault="007A748F" w:rsidP="007A748F">
            <w:pPr>
              <w:rPr>
                <w:rFonts w:eastAsiaTheme="minorHAnsi" w:cs="Arial"/>
                <w:bCs/>
                <w:lang w:val="en-US" w:eastAsia="x-none"/>
              </w:rPr>
            </w:pPr>
          </w:p>
          <w:p w14:paraId="1D0AFD8A" w14:textId="77777777" w:rsidR="007A748F" w:rsidRPr="007A748F" w:rsidRDefault="007A748F" w:rsidP="007A748F">
            <w:pPr>
              <w:rPr>
                <w:rFonts w:eastAsiaTheme="minorHAnsi" w:cs="Arial"/>
                <w:bCs/>
                <w:lang w:val="en-US" w:eastAsia="x-none"/>
              </w:rPr>
            </w:pPr>
          </w:p>
          <w:p w14:paraId="49AD55FF" w14:textId="77777777" w:rsidR="007A748F" w:rsidRPr="007A748F" w:rsidRDefault="007A748F" w:rsidP="007A748F">
            <w:pPr>
              <w:rPr>
                <w:rFonts w:eastAsiaTheme="minorHAnsi" w:cs="Arial"/>
                <w:bCs/>
                <w:lang w:val="en-US" w:eastAsia="x-none"/>
              </w:rPr>
            </w:pPr>
            <w:r w:rsidRPr="007A748F">
              <w:rPr>
                <w:rFonts w:eastAsiaTheme="minorHAnsi" w:cs="Arial"/>
                <w:bCs/>
                <w:lang w:eastAsia="x-none"/>
              </w:rPr>
              <w:t>_______________ /________/</w:t>
            </w:r>
          </w:p>
          <w:p w14:paraId="19C900B0" w14:textId="77777777" w:rsidR="007A748F" w:rsidRPr="007A748F" w:rsidRDefault="007A748F" w:rsidP="007A748F">
            <w:pPr>
              <w:rPr>
                <w:rFonts w:eastAsiaTheme="minorHAnsi" w:cs="Arial"/>
                <w:bCs/>
                <w:lang w:val="en-US" w:eastAsia="x-none"/>
              </w:rPr>
            </w:pPr>
          </w:p>
        </w:tc>
      </w:tr>
    </w:tbl>
    <w:p w14:paraId="6CBD2F77" w14:textId="77777777" w:rsidR="007A748F" w:rsidRPr="007A748F" w:rsidRDefault="007A748F" w:rsidP="007A748F">
      <w:pPr>
        <w:rPr>
          <w:rFonts w:eastAsiaTheme="minorHAnsi" w:cs="Arial"/>
          <w:lang w:val="en-US"/>
        </w:rPr>
      </w:pPr>
      <w:r w:rsidRPr="007A748F">
        <w:rPr>
          <w:rFonts w:eastAsiaTheme="minorHAnsi" w:cs="Arial"/>
          <w:lang w:val="en-US"/>
        </w:rPr>
        <w:lastRenderedPageBreak/>
        <w:t xml:space="preserve">                                                                                                         </w:t>
      </w:r>
    </w:p>
    <w:p w14:paraId="30D2DC25" w14:textId="77777777" w:rsidR="007A748F" w:rsidRPr="007A748F" w:rsidRDefault="007A748F" w:rsidP="007A748F">
      <w:pPr>
        <w:jc w:val="right"/>
        <w:rPr>
          <w:rFonts w:eastAsiaTheme="minorHAnsi" w:cs="Arial"/>
        </w:rPr>
      </w:pPr>
      <w:r w:rsidRPr="007A748F">
        <w:rPr>
          <w:rFonts w:eastAsiaTheme="minorHAnsi" w:cs="Arial"/>
        </w:rPr>
        <w:t>Приложение №6 к договору</w:t>
      </w:r>
    </w:p>
    <w:p w14:paraId="24545148" w14:textId="77777777" w:rsidR="007A748F" w:rsidRPr="007A748F" w:rsidRDefault="007A748F" w:rsidP="007A748F">
      <w:pPr>
        <w:jc w:val="right"/>
        <w:rPr>
          <w:rFonts w:eastAsiaTheme="minorHAnsi" w:cs="Arial"/>
        </w:rPr>
      </w:pPr>
      <w:r w:rsidRPr="007A748F">
        <w:rPr>
          <w:rFonts w:eastAsiaTheme="minorHAnsi" w:cs="Arial"/>
        </w:rPr>
        <w:t xml:space="preserve">                                                                                                             от «__» ___________20__г.</w:t>
      </w:r>
    </w:p>
    <w:p w14:paraId="51BF08D4" w14:textId="77777777" w:rsidR="007A748F" w:rsidRPr="007A748F" w:rsidRDefault="007A748F" w:rsidP="007A748F">
      <w:pPr>
        <w:rPr>
          <w:rFonts w:eastAsiaTheme="minorHAnsi" w:cs="Arial"/>
          <w:lang w:val="en-US"/>
        </w:rPr>
      </w:pPr>
      <w:r w:rsidRPr="007A748F">
        <w:rPr>
          <w:rFonts w:eastAsiaTheme="minorHAnsi" w:cs="Arial"/>
        </w:rPr>
        <w:t xml:space="preserve">                                                                                                                                           </w:t>
      </w:r>
      <w:r w:rsidRPr="007A748F">
        <w:rPr>
          <w:rFonts w:eastAsiaTheme="minorHAnsi" w:cs="Arial"/>
          <w:lang w:val="en-US"/>
        </w:rPr>
        <w:t>№ _______</w:t>
      </w:r>
    </w:p>
    <w:p w14:paraId="28C28668" w14:textId="77777777" w:rsidR="007A748F" w:rsidRPr="007A748F" w:rsidRDefault="007A748F" w:rsidP="007A748F">
      <w:pPr>
        <w:rPr>
          <w:rFonts w:eastAsiaTheme="minorHAnsi" w:cs="Arial"/>
          <w:sz w:val="18"/>
          <w:szCs w:val="18"/>
          <w:lang w:val="en-US"/>
        </w:rPr>
      </w:pPr>
    </w:p>
    <w:p w14:paraId="49AB1202" w14:textId="77777777" w:rsidR="007A748F" w:rsidRPr="007A748F" w:rsidRDefault="007A748F" w:rsidP="007A748F">
      <w:pPr>
        <w:jc w:val="center"/>
        <w:rPr>
          <w:rFonts w:eastAsiaTheme="minorHAnsi" w:cs="Arial"/>
          <w:b/>
        </w:rPr>
      </w:pPr>
      <w:r w:rsidRPr="007A748F">
        <w:rPr>
          <w:rFonts w:eastAsiaTheme="minorHAnsi" w:cs="Arial"/>
          <w:b/>
        </w:rPr>
        <w:t>Акт оказанных услуг</w:t>
      </w:r>
    </w:p>
    <w:p w14:paraId="42DEA27B" w14:textId="77777777" w:rsidR="007A748F" w:rsidRPr="007A748F" w:rsidRDefault="007A748F" w:rsidP="007A748F">
      <w:pPr>
        <w:tabs>
          <w:tab w:val="left" w:pos="6105"/>
        </w:tabs>
        <w:rPr>
          <w:rFonts w:eastAsiaTheme="minorHAnsi" w:cs="Arial"/>
          <w:b/>
        </w:rPr>
      </w:pPr>
      <w:r w:rsidRPr="007A748F">
        <w:rPr>
          <w:rFonts w:eastAsiaTheme="minorHAnsi" w:cs="Arial"/>
        </w:rPr>
        <w:t>№ ____________</w:t>
      </w:r>
      <w:r w:rsidRPr="007A748F">
        <w:rPr>
          <w:rFonts w:eastAsiaTheme="minorHAnsi" w:cs="Arial"/>
          <w:b/>
        </w:rPr>
        <w:tab/>
      </w:r>
      <w:r w:rsidRPr="007A748F">
        <w:rPr>
          <w:rFonts w:eastAsiaTheme="minorHAnsi" w:cs="Arial"/>
        </w:rPr>
        <w:t xml:space="preserve">                 « ____»________ 20 __ г.</w:t>
      </w:r>
    </w:p>
    <w:p w14:paraId="720C14A8" w14:textId="77777777" w:rsidR="007A748F" w:rsidRPr="007A748F" w:rsidRDefault="007A748F" w:rsidP="007A748F">
      <w:pPr>
        <w:rPr>
          <w:rFonts w:eastAsiaTheme="minorHAnsi" w:cs="Arial"/>
          <w:b/>
        </w:rPr>
      </w:pPr>
    </w:p>
    <w:p w14:paraId="54817847" w14:textId="77777777" w:rsidR="007A748F" w:rsidRPr="007A748F" w:rsidRDefault="007A748F" w:rsidP="007A748F">
      <w:pPr>
        <w:rPr>
          <w:rFonts w:eastAsiaTheme="minorHAnsi" w:cs="Arial"/>
          <w:b/>
        </w:rPr>
      </w:pPr>
      <w:r w:rsidRPr="007A748F">
        <w:rPr>
          <w:rFonts w:eastAsiaTheme="minorHAnsi" w:cs="Arial"/>
          <w:b/>
        </w:rPr>
        <w:t>Заказчик:_______________________________________________________________________</w:t>
      </w:r>
    </w:p>
    <w:p w14:paraId="05F01064" w14:textId="77777777" w:rsidR="007A748F" w:rsidRPr="007A748F" w:rsidRDefault="007A748F" w:rsidP="007A748F">
      <w:pPr>
        <w:rPr>
          <w:rFonts w:eastAsiaTheme="minorHAnsi" w:cs="Arial"/>
          <w:b/>
        </w:rPr>
      </w:pPr>
    </w:p>
    <w:p w14:paraId="65B18293" w14:textId="77777777" w:rsidR="007A748F" w:rsidRPr="007A748F" w:rsidRDefault="007A748F" w:rsidP="007A748F">
      <w:pPr>
        <w:rPr>
          <w:rFonts w:eastAsiaTheme="minorHAnsi" w:cs="Arial"/>
          <w:b/>
        </w:rPr>
      </w:pPr>
      <w:r w:rsidRPr="007A748F">
        <w:rPr>
          <w:rFonts w:eastAsiaTheme="minorHAnsi" w:cs="Arial"/>
          <w:b/>
        </w:rPr>
        <w:t>Исполнитель:___________________________________________________________________</w:t>
      </w:r>
    </w:p>
    <w:p w14:paraId="65EB2EB9" w14:textId="77777777" w:rsidR="007A748F" w:rsidRPr="007A748F" w:rsidRDefault="007A748F" w:rsidP="007A748F">
      <w:pPr>
        <w:rPr>
          <w:rFonts w:eastAsiaTheme="minorHAnsi" w:cs="Arial"/>
          <w:b/>
        </w:rPr>
      </w:pPr>
    </w:p>
    <w:p w14:paraId="0A6C4993" w14:textId="77777777" w:rsidR="007A748F" w:rsidRPr="007A748F" w:rsidRDefault="007A748F" w:rsidP="007A748F">
      <w:pPr>
        <w:rPr>
          <w:rFonts w:eastAsiaTheme="minorHAnsi" w:cs="Arial"/>
          <w:b/>
        </w:rPr>
      </w:pPr>
      <w:r w:rsidRPr="007A748F">
        <w:rPr>
          <w:rFonts w:eastAsiaTheme="minorHAnsi" w:cs="Arial"/>
          <w:b/>
        </w:rPr>
        <w:t>Основание:___________________________________________________________________</w:t>
      </w:r>
    </w:p>
    <w:p w14:paraId="774F421F" w14:textId="77777777" w:rsidR="007A748F" w:rsidRPr="007A748F" w:rsidRDefault="007A748F" w:rsidP="007A748F">
      <w:pPr>
        <w:jc w:val="center"/>
        <w:rPr>
          <w:rFonts w:eastAsiaTheme="minorHAnsi" w:cs="Arial"/>
          <w:b/>
        </w:rPr>
      </w:pPr>
    </w:p>
    <w:p w14:paraId="36A8A888" w14:textId="77777777" w:rsidR="007A748F" w:rsidRPr="007A748F" w:rsidRDefault="007A748F" w:rsidP="007A748F">
      <w:pPr>
        <w:rPr>
          <w:rFonts w:eastAsiaTheme="minorHAnsi" w:cs="Arial"/>
          <w:sz w:val="18"/>
          <w:szCs w:val="1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636"/>
        <w:gridCol w:w="851"/>
        <w:gridCol w:w="1275"/>
        <w:gridCol w:w="1418"/>
        <w:gridCol w:w="1417"/>
        <w:gridCol w:w="1134"/>
        <w:gridCol w:w="1701"/>
      </w:tblGrid>
      <w:tr w:rsidR="007A748F" w:rsidRPr="007A748F" w14:paraId="588CFF9D" w14:textId="77777777" w:rsidTr="00F46E94">
        <w:tc>
          <w:tcPr>
            <w:tcW w:w="599" w:type="dxa"/>
          </w:tcPr>
          <w:p w14:paraId="7F563A40" w14:textId="77777777" w:rsidR="007A748F" w:rsidRPr="007A748F" w:rsidRDefault="007A748F" w:rsidP="007A748F">
            <w:pPr>
              <w:jc w:val="center"/>
              <w:rPr>
                <w:rFonts w:eastAsiaTheme="minorHAnsi" w:cs="Arial"/>
              </w:rPr>
            </w:pPr>
            <w:r w:rsidRPr="007A748F">
              <w:rPr>
                <w:rFonts w:eastAsiaTheme="minorHAnsi" w:cs="Arial"/>
              </w:rPr>
              <w:t>П/н</w:t>
            </w:r>
          </w:p>
        </w:tc>
        <w:tc>
          <w:tcPr>
            <w:tcW w:w="1636" w:type="dxa"/>
          </w:tcPr>
          <w:p w14:paraId="2A05A914" w14:textId="77777777" w:rsidR="007A748F" w:rsidRPr="007A748F" w:rsidRDefault="007A748F" w:rsidP="007A748F">
            <w:pPr>
              <w:jc w:val="center"/>
              <w:rPr>
                <w:rFonts w:eastAsiaTheme="minorHAnsi" w:cs="Arial"/>
              </w:rPr>
            </w:pPr>
            <w:r w:rsidRPr="007A748F">
              <w:rPr>
                <w:rFonts w:eastAsiaTheme="minorHAnsi" w:cs="Arial"/>
              </w:rPr>
              <w:t>Наименование поставляемого товара, выполняемых работ, оказываемых услуг</w:t>
            </w:r>
          </w:p>
        </w:tc>
        <w:tc>
          <w:tcPr>
            <w:tcW w:w="851" w:type="dxa"/>
          </w:tcPr>
          <w:p w14:paraId="3634399C" w14:textId="77777777" w:rsidR="007A748F" w:rsidRPr="007A748F" w:rsidRDefault="007A748F" w:rsidP="007A748F">
            <w:pPr>
              <w:jc w:val="center"/>
              <w:rPr>
                <w:rFonts w:eastAsiaTheme="minorHAnsi" w:cs="Arial"/>
              </w:rPr>
            </w:pPr>
            <w:r w:rsidRPr="007A748F">
              <w:rPr>
                <w:rFonts w:eastAsiaTheme="minorHAnsi" w:cs="Arial"/>
              </w:rPr>
              <w:t>Количество</w:t>
            </w:r>
          </w:p>
        </w:tc>
        <w:tc>
          <w:tcPr>
            <w:tcW w:w="1275" w:type="dxa"/>
          </w:tcPr>
          <w:p w14:paraId="0C92EB3E" w14:textId="77777777" w:rsidR="007A748F" w:rsidRPr="007A748F" w:rsidRDefault="007A748F" w:rsidP="007A748F">
            <w:pPr>
              <w:jc w:val="center"/>
              <w:rPr>
                <w:rFonts w:eastAsiaTheme="minorHAnsi" w:cs="Arial"/>
              </w:rPr>
            </w:pPr>
            <w:r w:rsidRPr="007A748F">
              <w:rPr>
                <w:rFonts w:eastAsiaTheme="minorHAnsi" w:cs="Arial"/>
              </w:rPr>
              <w:t>Единица измерения</w:t>
            </w:r>
          </w:p>
        </w:tc>
        <w:tc>
          <w:tcPr>
            <w:tcW w:w="1418" w:type="dxa"/>
          </w:tcPr>
          <w:p w14:paraId="7B576DA1" w14:textId="77777777" w:rsidR="007A748F" w:rsidRPr="007A748F" w:rsidRDefault="007A748F" w:rsidP="007A748F">
            <w:pPr>
              <w:jc w:val="center"/>
              <w:rPr>
                <w:rFonts w:eastAsiaTheme="minorHAnsi" w:cs="Arial"/>
              </w:rPr>
            </w:pPr>
            <w:r w:rsidRPr="007A748F">
              <w:rPr>
                <w:rFonts w:eastAsiaTheme="minorHAnsi" w:cs="Arial"/>
              </w:rPr>
              <w:t>Стоимость (без учета налогов)</w:t>
            </w:r>
          </w:p>
        </w:tc>
        <w:tc>
          <w:tcPr>
            <w:tcW w:w="1417" w:type="dxa"/>
          </w:tcPr>
          <w:p w14:paraId="6415BDF6" w14:textId="77777777" w:rsidR="007A748F" w:rsidRPr="007A748F" w:rsidRDefault="007A748F" w:rsidP="007A748F">
            <w:pPr>
              <w:jc w:val="center"/>
              <w:rPr>
                <w:rFonts w:eastAsiaTheme="minorHAnsi" w:cs="Arial"/>
              </w:rPr>
            </w:pPr>
            <w:r w:rsidRPr="007A748F">
              <w:rPr>
                <w:rFonts w:eastAsiaTheme="minorHAnsi" w:cs="Arial"/>
              </w:rPr>
              <w:t>Стоимость (с учетом налогов)</w:t>
            </w:r>
          </w:p>
        </w:tc>
        <w:tc>
          <w:tcPr>
            <w:tcW w:w="1134" w:type="dxa"/>
          </w:tcPr>
          <w:p w14:paraId="3125659A" w14:textId="77777777" w:rsidR="007A748F" w:rsidRPr="007A748F" w:rsidRDefault="007A748F" w:rsidP="007A748F">
            <w:pPr>
              <w:jc w:val="center"/>
              <w:rPr>
                <w:rFonts w:eastAsiaTheme="minorHAnsi" w:cs="Arial"/>
              </w:rPr>
            </w:pPr>
            <w:r w:rsidRPr="007A748F">
              <w:rPr>
                <w:rFonts w:eastAsiaTheme="minorHAnsi" w:cs="Arial"/>
              </w:rPr>
              <w:t>Наименование валюты</w:t>
            </w:r>
          </w:p>
        </w:tc>
        <w:tc>
          <w:tcPr>
            <w:tcW w:w="1701" w:type="dxa"/>
          </w:tcPr>
          <w:p w14:paraId="02B7999E" w14:textId="77777777" w:rsidR="007A748F" w:rsidRPr="007A748F" w:rsidRDefault="007A748F" w:rsidP="007A748F">
            <w:pPr>
              <w:jc w:val="center"/>
              <w:rPr>
                <w:rFonts w:eastAsiaTheme="minorHAnsi" w:cs="Arial"/>
              </w:rPr>
            </w:pPr>
            <w:r w:rsidRPr="007A748F">
              <w:rPr>
                <w:rFonts w:eastAsiaTheme="minorHAnsi" w:cs="Arial"/>
              </w:rPr>
              <w:t>Наименование страны происхождения товара (или страны регистрации поставляемого товара)</w:t>
            </w:r>
          </w:p>
        </w:tc>
      </w:tr>
      <w:tr w:rsidR="007A748F" w:rsidRPr="007A748F" w14:paraId="2EF99840" w14:textId="77777777" w:rsidTr="00F46E94">
        <w:tc>
          <w:tcPr>
            <w:tcW w:w="599" w:type="dxa"/>
          </w:tcPr>
          <w:p w14:paraId="3437133D" w14:textId="77777777" w:rsidR="007A748F" w:rsidRPr="007A748F" w:rsidRDefault="007A748F" w:rsidP="007A748F">
            <w:pPr>
              <w:jc w:val="center"/>
              <w:rPr>
                <w:rFonts w:eastAsiaTheme="minorHAnsi" w:cs="Arial"/>
              </w:rPr>
            </w:pPr>
            <w:r w:rsidRPr="007A748F">
              <w:rPr>
                <w:rFonts w:eastAsiaTheme="minorHAnsi" w:cs="Arial"/>
              </w:rPr>
              <w:t>1</w:t>
            </w:r>
          </w:p>
        </w:tc>
        <w:tc>
          <w:tcPr>
            <w:tcW w:w="1636" w:type="dxa"/>
          </w:tcPr>
          <w:p w14:paraId="3FE9D68A" w14:textId="77777777" w:rsidR="007A748F" w:rsidRPr="007A748F" w:rsidRDefault="007A748F" w:rsidP="007A748F">
            <w:pPr>
              <w:jc w:val="center"/>
              <w:rPr>
                <w:rFonts w:eastAsiaTheme="minorHAnsi" w:cs="Arial"/>
              </w:rPr>
            </w:pPr>
            <w:r w:rsidRPr="007A748F">
              <w:rPr>
                <w:rFonts w:eastAsiaTheme="minorHAnsi" w:cs="Arial"/>
              </w:rPr>
              <w:t>2</w:t>
            </w:r>
          </w:p>
        </w:tc>
        <w:tc>
          <w:tcPr>
            <w:tcW w:w="851" w:type="dxa"/>
          </w:tcPr>
          <w:p w14:paraId="08D83BA3" w14:textId="77777777" w:rsidR="007A748F" w:rsidRPr="007A748F" w:rsidRDefault="007A748F" w:rsidP="007A748F">
            <w:pPr>
              <w:jc w:val="center"/>
              <w:rPr>
                <w:rFonts w:eastAsiaTheme="minorHAnsi" w:cs="Arial"/>
              </w:rPr>
            </w:pPr>
            <w:r w:rsidRPr="007A748F">
              <w:rPr>
                <w:rFonts w:eastAsiaTheme="minorHAnsi" w:cs="Arial"/>
              </w:rPr>
              <w:t>3</w:t>
            </w:r>
          </w:p>
        </w:tc>
        <w:tc>
          <w:tcPr>
            <w:tcW w:w="1275" w:type="dxa"/>
          </w:tcPr>
          <w:p w14:paraId="6A7484F9" w14:textId="77777777" w:rsidR="007A748F" w:rsidRPr="007A748F" w:rsidRDefault="007A748F" w:rsidP="007A748F">
            <w:pPr>
              <w:jc w:val="center"/>
              <w:rPr>
                <w:rFonts w:eastAsiaTheme="minorHAnsi" w:cs="Arial"/>
              </w:rPr>
            </w:pPr>
            <w:r w:rsidRPr="007A748F">
              <w:rPr>
                <w:rFonts w:eastAsiaTheme="minorHAnsi" w:cs="Arial"/>
              </w:rPr>
              <w:t>4</w:t>
            </w:r>
          </w:p>
        </w:tc>
        <w:tc>
          <w:tcPr>
            <w:tcW w:w="1418" w:type="dxa"/>
          </w:tcPr>
          <w:p w14:paraId="131E3D78" w14:textId="77777777" w:rsidR="007A748F" w:rsidRPr="007A748F" w:rsidRDefault="007A748F" w:rsidP="007A748F">
            <w:pPr>
              <w:jc w:val="center"/>
              <w:rPr>
                <w:rFonts w:eastAsiaTheme="minorHAnsi" w:cs="Arial"/>
              </w:rPr>
            </w:pPr>
            <w:r w:rsidRPr="007A748F">
              <w:rPr>
                <w:rFonts w:eastAsiaTheme="minorHAnsi" w:cs="Arial"/>
              </w:rPr>
              <w:t>5</w:t>
            </w:r>
          </w:p>
        </w:tc>
        <w:tc>
          <w:tcPr>
            <w:tcW w:w="1417" w:type="dxa"/>
          </w:tcPr>
          <w:p w14:paraId="0A28E57C" w14:textId="77777777" w:rsidR="007A748F" w:rsidRPr="007A748F" w:rsidRDefault="007A748F" w:rsidP="007A748F">
            <w:pPr>
              <w:jc w:val="center"/>
              <w:rPr>
                <w:rFonts w:eastAsiaTheme="minorHAnsi" w:cs="Arial"/>
              </w:rPr>
            </w:pPr>
            <w:r w:rsidRPr="007A748F">
              <w:rPr>
                <w:rFonts w:eastAsiaTheme="minorHAnsi" w:cs="Arial"/>
              </w:rPr>
              <w:t>6</w:t>
            </w:r>
          </w:p>
        </w:tc>
        <w:tc>
          <w:tcPr>
            <w:tcW w:w="1134" w:type="dxa"/>
          </w:tcPr>
          <w:p w14:paraId="5DF8850F" w14:textId="77777777" w:rsidR="007A748F" w:rsidRPr="007A748F" w:rsidRDefault="007A748F" w:rsidP="007A748F">
            <w:pPr>
              <w:jc w:val="center"/>
              <w:rPr>
                <w:rFonts w:eastAsiaTheme="minorHAnsi" w:cs="Arial"/>
              </w:rPr>
            </w:pPr>
            <w:r w:rsidRPr="007A748F">
              <w:rPr>
                <w:rFonts w:eastAsiaTheme="minorHAnsi" w:cs="Arial"/>
              </w:rPr>
              <w:t>7</w:t>
            </w:r>
          </w:p>
        </w:tc>
        <w:tc>
          <w:tcPr>
            <w:tcW w:w="1701" w:type="dxa"/>
          </w:tcPr>
          <w:p w14:paraId="22158770" w14:textId="77777777" w:rsidR="007A748F" w:rsidRPr="007A748F" w:rsidRDefault="007A748F" w:rsidP="007A748F">
            <w:pPr>
              <w:jc w:val="center"/>
              <w:rPr>
                <w:rFonts w:eastAsiaTheme="minorHAnsi" w:cs="Arial"/>
              </w:rPr>
            </w:pPr>
            <w:r w:rsidRPr="007A748F">
              <w:rPr>
                <w:rFonts w:eastAsiaTheme="minorHAnsi" w:cs="Arial"/>
              </w:rPr>
              <w:t>8</w:t>
            </w:r>
          </w:p>
        </w:tc>
      </w:tr>
      <w:tr w:rsidR="007A748F" w:rsidRPr="007A748F" w14:paraId="32CA8ED4" w14:textId="77777777" w:rsidTr="00F46E94">
        <w:tc>
          <w:tcPr>
            <w:tcW w:w="599" w:type="dxa"/>
          </w:tcPr>
          <w:p w14:paraId="38528A72" w14:textId="77777777" w:rsidR="007A748F" w:rsidRPr="007A748F" w:rsidRDefault="007A748F" w:rsidP="007A748F">
            <w:pPr>
              <w:rPr>
                <w:rFonts w:eastAsiaTheme="minorHAnsi" w:cs="Arial"/>
              </w:rPr>
            </w:pPr>
            <w:r w:rsidRPr="007A748F">
              <w:rPr>
                <w:rFonts w:eastAsiaTheme="minorHAnsi" w:cs="Arial"/>
              </w:rPr>
              <w:t>1</w:t>
            </w:r>
          </w:p>
        </w:tc>
        <w:tc>
          <w:tcPr>
            <w:tcW w:w="1636" w:type="dxa"/>
          </w:tcPr>
          <w:p w14:paraId="5195FDEC" w14:textId="77777777" w:rsidR="007A748F" w:rsidRPr="007A748F" w:rsidRDefault="007A748F" w:rsidP="007A748F">
            <w:pPr>
              <w:jc w:val="center"/>
              <w:rPr>
                <w:rFonts w:eastAsiaTheme="minorHAnsi" w:cs="Arial"/>
                <w:b/>
              </w:rPr>
            </w:pPr>
          </w:p>
        </w:tc>
        <w:tc>
          <w:tcPr>
            <w:tcW w:w="851" w:type="dxa"/>
          </w:tcPr>
          <w:p w14:paraId="023B1DA8" w14:textId="77777777" w:rsidR="007A748F" w:rsidRPr="007A748F" w:rsidRDefault="007A748F" w:rsidP="007A748F">
            <w:pPr>
              <w:jc w:val="center"/>
              <w:rPr>
                <w:rFonts w:eastAsiaTheme="minorHAnsi" w:cs="Arial"/>
                <w:b/>
              </w:rPr>
            </w:pPr>
          </w:p>
        </w:tc>
        <w:tc>
          <w:tcPr>
            <w:tcW w:w="1275" w:type="dxa"/>
          </w:tcPr>
          <w:p w14:paraId="30ED5E1E" w14:textId="77777777" w:rsidR="007A748F" w:rsidRPr="007A748F" w:rsidRDefault="007A748F" w:rsidP="007A748F">
            <w:pPr>
              <w:jc w:val="center"/>
              <w:rPr>
                <w:rFonts w:eastAsiaTheme="minorHAnsi" w:cs="Arial"/>
                <w:b/>
              </w:rPr>
            </w:pPr>
          </w:p>
        </w:tc>
        <w:tc>
          <w:tcPr>
            <w:tcW w:w="1418" w:type="dxa"/>
          </w:tcPr>
          <w:p w14:paraId="1D408590" w14:textId="77777777" w:rsidR="007A748F" w:rsidRPr="007A748F" w:rsidRDefault="007A748F" w:rsidP="007A748F">
            <w:pPr>
              <w:jc w:val="center"/>
              <w:rPr>
                <w:rFonts w:eastAsiaTheme="minorHAnsi" w:cs="Arial"/>
                <w:b/>
              </w:rPr>
            </w:pPr>
          </w:p>
        </w:tc>
        <w:tc>
          <w:tcPr>
            <w:tcW w:w="1417" w:type="dxa"/>
          </w:tcPr>
          <w:p w14:paraId="4F509591" w14:textId="77777777" w:rsidR="007A748F" w:rsidRPr="007A748F" w:rsidRDefault="007A748F" w:rsidP="007A748F">
            <w:pPr>
              <w:jc w:val="center"/>
              <w:rPr>
                <w:rFonts w:eastAsiaTheme="minorHAnsi" w:cs="Arial"/>
                <w:b/>
              </w:rPr>
            </w:pPr>
          </w:p>
        </w:tc>
        <w:tc>
          <w:tcPr>
            <w:tcW w:w="1134" w:type="dxa"/>
          </w:tcPr>
          <w:p w14:paraId="6186B49D" w14:textId="77777777" w:rsidR="007A748F" w:rsidRPr="007A748F" w:rsidRDefault="007A748F" w:rsidP="007A748F">
            <w:pPr>
              <w:jc w:val="center"/>
              <w:rPr>
                <w:rFonts w:eastAsiaTheme="minorHAnsi" w:cs="Arial"/>
                <w:b/>
              </w:rPr>
            </w:pPr>
          </w:p>
        </w:tc>
        <w:tc>
          <w:tcPr>
            <w:tcW w:w="1701" w:type="dxa"/>
          </w:tcPr>
          <w:p w14:paraId="07CBDC2E" w14:textId="77777777" w:rsidR="007A748F" w:rsidRPr="007A748F" w:rsidRDefault="007A748F" w:rsidP="007A748F">
            <w:pPr>
              <w:jc w:val="center"/>
              <w:rPr>
                <w:rFonts w:eastAsiaTheme="minorHAnsi" w:cs="Arial"/>
                <w:b/>
              </w:rPr>
            </w:pPr>
          </w:p>
        </w:tc>
      </w:tr>
    </w:tbl>
    <w:p w14:paraId="1FD624BF" w14:textId="77777777" w:rsidR="007A748F" w:rsidRPr="007A748F" w:rsidRDefault="007A748F" w:rsidP="007A748F">
      <w:pPr>
        <w:rPr>
          <w:rFonts w:eastAsiaTheme="minorHAnsi" w:cs="Arial"/>
          <w:sz w:val="18"/>
          <w:szCs w:val="18"/>
        </w:rPr>
      </w:pPr>
    </w:p>
    <w:p w14:paraId="754C8308" w14:textId="77777777" w:rsidR="007A748F" w:rsidRPr="007A748F" w:rsidRDefault="007A748F" w:rsidP="007A748F">
      <w:pPr>
        <w:tabs>
          <w:tab w:val="left" w:pos="1305"/>
        </w:tabs>
        <w:rPr>
          <w:rFonts w:eastAsiaTheme="minorHAnsi" w:cs="Arial"/>
        </w:rPr>
      </w:pPr>
      <w:r w:rsidRPr="007A748F">
        <w:rPr>
          <w:rFonts w:eastAsiaTheme="minorHAnsi" w:cs="Arial"/>
        </w:rPr>
        <w:t>Исполнитель: ___________                                                        Заказчик: ______________</w:t>
      </w:r>
    </w:p>
    <w:p w14:paraId="134BCD55" w14:textId="77777777" w:rsidR="007A748F" w:rsidRPr="007A748F" w:rsidRDefault="007A748F" w:rsidP="007A748F">
      <w:pPr>
        <w:rPr>
          <w:rFonts w:eastAsiaTheme="minorHAnsi" w:cs="Arial"/>
        </w:rPr>
      </w:pPr>
    </w:p>
    <w:p w14:paraId="5E11006E" w14:textId="77777777" w:rsidR="007A748F" w:rsidRPr="007A748F" w:rsidRDefault="007A748F" w:rsidP="007A748F">
      <w:pPr>
        <w:rPr>
          <w:rFonts w:eastAsiaTheme="minorHAnsi" w:cs="Arial"/>
        </w:rPr>
      </w:pPr>
    </w:p>
    <w:p w14:paraId="4D4A71E6" w14:textId="77777777" w:rsidR="007A748F" w:rsidRPr="007A748F" w:rsidRDefault="007A748F" w:rsidP="007A748F">
      <w:pPr>
        <w:rPr>
          <w:rFonts w:eastAsiaTheme="minorHAnsi" w:cs="Arial"/>
        </w:rPr>
      </w:pPr>
      <w:r w:rsidRPr="007A748F">
        <w:rPr>
          <w:rFonts w:eastAsiaTheme="minorHAnsi" w:cs="Arial"/>
        </w:rPr>
        <w:t xml:space="preserve">Обязательства исполнены в объеме, указанном в настоящем Акте. Стороны не имеют взаимных претензий в части исполненных обязательств. </w:t>
      </w:r>
    </w:p>
    <w:p w14:paraId="3C005AA6" w14:textId="77777777" w:rsidR="007A748F" w:rsidRPr="007A748F" w:rsidRDefault="007A748F" w:rsidP="007A748F">
      <w:pPr>
        <w:rPr>
          <w:rFonts w:eastAsiaTheme="minorHAnsi" w:cs="Arial"/>
        </w:rPr>
      </w:pPr>
      <w:r w:rsidRPr="007A748F">
        <w:rPr>
          <w:rFonts w:eastAsiaTheme="minorHAnsi" w:cs="Arial"/>
        </w:rPr>
        <w:t>Обязательства исполнены на сумму ___________________.</w:t>
      </w:r>
    </w:p>
    <w:p w14:paraId="74A260D4" w14:textId="77777777" w:rsidR="007A748F" w:rsidRPr="007A748F" w:rsidRDefault="007A748F" w:rsidP="007A748F">
      <w:pPr>
        <w:rPr>
          <w:rFonts w:eastAsiaTheme="minorHAnsi" w:cs="Arial"/>
        </w:rPr>
      </w:pPr>
      <w:r w:rsidRPr="007A748F">
        <w:rPr>
          <w:rFonts w:eastAsiaTheme="minorHAnsi" w:cs="Arial"/>
        </w:rPr>
        <w:t>Дата последнего платежа ___________________.</w:t>
      </w:r>
    </w:p>
    <w:p w14:paraId="14698CA5" w14:textId="77777777" w:rsidR="007A748F" w:rsidRPr="007A748F" w:rsidRDefault="007A748F" w:rsidP="007A748F">
      <w:pPr>
        <w:jc w:val="right"/>
        <w:rPr>
          <w:rFonts w:eastAsiaTheme="minorHAnsi" w:cs="Arial"/>
        </w:rPr>
      </w:pPr>
    </w:p>
    <w:tbl>
      <w:tblPr>
        <w:tblW w:w="12104" w:type="dxa"/>
        <w:jc w:val="center"/>
        <w:tblLayout w:type="fixed"/>
        <w:tblLook w:val="04A0" w:firstRow="1" w:lastRow="0" w:firstColumn="1" w:lastColumn="0" w:noHBand="0" w:noVBand="1"/>
      </w:tblPr>
      <w:tblGrid>
        <w:gridCol w:w="6345"/>
        <w:gridCol w:w="5759"/>
      </w:tblGrid>
      <w:tr w:rsidR="007A748F" w:rsidRPr="007A748F" w14:paraId="37B29A72" w14:textId="77777777" w:rsidTr="00F46E94">
        <w:trPr>
          <w:jc w:val="center"/>
        </w:trPr>
        <w:tc>
          <w:tcPr>
            <w:tcW w:w="6345" w:type="dxa"/>
          </w:tcPr>
          <w:p w14:paraId="30455183" w14:textId="77777777" w:rsidR="007A748F" w:rsidRPr="007A748F" w:rsidRDefault="007A748F" w:rsidP="007A748F">
            <w:pPr>
              <w:ind w:firstLine="720"/>
              <w:rPr>
                <w:rFonts w:eastAsiaTheme="minorHAnsi" w:cs="Arial"/>
                <w:b/>
                <w:bCs/>
                <w:sz w:val="28"/>
                <w:szCs w:val="20"/>
                <w:lang w:eastAsia="x-none"/>
              </w:rPr>
            </w:pPr>
          </w:p>
          <w:p w14:paraId="6E54D193" w14:textId="77777777" w:rsidR="007A748F" w:rsidRPr="007A748F" w:rsidRDefault="007A748F" w:rsidP="007A748F">
            <w:pPr>
              <w:ind w:firstLine="720"/>
              <w:rPr>
                <w:rFonts w:eastAsiaTheme="minorHAnsi" w:cs="Arial"/>
                <w:b/>
                <w:bCs/>
                <w:sz w:val="28"/>
                <w:szCs w:val="20"/>
                <w:lang w:val="x-none" w:eastAsia="x-none"/>
              </w:rPr>
            </w:pPr>
          </w:p>
          <w:p w14:paraId="46F8DD14" w14:textId="77777777" w:rsidR="007A748F" w:rsidRPr="007A748F" w:rsidRDefault="007A748F" w:rsidP="007A748F">
            <w:pPr>
              <w:ind w:left="841"/>
              <w:rPr>
                <w:rFonts w:eastAsiaTheme="minorHAnsi" w:cs="Arial"/>
                <w:b/>
                <w:bCs/>
                <w:sz w:val="28"/>
                <w:szCs w:val="20"/>
                <w:lang w:val="x-none" w:eastAsia="x-none"/>
              </w:rPr>
            </w:pPr>
            <w:r w:rsidRPr="007A748F">
              <w:rPr>
                <w:rFonts w:eastAsiaTheme="minorHAnsi" w:cs="Arial"/>
                <w:b/>
                <w:bCs/>
                <w:sz w:val="28"/>
                <w:szCs w:val="20"/>
                <w:lang w:eastAsia="x-none"/>
              </w:rPr>
              <w:t xml:space="preserve">От </w:t>
            </w:r>
            <w:r w:rsidRPr="007A748F">
              <w:rPr>
                <w:rFonts w:eastAsiaTheme="minorHAnsi" w:cs="Arial"/>
                <w:b/>
                <w:bCs/>
                <w:sz w:val="28"/>
                <w:szCs w:val="20"/>
                <w:lang w:val="x-none" w:eastAsia="x-none"/>
              </w:rPr>
              <w:t>Заказчик</w:t>
            </w:r>
            <w:r w:rsidRPr="007A748F">
              <w:rPr>
                <w:rFonts w:eastAsiaTheme="minorHAnsi" w:cs="Arial"/>
                <w:b/>
                <w:bCs/>
                <w:sz w:val="28"/>
                <w:szCs w:val="20"/>
                <w:lang w:eastAsia="x-none"/>
              </w:rPr>
              <w:t>а</w:t>
            </w:r>
            <w:r w:rsidRPr="007A748F">
              <w:rPr>
                <w:rFonts w:eastAsiaTheme="minorHAnsi" w:cs="Arial"/>
                <w:b/>
                <w:bCs/>
                <w:sz w:val="28"/>
                <w:szCs w:val="20"/>
                <w:lang w:val="x-none" w:eastAsia="x-none"/>
              </w:rPr>
              <w:t>:</w:t>
            </w:r>
          </w:p>
          <w:p w14:paraId="544618AA" w14:textId="77777777" w:rsidR="007A748F" w:rsidRPr="007A748F" w:rsidRDefault="007A748F" w:rsidP="007A748F">
            <w:pPr>
              <w:ind w:left="841"/>
              <w:rPr>
                <w:rFonts w:eastAsiaTheme="minorHAnsi" w:cs="Arial"/>
                <w:bCs/>
                <w:sz w:val="28"/>
                <w:szCs w:val="20"/>
                <w:lang w:val="x-none" w:eastAsia="x-none"/>
              </w:rPr>
            </w:pPr>
            <w:r w:rsidRPr="007A748F">
              <w:rPr>
                <w:rFonts w:eastAsiaTheme="minorHAnsi" w:cs="Arial"/>
                <w:bCs/>
                <w:sz w:val="28"/>
                <w:szCs w:val="20"/>
                <w:lang w:val="x-none" w:eastAsia="x-none"/>
              </w:rPr>
              <w:t>Генеральный директор АО «Содружество»</w:t>
            </w:r>
          </w:p>
          <w:p w14:paraId="202D07C7" w14:textId="77777777" w:rsidR="007A748F" w:rsidRPr="007A748F" w:rsidRDefault="007A748F" w:rsidP="007A748F">
            <w:pPr>
              <w:ind w:firstLine="720"/>
              <w:rPr>
                <w:rFonts w:eastAsiaTheme="minorHAnsi" w:cs="Arial"/>
                <w:bCs/>
                <w:sz w:val="28"/>
                <w:szCs w:val="20"/>
                <w:lang w:val="x-none" w:eastAsia="x-none"/>
              </w:rPr>
            </w:pPr>
          </w:p>
          <w:p w14:paraId="7A9024D9" w14:textId="77777777" w:rsidR="007A748F" w:rsidRPr="007A748F" w:rsidRDefault="007A748F" w:rsidP="007A748F">
            <w:pPr>
              <w:ind w:left="841"/>
              <w:rPr>
                <w:rFonts w:eastAsiaTheme="minorHAnsi" w:cs="Arial"/>
                <w:bCs/>
                <w:sz w:val="28"/>
                <w:szCs w:val="20"/>
                <w:lang w:val="x-none" w:eastAsia="x-none"/>
              </w:rPr>
            </w:pPr>
            <w:r w:rsidRPr="007A748F">
              <w:rPr>
                <w:rFonts w:eastAsiaTheme="minorHAnsi" w:cs="Arial"/>
                <w:bCs/>
                <w:sz w:val="28"/>
                <w:szCs w:val="20"/>
                <w:lang w:val="x-none" w:eastAsia="x-none"/>
              </w:rPr>
              <w:t>______________/А.И.Ахметшин/</w:t>
            </w:r>
          </w:p>
          <w:p w14:paraId="06E28495" w14:textId="77777777" w:rsidR="007A748F" w:rsidRPr="007A748F" w:rsidRDefault="007A748F" w:rsidP="007A748F">
            <w:pPr>
              <w:ind w:left="984"/>
              <w:jc w:val="both"/>
              <w:rPr>
                <w:rFonts w:eastAsiaTheme="minorHAnsi" w:cs="Arial"/>
                <w:bCs/>
              </w:rPr>
            </w:pPr>
            <w:r w:rsidRPr="007A748F">
              <w:rPr>
                <w:rFonts w:eastAsiaTheme="minorHAnsi" w:cs="Arial"/>
                <w:bCs/>
              </w:rPr>
              <w:t>М.П.</w:t>
            </w:r>
          </w:p>
        </w:tc>
        <w:tc>
          <w:tcPr>
            <w:tcW w:w="5759" w:type="dxa"/>
          </w:tcPr>
          <w:p w14:paraId="3B050366" w14:textId="77777777" w:rsidR="007A748F" w:rsidRPr="007A748F" w:rsidRDefault="007A748F" w:rsidP="007A748F">
            <w:pPr>
              <w:ind w:firstLine="720"/>
              <w:rPr>
                <w:rFonts w:eastAsiaTheme="minorHAnsi" w:cs="Arial"/>
                <w:b/>
                <w:bCs/>
                <w:sz w:val="28"/>
                <w:szCs w:val="20"/>
                <w:lang w:val="x-none" w:eastAsia="x-none"/>
              </w:rPr>
            </w:pPr>
          </w:p>
          <w:p w14:paraId="4A602D88" w14:textId="77777777" w:rsidR="007A748F" w:rsidRPr="007A748F" w:rsidRDefault="007A748F" w:rsidP="007A748F">
            <w:pPr>
              <w:ind w:firstLine="720"/>
              <w:rPr>
                <w:rFonts w:eastAsiaTheme="minorHAnsi" w:cs="Arial"/>
                <w:b/>
                <w:bCs/>
                <w:sz w:val="28"/>
                <w:szCs w:val="20"/>
                <w:lang w:val="x-none" w:eastAsia="x-none"/>
              </w:rPr>
            </w:pPr>
          </w:p>
          <w:p w14:paraId="66BF8D33" w14:textId="77777777" w:rsidR="007A748F" w:rsidRPr="007A748F" w:rsidRDefault="007A748F" w:rsidP="007A748F">
            <w:pPr>
              <w:ind w:firstLine="720"/>
              <w:rPr>
                <w:rFonts w:eastAsiaTheme="minorHAnsi" w:cs="Arial"/>
                <w:b/>
                <w:bCs/>
                <w:sz w:val="28"/>
                <w:szCs w:val="20"/>
                <w:lang w:val="x-none" w:eastAsia="x-none"/>
              </w:rPr>
            </w:pPr>
            <w:r w:rsidRPr="007A748F">
              <w:rPr>
                <w:rFonts w:eastAsiaTheme="minorHAnsi" w:cs="Arial"/>
                <w:b/>
                <w:bCs/>
                <w:sz w:val="28"/>
                <w:szCs w:val="20"/>
                <w:lang w:eastAsia="x-none"/>
              </w:rPr>
              <w:t xml:space="preserve">От </w:t>
            </w:r>
            <w:r w:rsidRPr="007A748F">
              <w:rPr>
                <w:rFonts w:eastAsiaTheme="minorHAnsi" w:cs="Arial"/>
                <w:b/>
                <w:bCs/>
                <w:sz w:val="28"/>
                <w:szCs w:val="20"/>
                <w:lang w:val="x-none" w:eastAsia="x-none"/>
              </w:rPr>
              <w:t>Исполнителя:</w:t>
            </w:r>
          </w:p>
          <w:p w14:paraId="5D98D2B7" w14:textId="77777777" w:rsidR="007A748F" w:rsidRPr="007A748F" w:rsidRDefault="007A748F" w:rsidP="007A748F">
            <w:pPr>
              <w:ind w:firstLine="720"/>
              <w:rPr>
                <w:rFonts w:eastAsiaTheme="minorHAnsi" w:cs="Arial"/>
                <w:bCs/>
                <w:sz w:val="28"/>
                <w:szCs w:val="20"/>
                <w:lang w:val="en-US" w:eastAsia="x-none"/>
              </w:rPr>
            </w:pPr>
          </w:p>
          <w:p w14:paraId="4AD8939E" w14:textId="77777777" w:rsidR="007A748F" w:rsidRPr="007A748F" w:rsidRDefault="007A748F" w:rsidP="007A748F">
            <w:pPr>
              <w:ind w:firstLine="720"/>
              <w:rPr>
                <w:rFonts w:eastAsiaTheme="minorHAnsi" w:cs="Arial"/>
                <w:bCs/>
                <w:sz w:val="28"/>
                <w:szCs w:val="20"/>
                <w:lang w:val="en-US" w:eastAsia="x-none"/>
              </w:rPr>
            </w:pPr>
          </w:p>
          <w:p w14:paraId="71A3E5C5" w14:textId="2AD498BA" w:rsidR="0088027C" w:rsidRPr="007A748F" w:rsidRDefault="007A748F" w:rsidP="0088027C">
            <w:pPr>
              <w:ind w:firstLine="720"/>
              <w:rPr>
                <w:rFonts w:eastAsiaTheme="minorHAnsi" w:cs="Arial"/>
                <w:bCs/>
                <w:sz w:val="28"/>
                <w:szCs w:val="20"/>
                <w:lang w:eastAsia="x-none"/>
              </w:rPr>
            </w:pPr>
            <w:r w:rsidRPr="007A748F">
              <w:rPr>
                <w:rFonts w:eastAsiaTheme="minorHAnsi" w:cs="Arial"/>
                <w:bCs/>
                <w:sz w:val="28"/>
                <w:szCs w:val="20"/>
                <w:lang w:eastAsia="x-none"/>
              </w:rPr>
              <w:t>_______________ /________/</w:t>
            </w:r>
          </w:p>
        </w:tc>
      </w:tr>
    </w:tbl>
    <w:p w14:paraId="6244FA99" w14:textId="77777777" w:rsidR="00D9451A" w:rsidRDefault="00D9451A" w:rsidP="00080B03">
      <w:pPr>
        <w:tabs>
          <w:tab w:val="left" w:pos="0"/>
        </w:tabs>
        <w:sectPr w:rsidR="00D9451A" w:rsidSect="00795A21">
          <w:footerReference w:type="even" r:id="rId19"/>
          <w:footerReference w:type="default" r:id="rId20"/>
          <w:pgSz w:w="11906" w:h="16838" w:code="9"/>
          <w:pgMar w:top="311" w:right="707" w:bottom="1134" w:left="1134" w:header="656" w:footer="58" w:gutter="0"/>
          <w:pgNumType w:start="1"/>
          <w:cols w:space="708"/>
          <w:titlePg/>
          <w:docGrid w:linePitch="360"/>
        </w:sectPr>
      </w:pPr>
    </w:p>
    <w:p w14:paraId="1C191088" w14:textId="77777777" w:rsidR="0088027C" w:rsidRPr="00C91FDE" w:rsidRDefault="0088027C" w:rsidP="0088027C">
      <w:pPr>
        <w:pStyle w:val="21"/>
        <w:suppressAutoHyphens/>
        <w:spacing w:before="0" w:after="0"/>
        <w:ind w:left="615"/>
        <w:jc w:val="right"/>
        <w:rPr>
          <w:b w:val="0"/>
          <w:bCs w:val="0"/>
          <w:i w:val="0"/>
          <w:iCs w:val="0"/>
          <w:sz w:val="24"/>
        </w:rPr>
      </w:pPr>
      <w:r w:rsidRPr="00C91FDE">
        <w:rPr>
          <w:b w:val="0"/>
          <w:bCs w:val="0"/>
          <w:i w:val="0"/>
          <w:iCs w:val="0"/>
          <w:sz w:val="24"/>
        </w:rPr>
        <w:lastRenderedPageBreak/>
        <w:t xml:space="preserve">Приложение № </w:t>
      </w:r>
      <w:r>
        <w:rPr>
          <w:b w:val="0"/>
          <w:bCs w:val="0"/>
          <w:i w:val="0"/>
          <w:iCs w:val="0"/>
          <w:sz w:val="24"/>
        </w:rPr>
        <w:t>5</w:t>
      </w:r>
    </w:p>
    <w:p w14:paraId="741E0453" w14:textId="089BF4D8" w:rsidR="0088027C" w:rsidRPr="008C3A6C" w:rsidRDefault="0088027C" w:rsidP="0088027C">
      <w:pPr>
        <w:jc w:val="right"/>
        <w:rPr>
          <w:b/>
          <w:sz w:val="32"/>
          <w:szCs w:val="32"/>
          <w:highlight w:val="yellow"/>
        </w:rPr>
      </w:pPr>
      <w:r w:rsidRPr="00C91FDE">
        <w:t>к конкурсной документации</w:t>
      </w:r>
    </w:p>
    <w:p w14:paraId="1F6A3708" w14:textId="77777777" w:rsidR="0088027C" w:rsidRDefault="0088027C" w:rsidP="0088027C">
      <w:pPr>
        <w:jc w:val="center"/>
        <w:rPr>
          <w:b/>
          <w:sz w:val="32"/>
          <w:szCs w:val="32"/>
        </w:rPr>
      </w:pPr>
    </w:p>
    <w:p w14:paraId="21C44ACE" w14:textId="77777777" w:rsidR="0088027C" w:rsidRDefault="0088027C" w:rsidP="0088027C">
      <w:pPr>
        <w:jc w:val="center"/>
        <w:rPr>
          <w:b/>
          <w:sz w:val="32"/>
          <w:szCs w:val="32"/>
        </w:rPr>
      </w:pPr>
    </w:p>
    <w:p w14:paraId="16B1E338" w14:textId="77777777" w:rsidR="0088027C" w:rsidRDefault="0088027C" w:rsidP="0088027C">
      <w:pPr>
        <w:jc w:val="center"/>
        <w:rPr>
          <w:b/>
          <w:sz w:val="32"/>
          <w:szCs w:val="32"/>
        </w:rPr>
      </w:pPr>
    </w:p>
    <w:p w14:paraId="3E98DBBD" w14:textId="02767D4F" w:rsidR="0088027C" w:rsidRPr="008C3A6C" w:rsidRDefault="0088027C" w:rsidP="0088027C">
      <w:pPr>
        <w:jc w:val="center"/>
        <w:rPr>
          <w:b/>
          <w:sz w:val="32"/>
          <w:szCs w:val="32"/>
        </w:rPr>
      </w:pPr>
      <w:r w:rsidRPr="008C3A6C">
        <w:rPr>
          <w:b/>
          <w:sz w:val="32"/>
          <w:szCs w:val="32"/>
        </w:rPr>
        <w:t>Протокол разногласий к проекту Договора</w:t>
      </w:r>
    </w:p>
    <w:p w14:paraId="0932B79B" w14:textId="77777777" w:rsidR="0088027C" w:rsidRPr="008C3A6C" w:rsidRDefault="0088027C" w:rsidP="0088027C"/>
    <w:p w14:paraId="79BA75E5" w14:textId="77777777" w:rsidR="0088027C" w:rsidRPr="008C3A6C" w:rsidRDefault="0088027C" w:rsidP="0088027C">
      <w:pPr>
        <w:ind w:firstLine="1985"/>
        <w:rPr>
          <w:color w:val="000000"/>
        </w:rPr>
      </w:pPr>
      <w:r w:rsidRPr="008C3A6C">
        <w:rPr>
          <w:color w:val="000000"/>
        </w:rPr>
        <w:t>Наименование и адрес Участника закупки: _________________________________</w:t>
      </w:r>
    </w:p>
    <w:p w14:paraId="0149C210" w14:textId="77777777" w:rsidR="0088027C" w:rsidRPr="008C3A6C" w:rsidRDefault="0088027C" w:rsidP="0088027C">
      <w:pPr>
        <w:jc w:val="center"/>
        <w:rPr>
          <w:b/>
          <w:bCs/>
          <w:color w:val="000000"/>
        </w:rPr>
      </w:pPr>
      <w:r w:rsidRPr="008C3A6C">
        <w:rPr>
          <w:b/>
          <w:bCs/>
          <w:color w:val="000000"/>
        </w:rPr>
        <w:t>«Обязательные» условия Договора</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27C" w:rsidRPr="008C3A6C" w14:paraId="7EB1988B" w14:textId="77777777" w:rsidTr="0088027C">
        <w:tc>
          <w:tcPr>
            <w:tcW w:w="648" w:type="dxa"/>
            <w:tcBorders>
              <w:top w:val="single" w:sz="4" w:space="0" w:color="auto"/>
              <w:left w:val="single" w:sz="4" w:space="0" w:color="auto"/>
              <w:bottom w:val="single" w:sz="4" w:space="0" w:color="auto"/>
              <w:right w:val="single" w:sz="4" w:space="0" w:color="auto"/>
            </w:tcBorders>
          </w:tcPr>
          <w:p w14:paraId="05A69AA3" w14:textId="77777777" w:rsidR="0088027C" w:rsidRPr="008C3A6C" w:rsidRDefault="0088027C" w:rsidP="00F46E94">
            <w:pPr>
              <w:keepNext/>
              <w:rPr>
                <w:snapToGrid w:val="0"/>
                <w:szCs w:val="20"/>
              </w:rPr>
            </w:pPr>
            <w:r w:rsidRPr="008C3A6C">
              <w:rPr>
                <w:snapToGrid w:val="0"/>
                <w:szCs w:val="20"/>
              </w:rPr>
              <w:t>№ п/п</w:t>
            </w:r>
          </w:p>
        </w:tc>
        <w:tc>
          <w:tcPr>
            <w:tcW w:w="2443" w:type="dxa"/>
            <w:tcBorders>
              <w:top w:val="single" w:sz="4" w:space="0" w:color="auto"/>
              <w:left w:val="single" w:sz="4" w:space="0" w:color="auto"/>
              <w:bottom w:val="single" w:sz="4" w:space="0" w:color="auto"/>
              <w:right w:val="single" w:sz="4" w:space="0" w:color="auto"/>
            </w:tcBorders>
          </w:tcPr>
          <w:p w14:paraId="638702E1" w14:textId="77777777" w:rsidR="0088027C" w:rsidRPr="008C3A6C" w:rsidRDefault="0088027C" w:rsidP="00F46E94">
            <w:pPr>
              <w:keepNext/>
              <w:rPr>
                <w:snapToGrid w:val="0"/>
                <w:szCs w:val="20"/>
              </w:rPr>
            </w:pPr>
            <w:r w:rsidRPr="008C3A6C">
              <w:rPr>
                <w:snapToGrid w:val="0"/>
                <w:szCs w:val="20"/>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14:paraId="4D8668C2" w14:textId="77777777" w:rsidR="0088027C" w:rsidRPr="008C3A6C" w:rsidRDefault="0088027C" w:rsidP="00F46E94">
            <w:pPr>
              <w:keepNext/>
              <w:rPr>
                <w:snapToGrid w:val="0"/>
                <w:szCs w:val="20"/>
              </w:rPr>
            </w:pPr>
            <w:r w:rsidRPr="008C3A6C">
              <w:rPr>
                <w:snapToGrid w:val="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386DAE19" w14:textId="77777777" w:rsidR="0088027C" w:rsidRPr="008C3A6C" w:rsidRDefault="0088027C" w:rsidP="00F46E94">
            <w:pPr>
              <w:keepNext/>
              <w:rPr>
                <w:snapToGrid w:val="0"/>
                <w:szCs w:val="20"/>
              </w:rPr>
            </w:pPr>
            <w:r w:rsidRPr="008C3A6C">
              <w:rPr>
                <w:snapToGrid w:val="0"/>
                <w:szCs w:val="20"/>
              </w:rPr>
              <w:t>Предложения Участника закупки</w:t>
            </w:r>
          </w:p>
        </w:tc>
        <w:tc>
          <w:tcPr>
            <w:tcW w:w="2444" w:type="dxa"/>
            <w:tcBorders>
              <w:top w:val="single" w:sz="4" w:space="0" w:color="auto"/>
              <w:left w:val="single" w:sz="4" w:space="0" w:color="auto"/>
              <w:bottom w:val="single" w:sz="4" w:space="0" w:color="auto"/>
              <w:right w:val="single" w:sz="4" w:space="0" w:color="auto"/>
            </w:tcBorders>
          </w:tcPr>
          <w:p w14:paraId="62BCC3D4" w14:textId="77777777" w:rsidR="0088027C" w:rsidRPr="008C3A6C" w:rsidRDefault="0088027C" w:rsidP="00F46E94">
            <w:pPr>
              <w:keepNext/>
              <w:rPr>
                <w:snapToGrid w:val="0"/>
                <w:szCs w:val="20"/>
              </w:rPr>
            </w:pPr>
            <w:r w:rsidRPr="008C3A6C">
              <w:rPr>
                <w:snapToGrid w:val="0"/>
                <w:szCs w:val="20"/>
              </w:rPr>
              <w:t>Примечания, обоснование</w:t>
            </w:r>
          </w:p>
        </w:tc>
      </w:tr>
      <w:tr w:rsidR="0088027C" w:rsidRPr="008C3A6C" w14:paraId="0C6B939D" w14:textId="77777777" w:rsidTr="0088027C">
        <w:tc>
          <w:tcPr>
            <w:tcW w:w="648" w:type="dxa"/>
            <w:tcBorders>
              <w:top w:val="single" w:sz="4" w:space="0" w:color="auto"/>
              <w:left w:val="single" w:sz="4" w:space="0" w:color="auto"/>
              <w:bottom w:val="single" w:sz="4" w:space="0" w:color="auto"/>
              <w:right w:val="single" w:sz="4" w:space="0" w:color="auto"/>
            </w:tcBorders>
          </w:tcPr>
          <w:p w14:paraId="7E360859" w14:textId="77777777" w:rsidR="0088027C" w:rsidRPr="008C3A6C" w:rsidRDefault="0088027C" w:rsidP="001E4D38">
            <w:pPr>
              <w:numPr>
                <w:ilvl w:val="0"/>
                <w:numId w:val="18"/>
              </w:numPr>
              <w:ind w:left="0"/>
              <w:jc w:val="both"/>
            </w:pPr>
          </w:p>
        </w:tc>
        <w:tc>
          <w:tcPr>
            <w:tcW w:w="2443" w:type="dxa"/>
            <w:tcBorders>
              <w:top w:val="single" w:sz="4" w:space="0" w:color="auto"/>
              <w:left w:val="single" w:sz="4" w:space="0" w:color="auto"/>
              <w:bottom w:val="single" w:sz="4" w:space="0" w:color="auto"/>
              <w:right w:val="single" w:sz="4" w:space="0" w:color="auto"/>
            </w:tcBorders>
          </w:tcPr>
          <w:p w14:paraId="79EB4846"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52408EB4"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11AF712D" w14:textId="77777777" w:rsidR="0088027C" w:rsidRPr="008C3A6C" w:rsidRDefault="0088027C" w:rsidP="00F46E94">
            <w:pPr>
              <w:rPr>
                <w:snapToGrid w:val="0"/>
                <w:color w:val="000000"/>
                <w:szCs w:val="20"/>
              </w:rPr>
            </w:pPr>
          </w:p>
        </w:tc>
        <w:tc>
          <w:tcPr>
            <w:tcW w:w="2444" w:type="dxa"/>
            <w:tcBorders>
              <w:top w:val="single" w:sz="4" w:space="0" w:color="auto"/>
              <w:left w:val="single" w:sz="4" w:space="0" w:color="auto"/>
              <w:bottom w:val="single" w:sz="4" w:space="0" w:color="auto"/>
              <w:right w:val="single" w:sz="4" w:space="0" w:color="auto"/>
            </w:tcBorders>
          </w:tcPr>
          <w:p w14:paraId="12958066" w14:textId="77777777" w:rsidR="0088027C" w:rsidRPr="008C3A6C" w:rsidRDefault="0088027C" w:rsidP="00F46E94">
            <w:pPr>
              <w:rPr>
                <w:snapToGrid w:val="0"/>
                <w:color w:val="000000"/>
                <w:szCs w:val="20"/>
              </w:rPr>
            </w:pPr>
          </w:p>
        </w:tc>
      </w:tr>
      <w:tr w:rsidR="0088027C" w:rsidRPr="008C3A6C" w14:paraId="5F1FE119" w14:textId="77777777" w:rsidTr="0088027C">
        <w:tc>
          <w:tcPr>
            <w:tcW w:w="648" w:type="dxa"/>
            <w:tcBorders>
              <w:top w:val="single" w:sz="4" w:space="0" w:color="auto"/>
              <w:left w:val="single" w:sz="4" w:space="0" w:color="auto"/>
              <w:bottom w:val="single" w:sz="4" w:space="0" w:color="auto"/>
              <w:right w:val="single" w:sz="4" w:space="0" w:color="auto"/>
            </w:tcBorders>
          </w:tcPr>
          <w:p w14:paraId="160A9740" w14:textId="77777777" w:rsidR="0088027C" w:rsidRPr="008C3A6C" w:rsidRDefault="0088027C" w:rsidP="001E4D38">
            <w:pPr>
              <w:numPr>
                <w:ilvl w:val="0"/>
                <w:numId w:val="18"/>
              </w:numPr>
              <w:ind w:left="0"/>
              <w:jc w:val="both"/>
            </w:pPr>
          </w:p>
        </w:tc>
        <w:tc>
          <w:tcPr>
            <w:tcW w:w="2443" w:type="dxa"/>
            <w:tcBorders>
              <w:top w:val="single" w:sz="4" w:space="0" w:color="auto"/>
              <w:left w:val="single" w:sz="4" w:space="0" w:color="auto"/>
              <w:bottom w:val="single" w:sz="4" w:space="0" w:color="auto"/>
              <w:right w:val="single" w:sz="4" w:space="0" w:color="auto"/>
            </w:tcBorders>
          </w:tcPr>
          <w:p w14:paraId="2F5921FB"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097968B6"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11B2CF62" w14:textId="77777777" w:rsidR="0088027C" w:rsidRPr="008C3A6C" w:rsidRDefault="0088027C" w:rsidP="00F46E94">
            <w:pPr>
              <w:rPr>
                <w:snapToGrid w:val="0"/>
                <w:color w:val="000000"/>
                <w:szCs w:val="20"/>
              </w:rPr>
            </w:pPr>
          </w:p>
        </w:tc>
        <w:tc>
          <w:tcPr>
            <w:tcW w:w="2444" w:type="dxa"/>
            <w:tcBorders>
              <w:top w:val="single" w:sz="4" w:space="0" w:color="auto"/>
              <w:left w:val="single" w:sz="4" w:space="0" w:color="auto"/>
              <w:bottom w:val="single" w:sz="4" w:space="0" w:color="auto"/>
              <w:right w:val="single" w:sz="4" w:space="0" w:color="auto"/>
            </w:tcBorders>
          </w:tcPr>
          <w:p w14:paraId="13CA9E19" w14:textId="77777777" w:rsidR="0088027C" w:rsidRPr="008C3A6C" w:rsidRDefault="0088027C" w:rsidP="00F46E94">
            <w:pPr>
              <w:rPr>
                <w:snapToGrid w:val="0"/>
                <w:color w:val="000000"/>
                <w:szCs w:val="20"/>
              </w:rPr>
            </w:pPr>
          </w:p>
        </w:tc>
      </w:tr>
      <w:tr w:rsidR="0088027C" w:rsidRPr="008C3A6C" w14:paraId="1EDE681E" w14:textId="77777777" w:rsidTr="0088027C">
        <w:tc>
          <w:tcPr>
            <w:tcW w:w="648" w:type="dxa"/>
            <w:tcBorders>
              <w:top w:val="single" w:sz="4" w:space="0" w:color="auto"/>
              <w:left w:val="single" w:sz="4" w:space="0" w:color="auto"/>
              <w:bottom w:val="single" w:sz="4" w:space="0" w:color="auto"/>
              <w:right w:val="single" w:sz="4" w:space="0" w:color="auto"/>
            </w:tcBorders>
          </w:tcPr>
          <w:p w14:paraId="650B68E0" w14:textId="77777777" w:rsidR="0088027C" w:rsidRPr="008C3A6C" w:rsidRDefault="0088027C" w:rsidP="001E4D38">
            <w:pPr>
              <w:numPr>
                <w:ilvl w:val="0"/>
                <w:numId w:val="18"/>
              </w:numPr>
              <w:ind w:left="0"/>
              <w:jc w:val="both"/>
            </w:pPr>
          </w:p>
        </w:tc>
        <w:tc>
          <w:tcPr>
            <w:tcW w:w="2443" w:type="dxa"/>
            <w:tcBorders>
              <w:top w:val="single" w:sz="4" w:space="0" w:color="auto"/>
              <w:left w:val="single" w:sz="4" w:space="0" w:color="auto"/>
              <w:bottom w:val="single" w:sz="4" w:space="0" w:color="auto"/>
              <w:right w:val="single" w:sz="4" w:space="0" w:color="auto"/>
            </w:tcBorders>
          </w:tcPr>
          <w:p w14:paraId="01C34FB1"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3CD4E582"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4E758C83" w14:textId="77777777" w:rsidR="0088027C" w:rsidRPr="008C3A6C" w:rsidRDefault="0088027C" w:rsidP="00F46E94">
            <w:pPr>
              <w:rPr>
                <w:snapToGrid w:val="0"/>
                <w:color w:val="000000"/>
                <w:szCs w:val="20"/>
              </w:rPr>
            </w:pPr>
          </w:p>
        </w:tc>
        <w:tc>
          <w:tcPr>
            <w:tcW w:w="2444" w:type="dxa"/>
            <w:tcBorders>
              <w:top w:val="single" w:sz="4" w:space="0" w:color="auto"/>
              <w:left w:val="single" w:sz="4" w:space="0" w:color="auto"/>
              <w:bottom w:val="single" w:sz="4" w:space="0" w:color="auto"/>
              <w:right w:val="single" w:sz="4" w:space="0" w:color="auto"/>
            </w:tcBorders>
          </w:tcPr>
          <w:p w14:paraId="0E9C57BB" w14:textId="77777777" w:rsidR="0088027C" w:rsidRPr="008C3A6C" w:rsidRDefault="0088027C" w:rsidP="00F46E94">
            <w:pPr>
              <w:rPr>
                <w:snapToGrid w:val="0"/>
                <w:color w:val="000000"/>
                <w:szCs w:val="20"/>
              </w:rPr>
            </w:pPr>
          </w:p>
        </w:tc>
      </w:tr>
      <w:tr w:rsidR="0088027C" w:rsidRPr="008C3A6C" w14:paraId="4CFCFF1F" w14:textId="77777777" w:rsidTr="0088027C">
        <w:tc>
          <w:tcPr>
            <w:tcW w:w="648" w:type="dxa"/>
            <w:tcBorders>
              <w:top w:val="single" w:sz="4" w:space="0" w:color="auto"/>
              <w:left w:val="single" w:sz="4" w:space="0" w:color="auto"/>
              <w:bottom w:val="single" w:sz="4" w:space="0" w:color="auto"/>
              <w:right w:val="single" w:sz="4" w:space="0" w:color="auto"/>
            </w:tcBorders>
          </w:tcPr>
          <w:p w14:paraId="554D0FCD" w14:textId="77777777" w:rsidR="0088027C" w:rsidRPr="008C3A6C" w:rsidRDefault="0088027C" w:rsidP="00F46E94">
            <w:pPr>
              <w:rPr>
                <w:snapToGrid w:val="0"/>
                <w:color w:val="000000"/>
                <w:szCs w:val="20"/>
              </w:rPr>
            </w:pPr>
            <w:r w:rsidRPr="008C3A6C">
              <w:rPr>
                <w:snapToGrid w:val="0"/>
                <w:color w:val="000000"/>
                <w:szCs w:val="20"/>
              </w:rPr>
              <w:t>…</w:t>
            </w:r>
          </w:p>
        </w:tc>
        <w:tc>
          <w:tcPr>
            <w:tcW w:w="2443" w:type="dxa"/>
            <w:tcBorders>
              <w:top w:val="single" w:sz="4" w:space="0" w:color="auto"/>
              <w:left w:val="single" w:sz="4" w:space="0" w:color="auto"/>
              <w:bottom w:val="single" w:sz="4" w:space="0" w:color="auto"/>
              <w:right w:val="single" w:sz="4" w:space="0" w:color="auto"/>
            </w:tcBorders>
          </w:tcPr>
          <w:p w14:paraId="08642190"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04684EFC"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30AAB978" w14:textId="77777777" w:rsidR="0088027C" w:rsidRPr="008C3A6C" w:rsidRDefault="0088027C" w:rsidP="00F46E94">
            <w:pPr>
              <w:rPr>
                <w:snapToGrid w:val="0"/>
                <w:color w:val="000000"/>
                <w:szCs w:val="20"/>
              </w:rPr>
            </w:pPr>
          </w:p>
        </w:tc>
        <w:tc>
          <w:tcPr>
            <w:tcW w:w="2444" w:type="dxa"/>
            <w:tcBorders>
              <w:top w:val="single" w:sz="4" w:space="0" w:color="auto"/>
              <w:left w:val="single" w:sz="4" w:space="0" w:color="auto"/>
              <w:bottom w:val="single" w:sz="4" w:space="0" w:color="auto"/>
              <w:right w:val="single" w:sz="4" w:space="0" w:color="auto"/>
            </w:tcBorders>
          </w:tcPr>
          <w:p w14:paraId="2099F29C" w14:textId="77777777" w:rsidR="0088027C" w:rsidRPr="008C3A6C" w:rsidRDefault="0088027C" w:rsidP="00F46E94">
            <w:pPr>
              <w:rPr>
                <w:snapToGrid w:val="0"/>
                <w:color w:val="000000"/>
                <w:szCs w:val="20"/>
              </w:rPr>
            </w:pPr>
          </w:p>
        </w:tc>
      </w:tr>
    </w:tbl>
    <w:p w14:paraId="20D427CC" w14:textId="77777777" w:rsidR="0088027C" w:rsidRPr="008C3A6C" w:rsidRDefault="0088027C" w:rsidP="0088027C">
      <w:pPr>
        <w:jc w:val="center"/>
        <w:rPr>
          <w:b/>
          <w:bCs/>
          <w:color w:val="000000"/>
        </w:rPr>
      </w:pPr>
      <w:r w:rsidRPr="008C3A6C">
        <w:rPr>
          <w:b/>
          <w:bCs/>
          <w:color w:val="000000"/>
        </w:rPr>
        <w:t>«Желательные» условия Договора</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27C" w:rsidRPr="008C3A6C" w14:paraId="35EA9F9A" w14:textId="77777777" w:rsidTr="0088027C">
        <w:tc>
          <w:tcPr>
            <w:tcW w:w="648" w:type="dxa"/>
            <w:tcBorders>
              <w:top w:val="single" w:sz="4" w:space="0" w:color="auto"/>
              <w:left w:val="single" w:sz="4" w:space="0" w:color="auto"/>
              <w:bottom w:val="single" w:sz="4" w:space="0" w:color="auto"/>
              <w:right w:val="single" w:sz="4" w:space="0" w:color="auto"/>
            </w:tcBorders>
          </w:tcPr>
          <w:p w14:paraId="0607874B" w14:textId="77777777" w:rsidR="0088027C" w:rsidRPr="008C3A6C" w:rsidRDefault="0088027C" w:rsidP="00F46E94">
            <w:pPr>
              <w:keepNext/>
              <w:rPr>
                <w:snapToGrid w:val="0"/>
                <w:szCs w:val="20"/>
              </w:rPr>
            </w:pPr>
            <w:r w:rsidRPr="008C3A6C">
              <w:rPr>
                <w:snapToGrid w:val="0"/>
                <w:szCs w:val="20"/>
              </w:rPr>
              <w:t>№ п/п</w:t>
            </w:r>
          </w:p>
        </w:tc>
        <w:tc>
          <w:tcPr>
            <w:tcW w:w="2443" w:type="dxa"/>
            <w:tcBorders>
              <w:top w:val="single" w:sz="4" w:space="0" w:color="auto"/>
              <w:left w:val="single" w:sz="4" w:space="0" w:color="auto"/>
              <w:bottom w:val="single" w:sz="4" w:space="0" w:color="auto"/>
              <w:right w:val="single" w:sz="4" w:space="0" w:color="auto"/>
            </w:tcBorders>
          </w:tcPr>
          <w:p w14:paraId="69DDF4FA" w14:textId="77777777" w:rsidR="0088027C" w:rsidRPr="008C3A6C" w:rsidRDefault="0088027C" w:rsidP="00F46E94">
            <w:pPr>
              <w:keepNext/>
              <w:rPr>
                <w:snapToGrid w:val="0"/>
                <w:szCs w:val="20"/>
              </w:rPr>
            </w:pPr>
            <w:r w:rsidRPr="008C3A6C">
              <w:rPr>
                <w:snapToGrid w:val="0"/>
                <w:szCs w:val="20"/>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14:paraId="030C0586" w14:textId="77777777" w:rsidR="0088027C" w:rsidRPr="008C3A6C" w:rsidRDefault="0088027C" w:rsidP="00F46E94">
            <w:pPr>
              <w:keepNext/>
              <w:rPr>
                <w:snapToGrid w:val="0"/>
                <w:szCs w:val="20"/>
              </w:rPr>
            </w:pPr>
            <w:r w:rsidRPr="008C3A6C">
              <w:rPr>
                <w:snapToGrid w:val="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F3C8BF7" w14:textId="77777777" w:rsidR="0088027C" w:rsidRPr="008C3A6C" w:rsidRDefault="0088027C" w:rsidP="00F46E94">
            <w:pPr>
              <w:keepNext/>
              <w:rPr>
                <w:snapToGrid w:val="0"/>
                <w:szCs w:val="20"/>
              </w:rPr>
            </w:pPr>
            <w:r w:rsidRPr="008C3A6C">
              <w:rPr>
                <w:snapToGrid w:val="0"/>
                <w:szCs w:val="20"/>
              </w:rPr>
              <w:t>Предложения Участника закупки</w:t>
            </w:r>
          </w:p>
        </w:tc>
        <w:tc>
          <w:tcPr>
            <w:tcW w:w="2444" w:type="dxa"/>
            <w:tcBorders>
              <w:top w:val="single" w:sz="4" w:space="0" w:color="auto"/>
              <w:left w:val="single" w:sz="4" w:space="0" w:color="auto"/>
              <w:bottom w:val="single" w:sz="4" w:space="0" w:color="auto"/>
              <w:right w:val="single" w:sz="4" w:space="0" w:color="auto"/>
            </w:tcBorders>
          </w:tcPr>
          <w:p w14:paraId="50D27BF7" w14:textId="77777777" w:rsidR="0088027C" w:rsidRPr="008C3A6C" w:rsidRDefault="0088027C" w:rsidP="00F46E94">
            <w:pPr>
              <w:keepNext/>
              <w:rPr>
                <w:snapToGrid w:val="0"/>
                <w:szCs w:val="20"/>
              </w:rPr>
            </w:pPr>
            <w:r w:rsidRPr="008C3A6C">
              <w:rPr>
                <w:snapToGrid w:val="0"/>
                <w:szCs w:val="20"/>
              </w:rPr>
              <w:t>Примечания, обоснование</w:t>
            </w:r>
          </w:p>
        </w:tc>
      </w:tr>
      <w:tr w:rsidR="0088027C" w:rsidRPr="008C3A6C" w14:paraId="5CEEDD84" w14:textId="77777777" w:rsidTr="0088027C">
        <w:tc>
          <w:tcPr>
            <w:tcW w:w="648" w:type="dxa"/>
            <w:tcBorders>
              <w:top w:val="single" w:sz="4" w:space="0" w:color="auto"/>
              <w:left w:val="single" w:sz="4" w:space="0" w:color="auto"/>
              <w:bottom w:val="single" w:sz="4" w:space="0" w:color="auto"/>
              <w:right w:val="single" w:sz="4" w:space="0" w:color="auto"/>
            </w:tcBorders>
          </w:tcPr>
          <w:p w14:paraId="04F9ADDE" w14:textId="77777777" w:rsidR="0088027C" w:rsidRPr="008C3A6C" w:rsidRDefault="0088027C" w:rsidP="001E4D38">
            <w:pPr>
              <w:numPr>
                <w:ilvl w:val="0"/>
                <w:numId w:val="19"/>
              </w:numPr>
              <w:ind w:left="0"/>
              <w:jc w:val="both"/>
            </w:pPr>
          </w:p>
        </w:tc>
        <w:tc>
          <w:tcPr>
            <w:tcW w:w="2443" w:type="dxa"/>
            <w:tcBorders>
              <w:top w:val="single" w:sz="4" w:space="0" w:color="auto"/>
              <w:left w:val="single" w:sz="4" w:space="0" w:color="auto"/>
              <w:bottom w:val="single" w:sz="4" w:space="0" w:color="auto"/>
              <w:right w:val="single" w:sz="4" w:space="0" w:color="auto"/>
            </w:tcBorders>
          </w:tcPr>
          <w:p w14:paraId="798FC5BB"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1BA19DF5"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22357FC5" w14:textId="77777777" w:rsidR="0088027C" w:rsidRPr="008C3A6C" w:rsidRDefault="0088027C" w:rsidP="00F46E94">
            <w:pPr>
              <w:rPr>
                <w:snapToGrid w:val="0"/>
                <w:color w:val="000000"/>
                <w:szCs w:val="20"/>
              </w:rPr>
            </w:pPr>
          </w:p>
        </w:tc>
        <w:tc>
          <w:tcPr>
            <w:tcW w:w="2444" w:type="dxa"/>
            <w:tcBorders>
              <w:top w:val="single" w:sz="4" w:space="0" w:color="auto"/>
              <w:left w:val="single" w:sz="4" w:space="0" w:color="auto"/>
              <w:bottom w:val="single" w:sz="4" w:space="0" w:color="auto"/>
              <w:right w:val="single" w:sz="4" w:space="0" w:color="auto"/>
            </w:tcBorders>
          </w:tcPr>
          <w:p w14:paraId="79737225" w14:textId="77777777" w:rsidR="0088027C" w:rsidRPr="008C3A6C" w:rsidRDefault="0088027C" w:rsidP="00F46E94">
            <w:pPr>
              <w:rPr>
                <w:snapToGrid w:val="0"/>
                <w:color w:val="000000"/>
                <w:szCs w:val="20"/>
              </w:rPr>
            </w:pPr>
          </w:p>
        </w:tc>
      </w:tr>
      <w:tr w:rsidR="0088027C" w:rsidRPr="008C3A6C" w14:paraId="79C4A687" w14:textId="77777777" w:rsidTr="0088027C">
        <w:tc>
          <w:tcPr>
            <w:tcW w:w="648" w:type="dxa"/>
            <w:tcBorders>
              <w:top w:val="single" w:sz="4" w:space="0" w:color="auto"/>
              <w:left w:val="single" w:sz="4" w:space="0" w:color="auto"/>
              <w:bottom w:val="single" w:sz="4" w:space="0" w:color="auto"/>
              <w:right w:val="single" w:sz="4" w:space="0" w:color="auto"/>
            </w:tcBorders>
          </w:tcPr>
          <w:p w14:paraId="52B4F655" w14:textId="77777777" w:rsidR="0088027C" w:rsidRPr="008C3A6C" w:rsidRDefault="0088027C" w:rsidP="001E4D38">
            <w:pPr>
              <w:numPr>
                <w:ilvl w:val="0"/>
                <w:numId w:val="19"/>
              </w:numPr>
              <w:ind w:left="0"/>
              <w:jc w:val="both"/>
            </w:pPr>
          </w:p>
        </w:tc>
        <w:tc>
          <w:tcPr>
            <w:tcW w:w="2443" w:type="dxa"/>
            <w:tcBorders>
              <w:top w:val="single" w:sz="4" w:space="0" w:color="auto"/>
              <w:left w:val="single" w:sz="4" w:space="0" w:color="auto"/>
              <w:bottom w:val="single" w:sz="4" w:space="0" w:color="auto"/>
              <w:right w:val="single" w:sz="4" w:space="0" w:color="auto"/>
            </w:tcBorders>
          </w:tcPr>
          <w:p w14:paraId="035AEB81"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5209786C"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505DA8CA" w14:textId="77777777" w:rsidR="0088027C" w:rsidRPr="008C3A6C" w:rsidRDefault="0088027C" w:rsidP="00F46E94">
            <w:pPr>
              <w:rPr>
                <w:snapToGrid w:val="0"/>
                <w:color w:val="000000"/>
                <w:szCs w:val="20"/>
              </w:rPr>
            </w:pPr>
          </w:p>
        </w:tc>
        <w:tc>
          <w:tcPr>
            <w:tcW w:w="2444" w:type="dxa"/>
            <w:tcBorders>
              <w:top w:val="single" w:sz="4" w:space="0" w:color="auto"/>
              <w:left w:val="single" w:sz="4" w:space="0" w:color="auto"/>
              <w:bottom w:val="single" w:sz="4" w:space="0" w:color="auto"/>
              <w:right w:val="single" w:sz="4" w:space="0" w:color="auto"/>
            </w:tcBorders>
          </w:tcPr>
          <w:p w14:paraId="34213A41" w14:textId="77777777" w:rsidR="0088027C" w:rsidRPr="008C3A6C" w:rsidRDefault="0088027C" w:rsidP="00F46E94">
            <w:pPr>
              <w:rPr>
                <w:snapToGrid w:val="0"/>
                <w:color w:val="000000"/>
                <w:szCs w:val="20"/>
              </w:rPr>
            </w:pPr>
          </w:p>
        </w:tc>
      </w:tr>
      <w:tr w:rsidR="0088027C" w:rsidRPr="008C3A6C" w14:paraId="197445CB" w14:textId="77777777" w:rsidTr="0088027C">
        <w:tc>
          <w:tcPr>
            <w:tcW w:w="648" w:type="dxa"/>
            <w:tcBorders>
              <w:top w:val="single" w:sz="4" w:space="0" w:color="auto"/>
              <w:left w:val="single" w:sz="4" w:space="0" w:color="auto"/>
              <w:bottom w:val="single" w:sz="4" w:space="0" w:color="auto"/>
              <w:right w:val="single" w:sz="4" w:space="0" w:color="auto"/>
            </w:tcBorders>
          </w:tcPr>
          <w:p w14:paraId="08357DDC" w14:textId="77777777" w:rsidR="0088027C" w:rsidRPr="008C3A6C" w:rsidRDefault="0088027C" w:rsidP="001E4D38">
            <w:pPr>
              <w:numPr>
                <w:ilvl w:val="0"/>
                <w:numId w:val="19"/>
              </w:numPr>
              <w:ind w:left="0"/>
              <w:jc w:val="both"/>
            </w:pPr>
          </w:p>
        </w:tc>
        <w:tc>
          <w:tcPr>
            <w:tcW w:w="2443" w:type="dxa"/>
            <w:tcBorders>
              <w:top w:val="single" w:sz="4" w:space="0" w:color="auto"/>
              <w:left w:val="single" w:sz="4" w:space="0" w:color="auto"/>
              <w:bottom w:val="single" w:sz="4" w:space="0" w:color="auto"/>
              <w:right w:val="single" w:sz="4" w:space="0" w:color="auto"/>
            </w:tcBorders>
          </w:tcPr>
          <w:p w14:paraId="072A1B4B"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7565D2D3"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5E55ECE6" w14:textId="77777777" w:rsidR="0088027C" w:rsidRPr="008C3A6C" w:rsidRDefault="0088027C" w:rsidP="00F46E94">
            <w:pPr>
              <w:rPr>
                <w:snapToGrid w:val="0"/>
                <w:color w:val="000000"/>
                <w:szCs w:val="20"/>
              </w:rPr>
            </w:pPr>
          </w:p>
        </w:tc>
        <w:tc>
          <w:tcPr>
            <w:tcW w:w="2444" w:type="dxa"/>
            <w:tcBorders>
              <w:top w:val="single" w:sz="4" w:space="0" w:color="auto"/>
              <w:left w:val="single" w:sz="4" w:space="0" w:color="auto"/>
              <w:bottom w:val="single" w:sz="4" w:space="0" w:color="auto"/>
              <w:right w:val="single" w:sz="4" w:space="0" w:color="auto"/>
            </w:tcBorders>
          </w:tcPr>
          <w:p w14:paraId="216E2453" w14:textId="77777777" w:rsidR="0088027C" w:rsidRPr="008C3A6C" w:rsidRDefault="0088027C" w:rsidP="00F46E94">
            <w:pPr>
              <w:rPr>
                <w:snapToGrid w:val="0"/>
                <w:color w:val="000000"/>
                <w:szCs w:val="20"/>
              </w:rPr>
            </w:pPr>
          </w:p>
        </w:tc>
      </w:tr>
      <w:tr w:rsidR="0088027C" w:rsidRPr="008C3A6C" w14:paraId="2656243D" w14:textId="77777777" w:rsidTr="0088027C">
        <w:tc>
          <w:tcPr>
            <w:tcW w:w="648" w:type="dxa"/>
            <w:tcBorders>
              <w:top w:val="single" w:sz="4" w:space="0" w:color="auto"/>
              <w:left w:val="single" w:sz="4" w:space="0" w:color="auto"/>
              <w:bottom w:val="single" w:sz="4" w:space="0" w:color="auto"/>
              <w:right w:val="single" w:sz="4" w:space="0" w:color="auto"/>
            </w:tcBorders>
          </w:tcPr>
          <w:p w14:paraId="1CA634B8" w14:textId="77777777" w:rsidR="0088027C" w:rsidRPr="008C3A6C" w:rsidRDefault="0088027C" w:rsidP="00F46E94">
            <w:pPr>
              <w:rPr>
                <w:snapToGrid w:val="0"/>
                <w:color w:val="000000"/>
                <w:szCs w:val="20"/>
              </w:rPr>
            </w:pPr>
            <w:r w:rsidRPr="008C3A6C">
              <w:rPr>
                <w:snapToGrid w:val="0"/>
                <w:color w:val="000000"/>
                <w:szCs w:val="20"/>
              </w:rPr>
              <w:t>…</w:t>
            </w:r>
          </w:p>
        </w:tc>
        <w:tc>
          <w:tcPr>
            <w:tcW w:w="2443" w:type="dxa"/>
            <w:tcBorders>
              <w:top w:val="single" w:sz="4" w:space="0" w:color="auto"/>
              <w:left w:val="single" w:sz="4" w:space="0" w:color="auto"/>
              <w:bottom w:val="single" w:sz="4" w:space="0" w:color="auto"/>
              <w:right w:val="single" w:sz="4" w:space="0" w:color="auto"/>
            </w:tcBorders>
          </w:tcPr>
          <w:p w14:paraId="2F41449F"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75F25011" w14:textId="77777777" w:rsidR="0088027C" w:rsidRPr="008C3A6C" w:rsidRDefault="0088027C" w:rsidP="00F46E94">
            <w:pPr>
              <w:rPr>
                <w:snapToGrid w:val="0"/>
                <w:color w:val="000000"/>
                <w:szCs w:val="20"/>
              </w:rPr>
            </w:pPr>
          </w:p>
        </w:tc>
        <w:tc>
          <w:tcPr>
            <w:tcW w:w="2443" w:type="dxa"/>
            <w:tcBorders>
              <w:top w:val="single" w:sz="4" w:space="0" w:color="auto"/>
              <w:left w:val="single" w:sz="4" w:space="0" w:color="auto"/>
              <w:bottom w:val="single" w:sz="4" w:space="0" w:color="auto"/>
              <w:right w:val="single" w:sz="4" w:space="0" w:color="auto"/>
            </w:tcBorders>
          </w:tcPr>
          <w:p w14:paraId="6BF680E1" w14:textId="77777777" w:rsidR="0088027C" w:rsidRPr="008C3A6C" w:rsidRDefault="0088027C" w:rsidP="00F46E94">
            <w:pPr>
              <w:rPr>
                <w:snapToGrid w:val="0"/>
                <w:color w:val="000000"/>
                <w:szCs w:val="20"/>
              </w:rPr>
            </w:pPr>
          </w:p>
        </w:tc>
        <w:tc>
          <w:tcPr>
            <w:tcW w:w="2444" w:type="dxa"/>
            <w:tcBorders>
              <w:top w:val="single" w:sz="4" w:space="0" w:color="auto"/>
              <w:left w:val="single" w:sz="4" w:space="0" w:color="auto"/>
              <w:bottom w:val="single" w:sz="4" w:space="0" w:color="auto"/>
              <w:right w:val="single" w:sz="4" w:space="0" w:color="auto"/>
            </w:tcBorders>
          </w:tcPr>
          <w:p w14:paraId="6ABB165F" w14:textId="77777777" w:rsidR="0088027C" w:rsidRPr="008C3A6C" w:rsidRDefault="0088027C" w:rsidP="00F46E94">
            <w:pPr>
              <w:rPr>
                <w:snapToGrid w:val="0"/>
                <w:color w:val="000000"/>
                <w:szCs w:val="20"/>
              </w:rPr>
            </w:pPr>
          </w:p>
        </w:tc>
      </w:tr>
    </w:tbl>
    <w:p w14:paraId="51B8F6F3" w14:textId="77777777" w:rsidR="0088027C" w:rsidRPr="008C3A6C" w:rsidRDefault="0088027C" w:rsidP="0088027C">
      <w:pPr>
        <w:rPr>
          <w:color w:val="000000"/>
        </w:rPr>
      </w:pPr>
    </w:p>
    <w:p w14:paraId="3FE6AA5C" w14:textId="77777777" w:rsidR="0088027C" w:rsidRPr="008C3A6C" w:rsidRDefault="0088027C" w:rsidP="0088027C">
      <w:pPr>
        <w:ind w:firstLine="2127"/>
        <w:rPr>
          <w:color w:val="000000"/>
        </w:rPr>
      </w:pPr>
      <w:r w:rsidRPr="008C3A6C">
        <w:rPr>
          <w:color w:val="000000"/>
        </w:rPr>
        <w:t>____________________________________</w:t>
      </w:r>
    </w:p>
    <w:p w14:paraId="0F225C59" w14:textId="77777777" w:rsidR="0088027C" w:rsidRPr="008C3A6C" w:rsidRDefault="0088027C" w:rsidP="0088027C">
      <w:pPr>
        <w:ind w:firstLine="2127"/>
        <w:jc w:val="center"/>
        <w:rPr>
          <w:color w:val="000000"/>
          <w:vertAlign w:val="superscript"/>
        </w:rPr>
      </w:pPr>
      <w:r w:rsidRPr="008C3A6C">
        <w:rPr>
          <w:color w:val="000000"/>
          <w:vertAlign w:val="superscript"/>
        </w:rPr>
        <w:t>(подпись, М.П.)</w:t>
      </w:r>
    </w:p>
    <w:p w14:paraId="343D7C67" w14:textId="77777777" w:rsidR="0088027C" w:rsidRPr="008C3A6C" w:rsidRDefault="0088027C" w:rsidP="0088027C">
      <w:pPr>
        <w:ind w:firstLine="2127"/>
        <w:rPr>
          <w:color w:val="000000"/>
        </w:rPr>
      </w:pPr>
      <w:r w:rsidRPr="008C3A6C">
        <w:rPr>
          <w:color w:val="000000"/>
        </w:rPr>
        <w:t>____________________________________</w:t>
      </w:r>
    </w:p>
    <w:p w14:paraId="35DA4C7E" w14:textId="77777777" w:rsidR="0088027C" w:rsidRPr="008C3A6C" w:rsidRDefault="0088027C" w:rsidP="0088027C">
      <w:pPr>
        <w:ind w:firstLine="2127"/>
        <w:jc w:val="center"/>
        <w:rPr>
          <w:color w:val="000000"/>
          <w:vertAlign w:val="superscript"/>
        </w:rPr>
      </w:pPr>
      <w:r w:rsidRPr="008C3A6C">
        <w:rPr>
          <w:color w:val="000000"/>
          <w:vertAlign w:val="superscript"/>
        </w:rPr>
        <w:t>(фамилия, имя, отчество подписавшего, должность)</w:t>
      </w:r>
    </w:p>
    <w:p w14:paraId="12B545C8" w14:textId="77777777" w:rsidR="0088027C" w:rsidRDefault="0088027C" w:rsidP="0088027C">
      <w:pPr>
        <w:pStyle w:val="ConsNormal"/>
        <w:widowControl/>
        <w:ind w:firstLine="0"/>
        <w:rPr>
          <w:rFonts w:ascii="Times New Roman" w:hAnsi="Times New Roman"/>
          <w:color w:val="111111"/>
          <w:sz w:val="22"/>
          <w:szCs w:val="22"/>
        </w:rPr>
      </w:pPr>
    </w:p>
    <w:p w14:paraId="2F30BC46" w14:textId="309BEA39" w:rsidR="0088027C" w:rsidRDefault="0088027C" w:rsidP="0088027C">
      <w:pPr>
        <w:pStyle w:val="21"/>
        <w:suppressAutoHyphens/>
        <w:spacing w:before="0" w:after="0"/>
        <w:ind w:left="615"/>
        <w:jc w:val="right"/>
        <w:rPr>
          <w:b w:val="0"/>
          <w:bCs w:val="0"/>
          <w:i w:val="0"/>
          <w:iCs w:val="0"/>
          <w:sz w:val="24"/>
        </w:rPr>
      </w:pPr>
    </w:p>
    <w:p w14:paraId="68756B7D" w14:textId="7BA991FE" w:rsidR="00BC1C6B" w:rsidRDefault="00BC1C6B" w:rsidP="00BC1C6B"/>
    <w:p w14:paraId="3352B995" w14:textId="07A649CC" w:rsidR="00BC1C6B" w:rsidRDefault="00BC1C6B" w:rsidP="00BC1C6B"/>
    <w:p w14:paraId="1169C139" w14:textId="77777777" w:rsidR="00BC1C6B" w:rsidRPr="00BC1C6B" w:rsidRDefault="00BC1C6B" w:rsidP="00BC1C6B"/>
    <w:p w14:paraId="4026951F" w14:textId="77777777" w:rsidR="0088027C" w:rsidRDefault="0088027C" w:rsidP="0088027C">
      <w:pPr>
        <w:pStyle w:val="21"/>
        <w:suppressAutoHyphens/>
        <w:spacing w:before="0" w:after="0"/>
        <w:ind w:left="615"/>
        <w:jc w:val="right"/>
        <w:rPr>
          <w:b w:val="0"/>
          <w:bCs w:val="0"/>
          <w:i w:val="0"/>
          <w:iCs w:val="0"/>
          <w:sz w:val="24"/>
        </w:rPr>
      </w:pPr>
    </w:p>
    <w:p w14:paraId="44283940" w14:textId="0F3E4F5C" w:rsidR="0088027C" w:rsidRPr="00C91FDE" w:rsidRDefault="0088027C" w:rsidP="0088027C">
      <w:pPr>
        <w:pStyle w:val="21"/>
        <w:suppressAutoHyphens/>
        <w:spacing w:before="0" w:after="0"/>
        <w:ind w:left="615"/>
        <w:jc w:val="right"/>
        <w:rPr>
          <w:b w:val="0"/>
          <w:bCs w:val="0"/>
          <w:i w:val="0"/>
          <w:iCs w:val="0"/>
          <w:sz w:val="24"/>
        </w:rPr>
      </w:pPr>
      <w:r w:rsidRPr="00C91FDE">
        <w:rPr>
          <w:b w:val="0"/>
          <w:bCs w:val="0"/>
          <w:i w:val="0"/>
          <w:iCs w:val="0"/>
          <w:sz w:val="24"/>
        </w:rPr>
        <w:t xml:space="preserve">Приложение № </w:t>
      </w:r>
      <w:r>
        <w:rPr>
          <w:b w:val="0"/>
          <w:bCs w:val="0"/>
          <w:i w:val="0"/>
          <w:iCs w:val="0"/>
          <w:sz w:val="24"/>
        </w:rPr>
        <w:t>6</w:t>
      </w:r>
    </w:p>
    <w:p w14:paraId="1B253E58" w14:textId="053C5FCC" w:rsidR="0088027C" w:rsidRDefault="0088027C" w:rsidP="0088027C">
      <w:pPr>
        <w:ind w:firstLine="709"/>
        <w:jc w:val="right"/>
        <w:rPr>
          <w:rFonts w:eastAsiaTheme="minorHAnsi" w:cs="Arial"/>
          <w:b/>
          <w:sz w:val="28"/>
          <w:lang w:eastAsia="en-US"/>
        </w:rPr>
      </w:pPr>
      <w:r w:rsidRPr="00C91FDE">
        <w:t>к конкурсной документации</w:t>
      </w:r>
    </w:p>
    <w:p w14:paraId="5E68B2FF" w14:textId="77777777" w:rsidR="0088027C" w:rsidRDefault="0088027C" w:rsidP="0088027C">
      <w:pPr>
        <w:ind w:firstLine="709"/>
        <w:jc w:val="center"/>
        <w:rPr>
          <w:rFonts w:eastAsiaTheme="minorHAnsi" w:cs="Arial"/>
          <w:b/>
          <w:sz w:val="28"/>
          <w:lang w:eastAsia="en-US"/>
        </w:rPr>
      </w:pPr>
    </w:p>
    <w:p w14:paraId="4B84222A" w14:textId="77777777" w:rsidR="0088027C" w:rsidRDefault="0088027C" w:rsidP="0088027C">
      <w:pPr>
        <w:ind w:firstLine="709"/>
        <w:jc w:val="center"/>
        <w:rPr>
          <w:rFonts w:eastAsiaTheme="minorHAnsi" w:cs="Arial"/>
          <w:b/>
          <w:sz w:val="28"/>
          <w:lang w:eastAsia="en-US"/>
        </w:rPr>
      </w:pPr>
    </w:p>
    <w:p w14:paraId="7D5EBF22" w14:textId="77777777" w:rsidR="0088027C" w:rsidRDefault="0088027C" w:rsidP="0088027C">
      <w:pPr>
        <w:ind w:firstLine="709"/>
        <w:jc w:val="center"/>
        <w:rPr>
          <w:rFonts w:eastAsiaTheme="minorHAnsi" w:cs="Arial"/>
          <w:b/>
          <w:sz w:val="28"/>
          <w:lang w:eastAsia="en-US"/>
        </w:rPr>
      </w:pPr>
    </w:p>
    <w:p w14:paraId="4C2B4D1B" w14:textId="271F7881" w:rsidR="0088027C" w:rsidRPr="0088027C" w:rsidRDefault="0088027C" w:rsidP="0088027C">
      <w:pPr>
        <w:ind w:firstLine="709"/>
        <w:jc w:val="center"/>
        <w:rPr>
          <w:rFonts w:eastAsiaTheme="minorHAnsi" w:cs="Arial"/>
          <w:b/>
          <w:sz w:val="28"/>
          <w:szCs w:val="28"/>
          <w:lang w:eastAsia="en-US"/>
        </w:rPr>
      </w:pPr>
      <w:r w:rsidRPr="0088027C">
        <w:rPr>
          <w:rFonts w:eastAsiaTheme="minorHAnsi" w:cs="Arial"/>
          <w:b/>
          <w:sz w:val="28"/>
          <w:lang w:eastAsia="en-US"/>
        </w:rPr>
        <w:t>СВЕДЕНИЯ О ПРОИЗВОДСТВЕННОМ ПЕРСОНАЛЕ УЧАСТНИКА</w:t>
      </w:r>
    </w:p>
    <w:p w14:paraId="3439EFF5" w14:textId="77777777" w:rsidR="0088027C" w:rsidRPr="0088027C" w:rsidRDefault="0088027C" w:rsidP="0088027C">
      <w:pPr>
        <w:ind w:firstLine="709"/>
        <w:rPr>
          <w:rFonts w:eastAsiaTheme="minorHAnsi" w:cs="Arial"/>
          <w:sz w:val="28"/>
          <w:szCs w:val="28"/>
          <w:lang w:eastAsia="en-US"/>
        </w:rPr>
      </w:pPr>
    </w:p>
    <w:p w14:paraId="2DB75A1B" w14:textId="77777777" w:rsidR="0088027C" w:rsidRPr="0088027C" w:rsidRDefault="0088027C" w:rsidP="0088027C">
      <w:pPr>
        <w:tabs>
          <w:tab w:val="left" w:pos="9639"/>
        </w:tabs>
        <w:ind w:right="283"/>
        <w:jc w:val="center"/>
        <w:rPr>
          <w:rFonts w:eastAsiaTheme="minorHAnsi" w:cs="Arial"/>
          <w:szCs w:val="28"/>
          <w:lang w:eastAsia="en-US"/>
        </w:rPr>
      </w:pPr>
      <w:r w:rsidRPr="0088027C">
        <w:rPr>
          <w:rFonts w:eastAsiaTheme="minorHAnsi" w:cs="Arial"/>
          <w:b/>
          <w:szCs w:val="28"/>
          <w:lang w:eastAsia="en-US"/>
        </w:rPr>
        <w:t>Специалисты, оказывающие услуги по предмету закупки</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3"/>
        <w:gridCol w:w="3117"/>
        <w:gridCol w:w="2076"/>
        <w:gridCol w:w="2908"/>
        <w:gridCol w:w="2698"/>
        <w:gridCol w:w="3114"/>
      </w:tblGrid>
      <w:tr w:rsidR="0088027C" w:rsidRPr="0088027C" w14:paraId="1E760D7E" w14:textId="77777777" w:rsidTr="00F46E94">
        <w:trPr>
          <w:trHeight w:val="1113"/>
          <w:jc w:val="center"/>
        </w:trPr>
        <w:tc>
          <w:tcPr>
            <w:tcW w:w="416" w:type="pct"/>
            <w:vAlign w:val="center"/>
          </w:tcPr>
          <w:p w14:paraId="6E0877F3" w14:textId="77777777" w:rsidR="0088027C" w:rsidRPr="0088027C" w:rsidRDefault="0088027C" w:rsidP="0088027C">
            <w:pPr>
              <w:tabs>
                <w:tab w:val="left" w:pos="9639"/>
              </w:tabs>
              <w:spacing w:before="240"/>
              <w:ind w:right="-62"/>
              <w:jc w:val="center"/>
              <w:rPr>
                <w:rFonts w:eastAsiaTheme="minorHAnsi" w:cs="Arial"/>
                <w:lang w:eastAsia="en-US"/>
              </w:rPr>
            </w:pPr>
            <w:r w:rsidRPr="0088027C">
              <w:rPr>
                <w:rFonts w:eastAsiaTheme="minorHAnsi" w:cs="Arial"/>
                <w:lang w:eastAsia="en-US"/>
              </w:rPr>
              <w:t>№ п/п</w:t>
            </w:r>
          </w:p>
        </w:tc>
        <w:tc>
          <w:tcPr>
            <w:tcW w:w="1027" w:type="pct"/>
            <w:vAlign w:val="center"/>
          </w:tcPr>
          <w:p w14:paraId="55EEA3AE" w14:textId="77777777" w:rsidR="0088027C" w:rsidRPr="0088027C" w:rsidRDefault="0088027C" w:rsidP="0088027C">
            <w:pPr>
              <w:tabs>
                <w:tab w:val="left" w:pos="9639"/>
              </w:tabs>
              <w:spacing w:before="240"/>
              <w:ind w:left="-108" w:right="-62"/>
              <w:jc w:val="center"/>
              <w:rPr>
                <w:rFonts w:eastAsiaTheme="minorHAnsi" w:cs="Arial"/>
                <w:lang w:eastAsia="en-US"/>
              </w:rPr>
            </w:pPr>
            <w:r w:rsidRPr="0088027C">
              <w:rPr>
                <w:rFonts w:eastAsiaTheme="minorHAnsi" w:cs="Arial"/>
                <w:lang w:eastAsia="en-US"/>
              </w:rPr>
              <w:t>Занимаемая должность</w:t>
            </w:r>
          </w:p>
        </w:tc>
        <w:tc>
          <w:tcPr>
            <w:tcW w:w="684" w:type="pct"/>
            <w:vAlign w:val="center"/>
          </w:tcPr>
          <w:p w14:paraId="3F0A3489" w14:textId="77777777" w:rsidR="0088027C" w:rsidRPr="0088027C" w:rsidRDefault="0088027C" w:rsidP="0088027C">
            <w:pPr>
              <w:tabs>
                <w:tab w:val="left" w:pos="9639"/>
              </w:tabs>
              <w:spacing w:before="240"/>
              <w:ind w:left="-108" w:right="-62"/>
              <w:jc w:val="center"/>
              <w:rPr>
                <w:rFonts w:eastAsiaTheme="minorHAnsi" w:cs="Arial"/>
                <w:lang w:eastAsia="en-US"/>
              </w:rPr>
            </w:pPr>
            <w:r w:rsidRPr="0088027C">
              <w:rPr>
                <w:rFonts w:eastAsiaTheme="minorHAnsi" w:cs="Arial"/>
                <w:lang w:eastAsia="en-US"/>
              </w:rPr>
              <w:t>Ф.И.О.</w:t>
            </w:r>
          </w:p>
        </w:tc>
        <w:tc>
          <w:tcPr>
            <w:tcW w:w="958" w:type="pct"/>
            <w:vAlign w:val="center"/>
          </w:tcPr>
          <w:p w14:paraId="058E3BF2" w14:textId="77777777" w:rsidR="0088027C" w:rsidRPr="0088027C" w:rsidRDefault="0088027C" w:rsidP="0088027C">
            <w:pPr>
              <w:tabs>
                <w:tab w:val="left" w:pos="9639"/>
              </w:tabs>
              <w:spacing w:before="240"/>
              <w:ind w:left="-108" w:right="-62"/>
              <w:jc w:val="center"/>
              <w:rPr>
                <w:rFonts w:eastAsiaTheme="minorHAnsi" w:cs="Arial"/>
                <w:lang w:eastAsia="en-US"/>
              </w:rPr>
            </w:pPr>
            <w:r w:rsidRPr="0088027C">
              <w:rPr>
                <w:rFonts w:eastAsiaTheme="minorHAnsi" w:cs="Arial"/>
                <w:lang w:eastAsia="en-US"/>
              </w:rPr>
              <w:t>Образование и специальность</w:t>
            </w:r>
          </w:p>
        </w:tc>
        <w:tc>
          <w:tcPr>
            <w:tcW w:w="889" w:type="pct"/>
            <w:vAlign w:val="center"/>
          </w:tcPr>
          <w:p w14:paraId="3C9E7407" w14:textId="77777777" w:rsidR="0088027C" w:rsidRPr="0088027C" w:rsidRDefault="0088027C" w:rsidP="0088027C">
            <w:pPr>
              <w:tabs>
                <w:tab w:val="left" w:pos="9639"/>
              </w:tabs>
              <w:spacing w:before="240"/>
              <w:ind w:left="-108" w:right="-62"/>
              <w:jc w:val="center"/>
              <w:rPr>
                <w:rFonts w:eastAsiaTheme="minorHAnsi" w:cs="Arial"/>
                <w:lang w:eastAsia="en-US"/>
              </w:rPr>
            </w:pPr>
            <w:r w:rsidRPr="0088027C">
              <w:rPr>
                <w:rFonts w:eastAsiaTheme="minorHAnsi" w:cs="Arial"/>
                <w:lang w:eastAsia="en-US"/>
              </w:rPr>
              <w:t>Стаж работы (общий)</w:t>
            </w:r>
          </w:p>
        </w:tc>
        <w:tc>
          <w:tcPr>
            <w:tcW w:w="1027" w:type="pct"/>
            <w:vAlign w:val="center"/>
          </w:tcPr>
          <w:p w14:paraId="25D60477" w14:textId="77777777" w:rsidR="0088027C" w:rsidRPr="0088027C" w:rsidRDefault="0088027C" w:rsidP="0088027C">
            <w:pPr>
              <w:tabs>
                <w:tab w:val="left" w:pos="9639"/>
              </w:tabs>
              <w:ind w:left="-108" w:right="-65"/>
              <w:jc w:val="center"/>
              <w:rPr>
                <w:rFonts w:eastAsiaTheme="minorHAnsi" w:cs="Arial"/>
                <w:lang w:eastAsia="en-US"/>
              </w:rPr>
            </w:pPr>
            <w:r w:rsidRPr="0088027C">
              <w:rPr>
                <w:rFonts w:eastAsiaTheme="minorHAnsi" w:cs="Arial"/>
                <w:lang w:eastAsia="en-US"/>
              </w:rPr>
              <w:t>Стаж работы по профилю занимаемой должности</w:t>
            </w:r>
          </w:p>
        </w:tc>
      </w:tr>
      <w:tr w:rsidR="0088027C" w:rsidRPr="0088027C" w14:paraId="47D11207" w14:textId="77777777" w:rsidTr="00F46E94">
        <w:trPr>
          <w:trHeight w:val="282"/>
          <w:jc w:val="center"/>
        </w:trPr>
        <w:tc>
          <w:tcPr>
            <w:tcW w:w="416" w:type="pct"/>
          </w:tcPr>
          <w:p w14:paraId="31F06075" w14:textId="77777777" w:rsidR="0088027C" w:rsidRPr="0088027C" w:rsidRDefault="0088027C" w:rsidP="0088027C">
            <w:pPr>
              <w:tabs>
                <w:tab w:val="left" w:pos="9639"/>
              </w:tabs>
              <w:ind w:right="-65"/>
              <w:jc w:val="center"/>
              <w:rPr>
                <w:rFonts w:eastAsiaTheme="minorHAnsi" w:cs="Arial"/>
                <w:lang w:eastAsia="en-US"/>
              </w:rPr>
            </w:pPr>
            <w:r w:rsidRPr="0088027C">
              <w:rPr>
                <w:rFonts w:eastAsiaTheme="minorHAnsi" w:cs="Arial"/>
                <w:lang w:eastAsia="en-US"/>
              </w:rPr>
              <w:t>1</w:t>
            </w:r>
          </w:p>
        </w:tc>
        <w:tc>
          <w:tcPr>
            <w:tcW w:w="1027" w:type="pct"/>
          </w:tcPr>
          <w:p w14:paraId="6DB13F7E" w14:textId="77777777" w:rsidR="0088027C" w:rsidRPr="0088027C" w:rsidRDefault="0088027C" w:rsidP="0088027C">
            <w:pPr>
              <w:tabs>
                <w:tab w:val="left" w:pos="9639"/>
              </w:tabs>
              <w:ind w:right="-65"/>
              <w:jc w:val="center"/>
              <w:rPr>
                <w:rFonts w:eastAsiaTheme="minorHAnsi" w:cs="Arial"/>
                <w:lang w:eastAsia="en-US"/>
              </w:rPr>
            </w:pPr>
            <w:r w:rsidRPr="0088027C">
              <w:rPr>
                <w:rFonts w:eastAsiaTheme="minorHAnsi" w:cs="Arial"/>
                <w:lang w:eastAsia="en-US"/>
              </w:rPr>
              <w:t>2</w:t>
            </w:r>
          </w:p>
        </w:tc>
        <w:tc>
          <w:tcPr>
            <w:tcW w:w="684" w:type="pct"/>
          </w:tcPr>
          <w:p w14:paraId="43DDC08E" w14:textId="77777777" w:rsidR="0088027C" w:rsidRPr="0088027C" w:rsidRDefault="0088027C" w:rsidP="0088027C">
            <w:pPr>
              <w:tabs>
                <w:tab w:val="left" w:pos="9639"/>
              </w:tabs>
              <w:ind w:right="-65"/>
              <w:jc w:val="center"/>
              <w:rPr>
                <w:rFonts w:eastAsiaTheme="minorHAnsi" w:cs="Arial"/>
                <w:lang w:eastAsia="en-US"/>
              </w:rPr>
            </w:pPr>
            <w:r w:rsidRPr="0088027C">
              <w:rPr>
                <w:rFonts w:eastAsiaTheme="minorHAnsi" w:cs="Arial"/>
                <w:lang w:eastAsia="en-US"/>
              </w:rPr>
              <w:t>3</w:t>
            </w:r>
          </w:p>
        </w:tc>
        <w:tc>
          <w:tcPr>
            <w:tcW w:w="958" w:type="pct"/>
          </w:tcPr>
          <w:p w14:paraId="2D30E420" w14:textId="77777777" w:rsidR="0088027C" w:rsidRPr="0088027C" w:rsidRDefault="0088027C" w:rsidP="0088027C">
            <w:pPr>
              <w:tabs>
                <w:tab w:val="left" w:pos="9639"/>
              </w:tabs>
              <w:ind w:right="-65"/>
              <w:jc w:val="center"/>
              <w:rPr>
                <w:rFonts w:eastAsiaTheme="minorHAnsi" w:cs="Arial"/>
                <w:lang w:eastAsia="en-US"/>
              </w:rPr>
            </w:pPr>
            <w:r w:rsidRPr="0088027C">
              <w:rPr>
                <w:rFonts w:eastAsiaTheme="minorHAnsi" w:cs="Arial"/>
                <w:lang w:eastAsia="en-US"/>
              </w:rPr>
              <w:t>4</w:t>
            </w:r>
          </w:p>
        </w:tc>
        <w:tc>
          <w:tcPr>
            <w:tcW w:w="889" w:type="pct"/>
          </w:tcPr>
          <w:p w14:paraId="47AC5F9D" w14:textId="77777777" w:rsidR="0088027C" w:rsidRPr="0088027C" w:rsidRDefault="0088027C" w:rsidP="0088027C">
            <w:pPr>
              <w:tabs>
                <w:tab w:val="left" w:pos="9639"/>
              </w:tabs>
              <w:ind w:right="-65"/>
              <w:jc w:val="center"/>
              <w:rPr>
                <w:rFonts w:eastAsiaTheme="minorHAnsi" w:cs="Arial"/>
                <w:lang w:eastAsia="en-US"/>
              </w:rPr>
            </w:pPr>
            <w:r w:rsidRPr="0088027C">
              <w:rPr>
                <w:rFonts w:eastAsiaTheme="minorHAnsi" w:cs="Arial"/>
                <w:lang w:eastAsia="en-US"/>
              </w:rPr>
              <w:t>5</w:t>
            </w:r>
          </w:p>
        </w:tc>
        <w:tc>
          <w:tcPr>
            <w:tcW w:w="1027" w:type="pct"/>
          </w:tcPr>
          <w:p w14:paraId="3ADCE885" w14:textId="77777777" w:rsidR="0088027C" w:rsidRPr="0088027C" w:rsidRDefault="0088027C" w:rsidP="0088027C">
            <w:pPr>
              <w:tabs>
                <w:tab w:val="left" w:pos="9639"/>
              </w:tabs>
              <w:ind w:right="-65"/>
              <w:jc w:val="center"/>
              <w:rPr>
                <w:rFonts w:eastAsiaTheme="minorHAnsi" w:cs="Arial"/>
                <w:lang w:eastAsia="en-US"/>
              </w:rPr>
            </w:pPr>
            <w:r w:rsidRPr="0088027C">
              <w:rPr>
                <w:rFonts w:eastAsiaTheme="minorHAnsi" w:cs="Arial"/>
                <w:lang w:eastAsia="en-US"/>
              </w:rPr>
              <w:t>6</w:t>
            </w:r>
          </w:p>
        </w:tc>
      </w:tr>
      <w:tr w:rsidR="0088027C" w:rsidRPr="0088027C" w14:paraId="129ABBC5" w14:textId="77777777" w:rsidTr="00F46E94">
        <w:trPr>
          <w:trHeight w:val="282"/>
          <w:jc w:val="center"/>
        </w:trPr>
        <w:tc>
          <w:tcPr>
            <w:tcW w:w="416" w:type="pct"/>
          </w:tcPr>
          <w:p w14:paraId="3AAD7CF8" w14:textId="77777777" w:rsidR="0088027C" w:rsidRPr="0088027C" w:rsidRDefault="0088027C" w:rsidP="0088027C">
            <w:pPr>
              <w:tabs>
                <w:tab w:val="left" w:pos="9639"/>
              </w:tabs>
              <w:ind w:left="-108" w:right="-65"/>
              <w:jc w:val="center"/>
              <w:rPr>
                <w:rFonts w:eastAsiaTheme="minorHAnsi" w:cs="Arial"/>
                <w:lang w:eastAsia="en-US"/>
              </w:rPr>
            </w:pPr>
          </w:p>
        </w:tc>
        <w:tc>
          <w:tcPr>
            <w:tcW w:w="1027" w:type="pct"/>
          </w:tcPr>
          <w:p w14:paraId="2CA01B8C" w14:textId="77777777" w:rsidR="0088027C" w:rsidRPr="0088027C" w:rsidRDefault="0088027C" w:rsidP="0088027C">
            <w:pPr>
              <w:tabs>
                <w:tab w:val="left" w:pos="9639"/>
              </w:tabs>
              <w:ind w:left="-108" w:right="-65"/>
              <w:jc w:val="center"/>
              <w:rPr>
                <w:rFonts w:eastAsiaTheme="minorHAnsi" w:cs="Arial"/>
                <w:lang w:eastAsia="en-US"/>
              </w:rPr>
            </w:pPr>
          </w:p>
        </w:tc>
        <w:tc>
          <w:tcPr>
            <w:tcW w:w="684" w:type="pct"/>
          </w:tcPr>
          <w:p w14:paraId="154DA174" w14:textId="77777777" w:rsidR="0088027C" w:rsidRPr="0088027C" w:rsidRDefault="0088027C" w:rsidP="0088027C">
            <w:pPr>
              <w:tabs>
                <w:tab w:val="left" w:pos="9639"/>
              </w:tabs>
              <w:ind w:left="-108" w:right="-65"/>
              <w:jc w:val="center"/>
              <w:rPr>
                <w:rFonts w:eastAsiaTheme="minorHAnsi" w:cs="Arial"/>
                <w:lang w:eastAsia="en-US"/>
              </w:rPr>
            </w:pPr>
          </w:p>
        </w:tc>
        <w:tc>
          <w:tcPr>
            <w:tcW w:w="958" w:type="pct"/>
          </w:tcPr>
          <w:p w14:paraId="5E379F94" w14:textId="77777777" w:rsidR="0088027C" w:rsidRPr="0088027C" w:rsidRDefault="0088027C" w:rsidP="0088027C">
            <w:pPr>
              <w:tabs>
                <w:tab w:val="left" w:pos="9639"/>
              </w:tabs>
              <w:ind w:left="-108" w:right="-65"/>
              <w:jc w:val="center"/>
              <w:rPr>
                <w:rFonts w:eastAsiaTheme="minorHAnsi" w:cs="Arial"/>
                <w:lang w:eastAsia="en-US"/>
              </w:rPr>
            </w:pPr>
          </w:p>
        </w:tc>
        <w:tc>
          <w:tcPr>
            <w:tcW w:w="889" w:type="pct"/>
          </w:tcPr>
          <w:p w14:paraId="16F1D2B3" w14:textId="77777777" w:rsidR="0088027C" w:rsidRPr="0088027C" w:rsidRDefault="0088027C" w:rsidP="0088027C">
            <w:pPr>
              <w:tabs>
                <w:tab w:val="left" w:pos="9639"/>
              </w:tabs>
              <w:ind w:left="-108" w:right="-65"/>
              <w:jc w:val="center"/>
              <w:rPr>
                <w:rFonts w:eastAsiaTheme="minorHAnsi" w:cs="Arial"/>
                <w:lang w:eastAsia="en-US"/>
              </w:rPr>
            </w:pPr>
          </w:p>
        </w:tc>
        <w:tc>
          <w:tcPr>
            <w:tcW w:w="1027" w:type="pct"/>
          </w:tcPr>
          <w:p w14:paraId="562CE003" w14:textId="77777777" w:rsidR="0088027C" w:rsidRPr="0088027C" w:rsidRDefault="0088027C" w:rsidP="0088027C">
            <w:pPr>
              <w:tabs>
                <w:tab w:val="left" w:pos="9639"/>
              </w:tabs>
              <w:ind w:left="-108" w:right="-65"/>
              <w:jc w:val="center"/>
              <w:rPr>
                <w:rFonts w:eastAsiaTheme="minorHAnsi" w:cs="Arial"/>
                <w:lang w:eastAsia="en-US"/>
              </w:rPr>
            </w:pPr>
          </w:p>
        </w:tc>
      </w:tr>
    </w:tbl>
    <w:p w14:paraId="55221E86" w14:textId="77777777" w:rsidR="0088027C" w:rsidRPr="0088027C" w:rsidRDefault="0088027C" w:rsidP="0088027C">
      <w:pPr>
        <w:shd w:val="clear" w:color="auto" w:fill="FFFFFF"/>
        <w:ind w:firstLine="709"/>
        <w:jc w:val="both"/>
        <w:rPr>
          <w:rFonts w:eastAsiaTheme="minorHAnsi" w:cs="Arial"/>
          <w:spacing w:val="-13"/>
          <w:sz w:val="28"/>
          <w:lang w:eastAsia="en-US"/>
        </w:rPr>
      </w:pPr>
    </w:p>
    <w:p w14:paraId="18F9F018" w14:textId="77777777" w:rsidR="0088027C" w:rsidRPr="0088027C" w:rsidRDefault="0088027C" w:rsidP="0088027C">
      <w:pPr>
        <w:shd w:val="clear" w:color="auto" w:fill="FFFFFF"/>
        <w:ind w:firstLine="709"/>
        <w:jc w:val="both"/>
        <w:rPr>
          <w:rFonts w:eastAsiaTheme="minorHAnsi" w:cs="Arial"/>
          <w:spacing w:val="-13"/>
          <w:lang w:eastAsia="en-US"/>
        </w:rPr>
      </w:pPr>
      <w:r w:rsidRPr="0088027C">
        <w:rPr>
          <w:rFonts w:eastAsiaTheme="minorHAnsi" w:cs="Arial"/>
          <w:spacing w:val="-13"/>
          <w:sz w:val="28"/>
          <w:lang w:eastAsia="en-US"/>
        </w:rPr>
        <w:t xml:space="preserve">                                                     ______________________________________________</w:t>
      </w:r>
      <w:r w:rsidRPr="0088027C">
        <w:rPr>
          <w:rFonts w:eastAsiaTheme="minorHAnsi" w:cs="Arial"/>
          <w:spacing w:val="-13"/>
          <w:lang w:eastAsia="en-US"/>
        </w:rPr>
        <w:t xml:space="preserve"> </w:t>
      </w:r>
    </w:p>
    <w:p w14:paraId="477C9465" w14:textId="77777777" w:rsidR="0088027C" w:rsidRPr="0088027C" w:rsidRDefault="0088027C" w:rsidP="0088027C">
      <w:pPr>
        <w:shd w:val="clear" w:color="auto" w:fill="FFFFFF"/>
        <w:ind w:firstLine="709"/>
        <w:jc w:val="both"/>
        <w:rPr>
          <w:rFonts w:eastAsiaTheme="minorHAnsi" w:cs="Arial"/>
          <w:lang w:eastAsia="en-US"/>
        </w:rPr>
      </w:pPr>
      <w:r w:rsidRPr="0088027C">
        <w:rPr>
          <w:rFonts w:eastAsiaTheme="minorHAnsi" w:cs="Arial"/>
          <w:spacing w:val="-13"/>
          <w:lang w:eastAsia="en-US"/>
        </w:rPr>
        <w:t xml:space="preserve">       печать                                                                                     (должность, подпись, ФИО</w:t>
      </w:r>
    </w:p>
    <w:p w14:paraId="1155D211" w14:textId="77777777" w:rsidR="0088027C" w:rsidRPr="0088027C" w:rsidRDefault="0088027C" w:rsidP="0088027C">
      <w:pPr>
        <w:ind w:firstLine="709"/>
        <w:rPr>
          <w:rFonts w:eastAsiaTheme="minorHAnsi" w:cs="Arial"/>
          <w:spacing w:val="-13"/>
          <w:sz w:val="28"/>
          <w:lang w:eastAsia="en-US"/>
        </w:rPr>
      </w:pPr>
    </w:p>
    <w:p w14:paraId="246894D1" w14:textId="77777777" w:rsidR="0088027C" w:rsidRPr="0088027C" w:rsidRDefault="0088027C" w:rsidP="0088027C">
      <w:pPr>
        <w:ind w:firstLine="709"/>
        <w:rPr>
          <w:rFonts w:eastAsiaTheme="minorHAnsi" w:cs="Arial"/>
          <w:spacing w:val="-13"/>
          <w:sz w:val="28"/>
          <w:lang w:eastAsia="en-US"/>
        </w:rPr>
      </w:pPr>
    </w:p>
    <w:p w14:paraId="5B21EA12" w14:textId="66DF8A70" w:rsidR="0088027C" w:rsidRDefault="0088027C" w:rsidP="0088027C">
      <w:pPr>
        <w:ind w:firstLine="709"/>
        <w:rPr>
          <w:rFonts w:eastAsiaTheme="minorHAnsi" w:cs="Arial"/>
          <w:spacing w:val="-13"/>
          <w:sz w:val="28"/>
          <w:lang w:eastAsia="en-US"/>
        </w:rPr>
      </w:pPr>
      <w:r w:rsidRPr="0088027C">
        <w:rPr>
          <w:rFonts w:eastAsiaTheme="minorHAnsi" w:cs="Arial"/>
          <w:spacing w:val="-13"/>
          <w:sz w:val="28"/>
          <w:lang w:eastAsia="en-US"/>
        </w:rPr>
        <w:t>«____» _____________ 20___ г.</w:t>
      </w:r>
    </w:p>
    <w:p w14:paraId="28CED324" w14:textId="2186C780" w:rsidR="0088027C" w:rsidRDefault="0088027C" w:rsidP="0088027C">
      <w:pPr>
        <w:ind w:firstLine="709"/>
        <w:rPr>
          <w:rFonts w:eastAsiaTheme="minorHAnsi" w:cs="Arial"/>
          <w:spacing w:val="-13"/>
          <w:sz w:val="28"/>
          <w:lang w:eastAsia="en-US"/>
        </w:rPr>
      </w:pPr>
    </w:p>
    <w:p w14:paraId="4AA02E8D" w14:textId="7E26A1C6" w:rsidR="0088027C" w:rsidRDefault="0088027C" w:rsidP="0088027C">
      <w:pPr>
        <w:ind w:firstLine="709"/>
        <w:rPr>
          <w:rFonts w:eastAsiaTheme="minorHAnsi" w:cs="Arial"/>
          <w:spacing w:val="-13"/>
          <w:sz w:val="28"/>
          <w:lang w:eastAsia="en-US"/>
        </w:rPr>
      </w:pPr>
    </w:p>
    <w:p w14:paraId="2B191EDE" w14:textId="7DC200E3" w:rsidR="0088027C" w:rsidRDefault="0088027C" w:rsidP="0088027C">
      <w:pPr>
        <w:ind w:firstLine="709"/>
        <w:rPr>
          <w:rFonts w:eastAsiaTheme="minorHAnsi" w:cs="Arial"/>
          <w:spacing w:val="-13"/>
          <w:sz w:val="28"/>
          <w:lang w:eastAsia="en-US"/>
        </w:rPr>
      </w:pPr>
    </w:p>
    <w:p w14:paraId="16A9074B" w14:textId="6D89816A" w:rsidR="0088027C" w:rsidRDefault="0088027C" w:rsidP="0088027C">
      <w:pPr>
        <w:ind w:firstLine="709"/>
        <w:rPr>
          <w:rFonts w:eastAsiaTheme="minorHAnsi" w:cs="Arial"/>
          <w:spacing w:val="-13"/>
          <w:sz w:val="28"/>
          <w:lang w:eastAsia="en-US"/>
        </w:rPr>
      </w:pPr>
    </w:p>
    <w:p w14:paraId="4F36B00D" w14:textId="000CB5F9" w:rsidR="0088027C" w:rsidRDefault="0088027C" w:rsidP="0088027C">
      <w:pPr>
        <w:ind w:firstLine="709"/>
        <w:rPr>
          <w:rFonts w:eastAsiaTheme="minorHAnsi" w:cs="Arial"/>
          <w:spacing w:val="-13"/>
          <w:sz w:val="28"/>
          <w:lang w:eastAsia="en-US"/>
        </w:rPr>
      </w:pPr>
    </w:p>
    <w:p w14:paraId="02ADBD5E" w14:textId="5E46838F" w:rsidR="0088027C" w:rsidRDefault="0088027C" w:rsidP="0088027C">
      <w:pPr>
        <w:ind w:firstLine="709"/>
        <w:rPr>
          <w:rFonts w:eastAsiaTheme="minorHAnsi" w:cs="Arial"/>
          <w:spacing w:val="-13"/>
          <w:sz w:val="28"/>
          <w:lang w:eastAsia="en-US"/>
        </w:rPr>
      </w:pPr>
    </w:p>
    <w:p w14:paraId="5231E639" w14:textId="4C51D40D" w:rsidR="0088027C" w:rsidRDefault="0088027C" w:rsidP="0088027C">
      <w:pPr>
        <w:ind w:firstLine="709"/>
        <w:rPr>
          <w:rFonts w:eastAsiaTheme="minorHAnsi" w:cs="Arial"/>
          <w:spacing w:val="-13"/>
          <w:sz w:val="28"/>
          <w:lang w:eastAsia="en-US"/>
        </w:rPr>
      </w:pPr>
    </w:p>
    <w:p w14:paraId="7A40DCEC" w14:textId="77777777" w:rsidR="0088027C" w:rsidRDefault="0088027C" w:rsidP="0088027C">
      <w:pPr>
        <w:ind w:firstLine="709"/>
        <w:rPr>
          <w:rFonts w:eastAsiaTheme="minorHAnsi" w:cs="Arial"/>
          <w:spacing w:val="-13"/>
          <w:sz w:val="28"/>
          <w:lang w:eastAsia="en-US"/>
        </w:rPr>
      </w:pPr>
    </w:p>
    <w:p w14:paraId="0E375111" w14:textId="3904B21A" w:rsidR="0088027C" w:rsidRDefault="0088027C" w:rsidP="0088027C">
      <w:pPr>
        <w:ind w:firstLine="709"/>
        <w:rPr>
          <w:rFonts w:eastAsiaTheme="minorHAnsi" w:cs="Arial"/>
          <w:spacing w:val="-13"/>
          <w:sz w:val="28"/>
          <w:lang w:eastAsia="en-US"/>
        </w:rPr>
      </w:pPr>
    </w:p>
    <w:p w14:paraId="0431647E" w14:textId="77777777" w:rsidR="0088027C" w:rsidRDefault="0088027C" w:rsidP="0088027C">
      <w:pPr>
        <w:ind w:firstLine="709"/>
        <w:rPr>
          <w:rFonts w:eastAsiaTheme="minorHAnsi" w:cs="Arial"/>
          <w:spacing w:val="-13"/>
          <w:sz w:val="28"/>
          <w:lang w:eastAsia="en-US"/>
        </w:rPr>
      </w:pPr>
    </w:p>
    <w:p w14:paraId="6328E666" w14:textId="415DF376" w:rsidR="0088027C" w:rsidRPr="00C91FDE" w:rsidRDefault="0088027C" w:rsidP="0088027C">
      <w:pPr>
        <w:pStyle w:val="21"/>
        <w:suppressAutoHyphens/>
        <w:spacing w:before="0" w:after="0"/>
        <w:ind w:left="615"/>
        <w:jc w:val="right"/>
        <w:rPr>
          <w:b w:val="0"/>
          <w:bCs w:val="0"/>
          <w:i w:val="0"/>
          <w:iCs w:val="0"/>
          <w:sz w:val="24"/>
        </w:rPr>
      </w:pPr>
      <w:r w:rsidRPr="00C91FDE">
        <w:rPr>
          <w:b w:val="0"/>
          <w:bCs w:val="0"/>
          <w:i w:val="0"/>
          <w:iCs w:val="0"/>
          <w:sz w:val="24"/>
        </w:rPr>
        <w:lastRenderedPageBreak/>
        <w:t xml:space="preserve">Приложение № </w:t>
      </w:r>
      <w:r>
        <w:rPr>
          <w:b w:val="0"/>
          <w:bCs w:val="0"/>
          <w:i w:val="0"/>
          <w:iCs w:val="0"/>
          <w:sz w:val="24"/>
        </w:rPr>
        <w:t>7</w:t>
      </w:r>
    </w:p>
    <w:p w14:paraId="331BD22A" w14:textId="77777777" w:rsidR="0088027C" w:rsidRDefault="0088027C" w:rsidP="0088027C">
      <w:pPr>
        <w:ind w:firstLine="709"/>
        <w:jc w:val="right"/>
        <w:rPr>
          <w:rFonts w:eastAsiaTheme="minorHAnsi" w:cs="Arial"/>
          <w:b/>
          <w:sz w:val="28"/>
          <w:lang w:eastAsia="en-US"/>
        </w:rPr>
      </w:pPr>
      <w:r w:rsidRPr="00C91FDE">
        <w:t>к конкурсной документации</w:t>
      </w:r>
    </w:p>
    <w:p w14:paraId="25F92449" w14:textId="77777777" w:rsidR="0088027C" w:rsidRDefault="0088027C" w:rsidP="0088027C">
      <w:pPr>
        <w:ind w:firstLine="709"/>
        <w:rPr>
          <w:rFonts w:eastAsiaTheme="minorHAnsi" w:cs="Arial"/>
          <w:spacing w:val="-13"/>
          <w:sz w:val="28"/>
          <w:lang w:eastAsia="en-US"/>
        </w:rPr>
      </w:pPr>
    </w:p>
    <w:p w14:paraId="13FFDAEE" w14:textId="77777777" w:rsidR="0088027C" w:rsidRPr="0088027C" w:rsidRDefault="0088027C" w:rsidP="0088027C">
      <w:pPr>
        <w:suppressAutoHyphens/>
        <w:ind w:right="306" w:firstLine="709"/>
        <w:jc w:val="center"/>
        <w:rPr>
          <w:rFonts w:eastAsia="MS Mincho" w:cs="Arial"/>
          <w:b/>
          <w:i/>
          <w:lang w:eastAsia="en-US"/>
        </w:rPr>
      </w:pPr>
    </w:p>
    <w:p w14:paraId="597E9375" w14:textId="77777777" w:rsidR="0088027C" w:rsidRPr="0088027C" w:rsidRDefault="0088027C" w:rsidP="0088027C">
      <w:pPr>
        <w:suppressAutoHyphens/>
        <w:ind w:right="306" w:firstLine="709"/>
        <w:jc w:val="center"/>
        <w:rPr>
          <w:rFonts w:eastAsia="MS Mincho" w:cs="Arial"/>
          <w:b/>
          <w:i/>
          <w:sz w:val="32"/>
          <w:szCs w:val="32"/>
          <w:lang w:eastAsia="en-US"/>
        </w:rPr>
      </w:pPr>
      <w:r w:rsidRPr="0088027C">
        <w:rPr>
          <w:rFonts w:eastAsia="MS Mincho" w:cs="Arial"/>
          <w:b/>
          <w:i/>
          <w:sz w:val="32"/>
          <w:szCs w:val="32"/>
          <w:lang w:eastAsia="en-US"/>
        </w:rPr>
        <w:t>Сведения об опыте оказания услуг</w:t>
      </w:r>
    </w:p>
    <w:tbl>
      <w:tblPr>
        <w:tblpPr w:leftFromText="180" w:rightFromText="180" w:vertAnchor="text" w:tblpX="127" w:tblpY="186"/>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35"/>
        <w:gridCol w:w="2669"/>
        <w:gridCol w:w="2220"/>
        <w:gridCol w:w="1579"/>
        <w:gridCol w:w="1579"/>
        <w:gridCol w:w="2441"/>
        <w:gridCol w:w="2411"/>
      </w:tblGrid>
      <w:tr w:rsidR="00CD3760" w:rsidRPr="0088027C" w14:paraId="7DE7015F" w14:textId="77777777" w:rsidTr="00CD3760">
        <w:trPr>
          <w:trHeight w:val="1010"/>
        </w:trPr>
        <w:tc>
          <w:tcPr>
            <w:tcW w:w="540" w:type="dxa"/>
            <w:vAlign w:val="center"/>
          </w:tcPr>
          <w:p w14:paraId="67EBD5C7" w14:textId="77777777" w:rsidR="00CD3760" w:rsidRPr="0088027C" w:rsidRDefault="00CD3760" w:rsidP="0088027C">
            <w:pPr>
              <w:suppressAutoHyphens/>
              <w:ind w:right="306"/>
              <w:jc w:val="center"/>
              <w:rPr>
                <w:rFonts w:eastAsia="MS Mincho" w:cs="Arial"/>
                <w:b/>
                <w:lang w:eastAsia="en-US"/>
              </w:rPr>
            </w:pPr>
            <w:r w:rsidRPr="0088027C">
              <w:rPr>
                <w:rFonts w:eastAsia="MS Mincho" w:cs="Arial"/>
                <w:b/>
                <w:lang w:eastAsia="en-US"/>
              </w:rPr>
              <w:t>№</w:t>
            </w:r>
          </w:p>
        </w:tc>
        <w:tc>
          <w:tcPr>
            <w:tcW w:w="1435" w:type="dxa"/>
            <w:vAlign w:val="center"/>
          </w:tcPr>
          <w:p w14:paraId="5D75312C" w14:textId="77777777" w:rsidR="00CD3760" w:rsidRPr="0088027C" w:rsidRDefault="00CD3760" w:rsidP="0088027C">
            <w:pPr>
              <w:suppressAutoHyphens/>
              <w:jc w:val="center"/>
              <w:rPr>
                <w:rFonts w:eastAsia="MS Mincho" w:cs="Arial"/>
                <w:b/>
                <w:lang w:eastAsia="en-US"/>
              </w:rPr>
            </w:pPr>
            <w:r w:rsidRPr="0088027C">
              <w:rPr>
                <w:rFonts w:eastAsia="MS Mincho" w:cs="Arial"/>
                <w:b/>
                <w:lang w:eastAsia="en-US"/>
              </w:rPr>
              <w:t>Реквизиты договора</w:t>
            </w:r>
          </w:p>
        </w:tc>
        <w:tc>
          <w:tcPr>
            <w:tcW w:w="2669" w:type="dxa"/>
            <w:vAlign w:val="center"/>
          </w:tcPr>
          <w:p w14:paraId="73EC44D1" w14:textId="77777777" w:rsidR="00CD3760" w:rsidRPr="0088027C" w:rsidRDefault="00CD3760" w:rsidP="0088027C">
            <w:pPr>
              <w:suppressAutoHyphens/>
              <w:ind w:right="306"/>
              <w:rPr>
                <w:rFonts w:eastAsia="MS Mincho" w:cs="Arial"/>
                <w:b/>
                <w:lang w:eastAsia="en-US"/>
              </w:rPr>
            </w:pPr>
            <w:r w:rsidRPr="0088027C">
              <w:rPr>
                <w:rFonts w:eastAsia="MS Mincho" w:cs="Arial"/>
                <w:b/>
                <w:lang w:eastAsia="en-US"/>
              </w:rPr>
              <w:t>Контрагент</w:t>
            </w:r>
          </w:p>
          <w:p w14:paraId="4A18EBFA" w14:textId="0AB9635D" w:rsidR="00CD3760" w:rsidRPr="0088027C" w:rsidRDefault="00CD3760" w:rsidP="0088027C">
            <w:pPr>
              <w:suppressAutoHyphens/>
              <w:ind w:right="34"/>
              <w:rPr>
                <w:rFonts w:eastAsia="MS Mincho" w:cs="Arial"/>
                <w:b/>
                <w:lang w:eastAsia="en-US"/>
              </w:rPr>
            </w:pPr>
            <w:r w:rsidRPr="0088027C">
              <w:rPr>
                <w:rFonts w:eastAsia="MS Mincho" w:cs="Arial"/>
                <w:b/>
                <w:lang w:eastAsia="en-US"/>
              </w:rPr>
              <w:t>(с указанием филиала, представительства, подразделения, которое выступает от имени юридического лица)</w:t>
            </w:r>
          </w:p>
        </w:tc>
        <w:tc>
          <w:tcPr>
            <w:tcW w:w="2220" w:type="dxa"/>
            <w:vAlign w:val="center"/>
          </w:tcPr>
          <w:p w14:paraId="3921BEF2" w14:textId="77777777" w:rsidR="00CD3760" w:rsidRPr="0088027C" w:rsidRDefault="00CD3760" w:rsidP="0088027C">
            <w:pPr>
              <w:suppressAutoHyphens/>
              <w:rPr>
                <w:rFonts w:eastAsia="MS Mincho" w:cs="Arial"/>
                <w:b/>
                <w:lang w:eastAsia="en-US"/>
              </w:rPr>
            </w:pPr>
            <w:r w:rsidRPr="0088027C">
              <w:rPr>
                <w:rFonts w:eastAsia="MS Mincho" w:cs="Arial"/>
                <w:b/>
                <w:lang w:eastAsia="en-US"/>
              </w:rPr>
              <w:t>Срок действия договора (момент вступления в силу, срок действия, дата окончательного исполнения)</w:t>
            </w:r>
          </w:p>
        </w:tc>
        <w:tc>
          <w:tcPr>
            <w:tcW w:w="1579" w:type="dxa"/>
            <w:vAlign w:val="center"/>
          </w:tcPr>
          <w:p w14:paraId="5EA71DAF" w14:textId="7ADD353A" w:rsidR="00CD3760" w:rsidRPr="0088027C" w:rsidRDefault="00CD3760" w:rsidP="0088027C">
            <w:pPr>
              <w:suppressAutoHyphens/>
              <w:rPr>
                <w:rFonts w:eastAsia="MS Mincho" w:cs="Arial"/>
                <w:b/>
                <w:lang w:eastAsia="en-US"/>
              </w:rPr>
            </w:pPr>
            <w:r w:rsidRPr="0088027C">
              <w:rPr>
                <w:rFonts w:eastAsia="MS Mincho" w:cs="Arial"/>
                <w:b/>
                <w:lang w:eastAsia="en-US"/>
              </w:rPr>
              <w:t>Сумма договора (в руб.)</w:t>
            </w:r>
          </w:p>
        </w:tc>
        <w:tc>
          <w:tcPr>
            <w:tcW w:w="1579" w:type="dxa"/>
            <w:vAlign w:val="center"/>
          </w:tcPr>
          <w:p w14:paraId="4C2A9F43" w14:textId="77777777" w:rsidR="00CD3760" w:rsidRPr="0088027C" w:rsidRDefault="00CD3760" w:rsidP="0088027C">
            <w:pPr>
              <w:suppressAutoHyphens/>
              <w:rPr>
                <w:rFonts w:eastAsia="MS Mincho" w:cs="Arial"/>
                <w:b/>
                <w:lang w:eastAsia="en-US"/>
              </w:rPr>
            </w:pPr>
            <w:r w:rsidRPr="0088027C">
              <w:rPr>
                <w:rFonts w:eastAsia="MS Mincho" w:cs="Arial"/>
                <w:b/>
                <w:lang w:eastAsia="en-US"/>
              </w:rPr>
              <w:t>Предмет договора (указываются только договоры по предмету аналогичному предмету закупки)</w:t>
            </w:r>
          </w:p>
        </w:tc>
        <w:tc>
          <w:tcPr>
            <w:tcW w:w="2441" w:type="dxa"/>
            <w:vAlign w:val="center"/>
          </w:tcPr>
          <w:p w14:paraId="1A2C9B45" w14:textId="156B4CEB" w:rsidR="00CD3760" w:rsidRPr="0088027C" w:rsidRDefault="00CD3760" w:rsidP="0088027C">
            <w:pPr>
              <w:suppressAutoHyphens/>
              <w:ind w:right="-115"/>
              <w:rPr>
                <w:rFonts w:eastAsia="MS Mincho" w:cs="Arial"/>
                <w:b/>
                <w:lang w:eastAsia="en-US"/>
              </w:rPr>
            </w:pPr>
            <w:bookmarkStart w:id="36" w:name="_Hlk72843876"/>
            <w:r w:rsidRPr="0088027C">
              <w:rPr>
                <w:rFonts w:eastAsia="MS Mincho" w:cs="Arial"/>
                <w:b/>
                <w:lang w:eastAsia="en-US"/>
              </w:rPr>
              <w:t xml:space="preserve">Наличие жалоб, претензий, исковых заявлений со стороны контрагента в связи с ненадлежащим исполнением </w:t>
            </w:r>
            <w:r w:rsidR="005E57EC">
              <w:rPr>
                <w:rFonts w:eastAsia="MS Mincho" w:cs="Arial"/>
                <w:b/>
                <w:lang w:eastAsia="en-US"/>
              </w:rPr>
              <w:t>Участником</w:t>
            </w:r>
            <w:r w:rsidRPr="0088027C">
              <w:rPr>
                <w:rFonts w:eastAsia="MS Mincho" w:cs="Arial"/>
                <w:b/>
                <w:lang w:eastAsia="en-US"/>
              </w:rPr>
              <w:t xml:space="preserve"> обязательств по договору</w:t>
            </w:r>
            <w:bookmarkEnd w:id="36"/>
          </w:p>
        </w:tc>
        <w:tc>
          <w:tcPr>
            <w:tcW w:w="2411" w:type="dxa"/>
            <w:vAlign w:val="center"/>
          </w:tcPr>
          <w:p w14:paraId="3C4D55F2" w14:textId="69939821" w:rsidR="00CD3760" w:rsidRPr="0088027C" w:rsidRDefault="00CD3760" w:rsidP="0088027C">
            <w:pPr>
              <w:suppressAutoHyphens/>
              <w:ind w:right="-30"/>
              <w:rPr>
                <w:rFonts w:eastAsia="MS Mincho" w:cs="Arial"/>
                <w:b/>
                <w:lang w:eastAsia="en-US"/>
              </w:rPr>
            </w:pPr>
            <w:r w:rsidRPr="0088027C">
              <w:rPr>
                <w:rFonts w:eastAsia="MS Mincho" w:cs="Arial"/>
                <w:b/>
                <w:lang w:eastAsia="en-US"/>
              </w:rPr>
              <w:t xml:space="preserve">Сведения об обоснованности и удовлетворении </w:t>
            </w:r>
            <w:r w:rsidR="005E57EC">
              <w:rPr>
                <w:rFonts w:eastAsia="MS Mincho" w:cs="Arial"/>
                <w:b/>
                <w:lang w:eastAsia="en-US"/>
              </w:rPr>
              <w:t>Участником</w:t>
            </w:r>
            <w:r w:rsidRPr="0088027C">
              <w:rPr>
                <w:rFonts w:eastAsia="MS Mincho" w:cs="Arial"/>
                <w:b/>
                <w:lang w:eastAsia="en-US"/>
              </w:rPr>
              <w:t xml:space="preserve"> требований контрагента по итогам рассмотрения жалоб претензий, исковых заявлений</w:t>
            </w:r>
          </w:p>
        </w:tc>
      </w:tr>
      <w:tr w:rsidR="00CD3760" w:rsidRPr="0088027C" w14:paraId="1C8B70BC" w14:textId="77777777" w:rsidTr="00CD3760">
        <w:trPr>
          <w:trHeight w:val="82"/>
        </w:trPr>
        <w:tc>
          <w:tcPr>
            <w:tcW w:w="540" w:type="dxa"/>
            <w:vAlign w:val="center"/>
          </w:tcPr>
          <w:p w14:paraId="222C9F43" w14:textId="77777777" w:rsidR="00CD3760" w:rsidRPr="0088027C" w:rsidRDefault="00CD3760" w:rsidP="0088027C">
            <w:pPr>
              <w:suppressAutoHyphens/>
              <w:ind w:right="306"/>
              <w:jc w:val="center"/>
              <w:rPr>
                <w:rFonts w:eastAsia="MS Mincho" w:cs="Arial"/>
                <w:b/>
                <w:lang w:eastAsia="en-US"/>
              </w:rPr>
            </w:pPr>
          </w:p>
        </w:tc>
        <w:tc>
          <w:tcPr>
            <w:tcW w:w="1435" w:type="dxa"/>
            <w:vAlign w:val="center"/>
          </w:tcPr>
          <w:p w14:paraId="24E689A9" w14:textId="77777777" w:rsidR="00CD3760" w:rsidRPr="0088027C" w:rsidRDefault="00CD3760" w:rsidP="0088027C">
            <w:pPr>
              <w:suppressAutoHyphens/>
              <w:ind w:right="306"/>
              <w:jc w:val="center"/>
              <w:rPr>
                <w:rFonts w:eastAsia="MS Mincho" w:cs="Arial"/>
                <w:b/>
                <w:lang w:eastAsia="en-US"/>
              </w:rPr>
            </w:pPr>
          </w:p>
        </w:tc>
        <w:tc>
          <w:tcPr>
            <w:tcW w:w="2669" w:type="dxa"/>
            <w:vAlign w:val="center"/>
          </w:tcPr>
          <w:p w14:paraId="3B3BD456" w14:textId="77777777" w:rsidR="00CD3760" w:rsidRPr="0088027C" w:rsidRDefault="00CD3760" w:rsidP="0088027C">
            <w:pPr>
              <w:suppressAutoHyphens/>
              <w:ind w:right="306"/>
              <w:jc w:val="center"/>
              <w:rPr>
                <w:rFonts w:eastAsia="MS Mincho" w:cs="Arial"/>
                <w:b/>
                <w:lang w:eastAsia="en-US"/>
              </w:rPr>
            </w:pPr>
          </w:p>
        </w:tc>
        <w:tc>
          <w:tcPr>
            <w:tcW w:w="2220" w:type="dxa"/>
            <w:vAlign w:val="center"/>
          </w:tcPr>
          <w:p w14:paraId="014DCD13" w14:textId="77777777" w:rsidR="00CD3760" w:rsidRPr="0088027C" w:rsidRDefault="00CD3760" w:rsidP="0088027C">
            <w:pPr>
              <w:suppressAutoHyphens/>
              <w:ind w:right="306"/>
              <w:jc w:val="center"/>
              <w:rPr>
                <w:rFonts w:eastAsia="MS Mincho" w:cs="Arial"/>
                <w:b/>
                <w:lang w:eastAsia="en-US"/>
              </w:rPr>
            </w:pPr>
          </w:p>
        </w:tc>
        <w:tc>
          <w:tcPr>
            <w:tcW w:w="1579" w:type="dxa"/>
            <w:vAlign w:val="center"/>
          </w:tcPr>
          <w:p w14:paraId="20C0FF9C" w14:textId="77777777" w:rsidR="00CD3760" w:rsidRPr="0088027C" w:rsidRDefault="00CD3760" w:rsidP="0088027C">
            <w:pPr>
              <w:suppressAutoHyphens/>
              <w:ind w:right="306"/>
              <w:jc w:val="center"/>
              <w:rPr>
                <w:rFonts w:eastAsia="MS Mincho" w:cs="Arial"/>
                <w:b/>
                <w:lang w:eastAsia="en-US"/>
              </w:rPr>
            </w:pPr>
          </w:p>
        </w:tc>
        <w:tc>
          <w:tcPr>
            <w:tcW w:w="1579" w:type="dxa"/>
            <w:vAlign w:val="center"/>
          </w:tcPr>
          <w:p w14:paraId="271AD5DF" w14:textId="77777777" w:rsidR="00CD3760" w:rsidRPr="0088027C" w:rsidRDefault="00CD3760" w:rsidP="0088027C">
            <w:pPr>
              <w:suppressAutoHyphens/>
              <w:ind w:right="306"/>
              <w:jc w:val="center"/>
              <w:rPr>
                <w:rFonts w:eastAsia="MS Mincho" w:cs="Arial"/>
                <w:b/>
                <w:lang w:eastAsia="en-US"/>
              </w:rPr>
            </w:pPr>
          </w:p>
        </w:tc>
        <w:tc>
          <w:tcPr>
            <w:tcW w:w="2441" w:type="dxa"/>
            <w:vAlign w:val="center"/>
          </w:tcPr>
          <w:p w14:paraId="4B8B94F4" w14:textId="77777777" w:rsidR="00CD3760" w:rsidRPr="0088027C" w:rsidRDefault="00CD3760" w:rsidP="0088027C">
            <w:pPr>
              <w:suppressAutoHyphens/>
              <w:ind w:right="306"/>
              <w:jc w:val="center"/>
              <w:rPr>
                <w:rFonts w:eastAsia="MS Mincho" w:cs="Arial"/>
                <w:b/>
                <w:lang w:eastAsia="en-US"/>
              </w:rPr>
            </w:pPr>
          </w:p>
        </w:tc>
        <w:tc>
          <w:tcPr>
            <w:tcW w:w="2411" w:type="dxa"/>
            <w:vAlign w:val="center"/>
          </w:tcPr>
          <w:p w14:paraId="44DE3B08" w14:textId="5D856FA0" w:rsidR="00CD3760" w:rsidRPr="0088027C" w:rsidRDefault="00CD3760" w:rsidP="0088027C">
            <w:pPr>
              <w:suppressAutoHyphens/>
              <w:ind w:right="306"/>
              <w:jc w:val="center"/>
              <w:rPr>
                <w:rFonts w:eastAsia="MS Mincho" w:cs="Arial"/>
                <w:b/>
                <w:lang w:eastAsia="en-US"/>
              </w:rPr>
            </w:pPr>
          </w:p>
        </w:tc>
      </w:tr>
    </w:tbl>
    <w:p w14:paraId="425BA923" w14:textId="77777777" w:rsidR="0088027C" w:rsidRDefault="0088027C" w:rsidP="0088027C">
      <w:pPr>
        <w:shd w:val="clear" w:color="auto" w:fill="FFFFFF"/>
        <w:spacing w:line="120" w:lineRule="atLeast"/>
        <w:ind w:right="-11"/>
        <w:jc w:val="both"/>
        <w:rPr>
          <w:rFonts w:eastAsiaTheme="minorHAnsi" w:cs="Arial"/>
          <w:spacing w:val="-13"/>
          <w:sz w:val="28"/>
          <w:lang w:eastAsia="en-US"/>
        </w:rPr>
      </w:pPr>
    </w:p>
    <w:p w14:paraId="1A547BE3" w14:textId="77777777" w:rsidR="0088027C" w:rsidRDefault="0088027C" w:rsidP="0088027C">
      <w:pPr>
        <w:shd w:val="clear" w:color="auto" w:fill="FFFFFF"/>
        <w:spacing w:line="120" w:lineRule="atLeast"/>
        <w:ind w:right="-11"/>
        <w:jc w:val="both"/>
        <w:rPr>
          <w:rFonts w:eastAsiaTheme="minorHAnsi" w:cs="Arial"/>
          <w:spacing w:val="-13"/>
          <w:sz w:val="28"/>
          <w:lang w:eastAsia="en-US"/>
        </w:rPr>
      </w:pPr>
    </w:p>
    <w:p w14:paraId="3E28B2AD" w14:textId="77777777" w:rsidR="0088027C" w:rsidRDefault="0088027C" w:rsidP="0088027C">
      <w:pPr>
        <w:shd w:val="clear" w:color="auto" w:fill="FFFFFF"/>
        <w:spacing w:line="120" w:lineRule="atLeast"/>
        <w:ind w:right="-11"/>
        <w:jc w:val="both"/>
        <w:rPr>
          <w:rFonts w:eastAsiaTheme="minorHAnsi" w:cs="Arial"/>
          <w:spacing w:val="-13"/>
          <w:sz w:val="28"/>
          <w:lang w:eastAsia="en-US"/>
        </w:rPr>
      </w:pPr>
    </w:p>
    <w:p w14:paraId="7E028376" w14:textId="36217F98" w:rsidR="0088027C" w:rsidRPr="0088027C" w:rsidRDefault="0088027C" w:rsidP="0088027C">
      <w:pPr>
        <w:shd w:val="clear" w:color="auto" w:fill="FFFFFF"/>
        <w:spacing w:line="120" w:lineRule="atLeast"/>
        <w:ind w:right="-11"/>
        <w:jc w:val="both"/>
        <w:rPr>
          <w:rFonts w:eastAsiaTheme="minorHAnsi" w:cs="Arial"/>
          <w:spacing w:val="-13"/>
          <w:lang w:eastAsia="en-US"/>
        </w:rPr>
      </w:pPr>
      <w:r w:rsidRPr="0088027C">
        <w:rPr>
          <w:rFonts w:eastAsiaTheme="minorHAnsi" w:cs="Arial"/>
          <w:spacing w:val="-13"/>
          <w:sz w:val="28"/>
          <w:lang w:eastAsia="en-US"/>
        </w:rPr>
        <w:t>________________________________________________</w:t>
      </w:r>
      <w:r w:rsidRPr="0088027C">
        <w:rPr>
          <w:rFonts w:eastAsiaTheme="minorHAnsi" w:cs="Arial"/>
          <w:spacing w:val="-13"/>
          <w:lang w:eastAsia="en-US"/>
        </w:rPr>
        <w:t xml:space="preserve"> </w:t>
      </w:r>
    </w:p>
    <w:p w14:paraId="417A3D87" w14:textId="77777777" w:rsidR="0088027C" w:rsidRPr="0088027C" w:rsidRDefault="0088027C" w:rsidP="0088027C">
      <w:pPr>
        <w:shd w:val="clear" w:color="auto" w:fill="FFFFFF"/>
        <w:spacing w:line="120" w:lineRule="atLeast"/>
        <w:ind w:right="-11"/>
        <w:jc w:val="both"/>
        <w:rPr>
          <w:rFonts w:eastAsiaTheme="minorHAnsi" w:cs="Arial"/>
          <w:lang w:eastAsia="en-US"/>
        </w:rPr>
      </w:pPr>
      <w:r w:rsidRPr="0088027C">
        <w:rPr>
          <w:rFonts w:eastAsiaTheme="minorHAnsi" w:cs="Arial"/>
          <w:lang w:eastAsia="en-US"/>
        </w:rPr>
        <w:t>Печать                                                                    (должность, подпись, ФИО)</w:t>
      </w:r>
    </w:p>
    <w:p w14:paraId="09974108" w14:textId="77777777" w:rsidR="0088027C" w:rsidRPr="0088027C" w:rsidRDefault="0088027C" w:rsidP="0088027C">
      <w:pPr>
        <w:spacing w:before="160"/>
        <w:jc w:val="both"/>
        <w:rPr>
          <w:rFonts w:eastAsiaTheme="minorHAnsi" w:cs="Arial"/>
          <w:sz w:val="28"/>
          <w:lang w:eastAsia="en-US"/>
        </w:rPr>
      </w:pPr>
      <w:r w:rsidRPr="0088027C">
        <w:rPr>
          <w:rFonts w:eastAsiaTheme="minorHAnsi" w:cs="Arial"/>
          <w:sz w:val="28"/>
          <w:lang w:eastAsia="en-US"/>
        </w:rPr>
        <w:t>«____» _____________ 20__г.</w:t>
      </w:r>
    </w:p>
    <w:p w14:paraId="2550514B" w14:textId="391DFFCF" w:rsidR="0088027C" w:rsidRDefault="0088027C" w:rsidP="0088027C">
      <w:pPr>
        <w:ind w:firstLine="709"/>
        <w:rPr>
          <w:rFonts w:eastAsiaTheme="minorHAnsi" w:cs="Arial"/>
          <w:spacing w:val="-13"/>
          <w:sz w:val="28"/>
          <w:lang w:eastAsia="en-US"/>
        </w:rPr>
      </w:pPr>
    </w:p>
    <w:p w14:paraId="4EEB7BAB" w14:textId="3AF4364C" w:rsidR="0088027C" w:rsidRDefault="0088027C" w:rsidP="0088027C">
      <w:pPr>
        <w:ind w:firstLine="709"/>
        <w:rPr>
          <w:rFonts w:eastAsiaTheme="minorHAnsi" w:cs="Arial"/>
          <w:spacing w:val="-13"/>
          <w:sz w:val="28"/>
          <w:lang w:eastAsia="en-US"/>
        </w:rPr>
      </w:pPr>
    </w:p>
    <w:p w14:paraId="45D3E005" w14:textId="6C45F48F" w:rsidR="0088027C" w:rsidRDefault="0088027C" w:rsidP="0088027C">
      <w:pPr>
        <w:ind w:firstLine="709"/>
        <w:rPr>
          <w:rFonts w:eastAsiaTheme="minorHAnsi" w:cs="Arial"/>
          <w:spacing w:val="-13"/>
          <w:sz w:val="28"/>
          <w:lang w:eastAsia="en-US"/>
        </w:rPr>
      </w:pPr>
    </w:p>
    <w:p w14:paraId="52C3FC7F" w14:textId="43BA795D" w:rsidR="0088027C" w:rsidRDefault="0088027C" w:rsidP="0088027C">
      <w:pPr>
        <w:ind w:firstLine="709"/>
        <w:rPr>
          <w:rFonts w:eastAsiaTheme="minorHAnsi" w:cs="Arial"/>
          <w:spacing w:val="-13"/>
          <w:sz w:val="28"/>
          <w:lang w:eastAsia="en-US"/>
        </w:rPr>
      </w:pPr>
    </w:p>
    <w:p w14:paraId="63CECDD5" w14:textId="0FBB578C" w:rsidR="0088027C" w:rsidRDefault="0088027C" w:rsidP="0088027C">
      <w:pPr>
        <w:ind w:firstLine="709"/>
        <w:rPr>
          <w:rFonts w:eastAsiaTheme="minorHAnsi" w:cs="Arial"/>
          <w:spacing w:val="-13"/>
          <w:sz w:val="28"/>
          <w:lang w:eastAsia="en-US"/>
        </w:rPr>
      </w:pPr>
    </w:p>
    <w:p w14:paraId="211A504E" w14:textId="07D9FF3E" w:rsidR="0088027C" w:rsidRDefault="0088027C" w:rsidP="0088027C">
      <w:pPr>
        <w:ind w:firstLine="709"/>
        <w:rPr>
          <w:rFonts w:eastAsiaTheme="minorHAnsi" w:cs="Arial"/>
          <w:spacing w:val="-13"/>
          <w:sz w:val="28"/>
          <w:lang w:eastAsia="en-US"/>
        </w:rPr>
      </w:pPr>
    </w:p>
    <w:p w14:paraId="5121A5DE" w14:textId="17E07F20" w:rsidR="00CD3760" w:rsidRDefault="00CD3760" w:rsidP="0088027C">
      <w:pPr>
        <w:ind w:firstLine="709"/>
        <w:rPr>
          <w:rFonts w:eastAsiaTheme="minorHAnsi" w:cs="Arial"/>
          <w:spacing w:val="-13"/>
          <w:sz w:val="28"/>
          <w:lang w:eastAsia="en-US"/>
        </w:rPr>
      </w:pPr>
    </w:p>
    <w:p w14:paraId="1A79B4D6" w14:textId="77777777" w:rsidR="00215B3E" w:rsidRDefault="00215B3E" w:rsidP="0088027C">
      <w:pPr>
        <w:ind w:firstLine="709"/>
        <w:rPr>
          <w:rFonts w:eastAsiaTheme="minorHAnsi" w:cs="Arial"/>
          <w:spacing w:val="-13"/>
          <w:sz w:val="28"/>
          <w:lang w:eastAsia="en-US"/>
        </w:rPr>
      </w:pPr>
    </w:p>
    <w:p w14:paraId="357C8BE6" w14:textId="77777777" w:rsidR="00CD3760" w:rsidRDefault="00CD3760" w:rsidP="0088027C">
      <w:pPr>
        <w:pStyle w:val="21"/>
        <w:suppressAutoHyphens/>
        <w:spacing w:before="0" w:after="0"/>
        <w:ind w:left="615"/>
        <w:jc w:val="right"/>
        <w:rPr>
          <w:b w:val="0"/>
          <w:bCs w:val="0"/>
          <w:i w:val="0"/>
          <w:iCs w:val="0"/>
          <w:sz w:val="24"/>
        </w:rPr>
      </w:pPr>
    </w:p>
    <w:p w14:paraId="70FC7531" w14:textId="5A7E2C76" w:rsidR="0088027C" w:rsidRPr="00C91FDE" w:rsidRDefault="0088027C" w:rsidP="0088027C">
      <w:pPr>
        <w:pStyle w:val="21"/>
        <w:suppressAutoHyphens/>
        <w:spacing w:before="0" w:after="0"/>
        <w:ind w:left="615"/>
        <w:jc w:val="right"/>
        <w:rPr>
          <w:b w:val="0"/>
          <w:bCs w:val="0"/>
          <w:i w:val="0"/>
          <w:iCs w:val="0"/>
          <w:sz w:val="24"/>
        </w:rPr>
      </w:pPr>
      <w:r w:rsidRPr="00C91FDE">
        <w:rPr>
          <w:b w:val="0"/>
          <w:bCs w:val="0"/>
          <w:i w:val="0"/>
          <w:iCs w:val="0"/>
          <w:sz w:val="24"/>
        </w:rPr>
        <w:t xml:space="preserve">Приложение № </w:t>
      </w:r>
      <w:r w:rsidR="00270E72">
        <w:rPr>
          <w:b w:val="0"/>
          <w:bCs w:val="0"/>
          <w:i w:val="0"/>
          <w:iCs w:val="0"/>
          <w:sz w:val="24"/>
        </w:rPr>
        <w:t>8</w:t>
      </w:r>
    </w:p>
    <w:p w14:paraId="2028D6FB" w14:textId="77777777" w:rsidR="0088027C" w:rsidRDefault="0088027C" w:rsidP="0088027C">
      <w:pPr>
        <w:ind w:firstLine="709"/>
        <w:jc w:val="right"/>
        <w:rPr>
          <w:rFonts w:eastAsiaTheme="minorHAnsi" w:cs="Arial"/>
          <w:b/>
          <w:sz w:val="28"/>
          <w:lang w:eastAsia="en-US"/>
        </w:rPr>
      </w:pPr>
      <w:r w:rsidRPr="00C91FDE">
        <w:t>к конкурсной документации</w:t>
      </w:r>
    </w:p>
    <w:p w14:paraId="76113D41" w14:textId="77777777" w:rsidR="0088027C" w:rsidRDefault="0088027C" w:rsidP="0088027C">
      <w:pPr>
        <w:suppressAutoHyphens/>
        <w:jc w:val="center"/>
        <w:rPr>
          <w:rFonts w:eastAsiaTheme="minorHAnsi" w:cs="Arial"/>
          <w:b/>
          <w:i/>
          <w:sz w:val="28"/>
          <w:szCs w:val="28"/>
          <w:lang w:eastAsia="en-US"/>
        </w:rPr>
      </w:pPr>
    </w:p>
    <w:p w14:paraId="412607A8" w14:textId="77777777" w:rsidR="0088027C" w:rsidRDefault="0088027C" w:rsidP="0088027C">
      <w:pPr>
        <w:suppressAutoHyphens/>
        <w:jc w:val="center"/>
        <w:rPr>
          <w:rFonts w:eastAsiaTheme="minorHAnsi" w:cs="Arial"/>
          <w:b/>
          <w:i/>
          <w:sz w:val="28"/>
          <w:szCs w:val="28"/>
          <w:lang w:eastAsia="en-US"/>
        </w:rPr>
      </w:pPr>
    </w:p>
    <w:p w14:paraId="3196FD23" w14:textId="0E67DA15" w:rsidR="0088027C" w:rsidRPr="0088027C" w:rsidRDefault="0088027C" w:rsidP="0088027C">
      <w:pPr>
        <w:suppressAutoHyphens/>
        <w:jc w:val="center"/>
        <w:rPr>
          <w:rFonts w:eastAsiaTheme="minorHAnsi" w:cs="Arial"/>
          <w:b/>
          <w:i/>
          <w:sz w:val="28"/>
          <w:szCs w:val="28"/>
          <w:lang w:eastAsia="en-US"/>
        </w:rPr>
      </w:pPr>
      <w:r w:rsidRPr="0088027C">
        <w:rPr>
          <w:rFonts w:eastAsiaTheme="minorHAnsi" w:cs="Arial"/>
          <w:b/>
          <w:i/>
          <w:sz w:val="28"/>
          <w:szCs w:val="28"/>
          <w:lang w:eastAsia="en-US"/>
        </w:rPr>
        <w:t>Сведения о наличии производственных мощностей (ресурсов)</w:t>
      </w:r>
      <w:r w:rsidRPr="0088027C">
        <w:rPr>
          <w:rFonts w:eastAsiaTheme="minorHAnsi" w:cs="Arial"/>
          <w:b/>
          <w:i/>
          <w:sz w:val="28"/>
          <w:szCs w:val="28"/>
          <w:lang w:eastAsia="en-US"/>
        </w:rPr>
        <w:tab/>
      </w:r>
    </w:p>
    <w:p w14:paraId="087A053B" w14:textId="77777777" w:rsidR="0088027C" w:rsidRPr="0088027C" w:rsidRDefault="0088027C" w:rsidP="0088027C">
      <w:pPr>
        <w:suppressAutoHyphens/>
        <w:jc w:val="center"/>
        <w:rPr>
          <w:rFonts w:eastAsiaTheme="minorHAnsi" w:cs="Arial"/>
          <w:b/>
          <w:i/>
          <w:sz w:val="28"/>
          <w:szCs w:val="28"/>
          <w:lang w:eastAsia="en-US"/>
        </w:rPr>
      </w:pPr>
      <w:r w:rsidRPr="0088027C">
        <w:rPr>
          <w:rFonts w:eastAsiaTheme="minorHAnsi" w:cs="Arial"/>
          <w:b/>
          <w:i/>
          <w:sz w:val="28"/>
          <w:szCs w:val="28"/>
          <w:lang w:eastAsia="en-US"/>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2"/>
        <w:gridCol w:w="4111"/>
      </w:tblGrid>
      <w:tr w:rsidR="0088027C" w:rsidRPr="0088027C" w14:paraId="3018EEB6" w14:textId="77777777" w:rsidTr="00F46E94">
        <w:trPr>
          <w:trHeight w:val="841"/>
        </w:trPr>
        <w:tc>
          <w:tcPr>
            <w:tcW w:w="959" w:type="dxa"/>
            <w:vAlign w:val="center"/>
          </w:tcPr>
          <w:p w14:paraId="4C274FEC" w14:textId="77777777" w:rsidR="0088027C" w:rsidRPr="0088027C" w:rsidRDefault="0088027C" w:rsidP="0088027C">
            <w:pPr>
              <w:suppressAutoHyphens/>
              <w:jc w:val="center"/>
              <w:rPr>
                <w:rFonts w:eastAsiaTheme="minorHAnsi" w:cs="Arial"/>
                <w:b/>
                <w:i/>
                <w:lang w:eastAsia="en-US"/>
              </w:rPr>
            </w:pPr>
            <w:r w:rsidRPr="0088027C">
              <w:rPr>
                <w:rFonts w:eastAsiaTheme="minorHAnsi" w:cs="Arial"/>
                <w:b/>
                <w:i/>
                <w:lang w:eastAsia="en-US"/>
              </w:rPr>
              <w:t>№</w:t>
            </w:r>
          </w:p>
        </w:tc>
        <w:tc>
          <w:tcPr>
            <w:tcW w:w="4252" w:type="dxa"/>
            <w:vAlign w:val="center"/>
          </w:tcPr>
          <w:p w14:paraId="1B31E003" w14:textId="77777777" w:rsidR="0088027C" w:rsidRPr="0088027C" w:rsidRDefault="0088027C" w:rsidP="0088027C">
            <w:pPr>
              <w:suppressAutoHyphens/>
              <w:jc w:val="both"/>
              <w:rPr>
                <w:rFonts w:eastAsiaTheme="minorHAnsi" w:cs="Arial"/>
                <w:b/>
                <w:i/>
                <w:lang w:eastAsia="en-US"/>
              </w:rPr>
            </w:pPr>
            <w:r w:rsidRPr="0088027C">
              <w:rPr>
                <w:rFonts w:eastAsiaTheme="minorHAnsi" w:cs="Arial"/>
                <w:b/>
                <w:i/>
                <w:lang w:eastAsia="en-US"/>
              </w:rPr>
              <w:t>Наименование оборудования</w:t>
            </w:r>
          </w:p>
        </w:tc>
        <w:tc>
          <w:tcPr>
            <w:tcW w:w="4111" w:type="dxa"/>
            <w:vAlign w:val="center"/>
          </w:tcPr>
          <w:p w14:paraId="636B8D4F" w14:textId="77777777" w:rsidR="0088027C" w:rsidRPr="0088027C" w:rsidRDefault="0088027C" w:rsidP="0088027C">
            <w:pPr>
              <w:suppressAutoHyphens/>
              <w:jc w:val="both"/>
              <w:rPr>
                <w:rFonts w:eastAsiaTheme="minorHAnsi" w:cs="Arial"/>
                <w:b/>
                <w:i/>
                <w:lang w:eastAsia="en-US"/>
              </w:rPr>
            </w:pPr>
            <w:r w:rsidRPr="0088027C">
              <w:rPr>
                <w:rFonts w:eastAsiaTheme="minorHAnsi" w:cs="Arial"/>
                <w:b/>
                <w:i/>
                <w:lang w:eastAsia="en-US"/>
              </w:rPr>
              <w:t>Основания для использования (договор аренды, собственность)</w:t>
            </w:r>
          </w:p>
        </w:tc>
      </w:tr>
      <w:tr w:rsidR="0088027C" w:rsidRPr="0088027C" w14:paraId="1A3B8AD3" w14:textId="77777777" w:rsidTr="00F46E94">
        <w:trPr>
          <w:trHeight w:val="707"/>
        </w:trPr>
        <w:tc>
          <w:tcPr>
            <w:tcW w:w="959" w:type="dxa"/>
          </w:tcPr>
          <w:p w14:paraId="478A7BE2" w14:textId="77777777" w:rsidR="0088027C" w:rsidRPr="0088027C" w:rsidRDefault="0088027C" w:rsidP="0088027C">
            <w:pPr>
              <w:suppressAutoHyphens/>
              <w:jc w:val="center"/>
              <w:rPr>
                <w:rFonts w:eastAsiaTheme="minorHAnsi" w:cs="Arial"/>
                <w:b/>
                <w:i/>
                <w:lang w:eastAsia="en-US"/>
              </w:rPr>
            </w:pPr>
            <w:r w:rsidRPr="0088027C">
              <w:rPr>
                <w:rFonts w:eastAsiaTheme="minorHAnsi" w:cs="Arial"/>
                <w:b/>
                <w:i/>
                <w:lang w:eastAsia="en-US"/>
              </w:rPr>
              <w:t>1.</w:t>
            </w:r>
          </w:p>
        </w:tc>
        <w:tc>
          <w:tcPr>
            <w:tcW w:w="4252" w:type="dxa"/>
          </w:tcPr>
          <w:p w14:paraId="26BF56AF" w14:textId="77777777" w:rsidR="0088027C" w:rsidRPr="0088027C" w:rsidRDefault="0088027C" w:rsidP="0088027C">
            <w:pPr>
              <w:suppressAutoHyphens/>
              <w:jc w:val="both"/>
              <w:rPr>
                <w:rFonts w:eastAsiaTheme="minorHAnsi" w:cs="Arial"/>
                <w:b/>
                <w:i/>
                <w:lang w:eastAsia="en-US"/>
              </w:rPr>
            </w:pPr>
            <w:r w:rsidRPr="0088027C">
              <w:rPr>
                <w:rFonts w:eastAsiaTheme="minorHAnsi" w:cs="Arial"/>
                <w:lang w:eastAsia="en-US"/>
              </w:rPr>
              <w:t xml:space="preserve"> подъемник гидравлический двухстоечный (грузоподъёмностью не менее трех тонн)</w:t>
            </w:r>
          </w:p>
        </w:tc>
        <w:tc>
          <w:tcPr>
            <w:tcW w:w="4111" w:type="dxa"/>
          </w:tcPr>
          <w:p w14:paraId="156D394A" w14:textId="77777777" w:rsidR="0088027C" w:rsidRPr="0088027C" w:rsidRDefault="0088027C" w:rsidP="0088027C">
            <w:pPr>
              <w:suppressAutoHyphens/>
              <w:jc w:val="both"/>
              <w:rPr>
                <w:rFonts w:eastAsiaTheme="minorHAnsi" w:cs="Arial"/>
                <w:b/>
                <w:i/>
                <w:lang w:eastAsia="en-US"/>
              </w:rPr>
            </w:pPr>
            <w:r w:rsidRPr="0088027C">
              <w:rPr>
                <w:rFonts w:eastAsiaTheme="minorHAnsi" w:cs="Arial"/>
                <w:b/>
                <w:i/>
                <w:lang w:eastAsia="en-US"/>
              </w:rPr>
              <w:t xml:space="preserve"> </w:t>
            </w:r>
          </w:p>
        </w:tc>
      </w:tr>
      <w:tr w:rsidR="0088027C" w:rsidRPr="0088027C" w14:paraId="2ACBC402" w14:textId="77777777" w:rsidTr="00F46E94">
        <w:trPr>
          <w:trHeight w:val="294"/>
        </w:trPr>
        <w:tc>
          <w:tcPr>
            <w:tcW w:w="959" w:type="dxa"/>
          </w:tcPr>
          <w:p w14:paraId="79498A4E" w14:textId="77777777" w:rsidR="0088027C" w:rsidRPr="0088027C" w:rsidRDefault="0088027C" w:rsidP="0088027C">
            <w:pPr>
              <w:suppressAutoHyphens/>
              <w:jc w:val="center"/>
              <w:rPr>
                <w:rFonts w:eastAsiaTheme="minorHAnsi" w:cs="Arial"/>
                <w:b/>
                <w:i/>
                <w:lang w:eastAsia="en-US"/>
              </w:rPr>
            </w:pPr>
            <w:r w:rsidRPr="0088027C">
              <w:rPr>
                <w:rFonts w:eastAsiaTheme="minorHAnsi" w:cs="Arial"/>
                <w:b/>
                <w:i/>
                <w:lang w:eastAsia="en-US"/>
              </w:rPr>
              <w:t>2.</w:t>
            </w:r>
          </w:p>
        </w:tc>
        <w:tc>
          <w:tcPr>
            <w:tcW w:w="4252" w:type="dxa"/>
          </w:tcPr>
          <w:p w14:paraId="154BC162" w14:textId="77777777" w:rsidR="0088027C" w:rsidRPr="0088027C" w:rsidRDefault="0088027C" w:rsidP="0088027C">
            <w:pPr>
              <w:suppressAutoHyphens/>
              <w:jc w:val="both"/>
              <w:rPr>
                <w:rFonts w:eastAsiaTheme="minorHAnsi" w:cs="Arial"/>
                <w:lang w:eastAsia="en-US"/>
              </w:rPr>
            </w:pPr>
            <w:r w:rsidRPr="0088027C">
              <w:rPr>
                <w:rFonts w:eastAsiaTheme="minorHAnsi" w:cs="Arial"/>
                <w:lang w:eastAsia="en-US"/>
              </w:rPr>
              <w:t>стенд для разборки ДВС</w:t>
            </w:r>
          </w:p>
        </w:tc>
        <w:tc>
          <w:tcPr>
            <w:tcW w:w="4111" w:type="dxa"/>
          </w:tcPr>
          <w:p w14:paraId="16468793" w14:textId="77777777" w:rsidR="0088027C" w:rsidRPr="0088027C" w:rsidRDefault="0088027C" w:rsidP="0088027C">
            <w:pPr>
              <w:suppressAutoHyphens/>
              <w:jc w:val="both"/>
              <w:rPr>
                <w:rFonts w:eastAsiaTheme="minorHAnsi" w:cs="Arial"/>
                <w:b/>
                <w:i/>
                <w:lang w:eastAsia="en-US"/>
              </w:rPr>
            </w:pPr>
            <w:r w:rsidRPr="0088027C">
              <w:rPr>
                <w:rFonts w:eastAsiaTheme="minorHAnsi" w:cs="Arial"/>
                <w:b/>
                <w:i/>
                <w:lang w:eastAsia="en-US"/>
              </w:rPr>
              <w:t xml:space="preserve"> </w:t>
            </w:r>
          </w:p>
        </w:tc>
      </w:tr>
      <w:tr w:rsidR="0088027C" w:rsidRPr="0088027C" w14:paraId="2C395A2A" w14:textId="77777777" w:rsidTr="00F46E94">
        <w:trPr>
          <w:trHeight w:val="283"/>
        </w:trPr>
        <w:tc>
          <w:tcPr>
            <w:tcW w:w="959" w:type="dxa"/>
          </w:tcPr>
          <w:p w14:paraId="662B3DA4" w14:textId="77777777" w:rsidR="0088027C" w:rsidRPr="0088027C" w:rsidRDefault="0088027C" w:rsidP="0088027C">
            <w:pPr>
              <w:suppressAutoHyphens/>
              <w:jc w:val="center"/>
              <w:rPr>
                <w:rFonts w:eastAsiaTheme="minorHAnsi" w:cs="Arial"/>
                <w:b/>
                <w:i/>
                <w:lang w:eastAsia="en-US"/>
              </w:rPr>
            </w:pPr>
            <w:r w:rsidRPr="0088027C">
              <w:rPr>
                <w:rFonts w:eastAsiaTheme="minorHAnsi" w:cs="Arial"/>
                <w:b/>
                <w:i/>
                <w:lang w:eastAsia="en-US"/>
              </w:rPr>
              <w:t>3.</w:t>
            </w:r>
          </w:p>
        </w:tc>
        <w:tc>
          <w:tcPr>
            <w:tcW w:w="4252" w:type="dxa"/>
          </w:tcPr>
          <w:p w14:paraId="23E8B045" w14:textId="77777777" w:rsidR="0088027C" w:rsidRPr="0088027C" w:rsidRDefault="0088027C" w:rsidP="0088027C">
            <w:pPr>
              <w:suppressAutoHyphens/>
              <w:jc w:val="both"/>
              <w:rPr>
                <w:rFonts w:eastAsiaTheme="minorHAnsi" w:cs="Arial"/>
                <w:lang w:eastAsia="en-US"/>
              </w:rPr>
            </w:pPr>
            <w:r w:rsidRPr="0088027C">
              <w:rPr>
                <w:rFonts w:eastAsiaTheme="minorHAnsi" w:cs="Arial"/>
                <w:lang w:eastAsia="en-US"/>
              </w:rPr>
              <w:t>Стенд тормозной</w:t>
            </w:r>
          </w:p>
        </w:tc>
        <w:tc>
          <w:tcPr>
            <w:tcW w:w="4111" w:type="dxa"/>
          </w:tcPr>
          <w:p w14:paraId="30BF0BED" w14:textId="77777777" w:rsidR="0088027C" w:rsidRPr="0088027C" w:rsidRDefault="0088027C" w:rsidP="0088027C">
            <w:pPr>
              <w:suppressAutoHyphens/>
              <w:jc w:val="both"/>
              <w:rPr>
                <w:rFonts w:eastAsiaTheme="minorHAnsi" w:cs="Arial"/>
                <w:b/>
                <w:i/>
                <w:lang w:eastAsia="en-US"/>
              </w:rPr>
            </w:pPr>
            <w:r w:rsidRPr="0088027C">
              <w:rPr>
                <w:rFonts w:eastAsiaTheme="minorHAnsi" w:cs="Arial"/>
                <w:b/>
                <w:i/>
                <w:lang w:eastAsia="en-US"/>
              </w:rPr>
              <w:t xml:space="preserve"> </w:t>
            </w:r>
          </w:p>
        </w:tc>
      </w:tr>
      <w:tr w:rsidR="0088027C" w:rsidRPr="0088027C" w14:paraId="704E9E0E" w14:textId="77777777" w:rsidTr="00F46E94">
        <w:trPr>
          <w:trHeight w:val="402"/>
        </w:trPr>
        <w:tc>
          <w:tcPr>
            <w:tcW w:w="959" w:type="dxa"/>
          </w:tcPr>
          <w:p w14:paraId="2F44D9A5" w14:textId="77777777" w:rsidR="0088027C" w:rsidRPr="0088027C" w:rsidRDefault="0088027C" w:rsidP="0088027C">
            <w:pPr>
              <w:suppressAutoHyphens/>
              <w:jc w:val="center"/>
              <w:rPr>
                <w:rFonts w:eastAsiaTheme="minorHAnsi" w:cs="Arial"/>
                <w:b/>
                <w:i/>
                <w:lang w:eastAsia="en-US"/>
              </w:rPr>
            </w:pPr>
            <w:r w:rsidRPr="0088027C">
              <w:rPr>
                <w:rFonts w:eastAsiaTheme="minorHAnsi" w:cs="Arial"/>
                <w:b/>
                <w:i/>
                <w:lang w:eastAsia="en-US"/>
              </w:rPr>
              <w:t>4.</w:t>
            </w:r>
          </w:p>
        </w:tc>
        <w:tc>
          <w:tcPr>
            <w:tcW w:w="4252" w:type="dxa"/>
          </w:tcPr>
          <w:p w14:paraId="7F5E675A" w14:textId="77777777" w:rsidR="0088027C" w:rsidRPr="0088027C" w:rsidRDefault="0088027C" w:rsidP="0088027C">
            <w:pPr>
              <w:suppressAutoHyphens/>
              <w:jc w:val="both"/>
              <w:rPr>
                <w:rFonts w:eastAsiaTheme="minorHAnsi" w:cs="Arial"/>
                <w:lang w:eastAsia="en-US"/>
              </w:rPr>
            </w:pPr>
            <w:r w:rsidRPr="0088027C">
              <w:rPr>
                <w:rFonts w:eastAsiaTheme="minorHAnsi" w:cs="Arial"/>
                <w:lang w:eastAsia="en-US"/>
              </w:rPr>
              <w:t>диагностический автотестер</w:t>
            </w:r>
          </w:p>
        </w:tc>
        <w:tc>
          <w:tcPr>
            <w:tcW w:w="4111" w:type="dxa"/>
          </w:tcPr>
          <w:p w14:paraId="63AFF4C9" w14:textId="77777777" w:rsidR="0088027C" w:rsidRPr="0088027C" w:rsidRDefault="0088027C" w:rsidP="0088027C">
            <w:pPr>
              <w:suppressAutoHyphens/>
              <w:jc w:val="both"/>
              <w:rPr>
                <w:rFonts w:eastAsiaTheme="minorHAnsi" w:cs="Arial"/>
                <w:b/>
                <w:i/>
                <w:lang w:eastAsia="en-US"/>
              </w:rPr>
            </w:pPr>
            <w:r w:rsidRPr="0088027C">
              <w:rPr>
                <w:rFonts w:eastAsiaTheme="minorHAnsi" w:cs="Arial"/>
                <w:b/>
                <w:i/>
                <w:lang w:eastAsia="en-US"/>
              </w:rPr>
              <w:t xml:space="preserve"> </w:t>
            </w:r>
          </w:p>
        </w:tc>
      </w:tr>
    </w:tbl>
    <w:p w14:paraId="17D98B96" w14:textId="77777777" w:rsidR="0088027C" w:rsidRPr="0088027C" w:rsidRDefault="0088027C" w:rsidP="0088027C">
      <w:pPr>
        <w:suppressAutoHyphens/>
        <w:jc w:val="center"/>
        <w:rPr>
          <w:rFonts w:eastAsiaTheme="minorHAnsi" w:cs="Arial"/>
          <w:b/>
          <w:i/>
          <w:sz w:val="28"/>
          <w:szCs w:val="28"/>
          <w:lang w:eastAsia="en-US"/>
        </w:rPr>
      </w:pPr>
    </w:p>
    <w:p w14:paraId="0FCCCAF1" w14:textId="77777777" w:rsidR="0088027C" w:rsidRPr="0088027C" w:rsidRDefault="0088027C" w:rsidP="0088027C">
      <w:pPr>
        <w:rPr>
          <w:rFonts w:eastAsiaTheme="minorHAnsi" w:cs="Arial"/>
          <w:spacing w:val="-13"/>
          <w:sz w:val="28"/>
          <w:lang w:eastAsia="en-US"/>
        </w:rPr>
      </w:pPr>
    </w:p>
    <w:p w14:paraId="3E924409" w14:textId="77777777" w:rsidR="0088027C" w:rsidRPr="0088027C" w:rsidRDefault="0088027C" w:rsidP="0088027C">
      <w:pPr>
        <w:widowControl w:val="0"/>
        <w:tabs>
          <w:tab w:val="left" w:pos="7260"/>
        </w:tabs>
        <w:ind w:left="360"/>
        <w:jc w:val="right"/>
        <w:rPr>
          <w:rFonts w:ascii="Arial" w:eastAsiaTheme="minorHAnsi" w:hAnsi="Arial" w:cs="Arial"/>
          <w:b/>
          <w:sz w:val="22"/>
          <w:szCs w:val="22"/>
          <w:lang w:eastAsia="en-US"/>
        </w:rPr>
      </w:pPr>
    </w:p>
    <w:p w14:paraId="0C48E7DC" w14:textId="77777777" w:rsidR="0088027C" w:rsidRPr="0088027C" w:rsidRDefault="0088027C" w:rsidP="0088027C">
      <w:pPr>
        <w:spacing w:before="160"/>
        <w:jc w:val="both"/>
        <w:rPr>
          <w:rFonts w:eastAsiaTheme="minorHAnsi" w:cs="Arial"/>
          <w:sz w:val="28"/>
          <w:lang w:eastAsia="en-US"/>
        </w:rPr>
      </w:pPr>
    </w:p>
    <w:p w14:paraId="63F3AD8C" w14:textId="77777777" w:rsidR="0088027C" w:rsidRPr="0088027C" w:rsidRDefault="0088027C" w:rsidP="0088027C">
      <w:pPr>
        <w:rPr>
          <w:rFonts w:ascii="Arial" w:eastAsiaTheme="minorHAnsi" w:hAnsi="Arial" w:cs="Arial"/>
          <w:sz w:val="22"/>
          <w:szCs w:val="22"/>
          <w:lang w:eastAsia="en-US"/>
        </w:rPr>
      </w:pPr>
    </w:p>
    <w:p w14:paraId="1655D0C5" w14:textId="77777777" w:rsidR="0088027C" w:rsidRPr="0088027C" w:rsidRDefault="0088027C" w:rsidP="0088027C">
      <w:pPr>
        <w:rPr>
          <w:rFonts w:ascii="Arial" w:eastAsiaTheme="minorHAnsi" w:hAnsi="Arial" w:cs="Arial"/>
          <w:sz w:val="22"/>
          <w:szCs w:val="22"/>
          <w:lang w:eastAsia="en-US"/>
        </w:rPr>
      </w:pPr>
    </w:p>
    <w:p w14:paraId="7536C12C" w14:textId="77777777" w:rsidR="0088027C" w:rsidRPr="0088027C" w:rsidRDefault="0088027C" w:rsidP="0088027C">
      <w:pPr>
        <w:rPr>
          <w:rFonts w:ascii="Arial" w:eastAsiaTheme="minorHAnsi" w:hAnsi="Arial" w:cs="Arial"/>
          <w:sz w:val="22"/>
          <w:szCs w:val="22"/>
          <w:lang w:eastAsia="en-US"/>
        </w:rPr>
      </w:pPr>
    </w:p>
    <w:p w14:paraId="509DAA3F" w14:textId="77777777" w:rsidR="0088027C" w:rsidRPr="0088027C" w:rsidRDefault="0088027C" w:rsidP="0088027C">
      <w:pPr>
        <w:rPr>
          <w:rFonts w:ascii="Arial" w:eastAsiaTheme="minorHAnsi" w:hAnsi="Arial" w:cs="Arial"/>
          <w:sz w:val="22"/>
          <w:szCs w:val="22"/>
          <w:lang w:eastAsia="en-US"/>
        </w:rPr>
      </w:pPr>
    </w:p>
    <w:p w14:paraId="4B991711" w14:textId="77777777" w:rsidR="0088027C" w:rsidRPr="0088027C" w:rsidRDefault="0088027C" w:rsidP="0088027C">
      <w:pPr>
        <w:rPr>
          <w:rFonts w:ascii="Arial" w:eastAsiaTheme="minorHAnsi" w:hAnsi="Arial" w:cs="Arial"/>
          <w:sz w:val="22"/>
          <w:szCs w:val="22"/>
          <w:lang w:eastAsia="en-US"/>
        </w:rPr>
      </w:pPr>
    </w:p>
    <w:p w14:paraId="4B16BB65" w14:textId="77777777" w:rsidR="0088027C" w:rsidRPr="0088027C" w:rsidRDefault="0088027C" w:rsidP="0088027C">
      <w:pPr>
        <w:rPr>
          <w:rFonts w:ascii="Arial" w:eastAsiaTheme="minorHAnsi" w:hAnsi="Arial" w:cs="Arial"/>
          <w:sz w:val="22"/>
          <w:szCs w:val="22"/>
          <w:lang w:eastAsia="en-US"/>
        </w:rPr>
      </w:pPr>
    </w:p>
    <w:p w14:paraId="421FF1D3" w14:textId="77777777" w:rsidR="0088027C" w:rsidRPr="0088027C" w:rsidRDefault="0088027C" w:rsidP="0088027C">
      <w:pPr>
        <w:shd w:val="clear" w:color="auto" w:fill="FFFFFF"/>
        <w:spacing w:line="120" w:lineRule="atLeast"/>
        <w:ind w:right="-11"/>
        <w:jc w:val="both"/>
        <w:rPr>
          <w:rFonts w:eastAsiaTheme="minorHAnsi" w:cs="Arial"/>
          <w:spacing w:val="-13"/>
          <w:lang w:eastAsia="en-US"/>
        </w:rPr>
      </w:pPr>
      <w:r w:rsidRPr="0088027C">
        <w:rPr>
          <w:rFonts w:ascii="Arial" w:eastAsiaTheme="minorHAnsi" w:hAnsi="Arial" w:cs="Arial"/>
          <w:sz w:val="22"/>
          <w:szCs w:val="22"/>
          <w:lang w:eastAsia="en-US"/>
        </w:rPr>
        <w:tab/>
      </w:r>
      <w:r w:rsidRPr="0088027C">
        <w:rPr>
          <w:rFonts w:eastAsiaTheme="minorHAnsi" w:cs="Arial"/>
          <w:spacing w:val="-13"/>
          <w:sz w:val="28"/>
          <w:lang w:eastAsia="en-US"/>
        </w:rPr>
        <w:t>________________________________________________</w:t>
      </w:r>
      <w:r w:rsidRPr="0088027C">
        <w:rPr>
          <w:rFonts w:eastAsiaTheme="minorHAnsi" w:cs="Arial"/>
          <w:spacing w:val="-13"/>
          <w:lang w:eastAsia="en-US"/>
        </w:rPr>
        <w:t xml:space="preserve"> </w:t>
      </w:r>
    </w:p>
    <w:p w14:paraId="5E8D0737" w14:textId="77777777" w:rsidR="0088027C" w:rsidRPr="0088027C" w:rsidRDefault="0088027C" w:rsidP="00270E72">
      <w:pPr>
        <w:shd w:val="clear" w:color="auto" w:fill="FFFFFF"/>
        <w:spacing w:line="120" w:lineRule="atLeast"/>
        <w:ind w:right="-11" w:firstLine="709"/>
        <w:jc w:val="both"/>
        <w:rPr>
          <w:rFonts w:eastAsiaTheme="minorHAnsi" w:cs="Arial"/>
          <w:lang w:eastAsia="en-US"/>
        </w:rPr>
      </w:pPr>
      <w:r w:rsidRPr="0088027C">
        <w:rPr>
          <w:rFonts w:eastAsiaTheme="minorHAnsi" w:cs="Arial"/>
          <w:lang w:eastAsia="en-US"/>
        </w:rPr>
        <w:t>Печать                                                                    (должность, подпись, ФИО)</w:t>
      </w:r>
    </w:p>
    <w:p w14:paraId="635AA178" w14:textId="77777777" w:rsidR="0088027C" w:rsidRPr="0088027C" w:rsidRDefault="0088027C" w:rsidP="00270E72">
      <w:pPr>
        <w:spacing w:before="160"/>
        <w:ind w:firstLine="709"/>
        <w:jc w:val="both"/>
        <w:rPr>
          <w:rFonts w:ascii="Arial" w:eastAsiaTheme="minorHAnsi" w:hAnsi="Arial" w:cs="Arial"/>
          <w:sz w:val="22"/>
          <w:szCs w:val="22"/>
          <w:lang w:eastAsia="en-US"/>
        </w:rPr>
      </w:pPr>
      <w:r w:rsidRPr="0088027C">
        <w:rPr>
          <w:rFonts w:eastAsiaTheme="minorHAnsi" w:cs="Arial"/>
          <w:sz w:val="28"/>
          <w:lang w:eastAsia="en-US"/>
        </w:rPr>
        <w:t>«____» _____________ 20__г.</w:t>
      </w:r>
    </w:p>
    <w:p w14:paraId="305B173B" w14:textId="77777777" w:rsidR="0088027C" w:rsidRPr="0088027C" w:rsidRDefault="0088027C" w:rsidP="0088027C">
      <w:pPr>
        <w:ind w:firstLine="709"/>
        <w:rPr>
          <w:rFonts w:eastAsiaTheme="minorHAnsi" w:cs="Arial"/>
          <w:spacing w:val="-13"/>
          <w:sz w:val="28"/>
          <w:lang w:eastAsia="en-US"/>
        </w:rPr>
      </w:pPr>
    </w:p>
    <w:p w14:paraId="3F1D8DB4" w14:textId="77777777" w:rsidR="0088027C" w:rsidRPr="0088027C" w:rsidRDefault="0088027C" w:rsidP="0088027C">
      <w:pPr>
        <w:widowControl w:val="0"/>
        <w:tabs>
          <w:tab w:val="left" w:pos="7260"/>
        </w:tabs>
        <w:ind w:left="360"/>
        <w:jc w:val="center"/>
        <w:rPr>
          <w:rFonts w:ascii="Arial" w:eastAsiaTheme="minorHAnsi" w:hAnsi="Arial" w:cs="Arial"/>
          <w:b/>
          <w:sz w:val="22"/>
          <w:szCs w:val="22"/>
          <w:lang w:eastAsia="en-US"/>
        </w:rPr>
      </w:pPr>
    </w:p>
    <w:p w14:paraId="386918C3" w14:textId="34A1F1B0" w:rsidR="00AB0210" w:rsidRPr="00055825" w:rsidRDefault="00AB0210" w:rsidP="0088027C">
      <w:pPr>
        <w:rPr>
          <w:b/>
          <w:sz w:val="28"/>
          <w:szCs w:val="28"/>
        </w:rPr>
      </w:pPr>
    </w:p>
    <w:sectPr w:rsidR="00AB0210" w:rsidRPr="00055825" w:rsidSect="00270E72">
      <w:pgSz w:w="16838" w:h="11906" w:orient="landscape" w:code="9"/>
      <w:pgMar w:top="1134" w:right="820" w:bottom="709" w:left="1134" w:header="658"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0BDC" w14:textId="77777777" w:rsidR="0060054E" w:rsidRDefault="0060054E">
      <w:r>
        <w:separator/>
      </w:r>
    </w:p>
  </w:endnote>
  <w:endnote w:type="continuationSeparator" w:id="0">
    <w:p w14:paraId="46A02331" w14:textId="77777777" w:rsidR="0060054E" w:rsidRDefault="0060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EuropeExt08">
    <w:altName w:val="Segoe UI"/>
    <w:panose1 w:val="00000000000000000000"/>
    <w:charset w:val="CC"/>
    <w:family w:val="auto"/>
    <w:notTrueType/>
    <w:pitch w:val="variable"/>
    <w:sig w:usb0="00000203" w:usb1="00000000" w:usb2="00000000" w:usb3="00000000" w:csb0="00000005" w:csb1="00000000"/>
  </w:font>
  <w:font w:name="RussianRail B Pro">
    <w:altName w:val="Arial"/>
    <w:panose1 w:val="00000000000000000000"/>
    <w:charset w:val="00"/>
    <w:family w:val="modern"/>
    <w:notTrueType/>
    <w:pitch w:val="variable"/>
    <w:sig w:usb0="00000001" w:usb1="4000204B" w:usb2="00000000" w:usb3="00000000" w:csb0="00000005"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00D1" w14:textId="77777777" w:rsidR="0042086B" w:rsidRDefault="0042086B" w:rsidP="000026BC">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D7F2DB6" w14:textId="77777777" w:rsidR="0042086B" w:rsidRDefault="0042086B" w:rsidP="00AD3DB0">
    <w:pPr>
      <w:pStyle w:val="af6"/>
      <w:ind w:right="360"/>
    </w:pPr>
  </w:p>
  <w:p w14:paraId="23098C84" w14:textId="77777777" w:rsidR="0042086B" w:rsidRDefault="004208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5BB3" w14:textId="77777777" w:rsidR="0042086B" w:rsidRDefault="0042086B" w:rsidP="000026BC">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698C54E" w14:textId="77777777" w:rsidR="0042086B" w:rsidRDefault="0042086B" w:rsidP="00AD3DB0">
    <w:pPr>
      <w:pStyle w:val="af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1266" w14:textId="77777777" w:rsidR="0042086B" w:rsidRDefault="0042086B" w:rsidP="00AD3DB0">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9A05" w14:textId="77777777" w:rsidR="0060054E" w:rsidRDefault="0060054E">
      <w:r>
        <w:separator/>
      </w:r>
    </w:p>
  </w:footnote>
  <w:footnote w:type="continuationSeparator" w:id="0">
    <w:p w14:paraId="77E6EFBC" w14:textId="77777777" w:rsidR="0060054E" w:rsidRDefault="0060054E">
      <w:r>
        <w:continuationSeparator/>
      </w:r>
    </w:p>
  </w:footnote>
  <w:footnote w:id="1">
    <w:p w14:paraId="600C3430" w14:textId="77777777" w:rsidR="00892091" w:rsidRDefault="00892091" w:rsidP="00892091">
      <w:pPr>
        <w:pStyle w:val="af8"/>
      </w:pPr>
      <w:r>
        <w:rPr>
          <w:rStyle w:val="aff"/>
        </w:rPr>
        <w:footnoteRef/>
      </w:r>
      <w:r>
        <w:t xml:space="preserve"> </w:t>
      </w:r>
      <w:r w:rsidRPr="001C4477">
        <w:t xml:space="preserve">Номер открытого </w:t>
      </w:r>
      <w:r>
        <w:t>конкурса</w:t>
      </w:r>
      <w:r w:rsidRPr="001C4477">
        <w:t xml:space="preserve"> указан в извещении и соответствует реестровому номеру процедуры в единой информационной системе. </w:t>
      </w:r>
    </w:p>
  </w:footnote>
  <w:footnote w:id="2">
    <w:p w14:paraId="075A3CC0" w14:textId="77777777" w:rsidR="007A748F" w:rsidRDefault="007A748F" w:rsidP="007A748F">
      <w:pPr>
        <w:pStyle w:val="af8"/>
        <w:jc w:val="both"/>
      </w:pPr>
      <w:r>
        <w:rPr>
          <w:rStyle w:val="a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3">
    <w:p w14:paraId="2BD94CDF" w14:textId="77777777" w:rsidR="007A748F" w:rsidRPr="00A621DD" w:rsidRDefault="007A748F" w:rsidP="007A748F">
      <w:pPr>
        <w:pStyle w:val="af8"/>
        <w:jc w:val="both"/>
      </w:pPr>
      <w:r>
        <w:rPr>
          <w:rStyle w:val="a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4">
    <w:p w14:paraId="4A66C68D" w14:textId="77777777" w:rsidR="007A748F" w:rsidRPr="00A621DD" w:rsidRDefault="007A748F" w:rsidP="007A748F">
      <w:pPr>
        <w:pStyle w:val="af8"/>
        <w:jc w:val="both"/>
      </w:pPr>
      <w:r w:rsidRPr="00A621DD">
        <w:rPr>
          <w:rStyle w:val="aff"/>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5">
    <w:p w14:paraId="63DBEA42" w14:textId="77777777" w:rsidR="007A748F" w:rsidRDefault="007A748F" w:rsidP="007A748F">
      <w:pPr>
        <w:pStyle w:val="af8"/>
        <w:jc w:val="both"/>
      </w:pPr>
      <w:r w:rsidRPr="00A621DD">
        <w:rPr>
          <w:rStyle w:val="a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40"/>
    <w:lvl w:ilvl="0">
      <w:start w:val="1"/>
      <w:numFmt w:val="bullet"/>
      <w:lvlText w:val=""/>
      <w:lvlJc w:val="left"/>
      <w:pPr>
        <w:tabs>
          <w:tab w:val="num" w:pos="0"/>
        </w:tabs>
        <w:ind w:left="0" w:firstLine="397"/>
      </w:pPr>
      <w:rPr>
        <w:rFonts w:ascii="Symbol" w:hAnsi="Symbol"/>
      </w:rPr>
    </w:lvl>
  </w:abstractNum>
  <w:abstractNum w:abstractNumId="1" w15:restartNumberingAfterBreak="0">
    <w:nsid w:val="04584F49"/>
    <w:multiLevelType w:val="multilevel"/>
    <w:tmpl w:val="911EA0F6"/>
    <w:lvl w:ilvl="0">
      <w:start w:val="6"/>
      <w:numFmt w:val="decimal"/>
      <w:lvlText w:val="%1."/>
      <w:lvlJc w:val="left"/>
      <w:pPr>
        <w:ind w:left="810" w:hanging="810"/>
      </w:pPr>
      <w:rPr>
        <w:rFonts w:hint="default"/>
      </w:rPr>
    </w:lvl>
    <w:lvl w:ilvl="1">
      <w:start w:val="4"/>
      <w:numFmt w:val="decimal"/>
      <w:lvlText w:val="%1.%2."/>
      <w:lvlJc w:val="left"/>
      <w:pPr>
        <w:ind w:left="960" w:hanging="810"/>
      </w:pPr>
      <w:rPr>
        <w:rFonts w:hint="default"/>
      </w:rPr>
    </w:lvl>
    <w:lvl w:ilvl="2">
      <w:start w:val="18"/>
      <w:numFmt w:val="decimal"/>
      <w:lvlText w:val="%1.%2.%3."/>
      <w:lvlJc w:val="left"/>
      <w:pPr>
        <w:ind w:left="1110" w:hanging="81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15:restartNumberingAfterBreak="0">
    <w:nsid w:val="04950030"/>
    <w:multiLevelType w:val="hybridMultilevel"/>
    <w:tmpl w:val="35741B30"/>
    <w:lvl w:ilvl="0" w:tplc="5ECC24A6">
      <w:start w:val="1"/>
      <w:numFmt w:val="decimal"/>
      <w:pStyle w:val="TimesNewRoman"/>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DF3562"/>
    <w:multiLevelType w:val="multilevel"/>
    <w:tmpl w:val="A0BA7C5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6E2E94"/>
    <w:multiLevelType w:val="multilevel"/>
    <w:tmpl w:val="59743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D3BCF"/>
    <w:multiLevelType w:val="multilevel"/>
    <w:tmpl w:val="58A072E4"/>
    <w:lvl w:ilvl="0">
      <w:start w:val="1"/>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lvl>
    <w:lvl w:ilvl="1" w:tplc="DD165590">
      <w:start w:val="1"/>
      <w:numFmt w:val="lowerLetter"/>
      <w:lvlText w:val="%2."/>
      <w:lvlJc w:val="left"/>
      <w:pPr>
        <w:tabs>
          <w:tab w:val="num" w:pos="1440"/>
        </w:tabs>
        <w:ind w:left="1440" w:hanging="360"/>
      </w:pPr>
    </w:lvl>
    <w:lvl w:ilvl="2" w:tplc="0DD85F6A">
      <w:start w:val="1"/>
      <w:numFmt w:val="lowerRoman"/>
      <w:lvlText w:val="%3."/>
      <w:lvlJc w:val="right"/>
      <w:pPr>
        <w:tabs>
          <w:tab w:val="num" w:pos="2160"/>
        </w:tabs>
        <w:ind w:left="2160" w:hanging="180"/>
      </w:pPr>
    </w:lvl>
    <w:lvl w:ilvl="3" w:tplc="E060470A">
      <w:start w:val="1"/>
      <w:numFmt w:val="decimal"/>
      <w:lvlText w:val="%4."/>
      <w:lvlJc w:val="left"/>
      <w:pPr>
        <w:tabs>
          <w:tab w:val="num" w:pos="2880"/>
        </w:tabs>
        <w:ind w:left="2880" w:hanging="360"/>
      </w:pPr>
    </w:lvl>
    <w:lvl w:ilvl="4" w:tplc="C578FFC8">
      <w:start w:val="1"/>
      <w:numFmt w:val="lowerLetter"/>
      <w:lvlText w:val="%5."/>
      <w:lvlJc w:val="left"/>
      <w:pPr>
        <w:tabs>
          <w:tab w:val="num" w:pos="3600"/>
        </w:tabs>
        <w:ind w:left="3600" w:hanging="360"/>
      </w:pPr>
    </w:lvl>
    <w:lvl w:ilvl="5" w:tplc="65F4DF0C">
      <w:start w:val="1"/>
      <w:numFmt w:val="lowerRoman"/>
      <w:lvlText w:val="%6."/>
      <w:lvlJc w:val="right"/>
      <w:pPr>
        <w:tabs>
          <w:tab w:val="num" w:pos="4320"/>
        </w:tabs>
        <w:ind w:left="4320" w:hanging="180"/>
      </w:pPr>
    </w:lvl>
    <w:lvl w:ilvl="6" w:tplc="82D0F83E">
      <w:start w:val="1"/>
      <w:numFmt w:val="decimal"/>
      <w:lvlText w:val="%7."/>
      <w:lvlJc w:val="left"/>
      <w:pPr>
        <w:tabs>
          <w:tab w:val="num" w:pos="5040"/>
        </w:tabs>
        <w:ind w:left="5040" w:hanging="360"/>
      </w:pPr>
    </w:lvl>
    <w:lvl w:ilvl="7" w:tplc="23828A64">
      <w:start w:val="1"/>
      <w:numFmt w:val="lowerLetter"/>
      <w:lvlText w:val="%8."/>
      <w:lvlJc w:val="left"/>
      <w:pPr>
        <w:tabs>
          <w:tab w:val="num" w:pos="5760"/>
        </w:tabs>
        <w:ind w:left="5760" w:hanging="360"/>
      </w:pPr>
    </w:lvl>
    <w:lvl w:ilvl="8" w:tplc="C3ECCBE4">
      <w:start w:val="1"/>
      <w:numFmt w:val="lowerRoman"/>
      <w:lvlText w:val="%9."/>
      <w:lvlJc w:val="right"/>
      <w:pPr>
        <w:tabs>
          <w:tab w:val="num" w:pos="6480"/>
        </w:tabs>
        <w:ind w:left="6480" w:hanging="180"/>
      </w:pPr>
    </w:lvl>
  </w:abstractNum>
  <w:abstractNum w:abstractNumId="9"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start w:val="1"/>
      <w:numFmt w:val="bullet"/>
      <w:lvlText w:val="o"/>
      <w:lvlJc w:val="left"/>
      <w:pPr>
        <w:ind w:left="1841" w:hanging="360"/>
      </w:pPr>
      <w:rPr>
        <w:rFonts w:ascii="Courier New" w:hAnsi="Courier New" w:cs="Courier New" w:hint="default"/>
      </w:rPr>
    </w:lvl>
    <w:lvl w:ilvl="2" w:tplc="04190005">
      <w:start w:val="1"/>
      <w:numFmt w:val="bullet"/>
      <w:lvlText w:val=""/>
      <w:lvlJc w:val="left"/>
      <w:pPr>
        <w:ind w:left="2561" w:hanging="360"/>
      </w:pPr>
      <w:rPr>
        <w:rFonts w:ascii="Wingdings" w:hAnsi="Wingdings" w:hint="default"/>
      </w:rPr>
    </w:lvl>
    <w:lvl w:ilvl="3" w:tplc="04190001">
      <w:start w:val="1"/>
      <w:numFmt w:val="bullet"/>
      <w:lvlText w:val=""/>
      <w:lvlJc w:val="left"/>
      <w:pPr>
        <w:ind w:left="3281" w:hanging="360"/>
      </w:pPr>
      <w:rPr>
        <w:rFonts w:ascii="Symbol" w:hAnsi="Symbol" w:hint="default"/>
      </w:rPr>
    </w:lvl>
    <w:lvl w:ilvl="4" w:tplc="04190003">
      <w:start w:val="1"/>
      <w:numFmt w:val="bullet"/>
      <w:lvlText w:val="o"/>
      <w:lvlJc w:val="left"/>
      <w:pPr>
        <w:ind w:left="4001" w:hanging="360"/>
      </w:pPr>
      <w:rPr>
        <w:rFonts w:ascii="Courier New" w:hAnsi="Courier New" w:cs="Courier New" w:hint="default"/>
      </w:rPr>
    </w:lvl>
    <w:lvl w:ilvl="5" w:tplc="04190005">
      <w:start w:val="1"/>
      <w:numFmt w:val="bullet"/>
      <w:lvlText w:val=""/>
      <w:lvlJc w:val="left"/>
      <w:pPr>
        <w:ind w:left="4721" w:hanging="360"/>
      </w:pPr>
      <w:rPr>
        <w:rFonts w:ascii="Wingdings" w:hAnsi="Wingdings" w:hint="default"/>
      </w:rPr>
    </w:lvl>
    <w:lvl w:ilvl="6" w:tplc="04190001">
      <w:start w:val="1"/>
      <w:numFmt w:val="bullet"/>
      <w:lvlText w:val=""/>
      <w:lvlJc w:val="left"/>
      <w:pPr>
        <w:ind w:left="5441" w:hanging="360"/>
      </w:pPr>
      <w:rPr>
        <w:rFonts w:ascii="Symbol" w:hAnsi="Symbol" w:hint="default"/>
      </w:rPr>
    </w:lvl>
    <w:lvl w:ilvl="7" w:tplc="04190003">
      <w:start w:val="1"/>
      <w:numFmt w:val="bullet"/>
      <w:lvlText w:val="o"/>
      <w:lvlJc w:val="left"/>
      <w:pPr>
        <w:ind w:left="6161" w:hanging="360"/>
      </w:pPr>
      <w:rPr>
        <w:rFonts w:ascii="Courier New" w:hAnsi="Courier New" w:cs="Courier New" w:hint="default"/>
      </w:rPr>
    </w:lvl>
    <w:lvl w:ilvl="8" w:tplc="04190005">
      <w:start w:val="1"/>
      <w:numFmt w:val="bullet"/>
      <w:lvlText w:val=""/>
      <w:lvlJc w:val="left"/>
      <w:pPr>
        <w:ind w:left="6881" w:hanging="360"/>
      </w:pPr>
      <w:rPr>
        <w:rFonts w:ascii="Wingdings" w:hAnsi="Wingdings" w:hint="default"/>
      </w:rPr>
    </w:lvl>
  </w:abstractNum>
  <w:abstractNum w:abstractNumId="11" w15:restartNumberingAfterBreak="0">
    <w:nsid w:val="1D9175BF"/>
    <w:multiLevelType w:val="multilevel"/>
    <w:tmpl w:val="AE92B59C"/>
    <w:lvl w:ilvl="0">
      <w:start w:val="1"/>
      <w:numFmt w:val="decimal"/>
      <w:pStyle w:val="10"/>
      <w:lvlText w:val="%1."/>
      <w:lvlJc w:val="left"/>
      <w:pPr>
        <w:tabs>
          <w:tab w:val="num" w:pos="705"/>
        </w:tabs>
        <w:ind w:left="705" w:hanging="705"/>
      </w:pPr>
      <w:rPr>
        <w:rFonts w:hint="default"/>
      </w:rPr>
    </w:lvl>
    <w:lvl w:ilvl="1">
      <w:start w:val="8"/>
      <w:numFmt w:val="decimal"/>
      <w:pStyle w:val="20"/>
      <w:lvlText w:val="%1.%2."/>
      <w:lvlJc w:val="left"/>
      <w:pPr>
        <w:tabs>
          <w:tab w:val="num" w:pos="720"/>
        </w:tabs>
        <w:ind w:left="720" w:hanging="720"/>
      </w:pPr>
      <w:rPr>
        <w:rFonts w:hint="default"/>
        <w:sz w:val="28"/>
        <w:szCs w:val="28"/>
      </w:rPr>
    </w:lvl>
    <w:lvl w:ilvl="2">
      <w:start w:val="1"/>
      <w:numFmt w:val="decimal"/>
      <w:pStyle w:val="30"/>
      <w:suff w:val="space"/>
      <w:lvlText w:val="%1.%2.%3."/>
      <w:lvlJc w:val="left"/>
      <w:pPr>
        <w:ind w:left="851" w:firstLine="0"/>
      </w:pPr>
      <w:rPr>
        <w:rFonts w:hint="default"/>
      </w:rPr>
    </w:lvl>
    <w:lvl w:ilvl="3">
      <w:start w:val="1"/>
      <w:numFmt w:val="decimal"/>
      <w:pStyle w:val="40"/>
      <w:lvlText w:val="%1.%2.%3.%4."/>
      <w:lvlJc w:val="left"/>
      <w:pPr>
        <w:tabs>
          <w:tab w:val="num" w:pos="1080"/>
        </w:tabs>
        <w:ind w:left="1080" w:hanging="1080"/>
      </w:pPr>
      <w:rPr>
        <w:rFonts w:hint="default"/>
      </w:rPr>
    </w:lvl>
    <w:lvl w:ilvl="4">
      <w:start w:val="1"/>
      <w:numFmt w:val="decimal"/>
      <w:pStyle w:val="50"/>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4504CDC"/>
    <w:multiLevelType w:val="multilevel"/>
    <w:tmpl w:val="539C1186"/>
    <w:lvl w:ilvl="0">
      <w:start w:val="5"/>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9B52D2D"/>
    <w:multiLevelType w:val="multilevel"/>
    <w:tmpl w:val="ABCAF54C"/>
    <w:lvl w:ilvl="0">
      <w:start w:val="6"/>
      <w:numFmt w:val="decimal"/>
      <w:lvlText w:val="%1."/>
      <w:lvlJc w:val="left"/>
      <w:pPr>
        <w:ind w:left="810" w:hanging="810"/>
      </w:pPr>
      <w:rPr>
        <w:rFonts w:hint="default"/>
      </w:rPr>
    </w:lvl>
    <w:lvl w:ilvl="1">
      <w:start w:val="3"/>
      <w:numFmt w:val="decimal"/>
      <w:lvlText w:val="%1.%2."/>
      <w:lvlJc w:val="left"/>
      <w:pPr>
        <w:ind w:left="1164" w:hanging="810"/>
      </w:pPr>
      <w:rPr>
        <w:rFonts w:hint="default"/>
      </w:rPr>
    </w:lvl>
    <w:lvl w:ilvl="2">
      <w:start w:val="27"/>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767FB"/>
    <w:multiLevelType w:val="multilevel"/>
    <w:tmpl w:val="97004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7A44D1"/>
    <w:multiLevelType w:val="multilevel"/>
    <w:tmpl w:val="B7B081FA"/>
    <w:lvl w:ilvl="0">
      <w:start w:val="6"/>
      <w:numFmt w:val="decimal"/>
      <w:lvlText w:val="%1."/>
      <w:lvlJc w:val="left"/>
      <w:pPr>
        <w:ind w:left="1050" w:hanging="1050"/>
      </w:pPr>
      <w:rPr>
        <w:rFonts w:hint="default"/>
      </w:rPr>
    </w:lvl>
    <w:lvl w:ilvl="1">
      <w:start w:val="3"/>
      <w:numFmt w:val="decimal"/>
      <w:lvlText w:val="%1.%2."/>
      <w:lvlJc w:val="left"/>
      <w:pPr>
        <w:ind w:left="1286" w:hanging="1050"/>
      </w:pPr>
      <w:rPr>
        <w:rFonts w:hint="default"/>
      </w:rPr>
    </w:lvl>
    <w:lvl w:ilvl="2">
      <w:start w:val="19"/>
      <w:numFmt w:val="decimal"/>
      <w:lvlText w:val="%1.%2.%3."/>
      <w:lvlJc w:val="left"/>
      <w:pPr>
        <w:ind w:left="1522" w:hanging="105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15:restartNumberingAfterBreak="0">
    <w:nsid w:val="36C2799D"/>
    <w:multiLevelType w:val="hybridMultilevel"/>
    <w:tmpl w:val="B6845F48"/>
    <w:lvl w:ilvl="0" w:tplc="460CB808">
      <w:start w:val="14"/>
      <w:numFmt w:val="lowerLetter"/>
      <w:pStyle w:val="11"/>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36C67FA3"/>
    <w:multiLevelType w:val="multilevel"/>
    <w:tmpl w:val="EF484904"/>
    <w:styleLink w:val="a2"/>
    <w:lvl w:ilvl="0">
      <w:start w:val="1"/>
      <w:numFmt w:val="decimal"/>
      <w:pStyle w:val="12"/>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3"/>
      <w:lvlText w:val="%4)"/>
      <w:lvlJc w:val="left"/>
      <w:pPr>
        <w:tabs>
          <w:tab w:val="num" w:pos="1701"/>
        </w:tabs>
        <w:ind w:left="1701" w:hanging="567"/>
      </w:pPr>
      <w:rPr>
        <w:rFonts w:hint="default"/>
      </w:rPr>
    </w:lvl>
    <w:lvl w:ilvl="4">
      <w:start w:val="1"/>
      <w:numFmt w:val="russianLower"/>
      <w:pStyle w:val="a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lvl>
    <w:lvl w:ilvl="1" w:tplc="6AEECCBC">
      <w:start w:val="1"/>
      <w:numFmt w:val="lowerLetter"/>
      <w:lvlText w:val="%2."/>
      <w:lvlJc w:val="left"/>
      <w:pPr>
        <w:tabs>
          <w:tab w:val="num" w:pos="1440"/>
        </w:tabs>
        <w:ind w:left="1440" w:hanging="360"/>
      </w:pPr>
    </w:lvl>
    <w:lvl w:ilvl="2" w:tplc="E7205E4E">
      <w:start w:val="1"/>
      <w:numFmt w:val="lowerRoman"/>
      <w:lvlText w:val="%3."/>
      <w:lvlJc w:val="right"/>
      <w:pPr>
        <w:tabs>
          <w:tab w:val="num" w:pos="2160"/>
        </w:tabs>
        <w:ind w:left="2160" w:hanging="180"/>
      </w:pPr>
    </w:lvl>
    <w:lvl w:ilvl="3" w:tplc="69B01A96">
      <w:start w:val="1"/>
      <w:numFmt w:val="decimal"/>
      <w:lvlText w:val="%4."/>
      <w:lvlJc w:val="left"/>
      <w:pPr>
        <w:tabs>
          <w:tab w:val="num" w:pos="2880"/>
        </w:tabs>
        <w:ind w:left="2880" w:hanging="360"/>
      </w:pPr>
    </w:lvl>
    <w:lvl w:ilvl="4" w:tplc="5ADAD0A2">
      <w:start w:val="1"/>
      <w:numFmt w:val="lowerLetter"/>
      <w:lvlText w:val="%5."/>
      <w:lvlJc w:val="left"/>
      <w:pPr>
        <w:tabs>
          <w:tab w:val="num" w:pos="3600"/>
        </w:tabs>
        <w:ind w:left="3600" w:hanging="360"/>
      </w:pPr>
    </w:lvl>
    <w:lvl w:ilvl="5" w:tplc="4D74B76A">
      <w:start w:val="1"/>
      <w:numFmt w:val="lowerRoman"/>
      <w:lvlText w:val="%6."/>
      <w:lvlJc w:val="right"/>
      <w:pPr>
        <w:tabs>
          <w:tab w:val="num" w:pos="4320"/>
        </w:tabs>
        <w:ind w:left="4320" w:hanging="180"/>
      </w:pPr>
    </w:lvl>
    <w:lvl w:ilvl="6" w:tplc="EEA6EA82">
      <w:start w:val="1"/>
      <w:numFmt w:val="decimal"/>
      <w:lvlText w:val="%7."/>
      <w:lvlJc w:val="left"/>
      <w:pPr>
        <w:tabs>
          <w:tab w:val="num" w:pos="5040"/>
        </w:tabs>
        <w:ind w:left="5040" w:hanging="360"/>
      </w:pPr>
    </w:lvl>
    <w:lvl w:ilvl="7" w:tplc="244AB41E">
      <w:start w:val="1"/>
      <w:numFmt w:val="lowerLetter"/>
      <w:lvlText w:val="%8."/>
      <w:lvlJc w:val="left"/>
      <w:pPr>
        <w:tabs>
          <w:tab w:val="num" w:pos="5760"/>
        </w:tabs>
        <w:ind w:left="5760" w:hanging="360"/>
      </w:pPr>
    </w:lvl>
    <w:lvl w:ilvl="8" w:tplc="6B9A4AB0">
      <w:start w:val="1"/>
      <w:numFmt w:val="lowerRoman"/>
      <w:lvlText w:val="%9."/>
      <w:lvlJc w:val="right"/>
      <w:pPr>
        <w:tabs>
          <w:tab w:val="num" w:pos="6480"/>
        </w:tabs>
        <w:ind w:left="6480" w:hanging="180"/>
      </w:pPr>
    </w:lvl>
  </w:abstractNum>
  <w:abstractNum w:abstractNumId="22" w15:restartNumberingAfterBreak="0">
    <w:nsid w:val="3E7841C8"/>
    <w:multiLevelType w:val="hybridMultilevel"/>
    <w:tmpl w:val="C55E6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B5EC2"/>
    <w:multiLevelType w:val="hybridMultilevel"/>
    <w:tmpl w:val="E92E3EBE"/>
    <w:lvl w:ilvl="0" w:tplc="0419000F">
      <w:start w:val="1"/>
      <w:numFmt w:val="decimal"/>
      <w:pStyle w:val="a4"/>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5825E5F"/>
    <w:multiLevelType w:val="hybridMultilevel"/>
    <w:tmpl w:val="ED36CA7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C5E7160"/>
    <w:multiLevelType w:val="multilevel"/>
    <w:tmpl w:val="5B740F2E"/>
    <w:lvl w:ilvl="0">
      <w:start w:val="1"/>
      <w:numFmt w:val="decimal"/>
      <w:pStyle w:val="14"/>
      <w:lvlText w:val="%1."/>
      <w:lvlJc w:val="center"/>
      <w:pPr>
        <w:tabs>
          <w:tab w:val="num" w:pos="567"/>
        </w:tabs>
        <w:ind w:left="567" w:hanging="279"/>
      </w:pPr>
      <w:rPr>
        <w:rFonts w:hint="default"/>
      </w:rPr>
    </w:lvl>
    <w:lvl w:ilvl="1">
      <w:start w:val="1"/>
      <w:numFmt w:val="decimal"/>
      <w:pStyle w:val="a5"/>
      <w:lvlText w:val="%1.%2."/>
      <w:lvlJc w:val="left"/>
      <w:pPr>
        <w:tabs>
          <w:tab w:val="num" w:pos="1844"/>
        </w:tabs>
        <w:ind w:left="1844" w:hanging="567"/>
      </w:pPr>
      <w:rPr>
        <w:rFonts w:hint="default"/>
        <w:u w:val="none"/>
      </w:rPr>
    </w:lvl>
    <w:lvl w:ilvl="2">
      <w:start w:val="1"/>
      <w:numFmt w:val="decimal"/>
      <w:pStyle w:val="a6"/>
      <w:lvlText w:val="%1.%2.%3."/>
      <w:lvlJc w:val="left"/>
      <w:pPr>
        <w:tabs>
          <w:tab w:val="num" w:pos="1135"/>
        </w:tabs>
        <w:ind w:left="1135" w:hanging="851"/>
      </w:pPr>
      <w:rPr>
        <w:rFonts w:hint="default"/>
        <w:strike w:val="0"/>
      </w:rPr>
    </w:lvl>
    <w:lvl w:ilvl="3">
      <w:start w:val="1"/>
      <w:numFmt w:val="decimal"/>
      <w:pStyle w:val="a7"/>
      <w:lvlText w:val="%1.%2.%3.%4."/>
      <w:lvlJc w:val="left"/>
      <w:pPr>
        <w:tabs>
          <w:tab w:val="num" w:pos="1277"/>
        </w:tabs>
        <w:ind w:left="1277" w:hanging="567"/>
      </w:pPr>
      <w:rPr>
        <w:rFonts w:hint="default"/>
      </w:rPr>
    </w:lvl>
    <w:lvl w:ilvl="4">
      <w:start w:val="1"/>
      <w:numFmt w:val="lowerLetter"/>
      <w:pStyle w:val="a8"/>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1571BB"/>
    <w:multiLevelType w:val="multilevel"/>
    <w:tmpl w:val="C22A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9B68ED"/>
    <w:multiLevelType w:val="hybridMultilevel"/>
    <w:tmpl w:val="13AC0DD0"/>
    <w:lvl w:ilvl="0" w:tplc="BB3206E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47432F"/>
    <w:multiLevelType w:val="multilevel"/>
    <w:tmpl w:val="4FDC29AA"/>
    <w:lvl w:ilvl="0">
      <w:start w:val="6"/>
      <w:numFmt w:val="decimal"/>
      <w:lvlText w:val="%1."/>
      <w:lvlJc w:val="left"/>
      <w:pPr>
        <w:ind w:left="810" w:hanging="810"/>
      </w:pPr>
      <w:rPr>
        <w:rFonts w:eastAsia="Times New Roman" w:hint="default"/>
      </w:rPr>
    </w:lvl>
    <w:lvl w:ilvl="1">
      <w:start w:val="3"/>
      <w:numFmt w:val="decimal"/>
      <w:lvlText w:val="%1.%2."/>
      <w:lvlJc w:val="left"/>
      <w:pPr>
        <w:ind w:left="1571" w:hanging="810"/>
      </w:pPr>
      <w:rPr>
        <w:rFonts w:eastAsia="Times New Roman" w:hint="default"/>
      </w:rPr>
    </w:lvl>
    <w:lvl w:ilvl="2">
      <w:start w:val="21"/>
      <w:numFmt w:val="decimal"/>
      <w:lvlText w:val="%1.%2.%3."/>
      <w:lvlJc w:val="left"/>
      <w:pPr>
        <w:ind w:left="2332" w:hanging="810"/>
      </w:pPr>
      <w:rPr>
        <w:rFonts w:eastAsia="Times New Roman" w:hint="default"/>
      </w:rPr>
    </w:lvl>
    <w:lvl w:ilvl="3">
      <w:start w:val="1"/>
      <w:numFmt w:val="decimal"/>
      <w:lvlText w:val="%1.%2.%3.%4."/>
      <w:lvlJc w:val="left"/>
      <w:pPr>
        <w:ind w:left="3363" w:hanging="1080"/>
      </w:pPr>
      <w:rPr>
        <w:rFonts w:eastAsia="Times New Roman" w:hint="default"/>
      </w:rPr>
    </w:lvl>
    <w:lvl w:ilvl="4">
      <w:start w:val="1"/>
      <w:numFmt w:val="decimal"/>
      <w:lvlText w:val="%1.%2.%3.%4.%5."/>
      <w:lvlJc w:val="left"/>
      <w:pPr>
        <w:ind w:left="4124" w:hanging="1080"/>
      </w:pPr>
      <w:rPr>
        <w:rFonts w:eastAsia="Times New Roman" w:hint="default"/>
      </w:rPr>
    </w:lvl>
    <w:lvl w:ilvl="5">
      <w:start w:val="1"/>
      <w:numFmt w:val="decimal"/>
      <w:lvlText w:val="%1.%2.%3.%4.%5.%6."/>
      <w:lvlJc w:val="left"/>
      <w:pPr>
        <w:ind w:left="5245" w:hanging="1440"/>
      </w:pPr>
      <w:rPr>
        <w:rFonts w:eastAsia="Times New Roman" w:hint="default"/>
      </w:rPr>
    </w:lvl>
    <w:lvl w:ilvl="6">
      <w:start w:val="1"/>
      <w:numFmt w:val="decimal"/>
      <w:lvlText w:val="%1.%2.%3.%4.%5.%6.%7."/>
      <w:lvlJc w:val="left"/>
      <w:pPr>
        <w:ind w:left="6366" w:hanging="1800"/>
      </w:pPr>
      <w:rPr>
        <w:rFonts w:eastAsia="Times New Roman" w:hint="default"/>
      </w:rPr>
    </w:lvl>
    <w:lvl w:ilvl="7">
      <w:start w:val="1"/>
      <w:numFmt w:val="decimal"/>
      <w:lvlText w:val="%1.%2.%3.%4.%5.%6.%7.%8."/>
      <w:lvlJc w:val="left"/>
      <w:pPr>
        <w:ind w:left="7127" w:hanging="1800"/>
      </w:pPr>
      <w:rPr>
        <w:rFonts w:eastAsia="Times New Roman" w:hint="default"/>
      </w:rPr>
    </w:lvl>
    <w:lvl w:ilvl="8">
      <w:start w:val="1"/>
      <w:numFmt w:val="decimal"/>
      <w:lvlText w:val="%1.%2.%3.%4.%5.%6.%7.%8.%9."/>
      <w:lvlJc w:val="left"/>
      <w:pPr>
        <w:ind w:left="8248" w:hanging="2160"/>
      </w:pPr>
      <w:rPr>
        <w:rFonts w:eastAsia="Times New Roman" w:hint="default"/>
      </w:rPr>
    </w:lvl>
  </w:abstractNum>
  <w:abstractNum w:abstractNumId="30" w15:restartNumberingAfterBreak="0">
    <w:nsid w:val="52A9741E"/>
    <w:multiLevelType w:val="hybridMultilevel"/>
    <w:tmpl w:val="78EEA4DE"/>
    <w:lvl w:ilvl="0" w:tplc="0226D9A6">
      <w:start w:val="1"/>
      <w:numFmt w:val="bullet"/>
      <w:lvlText w:val="•"/>
      <w:lvlJc w:val="left"/>
      <w:pPr>
        <w:ind w:left="360" w:hanging="360"/>
      </w:pPr>
      <w:rPr>
        <w:rFonts w:ascii="Microsoft New Tai Lue" w:hAnsi="Microsoft New Tai Lue"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3AA5613"/>
    <w:multiLevelType w:val="multilevel"/>
    <w:tmpl w:val="211C9E3C"/>
    <w:lvl w:ilvl="0">
      <w:start w:val="2"/>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565078D6"/>
    <w:multiLevelType w:val="hybridMultilevel"/>
    <w:tmpl w:val="3D485626"/>
    <w:lvl w:ilvl="0" w:tplc="58D08B6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866863"/>
    <w:multiLevelType w:val="multilevel"/>
    <w:tmpl w:val="E73A5E2A"/>
    <w:lvl w:ilvl="0">
      <w:start w:val="7"/>
      <w:numFmt w:val="decimal"/>
      <w:lvlText w:val="%1."/>
      <w:lvlJc w:val="left"/>
      <w:pPr>
        <w:ind w:left="675" w:hanging="675"/>
      </w:pPr>
      <w:rPr>
        <w:rFonts w:hint="default"/>
      </w:rPr>
    </w:lvl>
    <w:lvl w:ilvl="1">
      <w:start w:val="4"/>
      <w:numFmt w:val="decimal"/>
      <w:lvlText w:val="%1.%2."/>
      <w:lvlJc w:val="left"/>
      <w:pPr>
        <w:ind w:left="1074" w:hanging="720"/>
      </w:pPr>
      <w:rPr>
        <w:rFonts w:hint="default"/>
        <w:b/>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59E031B8"/>
    <w:multiLevelType w:val="multilevel"/>
    <w:tmpl w:val="145A31F8"/>
    <w:lvl w:ilvl="0">
      <w:start w:val="1"/>
      <w:numFmt w:val="decimal"/>
      <w:pStyle w:val="15"/>
      <w:lvlText w:val="%1"/>
      <w:lvlJc w:val="left"/>
      <w:pPr>
        <w:tabs>
          <w:tab w:val="num" w:pos="1429"/>
        </w:tabs>
        <w:ind w:left="1069" w:hanging="360"/>
      </w:pPr>
      <w:rPr>
        <w:rFonts w:hint="default"/>
      </w:rPr>
    </w:lvl>
    <w:lvl w:ilvl="1">
      <w:start w:val="1"/>
      <w:numFmt w:val="decimal"/>
      <w:lvlText w:val="%1.%2"/>
      <w:lvlJc w:val="left"/>
      <w:pPr>
        <w:tabs>
          <w:tab w:val="num" w:pos="2509"/>
        </w:tabs>
        <w:ind w:left="1501" w:hanging="432"/>
      </w:pPr>
      <w:rPr>
        <w:rFonts w:hint="default"/>
      </w:rPr>
    </w:lvl>
    <w:lvl w:ilvl="2">
      <w:start w:val="1"/>
      <w:numFmt w:val="decimal"/>
      <w:lvlText w:val="%1.%2.%3"/>
      <w:lvlJc w:val="left"/>
      <w:pPr>
        <w:tabs>
          <w:tab w:val="num" w:pos="3229"/>
        </w:tabs>
        <w:ind w:left="1933" w:hanging="504"/>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029"/>
        </w:tabs>
        <w:ind w:left="2941" w:hanging="792"/>
      </w:pPr>
      <w:rPr>
        <w:rFonts w:hint="default"/>
      </w:rPr>
    </w:lvl>
    <w:lvl w:ilvl="5">
      <w:start w:val="1"/>
      <w:numFmt w:val="decimal"/>
      <w:lvlText w:val="%1.%2.%3.%4.%5.%6."/>
      <w:lvlJc w:val="left"/>
      <w:pPr>
        <w:tabs>
          <w:tab w:val="num" w:pos="6109"/>
        </w:tabs>
        <w:ind w:left="3445" w:hanging="936"/>
      </w:pPr>
      <w:rPr>
        <w:rFonts w:hint="default"/>
      </w:rPr>
    </w:lvl>
    <w:lvl w:ilvl="6">
      <w:start w:val="1"/>
      <w:numFmt w:val="decimal"/>
      <w:lvlText w:val="%1.%2.%3.%4.%5.%6.%7."/>
      <w:lvlJc w:val="left"/>
      <w:pPr>
        <w:tabs>
          <w:tab w:val="num" w:pos="6829"/>
        </w:tabs>
        <w:ind w:left="3949" w:hanging="1080"/>
      </w:pPr>
      <w:rPr>
        <w:rFonts w:hint="default"/>
      </w:rPr>
    </w:lvl>
    <w:lvl w:ilvl="7">
      <w:start w:val="1"/>
      <w:numFmt w:val="decimal"/>
      <w:lvlText w:val="%1.%2.%3.%4.%5.%6.%7.%8."/>
      <w:lvlJc w:val="left"/>
      <w:pPr>
        <w:tabs>
          <w:tab w:val="num" w:pos="7909"/>
        </w:tabs>
        <w:ind w:left="4453" w:hanging="1224"/>
      </w:pPr>
      <w:rPr>
        <w:rFonts w:hint="default"/>
      </w:rPr>
    </w:lvl>
    <w:lvl w:ilvl="8">
      <w:start w:val="1"/>
      <w:numFmt w:val="decimal"/>
      <w:lvlText w:val="%1.%2.%3.%4.%5.%6.%7.%8.%9."/>
      <w:lvlJc w:val="left"/>
      <w:pPr>
        <w:tabs>
          <w:tab w:val="num" w:pos="8629"/>
        </w:tabs>
        <w:ind w:left="5029" w:hanging="1440"/>
      </w:pPr>
      <w:rPr>
        <w:rFonts w:hint="default"/>
      </w:rPr>
    </w:lvl>
  </w:abstractNum>
  <w:abstractNum w:abstractNumId="35" w15:restartNumberingAfterBreak="0">
    <w:nsid w:val="5ADD1BDA"/>
    <w:multiLevelType w:val="multilevel"/>
    <w:tmpl w:val="7E644DDC"/>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61BF1591"/>
    <w:multiLevelType w:val="multilevel"/>
    <w:tmpl w:val="564C3A3A"/>
    <w:lvl w:ilvl="0">
      <w:start w:val="1"/>
      <w:numFmt w:val="decimal"/>
      <w:pStyle w:val="16"/>
      <w:lvlText w:val="%1."/>
      <w:lvlJc w:val="left"/>
      <w:pPr>
        <w:ind w:left="1842" w:hanging="1128"/>
      </w:pPr>
      <w:rPr>
        <w:rFonts w:hint="default"/>
      </w:rPr>
    </w:lvl>
    <w:lvl w:ilvl="1">
      <w:start w:val="4"/>
      <w:numFmt w:val="decimal"/>
      <w:isLgl/>
      <w:lvlText w:val="%1.%2."/>
      <w:lvlJc w:val="left"/>
      <w:pPr>
        <w:ind w:left="1809" w:hanging="1095"/>
      </w:pPr>
      <w:rPr>
        <w:rFonts w:hint="default"/>
        <w:color w:val="000000"/>
      </w:rPr>
    </w:lvl>
    <w:lvl w:ilvl="2">
      <w:start w:val="1"/>
      <w:numFmt w:val="decimal"/>
      <w:isLgl/>
      <w:lvlText w:val="%1.%2.%3."/>
      <w:lvlJc w:val="left"/>
      <w:pPr>
        <w:ind w:left="1809" w:hanging="1095"/>
      </w:pPr>
      <w:rPr>
        <w:rFonts w:hint="default"/>
        <w:color w:val="000000"/>
      </w:rPr>
    </w:lvl>
    <w:lvl w:ilvl="3">
      <w:start w:val="1"/>
      <w:numFmt w:val="decimal"/>
      <w:isLgl/>
      <w:lvlText w:val="%1.%2.%3.%4."/>
      <w:lvlJc w:val="left"/>
      <w:pPr>
        <w:ind w:left="1809" w:hanging="1095"/>
      </w:pPr>
      <w:rPr>
        <w:rFonts w:hint="default"/>
        <w:color w:val="000000"/>
      </w:rPr>
    </w:lvl>
    <w:lvl w:ilvl="4">
      <w:start w:val="1"/>
      <w:numFmt w:val="decimal"/>
      <w:isLgl/>
      <w:lvlText w:val="%1.%2.%3.%4.%5."/>
      <w:lvlJc w:val="left"/>
      <w:pPr>
        <w:ind w:left="1809" w:hanging="1095"/>
      </w:pPr>
      <w:rPr>
        <w:rFonts w:hint="default"/>
        <w:color w:val="000000"/>
      </w:rPr>
    </w:lvl>
    <w:lvl w:ilvl="5">
      <w:start w:val="1"/>
      <w:numFmt w:val="decimal"/>
      <w:isLgl/>
      <w:lvlText w:val="%1.%2.%3.%4.%5.%6."/>
      <w:lvlJc w:val="left"/>
      <w:pPr>
        <w:ind w:left="2154" w:hanging="1440"/>
      </w:pPr>
      <w:rPr>
        <w:rFonts w:hint="default"/>
        <w:color w:val="000000"/>
      </w:rPr>
    </w:lvl>
    <w:lvl w:ilvl="6">
      <w:start w:val="1"/>
      <w:numFmt w:val="decimal"/>
      <w:isLgl/>
      <w:lvlText w:val="%1.%2.%3.%4.%5.%6.%7."/>
      <w:lvlJc w:val="left"/>
      <w:pPr>
        <w:ind w:left="2514" w:hanging="1800"/>
      </w:pPr>
      <w:rPr>
        <w:rFonts w:hint="default"/>
        <w:color w:val="000000"/>
      </w:rPr>
    </w:lvl>
    <w:lvl w:ilvl="7">
      <w:start w:val="1"/>
      <w:numFmt w:val="decimal"/>
      <w:isLgl/>
      <w:lvlText w:val="%1.%2.%3.%4.%5.%6.%7.%8."/>
      <w:lvlJc w:val="left"/>
      <w:pPr>
        <w:ind w:left="2514" w:hanging="1800"/>
      </w:pPr>
      <w:rPr>
        <w:rFonts w:hint="default"/>
        <w:color w:val="000000"/>
      </w:rPr>
    </w:lvl>
    <w:lvl w:ilvl="8">
      <w:start w:val="1"/>
      <w:numFmt w:val="decimal"/>
      <w:isLgl/>
      <w:lvlText w:val="%1.%2.%3.%4.%5.%6.%7.%8.%9."/>
      <w:lvlJc w:val="left"/>
      <w:pPr>
        <w:ind w:left="2874" w:hanging="2160"/>
      </w:pPr>
      <w:rPr>
        <w:rFonts w:hint="default"/>
        <w:color w:val="000000"/>
      </w:rPr>
    </w:lvl>
  </w:abstractNum>
  <w:abstractNum w:abstractNumId="37" w15:restartNumberingAfterBreak="0">
    <w:nsid w:val="648F1309"/>
    <w:multiLevelType w:val="hybridMultilevel"/>
    <w:tmpl w:val="F464257C"/>
    <w:lvl w:ilvl="0" w:tplc="04190001">
      <w:start w:val="1"/>
      <w:numFmt w:val="bullet"/>
      <w:pStyle w:val="17"/>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2215"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9" w15:restartNumberingAfterBreak="0">
    <w:nsid w:val="77206993"/>
    <w:multiLevelType w:val="multilevel"/>
    <w:tmpl w:val="F082543A"/>
    <w:lvl w:ilvl="0">
      <w:start w:val="1"/>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15:restartNumberingAfterBreak="0">
    <w:nsid w:val="79DB0910"/>
    <w:multiLevelType w:val="multilevel"/>
    <w:tmpl w:val="BC34BD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EB4506"/>
    <w:multiLevelType w:val="hybridMultilevel"/>
    <w:tmpl w:val="F89071F0"/>
    <w:lvl w:ilvl="0" w:tplc="D3340EE2">
      <w:start w:val="1"/>
      <w:numFmt w:val="decimal"/>
      <w:pStyle w:val="a9"/>
      <w:lvlText w:val="%1."/>
      <w:lvlJc w:val="left"/>
      <w:pPr>
        <w:tabs>
          <w:tab w:val="num" w:pos="720"/>
        </w:tabs>
        <w:ind w:left="720" w:hanging="360"/>
      </w:pPr>
      <w:rPr>
        <w:i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6"/>
  </w:num>
  <w:num w:numId="2">
    <w:abstractNumId w:val="34"/>
  </w:num>
  <w:num w:numId="3">
    <w:abstractNumId w:val="2"/>
  </w:num>
  <w:num w:numId="4">
    <w:abstractNumId w:val="25"/>
  </w:num>
  <w:num w:numId="5">
    <w:abstractNumId w:val="7"/>
  </w:num>
  <w:num w:numId="6">
    <w:abstractNumId w:val="27"/>
  </w:num>
  <w:num w:numId="7">
    <w:abstractNumId w:val="16"/>
  </w:num>
  <w:num w:numId="8">
    <w:abstractNumId w:val="40"/>
  </w:num>
  <w:num w:numId="9">
    <w:abstractNumId w:val="14"/>
  </w:num>
  <w:num w:numId="10">
    <w:abstractNumId w:val="15"/>
  </w:num>
  <w:num w:numId="11">
    <w:abstractNumId w:val="12"/>
  </w:num>
  <w:num w:numId="12">
    <w:abstractNumId w:val="31"/>
  </w:num>
  <w:num w:numId="13">
    <w:abstractNumId w:val="1"/>
  </w:num>
  <w:num w:numId="14">
    <w:abstractNumId w:val="33"/>
  </w:num>
  <w:num w:numId="15">
    <w:abstractNumId w:val="38"/>
  </w:num>
  <w:num w:numId="16">
    <w:abstractNumId w:val="35"/>
  </w:num>
  <w:num w:numId="17">
    <w:abstractNumId w:val="39"/>
  </w:num>
  <w:num w:numId="18">
    <w:abstractNumId w:val="17"/>
  </w:num>
  <w:num w:numId="19">
    <w:abstractNumId w:val="26"/>
  </w:num>
  <w:num w:numId="20">
    <w:abstractNumId w:val="3"/>
  </w:num>
  <w:num w:numId="21">
    <w:abstractNumId w:val="32"/>
  </w:num>
  <w:num w:numId="22">
    <w:abstractNumId w:val="20"/>
    <w:lvlOverride w:ilvl="0">
      <w:lvl w:ilvl="0">
        <w:start w:val="1"/>
        <w:numFmt w:val="decimal"/>
        <w:pStyle w:val="12"/>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3"/>
        <w:lvlText w:val="%4)"/>
        <w:lvlJc w:val="left"/>
        <w:pPr>
          <w:tabs>
            <w:tab w:val="num" w:pos="1560"/>
          </w:tabs>
          <w:ind w:left="1560" w:hanging="567"/>
        </w:pPr>
        <w:rPr>
          <w:rFonts w:hint="default"/>
        </w:rPr>
      </w:lvl>
    </w:lvlOverride>
    <w:lvlOverride w:ilvl="4">
      <w:lvl w:ilvl="4">
        <w:start w:val="1"/>
        <w:numFmt w:val="russianLower"/>
        <w:pStyle w:val="a3"/>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9"/>
  </w:num>
  <w:num w:numId="24">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30"/>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9"/>
  </w:num>
  <w:num w:numId="37">
    <w:abstractNumId w:val="13"/>
  </w:num>
  <w:num w:numId="38">
    <w:abstractNumId w:val="4"/>
  </w:num>
  <w:num w:numId="39">
    <w:abstractNumId w:val="11"/>
  </w:num>
  <w:num w:numId="40">
    <w:abstractNumId w:val="6"/>
  </w:num>
  <w:num w:numId="41">
    <w:abstractNumId w:val="5"/>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757"/>
    <w:rsid w:val="000012B0"/>
    <w:rsid w:val="000012CB"/>
    <w:rsid w:val="000016DD"/>
    <w:rsid w:val="000020A8"/>
    <w:rsid w:val="00002418"/>
    <w:rsid w:val="000026BC"/>
    <w:rsid w:val="00004364"/>
    <w:rsid w:val="0000493E"/>
    <w:rsid w:val="0000515C"/>
    <w:rsid w:val="00007E79"/>
    <w:rsid w:val="0001010E"/>
    <w:rsid w:val="00010A12"/>
    <w:rsid w:val="00013E68"/>
    <w:rsid w:val="000149DB"/>
    <w:rsid w:val="00015334"/>
    <w:rsid w:val="00016041"/>
    <w:rsid w:val="00016454"/>
    <w:rsid w:val="000166BA"/>
    <w:rsid w:val="0001685D"/>
    <w:rsid w:val="00016968"/>
    <w:rsid w:val="00016C88"/>
    <w:rsid w:val="00020606"/>
    <w:rsid w:val="000211FF"/>
    <w:rsid w:val="00023753"/>
    <w:rsid w:val="00023EF4"/>
    <w:rsid w:val="00024752"/>
    <w:rsid w:val="00026098"/>
    <w:rsid w:val="0002620F"/>
    <w:rsid w:val="000265AF"/>
    <w:rsid w:val="00026BDC"/>
    <w:rsid w:val="00032F04"/>
    <w:rsid w:val="000360BD"/>
    <w:rsid w:val="00036755"/>
    <w:rsid w:val="00040AC9"/>
    <w:rsid w:val="000411B8"/>
    <w:rsid w:val="00042118"/>
    <w:rsid w:val="0004333D"/>
    <w:rsid w:val="00043F22"/>
    <w:rsid w:val="00044197"/>
    <w:rsid w:val="000451D8"/>
    <w:rsid w:val="00046B05"/>
    <w:rsid w:val="0005073C"/>
    <w:rsid w:val="00050E54"/>
    <w:rsid w:val="0005169C"/>
    <w:rsid w:val="00051FBA"/>
    <w:rsid w:val="0005209B"/>
    <w:rsid w:val="00052B6C"/>
    <w:rsid w:val="00053D70"/>
    <w:rsid w:val="00056412"/>
    <w:rsid w:val="00056BC0"/>
    <w:rsid w:val="000571C7"/>
    <w:rsid w:val="00060A55"/>
    <w:rsid w:val="0006151B"/>
    <w:rsid w:val="00061D05"/>
    <w:rsid w:val="000622EF"/>
    <w:rsid w:val="00062D4D"/>
    <w:rsid w:val="0006313F"/>
    <w:rsid w:val="00063D15"/>
    <w:rsid w:val="00063EE3"/>
    <w:rsid w:val="000653C4"/>
    <w:rsid w:val="00065AAF"/>
    <w:rsid w:val="00065EC5"/>
    <w:rsid w:val="0006710D"/>
    <w:rsid w:val="00071864"/>
    <w:rsid w:val="00071AE6"/>
    <w:rsid w:val="00072F05"/>
    <w:rsid w:val="00075334"/>
    <w:rsid w:val="0007572C"/>
    <w:rsid w:val="00075EDE"/>
    <w:rsid w:val="000761BA"/>
    <w:rsid w:val="00076A1B"/>
    <w:rsid w:val="000776D3"/>
    <w:rsid w:val="000802B7"/>
    <w:rsid w:val="00080345"/>
    <w:rsid w:val="00080A6A"/>
    <w:rsid w:val="00080B03"/>
    <w:rsid w:val="00080CB7"/>
    <w:rsid w:val="00082A71"/>
    <w:rsid w:val="0008333D"/>
    <w:rsid w:val="00084073"/>
    <w:rsid w:val="000849A4"/>
    <w:rsid w:val="000849E7"/>
    <w:rsid w:val="000849F7"/>
    <w:rsid w:val="0008729C"/>
    <w:rsid w:val="00091CC1"/>
    <w:rsid w:val="000927CD"/>
    <w:rsid w:val="00093E40"/>
    <w:rsid w:val="00094BAE"/>
    <w:rsid w:val="000962F6"/>
    <w:rsid w:val="000975B2"/>
    <w:rsid w:val="000A0304"/>
    <w:rsid w:val="000A0E75"/>
    <w:rsid w:val="000A1459"/>
    <w:rsid w:val="000A180A"/>
    <w:rsid w:val="000A29B7"/>
    <w:rsid w:val="000A3EA2"/>
    <w:rsid w:val="000A3F12"/>
    <w:rsid w:val="000A4835"/>
    <w:rsid w:val="000A516E"/>
    <w:rsid w:val="000A5F12"/>
    <w:rsid w:val="000B1D8B"/>
    <w:rsid w:val="000B396A"/>
    <w:rsid w:val="000B4123"/>
    <w:rsid w:val="000B4CB8"/>
    <w:rsid w:val="000B525D"/>
    <w:rsid w:val="000B6E07"/>
    <w:rsid w:val="000B6E27"/>
    <w:rsid w:val="000C05D8"/>
    <w:rsid w:val="000C2772"/>
    <w:rsid w:val="000C2CD4"/>
    <w:rsid w:val="000C53D8"/>
    <w:rsid w:val="000C55CD"/>
    <w:rsid w:val="000C55F8"/>
    <w:rsid w:val="000C5827"/>
    <w:rsid w:val="000D032F"/>
    <w:rsid w:val="000D163D"/>
    <w:rsid w:val="000D239F"/>
    <w:rsid w:val="000D26A8"/>
    <w:rsid w:val="000D4B15"/>
    <w:rsid w:val="000D56ED"/>
    <w:rsid w:val="000D6A9C"/>
    <w:rsid w:val="000D7F50"/>
    <w:rsid w:val="000E2266"/>
    <w:rsid w:val="000E55A1"/>
    <w:rsid w:val="000E563B"/>
    <w:rsid w:val="000E7107"/>
    <w:rsid w:val="000E7C3D"/>
    <w:rsid w:val="000F0D30"/>
    <w:rsid w:val="000F1F20"/>
    <w:rsid w:val="000F3231"/>
    <w:rsid w:val="000F3BFF"/>
    <w:rsid w:val="000F47BC"/>
    <w:rsid w:val="000F661F"/>
    <w:rsid w:val="00100056"/>
    <w:rsid w:val="00100109"/>
    <w:rsid w:val="00101306"/>
    <w:rsid w:val="001018B8"/>
    <w:rsid w:val="001024F1"/>
    <w:rsid w:val="001029AA"/>
    <w:rsid w:val="00102A62"/>
    <w:rsid w:val="00103735"/>
    <w:rsid w:val="00103B67"/>
    <w:rsid w:val="00103ED6"/>
    <w:rsid w:val="001048CD"/>
    <w:rsid w:val="0010597D"/>
    <w:rsid w:val="00105F44"/>
    <w:rsid w:val="001060CC"/>
    <w:rsid w:val="00106755"/>
    <w:rsid w:val="001069C8"/>
    <w:rsid w:val="00107DF4"/>
    <w:rsid w:val="001124C3"/>
    <w:rsid w:val="00113629"/>
    <w:rsid w:val="00116310"/>
    <w:rsid w:val="00116C38"/>
    <w:rsid w:val="00116CFA"/>
    <w:rsid w:val="00121171"/>
    <w:rsid w:val="001227EF"/>
    <w:rsid w:val="00122937"/>
    <w:rsid w:val="001229DB"/>
    <w:rsid w:val="00123F27"/>
    <w:rsid w:val="0012593A"/>
    <w:rsid w:val="001307E6"/>
    <w:rsid w:val="00130B0F"/>
    <w:rsid w:val="001316BC"/>
    <w:rsid w:val="0013186B"/>
    <w:rsid w:val="001318C0"/>
    <w:rsid w:val="001320EB"/>
    <w:rsid w:val="0013586C"/>
    <w:rsid w:val="00136095"/>
    <w:rsid w:val="0013672A"/>
    <w:rsid w:val="001367F9"/>
    <w:rsid w:val="00136D6A"/>
    <w:rsid w:val="00137F6A"/>
    <w:rsid w:val="00141CBC"/>
    <w:rsid w:val="001422E7"/>
    <w:rsid w:val="001423C1"/>
    <w:rsid w:val="001423EF"/>
    <w:rsid w:val="00144845"/>
    <w:rsid w:val="00144A60"/>
    <w:rsid w:val="001454C5"/>
    <w:rsid w:val="00147771"/>
    <w:rsid w:val="0014792C"/>
    <w:rsid w:val="00147B8B"/>
    <w:rsid w:val="00147E2D"/>
    <w:rsid w:val="00150072"/>
    <w:rsid w:val="00150A07"/>
    <w:rsid w:val="00151883"/>
    <w:rsid w:val="00151B8F"/>
    <w:rsid w:val="00151C56"/>
    <w:rsid w:val="00151E8E"/>
    <w:rsid w:val="00152648"/>
    <w:rsid w:val="00153C66"/>
    <w:rsid w:val="0015693E"/>
    <w:rsid w:val="00160E02"/>
    <w:rsid w:val="001620B1"/>
    <w:rsid w:val="0016219E"/>
    <w:rsid w:val="00162CB4"/>
    <w:rsid w:val="00162F95"/>
    <w:rsid w:val="00163CF3"/>
    <w:rsid w:val="00164041"/>
    <w:rsid w:val="00165B10"/>
    <w:rsid w:val="00165D4A"/>
    <w:rsid w:val="001662BA"/>
    <w:rsid w:val="00166AEB"/>
    <w:rsid w:val="00166EE8"/>
    <w:rsid w:val="00167AC2"/>
    <w:rsid w:val="00167C28"/>
    <w:rsid w:val="001700C1"/>
    <w:rsid w:val="00170BCA"/>
    <w:rsid w:val="00170FB5"/>
    <w:rsid w:val="00171DAC"/>
    <w:rsid w:val="00173021"/>
    <w:rsid w:val="001745BC"/>
    <w:rsid w:val="00175C88"/>
    <w:rsid w:val="00176F96"/>
    <w:rsid w:val="00177853"/>
    <w:rsid w:val="00177C60"/>
    <w:rsid w:val="001822E9"/>
    <w:rsid w:val="00183A87"/>
    <w:rsid w:val="0018405A"/>
    <w:rsid w:val="00184580"/>
    <w:rsid w:val="00185D78"/>
    <w:rsid w:val="00186427"/>
    <w:rsid w:val="001920F5"/>
    <w:rsid w:val="00192C3F"/>
    <w:rsid w:val="00193A35"/>
    <w:rsid w:val="001961B8"/>
    <w:rsid w:val="0019787E"/>
    <w:rsid w:val="00197932"/>
    <w:rsid w:val="001A1444"/>
    <w:rsid w:val="001A1779"/>
    <w:rsid w:val="001A25D5"/>
    <w:rsid w:val="001A2B4E"/>
    <w:rsid w:val="001A32DE"/>
    <w:rsid w:val="001A3B81"/>
    <w:rsid w:val="001A3C55"/>
    <w:rsid w:val="001A544E"/>
    <w:rsid w:val="001A756B"/>
    <w:rsid w:val="001A7C37"/>
    <w:rsid w:val="001B0583"/>
    <w:rsid w:val="001B4188"/>
    <w:rsid w:val="001B5253"/>
    <w:rsid w:val="001B60AF"/>
    <w:rsid w:val="001B6E64"/>
    <w:rsid w:val="001B7CAE"/>
    <w:rsid w:val="001C06E0"/>
    <w:rsid w:val="001C12D7"/>
    <w:rsid w:val="001C19D1"/>
    <w:rsid w:val="001C325B"/>
    <w:rsid w:val="001C3CCD"/>
    <w:rsid w:val="001C4BF2"/>
    <w:rsid w:val="001C5C34"/>
    <w:rsid w:val="001C5C66"/>
    <w:rsid w:val="001C5ECB"/>
    <w:rsid w:val="001C6952"/>
    <w:rsid w:val="001C6F9F"/>
    <w:rsid w:val="001C7036"/>
    <w:rsid w:val="001D0776"/>
    <w:rsid w:val="001D2A0B"/>
    <w:rsid w:val="001D2CDB"/>
    <w:rsid w:val="001D33D7"/>
    <w:rsid w:val="001D3CFB"/>
    <w:rsid w:val="001D6B4D"/>
    <w:rsid w:val="001D7CAA"/>
    <w:rsid w:val="001E1B00"/>
    <w:rsid w:val="001E2B0F"/>
    <w:rsid w:val="001E41E3"/>
    <w:rsid w:val="001E4292"/>
    <w:rsid w:val="001E4D38"/>
    <w:rsid w:val="001F1002"/>
    <w:rsid w:val="001F3B1A"/>
    <w:rsid w:val="001F417B"/>
    <w:rsid w:val="001F4BD4"/>
    <w:rsid w:val="002012E8"/>
    <w:rsid w:val="00201777"/>
    <w:rsid w:val="00202C4E"/>
    <w:rsid w:val="00204130"/>
    <w:rsid w:val="002041A8"/>
    <w:rsid w:val="0020544B"/>
    <w:rsid w:val="00205B81"/>
    <w:rsid w:val="00205FCA"/>
    <w:rsid w:val="00205FCD"/>
    <w:rsid w:val="00207B72"/>
    <w:rsid w:val="00214012"/>
    <w:rsid w:val="00214443"/>
    <w:rsid w:val="00215839"/>
    <w:rsid w:val="00215B3E"/>
    <w:rsid w:val="002167CD"/>
    <w:rsid w:val="00220700"/>
    <w:rsid w:val="002218FC"/>
    <w:rsid w:val="00222D78"/>
    <w:rsid w:val="0022316F"/>
    <w:rsid w:val="00223C32"/>
    <w:rsid w:val="00223C65"/>
    <w:rsid w:val="00224A2E"/>
    <w:rsid w:val="00226F54"/>
    <w:rsid w:val="002272E3"/>
    <w:rsid w:val="00230EC3"/>
    <w:rsid w:val="00232596"/>
    <w:rsid w:val="00232806"/>
    <w:rsid w:val="00232A6B"/>
    <w:rsid w:val="0023399B"/>
    <w:rsid w:val="00233A52"/>
    <w:rsid w:val="0023453D"/>
    <w:rsid w:val="00234680"/>
    <w:rsid w:val="00235991"/>
    <w:rsid w:val="00236CC5"/>
    <w:rsid w:val="00236D42"/>
    <w:rsid w:val="00236EE8"/>
    <w:rsid w:val="00237752"/>
    <w:rsid w:val="00237A4B"/>
    <w:rsid w:val="0024176F"/>
    <w:rsid w:val="00242736"/>
    <w:rsid w:val="002429F5"/>
    <w:rsid w:val="00243138"/>
    <w:rsid w:val="00245C53"/>
    <w:rsid w:val="00246048"/>
    <w:rsid w:val="00246DF3"/>
    <w:rsid w:val="002474AB"/>
    <w:rsid w:val="00247FB0"/>
    <w:rsid w:val="0025362D"/>
    <w:rsid w:val="00255673"/>
    <w:rsid w:val="00255CD6"/>
    <w:rsid w:val="00255F0E"/>
    <w:rsid w:val="002561C9"/>
    <w:rsid w:val="00256661"/>
    <w:rsid w:val="0025679B"/>
    <w:rsid w:val="0025767A"/>
    <w:rsid w:val="00257AF1"/>
    <w:rsid w:val="00261441"/>
    <w:rsid w:val="002626CE"/>
    <w:rsid w:val="002628E3"/>
    <w:rsid w:val="00262B02"/>
    <w:rsid w:val="002637E1"/>
    <w:rsid w:val="00263FB6"/>
    <w:rsid w:val="0026425E"/>
    <w:rsid w:val="002650A1"/>
    <w:rsid w:val="002665B3"/>
    <w:rsid w:val="00266CF8"/>
    <w:rsid w:val="00266FC0"/>
    <w:rsid w:val="0026741E"/>
    <w:rsid w:val="00267EB4"/>
    <w:rsid w:val="00270E72"/>
    <w:rsid w:val="00271468"/>
    <w:rsid w:val="00271CD0"/>
    <w:rsid w:val="00273645"/>
    <w:rsid w:val="0027537A"/>
    <w:rsid w:val="002762DE"/>
    <w:rsid w:val="0027760E"/>
    <w:rsid w:val="00277711"/>
    <w:rsid w:val="002806BF"/>
    <w:rsid w:val="00281564"/>
    <w:rsid w:val="002820F4"/>
    <w:rsid w:val="00282138"/>
    <w:rsid w:val="00283DFD"/>
    <w:rsid w:val="00283F08"/>
    <w:rsid w:val="00284025"/>
    <w:rsid w:val="0028462D"/>
    <w:rsid w:val="00284D95"/>
    <w:rsid w:val="0028578C"/>
    <w:rsid w:val="002857DC"/>
    <w:rsid w:val="0028698B"/>
    <w:rsid w:val="00292369"/>
    <w:rsid w:val="00294EC7"/>
    <w:rsid w:val="00295E98"/>
    <w:rsid w:val="00296BAA"/>
    <w:rsid w:val="00297010"/>
    <w:rsid w:val="00297923"/>
    <w:rsid w:val="002A0184"/>
    <w:rsid w:val="002A1CD7"/>
    <w:rsid w:val="002A49F9"/>
    <w:rsid w:val="002A5B1C"/>
    <w:rsid w:val="002A6CA8"/>
    <w:rsid w:val="002A7437"/>
    <w:rsid w:val="002A7E03"/>
    <w:rsid w:val="002A7F3F"/>
    <w:rsid w:val="002B15E3"/>
    <w:rsid w:val="002B40A5"/>
    <w:rsid w:val="002B4A57"/>
    <w:rsid w:val="002B514A"/>
    <w:rsid w:val="002B5B9B"/>
    <w:rsid w:val="002B6D7C"/>
    <w:rsid w:val="002B70E8"/>
    <w:rsid w:val="002B7260"/>
    <w:rsid w:val="002B76AC"/>
    <w:rsid w:val="002B7A33"/>
    <w:rsid w:val="002B7E02"/>
    <w:rsid w:val="002C0D6A"/>
    <w:rsid w:val="002C2C1D"/>
    <w:rsid w:val="002C38AF"/>
    <w:rsid w:val="002C394D"/>
    <w:rsid w:val="002C3CBF"/>
    <w:rsid w:val="002C62A3"/>
    <w:rsid w:val="002D3383"/>
    <w:rsid w:val="002D4461"/>
    <w:rsid w:val="002D51F9"/>
    <w:rsid w:val="002D605F"/>
    <w:rsid w:val="002D692F"/>
    <w:rsid w:val="002D6F59"/>
    <w:rsid w:val="002E09A9"/>
    <w:rsid w:val="002E36FD"/>
    <w:rsid w:val="002E3E20"/>
    <w:rsid w:val="002E4694"/>
    <w:rsid w:val="002E46E6"/>
    <w:rsid w:val="002E47C3"/>
    <w:rsid w:val="002E49F2"/>
    <w:rsid w:val="002E6A70"/>
    <w:rsid w:val="002E6E09"/>
    <w:rsid w:val="002E73A7"/>
    <w:rsid w:val="002E7C3C"/>
    <w:rsid w:val="002F0598"/>
    <w:rsid w:val="002F1729"/>
    <w:rsid w:val="002F3956"/>
    <w:rsid w:val="002F5B3B"/>
    <w:rsid w:val="002F72E9"/>
    <w:rsid w:val="003010BC"/>
    <w:rsid w:val="003047FA"/>
    <w:rsid w:val="0031083F"/>
    <w:rsid w:val="003124F3"/>
    <w:rsid w:val="00313AAF"/>
    <w:rsid w:val="00314015"/>
    <w:rsid w:val="00314AB4"/>
    <w:rsid w:val="00316796"/>
    <w:rsid w:val="00317670"/>
    <w:rsid w:val="00320280"/>
    <w:rsid w:val="00320512"/>
    <w:rsid w:val="00321349"/>
    <w:rsid w:val="00322501"/>
    <w:rsid w:val="00323E23"/>
    <w:rsid w:val="00323FA1"/>
    <w:rsid w:val="0032424D"/>
    <w:rsid w:val="00324287"/>
    <w:rsid w:val="003245BA"/>
    <w:rsid w:val="00325C5B"/>
    <w:rsid w:val="0032650E"/>
    <w:rsid w:val="00326DE7"/>
    <w:rsid w:val="00326E5D"/>
    <w:rsid w:val="00327049"/>
    <w:rsid w:val="003273F7"/>
    <w:rsid w:val="00327851"/>
    <w:rsid w:val="00331547"/>
    <w:rsid w:val="00332AD4"/>
    <w:rsid w:val="00332F75"/>
    <w:rsid w:val="0033331C"/>
    <w:rsid w:val="003336DC"/>
    <w:rsid w:val="00333D1E"/>
    <w:rsid w:val="00334B40"/>
    <w:rsid w:val="00337D6B"/>
    <w:rsid w:val="0034004B"/>
    <w:rsid w:val="00340999"/>
    <w:rsid w:val="00340EB6"/>
    <w:rsid w:val="003433E7"/>
    <w:rsid w:val="00344419"/>
    <w:rsid w:val="00344623"/>
    <w:rsid w:val="00344E81"/>
    <w:rsid w:val="003455E8"/>
    <w:rsid w:val="00347242"/>
    <w:rsid w:val="0034729B"/>
    <w:rsid w:val="00347637"/>
    <w:rsid w:val="00350161"/>
    <w:rsid w:val="00351701"/>
    <w:rsid w:val="00356A39"/>
    <w:rsid w:val="00360B95"/>
    <w:rsid w:val="00360E92"/>
    <w:rsid w:val="0036190F"/>
    <w:rsid w:val="00363CBF"/>
    <w:rsid w:val="00364EB0"/>
    <w:rsid w:val="00365571"/>
    <w:rsid w:val="0036559F"/>
    <w:rsid w:val="00366C38"/>
    <w:rsid w:val="00367C3C"/>
    <w:rsid w:val="00367ECE"/>
    <w:rsid w:val="0037033F"/>
    <w:rsid w:val="00370957"/>
    <w:rsid w:val="00372068"/>
    <w:rsid w:val="0037375F"/>
    <w:rsid w:val="00375B32"/>
    <w:rsid w:val="00375FA7"/>
    <w:rsid w:val="00376FE4"/>
    <w:rsid w:val="00377284"/>
    <w:rsid w:val="003805E3"/>
    <w:rsid w:val="00382F28"/>
    <w:rsid w:val="00383605"/>
    <w:rsid w:val="003846D3"/>
    <w:rsid w:val="00384917"/>
    <w:rsid w:val="0038585A"/>
    <w:rsid w:val="003866B5"/>
    <w:rsid w:val="00386907"/>
    <w:rsid w:val="0039028F"/>
    <w:rsid w:val="00390513"/>
    <w:rsid w:val="003908E3"/>
    <w:rsid w:val="00391709"/>
    <w:rsid w:val="003918CE"/>
    <w:rsid w:val="00393791"/>
    <w:rsid w:val="00395B1D"/>
    <w:rsid w:val="00397794"/>
    <w:rsid w:val="00397ED3"/>
    <w:rsid w:val="003A0229"/>
    <w:rsid w:val="003A17DD"/>
    <w:rsid w:val="003A19BA"/>
    <w:rsid w:val="003A1B26"/>
    <w:rsid w:val="003A3E9B"/>
    <w:rsid w:val="003A4221"/>
    <w:rsid w:val="003A5C82"/>
    <w:rsid w:val="003A5E0A"/>
    <w:rsid w:val="003A5E77"/>
    <w:rsid w:val="003A67FA"/>
    <w:rsid w:val="003A6DE4"/>
    <w:rsid w:val="003A75BA"/>
    <w:rsid w:val="003A769B"/>
    <w:rsid w:val="003A7AA9"/>
    <w:rsid w:val="003B042B"/>
    <w:rsid w:val="003B08E3"/>
    <w:rsid w:val="003B0E02"/>
    <w:rsid w:val="003B1907"/>
    <w:rsid w:val="003B23BB"/>
    <w:rsid w:val="003B2591"/>
    <w:rsid w:val="003B2685"/>
    <w:rsid w:val="003B5E63"/>
    <w:rsid w:val="003B6E15"/>
    <w:rsid w:val="003B74D1"/>
    <w:rsid w:val="003B78AA"/>
    <w:rsid w:val="003C19DF"/>
    <w:rsid w:val="003C1D23"/>
    <w:rsid w:val="003C26A4"/>
    <w:rsid w:val="003C4138"/>
    <w:rsid w:val="003C5413"/>
    <w:rsid w:val="003C5B27"/>
    <w:rsid w:val="003C7024"/>
    <w:rsid w:val="003D0FB7"/>
    <w:rsid w:val="003D1B62"/>
    <w:rsid w:val="003D53F0"/>
    <w:rsid w:val="003D5454"/>
    <w:rsid w:val="003D7708"/>
    <w:rsid w:val="003D7799"/>
    <w:rsid w:val="003D7C28"/>
    <w:rsid w:val="003E18D3"/>
    <w:rsid w:val="003E1AA6"/>
    <w:rsid w:val="003E41C0"/>
    <w:rsid w:val="003E4777"/>
    <w:rsid w:val="003E5D8A"/>
    <w:rsid w:val="003E7BB4"/>
    <w:rsid w:val="003F1130"/>
    <w:rsid w:val="003F1FC3"/>
    <w:rsid w:val="003F238D"/>
    <w:rsid w:val="003F2B96"/>
    <w:rsid w:val="003F2FA4"/>
    <w:rsid w:val="003F5FD3"/>
    <w:rsid w:val="003F666A"/>
    <w:rsid w:val="003F6958"/>
    <w:rsid w:val="00402247"/>
    <w:rsid w:val="00402CAF"/>
    <w:rsid w:val="004031D2"/>
    <w:rsid w:val="0040330D"/>
    <w:rsid w:val="0040353C"/>
    <w:rsid w:val="00404448"/>
    <w:rsid w:val="0040492D"/>
    <w:rsid w:val="00404ACE"/>
    <w:rsid w:val="0040658E"/>
    <w:rsid w:val="00406A7A"/>
    <w:rsid w:val="0041106F"/>
    <w:rsid w:val="00411930"/>
    <w:rsid w:val="00415057"/>
    <w:rsid w:val="0041510D"/>
    <w:rsid w:val="004159E3"/>
    <w:rsid w:val="004159F8"/>
    <w:rsid w:val="0041756D"/>
    <w:rsid w:val="004178D9"/>
    <w:rsid w:val="0042086B"/>
    <w:rsid w:val="004210CB"/>
    <w:rsid w:val="00423336"/>
    <w:rsid w:val="00423357"/>
    <w:rsid w:val="00423B38"/>
    <w:rsid w:val="0042473F"/>
    <w:rsid w:val="00426006"/>
    <w:rsid w:val="00426190"/>
    <w:rsid w:val="0042619B"/>
    <w:rsid w:val="00426AFC"/>
    <w:rsid w:val="00427596"/>
    <w:rsid w:val="0042763D"/>
    <w:rsid w:val="00427931"/>
    <w:rsid w:val="00427AE6"/>
    <w:rsid w:val="00430236"/>
    <w:rsid w:val="0043201E"/>
    <w:rsid w:val="00432236"/>
    <w:rsid w:val="00432C2B"/>
    <w:rsid w:val="00434EFC"/>
    <w:rsid w:val="004434BC"/>
    <w:rsid w:val="0044495A"/>
    <w:rsid w:val="004457B9"/>
    <w:rsid w:val="00447546"/>
    <w:rsid w:val="00447E13"/>
    <w:rsid w:val="00450465"/>
    <w:rsid w:val="00452EB7"/>
    <w:rsid w:val="0045438D"/>
    <w:rsid w:val="004563FC"/>
    <w:rsid w:val="00456475"/>
    <w:rsid w:val="0045696D"/>
    <w:rsid w:val="004575C7"/>
    <w:rsid w:val="00460501"/>
    <w:rsid w:val="00460BF1"/>
    <w:rsid w:val="00460FC6"/>
    <w:rsid w:val="0046215F"/>
    <w:rsid w:val="004630A8"/>
    <w:rsid w:val="0046451F"/>
    <w:rsid w:val="0046690D"/>
    <w:rsid w:val="0046694B"/>
    <w:rsid w:val="00470D38"/>
    <w:rsid w:val="00471B31"/>
    <w:rsid w:val="0047586D"/>
    <w:rsid w:val="00476CCB"/>
    <w:rsid w:val="00477FDD"/>
    <w:rsid w:val="004805D3"/>
    <w:rsid w:val="00480A6A"/>
    <w:rsid w:val="00481C8C"/>
    <w:rsid w:val="0048242A"/>
    <w:rsid w:val="004825E8"/>
    <w:rsid w:val="00483BC2"/>
    <w:rsid w:val="0048441D"/>
    <w:rsid w:val="00484820"/>
    <w:rsid w:val="00484A6C"/>
    <w:rsid w:val="00485C68"/>
    <w:rsid w:val="00486206"/>
    <w:rsid w:val="00486467"/>
    <w:rsid w:val="00486698"/>
    <w:rsid w:val="00490CA0"/>
    <w:rsid w:val="00493317"/>
    <w:rsid w:val="004937A8"/>
    <w:rsid w:val="0049485E"/>
    <w:rsid w:val="004966A5"/>
    <w:rsid w:val="00496FBF"/>
    <w:rsid w:val="0049728D"/>
    <w:rsid w:val="004973B4"/>
    <w:rsid w:val="00497904"/>
    <w:rsid w:val="004A08A1"/>
    <w:rsid w:val="004A4E70"/>
    <w:rsid w:val="004A519B"/>
    <w:rsid w:val="004A553A"/>
    <w:rsid w:val="004A62BC"/>
    <w:rsid w:val="004A630B"/>
    <w:rsid w:val="004A6E9C"/>
    <w:rsid w:val="004A7380"/>
    <w:rsid w:val="004A7AC3"/>
    <w:rsid w:val="004B0066"/>
    <w:rsid w:val="004B09CD"/>
    <w:rsid w:val="004B10FE"/>
    <w:rsid w:val="004B122F"/>
    <w:rsid w:val="004B289E"/>
    <w:rsid w:val="004B2FE4"/>
    <w:rsid w:val="004B32CB"/>
    <w:rsid w:val="004B5058"/>
    <w:rsid w:val="004B5236"/>
    <w:rsid w:val="004B544E"/>
    <w:rsid w:val="004B5970"/>
    <w:rsid w:val="004B5BF3"/>
    <w:rsid w:val="004B60E3"/>
    <w:rsid w:val="004B6D53"/>
    <w:rsid w:val="004B7762"/>
    <w:rsid w:val="004C1434"/>
    <w:rsid w:val="004C1923"/>
    <w:rsid w:val="004C2C6E"/>
    <w:rsid w:val="004C3A7D"/>
    <w:rsid w:val="004C51FB"/>
    <w:rsid w:val="004C6C0C"/>
    <w:rsid w:val="004C7BC4"/>
    <w:rsid w:val="004D158C"/>
    <w:rsid w:val="004D32CA"/>
    <w:rsid w:val="004D49D7"/>
    <w:rsid w:val="004D546D"/>
    <w:rsid w:val="004D5BE7"/>
    <w:rsid w:val="004D6095"/>
    <w:rsid w:val="004D7E2C"/>
    <w:rsid w:val="004D7FC2"/>
    <w:rsid w:val="004E32E4"/>
    <w:rsid w:val="004E3FC7"/>
    <w:rsid w:val="004E56AC"/>
    <w:rsid w:val="004E61CD"/>
    <w:rsid w:val="004E70D2"/>
    <w:rsid w:val="004E7255"/>
    <w:rsid w:val="004F0EC6"/>
    <w:rsid w:val="004F1FFF"/>
    <w:rsid w:val="004F3907"/>
    <w:rsid w:val="004F39A6"/>
    <w:rsid w:val="004F4969"/>
    <w:rsid w:val="004F4EA5"/>
    <w:rsid w:val="004F5010"/>
    <w:rsid w:val="004F5D1D"/>
    <w:rsid w:val="004F777C"/>
    <w:rsid w:val="004F7D7E"/>
    <w:rsid w:val="004F7DBA"/>
    <w:rsid w:val="00501BCB"/>
    <w:rsid w:val="00502981"/>
    <w:rsid w:val="00504115"/>
    <w:rsid w:val="005043F2"/>
    <w:rsid w:val="0050710B"/>
    <w:rsid w:val="00507957"/>
    <w:rsid w:val="005121C6"/>
    <w:rsid w:val="00512852"/>
    <w:rsid w:val="00513296"/>
    <w:rsid w:val="00513534"/>
    <w:rsid w:val="00513B90"/>
    <w:rsid w:val="00514663"/>
    <w:rsid w:val="00515745"/>
    <w:rsid w:val="00515E6F"/>
    <w:rsid w:val="005161B7"/>
    <w:rsid w:val="00516928"/>
    <w:rsid w:val="00516EF2"/>
    <w:rsid w:val="00520A20"/>
    <w:rsid w:val="005211DC"/>
    <w:rsid w:val="0052265D"/>
    <w:rsid w:val="00522B2C"/>
    <w:rsid w:val="0052385E"/>
    <w:rsid w:val="0052490F"/>
    <w:rsid w:val="00524AD0"/>
    <w:rsid w:val="005252F0"/>
    <w:rsid w:val="00530B65"/>
    <w:rsid w:val="00531490"/>
    <w:rsid w:val="00531712"/>
    <w:rsid w:val="00532020"/>
    <w:rsid w:val="00533C27"/>
    <w:rsid w:val="00533D9A"/>
    <w:rsid w:val="005347F5"/>
    <w:rsid w:val="00536058"/>
    <w:rsid w:val="00537B45"/>
    <w:rsid w:val="00537F46"/>
    <w:rsid w:val="0054426D"/>
    <w:rsid w:val="0054532D"/>
    <w:rsid w:val="00545F9F"/>
    <w:rsid w:val="00545FDB"/>
    <w:rsid w:val="005471E6"/>
    <w:rsid w:val="00547EB2"/>
    <w:rsid w:val="0055055C"/>
    <w:rsid w:val="005512AE"/>
    <w:rsid w:val="0055292B"/>
    <w:rsid w:val="00552D1C"/>
    <w:rsid w:val="00552E3B"/>
    <w:rsid w:val="005533F0"/>
    <w:rsid w:val="00553947"/>
    <w:rsid w:val="005549F1"/>
    <w:rsid w:val="00555702"/>
    <w:rsid w:val="00555ADE"/>
    <w:rsid w:val="00556A6E"/>
    <w:rsid w:val="00556A87"/>
    <w:rsid w:val="0056001D"/>
    <w:rsid w:val="005606ED"/>
    <w:rsid w:val="00561DB5"/>
    <w:rsid w:val="00562913"/>
    <w:rsid w:val="00562D09"/>
    <w:rsid w:val="00562D4A"/>
    <w:rsid w:val="005632C4"/>
    <w:rsid w:val="00564582"/>
    <w:rsid w:val="00564EF7"/>
    <w:rsid w:val="005663F5"/>
    <w:rsid w:val="00571ABA"/>
    <w:rsid w:val="00571C62"/>
    <w:rsid w:val="00571D8F"/>
    <w:rsid w:val="00572749"/>
    <w:rsid w:val="00572906"/>
    <w:rsid w:val="00573D29"/>
    <w:rsid w:val="00575681"/>
    <w:rsid w:val="005762E4"/>
    <w:rsid w:val="0057676D"/>
    <w:rsid w:val="0058032C"/>
    <w:rsid w:val="005817F2"/>
    <w:rsid w:val="0058191D"/>
    <w:rsid w:val="00582439"/>
    <w:rsid w:val="00582B4F"/>
    <w:rsid w:val="00586D39"/>
    <w:rsid w:val="00590838"/>
    <w:rsid w:val="00591975"/>
    <w:rsid w:val="00594E36"/>
    <w:rsid w:val="005954A7"/>
    <w:rsid w:val="005965D2"/>
    <w:rsid w:val="00596AA3"/>
    <w:rsid w:val="00597213"/>
    <w:rsid w:val="00597450"/>
    <w:rsid w:val="005976C4"/>
    <w:rsid w:val="00597ACD"/>
    <w:rsid w:val="00597B08"/>
    <w:rsid w:val="00597DBF"/>
    <w:rsid w:val="005A000F"/>
    <w:rsid w:val="005A1BE5"/>
    <w:rsid w:val="005A3BA7"/>
    <w:rsid w:val="005A41E5"/>
    <w:rsid w:val="005A57BA"/>
    <w:rsid w:val="005A62FA"/>
    <w:rsid w:val="005A6557"/>
    <w:rsid w:val="005A6A83"/>
    <w:rsid w:val="005A70EC"/>
    <w:rsid w:val="005A785B"/>
    <w:rsid w:val="005B0C97"/>
    <w:rsid w:val="005B1B7F"/>
    <w:rsid w:val="005B1F5E"/>
    <w:rsid w:val="005B2938"/>
    <w:rsid w:val="005B2B22"/>
    <w:rsid w:val="005B3931"/>
    <w:rsid w:val="005B3F94"/>
    <w:rsid w:val="005B4134"/>
    <w:rsid w:val="005B4B65"/>
    <w:rsid w:val="005B59AA"/>
    <w:rsid w:val="005B6327"/>
    <w:rsid w:val="005B7344"/>
    <w:rsid w:val="005B7E46"/>
    <w:rsid w:val="005C1E55"/>
    <w:rsid w:val="005C3371"/>
    <w:rsid w:val="005C382D"/>
    <w:rsid w:val="005C3ECD"/>
    <w:rsid w:val="005C4C5E"/>
    <w:rsid w:val="005C4E84"/>
    <w:rsid w:val="005D179D"/>
    <w:rsid w:val="005D219C"/>
    <w:rsid w:val="005D523A"/>
    <w:rsid w:val="005E12ED"/>
    <w:rsid w:val="005E1B1F"/>
    <w:rsid w:val="005E299A"/>
    <w:rsid w:val="005E4479"/>
    <w:rsid w:val="005E4A7D"/>
    <w:rsid w:val="005E4DEE"/>
    <w:rsid w:val="005E57EC"/>
    <w:rsid w:val="005E58B3"/>
    <w:rsid w:val="005E6288"/>
    <w:rsid w:val="005E6388"/>
    <w:rsid w:val="005E638F"/>
    <w:rsid w:val="005E709F"/>
    <w:rsid w:val="005E75FA"/>
    <w:rsid w:val="005E77EC"/>
    <w:rsid w:val="005F04AB"/>
    <w:rsid w:val="005F2139"/>
    <w:rsid w:val="005F28F1"/>
    <w:rsid w:val="005F34AB"/>
    <w:rsid w:val="005F425B"/>
    <w:rsid w:val="005F4969"/>
    <w:rsid w:val="005F4C34"/>
    <w:rsid w:val="005F527D"/>
    <w:rsid w:val="005F6203"/>
    <w:rsid w:val="005F6E9C"/>
    <w:rsid w:val="005F7275"/>
    <w:rsid w:val="005F7725"/>
    <w:rsid w:val="0060054E"/>
    <w:rsid w:val="006005DE"/>
    <w:rsid w:val="00600ED3"/>
    <w:rsid w:val="006019FA"/>
    <w:rsid w:val="0060223B"/>
    <w:rsid w:val="00603422"/>
    <w:rsid w:val="006041E7"/>
    <w:rsid w:val="0060447C"/>
    <w:rsid w:val="00604A00"/>
    <w:rsid w:val="00606910"/>
    <w:rsid w:val="006103F0"/>
    <w:rsid w:val="00610941"/>
    <w:rsid w:val="006110E2"/>
    <w:rsid w:val="0061113F"/>
    <w:rsid w:val="00612131"/>
    <w:rsid w:val="006129AB"/>
    <w:rsid w:val="00613305"/>
    <w:rsid w:val="006134B9"/>
    <w:rsid w:val="00613B73"/>
    <w:rsid w:val="00613CC0"/>
    <w:rsid w:val="00614534"/>
    <w:rsid w:val="006164BC"/>
    <w:rsid w:val="00617370"/>
    <w:rsid w:val="0061789B"/>
    <w:rsid w:val="00617AD2"/>
    <w:rsid w:val="006204D2"/>
    <w:rsid w:val="006205CF"/>
    <w:rsid w:val="00621354"/>
    <w:rsid w:val="00622FFF"/>
    <w:rsid w:val="006232A8"/>
    <w:rsid w:val="00624885"/>
    <w:rsid w:val="006249C5"/>
    <w:rsid w:val="00625C8D"/>
    <w:rsid w:val="00625F7C"/>
    <w:rsid w:val="0062701C"/>
    <w:rsid w:val="00627700"/>
    <w:rsid w:val="00627C81"/>
    <w:rsid w:val="00627D7A"/>
    <w:rsid w:val="00627EC8"/>
    <w:rsid w:val="00630F2E"/>
    <w:rsid w:val="00631D5A"/>
    <w:rsid w:val="006333BF"/>
    <w:rsid w:val="006339F3"/>
    <w:rsid w:val="006352E5"/>
    <w:rsid w:val="006353BA"/>
    <w:rsid w:val="0063619C"/>
    <w:rsid w:val="00637F2E"/>
    <w:rsid w:val="00640781"/>
    <w:rsid w:val="006409A4"/>
    <w:rsid w:val="00640F9A"/>
    <w:rsid w:val="00642946"/>
    <w:rsid w:val="00642C6B"/>
    <w:rsid w:val="00642DDF"/>
    <w:rsid w:val="006466A1"/>
    <w:rsid w:val="0064696B"/>
    <w:rsid w:val="00646C49"/>
    <w:rsid w:val="006479A3"/>
    <w:rsid w:val="00647A42"/>
    <w:rsid w:val="00650F7B"/>
    <w:rsid w:val="00653CC9"/>
    <w:rsid w:val="00654A8E"/>
    <w:rsid w:val="00654EE7"/>
    <w:rsid w:val="00655153"/>
    <w:rsid w:val="00660D43"/>
    <w:rsid w:val="006615BE"/>
    <w:rsid w:val="00661BDE"/>
    <w:rsid w:val="006644C9"/>
    <w:rsid w:val="00664AE6"/>
    <w:rsid w:val="00664C81"/>
    <w:rsid w:val="0066543C"/>
    <w:rsid w:val="0066551B"/>
    <w:rsid w:val="006655CD"/>
    <w:rsid w:val="0066589F"/>
    <w:rsid w:val="00667725"/>
    <w:rsid w:val="006678F7"/>
    <w:rsid w:val="006700E1"/>
    <w:rsid w:val="006717EB"/>
    <w:rsid w:val="006726EF"/>
    <w:rsid w:val="00673644"/>
    <w:rsid w:val="00673B31"/>
    <w:rsid w:val="0067467E"/>
    <w:rsid w:val="00674AEE"/>
    <w:rsid w:val="00674B05"/>
    <w:rsid w:val="00674D80"/>
    <w:rsid w:val="00676CAF"/>
    <w:rsid w:val="00676DD0"/>
    <w:rsid w:val="006776B8"/>
    <w:rsid w:val="006818BD"/>
    <w:rsid w:val="00681F7E"/>
    <w:rsid w:val="006832AD"/>
    <w:rsid w:val="006840D9"/>
    <w:rsid w:val="006843FA"/>
    <w:rsid w:val="006852D6"/>
    <w:rsid w:val="006856D9"/>
    <w:rsid w:val="006857B4"/>
    <w:rsid w:val="00686A4A"/>
    <w:rsid w:val="0068707E"/>
    <w:rsid w:val="00690648"/>
    <w:rsid w:val="00690C1D"/>
    <w:rsid w:val="00691A84"/>
    <w:rsid w:val="006925FC"/>
    <w:rsid w:val="00693E7E"/>
    <w:rsid w:val="00695A64"/>
    <w:rsid w:val="00695F72"/>
    <w:rsid w:val="006969A2"/>
    <w:rsid w:val="00696C9A"/>
    <w:rsid w:val="0069715A"/>
    <w:rsid w:val="006A0B6C"/>
    <w:rsid w:val="006A2175"/>
    <w:rsid w:val="006A2459"/>
    <w:rsid w:val="006A2C53"/>
    <w:rsid w:val="006A5216"/>
    <w:rsid w:val="006A66FC"/>
    <w:rsid w:val="006A695B"/>
    <w:rsid w:val="006A695E"/>
    <w:rsid w:val="006A7C2F"/>
    <w:rsid w:val="006B32A7"/>
    <w:rsid w:val="006B55C3"/>
    <w:rsid w:val="006B5E77"/>
    <w:rsid w:val="006B6A0A"/>
    <w:rsid w:val="006C31AC"/>
    <w:rsid w:val="006C31F7"/>
    <w:rsid w:val="006C345A"/>
    <w:rsid w:val="006C3EB0"/>
    <w:rsid w:val="006C4BBD"/>
    <w:rsid w:val="006C535A"/>
    <w:rsid w:val="006C7965"/>
    <w:rsid w:val="006D0FCA"/>
    <w:rsid w:val="006D1949"/>
    <w:rsid w:val="006D29FD"/>
    <w:rsid w:val="006D4309"/>
    <w:rsid w:val="006D519D"/>
    <w:rsid w:val="006D726E"/>
    <w:rsid w:val="006D7E45"/>
    <w:rsid w:val="006E0723"/>
    <w:rsid w:val="006E2556"/>
    <w:rsid w:val="006E260F"/>
    <w:rsid w:val="006E33F7"/>
    <w:rsid w:val="006E4AA5"/>
    <w:rsid w:val="006E6368"/>
    <w:rsid w:val="006E6D4F"/>
    <w:rsid w:val="006F2E12"/>
    <w:rsid w:val="006F4566"/>
    <w:rsid w:val="006F4601"/>
    <w:rsid w:val="006F4C77"/>
    <w:rsid w:val="006F5B5F"/>
    <w:rsid w:val="006F62AD"/>
    <w:rsid w:val="006F6F11"/>
    <w:rsid w:val="006F7232"/>
    <w:rsid w:val="006F7C77"/>
    <w:rsid w:val="006F7F62"/>
    <w:rsid w:val="00700906"/>
    <w:rsid w:val="0070093E"/>
    <w:rsid w:val="00701358"/>
    <w:rsid w:val="00705406"/>
    <w:rsid w:val="00706692"/>
    <w:rsid w:val="00707A69"/>
    <w:rsid w:val="007107E5"/>
    <w:rsid w:val="00710EB5"/>
    <w:rsid w:val="00711B35"/>
    <w:rsid w:val="00711ED2"/>
    <w:rsid w:val="00714043"/>
    <w:rsid w:val="00714594"/>
    <w:rsid w:val="00715E14"/>
    <w:rsid w:val="007164B8"/>
    <w:rsid w:val="00716E27"/>
    <w:rsid w:val="007172AE"/>
    <w:rsid w:val="007175CE"/>
    <w:rsid w:val="0071787F"/>
    <w:rsid w:val="00720EC6"/>
    <w:rsid w:val="00721167"/>
    <w:rsid w:val="00723BC5"/>
    <w:rsid w:val="00725B8D"/>
    <w:rsid w:val="0072605C"/>
    <w:rsid w:val="00726830"/>
    <w:rsid w:val="00730507"/>
    <w:rsid w:val="007322B2"/>
    <w:rsid w:val="00732307"/>
    <w:rsid w:val="00732BBF"/>
    <w:rsid w:val="00735C85"/>
    <w:rsid w:val="00737C7A"/>
    <w:rsid w:val="007402C3"/>
    <w:rsid w:val="00746681"/>
    <w:rsid w:val="007468A7"/>
    <w:rsid w:val="00750272"/>
    <w:rsid w:val="00752943"/>
    <w:rsid w:val="00752B00"/>
    <w:rsid w:val="00753B69"/>
    <w:rsid w:val="00756855"/>
    <w:rsid w:val="007570F5"/>
    <w:rsid w:val="007603CB"/>
    <w:rsid w:val="0076273E"/>
    <w:rsid w:val="00762FBF"/>
    <w:rsid w:val="00763E0E"/>
    <w:rsid w:val="00764C36"/>
    <w:rsid w:val="00764FD8"/>
    <w:rsid w:val="00765757"/>
    <w:rsid w:val="00765995"/>
    <w:rsid w:val="00767617"/>
    <w:rsid w:val="00771FA2"/>
    <w:rsid w:val="00775107"/>
    <w:rsid w:val="00775913"/>
    <w:rsid w:val="00777955"/>
    <w:rsid w:val="007826CD"/>
    <w:rsid w:val="00782D42"/>
    <w:rsid w:val="007834DD"/>
    <w:rsid w:val="00783820"/>
    <w:rsid w:val="00783C1F"/>
    <w:rsid w:val="00784E9C"/>
    <w:rsid w:val="00785D00"/>
    <w:rsid w:val="00786BA6"/>
    <w:rsid w:val="007873D0"/>
    <w:rsid w:val="00787479"/>
    <w:rsid w:val="00790125"/>
    <w:rsid w:val="00792153"/>
    <w:rsid w:val="00792173"/>
    <w:rsid w:val="0079234A"/>
    <w:rsid w:val="00793C8D"/>
    <w:rsid w:val="00794532"/>
    <w:rsid w:val="00795A21"/>
    <w:rsid w:val="007965E9"/>
    <w:rsid w:val="00796BC3"/>
    <w:rsid w:val="00797C3F"/>
    <w:rsid w:val="007A0104"/>
    <w:rsid w:val="007A0928"/>
    <w:rsid w:val="007A1271"/>
    <w:rsid w:val="007A2057"/>
    <w:rsid w:val="007A3155"/>
    <w:rsid w:val="007A3C3B"/>
    <w:rsid w:val="007A4D66"/>
    <w:rsid w:val="007A4FAC"/>
    <w:rsid w:val="007A622B"/>
    <w:rsid w:val="007A67AC"/>
    <w:rsid w:val="007A748F"/>
    <w:rsid w:val="007A752F"/>
    <w:rsid w:val="007A7B40"/>
    <w:rsid w:val="007B11BA"/>
    <w:rsid w:val="007B171A"/>
    <w:rsid w:val="007B1965"/>
    <w:rsid w:val="007B2091"/>
    <w:rsid w:val="007B2990"/>
    <w:rsid w:val="007B2C88"/>
    <w:rsid w:val="007B37B1"/>
    <w:rsid w:val="007B3AF9"/>
    <w:rsid w:val="007B4398"/>
    <w:rsid w:val="007B462C"/>
    <w:rsid w:val="007B46EC"/>
    <w:rsid w:val="007B4E9D"/>
    <w:rsid w:val="007B74C6"/>
    <w:rsid w:val="007B7CE8"/>
    <w:rsid w:val="007C1CF0"/>
    <w:rsid w:val="007C1DB2"/>
    <w:rsid w:val="007C20EE"/>
    <w:rsid w:val="007C2527"/>
    <w:rsid w:val="007C2BCF"/>
    <w:rsid w:val="007C4153"/>
    <w:rsid w:val="007C4B3C"/>
    <w:rsid w:val="007C5598"/>
    <w:rsid w:val="007C6A7D"/>
    <w:rsid w:val="007C6F0E"/>
    <w:rsid w:val="007C7F9A"/>
    <w:rsid w:val="007D0A23"/>
    <w:rsid w:val="007D0C7F"/>
    <w:rsid w:val="007D279B"/>
    <w:rsid w:val="007D2C21"/>
    <w:rsid w:val="007D4200"/>
    <w:rsid w:val="007D4295"/>
    <w:rsid w:val="007D4910"/>
    <w:rsid w:val="007D4B3F"/>
    <w:rsid w:val="007E055C"/>
    <w:rsid w:val="007E05A9"/>
    <w:rsid w:val="007E1501"/>
    <w:rsid w:val="007E2454"/>
    <w:rsid w:val="007E6B36"/>
    <w:rsid w:val="007F1579"/>
    <w:rsid w:val="007F1A69"/>
    <w:rsid w:val="007F2106"/>
    <w:rsid w:val="007F22F7"/>
    <w:rsid w:val="007F2D10"/>
    <w:rsid w:val="007F30F8"/>
    <w:rsid w:val="007F69C1"/>
    <w:rsid w:val="007F6A5E"/>
    <w:rsid w:val="007F6AB6"/>
    <w:rsid w:val="007F7CE2"/>
    <w:rsid w:val="00801904"/>
    <w:rsid w:val="00801EB8"/>
    <w:rsid w:val="00802329"/>
    <w:rsid w:val="00802952"/>
    <w:rsid w:val="0080335C"/>
    <w:rsid w:val="008046D7"/>
    <w:rsid w:val="008054FD"/>
    <w:rsid w:val="008058CC"/>
    <w:rsid w:val="00807686"/>
    <w:rsid w:val="00810126"/>
    <w:rsid w:val="0081082B"/>
    <w:rsid w:val="008138B3"/>
    <w:rsid w:val="008138E4"/>
    <w:rsid w:val="00813E25"/>
    <w:rsid w:val="00814BDE"/>
    <w:rsid w:val="00816FE4"/>
    <w:rsid w:val="00817C0F"/>
    <w:rsid w:val="008202A5"/>
    <w:rsid w:val="00820E22"/>
    <w:rsid w:val="00820E94"/>
    <w:rsid w:val="00822DAD"/>
    <w:rsid w:val="008230BA"/>
    <w:rsid w:val="00823D72"/>
    <w:rsid w:val="00824C05"/>
    <w:rsid w:val="008258FD"/>
    <w:rsid w:val="00825F13"/>
    <w:rsid w:val="00826027"/>
    <w:rsid w:val="00826F53"/>
    <w:rsid w:val="00831061"/>
    <w:rsid w:val="008317D9"/>
    <w:rsid w:val="008325BA"/>
    <w:rsid w:val="00832D6A"/>
    <w:rsid w:val="00833458"/>
    <w:rsid w:val="008349F7"/>
    <w:rsid w:val="00834B31"/>
    <w:rsid w:val="00835BF6"/>
    <w:rsid w:val="008361F1"/>
    <w:rsid w:val="00836433"/>
    <w:rsid w:val="008366C0"/>
    <w:rsid w:val="00836C33"/>
    <w:rsid w:val="008437A5"/>
    <w:rsid w:val="008441CC"/>
    <w:rsid w:val="00844DE3"/>
    <w:rsid w:val="0084521D"/>
    <w:rsid w:val="00845588"/>
    <w:rsid w:val="008459C0"/>
    <w:rsid w:val="00847160"/>
    <w:rsid w:val="008502CD"/>
    <w:rsid w:val="00852804"/>
    <w:rsid w:val="0085371D"/>
    <w:rsid w:val="0085408A"/>
    <w:rsid w:val="00854ED4"/>
    <w:rsid w:val="0085587D"/>
    <w:rsid w:val="008558E7"/>
    <w:rsid w:val="00860323"/>
    <w:rsid w:val="00860349"/>
    <w:rsid w:val="00860670"/>
    <w:rsid w:val="00861DBA"/>
    <w:rsid w:val="008620C9"/>
    <w:rsid w:val="008628FF"/>
    <w:rsid w:val="00865282"/>
    <w:rsid w:val="008666B4"/>
    <w:rsid w:val="00866B02"/>
    <w:rsid w:val="00867A8F"/>
    <w:rsid w:val="00867C90"/>
    <w:rsid w:val="00870C22"/>
    <w:rsid w:val="00871716"/>
    <w:rsid w:val="008723C2"/>
    <w:rsid w:val="00875EE3"/>
    <w:rsid w:val="00877750"/>
    <w:rsid w:val="0088027C"/>
    <w:rsid w:val="008803A7"/>
    <w:rsid w:val="00881028"/>
    <w:rsid w:val="008819D6"/>
    <w:rsid w:val="008823DC"/>
    <w:rsid w:val="00883DA5"/>
    <w:rsid w:val="0088488D"/>
    <w:rsid w:val="00884AEB"/>
    <w:rsid w:val="00886B23"/>
    <w:rsid w:val="0088772B"/>
    <w:rsid w:val="00892091"/>
    <w:rsid w:val="00892515"/>
    <w:rsid w:val="008926A3"/>
    <w:rsid w:val="00893122"/>
    <w:rsid w:val="008A0B7F"/>
    <w:rsid w:val="008A140C"/>
    <w:rsid w:val="008A40D0"/>
    <w:rsid w:val="008A585A"/>
    <w:rsid w:val="008A6A25"/>
    <w:rsid w:val="008A6B69"/>
    <w:rsid w:val="008B00B9"/>
    <w:rsid w:val="008B0C0C"/>
    <w:rsid w:val="008B18E8"/>
    <w:rsid w:val="008B1BF2"/>
    <w:rsid w:val="008B1E5A"/>
    <w:rsid w:val="008B207E"/>
    <w:rsid w:val="008B3B35"/>
    <w:rsid w:val="008B3E5A"/>
    <w:rsid w:val="008B425B"/>
    <w:rsid w:val="008B5617"/>
    <w:rsid w:val="008B70B6"/>
    <w:rsid w:val="008B795B"/>
    <w:rsid w:val="008B7D71"/>
    <w:rsid w:val="008C04C6"/>
    <w:rsid w:val="008C080F"/>
    <w:rsid w:val="008C16DD"/>
    <w:rsid w:val="008C3004"/>
    <w:rsid w:val="008C328F"/>
    <w:rsid w:val="008C3322"/>
    <w:rsid w:val="008C40C9"/>
    <w:rsid w:val="008C45AC"/>
    <w:rsid w:val="008C4927"/>
    <w:rsid w:val="008C5517"/>
    <w:rsid w:val="008C6169"/>
    <w:rsid w:val="008C71FA"/>
    <w:rsid w:val="008C74CF"/>
    <w:rsid w:val="008D0419"/>
    <w:rsid w:val="008D0465"/>
    <w:rsid w:val="008D0B07"/>
    <w:rsid w:val="008D0B2F"/>
    <w:rsid w:val="008D0E60"/>
    <w:rsid w:val="008D2DDC"/>
    <w:rsid w:val="008D2E2C"/>
    <w:rsid w:val="008D443D"/>
    <w:rsid w:val="008D46AB"/>
    <w:rsid w:val="008D501A"/>
    <w:rsid w:val="008D6160"/>
    <w:rsid w:val="008D6BC1"/>
    <w:rsid w:val="008D759D"/>
    <w:rsid w:val="008D7953"/>
    <w:rsid w:val="008E1B2B"/>
    <w:rsid w:val="008E2902"/>
    <w:rsid w:val="008E3A6E"/>
    <w:rsid w:val="008E42F2"/>
    <w:rsid w:val="008E50D4"/>
    <w:rsid w:val="008E6D80"/>
    <w:rsid w:val="008E7BD1"/>
    <w:rsid w:val="008F0286"/>
    <w:rsid w:val="008F06E8"/>
    <w:rsid w:val="008F24E6"/>
    <w:rsid w:val="008F2949"/>
    <w:rsid w:val="008F2DDF"/>
    <w:rsid w:val="008F348A"/>
    <w:rsid w:val="008F37BC"/>
    <w:rsid w:val="008F4989"/>
    <w:rsid w:val="008F54B1"/>
    <w:rsid w:val="008F5AF0"/>
    <w:rsid w:val="008F5C4C"/>
    <w:rsid w:val="008F7058"/>
    <w:rsid w:val="008F7F0D"/>
    <w:rsid w:val="00902809"/>
    <w:rsid w:val="00902B2B"/>
    <w:rsid w:val="00903442"/>
    <w:rsid w:val="00903DCB"/>
    <w:rsid w:val="00910820"/>
    <w:rsid w:val="0091110B"/>
    <w:rsid w:val="009113BB"/>
    <w:rsid w:val="009120EA"/>
    <w:rsid w:val="00913FDC"/>
    <w:rsid w:val="00914797"/>
    <w:rsid w:val="00915221"/>
    <w:rsid w:val="00920841"/>
    <w:rsid w:val="00924B36"/>
    <w:rsid w:val="00924E27"/>
    <w:rsid w:val="00925E51"/>
    <w:rsid w:val="0092744E"/>
    <w:rsid w:val="00927EC2"/>
    <w:rsid w:val="00931268"/>
    <w:rsid w:val="00931562"/>
    <w:rsid w:val="00932C6E"/>
    <w:rsid w:val="00932EB7"/>
    <w:rsid w:val="00933114"/>
    <w:rsid w:val="00933BF6"/>
    <w:rsid w:val="0093421C"/>
    <w:rsid w:val="00934DC1"/>
    <w:rsid w:val="00937466"/>
    <w:rsid w:val="00937B19"/>
    <w:rsid w:val="00940DDE"/>
    <w:rsid w:val="00941068"/>
    <w:rsid w:val="0094129E"/>
    <w:rsid w:val="00942514"/>
    <w:rsid w:val="0094297D"/>
    <w:rsid w:val="00942A16"/>
    <w:rsid w:val="00942A37"/>
    <w:rsid w:val="00943BDD"/>
    <w:rsid w:val="0094425D"/>
    <w:rsid w:val="009455A6"/>
    <w:rsid w:val="0094676F"/>
    <w:rsid w:val="00951049"/>
    <w:rsid w:val="00951997"/>
    <w:rsid w:val="00951A0B"/>
    <w:rsid w:val="0095296C"/>
    <w:rsid w:val="00952CED"/>
    <w:rsid w:val="009530DD"/>
    <w:rsid w:val="009532FB"/>
    <w:rsid w:val="0095442E"/>
    <w:rsid w:val="009552F3"/>
    <w:rsid w:val="00955E07"/>
    <w:rsid w:val="009562E8"/>
    <w:rsid w:val="00956524"/>
    <w:rsid w:val="00956721"/>
    <w:rsid w:val="00957AAE"/>
    <w:rsid w:val="00957C95"/>
    <w:rsid w:val="00957EA5"/>
    <w:rsid w:val="00960D14"/>
    <w:rsid w:val="00961609"/>
    <w:rsid w:val="0096182B"/>
    <w:rsid w:val="009644AB"/>
    <w:rsid w:val="009676A4"/>
    <w:rsid w:val="0097136D"/>
    <w:rsid w:val="009728F4"/>
    <w:rsid w:val="00972A07"/>
    <w:rsid w:val="00975D94"/>
    <w:rsid w:val="0097617C"/>
    <w:rsid w:val="009763A7"/>
    <w:rsid w:val="00977800"/>
    <w:rsid w:val="009814C1"/>
    <w:rsid w:val="00981B2F"/>
    <w:rsid w:val="00982349"/>
    <w:rsid w:val="00982CAA"/>
    <w:rsid w:val="00984AD3"/>
    <w:rsid w:val="00986AA1"/>
    <w:rsid w:val="009911E3"/>
    <w:rsid w:val="0099133C"/>
    <w:rsid w:val="009918A0"/>
    <w:rsid w:val="00991F25"/>
    <w:rsid w:val="009924CD"/>
    <w:rsid w:val="009934EA"/>
    <w:rsid w:val="009945B1"/>
    <w:rsid w:val="00994833"/>
    <w:rsid w:val="00995B78"/>
    <w:rsid w:val="00995D1D"/>
    <w:rsid w:val="009969DD"/>
    <w:rsid w:val="009A038F"/>
    <w:rsid w:val="009A09A0"/>
    <w:rsid w:val="009A1672"/>
    <w:rsid w:val="009A1AB9"/>
    <w:rsid w:val="009A27CF"/>
    <w:rsid w:val="009A3142"/>
    <w:rsid w:val="009A3758"/>
    <w:rsid w:val="009A4E94"/>
    <w:rsid w:val="009A7E0D"/>
    <w:rsid w:val="009B0B46"/>
    <w:rsid w:val="009B0D72"/>
    <w:rsid w:val="009B2303"/>
    <w:rsid w:val="009B27C0"/>
    <w:rsid w:val="009B3AF8"/>
    <w:rsid w:val="009B3DA0"/>
    <w:rsid w:val="009B4410"/>
    <w:rsid w:val="009B5569"/>
    <w:rsid w:val="009B7D7B"/>
    <w:rsid w:val="009C005E"/>
    <w:rsid w:val="009C0C50"/>
    <w:rsid w:val="009C0EB2"/>
    <w:rsid w:val="009C2998"/>
    <w:rsid w:val="009C46AE"/>
    <w:rsid w:val="009C5F4A"/>
    <w:rsid w:val="009C5F58"/>
    <w:rsid w:val="009C684C"/>
    <w:rsid w:val="009C6987"/>
    <w:rsid w:val="009C77DB"/>
    <w:rsid w:val="009C7D9D"/>
    <w:rsid w:val="009C7DEF"/>
    <w:rsid w:val="009D242A"/>
    <w:rsid w:val="009D2771"/>
    <w:rsid w:val="009D2B7B"/>
    <w:rsid w:val="009D3028"/>
    <w:rsid w:val="009D347A"/>
    <w:rsid w:val="009D49A1"/>
    <w:rsid w:val="009D54B7"/>
    <w:rsid w:val="009D5C85"/>
    <w:rsid w:val="009D6819"/>
    <w:rsid w:val="009D7932"/>
    <w:rsid w:val="009E0168"/>
    <w:rsid w:val="009E0336"/>
    <w:rsid w:val="009E0B04"/>
    <w:rsid w:val="009E1ED7"/>
    <w:rsid w:val="009E4D98"/>
    <w:rsid w:val="009E6821"/>
    <w:rsid w:val="009E73C0"/>
    <w:rsid w:val="009E740A"/>
    <w:rsid w:val="009F14BE"/>
    <w:rsid w:val="009F14F6"/>
    <w:rsid w:val="009F238E"/>
    <w:rsid w:val="009F4005"/>
    <w:rsid w:val="009F40D5"/>
    <w:rsid w:val="009F41A0"/>
    <w:rsid w:val="009F431B"/>
    <w:rsid w:val="009F500B"/>
    <w:rsid w:val="009F5C99"/>
    <w:rsid w:val="00A00F24"/>
    <w:rsid w:val="00A0133F"/>
    <w:rsid w:val="00A0567F"/>
    <w:rsid w:val="00A05DDA"/>
    <w:rsid w:val="00A05DDD"/>
    <w:rsid w:val="00A066A4"/>
    <w:rsid w:val="00A1045A"/>
    <w:rsid w:val="00A10700"/>
    <w:rsid w:val="00A10C0D"/>
    <w:rsid w:val="00A11702"/>
    <w:rsid w:val="00A1170D"/>
    <w:rsid w:val="00A11FDE"/>
    <w:rsid w:val="00A12302"/>
    <w:rsid w:val="00A12FF0"/>
    <w:rsid w:val="00A1310D"/>
    <w:rsid w:val="00A133E4"/>
    <w:rsid w:val="00A1369A"/>
    <w:rsid w:val="00A15255"/>
    <w:rsid w:val="00A1525C"/>
    <w:rsid w:val="00A15572"/>
    <w:rsid w:val="00A17B6F"/>
    <w:rsid w:val="00A21516"/>
    <w:rsid w:val="00A21F1A"/>
    <w:rsid w:val="00A261BF"/>
    <w:rsid w:val="00A263D9"/>
    <w:rsid w:val="00A26D41"/>
    <w:rsid w:val="00A26E94"/>
    <w:rsid w:val="00A2744E"/>
    <w:rsid w:val="00A300DC"/>
    <w:rsid w:val="00A31C0D"/>
    <w:rsid w:val="00A33B96"/>
    <w:rsid w:val="00A33DFE"/>
    <w:rsid w:val="00A34409"/>
    <w:rsid w:val="00A35EA2"/>
    <w:rsid w:val="00A3608E"/>
    <w:rsid w:val="00A377F0"/>
    <w:rsid w:val="00A37A97"/>
    <w:rsid w:val="00A4064F"/>
    <w:rsid w:val="00A42B4A"/>
    <w:rsid w:val="00A43227"/>
    <w:rsid w:val="00A43B27"/>
    <w:rsid w:val="00A4568F"/>
    <w:rsid w:val="00A45805"/>
    <w:rsid w:val="00A45E52"/>
    <w:rsid w:val="00A466BE"/>
    <w:rsid w:val="00A475B4"/>
    <w:rsid w:val="00A518BD"/>
    <w:rsid w:val="00A51953"/>
    <w:rsid w:val="00A51D1A"/>
    <w:rsid w:val="00A51FAE"/>
    <w:rsid w:val="00A52E26"/>
    <w:rsid w:val="00A54D92"/>
    <w:rsid w:val="00A55068"/>
    <w:rsid w:val="00A56A68"/>
    <w:rsid w:val="00A604BC"/>
    <w:rsid w:val="00A6103D"/>
    <w:rsid w:val="00A61E2E"/>
    <w:rsid w:val="00A640AC"/>
    <w:rsid w:val="00A64138"/>
    <w:rsid w:val="00A652EF"/>
    <w:rsid w:val="00A67B4D"/>
    <w:rsid w:val="00A70510"/>
    <w:rsid w:val="00A70683"/>
    <w:rsid w:val="00A71E9D"/>
    <w:rsid w:val="00A7250C"/>
    <w:rsid w:val="00A7315F"/>
    <w:rsid w:val="00A75C67"/>
    <w:rsid w:val="00A77513"/>
    <w:rsid w:val="00A776C5"/>
    <w:rsid w:val="00A80B66"/>
    <w:rsid w:val="00A8297A"/>
    <w:rsid w:val="00A830AA"/>
    <w:rsid w:val="00A8537C"/>
    <w:rsid w:val="00A85D97"/>
    <w:rsid w:val="00A86190"/>
    <w:rsid w:val="00A87149"/>
    <w:rsid w:val="00A87ECE"/>
    <w:rsid w:val="00A91E8F"/>
    <w:rsid w:val="00A921A5"/>
    <w:rsid w:val="00A92A67"/>
    <w:rsid w:val="00A92DE8"/>
    <w:rsid w:val="00A93CD3"/>
    <w:rsid w:val="00A97ED0"/>
    <w:rsid w:val="00A97F48"/>
    <w:rsid w:val="00AA0C60"/>
    <w:rsid w:val="00AA0EFF"/>
    <w:rsid w:val="00AA1AD8"/>
    <w:rsid w:val="00AA34BA"/>
    <w:rsid w:val="00AA4EC4"/>
    <w:rsid w:val="00AA520A"/>
    <w:rsid w:val="00AA62F3"/>
    <w:rsid w:val="00AA7716"/>
    <w:rsid w:val="00AB0210"/>
    <w:rsid w:val="00AB18A7"/>
    <w:rsid w:val="00AB18CA"/>
    <w:rsid w:val="00AB3697"/>
    <w:rsid w:val="00AB4ECA"/>
    <w:rsid w:val="00AB4F6A"/>
    <w:rsid w:val="00AB5396"/>
    <w:rsid w:val="00AB6301"/>
    <w:rsid w:val="00AB66DB"/>
    <w:rsid w:val="00AB7744"/>
    <w:rsid w:val="00AB7C3C"/>
    <w:rsid w:val="00AB7E14"/>
    <w:rsid w:val="00AC018F"/>
    <w:rsid w:val="00AC1E56"/>
    <w:rsid w:val="00AC2744"/>
    <w:rsid w:val="00AC2A72"/>
    <w:rsid w:val="00AC666E"/>
    <w:rsid w:val="00AC7C1B"/>
    <w:rsid w:val="00AD12FC"/>
    <w:rsid w:val="00AD204D"/>
    <w:rsid w:val="00AD25AB"/>
    <w:rsid w:val="00AD2D20"/>
    <w:rsid w:val="00AD326E"/>
    <w:rsid w:val="00AD3DB0"/>
    <w:rsid w:val="00AD56C8"/>
    <w:rsid w:val="00AD598C"/>
    <w:rsid w:val="00AD687A"/>
    <w:rsid w:val="00AD75CF"/>
    <w:rsid w:val="00AE08D8"/>
    <w:rsid w:val="00AE26F2"/>
    <w:rsid w:val="00AE2ECD"/>
    <w:rsid w:val="00AE2F25"/>
    <w:rsid w:val="00AE63D5"/>
    <w:rsid w:val="00AE71DE"/>
    <w:rsid w:val="00AE79A1"/>
    <w:rsid w:val="00AF3480"/>
    <w:rsid w:val="00AF3519"/>
    <w:rsid w:val="00AF3719"/>
    <w:rsid w:val="00AF3EF4"/>
    <w:rsid w:val="00AF4AC5"/>
    <w:rsid w:val="00AF4F1F"/>
    <w:rsid w:val="00AF5F5D"/>
    <w:rsid w:val="00AF605E"/>
    <w:rsid w:val="00AF69A1"/>
    <w:rsid w:val="00AF6EA5"/>
    <w:rsid w:val="00AF6EBE"/>
    <w:rsid w:val="00AF76FB"/>
    <w:rsid w:val="00B00E98"/>
    <w:rsid w:val="00B015A3"/>
    <w:rsid w:val="00B0179E"/>
    <w:rsid w:val="00B02945"/>
    <w:rsid w:val="00B037EF"/>
    <w:rsid w:val="00B04A60"/>
    <w:rsid w:val="00B04FB0"/>
    <w:rsid w:val="00B05F1B"/>
    <w:rsid w:val="00B10391"/>
    <w:rsid w:val="00B1093B"/>
    <w:rsid w:val="00B10FF5"/>
    <w:rsid w:val="00B12774"/>
    <w:rsid w:val="00B14A39"/>
    <w:rsid w:val="00B14B7F"/>
    <w:rsid w:val="00B14CAE"/>
    <w:rsid w:val="00B14EE0"/>
    <w:rsid w:val="00B15B92"/>
    <w:rsid w:val="00B1712E"/>
    <w:rsid w:val="00B17D04"/>
    <w:rsid w:val="00B17D60"/>
    <w:rsid w:val="00B214AA"/>
    <w:rsid w:val="00B23415"/>
    <w:rsid w:val="00B238A2"/>
    <w:rsid w:val="00B2672B"/>
    <w:rsid w:val="00B2711F"/>
    <w:rsid w:val="00B272CF"/>
    <w:rsid w:val="00B276E8"/>
    <w:rsid w:val="00B3152F"/>
    <w:rsid w:val="00B31EE2"/>
    <w:rsid w:val="00B32920"/>
    <w:rsid w:val="00B335A3"/>
    <w:rsid w:val="00B33C69"/>
    <w:rsid w:val="00B34216"/>
    <w:rsid w:val="00B34706"/>
    <w:rsid w:val="00B35538"/>
    <w:rsid w:val="00B357C0"/>
    <w:rsid w:val="00B35A21"/>
    <w:rsid w:val="00B3689F"/>
    <w:rsid w:val="00B36ACE"/>
    <w:rsid w:val="00B36DBC"/>
    <w:rsid w:val="00B4003E"/>
    <w:rsid w:val="00B407C3"/>
    <w:rsid w:val="00B410BD"/>
    <w:rsid w:val="00B41D51"/>
    <w:rsid w:val="00B42AB9"/>
    <w:rsid w:val="00B431E5"/>
    <w:rsid w:val="00B44495"/>
    <w:rsid w:val="00B44EB1"/>
    <w:rsid w:val="00B45A3E"/>
    <w:rsid w:val="00B45D63"/>
    <w:rsid w:val="00B45FB3"/>
    <w:rsid w:val="00B46A50"/>
    <w:rsid w:val="00B46D6E"/>
    <w:rsid w:val="00B505C6"/>
    <w:rsid w:val="00B5072D"/>
    <w:rsid w:val="00B50A71"/>
    <w:rsid w:val="00B511D5"/>
    <w:rsid w:val="00B521BD"/>
    <w:rsid w:val="00B522E3"/>
    <w:rsid w:val="00B52747"/>
    <w:rsid w:val="00B52D6F"/>
    <w:rsid w:val="00B539AC"/>
    <w:rsid w:val="00B53DFE"/>
    <w:rsid w:val="00B5460E"/>
    <w:rsid w:val="00B55850"/>
    <w:rsid w:val="00B561B5"/>
    <w:rsid w:val="00B6052C"/>
    <w:rsid w:val="00B607BE"/>
    <w:rsid w:val="00B6153C"/>
    <w:rsid w:val="00B61ADC"/>
    <w:rsid w:val="00B638B3"/>
    <w:rsid w:val="00B638B7"/>
    <w:rsid w:val="00B641AD"/>
    <w:rsid w:val="00B643D2"/>
    <w:rsid w:val="00B64F6A"/>
    <w:rsid w:val="00B66D68"/>
    <w:rsid w:val="00B67382"/>
    <w:rsid w:val="00B7093A"/>
    <w:rsid w:val="00B71727"/>
    <w:rsid w:val="00B72955"/>
    <w:rsid w:val="00B73055"/>
    <w:rsid w:val="00B738A4"/>
    <w:rsid w:val="00B73E8B"/>
    <w:rsid w:val="00B7413B"/>
    <w:rsid w:val="00B750CE"/>
    <w:rsid w:val="00B76DAC"/>
    <w:rsid w:val="00B80A30"/>
    <w:rsid w:val="00B80CCD"/>
    <w:rsid w:val="00B825D5"/>
    <w:rsid w:val="00B8358B"/>
    <w:rsid w:val="00B838EC"/>
    <w:rsid w:val="00B83AC4"/>
    <w:rsid w:val="00B83BBD"/>
    <w:rsid w:val="00B844F3"/>
    <w:rsid w:val="00B85068"/>
    <w:rsid w:val="00B8547C"/>
    <w:rsid w:val="00B8557E"/>
    <w:rsid w:val="00B85E51"/>
    <w:rsid w:val="00B86A6F"/>
    <w:rsid w:val="00B86E6B"/>
    <w:rsid w:val="00B870EC"/>
    <w:rsid w:val="00B879D5"/>
    <w:rsid w:val="00B90428"/>
    <w:rsid w:val="00B90996"/>
    <w:rsid w:val="00B92231"/>
    <w:rsid w:val="00B945DC"/>
    <w:rsid w:val="00B97363"/>
    <w:rsid w:val="00B973DB"/>
    <w:rsid w:val="00B976F2"/>
    <w:rsid w:val="00B97837"/>
    <w:rsid w:val="00BA0CAC"/>
    <w:rsid w:val="00BA162A"/>
    <w:rsid w:val="00BA1B87"/>
    <w:rsid w:val="00BA1F5F"/>
    <w:rsid w:val="00BA3B3B"/>
    <w:rsid w:val="00BA48F8"/>
    <w:rsid w:val="00BA55C2"/>
    <w:rsid w:val="00BA57EF"/>
    <w:rsid w:val="00BA5FF3"/>
    <w:rsid w:val="00BA6087"/>
    <w:rsid w:val="00BA640E"/>
    <w:rsid w:val="00BA7AD6"/>
    <w:rsid w:val="00BB082F"/>
    <w:rsid w:val="00BB14BB"/>
    <w:rsid w:val="00BB2B8A"/>
    <w:rsid w:val="00BB3077"/>
    <w:rsid w:val="00BB4035"/>
    <w:rsid w:val="00BB431C"/>
    <w:rsid w:val="00BB4437"/>
    <w:rsid w:val="00BB54CD"/>
    <w:rsid w:val="00BB77AD"/>
    <w:rsid w:val="00BB7A88"/>
    <w:rsid w:val="00BC1C6B"/>
    <w:rsid w:val="00BC3EB1"/>
    <w:rsid w:val="00BC455F"/>
    <w:rsid w:val="00BC5486"/>
    <w:rsid w:val="00BD0788"/>
    <w:rsid w:val="00BD3082"/>
    <w:rsid w:val="00BD3B27"/>
    <w:rsid w:val="00BD4CF6"/>
    <w:rsid w:val="00BD4EFF"/>
    <w:rsid w:val="00BD62B5"/>
    <w:rsid w:val="00BD6666"/>
    <w:rsid w:val="00BD701F"/>
    <w:rsid w:val="00BE27AC"/>
    <w:rsid w:val="00BE2A62"/>
    <w:rsid w:val="00BE2EED"/>
    <w:rsid w:val="00BE3CD6"/>
    <w:rsid w:val="00BE3E46"/>
    <w:rsid w:val="00BE3FCA"/>
    <w:rsid w:val="00BE4926"/>
    <w:rsid w:val="00BE5293"/>
    <w:rsid w:val="00BE62BC"/>
    <w:rsid w:val="00BE7386"/>
    <w:rsid w:val="00BF0F68"/>
    <w:rsid w:val="00BF18F7"/>
    <w:rsid w:val="00BF3102"/>
    <w:rsid w:val="00BF32BB"/>
    <w:rsid w:val="00BF32F5"/>
    <w:rsid w:val="00BF3C30"/>
    <w:rsid w:val="00BF5ABF"/>
    <w:rsid w:val="00BF740E"/>
    <w:rsid w:val="00BF7989"/>
    <w:rsid w:val="00C018E7"/>
    <w:rsid w:val="00C02A94"/>
    <w:rsid w:val="00C02CFF"/>
    <w:rsid w:val="00C02E13"/>
    <w:rsid w:val="00C04115"/>
    <w:rsid w:val="00C04247"/>
    <w:rsid w:val="00C04875"/>
    <w:rsid w:val="00C06CB7"/>
    <w:rsid w:val="00C0733B"/>
    <w:rsid w:val="00C07691"/>
    <w:rsid w:val="00C102BA"/>
    <w:rsid w:val="00C11278"/>
    <w:rsid w:val="00C12CE1"/>
    <w:rsid w:val="00C130CC"/>
    <w:rsid w:val="00C13A2C"/>
    <w:rsid w:val="00C13B94"/>
    <w:rsid w:val="00C141E9"/>
    <w:rsid w:val="00C142D0"/>
    <w:rsid w:val="00C14C5C"/>
    <w:rsid w:val="00C14DD7"/>
    <w:rsid w:val="00C15688"/>
    <w:rsid w:val="00C157AB"/>
    <w:rsid w:val="00C1773C"/>
    <w:rsid w:val="00C20973"/>
    <w:rsid w:val="00C2170F"/>
    <w:rsid w:val="00C21A7A"/>
    <w:rsid w:val="00C222A8"/>
    <w:rsid w:val="00C2234A"/>
    <w:rsid w:val="00C227D3"/>
    <w:rsid w:val="00C23D15"/>
    <w:rsid w:val="00C2597E"/>
    <w:rsid w:val="00C25E35"/>
    <w:rsid w:val="00C26648"/>
    <w:rsid w:val="00C26C0F"/>
    <w:rsid w:val="00C26F1C"/>
    <w:rsid w:val="00C3057F"/>
    <w:rsid w:val="00C308DD"/>
    <w:rsid w:val="00C3166D"/>
    <w:rsid w:val="00C32BAA"/>
    <w:rsid w:val="00C3400F"/>
    <w:rsid w:val="00C341C5"/>
    <w:rsid w:val="00C34EB2"/>
    <w:rsid w:val="00C352A9"/>
    <w:rsid w:val="00C35578"/>
    <w:rsid w:val="00C37B03"/>
    <w:rsid w:val="00C40A2F"/>
    <w:rsid w:val="00C41B92"/>
    <w:rsid w:val="00C423DD"/>
    <w:rsid w:val="00C439D4"/>
    <w:rsid w:val="00C45025"/>
    <w:rsid w:val="00C504E9"/>
    <w:rsid w:val="00C50BDE"/>
    <w:rsid w:val="00C513F9"/>
    <w:rsid w:val="00C51CDD"/>
    <w:rsid w:val="00C544F0"/>
    <w:rsid w:val="00C54B7E"/>
    <w:rsid w:val="00C54BE9"/>
    <w:rsid w:val="00C57738"/>
    <w:rsid w:val="00C57EAA"/>
    <w:rsid w:val="00C6095B"/>
    <w:rsid w:val="00C623CC"/>
    <w:rsid w:val="00C63421"/>
    <w:rsid w:val="00C644D3"/>
    <w:rsid w:val="00C64817"/>
    <w:rsid w:val="00C64A89"/>
    <w:rsid w:val="00C64BBF"/>
    <w:rsid w:val="00C6586C"/>
    <w:rsid w:val="00C6675F"/>
    <w:rsid w:val="00C6731B"/>
    <w:rsid w:val="00C71CA0"/>
    <w:rsid w:val="00C74351"/>
    <w:rsid w:val="00C754CF"/>
    <w:rsid w:val="00C80AED"/>
    <w:rsid w:val="00C8187D"/>
    <w:rsid w:val="00C8271C"/>
    <w:rsid w:val="00C856A1"/>
    <w:rsid w:val="00C86144"/>
    <w:rsid w:val="00C90375"/>
    <w:rsid w:val="00C905D6"/>
    <w:rsid w:val="00C911CA"/>
    <w:rsid w:val="00C920EC"/>
    <w:rsid w:val="00C9368D"/>
    <w:rsid w:val="00C93EEF"/>
    <w:rsid w:val="00C94A02"/>
    <w:rsid w:val="00C9507D"/>
    <w:rsid w:val="00C96024"/>
    <w:rsid w:val="00C963A8"/>
    <w:rsid w:val="00C96DC2"/>
    <w:rsid w:val="00CA0654"/>
    <w:rsid w:val="00CA20BA"/>
    <w:rsid w:val="00CA249E"/>
    <w:rsid w:val="00CA2561"/>
    <w:rsid w:val="00CA3C2B"/>
    <w:rsid w:val="00CB06AB"/>
    <w:rsid w:val="00CB0E19"/>
    <w:rsid w:val="00CB12AA"/>
    <w:rsid w:val="00CB14FC"/>
    <w:rsid w:val="00CB1BF2"/>
    <w:rsid w:val="00CB1E75"/>
    <w:rsid w:val="00CB2448"/>
    <w:rsid w:val="00CB5393"/>
    <w:rsid w:val="00CB58C1"/>
    <w:rsid w:val="00CB7D27"/>
    <w:rsid w:val="00CC13D2"/>
    <w:rsid w:val="00CC14AF"/>
    <w:rsid w:val="00CC2592"/>
    <w:rsid w:val="00CC4697"/>
    <w:rsid w:val="00CC6594"/>
    <w:rsid w:val="00CD06A2"/>
    <w:rsid w:val="00CD2A13"/>
    <w:rsid w:val="00CD32DC"/>
    <w:rsid w:val="00CD3760"/>
    <w:rsid w:val="00CD482D"/>
    <w:rsid w:val="00CD60AC"/>
    <w:rsid w:val="00CD7030"/>
    <w:rsid w:val="00CD7BA6"/>
    <w:rsid w:val="00CE000D"/>
    <w:rsid w:val="00CE05EF"/>
    <w:rsid w:val="00CE1379"/>
    <w:rsid w:val="00CE19E1"/>
    <w:rsid w:val="00CE1FAB"/>
    <w:rsid w:val="00CE3408"/>
    <w:rsid w:val="00CE350B"/>
    <w:rsid w:val="00CE69EE"/>
    <w:rsid w:val="00CE6B54"/>
    <w:rsid w:val="00CE6CB1"/>
    <w:rsid w:val="00CE6D02"/>
    <w:rsid w:val="00CE7E68"/>
    <w:rsid w:val="00CF00F3"/>
    <w:rsid w:val="00CF38CF"/>
    <w:rsid w:val="00CF3F4E"/>
    <w:rsid w:val="00CF477C"/>
    <w:rsid w:val="00CF5075"/>
    <w:rsid w:val="00CF51D6"/>
    <w:rsid w:val="00CF5A4E"/>
    <w:rsid w:val="00CF5F38"/>
    <w:rsid w:val="00CF65E8"/>
    <w:rsid w:val="00CF6DB3"/>
    <w:rsid w:val="00CF78EA"/>
    <w:rsid w:val="00D004C9"/>
    <w:rsid w:val="00D00877"/>
    <w:rsid w:val="00D00E47"/>
    <w:rsid w:val="00D02AE7"/>
    <w:rsid w:val="00D052AD"/>
    <w:rsid w:val="00D06EF0"/>
    <w:rsid w:val="00D07851"/>
    <w:rsid w:val="00D07EBF"/>
    <w:rsid w:val="00D100F9"/>
    <w:rsid w:val="00D1030E"/>
    <w:rsid w:val="00D10DE5"/>
    <w:rsid w:val="00D11024"/>
    <w:rsid w:val="00D127CB"/>
    <w:rsid w:val="00D127F6"/>
    <w:rsid w:val="00D135B8"/>
    <w:rsid w:val="00D13F9E"/>
    <w:rsid w:val="00D148C9"/>
    <w:rsid w:val="00D212F9"/>
    <w:rsid w:val="00D21B4B"/>
    <w:rsid w:val="00D2206E"/>
    <w:rsid w:val="00D224B2"/>
    <w:rsid w:val="00D2298E"/>
    <w:rsid w:val="00D23343"/>
    <w:rsid w:val="00D2476E"/>
    <w:rsid w:val="00D24EF0"/>
    <w:rsid w:val="00D24F2F"/>
    <w:rsid w:val="00D275E2"/>
    <w:rsid w:val="00D27D9B"/>
    <w:rsid w:val="00D311A5"/>
    <w:rsid w:val="00D32F71"/>
    <w:rsid w:val="00D33455"/>
    <w:rsid w:val="00D33DE7"/>
    <w:rsid w:val="00D3480F"/>
    <w:rsid w:val="00D361D5"/>
    <w:rsid w:val="00D367A7"/>
    <w:rsid w:val="00D375A3"/>
    <w:rsid w:val="00D377EA"/>
    <w:rsid w:val="00D401AA"/>
    <w:rsid w:val="00D40FEB"/>
    <w:rsid w:val="00D442A2"/>
    <w:rsid w:val="00D455F4"/>
    <w:rsid w:val="00D46440"/>
    <w:rsid w:val="00D47C56"/>
    <w:rsid w:val="00D52013"/>
    <w:rsid w:val="00D53158"/>
    <w:rsid w:val="00D537B2"/>
    <w:rsid w:val="00D53A41"/>
    <w:rsid w:val="00D55CCD"/>
    <w:rsid w:val="00D5729F"/>
    <w:rsid w:val="00D579FC"/>
    <w:rsid w:val="00D6005D"/>
    <w:rsid w:val="00D604EE"/>
    <w:rsid w:val="00D6091E"/>
    <w:rsid w:val="00D60CA6"/>
    <w:rsid w:val="00D60CCB"/>
    <w:rsid w:val="00D60D16"/>
    <w:rsid w:val="00D60D60"/>
    <w:rsid w:val="00D62144"/>
    <w:rsid w:val="00D655DB"/>
    <w:rsid w:val="00D65DD2"/>
    <w:rsid w:val="00D65E7C"/>
    <w:rsid w:val="00D6696E"/>
    <w:rsid w:val="00D67E82"/>
    <w:rsid w:val="00D70690"/>
    <w:rsid w:val="00D71A97"/>
    <w:rsid w:val="00D74795"/>
    <w:rsid w:val="00D74A5E"/>
    <w:rsid w:val="00D75550"/>
    <w:rsid w:val="00D814BF"/>
    <w:rsid w:val="00D81967"/>
    <w:rsid w:val="00D83973"/>
    <w:rsid w:val="00D83DC4"/>
    <w:rsid w:val="00D85091"/>
    <w:rsid w:val="00D85DA9"/>
    <w:rsid w:val="00D8626D"/>
    <w:rsid w:val="00D86310"/>
    <w:rsid w:val="00D90091"/>
    <w:rsid w:val="00D93CB6"/>
    <w:rsid w:val="00D9451A"/>
    <w:rsid w:val="00D95264"/>
    <w:rsid w:val="00D9620F"/>
    <w:rsid w:val="00D978F6"/>
    <w:rsid w:val="00D97A74"/>
    <w:rsid w:val="00D97D9E"/>
    <w:rsid w:val="00DA162D"/>
    <w:rsid w:val="00DA208C"/>
    <w:rsid w:val="00DA2D8F"/>
    <w:rsid w:val="00DA4E97"/>
    <w:rsid w:val="00DA4FDB"/>
    <w:rsid w:val="00DA5022"/>
    <w:rsid w:val="00DA54B4"/>
    <w:rsid w:val="00DA7960"/>
    <w:rsid w:val="00DB0B0F"/>
    <w:rsid w:val="00DB0BBB"/>
    <w:rsid w:val="00DB111A"/>
    <w:rsid w:val="00DB1540"/>
    <w:rsid w:val="00DB2072"/>
    <w:rsid w:val="00DB377C"/>
    <w:rsid w:val="00DB4625"/>
    <w:rsid w:val="00DB4658"/>
    <w:rsid w:val="00DB4A95"/>
    <w:rsid w:val="00DB4D3E"/>
    <w:rsid w:val="00DB6743"/>
    <w:rsid w:val="00DC0B6B"/>
    <w:rsid w:val="00DC2817"/>
    <w:rsid w:val="00DC3856"/>
    <w:rsid w:val="00DC3D03"/>
    <w:rsid w:val="00DC3EBD"/>
    <w:rsid w:val="00DC56D1"/>
    <w:rsid w:val="00DC7053"/>
    <w:rsid w:val="00DC7DFF"/>
    <w:rsid w:val="00DD0B00"/>
    <w:rsid w:val="00DD0D5F"/>
    <w:rsid w:val="00DD1572"/>
    <w:rsid w:val="00DD2A40"/>
    <w:rsid w:val="00DD2C08"/>
    <w:rsid w:val="00DD2D3F"/>
    <w:rsid w:val="00DD39A0"/>
    <w:rsid w:val="00DD3DE2"/>
    <w:rsid w:val="00DD5B02"/>
    <w:rsid w:val="00DD611C"/>
    <w:rsid w:val="00DD6BDF"/>
    <w:rsid w:val="00DD7DAC"/>
    <w:rsid w:val="00DE0349"/>
    <w:rsid w:val="00DE0897"/>
    <w:rsid w:val="00DE1D30"/>
    <w:rsid w:val="00DE35D1"/>
    <w:rsid w:val="00DE3781"/>
    <w:rsid w:val="00DE4503"/>
    <w:rsid w:val="00DE4A69"/>
    <w:rsid w:val="00DE5DA1"/>
    <w:rsid w:val="00DE5FF0"/>
    <w:rsid w:val="00DE6294"/>
    <w:rsid w:val="00DF06CC"/>
    <w:rsid w:val="00DF077E"/>
    <w:rsid w:val="00DF1329"/>
    <w:rsid w:val="00DF2907"/>
    <w:rsid w:val="00DF29B3"/>
    <w:rsid w:val="00DF2D96"/>
    <w:rsid w:val="00DF367E"/>
    <w:rsid w:val="00DF4315"/>
    <w:rsid w:val="00DF43BE"/>
    <w:rsid w:val="00DF4680"/>
    <w:rsid w:val="00DF4E57"/>
    <w:rsid w:val="00DF5AC1"/>
    <w:rsid w:val="00DF5DBC"/>
    <w:rsid w:val="00DF690D"/>
    <w:rsid w:val="00DF6F72"/>
    <w:rsid w:val="00E0053C"/>
    <w:rsid w:val="00E02576"/>
    <w:rsid w:val="00E04130"/>
    <w:rsid w:val="00E05C44"/>
    <w:rsid w:val="00E07C44"/>
    <w:rsid w:val="00E10987"/>
    <w:rsid w:val="00E110F9"/>
    <w:rsid w:val="00E11291"/>
    <w:rsid w:val="00E1225D"/>
    <w:rsid w:val="00E12AD9"/>
    <w:rsid w:val="00E131D8"/>
    <w:rsid w:val="00E13524"/>
    <w:rsid w:val="00E14F49"/>
    <w:rsid w:val="00E15B9D"/>
    <w:rsid w:val="00E15EE3"/>
    <w:rsid w:val="00E16718"/>
    <w:rsid w:val="00E2122A"/>
    <w:rsid w:val="00E21769"/>
    <w:rsid w:val="00E229DA"/>
    <w:rsid w:val="00E23C76"/>
    <w:rsid w:val="00E24ABB"/>
    <w:rsid w:val="00E27AA6"/>
    <w:rsid w:val="00E27B29"/>
    <w:rsid w:val="00E3095C"/>
    <w:rsid w:val="00E30F79"/>
    <w:rsid w:val="00E319CE"/>
    <w:rsid w:val="00E32FC1"/>
    <w:rsid w:val="00E34E78"/>
    <w:rsid w:val="00E368F9"/>
    <w:rsid w:val="00E378BD"/>
    <w:rsid w:val="00E422A5"/>
    <w:rsid w:val="00E4321C"/>
    <w:rsid w:val="00E43E52"/>
    <w:rsid w:val="00E44232"/>
    <w:rsid w:val="00E453E6"/>
    <w:rsid w:val="00E45778"/>
    <w:rsid w:val="00E466D5"/>
    <w:rsid w:val="00E46B68"/>
    <w:rsid w:val="00E46BB3"/>
    <w:rsid w:val="00E47294"/>
    <w:rsid w:val="00E50905"/>
    <w:rsid w:val="00E521F1"/>
    <w:rsid w:val="00E53399"/>
    <w:rsid w:val="00E53608"/>
    <w:rsid w:val="00E53C0A"/>
    <w:rsid w:val="00E54949"/>
    <w:rsid w:val="00E549DD"/>
    <w:rsid w:val="00E54FEE"/>
    <w:rsid w:val="00E55067"/>
    <w:rsid w:val="00E559ED"/>
    <w:rsid w:val="00E60D82"/>
    <w:rsid w:val="00E6119B"/>
    <w:rsid w:val="00E61287"/>
    <w:rsid w:val="00E6179E"/>
    <w:rsid w:val="00E6233F"/>
    <w:rsid w:val="00E66EB7"/>
    <w:rsid w:val="00E71A7D"/>
    <w:rsid w:val="00E72225"/>
    <w:rsid w:val="00E731C0"/>
    <w:rsid w:val="00E73B08"/>
    <w:rsid w:val="00E73ED1"/>
    <w:rsid w:val="00E74DC8"/>
    <w:rsid w:val="00E75F75"/>
    <w:rsid w:val="00E76B0A"/>
    <w:rsid w:val="00E81425"/>
    <w:rsid w:val="00E83FB0"/>
    <w:rsid w:val="00E84DE3"/>
    <w:rsid w:val="00E86A06"/>
    <w:rsid w:val="00E86B05"/>
    <w:rsid w:val="00E87FD1"/>
    <w:rsid w:val="00E94FC2"/>
    <w:rsid w:val="00E9565E"/>
    <w:rsid w:val="00E96E95"/>
    <w:rsid w:val="00E975A4"/>
    <w:rsid w:val="00EA0AA2"/>
    <w:rsid w:val="00EA180D"/>
    <w:rsid w:val="00EA1EC4"/>
    <w:rsid w:val="00EA2E3E"/>
    <w:rsid w:val="00EA35AE"/>
    <w:rsid w:val="00EA4A78"/>
    <w:rsid w:val="00EA5F88"/>
    <w:rsid w:val="00EA603B"/>
    <w:rsid w:val="00EA62F1"/>
    <w:rsid w:val="00EA66ED"/>
    <w:rsid w:val="00EA684A"/>
    <w:rsid w:val="00EA6BDC"/>
    <w:rsid w:val="00EB34B4"/>
    <w:rsid w:val="00EB3F70"/>
    <w:rsid w:val="00EB532B"/>
    <w:rsid w:val="00EB6438"/>
    <w:rsid w:val="00EB79EB"/>
    <w:rsid w:val="00EC06AE"/>
    <w:rsid w:val="00EC2084"/>
    <w:rsid w:val="00EC21D4"/>
    <w:rsid w:val="00EC21DF"/>
    <w:rsid w:val="00EC221E"/>
    <w:rsid w:val="00EC222B"/>
    <w:rsid w:val="00EC3834"/>
    <w:rsid w:val="00EC4186"/>
    <w:rsid w:val="00EC536C"/>
    <w:rsid w:val="00EC57B6"/>
    <w:rsid w:val="00EC5B46"/>
    <w:rsid w:val="00EC7353"/>
    <w:rsid w:val="00EC7C8E"/>
    <w:rsid w:val="00ED2A69"/>
    <w:rsid w:val="00ED2AE6"/>
    <w:rsid w:val="00ED4090"/>
    <w:rsid w:val="00ED42CE"/>
    <w:rsid w:val="00ED573C"/>
    <w:rsid w:val="00ED7459"/>
    <w:rsid w:val="00EE1CF1"/>
    <w:rsid w:val="00EE2624"/>
    <w:rsid w:val="00EE54DC"/>
    <w:rsid w:val="00EE5AC5"/>
    <w:rsid w:val="00EE5E06"/>
    <w:rsid w:val="00EE6462"/>
    <w:rsid w:val="00EE7008"/>
    <w:rsid w:val="00EE71A7"/>
    <w:rsid w:val="00EE7355"/>
    <w:rsid w:val="00EE7623"/>
    <w:rsid w:val="00EF06CC"/>
    <w:rsid w:val="00EF105C"/>
    <w:rsid w:val="00EF191C"/>
    <w:rsid w:val="00EF28FE"/>
    <w:rsid w:val="00EF29EE"/>
    <w:rsid w:val="00EF29FA"/>
    <w:rsid w:val="00EF3982"/>
    <w:rsid w:val="00EF4870"/>
    <w:rsid w:val="00EF49F6"/>
    <w:rsid w:val="00EF4C2A"/>
    <w:rsid w:val="00EF6D96"/>
    <w:rsid w:val="00EF6E4E"/>
    <w:rsid w:val="00EF7620"/>
    <w:rsid w:val="00F00664"/>
    <w:rsid w:val="00F01379"/>
    <w:rsid w:val="00F04293"/>
    <w:rsid w:val="00F06C83"/>
    <w:rsid w:val="00F11052"/>
    <w:rsid w:val="00F111A6"/>
    <w:rsid w:val="00F112CA"/>
    <w:rsid w:val="00F12025"/>
    <w:rsid w:val="00F12527"/>
    <w:rsid w:val="00F132E2"/>
    <w:rsid w:val="00F13DBE"/>
    <w:rsid w:val="00F1461C"/>
    <w:rsid w:val="00F14944"/>
    <w:rsid w:val="00F1595A"/>
    <w:rsid w:val="00F162EB"/>
    <w:rsid w:val="00F223A2"/>
    <w:rsid w:val="00F22C29"/>
    <w:rsid w:val="00F234A9"/>
    <w:rsid w:val="00F237B8"/>
    <w:rsid w:val="00F24224"/>
    <w:rsid w:val="00F25CBE"/>
    <w:rsid w:val="00F27BE7"/>
    <w:rsid w:val="00F3074B"/>
    <w:rsid w:val="00F31063"/>
    <w:rsid w:val="00F31174"/>
    <w:rsid w:val="00F330BE"/>
    <w:rsid w:val="00F334B7"/>
    <w:rsid w:val="00F33604"/>
    <w:rsid w:val="00F34432"/>
    <w:rsid w:val="00F34EE7"/>
    <w:rsid w:val="00F353A5"/>
    <w:rsid w:val="00F35C3F"/>
    <w:rsid w:val="00F36F47"/>
    <w:rsid w:val="00F37DB7"/>
    <w:rsid w:val="00F4045F"/>
    <w:rsid w:val="00F4249B"/>
    <w:rsid w:val="00F433FB"/>
    <w:rsid w:val="00F45EC6"/>
    <w:rsid w:val="00F4603D"/>
    <w:rsid w:val="00F4655A"/>
    <w:rsid w:val="00F46E4B"/>
    <w:rsid w:val="00F46F3C"/>
    <w:rsid w:val="00F50689"/>
    <w:rsid w:val="00F513A6"/>
    <w:rsid w:val="00F51AA1"/>
    <w:rsid w:val="00F51E3A"/>
    <w:rsid w:val="00F52E14"/>
    <w:rsid w:val="00F53D10"/>
    <w:rsid w:val="00F54ABA"/>
    <w:rsid w:val="00F54EFC"/>
    <w:rsid w:val="00F555DC"/>
    <w:rsid w:val="00F57381"/>
    <w:rsid w:val="00F57AEC"/>
    <w:rsid w:val="00F630C7"/>
    <w:rsid w:val="00F64E21"/>
    <w:rsid w:val="00F663AA"/>
    <w:rsid w:val="00F66AEF"/>
    <w:rsid w:val="00F70116"/>
    <w:rsid w:val="00F708AA"/>
    <w:rsid w:val="00F73675"/>
    <w:rsid w:val="00F74565"/>
    <w:rsid w:val="00F745E1"/>
    <w:rsid w:val="00F74F4D"/>
    <w:rsid w:val="00F7655F"/>
    <w:rsid w:val="00F777EB"/>
    <w:rsid w:val="00F8019D"/>
    <w:rsid w:val="00F80488"/>
    <w:rsid w:val="00F8264C"/>
    <w:rsid w:val="00F849B3"/>
    <w:rsid w:val="00F85639"/>
    <w:rsid w:val="00F85865"/>
    <w:rsid w:val="00F85E09"/>
    <w:rsid w:val="00F86809"/>
    <w:rsid w:val="00F9068D"/>
    <w:rsid w:val="00F90A3A"/>
    <w:rsid w:val="00F9181A"/>
    <w:rsid w:val="00F951D5"/>
    <w:rsid w:val="00F965C5"/>
    <w:rsid w:val="00FA0A8E"/>
    <w:rsid w:val="00FA18A5"/>
    <w:rsid w:val="00FA37D0"/>
    <w:rsid w:val="00FA4F0A"/>
    <w:rsid w:val="00FA5B08"/>
    <w:rsid w:val="00FA6927"/>
    <w:rsid w:val="00FA6B72"/>
    <w:rsid w:val="00FB0CDD"/>
    <w:rsid w:val="00FB0D51"/>
    <w:rsid w:val="00FB0DFF"/>
    <w:rsid w:val="00FB10BB"/>
    <w:rsid w:val="00FB1AC7"/>
    <w:rsid w:val="00FB2DF6"/>
    <w:rsid w:val="00FB47DA"/>
    <w:rsid w:val="00FB4F9E"/>
    <w:rsid w:val="00FB5A03"/>
    <w:rsid w:val="00FB6232"/>
    <w:rsid w:val="00FB6A7B"/>
    <w:rsid w:val="00FB7D96"/>
    <w:rsid w:val="00FC0102"/>
    <w:rsid w:val="00FC07C9"/>
    <w:rsid w:val="00FC09C7"/>
    <w:rsid w:val="00FC1413"/>
    <w:rsid w:val="00FC2B2F"/>
    <w:rsid w:val="00FC2BDE"/>
    <w:rsid w:val="00FC5F25"/>
    <w:rsid w:val="00FD02D1"/>
    <w:rsid w:val="00FD279E"/>
    <w:rsid w:val="00FD3349"/>
    <w:rsid w:val="00FD3DC4"/>
    <w:rsid w:val="00FD4818"/>
    <w:rsid w:val="00FD48E3"/>
    <w:rsid w:val="00FD4A16"/>
    <w:rsid w:val="00FD6B3F"/>
    <w:rsid w:val="00FD6F34"/>
    <w:rsid w:val="00FD7533"/>
    <w:rsid w:val="00FE0E77"/>
    <w:rsid w:val="00FE2ABB"/>
    <w:rsid w:val="00FE30FF"/>
    <w:rsid w:val="00FE34DF"/>
    <w:rsid w:val="00FE377C"/>
    <w:rsid w:val="00FE3ECB"/>
    <w:rsid w:val="00FE67BE"/>
    <w:rsid w:val="00FE67E0"/>
    <w:rsid w:val="00FE706A"/>
    <w:rsid w:val="00FE74B9"/>
    <w:rsid w:val="00FE7778"/>
    <w:rsid w:val="00FF1300"/>
    <w:rsid w:val="00FF1C5E"/>
    <w:rsid w:val="00FF217D"/>
    <w:rsid w:val="00FF3562"/>
    <w:rsid w:val="00FF3C75"/>
    <w:rsid w:val="00FF4682"/>
    <w:rsid w:val="00FF5DE9"/>
    <w:rsid w:val="00FF644F"/>
    <w:rsid w:val="00FF6DB3"/>
    <w:rsid w:val="00FF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B282B"/>
  <w15:docId w15:val="{8368221B-126C-470A-8FD7-8271F0CF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8F7058"/>
    <w:rPr>
      <w:sz w:val="24"/>
      <w:szCs w:val="24"/>
    </w:rPr>
  </w:style>
  <w:style w:type="paragraph" w:styleId="18">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a"/>
    <w:next w:val="aa"/>
    <w:link w:val="19"/>
    <w:qFormat/>
    <w:rsid w:val="00765757"/>
    <w:pPr>
      <w:keepNext/>
      <w:spacing w:before="240" w:after="60"/>
      <w:ind w:left="540"/>
      <w:outlineLvl w:val="0"/>
    </w:pPr>
    <w:rPr>
      <w:rFonts w:eastAsia="MS Mincho" w:cs="Arial"/>
      <w:b/>
      <w:bCs/>
      <w:kern w:val="32"/>
      <w:sz w:val="32"/>
      <w:szCs w:val="32"/>
    </w:rPr>
  </w:style>
  <w:style w:type="paragraph" w:styleId="21">
    <w:name w:val="heading 2"/>
    <w:aliases w:val=" Знак,Знак,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Numbered text 3,h21,5"/>
    <w:basedOn w:val="aa"/>
    <w:next w:val="aa"/>
    <w:link w:val="210"/>
    <w:qFormat/>
    <w:rsid w:val="00765757"/>
    <w:pPr>
      <w:keepNext/>
      <w:spacing w:before="240" w:after="60"/>
      <w:outlineLvl w:val="1"/>
    </w:pPr>
    <w:rPr>
      <w:rFonts w:cs="Arial"/>
      <w:b/>
      <w:bCs/>
      <w:i/>
      <w:iCs/>
      <w:sz w:val="28"/>
      <w:szCs w:val="28"/>
    </w:rPr>
  </w:style>
  <w:style w:type="paragraph" w:styleId="31">
    <w:name w:val="heading 3"/>
    <w:aliases w:val="H3"/>
    <w:basedOn w:val="aa"/>
    <w:next w:val="aa"/>
    <w:link w:val="32"/>
    <w:qFormat/>
    <w:rsid w:val="00AD3DB0"/>
    <w:pPr>
      <w:keepNext/>
      <w:spacing w:before="240" w:after="60"/>
      <w:outlineLvl w:val="2"/>
    </w:pPr>
    <w:rPr>
      <w:rFonts w:ascii="Arial" w:hAnsi="Arial"/>
      <w:b/>
      <w:bCs/>
      <w:sz w:val="26"/>
      <w:szCs w:val="26"/>
      <w:lang w:val="x-none" w:eastAsia="x-none"/>
    </w:rPr>
  </w:style>
  <w:style w:type="paragraph" w:styleId="41">
    <w:name w:val="heading 4"/>
    <w:basedOn w:val="aa"/>
    <w:next w:val="aa"/>
    <w:link w:val="42"/>
    <w:qFormat/>
    <w:rsid w:val="00AD3DB0"/>
    <w:pPr>
      <w:keepNext/>
      <w:spacing w:before="240" w:after="60"/>
      <w:outlineLvl w:val="3"/>
    </w:pPr>
    <w:rPr>
      <w:b/>
      <w:bCs/>
      <w:sz w:val="28"/>
      <w:szCs w:val="28"/>
      <w:lang w:val="x-none" w:eastAsia="x-none"/>
    </w:rPr>
  </w:style>
  <w:style w:type="paragraph" w:styleId="52">
    <w:name w:val="heading 5"/>
    <w:basedOn w:val="aa"/>
    <w:next w:val="aa"/>
    <w:link w:val="53"/>
    <w:qFormat/>
    <w:rsid w:val="00262B02"/>
    <w:pPr>
      <w:spacing w:before="240" w:after="60"/>
      <w:jc w:val="both"/>
      <w:outlineLvl w:val="4"/>
    </w:pPr>
    <w:rPr>
      <w:rFonts w:ascii="Calibri" w:hAnsi="Calibri"/>
      <w:b/>
      <w:bCs/>
      <w:i/>
      <w:iCs/>
      <w:sz w:val="26"/>
      <w:szCs w:val="26"/>
      <w:lang w:val="x-none" w:eastAsia="x-none"/>
    </w:rPr>
  </w:style>
  <w:style w:type="paragraph" w:styleId="60">
    <w:name w:val="heading 6"/>
    <w:basedOn w:val="aa"/>
    <w:next w:val="aa"/>
    <w:link w:val="61"/>
    <w:qFormat/>
    <w:rsid w:val="00262B02"/>
    <w:pPr>
      <w:spacing w:before="240" w:after="60"/>
      <w:jc w:val="both"/>
      <w:outlineLvl w:val="5"/>
    </w:pPr>
    <w:rPr>
      <w:rFonts w:ascii="Calibri" w:hAnsi="Calibri"/>
      <w:b/>
      <w:bCs/>
      <w:sz w:val="22"/>
      <w:szCs w:val="22"/>
      <w:lang w:val="x-none" w:eastAsia="x-none"/>
    </w:rPr>
  </w:style>
  <w:style w:type="paragraph" w:styleId="7">
    <w:name w:val="heading 7"/>
    <w:basedOn w:val="aa"/>
    <w:next w:val="aa"/>
    <w:link w:val="70"/>
    <w:qFormat/>
    <w:rsid w:val="00C504E9"/>
    <w:pPr>
      <w:keepNext/>
      <w:ind w:left="1440" w:right="-360" w:hanging="11"/>
      <w:jc w:val="both"/>
      <w:outlineLvl w:val="6"/>
    </w:pPr>
    <w:rPr>
      <w:sz w:val="28"/>
      <w:lang w:val="x-none" w:eastAsia="x-none"/>
    </w:rPr>
  </w:style>
  <w:style w:type="paragraph" w:styleId="8">
    <w:name w:val="heading 8"/>
    <w:basedOn w:val="aa"/>
    <w:next w:val="aa"/>
    <w:link w:val="80"/>
    <w:qFormat/>
    <w:rsid w:val="00C504E9"/>
    <w:pPr>
      <w:keepNext/>
      <w:jc w:val="both"/>
      <w:outlineLvl w:val="7"/>
    </w:pPr>
    <w:rPr>
      <w:sz w:val="28"/>
      <w:lang w:val="x-none" w:eastAsia="x-none"/>
    </w:rPr>
  </w:style>
  <w:style w:type="paragraph" w:styleId="9">
    <w:name w:val="heading 9"/>
    <w:aliases w:val=" Знак6"/>
    <w:basedOn w:val="aa"/>
    <w:next w:val="aa"/>
    <w:link w:val="90"/>
    <w:qFormat/>
    <w:rsid w:val="00C504E9"/>
    <w:pPr>
      <w:keepNext/>
      <w:jc w:val="center"/>
      <w:outlineLvl w:val="8"/>
    </w:pPr>
    <w:rPr>
      <w:rFonts w:eastAsia="MS Mincho"/>
      <w:sz w:val="44"/>
      <w:lang w:val="x-none" w:eastAsia="x-non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9">
    <w:name w:val="Заголовок 1 Знак"/>
    <w:aliases w:val="Document Header1 Знак,H1 Знак1,H1 Знак Знак,Headi... Знак,Heading 1iz Знак,Б1 Знак,Б11 Знак,Введение... Знак,Заголовок параграфа (1.) Знак,Ðàçäåë Знак"/>
    <w:link w:val="18"/>
    <w:rsid w:val="00765757"/>
    <w:rPr>
      <w:rFonts w:eastAsia="MS Mincho" w:cs="Arial"/>
      <w:b/>
      <w:bCs/>
      <w:kern w:val="32"/>
      <w:sz w:val="32"/>
      <w:szCs w:val="32"/>
      <w:lang w:val="ru-RU" w:eastAsia="ru-RU" w:bidi="ar-SA"/>
    </w:rPr>
  </w:style>
  <w:style w:type="character" w:customStyle="1" w:styleId="210">
    <w:name w:val="Заголовок 2 Знак1"/>
    <w:aliases w:val=" Знак Знак,Знак Знак,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H2 Знак,h2 Знак"/>
    <w:link w:val="21"/>
    <w:locked/>
    <w:rsid w:val="00765757"/>
    <w:rPr>
      <w:rFonts w:cs="Arial"/>
      <w:b/>
      <w:bCs/>
      <w:i/>
      <w:iCs/>
      <w:sz w:val="28"/>
      <w:szCs w:val="28"/>
      <w:lang w:val="ru-RU" w:eastAsia="ru-RU" w:bidi="ar-SA"/>
    </w:rPr>
  </w:style>
  <w:style w:type="character" w:customStyle="1" w:styleId="32">
    <w:name w:val="Заголовок 3 Знак"/>
    <w:aliases w:val="H3 Знак"/>
    <w:link w:val="31"/>
    <w:rsid w:val="00514663"/>
    <w:rPr>
      <w:rFonts w:ascii="Arial" w:hAnsi="Arial" w:cs="Arial"/>
      <w:b/>
      <w:bCs/>
      <w:sz w:val="26"/>
      <w:szCs w:val="26"/>
    </w:rPr>
  </w:style>
  <w:style w:type="character" w:customStyle="1" w:styleId="42">
    <w:name w:val="Заголовок 4 Знак"/>
    <w:link w:val="41"/>
    <w:rsid w:val="00262B02"/>
    <w:rPr>
      <w:b/>
      <w:bCs/>
      <w:sz w:val="28"/>
      <w:szCs w:val="28"/>
    </w:rPr>
  </w:style>
  <w:style w:type="character" w:customStyle="1" w:styleId="53">
    <w:name w:val="Заголовок 5 Знак"/>
    <w:link w:val="52"/>
    <w:rsid w:val="00262B02"/>
    <w:rPr>
      <w:rFonts w:ascii="Calibri" w:hAnsi="Calibri"/>
      <w:b/>
      <w:bCs/>
      <w:i/>
      <w:iCs/>
      <w:sz w:val="26"/>
      <w:szCs w:val="26"/>
    </w:rPr>
  </w:style>
  <w:style w:type="character" w:customStyle="1" w:styleId="61">
    <w:name w:val="Заголовок 6 Знак"/>
    <w:link w:val="60"/>
    <w:rsid w:val="00262B02"/>
    <w:rPr>
      <w:rFonts w:ascii="Calibri" w:hAnsi="Calibri"/>
      <w:b/>
      <w:bCs/>
      <w:sz w:val="22"/>
      <w:szCs w:val="22"/>
    </w:rPr>
  </w:style>
  <w:style w:type="paragraph" w:customStyle="1" w:styleId="1a">
    <w:name w:val="Текст1"/>
    <w:basedOn w:val="1b"/>
    <w:rsid w:val="00765757"/>
    <w:pPr>
      <w:ind w:firstLine="0"/>
      <w:jc w:val="left"/>
    </w:pPr>
    <w:rPr>
      <w:sz w:val="26"/>
    </w:rPr>
  </w:style>
  <w:style w:type="paragraph" w:customStyle="1" w:styleId="1b">
    <w:name w:val="Обычный1"/>
    <w:link w:val="Normal"/>
    <w:rsid w:val="00765757"/>
    <w:pPr>
      <w:ind w:firstLine="720"/>
      <w:jc w:val="both"/>
    </w:pPr>
    <w:rPr>
      <w:sz w:val="28"/>
    </w:rPr>
  </w:style>
  <w:style w:type="character" w:customStyle="1" w:styleId="Normal">
    <w:name w:val="Normal Знак"/>
    <w:link w:val="1b"/>
    <w:rsid w:val="00765757"/>
    <w:rPr>
      <w:sz w:val="28"/>
      <w:lang w:val="ru-RU" w:eastAsia="ru-RU" w:bidi="ar-SA"/>
    </w:rPr>
  </w:style>
  <w:style w:type="paragraph" w:customStyle="1" w:styleId="112">
    <w:name w:val="Заголовок 11"/>
    <w:basedOn w:val="1b"/>
    <w:next w:val="1b"/>
    <w:rsid w:val="00765757"/>
    <w:pPr>
      <w:keepNext/>
      <w:spacing w:before="240" w:after="60"/>
      <w:ind w:firstLine="0"/>
      <w:jc w:val="center"/>
    </w:pPr>
    <w:rPr>
      <w:b/>
      <w:kern w:val="28"/>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a"/>
    <w:link w:val="af"/>
    <w:qFormat/>
    <w:rsid w:val="00765757"/>
    <w:pPr>
      <w:ind w:firstLine="709"/>
      <w:jc w:val="both"/>
    </w:pPr>
    <w:rPr>
      <w:rFonts w:eastAsia="MS Mincho"/>
      <w:sz w:val="26"/>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e"/>
    <w:qFormat/>
    <w:rsid w:val="00765757"/>
    <w:rPr>
      <w:rFonts w:eastAsia="MS Mincho"/>
      <w:sz w:val="26"/>
      <w:szCs w:val="24"/>
      <w:lang w:val="ru-RU" w:eastAsia="ru-RU" w:bidi="ar-SA"/>
    </w:rPr>
  </w:style>
  <w:style w:type="paragraph" w:styleId="af0">
    <w:name w:val="header"/>
    <w:basedOn w:val="aa"/>
    <w:link w:val="af1"/>
    <w:rsid w:val="00765757"/>
    <w:pPr>
      <w:tabs>
        <w:tab w:val="center" w:pos="4677"/>
        <w:tab w:val="right" w:pos="9355"/>
      </w:tabs>
    </w:pPr>
    <w:rPr>
      <w:lang w:val="x-none" w:eastAsia="x-none"/>
    </w:rPr>
  </w:style>
  <w:style w:type="character" w:customStyle="1" w:styleId="af1">
    <w:name w:val="Верхний колонтитул Знак"/>
    <w:link w:val="af0"/>
    <w:rsid w:val="00327049"/>
    <w:rPr>
      <w:sz w:val="24"/>
      <w:szCs w:val="24"/>
    </w:rPr>
  </w:style>
  <w:style w:type="paragraph" w:styleId="af2">
    <w:name w:val="Body Text Indent"/>
    <w:basedOn w:val="aa"/>
    <w:link w:val="af3"/>
    <w:rsid w:val="00765757"/>
    <w:pPr>
      <w:ind w:firstLine="720"/>
    </w:pPr>
    <w:rPr>
      <w:sz w:val="28"/>
      <w:szCs w:val="20"/>
    </w:rPr>
  </w:style>
  <w:style w:type="character" w:customStyle="1" w:styleId="af3">
    <w:name w:val="Основной текст с отступом Знак"/>
    <w:link w:val="af2"/>
    <w:rsid w:val="00765757"/>
    <w:rPr>
      <w:sz w:val="28"/>
      <w:lang w:val="ru-RU" w:eastAsia="ru-RU" w:bidi="ar-SA"/>
    </w:rPr>
  </w:style>
  <w:style w:type="paragraph" w:styleId="af4">
    <w:name w:val="List Bullet"/>
    <w:basedOn w:val="aa"/>
    <w:autoRedefine/>
    <w:rsid w:val="001A32DE"/>
    <w:pPr>
      <w:tabs>
        <w:tab w:val="left" w:pos="-567"/>
        <w:tab w:val="left" w:pos="-426"/>
      </w:tabs>
      <w:autoSpaceDE w:val="0"/>
      <w:autoSpaceDN w:val="0"/>
      <w:adjustRightInd w:val="0"/>
      <w:ind w:right="306" w:firstLine="709"/>
      <w:jc w:val="right"/>
    </w:pPr>
    <w:rPr>
      <w:bCs/>
      <w:color w:val="000000"/>
      <w:sz w:val="28"/>
      <w:szCs w:val="28"/>
    </w:rPr>
  </w:style>
  <w:style w:type="character" w:styleId="af5">
    <w:name w:val="page number"/>
    <w:basedOn w:val="ab"/>
    <w:rsid w:val="00765757"/>
  </w:style>
  <w:style w:type="paragraph" w:styleId="af6">
    <w:name w:val="footer"/>
    <w:basedOn w:val="aa"/>
    <w:link w:val="af7"/>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7">
    <w:name w:val="Нижний колонтитул Знак"/>
    <w:link w:val="af6"/>
    <w:uiPriority w:val="99"/>
    <w:locked/>
    <w:rsid w:val="00765757"/>
    <w:rPr>
      <w:rFonts w:eastAsia="MS Mincho"/>
      <w:spacing w:val="-2"/>
      <w:sz w:val="24"/>
      <w:szCs w:val="24"/>
      <w:lang w:val="ru-RU" w:eastAsia="ru-RU" w:bidi="ar-SA"/>
    </w:rPr>
  </w:style>
  <w:style w:type="paragraph" w:styleId="33">
    <w:name w:val="Body Text Indent 3"/>
    <w:basedOn w:val="aa"/>
    <w:link w:val="34"/>
    <w:rsid w:val="00765757"/>
    <w:pPr>
      <w:spacing w:before="120"/>
      <w:ind w:left="284" w:firstLine="424"/>
    </w:pPr>
    <w:rPr>
      <w:sz w:val="28"/>
      <w:lang w:val="x-none" w:eastAsia="x-none"/>
    </w:rPr>
  </w:style>
  <w:style w:type="paragraph" w:customStyle="1" w:styleId="43">
    <w:name w:val="заголовок 4"/>
    <w:basedOn w:val="aa"/>
    <w:next w:val="aa"/>
    <w:rsid w:val="00765757"/>
    <w:pPr>
      <w:keepNext/>
      <w:tabs>
        <w:tab w:val="left" w:pos="0"/>
      </w:tabs>
      <w:suppressAutoHyphens/>
      <w:jc w:val="center"/>
    </w:pPr>
    <w:rPr>
      <w:snapToGrid w:val="0"/>
      <w:spacing w:val="-2"/>
      <w:szCs w:val="20"/>
    </w:rPr>
  </w:style>
  <w:style w:type="paragraph" w:customStyle="1" w:styleId="1c">
    <w:name w:val="заголовок 1"/>
    <w:basedOn w:val="aa"/>
    <w:next w:val="aa"/>
    <w:rsid w:val="00765757"/>
    <w:pPr>
      <w:keepNext/>
      <w:spacing w:before="240" w:after="60"/>
      <w:jc w:val="both"/>
    </w:pPr>
    <w:rPr>
      <w:rFonts w:ascii="Arial" w:hAnsi="Arial"/>
      <w:b/>
      <w:snapToGrid w:val="0"/>
      <w:kern w:val="28"/>
      <w:sz w:val="28"/>
      <w:szCs w:val="20"/>
      <w:lang w:val="en-GB"/>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a"/>
    <w:link w:val="af9"/>
    <w:uiPriority w:val="99"/>
    <w:qFormat/>
    <w:rsid w:val="00765757"/>
    <w:pPr>
      <w:widowControl w:val="0"/>
      <w:autoSpaceDE w:val="0"/>
      <w:autoSpaceDN w:val="0"/>
    </w:pPr>
    <w:rPr>
      <w:sz w:val="20"/>
      <w:szCs w:val="20"/>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b"/>
    <w:link w:val="af8"/>
    <w:uiPriority w:val="99"/>
    <w:rsid w:val="00262B02"/>
  </w:style>
  <w:style w:type="table" w:styleId="afa">
    <w:name w:val="Table Grid"/>
    <w:basedOn w:val="ac"/>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uiPriority w:val="99"/>
    <w:rsid w:val="00765757"/>
    <w:rPr>
      <w:color w:val="0000FF"/>
      <w:u w:val="single"/>
    </w:rPr>
  </w:style>
  <w:style w:type="paragraph" w:customStyle="1" w:styleId="afc">
    <w:name w:val="Статья"/>
    <w:basedOn w:val="ae"/>
    <w:next w:val="a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d">
    <w:name w:val="annotation text"/>
    <w:basedOn w:val="aa"/>
    <w:link w:val="afe"/>
    <w:rsid w:val="00765757"/>
    <w:rPr>
      <w:sz w:val="20"/>
      <w:szCs w:val="20"/>
    </w:rPr>
  </w:style>
  <w:style w:type="character" w:customStyle="1" w:styleId="afe">
    <w:name w:val="Текст примечания Знак"/>
    <w:link w:val="afd"/>
    <w:locked/>
    <w:rsid w:val="00765757"/>
    <w:rPr>
      <w:lang w:val="ru-RU" w:eastAsia="ru-RU" w:bidi="ar-SA"/>
    </w:rPr>
  </w:style>
  <w:style w:type="character" w:styleId="aff">
    <w:name w:val="footnote reference"/>
    <w:aliases w:val="Знак сноски 1,Знак сноски-FN"/>
    <w:uiPriority w:val="99"/>
    <w:rsid w:val="00E4321C"/>
    <w:rPr>
      <w:vertAlign w:val="superscript"/>
    </w:rPr>
  </w:style>
  <w:style w:type="paragraph" w:styleId="35">
    <w:name w:val="Body Text 3"/>
    <w:basedOn w:val="aa"/>
    <w:link w:val="36"/>
    <w:rsid w:val="00AD3DB0"/>
    <w:pPr>
      <w:spacing w:after="120"/>
    </w:pPr>
    <w:rPr>
      <w:sz w:val="16"/>
      <w:szCs w:val="16"/>
      <w:lang w:val="x-none" w:eastAsia="x-none"/>
    </w:rPr>
  </w:style>
  <w:style w:type="character" w:customStyle="1" w:styleId="36">
    <w:name w:val="Основной текст 3 Знак"/>
    <w:link w:val="35"/>
    <w:rsid w:val="00514663"/>
    <w:rPr>
      <w:sz w:val="16"/>
      <w:szCs w:val="16"/>
    </w:rPr>
  </w:style>
  <w:style w:type="paragraph" w:styleId="22">
    <w:name w:val="Body Text 2"/>
    <w:basedOn w:val="aa"/>
    <w:link w:val="23"/>
    <w:rsid w:val="00AD3DB0"/>
    <w:pPr>
      <w:spacing w:after="120" w:line="480" w:lineRule="auto"/>
    </w:pPr>
    <w:rPr>
      <w:lang w:val="x-none" w:eastAsia="x-none"/>
    </w:rPr>
  </w:style>
  <w:style w:type="character" w:customStyle="1" w:styleId="23">
    <w:name w:val="Основной текст 2 Знак"/>
    <w:link w:val="22"/>
    <w:rsid w:val="00262B02"/>
    <w:rPr>
      <w:sz w:val="24"/>
      <w:szCs w:val="24"/>
    </w:rPr>
  </w:style>
  <w:style w:type="paragraph" w:styleId="aff0">
    <w:name w:val="Title"/>
    <w:basedOn w:val="aa"/>
    <w:link w:val="aff1"/>
    <w:uiPriority w:val="10"/>
    <w:qFormat/>
    <w:rsid w:val="00AD3DB0"/>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f1">
    <w:name w:val="Заголовок Знак"/>
    <w:link w:val="aff0"/>
    <w:rsid w:val="00262B02"/>
    <w:rPr>
      <w:rFonts w:ascii="Arial" w:hAnsi="Arial" w:cs="Arial"/>
      <w:b/>
      <w:bCs/>
      <w:kern w:val="28"/>
      <w:sz w:val="32"/>
      <w:szCs w:val="32"/>
    </w:rPr>
  </w:style>
  <w:style w:type="paragraph" w:customStyle="1" w:styleId="Head71">
    <w:name w:val="Head 7.1"/>
    <w:basedOn w:val="aa"/>
    <w:rsid w:val="00AD3DB0"/>
    <w:pPr>
      <w:widowControl w:val="0"/>
      <w:suppressAutoHyphens/>
      <w:jc w:val="center"/>
    </w:pPr>
    <w:rPr>
      <w:rFonts w:ascii="CG Times" w:hAnsi="CG Times"/>
      <w:b/>
      <w:snapToGrid w:val="0"/>
      <w:sz w:val="28"/>
      <w:szCs w:val="20"/>
      <w:lang w:val="en-US"/>
    </w:rPr>
  </w:style>
  <w:style w:type="paragraph" w:styleId="aff2">
    <w:name w:val="Plain Text"/>
    <w:basedOn w:val="aa"/>
    <w:link w:val="aff3"/>
    <w:rsid w:val="00AD3DB0"/>
    <w:pPr>
      <w:tabs>
        <w:tab w:val="left" w:pos="360"/>
      </w:tabs>
      <w:ind w:firstLine="900"/>
      <w:jc w:val="both"/>
    </w:pPr>
    <w:rPr>
      <w:rFonts w:eastAsia="MS Mincho"/>
      <w:spacing w:val="-2"/>
      <w:sz w:val="26"/>
      <w:szCs w:val="20"/>
      <w:lang w:val="x-none" w:eastAsia="x-none"/>
    </w:rPr>
  </w:style>
  <w:style w:type="character" w:customStyle="1" w:styleId="aff3">
    <w:name w:val="Текст Знак"/>
    <w:link w:val="aff2"/>
    <w:rsid w:val="00262B02"/>
    <w:rPr>
      <w:rFonts w:eastAsia="MS Mincho"/>
      <w:spacing w:val="-2"/>
      <w:sz w:val="26"/>
    </w:rPr>
  </w:style>
  <w:style w:type="paragraph" w:styleId="aff4">
    <w:name w:val="Subtitle"/>
    <w:basedOn w:val="aa"/>
    <w:link w:val="aff5"/>
    <w:qFormat/>
    <w:rsid w:val="00AD3DB0"/>
    <w:rPr>
      <w:b/>
      <w:bCs/>
      <w:lang w:val="x-none" w:eastAsia="x-none"/>
    </w:rPr>
  </w:style>
  <w:style w:type="character" w:customStyle="1" w:styleId="aff5">
    <w:name w:val="Подзаголовок Знак"/>
    <w:link w:val="aff4"/>
    <w:rsid w:val="00375FA7"/>
    <w:rPr>
      <w:b/>
      <w:bCs/>
      <w:sz w:val="24"/>
      <w:szCs w:val="24"/>
    </w:rPr>
  </w:style>
  <w:style w:type="paragraph" w:customStyle="1" w:styleId="aff6">
    <w:name w:val="Нормальный"/>
    <w:uiPriority w:val="99"/>
    <w:rsid w:val="00AD3DB0"/>
  </w:style>
  <w:style w:type="paragraph" w:customStyle="1" w:styleId="aff7">
    <w:name w:val="áû÷íûé"/>
    <w:rsid w:val="00AD3DB0"/>
    <w:pPr>
      <w:overflowPunct w:val="0"/>
      <w:autoSpaceDE w:val="0"/>
      <w:autoSpaceDN w:val="0"/>
      <w:adjustRightInd w:val="0"/>
      <w:textAlignment w:val="baseline"/>
    </w:pPr>
  </w:style>
  <w:style w:type="paragraph" w:styleId="aff8">
    <w:name w:val="Document Map"/>
    <w:basedOn w:val="aa"/>
    <w:link w:val="aff9"/>
    <w:rsid w:val="00D21B4B"/>
    <w:pPr>
      <w:shd w:val="clear" w:color="auto" w:fill="000080"/>
    </w:pPr>
    <w:rPr>
      <w:rFonts w:ascii="Tahoma" w:hAnsi="Tahoma"/>
      <w:sz w:val="20"/>
      <w:szCs w:val="20"/>
      <w:lang w:val="x-none" w:eastAsia="x-none"/>
    </w:rPr>
  </w:style>
  <w:style w:type="character" w:customStyle="1" w:styleId="aff9">
    <w:name w:val="Схема документа Знак"/>
    <w:link w:val="aff8"/>
    <w:rsid w:val="00D21B4B"/>
    <w:rPr>
      <w:rFonts w:ascii="Tahoma" w:hAnsi="Tahoma" w:cs="Tahoma"/>
      <w:shd w:val="clear" w:color="auto" w:fill="000080"/>
    </w:rPr>
  </w:style>
  <w:style w:type="character" w:styleId="affa">
    <w:name w:val="annotation reference"/>
    <w:rsid w:val="00050E54"/>
    <w:rPr>
      <w:sz w:val="16"/>
      <w:szCs w:val="16"/>
    </w:rPr>
  </w:style>
  <w:style w:type="paragraph" w:styleId="affb">
    <w:name w:val="annotation subject"/>
    <w:basedOn w:val="afd"/>
    <w:next w:val="afd"/>
    <w:link w:val="affc"/>
    <w:rsid w:val="00050E54"/>
    <w:rPr>
      <w:b/>
      <w:bCs/>
    </w:rPr>
  </w:style>
  <w:style w:type="character" w:customStyle="1" w:styleId="affc">
    <w:name w:val="Тема примечания Знак"/>
    <w:link w:val="affb"/>
    <w:rsid w:val="00050E54"/>
    <w:rPr>
      <w:b/>
      <w:bCs/>
      <w:lang w:val="ru-RU" w:eastAsia="ru-RU" w:bidi="ar-SA"/>
    </w:rPr>
  </w:style>
  <w:style w:type="paragraph" w:styleId="affd">
    <w:name w:val="Balloon Text"/>
    <w:basedOn w:val="aa"/>
    <w:link w:val="affe"/>
    <w:uiPriority w:val="99"/>
    <w:rsid w:val="00050E54"/>
    <w:rPr>
      <w:rFonts w:ascii="Tahoma" w:hAnsi="Tahoma"/>
      <w:sz w:val="16"/>
      <w:szCs w:val="16"/>
      <w:lang w:val="x-none" w:eastAsia="x-none"/>
    </w:rPr>
  </w:style>
  <w:style w:type="character" w:customStyle="1" w:styleId="affe">
    <w:name w:val="Текст выноски Знак"/>
    <w:link w:val="affd"/>
    <w:uiPriority w:val="99"/>
    <w:rsid w:val="00050E54"/>
    <w:rPr>
      <w:rFonts w:ascii="Tahoma" w:hAnsi="Tahoma" w:cs="Tahoma"/>
      <w:sz w:val="16"/>
      <w:szCs w:val="16"/>
    </w:rPr>
  </w:style>
  <w:style w:type="paragraph" w:customStyle="1" w:styleId="24">
    <w:name w:val="Обычный2"/>
    <w:rsid w:val="00A640AC"/>
    <w:pPr>
      <w:ind w:firstLine="720"/>
      <w:jc w:val="both"/>
    </w:pPr>
    <w:rPr>
      <w:sz w:val="28"/>
    </w:rPr>
  </w:style>
  <w:style w:type="paragraph" w:styleId="afff">
    <w:name w:val="List Paragraph"/>
    <w:aliases w:val="Маркер,Абзац списка4,Bullet List,FooterText,numbered,SL_Абзац списка,название,Bullet Number,Нумерованый список,lp1,1,UL,Абзац маркированнный,f_Абзац 1,List Paragraph,Paragraphe de liste1,ПАРАГРАФ,ТЗ список,Абзац списка литеральный"/>
    <w:basedOn w:val="aa"/>
    <w:link w:val="afff0"/>
    <w:uiPriority w:val="34"/>
    <w:qFormat/>
    <w:rsid w:val="00775107"/>
    <w:pPr>
      <w:spacing w:before="120"/>
      <w:ind w:left="720"/>
      <w:contextualSpacing/>
      <w:jc w:val="both"/>
    </w:pPr>
  </w:style>
  <w:style w:type="paragraph" w:customStyle="1" w:styleId="1d">
    <w:name w:val="Основной текст с отступом1"/>
    <w:basedOn w:val="aa"/>
    <w:rsid w:val="00262B02"/>
    <w:pPr>
      <w:suppressAutoHyphens/>
      <w:autoSpaceDE w:val="0"/>
      <w:autoSpaceDN w:val="0"/>
      <w:ind w:firstLine="420"/>
      <w:jc w:val="both"/>
    </w:pPr>
    <w:rPr>
      <w:spacing w:val="-3"/>
      <w:sz w:val="20"/>
    </w:rPr>
  </w:style>
  <w:style w:type="paragraph" w:customStyle="1" w:styleId="-">
    <w:name w:val="Стиль-Приложение"/>
    <w:basedOn w:val="aa"/>
    <w:autoRedefine/>
    <w:qFormat/>
    <w:rsid w:val="00262B02"/>
    <w:pPr>
      <w:pageBreakBefore/>
      <w:spacing w:before="120" w:after="120"/>
      <w:ind w:firstLine="720"/>
      <w:contextualSpacing/>
      <w:jc w:val="right"/>
    </w:pPr>
    <w:rPr>
      <w:b/>
      <w:caps/>
      <w:sz w:val="28"/>
      <w:szCs w:val="28"/>
    </w:rPr>
  </w:style>
  <w:style w:type="paragraph" w:styleId="afff1">
    <w:name w:val="Normal (Web)"/>
    <w:aliases w:val="Обычный (Web),Обычный (веб)1"/>
    <w:basedOn w:val="aa"/>
    <w:link w:val="afff2"/>
    <w:uiPriority w:val="99"/>
    <w:rsid w:val="00262B02"/>
    <w:pPr>
      <w:spacing w:after="169"/>
      <w:jc w:val="both"/>
    </w:pPr>
    <w:rPr>
      <w:rFonts w:ascii="Verdana" w:eastAsia="Arial Unicode MS" w:hAnsi="Verdana" w:cs="Arial Unicode MS"/>
      <w:color w:val="000000"/>
      <w:sz w:val="19"/>
      <w:szCs w:val="19"/>
    </w:rPr>
  </w:style>
  <w:style w:type="character" w:customStyle="1" w:styleId="rvts48220">
    <w:name w:val="rvts48220"/>
    <w:rsid w:val="00262B02"/>
    <w:rPr>
      <w:rFonts w:ascii="Verdana" w:hAnsi="Verdana" w:hint="default"/>
      <w:b w:val="0"/>
      <w:bCs w:val="0"/>
      <w:i w:val="0"/>
      <w:iCs w:val="0"/>
      <w:strike w:val="0"/>
      <w:dstrike w:val="0"/>
      <w:color w:val="000000"/>
      <w:sz w:val="16"/>
      <w:szCs w:val="16"/>
      <w:u w:val="none"/>
      <w:effect w:val="none"/>
    </w:rPr>
  </w:style>
  <w:style w:type="paragraph" w:customStyle="1" w:styleId="afff3">
    <w:name w:val="Абзац"/>
    <w:basedOn w:val="aa"/>
    <w:rsid w:val="00262B02"/>
    <w:pPr>
      <w:spacing w:after="120"/>
      <w:jc w:val="both"/>
    </w:pPr>
    <w:rPr>
      <w:lang w:eastAsia="en-US"/>
    </w:rPr>
  </w:style>
  <w:style w:type="paragraph" w:customStyle="1" w:styleId="ConsNonformat">
    <w:name w:val="ConsNonformat"/>
    <w:link w:val="ConsNonformat0"/>
    <w:rsid w:val="00262B02"/>
    <w:pPr>
      <w:widowControl w:val="0"/>
      <w:autoSpaceDE w:val="0"/>
      <w:autoSpaceDN w:val="0"/>
      <w:adjustRightInd w:val="0"/>
    </w:pPr>
    <w:rPr>
      <w:rFonts w:ascii="Courier New" w:hAnsi="Courier New" w:cs="Courier New"/>
    </w:rPr>
  </w:style>
  <w:style w:type="paragraph" w:customStyle="1" w:styleId="Style3">
    <w:name w:val="Style3"/>
    <w:basedOn w:val="aa"/>
    <w:rsid w:val="00262B02"/>
    <w:pPr>
      <w:widowControl w:val="0"/>
      <w:autoSpaceDE w:val="0"/>
      <w:autoSpaceDN w:val="0"/>
      <w:adjustRightInd w:val="0"/>
    </w:pPr>
  </w:style>
  <w:style w:type="character" w:customStyle="1" w:styleId="FontStyle28">
    <w:name w:val="Font Style28"/>
    <w:rsid w:val="00262B02"/>
    <w:rPr>
      <w:rFonts w:ascii="Times New Roman" w:hAnsi="Times New Roman" w:cs="Times New Roman"/>
      <w:b/>
      <w:bCs/>
      <w:sz w:val="24"/>
      <w:szCs w:val="24"/>
    </w:rPr>
  </w:style>
  <w:style w:type="character" w:customStyle="1" w:styleId="apple-converted-space">
    <w:name w:val="apple-converted-space"/>
    <w:basedOn w:val="ab"/>
    <w:rsid w:val="00262B02"/>
  </w:style>
  <w:style w:type="paragraph" w:customStyle="1" w:styleId="1e">
    <w:name w:val="Знак1"/>
    <w:basedOn w:val="aa"/>
    <w:rsid w:val="0060342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F513A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513A6"/>
    <w:rPr>
      <w:rFonts w:ascii="Arial" w:hAnsi="Arial" w:cs="Arial"/>
      <w:lang w:val="ru-RU" w:eastAsia="ru-RU" w:bidi="ar-SA"/>
    </w:rPr>
  </w:style>
  <w:style w:type="character" w:styleId="afff4">
    <w:name w:val="Strong"/>
    <w:qFormat/>
    <w:rsid w:val="00A67B4D"/>
    <w:rPr>
      <w:b/>
      <w:bCs/>
    </w:rPr>
  </w:style>
  <w:style w:type="paragraph" w:customStyle="1" w:styleId="37">
    <w:name w:val="Пункт_3"/>
    <w:basedOn w:val="aa"/>
    <w:uiPriority w:val="99"/>
    <w:rsid w:val="009C2998"/>
    <w:pPr>
      <w:tabs>
        <w:tab w:val="num" w:pos="1134"/>
      </w:tabs>
      <w:spacing w:line="360" w:lineRule="auto"/>
      <w:ind w:left="1134" w:hanging="1133"/>
      <w:jc w:val="both"/>
    </w:pPr>
    <w:rPr>
      <w:snapToGrid w:val="0"/>
      <w:sz w:val="28"/>
      <w:szCs w:val="20"/>
    </w:rPr>
  </w:style>
  <w:style w:type="paragraph" w:customStyle="1" w:styleId="25">
    <w:name w:val="Обычный2"/>
    <w:rsid w:val="001961B8"/>
    <w:pPr>
      <w:ind w:firstLine="720"/>
      <w:jc w:val="both"/>
    </w:pPr>
    <w:rPr>
      <w:sz w:val="28"/>
    </w:rPr>
  </w:style>
  <w:style w:type="paragraph" w:customStyle="1" w:styleId="xl65">
    <w:name w:val="xl65"/>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a"/>
    <w:rsid w:val="006134B9"/>
    <w:pPr>
      <w:spacing w:before="100" w:beforeAutospacing="1" w:after="100" w:afterAutospacing="1"/>
      <w:jc w:val="center"/>
    </w:pPr>
  </w:style>
  <w:style w:type="paragraph" w:customStyle="1" w:styleId="xl70">
    <w:name w:val="xl70"/>
    <w:basedOn w:val="aa"/>
    <w:rsid w:val="006134B9"/>
    <w:pPr>
      <w:spacing w:before="100" w:beforeAutospacing="1" w:after="100" w:afterAutospacing="1"/>
    </w:pPr>
  </w:style>
  <w:style w:type="paragraph" w:customStyle="1" w:styleId="xl71">
    <w:name w:val="xl71"/>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a"/>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a"/>
    <w:rsid w:val="006134B9"/>
    <w:pPr>
      <w:pBdr>
        <w:top w:val="single" w:sz="4" w:space="0" w:color="auto"/>
        <w:bottom w:val="single" w:sz="4" w:space="0" w:color="auto"/>
      </w:pBdr>
      <w:spacing w:before="100" w:beforeAutospacing="1" w:after="100" w:afterAutospacing="1"/>
      <w:jc w:val="center"/>
    </w:pPr>
  </w:style>
  <w:style w:type="paragraph" w:customStyle="1" w:styleId="xl83">
    <w:name w:val="xl83"/>
    <w:basedOn w:val="aa"/>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a"/>
    <w:rsid w:val="006134B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a"/>
    <w:rsid w:val="006134B9"/>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a"/>
    <w:rsid w:val="006134B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a"/>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a"/>
    <w:rsid w:val="006134B9"/>
    <w:pPr>
      <w:pBdr>
        <w:top w:val="single" w:sz="4" w:space="0" w:color="auto"/>
        <w:bottom w:val="single" w:sz="4" w:space="0" w:color="auto"/>
      </w:pBdr>
      <w:spacing w:before="100" w:beforeAutospacing="1" w:after="100" w:afterAutospacing="1"/>
      <w:jc w:val="center"/>
    </w:pPr>
  </w:style>
  <w:style w:type="paragraph" w:customStyle="1" w:styleId="xl89">
    <w:name w:val="xl89"/>
    <w:basedOn w:val="aa"/>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a"/>
    <w:rsid w:val="006134B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aa"/>
    <w:rsid w:val="006134B9"/>
    <w:pPr>
      <w:pBdr>
        <w:top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a"/>
    <w:rsid w:val="006134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a"/>
    <w:rsid w:val="006134B9"/>
    <w:pPr>
      <w:pBdr>
        <w:right w:val="single" w:sz="4" w:space="0" w:color="auto"/>
      </w:pBdr>
      <w:spacing w:before="100" w:beforeAutospacing="1" w:after="100" w:afterAutospacing="1"/>
      <w:jc w:val="center"/>
    </w:pPr>
  </w:style>
  <w:style w:type="paragraph" w:customStyle="1" w:styleId="xl94">
    <w:name w:val="xl94"/>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aa"/>
    <w:rsid w:val="006134B9"/>
    <w:pPr>
      <w:spacing w:before="100" w:beforeAutospacing="1" w:after="100" w:afterAutospacing="1"/>
      <w:jc w:val="center"/>
    </w:pPr>
  </w:style>
  <w:style w:type="paragraph" w:customStyle="1" w:styleId="xl96">
    <w:name w:val="xl96"/>
    <w:basedOn w:val="aa"/>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56">
    <w:name w:val="Font Style56"/>
    <w:uiPriority w:val="99"/>
    <w:rsid w:val="006134B9"/>
    <w:rPr>
      <w:rFonts w:ascii="Times New Roman" w:hAnsi="Times New Roman" w:cs="Times New Roman"/>
      <w:b/>
      <w:bCs/>
      <w:i/>
      <w:iCs/>
      <w:sz w:val="26"/>
      <w:szCs w:val="26"/>
    </w:rPr>
  </w:style>
  <w:style w:type="character" w:customStyle="1" w:styleId="34">
    <w:name w:val="Основной текст с отступом 3 Знак"/>
    <w:link w:val="33"/>
    <w:rsid w:val="006134B9"/>
    <w:rPr>
      <w:sz w:val="28"/>
      <w:szCs w:val="24"/>
    </w:rPr>
  </w:style>
  <w:style w:type="paragraph" w:customStyle="1" w:styleId="1f">
    <w:name w:val="Знак1"/>
    <w:basedOn w:val="aa"/>
    <w:rsid w:val="006134B9"/>
    <w:pPr>
      <w:widowControl w:val="0"/>
      <w:adjustRightInd w:val="0"/>
      <w:spacing w:after="160" w:line="240" w:lineRule="exact"/>
      <w:jc w:val="right"/>
    </w:pPr>
    <w:rPr>
      <w:sz w:val="20"/>
      <w:szCs w:val="20"/>
      <w:lang w:val="en-GB" w:eastAsia="en-US"/>
    </w:rPr>
  </w:style>
  <w:style w:type="character" w:customStyle="1" w:styleId="70">
    <w:name w:val="Заголовок 7 Знак"/>
    <w:link w:val="7"/>
    <w:rsid w:val="00C504E9"/>
    <w:rPr>
      <w:sz w:val="28"/>
      <w:szCs w:val="24"/>
    </w:rPr>
  </w:style>
  <w:style w:type="character" w:customStyle="1" w:styleId="80">
    <w:name w:val="Заголовок 8 Знак"/>
    <w:link w:val="8"/>
    <w:rsid w:val="00C504E9"/>
    <w:rPr>
      <w:sz w:val="28"/>
      <w:szCs w:val="24"/>
    </w:rPr>
  </w:style>
  <w:style w:type="character" w:customStyle="1" w:styleId="90">
    <w:name w:val="Заголовок 9 Знак"/>
    <w:aliases w:val=" Знак6 Знак"/>
    <w:link w:val="9"/>
    <w:rsid w:val="00C504E9"/>
    <w:rPr>
      <w:rFonts w:eastAsia="MS Mincho"/>
      <w:sz w:val="44"/>
      <w:szCs w:val="24"/>
    </w:rPr>
  </w:style>
  <w:style w:type="character" w:customStyle="1" w:styleId="1f0">
    <w:name w:val="Знак Знак1"/>
    <w:aliases w:val="Знак Знак2,h2 Знак2,h21 Знак2,5 Знак,Заголовок пункта (1.1) Знак,222 Знак,Reset numbering Знак1,H2 Знак2,H2 Знак Знак1,Заголовок 21 Знак1,Заголовок 2 Знак Знак Знак Знак Знак1, Знак Знак1"/>
    <w:rsid w:val="00C504E9"/>
    <w:rPr>
      <w:rFonts w:cs="Arial"/>
      <w:b/>
      <w:bCs/>
      <w:i/>
      <w:iCs/>
      <w:sz w:val="28"/>
      <w:szCs w:val="28"/>
      <w:lang w:val="ru-RU" w:eastAsia="ru-RU" w:bidi="ar-SA"/>
    </w:rPr>
  </w:style>
  <w:style w:type="paragraph" w:styleId="26">
    <w:name w:val="Body Text Indent 2"/>
    <w:basedOn w:val="aa"/>
    <w:link w:val="27"/>
    <w:rsid w:val="00C504E9"/>
    <w:pPr>
      <w:ind w:left="72"/>
    </w:pPr>
    <w:rPr>
      <w:sz w:val="28"/>
      <w:lang w:val="x-none" w:eastAsia="x-none"/>
    </w:rPr>
  </w:style>
  <w:style w:type="character" w:customStyle="1" w:styleId="27">
    <w:name w:val="Основной текст с отступом 2 Знак"/>
    <w:link w:val="26"/>
    <w:rsid w:val="00C504E9"/>
    <w:rPr>
      <w:sz w:val="28"/>
      <w:szCs w:val="24"/>
    </w:rPr>
  </w:style>
  <w:style w:type="paragraph" w:customStyle="1" w:styleId="71">
    <w:name w:val="заголовок 7"/>
    <w:basedOn w:val="aa"/>
    <w:next w:val="aa"/>
    <w:rsid w:val="00C504E9"/>
    <w:pPr>
      <w:keepNext/>
      <w:jc w:val="center"/>
    </w:pPr>
    <w:rPr>
      <w:b/>
      <w:snapToGrid w:val="0"/>
      <w:szCs w:val="20"/>
    </w:rPr>
  </w:style>
  <w:style w:type="paragraph" w:customStyle="1" w:styleId="44">
    <w:name w:val="оглавление 4"/>
    <w:basedOn w:val="aa"/>
    <w:next w:val="aa"/>
    <w:rsid w:val="00C504E9"/>
    <w:pPr>
      <w:ind w:left="720"/>
    </w:pPr>
    <w:rPr>
      <w:rFonts w:ascii="Garamond" w:hAnsi="Garamond"/>
      <w:snapToGrid w:val="0"/>
      <w:sz w:val="18"/>
      <w:szCs w:val="20"/>
      <w:lang w:val="en-GB"/>
    </w:rPr>
  </w:style>
  <w:style w:type="paragraph" w:customStyle="1" w:styleId="IniiaioaenoIoieo">
    <w:name w:val="Iniiai? oaenoIoieo"/>
    <w:basedOn w:val="aa"/>
    <w:rsid w:val="00C504E9"/>
    <w:pPr>
      <w:tabs>
        <w:tab w:val="left" w:pos="360"/>
      </w:tabs>
      <w:ind w:left="360" w:hanging="360"/>
      <w:jc w:val="both"/>
    </w:pPr>
    <w:rPr>
      <w:snapToGrid w:val="0"/>
      <w:szCs w:val="20"/>
      <w:lang w:val="en-GB"/>
    </w:rPr>
  </w:style>
  <w:style w:type="paragraph" w:styleId="afff5">
    <w:name w:val="Block Text"/>
    <w:basedOn w:val="aa"/>
    <w:rsid w:val="00C504E9"/>
    <w:pPr>
      <w:shd w:val="clear" w:color="auto" w:fill="FFFFFF"/>
      <w:spacing w:line="300" w:lineRule="exact"/>
      <w:ind w:left="14" w:right="10" w:firstLine="511"/>
      <w:jc w:val="both"/>
    </w:pPr>
    <w:rPr>
      <w:sz w:val="28"/>
    </w:rPr>
  </w:style>
  <w:style w:type="paragraph" w:customStyle="1" w:styleId="FR1">
    <w:name w:val="FR1"/>
    <w:rsid w:val="00C504E9"/>
    <w:pPr>
      <w:widowControl w:val="0"/>
      <w:autoSpaceDE w:val="0"/>
      <w:autoSpaceDN w:val="0"/>
      <w:adjustRightInd w:val="0"/>
      <w:spacing w:before="1240"/>
    </w:pPr>
    <w:rPr>
      <w:b/>
      <w:bCs/>
      <w:sz w:val="28"/>
      <w:szCs w:val="28"/>
    </w:rPr>
  </w:style>
  <w:style w:type="paragraph" w:customStyle="1" w:styleId="1f1">
    <w:name w:val="Основной текст1"/>
    <w:basedOn w:val="aa"/>
    <w:link w:val="afff6"/>
    <w:rsid w:val="00C504E9"/>
    <w:rPr>
      <w:snapToGrid w:val="0"/>
      <w:szCs w:val="20"/>
    </w:rPr>
  </w:style>
  <w:style w:type="paragraph" w:customStyle="1" w:styleId="ConsPlusNonformat">
    <w:name w:val="ConsPlusNonformat"/>
    <w:uiPriority w:val="99"/>
    <w:rsid w:val="00C504E9"/>
    <w:pPr>
      <w:widowControl w:val="0"/>
      <w:autoSpaceDE w:val="0"/>
      <w:autoSpaceDN w:val="0"/>
      <w:adjustRightInd w:val="0"/>
    </w:pPr>
    <w:rPr>
      <w:rFonts w:ascii="Courier New" w:hAnsi="Courier New" w:cs="Courier New"/>
    </w:rPr>
  </w:style>
  <w:style w:type="paragraph" w:customStyle="1" w:styleId="Style2">
    <w:name w:val="Style2"/>
    <w:basedOn w:val="aa"/>
    <w:uiPriority w:val="99"/>
    <w:rsid w:val="00C504E9"/>
    <w:pPr>
      <w:widowControl w:val="0"/>
      <w:autoSpaceDE w:val="0"/>
      <w:autoSpaceDN w:val="0"/>
      <w:adjustRightInd w:val="0"/>
      <w:spacing w:line="320" w:lineRule="exact"/>
    </w:pPr>
  </w:style>
  <w:style w:type="paragraph" w:customStyle="1" w:styleId="Style4">
    <w:name w:val="Style4"/>
    <w:basedOn w:val="aa"/>
    <w:rsid w:val="00C504E9"/>
    <w:pPr>
      <w:widowControl w:val="0"/>
      <w:autoSpaceDE w:val="0"/>
      <w:autoSpaceDN w:val="0"/>
      <w:adjustRightInd w:val="0"/>
      <w:spacing w:line="322" w:lineRule="exact"/>
      <w:ind w:firstLine="542"/>
    </w:pPr>
  </w:style>
  <w:style w:type="character" w:customStyle="1" w:styleId="FontStyle12">
    <w:name w:val="Font Style12"/>
    <w:uiPriority w:val="99"/>
    <w:rsid w:val="00C504E9"/>
    <w:rPr>
      <w:rFonts w:ascii="Times New Roman" w:hAnsi="Times New Roman" w:cs="Times New Roman"/>
      <w:b/>
      <w:bCs/>
      <w:sz w:val="26"/>
      <w:szCs w:val="26"/>
    </w:rPr>
  </w:style>
  <w:style w:type="character" w:customStyle="1" w:styleId="FontStyle13">
    <w:name w:val="Font Style13"/>
    <w:uiPriority w:val="99"/>
    <w:rsid w:val="00C504E9"/>
    <w:rPr>
      <w:rFonts w:ascii="Times New Roman" w:hAnsi="Times New Roman" w:cs="Times New Roman"/>
      <w:sz w:val="26"/>
      <w:szCs w:val="26"/>
    </w:rPr>
  </w:style>
  <w:style w:type="character" w:customStyle="1" w:styleId="FontStyle14">
    <w:name w:val="Font Style14"/>
    <w:rsid w:val="00C504E9"/>
    <w:rPr>
      <w:rFonts w:ascii="Times New Roman" w:hAnsi="Times New Roman" w:cs="Times New Roman"/>
      <w:sz w:val="26"/>
      <w:szCs w:val="26"/>
    </w:rPr>
  </w:style>
  <w:style w:type="paragraph" w:customStyle="1" w:styleId="Style1">
    <w:name w:val="Style1"/>
    <w:basedOn w:val="aa"/>
    <w:uiPriority w:val="99"/>
    <w:rsid w:val="00C504E9"/>
    <w:pPr>
      <w:widowControl w:val="0"/>
      <w:autoSpaceDE w:val="0"/>
      <w:autoSpaceDN w:val="0"/>
      <w:adjustRightInd w:val="0"/>
    </w:pPr>
  </w:style>
  <w:style w:type="character" w:customStyle="1" w:styleId="FontStyle11">
    <w:name w:val="Font Style11"/>
    <w:uiPriority w:val="99"/>
    <w:rsid w:val="00C504E9"/>
    <w:rPr>
      <w:rFonts w:ascii="Times New Roman" w:hAnsi="Times New Roman" w:cs="Times New Roman"/>
      <w:sz w:val="26"/>
      <w:szCs w:val="26"/>
    </w:rPr>
  </w:style>
  <w:style w:type="paragraph" w:customStyle="1" w:styleId="Cell">
    <w:name w:val="Cell"/>
    <w:basedOn w:val="aa"/>
    <w:rsid w:val="00C504E9"/>
    <w:pPr>
      <w:widowControl w:val="0"/>
    </w:pPr>
    <w:rPr>
      <w:snapToGrid w:val="0"/>
      <w:sz w:val="20"/>
      <w:szCs w:val="20"/>
    </w:rPr>
  </w:style>
  <w:style w:type="paragraph" w:customStyle="1" w:styleId="-0">
    <w:name w:val="Таблица-текст"/>
    <w:basedOn w:val="aa"/>
    <w:rsid w:val="00C504E9"/>
    <w:pPr>
      <w:spacing w:line="288" w:lineRule="auto"/>
      <w:jc w:val="both"/>
    </w:pPr>
    <w:rPr>
      <w:kern w:val="20"/>
      <w:szCs w:val="20"/>
    </w:rPr>
  </w:style>
  <w:style w:type="paragraph" w:customStyle="1" w:styleId="28">
    <w:name w:val="Текст2"/>
    <w:basedOn w:val="24"/>
    <w:rsid w:val="00C504E9"/>
    <w:pPr>
      <w:ind w:firstLine="0"/>
      <w:jc w:val="left"/>
    </w:pPr>
    <w:rPr>
      <w:sz w:val="26"/>
    </w:rPr>
  </w:style>
  <w:style w:type="paragraph" w:customStyle="1" w:styleId="120">
    <w:name w:val="Заголовок 12"/>
    <w:basedOn w:val="24"/>
    <w:next w:val="24"/>
    <w:rsid w:val="00C504E9"/>
    <w:pPr>
      <w:keepNext/>
      <w:spacing w:before="240" w:after="60"/>
      <w:ind w:firstLine="0"/>
      <w:jc w:val="center"/>
    </w:pPr>
    <w:rPr>
      <w:b/>
      <w:kern w:val="28"/>
    </w:rPr>
  </w:style>
  <w:style w:type="paragraph" w:customStyle="1" w:styleId="29">
    <w:name w:val="Основной текст2"/>
    <w:basedOn w:val="aa"/>
    <w:rsid w:val="00C504E9"/>
    <w:rPr>
      <w:snapToGrid w:val="0"/>
      <w:szCs w:val="20"/>
    </w:rPr>
  </w:style>
  <w:style w:type="paragraph" w:customStyle="1" w:styleId="afff7">
    <w:name w:val="Знак Знак Знак Знак"/>
    <w:basedOn w:val="aa"/>
    <w:rsid w:val="00C504E9"/>
    <w:pPr>
      <w:spacing w:after="160" w:line="240" w:lineRule="exact"/>
    </w:pPr>
    <w:rPr>
      <w:rFonts w:ascii="Verdana" w:hAnsi="Verdana"/>
      <w:lang w:val="en-US" w:eastAsia="en-US"/>
    </w:rPr>
  </w:style>
  <w:style w:type="paragraph" w:customStyle="1" w:styleId="ConsPlusTitle">
    <w:name w:val="ConsPlusTitle"/>
    <w:uiPriority w:val="99"/>
    <w:rsid w:val="00C504E9"/>
    <w:pPr>
      <w:widowControl w:val="0"/>
      <w:autoSpaceDE w:val="0"/>
      <w:autoSpaceDN w:val="0"/>
      <w:adjustRightInd w:val="0"/>
    </w:pPr>
    <w:rPr>
      <w:rFonts w:ascii="Arial" w:hAnsi="Arial" w:cs="Arial"/>
      <w:b/>
      <w:bCs/>
    </w:rPr>
  </w:style>
  <w:style w:type="paragraph" w:customStyle="1" w:styleId="38">
    <w:name w:val="Стиль3"/>
    <w:basedOn w:val="26"/>
    <w:rsid w:val="00C504E9"/>
    <w:pPr>
      <w:widowControl w:val="0"/>
      <w:tabs>
        <w:tab w:val="num" w:pos="1307"/>
      </w:tabs>
      <w:adjustRightInd w:val="0"/>
      <w:ind w:left="1080"/>
      <w:jc w:val="both"/>
      <w:textAlignment w:val="baseline"/>
    </w:pPr>
    <w:rPr>
      <w:sz w:val="24"/>
      <w:szCs w:val="20"/>
    </w:rPr>
  </w:style>
  <w:style w:type="numbering" w:customStyle="1" w:styleId="1f2">
    <w:name w:val="Нет списка1"/>
    <w:next w:val="ad"/>
    <w:uiPriority w:val="99"/>
    <w:semiHidden/>
    <w:unhideWhenUsed/>
    <w:rsid w:val="007D279B"/>
  </w:style>
  <w:style w:type="character" w:customStyle="1" w:styleId="kdkommNO">
    <w:name w:val="kd_komm_NO"/>
    <w:qFormat/>
    <w:rsid w:val="007D279B"/>
    <w:rPr>
      <w:sz w:val="28"/>
      <w:szCs w:val="28"/>
      <w:bdr w:val="none" w:sz="0" w:space="0" w:color="auto"/>
      <w:shd w:val="clear" w:color="auto" w:fill="auto"/>
    </w:rPr>
  </w:style>
  <w:style w:type="paragraph" w:customStyle="1" w:styleId="Style5">
    <w:name w:val="Style5"/>
    <w:basedOn w:val="aa"/>
    <w:uiPriority w:val="99"/>
    <w:rsid w:val="007D279B"/>
    <w:pPr>
      <w:widowControl w:val="0"/>
      <w:autoSpaceDE w:val="0"/>
      <w:autoSpaceDN w:val="0"/>
      <w:adjustRightInd w:val="0"/>
      <w:spacing w:line="245" w:lineRule="exact"/>
      <w:ind w:firstLine="706"/>
    </w:pPr>
  </w:style>
  <w:style w:type="paragraph" w:customStyle="1" w:styleId="Style6">
    <w:name w:val="Style6"/>
    <w:basedOn w:val="aa"/>
    <w:uiPriority w:val="99"/>
    <w:rsid w:val="007D279B"/>
    <w:pPr>
      <w:widowControl w:val="0"/>
      <w:autoSpaceDE w:val="0"/>
      <w:autoSpaceDN w:val="0"/>
      <w:adjustRightInd w:val="0"/>
      <w:spacing w:line="245" w:lineRule="exact"/>
      <w:ind w:hanging="365"/>
    </w:pPr>
  </w:style>
  <w:style w:type="paragraph" w:customStyle="1" w:styleId="Style7">
    <w:name w:val="Style7"/>
    <w:basedOn w:val="aa"/>
    <w:uiPriority w:val="99"/>
    <w:rsid w:val="007D279B"/>
    <w:pPr>
      <w:widowControl w:val="0"/>
      <w:autoSpaceDE w:val="0"/>
      <w:autoSpaceDN w:val="0"/>
      <w:adjustRightInd w:val="0"/>
      <w:spacing w:line="251" w:lineRule="exact"/>
      <w:ind w:firstLine="365"/>
    </w:pPr>
  </w:style>
  <w:style w:type="paragraph" w:customStyle="1" w:styleId="kd12">
    <w:name w:val="kd_12"/>
    <w:basedOn w:val="aa"/>
    <w:qFormat/>
    <w:rsid w:val="007D279B"/>
    <w:pPr>
      <w:tabs>
        <w:tab w:val="left" w:pos="851"/>
      </w:tabs>
      <w:ind w:left="858" w:hanging="432"/>
      <w:jc w:val="both"/>
    </w:pPr>
    <w:rPr>
      <w:sz w:val="28"/>
      <w:szCs w:val="28"/>
    </w:rPr>
  </w:style>
  <w:style w:type="paragraph" w:customStyle="1" w:styleId="kd123">
    <w:name w:val="kd_123"/>
    <w:basedOn w:val="aa"/>
    <w:qFormat/>
    <w:rsid w:val="007D279B"/>
    <w:pPr>
      <w:tabs>
        <w:tab w:val="left" w:pos="1701"/>
      </w:tabs>
      <w:ind w:left="1639" w:hanging="504"/>
      <w:jc w:val="both"/>
    </w:pPr>
    <w:rPr>
      <w:sz w:val="28"/>
      <w:szCs w:val="28"/>
    </w:rPr>
  </w:style>
  <w:style w:type="paragraph" w:customStyle="1" w:styleId="kd1234">
    <w:name w:val="kd_1234"/>
    <w:basedOn w:val="aa"/>
    <w:qFormat/>
    <w:rsid w:val="007D279B"/>
    <w:pPr>
      <w:tabs>
        <w:tab w:val="left" w:pos="851"/>
      </w:tabs>
      <w:ind w:left="6602" w:hanging="648"/>
      <w:jc w:val="both"/>
    </w:pPr>
    <w:rPr>
      <w:sz w:val="28"/>
      <w:szCs w:val="28"/>
    </w:rPr>
  </w:style>
  <w:style w:type="paragraph" w:styleId="HTML">
    <w:name w:val="HTML Preformatted"/>
    <w:basedOn w:val="aa"/>
    <w:link w:val="HTML0"/>
    <w:rsid w:val="007D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0">
    <w:name w:val="Стандартный HTML Знак"/>
    <w:link w:val="HTML"/>
    <w:rsid w:val="007D279B"/>
    <w:rPr>
      <w:rFonts w:ascii="Tahoma" w:eastAsia="Courier New" w:hAnsi="Tahoma" w:cs="Tahoma"/>
      <w:sz w:val="14"/>
      <w:szCs w:val="14"/>
    </w:rPr>
  </w:style>
  <w:style w:type="character" w:styleId="afff8">
    <w:name w:val="FollowedHyperlink"/>
    <w:uiPriority w:val="99"/>
    <w:unhideWhenUsed/>
    <w:rsid w:val="007D279B"/>
    <w:rPr>
      <w:color w:val="800080"/>
      <w:u w:val="single"/>
    </w:rPr>
  </w:style>
  <w:style w:type="paragraph" w:customStyle="1" w:styleId="font5">
    <w:name w:val="font5"/>
    <w:basedOn w:val="aa"/>
    <w:rsid w:val="007D279B"/>
    <w:pPr>
      <w:spacing w:before="100" w:beforeAutospacing="1" w:after="100" w:afterAutospacing="1"/>
    </w:pPr>
    <w:rPr>
      <w:color w:val="000000"/>
      <w:sz w:val="28"/>
      <w:szCs w:val="28"/>
    </w:rPr>
  </w:style>
  <w:style w:type="paragraph" w:customStyle="1" w:styleId="font6">
    <w:name w:val="font6"/>
    <w:basedOn w:val="aa"/>
    <w:rsid w:val="007D279B"/>
    <w:pPr>
      <w:spacing w:before="100" w:beforeAutospacing="1" w:after="100" w:afterAutospacing="1"/>
    </w:pPr>
    <w:rPr>
      <w:color w:val="000000"/>
      <w:sz w:val="28"/>
      <w:szCs w:val="28"/>
      <w:u w:val="single"/>
    </w:rPr>
  </w:style>
  <w:style w:type="paragraph" w:customStyle="1" w:styleId="xl97">
    <w:name w:val="xl97"/>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8">
    <w:name w:val="xl98"/>
    <w:basedOn w:val="aa"/>
    <w:rsid w:val="007D279B"/>
    <w:pPr>
      <w:spacing w:before="100" w:beforeAutospacing="1" w:after="100" w:afterAutospacing="1"/>
      <w:jc w:val="center"/>
    </w:pPr>
    <w:rPr>
      <w:color w:val="000000"/>
      <w:sz w:val="28"/>
      <w:szCs w:val="28"/>
    </w:rPr>
  </w:style>
  <w:style w:type="paragraph" w:customStyle="1" w:styleId="xl99">
    <w:name w:val="xl99"/>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0">
    <w:name w:val="xl100"/>
    <w:basedOn w:val="aa"/>
    <w:rsid w:val="007D279B"/>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1">
    <w:name w:val="xl101"/>
    <w:basedOn w:val="aa"/>
    <w:rsid w:val="007D279B"/>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2">
    <w:name w:val="xl102"/>
    <w:basedOn w:val="aa"/>
    <w:rsid w:val="007D279B"/>
    <w:pPr>
      <w:pBdr>
        <w:top w:val="single" w:sz="4" w:space="0" w:color="auto"/>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3">
    <w:name w:val="xl103"/>
    <w:basedOn w:val="aa"/>
    <w:rsid w:val="007D279B"/>
    <w:pPr>
      <w:pBdr>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4">
    <w:name w:val="xl104"/>
    <w:basedOn w:val="aa"/>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a"/>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a"/>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a"/>
    <w:rsid w:val="007D279B"/>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1">
    <w:name w:val="xl111"/>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a"/>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5">
    <w:name w:val="xl115"/>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a"/>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a"/>
    <w:rsid w:val="007D279B"/>
    <w:pPr>
      <w:pBdr>
        <w:bottom w:val="single" w:sz="4" w:space="0" w:color="auto"/>
      </w:pBdr>
      <w:spacing w:before="100" w:beforeAutospacing="1" w:after="100" w:afterAutospacing="1"/>
    </w:pPr>
    <w:rPr>
      <w:color w:val="000000"/>
      <w:sz w:val="28"/>
      <w:szCs w:val="28"/>
    </w:rPr>
  </w:style>
  <w:style w:type="paragraph" w:customStyle="1" w:styleId="xl123">
    <w:name w:val="xl123"/>
    <w:basedOn w:val="aa"/>
    <w:rsid w:val="007D279B"/>
    <w:pPr>
      <w:pBdr>
        <w:bottom w:val="single" w:sz="4" w:space="0" w:color="auto"/>
      </w:pBdr>
      <w:spacing w:before="100" w:beforeAutospacing="1" w:after="100" w:afterAutospacing="1"/>
    </w:pPr>
  </w:style>
  <w:style w:type="paragraph" w:customStyle="1" w:styleId="xl124">
    <w:name w:val="xl124"/>
    <w:basedOn w:val="aa"/>
    <w:rsid w:val="007D279B"/>
    <w:pPr>
      <w:spacing w:before="100" w:beforeAutospacing="1" w:after="100" w:afterAutospacing="1"/>
    </w:pPr>
    <w:rPr>
      <w:sz w:val="28"/>
      <w:szCs w:val="28"/>
    </w:rPr>
  </w:style>
  <w:style w:type="paragraph" w:customStyle="1" w:styleId="xl24">
    <w:name w:val="xl24"/>
    <w:basedOn w:val="aa"/>
    <w:uiPriority w:val="99"/>
    <w:rsid w:val="007D279B"/>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xl45">
    <w:name w:val="xl45"/>
    <w:basedOn w:val="aa"/>
    <w:uiPriority w:val="99"/>
    <w:rsid w:val="007D279B"/>
    <w:pPr>
      <w:spacing w:before="100" w:beforeAutospacing="1" w:after="100" w:afterAutospacing="1"/>
      <w:jc w:val="center"/>
    </w:pPr>
    <w:rPr>
      <w:rFonts w:ascii="Arial" w:hAnsi="Arial" w:cs="Arial"/>
      <w:sz w:val="28"/>
      <w:szCs w:val="28"/>
    </w:rPr>
  </w:style>
  <w:style w:type="paragraph" w:customStyle="1" w:styleId="xl49">
    <w:name w:val="xl49"/>
    <w:basedOn w:val="aa"/>
    <w:uiPriority w:val="99"/>
    <w:rsid w:val="007D279B"/>
    <w:pPr>
      <w:pBdr>
        <w:bottom w:val="single" w:sz="8" w:space="0" w:color="auto"/>
      </w:pBdr>
      <w:spacing w:before="100" w:beforeAutospacing="1" w:after="100" w:afterAutospacing="1"/>
      <w:jc w:val="center"/>
    </w:pPr>
    <w:rPr>
      <w:rFonts w:ascii="Arial" w:hAnsi="Arial" w:cs="Arial"/>
      <w:sz w:val="28"/>
      <w:szCs w:val="28"/>
    </w:rPr>
  </w:style>
  <w:style w:type="paragraph" w:customStyle="1" w:styleId="xl43">
    <w:name w:val="xl43"/>
    <w:basedOn w:val="aa"/>
    <w:uiPriority w:val="99"/>
    <w:rsid w:val="007D279B"/>
    <w:pPr>
      <w:spacing w:before="100" w:beforeAutospacing="1" w:after="100" w:afterAutospacing="1"/>
      <w:jc w:val="right"/>
    </w:pPr>
    <w:rPr>
      <w:rFonts w:ascii="Arial" w:hAnsi="Arial" w:cs="Arial"/>
      <w:sz w:val="28"/>
      <w:szCs w:val="28"/>
    </w:rPr>
  </w:style>
  <w:style w:type="paragraph" w:customStyle="1" w:styleId="afff9">
    <w:name w:val="Текст (лев. подпись)"/>
    <w:basedOn w:val="aa"/>
    <w:next w:val="aa"/>
    <w:rsid w:val="007D279B"/>
    <w:pPr>
      <w:widowControl w:val="0"/>
      <w:autoSpaceDE w:val="0"/>
      <w:autoSpaceDN w:val="0"/>
      <w:adjustRightInd w:val="0"/>
    </w:pPr>
    <w:rPr>
      <w:rFonts w:ascii="Arial" w:hAnsi="Arial"/>
      <w:sz w:val="20"/>
      <w:szCs w:val="20"/>
    </w:rPr>
  </w:style>
  <w:style w:type="paragraph" w:customStyle="1" w:styleId="afffa">
    <w:name w:val="Текст (прав. подпись)"/>
    <w:basedOn w:val="aa"/>
    <w:next w:val="aa"/>
    <w:rsid w:val="007D279B"/>
    <w:pPr>
      <w:widowControl w:val="0"/>
      <w:autoSpaceDE w:val="0"/>
      <w:autoSpaceDN w:val="0"/>
      <w:adjustRightInd w:val="0"/>
      <w:jc w:val="right"/>
    </w:pPr>
    <w:rPr>
      <w:rFonts w:ascii="Arial" w:hAnsi="Arial"/>
      <w:sz w:val="20"/>
      <w:szCs w:val="20"/>
    </w:rPr>
  </w:style>
  <w:style w:type="paragraph" w:customStyle="1" w:styleId="afffb">
    <w:name w:val="Таблицы (моноширинный)"/>
    <w:basedOn w:val="aa"/>
    <w:next w:val="aa"/>
    <w:rsid w:val="007D279B"/>
    <w:pPr>
      <w:widowControl w:val="0"/>
      <w:autoSpaceDE w:val="0"/>
      <w:autoSpaceDN w:val="0"/>
      <w:adjustRightInd w:val="0"/>
      <w:jc w:val="both"/>
    </w:pPr>
    <w:rPr>
      <w:rFonts w:ascii="Courier New" w:hAnsi="Courier New" w:cs="Courier New"/>
      <w:sz w:val="20"/>
      <w:szCs w:val="20"/>
    </w:rPr>
  </w:style>
  <w:style w:type="paragraph" w:customStyle="1" w:styleId="afffc">
    <w:name w:val="Прижатый влево"/>
    <w:basedOn w:val="aa"/>
    <w:next w:val="aa"/>
    <w:rsid w:val="007D279B"/>
    <w:pPr>
      <w:widowControl w:val="0"/>
      <w:autoSpaceDE w:val="0"/>
      <w:autoSpaceDN w:val="0"/>
      <w:adjustRightInd w:val="0"/>
    </w:pPr>
    <w:rPr>
      <w:rFonts w:ascii="Arial" w:hAnsi="Arial"/>
      <w:sz w:val="20"/>
      <w:szCs w:val="20"/>
    </w:rPr>
  </w:style>
  <w:style w:type="paragraph" w:customStyle="1" w:styleId="afffd">
    <w:name w:val="Форматка"/>
    <w:basedOn w:val="aa"/>
    <w:uiPriority w:val="99"/>
    <w:rsid w:val="007D279B"/>
    <w:pPr>
      <w:spacing w:before="120"/>
      <w:ind w:left="284" w:right="284" w:firstLine="720"/>
    </w:pPr>
    <w:rPr>
      <w:szCs w:val="20"/>
    </w:rPr>
  </w:style>
  <w:style w:type="paragraph" w:styleId="afffe">
    <w:name w:val="caption"/>
    <w:basedOn w:val="aa"/>
    <w:next w:val="aa"/>
    <w:qFormat/>
    <w:rsid w:val="007D279B"/>
    <w:pPr>
      <w:spacing w:before="120"/>
      <w:ind w:left="284" w:right="45" w:firstLine="425"/>
      <w:jc w:val="both"/>
    </w:pPr>
    <w:rPr>
      <w:b/>
      <w:sz w:val="28"/>
      <w:szCs w:val="20"/>
    </w:rPr>
  </w:style>
  <w:style w:type="paragraph" w:styleId="45">
    <w:name w:val="List Bullet 4"/>
    <w:basedOn w:val="aa"/>
    <w:autoRedefine/>
    <w:uiPriority w:val="99"/>
    <w:rsid w:val="007D279B"/>
    <w:pPr>
      <w:ind w:left="1132" w:hanging="283"/>
    </w:pPr>
    <w:rPr>
      <w:rFonts w:ascii="MS Sans Serif" w:hAnsi="MS Sans Serif"/>
      <w:sz w:val="20"/>
      <w:szCs w:val="20"/>
      <w:lang w:val="en-US"/>
    </w:rPr>
  </w:style>
  <w:style w:type="paragraph" w:styleId="39">
    <w:name w:val="List Bullet 3"/>
    <w:basedOn w:val="aa"/>
    <w:autoRedefine/>
    <w:uiPriority w:val="99"/>
    <w:rsid w:val="007D279B"/>
    <w:pPr>
      <w:ind w:left="849" w:hanging="283"/>
    </w:pPr>
    <w:rPr>
      <w:rFonts w:ascii="MS Sans Serif" w:hAnsi="MS Sans Serif"/>
      <w:sz w:val="20"/>
      <w:szCs w:val="20"/>
      <w:lang w:val="en-US"/>
    </w:rPr>
  </w:style>
  <w:style w:type="paragraph" w:customStyle="1" w:styleId="affff">
    <w:name w:val="таблица"/>
    <w:basedOn w:val="aa"/>
    <w:uiPriority w:val="99"/>
    <w:rsid w:val="007D279B"/>
    <w:pPr>
      <w:spacing w:before="120"/>
      <w:jc w:val="center"/>
    </w:pPr>
    <w:rPr>
      <w:sz w:val="28"/>
      <w:szCs w:val="20"/>
    </w:rPr>
  </w:style>
  <w:style w:type="paragraph" w:customStyle="1" w:styleId="xl22">
    <w:name w:val="xl22"/>
    <w:basedOn w:val="aa"/>
    <w:uiPriority w:val="99"/>
    <w:rsid w:val="007D279B"/>
    <w:pPr>
      <w:spacing w:before="100" w:beforeAutospacing="1" w:after="100" w:afterAutospacing="1"/>
      <w:jc w:val="center"/>
      <w:textAlignment w:val="center"/>
    </w:pPr>
  </w:style>
  <w:style w:type="paragraph" w:customStyle="1" w:styleId="xl23">
    <w:name w:val="xl23"/>
    <w:basedOn w:val="aa"/>
    <w:uiPriority w:val="99"/>
    <w:rsid w:val="007D27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a"/>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a"/>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7">
    <w:name w:val="xl27"/>
    <w:basedOn w:val="aa"/>
    <w:uiPriority w:val="99"/>
    <w:rsid w:val="007D279B"/>
    <w:pPr>
      <w:spacing w:before="100" w:beforeAutospacing="1" w:after="100" w:afterAutospacing="1"/>
      <w:jc w:val="center"/>
      <w:textAlignment w:val="center"/>
    </w:pPr>
    <w:rPr>
      <w:b/>
      <w:bCs/>
    </w:rPr>
  </w:style>
  <w:style w:type="paragraph" w:customStyle="1" w:styleId="xl28">
    <w:name w:val="xl28"/>
    <w:basedOn w:val="aa"/>
    <w:uiPriority w:val="99"/>
    <w:rsid w:val="007D27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9">
    <w:name w:val="xl29"/>
    <w:basedOn w:val="aa"/>
    <w:uiPriority w:val="99"/>
    <w:rsid w:val="007D279B"/>
    <w:pPr>
      <w:pBdr>
        <w:left w:val="single" w:sz="8" w:space="0" w:color="auto"/>
        <w:right w:val="single" w:sz="8" w:space="0" w:color="auto"/>
      </w:pBdr>
      <w:spacing w:before="100" w:beforeAutospacing="1" w:after="100" w:afterAutospacing="1"/>
      <w:jc w:val="center"/>
      <w:textAlignment w:val="center"/>
    </w:pPr>
  </w:style>
  <w:style w:type="paragraph" w:customStyle="1" w:styleId="xl30">
    <w:name w:val="xl30"/>
    <w:basedOn w:val="aa"/>
    <w:uiPriority w:val="99"/>
    <w:rsid w:val="007D27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
    <w:name w:val="xl31"/>
    <w:basedOn w:val="aa"/>
    <w:uiPriority w:val="99"/>
    <w:rsid w:val="007D279B"/>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32">
    <w:name w:val="xl32"/>
    <w:basedOn w:val="aa"/>
    <w:uiPriority w:val="99"/>
    <w:rsid w:val="007D279B"/>
    <w:pPr>
      <w:spacing w:before="100" w:beforeAutospacing="1" w:after="100" w:afterAutospacing="1"/>
      <w:jc w:val="center"/>
      <w:textAlignment w:val="center"/>
    </w:pPr>
    <w:rPr>
      <w:b/>
      <w:bCs/>
    </w:rPr>
  </w:style>
  <w:style w:type="paragraph" w:customStyle="1" w:styleId="ConsTitle">
    <w:name w:val="ConsTitle"/>
    <w:link w:val="ConsTitle0"/>
    <w:rsid w:val="007D279B"/>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7D279B"/>
    <w:pPr>
      <w:widowControl w:val="0"/>
      <w:autoSpaceDE w:val="0"/>
      <w:autoSpaceDN w:val="0"/>
      <w:adjustRightInd w:val="0"/>
    </w:pPr>
    <w:rPr>
      <w:rFonts w:ascii="Arial" w:hAnsi="Arial" w:cs="Arial"/>
    </w:rPr>
  </w:style>
  <w:style w:type="paragraph" w:customStyle="1" w:styleId="affff0">
    <w:name w:val="Основной стиль"/>
    <w:basedOn w:val="af2"/>
    <w:uiPriority w:val="99"/>
    <w:rsid w:val="007D279B"/>
    <w:pPr>
      <w:spacing w:line="360" w:lineRule="auto"/>
      <w:ind w:firstLine="567"/>
      <w:jc w:val="both"/>
    </w:pPr>
    <w:rPr>
      <w:szCs w:val="28"/>
    </w:rPr>
  </w:style>
  <w:style w:type="character" w:customStyle="1" w:styleId="1f3">
    <w:name w:val="Текст выноски Знак1"/>
    <w:uiPriority w:val="99"/>
    <w:semiHidden/>
    <w:rsid w:val="007D279B"/>
    <w:rPr>
      <w:rFonts w:ascii="Tahoma" w:eastAsia="Times New Roman" w:hAnsi="Tahoma" w:cs="Tahoma"/>
      <w:sz w:val="16"/>
      <w:szCs w:val="16"/>
      <w:lang w:eastAsia="ru-RU"/>
    </w:rPr>
  </w:style>
  <w:style w:type="character" w:customStyle="1" w:styleId="1f4">
    <w:name w:val="Тема примечания Знак1"/>
    <w:uiPriority w:val="99"/>
    <w:semiHidden/>
    <w:rsid w:val="007D279B"/>
    <w:rPr>
      <w:rFonts w:ascii="Times New Roman" w:eastAsia="Times New Roman" w:hAnsi="Times New Roman" w:cs="Times New Roman"/>
      <w:b/>
      <w:bCs/>
      <w:sz w:val="20"/>
      <w:szCs w:val="20"/>
      <w:lang w:val="ru-RU" w:eastAsia="ru-RU" w:bidi="ar-SA"/>
    </w:rPr>
  </w:style>
  <w:style w:type="paragraph" w:customStyle="1" w:styleId="consnormal0">
    <w:name w:val="consnormal"/>
    <w:basedOn w:val="aa"/>
    <w:uiPriority w:val="99"/>
    <w:rsid w:val="007D279B"/>
    <w:pPr>
      <w:autoSpaceDE w:val="0"/>
      <w:autoSpaceDN w:val="0"/>
      <w:ind w:firstLine="720"/>
    </w:pPr>
    <w:rPr>
      <w:rFonts w:ascii="Arial" w:hAnsi="Arial" w:cs="Arial"/>
      <w:sz w:val="20"/>
      <w:szCs w:val="20"/>
    </w:rPr>
  </w:style>
  <w:style w:type="character" w:customStyle="1" w:styleId="TitleChar">
    <w:name w:val="Title Char"/>
    <w:locked/>
    <w:rsid w:val="007D279B"/>
    <w:rPr>
      <w:rFonts w:cs="Times New Roman"/>
      <w:b/>
      <w:sz w:val="28"/>
      <w:lang w:val="ru-RU" w:eastAsia="ru-RU"/>
    </w:rPr>
  </w:style>
  <w:style w:type="character" w:customStyle="1" w:styleId="PlainTextChar">
    <w:name w:val="Plain Text Char"/>
    <w:locked/>
    <w:rsid w:val="007D279B"/>
    <w:rPr>
      <w:rFonts w:ascii="Courier New" w:hAnsi="Courier New" w:cs="Times New Roman"/>
    </w:rPr>
  </w:style>
  <w:style w:type="character" w:customStyle="1" w:styleId="BodyTextIndentChar">
    <w:name w:val="Body Text Indent Char"/>
    <w:locked/>
    <w:rsid w:val="007D279B"/>
    <w:rPr>
      <w:rFonts w:cs="Times New Roman"/>
      <w:sz w:val="28"/>
    </w:rPr>
  </w:style>
  <w:style w:type="paragraph" w:customStyle="1" w:styleId="1f5">
    <w:name w:val="Абзац списка1"/>
    <w:basedOn w:val="aa"/>
    <w:rsid w:val="007D279B"/>
    <w:pPr>
      <w:ind w:left="720"/>
      <w:contextualSpacing/>
    </w:pPr>
    <w:rPr>
      <w:sz w:val="20"/>
      <w:szCs w:val="20"/>
    </w:rPr>
  </w:style>
  <w:style w:type="character" w:customStyle="1" w:styleId="HTMLPreformattedChar">
    <w:name w:val="HTML Preformatted Char"/>
    <w:locked/>
    <w:rsid w:val="007D279B"/>
    <w:rPr>
      <w:rFonts w:ascii="Tahoma" w:hAnsi="Tahoma" w:cs="Times New Roman"/>
      <w:sz w:val="14"/>
      <w:lang w:val="ru-RU" w:eastAsia="ru-RU"/>
    </w:rPr>
  </w:style>
  <w:style w:type="paragraph" w:styleId="affff1">
    <w:name w:val="Revision"/>
    <w:uiPriority w:val="99"/>
    <w:semiHidden/>
    <w:rsid w:val="007D279B"/>
  </w:style>
  <w:style w:type="table" w:customStyle="1" w:styleId="1f6">
    <w:name w:val="Сетка таблицы1"/>
    <w:basedOn w:val="ac"/>
    <w:next w:val="afa"/>
    <w:uiPriority w:val="39"/>
    <w:rsid w:val="007D27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Текст Знак1"/>
    <w:uiPriority w:val="99"/>
    <w:rsid w:val="007D279B"/>
    <w:rPr>
      <w:rFonts w:ascii="Courier New" w:hAnsi="Courier New"/>
    </w:rPr>
  </w:style>
  <w:style w:type="paragraph" w:customStyle="1" w:styleId="Style8">
    <w:name w:val="Style8"/>
    <w:basedOn w:val="aa"/>
    <w:uiPriority w:val="99"/>
    <w:rsid w:val="007D279B"/>
    <w:pPr>
      <w:widowControl w:val="0"/>
      <w:autoSpaceDE w:val="0"/>
      <w:autoSpaceDN w:val="0"/>
      <w:adjustRightInd w:val="0"/>
      <w:spacing w:line="317" w:lineRule="exact"/>
      <w:jc w:val="center"/>
    </w:pPr>
  </w:style>
  <w:style w:type="character" w:customStyle="1" w:styleId="54">
    <w:name w:val="Знак Знак5"/>
    <w:uiPriority w:val="99"/>
    <w:rsid w:val="007D279B"/>
    <w:rPr>
      <w:rFonts w:cs="Times New Roman"/>
      <w:b/>
      <w:sz w:val="28"/>
      <w:lang w:val="ru-RU" w:eastAsia="ru-RU" w:bidi="ar-SA"/>
    </w:rPr>
  </w:style>
  <w:style w:type="character" w:customStyle="1" w:styleId="1f8">
    <w:name w:val="Знак Знак1"/>
    <w:uiPriority w:val="99"/>
    <w:rsid w:val="007D279B"/>
    <w:rPr>
      <w:rFonts w:ascii="Tahoma" w:hAnsi="Tahoma" w:cs="Tahoma"/>
      <w:sz w:val="14"/>
      <w:szCs w:val="14"/>
      <w:lang w:val="ru-RU" w:eastAsia="ru-RU" w:bidi="ar-SA"/>
    </w:rPr>
  </w:style>
  <w:style w:type="paragraph" w:customStyle="1" w:styleId="ConsPlusCell">
    <w:name w:val="ConsPlusCell"/>
    <w:uiPriority w:val="99"/>
    <w:rsid w:val="007D279B"/>
    <w:pPr>
      <w:widowControl w:val="0"/>
      <w:autoSpaceDE w:val="0"/>
      <w:autoSpaceDN w:val="0"/>
      <w:adjustRightInd w:val="0"/>
    </w:pPr>
    <w:rPr>
      <w:rFonts w:ascii="Arial" w:hAnsi="Arial" w:cs="Arial"/>
    </w:rPr>
  </w:style>
  <w:style w:type="paragraph" w:customStyle="1" w:styleId="ConsPlusDocList">
    <w:name w:val="ConsPlusDocList"/>
    <w:uiPriority w:val="99"/>
    <w:rsid w:val="007D279B"/>
    <w:pPr>
      <w:widowControl w:val="0"/>
      <w:autoSpaceDE w:val="0"/>
      <w:autoSpaceDN w:val="0"/>
      <w:adjustRightInd w:val="0"/>
    </w:pPr>
    <w:rPr>
      <w:rFonts w:ascii="Courier New" w:hAnsi="Courier New" w:cs="Courier New"/>
    </w:rPr>
  </w:style>
  <w:style w:type="character" w:customStyle="1" w:styleId="62">
    <w:name w:val="Знак6"/>
    <w:rsid w:val="007D279B"/>
    <w:rPr>
      <w:b/>
      <w:sz w:val="28"/>
      <w:lang w:val="ru-RU" w:eastAsia="ru-RU" w:bidi="ar-SA"/>
    </w:rPr>
  </w:style>
  <w:style w:type="paragraph" w:customStyle="1" w:styleId="affff2">
    <w:name w:val="Обычный + По ширине"/>
    <w:aliases w:val="Слева:  0,63 см,Первая строка:  1,27 см,Справа:  -0 см"/>
    <w:basedOn w:val="aa"/>
    <w:rsid w:val="007D279B"/>
    <w:pPr>
      <w:ind w:left="360" w:right="-2" w:firstLine="720"/>
      <w:jc w:val="center"/>
    </w:pPr>
    <w:rPr>
      <w:b/>
      <w:sz w:val="20"/>
      <w:szCs w:val="20"/>
    </w:rPr>
  </w:style>
  <w:style w:type="paragraph" w:customStyle="1" w:styleId="2a">
    <w:name w:val="Абзац списка2"/>
    <w:basedOn w:val="aa"/>
    <w:rsid w:val="007D279B"/>
    <w:pPr>
      <w:ind w:left="720"/>
    </w:pPr>
    <w:rPr>
      <w:sz w:val="20"/>
      <w:szCs w:val="20"/>
    </w:rPr>
  </w:style>
  <w:style w:type="paragraph" w:customStyle="1" w:styleId="xl125">
    <w:name w:val="xl125"/>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9966"/>
      <w:sz w:val="20"/>
      <w:szCs w:val="20"/>
    </w:rPr>
  </w:style>
  <w:style w:type="paragraph" w:customStyle="1" w:styleId="xl129">
    <w:name w:val="xl129"/>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4">
    <w:name w:val="xl134"/>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a"/>
    <w:rsid w:val="007D279B"/>
    <w:pPr>
      <w:spacing w:before="100" w:beforeAutospacing="1" w:after="100" w:afterAutospacing="1"/>
      <w:jc w:val="center"/>
      <w:textAlignment w:val="center"/>
    </w:pPr>
    <w:rPr>
      <w:b/>
      <w:bCs/>
      <w:sz w:val="28"/>
      <w:szCs w:val="28"/>
    </w:rPr>
  </w:style>
  <w:style w:type="character" w:customStyle="1" w:styleId="2b">
    <w:name w:val="Основной текст (2)_"/>
    <w:link w:val="2c"/>
    <w:rsid w:val="007D279B"/>
    <w:rPr>
      <w:spacing w:val="-10"/>
      <w:sz w:val="28"/>
      <w:szCs w:val="28"/>
      <w:shd w:val="clear" w:color="auto" w:fill="FFFFFF"/>
    </w:rPr>
  </w:style>
  <w:style w:type="paragraph" w:customStyle="1" w:styleId="2c">
    <w:name w:val="Основной текст (2)"/>
    <w:basedOn w:val="aa"/>
    <w:link w:val="2b"/>
    <w:rsid w:val="007D279B"/>
    <w:pPr>
      <w:shd w:val="clear" w:color="auto" w:fill="FFFFFF"/>
      <w:spacing w:line="0" w:lineRule="atLeast"/>
    </w:pPr>
    <w:rPr>
      <w:spacing w:val="-10"/>
      <w:sz w:val="28"/>
      <w:szCs w:val="28"/>
    </w:rPr>
  </w:style>
  <w:style w:type="character" w:customStyle="1" w:styleId="2-1pt">
    <w:name w:val="Основной текст (2) + Интервал -1 pt"/>
    <w:rsid w:val="007D279B"/>
    <w:rPr>
      <w:rFonts w:ascii="Times New Roman" w:eastAsia="Times New Roman" w:hAnsi="Times New Roman" w:cs="Times New Roman"/>
      <w:spacing w:val="-30"/>
      <w:sz w:val="28"/>
      <w:szCs w:val="28"/>
      <w:u w:val="single"/>
      <w:shd w:val="clear" w:color="auto" w:fill="FFFFFF"/>
    </w:rPr>
  </w:style>
  <w:style w:type="character" w:customStyle="1" w:styleId="2d">
    <w:name w:val="Заголовок №2_"/>
    <w:link w:val="2e"/>
    <w:rsid w:val="007D279B"/>
    <w:rPr>
      <w:rFonts w:ascii="Consolas" w:eastAsia="Consolas" w:hAnsi="Consolas" w:cs="Consolas"/>
      <w:sz w:val="28"/>
      <w:szCs w:val="28"/>
      <w:shd w:val="clear" w:color="auto" w:fill="FFFFFF"/>
    </w:rPr>
  </w:style>
  <w:style w:type="paragraph" w:customStyle="1" w:styleId="2e">
    <w:name w:val="Заголовок №2"/>
    <w:basedOn w:val="aa"/>
    <w:link w:val="2d"/>
    <w:rsid w:val="007D279B"/>
    <w:pPr>
      <w:shd w:val="clear" w:color="auto" w:fill="FFFFFF"/>
      <w:spacing w:line="278" w:lineRule="exact"/>
      <w:outlineLvl w:val="1"/>
    </w:pPr>
    <w:rPr>
      <w:rFonts w:ascii="Consolas" w:eastAsia="Consolas" w:hAnsi="Consolas" w:cs="Consolas"/>
      <w:sz w:val="28"/>
      <w:szCs w:val="28"/>
    </w:rPr>
  </w:style>
  <w:style w:type="character" w:customStyle="1" w:styleId="3a">
    <w:name w:val="Основной текст (3)_"/>
    <w:link w:val="3b"/>
    <w:rsid w:val="007D279B"/>
    <w:rPr>
      <w:rFonts w:ascii="Microsoft Sans Serif" w:eastAsia="Microsoft Sans Serif" w:hAnsi="Microsoft Sans Serif" w:cs="Microsoft Sans Serif"/>
      <w:sz w:val="21"/>
      <w:szCs w:val="21"/>
      <w:shd w:val="clear" w:color="auto" w:fill="FFFFFF"/>
    </w:rPr>
  </w:style>
  <w:style w:type="paragraph" w:customStyle="1" w:styleId="3b">
    <w:name w:val="Основной текст (3)"/>
    <w:basedOn w:val="aa"/>
    <w:link w:val="3a"/>
    <w:rsid w:val="007D279B"/>
    <w:pPr>
      <w:shd w:val="clear" w:color="auto" w:fill="FFFFFF"/>
      <w:spacing w:after="540" w:line="264" w:lineRule="exact"/>
      <w:jc w:val="center"/>
    </w:pPr>
    <w:rPr>
      <w:rFonts w:ascii="Microsoft Sans Serif" w:eastAsia="Microsoft Sans Serif" w:hAnsi="Microsoft Sans Serif" w:cs="Microsoft Sans Serif"/>
      <w:sz w:val="21"/>
      <w:szCs w:val="21"/>
    </w:rPr>
  </w:style>
  <w:style w:type="character" w:customStyle="1" w:styleId="30pt">
    <w:name w:val="Основной текст (3) + Не полужирный;Интервал 0 pt"/>
    <w:rsid w:val="007D279B"/>
    <w:rPr>
      <w:rFonts w:ascii="Microsoft Sans Serif" w:eastAsia="Microsoft Sans Serif" w:hAnsi="Microsoft Sans Serif" w:cs="Microsoft Sans Serif"/>
      <w:b/>
      <w:bCs/>
      <w:spacing w:val="10"/>
      <w:sz w:val="21"/>
      <w:szCs w:val="21"/>
      <w:shd w:val="clear" w:color="auto" w:fill="FFFFFF"/>
    </w:rPr>
  </w:style>
  <w:style w:type="character" w:customStyle="1" w:styleId="1f9">
    <w:name w:val="Заголовок №1_"/>
    <w:link w:val="1fa"/>
    <w:rsid w:val="007D279B"/>
    <w:rPr>
      <w:rFonts w:ascii="Verdana" w:eastAsia="Verdana" w:hAnsi="Verdana" w:cs="Verdana"/>
      <w:sz w:val="31"/>
      <w:szCs w:val="31"/>
      <w:shd w:val="clear" w:color="auto" w:fill="FFFFFF"/>
    </w:rPr>
  </w:style>
  <w:style w:type="paragraph" w:customStyle="1" w:styleId="1fa">
    <w:name w:val="Заголовок №1"/>
    <w:basedOn w:val="aa"/>
    <w:link w:val="1f9"/>
    <w:rsid w:val="007D279B"/>
    <w:pPr>
      <w:shd w:val="clear" w:color="auto" w:fill="FFFFFF"/>
      <w:spacing w:before="540" w:line="0" w:lineRule="atLeast"/>
      <w:jc w:val="center"/>
      <w:outlineLvl w:val="0"/>
    </w:pPr>
    <w:rPr>
      <w:rFonts w:ascii="Verdana" w:eastAsia="Verdana" w:hAnsi="Verdana" w:cs="Verdana"/>
      <w:sz w:val="31"/>
      <w:szCs w:val="31"/>
    </w:rPr>
  </w:style>
  <w:style w:type="character" w:customStyle="1" w:styleId="46">
    <w:name w:val="Основной текст (4)_"/>
    <w:link w:val="47"/>
    <w:rsid w:val="007D279B"/>
    <w:rPr>
      <w:rFonts w:ascii="Microsoft Sans Serif" w:eastAsia="Microsoft Sans Serif" w:hAnsi="Microsoft Sans Serif" w:cs="Microsoft Sans Serif"/>
      <w:spacing w:val="10"/>
      <w:sz w:val="21"/>
      <w:szCs w:val="21"/>
      <w:shd w:val="clear" w:color="auto" w:fill="FFFFFF"/>
    </w:rPr>
  </w:style>
  <w:style w:type="paragraph" w:customStyle="1" w:styleId="47">
    <w:name w:val="Основной текст (4)"/>
    <w:basedOn w:val="aa"/>
    <w:link w:val="46"/>
    <w:rsid w:val="007D279B"/>
    <w:pPr>
      <w:shd w:val="clear" w:color="auto" w:fill="FFFFFF"/>
      <w:spacing w:line="0" w:lineRule="atLeast"/>
    </w:pPr>
    <w:rPr>
      <w:rFonts w:ascii="Microsoft Sans Serif" w:eastAsia="Microsoft Sans Serif" w:hAnsi="Microsoft Sans Serif" w:cs="Microsoft Sans Serif"/>
      <w:spacing w:val="10"/>
      <w:sz w:val="21"/>
      <w:szCs w:val="21"/>
    </w:rPr>
  </w:style>
  <w:style w:type="character" w:customStyle="1" w:styleId="55">
    <w:name w:val="Основной текст (5)_"/>
    <w:link w:val="56"/>
    <w:rsid w:val="007D279B"/>
    <w:rPr>
      <w:rFonts w:ascii="Verdana" w:eastAsia="Verdana" w:hAnsi="Verdana" w:cs="Verdana"/>
      <w:sz w:val="16"/>
      <w:szCs w:val="16"/>
      <w:shd w:val="clear" w:color="auto" w:fill="FFFFFF"/>
    </w:rPr>
  </w:style>
  <w:style w:type="paragraph" w:customStyle="1" w:styleId="56">
    <w:name w:val="Основной текст (5)"/>
    <w:basedOn w:val="aa"/>
    <w:link w:val="55"/>
    <w:rsid w:val="007D279B"/>
    <w:pPr>
      <w:shd w:val="clear" w:color="auto" w:fill="FFFFFF"/>
      <w:spacing w:line="0" w:lineRule="atLeast"/>
    </w:pPr>
    <w:rPr>
      <w:rFonts w:ascii="Verdana" w:eastAsia="Verdana" w:hAnsi="Verdana" w:cs="Verdana"/>
      <w:sz w:val="16"/>
      <w:szCs w:val="16"/>
    </w:rPr>
  </w:style>
  <w:style w:type="character" w:customStyle="1" w:styleId="4TimesNewRoman85pt0pt">
    <w:name w:val="Основной текст (4) + Times New Roman;8;5 pt;Полужирный;Интервал 0 pt"/>
    <w:rsid w:val="007D279B"/>
    <w:rPr>
      <w:rFonts w:ascii="Times New Roman" w:eastAsia="Times New Roman" w:hAnsi="Times New Roman" w:cs="Times New Roman"/>
      <w:b/>
      <w:bCs/>
      <w:spacing w:val="0"/>
      <w:sz w:val="17"/>
      <w:szCs w:val="17"/>
      <w:shd w:val="clear" w:color="auto" w:fill="FFFFFF"/>
    </w:rPr>
  </w:style>
  <w:style w:type="character" w:customStyle="1" w:styleId="48">
    <w:name w:val="Заголовок №4_"/>
    <w:link w:val="49"/>
    <w:rsid w:val="007D279B"/>
    <w:rPr>
      <w:sz w:val="27"/>
      <w:szCs w:val="27"/>
      <w:shd w:val="clear" w:color="auto" w:fill="FFFFFF"/>
    </w:rPr>
  </w:style>
  <w:style w:type="paragraph" w:customStyle="1" w:styleId="49">
    <w:name w:val="Заголовок №4"/>
    <w:basedOn w:val="aa"/>
    <w:link w:val="48"/>
    <w:rsid w:val="007D279B"/>
    <w:pPr>
      <w:shd w:val="clear" w:color="auto" w:fill="FFFFFF"/>
      <w:spacing w:after="420" w:line="326" w:lineRule="exact"/>
      <w:jc w:val="center"/>
      <w:outlineLvl w:val="3"/>
    </w:pPr>
    <w:rPr>
      <w:sz w:val="27"/>
      <w:szCs w:val="27"/>
    </w:rPr>
  </w:style>
  <w:style w:type="character" w:customStyle="1" w:styleId="afff6">
    <w:name w:val="Основной текст_"/>
    <w:link w:val="1f1"/>
    <w:rsid w:val="007D279B"/>
    <w:rPr>
      <w:snapToGrid w:val="0"/>
      <w:sz w:val="24"/>
    </w:rPr>
  </w:style>
  <w:style w:type="character" w:customStyle="1" w:styleId="affff3">
    <w:name w:val="Колонтитул_"/>
    <w:link w:val="affff4"/>
    <w:rsid w:val="007D279B"/>
    <w:rPr>
      <w:shd w:val="clear" w:color="auto" w:fill="FFFFFF"/>
    </w:rPr>
  </w:style>
  <w:style w:type="paragraph" w:customStyle="1" w:styleId="affff4">
    <w:name w:val="Колонтитул"/>
    <w:basedOn w:val="aa"/>
    <w:link w:val="affff3"/>
    <w:rsid w:val="007D279B"/>
    <w:pPr>
      <w:shd w:val="clear" w:color="auto" w:fill="FFFFFF"/>
    </w:pPr>
    <w:rPr>
      <w:sz w:val="20"/>
      <w:szCs w:val="20"/>
    </w:rPr>
  </w:style>
  <w:style w:type="character" w:customStyle="1" w:styleId="95pt0pt">
    <w:name w:val="Колонтитул + 9;5 pt;Полужирный;Интервал 0 pt"/>
    <w:rsid w:val="007D279B"/>
    <w:rPr>
      <w:rFonts w:ascii="Times New Roman" w:eastAsia="Times New Roman" w:hAnsi="Times New Roman" w:cs="Times New Roman"/>
      <w:b/>
      <w:bCs/>
      <w:spacing w:val="10"/>
      <w:sz w:val="19"/>
      <w:szCs w:val="19"/>
      <w:shd w:val="clear" w:color="auto" w:fill="FFFFFF"/>
    </w:rPr>
  </w:style>
  <w:style w:type="character" w:customStyle="1" w:styleId="63">
    <w:name w:val="Основной текст (6)_"/>
    <w:link w:val="64"/>
    <w:rsid w:val="007D279B"/>
    <w:rPr>
      <w:rFonts w:ascii="Consolas" w:eastAsia="Consolas" w:hAnsi="Consolas" w:cs="Consolas"/>
      <w:sz w:val="25"/>
      <w:szCs w:val="25"/>
      <w:shd w:val="clear" w:color="auto" w:fill="FFFFFF"/>
    </w:rPr>
  </w:style>
  <w:style w:type="paragraph" w:customStyle="1" w:styleId="64">
    <w:name w:val="Основной текст (6)"/>
    <w:basedOn w:val="aa"/>
    <w:link w:val="63"/>
    <w:rsid w:val="007D279B"/>
    <w:pPr>
      <w:shd w:val="clear" w:color="auto" w:fill="FFFFFF"/>
      <w:spacing w:before="6600" w:line="336" w:lineRule="exact"/>
    </w:pPr>
    <w:rPr>
      <w:rFonts w:ascii="Consolas" w:eastAsia="Consolas" w:hAnsi="Consolas" w:cs="Consolas"/>
      <w:sz w:val="25"/>
      <w:szCs w:val="25"/>
    </w:rPr>
  </w:style>
  <w:style w:type="character" w:customStyle="1" w:styleId="72">
    <w:name w:val="Основной текст (7)_"/>
    <w:link w:val="73"/>
    <w:rsid w:val="007D279B"/>
    <w:rPr>
      <w:shd w:val="clear" w:color="auto" w:fill="FFFFFF"/>
    </w:rPr>
  </w:style>
  <w:style w:type="paragraph" w:customStyle="1" w:styleId="73">
    <w:name w:val="Основной текст (7)"/>
    <w:basedOn w:val="aa"/>
    <w:link w:val="72"/>
    <w:rsid w:val="007D279B"/>
    <w:pPr>
      <w:shd w:val="clear" w:color="auto" w:fill="FFFFFF"/>
      <w:spacing w:before="720" w:after="300" w:line="0" w:lineRule="atLeast"/>
      <w:jc w:val="both"/>
    </w:pPr>
    <w:rPr>
      <w:sz w:val="20"/>
      <w:szCs w:val="20"/>
    </w:rPr>
  </w:style>
  <w:style w:type="character" w:customStyle="1" w:styleId="4a">
    <w:name w:val="Заголовок №4 + Не полужирный"/>
    <w:rsid w:val="007D279B"/>
    <w:rPr>
      <w:rFonts w:ascii="Times New Roman" w:eastAsia="Times New Roman" w:hAnsi="Times New Roman" w:cs="Times New Roman"/>
      <w:b/>
      <w:bCs/>
      <w:sz w:val="27"/>
      <w:szCs w:val="27"/>
      <w:shd w:val="clear" w:color="auto" w:fill="FFFFFF"/>
    </w:rPr>
  </w:style>
  <w:style w:type="character" w:customStyle="1" w:styleId="affff5">
    <w:name w:val="Основной текст + Полужирный"/>
    <w:rsid w:val="007D279B"/>
    <w:rPr>
      <w:rFonts w:ascii="Times New Roman" w:eastAsia="Times New Roman" w:hAnsi="Times New Roman" w:cs="Times New Roman"/>
      <w:b/>
      <w:bCs/>
      <w:sz w:val="27"/>
      <w:szCs w:val="27"/>
      <w:shd w:val="clear" w:color="auto" w:fill="FFFFFF"/>
    </w:rPr>
  </w:style>
  <w:style w:type="character" w:customStyle="1" w:styleId="MicrosoftSansSerif75pt">
    <w:name w:val="Колонтитул + Microsoft Sans Serif;7;5 pt;Полужирный"/>
    <w:rsid w:val="007D279B"/>
    <w:rPr>
      <w:rFonts w:ascii="Microsoft Sans Serif" w:eastAsia="Microsoft Sans Serif" w:hAnsi="Microsoft Sans Serif" w:cs="Microsoft Sans Serif"/>
      <w:b/>
      <w:bCs/>
      <w:spacing w:val="0"/>
      <w:sz w:val="15"/>
      <w:szCs w:val="15"/>
      <w:shd w:val="clear" w:color="auto" w:fill="FFFFFF"/>
    </w:rPr>
  </w:style>
  <w:style w:type="character" w:customStyle="1" w:styleId="11pt">
    <w:name w:val="Основной текст + Интервал 11 pt"/>
    <w:rsid w:val="007D279B"/>
    <w:rPr>
      <w:rFonts w:ascii="Times New Roman" w:eastAsia="Times New Roman" w:hAnsi="Times New Roman" w:cs="Times New Roman"/>
      <w:spacing w:val="230"/>
      <w:sz w:val="27"/>
      <w:szCs w:val="27"/>
      <w:shd w:val="clear" w:color="auto" w:fill="FFFFFF"/>
    </w:rPr>
  </w:style>
  <w:style w:type="character" w:customStyle="1" w:styleId="affff6">
    <w:name w:val="Основной текст + Курсив"/>
    <w:aliases w:val="Интервал 0 pt"/>
    <w:rsid w:val="007D279B"/>
    <w:rPr>
      <w:rFonts w:ascii="Times New Roman" w:eastAsia="Times New Roman" w:hAnsi="Times New Roman" w:cs="Times New Roman"/>
      <w:i/>
      <w:iCs/>
      <w:sz w:val="27"/>
      <w:szCs w:val="27"/>
      <w:shd w:val="clear" w:color="auto" w:fill="FFFFFF"/>
    </w:rPr>
  </w:style>
  <w:style w:type="character" w:customStyle="1" w:styleId="11pt0">
    <w:name w:val="Основной текст + 11 pt"/>
    <w:rsid w:val="007D279B"/>
    <w:rPr>
      <w:rFonts w:ascii="Times New Roman" w:eastAsia="Times New Roman" w:hAnsi="Times New Roman" w:cs="Times New Roman"/>
      <w:sz w:val="22"/>
      <w:szCs w:val="22"/>
      <w:shd w:val="clear" w:color="auto" w:fill="FFFFFF"/>
    </w:rPr>
  </w:style>
  <w:style w:type="character" w:customStyle="1" w:styleId="81">
    <w:name w:val="Основной текст (8)_"/>
    <w:link w:val="82"/>
    <w:rsid w:val="007D279B"/>
    <w:rPr>
      <w:rFonts w:ascii="Consolas" w:eastAsia="Consolas" w:hAnsi="Consolas" w:cs="Consolas"/>
      <w:sz w:val="27"/>
      <w:szCs w:val="27"/>
      <w:shd w:val="clear" w:color="auto" w:fill="FFFFFF"/>
    </w:rPr>
  </w:style>
  <w:style w:type="paragraph" w:customStyle="1" w:styleId="82">
    <w:name w:val="Основной текст (8)"/>
    <w:basedOn w:val="aa"/>
    <w:link w:val="81"/>
    <w:rsid w:val="007D279B"/>
    <w:pPr>
      <w:shd w:val="clear" w:color="auto" w:fill="FFFFFF"/>
      <w:spacing w:line="0" w:lineRule="atLeast"/>
    </w:pPr>
    <w:rPr>
      <w:rFonts w:ascii="Consolas" w:eastAsia="Consolas" w:hAnsi="Consolas" w:cs="Consolas"/>
      <w:sz w:val="27"/>
      <w:szCs w:val="27"/>
    </w:rPr>
  </w:style>
  <w:style w:type="character" w:customStyle="1" w:styleId="91">
    <w:name w:val="Основной текст (9)_"/>
    <w:link w:val="92"/>
    <w:rsid w:val="007D279B"/>
    <w:rPr>
      <w:rFonts w:ascii="Consolas" w:eastAsia="Consolas" w:hAnsi="Consolas" w:cs="Consolas"/>
      <w:sz w:val="27"/>
      <w:szCs w:val="27"/>
      <w:shd w:val="clear" w:color="auto" w:fill="FFFFFF"/>
    </w:rPr>
  </w:style>
  <w:style w:type="paragraph" w:customStyle="1" w:styleId="92">
    <w:name w:val="Основной текст (9)"/>
    <w:basedOn w:val="aa"/>
    <w:link w:val="91"/>
    <w:rsid w:val="007D279B"/>
    <w:pPr>
      <w:shd w:val="clear" w:color="auto" w:fill="FFFFFF"/>
      <w:spacing w:line="0" w:lineRule="atLeast"/>
    </w:pPr>
    <w:rPr>
      <w:rFonts w:ascii="Consolas" w:eastAsia="Consolas" w:hAnsi="Consolas" w:cs="Consolas"/>
      <w:sz w:val="27"/>
      <w:szCs w:val="27"/>
    </w:rPr>
  </w:style>
  <w:style w:type="character" w:customStyle="1" w:styleId="100">
    <w:name w:val="Основной текст (10)_"/>
    <w:link w:val="101"/>
    <w:rsid w:val="007D279B"/>
    <w:rPr>
      <w:shd w:val="clear" w:color="auto" w:fill="FFFFFF"/>
    </w:rPr>
  </w:style>
  <w:style w:type="paragraph" w:customStyle="1" w:styleId="101">
    <w:name w:val="Основной текст (10)"/>
    <w:basedOn w:val="aa"/>
    <w:link w:val="100"/>
    <w:rsid w:val="007D279B"/>
    <w:pPr>
      <w:shd w:val="clear" w:color="auto" w:fill="FFFFFF"/>
      <w:spacing w:line="0" w:lineRule="atLeast"/>
    </w:pPr>
    <w:rPr>
      <w:sz w:val="20"/>
      <w:szCs w:val="20"/>
    </w:rPr>
  </w:style>
  <w:style w:type="character" w:customStyle="1" w:styleId="113">
    <w:name w:val="Основной текст (11)_"/>
    <w:link w:val="114"/>
    <w:rsid w:val="007D279B"/>
    <w:rPr>
      <w:sz w:val="27"/>
      <w:szCs w:val="27"/>
      <w:shd w:val="clear" w:color="auto" w:fill="FFFFFF"/>
    </w:rPr>
  </w:style>
  <w:style w:type="paragraph" w:customStyle="1" w:styleId="114">
    <w:name w:val="Основной текст (11)"/>
    <w:basedOn w:val="aa"/>
    <w:link w:val="113"/>
    <w:rsid w:val="007D279B"/>
    <w:pPr>
      <w:shd w:val="clear" w:color="auto" w:fill="FFFFFF"/>
      <w:spacing w:line="322" w:lineRule="exact"/>
    </w:pPr>
    <w:rPr>
      <w:sz w:val="27"/>
      <w:szCs w:val="27"/>
    </w:rPr>
  </w:style>
  <w:style w:type="character" w:customStyle="1" w:styleId="121">
    <w:name w:val="Основной текст (12)_"/>
    <w:link w:val="122"/>
    <w:rsid w:val="007D279B"/>
    <w:rPr>
      <w:sz w:val="17"/>
      <w:szCs w:val="17"/>
      <w:shd w:val="clear" w:color="auto" w:fill="FFFFFF"/>
    </w:rPr>
  </w:style>
  <w:style w:type="paragraph" w:customStyle="1" w:styleId="122">
    <w:name w:val="Основной текст (12)"/>
    <w:basedOn w:val="aa"/>
    <w:link w:val="121"/>
    <w:rsid w:val="007D279B"/>
    <w:pPr>
      <w:shd w:val="clear" w:color="auto" w:fill="FFFFFF"/>
      <w:spacing w:line="230" w:lineRule="exact"/>
      <w:jc w:val="right"/>
    </w:pPr>
    <w:rPr>
      <w:sz w:val="17"/>
      <w:szCs w:val="17"/>
    </w:rPr>
  </w:style>
  <w:style w:type="character" w:customStyle="1" w:styleId="130">
    <w:name w:val="Основной текст (13)_"/>
    <w:link w:val="131"/>
    <w:rsid w:val="007D279B"/>
    <w:rPr>
      <w:sz w:val="19"/>
      <w:szCs w:val="19"/>
      <w:shd w:val="clear" w:color="auto" w:fill="FFFFFF"/>
    </w:rPr>
  </w:style>
  <w:style w:type="paragraph" w:customStyle="1" w:styleId="131">
    <w:name w:val="Основной текст (13)"/>
    <w:basedOn w:val="aa"/>
    <w:link w:val="130"/>
    <w:rsid w:val="007D279B"/>
    <w:pPr>
      <w:shd w:val="clear" w:color="auto" w:fill="FFFFFF"/>
      <w:spacing w:line="0" w:lineRule="atLeast"/>
    </w:pPr>
    <w:rPr>
      <w:sz w:val="19"/>
      <w:szCs w:val="19"/>
    </w:rPr>
  </w:style>
  <w:style w:type="character" w:customStyle="1" w:styleId="1111pt">
    <w:name w:val="Основной текст (11) + 11 pt;Не полужирный"/>
    <w:rsid w:val="007D279B"/>
    <w:rPr>
      <w:rFonts w:ascii="Times New Roman" w:eastAsia="Times New Roman" w:hAnsi="Times New Roman" w:cs="Times New Roman"/>
      <w:b/>
      <w:bCs/>
      <w:sz w:val="22"/>
      <w:szCs w:val="22"/>
      <w:shd w:val="clear" w:color="auto" w:fill="FFFFFF"/>
    </w:rPr>
  </w:style>
  <w:style w:type="character" w:customStyle="1" w:styleId="1295pt">
    <w:name w:val="Основной текст (12) + 9;5 pt"/>
    <w:rsid w:val="007D279B"/>
    <w:rPr>
      <w:rFonts w:ascii="Times New Roman" w:eastAsia="Times New Roman" w:hAnsi="Times New Roman" w:cs="Times New Roman"/>
      <w:sz w:val="19"/>
      <w:szCs w:val="19"/>
      <w:shd w:val="clear" w:color="auto" w:fill="FFFFFF"/>
    </w:rPr>
  </w:style>
  <w:style w:type="character" w:customStyle="1" w:styleId="7135pt">
    <w:name w:val="Основной текст (7) + 13;5 pt;Полужирный"/>
    <w:rsid w:val="007D279B"/>
    <w:rPr>
      <w:rFonts w:ascii="Times New Roman" w:eastAsia="Times New Roman" w:hAnsi="Times New Roman" w:cs="Times New Roman"/>
      <w:b/>
      <w:bCs/>
      <w:sz w:val="27"/>
      <w:szCs w:val="27"/>
      <w:shd w:val="clear" w:color="auto" w:fill="FFFFFF"/>
    </w:rPr>
  </w:style>
  <w:style w:type="character" w:customStyle="1" w:styleId="3c">
    <w:name w:val="Заголовок №3_"/>
    <w:link w:val="3d"/>
    <w:rsid w:val="007D279B"/>
    <w:rPr>
      <w:sz w:val="27"/>
      <w:szCs w:val="27"/>
      <w:shd w:val="clear" w:color="auto" w:fill="FFFFFF"/>
    </w:rPr>
  </w:style>
  <w:style w:type="paragraph" w:customStyle="1" w:styleId="3d">
    <w:name w:val="Заголовок №3"/>
    <w:basedOn w:val="aa"/>
    <w:link w:val="3c"/>
    <w:rsid w:val="007D279B"/>
    <w:pPr>
      <w:shd w:val="clear" w:color="auto" w:fill="FFFFFF"/>
      <w:spacing w:line="317" w:lineRule="exact"/>
      <w:outlineLvl w:val="2"/>
    </w:pPr>
    <w:rPr>
      <w:sz w:val="27"/>
      <w:szCs w:val="27"/>
    </w:rPr>
  </w:style>
  <w:style w:type="character" w:customStyle="1" w:styleId="140">
    <w:name w:val="Основной текст (14)_"/>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affff7">
    <w:name w:val="Подпись к таблице_"/>
    <w:rsid w:val="007D279B"/>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link w:val="151"/>
    <w:rsid w:val="007D279B"/>
    <w:rPr>
      <w:rFonts w:ascii="Consolas" w:eastAsia="Consolas" w:hAnsi="Consolas" w:cs="Consolas"/>
      <w:sz w:val="27"/>
      <w:szCs w:val="27"/>
      <w:shd w:val="clear" w:color="auto" w:fill="FFFFFF"/>
    </w:rPr>
  </w:style>
  <w:style w:type="paragraph" w:customStyle="1" w:styleId="151">
    <w:name w:val="Основной текст (15)"/>
    <w:basedOn w:val="aa"/>
    <w:link w:val="150"/>
    <w:rsid w:val="007D279B"/>
    <w:pPr>
      <w:shd w:val="clear" w:color="auto" w:fill="FFFFFF"/>
      <w:spacing w:after="120" w:line="0" w:lineRule="atLeast"/>
    </w:pPr>
    <w:rPr>
      <w:rFonts w:ascii="Consolas" w:eastAsia="Consolas" w:hAnsi="Consolas" w:cs="Consolas"/>
      <w:sz w:val="27"/>
      <w:szCs w:val="27"/>
    </w:rPr>
  </w:style>
  <w:style w:type="character" w:customStyle="1" w:styleId="160">
    <w:name w:val="Основной текст (16)_"/>
    <w:link w:val="161"/>
    <w:rsid w:val="007D279B"/>
    <w:rPr>
      <w:sz w:val="27"/>
      <w:szCs w:val="27"/>
      <w:shd w:val="clear" w:color="auto" w:fill="FFFFFF"/>
    </w:rPr>
  </w:style>
  <w:style w:type="paragraph" w:customStyle="1" w:styleId="161">
    <w:name w:val="Основной текст (16)"/>
    <w:basedOn w:val="aa"/>
    <w:link w:val="160"/>
    <w:rsid w:val="007D279B"/>
    <w:pPr>
      <w:shd w:val="clear" w:color="auto" w:fill="FFFFFF"/>
      <w:spacing w:before="120" w:after="600" w:line="0" w:lineRule="atLeast"/>
    </w:pPr>
    <w:rPr>
      <w:sz w:val="27"/>
      <w:szCs w:val="27"/>
    </w:rPr>
  </w:style>
  <w:style w:type="character" w:customStyle="1" w:styleId="170">
    <w:name w:val="Основной текст (17)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71">
    <w:name w:val="Основной текст (17)"/>
    <w:rsid w:val="007D279B"/>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180">
    <w:name w:val="Основной текст (18)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81">
    <w:name w:val="Основной текст (18)"/>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200">
    <w:name w:val="Основной текст (20)_"/>
    <w:rsid w:val="007D279B"/>
    <w:rPr>
      <w:rFonts w:ascii="Georgia" w:eastAsia="Georgia" w:hAnsi="Georgia" w:cs="Georgia"/>
      <w:b w:val="0"/>
      <w:bCs w:val="0"/>
      <w:i w:val="0"/>
      <w:iCs w:val="0"/>
      <w:smallCaps w:val="0"/>
      <w:strike w:val="0"/>
      <w:spacing w:val="0"/>
      <w:sz w:val="13"/>
      <w:szCs w:val="13"/>
    </w:rPr>
  </w:style>
  <w:style w:type="character" w:customStyle="1" w:styleId="1210pt">
    <w:name w:val="Основной текст (12) + 10 pt;Курсив"/>
    <w:rsid w:val="007D279B"/>
    <w:rPr>
      <w:rFonts w:ascii="Times New Roman" w:eastAsia="Times New Roman" w:hAnsi="Times New Roman" w:cs="Times New Roman"/>
      <w:i/>
      <w:iCs/>
      <w:sz w:val="20"/>
      <w:szCs w:val="20"/>
      <w:shd w:val="clear" w:color="auto" w:fill="FFFFFF"/>
    </w:rPr>
  </w:style>
  <w:style w:type="character" w:customStyle="1" w:styleId="2f">
    <w:name w:val="Подпись к таблице (2)_"/>
    <w:rsid w:val="007D279B"/>
    <w:rPr>
      <w:rFonts w:ascii="Georgia" w:eastAsia="Georgia" w:hAnsi="Georgia" w:cs="Georgia"/>
      <w:b w:val="0"/>
      <w:bCs w:val="0"/>
      <w:i w:val="0"/>
      <w:iCs w:val="0"/>
      <w:smallCaps w:val="0"/>
      <w:strike w:val="0"/>
      <w:spacing w:val="0"/>
      <w:sz w:val="13"/>
      <w:szCs w:val="13"/>
    </w:rPr>
  </w:style>
  <w:style w:type="character" w:customStyle="1" w:styleId="2f0">
    <w:name w:val="Подпись к таблице (2)"/>
    <w:rsid w:val="007D279B"/>
    <w:rPr>
      <w:rFonts w:ascii="Georgia" w:eastAsia="Georgia" w:hAnsi="Georgia" w:cs="Georgia"/>
      <w:b w:val="0"/>
      <w:bCs w:val="0"/>
      <w:i w:val="0"/>
      <w:iCs w:val="0"/>
      <w:smallCaps w:val="0"/>
      <w:strike w:val="0"/>
      <w:spacing w:val="0"/>
      <w:sz w:val="13"/>
      <w:szCs w:val="13"/>
      <w:u w:val="single"/>
    </w:rPr>
  </w:style>
  <w:style w:type="character" w:customStyle="1" w:styleId="190">
    <w:name w:val="Основной текст (19)_"/>
    <w:link w:val="191"/>
    <w:rsid w:val="007D279B"/>
    <w:rPr>
      <w:sz w:val="18"/>
      <w:szCs w:val="18"/>
      <w:shd w:val="clear" w:color="auto" w:fill="FFFFFF"/>
    </w:rPr>
  </w:style>
  <w:style w:type="paragraph" w:customStyle="1" w:styleId="191">
    <w:name w:val="Основной текст (19)"/>
    <w:basedOn w:val="aa"/>
    <w:link w:val="190"/>
    <w:rsid w:val="007D279B"/>
    <w:pPr>
      <w:shd w:val="clear" w:color="auto" w:fill="FFFFFF"/>
      <w:spacing w:line="302" w:lineRule="exact"/>
      <w:jc w:val="right"/>
    </w:pPr>
    <w:rPr>
      <w:sz w:val="18"/>
      <w:szCs w:val="18"/>
    </w:rPr>
  </w:style>
  <w:style w:type="character" w:customStyle="1" w:styleId="141">
    <w:name w:val="Основной текст (14) + Не полужирный"/>
    <w:rsid w:val="007D279B"/>
    <w:rPr>
      <w:rFonts w:ascii="Times New Roman" w:eastAsia="Times New Roman" w:hAnsi="Times New Roman" w:cs="Times New Roman"/>
      <w:b/>
      <w:bCs/>
      <w:i w:val="0"/>
      <w:iCs w:val="0"/>
      <w:smallCaps w:val="0"/>
      <w:strike w:val="0"/>
      <w:spacing w:val="0"/>
      <w:sz w:val="22"/>
      <w:szCs w:val="22"/>
    </w:rPr>
  </w:style>
  <w:style w:type="character" w:customStyle="1" w:styleId="74">
    <w:name w:val="Основной текст (7) + Полужирный"/>
    <w:rsid w:val="007D279B"/>
    <w:rPr>
      <w:rFonts w:ascii="Times New Roman" w:eastAsia="Times New Roman" w:hAnsi="Times New Roman" w:cs="Times New Roman"/>
      <w:b/>
      <w:bCs/>
      <w:shd w:val="clear" w:color="auto" w:fill="FFFFFF"/>
    </w:rPr>
  </w:style>
  <w:style w:type="character" w:customStyle="1" w:styleId="142">
    <w:name w:val="Основной текст (14)"/>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3e">
    <w:name w:val="Подпись к таблице (3)_"/>
    <w:link w:val="3f"/>
    <w:rsid w:val="007D279B"/>
    <w:rPr>
      <w:shd w:val="clear" w:color="auto" w:fill="FFFFFF"/>
    </w:rPr>
  </w:style>
  <w:style w:type="paragraph" w:customStyle="1" w:styleId="3f">
    <w:name w:val="Подпись к таблице (3)"/>
    <w:basedOn w:val="aa"/>
    <w:link w:val="3e"/>
    <w:rsid w:val="007D279B"/>
    <w:pPr>
      <w:shd w:val="clear" w:color="auto" w:fill="FFFFFF"/>
      <w:spacing w:line="0" w:lineRule="atLeast"/>
    </w:pPr>
    <w:rPr>
      <w:sz w:val="20"/>
      <w:szCs w:val="20"/>
    </w:rPr>
  </w:style>
  <w:style w:type="character" w:customStyle="1" w:styleId="8pt">
    <w:name w:val="Основной текст + Интервал 8 pt"/>
    <w:rsid w:val="007D279B"/>
    <w:rPr>
      <w:rFonts w:ascii="Times New Roman" w:eastAsia="Times New Roman" w:hAnsi="Times New Roman" w:cs="Times New Roman"/>
      <w:spacing w:val="160"/>
      <w:sz w:val="27"/>
      <w:szCs w:val="27"/>
      <w:shd w:val="clear" w:color="auto" w:fill="FFFFFF"/>
    </w:rPr>
  </w:style>
  <w:style w:type="character" w:customStyle="1" w:styleId="41pt">
    <w:name w:val="Заголовок №4 + Курсив;Интервал 1 pt"/>
    <w:rsid w:val="007D279B"/>
    <w:rPr>
      <w:rFonts w:ascii="Times New Roman" w:eastAsia="Times New Roman" w:hAnsi="Times New Roman" w:cs="Times New Roman"/>
      <w:i/>
      <w:iCs/>
      <w:spacing w:val="20"/>
      <w:sz w:val="27"/>
      <w:szCs w:val="27"/>
      <w:shd w:val="clear" w:color="auto" w:fill="FFFFFF"/>
    </w:rPr>
  </w:style>
  <w:style w:type="character" w:customStyle="1" w:styleId="211">
    <w:name w:val="Основной текст (21)_"/>
    <w:link w:val="212"/>
    <w:rsid w:val="007D279B"/>
    <w:rPr>
      <w:sz w:val="26"/>
      <w:szCs w:val="26"/>
      <w:shd w:val="clear" w:color="auto" w:fill="FFFFFF"/>
    </w:rPr>
  </w:style>
  <w:style w:type="paragraph" w:customStyle="1" w:styleId="212">
    <w:name w:val="Основной текст (21)"/>
    <w:basedOn w:val="aa"/>
    <w:link w:val="211"/>
    <w:rsid w:val="007D279B"/>
    <w:pPr>
      <w:shd w:val="clear" w:color="auto" w:fill="FFFFFF"/>
      <w:spacing w:line="0" w:lineRule="atLeast"/>
    </w:pPr>
    <w:rPr>
      <w:sz w:val="26"/>
      <w:szCs w:val="26"/>
    </w:rPr>
  </w:style>
  <w:style w:type="character" w:customStyle="1" w:styleId="220">
    <w:name w:val="Основной текст (22)_"/>
    <w:link w:val="221"/>
    <w:rsid w:val="007D279B"/>
    <w:rPr>
      <w:rFonts w:ascii="Consolas" w:eastAsia="Consolas" w:hAnsi="Consolas" w:cs="Consolas"/>
      <w:sz w:val="29"/>
      <w:szCs w:val="29"/>
      <w:shd w:val="clear" w:color="auto" w:fill="FFFFFF"/>
    </w:rPr>
  </w:style>
  <w:style w:type="paragraph" w:customStyle="1" w:styleId="221">
    <w:name w:val="Основной текст (22)"/>
    <w:basedOn w:val="aa"/>
    <w:link w:val="220"/>
    <w:rsid w:val="007D279B"/>
    <w:pPr>
      <w:shd w:val="clear" w:color="auto" w:fill="FFFFFF"/>
      <w:spacing w:line="0" w:lineRule="atLeast"/>
    </w:pPr>
    <w:rPr>
      <w:rFonts w:ascii="Consolas" w:eastAsia="Consolas" w:hAnsi="Consolas" w:cs="Consolas"/>
      <w:sz w:val="29"/>
      <w:szCs w:val="29"/>
    </w:rPr>
  </w:style>
  <w:style w:type="character" w:customStyle="1" w:styleId="230">
    <w:name w:val="Основной текст (23)_"/>
    <w:link w:val="231"/>
    <w:rsid w:val="007D279B"/>
    <w:rPr>
      <w:rFonts w:ascii="Consolas" w:eastAsia="Consolas" w:hAnsi="Consolas" w:cs="Consolas"/>
      <w:sz w:val="27"/>
      <w:szCs w:val="27"/>
      <w:shd w:val="clear" w:color="auto" w:fill="FFFFFF"/>
    </w:rPr>
  </w:style>
  <w:style w:type="paragraph" w:customStyle="1" w:styleId="231">
    <w:name w:val="Основной текст (23)"/>
    <w:basedOn w:val="aa"/>
    <w:link w:val="230"/>
    <w:rsid w:val="007D279B"/>
    <w:pPr>
      <w:shd w:val="clear" w:color="auto" w:fill="FFFFFF"/>
      <w:spacing w:line="0" w:lineRule="atLeast"/>
    </w:pPr>
    <w:rPr>
      <w:rFonts w:ascii="Consolas" w:eastAsia="Consolas" w:hAnsi="Consolas" w:cs="Consolas"/>
      <w:sz w:val="27"/>
      <w:szCs w:val="27"/>
    </w:rPr>
  </w:style>
  <w:style w:type="character" w:customStyle="1" w:styleId="240">
    <w:name w:val="Основной текст (24)_"/>
    <w:link w:val="241"/>
    <w:rsid w:val="007D279B"/>
    <w:rPr>
      <w:rFonts w:ascii="Consolas" w:eastAsia="Consolas" w:hAnsi="Consolas" w:cs="Consolas"/>
      <w:sz w:val="25"/>
      <w:szCs w:val="25"/>
      <w:shd w:val="clear" w:color="auto" w:fill="FFFFFF"/>
    </w:rPr>
  </w:style>
  <w:style w:type="paragraph" w:customStyle="1" w:styleId="241">
    <w:name w:val="Основной текст (24)"/>
    <w:basedOn w:val="aa"/>
    <w:link w:val="240"/>
    <w:rsid w:val="007D279B"/>
    <w:pPr>
      <w:shd w:val="clear" w:color="auto" w:fill="FFFFFF"/>
      <w:spacing w:line="0" w:lineRule="atLeast"/>
    </w:pPr>
    <w:rPr>
      <w:rFonts w:ascii="Consolas" w:eastAsia="Consolas" w:hAnsi="Consolas" w:cs="Consolas"/>
      <w:sz w:val="25"/>
      <w:szCs w:val="25"/>
    </w:rPr>
  </w:style>
  <w:style w:type="character" w:customStyle="1" w:styleId="250">
    <w:name w:val="Основной текст (25)_"/>
    <w:link w:val="251"/>
    <w:rsid w:val="007D279B"/>
    <w:rPr>
      <w:rFonts w:ascii="Consolas" w:eastAsia="Consolas" w:hAnsi="Consolas" w:cs="Consolas"/>
      <w:sz w:val="27"/>
      <w:szCs w:val="27"/>
      <w:shd w:val="clear" w:color="auto" w:fill="FFFFFF"/>
    </w:rPr>
  </w:style>
  <w:style w:type="paragraph" w:customStyle="1" w:styleId="251">
    <w:name w:val="Основной текст (25)"/>
    <w:basedOn w:val="aa"/>
    <w:link w:val="250"/>
    <w:rsid w:val="007D279B"/>
    <w:pPr>
      <w:shd w:val="clear" w:color="auto" w:fill="FFFFFF"/>
      <w:spacing w:line="0" w:lineRule="atLeast"/>
    </w:pPr>
    <w:rPr>
      <w:rFonts w:ascii="Consolas" w:eastAsia="Consolas" w:hAnsi="Consolas" w:cs="Consolas"/>
      <w:sz w:val="27"/>
      <w:szCs w:val="27"/>
    </w:rPr>
  </w:style>
  <w:style w:type="character" w:customStyle="1" w:styleId="320">
    <w:name w:val="Заголовок №3 (2)_"/>
    <w:link w:val="321"/>
    <w:rsid w:val="007D279B"/>
    <w:rPr>
      <w:sz w:val="27"/>
      <w:szCs w:val="27"/>
      <w:shd w:val="clear" w:color="auto" w:fill="FFFFFF"/>
    </w:rPr>
  </w:style>
  <w:style w:type="paragraph" w:customStyle="1" w:styleId="321">
    <w:name w:val="Заголовок №3 (2)"/>
    <w:basedOn w:val="aa"/>
    <w:link w:val="320"/>
    <w:rsid w:val="007D279B"/>
    <w:pPr>
      <w:shd w:val="clear" w:color="auto" w:fill="FFFFFF"/>
      <w:spacing w:line="317" w:lineRule="exact"/>
      <w:outlineLvl w:val="2"/>
    </w:pPr>
    <w:rPr>
      <w:sz w:val="27"/>
      <w:szCs w:val="27"/>
    </w:rPr>
  </w:style>
  <w:style w:type="character" w:customStyle="1" w:styleId="260">
    <w:name w:val="Основной текст (26)_"/>
    <w:link w:val="261"/>
    <w:rsid w:val="007D279B"/>
    <w:rPr>
      <w:sz w:val="28"/>
      <w:szCs w:val="28"/>
      <w:shd w:val="clear" w:color="auto" w:fill="FFFFFF"/>
    </w:rPr>
  </w:style>
  <w:style w:type="paragraph" w:customStyle="1" w:styleId="261">
    <w:name w:val="Основной текст (26)"/>
    <w:basedOn w:val="aa"/>
    <w:link w:val="260"/>
    <w:rsid w:val="007D279B"/>
    <w:pPr>
      <w:shd w:val="clear" w:color="auto" w:fill="FFFFFF"/>
      <w:spacing w:after="60" w:line="0" w:lineRule="atLeast"/>
    </w:pPr>
    <w:rPr>
      <w:sz w:val="28"/>
      <w:szCs w:val="28"/>
    </w:rPr>
  </w:style>
  <w:style w:type="character" w:customStyle="1" w:styleId="270">
    <w:name w:val="Основной текст (27)_"/>
    <w:link w:val="271"/>
    <w:rsid w:val="007D279B"/>
    <w:rPr>
      <w:sz w:val="27"/>
      <w:szCs w:val="27"/>
      <w:shd w:val="clear" w:color="auto" w:fill="FFFFFF"/>
    </w:rPr>
  </w:style>
  <w:style w:type="paragraph" w:customStyle="1" w:styleId="271">
    <w:name w:val="Основной текст (27)"/>
    <w:basedOn w:val="aa"/>
    <w:link w:val="270"/>
    <w:rsid w:val="007D279B"/>
    <w:pPr>
      <w:shd w:val="clear" w:color="auto" w:fill="FFFFFF"/>
      <w:spacing w:line="317" w:lineRule="exact"/>
    </w:pPr>
    <w:rPr>
      <w:sz w:val="27"/>
      <w:szCs w:val="27"/>
    </w:rPr>
  </w:style>
  <w:style w:type="character" w:customStyle="1" w:styleId="7-1pt">
    <w:name w:val="Основной текст (7) + Интервал -1 pt"/>
    <w:rsid w:val="007D279B"/>
    <w:rPr>
      <w:rFonts w:ascii="Times New Roman" w:eastAsia="Times New Roman" w:hAnsi="Times New Roman" w:cs="Times New Roman"/>
      <w:spacing w:val="-20"/>
      <w:shd w:val="clear" w:color="auto" w:fill="FFFFFF"/>
    </w:rPr>
  </w:style>
  <w:style w:type="character" w:customStyle="1" w:styleId="280">
    <w:name w:val="Основной текст (28)_"/>
    <w:rsid w:val="007D279B"/>
    <w:rPr>
      <w:rFonts w:ascii="Microsoft Sans Serif" w:eastAsia="Microsoft Sans Serif" w:hAnsi="Microsoft Sans Serif" w:cs="Microsoft Sans Serif"/>
      <w:b w:val="0"/>
      <w:bCs w:val="0"/>
      <w:i w:val="0"/>
      <w:iCs w:val="0"/>
      <w:smallCaps w:val="0"/>
      <w:strike w:val="0"/>
      <w:spacing w:val="0"/>
      <w:sz w:val="12"/>
      <w:szCs w:val="12"/>
    </w:rPr>
  </w:style>
  <w:style w:type="character" w:customStyle="1" w:styleId="281">
    <w:name w:val="Основной текст (28)"/>
    <w:rsid w:val="007D279B"/>
    <w:rPr>
      <w:rFonts w:ascii="Microsoft Sans Serif" w:eastAsia="Microsoft Sans Serif" w:hAnsi="Microsoft Sans Serif" w:cs="Microsoft Sans Serif"/>
      <w:b w:val="0"/>
      <w:bCs w:val="0"/>
      <w:i w:val="0"/>
      <w:iCs w:val="0"/>
      <w:smallCaps w:val="0"/>
      <w:strike w:val="0"/>
      <w:spacing w:val="0"/>
      <w:sz w:val="12"/>
      <w:szCs w:val="12"/>
      <w:u w:val="single"/>
    </w:rPr>
  </w:style>
  <w:style w:type="character" w:customStyle="1" w:styleId="290">
    <w:name w:val="Основной текст (29)_"/>
    <w:link w:val="291"/>
    <w:rsid w:val="007D279B"/>
    <w:rPr>
      <w:sz w:val="13"/>
      <w:szCs w:val="13"/>
      <w:shd w:val="clear" w:color="auto" w:fill="FFFFFF"/>
    </w:rPr>
  </w:style>
  <w:style w:type="paragraph" w:customStyle="1" w:styleId="291">
    <w:name w:val="Основной текст (29)"/>
    <w:basedOn w:val="aa"/>
    <w:link w:val="290"/>
    <w:rsid w:val="007D279B"/>
    <w:pPr>
      <w:shd w:val="clear" w:color="auto" w:fill="FFFFFF"/>
      <w:spacing w:line="0" w:lineRule="atLeast"/>
    </w:pPr>
    <w:rPr>
      <w:sz w:val="13"/>
      <w:szCs w:val="13"/>
    </w:rPr>
  </w:style>
  <w:style w:type="character" w:customStyle="1" w:styleId="300">
    <w:name w:val="Основной текст (30)_"/>
    <w:link w:val="301"/>
    <w:rsid w:val="007D279B"/>
    <w:rPr>
      <w:sz w:val="13"/>
      <w:szCs w:val="13"/>
      <w:shd w:val="clear" w:color="auto" w:fill="FFFFFF"/>
    </w:rPr>
  </w:style>
  <w:style w:type="paragraph" w:customStyle="1" w:styleId="301">
    <w:name w:val="Основной текст (30)"/>
    <w:basedOn w:val="aa"/>
    <w:link w:val="300"/>
    <w:rsid w:val="007D279B"/>
    <w:pPr>
      <w:shd w:val="clear" w:color="auto" w:fill="FFFFFF"/>
      <w:spacing w:line="0" w:lineRule="atLeast"/>
    </w:pPr>
    <w:rPr>
      <w:sz w:val="13"/>
      <w:szCs w:val="13"/>
    </w:rPr>
  </w:style>
  <w:style w:type="character" w:customStyle="1" w:styleId="30Georgia6pt">
    <w:name w:val="Основной текст (30) + Georgia;6 pt"/>
    <w:rsid w:val="007D279B"/>
    <w:rPr>
      <w:rFonts w:ascii="Georgia" w:eastAsia="Georgia" w:hAnsi="Georgia" w:cs="Georgia"/>
      <w:sz w:val="12"/>
      <w:szCs w:val="12"/>
      <w:shd w:val="clear" w:color="auto" w:fill="FFFFFF"/>
    </w:rPr>
  </w:style>
  <w:style w:type="character" w:customStyle="1" w:styleId="310">
    <w:name w:val="Основной текст (31)_"/>
    <w:link w:val="311"/>
    <w:rsid w:val="007D279B"/>
    <w:rPr>
      <w:shd w:val="clear" w:color="auto" w:fill="FFFFFF"/>
    </w:rPr>
  </w:style>
  <w:style w:type="paragraph" w:customStyle="1" w:styleId="311">
    <w:name w:val="Основной текст (31)"/>
    <w:basedOn w:val="aa"/>
    <w:link w:val="310"/>
    <w:rsid w:val="007D279B"/>
    <w:pPr>
      <w:shd w:val="clear" w:color="auto" w:fill="FFFFFF"/>
      <w:spacing w:after="120" w:line="0" w:lineRule="atLeast"/>
    </w:pPr>
    <w:rPr>
      <w:sz w:val="20"/>
      <w:szCs w:val="20"/>
    </w:rPr>
  </w:style>
  <w:style w:type="character" w:customStyle="1" w:styleId="4pt">
    <w:name w:val="Основной текст + Интервал 4 pt"/>
    <w:rsid w:val="007D279B"/>
    <w:rPr>
      <w:rFonts w:ascii="Times New Roman" w:eastAsia="Times New Roman" w:hAnsi="Times New Roman" w:cs="Times New Roman"/>
      <w:spacing w:val="80"/>
      <w:sz w:val="27"/>
      <w:szCs w:val="27"/>
      <w:shd w:val="clear" w:color="auto" w:fill="FFFFFF"/>
    </w:rPr>
  </w:style>
  <w:style w:type="character" w:customStyle="1" w:styleId="Consolas105pt">
    <w:name w:val="Основной текст + Consolas;10;5 pt"/>
    <w:rsid w:val="007D279B"/>
    <w:rPr>
      <w:rFonts w:ascii="Consolas" w:eastAsia="Consolas" w:hAnsi="Consolas" w:cs="Consolas"/>
      <w:sz w:val="21"/>
      <w:szCs w:val="21"/>
      <w:shd w:val="clear" w:color="auto" w:fill="FFFFFF"/>
    </w:rPr>
  </w:style>
  <w:style w:type="character" w:customStyle="1" w:styleId="322">
    <w:name w:val="Основной текст (32)_"/>
    <w:link w:val="323"/>
    <w:rsid w:val="007D279B"/>
    <w:rPr>
      <w:rFonts w:ascii="Consolas" w:eastAsia="Consolas" w:hAnsi="Consolas" w:cs="Consolas"/>
      <w:shd w:val="clear" w:color="auto" w:fill="FFFFFF"/>
    </w:rPr>
  </w:style>
  <w:style w:type="paragraph" w:customStyle="1" w:styleId="323">
    <w:name w:val="Основной текст (32)"/>
    <w:basedOn w:val="aa"/>
    <w:link w:val="322"/>
    <w:rsid w:val="007D279B"/>
    <w:pPr>
      <w:shd w:val="clear" w:color="auto" w:fill="FFFFFF"/>
      <w:spacing w:before="300" w:after="60" w:line="0" w:lineRule="atLeast"/>
    </w:pPr>
    <w:rPr>
      <w:rFonts w:ascii="Consolas" w:eastAsia="Consolas" w:hAnsi="Consolas" w:cs="Consolas"/>
      <w:sz w:val="20"/>
      <w:szCs w:val="20"/>
    </w:rPr>
  </w:style>
  <w:style w:type="character" w:customStyle="1" w:styleId="32TimesNewRoman135pt">
    <w:name w:val="Основной текст (32) + Times New Roman;13;5 pt;Курсив"/>
    <w:rsid w:val="007D279B"/>
    <w:rPr>
      <w:rFonts w:ascii="Times New Roman" w:eastAsia="Times New Roman" w:hAnsi="Times New Roman" w:cs="Times New Roman"/>
      <w:i/>
      <w:iCs/>
      <w:spacing w:val="0"/>
      <w:sz w:val="27"/>
      <w:szCs w:val="27"/>
      <w:shd w:val="clear" w:color="auto" w:fill="FFFFFF"/>
    </w:rPr>
  </w:style>
  <w:style w:type="character" w:customStyle="1" w:styleId="330">
    <w:name w:val="Основной текст (33)_"/>
    <w:link w:val="331"/>
    <w:rsid w:val="007D279B"/>
    <w:rPr>
      <w:rFonts w:ascii="Consolas" w:eastAsia="Consolas" w:hAnsi="Consolas" w:cs="Consolas"/>
      <w:sz w:val="26"/>
      <w:szCs w:val="26"/>
      <w:shd w:val="clear" w:color="auto" w:fill="FFFFFF"/>
    </w:rPr>
  </w:style>
  <w:style w:type="paragraph" w:customStyle="1" w:styleId="331">
    <w:name w:val="Основной текст (33)"/>
    <w:basedOn w:val="aa"/>
    <w:link w:val="330"/>
    <w:rsid w:val="007D279B"/>
    <w:pPr>
      <w:shd w:val="clear" w:color="auto" w:fill="FFFFFF"/>
      <w:spacing w:line="0" w:lineRule="atLeast"/>
    </w:pPr>
    <w:rPr>
      <w:rFonts w:ascii="Consolas" w:eastAsia="Consolas" w:hAnsi="Consolas" w:cs="Consolas"/>
      <w:sz w:val="26"/>
      <w:szCs w:val="26"/>
    </w:rPr>
  </w:style>
  <w:style w:type="character" w:customStyle="1" w:styleId="4b">
    <w:name w:val="Подпись к таблице (4)_"/>
    <w:link w:val="4c"/>
    <w:rsid w:val="007D279B"/>
    <w:rPr>
      <w:sz w:val="27"/>
      <w:szCs w:val="27"/>
      <w:shd w:val="clear" w:color="auto" w:fill="FFFFFF"/>
    </w:rPr>
  </w:style>
  <w:style w:type="paragraph" w:customStyle="1" w:styleId="4c">
    <w:name w:val="Подпись к таблице (4)"/>
    <w:basedOn w:val="aa"/>
    <w:link w:val="4b"/>
    <w:rsid w:val="007D279B"/>
    <w:pPr>
      <w:shd w:val="clear" w:color="auto" w:fill="FFFFFF"/>
      <w:spacing w:line="317" w:lineRule="exact"/>
      <w:jc w:val="center"/>
    </w:pPr>
    <w:rPr>
      <w:sz w:val="27"/>
      <w:szCs w:val="27"/>
    </w:rPr>
  </w:style>
  <w:style w:type="character" w:customStyle="1" w:styleId="affff8">
    <w:name w:val="Подпись к таблице"/>
    <w:rsid w:val="007D279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pt">
    <w:name w:val="Основной текст + Интервал 2 pt"/>
    <w:rsid w:val="007D279B"/>
    <w:rPr>
      <w:rFonts w:ascii="Times New Roman" w:eastAsia="Times New Roman" w:hAnsi="Times New Roman" w:cs="Times New Roman"/>
      <w:spacing w:val="40"/>
      <w:sz w:val="27"/>
      <w:szCs w:val="27"/>
      <w:shd w:val="clear" w:color="auto" w:fill="FFFFFF"/>
    </w:rPr>
  </w:style>
  <w:style w:type="character" w:customStyle="1" w:styleId="14pt0pt">
    <w:name w:val="Основной текст + 14 pt;Полужирный;Интервал 0 pt"/>
    <w:rsid w:val="007D279B"/>
    <w:rPr>
      <w:rFonts w:ascii="Times New Roman" w:eastAsia="Times New Roman" w:hAnsi="Times New Roman" w:cs="Times New Roman"/>
      <w:b/>
      <w:bCs/>
      <w:spacing w:val="-10"/>
      <w:sz w:val="28"/>
      <w:szCs w:val="28"/>
      <w:shd w:val="clear" w:color="auto" w:fill="FFFFFF"/>
    </w:rPr>
  </w:style>
  <w:style w:type="character" w:customStyle="1" w:styleId="143pt">
    <w:name w:val="Основной текст (14) + Интервал 3 pt"/>
    <w:rsid w:val="007D279B"/>
    <w:rPr>
      <w:rFonts w:ascii="Times New Roman" w:eastAsia="Times New Roman" w:hAnsi="Times New Roman" w:cs="Times New Roman"/>
      <w:b w:val="0"/>
      <w:bCs w:val="0"/>
      <w:i w:val="0"/>
      <w:iCs w:val="0"/>
      <w:smallCaps w:val="0"/>
      <w:strike w:val="0"/>
      <w:spacing w:val="70"/>
      <w:sz w:val="22"/>
      <w:szCs w:val="22"/>
    </w:rPr>
  </w:style>
  <w:style w:type="character" w:customStyle="1" w:styleId="202pt">
    <w:name w:val="Основной текст (20) + Интервал 2 pt"/>
    <w:rsid w:val="007D279B"/>
    <w:rPr>
      <w:rFonts w:ascii="Georgia" w:eastAsia="Georgia" w:hAnsi="Georgia" w:cs="Georgia"/>
      <w:b w:val="0"/>
      <w:bCs w:val="0"/>
      <w:i w:val="0"/>
      <w:iCs w:val="0"/>
      <w:smallCaps w:val="0"/>
      <w:strike w:val="0"/>
      <w:spacing w:val="40"/>
      <w:sz w:val="13"/>
      <w:szCs w:val="13"/>
    </w:rPr>
  </w:style>
  <w:style w:type="character" w:customStyle="1" w:styleId="201">
    <w:name w:val="Основной текст (20)"/>
    <w:rsid w:val="007D279B"/>
    <w:rPr>
      <w:rFonts w:ascii="Georgia" w:eastAsia="Georgia" w:hAnsi="Georgia" w:cs="Georgia"/>
      <w:b w:val="0"/>
      <w:bCs w:val="0"/>
      <w:i w:val="0"/>
      <w:iCs w:val="0"/>
      <w:smallCaps w:val="0"/>
      <w:strike w:val="0"/>
      <w:spacing w:val="0"/>
      <w:sz w:val="13"/>
      <w:szCs w:val="13"/>
      <w:u w:val="single"/>
    </w:rPr>
  </w:style>
  <w:style w:type="character" w:customStyle="1" w:styleId="340">
    <w:name w:val="Основной текст (34)_"/>
    <w:link w:val="341"/>
    <w:rsid w:val="007D279B"/>
    <w:rPr>
      <w:shd w:val="clear" w:color="auto" w:fill="FFFFFF"/>
    </w:rPr>
  </w:style>
  <w:style w:type="paragraph" w:customStyle="1" w:styleId="341">
    <w:name w:val="Основной текст (34)"/>
    <w:basedOn w:val="aa"/>
    <w:link w:val="340"/>
    <w:rsid w:val="007D279B"/>
    <w:pPr>
      <w:shd w:val="clear" w:color="auto" w:fill="FFFFFF"/>
      <w:spacing w:line="0" w:lineRule="atLeast"/>
      <w:jc w:val="both"/>
    </w:pPr>
    <w:rPr>
      <w:sz w:val="20"/>
      <w:szCs w:val="20"/>
    </w:rPr>
  </w:style>
  <w:style w:type="character" w:customStyle="1" w:styleId="2f1">
    <w:name w:val="Оглавление (2)_"/>
    <w:link w:val="2f2"/>
    <w:rsid w:val="007D279B"/>
    <w:rPr>
      <w:sz w:val="27"/>
      <w:szCs w:val="27"/>
      <w:shd w:val="clear" w:color="auto" w:fill="FFFFFF"/>
    </w:rPr>
  </w:style>
  <w:style w:type="paragraph" w:customStyle="1" w:styleId="2f2">
    <w:name w:val="Оглавление (2)"/>
    <w:basedOn w:val="aa"/>
    <w:link w:val="2f1"/>
    <w:rsid w:val="007D279B"/>
    <w:pPr>
      <w:shd w:val="clear" w:color="auto" w:fill="FFFFFF"/>
      <w:spacing w:after="240" w:line="322" w:lineRule="exact"/>
    </w:pPr>
    <w:rPr>
      <w:sz w:val="27"/>
      <w:szCs w:val="27"/>
    </w:rPr>
  </w:style>
  <w:style w:type="character" w:customStyle="1" w:styleId="affff9">
    <w:name w:val="Оглавление_"/>
    <w:link w:val="affffa"/>
    <w:rsid w:val="007D279B"/>
    <w:rPr>
      <w:sz w:val="27"/>
      <w:szCs w:val="27"/>
      <w:shd w:val="clear" w:color="auto" w:fill="FFFFFF"/>
    </w:rPr>
  </w:style>
  <w:style w:type="paragraph" w:customStyle="1" w:styleId="affffa">
    <w:name w:val="Оглавление"/>
    <w:basedOn w:val="aa"/>
    <w:link w:val="affff9"/>
    <w:rsid w:val="007D279B"/>
    <w:pPr>
      <w:shd w:val="clear" w:color="auto" w:fill="FFFFFF"/>
      <w:spacing w:before="240" w:line="322" w:lineRule="exact"/>
    </w:pPr>
    <w:rPr>
      <w:sz w:val="27"/>
      <w:szCs w:val="27"/>
    </w:rPr>
  </w:style>
  <w:style w:type="character" w:customStyle="1" w:styleId="350">
    <w:name w:val="Основной текст (35)_"/>
    <w:link w:val="351"/>
    <w:rsid w:val="007D279B"/>
    <w:rPr>
      <w:sz w:val="27"/>
      <w:szCs w:val="27"/>
      <w:shd w:val="clear" w:color="auto" w:fill="FFFFFF"/>
    </w:rPr>
  </w:style>
  <w:style w:type="paragraph" w:customStyle="1" w:styleId="351">
    <w:name w:val="Основной текст (35)"/>
    <w:basedOn w:val="aa"/>
    <w:link w:val="350"/>
    <w:rsid w:val="007D279B"/>
    <w:pPr>
      <w:shd w:val="clear" w:color="auto" w:fill="FFFFFF"/>
      <w:spacing w:line="0" w:lineRule="atLeast"/>
    </w:pPr>
    <w:rPr>
      <w:sz w:val="27"/>
      <w:szCs w:val="27"/>
    </w:rPr>
  </w:style>
  <w:style w:type="character" w:customStyle="1" w:styleId="3511pt">
    <w:name w:val="Основной текст (35) + 11 pt;Не курсив"/>
    <w:rsid w:val="007D279B"/>
    <w:rPr>
      <w:rFonts w:ascii="Times New Roman" w:eastAsia="Times New Roman" w:hAnsi="Times New Roman" w:cs="Times New Roman"/>
      <w:i/>
      <w:iCs/>
      <w:sz w:val="22"/>
      <w:szCs w:val="22"/>
      <w:shd w:val="clear" w:color="auto" w:fill="FFFFFF"/>
    </w:rPr>
  </w:style>
  <w:style w:type="character" w:customStyle="1" w:styleId="360">
    <w:name w:val="Основной текст (36)_"/>
    <w:link w:val="361"/>
    <w:rsid w:val="007D279B"/>
    <w:rPr>
      <w:rFonts w:ascii="Consolas" w:eastAsia="Consolas" w:hAnsi="Consolas" w:cs="Consolas"/>
      <w:sz w:val="44"/>
      <w:szCs w:val="44"/>
      <w:shd w:val="clear" w:color="auto" w:fill="FFFFFF"/>
    </w:rPr>
  </w:style>
  <w:style w:type="paragraph" w:customStyle="1" w:styleId="361">
    <w:name w:val="Основной текст (36)"/>
    <w:basedOn w:val="aa"/>
    <w:link w:val="360"/>
    <w:rsid w:val="007D279B"/>
    <w:pPr>
      <w:shd w:val="clear" w:color="auto" w:fill="FFFFFF"/>
      <w:spacing w:line="0" w:lineRule="atLeast"/>
    </w:pPr>
    <w:rPr>
      <w:rFonts w:ascii="Consolas" w:eastAsia="Consolas" w:hAnsi="Consolas" w:cs="Consolas"/>
      <w:sz w:val="44"/>
      <w:szCs w:val="44"/>
    </w:rPr>
  </w:style>
  <w:style w:type="character" w:customStyle="1" w:styleId="1211pt">
    <w:name w:val="Основной текст (12) + 11 pt;Не полужирный"/>
    <w:rsid w:val="007D279B"/>
    <w:rPr>
      <w:rFonts w:ascii="Times New Roman" w:eastAsia="Times New Roman" w:hAnsi="Times New Roman" w:cs="Times New Roman"/>
      <w:b/>
      <w:bCs/>
      <w:sz w:val="22"/>
      <w:szCs w:val="22"/>
      <w:shd w:val="clear" w:color="auto" w:fill="FFFFFF"/>
    </w:rPr>
  </w:style>
  <w:style w:type="character" w:customStyle="1" w:styleId="7135pt0">
    <w:name w:val="Основной текст (7) + 13;5 pt;Курсив"/>
    <w:rsid w:val="007D279B"/>
    <w:rPr>
      <w:rFonts w:ascii="Times New Roman" w:eastAsia="Times New Roman" w:hAnsi="Times New Roman" w:cs="Times New Roman"/>
      <w:i/>
      <w:iCs/>
      <w:sz w:val="27"/>
      <w:szCs w:val="27"/>
      <w:shd w:val="clear" w:color="auto" w:fill="FFFFFF"/>
    </w:rPr>
  </w:style>
  <w:style w:type="character" w:customStyle="1" w:styleId="370">
    <w:name w:val="Основной текст (37)_"/>
    <w:link w:val="371"/>
    <w:rsid w:val="007D279B"/>
    <w:rPr>
      <w:sz w:val="30"/>
      <w:szCs w:val="30"/>
      <w:shd w:val="clear" w:color="auto" w:fill="FFFFFF"/>
    </w:rPr>
  </w:style>
  <w:style w:type="paragraph" w:customStyle="1" w:styleId="371">
    <w:name w:val="Основной текст (37)"/>
    <w:basedOn w:val="aa"/>
    <w:link w:val="370"/>
    <w:rsid w:val="007D279B"/>
    <w:pPr>
      <w:shd w:val="clear" w:color="auto" w:fill="FFFFFF"/>
      <w:spacing w:line="0" w:lineRule="atLeast"/>
    </w:pPr>
    <w:rPr>
      <w:sz w:val="30"/>
      <w:szCs w:val="30"/>
    </w:rPr>
  </w:style>
  <w:style w:type="character" w:customStyle="1" w:styleId="3711pt">
    <w:name w:val="Основной текст (37) + 11 pt;Не курсив"/>
    <w:rsid w:val="007D279B"/>
    <w:rPr>
      <w:rFonts w:ascii="Times New Roman" w:eastAsia="Times New Roman" w:hAnsi="Times New Roman" w:cs="Times New Roman"/>
      <w:i/>
      <w:iCs/>
      <w:spacing w:val="0"/>
      <w:sz w:val="22"/>
      <w:szCs w:val="22"/>
      <w:shd w:val="clear" w:color="auto" w:fill="FFFFFF"/>
    </w:rPr>
  </w:style>
  <w:style w:type="character" w:customStyle="1" w:styleId="35Consolas13pt">
    <w:name w:val="Основной текст (35) + Consolas;13 pt;Не курсив"/>
    <w:rsid w:val="007D279B"/>
    <w:rPr>
      <w:rFonts w:ascii="Consolas" w:eastAsia="Consolas" w:hAnsi="Consolas" w:cs="Consolas"/>
      <w:i/>
      <w:iCs/>
      <w:sz w:val="26"/>
      <w:szCs w:val="26"/>
      <w:shd w:val="clear" w:color="auto" w:fill="FFFFFF"/>
    </w:rPr>
  </w:style>
  <w:style w:type="character" w:customStyle="1" w:styleId="35Consolas85pt">
    <w:name w:val="Основной текст (35) + Consolas;8;5 pt;Не курсив"/>
    <w:rsid w:val="007D279B"/>
    <w:rPr>
      <w:rFonts w:ascii="Consolas" w:eastAsia="Consolas" w:hAnsi="Consolas" w:cs="Consolas"/>
      <w:i/>
      <w:iCs/>
      <w:sz w:val="17"/>
      <w:szCs w:val="17"/>
      <w:shd w:val="clear" w:color="auto" w:fill="FFFFFF"/>
    </w:rPr>
  </w:style>
  <w:style w:type="character" w:customStyle="1" w:styleId="12Consolas7pt">
    <w:name w:val="Основной текст (12) + Consolas;7 pt;Не полужирный;Курсив"/>
    <w:rsid w:val="007D279B"/>
    <w:rPr>
      <w:rFonts w:ascii="Consolas" w:eastAsia="Consolas" w:hAnsi="Consolas" w:cs="Consolas"/>
      <w:b/>
      <w:bCs/>
      <w:i/>
      <w:iCs/>
      <w:sz w:val="14"/>
      <w:szCs w:val="14"/>
      <w:shd w:val="clear" w:color="auto" w:fill="FFFFFF"/>
    </w:rPr>
  </w:style>
  <w:style w:type="character" w:customStyle="1" w:styleId="12Georgia65pt">
    <w:name w:val="Основной текст (12) + Georgia;6;5 pt;Не полужирный;Курсив"/>
    <w:rsid w:val="007D279B"/>
    <w:rPr>
      <w:rFonts w:ascii="Georgia" w:eastAsia="Georgia" w:hAnsi="Georgia" w:cs="Georgia"/>
      <w:b/>
      <w:bCs/>
      <w:i/>
      <w:iCs/>
      <w:sz w:val="13"/>
      <w:szCs w:val="13"/>
      <w:shd w:val="clear" w:color="auto" w:fill="FFFFFF"/>
    </w:rPr>
  </w:style>
  <w:style w:type="character" w:customStyle="1" w:styleId="115">
    <w:name w:val="Основной текст (11) + Не полужирный"/>
    <w:rsid w:val="007D279B"/>
    <w:rPr>
      <w:rFonts w:ascii="Times New Roman" w:eastAsia="Times New Roman" w:hAnsi="Times New Roman" w:cs="Times New Roman"/>
      <w:b/>
      <w:bCs/>
      <w:sz w:val="27"/>
      <w:szCs w:val="27"/>
      <w:shd w:val="clear" w:color="auto" w:fill="FFFFFF"/>
    </w:rPr>
  </w:style>
  <w:style w:type="numbering" w:customStyle="1" w:styleId="116">
    <w:name w:val="Нет списка11"/>
    <w:next w:val="ad"/>
    <w:uiPriority w:val="99"/>
    <w:semiHidden/>
    <w:unhideWhenUsed/>
    <w:rsid w:val="007D279B"/>
  </w:style>
  <w:style w:type="paragraph" w:customStyle="1" w:styleId="xl64">
    <w:name w:val="xl64"/>
    <w:basedOn w:val="aa"/>
    <w:rsid w:val="007D279B"/>
    <w:pPr>
      <w:spacing w:before="100" w:beforeAutospacing="1" w:after="100" w:afterAutospacing="1"/>
      <w:jc w:val="right"/>
    </w:pPr>
    <w:rPr>
      <w:sz w:val="28"/>
      <w:szCs w:val="28"/>
    </w:rPr>
  </w:style>
  <w:style w:type="paragraph" w:customStyle="1" w:styleId="xl138">
    <w:name w:val="xl138"/>
    <w:basedOn w:val="aa"/>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a"/>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a"/>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4">
    <w:name w:val="xl144"/>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5">
    <w:name w:val="xl145"/>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a"/>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7">
    <w:name w:val="xl147"/>
    <w:basedOn w:val="aa"/>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8">
    <w:name w:val="xl148"/>
    <w:basedOn w:val="aa"/>
    <w:rsid w:val="007D279B"/>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9">
    <w:name w:val="xl149"/>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50">
    <w:name w:val="xl150"/>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51">
    <w:name w:val="xl151"/>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2">
    <w:name w:val="xl152"/>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3">
    <w:name w:val="xl153"/>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5">
    <w:name w:val="xl155"/>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6">
    <w:name w:val="xl156"/>
    <w:basedOn w:val="aa"/>
    <w:rsid w:val="007D279B"/>
    <w:pPr>
      <w:spacing w:before="100" w:beforeAutospacing="1" w:after="100" w:afterAutospacing="1"/>
    </w:pPr>
    <w:rPr>
      <w:b/>
      <w:bCs/>
      <w:sz w:val="32"/>
      <w:szCs w:val="32"/>
    </w:rPr>
  </w:style>
  <w:style w:type="paragraph" w:customStyle="1" w:styleId="xl157">
    <w:name w:val="xl157"/>
    <w:basedOn w:val="aa"/>
    <w:rsid w:val="007D279B"/>
    <w:pPr>
      <w:spacing w:before="100" w:beforeAutospacing="1" w:after="100" w:afterAutospacing="1"/>
      <w:jc w:val="center"/>
    </w:pPr>
    <w:rPr>
      <w:b/>
      <w:bCs/>
      <w:sz w:val="32"/>
      <w:szCs w:val="32"/>
    </w:rPr>
  </w:style>
  <w:style w:type="paragraph" w:customStyle="1" w:styleId="xl158">
    <w:name w:val="xl158"/>
    <w:basedOn w:val="aa"/>
    <w:rsid w:val="007D279B"/>
    <w:pPr>
      <w:spacing w:before="100" w:beforeAutospacing="1" w:after="100" w:afterAutospacing="1"/>
    </w:pPr>
    <w:rPr>
      <w:b/>
      <w:bCs/>
      <w:sz w:val="32"/>
      <w:szCs w:val="32"/>
    </w:rPr>
  </w:style>
  <w:style w:type="paragraph" w:customStyle="1" w:styleId="xl159">
    <w:name w:val="xl159"/>
    <w:basedOn w:val="aa"/>
    <w:rsid w:val="007D279B"/>
    <w:pPr>
      <w:spacing w:before="100" w:beforeAutospacing="1" w:after="100" w:afterAutospacing="1"/>
      <w:jc w:val="right"/>
    </w:pPr>
    <w:rPr>
      <w:sz w:val="30"/>
      <w:szCs w:val="30"/>
    </w:rPr>
  </w:style>
  <w:style w:type="paragraph" w:customStyle="1" w:styleId="xl160">
    <w:name w:val="xl160"/>
    <w:basedOn w:val="aa"/>
    <w:rsid w:val="007D279B"/>
    <w:pPr>
      <w:spacing w:before="100" w:beforeAutospacing="1" w:after="100" w:afterAutospacing="1"/>
    </w:pPr>
    <w:rPr>
      <w:sz w:val="30"/>
      <w:szCs w:val="30"/>
    </w:rPr>
  </w:style>
  <w:style w:type="paragraph" w:customStyle="1" w:styleId="xl161">
    <w:name w:val="xl161"/>
    <w:basedOn w:val="aa"/>
    <w:rsid w:val="007D279B"/>
    <w:pPr>
      <w:spacing w:before="100" w:beforeAutospacing="1" w:after="100" w:afterAutospacing="1"/>
      <w:jc w:val="center"/>
    </w:pPr>
    <w:rPr>
      <w:sz w:val="30"/>
      <w:szCs w:val="30"/>
    </w:rPr>
  </w:style>
  <w:style w:type="paragraph" w:customStyle="1" w:styleId="xl162">
    <w:name w:val="xl162"/>
    <w:basedOn w:val="aa"/>
    <w:rsid w:val="007D279B"/>
    <w:pPr>
      <w:spacing w:before="100" w:beforeAutospacing="1" w:after="100" w:afterAutospacing="1"/>
      <w:jc w:val="center"/>
    </w:pPr>
    <w:rPr>
      <w:sz w:val="30"/>
      <w:szCs w:val="30"/>
    </w:rPr>
  </w:style>
  <w:style w:type="paragraph" w:customStyle="1" w:styleId="xl163">
    <w:name w:val="xl163"/>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4">
    <w:name w:val="xl164"/>
    <w:basedOn w:val="aa"/>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5">
    <w:name w:val="xl165"/>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6">
    <w:name w:val="xl166"/>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7">
    <w:name w:val="xl167"/>
    <w:basedOn w:val="aa"/>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8">
    <w:name w:val="xl168"/>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9">
    <w:name w:val="xl169"/>
    <w:basedOn w:val="aa"/>
    <w:rsid w:val="007D279B"/>
    <w:pPr>
      <w:pBdr>
        <w:left w:val="single" w:sz="4" w:space="0" w:color="auto"/>
        <w:right w:val="single" w:sz="4" w:space="0" w:color="auto"/>
      </w:pBdr>
      <w:spacing w:before="100" w:beforeAutospacing="1" w:after="100" w:afterAutospacing="1"/>
    </w:pPr>
  </w:style>
  <w:style w:type="paragraph" w:customStyle="1" w:styleId="xl170">
    <w:name w:val="xl170"/>
    <w:basedOn w:val="aa"/>
    <w:rsid w:val="007D279B"/>
    <w:pPr>
      <w:pBdr>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a"/>
    <w:rsid w:val="007D279B"/>
    <w:pPr>
      <w:pBdr>
        <w:top w:val="single" w:sz="4" w:space="0" w:color="auto"/>
        <w:bottom w:val="single" w:sz="4" w:space="0" w:color="auto"/>
      </w:pBdr>
      <w:spacing w:before="100" w:beforeAutospacing="1" w:after="100" w:afterAutospacing="1"/>
      <w:jc w:val="center"/>
      <w:textAlignment w:val="center"/>
    </w:pPr>
  </w:style>
  <w:style w:type="paragraph" w:customStyle="1" w:styleId="xl173">
    <w:name w:val="xl173"/>
    <w:basedOn w:val="aa"/>
    <w:rsid w:val="007D27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a"/>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5">
    <w:name w:val="xl175"/>
    <w:basedOn w:val="aa"/>
    <w:rsid w:val="007D279B"/>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6">
    <w:name w:val="xl176"/>
    <w:basedOn w:val="aa"/>
    <w:rsid w:val="007D279B"/>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77">
    <w:name w:val="xl177"/>
    <w:basedOn w:val="aa"/>
    <w:rsid w:val="007D279B"/>
    <w:pPr>
      <w:pBdr>
        <w:top w:val="single" w:sz="4" w:space="0" w:color="auto"/>
      </w:pBdr>
      <w:spacing w:before="100" w:beforeAutospacing="1" w:after="100" w:afterAutospacing="1"/>
      <w:jc w:val="center"/>
      <w:textAlignment w:val="center"/>
    </w:pPr>
    <w:rPr>
      <w:sz w:val="28"/>
      <w:szCs w:val="28"/>
    </w:rPr>
  </w:style>
  <w:style w:type="paragraph" w:customStyle="1" w:styleId="xl178">
    <w:name w:val="xl178"/>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9">
    <w:name w:val="xl179"/>
    <w:basedOn w:val="aa"/>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a"/>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a"/>
    <w:rsid w:val="007D279B"/>
    <w:pPr>
      <w:pBdr>
        <w:top w:val="single" w:sz="4" w:space="0" w:color="auto"/>
        <w:bottom w:val="single" w:sz="4" w:space="0" w:color="auto"/>
      </w:pBdr>
      <w:spacing w:before="100" w:beforeAutospacing="1" w:after="100" w:afterAutospacing="1"/>
    </w:pPr>
  </w:style>
  <w:style w:type="paragraph" w:customStyle="1" w:styleId="xl182">
    <w:name w:val="xl182"/>
    <w:basedOn w:val="aa"/>
    <w:rsid w:val="007D279B"/>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a"/>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4">
    <w:name w:val="xl184"/>
    <w:basedOn w:val="aa"/>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50">
    <w:name w:val="xl3050"/>
    <w:basedOn w:val="aa"/>
    <w:rsid w:val="007D279B"/>
    <w:pPr>
      <w:spacing w:before="100" w:beforeAutospacing="1" w:after="100" w:afterAutospacing="1"/>
      <w:textAlignment w:val="center"/>
    </w:pPr>
  </w:style>
  <w:style w:type="paragraph" w:customStyle="1" w:styleId="xl3051">
    <w:name w:val="xl3051"/>
    <w:basedOn w:val="aa"/>
    <w:rsid w:val="007D279B"/>
    <w:pPr>
      <w:spacing w:before="100" w:beforeAutospacing="1" w:after="100" w:afterAutospacing="1"/>
      <w:textAlignment w:val="center"/>
    </w:pPr>
  </w:style>
  <w:style w:type="paragraph" w:customStyle="1" w:styleId="xl3052">
    <w:name w:val="xl3052"/>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a"/>
    <w:rsid w:val="007D279B"/>
    <w:pPr>
      <w:spacing w:before="100" w:beforeAutospacing="1" w:after="100" w:afterAutospacing="1"/>
      <w:textAlignment w:val="center"/>
    </w:pPr>
    <w:rPr>
      <w:sz w:val="20"/>
      <w:szCs w:val="20"/>
    </w:rPr>
  </w:style>
  <w:style w:type="paragraph" w:customStyle="1" w:styleId="xl3056">
    <w:name w:val="xl3056"/>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7">
    <w:name w:val="xl3057"/>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9">
    <w:name w:val="xl3059"/>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0">
    <w:name w:val="xl3060"/>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2">
    <w:name w:val="xl3062"/>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3">
    <w:name w:val="xl3063"/>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4">
    <w:name w:val="xl3064"/>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5">
    <w:name w:val="xl3065"/>
    <w:basedOn w:val="aa"/>
    <w:rsid w:val="007D279B"/>
    <w:pPr>
      <w:spacing w:before="100" w:beforeAutospacing="1" w:after="100" w:afterAutospacing="1"/>
      <w:jc w:val="center"/>
      <w:textAlignment w:val="center"/>
    </w:pPr>
  </w:style>
  <w:style w:type="paragraph" w:customStyle="1" w:styleId="xl3066">
    <w:name w:val="xl3066"/>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7">
    <w:name w:val="xl3067"/>
    <w:basedOn w:val="aa"/>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f3">
    <w:name w:val="Нет списка2"/>
    <w:next w:val="ad"/>
    <w:semiHidden/>
    <w:unhideWhenUsed/>
    <w:rsid w:val="007D279B"/>
  </w:style>
  <w:style w:type="numbering" w:customStyle="1" w:styleId="3f0">
    <w:name w:val="Нет списка3"/>
    <w:next w:val="ad"/>
    <w:uiPriority w:val="99"/>
    <w:semiHidden/>
    <w:unhideWhenUsed/>
    <w:rsid w:val="00BF32BB"/>
  </w:style>
  <w:style w:type="table" w:customStyle="1" w:styleId="2f4">
    <w:name w:val="Сетка таблицы2"/>
    <w:basedOn w:val="ac"/>
    <w:next w:val="afa"/>
    <w:uiPriority w:val="39"/>
    <w:rsid w:val="00BF32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d"/>
    <w:uiPriority w:val="99"/>
    <w:semiHidden/>
    <w:unhideWhenUsed/>
    <w:rsid w:val="00BF32BB"/>
  </w:style>
  <w:style w:type="numbering" w:customStyle="1" w:styleId="213">
    <w:name w:val="Нет списка21"/>
    <w:next w:val="ad"/>
    <w:semiHidden/>
    <w:unhideWhenUsed/>
    <w:rsid w:val="00BF32BB"/>
  </w:style>
  <w:style w:type="table" w:customStyle="1" w:styleId="117">
    <w:name w:val="Сетка таблицы11"/>
    <w:basedOn w:val="ac"/>
    <w:next w:val="afa"/>
    <w:uiPriority w:val="59"/>
    <w:rsid w:val="00BF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Основной текст 21"/>
    <w:basedOn w:val="aa"/>
    <w:rsid w:val="00DB4625"/>
    <w:pPr>
      <w:spacing w:line="360" w:lineRule="auto"/>
    </w:pPr>
    <w:rPr>
      <w:szCs w:val="20"/>
    </w:rPr>
  </w:style>
  <w:style w:type="paragraph" w:styleId="affffb">
    <w:name w:val="envelope address"/>
    <w:basedOn w:val="aa"/>
    <w:rsid w:val="00DB4625"/>
    <w:pPr>
      <w:framePr w:w="7920" w:h="1980" w:hRule="exact" w:hSpace="180" w:wrap="auto" w:hAnchor="page" w:xAlign="center" w:yAlign="bottom"/>
      <w:ind w:left="2880"/>
    </w:pPr>
    <w:rPr>
      <w:rFonts w:ascii="Cambria" w:hAnsi="Cambria"/>
    </w:rPr>
  </w:style>
  <w:style w:type="paragraph" w:styleId="2f5">
    <w:name w:val="envelope return"/>
    <w:basedOn w:val="aa"/>
    <w:rsid w:val="00DB4625"/>
    <w:rPr>
      <w:rFonts w:ascii="Cambria" w:hAnsi="Cambria"/>
      <w:sz w:val="20"/>
      <w:szCs w:val="20"/>
    </w:rPr>
  </w:style>
  <w:style w:type="paragraph" w:customStyle="1" w:styleId="affffc">
    <w:name w:val="Таблица шапка"/>
    <w:basedOn w:val="aa"/>
    <w:rsid w:val="00DB4625"/>
    <w:pPr>
      <w:keepNext/>
      <w:spacing w:before="40" w:after="40"/>
      <w:ind w:left="57" w:right="57"/>
    </w:pPr>
    <w:rPr>
      <w:snapToGrid w:val="0"/>
      <w:sz w:val="22"/>
      <w:szCs w:val="20"/>
    </w:rPr>
  </w:style>
  <w:style w:type="paragraph" w:customStyle="1" w:styleId="affffd">
    <w:name w:val="Таблица текст"/>
    <w:basedOn w:val="aa"/>
    <w:rsid w:val="00DB4625"/>
    <w:pPr>
      <w:spacing w:before="40" w:after="40"/>
      <w:ind w:left="57" w:right="57"/>
    </w:pPr>
    <w:rPr>
      <w:snapToGrid w:val="0"/>
      <w:szCs w:val="20"/>
    </w:rPr>
  </w:style>
  <w:style w:type="paragraph" w:customStyle="1" w:styleId="affffe">
    <w:name w:val="Главный"/>
    <w:basedOn w:val="aa"/>
    <w:rsid w:val="00DB4625"/>
    <w:pPr>
      <w:ind w:firstLine="709"/>
      <w:jc w:val="both"/>
    </w:pPr>
    <w:rPr>
      <w:sz w:val="28"/>
      <w:szCs w:val="28"/>
    </w:rPr>
  </w:style>
  <w:style w:type="character" w:customStyle="1" w:styleId="afffff">
    <w:name w:val="Знак Знак Знак"/>
    <w:rsid w:val="00DB4625"/>
    <w:rPr>
      <w:rFonts w:cs="Arial"/>
      <w:b/>
      <w:bCs/>
      <w:i/>
      <w:iCs/>
      <w:sz w:val="28"/>
      <w:szCs w:val="28"/>
      <w:lang w:val="ru-RU" w:eastAsia="ru-RU" w:bidi="ar-SA"/>
    </w:rPr>
  </w:style>
  <w:style w:type="paragraph" w:customStyle="1" w:styleId="118">
    <w:name w:val="Знак11"/>
    <w:basedOn w:val="aa"/>
    <w:rsid w:val="00DB4625"/>
    <w:pPr>
      <w:widowControl w:val="0"/>
      <w:adjustRightInd w:val="0"/>
      <w:spacing w:after="160" w:line="240" w:lineRule="exact"/>
      <w:jc w:val="right"/>
    </w:pPr>
    <w:rPr>
      <w:sz w:val="20"/>
      <w:szCs w:val="20"/>
      <w:lang w:val="en-GB" w:eastAsia="en-US"/>
    </w:rPr>
  </w:style>
  <w:style w:type="paragraph" w:customStyle="1" w:styleId="2f6">
    <w:name w:val="Знак Знак Знак2 Знак"/>
    <w:basedOn w:val="aa"/>
    <w:rsid w:val="00DB4625"/>
    <w:pPr>
      <w:widowControl w:val="0"/>
      <w:adjustRightInd w:val="0"/>
      <w:spacing w:after="160" w:line="240" w:lineRule="exact"/>
      <w:jc w:val="right"/>
    </w:pPr>
    <w:rPr>
      <w:sz w:val="20"/>
      <w:szCs w:val="20"/>
      <w:lang w:val="en-GB" w:eastAsia="en-US"/>
    </w:rPr>
  </w:style>
  <w:style w:type="paragraph" w:customStyle="1" w:styleId="afffff0">
    <w:name w:val="Обычный фирм"/>
    <w:basedOn w:val="aa"/>
    <w:rsid w:val="00DB4625"/>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a"/>
    <w:next w:val="afffff1"/>
    <w:rsid w:val="00DB4625"/>
    <w:pPr>
      <w:spacing w:before="360" w:after="360" w:line="360" w:lineRule="auto"/>
      <w:jc w:val="center"/>
    </w:pPr>
    <w:rPr>
      <w:b/>
      <w:bCs/>
      <w:sz w:val="32"/>
      <w:szCs w:val="20"/>
      <w:lang w:eastAsia="ja-JP"/>
    </w:rPr>
  </w:style>
  <w:style w:type="paragraph" w:styleId="afffff1">
    <w:name w:val="Normal Indent"/>
    <w:basedOn w:val="aa"/>
    <w:link w:val="afffff2"/>
    <w:rsid w:val="00DB4625"/>
    <w:pPr>
      <w:spacing w:line="360" w:lineRule="auto"/>
      <w:ind w:firstLine="709"/>
      <w:jc w:val="both"/>
    </w:pPr>
    <w:rPr>
      <w:rFonts w:eastAsia="MS Mincho"/>
      <w:lang w:val="x-none" w:eastAsia="ja-JP"/>
    </w:rPr>
  </w:style>
  <w:style w:type="character" w:customStyle="1" w:styleId="afffff2">
    <w:name w:val="Обычный отступ Знак"/>
    <w:link w:val="afffff1"/>
    <w:rsid w:val="00DB4625"/>
    <w:rPr>
      <w:rFonts w:eastAsia="MS Mincho"/>
      <w:sz w:val="24"/>
      <w:szCs w:val="24"/>
      <w:lang w:val="x-none" w:eastAsia="ja-JP"/>
    </w:rPr>
  </w:style>
  <w:style w:type="paragraph" w:styleId="3f1">
    <w:name w:val="toc 3"/>
    <w:basedOn w:val="aa"/>
    <w:next w:val="aa"/>
    <w:autoRedefine/>
    <w:rsid w:val="00DB4625"/>
    <w:pPr>
      <w:spacing w:line="360" w:lineRule="exact"/>
    </w:pPr>
    <w:rPr>
      <w:rFonts w:eastAsia="MS Mincho"/>
      <w:lang w:eastAsia="ja-JP"/>
    </w:rPr>
  </w:style>
  <w:style w:type="paragraph" w:styleId="2f7">
    <w:name w:val="toc 2"/>
    <w:basedOn w:val="aa"/>
    <w:next w:val="aa"/>
    <w:autoRedefine/>
    <w:rsid w:val="00DB4625"/>
    <w:pPr>
      <w:tabs>
        <w:tab w:val="left" w:pos="960"/>
        <w:tab w:val="right" w:leader="dot" w:pos="9628"/>
      </w:tabs>
      <w:spacing w:line="360" w:lineRule="exact"/>
      <w:ind w:left="238" w:hanging="238"/>
    </w:pPr>
    <w:rPr>
      <w:rFonts w:eastAsia="MS Mincho"/>
      <w:noProof/>
      <w:lang w:eastAsia="ja-JP"/>
    </w:rPr>
  </w:style>
  <w:style w:type="paragraph" w:styleId="15">
    <w:name w:val="toc 1"/>
    <w:basedOn w:val="aa"/>
    <w:next w:val="aa"/>
    <w:autoRedefine/>
    <w:rsid w:val="00DB4625"/>
    <w:pPr>
      <w:numPr>
        <w:numId w:val="2"/>
      </w:numPr>
      <w:tabs>
        <w:tab w:val="clear" w:pos="1429"/>
        <w:tab w:val="left" w:pos="720"/>
        <w:tab w:val="right" w:leader="dot" w:pos="9628"/>
      </w:tabs>
      <w:spacing w:line="360" w:lineRule="exact"/>
      <w:ind w:left="0" w:firstLine="0"/>
    </w:pPr>
    <w:rPr>
      <w:rFonts w:ascii="RussianRail B Pro" w:eastAsia="MS Mincho" w:hAnsi="RussianRail B Pro"/>
      <w:noProof/>
      <w:lang w:eastAsia="ja-JP"/>
    </w:rPr>
  </w:style>
  <w:style w:type="paragraph" w:customStyle="1" w:styleId="TimesNewRoman">
    <w:name w:val="Стиль Нумерованный + (латиница) Times New Roman"/>
    <w:basedOn w:val="aa"/>
    <w:rsid w:val="00DB4625"/>
    <w:pPr>
      <w:numPr>
        <w:numId w:val="3"/>
      </w:numPr>
      <w:tabs>
        <w:tab w:val="clear" w:pos="720"/>
        <w:tab w:val="left" w:pos="1247"/>
        <w:tab w:val="num" w:pos="1429"/>
      </w:tabs>
      <w:spacing w:line="360" w:lineRule="auto"/>
      <w:ind w:left="1069"/>
      <w:jc w:val="both"/>
    </w:pPr>
    <w:rPr>
      <w:rFonts w:eastAsia="MS Mincho"/>
    </w:rPr>
  </w:style>
  <w:style w:type="paragraph" w:customStyle="1" w:styleId="16">
    <w:name w:val="Стиль По ширине Перед:  1 пт Междустр.интервал:  полуторный"/>
    <w:basedOn w:val="aa"/>
    <w:rsid w:val="00DB4625"/>
    <w:pPr>
      <w:numPr>
        <w:numId w:val="1"/>
      </w:numPr>
      <w:tabs>
        <w:tab w:val="left" w:pos="1247"/>
      </w:tabs>
      <w:spacing w:line="360" w:lineRule="auto"/>
      <w:jc w:val="both"/>
    </w:pPr>
    <w:rPr>
      <w:szCs w:val="20"/>
      <w:lang w:eastAsia="ja-JP"/>
    </w:rPr>
  </w:style>
  <w:style w:type="paragraph" w:customStyle="1" w:styleId="501">
    <w:name w:val="Стиль Обычный многоуровневый + Слева:  5 мм Первая строка:  0 мм ...1"/>
    <w:basedOn w:val="aa"/>
    <w:rsid w:val="00DB4625"/>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6"/>
    <w:rsid w:val="00DB4625"/>
    <w:pPr>
      <w:ind w:left="0" w:firstLine="709"/>
    </w:pPr>
  </w:style>
  <w:style w:type="paragraph" w:customStyle="1" w:styleId="End">
    <w:name w:val="End"/>
    <w:basedOn w:val="aa"/>
    <w:rsid w:val="00DB4625"/>
    <w:pPr>
      <w:jc w:val="both"/>
    </w:pPr>
    <w:rPr>
      <w:rFonts w:ascii="Tahoma" w:hAnsi="Tahoma" w:cs="Tahoma"/>
      <w:sz w:val="2"/>
      <w:szCs w:val="2"/>
    </w:rPr>
  </w:style>
  <w:style w:type="paragraph" w:customStyle="1" w:styleId="afffff3">
    <w:name w:val="Утверждаю"/>
    <w:basedOn w:val="ae"/>
    <w:rsid w:val="00DB4625"/>
    <w:pPr>
      <w:tabs>
        <w:tab w:val="left" w:pos="851"/>
      </w:tabs>
      <w:spacing w:before="120" w:after="120" w:line="360" w:lineRule="auto"/>
      <w:ind w:firstLine="0"/>
      <w:jc w:val="right"/>
    </w:pPr>
    <w:rPr>
      <w:rFonts w:ascii="Arial" w:eastAsia="Times New Roman" w:hAnsi="Arial" w:cs="Arial"/>
      <w:caps/>
      <w:sz w:val="24"/>
    </w:rPr>
  </w:style>
  <w:style w:type="paragraph" w:customStyle="1" w:styleId="afffff4">
    <w:name w:val="Обычный По правому краю"/>
    <w:basedOn w:val="aa"/>
    <w:link w:val="afffff5"/>
    <w:rsid w:val="00DB4625"/>
    <w:pPr>
      <w:spacing w:after="120" w:line="360" w:lineRule="auto"/>
      <w:ind w:left="284"/>
      <w:jc w:val="right"/>
    </w:pPr>
    <w:rPr>
      <w:rFonts w:ascii="Arial" w:hAnsi="Arial"/>
      <w:lang w:val="x-none" w:eastAsia="x-none"/>
    </w:rPr>
  </w:style>
  <w:style w:type="character" w:customStyle="1" w:styleId="afffff5">
    <w:name w:val="Обычный По правому краю Знак"/>
    <w:link w:val="afffff4"/>
    <w:rsid w:val="00DB4625"/>
    <w:rPr>
      <w:rFonts w:ascii="Arial" w:hAnsi="Arial"/>
      <w:sz w:val="24"/>
      <w:szCs w:val="24"/>
      <w:lang w:val="x-none" w:eastAsia="x-none"/>
    </w:rPr>
  </w:style>
  <w:style w:type="paragraph" w:customStyle="1" w:styleId="afffff6">
    <w:name w:val="Табличный"/>
    <w:basedOn w:val="aa"/>
    <w:rsid w:val="00DB4625"/>
    <w:pPr>
      <w:tabs>
        <w:tab w:val="left" w:pos="567"/>
      </w:tabs>
      <w:jc w:val="center"/>
    </w:pPr>
    <w:rPr>
      <w:rFonts w:ascii="Arial" w:hAnsi="Arial"/>
      <w:sz w:val="16"/>
      <w:szCs w:val="20"/>
    </w:rPr>
  </w:style>
  <w:style w:type="paragraph" w:customStyle="1" w:styleId="1fb">
    <w:name w:val="Стиль1"/>
    <w:basedOn w:val="aa"/>
    <w:qFormat/>
    <w:rsid w:val="00DB4625"/>
    <w:pPr>
      <w:ind w:left="-306" w:right="-261"/>
      <w:jc w:val="center"/>
    </w:pPr>
    <w:rPr>
      <w:rFonts w:ascii="EuropeExt08" w:eastAsia="MS Mincho" w:hAnsi="EuropeExt08"/>
      <w:color w:val="000000"/>
      <w:spacing w:val="-4"/>
      <w:sz w:val="20"/>
      <w:szCs w:val="20"/>
      <w:lang w:eastAsia="ja-JP"/>
    </w:rPr>
  </w:style>
  <w:style w:type="paragraph" w:customStyle="1" w:styleId="-1">
    <w:name w:val="Стиль-новый"/>
    <w:basedOn w:val="18"/>
    <w:link w:val="-2"/>
    <w:qFormat/>
    <w:rsid w:val="00DB4625"/>
    <w:pPr>
      <w:tabs>
        <w:tab w:val="left" w:pos="1260"/>
      </w:tabs>
      <w:spacing w:before="120" w:after="120" w:line="340" w:lineRule="exact"/>
      <w:ind w:left="0" w:firstLine="720"/>
    </w:pPr>
    <w:rPr>
      <w:rFonts w:ascii="RussianRail B Pro" w:hAnsi="RussianRail B Pro" w:cs="Times New Roman"/>
      <w:sz w:val="22"/>
      <w:szCs w:val="22"/>
      <w:lang w:val="x-none" w:eastAsia="ja-JP"/>
    </w:rPr>
  </w:style>
  <w:style w:type="character" w:customStyle="1" w:styleId="-2">
    <w:name w:val="Стиль-новый Знак"/>
    <w:link w:val="-1"/>
    <w:rsid w:val="00DB4625"/>
    <w:rPr>
      <w:rFonts w:ascii="RussianRail B Pro" w:eastAsia="MS Mincho" w:hAnsi="RussianRail B Pro"/>
      <w:b/>
      <w:bCs/>
      <w:kern w:val="32"/>
      <w:sz w:val="22"/>
      <w:szCs w:val="22"/>
      <w:lang w:val="x-none" w:eastAsia="ja-JP"/>
    </w:rPr>
  </w:style>
  <w:style w:type="paragraph" w:customStyle="1" w:styleId="1fc">
    <w:name w:val="Знак1 Знак Знак Знак Знак Знак Знак Знак Знак Знак"/>
    <w:basedOn w:val="aa"/>
    <w:rsid w:val="00DB4625"/>
    <w:pPr>
      <w:spacing w:after="160" w:line="240" w:lineRule="exact"/>
    </w:pPr>
    <w:rPr>
      <w:rFonts w:ascii="Verdana" w:hAnsi="Verdana"/>
      <w:lang w:val="en-US" w:eastAsia="en-US"/>
    </w:rPr>
  </w:style>
  <w:style w:type="character" w:customStyle="1" w:styleId="Heading1Char">
    <w:name w:val="Heading 1 Char"/>
    <w:locked/>
    <w:rsid w:val="00DB4625"/>
    <w:rPr>
      <w:rFonts w:eastAsia="MS Mincho" w:cs="Arial"/>
      <w:b/>
      <w:bCs/>
      <w:kern w:val="32"/>
      <w:sz w:val="32"/>
      <w:szCs w:val="32"/>
      <w:lang w:val="ru-RU" w:eastAsia="ru-RU" w:bidi="ar-SA"/>
    </w:rPr>
  </w:style>
  <w:style w:type="character" w:customStyle="1" w:styleId="afff0">
    <w:name w:val="Абзац списка Знак"/>
    <w:aliases w:val="Маркер Знак,Абзац списка4 Знак,Bullet List Знак,FooterText Знак,numbered Знак,SL_Абзац списка Знак,название Знак,Bullet Number Знак,Нумерованый список Знак,lp1 Знак,1 Знак,UL Знак,Абзац маркированнный Знак,f_Абзац 1 Знак,ПАРАГРАФ Знак"/>
    <w:link w:val="afff"/>
    <w:uiPriority w:val="34"/>
    <w:qFormat/>
    <w:rsid w:val="00B04A60"/>
    <w:rPr>
      <w:sz w:val="24"/>
      <w:szCs w:val="24"/>
    </w:rPr>
  </w:style>
  <w:style w:type="character" w:customStyle="1" w:styleId="ConsTitle0">
    <w:name w:val="ConsTitle Знак"/>
    <w:link w:val="ConsTitle"/>
    <w:rsid w:val="00BC5486"/>
    <w:rPr>
      <w:rFonts w:ascii="Arial" w:hAnsi="Arial" w:cs="Arial"/>
      <w:b/>
      <w:bCs/>
      <w:sz w:val="16"/>
      <w:szCs w:val="16"/>
    </w:rPr>
  </w:style>
  <w:style w:type="character" w:customStyle="1" w:styleId="ConsNonformat0">
    <w:name w:val="ConsNonformat Знак"/>
    <w:link w:val="ConsNonformat"/>
    <w:rsid w:val="00BC5486"/>
    <w:rPr>
      <w:rFonts w:ascii="Courier New" w:hAnsi="Courier New" w:cs="Courier New"/>
    </w:rPr>
  </w:style>
  <w:style w:type="paragraph" w:customStyle="1" w:styleId="FR2">
    <w:name w:val="FR2"/>
    <w:rsid w:val="00BC5486"/>
    <w:pPr>
      <w:widowControl w:val="0"/>
      <w:spacing w:line="320" w:lineRule="auto"/>
      <w:jc w:val="center"/>
    </w:pPr>
    <w:rPr>
      <w:sz w:val="36"/>
      <w:szCs w:val="36"/>
    </w:rPr>
  </w:style>
  <w:style w:type="paragraph" w:customStyle="1" w:styleId="a5">
    <w:name w:val="Пункт Знак"/>
    <w:basedOn w:val="aa"/>
    <w:rsid w:val="00BC5486"/>
    <w:pPr>
      <w:numPr>
        <w:ilvl w:val="1"/>
        <w:numId w:val="4"/>
      </w:numPr>
      <w:tabs>
        <w:tab w:val="left" w:pos="851"/>
        <w:tab w:val="left" w:pos="1134"/>
      </w:tabs>
      <w:spacing w:line="360" w:lineRule="auto"/>
      <w:jc w:val="both"/>
    </w:pPr>
    <w:rPr>
      <w:b/>
      <w:snapToGrid w:val="0"/>
      <w:sz w:val="28"/>
      <w:szCs w:val="20"/>
    </w:rPr>
  </w:style>
  <w:style w:type="paragraph" w:customStyle="1" w:styleId="a6">
    <w:name w:val="Подпункт"/>
    <w:basedOn w:val="a5"/>
    <w:rsid w:val="00BC5486"/>
    <w:pPr>
      <w:numPr>
        <w:ilvl w:val="2"/>
      </w:numPr>
      <w:tabs>
        <w:tab w:val="clear" w:pos="1135"/>
      </w:tabs>
    </w:pPr>
  </w:style>
  <w:style w:type="paragraph" w:customStyle="1" w:styleId="a7">
    <w:name w:val="Подподпункт"/>
    <w:basedOn w:val="a6"/>
    <w:rsid w:val="00BC5486"/>
    <w:pPr>
      <w:numPr>
        <w:ilvl w:val="3"/>
      </w:numPr>
      <w:tabs>
        <w:tab w:val="left" w:pos="1134"/>
        <w:tab w:val="left" w:pos="1418"/>
      </w:tabs>
    </w:pPr>
    <w:rPr>
      <w:snapToGrid/>
    </w:rPr>
  </w:style>
  <w:style w:type="paragraph" w:customStyle="1" w:styleId="a8">
    <w:name w:val="Подподподпункт"/>
    <w:basedOn w:val="aa"/>
    <w:rsid w:val="00BC5486"/>
    <w:pPr>
      <w:numPr>
        <w:ilvl w:val="4"/>
        <w:numId w:val="4"/>
      </w:numPr>
      <w:tabs>
        <w:tab w:val="left" w:pos="1134"/>
        <w:tab w:val="left" w:pos="1701"/>
      </w:tabs>
      <w:spacing w:line="360" w:lineRule="auto"/>
      <w:jc w:val="both"/>
    </w:pPr>
    <w:rPr>
      <w:snapToGrid w:val="0"/>
      <w:sz w:val="28"/>
      <w:szCs w:val="20"/>
    </w:rPr>
  </w:style>
  <w:style w:type="paragraph" w:customStyle="1" w:styleId="14">
    <w:name w:val="Пункт1"/>
    <w:basedOn w:val="aa"/>
    <w:rsid w:val="00BC5486"/>
    <w:pPr>
      <w:numPr>
        <w:numId w:val="4"/>
      </w:numPr>
      <w:spacing w:before="240" w:line="360" w:lineRule="auto"/>
      <w:jc w:val="center"/>
    </w:pPr>
    <w:rPr>
      <w:rFonts w:ascii="Arial" w:hAnsi="Arial"/>
      <w:b/>
      <w:snapToGrid w:val="0"/>
      <w:sz w:val="28"/>
      <w:szCs w:val="28"/>
    </w:rPr>
  </w:style>
  <w:style w:type="character" w:customStyle="1" w:styleId="grame">
    <w:name w:val="grame"/>
    <w:rsid w:val="00BC5486"/>
  </w:style>
  <w:style w:type="paragraph" w:customStyle="1" w:styleId="5ABCD">
    <w:name w:val="Пункт_5_ABCD"/>
    <w:basedOn w:val="aa"/>
    <w:rsid w:val="00BC5486"/>
    <w:pPr>
      <w:tabs>
        <w:tab w:val="num" w:pos="1701"/>
      </w:tabs>
      <w:spacing w:line="360" w:lineRule="auto"/>
      <w:ind w:left="1701" w:hanging="567"/>
      <w:jc w:val="both"/>
    </w:pPr>
    <w:rPr>
      <w:snapToGrid w:val="0"/>
      <w:sz w:val="28"/>
      <w:szCs w:val="20"/>
    </w:rPr>
  </w:style>
  <w:style w:type="paragraph" w:customStyle="1" w:styleId="afffff7">
    <w:name w:val="Примечание"/>
    <w:basedOn w:val="aa"/>
    <w:uiPriority w:val="99"/>
    <w:rsid w:val="00BC5486"/>
    <w:pPr>
      <w:numPr>
        <w:ilvl w:val="1"/>
      </w:numPr>
      <w:spacing w:before="120" w:after="240" w:line="360" w:lineRule="auto"/>
      <w:ind w:left="1701" w:right="567"/>
      <w:jc w:val="both"/>
    </w:pPr>
    <w:rPr>
      <w:snapToGrid w:val="0"/>
      <w:spacing w:val="20"/>
      <w:sz w:val="20"/>
      <w:szCs w:val="20"/>
    </w:rPr>
  </w:style>
  <w:style w:type="paragraph" w:customStyle="1" w:styleId="50">
    <w:name w:val="Пункт_5"/>
    <w:basedOn w:val="aa"/>
    <w:uiPriority w:val="99"/>
    <w:rsid w:val="00BC5486"/>
    <w:pPr>
      <w:numPr>
        <w:ilvl w:val="4"/>
        <w:numId w:val="39"/>
      </w:numPr>
      <w:tabs>
        <w:tab w:val="num" w:pos="1701"/>
      </w:tabs>
      <w:jc w:val="both"/>
    </w:pPr>
    <w:rPr>
      <w:sz w:val="28"/>
    </w:rPr>
  </w:style>
  <w:style w:type="paragraph" w:customStyle="1" w:styleId="10">
    <w:name w:val="Заголовок_1"/>
    <w:basedOn w:val="aa"/>
    <w:uiPriority w:val="99"/>
    <w:locked/>
    <w:rsid w:val="00BC5486"/>
    <w:pPr>
      <w:keepNext/>
      <w:keepLines/>
      <w:numPr>
        <w:numId w:val="39"/>
      </w:numPr>
      <w:suppressAutoHyphens/>
      <w:spacing w:before="360" w:after="120"/>
      <w:jc w:val="center"/>
      <w:outlineLvl w:val="0"/>
    </w:pPr>
    <w:rPr>
      <w:rFonts w:ascii="Arial" w:hAnsi="Arial" w:cs="Arial"/>
      <w:b/>
      <w:bCs/>
      <w:caps/>
      <w:sz w:val="36"/>
      <w:szCs w:val="28"/>
    </w:rPr>
  </w:style>
  <w:style w:type="paragraph" w:customStyle="1" w:styleId="40">
    <w:name w:val="Пункт_4"/>
    <w:basedOn w:val="aa"/>
    <w:link w:val="4d"/>
    <w:uiPriority w:val="99"/>
    <w:rsid w:val="00BC5486"/>
    <w:pPr>
      <w:numPr>
        <w:ilvl w:val="3"/>
        <w:numId w:val="39"/>
      </w:numPr>
      <w:tabs>
        <w:tab w:val="num" w:pos="1701"/>
      </w:tabs>
      <w:jc w:val="both"/>
    </w:pPr>
    <w:rPr>
      <w:sz w:val="28"/>
      <w:szCs w:val="28"/>
      <w:lang w:val="x-none" w:eastAsia="x-none"/>
    </w:rPr>
  </w:style>
  <w:style w:type="paragraph" w:customStyle="1" w:styleId="20">
    <w:name w:val="Подзаголовок_2"/>
    <w:basedOn w:val="aa"/>
    <w:uiPriority w:val="99"/>
    <w:rsid w:val="00BC5486"/>
    <w:pPr>
      <w:keepNext/>
      <w:numPr>
        <w:ilvl w:val="1"/>
        <w:numId w:val="39"/>
      </w:numPr>
      <w:tabs>
        <w:tab w:val="num" w:pos="1701"/>
      </w:tabs>
      <w:suppressAutoHyphens/>
      <w:spacing w:before="360" w:after="120"/>
      <w:jc w:val="both"/>
      <w:outlineLvl w:val="1"/>
    </w:pPr>
    <w:rPr>
      <w:b/>
      <w:sz w:val="32"/>
      <w:szCs w:val="20"/>
    </w:rPr>
  </w:style>
  <w:style w:type="paragraph" w:customStyle="1" w:styleId="30">
    <w:name w:val="Подзаголовок_3"/>
    <w:basedOn w:val="37"/>
    <w:uiPriority w:val="99"/>
    <w:rsid w:val="00BC5486"/>
    <w:pPr>
      <w:keepNext/>
      <w:numPr>
        <w:ilvl w:val="2"/>
        <w:numId w:val="39"/>
      </w:numPr>
      <w:spacing w:before="240" w:after="120" w:line="240" w:lineRule="auto"/>
      <w:outlineLvl w:val="2"/>
    </w:pPr>
    <w:rPr>
      <w:b/>
      <w:snapToGrid/>
      <w:szCs w:val="28"/>
    </w:rPr>
  </w:style>
  <w:style w:type="character" w:customStyle="1" w:styleId="4d">
    <w:name w:val="Пункт_4 Знак"/>
    <w:link w:val="40"/>
    <w:uiPriority w:val="99"/>
    <w:locked/>
    <w:rsid w:val="00BC5486"/>
    <w:rPr>
      <w:sz w:val="28"/>
      <w:szCs w:val="28"/>
      <w:lang w:val="x-none" w:eastAsia="x-none"/>
    </w:rPr>
  </w:style>
  <w:style w:type="paragraph" w:customStyle="1" w:styleId="2f8">
    <w:name w:val="Пункт_2"/>
    <w:basedOn w:val="aa"/>
    <w:uiPriority w:val="99"/>
    <w:rsid w:val="00BC5486"/>
    <w:pPr>
      <w:tabs>
        <w:tab w:val="num" w:pos="720"/>
        <w:tab w:val="num" w:pos="1701"/>
      </w:tabs>
      <w:ind w:left="720" w:hanging="720"/>
      <w:jc w:val="both"/>
    </w:pPr>
    <w:rPr>
      <w:sz w:val="28"/>
      <w:szCs w:val="20"/>
    </w:rPr>
  </w:style>
  <w:style w:type="character" w:customStyle="1" w:styleId="TimesNewRoman7pt">
    <w:name w:val="Основной текст + Times New Roman;7 pt"/>
    <w:rsid w:val="00BC548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95pt">
    <w:name w:val="Основной текст + 9;5 pt"/>
    <w:rsid w:val="00BC5486"/>
    <w:rPr>
      <w:spacing w:val="10"/>
      <w:sz w:val="19"/>
      <w:szCs w:val="19"/>
      <w:shd w:val="clear" w:color="auto" w:fill="FFFFFF"/>
    </w:rPr>
  </w:style>
  <w:style w:type="character" w:customStyle="1" w:styleId="0pt">
    <w:name w:val="Основной текст + Полужирный;Интервал 0 pt"/>
    <w:rsid w:val="00BC5486"/>
    <w:rPr>
      <w:b/>
      <w:bCs/>
      <w:spacing w:val="0"/>
      <w:sz w:val="21"/>
      <w:szCs w:val="21"/>
      <w:shd w:val="clear" w:color="auto" w:fill="FFFFFF"/>
    </w:rPr>
  </w:style>
  <w:style w:type="character" w:customStyle="1" w:styleId="13pt80">
    <w:name w:val="Основной текст + 13 pt;Масштаб 80%"/>
    <w:rsid w:val="00BC5486"/>
    <w:rPr>
      <w:spacing w:val="10"/>
      <w:w w:val="80"/>
      <w:sz w:val="26"/>
      <w:szCs w:val="26"/>
      <w:shd w:val="clear" w:color="auto" w:fill="FFFFFF"/>
    </w:rPr>
  </w:style>
  <w:style w:type="character" w:customStyle="1" w:styleId="21pt">
    <w:name w:val="Заголовок №2 + Интервал 1 pt"/>
    <w:rsid w:val="00BC5486"/>
    <w:rPr>
      <w:spacing w:val="30"/>
      <w:w w:val="80"/>
      <w:sz w:val="26"/>
      <w:szCs w:val="26"/>
      <w:shd w:val="clear" w:color="auto" w:fill="FFFFFF"/>
    </w:rPr>
  </w:style>
  <w:style w:type="paragraph" w:customStyle="1" w:styleId="ListParagraph1">
    <w:name w:val="List Paragraph1"/>
    <w:basedOn w:val="aa"/>
    <w:rsid w:val="00BC5486"/>
    <w:pPr>
      <w:ind w:left="720"/>
      <w:contextualSpacing/>
    </w:pPr>
    <w:rPr>
      <w:rFonts w:eastAsia="Calibri"/>
    </w:rPr>
  </w:style>
  <w:style w:type="character" w:customStyle="1" w:styleId="afff2">
    <w:name w:val="Обычный (Интернет) Знак"/>
    <w:aliases w:val="Обычный (Web) Знак,Обычный (веб)1 Знак"/>
    <w:link w:val="afff1"/>
    <w:locked/>
    <w:rsid w:val="00BC5486"/>
    <w:rPr>
      <w:rFonts w:ascii="Verdana" w:eastAsia="Arial Unicode MS" w:hAnsi="Verdana" w:cs="Arial Unicode MS"/>
      <w:color w:val="000000"/>
      <w:sz w:val="19"/>
      <w:szCs w:val="19"/>
    </w:rPr>
  </w:style>
  <w:style w:type="paragraph" w:customStyle="1" w:styleId="4e">
    <w:name w:val="Основной текст4"/>
    <w:basedOn w:val="aa"/>
    <w:rsid w:val="00013E68"/>
    <w:pPr>
      <w:widowControl w:val="0"/>
      <w:shd w:val="clear" w:color="auto" w:fill="FFFFFF"/>
      <w:spacing w:before="360" w:after="360" w:line="0" w:lineRule="atLeast"/>
    </w:pPr>
    <w:rPr>
      <w:sz w:val="26"/>
      <w:szCs w:val="26"/>
    </w:rPr>
  </w:style>
  <w:style w:type="character" w:customStyle="1" w:styleId="2f9">
    <w:name w:val="Основной текст2"/>
    <w:rsid w:val="00E72225"/>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fa">
    <w:name w:val="Основной текст (2) + Не курсив"/>
    <w:rsid w:val="00E722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0">
    <w:name w:val="Основной текст + Курсив;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3f2">
    <w:name w:val="Основной текст3"/>
    <w:rsid w:val="00A731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customStyle="1" w:styleId="610">
    <w:name w:val="Основной текст (6)1"/>
    <w:basedOn w:val="aa"/>
    <w:uiPriority w:val="99"/>
    <w:rsid w:val="00F86809"/>
    <w:pPr>
      <w:shd w:val="clear" w:color="auto" w:fill="FFFFFF"/>
      <w:spacing w:line="322" w:lineRule="exact"/>
      <w:ind w:hanging="360"/>
      <w:jc w:val="both"/>
    </w:pPr>
    <w:rPr>
      <w:rFonts w:eastAsia="Calibri"/>
      <w:sz w:val="27"/>
      <w:szCs w:val="27"/>
      <w:lang w:eastAsia="en-US"/>
    </w:rPr>
  </w:style>
  <w:style w:type="paragraph" w:styleId="afffff8">
    <w:name w:val="No Spacing"/>
    <w:link w:val="afffff9"/>
    <w:uiPriority w:val="99"/>
    <w:qFormat/>
    <w:rsid w:val="00367C3C"/>
    <w:pPr>
      <w:ind w:firstLine="567"/>
      <w:jc w:val="both"/>
    </w:pPr>
    <w:rPr>
      <w:snapToGrid w:val="0"/>
      <w:sz w:val="28"/>
    </w:rPr>
  </w:style>
  <w:style w:type="paragraph" w:customStyle="1" w:styleId="xl63">
    <w:name w:val="xl63"/>
    <w:basedOn w:val="aa"/>
    <w:rsid w:val="00AC2744"/>
    <w:pPr>
      <w:shd w:val="clear" w:color="000000" w:fill="FFFFFF"/>
      <w:spacing w:before="100" w:beforeAutospacing="1" w:after="100" w:afterAutospacing="1"/>
    </w:pPr>
  </w:style>
  <w:style w:type="character" w:customStyle="1" w:styleId="20pt0">
    <w:name w:val="Основной текст (2) + Не курсив;Интервал 0 pt"/>
    <w:rsid w:val="00C754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19">
    <w:name w:val="Обычный11"/>
    <w:link w:val="1fd"/>
    <w:rsid w:val="00CB58C1"/>
    <w:pPr>
      <w:ind w:firstLine="720"/>
      <w:jc w:val="both"/>
    </w:pPr>
    <w:rPr>
      <w:sz w:val="28"/>
    </w:rPr>
  </w:style>
  <w:style w:type="character" w:customStyle="1" w:styleId="1fd">
    <w:name w:val="Обычный1 Знак"/>
    <w:link w:val="119"/>
    <w:locked/>
    <w:rsid w:val="00CB58C1"/>
    <w:rPr>
      <w:sz w:val="28"/>
    </w:rPr>
  </w:style>
  <w:style w:type="paragraph" w:customStyle="1" w:styleId="font7">
    <w:name w:val="font7"/>
    <w:basedOn w:val="aa"/>
    <w:rsid w:val="004A553A"/>
    <w:pPr>
      <w:spacing w:before="100" w:beforeAutospacing="1" w:after="100" w:afterAutospacing="1"/>
    </w:pPr>
    <w:rPr>
      <w:rFonts w:ascii="Calibri" w:hAnsi="Calibri"/>
      <w:b/>
      <w:bCs/>
      <w:i/>
      <w:iCs/>
      <w:sz w:val="40"/>
      <w:szCs w:val="40"/>
    </w:rPr>
  </w:style>
  <w:style w:type="paragraph" w:customStyle="1" w:styleId="xl3049">
    <w:name w:val="xl3049"/>
    <w:basedOn w:val="aa"/>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068">
    <w:name w:val="xl3068"/>
    <w:basedOn w:val="aa"/>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9">
    <w:name w:val="xl3069"/>
    <w:basedOn w:val="aa"/>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0">
    <w:name w:val="xl3070"/>
    <w:basedOn w:val="aa"/>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1">
    <w:name w:val="xl3071"/>
    <w:basedOn w:val="aa"/>
    <w:rsid w:val="004A553A"/>
    <w:pPr>
      <w:pBdr>
        <w:bottom w:val="single" w:sz="4" w:space="0" w:color="auto"/>
      </w:pBdr>
      <w:spacing w:before="100" w:beforeAutospacing="1" w:after="100" w:afterAutospacing="1"/>
      <w:jc w:val="center"/>
      <w:textAlignment w:val="center"/>
    </w:pPr>
    <w:rPr>
      <w:b/>
      <w:bCs/>
      <w:sz w:val="40"/>
      <w:szCs w:val="40"/>
    </w:rPr>
  </w:style>
  <w:style w:type="paragraph" w:customStyle="1" w:styleId="xl3072">
    <w:name w:val="xl3072"/>
    <w:basedOn w:val="aa"/>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3">
    <w:name w:val="xl3073"/>
    <w:basedOn w:val="aa"/>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4">
    <w:name w:val="xl3074"/>
    <w:basedOn w:val="aa"/>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5">
    <w:name w:val="xl3075"/>
    <w:basedOn w:val="aa"/>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6">
    <w:name w:val="xl3076"/>
    <w:basedOn w:val="aa"/>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7">
    <w:name w:val="xl3077"/>
    <w:basedOn w:val="aa"/>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8">
    <w:name w:val="xl3078"/>
    <w:basedOn w:val="aa"/>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79">
    <w:name w:val="xl3079"/>
    <w:basedOn w:val="aa"/>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0">
    <w:name w:val="xl3080"/>
    <w:basedOn w:val="aa"/>
    <w:rsid w:val="004A553A"/>
    <w:pPr>
      <w:pBdr>
        <w:left w:val="single" w:sz="4" w:space="0" w:color="auto"/>
        <w:right w:val="single" w:sz="4" w:space="0" w:color="auto"/>
      </w:pBdr>
      <w:spacing w:before="100" w:beforeAutospacing="1" w:after="100" w:afterAutospacing="1"/>
      <w:jc w:val="center"/>
      <w:textAlignment w:val="center"/>
    </w:pPr>
  </w:style>
  <w:style w:type="paragraph" w:customStyle="1" w:styleId="xl3081">
    <w:name w:val="xl3081"/>
    <w:basedOn w:val="aa"/>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82">
    <w:name w:val="xl3082"/>
    <w:basedOn w:val="aa"/>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3">
    <w:name w:val="xl3083"/>
    <w:basedOn w:val="aa"/>
    <w:rsid w:val="006F62AD"/>
    <w:pPr>
      <w:pBdr>
        <w:top w:val="single" w:sz="4" w:space="0" w:color="auto"/>
        <w:bottom w:val="single" w:sz="4" w:space="0" w:color="auto"/>
      </w:pBdr>
      <w:shd w:val="clear" w:color="000000" w:fill="BFBFBF"/>
      <w:spacing w:before="100" w:beforeAutospacing="1" w:after="100" w:afterAutospacing="1"/>
      <w:jc w:val="center"/>
      <w:textAlignment w:val="center"/>
    </w:pPr>
  </w:style>
  <w:style w:type="character" w:customStyle="1" w:styleId="afffffa">
    <w:name w:val="основа Знак"/>
    <w:link w:val="afffffb"/>
    <w:uiPriority w:val="99"/>
    <w:locked/>
    <w:rsid w:val="00207B72"/>
    <w:rPr>
      <w:lang w:eastAsia="ar-SA"/>
    </w:rPr>
  </w:style>
  <w:style w:type="paragraph" w:customStyle="1" w:styleId="afffffb">
    <w:name w:val="основа"/>
    <w:basedOn w:val="aa"/>
    <w:link w:val="afffffa"/>
    <w:uiPriority w:val="99"/>
    <w:qFormat/>
    <w:rsid w:val="00207B72"/>
    <w:pPr>
      <w:tabs>
        <w:tab w:val="left" w:pos="3261"/>
        <w:tab w:val="left" w:pos="5895"/>
      </w:tabs>
      <w:suppressAutoHyphens/>
      <w:spacing w:line="276" w:lineRule="auto"/>
      <w:ind w:firstLine="569"/>
      <w:jc w:val="both"/>
    </w:pPr>
    <w:rPr>
      <w:sz w:val="20"/>
      <w:szCs w:val="20"/>
      <w:lang w:eastAsia="ar-SA"/>
    </w:rPr>
  </w:style>
  <w:style w:type="paragraph" w:customStyle="1" w:styleId="65">
    <w:name w:val="Основной текст6"/>
    <w:basedOn w:val="aa"/>
    <w:rsid w:val="00924E27"/>
    <w:pPr>
      <w:widowControl w:val="0"/>
      <w:shd w:val="clear" w:color="auto" w:fill="FFFFFF"/>
      <w:spacing w:after="180" w:line="250" w:lineRule="exact"/>
      <w:jc w:val="both"/>
    </w:pPr>
    <w:rPr>
      <w:sz w:val="21"/>
      <w:szCs w:val="21"/>
      <w:lang w:eastAsia="en-US"/>
    </w:rPr>
  </w:style>
  <w:style w:type="character" w:customStyle="1" w:styleId="afffff9">
    <w:name w:val="Без интервала Знак"/>
    <w:link w:val="afffff8"/>
    <w:uiPriority w:val="99"/>
    <w:rsid w:val="00E87FD1"/>
    <w:rPr>
      <w:snapToGrid w:val="0"/>
      <w:sz w:val="28"/>
    </w:rPr>
  </w:style>
  <w:style w:type="paragraph" w:customStyle="1" w:styleId="215">
    <w:name w:val="Основной текст с отступом 21"/>
    <w:basedOn w:val="aa"/>
    <w:rsid w:val="00866B02"/>
    <w:pPr>
      <w:widowControl w:val="0"/>
      <w:spacing w:before="280"/>
      <w:ind w:firstLine="709"/>
      <w:jc w:val="center"/>
    </w:pPr>
    <w:rPr>
      <w:b/>
      <w:sz w:val="22"/>
      <w:szCs w:val="20"/>
    </w:rPr>
  </w:style>
  <w:style w:type="paragraph" w:customStyle="1" w:styleId="216">
    <w:name w:val="Основной текст с отступом 21"/>
    <w:basedOn w:val="aa"/>
    <w:rsid w:val="00866B02"/>
    <w:pPr>
      <w:tabs>
        <w:tab w:val="left" w:pos="1276"/>
      </w:tabs>
      <w:suppressAutoHyphens/>
      <w:autoSpaceDE w:val="0"/>
      <w:ind w:firstLine="567"/>
      <w:jc w:val="both"/>
    </w:pPr>
    <w:rPr>
      <w:sz w:val="28"/>
      <w:szCs w:val="28"/>
      <w:lang w:eastAsia="ar-SA"/>
    </w:rPr>
  </w:style>
  <w:style w:type="paragraph" w:customStyle="1" w:styleId="Iniiaiieoaeno">
    <w:name w:val="!Iniiaiie oaeno"/>
    <w:basedOn w:val="aa"/>
    <w:rsid w:val="00866B02"/>
    <w:pPr>
      <w:widowControl w:val="0"/>
      <w:adjustRightInd w:val="0"/>
      <w:spacing w:line="360" w:lineRule="atLeast"/>
      <w:ind w:firstLine="709"/>
      <w:jc w:val="both"/>
      <w:textAlignment w:val="baseline"/>
    </w:pPr>
    <w:rPr>
      <w:szCs w:val="20"/>
    </w:rPr>
  </w:style>
  <w:style w:type="character" w:customStyle="1" w:styleId="blk">
    <w:name w:val="blk"/>
    <w:rsid w:val="00866B02"/>
  </w:style>
  <w:style w:type="paragraph" w:customStyle="1" w:styleId="Style13">
    <w:name w:val="Style13"/>
    <w:basedOn w:val="aa"/>
    <w:rsid w:val="00866B02"/>
    <w:pPr>
      <w:widowControl w:val="0"/>
      <w:autoSpaceDE w:val="0"/>
      <w:autoSpaceDN w:val="0"/>
      <w:adjustRightInd w:val="0"/>
    </w:pPr>
  </w:style>
  <w:style w:type="paragraph" w:customStyle="1" w:styleId="Style14">
    <w:name w:val="Style14"/>
    <w:basedOn w:val="aa"/>
    <w:uiPriority w:val="99"/>
    <w:rsid w:val="00866B02"/>
    <w:pPr>
      <w:widowControl w:val="0"/>
      <w:autoSpaceDE w:val="0"/>
      <w:autoSpaceDN w:val="0"/>
      <w:adjustRightInd w:val="0"/>
    </w:pPr>
  </w:style>
  <w:style w:type="paragraph" w:customStyle="1" w:styleId="Style15">
    <w:name w:val="Style15"/>
    <w:basedOn w:val="aa"/>
    <w:uiPriority w:val="99"/>
    <w:rsid w:val="00866B02"/>
    <w:pPr>
      <w:widowControl w:val="0"/>
      <w:autoSpaceDE w:val="0"/>
      <w:autoSpaceDN w:val="0"/>
      <w:adjustRightInd w:val="0"/>
    </w:pPr>
  </w:style>
  <w:style w:type="character" w:customStyle="1" w:styleId="FontStyle21">
    <w:name w:val="Font Style21"/>
    <w:rsid w:val="00866B02"/>
    <w:rPr>
      <w:rFonts w:ascii="Times New Roman" w:hAnsi="Times New Roman" w:cs="Times New Roman"/>
      <w:b/>
      <w:bCs/>
      <w:color w:val="000000"/>
      <w:sz w:val="26"/>
      <w:szCs w:val="26"/>
    </w:rPr>
  </w:style>
  <w:style w:type="character" w:customStyle="1" w:styleId="FontStyle22">
    <w:name w:val="Font Style22"/>
    <w:rsid w:val="00866B02"/>
    <w:rPr>
      <w:rFonts w:ascii="Times New Roman" w:hAnsi="Times New Roman" w:cs="Times New Roman"/>
      <w:b/>
      <w:bCs/>
      <w:color w:val="000000"/>
      <w:sz w:val="28"/>
      <w:szCs w:val="28"/>
    </w:rPr>
  </w:style>
  <w:style w:type="character" w:customStyle="1" w:styleId="FontStyle23">
    <w:name w:val="Font Style23"/>
    <w:rsid w:val="00866B02"/>
    <w:rPr>
      <w:rFonts w:ascii="Times New Roman" w:hAnsi="Times New Roman" w:cs="Times New Roman"/>
      <w:color w:val="000000"/>
      <w:sz w:val="26"/>
      <w:szCs w:val="26"/>
    </w:rPr>
  </w:style>
  <w:style w:type="character" w:styleId="afffffc">
    <w:name w:val="Emphasis"/>
    <w:uiPriority w:val="99"/>
    <w:qFormat/>
    <w:rsid w:val="00866B02"/>
    <w:rPr>
      <w:i/>
      <w:iCs/>
    </w:rPr>
  </w:style>
  <w:style w:type="character" w:customStyle="1" w:styleId="66">
    <w:name w:val="Знак Знак6"/>
    <w:rsid w:val="00866B02"/>
    <w:rPr>
      <w:b/>
      <w:bCs/>
      <w:sz w:val="28"/>
      <w:szCs w:val="24"/>
      <w:lang w:val="ru-RU" w:eastAsia="ru-RU" w:bidi="ar-SA"/>
    </w:rPr>
  </w:style>
  <w:style w:type="character" w:customStyle="1" w:styleId="3f3">
    <w:name w:val="Знак Знак3"/>
    <w:rsid w:val="00866B02"/>
    <w:rPr>
      <w:sz w:val="28"/>
      <w:szCs w:val="24"/>
      <w:lang w:val="ru-RU" w:eastAsia="ru-RU" w:bidi="ar-SA"/>
    </w:rPr>
  </w:style>
  <w:style w:type="paragraph" w:customStyle="1" w:styleId="2fb">
    <w:name w:val="Текст2"/>
    <w:rsid w:val="00866B02"/>
    <w:pPr>
      <w:widowControl w:val="0"/>
      <w:tabs>
        <w:tab w:val="left" w:pos="360"/>
      </w:tabs>
      <w:suppressAutoHyphens/>
      <w:ind w:firstLine="900"/>
      <w:jc w:val="both"/>
    </w:pPr>
    <w:rPr>
      <w:rFonts w:eastAsia="MS Mincho"/>
      <w:spacing w:val="-2"/>
      <w:kern w:val="1"/>
      <w:sz w:val="26"/>
      <w:lang w:eastAsia="ar-SA"/>
    </w:rPr>
  </w:style>
  <w:style w:type="paragraph" w:customStyle="1" w:styleId="124">
    <w:name w:val="Заголовок 12"/>
    <w:basedOn w:val="25"/>
    <w:next w:val="25"/>
    <w:rsid w:val="00866B02"/>
    <w:pPr>
      <w:keepNext/>
      <w:spacing w:before="240" w:after="60"/>
      <w:ind w:firstLine="0"/>
      <w:jc w:val="center"/>
    </w:pPr>
    <w:rPr>
      <w:b/>
      <w:kern w:val="28"/>
    </w:rPr>
  </w:style>
  <w:style w:type="paragraph" w:customStyle="1" w:styleId="3f4">
    <w:name w:val="Обычный3"/>
    <w:rsid w:val="00866B02"/>
    <w:pPr>
      <w:ind w:firstLine="720"/>
      <w:jc w:val="both"/>
    </w:pPr>
    <w:rPr>
      <w:sz w:val="28"/>
    </w:rPr>
  </w:style>
  <w:style w:type="paragraph" w:customStyle="1" w:styleId="4f">
    <w:name w:val="Обычный4"/>
    <w:rsid w:val="00866B02"/>
    <w:pPr>
      <w:ind w:firstLine="720"/>
      <w:jc w:val="both"/>
    </w:pPr>
    <w:rPr>
      <w:sz w:val="28"/>
    </w:rPr>
  </w:style>
  <w:style w:type="paragraph" w:customStyle="1" w:styleId="57">
    <w:name w:val="Обычный5"/>
    <w:rsid w:val="00866B02"/>
    <w:pPr>
      <w:ind w:firstLine="720"/>
      <w:jc w:val="both"/>
    </w:pPr>
    <w:rPr>
      <w:sz w:val="28"/>
    </w:rPr>
  </w:style>
  <w:style w:type="paragraph" w:customStyle="1" w:styleId="67">
    <w:name w:val="Обычный6"/>
    <w:rsid w:val="00866B02"/>
    <w:pPr>
      <w:ind w:firstLine="720"/>
      <w:jc w:val="both"/>
    </w:pPr>
    <w:rPr>
      <w:sz w:val="28"/>
    </w:rPr>
  </w:style>
  <w:style w:type="paragraph" w:customStyle="1" w:styleId="75">
    <w:name w:val="Обычный7"/>
    <w:rsid w:val="00866B02"/>
    <w:pPr>
      <w:ind w:firstLine="720"/>
      <w:jc w:val="both"/>
    </w:pPr>
    <w:rPr>
      <w:sz w:val="28"/>
    </w:rPr>
  </w:style>
  <w:style w:type="paragraph" w:customStyle="1" w:styleId="83">
    <w:name w:val="Обычный8"/>
    <w:rsid w:val="00866B02"/>
    <w:pPr>
      <w:ind w:firstLine="720"/>
      <w:jc w:val="both"/>
    </w:pPr>
    <w:rPr>
      <w:sz w:val="28"/>
    </w:rPr>
  </w:style>
  <w:style w:type="character" w:customStyle="1" w:styleId="76">
    <w:name w:val="Знак Знак7"/>
    <w:locked/>
    <w:rsid w:val="00866B02"/>
    <w:rPr>
      <w:sz w:val="16"/>
      <w:szCs w:val="16"/>
      <w:lang w:val="ru-RU" w:eastAsia="ru-RU" w:bidi="ar-SA"/>
    </w:rPr>
  </w:style>
  <w:style w:type="character" w:customStyle="1" w:styleId="102">
    <w:name w:val="Знак Знак10"/>
    <w:locked/>
    <w:rsid w:val="00866B02"/>
    <w:rPr>
      <w:rFonts w:ascii="Arial" w:hAnsi="Arial" w:cs="Arial"/>
      <w:b/>
      <w:bCs/>
      <w:sz w:val="26"/>
      <w:szCs w:val="26"/>
      <w:lang w:val="ru-RU" w:eastAsia="ru-RU" w:bidi="ar-SA"/>
    </w:rPr>
  </w:style>
  <w:style w:type="character" w:customStyle="1" w:styleId="4f0">
    <w:name w:val="Знак Знак4"/>
    <w:locked/>
    <w:rsid w:val="00866B02"/>
    <w:rPr>
      <w:sz w:val="24"/>
      <w:szCs w:val="24"/>
      <w:lang w:val="ru-RU" w:eastAsia="ru-RU" w:bidi="ar-SA"/>
    </w:rPr>
  </w:style>
  <w:style w:type="character" w:customStyle="1" w:styleId="Heading2Char">
    <w:name w:val="Heading 2 Char"/>
    <w:aliases w:val="Знак Char,Заголовок 2 Знак Char,h2 Char,h21 Char,5 Char,Заголовок пункта (1.1) Char,222 Char,Reset numbering Char,H2 Char,H2 Знак Char,Заголовок 21 Char,Заголовок 2 Знак Знак Знак Знак Char"/>
    <w:locked/>
    <w:rsid w:val="00866B02"/>
    <w:rPr>
      <w:rFonts w:cs="Arial"/>
      <w:b/>
      <w:bCs/>
      <w:i/>
      <w:iCs/>
      <w:sz w:val="28"/>
      <w:szCs w:val="28"/>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2 Char"/>
    <w:locked/>
    <w:rsid w:val="00866B02"/>
    <w:rPr>
      <w:rFonts w:eastAsia="MS Mincho"/>
      <w:sz w:val="26"/>
      <w:szCs w:val="24"/>
      <w:lang w:val="ru-RU" w:eastAsia="ru-RU" w:bidi="ar-SA"/>
    </w:rPr>
  </w:style>
  <w:style w:type="character" w:customStyle="1" w:styleId="FontStyle27">
    <w:name w:val="Font Style27"/>
    <w:rsid w:val="00866B02"/>
    <w:rPr>
      <w:rFonts w:ascii="Times New Roman" w:hAnsi="Times New Roman" w:cs="Times New Roman"/>
      <w:sz w:val="22"/>
      <w:szCs w:val="22"/>
    </w:rPr>
  </w:style>
  <w:style w:type="character" w:customStyle="1" w:styleId="WW8Num29z1">
    <w:name w:val="WW8Num29z1"/>
    <w:rsid w:val="00866B02"/>
    <w:rPr>
      <w:b w:val="0"/>
      <w:color w:val="auto"/>
    </w:rPr>
  </w:style>
  <w:style w:type="character" w:customStyle="1" w:styleId="EmailStyle70">
    <w:name w:val="EmailStyle70"/>
    <w:semiHidden/>
    <w:rsid w:val="00866B02"/>
    <w:rPr>
      <w:color w:val="000000"/>
    </w:rPr>
  </w:style>
  <w:style w:type="paragraph" w:customStyle="1" w:styleId="Default">
    <w:name w:val="Default"/>
    <w:rsid w:val="00866B02"/>
    <w:pPr>
      <w:autoSpaceDE w:val="0"/>
      <w:autoSpaceDN w:val="0"/>
      <w:adjustRightInd w:val="0"/>
    </w:pPr>
    <w:rPr>
      <w:rFonts w:ascii="Cambria" w:hAnsi="Cambria" w:cs="Cambria"/>
      <w:color w:val="000000"/>
      <w:sz w:val="24"/>
      <w:szCs w:val="24"/>
    </w:rPr>
  </w:style>
  <w:style w:type="paragraph" w:customStyle="1" w:styleId="132">
    <w:name w:val="Обычный + 13 пт"/>
    <w:aliases w:val="По ширине"/>
    <w:basedOn w:val="aa"/>
    <w:rsid w:val="00866B02"/>
    <w:pPr>
      <w:tabs>
        <w:tab w:val="num" w:pos="630"/>
        <w:tab w:val="num" w:pos="705"/>
        <w:tab w:val="num" w:pos="1800"/>
      </w:tabs>
      <w:ind w:left="540" w:hanging="705"/>
      <w:jc w:val="both"/>
    </w:pPr>
    <w:rPr>
      <w:iCs/>
      <w:sz w:val="28"/>
      <w:szCs w:val="26"/>
    </w:rPr>
  </w:style>
  <w:style w:type="character" w:customStyle="1" w:styleId="192">
    <w:name w:val="Знак Знак19"/>
    <w:locked/>
    <w:rsid w:val="00866B02"/>
    <w:rPr>
      <w:sz w:val="24"/>
      <w:szCs w:val="24"/>
      <w:lang w:val="ru-RU" w:eastAsia="ru-RU" w:bidi="ar-SA"/>
    </w:rPr>
  </w:style>
  <w:style w:type="table" w:styleId="-20">
    <w:name w:val="Table Web 2"/>
    <w:basedOn w:val="ac"/>
    <w:rsid w:val="00866B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8Num5z0">
    <w:name w:val="WW8Num5z0"/>
    <w:rsid w:val="00866B02"/>
    <w:rPr>
      <w:rFonts w:ascii="Symbol" w:hAnsi="Symbol"/>
      <w:sz w:val="22"/>
      <w:szCs w:val="22"/>
    </w:rPr>
  </w:style>
  <w:style w:type="character" w:customStyle="1" w:styleId="afffffd">
    <w:name w:val="Символ сноски"/>
    <w:rsid w:val="00866B02"/>
    <w:rPr>
      <w:vertAlign w:val="superscript"/>
    </w:rPr>
  </w:style>
  <w:style w:type="paragraph" w:customStyle="1" w:styleId="312">
    <w:name w:val="Основной текст с отступом 31"/>
    <w:basedOn w:val="aa"/>
    <w:rsid w:val="00866B02"/>
    <w:pPr>
      <w:suppressAutoHyphens/>
      <w:spacing w:before="120"/>
      <w:ind w:left="284" w:firstLine="424"/>
    </w:pPr>
    <w:rPr>
      <w:sz w:val="28"/>
      <w:lang w:eastAsia="ar-SA"/>
    </w:rPr>
  </w:style>
  <w:style w:type="paragraph" w:customStyle="1" w:styleId="FR3">
    <w:name w:val="FR3"/>
    <w:rsid w:val="00866B02"/>
    <w:pPr>
      <w:widowControl w:val="0"/>
      <w:autoSpaceDE w:val="0"/>
      <w:autoSpaceDN w:val="0"/>
      <w:adjustRightInd w:val="0"/>
      <w:spacing w:line="280" w:lineRule="auto"/>
      <w:ind w:right="1000"/>
      <w:jc w:val="right"/>
    </w:pPr>
    <w:rPr>
      <w:rFonts w:ascii="Arial" w:hAnsi="Arial" w:cs="Arial"/>
    </w:rPr>
  </w:style>
  <w:style w:type="character" w:customStyle="1" w:styleId="Heading3Char">
    <w:name w:val="Heading 3 Char"/>
    <w:locked/>
    <w:rsid w:val="00866B02"/>
    <w:rPr>
      <w:rFonts w:ascii="Arial" w:hAnsi="Arial" w:cs="Arial"/>
      <w:b/>
      <w:bCs/>
      <w:sz w:val="26"/>
      <w:szCs w:val="26"/>
      <w:lang w:val="ru-RU" w:eastAsia="ru-RU" w:bidi="ar-SA"/>
    </w:rPr>
  </w:style>
  <w:style w:type="character" w:customStyle="1" w:styleId="Heading4Char">
    <w:name w:val="Heading 4 Char"/>
    <w:locked/>
    <w:rsid w:val="00866B02"/>
    <w:rPr>
      <w:rFonts w:cs="Times New Roman"/>
      <w:b/>
      <w:bCs/>
      <w:sz w:val="28"/>
      <w:szCs w:val="28"/>
    </w:rPr>
  </w:style>
  <w:style w:type="character" w:customStyle="1" w:styleId="Heading5Char">
    <w:name w:val="Heading 5 Char"/>
    <w:locked/>
    <w:rsid w:val="00866B02"/>
    <w:rPr>
      <w:rFonts w:ascii="Calibri" w:hAnsi="Calibri" w:cs="Times New Roman"/>
      <w:b/>
      <w:bCs/>
      <w:i/>
      <w:iCs/>
      <w:sz w:val="26"/>
      <w:szCs w:val="26"/>
    </w:rPr>
  </w:style>
  <w:style w:type="character" w:customStyle="1" w:styleId="Heading2Char1">
    <w:name w:val="Heading 2 Char1"/>
    <w:aliases w:val="Знак Char1,Заголовок 2 Знак Char1,h2 Char1,h21 Char1,5 Char1,Заголовок пункта (1.1) Char1,222 Char1,Reset numbering Char1,H2 Char1,H2 Знак Char1,Заголовок 21 Char1,Заголовок 2 Знак Знак Знак Знак Char1"/>
    <w:locked/>
    <w:rsid w:val="00866B02"/>
    <w:rPr>
      <w:rFonts w:cs="Arial"/>
      <w:b/>
      <w:bCs/>
      <w:i/>
      <w:iCs/>
      <w:sz w:val="28"/>
      <w:szCs w:val="28"/>
      <w:lang w:val="ru-RU" w:eastAsia="ru-RU"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866B02"/>
    <w:rPr>
      <w:rFonts w:eastAsia="MS Mincho" w:cs="Times New Roman"/>
      <w:sz w:val="24"/>
      <w:szCs w:val="24"/>
      <w:lang w:val="ru-RU" w:eastAsia="ru-RU" w:bidi="ar-SA"/>
    </w:rPr>
  </w:style>
  <w:style w:type="character" w:customStyle="1" w:styleId="BodyTextIndent3Char">
    <w:name w:val="Body Text Indent 3 Char"/>
    <w:locked/>
    <w:rsid w:val="00866B02"/>
    <w:rPr>
      <w:rFonts w:cs="Times New Roman"/>
      <w:sz w:val="24"/>
      <w:szCs w:val="24"/>
      <w:lang w:val="ru-RU" w:eastAsia="ru-RU" w:bidi="ar-SA"/>
    </w:rPr>
  </w:style>
  <w:style w:type="character" w:customStyle="1" w:styleId="BodyText3Char">
    <w:name w:val="Body Text 3 Char"/>
    <w:locked/>
    <w:rsid w:val="00866B02"/>
    <w:rPr>
      <w:rFonts w:cs="Times New Roman"/>
      <w:sz w:val="16"/>
      <w:szCs w:val="16"/>
      <w:lang w:val="ru-RU" w:eastAsia="ru-RU" w:bidi="ar-SA"/>
    </w:rPr>
  </w:style>
  <w:style w:type="character" w:customStyle="1" w:styleId="BodyTextIndent2Char">
    <w:name w:val="Body Text Indent 2 Char"/>
    <w:locked/>
    <w:rsid w:val="00866B02"/>
    <w:rPr>
      <w:rFonts w:cs="Times New Roman"/>
      <w:sz w:val="24"/>
      <w:szCs w:val="24"/>
    </w:rPr>
  </w:style>
  <w:style w:type="character" w:customStyle="1" w:styleId="BodyTextIndentChar1">
    <w:name w:val="Body Text Indent Char1"/>
    <w:locked/>
    <w:rsid w:val="00866B02"/>
    <w:rPr>
      <w:rFonts w:cs="Times New Roman"/>
      <w:sz w:val="24"/>
      <w:szCs w:val="24"/>
      <w:lang w:val="ru-RU" w:eastAsia="ru-RU" w:bidi="ar-SA"/>
    </w:rPr>
  </w:style>
  <w:style w:type="character" w:customStyle="1" w:styleId="TitleChar1">
    <w:name w:val="Title Char1"/>
    <w:locked/>
    <w:rsid w:val="00866B02"/>
    <w:rPr>
      <w:rFonts w:ascii="Arial" w:hAnsi="Arial" w:cs="Arial"/>
      <w:b/>
      <w:bCs/>
      <w:kern w:val="28"/>
      <w:sz w:val="32"/>
      <w:szCs w:val="32"/>
      <w:lang w:val="ru-RU" w:eastAsia="ru-RU" w:bidi="ar-SA"/>
    </w:rPr>
  </w:style>
  <w:style w:type="character" w:customStyle="1" w:styleId="BodyText2Char">
    <w:name w:val="Body Text 2 Char"/>
    <w:locked/>
    <w:rsid w:val="00866B02"/>
    <w:rPr>
      <w:rFonts w:cs="Times New Roman"/>
      <w:sz w:val="24"/>
      <w:szCs w:val="24"/>
    </w:rPr>
  </w:style>
  <w:style w:type="character" w:customStyle="1" w:styleId="1010">
    <w:name w:val="Знак Знак101"/>
    <w:rsid w:val="00866B02"/>
    <w:rPr>
      <w:rFonts w:ascii="Arial" w:hAnsi="Arial" w:cs="Arial"/>
      <w:b/>
      <w:bCs/>
      <w:sz w:val="26"/>
      <w:szCs w:val="26"/>
      <w:lang w:val="ru-RU" w:eastAsia="ru-RU" w:bidi="ar-SA"/>
    </w:rPr>
  </w:style>
  <w:style w:type="character" w:customStyle="1" w:styleId="FooterChar">
    <w:name w:val="Footer Char"/>
    <w:locked/>
    <w:rsid w:val="00866B02"/>
    <w:rPr>
      <w:rFonts w:eastAsia="MS Mincho" w:cs="Times New Roman"/>
      <w:spacing w:val="-2"/>
      <w:sz w:val="24"/>
      <w:szCs w:val="24"/>
    </w:rPr>
  </w:style>
  <w:style w:type="paragraph" w:customStyle="1" w:styleId="11a">
    <w:name w:val="Текст11"/>
    <w:basedOn w:val="aa"/>
    <w:rsid w:val="00866B02"/>
    <w:pPr>
      <w:tabs>
        <w:tab w:val="left" w:pos="360"/>
      </w:tabs>
      <w:suppressAutoHyphens/>
      <w:ind w:firstLine="900"/>
      <w:jc w:val="both"/>
    </w:pPr>
    <w:rPr>
      <w:rFonts w:eastAsia="MS Mincho"/>
      <w:spacing w:val="-2"/>
      <w:sz w:val="26"/>
      <w:szCs w:val="20"/>
      <w:lang w:eastAsia="ar-SA"/>
    </w:rPr>
  </w:style>
  <w:style w:type="paragraph" w:customStyle="1" w:styleId="1fe">
    <w:name w:val="Обычный 1"/>
    <w:basedOn w:val="aa"/>
    <w:rsid w:val="00866B02"/>
    <w:pPr>
      <w:ind w:firstLine="709"/>
      <w:jc w:val="both"/>
    </w:pPr>
    <w:rPr>
      <w:lang w:eastAsia="en-US"/>
    </w:rPr>
  </w:style>
  <w:style w:type="paragraph" w:customStyle="1" w:styleId="afffffe">
    <w:name w:val="РЕГЛАМЕНТ ПЕРЕЧИСЛЕНИЕ"/>
    <w:basedOn w:val="afff"/>
    <w:link w:val="affffff"/>
    <w:qFormat/>
    <w:rsid w:val="00866B02"/>
    <w:pPr>
      <w:tabs>
        <w:tab w:val="left" w:pos="1134"/>
      </w:tabs>
      <w:spacing w:before="0"/>
      <w:ind w:left="1134" w:hanging="360"/>
    </w:pPr>
    <w:rPr>
      <w:bCs/>
      <w:sz w:val="28"/>
      <w:szCs w:val="28"/>
    </w:rPr>
  </w:style>
  <w:style w:type="character" w:customStyle="1" w:styleId="affffff">
    <w:name w:val="РЕГЛАМЕНТ ПЕРЕЧИСЛЕНИЕ Знак"/>
    <w:link w:val="afffffe"/>
    <w:rsid w:val="00866B02"/>
    <w:rPr>
      <w:bCs/>
      <w:sz w:val="28"/>
      <w:szCs w:val="28"/>
    </w:rPr>
  </w:style>
  <w:style w:type="paragraph" w:customStyle="1" w:styleId="affffff0">
    <w:name w:val="Регламент подпункт"/>
    <w:basedOn w:val="afff"/>
    <w:link w:val="affffff1"/>
    <w:qFormat/>
    <w:rsid w:val="00866B02"/>
    <w:pPr>
      <w:tabs>
        <w:tab w:val="left" w:pos="1418"/>
      </w:tabs>
      <w:spacing w:before="0"/>
      <w:ind w:left="709" w:hanging="567"/>
    </w:pPr>
    <w:rPr>
      <w:sz w:val="28"/>
      <w:szCs w:val="28"/>
    </w:rPr>
  </w:style>
  <w:style w:type="character" w:customStyle="1" w:styleId="affffff1">
    <w:name w:val="Регламент подпункт Знак"/>
    <w:link w:val="affffff0"/>
    <w:rsid w:val="00866B02"/>
    <w:rPr>
      <w:sz w:val="28"/>
      <w:szCs w:val="28"/>
    </w:rPr>
  </w:style>
  <w:style w:type="paragraph" w:customStyle="1" w:styleId="affffff2">
    <w:name w:val="РЕГЛАМЕНТ ПОДЗАГОЛОВОК"/>
    <w:basedOn w:val="afff"/>
    <w:link w:val="affffff3"/>
    <w:qFormat/>
    <w:rsid w:val="00866B02"/>
    <w:pPr>
      <w:spacing w:before="0"/>
      <w:ind w:left="709" w:hanging="720"/>
    </w:pPr>
    <w:rPr>
      <w:b/>
      <w:sz w:val="28"/>
      <w:szCs w:val="28"/>
    </w:rPr>
  </w:style>
  <w:style w:type="character" w:customStyle="1" w:styleId="affffff3">
    <w:name w:val="РЕГЛАМЕНТ ПОДЗАГОЛОВОК Знак"/>
    <w:link w:val="affffff2"/>
    <w:rsid w:val="00866B02"/>
    <w:rPr>
      <w:b/>
      <w:sz w:val="28"/>
      <w:szCs w:val="28"/>
    </w:rPr>
  </w:style>
  <w:style w:type="paragraph" w:customStyle="1" w:styleId="affffff4">
    <w:name w:val="Регламент под подпункт"/>
    <w:basedOn w:val="afff"/>
    <w:link w:val="affffff5"/>
    <w:qFormat/>
    <w:rsid w:val="00866B02"/>
    <w:pPr>
      <w:tabs>
        <w:tab w:val="left" w:pos="-3402"/>
        <w:tab w:val="left" w:pos="1418"/>
      </w:tabs>
      <w:spacing w:before="0"/>
      <w:ind w:left="709" w:hanging="425"/>
    </w:pPr>
    <w:rPr>
      <w:sz w:val="28"/>
      <w:szCs w:val="28"/>
    </w:rPr>
  </w:style>
  <w:style w:type="character" w:customStyle="1" w:styleId="affffff5">
    <w:name w:val="Регламент под подпункт Знак"/>
    <w:link w:val="affffff4"/>
    <w:rsid w:val="00866B02"/>
    <w:rPr>
      <w:sz w:val="28"/>
      <w:szCs w:val="28"/>
    </w:rPr>
  </w:style>
  <w:style w:type="character" w:customStyle="1" w:styleId="FontStyle61">
    <w:name w:val="Font Style61"/>
    <w:uiPriority w:val="99"/>
    <w:rsid w:val="00866B02"/>
    <w:rPr>
      <w:rFonts w:ascii="Times New Roman" w:hAnsi="Times New Roman" w:cs="Times New Roman"/>
      <w:sz w:val="22"/>
      <w:szCs w:val="22"/>
    </w:rPr>
  </w:style>
  <w:style w:type="paragraph" w:customStyle="1" w:styleId="222">
    <w:name w:val="Список 22"/>
    <w:basedOn w:val="aa"/>
    <w:rsid w:val="00866B02"/>
    <w:pPr>
      <w:ind w:left="566" w:hanging="283"/>
    </w:pPr>
    <w:rPr>
      <w:snapToGrid w:val="0"/>
      <w:sz w:val="20"/>
      <w:szCs w:val="20"/>
    </w:rPr>
  </w:style>
  <w:style w:type="table" w:customStyle="1" w:styleId="217">
    <w:name w:val="Сетка таблицы21"/>
    <w:basedOn w:val="ac"/>
    <w:next w:val="afa"/>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c"/>
    <w:next w:val="afa"/>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rsid w:val="00866B02"/>
    <w:rPr>
      <w:rFonts w:ascii="Times New Roman" w:hAnsi="Times New Roman" w:cs="Times New Roman"/>
      <w:sz w:val="26"/>
      <w:szCs w:val="26"/>
    </w:rPr>
  </w:style>
  <w:style w:type="paragraph" w:customStyle="1" w:styleId="3">
    <w:name w:val="[Ростех] Наименование Подраздела (Уровень 3)"/>
    <w:uiPriority w:val="99"/>
    <w:qFormat/>
    <w:rsid w:val="006E2556"/>
    <w:pPr>
      <w:keepNext/>
      <w:keepLines/>
      <w:numPr>
        <w:ilvl w:val="1"/>
        <w:numId w:val="2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E2556"/>
    <w:pPr>
      <w:keepNext/>
      <w:keepLines/>
      <w:numPr>
        <w:numId w:val="20"/>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6E2556"/>
    <w:pPr>
      <w:numPr>
        <w:ilvl w:val="5"/>
        <w:numId w:val="2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8"/>
    <w:uiPriority w:val="99"/>
    <w:qFormat/>
    <w:rsid w:val="006E2556"/>
    <w:pPr>
      <w:numPr>
        <w:ilvl w:val="3"/>
        <w:numId w:val="20"/>
      </w:numPr>
      <w:suppressAutoHyphens/>
      <w:spacing w:before="120"/>
      <w:jc w:val="both"/>
      <w:outlineLvl w:val="4"/>
    </w:pPr>
    <w:rPr>
      <w:rFonts w:ascii="Proxima Nova ExCn Rg" w:hAnsi="Proxima Nova ExCn Rg"/>
      <w:sz w:val="28"/>
      <w:szCs w:val="28"/>
    </w:rPr>
  </w:style>
  <w:style w:type="character" w:customStyle="1" w:styleId="58">
    <w:name w:val="[Ростех] Текст Подпункта (Уровень 5) Знак"/>
    <w:link w:val="5"/>
    <w:uiPriority w:val="99"/>
    <w:rsid w:val="006E2556"/>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E2556"/>
    <w:pPr>
      <w:numPr>
        <w:ilvl w:val="4"/>
        <w:numId w:val="2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E2556"/>
    <w:pPr>
      <w:numPr>
        <w:ilvl w:val="2"/>
        <w:numId w:val="20"/>
      </w:numPr>
      <w:suppressAutoHyphens/>
      <w:spacing w:before="120"/>
      <w:jc w:val="both"/>
      <w:outlineLvl w:val="3"/>
    </w:pPr>
    <w:rPr>
      <w:rFonts w:ascii="Proxima Nova ExCn Rg" w:hAnsi="Proxima Nova ExCn Rg"/>
      <w:sz w:val="28"/>
      <w:szCs w:val="28"/>
    </w:rPr>
  </w:style>
  <w:style w:type="character" w:styleId="affffff6">
    <w:name w:val="Placeholder Text"/>
    <w:basedOn w:val="ab"/>
    <w:uiPriority w:val="99"/>
    <w:semiHidden/>
    <w:rsid w:val="001920F5"/>
    <w:rPr>
      <w:color w:val="808080"/>
    </w:rPr>
  </w:style>
  <w:style w:type="paragraph" w:customStyle="1" w:styleId="262">
    <w:name w:val="Основной текст26"/>
    <w:basedOn w:val="aa"/>
    <w:rsid w:val="00FF217D"/>
    <w:pPr>
      <w:shd w:val="clear" w:color="auto" w:fill="FFFFFF"/>
      <w:spacing w:line="0" w:lineRule="atLeast"/>
      <w:ind w:hanging="520"/>
    </w:pPr>
    <w:rPr>
      <w:sz w:val="18"/>
      <w:szCs w:val="18"/>
    </w:rPr>
  </w:style>
  <w:style w:type="character" w:customStyle="1" w:styleId="133">
    <w:name w:val="Основной текст13"/>
    <w:basedOn w:val="afff6"/>
    <w:rsid w:val="00FF217D"/>
    <w:rPr>
      <w:snapToGrid/>
      <w:sz w:val="18"/>
      <w:szCs w:val="18"/>
      <w:shd w:val="clear" w:color="auto" w:fill="FFFFFF"/>
    </w:rPr>
  </w:style>
  <w:style w:type="paragraph" w:customStyle="1" w:styleId="93">
    <w:name w:val="Обычный9"/>
    <w:rsid w:val="00FF217D"/>
    <w:pPr>
      <w:ind w:firstLine="720"/>
      <w:jc w:val="both"/>
    </w:pPr>
    <w:rPr>
      <w:sz w:val="28"/>
    </w:rPr>
  </w:style>
  <w:style w:type="paragraph" w:customStyle="1" w:styleId="1ff">
    <w:name w:val="Знак1"/>
    <w:basedOn w:val="aa"/>
    <w:rsid w:val="00FF217D"/>
    <w:pPr>
      <w:widowControl w:val="0"/>
      <w:adjustRightInd w:val="0"/>
      <w:spacing w:after="160" w:line="240" w:lineRule="exact"/>
      <w:jc w:val="right"/>
    </w:pPr>
    <w:rPr>
      <w:sz w:val="20"/>
      <w:szCs w:val="20"/>
      <w:lang w:val="en-GB" w:eastAsia="en-US"/>
    </w:rPr>
  </w:style>
  <w:style w:type="paragraph" w:customStyle="1" w:styleId="224">
    <w:name w:val="Основной текст 22"/>
    <w:basedOn w:val="aa"/>
    <w:rsid w:val="00FF217D"/>
    <w:pPr>
      <w:spacing w:line="360" w:lineRule="auto"/>
    </w:pPr>
    <w:rPr>
      <w:szCs w:val="20"/>
    </w:rPr>
  </w:style>
  <w:style w:type="paragraph" w:customStyle="1" w:styleId="3f5">
    <w:name w:val="Текст3"/>
    <w:basedOn w:val="93"/>
    <w:rsid w:val="00FF217D"/>
    <w:pPr>
      <w:ind w:firstLine="0"/>
      <w:jc w:val="left"/>
    </w:pPr>
    <w:rPr>
      <w:sz w:val="26"/>
    </w:rPr>
  </w:style>
  <w:style w:type="paragraph" w:customStyle="1" w:styleId="134">
    <w:name w:val="Заголовок 13"/>
    <w:basedOn w:val="93"/>
    <w:next w:val="93"/>
    <w:rsid w:val="00FF217D"/>
    <w:pPr>
      <w:keepNext/>
      <w:spacing w:before="240" w:after="60"/>
      <w:ind w:firstLine="0"/>
      <w:jc w:val="center"/>
    </w:pPr>
    <w:rPr>
      <w:b/>
      <w:kern w:val="28"/>
    </w:rPr>
  </w:style>
  <w:style w:type="paragraph" w:customStyle="1" w:styleId="59">
    <w:name w:val="Основной текст5"/>
    <w:basedOn w:val="aa"/>
    <w:rsid w:val="00FF217D"/>
    <w:rPr>
      <w:snapToGrid w:val="0"/>
      <w:szCs w:val="20"/>
    </w:rPr>
  </w:style>
  <w:style w:type="paragraph" w:customStyle="1" w:styleId="affffff7">
    <w:name w:val="Знак Знак Знак Знак"/>
    <w:basedOn w:val="aa"/>
    <w:rsid w:val="00FF217D"/>
    <w:pPr>
      <w:spacing w:after="160" w:line="240" w:lineRule="exact"/>
    </w:pPr>
    <w:rPr>
      <w:rFonts w:ascii="Verdana" w:hAnsi="Verdana"/>
      <w:lang w:val="en-US" w:eastAsia="en-US"/>
    </w:rPr>
  </w:style>
  <w:style w:type="character" w:customStyle="1" w:styleId="affffff8">
    <w:name w:val="Знак Знак Знак"/>
    <w:rsid w:val="00FF217D"/>
    <w:rPr>
      <w:rFonts w:cs="Arial"/>
      <w:b/>
      <w:bCs/>
      <w:i/>
      <w:iCs/>
      <w:sz w:val="28"/>
      <w:szCs w:val="28"/>
      <w:lang w:val="ru-RU" w:eastAsia="ru-RU" w:bidi="ar-SA"/>
    </w:rPr>
  </w:style>
  <w:style w:type="paragraph" w:customStyle="1" w:styleId="2fc">
    <w:name w:val="Знак Знак Знак2 Знак"/>
    <w:basedOn w:val="aa"/>
    <w:rsid w:val="00FF217D"/>
    <w:pPr>
      <w:widowControl w:val="0"/>
      <w:adjustRightInd w:val="0"/>
      <w:spacing w:after="160" w:line="240" w:lineRule="exact"/>
      <w:jc w:val="right"/>
    </w:pPr>
    <w:rPr>
      <w:sz w:val="20"/>
      <w:szCs w:val="20"/>
      <w:lang w:val="en-GB" w:eastAsia="en-US"/>
    </w:rPr>
  </w:style>
  <w:style w:type="paragraph" w:customStyle="1" w:styleId="1ff0">
    <w:name w:val="Знак1 Знак Знак Знак Знак Знак Знак Знак Знак Знак"/>
    <w:basedOn w:val="aa"/>
    <w:rsid w:val="00FF217D"/>
    <w:pPr>
      <w:spacing w:after="160" w:line="240" w:lineRule="exact"/>
    </w:pPr>
    <w:rPr>
      <w:rFonts w:ascii="Verdana" w:hAnsi="Verdana"/>
      <w:lang w:val="en-US" w:eastAsia="en-US"/>
    </w:rPr>
  </w:style>
  <w:style w:type="paragraph" w:customStyle="1" w:styleId="225">
    <w:name w:val="Основной текст с отступом 22"/>
    <w:basedOn w:val="aa"/>
    <w:rsid w:val="00FF217D"/>
    <w:pPr>
      <w:widowControl w:val="0"/>
      <w:spacing w:before="280"/>
      <w:ind w:firstLine="709"/>
      <w:jc w:val="center"/>
    </w:pPr>
    <w:rPr>
      <w:b/>
      <w:sz w:val="22"/>
      <w:szCs w:val="20"/>
    </w:rPr>
  </w:style>
  <w:style w:type="character" w:customStyle="1" w:styleId="fill">
    <w:name w:val="fill"/>
    <w:rsid w:val="00080B03"/>
    <w:rPr>
      <w:b/>
      <w:bCs/>
      <w:i/>
      <w:iCs/>
      <w:color w:val="FF0000"/>
    </w:rPr>
  </w:style>
  <w:style w:type="character" w:customStyle="1" w:styleId="affffff9">
    <w:name w:val="Название Знак"/>
    <w:rsid w:val="008C6169"/>
    <w:rPr>
      <w:rFonts w:ascii="Arial" w:hAnsi="Arial" w:cs="Arial"/>
      <w:b/>
      <w:bCs/>
      <w:kern w:val="28"/>
      <w:sz w:val="32"/>
      <w:szCs w:val="32"/>
    </w:rPr>
  </w:style>
  <w:style w:type="paragraph" w:customStyle="1" w:styleId="103">
    <w:name w:val="Обычный10"/>
    <w:rsid w:val="008C6169"/>
    <w:pPr>
      <w:ind w:firstLine="720"/>
      <w:jc w:val="both"/>
    </w:pPr>
    <w:rPr>
      <w:sz w:val="28"/>
    </w:rPr>
  </w:style>
  <w:style w:type="paragraph" w:customStyle="1" w:styleId="1ff1">
    <w:name w:val="Знак1"/>
    <w:basedOn w:val="aa"/>
    <w:rsid w:val="008C6169"/>
    <w:pPr>
      <w:widowControl w:val="0"/>
      <w:adjustRightInd w:val="0"/>
      <w:spacing w:after="160" w:line="240" w:lineRule="exact"/>
      <w:jc w:val="right"/>
    </w:pPr>
    <w:rPr>
      <w:sz w:val="20"/>
      <w:szCs w:val="20"/>
      <w:lang w:val="en-GB" w:eastAsia="en-US"/>
    </w:rPr>
  </w:style>
  <w:style w:type="paragraph" w:customStyle="1" w:styleId="4f1">
    <w:name w:val="Текст4"/>
    <w:basedOn w:val="103"/>
    <w:rsid w:val="008C6169"/>
    <w:pPr>
      <w:ind w:firstLine="0"/>
      <w:jc w:val="left"/>
    </w:pPr>
    <w:rPr>
      <w:sz w:val="26"/>
    </w:rPr>
  </w:style>
  <w:style w:type="paragraph" w:customStyle="1" w:styleId="143">
    <w:name w:val="Заголовок 14"/>
    <w:basedOn w:val="103"/>
    <w:next w:val="103"/>
    <w:rsid w:val="008C6169"/>
    <w:pPr>
      <w:keepNext/>
      <w:spacing w:before="240" w:after="60"/>
      <w:ind w:firstLine="0"/>
      <w:jc w:val="center"/>
    </w:pPr>
    <w:rPr>
      <w:b/>
      <w:kern w:val="28"/>
    </w:rPr>
  </w:style>
  <w:style w:type="paragraph" w:customStyle="1" w:styleId="77">
    <w:name w:val="Основной текст7"/>
    <w:basedOn w:val="aa"/>
    <w:rsid w:val="008C6169"/>
    <w:rPr>
      <w:snapToGrid w:val="0"/>
      <w:szCs w:val="20"/>
    </w:rPr>
  </w:style>
  <w:style w:type="paragraph" w:customStyle="1" w:styleId="affffffa">
    <w:name w:val="Знак Знак Знак Знак"/>
    <w:basedOn w:val="aa"/>
    <w:rsid w:val="008C6169"/>
    <w:pPr>
      <w:spacing w:after="160" w:line="240" w:lineRule="exact"/>
    </w:pPr>
    <w:rPr>
      <w:rFonts w:ascii="Verdana" w:hAnsi="Verdana"/>
      <w:lang w:val="en-US" w:eastAsia="en-US"/>
    </w:rPr>
  </w:style>
  <w:style w:type="paragraph" w:customStyle="1" w:styleId="232">
    <w:name w:val="Основной текст 23"/>
    <w:basedOn w:val="aa"/>
    <w:rsid w:val="008C6169"/>
    <w:pPr>
      <w:spacing w:line="360" w:lineRule="auto"/>
    </w:pPr>
    <w:rPr>
      <w:szCs w:val="20"/>
    </w:rPr>
  </w:style>
  <w:style w:type="character" w:customStyle="1" w:styleId="affffffb">
    <w:name w:val="Знак Знак Знак"/>
    <w:rsid w:val="008C6169"/>
    <w:rPr>
      <w:rFonts w:cs="Arial"/>
      <w:b/>
      <w:bCs/>
      <w:i/>
      <w:iCs/>
      <w:sz w:val="28"/>
      <w:szCs w:val="28"/>
      <w:lang w:val="ru-RU" w:eastAsia="ru-RU" w:bidi="ar-SA"/>
    </w:rPr>
  </w:style>
  <w:style w:type="paragraph" w:customStyle="1" w:styleId="2fd">
    <w:name w:val="Знак Знак Знак2 Знак"/>
    <w:basedOn w:val="aa"/>
    <w:rsid w:val="008C6169"/>
    <w:pPr>
      <w:widowControl w:val="0"/>
      <w:adjustRightInd w:val="0"/>
      <w:spacing w:after="160" w:line="240" w:lineRule="exact"/>
      <w:jc w:val="right"/>
    </w:pPr>
    <w:rPr>
      <w:sz w:val="20"/>
      <w:szCs w:val="20"/>
      <w:lang w:val="en-GB" w:eastAsia="en-US"/>
    </w:rPr>
  </w:style>
  <w:style w:type="paragraph" w:customStyle="1" w:styleId="1ff2">
    <w:name w:val="Знак1 Знак Знак Знак Знак Знак Знак Знак Знак Знак"/>
    <w:basedOn w:val="aa"/>
    <w:rsid w:val="008C6169"/>
    <w:pPr>
      <w:spacing w:after="160" w:line="240" w:lineRule="exact"/>
    </w:pPr>
    <w:rPr>
      <w:rFonts w:ascii="Verdana" w:hAnsi="Verdana"/>
      <w:lang w:val="en-US" w:eastAsia="en-US"/>
    </w:rPr>
  </w:style>
  <w:style w:type="paragraph" w:customStyle="1" w:styleId="affffffc">
    <w:name w:val="Колонтитул верхний название организации"/>
    <w:basedOn w:val="aa"/>
    <w:link w:val="affffffd"/>
    <w:qFormat/>
    <w:rsid w:val="008C6169"/>
    <w:pPr>
      <w:jc w:val="center"/>
    </w:pPr>
    <w:rPr>
      <w:rFonts w:ascii="Arial" w:eastAsia="Calibri" w:hAnsi="Arial" w:cs="Arial"/>
      <w:b/>
      <w:caps/>
      <w:sz w:val="22"/>
      <w:szCs w:val="22"/>
      <w:lang w:eastAsia="en-US"/>
    </w:rPr>
  </w:style>
  <w:style w:type="paragraph" w:customStyle="1" w:styleId="affffffe">
    <w:name w:val="Колонтитул верхний адрес"/>
    <w:basedOn w:val="aa"/>
    <w:link w:val="afffffff"/>
    <w:qFormat/>
    <w:rsid w:val="008C6169"/>
    <w:pPr>
      <w:jc w:val="center"/>
    </w:pPr>
    <w:rPr>
      <w:rFonts w:ascii="Arial" w:eastAsia="Calibri" w:hAnsi="Arial" w:cs="Arial"/>
      <w:color w:val="7F7F7F"/>
      <w:sz w:val="20"/>
      <w:lang w:eastAsia="en-US"/>
    </w:rPr>
  </w:style>
  <w:style w:type="character" w:customStyle="1" w:styleId="affffffd">
    <w:name w:val="Колонтитул верхний название организации Знак"/>
    <w:link w:val="affffffc"/>
    <w:rsid w:val="008C6169"/>
    <w:rPr>
      <w:rFonts w:ascii="Arial" w:eastAsia="Calibri" w:hAnsi="Arial" w:cs="Arial"/>
      <w:b/>
      <w:caps/>
      <w:sz w:val="22"/>
      <w:szCs w:val="22"/>
      <w:lang w:eastAsia="en-US"/>
    </w:rPr>
  </w:style>
  <w:style w:type="character" w:customStyle="1" w:styleId="afffffff">
    <w:name w:val="Колонтитул верхний адрес Знак"/>
    <w:link w:val="affffffe"/>
    <w:rsid w:val="008C6169"/>
    <w:rPr>
      <w:rFonts w:ascii="Arial" w:eastAsia="Calibri" w:hAnsi="Arial" w:cs="Arial"/>
      <w:color w:val="7F7F7F"/>
      <w:szCs w:val="24"/>
      <w:lang w:eastAsia="en-US"/>
    </w:rPr>
  </w:style>
  <w:style w:type="paragraph" w:customStyle="1" w:styleId="afffffff0">
    <w:name w:val="Текст письма"/>
    <w:basedOn w:val="aa"/>
    <w:link w:val="afffffff1"/>
    <w:qFormat/>
    <w:rsid w:val="008C6169"/>
    <w:pPr>
      <w:spacing w:before="60" w:after="120"/>
      <w:ind w:firstLine="567"/>
      <w:jc w:val="both"/>
    </w:pPr>
    <w:rPr>
      <w:rFonts w:ascii="Arial" w:eastAsia="Calibri" w:hAnsi="Arial" w:cs="Arial"/>
      <w:sz w:val="28"/>
      <w:lang w:eastAsia="en-US"/>
    </w:rPr>
  </w:style>
  <w:style w:type="character" w:customStyle="1" w:styleId="afffffff1">
    <w:name w:val="Текст письма Знак"/>
    <w:link w:val="afffffff0"/>
    <w:rsid w:val="008C6169"/>
    <w:rPr>
      <w:rFonts w:ascii="Arial" w:eastAsia="Calibri" w:hAnsi="Arial" w:cs="Arial"/>
      <w:sz w:val="28"/>
      <w:szCs w:val="24"/>
      <w:lang w:eastAsia="en-US"/>
    </w:rPr>
  </w:style>
  <w:style w:type="paragraph" w:customStyle="1" w:styleId="afffffff2">
    <w:name w:val="Текст таблицы левое выравнивание"/>
    <w:basedOn w:val="aa"/>
    <w:link w:val="afffffff3"/>
    <w:qFormat/>
    <w:rsid w:val="008C6169"/>
    <w:pPr>
      <w:spacing w:before="60" w:after="60"/>
    </w:pPr>
    <w:rPr>
      <w:rFonts w:ascii="Arial" w:eastAsia="Calibri" w:hAnsi="Arial" w:cs="Arial"/>
      <w:sz w:val="28"/>
      <w:szCs w:val="28"/>
      <w:lang w:eastAsia="en-US"/>
    </w:rPr>
  </w:style>
  <w:style w:type="paragraph" w:customStyle="1" w:styleId="afffffff4">
    <w:name w:val="Текст таблицы правое выравнивание"/>
    <w:basedOn w:val="aa"/>
    <w:link w:val="afffffff5"/>
    <w:qFormat/>
    <w:rsid w:val="008C6169"/>
    <w:pPr>
      <w:spacing w:before="60" w:after="60"/>
      <w:jc w:val="right"/>
    </w:pPr>
    <w:rPr>
      <w:rFonts w:ascii="Arial" w:eastAsia="Calibri" w:hAnsi="Arial" w:cs="Arial"/>
      <w:sz w:val="28"/>
      <w:szCs w:val="28"/>
      <w:lang w:eastAsia="en-US"/>
    </w:rPr>
  </w:style>
  <w:style w:type="character" w:customStyle="1" w:styleId="afffffff3">
    <w:name w:val="Текст таблицы левое выравнивание Знак"/>
    <w:link w:val="afffffff2"/>
    <w:rsid w:val="008C6169"/>
    <w:rPr>
      <w:rFonts w:ascii="Arial" w:eastAsia="Calibri" w:hAnsi="Arial" w:cs="Arial"/>
      <w:sz w:val="28"/>
      <w:szCs w:val="28"/>
      <w:lang w:eastAsia="en-US"/>
    </w:rPr>
  </w:style>
  <w:style w:type="paragraph" w:customStyle="1" w:styleId="afffffff6">
    <w:name w:val="Текст таблицы центр"/>
    <w:basedOn w:val="aa"/>
    <w:link w:val="afffffff7"/>
    <w:qFormat/>
    <w:rsid w:val="008C6169"/>
    <w:pPr>
      <w:spacing w:before="480"/>
      <w:jc w:val="center"/>
    </w:pPr>
    <w:rPr>
      <w:rFonts w:ascii="Arial" w:eastAsia="Calibri" w:hAnsi="Arial" w:cs="Arial"/>
      <w:sz w:val="28"/>
      <w:szCs w:val="28"/>
      <w:lang w:eastAsia="en-US"/>
    </w:rPr>
  </w:style>
  <w:style w:type="character" w:customStyle="1" w:styleId="afffffff5">
    <w:name w:val="Текст таблицы правое выравнивание Знак"/>
    <w:link w:val="afffffff4"/>
    <w:rsid w:val="008C6169"/>
    <w:rPr>
      <w:rFonts w:ascii="Arial" w:eastAsia="Calibri" w:hAnsi="Arial" w:cs="Arial"/>
      <w:sz w:val="28"/>
      <w:szCs w:val="28"/>
      <w:lang w:eastAsia="en-US"/>
    </w:rPr>
  </w:style>
  <w:style w:type="character" w:customStyle="1" w:styleId="afffffff7">
    <w:name w:val="Текст таблицы центр Знак"/>
    <w:link w:val="afffffff6"/>
    <w:rsid w:val="008C6169"/>
    <w:rPr>
      <w:rFonts w:ascii="Arial" w:eastAsia="Calibri" w:hAnsi="Arial" w:cs="Arial"/>
      <w:sz w:val="28"/>
      <w:szCs w:val="28"/>
      <w:lang w:eastAsia="en-US"/>
    </w:rPr>
  </w:style>
  <w:style w:type="paragraph" w:customStyle="1" w:styleId="afffffff8">
    <w:name w:val="Колонтитул нижний Название файла"/>
    <w:basedOn w:val="aa"/>
    <w:link w:val="afffffff9"/>
    <w:qFormat/>
    <w:rsid w:val="008C6169"/>
    <w:rPr>
      <w:rFonts w:ascii="Arial" w:eastAsia="Calibri" w:hAnsi="Arial" w:cs="Arial"/>
      <w:sz w:val="16"/>
      <w:szCs w:val="16"/>
      <w:lang w:eastAsia="en-US"/>
    </w:rPr>
  </w:style>
  <w:style w:type="character" w:customStyle="1" w:styleId="afffffff9">
    <w:name w:val="Колонтитул нижний Название файла Знак"/>
    <w:link w:val="afffffff8"/>
    <w:rsid w:val="008C6169"/>
    <w:rPr>
      <w:rFonts w:ascii="Arial" w:eastAsia="Calibri" w:hAnsi="Arial" w:cs="Arial"/>
      <w:sz w:val="16"/>
      <w:szCs w:val="16"/>
      <w:lang w:eastAsia="en-US"/>
    </w:rPr>
  </w:style>
  <w:style w:type="paragraph" w:styleId="2fe">
    <w:name w:val="List Continue 2"/>
    <w:basedOn w:val="aa"/>
    <w:rsid w:val="008C6169"/>
    <w:pPr>
      <w:tabs>
        <w:tab w:val="num" w:pos="568"/>
      </w:tabs>
      <w:spacing w:after="120"/>
      <w:ind w:left="-141" w:firstLine="709"/>
    </w:pPr>
  </w:style>
  <w:style w:type="paragraph" w:styleId="3f6">
    <w:name w:val="List Continue 3"/>
    <w:basedOn w:val="aa"/>
    <w:rsid w:val="008C6169"/>
    <w:pPr>
      <w:tabs>
        <w:tab w:val="num" w:pos="1432"/>
      </w:tabs>
      <w:spacing w:after="120"/>
      <w:ind w:left="1432" w:hanging="864"/>
    </w:pPr>
  </w:style>
  <w:style w:type="paragraph" w:styleId="afffffffa">
    <w:name w:val="List Continue"/>
    <w:basedOn w:val="aa"/>
    <w:uiPriority w:val="99"/>
    <w:unhideWhenUsed/>
    <w:rsid w:val="008C6169"/>
    <w:pPr>
      <w:spacing w:after="120"/>
      <w:ind w:left="283"/>
      <w:contextualSpacing/>
    </w:pPr>
    <w:rPr>
      <w:rFonts w:ascii="Arial" w:eastAsia="Calibri" w:hAnsi="Arial" w:cs="Arial"/>
      <w:lang w:eastAsia="en-US"/>
    </w:rPr>
  </w:style>
  <w:style w:type="paragraph" w:customStyle="1" w:styleId="12">
    <w:name w:val="Ал_1. заголовок"/>
    <w:basedOn w:val="afff"/>
    <w:qFormat/>
    <w:rsid w:val="008C6169"/>
    <w:pPr>
      <w:keepNext/>
      <w:numPr>
        <w:numId w:val="22"/>
      </w:numPr>
      <w:tabs>
        <w:tab w:val="num" w:pos="567"/>
      </w:tabs>
      <w:spacing w:before="240" w:after="240"/>
      <w:ind w:left="567" w:hanging="279"/>
      <w:contextualSpacing w:val="0"/>
      <w:jc w:val="center"/>
      <w:outlineLvl w:val="1"/>
    </w:pPr>
    <w:rPr>
      <w:rFonts w:eastAsia="Calibri"/>
      <w:b/>
      <w:caps/>
      <w:sz w:val="26"/>
      <w:szCs w:val="26"/>
      <w:lang w:eastAsia="en-US"/>
    </w:rPr>
  </w:style>
  <w:style w:type="paragraph" w:customStyle="1" w:styleId="110">
    <w:name w:val="Ал_1.1. подзаголовок"/>
    <w:basedOn w:val="afff"/>
    <w:qFormat/>
    <w:rsid w:val="008C6169"/>
    <w:pPr>
      <w:keepNext/>
      <w:numPr>
        <w:ilvl w:val="1"/>
        <w:numId w:val="22"/>
      </w:numPr>
      <w:tabs>
        <w:tab w:val="clear" w:pos="1134"/>
        <w:tab w:val="num" w:pos="1844"/>
      </w:tabs>
      <w:spacing w:before="240"/>
      <w:ind w:left="1844" w:hanging="567"/>
      <w:contextualSpacing w:val="0"/>
      <w:outlineLvl w:val="2"/>
    </w:pPr>
    <w:rPr>
      <w:rFonts w:eastAsia="Calibri"/>
      <w:b/>
      <w:sz w:val="26"/>
      <w:szCs w:val="26"/>
      <w:lang w:eastAsia="en-US"/>
    </w:rPr>
  </w:style>
  <w:style w:type="paragraph" w:customStyle="1" w:styleId="111">
    <w:name w:val="Ал_1.1.1. пункт"/>
    <w:basedOn w:val="afff"/>
    <w:link w:val="1110"/>
    <w:qFormat/>
    <w:rsid w:val="008C6169"/>
    <w:pPr>
      <w:numPr>
        <w:ilvl w:val="2"/>
        <w:numId w:val="22"/>
      </w:numPr>
      <w:contextualSpacing w:val="0"/>
      <w:outlineLvl w:val="3"/>
    </w:pPr>
    <w:rPr>
      <w:rFonts w:eastAsia="Calibri"/>
      <w:sz w:val="26"/>
      <w:szCs w:val="26"/>
      <w:lang w:eastAsia="en-US"/>
    </w:rPr>
  </w:style>
  <w:style w:type="paragraph" w:customStyle="1" w:styleId="13">
    <w:name w:val="Ал_1) подпункт"/>
    <w:basedOn w:val="afff"/>
    <w:link w:val="1ff3"/>
    <w:qFormat/>
    <w:rsid w:val="008C6169"/>
    <w:pPr>
      <w:numPr>
        <w:ilvl w:val="3"/>
        <w:numId w:val="22"/>
      </w:numPr>
      <w:contextualSpacing w:val="0"/>
      <w:outlineLvl w:val="4"/>
    </w:pPr>
    <w:rPr>
      <w:rFonts w:eastAsia="Calibri"/>
      <w:sz w:val="26"/>
      <w:szCs w:val="26"/>
      <w:lang w:eastAsia="en-US"/>
    </w:rPr>
  </w:style>
  <w:style w:type="character" w:customStyle="1" w:styleId="1110">
    <w:name w:val="Ал_1.1.1. пункт Знак"/>
    <w:link w:val="111"/>
    <w:rsid w:val="008C6169"/>
    <w:rPr>
      <w:rFonts w:eastAsia="Calibri"/>
      <w:sz w:val="26"/>
      <w:szCs w:val="26"/>
      <w:lang w:eastAsia="en-US"/>
    </w:rPr>
  </w:style>
  <w:style w:type="numbering" w:customStyle="1" w:styleId="a2">
    <w:name w:val="Ал_ДОЗ"/>
    <w:uiPriority w:val="99"/>
    <w:rsid w:val="008C6169"/>
    <w:pPr>
      <w:numPr>
        <w:numId w:val="31"/>
      </w:numPr>
    </w:pPr>
  </w:style>
  <w:style w:type="character" w:customStyle="1" w:styleId="1ff3">
    <w:name w:val="Ал_1) подпункт Знак"/>
    <w:link w:val="13"/>
    <w:rsid w:val="008C6169"/>
    <w:rPr>
      <w:rFonts w:eastAsia="Calibri"/>
      <w:sz w:val="26"/>
      <w:szCs w:val="26"/>
      <w:lang w:eastAsia="en-US"/>
    </w:rPr>
  </w:style>
  <w:style w:type="paragraph" w:customStyle="1" w:styleId="a3">
    <w:name w:val="Ал_а) маркер список"/>
    <w:basedOn w:val="afff"/>
    <w:qFormat/>
    <w:rsid w:val="008C6169"/>
    <w:pPr>
      <w:numPr>
        <w:ilvl w:val="4"/>
        <w:numId w:val="22"/>
      </w:numPr>
      <w:tabs>
        <w:tab w:val="num" w:pos="3560"/>
      </w:tabs>
      <w:ind w:left="3560" w:hanging="1008"/>
      <w:contextualSpacing w:val="0"/>
      <w:outlineLvl w:val="5"/>
    </w:pPr>
    <w:rPr>
      <w:rFonts w:eastAsia="Calibri"/>
      <w:sz w:val="26"/>
      <w:szCs w:val="26"/>
      <w:lang w:eastAsia="en-US"/>
    </w:rPr>
  </w:style>
  <w:style w:type="paragraph" w:customStyle="1" w:styleId="afffffffb">
    <w:name w:val="Таймс_Текст"/>
    <w:basedOn w:val="aa"/>
    <w:link w:val="afffffffc"/>
    <w:qFormat/>
    <w:rsid w:val="008C6169"/>
    <w:pPr>
      <w:spacing w:line="360" w:lineRule="auto"/>
      <w:ind w:firstLine="567"/>
      <w:jc w:val="both"/>
    </w:pPr>
    <w:rPr>
      <w:sz w:val="28"/>
      <w:szCs w:val="28"/>
      <w:lang w:val="x-none" w:eastAsia="x-none"/>
    </w:rPr>
  </w:style>
  <w:style w:type="paragraph" w:customStyle="1" w:styleId="1">
    <w:name w:val="Таймс_Список1"/>
    <w:basedOn w:val="afffffffb"/>
    <w:qFormat/>
    <w:rsid w:val="008C6169"/>
    <w:pPr>
      <w:numPr>
        <w:numId w:val="23"/>
      </w:numPr>
      <w:tabs>
        <w:tab w:val="num" w:pos="360"/>
        <w:tab w:val="left" w:pos="851"/>
        <w:tab w:val="num" w:pos="1429"/>
      </w:tabs>
      <w:ind w:left="567" w:firstLine="0"/>
    </w:pPr>
  </w:style>
  <w:style w:type="character" w:customStyle="1" w:styleId="afffffffc">
    <w:name w:val="Таймс_Текст Знак"/>
    <w:link w:val="afffffffb"/>
    <w:rsid w:val="008C6169"/>
    <w:rPr>
      <w:sz w:val="28"/>
      <w:szCs w:val="28"/>
      <w:lang w:val="x-none" w:eastAsia="x-none"/>
    </w:rPr>
  </w:style>
  <w:style w:type="paragraph" w:customStyle="1" w:styleId="afffffffd">
    <w:name w:val="Таймс_Таблица"/>
    <w:basedOn w:val="aa"/>
    <w:qFormat/>
    <w:rsid w:val="008C6169"/>
    <w:rPr>
      <w:sz w:val="28"/>
      <w:szCs w:val="28"/>
    </w:rPr>
  </w:style>
  <w:style w:type="paragraph" w:customStyle="1" w:styleId="msonormal0">
    <w:name w:val="msonormal"/>
    <w:basedOn w:val="aa"/>
    <w:rsid w:val="008C6169"/>
    <w:pPr>
      <w:spacing w:before="100" w:beforeAutospacing="1" w:after="100" w:afterAutospacing="1"/>
    </w:pPr>
  </w:style>
  <w:style w:type="paragraph" w:styleId="1ff4">
    <w:name w:val="index 1"/>
    <w:basedOn w:val="aa"/>
    <w:autoRedefine/>
    <w:unhideWhenUsed/>
    <w:rsid w:val="008C6169"/>
    <w:pPr>
      <w:tabs>
        <w:tab w:val="right" w:leader="dot" w:pos="14040"/>
      </w:tabs>
      <w:suppressAutoHyphens/>
      <w:spacing w:line="240" w:lineRule="atLeast"/>
      <w:ind w:left="720" w:hanging="720"/>
    </w:pPr>
    <w:rPr>
      <w:rFonts w:ascii="Arial" w:hAnsi="Arial"/>
      <w:kern w:val="2"/>
      <w:sz w:val="15"/>
      <w:szCs w:val="20"/>
      <w:lang w:eastAsia="ar-SA"/>
    </w:rPr>
  </w:style>
  <w:style w:type="paragraph" w:styleId="2ff">
    <w:name w:val="index 2"/>
    <w:basedOn w:val="aa"/>
    <w:autoRedefine/>
    <w:unhideWhenUsed/>
    <w:rsid w:val="008C6169"/>
    <w:pPr>
      <w:tabs>
        <w:tab w:val="right" w:leader="dot" w:pos="6480"/>
      </w:tabs>
      <w:suppressAutoHyphens/>
      <w:spacing w:line="240" w:lineRule="atLeast"/>
      <w:ind w:left="180"/>
    </w:pPr>
    <w:rPr>
      <w:rFonts w:ascii="Arial" w:hAnsi="Arial"/>
      <w:kern w:val="2"/>
      <w:sz w:val="15"/>
      <w:szCs w:val="20"/>
      <w:lang w:eastAsia="ar-SA"/>
    </w:rPr>
  </w:style>
  <w:style w:type="paragraph" w:styleId="3f7">
    <w:name w:val="index 3"/>
    <w:basedOn w:val="aa"/>
    <w:autoRedefine/>
    <w:unhideWhenUsed/>
    <w:rsid w:val="008C6169"/>
    <w:pPr>
      <w:tabs>
        <w:tab w:val="right" w:leader="dot" w:pos="6480"/>
      </w:tabs>
      <w:suppressAutoHyphens/>
      <w:spacing w:line="240" w:lineRule="atLeast"/>
      <w:ind w:left="180"/>
    </w:pPr>
    <w:rPr>
      <w:kern w:val="2"/>
      <w:sz w:val="16"/>
      <w:szCs w:val="20"/>
      <w:lang w:eastAsia="ar-SA"/>
    </w:rPr>
  </w:style>
  <w:style w:type="paragraph" w:styleId="68">
    <w:name w:val="toc 6"/>
    <w:basedOn w:val="aa"/>
    <w:next w:val="aa"/>
    <w:autoRedefine/>
    <w:unhideWhenUsed/>
    <w:rsid w:val="008C6169"/>
    <w:pPr>
      <w:tabs>
        <w:tab w:val="right" w:leader="dot" w:pos="14800"/>
      </w:tabs>
      <w:suppressAutoHyphens/>
      <w:ind w:left="800"/>
    </w:pPr>
    <w:rPr>
      <w:kern w:val="2"/>
      <w:sz w:val="16"/>
      <w:szCs w:val="20"/>
      <w:lang w:eastAsia="ar-SA"/>
    </w:rPr>
  </w:style>
  <w:style w:type="paragraph" w:styleId="78">
    <w:name w:val="toc 7"/>
    <w:basedOn w:val="aa"/>
    <w:next w:val="aa"/>
    <w:autoRedefine/>
    <w:unhideWhenUsed/>
    <w:rsid w:val="008C6169"/>
    <w:pPr>
      <w:tabs>
        <w:tab w:val="right" w:leader="dot" w:pos="17040"/>
      </w:tabs>
      <w:suppressAutoHyphens/>
      <w:ind w:left="960"/>
    </w:pPr>
    <w:rPr>
      <w:kern w:val="2"/>
      <w:sz w:val="16"/>
      <w:szCs w:val="20"/>
      <w:lang w:eastAsia="ar-SA"/>
    </w:rPr>
  </w:style>
  <w:style w:type="paragraph" w:styleId="84">
    <w:name w:val="toc 8"/>
    <w:basedOn w:val="aa"/>
    <w:next w:val="aa"/>
    <w:autoRedefine/>
    <w:unhideWhenUsed/>
    <w:rsid w:val="008C6169"/>
    <w:pPr>
      <w:tabs>
        <w:tab w:val="right" w:leader="dot" w:pos="19280"/>
      </w:tabs>
      <w:suppressAutoHyphens/>
      <w:ind w:left="1120"/>
    </w:pPr>
    <w:rPr>
      <w:kern w:val="2"/>
      <w:sz w:val="16"/>
      <w:szCs w:val="20"/>
      <w:lang w:eastAsia="ar-SA"/>
    </w:rPr>
  </w:style>
  <w:style w:type="paragraph" w:styleId="94">
    <w:name w:val="toc 9"/>
    <w:basedOn w:val="aa"/>
    <w:next w:val="aa"/>
    <w:autoRedefine/>
    <w:unhideWhenUsed/>
    <w:rsid w:val="008C6169"/>
    <w:pPr>
      <w:tabs>
        <w:tab w:val="right" w:leader="dot" w:pos="21520"/>
      </w:tabs>
      <w:suppressAutoHyphens/>
      <w:ind w:left="1280"/>
    </w:pPr>
    <w:rPr>
      <w:kern w:val="2"/>
      <w:sz w:val="16"/>
      <w:szCs w:val="20"/>
      <w:lang w:eastAsia="ar-SA"/>
    </w:rPr>
  </w:style>
  <w:style w:type="paragraph" w:styleId="afffffffe">
    <w:name w:val="index heading"/>
    <w:basedOn w:val="aa"/>
    <w:next w:val="1ff4"/>
    <w:unhideWhenUsed/>
    <w:rsid w:val="008C6169"/>
    <w:pPr>
      <w:keepNext/>
      <w:suppressAutoHyphens/>
      <w:spacing w:line="480" w:lineRule="exact"/>
    </w:pPr>
    <w:rPr>
      <w:b/>
      <w:caps/>
      <w:color w:val="808080"/>
      <w:kern w:val="2"/>
      <w:position w:val="-35"/>
      <w:sz w:val="36"/>
      <w:szCs w:val="20"/>
      <w:lang w:eastAsia="ar-SA"/>
    </w:rPr>
  </w:style>
  <w:style w:type="paragraph" w:styleId="affffffff">
    <w:name w:val="endnote text"/>
    <w:basedOn w:val="aa"/>
    <w:link w:val="affffffff0"/>
    <w:unhideWhenUsed/>
    <w:rsid w:val="008C6169"/>
    <w:pPr>
      <w:spacing w:after="200" w:line="276" w:lineRule="auto"/>
    </w:pPr>
    <w:rPr>
      <w:rFonts w:ascii="Calibri" w:hAnsi="Calibri"/>
      <w:sz w:val="20"/>
      <w:szCs w:val="20"/>
      <w:lang w:eastAsia="en-US"/>
    </w:rPr>
  </w:style>
  <w:style w:type="character" w:customStyle="1" w:styleId="affffffff0">
    <w:name w:val="Текст концевой сноски Знак"/>
    <w:basedOn w:val="ab"/>
    <w:link w:val="affffffff"/>
    <w:rsid w:val="008C6169"/>
    <w:rPr>
      <w:rFonts w:ascii="Calibri" w:hAnsi="Calibri"/>
      <w:lang w:eastAsia="en-US"/>
    </w:rPr>
  </w:style>
  <w:style w:type="paragraph" w:styleId="affffffff1">
    <w:name w:val="List"/>
    <w:basedOn w:val="ae"/>
    <w:unhideWhenUsed/>
    <w:rsid w:val="008C6169"/>
    <w:pPr>
      <w:tabs>
        <w:tab w:val="left" w:pos="5760"/>
      </w:tabs>
      <w:suppressAutoHyphens/>
      <w:spacing w:after="240"/>
      <w:ind w:left="360" w:firstLine="0"/>
    </w:pPr>
    <w:rPr>
      <w:rFonts w:eastAsia="Times New Roman"/>
      <w:kern w:val="2"/>
      <w:sz w:val="24"/>
      <w:szCs w:val="20"/>
      <w:lang w:eastAsia="ar-SA"/>
    </w:rPr>
  </w:style>
  <w:style w:type="paragraph" w:customStyle="1" w:styleId="DefaultParagraphFontParaCharChar">
    <w:name w:val="Default Paragraph Font Para Char Char Знак Знак Знак Знак"/>
    <w:basedOn w:val="aa"/>
    <w:rsid w:val="008C6169"/>
    <w:pPr>
      <w:spacing w:after="160" w:line="240" w:lineRule="exact"/>
    </w:pPr>
    <w:rPr>
      <w:rFonts w:ascii="Verdana" w:eastAsia="Calibri" w:hAnsi="Verdana" w:cs="Verdana"/>
      <w:sz w:val="20"/>
      <w:szCs w:val="20"/>
      <w:lang w:val="en-US" w:eastAsia="en-US"/>
    </w:rPr>
  </w:style>
  <w:style w:type="paragraph" w:customStyle="1" w:styleId="PlainText1">
    <w:name w:val="Plain Text1"/>
    <w:basedOn w:val="aa"/>
    <w:rsid w:val="008C6169"/>
    <w:rPr>
      <w:rFonts w:ascii="Courier New" w:eastAsia="Calibri" w:hAnsi="Courier New"/>
      <w:sz w:val="20"/>
      <w:szCs w:val="20"/>
    </w:rPr>
  </w:style>
  <w:style w:type="paragraph" w:customStyle="1" w:styleId="u">
    <w:name w:val="u"/>
    <w:basedOn w:val="aa"/>
    <w:rsid w:val="008C6169"/>
    <w:pPr>
      <w:spacing w:before="100" w:beforeAutospacing="1" w:after="100" w:afterAutospacing="1"/>
    </w:pPr>
  </w:style>
  <w:style w:type="paragraph" w:customStyle="1" w:styleId="Iauiue">
    <w:name w:val="Iau?iue"/>
    <w:uiPriority w:val="99"/>
    <w:rsid w:val="008C6169"/>
    <w:pPr>
      <w:overflowPunct w:val="0"/>
      <w:autoSpaceDE w:val="0"/>
      <w:autoSpaceDN w:val="0"/>
      <w:adjustRightInd w:val="0"/>
    </w:pPr>
  </w:style>
  <w:style w:type="paragraph" w:customStyle="1" w:styleId="Iniiaiieoaeno0">
    <w:name w:val="Iniiaiie oaeno"/>
    <w:basedOn w:val="Iauiue"/>
    <w:rsid w:val="008C6169"/>
    <w:pPr>
      <w:suppressAutoHyphens/>
      <w:overflowPunct/>
      <w:adjustRightInd/>
      <w:jc w:val="center"/>
    </w:pPr>
    <w:rPr>
      <w:sz w:val="24"/>
      <w:szCs w:val="24"/>
    </w:rPr>
  </w:style>
  <w:style w:type="paragraph" w:customStyle="1" w:styleId="affffffff2">
    <w:name w:val="Пункт"/>
    <w:basedOn w:val="aa"/>
    <w:rsid w:val="008C6169"/>
    <w:pPr>
      <w:tabs>
        <w:tab w:val="num" w:pos="1134"/>
      </w:tabs>
      <w:spacing w:line="360" w:lineRule="auto"/>
      <w:jc w:val="both"/>
    </w:pPr>
    <w:rPr>
      <w:sz w:val="28"/>
      <w:szCs w:val="20"/>
    </w:rPr>
  </w:style>
  <w:style w:type="paragraph" w:customStyle="1" w:styleId="affffffff3">
    <w:name w:val="Подпподпункт"/>
    <w:basedOn w:val="aa"/>
    <w:rsid w:val="008C6169"/>
    <w:pPr>
      <w:tabs>
        <w:tab w:val="num" w:pos="1701"/>
      </w:tabs>
      <w:snapToGrid w:val="0"/>
      <w:spacing w:line="360" w:lineRule="auto"/>
      <w:ind w:left="1701" w:hanging="567"/>
      <w:jc w:val="both"/>
    </w:pPr>
    <w:rPr>
      <w:sz w:val="28"/>
      <w:szCs w:val="20"/>
    </w:rPr>
  </w:style>
  <w:style w:type="paragraph" w:customStyle="1" w:styleId="03osnovnoytexttabl">
    <w:name w:val="03osnovnoytexttabl"/>
    <w:basedOn w:val="aa"/>
    <w:rsid w:val="008C6169"/>
    <w:pPr>
      <w:spacing w:before="120" w:line="320" w:lineRule="atLeast"/>
    </w:pPr>
    <w:rPr>
      <w:rFonts w:ascii="GaramondC" w:eastAsia="Calibri" w:hAnsi="GaramondC"/>
      <w:color w:val="000000"/>
      <w:sz w:val="20"/>
      <w:szCs w:val="20"/>
    </w:rPr>
  </w:style>
  <w:style w:type="paragraph" w:customStyle="1" w:styleId="1ff5">
    <w:name w:val="Таблица ссылок1"/>
    <w:basedOn w:val="aa"/>
    <w:rsid w:val="008C6169"/>
    <w:pPr>
      <w:tabs>
        <w:tab w:val="right" w:leader="dot" w:pos="8640"/>
      </w:tabs>
      <w:suppressAutoHyphens/>
      <w:spacing w:after="240"/>
    </w:pPr>
    <w:rPr>
      <w:kern w:val="2"/>
      <w:sz w:val="20"/>
      <w:szCs w:val="20"/>
      <w:lang w:eastAsia="ar-SA"/>
    </w:rPr>
  </w:style>
  <w:style w:type="paragraph" w:customStyle="1" w:styleId="1ff6">
    <w:name w:val="Заголовок1"/>
    <w:basedOn w:val="aa"/>
    <w:next w:val="ae"/>
    <w:rsid w:val="008C6169"/>
    <w:pPr>
      <w:keepNext/>
      <w:suppressAutoHyphens/>
      <w:spacing w:before="240" w:after="120"/>
    </w:pPr>
    <w:rPr>
      <w:rFonts w:ascii="Arial" w:eastAsia="Lucida Sans Unicode" w:hAnsi="Arial" w:cs="Tahoma"/>
      <w:kern w:val="2"/>
      <w:sz w:val="28"/>
      <w:szCs w:val="28"/>
      <w:lang w:eastAsia="ar-SA"/>
    </w:rPr>
  </w:style>
  <w:style w:type="paragraph" w:customStyle="1" w:styleId="1ff7">
    <w:name w:val="Название1"/>
    <w:basedOn w:val="aa"/>
    <w:rsid w:val="008C6169"/>
    <w:pPr>
      <w:suppressLineNumbers/>
      <w:suppressAutoHyphens/>
      <w:spacing w:before="120" w:after="120"/>
    </w:pPr>
    <w:rPr>
      <w:rFonts w:cs="Tahoma"/>
      <w:i/>
      <w:iCs/>
      <w:kern w:val="2"/>
      <w:lang w:eastAsia="ar-SA"/>
    </w:rPr>
  </w:style>
  <w:style w:type="paragraph" w:customStyle="1" w:styleId="1ff8">
    <w:name w:val="Указатель1"/>
    <w:basedOn w:val="aa"/>
    <w:rsid w:val="008C6169"/>
    <w:pPr>
      <w:suppressLineNumbers/>
      <w:suppressAutoHyphens/>
    </w:pPr>
    <w:rPr>
      <w:rFonts w:cs="Tahoma"/>
      <w:kern w:val="2"/>
      <w:sz w:val="16"/>
      <w:szCs w:val="20"/>
      <w:lang w:eastAsia="ar-SA"/>
    </w:rPr>
  </w:style>
  <w:style w:type="paragraph" w:customStyle="1" w:styleId="1ff9">
    <w:name w:val="Текст примечания1"/>
    <w:basedOn w:val="aa"/>
    <w:rsid w:val="008C6169"/>
    <w:pPr>
      <w:tabs>
        <w:tab w:val="left" w:pos="2805"/>
      </w:tabs>
      <w:suppressAutoHyphens/>
      <w:spacing w:after="120" w:line="220" w:lineRule="exact"/>
      <w:ind w:left="187" w:hanging="187"/>
    </w:pPr>
    <w:rPr>
      <w:kern w:val="2"/>
      <w:sz w:val="16"/>
      <w:szCs w:val="20"/>
      <w:lang w:eastAsia="ar-SA"/>
    </w:rPr>
  </w:style>
  <w:style w:type="paragraph" w:customStyle="1" w:styleId="1ffa">
    <w:name w:val="Цитата1"/>
    <w:basedOn w:val="aa"/>
    <w:next w:val="ae"/>
    <w:rsid w:val="008C6169"/>
    <w:pPr>
      <w:pBdr>
        <w:top w:val="single" w:sz="4" w:space="12" w:color="FFFFFF"/>
        <w:left w:val="single" w:sz="4" w:space="12" w:color="FFFFFF"/>
        <w:bottom w:val="single" w:sz="4" w:space="12" w:color="FFFFFF"/>
        <w:right w:val="single" w:sz="4" w:space="12" w:color="FFFFFF"/>
      </w:pBdr>
      <w:shd w:val="clear" w:color="auto" w:fill="F2F2F2"/>
      <w:suppressAutoHyphens/>
      <w:spacing w:after="240"/>
      <w:ind w:left="600" w:right="600"/>
      <w:jc w:val="both"/>
    </w:pPr>
    <w:rPr>
      <w:kern w:val="2"/>
      <w:szCs w:val="20"/>
      <w:lang w:eastAsia="ar-SA"/>
    </w:rPr>
  </w:style>
  <w:style w:type="paragraph" w:customStyle="1" w:styleId="affffffff4">
    <w:name w:val="ЦитатаПерв"/>
    <w:basedOn w:val="aa"/>
    <w:next w:val="1ffa"/>
    <w:rsid w:val="008C6169"/>
    <w:pPr>
      <w:keepLines/>
      <w:pBdr>
        <w:top w:val="single" w:sz="4" w:space="6" w:color="FFFFFF"/>
        <w:left w:val="single" w:sz="4" w:space="6" w:color="FFFFFF"/>
        <w:right w:val="single" w:sz="4" w:space="6" w:color="FFFFFF"/>
      </w:pBdr>
      <w:shd w:val="clear" w:color="auto" w:fill="E5E5E5"/>
      <w:suppressAutoHyphens/>
      <w:ind w:left="480" w:right="480" w:firstLine="60"/>
    </w:pPr>
    <w:rPr>
      <w:rFonts w:ascii="Arial" w:hAnsi="Arial"/>
      <w:b/>
      <w:kern w:val="2"/>
      <w:position w:val="21"/>
      <w:sz w:val="21"/>
      <w:szCs w:val="20"/>
      <w:lang w:eastAsia="ar-SA"/>
    </w:rPr>
  </w:style>
  <w:style w:type="paragraph" w:customStyle="1" w:styleId="affffffff5">
    <w:name w:val="ОсновнойНеразрыв"/>
    <w:basedOn w:val="ae"/>
    <w:next w:val="ae"/>
    <w:rsid w:val="008C6169"/>
    <w:pPr>
      <w:keepNext/>
      <w:suppressAutoHyphens/>
      <w:spacing w:after="240"/>
      <w:ind w:firstLine="0"/>
    </w:pPr>
    <w:rPr>
      <w:rFonts w:eastAsia="Times New Roman"/>
      <w:kern w:val="2"/>
      <w:sz w:val="24"/>
      <w:szCs w:val="20"/>
      <w:lang w:eastAsia="ar-SA"/>
    </w:rPr>
  </w:style>
  <w:style w:type="paragraph" w:customStyle="1" w:styleId="1ffb">
    <w:name w:val="Название объекта1"/>
    <w:basedOn w:val="aa"/>
    <w:next w:val="ae"/>
    <w:rsid w:val="008C6169"/>
    <w:pPr>
      <w:suppressAutoHyphens/>
      <w:spacing w:after="240"/>
    </w:pPr>
    <w:rPr>
      <w:kern w:val="2"/>
      <w:sz w:val="20"/>
      <w:szCs w:val="20"/>
      <w:lang w:eastAsia="ar-SA"/>
    </w:rPr>
  </w:style>
  <w:style w:type="paragraph" w:customStyle="1" w:styleId="affffffff6">
    <w:name w:val="Название главы"/>
    <w:basedOn w:val="aa"/>
    <w:next w:val="ae"/>
    <w:rsid w:val="008C6169"/>
    <w:pPr>
      <w:keepNext/>
      <w:pBdr>
        <w:bottom w:val="single" w:sz="4" w:space="3" w:color="000000"/>
      </w:pBdr>
      <w:suppressAutoHyphens/>
      <w:spacing w:after="240"/>
    </w:pPr>
    <w:rPr>
      <w:rFonts w:ascii="Arial" w:hAnsi="Arial"/>
      <w:caps/>
      <w:spacing w:val="70"/>
      <w:kern w:val="2"/>
      <w:sz w:val="16"/>
      <w:szCs w:val="20"/>
      <w:lang w:eastAsia="ar-SA"/>
    </w:rPr>
  </w:style>
  <w:style w:type="paragraph" w:customStyle="1" w:styleId="2ff0">
    <w:name w:val="Заголовок главы 2"/>
    <w:basedOn w:val="aa"/>
    <w:next w:val="ae"/>
    <w:rsid w:val="008C6169"/>
    <w:pPr>
      <w:keepNext/>
      <w:keepLines/>
      <w:suppressAutoHyphens/>
      <w:spacing w:after="360" w:line="240" w:lineRule="atLeast"/>
      <w:ind w:right="1800"/>
    </w:pPr>
    <w:rPr>
      <w:i/>
      <w:kern w:val="2"/>
      <w:sz w:val="28"/>
      <w:szCs w:val="20"/>
      <w:lang w:eastAsia="ar-SA"/>
    </w:rPr>
  </w:style>
  <w:style w:type="paragraph" w:customStyle="1" w:styleId="affffffff7">
    <w:name w:val="Заголовок главы"/>
    <w:basedOn w:val="aa"/>
    <w:next w:val="2ff0"/>
    <w:rsid w:val="008C6169"/>
    <w:pPr>
      <w:keepNext/>
      <w:keepLines/>
      <w:suppressAutoHyphens/>
      <w:spacing w:before="480" w:after="360" w:line="440" w:lineRule="atLeast"/>
      <w:ind w:right="2160"/>
    </w:pPr>
    <w:rPr>
      <w:rFonts w:ascii="Arial" w:hAnsi="Arial"/>
      <w:color w:val="808080"/>
      <w:kern w:val="2"/>
      <w:sz w:val="44"/>
      <w:szCs w:val="20"/>
      <w:lang w:eastAsia="ar-SA"/>
    </w:rPr>
  </w:style>
  <w:style w:type="paragraph" w:customStyle="1" w:styleId="affffffff8">
    <w:name w:val="НижКолонтитулЧет"/>
    <w:basedOn w:val="af6"/>
    <w:rsid w:val="008C6169"/>
    <w:pPr>
      <w:keepLines/>
      <w:widowControl/>
      <w:pBdr>
        <w:top w:val="single" w:sz="4" w:space="3" w:color="000000"/>
      </w:pBdr>
      <w:tabs>
        <w:tab w:val="clear" w:pos="4677"/>
        <w:tab w:val="clear" w:pos="9355"/>
        <w:tab w:val="center" w:pos="4320"/>
        <w:tab w:val="right" w:pos="8640"/>
      </w:tabs>
      <w:suppressAutoHyphens/>
      <w:autoSpaceDE/>
      <w:autoSpaceDN/>
      <w:adjustRightInd/>
      <w:spacing w:line="240" w:lineRule="auto"/>
      <w:ind w:left="0" w:firstLine="0"/>
      <w:jc w:val="center"/>
    </w:pPr>
    <w:rPr>
      <w:rFonts w:ascii="Arial" w:eastAsia="Times New Roman" w:hAnsi="Arial"/>
      <w:spacing w:val="0"/>
      <w:kern w:val="2"/>
      <w:sz w:val="20"/>
      <w:szCs w:val="20"/>
      <w:lang w:val="x-none" w:eastAsia="ar-SA"/>
    </w:rPr>
  </w:style>
  <w:style w:type="paragraph" w:customStyle="1" w:styleId="affffffff9">
    <w:name w:val="НижКолонтитулПерв"/>
    <w:basedOn w:val="af6"/>
    <w:rsid w:val="008C6169"/>
    <w:pPr>
      <w:keepLines/>
      <w:widowControl/>
      <w:tabs>
        <w:tab w:val="clear" w:pos="4677"/>
        <w:tab w:val="clear" w:pos="9355"/>
        <w:tab w:val="center" w:pos="4320"/>
        <w:tab w:val="right" w:pos="8640"/>
      </w:tabs>
      <w:suppressAutoHyphens/>
      <w:autoSpaceDE/>
      <w:autoSpaceDN/>
      <w:adjustRightInd/>
      <w:spacing w:line="240" w:lineRule="auto"/>
      <w:ind w:left="0" w:firstLine="0"/>
      <w:jc w:val="center"/>
    </w:pPr>
    <w:rPr>
      <w:rFonts w:ascii="Arial" w:eastAsia="Times New Roman" w:hAnsi="Arial"/>
      <w:spacing w:val="0"/>
      <w:kern w:val="2"/>
      <w:sz w:val="20"/>
      <w:szCs w:val="20"/>
      <w:lang w:val="x-none" w:eastAsia="ar-SA"/>
    </w:rPr>
  </w:style>
  <w:style w:type="paragraph" w:customStyle="1" w:styleId="affffffffa">
    <w:name w:val="НижКолонтитулНечет"/>
    <w:basedOn w:val="af6"/>
    <w:rsid w:val="008C6169"/>
    <w:pPr>
      <w:keepLines/>
      <w:widowControl/>
      <w:pBdr>
        <w:top w:val="single" w:sz="4" w:space="3" w:color="000000"/>
      </w:pBdr>
      <w:tabs>
        <w:tab w:val="clear" w:pos="4677"/>
        <w:tab w:val="clear" w:pos="9355"/>
        <w:tab w:val="right" w:pos="0"/>
        <w:tab w:val="center" w:pos="4320"/>
        <w:tab w:val="right" w:pos="8640"/>
      </w:tabs>
      <w:suppressAutoHyphens/>
      <w:autoSpaceDE/>
      <w:autoSpaceDN/>
      <w:adjustRightInd/>
      <w:spacing w:line="240" w:lineRule="auto"/>
      <w:ind w:left="0" w:firstLine="0"/>
      <w:jc w:val="center"/>
    </w:pPr>
    <w:rPr>
      <w:rFonts w:ascii="Arial" w:eastAsia="Times New Roman" w:hAnsi="Arial"/>
      <w:spacing w:val="0"/>
      <w:kern w:val="2"/>
      <w:sz w:val="20"/>
      <w:szCs w:val="20"/>
      <w:lang w:val="x-none" w:eastAsia="ar-SA"/>
    </w:rPr>
  </w:style>
  <w:style w:type="paragraph" w:customStyle="1" w:styleId="affffffffb">
    <w:name w:val="СноскаОсн"/>
    <w:basedOn w:val="aa"/>
    <w:rsid w:val="008C6169"/>
    <w:pPr>
      <w:suppressAutoHyphens/>
      <w:spacing w:before="240"/>
    </w:pPr>
    <w:rPr>
      <w:kern w:val="2"/>
      <w:sz w:val="18"/>
      <w:szCs w:val="20"/>
      <w:lang w:eastAsia="ar-SA"/>
    </w:rPr>
  </w:style>
  <w:style w:type="paragraph" w:customStyle="1" w:styleId="affffffffc">
    <w:name w:val="ВерхКолонтитулОсн"/>
    <w:basedOn w:val="aa"/>
    <w:rsid w:val="008C6169"/>
    <w:pPr>
      <w:keepLines/>
      <w:tabs>
        <w:tab w:val="center" w:pos="4320"/>
        <w:tab w:val="right" w:pos="8640"/>
      </w:tabs>
      <w:suppressAutoHyphens/>
    </w:pPr>
    <w:rPr>
      <w:kern w:val="2"/>
      <w:sz w:val="16"/>
      <w:szCs w:val="20"/>
      <w:lang w:eastAsia="ar-SA"/>
    </w:rPr>
  </w:style>
  <w:style w:type="paragraph" w:customStyle="1" w:styleId="affffffffd">
    <w:name w:val="ВерхКолонтитулЧет"/>
    <w:basedOn w:val="af0"/>
    <w:rsid w:val="008C6169"/>
    <w:pPr>
      <w:keepLines/>
      <w:tabs>
        <w:tab w:val="clear" w:pos="4677"/>
        <w:tab w:val="clear" w:pos="9355"/>
        <w:tab w:val="center" w:pos="4320"/>
        <w:tab w:val="right" w:pos="8640"/>
      </w:tabs>
      <w:suppressAutoHyphens/>
    </w:pPr>
    <w:rPr>
      <w:rFonts w:ascii="Arial" w:hAnsi="Arial"/>
      <w:b/>
      <w:caps/>
      <w:spacing w:val="60"/>
      <w:kern w:val="2"/>
      <w:sz w:val="14"/>
      <w:szCs w:val="20"/>
      <w:lang w:eastAsia="ar-SA"/>
    </w:rPr>
  </w:style>
  <w:style w:type="paragraph" w:customStyle="1" w:styleId="affffffffe">
    <w:name w:val="ВерхКолонтитулПерв"/>
    <w:basedOn w:val="af0"/>
    <w:rsid w:val="008C6169"/>
    <w:pPr>
      <w:keepLines/>
      <w:tabs>
        <w:tab w:val="clear" w:pos="4677"/>
        <w:tab w:val="clear" w:pos="9355"/>
        <w:tab w:val="center" w:pos="4320"/>
        <w:tab w:val="right" w:pos="8640"/>
      </w:tabs>
      <w:suppressAutoHyphens/>
    </w:pPr>
    <w:rPr>
      <w:caps/>
      <w:spacing w:val="60"/>
      <w:kern w:val="2"/>
      <w:sz w:val="14"/>
      <w:szCs w:val="20"/>
      <w:lang w:eastAsia="ar-SA"/>
    </w:rPr>
  </w:style>
  <w:style w:type="paragraph" w:customStyle="1" w:styleId="afffffffff">
    <w:name w:val="ВерхКолонтитулНечет"/>
    <w:basedOn w:val="af0"/>
    <w:rsid w:val="008C6169"/>
    <w:pPr>
      <w:keepLines/>
      <w:tabs>
        <w:tab w:val="clear" w:pos="4677"/>
        <w:tab w:val="clear" w:pos="9355"/>
        <w:tab w:val="right" w:pos="0"/>
        <w:tab w:val="center" w:pos="4320"/>
        <w:tab w:val="right" w:pos="8640"/>
      </w:tabs>
      <w:suppressAutoHyphens/>
      <w:jc w:val="right"/>
    </w:pPr>
    <w:rPr>
      <w:rFonts w:ascii="Arial" w:hAnsi="Arial"/>
      <w:b/>
      <w:caps/>
      <w:spacing w:val="60"/>
      <w:kern w:val="2"/>
      <w:sz w:val="14"/>
      <w:szCs w:val="20"/>
      <w:lang w:eastAsia="ar-SA"/>
    </w:rPr>
  </w:style>
  <w:style w:type="paragraph" w:customStyle="1" w:styleId="afffffffff0">
    <w:name w:val="ЗаголовокОсн"/>
    <w:basedOn w:val="aa"/>
    <w:next w:val="ae"/>
    <w:rsid w:val="008C6169"/>
    <w:pPr>
      <w:keepNext/>
      <w:suppressAutoHyphens/>
      <w:spacing w:before="240" w:after="120"/>
    </w:pPr>
    <w:rPr>
      <w:rFonts w:ascii="Arial" w:hAnsi="Arial"/>
      <w:b/>
      <w:kern w:val="2"/>
      <w:sz w:val="36"/>
      <w:szCs w:val="20"/>
      <w:lang w:eastAsia="ar-SA"/>
    </w:rPr>
  </w:style>
  <w:style w:type="paragraph" w:customStyle="1" w:styleId="410">
    <w:name w:val="Указатель 41"/>
    <w:basedOn w:val="aa"/>
    <w:rsid w:val="008C6169"/>
    <w:pPr>
      <w:tabs>
        <w:tab w:val="right" w:pos="6480"/>
      </w:tabs>
      <w:suppressAutoHyphens/>
      <w:spacing w:line="240" w:lineRule="atLeast"/>
      <w:ind w:left="180"/>
    </w:pPr>
    <w:rPr>
      <w:kern w:val="2"/>
      <w:sz w:val="18"/>
      <w:szCs w:val="20"/>
      <w:lang w:eastAsia="ar-SA"/>
    </w:rPr>
  </w:style>
  <w:style w:type="paragraph" w:customStyle="1" w:styleId="510">
    <w:name w:val="Указатель 51"/>
    <w:basedOn w:val="aa"/>
    <w:rsid w:val="008C6169"/>
    <w:pPr>
      <w:tabs>
        <w:tab w:val="right" w:pos="6480"/>
      </w:tabs>
      <w:suppressAutoHyphens/>
      <w:spacing w:line="240" w:lineRule="atLeast"/>
      <w:ind w:left="180"/>
    </w:pPr>
    <w:rPr>
      <w:kern w:val="2"/>
      <w:sz w:val="18"/>
      <w:szCs w:val="20"/>
      <w:lang w:eastAsia="ar-SA"/>
    </w:rPr>
  </w:style>
  <w:style w:type="paragraph" w:customStyle="1" w:styleId="afffffffff1">
    <w:name w:val="УказательОсн"/>
    <w:basedOn w:val="aa"/>
    <w:rsid w:val="008C6169"/>
    <w:pPr>
      <w:tabs>
        <w:tab w:val="right" w:pos="3960"/>
      </w:tabs>
      <w:suppressAutoHyphens/>
      <w:spacing w:line="240" w:lineRule="atLeast"/>
    </w:pPr>
    <w:rPr>
      <w:kern w:val="2"/>
      <w:sz w:val="18"/>
      <w:szCs w:val="20"/>
      <w:lang w:eastAsia="ar-SA"/>
    </w:rPr>
  </w:style>
  <w:style w:type="paragraph" w:customStyle="1" w:styleId="218">
    <w:name w:val="Список 21"/>
    <w:basedOn w:val="affffffff1"/>
    <w:rsid w:val="008C6169"/>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3">
    <w:name w:val="Список 31"/>
    <w:basedOn w:val="affffffff1"/>
    <w:rsid w:val="008C6169"/>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fffff1"/>
    <w:rsid w:val="008C6169"/>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fffff1"/>
    <w:rsid w:val="008C6169"/>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fc">
    <w:name w:val="Текст макроса1"/>
    <w:basedOn w:val="ae"/>
    <w:rsid w:val="008C6169"/>
    <w:pPr>
      <w:suppressAutoHyphens/>
      <w:spacing w:after="120"/>
      <w:ind w:firstLine="0"/>
    </w:pPr>
    <w:rPr>
      <w:rFonts w:ascii="Courier New" w:eastAsia="Times New Roman" w:hAnsi="Courier New"/>
      <w:kern w:val="2"/>
      <w:sz w:val="24"/>
      <w:szCs w:val="20"/>
      <w:lang w:eastAsia="ar-SA"/>
    </w:rPr>
  </w:style>
  <w:style w:type="paragraph" w:customStyle="1" w:styleId="afffffffff2">
    <w:name w:val="Название части"/>
    <w:basedOn w:val="aa"/>
    <w:next w:val="aa"/>
    <w:rsid w:val="008C6169"/>
    <w:pPr>
      <w:shd w:val="clear" w:color="auto" w:fill="CCCCCC"/>
      <w:suppressAutoHyphens/>
      <w:spacing w:line="1560" w:lineRule="exact"/>
      <w:jc w:val="center"/>
    </w:pPr>
    <w:rPr>
      <w:rFonts w:ascii="Arial" w:hAnsi="Arial"/>
      <w:b/>
      <w:color w:val="FFFFFF"/>
      <w:kern w:val="2"/>
      <w:position w:val="-195"/>
      <w:sz w:val="196"/>
      <w:szCs w:val="20"/>
      <w:lang w:eastAsia="ar-SA"/>
    </w:rPr>
  </w:style>
  <w:style w:type="paragraph" w:customStyle="1" w:styleId="afffffffff3">
    <w:name w:val="Заголовок части"/>
    <w:basedOn w:val="aa"/>
    <w:next w:val="afffffffff2"/>
    <w:rsid w:val="008C6169"/>
    <w:pPr>
      <w:keepNext/>
      <w:pageBreakBefore/>
      <w:shd w:val="clear" w:color="auto" w:fill="CCCCCC"/>
      <w:suppressAutoHyphens/>
      <w:spacing w:line="480" w:lineRule="exact"/>
      <w:jc w:val="center"/>
    </w:pPr>
    <w:rPr>
      <w:rFonts w:ascii="Arial" w:hAnsi="Arial"/>
      <w:b/>
      <w:kern w:val="2"/>
      <w:position w:val="-35"/>
      <w:sz w:val="36"/>
      <w:szCs w:val="20"/>
      <w:lang w:eastAsia="ar-SA"/>
    </w:rPr>
  </w:style>
  <w:style w:type="paragraph" w:customStyle="1" w:styleId="afffffffff4">
    <w:name w:val="Рисунок"/>
    <w:basedOn w:val="ae"/>
    <w:next w:val="1ffb"/>
    <w:rsid w:val="008C6169"/>
    <w:pPr>
      <w:keepNext/>
      <w:suppressAutoHyphens/>
      <w:spacing w:after="240"/>
      <w:ind w:firstLine="0"/>
    </w:pPr>
    <w:rPr>
      <w:rFonts w:eastAsia="Times New Roman"/>
      <w:kern w:val="2"/>
      <w:sz w:val="24"/>
      <w:szCs w:val="20"/>
      <w:lang w:eastAsia="ar-SA"/>
    </w:rPr>
  </w:style>
  <w:style w:type="paragraph" w:customStyle="1" w:styleId="afffffffff5">
    <w:name w:val="Название раздела"/>
    <w:basedOn w:val="aa"/>
    <w:next w:val="ae"/>
    <w:rsid w:val="008C6169"/>
    <w:pPr>
      <w:suppressAutoHyphens/>
      <w:spacing w:line="640" w:lineRule="atLeast"/>
    </w:pPr>
    <w:rPr>
      <w:rFonts w:ascii="Arial" w:hAnsi="Arial"/>
      <w:caps/>
      <w:spacing w:val="60"/>
      <w:kern w:val="2"/>
      <w:sz w:val="16"/>
      <w:szCs w:val="20"/>
      <w:lang w:eastAsia="ar-SA"/>
    </w:rPr>
  </w:style>
  <w:style w:type="paragraph" w:customStyle="1" w:styleId="afffffffff6">
    <w:name w:val="РазделОсн"/>
    <w:basedOn w:val="aa"/>
    <w:next w:val="aa"/>
    <w:rsid w:val="008C6169"/>
    <w:pPr>
      <w:suppressAutoHyphens/>
      <w:spacing w:before="2040" w:after="360" w:line="480" w:lineRule="atLeast"/>
    </w:pPr>
    <w:rPr>
      <w:rFonts w:ascii="Arial" w:hAnsi="Arial"/>
      <w:b/>
      <w:color w:val="808080"/>
      <w:kern w:val="2"/>
      <w:sz w:val="48"/>
      <w:szCs w:val="20"/>
      <w:lang w:eastAsia="ar-SA"/>
    </w:rPr>
  </w:style>
  <w:style w:type="paragraph" w:customStyle="1" w:styleId="afffffffff7">
    <w:name w:val="Заголовок обложки"/>
    <w:basedOn w:val="afffffffff0"/>
    <w:next w:val="2ff1"/>
    <w:rsid w:val="008C6169"/>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2ff1">
    <w:name w:val="Заголовок обложки 2"/>
    <w:basedOn w:val="aa"/>
    <w:next w:val="afffffffff7"/>
    <w:rsid w:val="008C6169"/>
    <w:pPr>
      <w:keepNext/>
      <w:pBdr>
        <w:top w:val="single" w:sz="4" w:space="1" w:color="000000"/>
      </w:pBdr>
      <w:suppressAutoHyphens/>
      <w:spacing w:after="5280" w:line="480" w:lineRule="exact"/>
    </w:pPr>
    <w:rPr>
      <w:kern w:val="2"/>
      <w:sz w:val="44"/>
      <w:szCs w:val="20"/>
      <w:lang w:eastAsia="ar-SA"/>
    </w:rPr>
  </w:style>
  <w:style w:type="paragraph" w:customStyle="1" w:styleId="afffffffff8">
    <w:name w:val="Организация"/>
    <w:basedOn w:val="aa"/>
    <w:next w:val="2ff1"/>
    <w:rsid w:val="008C6169"/>
    <w:pPr>
      <w:suppressAutoHyphens/>
      <w:spacing w:before="420" w:after="60" w:line="320" w:lineRule="exact"/>
    </w:pPr>
    <w:rPr>
      <w:caps/>
      <w:kern w:val="2"/>
      <w:sz w:val="38"/>
      <w:szCs w:val="20"/>
      <w:lang w:eastAsia="ar-SA"/>
    </w:rPr>
  </w:style>
  <w:style w:type="paragraph" w:customStyle="1" w:styleId="afffffffff9">
    <w:name w:val="Обратный адрес"/>
    <w:basedOn w:val="aa"/>
    <w:rsid w:val="008C6169"/>
    <w:pPr>
      <w:suppressAutoHyphens/>
      <w:jc w:val="center"/>
    </w:pPr>
    <w:rPr>
      <w:kern w:val="2"/>
      <w:sz w:val="20"/>
      <w:szCs w:val="20"/>
      <w:lang w:eastAsia="ar-SA"/>
    </w:rPr>
  </w:style>
  <w:style w:type="paragraph" w:customStyle="1" w:styleId="1ffd">
    <w:name w:val="Значок 1"/>
    <w:basedOn w:val="aa"/>
    <w:rsid w:val="008C6169"/>
    <w:pPr>
      <w:shd w:val="clear" w:color="auto" w:fill="E5E5E5"/>
      <w:suppressAutoHyphens/>
      <w:spacing w:before="60" w:line="1440" w:lineRule="exact"/>
      <w:jc w:val="center"/>
    </w:pPr>
    <w:rPr>
      <w:rFonts w:ascii="Wingdings" w:hAnsi="Wingdings"/>
      <w:b/>
      <w:color w:val="FFFFFF"/>
      <w:spacing w:val="-10"/>
      <w:kern w:val="2"/>
      <w:position w:val="-159"/>
      <w:sz w:val="160"/>
      <w:szCs w:val="20"/>
      <w:lang w:eastAsia="ar-SA"/>
    </w:rPr>
  </w:style>
  <w:style w:type="paragraph" w:customStyle="1" w:styleId="611">
    <w:name w:val="Указатель 61"/>
    <w:basedOn w:val="1ff4"/>
    <w:next w:val="aa"/>
    <w:rsid w:val="008C6169"/>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f4"/>
    <w:next w:val="aa"/>
    <w:rsid w:val="008C6169"/>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a"/>
    <w:next w:val="aa"/>
    <w:rsid w:val="008C6169"/>
    <w:pPr>
      <w:tabs>
        <w:tab w:val="right" w:leader="dot" w:pos="21520"/>
      </w:tabs>
      <w:suppressAutoHyphens/>
      <w:ind w:left="1280" w:hanging="160"/>
    </w:pPr>
    <w:rPr>
      <w:kern w:val="2"/>
      <w:sz w:val="16"/>
      <w:szCs w:val="20"/>
      <w:lang w:eastAsia="ar-SA"/>
    </w:rPr>
  </w:style>
  <w:style w:type="paragraph" w:customStyle="1" w:styleId="11">
    <w:name w:val="Нумерованный список1"/>
    <w:basedOn w:val="affffffff1"/>
    <w:rsid w:val="008C6169"/>
    <w:pPr>
      <w:numPr>
        <w:numId w:val="24"/>
      </w:numPr>
      <w:ind w:left="720" w:right="360"/>
    </w:pPr>
  </w:style>
  <w:style w:type="paragraph" w:customStyle="1" w:styleId="a9">
    <w:name w:val="НумерованныйПерв"/>
    <w:basedOn w:val="11"/>
    <w:next w:val="11"/>
    <w:rsid w:val="008C6169"/>
    <w:pPr>
      <w:numPr>
        <w:numId w:val="25"/>
      </w:numPr>
      <w:spacing w:before="80" w:after="160"/>
      <w:ind w:right="0"/>
      <w:jc w:val="left"/>
    </w:pPr>
    <w:rPr>
      <w:sz w:val="20"/>
    </w:rPr>
  </w:style>
  <w:style w:type="paragraph" w:customStyle="1" w:styleId="a4">
    <w:name w:val="НумерованныйПосл"/>
    <w:basedOn w:val="11"/>
    <w:next w:val="ae"/>
    <w:rsid w:val="008C6169"/>
    <w:pPr>
      <w:numPr>
        <w:numId w:val="26"/>
      </w:numPr>
      <w:ind w:right="0"/>
      <w:jc w:val="left"/>
    </w:pPr>
    <w:rPr>
      <w:sz w:val="20"/>
    </w:rPr>
  </w:style>
  <w:style w:type="paragraph" w:customStyle="1" w:styleId="afffffffffa">
    <w:name w:val="ЦитатаПосл"/>
    <w:basedOn w:val="1ffa"/>
    <w:next w:val="ae"/>
    <w:rsid w:val="008C6169"/>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fe">
    <w:name w:val="Дата1"/>
    <w:basedOn w:val="ae"/>
    <w:rsid w:val="008C6169"/>
    <w:pPr>
      <w:suppressAutoHyphens/>
      <w:spacing w:before="480" w:after="160"/>
      <w:ind w:firstLine="0"/>
      <w:jc w:val="center"/>
    </w:pPr>
    <w:rPr>
      <w:rFonts w:eastAsia="Times New Roman"/>
      <w:b/>
      <w:kern w:val="2"/>
      <w:sz w:val="20"/>
      <w:szCs w:val="20"/>
      <w:lang w:eastAsia="ar-SA"/>
    </w:rPr>
  </w:style>
  <w:style w:type="paragraph" w:customStyle="1" w:styleId="afffffffffb">
    <w:name w:val="Название документа"/>
    <w:basedOn w:val="afffffffff0"/>
    <w:rsid w:val="008C6169"/>
    <w:pPr>
      <w:spacing w:after="360"/>
    </w:pPr>
    <w:rPr>
      <w:rFonts w:ascii="Times New Roman" w:hAnsi="Times New Roman"/>
    </w:rPr>
  </w:style>
  <w:style w:type="paragraph" w:customStyle="1" w:styleId="17">
    <w:name w:val="Маркированный список1"/>
    <w:basedOn w:val="affffffff1"/>
    <w:rsid w:val="008C6169"/>
    <w:pPr>
      <w:numPr>
        <w:numId w:val="27"/>
      </w:numPr>
      <w:ind w:left="720" w:right="360"/>
    </w:pPr>
  </w:style>
  <w:style w:type="paragraph" w:customStyle="1" w:styleId="a1">
    <w:name w:val="МаркированныйПерв"/>
    <w:basedOn w:val="17"/>
    <w:next w:val="17"/>
    <w:rsid w:val="008C6169"/>
    <w:pPr>
      <w:numPr>
        <w:numId w:val="28"/>
      </w:numPr>
      <w:spacing w:before="80" w:after="160"/>
      <w:ind w:left="720" w:right="0"/>
      <w:jc w:val="left"/>
    </w:pPr>
    <w:rPr>
      <w:sz w:val="20"/>
    </w:rPr>
  </w:style>
  <w:style w:type="paragraph" w:customStyle="1" w:styleId="a0">
    <w:name w:val="МаркированныйПосл"/>
    <w:basedOn w:val="17"/>
    <w:next w:val="ae"/>
    <w:rsid w:val="008C6169"/>
    <w:pPr>
      <w:numPr>
        <w:numId w:val="29"/>
      </w:numPr>
      <w:ind w:left="720" w:right="0" w:hanging="360"/>
      <w:jc w:val="left"/>
    </w:pPr>
    <w:rPr>
      <w:sz w:val="20"/>
    </w:rPr>
  </w:style>
  <w:style w:type="paragraph" w:customStyle="1" w:styleId="afffffffffc">
    <w:name w:val="СписокПерв"/>
    <w:basedOn w:val="affffffff1"/>
    <w:next w:val="affffffff1"/>
    <w:rsid w:val="008C6169"/>
    <w:pPr>
      <w:spacing w:before="80" w:after="80"/>
      <w:ind w:left="720" w:hanging="360"/>
      <w:jc w:val="left"/>
    </w:pPr>
    <w:rPr>
      <w:sz w:val="20"/>
    </w:rPr>
  </w:style>
  <w:style w:type="paragraph" w:customStyle="1" w:styleId="afffffffffd">
    <w:name w:val="СписокПосл"/>
    <w:basedOn w:val="affffffff1"/>
    <w:next w:val="ae"/>
    <w:rsid w:val="008C6169"/>
    <w:pPr>
      <w:ind w:left="720" w:hanging="360"/>
      <w:jc w:val="left"/>
    </w:pPr>
    <w:rPr>
      <w:sz w:val="20"/>
    </w:rPr>
  </w:style>
  <w:style w:type="paragraph" w:customStyle="1" w:styleId="2ff2">
    <w:name w:val="Заголовок части 2"/>
    <w:basedOn w:val="afffffffff3"/>
    <w:next w:val="ae"/>
    <w:rsid w:val="008C6169"/>
    <w:pPr>
      <w:pageBreakBefore w:val="0"/>
      <w:shd w:val="clear" w:color="auto" w:fill="auto"/>
      <w:spacing w:before="360" w:after="120" w:line="240" w:lineRule="auto"/>
    </w:pPr>
    <w:rPr>
      <w:i/>
      <w:position w:val="0"/>
      <w:sz w:val="32"/>
    </w:rPr>
  </w:style>
  <w:style w:type="paragraph" w:customStyle="1" w:styleId="910">
    <w:name w:val="Указатель 91"/>
    <w:basedOn w:val="afffffffff1"/>
    <w:rsid w:val="008C6169"/>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ff">
    <w:name w:val="Шапка1"/>
    <w:basedOn w:val="ae"/>
    <w:rsid w:val="008C6169"/>
    <w:pPr>
      <w:keepLines/>
      <w:tabs>
        <w:tab w:val="left" w:pos="18720"/>
        <w:tab w:val="left" w:pos="19800"/>
      </w:tabs>
      <w:suppressAutoHyphens/>
      <w:spacing w:after="240"/>
      <w:ind w:left="1080" w:right="2880" w:hanging="1080"/>
      <w:jc w:val="left"/>
    </w:pPr>
    <w:rPr>
      <w:rFonts w:ascii="Arial" w:eastAsia="Times New Roman" w:hAnsi="Arial"/>
      <w:kern w:val="2"/>
      <w:sz w:val="20"/>
      <w:szCs w:val="20"/>
      <w:lang w:eastAsia="ar-SA"/>
    </w:rPr>
  </w:style>
  <w:style w:type="paragraph" w:customStyle="1" w:styleId="afffffffffe">
    <w:name w:val="Содержание"/>
    <w:basedOn w:val="2f7"/>
    <w:rsid w:val="008C6169"/>
    <w:pPr>
      <w:tabs>
        <w:tab w:val="clear" w:pos="960"/>
        <w:tab w:val="clear" w:pos="9628"/>
        <w:tab w:val="right" w:pos="3600"/>
      </w:tabs>
      <w:suppressAutoHyphens/>
      <w:spacing w:line="320" w:lineRule="atLeast"/>
      <w:ind w:left="0" w:firstLine="0"/>
    </w:pPr>
    <w:rPr>
      <w:rFonts w:ascii="Arial" w:eastAsia="Times New Roman" w:hAnsi="Arial"/>
      <w:noProof w:val="0"/>
      <w:kern w:val="2"/>
      <w:sz w:val="16"/>
      <w:szCs w:val="20"/>
      <w:lang w:eastAsia="ar-SA"/>
    </w:rPr>
  </w:style>
  <w:style w:type="paragraph" w:customStyle="1" w:styleId="51">
    <w:name w:val="Маркированный список 51"/>
    <w:basedOn w:val="aa"/>
    <w:rsid w:val="008C6169"/>
    <w:pPr>
      <w:numPr>
        <w:numId w:val="30"/>
      </w:numPr>
      <w:pBdr>
        <w:bottom w:val="single" w:sz="4" w:space="0" w:color="000000"/>
      </w:pBdr>
      <w:suppressAutoHyphens/>
      <w:spacing w:line="320" w:lineRule="exact"/>
    </w:pPr>
    <w:rPr>
      <w:kern w:val="2"/>
      <w:position w:val="18"/>
      <w:sz w:val="18"/>
      <w:szCs w:val="20"/>
      <w:lang w:eastAsia="ar-SA"/>
    </w:rPr>
  </w:style>
  <w:style w:type="paragraph" w:customStyle="1" w:styleId="314">
    <w:name w:val="Основной текст 31"/>
    <w:basedOn w:val="aa"/>
    <w:rsid w:val="008C6169"/>
    <w:pPr>
      <w:suppressAutoHyphens/>
    </w:pPr>
    <w:rPr>
      <w:color w:val="FF0000"/>
      <w:kern w:val="2"/>
      <w:szCs w:val="20"/>
      <w:lang w:eastAsia="ar-SA"/>
    </w:rPr>
  </w:style>
  <w:style w:type="paragraph" w:customStyle="1" w:styleId="affffffffff">
    <w:name w:val="Содержимое таблицы"/>
    <w:basedOn w:val="aa"/>
    <w:rsid w:val="008C6169"/>
    <w:pPr>
      <w:suppressLineNumbers/>
      <w:suppressAutoHyphens/>
    </w:pPr>
    <w:rPr>
      <w:kern w:val="2"/>
      <w:sz w:val="16"/>
      <w:szCs w:val="20"/>
      <w:lang w:eastAsia="ar-SA"/>
    </w:rPr>
  </w:style>
  <w:style w:type="paragraph" w:customStyle="1" w:styleId="affffffffff0">
    <w:name w:val="Заголовок таблицы"/>
    <w:basedOn w:val="affffffffff"/>
    <w:rsid w:val="008C6169"/>
    <w:pPr>
      <w:jc w:val="center"/>
    </w:pPr>
    <w:rPr>
      <w:b/>
      <w:bCs/>
    </w:rPr>
  </w:style>
  <w:style w:type="paragraph" w:customStyle="1" w:styleId="3f8">
    <w:name w:val="???????? ????? 3"/>
    <w:basedOn w:val="aa"/>
    <w:rsid w:val="008C6169"/>
    <w:pPr>
      <w:suppressAutoHyphens/>
      <w:jc w:val="both"/>
    </w:pPr>
    <w:rPr>
      <w:color w:val="000000"/>
      <w:kern w:val="2"/>
      <w:sz w:val="16"/>
      <w:szCs w:val="20"/>
      <w:lang w:eastAsia="ar-SA"/>
    </w:rPr>
  </w:style>
  <w:style w:type="paragraph" w:customStyle="1" w:styleId="CharChar">
    <w:name w:val="Char Char"/>
    <w:basedOn w:val="aa"/>
    <w:rsid w:val="008C6169"/>
    <w:pPr>
      <w:spacing w:after="160" w:line="240" w:lineRule="exact"/>
    </w:pPr>
    <w:rPr>
      <w:rFonts w:eastAsia="Calibri"/>
      <w:sz w:val="20"/>
      <w:szCs w:val="20"/>
      <w:lang w:eastAsia="zh-CN"/>
    </w:rPr>
  </w:style>
  <w:style w:type="paragraph" w:customStyle="1" w:styleId="79">
    <w:name w:val="çàãîëîâîê 7"/>
    <w:basedOn w:val="aa"/>
    <w:next w:val="aa"/>
    <w:semiHidden/>
    <w:rsid w:val="008C6169"/>
    <w:pPr>
      <w:keepNext/>
      <w:suppressAutoHyphens/>
      <w:autoSpaceDE w:val="0"/>
      <w:autoSpaceDN w:val="0"/>
      <w:spacing w:before="120"/>
      <w:jc w:val="center"/>
    </w:pPr>
    <w:rPr>
      <w:sz w:val="28"/>
      <w:szCs w:val="28"/>
    </w:rPr>
  </w:style>
  <w:style w:type="character" w:styleId="affffffffff1">
    <w:name w:val="line number"/>
    <w:unhideWhenUsed/>
    <w:rsid w:val="008C6169"/>
    <w:rPr>
      <w:rFonts w:ascii="Arial" w:hAnsi="Arial" w:cs="Arial" w:hint="default"/>
      <w:sz w:val="18"/>
    </w:rPr>
  </w:style>
  <w:style w:type="character" w:styleId="affffffffff2">
    <w:name w:val="endnote reference"/>
    <w:unhideWhenUsed/>
    <w:rsid w:val="008C6169"/>
    <w:rPr>
      <w:vertAlign w:val="superscript"/>
    </w:rPr>
  </w:style>
  <w:style w:type="character" w:customStyle="1" w:styleId="WW8Num2z0">
    <w:name w:val="WW8Num2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10z0">
    <w:name w:val="WW8Num10z0"/>
    <w:rsid w:val="008C6169"/>
    <w:rPr>
      <w:rFonts w:ascii="Symbol" w:hAnsi="Symbol" w:cs="OpenSymbol" w:hint="default"/>
    </w:rPr>
  </w:style>
  <w:style w:type="character" w:customStyle="1" w:styleId="Absatz-Standardschriftart">
    <w:name w:val="Absatz-Standardschriftart"/>
    <w:rsid w:val="008C6169"/>
  </w:style>
  <w:style w:type="character" w:customStyle="1" w:styleId="WW-Absatz-Standardschriftart">
    <w:name w:val="WW-Absatz-Standardschriftart"/>
    <w:rsid w:val="008C6169"/>
  </w:style>
  <w:style w:type="character" w:customStyle="1" w:styleId="WW-Absatz-Standardschriftart1">
    <w:name w:val="WW-Absatz-Standardschriftart1"/>
    <w:rsid w:val="008C6169"/>
  </w:style>
  <w:style w:type="character" w:customStyle="1" w:styleId="WW-Absatz-Standardschriftart11">
    <w:name w:val="WW-Absatz-Standardschriftart11"/>
    <w:rsid w:val="008C6169"/>
  </w:style>
  <w:style w:type="character" w:customStyle="1" w:styleId="WW-Absatz-Standardschriftart111">
    <w:name w:val="WW-Absatz-Standardschriftart111"/>
    <w:rsid w:val="008C6169"/>
  </w:style>
  <w:style w:type="character" w:customStyle="1" w:styleId="WW-Absatz-Standardschriftart1111">
    <w:name w:val="WW-Absatz-Standardschriftart1111"/>
    <w:rsid w:val="008C6169"/>
  </w:style>
  <w:style w:type="character" w:customStyle="1" w:styleId="WW-Absatz-Standardschriftart11111">
    <w:name w:val="WW-Absatz-Standardschriftart11111"/>
    <w:rsid w:val="008C6169"/>
  </w:style>
  <w:style w:type="character" w:customStyle="1" w:styleId="WW-Absatz-Standardschriftart111111">
    <w:name w:val="WW-Absatz-Standardschriftart111111"/>
    <w:rsid w:val="008C6169"/>
  </w:style>
  <w:style w:type="character" w:customStyle="1" w:styleId="WW-Absatz-Standardschriftart1111111">
    <w:name w:val="WW-Absatz-Standardschriftart1111111"/>
    <w:rsid w:val="008C6169"/>
  </w:style>
  <w:style w:type="character" w:customStyle="1" w:styleId="WW-Absatz-Standardschriftart11111111">
    <w:name w:val="WW-Absatz-Standardschriftart11111111"/>
    <w:rsid w:val="008C6169"/>
  </w:style>
  <w:style w:type="character" w:customStyle="1" w:styleId="WW-Absatz-Standardschriftart111111111">
    <w:name w:val="WW-Absatz-Standardschriftart111111111"/>
    <w:rsid w:val="008C6169"/>
  </w:style>
  <w:style w:type="character" w:customStyle="1" w:styleId="WW-Absatz-Standardschriftart1111111111">
    <w:name w:val="WW-Absatz-Standardschriftart1111111111"/>
    <w:rsid w:val="008C6169"/>
  </w:style>
  <w:style w:type="character" w:customStyle="1" w:styleId="WW-Absatz-Standardschriftart11111111111">
    <w:name w:val="WW-Absatz-Standardschriftart11111111111"/>
    <w:rsid w:val="008C6169"/>
  </w:style>
  <w:style w:type="character" w:customStyle="1" w:styleId="WW-Absatz-Standardschriftart111111111111">
    <w:name w:val="WW-Absatz-Standardschriftart111111111111"/>
    <w:rsid w:val="008C6169"/>
  </w:style>
  <w:style w:type="character" w:customStyle="1" w:styleId="WW-Absatz-Standardschriftart1111111111111">
    <w:name w:val="WW-Absatz-Standardschriftart1111111111111"/>
    <w:rsid w:val="008C6169"/>
  </w:style>
  <w:style w:type="character" w:customStyle="1" w:styleId="WW-Absatz-Standardschriftart11111111111111">
    <w:name w:val="WW-Absatz-Standardschriftart11111111111111"/>
    <w:rsid w:val="008C6169"/>
  </w:style>
  <w:style w:type="character" w:customStyle="1" w:styleId="WW-Absatz-Standardschriftart111111111111111">
    <w:name w:val="WW-Absatz-Standardschriftart111111111111111"/>
    <w:rsid w:val="008C6169"/>
  </w:style>
  <w:style w:type="character" w:customStyle="1" w:styleId="WW-Absatz-Standardschriftart1111111111111111">
    <w:name w:val="WW-Absatz-Standardschriftart1111111111111111"/>
    <w:rsid w:val="008C6169"/>
  </w:style>
  <w:style w:type="character" w:customStyle="1" w:styleId="WW-Absatz-Standardschriftart11111111111111111">
    <w:name w:val="WW-Absatz-Standardschriftart11111111111111111"/>
    <w:rsid w:val="008C6169"/>
  </w:style>
  <w:style w:type="character" w:customStyle="1" w:styleId="WW-Absatz-Standardschriftart111111111111111111">
    <w:name w:val="WW-Absatz-Standardschriftart111111111111111111"/>
    <w:rsid w:val="008C6169"/>
  </w:style>
  <w:style w:type="character" w:customStyle="1" w:styleId="WW-Absatz-Standardschriftart1111111111111111111">
    <w:name w:val="WW-Absatz-Standardschriftart1111111111111111111"/>
    <w:rsid w:val="008C6169"/>
  </w:style>
  <w:style w:type="character" w:customStyle="1" w:styleId="WW8Num7z0">
    <w:name w:val="WW8Num7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9z1">
    <w:name w:val="WW8Num9z1"/>
    <w:rsid w:val="008C6169"/>
    <w:rPr>
      <w:i w:val="0"/>
      <w:iCs w:val="0"/>
    </w:rPr>
  </w:style>
  <w:style w:type="character" w:customStyle="1" w:styleId="WW8Num11z0">
    <w:name w:val="WW8Num11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12z0">
    <w:name w:val="WW8Num12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13z0">
    <w:name w:val="WW8Num13z0"/>
    <w:rsid w:val="008C6169"/>
    <w:rPr>
      <w:rFonts w:ascii="Times New Roman" w:eastAsia="Times New Roman" w:hAnsi="Times New Roman" w:cs="Times New Roman" w:hint="default"/>
    </w:rPr>
  </w:style>
  <w:style w:type="character" w:customStyle="1" w:styleId="WW8Num13z1">
    <w:name w:val="WW8Num13z1"/>
    <w:rsid w:val="008C6169"/>
    <w:rPr>
      <w:rFonts w:ascii="Courier New" w:hAnsi="Courier New" w:cs="Courier New" w:hint="default"/>
    </w:rPr>
  </w:style>
  <w:style w:type="character" w:customStyle="1" w:styleId="WW8Num13z2">
    <w:name w:val="WW8Num13z2"/>
    <w:rsid w:val="008C6169"/>
    <w:rPr>
      <w:rFonts w:ascii="Wingdings" w:hAnsi="Wingdings" w:hint="default"/>
    </w:rPr>
  </w:style>
  <w:style w:type="character" w:customStyle="1" w:styleId="WW8Num13z3">
    <w:name w:val="WW8Num13z3"/>
    <w:rsid w:val="008C6169"/>
    <w:rPr>
      <w:rFonts w:ascii="Symbol" w:hAnsi="Symbol" w:hint="default"/>
    </w:rPr>
  </w:style>
  <w:style w:type="character" w:customStyle="1" w:styleId="WW8Num14z0">
    <w:name w:val="WW8Num14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15z0">
    <w:name w:val="WW8Num15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16z0">
    <w:name w:val="WW8Num16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18z0">
    <w:name w:val="WW8Num18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19z0">
    <w:name w:val="WW8Num19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St1z0">
    <w:name w:val="WW8NumSt1z0"/>
    <w:rsid w:val="008C6169"/>
    <w:rPr>
      <w:rFonts w:ascii="Wingdings" w:hAnsi="Wingdings" w:hint="default"/>
      <w:b w:val="0"/>
      <w:bCs w:val="0"/>
      <w:i w:val="0"/>
      <w:iCs w:val="0"/>
      <w:strike w:val="0"/>
      <w:dstrike w:val="0"/>
      <w:sz w:val="28"/>
      <w:u w:val="none"/>
      <w:effect w:val="none"/>
    </w:rPr>
  </w:style>
  <w:style w:type="character" w:customStyle="1" w:styleId="WW8NumSt4z0">
    <w:name w:val="WW8NumSt4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St6z0">
    <w:name w:val="WW8NumSt6z0"/>
    <w:rsid w:val="008C6169"/>
    <w:rPr>
      <w:rFonts w:ascii="Times New Roman" w:hAnsi="Times New Roman" w:cs="Times New Roman" w:hint="default"/>
      <w:b w:val="0"/>
      <w:bCs w:val="0"/>
      <w:i w:val="0"/>
      <w:iCs w:val="0"/>
      <w:strike w:val="0"/>
      <w:dstrike w:val="0"/>
      <w:sz w:val="28"/>
      <w:u w:val="none"/>
      <w:effect w:val="none"/>
    </w:rPr>
  </w:style>
  <w:style w:type="character" w:customStyle="1" w:styleId="WW8NumSt18z0">
    <w:name w:val="WW8NumSt18z0"/>
    <w:rsid w:val="008C6169"/>
    <w:rPr>
      <w:rFonts w:ascii="Wingdings" w:hAnsi="Wingdings" w:hint="default"/>
      <w:b w:val="0"/>
      <w:bCs w:val="0"/>
      <w:i w:val="0"/>
      <w:iCs w:val="0"/>
      <w:strike w:val="0"/>
      <w:dstrike w:val="0"/>
      <w:sz w:val="28"/>
      <w:u w:val="none"/>
      <w:effect w:val="none"/>
    </w:rPr>
  </w:style>
  <w:style w:type="character" w:customStyle="1" w:styleId="WW8NumSt20z0">
    <w:name w:val="WW8NumSt20z0"/>
    <w:rsid w:val="008C6169"/>
    <w:rPr>
      <w:i w:val="0"/>
      <w:iCs w:val="0"/>
    </w:rPr>
  </w:style>
  <w:style w:type="character" w:customStyle="1" w:styleId="1fff0">
    <w:name w:val="Основной шрифт абзаца1"/>
    <w:rsid w:val="008C6169"/>
  </w:style>
  <w:style w:type="character" w:customStyle="1" w:styleId="1fff1">
    <w:name w:val="Знак примечания1"/>
    <w:rsid w:val="008C6169"/>
    <w:rPr>
      <w:rFonts w:ascii="Times New Roman" w:hAnsi="Times New Roman" w:cs="Times New Roman" w:hint="default"/>
    </w:rPr>
  </w:style>
  <w:style w:type="character" w:customStyle="1" w:styleId="affffffffff3">
    <w:name w:val="Сведения"/>
    <w:rsid w:val="008C6169"/>
    <w:rPr>
      <w:rFonts w:ascii="Arial" w:hAnsi="Arial" w:cs="Arial" w:hint="default"/>
      <w:b/>
      <w:bCs w:val="0"/>
      <w:spacing w:val="0"/>
      <w:sz w:val="18"/>
    </w:rPr>
  </w:style>
  <w:style w:type="character" w:customStyle="1" w:styleId="affffffffff4">
    <w:name w:val="Введение"/>
    <w:rsid w:val="008C6169"/>
    <w:rPr>
      <w:caps/>
      <w:sz w:val="22"/>
    </w:rPr>
  </w:style>
  <w:style w:type="character" w:customStyle="1" w:styleId="affffffffff5">
    <w:name w:val="Верхний индекс"/>
    <w:rsid w:val="008C6169"/>
    <w:rPr>
      <w:vertAlign w:val="superscript"/>
    </w:rPr>
  </w:style>
  <w:style w:type="character" w:customStyle="1" w:styleId="affffffffff6">
    <w:name w:val="Символ нумерации"/>
    <w:rsid w:val="008C6169"/>
  </w:style>
  <w:style w:type="character" w:customStyle="1" w:styleId="affffffffff7">
    <w:name w:val="Маркеры списка"/>
    <w:rsid w:val="008C6169"/>
    <w:rPr>
      <w:rFonts w:ascii="OpenSymbol" w:eastAsia="OpenSymbol" w:hAnsi="OpenSymbol" w:cs="OpenSymbol" w:hint="default"/>
    </w:rPr>
  </w:style>
  <w:style w:type="character" w:customStyle="1" w:styleId="apple-style-span">
    <w:name w:val="apple-style-span"/>
    <w:rsid w:val="008C6169"/>
  </w:style>
  <w:style w:type="character" w:customStyle="1" w:styleId="affffffffff8">
    <w:name w:val="Гипертекстовая ссылка"/>
    <w:rsid w:val="008C6169"/>
    <w:rPr>
      <w:b/>
      <w:bCs/>
      <w:color w:val="008000"/>
      <w:sz w:val="20"/>
      <w:szCs w:val="20"/>
      <w:u w:val="single"/>
    </w:rPr>
  </w:style>
  <w:style w:type="table" w:customStyle="1" w:styleId="3f9">
    <w:name w:val="Сетка таблицы3"/>
    <w:basedOn w:val="ac"/>
    <w:uiPriority w:val="39"/>
    <w:rsid w:val="008C61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2">
    <w:name w:val="Сетка таблицы4"/>
    <w:basedOn w:val="ac"/>
    <w:uiPriority w:val="39"/>
    <w:rsid w:val="008C61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c"/>
    <w:uiPriority w:val="59"/>
    <w:rsid w:val="008C6169"/>
    <w:rPr>
      <w:rFonts w:ascii="Arial Unicode MS" w:eastAsia="Arial Unicode MS" w:hAnsi="Arial Unicode MS" w:cs="Arial Unicode MS"/>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
    <w:basedOn w:val="ac"/>
    <w:uiPriority w:val="59"/>
    <w:rsid w:val="008C6169"/>
    <w:rPr>
      <w:rFonts w:ascii="Arial Unicode MS" w:eastAsia="Arial Unicode MS" w:hAnsi="Arial Unicode MS" w:cs="Arial Unicode MS"/>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Сетка таблицы7"/>
    <w:basedOn w:val="ac"/>
    <w:uiPriority w:val="59"/>
    <w:rsid w:val="008C616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c"/>
    <w:uiPriority w:val="59"/>
    <w:rsid w:val="008C61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c"/>
    <w:uiPriority w:val="59"/>
    <w:rsid w:val="008C61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Заголовок Знак1"/>
    <w:basedOn w:val="ab"/>
    <w:uiPriority w:val="10"/>
    <w:rsid w:val="008C6169"/>
    <w:rPr>
      <w:rFonts w:asciiTheme="majorHAnsi" w:eastAsiaTheme="majorEastAsia" w:hAnsiTheme="majorHAnsi" w:cstheme="majorBidi"/>
      <w:spacing w:val="-10"/>
      <w:kern w:val="28"/>
      <w:sz w:val="56"/>
      <w:szCs w:val="56"/>
    </w:rPr>
  </w:style>
  <w:style w:type="paragraph" w:customStyle="1" w:styleId="125">
    <w:name w:val="Обычный12"/>
    <w:rsid w:val="00B73055"/>
    <w:pPr>
      <w:ind w:firstLine="720"/>
      <w:jc w:val="both"/>
    </w:pPr>
    <w:rPr>
      <w:sz w:val="28"/>
    </w:rPr>
  </w:style>
  <w:style w:type="paragraph" w:customStyle="1" w:styleId="affffffffff9">
    <w:basedOn w:val="aa"/>
    <w:next w:val="afff1"/>
    <w:rsid w:val="00BF3C30"/>
    <w:pPr>
      <w:spacing w:after="169"/>
      <w:jc w:val="both"/>
    </w:pPr>
    <w:rPr>
      <w:rFonts w:ascii="Verdana" w:eastAsia="Arial Unicode MS" w:hAnsi="Verdana" w:cs="Arial Unicode M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333">
      <w:bodyDiv w:val="1"/>
      <w:marLeft w:val="0"/>
      <w:marRight w:val="0"/>
      <w:marTop w:val="0"/>
      <w:marBottom w:val="0"/>
      <w:divBdr>
        <w:top w:val="none" w:sz="0" w:space="0" w:color="auto"/>
        <w:left w:val="none" w:sz="0" w:space="0" w:color="auto"/>
        <w:bottom w:val="none" w:sz="0" w:space="0" w:color="auto"/>
        <w:right w:val="none" w:sz="0" w:space="0" w:color="auto"/>
      </w:divBdr>
    </w:div>
    <w:div w:id="36971965">
      <w:bodyDiv w:val="1"/>
      <w:marLeft w:val="0"/>
      <w:marRight w:val="0"/>
      <w:marTop w:val="0"/>
      <w:marBottom w:val="0"/>
      <w:divBdr>
        <w:top w:val="none" w:sz="0" w:space="0" w:color="auto"/>
        <w:left w:val="none" w:sz="0" w:space="0" w:color="auto"/>
        <w:bottom w:val="none" w:sz="0" w:space="0" w:color="auto"/>
        <w:right w:val="none" w:sz="0" w:space="0" w:color="auto"/>
      </w:divBdr>
    </w:div>
    <w:div w:id="76681553">
      <w:bodyDiv w:val="1"/>
      <w:marLeft w:val="0"/>
      <w:marRight w:val="0"/>
      <w:marTop w:val="0"/>
      <w:marBottom w:val="0"/>
      <w:divBdr>
        <w:top w:val="none" w:sz="0" w:space="0" w:color="auto"/>
        <w:left w:val="none" w:sz="0" w:space="0" w:color="auto"/>
        <w:bottom w:val="none" w:sz="0" w:space="0" w:color="auto"/>
        <w:right w:val="none" w:sz="0" w:space="0" w:color="auto"/>
      </w:divBdr>
    </w:div>
    <w:div w:id="96029651">
      <w:bodyDiv w:val="1"/>
      <w:marLeft w:val="0"/>
      <w:marRight w:val="0"/>
      <w:marTop w:val="0"/>
      <w:marBottom w:val="0"/>
      <w:divBdr>
        <w:top w:val="none" w:sz="0" w:space="0" w:color="auto"/>
        <w:left w:val="none" w:sz="0" w:space="0" w:color="auto"/>
        <w:bottom w:val="none" w:sz="0" w:space="0" w:color="auto"/>
        <w:right w:val="none" w:sz="0" w:space="0" w:color="auto"/>
      </w:divBdr>
    </w:div>
    <w:div w:id="121273465">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01081690">
      <w:bodyDiv w:val="1"/>
      <w:marLeft w:val="0"/>
      <w:marRight w:val="0"/>
      <w:marTop w:val="0"/>
      <w:marBottom w:val="0"/>
      <w:divBdr>
        <w:top w:val="none" w:sz="0" w:space="0" w:color="auto"/>
        <w:left w:val="none" w:sz="0" w:space="0" w:color="auto"/>
        <w:bottom w:val="none" w:sz="0" w:space="0" w:color="auto"/>
        <w:right w:val="none" w:sz="0" w:space="0" w:color="auto"/>
      </w:divBdr>
    </w:div>
    <w:div w:id="350759372">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613371124">
      <w:bodyDiv w:val="1"/>
      <w:marLeft w:val="0"/>
      <w:marRight w:val="0"/>
      <w:marTop w:val="0"/>
      <w:marBottom w:val="0"/>
      <w:divBdr>
        <w:top w:val="none" w:sz="0" w:space="0" w:color="auto"/>
        <w:left w:val="none" w:sz="0" w:space="0" w:color="auto"/>
        <w:bottom w:val="none" w:sz="0" w:space="0" w:color="auto"/>
        <w:right w:val="none" w:sz="0" w:space="0" w:color="auto"/>
      </w:divBdr>
    </w:div>
    <w:div w:id="732778356">
      <w:bodyDiv w:val="1"/>
      <w:marLeft w:val="0"/>
      <w:marRight w:val="0"/>
      <w:marTop w:val="0"/>
      <w:marBottom w:val="0"/>
      <w:divBdr>
        <w:top w:val="none" w:sz="0" w:space="0" w:color="auto"/>
        <w:left w:val="none" w:sz="0" w:space="0" w:color="auto"/>
        <w:bottom w:val="none" w:sz="0" w:space="0" w:color="auto"/>
        <w:right w:val="none" w:sz="0" w:space="0" w:color="auto"/>
      </w:divBdr>
    </w:div>
    <w:div w:id="739641961">
      <w:bodyDiv w:val="1"/>
      <w:marLeft w:val="0"/>
      <w:marRight w:val="0"/>
      <w:marTop w:val="0"/>
      <w:marBottom w:val="0"/>
      <w:divBdr>
        <w:top w:val="none" w:sz="0" w:space="0" w:color="auto"/>
        <w:left w:val="none" w:sz="0" w:space="0" w:color="auto"/>
        <w:bottom w:val="none" w:sz="0" w:space="0" w:color="auto"/>
        <w:right w:val="none" w:sz="0" w:space="0" w:color="auto"/>
      </w:divBdr>
    </w:div>
    <w:div w:id="748699845">
      <w:bodyDiv w:val="1"/>
      <w:marLeft w:val="0"/>
      <w:marRight w:val="0"/>
      <w:marTop w:val="0"/>
      <w:marBottom w:val="0"/>
      <w:divBdr>
        <w:top w:val="none" w:sz="0" w:space="0" w:color="auto"/>
        <w:left w:val="none" w:sz="0" w:space="0" w:color="auto"/>
        <w:bottom w:val="none" w:sz="0" w:space="0" w:color="auto"/>
        <w:right w:val="none" w:sz="0" w:space="0" w:color="auto"/>
      </w:divBdr>
    </w:div>
    <w:div w:id="751320057">
      <w:bodyDiv w:val="1"/>
      <w:marLeft w:val="0"/>
      <w:marRight w:val="0"/>
      <w:marTop w:val="0"/>
      <w:marBottom w:val="0"/>
      <w:divBdr>
        <w:top w:val="none" w:sz="0" w:space="0" w:color="auto"/>
        <w:left w:val="none" w:sz="0" w:space="0" w:color="auto"/>
        <w:bottom w:val="none" w:sz="0" w:space="0" w:color="auto"/>
        <w:right w:val="none" w:sz="0" w:space="0" w:color="auto"/>
      </w:divBdr>
    </w:div>
    <w:div w:id="782727402">
      <w:bodyDiv w:val="1"/>
      <w:marLeft w:val="0"/>
      <w:marRight w:val="0"/>
      <w:marTop w:val="0"/>
      <w:marBottom w:val="0"/>
      <w:divBdr>
        <w:top w:val="none" w:sz="0" w:space="0" w:color="auto"/>
        <w:left w:val="none" w:sz="0" w:space="0" w:color="auto"/>
        <w:bottom w:val="none" w:sz="0" w:space="0" w:color="auto"/>
        <w:right w:val="none" w:sz="0" w:space="0" w:color="auto"/>
      </w:divBdr>
    </w:div>
    <w:div w:id="797066185">
      <w:bodyDiv w:val="1"/>
      <w:marLeft w:val="0"/>
      <w:marRight w:val="0"/>
      <w:marTop w:val="0"/>
      <w:marBottom w:val="0"/>
      <w:divBdr>
        <w:top w:val="none" w:sz="0" w:space="0" w:color="auto"/>
        <w:left w:val="none" w:sz="0" w:space="0" w:color="auto"/>
        <w:bottom w:val="none" w:sz="0" w:space="0" w:color="auto"/>
        <w:right w:val="none" w:sz="0" w:space="0" w:color="auto"/>
      </w:divBdr>
    </w:div>
    <w:div w:id="823394932">
      <w:bodyDiv w:val="1"/>
      <w:marLeft w:val="0"/>
      <w:marRight w:val="0"/>
      <w:marTop w:val="0"/>
      <w:marBottom w:val="0"/>
      <w:divBdr>
        <w:top w:val="none" w:sz="0" w:space="0" w:color="auto"/>
        <w:left w:val="none" w:sz="0" w:space="0" w:color="auto"/>
        <w:bottom w:val="none" w:sz="0" w:space="0" w:color="auto"/>
        <w:right w:val="none" w:sz="0" w:space="0" w:color="auto"/>
      </w:divBdr>
    </w:div>
    <w:div w:id="837109864">
      <w:bodyDiv w:val="1"/>
      <w:marLeft w:val="0"/>
      <w:marRight w:val="0"/>
      <w:marTop w:val="0"/>
      <w:marBottom w:val="0"/>
      <w:divBdr>
        <w:top w:val="none" w:sz="0" w:space="0" w:color="auto"/>
        <w:left w:val="none" w:sz="0" w:space="0" w:color="auto"/>
        <w:bottom w:val="none" w:sz="0" w:space="0" w:color="auto"/>
        <w:right w:val="none" w:sz="0" w:space="0" w:color="auto"/>
      </w:divBdr>
    </w:div>
    <w:div w:id="860053893">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920916551">
      <w:bodyDiv w:val="1"/>
      <w:marLeft w:val="0"/>
      <w:marRight w:val="0"/>
      <w:marTop w:val="0"/>
      <w:marBottom w:val="0"/>
      <w:divBdr>
        <w:top w:val="none" w:sz="0" w:space="0" w:color="auto"/>
        <w:left w:val="none" w:sz="0" w:space="0" w:color="auto"/>
        <w:bottom w:val="none" w:sz="0" w:space="0" w:color="auto"/>
        <w:right w:val="none" w:sz="0" w:space="0" w:color="auto"/>
      </w:divBdr>
    </w:div>
    <w:div w:id="943225898">
      <w:bodyDiv w:val="1"/>
      <w:marLeft w:val="0"/>
      <w:marRight w:val="0"/>
      <w:marTop w:val="0"/>
      <w:marBottom w:val="0"/>
      <w:divBdr>
        <w:top w:val="none" w:sz="0" w:space="0" w:color="auto"/>
        <w:left w:val="none" w:sz="0" w:space="0" w:color="auto"/>
        <w:bottom w:val="none" w:sz="0" w:space="0" w:color="auto"/>
        <w:right w:val="none" w:sz="0" w:space="0" w:color="auto"/>
      </w:divBdr>
    </w:div>
    <w:div w:id="950480397">
      <w:bodyDiv w:val="1"/>
      <w:marLeft w:val="0"/>
      <w:marRight w:val="0"/>
      <w:marTop w:val="0"/>
      <w:marBottom w:val="0"/>
      <w:divBdr>
        <w:top w:val="none" w:sz="0" w:space="0" w:color="auto"/>
        <w:left w:val="none" w:sz="0" w:space="0" w:color="auto"/>
        <w:bottom w:val="none" w:sz="0" w:space="0" w:color="auto"/>
        <w:right w:val="none" w:sz="0" w:space="0" w:color="auto"/>
      </w:divBdr>
    </w:div>
    <w:div w:id="963073985">
      <w:bodyDiv w:val="1"/>
      <w:marLeft w:val="0"/>
      <w:marRight w:val="0"/>
      <w:marTop w:val="0"/>
      <w:marBottom w:val="0"/>
      <w:divBdr>
        <w:top w:val="none" w:sz="0" w:space="0" w:color="auto"/>
        <w:left w:val="none" w:sz="0" w:space="0" w:color="auto"/>
        <w:bottom w:val="none" w:sz="0" w:space="0" w:color="auto"/>
        <w:right w:val="none" w:sz="0" w:space="0" w:color="auto"/>
      </w:divBdr>
    </w:div>
    <w:div w:id="972521353">
      <w:bodyDiv w:val="1"/>
      <w:marLeft w:val="0"/>
      <w:marRight w:val="0"/>
      <w:marTop w:val="0"/>
      <w:marBottom w:val="0"/>
      <w:divBdr>
        <w:top w:val="none" w:sz="0" w:space="0" w:color="auto"/>
        <w:left w:val="none" w:sz="0" w:space="0" w:color="auto"/>
        <w:bottom w:val="none" w:sz="0" w:space="0" w:color="auto"/>
        <w:right w:val="none" w:sz="0" w:space="0" w:color="auto"/>
      </w:divBdr>
    </w:div>
    <w:div w:id="1045182499">
      <w:bodyDiv w:val="1"/>
      <w:marLeft w:val="0"/>
      <w:marRight w:val="0"/>
      <w:marTop w:val="0"/>
      <w:marBottom w:val="0"/>
      <w:divBdr>
        <w:top w:val="none" w:sz="0" w:space="0" w:color="auto"/>
        <w:left w:val="none" w:sz="0" w:space="0" w:color="auto"/>
        <w:bottom w:val="none" w:sz="0" w:space="0" w:color="auto"/>
        <w:right w:val="none" w:sz="0" w:space="0" w:color="auto"/>
      </w:divBdr>
    </w:div>
    <w:div w:id="1047143965">
      <w:bodyDiv w:val="1"/>
      <w:marLeft w:val="0"/>
      <w:marRight w:val="0"/>
      <w:marTop w:val="0"/>
      <w:marBottom w:val="0"/>
      <w:divBdr>
        <w:top w:val="none" w:sz="0" w:space="0" w:color="auto"/>
        <w:left w:val="none" w:sz="0" w:space="0" w:color="auto"/>
        <w:bottom w:val="none" w:sz="0" w:space="0" w:color="auto"/>
        <w:right w:val="none" w:sz="0" w:space="0" w:color="auto"/>
      </w:divBdr>
    </w:div>
    <w:div w:id="1107500795">
      <w:bodyDiv w:val="1"/>
      <w:marLeft w:val="0"/>
      <w:marRight w:val="0"/>
      <w:marTop w:val="0"/>
      <w:marBottom w:val="0"/>
      <w:divBdr>
        <w:top w:val="none" w:sz="0" w:space="0" w:color="auto"/>
        <w:left w:val="none" w:sz="0" w:space="0" w:color="auto"/>
        <w:bottom w:val="none" w:sz="0" w:space="0" w:color="auto"/>
        <w:right w:val="none" w:sz="0" w:space="0" w:color="auto"/>
      </w:divBdr>
    </w:div>
    <w:div w:id="1109272893">
      <w:bodyDiv w:val="1"/>
      <w:marLeft w:val="0"/>
      <w:marRight w:val="0"/>
      <w:marTop w:val="0"/>
      <w:marBottom w:val="0"/>
      <w:divBdr>
        <w:top w:val="none" w:sz="0" w:space="0" w:color="auto"/>
        <w:left w:val="none" w:sz="0" w:space="0" w:color="auto"/>
        <w:bottom w:val="none" w:sz="0" w:space="0" w:color="auto"/>
        <w:right w:val="none" w:sz="0" w:space="0" w:color="auto"/>
      </w:divBdr>
    </w:div>
    <w:div w:id="1148087785">
      <w:bodyDiv w:val="1"/>
      <w:marLeft w:val="0"/>
      <w:marRight w:val="0"/>
      <w:marTop w:val="0"/>
      <w:marBottom w:val="0"/>
      <w:divBdr>
        <w:top w:val="none" w:sz="0" w:space="0" w:color="auto"/>
        <w:left w:val="none" w:sz="0" w:space="0" w:color="auto"/>
        <w:bottom w:val="none" w:sz="0" w:space="0" w:color="auto"/>
        <w:right w:val="none" w:sz="0" w:space="0" w:color="auto"/>
      </w:divBdr>
    </w:div>
    <w:div w:id="1360014091">
      <w:bodyDiv w:val="1"/>
      <w:marLeft w:val="0"/>
      <w:marRight w:val="0"/>
      <w:marTop w:val="0"/>
      <w:marBottom w:val="0"/>
      <w:divBdr>
        <w:top w:val="none" w:sz="0" w:space="0" w:color="auto"/>
        <w:left w:val="none" w:sz="0" w:space="0" w:color="auto"/>
        <w:bottom w:val="none" w:sz="0" w:space="0" w:color="auto"/>
        <w:right w:val="none" w:sz="0" w:space="0" w:color="auto"/>
      </w:divBdr>
    </w:div>
    <w:div w:id="1389302862">
      <w:bodyDiv w:val="1"/>
      <w:marLeft w:val="0"/>
      <w:marRight w:val="0"/>
      <w:marTop w:val="0"/>
      <w:marBottom w:val="0"/>
      <w:divBdr>
        <w:top w:val="none" w:sz="0" w:space="0" w:color="auto"/>
        <w:left w:val="none" w:sz="0" w:space="0" w:color="auto"/>
        <w:bottom w:val="none" w:sz="0" w:space="0" w:color="auto"/>
        <w:right w:val="none" w:sz="0" w:space="0" w:color="auto"/>
      </w:divBdr>
    </w:div>
    <w:div w:id="1427383479">
      <w:bodyDiv w:val="1"/>
      <w:marLeft w:val="0"/>
      <w:marRight w:val="0"/>
      <w:marTop w:val="0"/>
      <w:marBottom w:val="0"/>
      <w:divBdr>
        <w:top w:val="none" w:sz="0" w:space="0" w:color="auto"/>
        <w:left w:val="none" w:sz="0" w:space="0" w:color="auto"/>
        <w:bottom w:val="none" w:sz="0" w:space="0" w:color="auto"/>
        <w:right w:val="none" w:sz="0" w:space="0" w:color="auto"/>
      </w:divBdr>
    </w:div>
    <w:div w:id="1470128824">
      <w:bodyDiv w:val="1"/>
      <w:marLeft w:val="0"/>
      <w:marRight w:val="0"/>
      <w:marTop w:val="0"/>
      <w:marBottom w:val="0"/>
      <w:divBdr>
        <w:top w:val="none" w:sz="0" w:space="0" w:color="auto"/>
        <w:left w:val="none" w:sz="0" w:space="0" w:color="auto"/>
        <w:bottom w:val="none" w:sz="0" w:space="0" w:color="auto"/>
        <w:right w:val="none" w:sz="0" w:space="0" w:color="auto"/>
      </w:divBdr>
    </w:div>
    <w:div w:id="1482194913">
      <w:bodyDiv w:val="1"/>
      <w:marLeft w:val="0"/>
      <w:marRight w:val="0"/>
      <w:marTop w:val="0"/>
      <w:marBottom w:val="0"/>
      <w:divBdr>
        <w:top w:val="none" w:sz="0" w:space="0" w:color="auto"/>
        <w:left w:val="none" w:sz="0" w:space="0" w:color="auto"/>
        <w:bottom w:val="none" w:sz="0" w:space="0" w:color="auto"/>
        <w:right w:val="none" w:sz="0" w:space="0" w:color="auto"/>
      </w:divBdr>
    </w:div>
    <w:div w:id="1522670519">
      <w:bodyDiv w:val="1"/>
      <w:marLeft w:val="0"/>
      <w:marRight w:val="0"/>
      <w:marTop w:val="0"/>
      <w:marBottom w:val="0"/>
      <w:divBdr>
        <w:top w:val="none" w:sz="0" w:space="0" w:color="auto"/>
        <w:left w:val="none" w:sz="0" w:space="0" w:color="auto"/>
        <w:bottom w:val="none" w:sz="0" w:space="0" w:color="auto"/>
        <w:right w:val="none" w:sz="0" w:space="0" w:color="auto"/>
      </w:divBdr>
    </w:div>
    <w:div w:id="1572161026">
      <w:bodyDiv w:val="1"/>
      <w:marLeft w:val="0"/>
      <w:marRight w:val="0"/>
      <w:marTop w:val="0"/>
      <w:marBottom w:val="0"/>
      <w:divBdr>
        <w:top w:val="none" w:sz="0" w:space="0" w:color="auto"/>
        <w:left w:val="none" w:sz="0" w:space="0" w:color="auto"/>
        <w:bottom w:val="none" w:sz="0" w:space="0" w:color="auto"/>
        <w:right w:val="none" w:sz="0" w:space="0" w:color="auto"/>
      </w:divBdr>
    </w:div>
    <w:div w:id="1644852817">
      <w:bodyDiv w:val="1"/>
      <w:marLeft w:val="0"/>
      <w:marRight w:val="0"/>
      <w:marTop w:val="0"/>
      <w:marBottom w:val="0"/>
      <w:divBdr>
        <w:top w:val="none" w:sz="0" w:space="0" w:color="auto"/>
        <w:left w:val="none" w:sz="0" w:space="0" w:color="auto"/>
        <w:bottom w:val="none" w:sz="0" w:space="0" w:color="auto"/>
        <w:right w:val="none" w:sz="0" w:space="0" w:color="auto"/>
      </w:divBdr>
    </w:div>
    <w:div w:id="1647009377">
      <w:bodyDiv w:val="1"/>
      <w:marLeft w:val="0"/>
      <w:marRight w:val="0"/>
      <w:marTop w:val="0"/>
      <w:marBottom w:val="0"/>
      <w:divBdr>
        <w:top w:val="none" w:sz="0" w:space="0" w:color="auto"/>
        <w:left w:val="none" w:sz="0" w:space="0" w:color="auto"/>
        <w:bottom w:val="none" w:sz="0" w:space="0" w:color="auto"/>
        <w:right w:val="none" w:sz="0" w:space="0" w:color="auto"/>
      </w:divBdr>
    </w:div>
    <w:div w:id="1647278036">
      <w:bodyDiv w:val="1"/>
      <w:marLeft w:val="0"/>
      <w:marRight w:val="0"/>
      <w:marTop w:val="0"/>
      <w:marBottom w:val="0"/>
      <w:divBdr>
        <w:top w:val="none" w:sz="0" w:space="0" w:color="auto"/>
        <w:left w:val="none" w:sz="0" w:space="0" w:color="auto"/>
        <w:bottom w:val="none" w:sz="0" w:space="0" w:color="auto"/>
        <w:right w:val="none" w:sz="0" w:space="0" w:color="auto"/>
      </w:divBdr>
    </w:div>
    <w:div w:id="1649628081">
      <w:bodyDiv w:val="1"/>
      <w:marLeft w:val="0"/>
      <w:marRight w:val="0"/>
      <w:marTop w:val="0"/>
      <w:marBottom w:val="0"/>
      <w:divBdr>
        <w:top w:val="none" w:sz="0" w:space="0" w:color="auto"/>
        <w:left w:val="none" w:sz="0" w:space="0" w:color="auto"/>
        <w:bottom w:val="none" w:sz="0" w:space="0" w:color="auto"/>
        <w:right w:val="none" w:sz="0" w:space="0" w:color="auto"/>
      </w:divBdr>
    </w:div>
    <w:div w:id="1665207289">
      <w:bodyDiv w:val="1"/>
      <w:marLeft w:val="0"/>
      <w:marRight w:val="0"/>
      <w:marTop w:val="0"/>
      <w:marBottom w:val="0"/>
      <w:divBdr>
        <w:top w:val="none" w:sz="0" w:space="0" w:color="auto"/>
        <w:left w:val="none" w:sz="0" w:space="0" w:color="auto"/>
        <w:bottom w:val="none" w:sz="0" w:space="0" w:color="auto"/>
        <w:right w:val="none" w:sz="0" w:space="0" w:color="auto"/>
      </w:divBdr>
    </w:div>
    <w:div w:id="175979068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53718196">
      <w:bodyDiv w:val="1"/>
      <w:marLeft w:val="0"/>
      <w:marRight w:val="0"/>
      <w:marTop w:val="0"/>
      <w:marBottom w:val="0"/>
      <w:divBdr>
        <w:top w:val="none" w:sz="0" w:space="0" w:color="auto"/>
        <w:left w:val="none" w:sz="0" w:space="0" w:color="auto"/>
        <w:bottom w:val="none" w:sz="0" w:space="0" w:color="auto"/>
        <w:right w:val="none" w:sz="0" w:space="0" w:color="auto"/>
      </w:divBdr>
    </w:div>
    <w:div w:id="1853838772">
      <w:bodyDiv w:val="1"/>
      <w:marLeft w:val="0"/>
      <w:marRight w:val="0"/>
      <w:marTop w:val="0"/>
      <w:marBottom w:val="0"/>
      <w:divBdr>
        <w:top w:val="none" w:sz="0" w:space="0" w:color="auto"/>
        <w:left w:val="none" w:sz="0" w:space="0" w:color="auto"/>
        <w:bottom w:val="none" w:sz="0" w:space="0" w:color="auto"/>
        <w:right w:val="none" w:sz="0" w:space="0" w:color="auto"/>
      </w:divBdr>
    </w:div>
    <w:div w:id="1863977918">
      <w:bodyDiv w:val="1"/>
      <w:marLeft w:val="0"/>
      <w:marRight w:val="0"/>
      <w:marTop w:val="0"/>
      <w:marBottom w:val="0"/>
      <w:divBdr>
        <w:top w:val="none" w:sz="0" w:space="0" w:color="auto"/>
        <w:left w:val="none" w:sz="0" w:space="0" w:color="auto"/>
        <w:bottom w:val="none" w:sz="0" w:space="0" w:color="auto"/>
        <w:right w:val="none" w:sz="0" w:space="0" w:color="auto"/>
      </w:divBdr>
    </w:div>
    <w:div w:id="1899393294">
      <w:bodyDiv w:val="1"/>
      <w:marLeft w:val="0"/>
      <w:marRight w:val="0"/>
      <w:marTop w:val="0"/>
      <w:marBottom w:val="0"/>
      <w:divBdr>
        <w:top w:val="none" w:sz="0" w:space="0" w:color="auto"/>
        <w:left w:val="none" w:sz="0" w:space="0" w:color="auto"/>
        <w:bottom w:val="none" w:sz="0" w:space="0" w:color="auto"/>
        <w:right w:val="none" w:sz="0" w:space="0" w:color="auto"/>
      </w:divBdr>
    </w:div>
    <w:div w:id="1903717361">
      <w:bodyDiv w:val="1"/>
      <w:marLeft w:val="0"/>
      <w:marRight w:val="0"/>
      <w:marTop w:val="0"/>
      <w:marBottom w:val="0"/>
      <w:divBdr>
        <w:top w:val="none" w:sz="0" w:space="0" w:color="auto"/>
        <w:left w:val="none" w:sz="0" w:space="0" w:color="auto"/>
        <w:bottom w:val="none" w:sz="0" w:space="0" w:color="auto"/>
        <w:right w:val="none" w:sz="0" w:space="0" w:color="auto"/>
      </w:divBdr>
    </w:div>
    <w:div w:id="1946769236">
      <w:bodyDiv w:val="1"/>
      <w:marLeft w:val="0"/>
      <w:marRight w:val="0"/>
      <w:marTop w:val="0"/>
      <w:marBottom w:val="0"/>
      <w:divBdr>
        <w:top w:val="none" w:sz="0" w:space="0" w:color="auto"/>
        <w:left w:val="none" w:sz="0" w:space="0" w:color="auto"/>
        <w:bottom w:val="none" w:sz="0" w:space="0" w:color="auto"/>
        <w:right w:val="none" w:sz="0" w:space="0" w:color="auto"/>
      </w:divBdr>
    </w:div>
    <w:div w:id="1954942425">
      <w:bodyDiv w:val="1"/>
      <w:marLeft w:val="0"/>
      <w:marRight w:val="0"/>
      <w:marTop w:val="0"/>
      <w:marBottom w:val="0"/>
      <w:divBdr>
        <w:top w:val="none" w:sz="0" w:space="0" w:color="auto"/>
        <w:left w:val="none" w:sz="0" w:space="0" w:color="auto"/>
        <w:bottom w:val="none" w:sz="0" w:space="0" w:color="auto"/>
        <w:right w:val="none" w:sz="0" w:space="0" w:color="auto"/>
      </w:divBdr>
    </w:div>
    <w:div w:id="1994065380">
      <w:bodyDiv w:val="1"/>
      <w:marLeft w:val="0"/>
      <w:marRight w:val="0"/>
      <w:marTop w:val="0"/>
      <w:marBottom w:val="0"/>
      <w:divBdr>
        <w:top w:val="none" w:sz="0" w:space="0" w:color="auto"/>
        <w:left w:val="none" w:sz="0" w:space="0" w:color="auto"/>
        <w:bottom w:val="none" w:sz="0" w:space="0" w:color="auto"/>
        <w:right w:val="none" w:sz="0" w:space="0" w:color="auto"/>
      </w:divBdr>
    </w:div>
    <w:div w:id="2014800588">
      <w:bodyDiv w:val="1"/>
      <w:marLeft w:val="0"/>
      <w:marRight w:val="0"/>
      <w:marTop w:val="0"/>
      <w:marBottom w:val="0"/>
      <w:divBdr>
        <w:top w:val="none" w:sz="0" w:space="0" w:color="auto"/>
        <w:left w:val="none" w:sz="0" w:space="0" w:color="auto"/>
        <w:bottom w:val="none" w:sz="0" w:space="0" w:color="auto"/>
        <w:right w:val="none" w:sz="0" w:space="0" w:color="auto"/>
      </w:divBdr>
    </w:div>
    <w:div w:id="201853266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26728978">
      <w:bodyDiv w:val="1"/>
      <w:marLeft w:val="0"/>
      <w:marRight w:val="0"/>
      <w:marTop w:val="0"/>
      <w:marBottom w:val="0"/>
      <w:divBdr>
        <w:top w:val="none" w:sz="0" w:space="0" w:color="auto"/>
        <w:left w:val="none" w:sz="0" w:space="0" w:color="auto"/>
        <w:bottom w:val="none" w:sz="0" w:space="0" w:color="auto"/>
        <w:right w:val="none" w:sz="0" w:space="0" w:color="auto"/>
      </w:divBdr>
    </w:div>
    <w:div w:id="2131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utp.sberbank-ast.ru" TargetMode="External"/><Relationship Id="rId18" Type="http://schemas.openxmlformats.org/officeDocument/2006/relationships/hyperlink" Target="http://blank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sodruzhestvoppk.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utp.sberbank-as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s://sodruzhestvopp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EB5D-A36B-458E-8E72-E88CC86D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98</Pages>
  <Words>30068</Words>
  <Characters>171392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201058</CharactersWithSpaces>
  <SharedDoc>false</SharedDoc>
  <HLinks>
    <vt:vector size="54" baseType="variant">
      <vt:variant>
        <vt:i4>3211383</vt:i4>
      </vt:variant>
      <vt:variant>
        <vt:i4>27</vt:i4>
      </vt:variant>
      <vt:variant>
        <vt:i4>0</vt:i4>
      </vt:variant>
      <vt:variant>
        <vt:i4>5</vt:i4>
      </vt:variant>
      <vt:variant>
        <vt:lpwstr>http://www.utp.sberbank-ast.ru/</vt:lpwstr>
      </vt:variant>
      <vt:variant>
        <vt:lpwstr/>
      </vt:variant>
      <vt:variant>
        <vt:i4>7274549</vt:i4>
      </vt:variant>
      <vt:variant>
        <vt:i4>24</vt:i4>
      </vt:variant>
      <vt:variant>
        <vt:i4>0</vt:i4>
      </vt:variant>
      <vt:variant>
        <vt:i4>5</vt:i4>
      </vt:variant>
      <vt:variant>
        <vt:lpwstr>http://www.zakupki.gov.ru/</vt:lpwstr>
      </vt:variant>
      <vt:variant>
        <vt:lpwstr/>
      </vt:variant>
      <vt:variant>
        <vt:i4>2293798</vt:i4>
      </vt:variant>
      <vt:variant>
        <vt:i4>18</vt:i4>
      </vt:variant>
      <vt:variant>
        <vt:i4>0</vt:i4>
      </vt:variant>
      <vt:variant>
        <vt:i4>5</vt:i4>
      </vt:variant>
      <vt:variant>
        <vt:lpwstr>https://sodruzhestvoppk.ru/</vt:lpwstr>
      </vt:variant>
      <vt:variant>
        <vt:lpwstr/>
      </vt:variant>
      <vt:variant>
        <vt:i4>3211383</vt:i4>
      </vt:variant>
      <vt:variant>
        <vt:i4>15</vt:i4>
      </vt:variant>
      <vt:variant>
        <vt:i4>0</vt:i4>
      </vt:variant>
      <vt:variant>
        <vt:i4>5</vt:i4>
      </vt:variant>
      <vt:variant>
        <vt:lpwstr>http://www.utp.sberbank-ast.ru/</vt:lpwstr>
      </vt:variant>
      <vt:variant>
        <vt:lpwstr/>
      </vt:variant>
      <vt:variant>
        <vt:i4>7274549</vt:i4>
      </vt:variant>
      <vt:variant>
        <vt:i4>12</vt:i4>
      </vt:variant>
      <vt:variant>
        <vt:i4>0</vt:i4>
      </vt:variant>
      <vt:variant>
        <vt:i4>5</vt:i4>
      </vt:variant>
      <vt:variant>
        <vt:lpwstr>http://www.zakupki.gov.ru/</vt:lpwstr>
      </vt:variant>
      <vt:variant>
        <vt:lpwstr/>
      </vt:variant>
      <vt:variant>
        <vt:i4>3211383</vt:i4>
      </vt:variant>
      <vt:variant>
        <vt:i4>9</vt:i4>
      </vt:variant>
      <vt:variant>
        <vt:i4>0</vt:i4>
      </vt:variant>
      <vt:variant>
        <vt:i4>5</vt:i4>
      </vt:variant>
      <vt:variant>
        <vt:lpwstr>http://www.utp.sberbank-ast.ru/</vt:lpwstr>
      </vt:variant>
      <vt:variant>
        <vt:lpwstr/>
      </vt:variant>
      <vt:variant>
        <vt:i4>3211383</vt:i4>
      </vt:variant>
      <vt:variant>
        <vt:i4>6</vt:i4>
      </vt:variant>
      <vt:variant>
        <vt:i4>0</vt:i4>
      </vt:variant>
      <vt:variant>
        <vt:i4>5</vt:i4>
      </vt:variant>
      <vt:variant>
        <vt:lpwstr>http://www.utp.sberbank-ast.ru/</vt:lpwstr>
      </vt:variant>
      <vt:variant>
        <vt:lpwstr/>
      </vt:variant>
      <vt:variant>
        <vt:i4>3211383</vt:i4>
      </vt:variant>
      <vt:variant>
        <vt:i4>3</vt:i4>
      </vt:variant>
      <vt:variant>
        <vt:i4>0</vt:i4>
      </vt:variant>
      <vt:variant>
        <vt:i4>5</vt:i4>
      </vt:variant>
      <vt:variant>
        <vt:lpwstr>http://www.utp.sberbank-ast.ru/</vt:lpwstr>
      </vt:variant>
      <vt:variant>
        <vt:lpwstr/>
      </vt:variant>
      <vt:variant>
        <vt:i4>6619157</vt:i4>
      </vt:variant>
      <vt:variant>
        <vt:i4>0</vt:i4>
      </vt:variant>
      <vt:variant>
        <vt:i4>0</vt:i4>
      </vt:variant>
      <vt:variant>
        <vt:i4>5</vt:i4>
      </vt:variant>
      <vt:variant>
        <vt:lpwstr>mailto:sodr.tendr@mail.ru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М.Ф. Нафикова</cp:lastModifiedBy>
  <cp:revision>94</cp:revision>
  <cp:lastPrinted>2021-05-24T11:23:00Z</cp:lastPrinted>
  <dcterms:created xsi:type="dcterms:W3CDTF">2019-03-26T11:46:00Z</dcterms:created>
  <dcterms:modified xsi:type="dcterms:W3CDTF">2021-05-26T06:53:00Z</dcterms:modified>
</cp:coreProperties>
</file>