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5F9" w:rsidRPr="00162FD2" w:rsidRDefault="00C6266D" w:rsidP="008175F9">
      <w:pPr>
        <w:jc w:val="center"/>
        <w:rPr>
          <w:rFonts w:ascii="RussianRail G Pro Medium" w:hAnsi="RussianRail G Pro Medium"/>
          <w:b/>
          <w:sz w:val="22"/>
          <w:szCs w:val="22"/>
        </w:rPr>
      </w:pPr>
      <w:r w:rsidRPr="000D1F90">
        <w:rPr>
          <w:sz w:val="22"/>
          <w:szCs w:val="22"/>
        </w:rPr>
        <w:t xml:space="preserve"> </w:t>
      </w:r>
      <w:r w:rsidR="008175F9" w:rsidRPr="00162FD2">
        <w:rPr>
          <w:noProof/>
          <w:sz w:val="28"/>
          <w:szCs w:val="28"/>
          <w:lang w:eastAsia="ru-RU"/>
        </w:rPr>
        <mc:AlternateContent>
          <mc:Choice Requires="wpg">
            <w:drawing>
              <wp:anchor distT="0" distB="0" distL="114300" distR="114300" simplePos="0" relativeHeight="251661312" behindDoc="0" locked="0" layoutInCell="1" allowOverlap="1" wp14:anchorId="09B6E23D" wp14:editId="4811FAB4">
                <wp:simplePos x="0" y="0"/>
                <wp:positionH relativeFrom="column">
                  <wp:posOffset>-198120</wp:posOffset>
                </wp:positionH>
                <wp:positionV relativeFrom="paragraph">
                  <wp:posOffset>12065</wp:posOffset>
                </wp:positionV>
                <wp:extent cx="901065" cy="462280"/>
                <wp:effectExtent l="0" t="0" r="0" b="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462280"/>
                          <a:chOff x="1334" y="1147"/>
                          <a:chExt cx="1639" cy="728"/>
                        </a:xfrm>
                      </wpg:grpSpPr>
                      <wps:wsp>
                        <wps:cNvPr id="32" name="Freeform 2"/>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C3ABB" id="Группа 31" o:spid="_x0000_s1026" style="position:absolute;margin-left:-15.6pt;margin-top:.95pt;width:70.95pt;height:36.4pt;z-index:251661312" coordorigin="1334,1147" coordsize="16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">
                <v:shape id="Freeform 2" o:spid="_x0000_s1027" style="position:absolute;left:2375;top:1147;width:598;height:546;visibility:visible;mso-wrap-style:square;v-text-anchor:top" coordsize="1195,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1qB8UA&#10;AADbAAAADwAAAGRycy9kb3ducmV2LnhtbESPT4vCMBTE78J+h/AEL6LpqrtKNYrICutB8E8PHh/N&#10;sy02L6XJ2vrtzYLgcZiZ3zCLVWtKcafaFZYVfA4jEMSp1QVnCpLzdjAD4TyyxtIyKXiQg9Xyo7PA&#10;WNuGj3Q/+UwECLsYFeTeV7GULs3JoBvaijh4V1sb9EHWmdQ1NgFuSjmKom9psOCwkGNFm5zS2+nP&#10;KNj/TPqHr2kym7Z03GbXy2OXNBulet12PQfhqfXv8Kv9qxWMR/D/JfwA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WoHxQAAANsAAAAPAAAAAAAAAAAAAAAAAJgCAABkcnMv&#10;ZG93bnJldi54bWxQSwUGAAAAAAQABAD1AAAAigM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3" o:spid="_x0000_s1028" style="position:absolute;left:1948;top:1329;width:501;height:364;visibility:visible;mso-wrap-style:square;v-text-anchor:top" coordsize="100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VmMEA&#10;AADbAAAADwAAAGRycy9kb3ducmV2LnhtbESPT4vCMBTE74LfITxhb5q6Bf9Uo8iCrniziudH82yL&#10;yUttona//WZhweMwM79hluvOGvGk1teOFYxHCQjiwumaSwXn03Y4A+EDskbjmBT8kIf1qt9bYqbd&#10;i4/0zEMpIoR9hgqqEJpMSl9UZNGPXEMcvatrLYYo21LqFl8Rbo38TJKJtFhzXKiwoa+Kilv+sApm&#10;00OTX6a777vZ+10654NBnij1Meg2CxCBuvAO/7f3WkGawt+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HlZjBAAAA2wAAAA8AAAAAAAAAAAAAAAAAmAIAAGRycy9kb3du&#10;cmV2LnhtbFBLBQYAAAAABAAEAPUAAACGAwAAAAA=&#10;" path="m546,r456,l456,727,,727,546,xe" fillcolor="#d62828" stroked="f">
                  <v:path arrowok="t" o:connecttype="custom" o:connectlocs="273,0;501,0;228,364;0,364;273,0" o:connectangles="0,0,0,0,0"/>
                </v:shape>
                <v:shape id="Freeform 4" o:spid="_x0000_s1029" style="position:absolute;left:1334;top:1329;width:688;height:546;visibility:visible;mso-wrap-style:square;v-text-anchor:top" coordsize="1377,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f8cIA&#10;AADbAAAADwAAAGRycy9kb3ducmV2LnhtbESPS6vCMBSE9xf8D+EIbi6aan1RjSKC4MLF9bU/NMe2&#10;2JyUJtr6740g3OUwM98wy3VrSvGk2hWWFQwHEQji1OqCMwWX864/B+E8ssbSMil4kYP1qvOzxETb&#10;ho/0PPlMBAi7BBXk3leJlC7NyaAb2Io4eDdbG/RB1pnUNTYBbko5iqKpNFhwWMixom1O6f30MApm&#10;h9neSLyOXdFMfuOtKyfx31WpXrfdLEB4av1/+NveawXxGD5fw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8R/xwgAAANsAAAAPAAAAAAAAAAAAAAAAAJgCAABkcnMvZG93&#10;bnJldi54bWxQSwUGAAAAAAQABAD1AAAAhwM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group>
            </w:pict>
          </mc:Fallback>
        </mc:AlternateContent>
      </w:r>
      <w:r w:rsidR="008175F9" w:rsidRPr="00162FD2">
        <w:rPr>
          <w:rFonts w:ascii="RussianRail G Pro" w:hAnsi="RussianRail G Pro"/>
          <w:b/>
          <w:sz w:val="22"/>
          <w:szCs w:val="22"/>
        </w:rPr>
        <w:t>Акционерное общество</w:t>
      </w:r>
    </w:p>
    <w:p w:rsidR="008175F9" w:rsidRPr="00162FD2" w:rsidRDefault="008175F9" w:rsidP="008175F9">
      <w:pPr>
        <w:jc w:val="center"/>
        <w:rPr>
          <w:rFonts w:ascii="RussianRail G Pro Medium" w:hAnsi="RussianRail G Pro Medium"/>
          <w:b/>
          <w:sz w:val="22"/>
          <w:szCs w:val="22"/>
        </w:rPr>
      </w:pPr>
      <w:r w:rsidRPr="00162FD2">
        <w:rPr>
          <w:rFonts w:ascii="RussianRail G Pro Medium" w:hAnsi="RussianRail G Pro Medium"/>
          <w:b/>
          <w:sz w:val="22"/>
          <w:szCs w:val="22"/>
        </w:rPr>
        <w:t>«СОДРУЖЕСТВО»</w:t>
      </w:r>
    </w:p>
    <w:p w:rsidR="008175F9" w:rsidRPr="00162FD2" w:rsidRDefault="008175F9" w:rsidP="008175F9">
      <w:pPr>
        <w:jc w:val="center"/>
        <w:rPr>
          <w:rFonts w:ascii="RussianRail G Pro" w:hAnsi="RussianRail G Pro"/>
          <w:sz w:val="16"/>
          <w:szCs w:val="16"/>
        </w:rPr>
      </w:pPr>
      <w:r w:rsidRPr="00162FD2">
        <w:rPr>
          <w:rFonts w:ascii="RussianRail G Pro" w:hAnsi="RussianRail G Pro"/>
          <w:sz w:val="20"/>
          <w:szCs w:val="20"/>
        </w:rPr>
        <w:t xml:space="preserve"> </w:t>
      </w:r>
      <w:r w:rsidRPr="00162FD2">
        <w:rPr>
          <w:rFonts w:ascii="RussianRail G Pro" w:hAnsi="RussianRail G Pro"/>
          <w:sz w:val="16"/>
          <w:szCs w:val="16"/>
        </w:rPr>
        <w:t xml:space="preserve">ул. </w:t>
      </w:r>
      <w:proofErr w:type="spellStart"/>
      <w:r w:rsidRPr="00162FD2">
        <w:rPr>
          <w:rFonts w:ascii="RussianRail G Pro" w:hAnsi="RussianRail G Pro"/>
          <w:sz w:val="16"/>
          <w:szCs w:val="16"/>
        </w:rPr>
        <w:t>Галиаскара</w:t>
      </w:r>
      <w:proofErr w:type="spellEnd"/>
      <w:r w:rsidRPr="00162FD2">
        <w:rPr>
          <w:rFonts w:ascii="RussianRail G Pro" w:hAnsi="RussianRail G Pro"/>
          <w:sz w:val="16"/>
          <w:szCs w:val="16"/>
        </w:rPr>
        <w:t xml:space="preserve"> </w:t>
      </w:r>
      <w:proofErr w:type="spellStart"/>
      <w:r w:rsidRPr="00162FD2">
        <w:rPr>
          <w:rFonts w:ascii="RussianRail G Pro" w:hAnsi="RussianRail G Pro"/>
          <w:sz w:val="16"/>
          <w:szCs w:val="16"/>
        </w:rPr>
        <w:t>Камала</w:t>
      </w:r>
      <w:proofErr w:type="spellEnd"/>
      <w:r w:rsidRPr="00162FD2">
        <w:rPr>
          <w:rFonts w:ascii="RussianRail G Pro" w:hAnsi="RussianRail G Pro"/>
          <w:sz w:val="16"/>
          <w:szCs w:val="16"/>
        </w:rPr>
        <w:t xml:space="preserve">, д. 11, г. Казань, РТ, 420021, </w:t>
      </w:r>
      <w:hyperlink r:id="rId11" w:history="1">
        <w:r w:rsidRPr="00162FD2">
          <w:rPr>
            <w:rStyle w:val="a9"/>
            <w:sz w:val="16"/>
            <w:szCs w:val="16"/>
            <w:lang w:val="en-US"/>
          </w:rPr>
          <w:t>www</w:t>
        </w:r>
        <w:r w:rsidRPr="00162FD2">
          <w:rPr>
            <w:rStyle w:val="a9"/>
            <w:sz w:val="16"/>
            <w:szCs w:val="16"/>
          </w:rPr>
          <w:t>.</w:t>
        </w:r>
        <w:proofErr w:type="spellStart"/>
        <w:r w:rsidRPr="00162FD2">
          <w:rPr>
            <w:rStyle w:val="a9"/>
            <w:sz w:val="16"/>
            <w:szCs w:val="16"/>
            <w:lang w:val="en-US"/>
          </w:rPr>
          <w:t>sodruzhestvoppk</w:t>
        </w:r>
        <w:proofErr w:type="spellEnd"/>
        <w:r w:rsidRPr="00162FD2">
          <w:rPr>
            <w:rStyle w:val="a9"/>
            <w:sz w:val="16"/>
            <w:szCs w:val="16"/>
          </w:rPr>
          <w:t>.</w:t>
        </w:r>
        <w:proofErr w:type="spellStart"/>
        <w:r w:rsidRPr="00162FD2">
          <w:rPr>
            <w:rStyle w:val="a9"/>
            <w:sz w:val="16"/>
            <w:szCs w:val="16"/>
            <w:lang w:val="en-US"/>
          </w:rPr>
          <w:t>ru</w:t>
        </w:r>
        <w:proofErr w:type="spellEnd"/>
      </w:hyperlink>
      <w:r w:rsidRPr="00162FD2">
        <w:rPr>
          <w:rFonts w:ascii="RussianRail G Pro" w:hAnsi="RussianRail G Pro"/>
          <w:sz w:val="16"/>
          <w:szCs w:val="16"/>
        </w:rPr>
        <w:t xml:space="preserve">  </w:t>
      </w:r>
    </w:p>
    <w:p w:rsidR="008175F9" w:rsidRPr="00162FD2" w:rsidRDefault="008175F9" w:rsidP="008175F9">
      <w:pPr>
        <w:jc w:val="center"/>
        <w:rPr>
          <w:rFonts w:ascii="RussianRail G Pro" w:hAnsi="RussianRail G Pro"/>
          <w:sz w:val="16"/>
          <w:szCs w:val="16"/>
        </w:rPr>
      </w:pPr>
      <w:r w:rsidRPr="00162FD2">
        <w:rPr>
          <w:rFonts w:ascii="RussianRail G Pro" w:hAnsi="RussianRail G Pro"/>
          <w:sz w:val="16"/>
          <w:szCs w:val="16"/>
        </w:rPr>
        <w:t xml:space="preserve">тел./факс: (843) 202-28-00, </w:t>
      </w:r>
      <w:r w:rsidRPr="00162FD2">
        <w:rPr>
          <w:rFonts w:ascii="RussianRail G Pro" w:hAnsi="RussianRail G Pro"/>
          <w:sz w:val="16"/>
          <w:szCs w:val="16"/>
          <w:lang w:val="en-US"/>
        </w:rPr>
        <w:t>e</w:t>
      </w:r>
      <w:r w:rsidRPr="00162FD2">
        <w:rPr>
          <w:rFonts w:ascii="RussianRail G Pro" w:hAnsi="RussianRail G Pro"/>
          <w:sz w:val="16"/>
          <w:szCs w:val="16"/>
        </w:rPr>
        <w:t>-</w:t>
      </w:r>
      <w:r w:rsidRPr="00162FD2">
        <w:rPr>
          <w:rFonts w:ascii="RussianRail G Pro" w:hAnsi="RussianRail G Pro"/>
          <w:sz w:val="16"/>
          <w:szCs w:val="16"/>
          <w:lang w:val="en-US"/>
        </w:rPr>
        <w:t>mail</w:t>
      </w:r>
      <w:r w:rsidRPr="00162FD2">
        <w:rPr>
          <w:rFonts w:ascii="RussianRail G Pro" w:hAnsi="RussianRail G Pro"/>
          <w:sz w:val="16"/>
          <w:szCs w:val="16"/>
        </w:rPr>
        <w:t xml:space="preserve">: </w:t>
      </w:r>
      <w:hyperlink r:id="rId12" w:history="1">
        <w:r w:rsidRPr="00162FD2">
          <w:rPr>
            <w:rStyle w:val="a9"/>
            <w:rFonts w:ascii="RussianRail G Pro" w:hAnsi="RussianRail G Pro"/>
            <w:sz w:val="16"/>
            <w:szCs w:val="16"/>
            <w:lang w:val="en-US"/>
          </w:rPr>
          <w:t>kznppk</w:t>
        </w:r>
        <w:r w:rsidRPr="00162FD2">
          <w:rPr>
            <w:rStyle w:val="a9"/>
            <w:rFonts w:ascii="RussianRail G Pro" w:hAnsi="RussianRail G Pro"/>
            <w:sz w:val="16"/>
            <w:szCs w:val="16"/>
          </w:rPr>
          <w:t>@</w:t>
        </w:r>
        <w:r w:rsidRPr="00162FD2">
          <w:rPr>
            <w:rStyle w:val="a9"/>
            <w:rFonts w:ascii="RussianRail G Pro" w:hAnsi="RussianRail G Pro"/>
            <w:sz w:val="16"/>
            <w:szCs w:val="16"/>
            <w:lang w:val="en-US"/>
          </w:rPr>
          <w:t>mail</w:t>
        </w:r>
        <w:r w:rsidRPr="00162FD2">
          <w:rPr>
            <w:rStyle w:val="a9"/>
            <w:rFonts w:ascii="RussianRail G Pro" w:hAnsi="RussianRail G Pro"/>
            <w:sz w:val="16"/>
            <w:szCs w:val="16"/>
          </w:rPr>
          <w:t>.</w:t>
        </w:r>
        <w:proofErr w:type="spellStart"/>
        <w:r w:rsidRPr="00162FD2">
          <w:rPr>
            <w:rStyle w:val="a9"/>
            <w:rFonts w:ascii="RussianRail G Pro" w:hAnsi="RussianRail G Pro"/>
            <w:sz w:val="16"/>
            <w:szCs w:val="16"/>
            <w:lang w:val="en-US"/>
          </w:rPr>
          <w:t>ru</w:t>
        </w:r>
        <w:proofErr w:type="spellEnd"/>
      </w:hyperlink>
      <w:r w:rsidRPr="00162FD2">
        <w:rPr>
          <w:rFonts w:ascii="RussianRail G Pro" w:hAnsi="RussianRail G Pro"/>
          <w:sz w:val="16"/>
          <w:szCs w:val="16"/>
        </w:rPr>
        <w:t>,  ОКПО 63124418, ОГРН 1091690049791, ИНН/КПП 1655182480/165501001</w:t>
      </w:r>
    </w:p>
    <w:p w:rsidR="008175F9" w:rsidRPr="00162FD2" w:rsidRDefault="008175F9" w:rsidP="008175F9">
      <w:pPr>
        <w:pStyle w:val="a5"/>
        <w:rPr>
          <w:rFonts w:cs="Arial"/>
          <w:szCs w:val="24"/>
        </w:rPr>
      </w:pPr>
    </w:p>
    <w:p w:rsidR="005E6A63" w:rsidRPr="00162FD2" w:rsidRDefault="005E6A63" w:rsidP="00845CB4">
      <w:pPr>
        <w:rPr>
          <w:sz w:val="22"/>
          <w:szCs w:val="22"/>
        </w:rPr>
      </w:pPr>
    </w:p>
    <w:p w:rsidR="006E3C52" w:rsidRPr="00162FD2" w:rsidRDefault="006E3C52" w:rsidP="00BF4FC0">
      <w:pPr>
        <w:tabs>
          <w:tab w:val="right" w:pos="9637"/>
        </w:tabs>
        <w:rPr>
          <w:sz w:val="22"/>
          <w:szCs w:val="22"/>
        </w:rPr>
      </w:pPr>
    </w:p>
    <w:p w:rsidR="006E3C52" w:rsidRPr="00162FD2" w:rsidRDefault="006E3C52" w:rsidP="006E3C52">
      <w:pPr>
        <w:jc w:val="center"/>
        <w:outlineLvl w:val="0"/>
        <w:rPr>
          <w:b/>
          <w:sz w:val="22"/>
          <w:szCs w:val="22"/>
        </w:rPr>
      </w:pPr>
      <w:r w:rsidRPr="00162FD2">
        <w:rPr>
          <w:b/>
          <w:sz w:val="22"/>
          <w:szCs w:val="22"/>
        </w:rPr>
        <w:t xml:space="preserve">ИЗВЕЩЕНИЕ </w:t>
      </w:r>
    </w:p>
    <w:p w:rsidR="00156DC6" w:rsidRPr="00162FD2" w:rsidRDefault="00156DC6" w:rsidP="006E3C52">
      <w:pPr>
        <w:jc w:val="center"/>
        <w:outlineLvl w:val="0"/>
        <w:rPr>
          <w:b/>
          <w:sz w:val="22"/>
          <w:szCs w:val="22"/>
        </w:rPr>
      </w:pPr>
    </w:p>
    <w:p w:rsidR="006E3C52" w:rsidRPr="00162FD2" w:rsidRDefault="006E3C52" w:rsidP="00F959D7">
      <w:pPr>
        <w:jc w:val="center"/>
        <w:rPr>
          <w:snapToGrid w:val="0"/>
          <w:sz w:val="22"/>
          <w:szCs w:val="22"/>
        </w:rPr>
      </w:pPr>
      <w:r w:rsidRPr="00162FD2">
        <w:rPr>
          <w:snapToGrid w:val="0"/>
          <w:sz w:val="22"/>
          <w:szCs w:val="22"/>
        </w:rPr>
        <w:t xml:space="preserve">о проведении </w:t>
      </w:r>
      <w:r w:rsidR="00B47BFE" w:rsidRPr="00162FD2">
        <w:rPr>
          <w:snapToGrid w:val="0"/>
          <w:sz w:val="22"/>
          <w:szCs w:val="22"/>
        </w:rPr>
        <w:t xml:space="preserve">запроса котировок </w:t>
      </w:r>
      <w:r w:rsidR="00526BDD" w:rsidRPr="00162FD2">
        <w:rPr>
          <w:snapToGrid w:val="0"/>
          <w:sz w:val="22"/>
          <w:szCs w:val="22"/>
        </w:rPr>
        <w:t>в электронной</w:t>
      </w:r>
      <w:r w:rsidR="00F959D7" w:rsidRPr="00162FD2">
        <w:rPr>
          <w:snapToGrid w:val="0"/>
          <w:sz w:val="22"/>
          <w:szCs w:val="22"/>
        </w:rPr>
        <w:t xml:space="preserve"> форме</w:t>
      </w:r>
    </w:p>
    <w:p w:rsidR="00FF736C" w:rsidRPr="00162FD2" w:rsidRDefault="00FF736C" w:rsidP="00F959D7">
      <w:pPr>
        <w:jc w:val="center"/>
        <w:rPr>
          <w:rFonts w:eastAsiaTheme="majorEastAsia"/>
          <w:b/>
          <w:bCs/>
          <w:color w:val="000000" w:themeColor="text1"/>
          <w:sz w:val="22"/>
          <w:szCs w:val="22"/>
        </w:rPr>
      </w:pPr>
      <w:proofErr w:type="gramStart"/>
      <w:r w:rsidRPr="00162FD2">
        <w:rPr>
          <w:snapToGrid w:val="0"/>
          <w:sz w:val="22"/>
          <w:szCs w:val="22"/>
        </w:rPr>
        <w:t>на</w:t>
      </w:r>
      <w:r w:rsidR="00300FCA" w:rsidRPr="00162FD2">
        <w:rPr>
          <w:snapToGrid w:val="0"/>
          <w:sz w:val="22"/>
          <w:szCs w:val="22"/>
        </w:rPr>
        <w:t xml:space="preserve"> </w:t>
      </w:r>
      <w:r w:rsidR="00FC24AD" w:rsidRPr="00162FD2">
        <w:rPr>
          <w:snapToGrid w:val="0"/>
          <w:sz w:val="22"/>
          <w:szCs w:val="22"/>
        </w:rPr>
        <w:t xml:space="preserve"> право</w:t>
      </w:r>
      <w:proofErr w:type="gramEnd"/>
      <w:r w:rsidR="00FC24AD" w:rsidRPr="00162FD2">
        <w:rPr>
          <w:snapToGrid w:val="0"/>
          <w:sz w:val="22"/>
          <w:szCs w:val="22"/>
        </w:rPr>
        <w:t xml:space="preserve"> заключения договора </w:t>
      </w:r>
      <w:r w:rsidR="00AE52B6" w:rsidRPr="00162FD2">
        <w:rPr>
          <w:sz w:val="22"/>
          <w:szCs w:val="22"/>
        </w:rPr>
        <w:t>на оказание услуг по абонентскому обслуживанию сайта</w:t>
      </w:r>
    </w:p>
    <w:p w:rsidR="00FC24AD" w:rsidRPr="00162FD2" w:rsidRDefault="00FC24AD" w:rsidP="004B67B9">
      <w:pPr>
        <w:widowControl w:val="0"/>
        <w:jc w:val="center"/>
        <w:rPr>
          <w:b/>
          <w:sz w:val="22"/>
          <w:szCs w:val="22"/>
        </w:rPr>
      </w:pPr>
    </w:p>
    <w:p w:rsidR="00FB3493" w:rsidRPr="00162FD2" w:rsidRDefault="00FB3493" w:rsidP="004B67B9">
      <w:pPr>
        <w:widowControl w:val="0"/>
        <w:jc w:val="center"/>
        <w:rPr>
          <w:b/>
          <w:sz w:val="22"/>
          <w:szCs w:val="22"/>
        </w:rPr>
      </w:pPr>
      <w:r w:rsidRPr="00162FD2">
        <w:rPr>
          <w:b/>
          <w:sz w:val="22"/>
          <w:szCs w:val="22"/>
        </w:rPr>
        <w:t>Участником настоящей закупки может быть только субъект МСП, определяемый в соответствии с условиями Закона 209-ФЗ</w:t>
      </w:r>
    </w:p>
    <w:p w:rsidR="009006CF" w:rsidRPr="00162FD2" w:rsidRDefault="009006CF" w:rsidP="004B67B9">
      <w:pPr>
        <w:widowControl w:val="0"/>
        <w:jc w:val="center"/>
        <w:rPr>
          <w:b/>
          <w:sz w:val="22"/>
          <w:szCs w:val="22"/>
        </w:rPr>
      </w:pPr>
    </w:p>
    <w:p w:rsidR="007067C7" w:rsidRPr="00162FD2" w:rsidRDefault="006E3C52" w:rsidP="001B0A6F">
      <w:pPr>
        <w:pStyle w:val="afb"/>
        <w:widowControl w:val="0"/>
        <w:numPr>
          <w:ilvl w:val="0"/>
          <w:numId w:val="2"/>
        </w:numPr>
        <w:ind w:left="0" w:firstLine="709"/>
        <w:rPr>
          <w:rFonts w:eastAsia="Times New Roman"/>
          <w:sz w:val="22"/>
          <w:szCs w:val="22"/>
          <w:lang w:eastAsia="ru-RU"/>
        </w:rPr>
      </w:pPr>
      <w:r w:rsidRPr="00162FD2">
        <w:rPr>
          <w:b/>
          <w:sz w:val="22"/>
          <w:szCs w:val="22"/>
          <w:u w:val="single"/>
          <w:shd w:val="clear" w:color="auto" w:fill="EEECE1" w:themeFill="background2"/>
        </w:rPr>
        <w:t>Наименование</w:t>
      </w:r>
      <w:r w:rsidR="003925D4" w:rsidRPr="00162FD2">
        <w:rPr>
          <w:b/>
          <w:sz w:val="22"/>
          <w:szCs w:val="22"/>
          <w:u w:val="single"/>
          <w:shd w:val="clear" w:color="auto" w:fill="EEECE1" w:themeFill="background2"/>
        </w:rPr>
        <w:t>, место нахождения, почтовый адрес, адрес электронной почты и телефон</w:t>
      </w:r>
      <w:r w:rsidR="007067C7" w:rsidRPr="00162FD2">
        <w:rPr>
          <w:b/>
          <w:sz w:val="22"/>
          <w:szCs w:val="22"/>
          <w:u w:val="single"/>
          <w:shd w:val="clear" w:color="auto" w:fill="EEECE1" w:themeFill="background2"/>
        </w:rPr>
        <w:t xml:space="preserve"> З</w:t>
      </w:r>
      <w:r w:rsidRPr="00162FD2">
        <w:rPr>
          <w:b/>
          <w:sz w:val="22"/>
          <w:szCs w:val="22"/>
          <w:u w:val="single"/>
          <w:shd w:val="clear" w:color="auto" w:fill="EEECE1" w:themeFill="background2"/>
        </w:rPr>
        <w:t>аказчика, являющегося организатором запроса</w:t>
      </w:r>
      <w:r w:rsidR="00AE153E" w:rsidRPr="00162FD2">
        <w:rPr>
          <w:b/>
          <w:sz w:val="22"/>
          <w:szCs w:val="22"/>
          <w:u w:val="single"/>
          <w:shd w:val="clear" w:color="auto" w:fill="EEECE1" w:themeFill="background2"/>
        </w:rPr>
        <w:t xml:space="preserve"> </w:t>
      </w:r>
      <w:r w:rsidR="00B47BFE" w:rsidRPr="00162FD2">
        <w:rPr>
          <w:b/>
          <w:sz w:val="22"/>
          <w:szCs w:val="22"/>
          <w:u w:val="single"/>
          <w:shd w:val="clear" w:color="auto" w:fill="EEECE1" w:themeFill="background2"/>
        </w:rPr>
        <w:t>котировок</w:t>
      </w:r>
      <w:r w:rsidRPr="00162FD2">
        <w:rPr>
          <w:sz w:val="22"/>
          <w:szCs w:val="22"/>
          <w:shd w:val="clear" w:color="auto" w:fill="EEECE1" w:themeFill="background2"/>
        </w:rPr>
        <w:t>:</w:t>
      </w:r>
      <w:r w:rsidRPr="00162FD2">
        <w:rPr>
          <w:sz w:val="22"/>
          <w:szCs w:val="22"/>
        </w:rPr>
        <w:t xml:space="preserve"> </w:t>
      </w:r>
    </w:p>
    <w:p w:rsidR="007067C7" w:rsidRPr="00162FD2" w:rsidRDefault="007067C7" w:rsidP="00563C55">
      <w:pPr>
        <w:pStyle w:val="afb"/>
        <w:widowControl w:val="0"/>
        <w:ind w:left="0" w:firstLine="709"/>
        <w:rPr>
          <w:rFonts w:eastAsia="Times New Roman"/>
          <w:sz w:val="22"/>
          <w:szCs w:val="22"/>
          <w:lang w:eastAsia="ru-RU"/>
        </w:rPr>
      </w:pPr>
    </w:p>
    <w:p w:rsidR="00FE2557" w:rsidRPr="00162FD2" w:rsidRDefault="00563C55" w:rsidP="00563C55">
      <w:pPr>
        <w:widowControl w:val="0"/>
        <w:ind w:firstLine="709"/>
        <w:rPr>
          <w:rFonts w:eastAsia="Times New Roman"/>
          <w:sz w:val="22"/>
          <w:szCs w:val="22"/>
          <w:lang w:eastAsia="ru-RU"/>
        </w:rPr>
      </w:pPr>
      <w:r w:rsidRPr="00162FD2">
        <w:rPr>
          <w:sz w:val="22"/>
          <w:szCs w:val="22"/>
        </w:rPr>
        <w:t xml:space="preserve">Заказчик: </w:t>
      </w:r>
      <w:r w:rsidR="007067C7" w:rsidRPr="00162FD2">
        <w:rPr>
          <w:sz w:val="22"/>
          <w:szCs w:val="22"/>
        </w:rPr>
        <w:t>Акционерное общество «Содружество»</w:t>
      </w:r>
    </w:p>
    <w:p w:rsidR="00FE2557" w:rsidRPr="00162FD2" w:rsidRDefault="00FE2557" w:rsidP="00563C55">
      <w:pPr>
        <w:pStyle w:val="afb"/>
        <w:widowControl w:val="0"/>
        <w:ind w:left="0" w:firstLine="709"/>
        <w:rPr>
          <w:sz w:val="22"/>
          <w:szCs w:val="22"/>
        </w:rPr>
      </w:pPr>
      <w:r w:rsidRPr="00162FD2">
        <w:rPr>
          <w:sz w:val="22"/>
          <w:szCs w:val="22"/>
        </w:rPr>
        <w:t>Адрес местонахождения Заказчика:</w:t>
      </w:r>
      <w:r w:rsidR="007067C7" w:rsidRPr="00162FD2">
        <w:rPr>
          <w:sz w:val="22"/>
          <w:szCs w:val="22"/>
        </w:rPr>
        <w:t xml:space="preserve"> 420021</w:t>
      </w:r>
      <w:r w:rsidRPr="00162FD2">
        <w:rPr>
          <w:sz w:val="22"/>
          <w:szCs w:val="22"/>
        </w:rPr>
        <w:t xml:space="preserve">, </w:t>
      </w:r>
      <w:r w:rsidR="007067C7" w:rsidRPr="00162FD2">
        <w:rPr>
          <w:sz w:val="22"/>
          <w:szCs w:val="22"/>
        </w:rPr>
        <w:t xml:space="preserve">РТ, г. Казань, ул. </w:t>
      </w:r>
      <w:proofErr w:type="spellStart"/>
      <w:r w:rsidR="007067C7" w:rsidRPr="00162FD2">
        <w:rPr>
          <w:sz w:val="22"/>
          <w:szCs w:val="22"/>
        </w:rPr>
        <w:t>Галиаскара</w:t>
      </w:r>
      <w:proofErr w:type="spellEnd"/>
      <w:r w:rsidR="007067C7" w:rsidRPr="00162FD2">
        <w:rPr>
          <w:sz w:val="22"/>
          <w:szCs w:val="22"/>
        </w:rPr>
        <w:t xml:space="preserve"> </w:t>
      </w:r>
      <w:proofErr w:type="gramStart"/>
      <w:r w:rsidR="007067C7" w:rsidRPr="00162FD2">
        <w:rPr>
          <w:sz w:val="22"/>
          <w:szCs w:val="22"/>
        </w:rPr>
        <w:t>Камала,д.</w:t>
      </w:r>
      <w:proofErr w:type="gramEnd"/>
      <w:r w:rsidR="007067C7" w:rsidRPr="00162FD2">
        <w:rPr>
          <w:sz w:val="22"/>
          <w:szCs w:val="22"/>
        </w:rPr>
        <w:t>11</w:t>
      </w:r>
    </w:p>
    <w:p w:rsidR="00FE2557" w:rsidRPr="00162FD2" w:rsidRDefault="00FE2557" w:rsidP="00563C55">
      <w:pPr>
        <w:pStyle w:val="afb"/>
        <w:widowControl w:val="0"/>
        <w:ind w:left="0" w:firstLine="709"/>
        <w:rPr>
          <w:sz w:val="22"/>
          <w:szCs w:val="22"/>
        </w:rPr>
      </w:pPr>
      <w:r w:rsidRPr="00162FD2">
        <w:rPr>
          <w:sz w:val="22"/>
          <w:szCs w:val="22"/>
        </w:rPr>
        <w:t xml:space="preserve">Почтовый адрес Заказчика: </w:t>
      </w:r>
      <w:r w:rsidR="007067C7" w:rsidRPr="00162FD2">
        <w:rPr>
          <w:sz w:val="22"/>
          <w:szCs w:val="22"/>
        </w:rPr>
        <w:t xml:space="preserve">420021, РТ, г. Казань, ул. </w:t>
      </w:r>
      <w:proofErr w:type="spellStart"/>
      <w:r w:rsidR="007067C7" w:rsidRPr="00162FD2">
        <w:rPr>
          <w:sz w:val="22"/>
          <w:szCs w:val="22"/>
        </w:rPr>
        <w:t>Галиаскара</w:t>
      </w:r>
      <w:proofErr w:type="spellEnd"/>
      <w:r w:rsidR="007067C7" w:rsidRPr="00162FD2">
        <w:rPr>
          <w:sz w:val="22"/>
          <w:szCs w:val="22"/>
        </w:rPr>
        <w:t xml:space="preserve"> </w:t>
      </w:r>
      <w:proofErr w:type="gramStart"/>
      <w:r w:rsidR="007067C7" w:rsidRPr="00162FD2">
        <w:rPr>
          <w:sz w:val="22"/>
          <w:szCs w:val="22"/>
        </w:rPr>
        <w:t>Камала,д.</w:t>
      </w:r>
      <w:proofErr w:type="gramEnd"/>
      <w:r w:rsidR="007067C7" w:rsidRPr="00162FD2">
        <w:rPr>
          <w:sz w:val="22"/>
          <w:szCs w:val="22"/>
        </w:rPr>
        <w:t>11</w:t>
      </w:r>
    </w:p>
    <w:p w:rsidR="00FE2557" w:rsidRPr="00162FD2" w:rsidRDefault="00FE2557" w:rsidP="00563C55">
      <w:pPr>
        <w:pStyle w:val="afb"/>
        <w:widowControl w:val="0"/>
        <w:ind w:left="0" w:firstLine="709"/>
        <w:rPr>
          <w:sz w:val="22"/>
          <w:szCs w:val="22"/>
        </w:rPr>
      </w:pPr>
      <w:r w:rsidRPr="00162FD2">
        <w:rPr>
          <w:sz w:val="22"/>
          <w:szCs w:val="22"/>
        </w:rPr>
        <w:t xml:space="preserve">Фактический адрес Заказчика: </w:t>
      </w:r>
      <w:r w:rsidR="007067C7" w:rsidRPr="00162FD2">
        <w:rPr>
          <w:sz w:val="22"/>
          <w:szCs w:val="22"/>
        </w:rPr>
        <w:t xml:space="preserve">420021, РТ, г. Казань, ул. </w:t>
      </w:r>
      <w:proofErr w:type="spellStart"/>
      <w:r w:rsidR="007067C7" w:rsidRPr="00162FD2">
        <w:rPr>
          <w:sz w:val="22"/>
          <w:szCs w:val="22"/>
        </w:rPr>
        <w:t>Галиаскара</w:t>
      </w:r>
      <w:proofErr w:type="spellEnd"/>
      <w:r w:rsidR="007067C7" w:rsidRPr="00162FD2">
        <w:rPr>
          <w:sz w:val="22"/>
          <w:szCs w:val="22"/>
        </w:rPr>
        <w:t xml:space="preserve"> </w:t>
      </w:r>
      <w:proofErr w:type="gramStart"/>
      <w:r w:rsidR="007067C7" w:rsidRPr="00162FD2">
        <w:rPr>
          <w:sz w:val="22"/>
          <w:szCs w:val="22"/>
        </w:rPr>
        <w:t>Камала,д.</w:t>
      </w:r>
      <w:proofErr w:type="gramEnd"/>
      <w:r w:rsidR="007067C7" w:rsidRPr="00162FD2">
        <w:rPr>
          <w:sz w:val="22"/>
          <w:szCs w:val="22"/>
        </w:rPr>
        <w:t>11</w:t>
      </w:r>
    </w:p>
    <w:p w:rsidR="00FE2557" w:rsidRPr="00162FD2" w:rsidRDefault="00FE2557" w:rsidP="00563C55">
      <w:pPr>
        <w:pStyle w:val="afb"/>
        <w:widowControl w:val="0"/>
        <w:ind w:left="0" w:firstLine="709"/>
        <w:rPr>
          <w:sz w:val="22"/>
          <w:szCs w:val="22"/>
        </w:rPr>
      </w:pPr>
      <w:r w:rsidRPr="00162FD2">
        <w:rPr>
          <w:sz w:val="22"/>
          <w:szCs w:val="22"/>
        </w:rPr>
        <w:t xml:space="preserve">Адрес электронной почты Заказчика: </w:t>
      </w:r>
      <w:hyperlink r:id="rId13" w:history="1">
        <w:r w:rsidR="0026715D" w:rsidRPr="00162FD2">
          <w:rPr>
            <w:rStyle w:val="a9"/>
            <w:sz w:val="21"/>
            <w:szCs w:val="21"/>
          </w:rPr>
          <w:t>sodr.tendr@mail.ru</w:t>
        </w:r>
      </w:hyperlink>
    </w:p>
    <w:p w:rsidR="00FE2557" w:rsidRPr="00162FD2" w:rsidRDefault="00FE2557" w:rsidP="00563C55">
      <w:pPr>
        <w:pStyle w:val="afb"/>
        <w:widowControl w:val="0"/>
        <w:ind w:left="0" w:firstLine="709"/>
        <w:rPr>
          <w:sz w:val="22"/>
          <w:szCs w:val="22"/>
        </w:rPr>
      </w:pPr>
      <w:r w:rsidRPr="00162FD2">
        <w:rPr>
          <w:sz w:val="22"/>
          <w:szCs w:val="22"/>
        </w:rPr>
        <w:t>Номер контактного телеф</w:t>
      </w:r>
      <w:r w:rsidR="0026715D" w:rsidRPr="00162FD2">
        <w:rPr>
          <w:sz w:val="22"/>
          <w:szCs w:val="22"/>
        </w:rPr>
        <w:t>она Заказч</w:t>
      </w:r>
      <w:r w:rsidR="00FC24AD" w:rsidRPr="00162FD2">
        <w:rPr>
          <w:sz w:val="22"/>
          <w:szCs w:val="22"/>
        </w:rPr>
        <w:t>ика: +7 (843) 202-28-1</w:t>
      </w:r>
      <w:r w:rsidR="00AE52B6" w:rsidRPr="00162FD2">
        <w:rPr>
          <w:sz w:val="22"/>
          <w:szCs w:val="22"/>
        </w:rPr>
        <w:t>9</w:t>
      </w:r>
    </w:p>
    <w:p w:rsidR="00FE2557" w:rsidRPr="00162FD2" w:rsidRDefault="00FE2557" w:rsidP="00563C55">
      <w:pPr>
        <w:pStyle w:val="afb"/>
        <w:widowControl w:val="0"/>
        <w:ind w:left="0" w:firstLine="709"/>
        <w:rPr>
          <w:sz w:val="22"/>
          <w:szCs w:val="22"/>
        </w:rPr>
      </w:pPr>
      <w:r w:rsidRPr="00162FD2">
        <w:rPr>
          <w:sz w:val="22"/>
          <w:szCs w:val="22"/>
        </w:rPr>
        <w:t>Контактное лицо</w:t>
      </w:r>
      <w:r w:rsidR="00563C55" w:rsidRPr="00162FD2">
        <w:rPr>
          <w:sz w:val="22"/>
          <w:szCs w:val="22"/>
        </w:rPr>
        <w:t xml:space="preserve"> Заказчика</w:t>
      </w:r>
      <w:r w:rsidRPr="00162FD2">
        <w:rPr>
          <w:sz w:val="22"/>
          <w:szCs w:val="22"/>
        </w:rPr>
        <w:t xml:space="preserve">: </w:t>
      </w:r>
      <w:r w:rsidR="000A49CE" w:rsidRPr="00162FD2">
        <w:rPr>
          <w:sz w:val="22"/>
          <w:szCs w:val="22"/>
        </w:rPr>
        <w:t xml:space="preserve">ведущий инженер СДР и ЦЭ </w:t>
      </w:r>
      <w:r w:rsidR="00AE52B6" w:rsidRPr="00162FD2">
        <w:rPr>
          <w:sz w:val="22"/>
          <w:szCs w:val="22"/>
        </w:rPr>
        <w:t>Чемоданова Людмила Николаевна</w:t>
      </w:r>
    </w:p>
    <w:p w:rsidR="0026715D" w:rsidRPr="00162FD2" w:rsidRDefault="0026715D" w:rsidP="00563C55">
      <w:pPr>
        <w:pStyle w:val="afb"/>
        <w:widowControl w:val="0"/>
        <w:ind w:left="0" w:firstLine="709"/>
        <w:rPr>
          <w:sz w:val="22"/>
          <w:szCs w:val="22"/>
        </w:rPr>
      </w:pPr>
    </w:p>
    <w:p w:rsidR="001F0DB0" w:rsidRPr="00162FD2" w:rsidRDefault="001F0DB0" w:rsidP="001B0A6F">
      <w:pPr>
        <w:pStyle w:val="afb"/>
        <w:widowControl w:val="0"/>
        <w:numPr>
          <w:ilvl w:val="0"/>
          <w:numId w:val="2"/>
        </w:numPr>
        <w:ind w:left="0" w:firstLine="709"/>
        <w:rPr>
          <w:rFonts w:eastAsia="Times New Roman"/>
          <w:sz w:val="22"/>
          <w:szCs w:val="22"/>
          <w:lang w:eastAsia="ru-RU"/>
        </w:rPr>
      </w:pPr>
      <w:r w:rsidRPr="00162FD2">
        <w:rPr>
          <w:rFonts w:eastAsia="Times New Roman"/>
          <w:b/>
          <w:sz w:val="22"/>
          <w:szCs w:val="22"/>
          <w:lang w:eastAsia="ru-RU"/>
        </w:rPr>
        <w:t>Количество лотов</w:t>
      </w:r>
      <w:r w:rsidRPr="00162FD2">
        <w:rPr>
          <w:rFonts w:eastAsia="Times New Roman"/>
          <w:sz w:val="22"/>
          <w:szCs w:val="22"/>
          <w:lang w:eastAsia="ru-RU"/>
        </w:rPr>
        <w:t xml:space="preserve">: 1 (Один). </w:t>
      </w:r>
    </w:p>
    <w:p w:rsidR="006E3C52" w:rsidRPr="00162FD2" w:rsidRDefault="006E3C52" w:rsidP="001B0A6F">
      <w:pPr>
        <w:pStyle w:val="afb"/>
        <w:widowControl w:val="0"/>
        <w:numPr>
          <w:ilvl w:val="0"/>
          <w:numId w:val="2"/>
        </w:numPr>
        <w:ind w:left="0" w:firstLine="709"/>
        <w:jc w:val="both"/>
        <w:outlineLvl w:val="0"/>
        <w:rPr>
          <w:rFonts w:eastAsiaTheme="majorEastAsia"/>
          <w:bCs/>
          <w:sz w:val="22"/>
          <w:szCs w:val="22"/>
        </w:rPr>
      </w:pPr>
      <w:r w:rsidRPr="00162FD2">
        <w:rPr>
          <w:b/>
          <w:sz w:val="22"/>
          <w:szCs w:val="22"/>
          <w:u w:val="single"/>
          <w:shd w:val="clear" w:color="auto" w:fill="EEECE1" w:themeFill="background2"/>
        </w:rPr>
        <w:t>Способ закупки</w:t>
      </w:r>
      <w:r w:rsidRPr="00162FD2">
        <w:rPr>
          <w:sz w:val="22"/>
          <w:szCs w:val="22"/>
        </w:rPr>
        <w:t xml:space="preserve"> –</w:t>
      </w:r>
      <w:r w:rsidR="00B47BFE" w:rsidRPr="00162FD2">
        <w:rPr>
          <w:rFonts w:eastAsiaTheme="majorEastAsia"/>
          <w:b/>
          <w:bCs/>
          <w:sz w:val="22"/>
          <w:szCs w:val="22"/>
        </w:rPr>
        <w:t xml:space="preserve">запрос котировок </w:t>
      </w:r>
      <w:r w:rsidR="00F959D7" w:rsidRPr="00162FD2">
        <w:rPr>
          <w:rFonts w:eastAsiaTheme="majorEastAsia"/>
          <w:b/>
          <w:bCs/>
          <w:sz w:val="22"/>
          <w:szCs w:val="22"/>
        </w:rPr>
        <w:t xml:space="preserve">в </w:t>
      </w:r>
      <w:r w:rsidR="00526BDD" w:rsidRPr="00162FD2">
        <w:rPr>
          <w:rFonts w:eastAsiaTheme="majorEastAsia"/>
          <w:b/>
          <w:bCs/>
          <w:sz w:val="22"/>
          <w:szCs w:val="22"/>
        </w:rPr>
        <w:t xml:space="preserve">электронной </w:t>
      </w:r>
      <w:r w:rsidR="00F959D7" w:rsidRPr="00162FD2">
        <w:rPr>
          <w:rFonts w:eastAsiaTheme="majorEastAsia"/>
          <w:b/>
          <w:bCs/>
          <w:sz w:val="22"/>
          <w:szCs w:val="22"/>
        </w:rPr>
        <w:t>форме</w:t>
      </w:r>
      <w:r w:rsidR="008B2456" w:rsidRPr="00162FD2">
        <w:rPr>
          <w:rFonts w:eastAsiaTheme="majorEastAsia"/>
          <w:bCs/>
          <w:sz w:val="22"/>
          <w:szCs w:val="22"/>
        </w:rPr>
        <w:t>.</w:t>
      </w:r>
    </w:p>
    <w:p w:rsidR="00FE2557" w:rsidRPr="00162FD2" w:rsidRDefault="00FE2557" w:rsidP="00563C55">
      <w:pPr>
        <w:pStyle w:val="afe"/>
        <w:widowControl w:val="0"/>
        <w:ind w:firstLine="709"/>
        <w:outlineLvl w:val="0"/>
        <w:rPr>
          <w:rStyle w:val="a9"/>
          <w:rFonts w:eastAsia="Times New Roman"/>
          <w:sz w:val="22"/>
          <w:szCs w:val="22"/>
          <w:lang w:eastAsia="ru-RU"/>
        </w:rPr>
      </w:pPr>
      <w:r w:rsidRPr="00162FD2">
        <w:rPr>
          <w:rFonts w:eastAsiaTheme="majorEastAsia"/>
          <w:bCs/>
          <w:sz w:val="22"/>
          <w:szCs w:val="22"/>
        </w:rPr>
        <w:t xml:space="preserve">Электронная торговая площадка: </w:t>
      </w:r>
      <w:r w:rsidRPr="00162FD2">
        <w:rPr>
          <w:rFonts w:eastAsia="Times New Roman"/>
          <w:sz w:val="22"/>
          <w:szCs w:val="22"/>
          <w:lang w:eastAsia="ru-RU"/>
        </w:rPr>
        <w:t xml:space="preserve">Сбербанк-АСТ автоматическая система торгов </w:t>
      </w:r>
      <w:hyperlink r:id="rId14" w:history="1">
        <w:r w:rsidRPr="00162FD2">
          <w:rPr>
            <w:rStyle w:val="a9"/>
            <w:rFonts w:eastAsia="Times New Roman"/>
            <w:sz w:val="22"/>
            <w:szCs w:val="22"/>
            <w:lang w:eastAsia="ru-RU"/>
          </w:rPr>
          <w:t>http://utp.sberbank-ast.ru/</w:t>
        </w:r>
      </w:hyperlink>
      <w:r w:rsidR="00E03516" w:rsidRPr="00162FD2">
        <w:rPr>
          <w:rStyle w:val="a9"/>
          <w:rFonts w:eastAsia="Times New Roman"/>
          <w:sz w:val="22"/>
          <w:szCs w:val="22"/>
          <w:lang w:eastAsia="ru-RU"/>
        </w:rPr>
        <w:t xml:space="preserve"> (далее –ЭТП)</w:t>
      </w:r>
    </w:p>
    <w:p w:rsidR="0026715D" w:rsidRPr="00162FD2" w:rsidRDefault="0026715D" w:rsidP="00563C55">
      <w:pPr>
        <w:ind w:firstLine="709"/>
        <w:jc w:val="both"/>
        <w:rPr>
          <w:b/>
          <w:bCs/>
          <w:sz w:val="22"/>
          <w:szCs w:val="22"/>
        </w:rPr>
      </w:pPr>
      <w:r w:rsidRPr="00162FD2">
        <w:rPr>
          <w:sz w:val="22"/>
          <w:szCs w:val="22"/>
        </w:rPr>
        <w:t>Запрос котировок - форма торгов, при которой победителе</w:t>
      </w:r>
      <w:r w:rsidR="00F32887" w:rsidRPr="00162FD2">
        <w:rPr>
          <w:sz w:val="22"/>
          <w:szCs w:val="22"/>
        </w:rPr>
        <w:t>м запроса котировок признается У</w:t>
      </w:r>
      <w:r w:rsidRPr="00162FD2">
        <w:rPr>
          <w:sz w:val="22"/>
          <w:szCs w:val="22"/>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6715D" w:rsidRPr="00162FD2" w:rsidRDefault="0026715D" w:rsidP="00563C55">
      <w:pPr>
        <w:pStyle w:val="afe"/>
        <w:widowControl w:val="0"/>
        <w:ind w:firstLine="709"/>
        <w:outlineLvl w:val="0"/>
        <w:rPr>
          <w:rFonts w:eastAsiaTheme="majorEastAsia"/>
          <w:bCs/>
          <w:sz w:val="22"/>
          <w:szCs w:val="22"/>
        </w:rPr>
      </w:pPr>
    </w:p>
    <w:p w:rsidR="00B47BFE" w:rsidRPr="00E96218" w:rsidRDefault="006158B3" w:rsidP="001B0A6F">
      <w:pPr>
        <w:pStyle w:val="afb"/>
        <w:widowControl w:val="0"/>
        <w:numPr>
          <w:ilvl w:val="0"/>
          <w:numId w:val="2"/>
        </w:numPr>
        <w:shd w:val="clear" w:color="auto" w:fill="FFFFFF"/>
        <w:ind w:left="0" w:firstLine="709"/>
        <w:jc w:val="both"/>
        <w:rPr>
          <w:bCs/>
          <w:snapToGrid w:val="0"/>
          <w:sz w:val="22"/>
          <w:szCs w:val="22"/>
        </w:rPr>
      </w:pPr>
      <w:r w:rsidRPr="00162FD2">
        <w:rPr>
          <w:b/>
          <w:sz w:val="22"/>
          <w:szCs w:val="22"/>
          <w:u w:val="single"/>
          <w:shd w:val="clear" w:color="auto" w:fill="EEECE1" w:themeFill="background2"/>
        </w:rPr>
        <w:t xml:space="preserve">Предмет </w:t>
      </w:r>
      <w:r w:rsidR="001F0DB0" w:rsidRPr="00162FD2">
        <w:rPr>
          <w:b/>
          <w:sz w:val="22"/>
          <w:szCs w:val="22"/>
          <w:u w:val="single"/>
          <w:shd w:val="clear" w:color="auto" w:fill="EEECE1" w:themeFill="background2"/>
        </w:rPr>
        <w:t>закупки (</w:t>
      </w:r>
      <w:r w:rsidRPr="00162FD2">
        <w:rPr>
          <w:b/>
          <w:sz w:val="22"/>
          <w:szCs w:val="22"/>
          <w:u w:val="single"/>
          <w:shd w:val="clear" w:color="auto" w:fill="EEECE1" w:themeFill="background2"/>
        </w:rPr>
        <w:t>договора</w:t>
      </w:r>
      <w:r w:rsidR="001F0DB0" w:rsidRPr="00162FD2">
        <w:rPr>
          <w:b/>
          <w:sz w:val="22"/>
          <w:szCs w:val="22"/>
          <w:u w:val="single"/>
          <w:shd w:val="clear" w:color="auto" w:fill="EEECE1" w:themeFill="background2"/>
        </w:rPr>
        <w:t>)</w:t>
      </w:r>
      <w:r w:rsidR="006E3C52" w:rsidRPr="00162FD2">
        <w:rPr>
          <w:sz w:val="22"/>
          <w:szCs w:val="22"/>
        </w:rPr>
        <w:t xml:space="preserve">: </w:t>
      </w:r>
      <w:r w:rsidR="007728D3" w:rsidRPr="007728D3">
        <w:rPr>
          <w:bCs/>
          <w:iCs/>
          <w:sz w:val="22"/>
          <w:szCs w:val="22"/>
        </w:rPr>
        <w:t>Поставка банковского оборудования.</w:t>
      </w:r>
    </w:p>
    <w:p w:rsidR="004372D5" w:rsidRPr="00162FD2" w:rsidRDefault="004372D5" w:rsidP="00FC24AD">
      <w:pPr>
        <w:tabs>
          <w:tab w:val="left" w:pos="1701"/>
        </w:tabs>
        <w:ind w:firstLine="709"/>
        <w:jc w:val="both"/>
        <w:rPr>
          <w:b/>
          <w:sz w:val="22"/>
          <w:szCs w:val="22"/>
          <w:u w:val="single"/>
          <w:shd w:val="clear" w:color="auto" w:fill="D9D9D9" w:themeFill="background1" w:themeFillShade="D9"/>
        </w:rPr>
      </w:pPr>
    </w:p>
    <w:p w:rsidR="00FC24AD" w:rsidRPr="00162FD2" w:rsidRDefault="006E3C52" w:rsidP="00FC24AD">
      <w:pPr>
        <w:tabs>
          <w:tab w:val="left" w:pos="1701"/>
        </w:tabs>
        <w:ind w:firstLine="709"/>
        <w:jc w:val="both"/>
        <w:rPr>
          <w:sz w:val="28"/>
          <w:szCs w:val="28"/>
        </w:rPr>
      </w:pPr>
      <w:r w:rsidRPr="00162FD2">
        <w:rPr>
          <w:b/>
          <w:sz w:val="22"/>
          <w:szCs w:val="22"/>
          <w:u w:val="single"/>
          <w:shd w:val="clear" w:color="auto" w:fill="D9D9D9" w:themeFill="background1" w:themeFillShade="D9"/>
        </w:rPr>
        <w:t>Место поставки товара, выполнения работ (оказания услуг):</w:t>
      </w:r>
      <w:r w:rsidRPr="00162FD2">
        <w:rPr>
          <w:b/>
          <w:sz w:val="22"/>
          <w:szCs w:val="22"/>
        </w:rPr>
        <w:t xml:space="preserve"> </w:t>
      </w:r>
      <w:r w:rsidR="00D1045C" w:rsidRPr="00D1045C">
        <w:rPr>
          <w:sz w:val="22"/>
          <w:szCs w:val="22"/>
        </w:rPr>
        <w:t>согласно Технического задания</w:t>
      </w:r>
    </w:p>
    <w:p w:rsidR="009006CF" w:rsidRPr="00162FD2" w:rsidRDefault="009006CF" w:rsidP="00563C55">
      <w:pPr>
        <w:pStyle w:val="afb"/>
        <w:widowControl w:val="0"/>
        <w:ind w:left="0" w:firstLine="709"/>
        <w:rPr>
          <w:sz w:val="22"/>
          <w:szCs w:val="22"/>
        </w:rPr>
      </w:pPr>
    </w:p>
    <w:p w:rsidR="00300FCA" w:rsidRPr="00162FD2" w:rsidRDefault="001F0DB0" w:rsidP="00563C55">
      <w:pPr>
        <w:autoSpaceDE w:val="0"/>
        <w:autoSpaceDN w:val="0"/>
        <w:adjustRightInd w:val="0"/>
        <w:ind w:firstLine="709"/>
        <w:jc w:val="both"/>
        <w:rPr>
          <w:rFonts w:eastAsia="Calibri"/>
          <w:sz w:val="22"/>
          <w:szCs w:val="22"/>
        </w:rPr>
      </w:pPr>
      <w:r w:rsidRPr="00162FD2">
        <w:rPr>
          <w:b/>
          <w:sz w:val="22"/>
          <w:szCs w:val="22"/>
          <w:u w:val="single"/>
        </w:rPr>
        <w:t xml:space="preserve">Срок </w:t>
      </w:r>
      <w:r w:rsidR="00D65897">
        <w:rPr>
          <w:b/>
          <w:sz w:val="22"/>
          <w:szCs w:val="22"/>
          <w:u w:val="single"/>
        </w:rPr>
        <w:t>поставки</w:t>
      </w:r>
      <w:r w:rsidRPr="00162FD2">
        <w:rPr>
          <w:sz w:val="22"/>
          <w:szCs w:val="22"/>
          <w:u w:val="single"/>
        </w:rPr>
        <w:t>:</w:t>
      </w:r>
      <w:r w:rsidR="009006CF" w:rsidRPr="00162FD2">
        <w:rPr>
          <w:sz w:val="22"/>
          <w:szCs w:val="22"/>
        </w:rPr>
        <w:t xml:space="preserve"> </w:t>
      </w:r>
      <w:r w:rsidR="007728D3" w:rsidRPr="007728D3">
        <w:rPr>
          <w:sz w:val="22"/>
          <w:szCs w:val="22"/>
        </w:rPr>
        <w:t>30 календарных дней с даты подписания Договора.</w:t>
      </w:r>
    </w:p>
    <w:p w:rsidR="004061D9" w:rsidRPr="00162FD2" w:rsidRDefault="004061D9" w:rsidP="00563C55">
      <w:pPr>
        <w:autoSpaceDE w:val="0"/>
        <w:autoSpaceDN w:val="0"/>
        <w:adjustRightInd w:val="0"/>
        <w:ind w:firstLine="709"/>
        <w:jc w:val="both"/>
        <w:rPr>
          <w:rFonts w:eastAsia="Calibri"/>
          <w:sz w:val="22"/>
          <w:szCs w:val="22"/>
        </w:rPr>
      </w:pPr>
    </w:p>
    <w:p w:rsidR="001F0DB0" w:rsidRPr="00162FD2" w:rsidRDefault="009006CF" w:rsidP="001B0A6F">
      <w:pPr>
        <w:pStyle w:val="afb"/>
        <w:widowControl w:val="0"/>
        <w:numPr>
          <w:ilvl w:val="0"/>
          <w:numId w:val="2"/>
        </w:numPr>
        <w:shd w:val="clear" w:color="auto" w:fill="FFFFFF"/>
        <w:ind w:left="0" w:firstLine="709"/>
        <w:jc w:val="both"/>
        <w:rPr>
          <w:b/>
          <w:sz w:val="22"/>
          <w:szCs w:val="22"/>
          <w:u w:val="single"/>
        </w:rPr>
      </w:pPr>
      <w:r w:rsidRPr="00162FD2">
        <w:rPr>
          <w:b/>
          <w:sz w:val="22"/>
          <w:szCs w:val="22"/>
          <w:u w:val="single"/>
        </w:rPr>
        <w:t xml:space="preserve">Доставка товара, погрузочно-разгрузочные </w:t>
      </w:r>
      <w:proofErr w:type="gramStart"/>
      <w:r w:rsidRPr="00162FD2">
        <w:rPr>
          <w:b/>
          <w:sz w:val="22"/>
          <w:szCs w:val="22"/>
          <w:u w:val="single"/>
        </w:rPr>
        <w:t>работы</w:t>
      </w:r>
      <w:r w:rsidR="00DD1096" w:rsidRPr="00162FD2">
        <w:rPr>
          <w:b/>
          <w:sz w:val="22"/>
          <w:szCs w:val="22"/>
          <w:u w:val="single"/>
        </w:rPr>
        <w:t>:</w:t>
      </w:r>
      <w:r w:rsidRPr="00162FD2">
        <w:rPr>
          <w:b/>
          <w:sz w:val="22"/>
          <w:szCs w:val="22"/>
          <w:u w:val="single"/>
        </w:rPr>
        <w:t xml:space="preserve"> </w:t>
      </w:r>
      <w:r w:rsidR="00DD1096" w:rsidRPr="00162FD2">
        <w:rPr>
          <w:b/>
          <w:sz w:val="22"/>
          <w:szCs w:val="22"/>
          <w:u w:val="single"/>
        </w:rPr>
        <w:t xml:space="preserve"> </w:t>
      </w:r>
      <w:r w:rsidR="00D1045C" w:rsidRPr="00D1045C">
        <w:rPr>
          <w:b/>
          <w:sz w:val="22"/>
          <w:szCs w:val="22"/>
          <w:u w:val="single"/>
        </w:rPr>
        <w:t>осуществляется</w:t>
      </w:r>
      <w:proofErr w:type="gramEnd"/>
      <w:r w:rsidR="00D1045C" w:rsidRPr="00D1045C">
        <w:rPr>
          <w:b/>
          <w:sz w:val="22"/>
          <w:szCs w:val="22"/>
          <w:u w:val="single"/>
        </w:rPr>
        <w:t xml:space="preserve"> силами и за счет средств Исполнителя.</w:t>
      </w:r>
    </w:p>
    <w:p w:rsidR="004A6A4F" w:rsidRPr="00162FD2" w:rsidRDefault="001F0DB0" w:rsidP="001B0A6F">
      <w:pPr>
        <w:pStyle w:val="afb"/>
        <w:widowControl w:val="0"/>
        <w:numPr>
          <w:ilvl w:val="0"/>
          <w:numId w:val="2"/>
        </w:numPr>
        <w:shd w:val="clear" w:color="auto" w:fill="FFFFFF"/>
        <w:ind w:left="0" w:firstLine="709"/>
        <w:jc w:val="both"/>
        <w:rPr>
          <w:bCs/>
          <w:sz w:val="22"/>
          <w:szCs w:val="22"/>
        </w:rPr>
      </w:pPr>
      <w:r w:rsidRPr="00162FD2">
        <w:rPr>
          <w:b/>
          <w:sz w:val="22"/>
          <w:szCs w:val="22"/>
          <w:u w:val="single"/>
        </w:rPr>
        <w:t>Состав и объем</w:t>
      </w:r>
      <w:r w:rsidR="00D16459" w:rsidRPr="00162FD2">
        <w:rPr>
          <w:b/>
          <w:sz w:val="22"/>
          <w:szCs w:val="22"/>
          <w:u w:val="single"/>
        </w:rPr>
        <w:t>, количество</w:t>
      </w:r>
      <w:r w:rsidRPr="00162FD2">
        <w:rPr>
          <w:b/>
          <w:sz w:val="22"/>
          <w:szCs w:val="22"/>
          <w:u w:val="single"/>
        </w:rPr>
        <w:t xml:space="preserve"> </w:t>
      </w:r>
      <w:r w:rsidR="00D16459" w:rsidRPr="00162FD2">
        <w:rPr>
          <w:b/>
          <w:sz w:val="22"/>
          <w:szCs w:val="22"/>
          <w:u w:val="single"/>
        </w:rPr>
        <w:t xml:space="preserve">оказываемых </w:t>
      </w:r>
      <w:r w:rsidRPr="00162FD2">
        <w:rPr>
          <w:b/>
          <w:sz w:val="22"/>
          <w:szCs w:val="22"/>
          <w:u w:val="single"/>
        </w:rPr>
        <w:t>услуг</w:t>
      </w:r>
      <w:r w:rsidRPr="00162FD2">
        <w:rPr>
          <w:sz w:val="22"/>
          <w:szCs w:val="22"/>
        </w:rPr>
        <w:t>: все необходимые сведения приведены в </w:t>
      </w:r>
      <w:r w:rsidR="00A510E1" w:rsidRPr="00162FD2">
        <w:rPr>
          <w:sz w:val="22"/>
          <w:szCs w:val="22"/>
        </w:rPr>
        <w:t>Техническом задании</w:t>
      </w:r>
      <w:r w:rsidR="00DD1096" w:rsidRPr="00162FD2">
        <w:rPr>
          <w:sz w:val="22"/>
          <w:szCs w:val="22"/>
        </w:rPr>
        <w:t xml:space="preserve"> к извещению о проведении запроса котировок</w:t>
      </w:r>
      <w:r w:rsidR="00A43C1A" w:rsidRPr="00162FD2">
        <w:rPr>
          <w:sz w:val="22"/>
          <w:szCs w:val="22"/>
        </w:rPr>
        <w:t xml:space="preserve"> (приложение № 4)</w:t>
      </w:r>
    </w:p>
    <w:p w:rsidR="00606C6E" w:rsidRPr="00162FD2" w:rsidRDefault="00606C6E" w:rsidP="00563C55">
      <w:pPr>
        <w:widowControl w:val="0"/>
        <w:shd w:val="clear" w:color="auto" w:fill="FFFFFF"/>
        <w:ind w:firstLine="709"/>
        <w:jc w:val="both"/>
        <w:rPr>
          <w:sz w:val="22"/>
          <w:szCs w:val="22"/>
        </w:rPr>
      </w:pPr>
    </w:p>
    <w:p w:rsidR="001E6D95" w:rsidRPr="00D82D3D" w:rsidRDefault="006E3C52" w:rsidP="001A56E5">
      <w:pPr>
        <w:pStyle w:val="afb"/>
        <w:widowControl w:val="0"/>
        <w:numPr>
          <w:ilvl w:val="0"/>
          <w:numId w:val="2"/>
        </w:numPr>
        <w:shd w:val="clear" w:color="auto" w:fill="FFFFFF"/>
        <w:ind w:left="0" w:firstLine="709"/>
        <w:jc w:val="both"/>
        <w:rPr>
          <w:sz w:val="22"/>
          <w:szCs w:val="22"/>
        </w:rPr>
      </w:pPr>
      <w:r w:rsidRPr="00A134BC">
        <w:rPr>
          <w:b/>
          <w:sz w:val="22"/>
          <w:szCs w:val="22"/>
          <w:u w:val="single"/>
          <w:shd w:val="clear" w:color="auto" w:fill="D9D9D9" w:themeFill="background1" w:themeFillShade="D9"/>
        </w:rPr>
        <w:t>Начальная (максимальная) цена договора</w:t>
      </w:r>
      <w:r w:rsidRPr="00A134BC">
        <w:rPr>
          <w:sz w:val="22"/>
          <w:szCs w:val="22"/>
          <w:shd w:val="clear" w:color="auto" w:fill="D9D9D9" w:themeFill="background1" w:themeFillShade="D9"/>
        </w:rPr>
        <w:t>:</w:t>
      </w:r>
      <w:r w:rsidRPr="00A134BC">
        <w:rPr>
          <w:sz w:val="22"/>
          <w:szCs w:val="22"/>
        </w:rPr>
        <w:t xml:space="preserve"> </w:t>
      </w:r>
      <w:r w:rsidR="00D82D3D" w:rsidRPr="00D82D3D">
        <w:rPr>
          <w:sz w:val="22"/>
          <w:szCs w:val="22"/>
        </w:rPr>
        <w:t xml:space="preserve">138 940 </w:t>
      </w:r>
      <w:r w:rsidR="001A56E5" w:rsidRPr="00D82D3D">
        <w:rPr>
          <w:sz w:val="22"/>
          <w:szCs w:val="22"/>
        </w:rPr>
        <w:t>(</w:t>
      </w:r>
      <w:r w:rsidR="00D82D3D" w:rsidRPr="00D82D3D">
        <w:rPr>
          <w:sz w:val="22"/>
          <w:szCs w:val="22"/>
        </w:rPr>
        <w:t>сто тридцать восемь тысяч девятьсот сорок</w:t>
      </w:r>
      <w:r w:rsidR="001A56E5" w:rsidRPr="00D82D3D">
        <w:rPr>
          <w:sz w:val="22"/>
          <w:szCs w:val="22"/>
        </w:rPr>
        <w:t xml:space="preserve">) рублей 00 копеек, в том числе НДС 20% – </w:t>
      </w:r>
      <w:r w:rsidR="00D82D3D" w:rsidRPr="00D82D3D">
        <w:rPr>
          <w:sz w:val="22"/>
          <w:szCs w:val="22"/>
        </w:rPr>
        <w:t xml:space="preserve">23 156 </w:t>
      </w:r>
      <w:r w:rsidR="001A56E5" w:rsidRPr="00D82D3D">
        <w:rPr>
          <w:sz w:val="22"/>
          <w:szCs w:val="22"/>
        </w:rPr>
        <w:t>(</w:t>
      </w:r>
      <w:r w:rsidR="00D82D3D" w:rsidRPr="00D82D3D">
        <w:rPr>
          <w:sz w:val="22"/>
          <w:szCs w:val="22"/>
        </w:rPr>
        <w:t>двадцать три тысячи сто пятьдесят шесть</w:t>
      </w:r>
      <w:r w:rsidR="001A56E5" w:rsidRPr="00D82D3D">
        <w:rPr>
          <w:sz w:val="22"/>
          <w:szCs w:val="22"/>
        </w:rPr>
        <w:t xml:space="preserve">) рублей </w:t>
      </w:r>
      <w:r w:rsidR="00D82D3D" w:rsidRPr="00D82D3D">
        <w:rPr>
          <w:sz w:val="22"/>
          <w:szCs w:val="22"/>
        </w:rPr>
        <w:t>67</w:t>
      </w:r>
      <w:r w:rsidR="001A56E5" w:rsidRPr="00D82D3D">
        <w:rPr>
          <w:sz w:val="22"/>
          <w:szCs w:val="22"/>
        </w:rPr>
        <w:t xml:space="preserve"> копеек.</w:t>
      </w:r>
    </w:p>
    <w:p w:rsidR="009D275E" w:rsidRPr="00162FD2" w:rsidRDefault="009D275E" w:rsidP="00563C55">
      <w:pPr>
        <w:widowControl w:val="0"/>
        <w:shd w:val="clear" w:color="auto" w:fill="FFFFFF"/>
        <w:tabs>
          <w:tab w:val="left" w:pos="284"/>
          <w:tab w:val="left" w:pos="567"/>
        </w:tabs>
        <w:ind w:firstLine="709"/>
        <w:jc w:val="both"/>
        <w:rPr>
          <w:sz w:val="22"/>
          <w:szCs w:val="22"/>
        </w:rPr>
      </w:pPr>
      <w:r w:rsidRPr="00A134BC">
        <w:rPr>
          <w:sz w:val="22"/>
          <w:szCs w:val="22"/>
        </w:rPr>
        <w:t>Цена договора включает в себя все расходы, связанные</w:t>
      </w:r>
      <w:r w:rsidRPr="00162FD2">
        <w:rPr>
          <w:sz w:val="22"/>
          <w:szCs w:val="22"/>
        </w:rPr>
        <w:t xml:space="preserve"> с исполнением договора, указанные в проекте договора и техническом задании.</w:t>
      </w:r>
    </w:p>
    <w:p w:rsidR="003602BC" w:rsidRPr="00162FD2" w:rsidRDefault="00206DF6" w:rsidP="003602BC">
      <w:pPr>
        <w:pStyle w:val="afb"/>
        <w:widowControl w:val="0"/>
        <w:shd w:val="clear" w:color="auto" w:fill="FFFFFF"/>
        <w:tabs>
          <w:tab w:val="left" w:pos="284"/>
        </w:tabs>
        <w:ind w:left="0" w:firstLine="709"/>
        <w:jc w:val="both"/>
        <w:rPr>
          <w:sz w:val="22"/>
          <w:szCs w:val="22"/>
        </w:rPr>
      </w:pPr>
      <w:r w:rsidRPr="00162FD2">
        <w:rPr>
          <w:sz w:val="22"/>
          <w:szCs w:val="22"/>
        </w:rPr>
        <w:t>Условия оплаты: безналичный рас</w:t>
      </w:r>
      <w:r w:rsidR="003602BC" w:rsidRPr="00162FD2">
        <w:rPr>
          <w:sz w:val="22"/>
          <w:szCs w:val="22"/>
        </w:rPr>
        <w:t xml:space="preserve">чет в течение </w:t>
      </w:r>
      <w:r w:rsidR="006B42AF">
        <w:rPr>
          <w:sz w:val="22"/>
          <w:szCs w:val="22"/>
        </w:rPr>
        <w:t>15</w:t>
      </w:r>
      <w:r w:rsidR="003602BC" w:rsidRPr="00162FD2">
        <w:rPr>
          <w:sz w:val="22"/>
          <w:szCs w:val="22"/>
        </w:rPr>
        <w:t xml:space="preserve"> (</w:t>
      </w:r>
      <w:r w:rsidR="006B42AF">
        <w:rPr>
          <w:sz w:val="22"/>
          <w:szCs w:val="22"/>
        </w:rPr>
        <w:t>пятнадцать</w:t>
      </w:r>
      <w:r w:rsidR="003602BC" w:rsidRPr="00162FD2">
        <w:rPr>
          <w:sz w:val="22"/>
          <w:szCs w:val="22"/>
        </w:rPr>
        <w:t xml:space="preserve">) </w:t>
      </w:r>
      <w:r w:rsidR="006B42AF">
        <w:rPr>
          <w:sz w:val="22"/>
          <w:szCs w:val="22"/>
        </w:rPr>
        <w:t>рабочих</w:t>
      </w:r>
      <w:r w:rsidR="003602BC" w:rsidRPr="00162FD2">
        <w:rPr>
          <w:sz w:val="22"/>
          <w:szCs w:val="22"/>
        </w:rPr>
        <w:t xml:space="preserve"> дней со дня подписания Заказчиком документов о приемке </w:t>
      </w:r>
      <w:r w:rsidR="000521E5" w:rsidRPr="00162FD2">
        <w:rPr>
          <w:sz w:val="22"/>
          <w:szCs w:val="22"/>
        </w:rPr>
        <w:t>оказании услуг</w:t>
      </w:r>
      <w:r w:rsidR="003602BC" w:rsidRPr="00162FD2">
        <w:rPr>
          <w:sz w:val="22"/>
          <w:szCs w:val="22"/>
        </w:rPr>
        <w:t xml:space="preserve"> по договору (отдельному этапу договора)</w:t>
      </w:r>
      <w:r w:rsidRPr="00162FD2">
        <w:rPr>
          <w:sz w:val="22"/>
          <w:szCs w:val="22"/>
        </w:rPr>
        <w:t xml:space="preserve">. </w:t>
      </w:r>
    </w:p>
    <w:p w:rsidR="00206DF6" w:rsidRPr="00162FD2" w:rsidRDefault="00206DF6" w:rsidP="003602BC">
      <w:pPr>
        <w:pStyle w:val="afb"/>
        <w:widowControl w:val="0"/>
        <w:shd w:val="clear" w:color="auto" w:fill="FFFFFF"/>
        <w:tabs>
          <w:tab w:val="left" w:pos="284"/>
        </w:tabs>
        <w:ind w:left="0" w:firstLine="709"/>
        <w:jc w:val="both"/>
        <w:rPr>
          <w:sz w:val="22"/>
          <w:szCs w:val="22"/>
        </w:rPr>
      </w:pPr>
      <w:r w:rsidRPr="00162FD2">
        <w:rPr>
          <w:sz w:val="22"/>
          <w:szCs w:val="22"/>
        </w:rPr>
        <w:t>Форма и все условия проекта договора являются обязательными.</w:t>
      </w:r>
    </w:p>
    <w:p w:rsidR="004A6A4F" w:rsidRDefault="004A6A4F" w:rsidP="00563C55">
      <w:pPr>
        <w:pStyle w:val="afe"/>
        <w:widowControl w:val="0"/>
        <w:shd w:val="clear" w:color="auto" w:fill="FFFFFF"/>
        <w:ind w:firstLine="709"/>
        <w:rPr>
          <w:rFonts w:eastAsia="Times New Roman"/>
          <w:color w:val="000000" w:themeColor="text1"/>
          <w:sz w:val="22"/>
          <w:szCs w:val="22"/>
          <w:u w:val="single"/>
          <w:lang w:eastAsia="ru-RU"/>
        </w:rPr>
      </w:pPr>
      <w:r w:rsidRPr="00162FD2">
        <w:rPr>
          <w:sz w:val="22"/>
          <w:szCs w:val="22"/>
        </w:rPr>
        <w:t xml:space="preserve">Источник финансирования: </w:t>
      </w:r>
      <w:r w:rsidR="00C4342E" w:rsidRPr="00162FD2">
        <w:rPr>
          <w:rFonts w:eastAsia="Times New Roman"/>
          <w:color w:val="000000" w:themeColor="text1"/>
          <w:sz w:val="22"/>
          <w:szCs w:val="22"/>
          <w:u w:val="single"/>
          <w:lang w:eastAsia="ru-RU"/>
        </w:rPr>
        <w:t>собственные средства Заказчика.</w:t>
      </w:r>
    </w:p>
    <w:p w:rsidR="001A56E5" w:rsidRPr="00162FD2" w:rsidRDefault="001A56E5" w:rsidP="00563C55">
      <w:pPr>
        <w:pStyle w:val="afe"/>
        <w:widowControl w:val="0"/>
        <w:shd w:val="clear" w:color="auto" w:fill="FFFFFF"/>
        <w:ind w:firstLine="709"/>
        <w:rPr>
          <w:sz w:val="22"/>
          <w:szCs w:val="22"/>
          <w:u w:val="single"/>
        </w:rPr>
      </w:pPr>
    </w:p>
    <w:p w:rsidR="003E62A2" w:rsidRPr="00162FD2" w:rsidRDefault="003E62A2" w:rsidP="001B0A6F">
      <w:pPr>
        <w:pStyle w:val="afb"/>
        <w:widowControl w:val="0"/>
        <w:numPr>
          <w:ilvl w:val="0"/>
          <w:numId w:val="2"/>
        </w:numPr>
        <w:shd w:val="clear" w:color="auto" w:fill="FFFFFF"/>
        <w:tabs>
          <w:tab w:val="left" w:pos="284"/>
          <w:tab w:val="left" w:pos="567"/>
        </w:tabs>
        <w:ind w:left="0" w:firstLine="709"/>
        <w:jc w:val="both"/>
        <w:rPr>
          <w:bCs/>
          <w:sz w:val="22"/>
          <w:szCs w:val="22"/>
        </w:rPr>
      </w:pPr>
      <w:r w:rsidRPr="00162FD2">
        <w:rPr>
          <w:b/>
          <w:sz w:val="22"/>
          <w:szCs w:val="22"/>
          <w:u w:val="single"/>
        </w:rPr>
        <w:t>Официальный</w:t>
      </w:r>
      <w:r w:rsidRPr="00162FD2">
        <w:rPr>
          <w:b/>
          <w:sz w:val="22"/>
          <w:szCs w:val="22"/>
        </w:rPr>
        <w:t xml:space="preserve"> язык закупки</w:t>
      </w:r>
      <w:r w:rsidRPr="00162FD2">
        <w:rPr>
          <w:sz w:val="22"/>
          <w:szCs w:val="22"/>
        </w:rPr>
        <w:t>: русский.</w:t>
      </w:r>
    </w:p>
    <w:p w:rsidR="00C4342E" w:rsidRPr="00162FD2" w:rsidRDefault="00C4342E" w:rsidP="00563C55">
      <w:pPr>
        <w:pStyle w:val="ConsPlusNormal"/>
        <w:ind w:firstLine="709"/>
        <w:jc w:val="both"/>
        <w:rPr>
          <w:sz w:val="22"/>
          <w:szCs w:val="22"/>
        </w:rPr>
      </w:pPr>
      <w:r w:rsidRPr="00162FD2">
        <w:rPr>
          <w:sz w:val="22"/>
          <w:szCs w:val="22"/>
        </w:rPr>
        <w:t xml:space="preserve">Заявки оформляются на русском языке. Вся переписка, связанная с проведением закупки, </w:t>
      </w:r>
      <w:r w:rsidRPr="00162FD2">
        <w:rPr>
          <w:sz w:val="22"/>
          <w:szCs w:val="22"/>
        </w:rPr>
        <w:lastRenderedPageBreak/>
        <w:t xml:space="preserve">ведется на русском языке, если иное не предусмотрено извещением о закупке. В случае если для участия в закупке иностранному лицу потребуется </w:t>
      </w:r>
      <w:proofErr w:type="gramStart"/>
      <w:r w:rsidRPr="00162FD2">
        <w:rPr>
          <w:sz w:val="22"/>
          <w:szCs w:val="22"/>
        </w:rPr>
        <w:t>извещение  конкурентной</w:t>
      </w:r>
      <w:proofErr w:type="gramEnd"/>
      <w:r w:rsidRPr="00162FD2">
        <w:rPr>
          <w:sz w:val="22"/>
          <w:szCs w:val="22"/>
        </w:rPr>
        <w:t xml:space="preserve"> закупки на иностранном языке, перевод на иностранный язык такое лицо осуществляет самостоятельно за свой счет, если иное не установлено в извещении о закупке.</w:t>
      </w:r>
    </w:p>
    <w:p w:rsidR="003E62A2" w:rsidRPr="00162FD2" w:rsidRDefault="003E62A2" w:rsidP="00563C55">
      <w:pPr>
        <w:widowControl w:val="0"/>
        <w:shd w:val="clear" w:color="auto" w:fill="FFFFFF"/>
        <w:tabs>
          <w:tab w:val="left" w:pos="284"/>
          <w:tab w:val="left" w:pos="567"/>
        </w:tabs>
        <w:ind w:firstLine="709"/>
        <w:jc w:val="both"/>
        <w:rPr>
          <w:b/>
          <w:i/>
          <w:sz w:val="22"/>
          <w:szCs w:val="22"/>
        </w:rPr>
      </w:pPr>
    </w:p>
    <w:p w:rsidR="003E62A2" w:rsidRPr="00162FD2" w:rsidRDefault="003E62A2" w:rsidP="001B0A6F">
      <w:pPr>
        <w:widowControl w:val="0"/>
        <w:numPr>
          <w:ilvl w:val="0"/>
          <w:numId w:val="2"/>
        </w:numPr>
        <w:shd w:val="clear" w:color="auto" w:fill="FFFFFF"/>
        <w:tabs>
          <w:tab w:val="left" w:pos="284"/>
          <w:tab w:val="left" w:pos="567"/>
        </w:tabs>
        <w:ind w:left="0" w:firstLine="709"/>
        <w:jc w:val="both"/>
        <w:rPr>
          <w:bCs/>
          <w:sz w:val="22"/>
          <w:szCs w:val="22"/>
        </w:rPr>
      </w:pPr>
      <w:r w:rsidRPr="00162FD2">
        <w:rPr>
          <w:b/>
          <w:sz w:val="22"/>
          <w:szCs w:val="22"/>
        </w:rPr>
        <w:t>Валюта закупки</w:t>
      </w:r>
      <w:r w:rsidRPr="00162FD2">
        <w:rPr>
          <w:sz w:val="22"/>
          <w:szCs w:val="22"/>
        </w:rPr>
        <w:t>: российский рубль.</w:t>
      </w:r>
    </w:p>
    <w:p w:rsidR="003E62A2" w:rsidRPr="00162FD2" w:rsidRDefault="003E62A2" w:rsidP="00563C55">
      <w:pPr>
        <w:widowControl w:val="0"/>
        <w:shd w:val="clear" w:color="auto" w:fill="FFFFFF"/>
        <w:tabs>
          <w:tab w:val="left" w:pos="284"/>
          <w:tab w:val="left" w:pos="567"/>
        </w:tabs>
        <w:ind w:firstLine="709"/>
        <w:jc w:val="both"/>
        <w:rPr>
          <w:sz w:val="22"/>
          <w:szCs w:val="22"/>
        </w:rPr>
      </w:pPr>
      <w:r w:rsidRPr="00162FD2">
        <w:rPr>
          <w:sz w:val="22"/>
          <w:szCs w:val="22"/>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rsidR="003E62A2" w:rsidRPr="00162FD2" w:rsidRDefault="003E62A2" w:rsidP="00563C55">
      <w:pPr>
        <w:widowControl w:val="0"/>
        <w:shd w:val="clear" w:color="auto" w:fill="FFFFFF"/>
        <w:tabs>
          <w:tab w:val="left" w:pos="284"/>
          <w:tab w:val="left" w:pos="567"/>
        </w:tabs>
        <w:ind w:firstLine="709"/>
        <w:jc w:val="both"/>
        <w:rPr>
          <w:b/>
          <w:i/>
          <w:sz w:val="22"/>
          <w:szCs w:val="22"/>
        </w:rPr>
      </w:pPr>
    </w:p>
    <w:p w:rsidR="00FE2557" w:rsidRPr="00162FD2" w:rsidRDefault="00D449E8" w:rsidP="001B0A6F">
      <w:pPr>
        <w:pStyle w:val="afb"/>
        <w:widowControl w:val="0"/>
        <w:numPr>
          <w:ilvl w:val="0"/>
          <w:numId w:val="2"/>
        </w:numPr>
        <w:tabs>
          <w:tab w:val="left" w:pos="851"/>
        </w:tabs>
        <w:ind w:left="0" w:firstLine="709"/>
        <w:jc w:val="both"/>
        <w:rPr>
          <w:rFonts w:eastAsia="Times New Roman"/>
          <w:sz w:val="22"/>
          <w:szCs w:val="22"/>
          <w:lang w:eastAsia="ru-RU"/>
        </w:rPr>
      </w:pPr>
      <w:r w:rsidRPr="00162FD2">
        <w:rPr>
          <w:b/>
          <w:sz w:val="22"/>
          <w:szCs w:val="22"/>
          <w:u w:val="single"/>
          <w:shd w:val="clear" w:color="auto" w:fill="D9D9D9" w:themeFill="background1" w:themeFillShade="D9"/>
        </w:rPr>
        <w:t>Преференции</w:t>
      </w:r>
      <w:r w:rsidRPr="00162FD2">
        <w:rPr>
          <w:sz w:val="22"/>
          <w:szCs w:val="22"/>
          <w:shd w:val="clear" w:color="auto" w:fill="D9D9D9" w:themeFill="background1" w:themeFillShade="D9"/>
        </w:rPr>
        <w:t>:</w:t>
      </w:r>
      <w:r w:rsidRPr="00162FD2">
        <w:rPr>
          <w:sz w:val="22"/>
          <w:szCs w:val="22"/>
        </w:rPr>
        <w:t xml:space="preserve"> установлен</w:t>
      </w:r>
      <w:r w:rsidR="003228E8" w:rsidRPr="00162FD2">
        <w:rPr>
          <w:sz w:val="22"/>
          <w:szCs w:val="22"/>
        </w:rPr>
        <w:t xml:space="preserve"> </w:t>
      </w:r>
      <w:hyperlink r:id="rId15" w:history="1">
        <w:r w:rsidR="003228E8" w:rsidRPr="00162FD2">
          <w:rPr>
            <w:sz w:val="22"/>
            <w:szCs w:val="22"/>
          </w:rPr>
          <w:t>приоритет</w:t>
        </w:r>
      </w:hyperlink>
      <w:r w:rsidR="003228E8" w:rsidRPr="00162FD2">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w:t>
      </w:r>
      <w:r w:rsidRPr="00162FD2">
        <w:rPr>
          <w:sz w:val="22"/>
          <w:szCs w:val="22"/>
        </w:rPr>
        <w:t>.</w:t>
      </w:r>
      <w:r w:rsidR="00FE2557" w:rsidRPr="00162FD2">
        <w:rPr>
          <w:sz w:val="22"/>
          <w:szCs w:val="22"/>
        </w:rPr>
        <w:t xml:space="preserve"> </w:t>
      </w:r>
      <w:r w:rsidR="00FE2557" w:rsidRPr="00162FD2">
        <w:rPr>
          <w:rFonts w:eastAsia="Times New Roman"/>
          <w:sz w:val="22"/>
          <w:szCs w:val="22"/>
          <w:lang w:eastAsia="ru-RU"/>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rsidR="00563C55" w:rsidRPr="00162FD2" w:rsidRDefault="00563C55" w:rsidP="00563C55">
      <w:pPr>
        <w:ind w:firstLine="709"/>
        <w:jc w:val="both"/>
        <w:rPr>
          <w:sz w:val="22"/>
          <w:szCs w:val="22"/>
        </w:rPr>
      </w:pPr>
      <w:r w:rsidRPr="00162FD2">
        <w:rPr>
          <w:sz w:val="22"/>
          <w:szCs w:val="22"/>
        </w:rPr>
        <w:t xml:space="preserve">10.1. Участник закупки обязан указать (декларировать) в заявке на участие в </w:t>
      </w:r>
      <w:proofErr w:type="gramStart"/>
      <w:r w:rsidRPr="00162FD2">
        <w:rPr>
          <w:sz w:val="22"/>
          <w:szCs w:val="22"/>
        </w:rPr>
        <w:t>закупке  наименования</w:t>
      </w:r>
      <w:proofErr w:type="gramEnd"/>
      <w:r w:rsidRPr="00162FD2">
        <w:rPr>
          <w:sz w:val="22"/>
          <w:szCs w:val="22"/>
        </w:rPr>
        <w:t xml:space="preserve"> страны происхождения поставляемых товаров/ оказываемых услугах/выполняемых работах.</w:t>
      </w:r>
    </w:p>
    <w:p w:rsidR="00563C55" w:rsidRPr="00162FD2" w:rsidRDefault="00563C55" w:rsidP="00563C55">
      <w:pPr>
        <w:ind w:firstLine="709"/>
        <w:jc w:val="both"/>
        <w:rPr>
          <w:color w:val="000000"/>
          <w:spacing w:val="3"/>
          <w:sz w:val="22"/>
          <w:szCs w:val="22"/>
        </w:rPr>
      </w:pPr>
      <w:r w:rsidRPr="00162FD2">
        <w:rPr>
          <w:sz w:val="22"/>
          <w:szCs w:val="22"/>
        </w:rPr>
        <w:t xml:space="preserve"> 10.2. </w:t>
      </w:r>
      <w:r w:rsidRPr="00162FD2">
        <w:rPr>
          <w:color w:val="000000"/>
          <w:spacing w:val="3"/>
          <w:sz w:val="22"/>
          <w:szCs w:val="22"/>
        </w:rPr>
        <w:t xml:space="preserve">При осуществлении закупки при которой победитель закупки определяется на основе критериев оценки и сопоставления заявок на участие в закупке, указанных в </w:t>
      </w:r>
      <w:r w:rsidR="00001135" w:rsidRPr="00162FD2">
        <w:rPr>
          <w:color w:val="000000"/>
          <w:spacing w:val="3"/>
          <w:sz w:val="22"/>
          <w:szCs w:val="22"/>
        </w:rPr>
        <w:t xml:space="preserve">извещении и/или </w:t>
      </w:r>
      <w:r w:rsidRPr="00162FD2">
        <w:rPr>
          <w:color w:val="000000"/>
          <w:spacing w:val="3"/>
          <w:sz w:val="22"/>
          <w:szCs w:val="22"/>
        </w:rPr>
        <w:t>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563C55" w:rsidRPr="00162FD2" w:rsidRDefault="00563C55" w:rsidP="001B0A6F">
      <w:pPr>
        <w:pStyle w:val="afb"/>
        <w:numPr>
          <w:ilvl w:val="1"/>
          <w:numId w:val="3"/>
        </w:numPr>
        <w:autoSpaceDE w:val="0"/>
        <w:autoSpaceDN w:val="0"/>
        <w:adjustRightInd w:val="0"/>
        <w:ind w:left="0" w:firstLine="709"/>
        <w:jc w:val="both"/>
        <w:rPr>
          <w:rFonts w:eastAsia="Calibri"/>
          <w:sz w:val="22"/>
          <w:szCs w:val="22"/>
        </w:rPr>
      </w:pPr>
      <w:r w:rsidRPr="00162FD2">
        <w:rPr>
          <w:rFonts w:eastAsia="Calibri"/>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63C55" w:rsidRPr="00162FD2" w:rsidRDefault="00563C55" w:rsidP="001B0A6F">
      <w:pPr>
        <w:pStyle w:val="afb"/>
        <w:numPr>
          <w:ilvl w:val="1"/>
          <w:numId w:val="3"/>
        </w:numPr>
        <w:ind w:left="0" w:firstLine="709"/>
        <w:jc w:val="both"/>
        <w:rPr>
          <w:sz w:val="22"/>
          <w:szCs w:val="22"/>
        </w:rPr>
      </w:pPr>
      <w:r w:rsidRPr="00162FD2">
        <w:rPr>
          <w:sz w:val="22"/>
          <w:szCs w:val="22"/>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63C55" w:rsidRPr="00162FD2" w:rsidRDefault="00563C55" w:rsidP="001B0A6F">
      <w:pPr>
        <w:pStyle w:val="afb"/>
        <w:numPr>
          <w:ilvl w:val="1"/>
          <w:numId w:val="3"/>
        </w:numPr>
        <w:ind w:left="0" w:firstLine="709"/>
        <w:jc w:val="both"/>
        <w:rPr>
          <w:sz w:val="22"/>
          <w:szCs w:val="22"/>
        </w:rPr>
      </w:pPr>
      <w:r w:rsidRPr="00162FD2">
        <w:rPr>
          <w:sz w:val="22"/>
          <w:szCs w:val="22"/>
        </w:rPr>
        <w:t xml:space="preserve"> Приоритет в соответствии с Постановлением Правительства от 16.09.2016г. № 925 не предоставляется в случаях, если:</w:t>
      </w:r>
    </w:p>
    <w:p w:rsidR="00563C55" w:rsidRPr="00162FD2" w:rsidRDefault="00563C55" w:rsidP="00563C55">
      <w:pPr>
        <w:pStyle w:val="afb"/>
        <w:ind w:left="0" w:firstLine="709"/>
        <w:jc w:val="both"/>
        <w:rPr>
          <w:sz w:val="22"/>
          <w:szCs w:val="22"/>
        </w:rPr>
      </w:pPr>
      <w:r w:rsidRPr="00162FD2">
        <w:rPr>
          <w:sz w:val="22"/>
          <w:szCs w:val="22"/>
        </w:rPr>
        <w:t>а) закупка признана несостоявшейся, и договор заключается с единственным участником закупки;</w:t>
      </w:r>
    </w:p>
    <w:p w:rsidR="00563C55" w:rsidRPr="00162FD2" w:rsidRDefault="00563C55" w:rsidP="00563C55">
      <w:pPr>
        <w:ind w:firstLine="709"/>
        <w:jc w:val="both"/>
        <w:rPr>
          <w:sz w:val="22"/>
          <w:szCs w:val="22"/>
        </w:rPr>
      </w:pPr>
      <w:r w:rsidRPr="00162FD2">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63C55" w:rsidRPr="00162FD2" w:rsidRDefault="00563C55" w:rsidP="00563C55">
      <w:pPr>
        <w:pStyle w:val="afb"/>
        <w:ind w:left="0" w:firstLine="709"/>
        <w:jc w:val="both"/>
        <w:rPr>
          <w:sz w:val="22"/>
          <w:szCs w:val="22"/>
        </w:rPr>
      </w:pPr>
      <w:r w:rsidRPr="00162FD2">
        <w:rPr>
          <w:sz w:val="22"/>
          <w:szCs w:val="22"/>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563C55" w:rsidRPr="00162FD2" w:rsidRDefault="00563C55" w:rsidP="00563C55">
      <w:pPr>
        <w:pStyle w:val="afb"/>
        <w:tabs>
          <w:tab w:val="left" w:leader="underscore" w:pos="6899"/>
        </w:tabs>
        <w:ind w:left="0" w:firstLine="709"/>
        <w:jc w:val="both"/>
        <w:rPr>
          <w:color w:val="000000"/>
          <w:spacing w:val="3"/>
          <w:sz w:val="22"/>
          <w:szCs w:val="22"/>
        </w:rPr>
      </w:pPr>
      <w:r w:rsidRPr="00162FD2">
        <w:rPr>
          <w:color w:val="000000"/>
          <w:spacing w:val="3"/>
          <w:sz w:val="22"/>
          <w:szCs w:val="22"/>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w:t>
      </w:r>
      <w:r w:rsidRPr="00162FD2">
        <w:rPr>
          <w:color w:val="000000"/>
          <w:spacing w:val="3"/>
          <w:sz w:val="22"/>
          <w:szCs w:val="22"/>
        </w:rPr>
        <w:lastRenderedPageBreak/>
        <w:t>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63C55" w:rsidRPr="00162FD2" w:rsidRDefault="00563C55" w:rsidP="00563C55">
      <w:pPr>
        <w:widowControl w:val="0"/>
        <w:shd w:val="clear" w:color="auto" w:fill="FFFFFF"/>
        <w:ind w:firstLine="709"/>
        <w:jc w:val="both"/>
        <w:rPr>
          <w:sz w:val="22"/>
          <w:szCs w:val="22"/>
        </w:rPr>
      </w:pPr>
    </w:p>
    <w:p w:rsidR="00556F5C" w:rsidRPr="00162FD2" w:rsidRDefault="006E3C52" w:rsidP="001B0A6F">
      <w:pPr>
        <w:pStyle w:val="afb"/>
        <w:widowControl w:val="0"/>
        <w:numPr>
          <w:ilvl w:val="0"/>
          <w:numId w:val="3"/>
        </w:numPr>
        <w:shd w:val="clear" w:color="auto" w:fill="FFFFFF"/>
        <w:ind w:left="0" w:firstLine="709"/>
        <w:jc w:val="both"/>
        <w:rPr>
          <w:sz w:val="22"/>
          <w:szCs w:val="22"/>
        </w:rPr>
      </w:pPr>
      <w:r w:rsidRPr="00162FD2">
        <w:rPr>
          <w:b/>
          <w:sz w:val="22"/>
          <w:szCs w:val="22"/>
          <w:u w:val="single"/>
          <w:shd w:val="clear" w:color="auto" w:fill="D9D9D9" w:themeFill="background1" w:themeFillShade="D9"/>
        </w:rPr>
        <w:t xml:space="preserve">Требование о предоставлении обеспечения заявки на участие в </w:t>
      </w:r>
      <w:r w:rsidR="006A1E05" w:rsidRPr="00162FD2">
        <w:rPr>
          <w:b/>
          <w:sz w:val="22"/>
          <w:szCs w:val="22"/>
          <w:u w:val="single"/>
          <w:shd w:val="clear" w:color="auto" w:fill="D9D9D9" w:themeFill="background1" w:themeFillShade="D9"/>
        </w:rPr>
        <w:t>запросе котировок</w:t>
      </w:r>
      <w:r w:rsidRPr="00162FD2">
        <w:rPr>
          <w:b/>
          <w:sz w:val="22"/>
          <w:szCs w:val="22"/>
          <w:shd w:val="clear" w:color="auto" w:fill="D9D9D9" w:themeFill="background1" w:themeFillShade="D9"/>
        </w:rPr>
        <w:t>:</w:t>
      </w:r>
      <w:r w:rsidRPr="00162FD2">
        <w:rPr>
          <w:b/>
          <w:sz w:val="22"/>
          <w:szCs w:val="22"/>
        </w:rPr>
        <w:t xml:space="preserve"> </w:t>
      </w:r>
      <w:r w:rsidR="00D54E74" w:rsidRPr="00162FD2">
        <w:rPr>
          <w:b/>
          <w:sz w:val="22"/>
          <w:szCs w:val="22"/>
        </w:rPr>
        <w:t>не установлено</w:t>
      </w:r>
      <w:r w:rsidR="000521E5" w:rsidRPr="00162FD2">
        <w:rPr>
          <w:b/>
          <w:sz w:val="22"/>
          <w:szCs w:val="22"/>
        </w:rPr>
        <w:t>.</w:t>
      </w:r>
    </w:p>
    <w:p w:rsidR="00001135" w:rsidRPr="00162FD2" w:rsidRDefault="00DB6225" w:rsidP="00001135">
      <w:pPr>
        <w:pStyle w:val="ConsPlusNormal"/>
        <w:ind w:firstLine="709"/>
        <w:jc w:val="both"/>
        <w:rPr>
          <w:sz w:val="22"/>
          <w:szCs w:val="22"/>
        </w:rPr>
      </w:pPr>
      <w:r w:rsidRPr="00162FD2">
        <w:rPr>
          <w:sz w:val="22"/>
          <w:szCs w:val="22"/>
        </w:rPr>
        <w:t>11.1. О</w:t>
      </w:r>
      <w:r w:rsidR="00001135" w:rsidRPr="00162FD2">
        <w:rPr>
          <w:sz w:val="22"/>
          <w:szCs w:val="22"/>
        </w:rPr>
        <w:t>беспечение заявок на участие конкурентной закупке (</w:t>
      </w:r>
      <w:r w:rsidR="00001135" w:rsidRPr="00162FD2">
        <w:rPr>
          <w:i/>
          <w:sz w:val="22"/>
          <w:szCs w:val="22"/>
        </w:rPr>
        <w:t xml:space="preserve">если требование об обеспечении заявок установлено заказчиком в извещении </w:t>
      </w:r>
      <w:r w:rsidRPr="00162FD2">
        <w:rPr>
          <w:i/>
          <w:sz w:val="22"/>
          <w:szCs w:val="22"/>
        </w:rPr>
        <w:t xml:space="preserve">об осуществлении такой закупки и/или </w:t>
      </w:r>
      <w:r w:rsidR="00001135" w:rsidRPr="00162FD2">
        <w:rPr>
          <w:i/>
          <w:sz w:val="22"/>
          <w:szCs w:val="22"/>
        </w:rPr>
        <w:t>документации о конкурентной закупке</w:t>
      </w:r>
      <w:r w:rsidR="00001135" w:rsidRPr="00162FD2">
        <w:rPr>
          <w:sz w:val="22"/>
          <w:szCs w:val="22"/>
        </w:rPr>
        <w:t xml:space="preserve">) может предоставляться участниками путем внесения денежных </w:t>
      </w:r>
      <w:proofErr w:type="gramStart"/>
      <w:r w:rsidR="00001135" w:rsidRPr="00162FD2">
        <w:rPr>
          <w:sz w:val="22"/>
          <w:szCs w:val="22"/>
        </w:rPr>
        <w:t xml:space="preserve">средств </w:t>
      </w:r>
      <w:r w:rsidRPr="00162FD2">
        <w:rPr>
          <w:sz w:val="22"/>
          <w:szCs w:val="22"/>
        </w:rPr>
        <w:t xml:space="preserve"> </w:t>
      </w:r>
      <w:r w:rsidR="00001135" w:rsidRPr="00162FD2">
        <w:rPr>
          <w:sz w:val="22"/>
          <w:szCs w:val="22"/>
        </w:rPr>
        <w:t>или</w:t>
      </w:r>
      <w:proofErr w:type="gramEnd"/>
      <w:r w:rsidR="00001135" w:rsidRPr="00162FD2">
        <w:rPr>
          <w:sz w:val="22"/>
          <w:szCs w:val="22"/>
        </w:rPr>
        <w:t xml:space="preserve"> предоставления банковской гарантии. Выбор способа обеспечения заявки на участие в конкурентной закупке осуществляется участником </w:t>
      </w:r>
      <w:r w:rsidRPr="00162FD2">
        <w:rPr>
          <w:sz w:val="22"/>
          <w:szCs w:val="22"/>
        </w:rPr>
        <w:t>закупки по своему усмотрению</w:t>
      </w:r>
      <w:r w:rsidR="00001135" w:rsidRPr="00162FD2">
        <w:rPr>
          <w:sz w:val="22"/>
          <w:szCs w:val="22"/>
        </w:rPr>
        <w:t xml:space="preserve"> </w:t>
      </w:r>
      <w:r w:rsidR="007A21A2" w:rsidRPr="00162FD2">
        <w:rPr>
          <w:sz w:val="22"/>
          <w:szCs w:val="22"/>
        </w:rPr>
        <w:t xml:space="preserve">в размере: _____________________________ руб. без учета НДС. </w:t>
      </w:r>
      <w:r w:rsidRPr="00162FD2">
        <w:rPr>
          <w:sz w:val="22"/>
          <w:szCs w:val="22"/>
        </w:rPr>
        <w:t>(</w:t>
      </w:r>
      <w:r w:rsidR="007A21A2" w:rsidRPr="00162FD2">
        <w:rPr>
          <w:i/>
          <w:sz w:val="22"/>
          <w:szCs w:val="22"/>
        </w:rPr>
        <w:t>р</w:t>
      </w:r>
      <w:r w:rsidR="00001135" w:rsidRPr="00162FD2">
        <w:rPr>
          <w:i/>
          <w:sz w:val="22"/>
          <w:szCs w:val="22"/>
        </w:rPr>
        <w:t xml:space="preserve">азмер обеспечения заявки не может превышать </w:t>
      </w:r>
      <w:proofErr w:type="gramStart"/>
      <w:r w:rsidR="00001135" w:rsidRPr="00162FD2">
        <w:rPr>
          <w:i/>
          <w:sz w:val="22"/>
          <w:szCs w:val="22"/>
        </w:rPr>
        <w:t>2  (</w:t>
      </w:r>
      <w:proofErr w:type="gramEnd"/>
      <w:r w:rsidR="00001135" w:rsidRPr="00162FD2">
        <w:rPr>
          <w:i/>
          <w:sz w:val="22"/>
          <w:szCs w:val="22"/>
        </w:rPr>
        <w:t>два) процента начальной (максимальной) цены договора (цены лота).</w:t>
      </w:r>
      <w:r w:rsidR="00001135" w:rsidRPr="00162FD2">
        <w:rPr>
          <w:sz w:val="22"/>
          <w:szCs w:val="22"/>
        </w:rPr>
        <w:t xml:space="preserve"> </w:t>
      </w:r>
    </w:p>
    <w:p w:rsidR="00001135" w:rsidRPr="00162FD2" w:rsidRDefault="00DB6225" w:rsidP="00001135">
      <w:pPr>
        <w:pStyle w:val="ConsPlusNormal"/>
        <w:ind w:firstLine="709"/>
        <w:jc w:val="both"/>
        <w:rPr>
          <w:sz w:val="22"/>
          <w:szCs w:val="22"/>
        </w:rPr>
      </w:pPr>
      <w:r w:rsidRPr="00162FD2">
        <w:rPr>
          <w:sz w:val="22"/>
          <w:szCs w:val="22"/>
        </w:rPr>
        <w:t>11.2. Д</w:t>
      </w:r>
      <w:r w:rsidR="00001135" w:rsidRPr="00162FD2">
        <w:rPr>
          <w:sz w:val="22"/>
          <w:szCs w:val="22"/>
        </w:rPr>
        <w:t>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в соответствии с действующим законодательством РФ и принятыми во исполнение его нормативными правовыми актами (далее - специальный банковский счет).</w:t>
      </w:r>
    </w:p>
    <w:p w:rsidR="00DB6225" w:rsidRPr="00162FD2" w:rsidRDefault="00DB6225" w:rsidP="00001135">
      <w:pPr>
        <w:pStyle w:val="ConsPlusNormal"/>
        <w:ind w:firstLine="709"/>
        <w:jc w:val="both"/>
        <w:rPr>
          <w:sz w:val="22"/>
          <w:szCs w:val="22"/>
        </w:rPr>
      </w:pPr>
      <w:r w:rsidRPr="00162FD2">
        <w:rPr>
          <w:sz w:val="22"/>
          <w:szCs w:val="22"/>
        </w:rPr>
        <w:t>11.3.</w:t>
      </w:r>
      <w:r w:rsidR="00001135" w:rsidRPr="00162FD2">
        <w:rPr>
          <w:sz w:val="22"/>
          <w:szCs w:val="22"/>
        </w:rPr>
        <w:t xml:space="preserve"> Денежные средства, внесенные на специальный банковский счет в качестве обеспечения заявок на участие в конкурентной закупке, перечисляются на счет З</w:t>
      </w:r>
      <w:r w:rsidRPr="00162FD2">
        <w:rPr>
          <w:sz w:val="22"/>
          <w:szCs w:val="22"/>
        </w:rPr>
        <w:t>аказчика:</w:t>
      </w:r>
    </w:p>
    <w:p w:rsidR="0013307E" w:rsidRPr="00162FD2" w:rsidRDefault="0013307E" w:rsidP="0013307E">
      <w:pPr>
        <w:pStyle w:val="afb"/>
        <w:ind w:left="0"/>
        <w:rPr>
          <w:b/>
          <w:bCs/>
          <w:iCs/>
          <w:sz w:val="22"/>
          <w:szCs w:val="22"/>
        </w:rPr>
      </w:pPr>
      <w:r w:rsidRPr="00162FD2">
        <w:rPr>
          <w:b/>
          <w:bCs/>
          <w:iCs/>
          <w:sz w:val="22"/>
          <w:szCs w:val="22"/>
        </w:rPr>
        <w:t>Банковские реквизиты:</w:t>
      </w:r>
    </w:p>
    <w:p w:rsidR="0013307E" w:rsidRPr="00162FD2" w:rsidRDefault="0013307E" w:rsidP="0013307E">
      <w:pPr>
        <w:widowControl w:val="0"/>
        <w:rPr>
          <w:spacing w:val="-7"/>
          <w:sz w:val="22"/>
          <w:szCs w:val="22"/>
        </w:rPr>
      </w:pPr>
      <w:r w:rsidRPr="00162FD2">
        <w:rPr>
          <w:spacing w:val="-7"/>
          <w:sz w:val="22"/>
          <w:szCs w:val="22"/>
        </w:rPr>
        <w:t>р/</w:t>
      </w:r>
      <w:proofErr w:type="spellStart"/>
      <w:proofErr w:type="gramStart"/>
      <w:r w:rsidRPr="00162FD2">
        <w:rPr>
          <w:spacing w:val="-7"/>
          <w:sz w:val="22"/>
          <w:szCs w:val="22"/>
        </w:rPr>
        <w:t>сч</w:t>
      </w:r>
      <w:proofErr w:type="spellEnd"/>
      <w:r w:rsidRPr="00162FD2">
        <w:rPr>
          <w:spacing w:val="-7"/>
          <w:sz w:val="22"/>
          <w:szCs w:val="22"/>
        </w:rPr>
        <w:t xml:space="preserve">  40702810845029006328</w:t>
      </w:r>
      <w:proofErr w:type="gramEnd"/>
    </w:p>
    <w:p w:rsidR="0013307E" w:rsidRPr="00162FD2" w:rsidRDefault="0013307E" w:rsidP="0013307E">
      <w:pPr>
        <w:widowControl w:val="0"/>
        <w:rPr>
          <w:spacing w:val="-7"/>
          <w:sz w:val="22"/>
          <w:szCs w:val="22"/>
        </w:rPr>
      </w:pPr>
      <w:proofErr w:type="gramStart"/>
      <w:r w:rsidRPr="00162FD2">
        <w:rPr>
          <w:spacing w:val="-7"/>
          <w:sz w:val="22"/>
          <w:szCs w:val="22"/>
        </w:rPr>
        <w:t>в  ПАО</w:t>
      </w:r>
      <w:proofErr w:type="gramEnd"/>
      <w:r w:rsidRPr="00162FD2">
        <w:rPr>
          <w:spacing w:val="-7"/>
          <w:sz w:val="22"/>
          <w:szCs w:val="22"/>
        </w:rPr>
        <w:t xml:space="preserve"> «АК БАРС» Банк </w:t>
      </w:r>
    </w:p>
    <w:p w:rsidR="0013307E" w:rsidRPr="00162FD2" w:rsidRDefault="0013307E" w:rsidP="0013307E">
      <w:pPr>
        <w:widowControl w:val="0"/>
        <w:rPr>
          <w:spacing w:val="-7"/>
          <w:sz w:val="22"/>
          <w:szCs w:val="22"/>
        </w:rPr>
      </w:pPr>
      <w:r w:rsidRPr="00162FD2">
        <w:rPr>
          <w:spacing w:val="-7"/>
          <w:sz w:val="22"/>
          <w:szCs w:val="22"/>
        </w:rPr>
        <w:t xml:space="preserve">г. Казань, ул. </w:t>
      </w:r>
      <w:proofErr w:type="gramStart"/>
      <w:r w:rsidRPr="00162FD2">
        <w:rPr>
          <w:spacing w:val="-7"/>
          <w:sz w:val="22"/>
          <w:szCs w:val="22"/>
        </w:rPr>
        <w:t>Кремлевская  8</w:t>
      </w:r>
      <w:proofErr w:type="gramEnd"/>
    </w:p>
    <w:p w:rsidR="0013307E" w:rsidRPr="00162FD2" w:rsidRDefault="0013307E" w:rsidP="0013307E">
      <w:pPr>
        <w:tabs>
          <w:tab w:val="left" w:pos="3210"/>
        </w:tabs>
        <w:rPr>
          <w:sz w:val="22"/>
          <w:szCs w:val="22"/>
        </w:rPr>
      </w:pPr>
      <w:r w:rsidRPr="00162FD2">
        <w:rPr>
          <w:spacing w:val="-6"/>
          <w:sz w:val="22"/>
          <w:szCs w:val="22"/>
        </w:rPr>
        <w:t xml:space="preserve">БИК </w:t>
      </w:r>
      <w:r w:rsidRPr="00162FD2">
        <w:rPr>
          <w:spacing w:val="-7"/>
          <w:sz w:val="22"/>
          <w:szCs w:val="22"/>
        </w:rPr>
        <w:t>049205805</w:t>
      </w:r>
      <w:r w:rsidRPr="00162FD2">
        <w:rPr>
          <w:spacing w:val="-7"/>
          <w:sz w:val="22"/>
          <w:szCs w:val="22"/>
        </w:rPr>
        <w:tab/>
      </w:r>
    </w:p>
    <w:p w:rsidR="0013307E" w:rsidRPr="00162FD2" w:rsidRDefault="0013307E" w:rsidP="0013307E">
      <w:pPr>
        <w:jc w:val="both"/>
        <w:rPr>
          <w:spacing w:val="-7"/>
          <w:sz w:val="22"/>
          <w:szCs w:val="22"/>
        </w:rPr>
      </w:pPr>
      <w:r w:rsidRPr="00162FD2">
        <w:rPr>
          <w:spacing w:val="-3"/>
          <w:sz w:val="22"/>
          <w:szCs w:val="22"/>
        </w:rPr>
        <w:t>к/</w:t>
      </w:r>
      <w:proofErr w:type="gramStart"/>
      <w:r w:rsidRPr="00162FD2">
        <w:rPr>
          <w:spacing w:val="-3"/>
          <w:sz w:val="22"/>
          <w:szCs w:val="22"/>
        </w:rPr>
        <w:t xml:space="preserve">с  </w:t>
      </w:r>
      <w:r w:rsidRPr="00162FD2">
        <w:rPr>
          <w:spacing w:val="-7"/>
          <w:sz w:val="22"/>
          <w:szCs w:val="22"/>
        </w:rPr>
        <w:t>30101810000000000805</w:t>
      </w:r>
      <w:proofErr w:type="gramEnd"/>
    </w:p>
    <w:p w:rsidR="0013307E" w:rsidRPr="00162FD2" w:rsidRDefault="0013307E" w:rsidP="0013307E">
      <w:pPr>
        <w:jc w:val="both"/>
        <w:rPr>
          <w:b/>
          <w:bCs/>
          <w:sz w:val="22"/>
          <w:szCs w:val="22"/>
        </w:rPr>
      </w:pPr>
      <w:r w:rsidRPr="00162FD2">
        <w:rPr>
          <w:b/>
          <w:bCs/>
          <w:sz w:val="22"/>
          <w:szCs w:val="22"/>
        </w:rPr>
        <w:t>Наименование получателя денежных средств:</w:t>
      </w:r>
    </w:p>
    <w:p w:rsidR="0013307E" w:rsidRPr="00162FD2" w:rsidRDefault="0013307E" w:rsidP="0013307E">
      <w:pPr>
        <w:shd w:val="clear" w:color="auto" w:fill="FFFFFF"/>
        <w:ind w:left="11"/>
        <w:rPr>
          <w:spacing w:val="-5"/>
          <w:sz w:val="22"/>
          <w:szCs w:val="22"/>
        </w:rPr>
      </w:pPr>
      <w:r w:rsidRPr="00162FD2">
        <w:rPr>
          <w:spacing w:val="-7"/>
          <w:sz w:val="22"/>
          <w:szCs w:val="22"/>
        </w:rPr>
        <w:t>Акционерное общество «Содружество»</w:t>
      </w:r>
    </w:p>
    <w:p w:rsidR="0013307E" w:rsidRPr="00162FD2" w:rsidRDefault="0013307E" w:rsidP="0013307E">
      <w:pPr>
        <w:jc w:val="both"/>
        <w:rPr>
          <w:bCs/>
          <w:sz w:val="22"/>
          <w:szCs w:val="22"/>
        </w:rPr>
      </w:pPr>
      <w:r w:rsidRPr="00162FD2">
        <w:rPr>
          <w:b/>
          <w:bCs/>
          <w:sz w:val="22"/>
          <w:szCs w:val="22"/>
        </w:rPr>
        <w:t>Назначение платежа:</w:t>
      </w:r>
      <w:r w:rsidRPr="00162FD2">
        <w:rPr>
          <w:bCs/>
          <w:sz w:val="22"/>
          <w:szCs w:val="22"/>
        </w:rPr>
        <w:t xml:space="preserve"> обеспечение </w:t>
      </w:r>
      <w:proofErr w:type="gramStart"/>
      <w:r w:rsidRPr="00162FD2">
        <w:rPr>
          <w:bCs/>
          <w:sz w:val="22"/>
          <w:szCs w:val="22"/>
        </w:rPr>
        <w:t>заявки  на</w:t>
      </w:r>
      <w:proofErr w:type="gramEnd"/>
      <w:r w:rsidRPr="00162FD2">
        <w:rPr>
          <w:bCs/>
          <w:sz w:val="22"/>
          <w:szCs w:val="22"/>
        </w:rPr>
        <w:t xml:space="preserve"> участие в запросе котировок в электронной форме № ______________ </w:t>
      </w:r>
      <w:r w:rsidRPr="00162FD2">
        <w:rPr>
          <w:bCs/>
          <w:i/>
          <w:sz w:val="22"/>
          <w:szCs w:val="22"/>
        </w:rPr>
        <w:t>(номер закупки)</w:t>
      </w:r>
    </w:p>
    <w:p w:rsidR="00DB6225" w:rsidRPr="00162FD2" w:rsidRDefault="00DB6225" w:rsidP="00001135">
      <w:pPr>
        <w:pStyle w:val="ConsPlusNormal"/>
        <w:ind w:firstLine="709"/>
        <w:jc w:val="both"/>
        <w:rPr>
          <w:sz w:val="22"/>
          <w:szCs w:val="22"/>
        </w:rPr>
      </w:pPr>
    </w:p>
    <w:p w:rsidR="00001135" w:rsidRPr="00162FD2" w:rsidRDefault="00001135" w:rsidP="00001135">
      <w:pPr>
        <w:pStyle w:val="ConsPlusNormal"/>
        <w:ind w:firstLine="709"/>
        <w:jc w:val="both"/>
        <w:rPr>
          <w:sz w:val="22"/>
          <w:szCs w:val="22"/>
        </w:rPr>
      </w:pPr>
      <w:r w:rsidRPr="00162FD2">
        <w:rPr>
          <w:sz w:val="22"/>
          <w:szCs w:val="22"/>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w:t>
      </w:r>
      <w:r w:rsidR="0013307E" w:rsidRPr="00162FD2">
        <w:rPr>
          <w:sz w:val="22"/>
          <w:szCs w:val="22"/>
        </w:rPr>
        <w:t>и и/или</w:t>
      </w:r>
      <w:r w:rsidRPr="00162FD2">
        <w:rPr>
          <w:sz w:val="22"/>
          <w:szCs w:val="22"/>
        </w:rPr>
        <w:t xml:space="preserve"> документацией о конкурентной закупке, до заключения договора заказчику обеспечения исполнения договора (</w:t>
      </w:r>
      <w:r w:rsidRPr="00162FD2">
        <w:rPr>
          <w:i/>
          <w:sz w:val="22"/>
          <w:szCs w:val="22"/>
        </w:rPr>
        <w:t>если в извещении об осуществлении такой закупки, документации о конкурентной закупке установлено требование об обеспечении исполнения договора</w:t>
      </w:r>
      <w:r w:rsidRPr="00162FD2">
        <w:rPr>
          <w:sz w:val="22"/>
          <w:szCs w:val="22"/>
        </w:rPr>
        <w:t>), или отказа участника заключить договор.</w:t>
      </w:r>
    </w:p>
    <w:p w:rsidR="00A33806" w:rsidRPr="00162FD2" w:rsidRDefault="0013307E" w:rsidP="00A33806">
      <w:pPr>
        <w:pStyle w:val="ConsPlusNormal"/>
        <w:ind w:firstLine="709"/>
        <w:jc w:val="both"/>
        <w:rPr>
          <w:sz w:val="22"/>
          <w:szCs w:val="22"/>
        </w:rPr>
      </w:pPr>
      <w:r w:rsidRPr="00162FD2">
        <w:rPr>
          <w:sz w:val="22"/>
          <w:szCs w:val="22"/>
        </w:rPr>
        <w:t xml:space="preserve">11.4. </w:t>
      </w:r>
      <w:r w:rsidR="00001135" w:rsidRPr="00162FD2">
        <w:rPr>
          <w:sz w:val="22"/>
          <w:szCs w:val="22"/>
        </w:rPr>
        <w:t>Денежные средства, внесенные в качестве обеспечения заявки на участие в закупке возвращаются на счет Участникам закупки</w:t>
      </w:r>
      <w:r w:rsidR="00A33806" w:rsidRPr="00162FD2">
        <w:rPr>
          <w:sz w:val="22"/>
          <w:szCs w:val="22"/>
        </w:rPr>
        <w:t xml:space="preserve"> в течение 7(семи) рабочих дней, если иное не предусмотрено настоящим извещением с даты наступления одного из следующих случаев:</w:t>
      </w:r>
    </w:p>
    <w:p w:rsidR="00A33806" w:rsidRPr="00162FD2" w:rsidRDefault="00A33806" w:rsidP="00A33806">
      <w:pPr>
        <w:pStyle w:val="ConsPlusNormal"/>
        <w:ind w:firstLine="709"/>
        <w:jc w:val="both"/>
        <w:rPr>
          <w:sz w:val="22"/>
          <w:szCs w:val="22"/>
        </w:rPr>
      </w:pPr>
      <w:r w:rsidRPr="00162FD2">
        <w:rPr>
          <w:sz w:val="22"/>
          <w:szCs w:val="22"/>
        </w:rPr>
        <w:t>1) после принятия решения об отказе от проведения конкурентной закупки - всем Участникам, подавшим заявки;</w:t>
      </w:r>
    </w:p>
    <w:p w:rsidR="00A33806" w:rsidRPr="00162FD2" w:rsidRDefault="00A33806" w:rsidP="00A33806">
      <w:pPr>
        <w:pStyle w:val="ConsPlusNormal"/>
        <w:ind w:firstLine="709"/>
        <w:jc w:val="both"/>
        <w:rPr>
          <w:sz w:val="22"/>
          <w:szCs w:val="22"/>
        </w:rPr>
      </w:pPr>
      <w:r w:rsidRPr="00162FD2">
        <w:rPr>
          <w:sz w:val="22"/>
          <w:szCs w:val="22"/>
        </w:rPr>
        <w:t>2) после отзыва Участником заявки на участие в конкурентной закупке до окончания срока подачи заявок - такому Участнику;</w:t>
      </w:r>
    </w:p>
    <w:p w:rsidR="00A33806" w:rsidRPr="00162FD2" w:rsidRDefault="00A33806" w:rsidP="00A33806">
      <w:pPr>
        <w:pStyle w:val="ConsPlusNormal"/>
        <w:ind w:firstLine="709"/>
        <w:jc w:val="both"/>
        <w:rPr>
          <w:sz w:val="22"/>
          <w:szCs w:val="22"/>
        </w:rPr>
      </w:pPr>
      <w:r w:rsidRPr="00162FD2">
        <w:rPr>
          <w:sz w:val="22"/>
          <w:szCs w:val="22"/>
        </w:rPr>
        <w:t>3) после отказа Участника от продления срока действия заявки на участие в конкурентной закупке - такому Участнику;</w:t>
      </w:r>
    </w:p>
    <w:p w:rsidR="00A33806" w:rsidRPr="00162FD2" w:rsidRDefault="00A33806" w:rsidP="00A33806">
      <w:pPr>
        <w:pStyle w:val="ConsPlusNormal"/>
        <w:ind w:firstLine="709"/>
        <w:jc w:val="both"/>
        <w:rPr>
          <w:sz w:val="22"/>
          <w:szCs w:val="22"/>
        </w:rPr>
      </w:pPr>
      <w:r w:rsidRPr="00162FD2">
        <w:rPr>
          <w:sz w:val="22"/>
          <w:szCs w:val="22"/>
        </w:rPr>
        <w:t>4) после вскрытия заявок - лицу, не представившему заявку, на основании подписанного уполномоченным представителем такого лица письменного обращения, в котором должны быть указаны реквизиты счета для перечисления денежных средств;</w:t>
      </w:r>
    </w:p>
    <w:p w:rsidR="00A33806" w:rsidRPr="00162FD2" w:rsidRDefault="00A33806" w:rsidP="00A33806">
      <w:pPr>
        <w:pStyle w:val="ConsPlusNormal"/>
        <w:ind w:firstLine="709"/>
        <w:jc w:val="both"/>
        <w:rPr>
          <w:sz w:val="22"/>
          <w:szCs w:val="22"/>
        </w:rPr>
      </w:pPr>
      <w:r w:rsidRPr="00162FD2">
        <w:rPr>
          <w:sz w:val="22"/>
          <w:szCs w:val="22"/>
        </w:rPr>
        <w:t>5) после получения заявки на участие в конкурентной закупке после окончания срока подачи заявок - Участнику, который подал эту заявку;</w:t>
      </w:r>
    </w:p>
    <w:p w:rsidR="00A33806" w:rsidRPr="00162FD2" w:rsidRDefault="00A33806" w:rsidP="00A33806">
      <w:pPr>
        <w:pStyle w:val="ConsPlusNormal"/>
        <w:ind w:firstLine="709"/>
        <w:jc w:val="both"/>
        <w:rPr>
          <w:sz w:val="22"/>
          <w:szCs w:val="22"/>
        </w:rPr>
      </w:pPr>
      <w:r w:rsidRPr="00162FD2">
        <w:rPr>
          <w:sz w:val="22"/>
          <w:szCs w:val="22"/>
        </w:rPr>
        <w:t xml:space="preserve">6) после размещения итогового </w:t>
      </w:r>
      <w:proofErr w:type="gramStart"/>
      <w:r w:rsidRPr="00162FD2">
        <w:rPr>
          <w:sz w:val="22"/>
          <w:szCs w:val="22"/>
        </w:rPr>
        <w:t>протокола  -</w:t>
      </w:r>
      <w:proofErr w:type="gramEnd"/>
      <w:r w:rsidRPr="00162FD2">
        <w:rPr>
          <w:sz w:val="22"/>
          <w:szCs w:val="22"/>
        </w:rPr>
        <w:t xml:space="preserve"> Участникам, которые не стали победителями;</w:t>
      </w:r>
    </w:p>
    <w:p w:rsidR="00A33806" w:rsidRPr="00162FD2" w:rsidRDefault="00A33806" w:rsidP="00A33806">
      <w:pPr>
        <w:pStyle w:val="ConsPlusNormal"/>
        <w:ind w:firstLine="709"/>
        <w:jc w:val="both"/>
        <w:rPr>
          <w:sz w:val="22"/>
          <w:szCs w:val="22"/>
        </w:rPr>
      </w:pPr>
      <w:r w:rsidRPr="00162FD2">
        <w:rPr>
          <w:sz w:val="22"/>
          <w:szCs w:val="22"/>
        </w:rPr>
        <w:t xml:space="preserve">7) </w:t>
      </w:r>
      <w:r w:rsidR="00A134BC" w:rsidRPr="00A134BC">
        <w:rPr>
          <w:sz w:val="22"/>
          <w:szCs w:val="22"/>
        </w:rPr>
        <w:t xml:space="preserve">после заключения договора - Победителю, Участнику, с которым заключается договор, либо со дня </w:t>
      </w:r>
      <w:proofErr w:type="spellStart"/>
      <w:r w:rsidR="00A134BC" w:rsidRPr="00A134BC">
        <w:rPr>
          <w:sz w:val="22"/>
          <w:szCs w:val="22"/>
        </w:rPr>
        <w:t>принития</w:t>
      </w:r>
      <w:proofErr w:type="spellEnd"/>
      <w:r w:rsidR="00A134BC" w:rsidRPr="00A134BC">
        <w:rPr>
          <w:sz w:val="22"/>
          <w:szCs w:val="22"/>
        </w:rPr>
        <w:t xml:space="preserve"> Заказчиком в порядке, установленном </w:t>
      </w:r>
      <w:proofErr w:type="spellStart"/>
      <w:r w:rsidR="00A134BC" w:rsidRPr="00A134BC">
        <w:rPr>
          <w:sz w:val="22"/>
          <w:szCs w:val="22"/>
        </w:rPr>
        <w:t>пп</w:t>
      </w:r>
      <w:proofErr w:type="spellEnd"/>
      <w:r w:rsidR="00A134BC" w:rsidRPr="00A134BC">
        <w:rPr>
          <w:sz w:val="22"/>
          <w:szCs w:val="22"/>
        </w:rPr>
        <w:t xml:space="preserve"> 17.7 настоящего Извещения, решения о том, что договор по результатам закупки не заключается.</w:t>
      </w:r>
    </w:p>
    <w:p w:rsidR="00A33806" w:rsidRPr="00162FD2" w:rsidRDefault="00A33806" w:rsidP="00A33806">
      <w:pPr>
        <w:pStyle w:val="ConsPlusNormal"/>
        <w:ind w:firstLine="709"/>
        <w:jc w:val="both"/>
        <w:rPr>
          <w:sz w:val="22"/>
          <w:szCs w:val="22"/>
        </w:rPr>
      </w:pPr>
      <w:r w:rsidRPr="00162FD2">
        <w:rPr>
          <w:sz w:val="22"/>
          <w:szCs w:val="22"/>
        </w:rPr>
        <w:t>11.5. Возврат банковской гарантии осуществляется представившему ее лицу или гаранту Заказчиком в случаях, указанных в пункте 11.4 настоящего извещения, взыскание по ней не производится.</w:t>
      </w:r>
    </w:p>
    <w:p w:rsidR="005F5E6B" w:rsidRPr="00162FD2" w:rsidRDefault="005F5E6B" w:rsidP="00001135">
      <w:pPr>
        <w:pStyle w:val="ConsPlusNormal"/>
        <w:ind w:firstLine="709"/>
        <w:jc w:val="both"/>
        <w:rPr>
          <w:sz w:val="22"/>
          <w:szCs w:val="22"/>
        </w:rPr>
      </w:pPr>
      <w:r w:rsidRPr="00162FD2">
        <w:rPr>
          <w:sz w:val="22"/>
          <w:szCs w:val="22"/>
        </w:rPr>
        <w:t>11.6. Требования к оформлению банковско</w:t>
      </w:r>
      <w:r w:rsidR="00950DFC" w:rsidRPr="00162FD2">
        <w:rPr>
          <w:sz w:val="22"/>
          <w:szCs w:val="22"/>
        </w:rPr>
        <w:t xml:space="preserve">й гарантии изложены в </w:t>
      </w:r>
      <w:proofErr w:type="spellStart"/>
      <w:r w:rsidR="00950DFC" w:rsidRPr="00162FD2">
        <w:rPr>
          <w:sz w:val="22"/>
          <w:szCs w:val="22"/>
        </w:rPr>
        <w:t>п.</w:t>
      </w:r>
      <w:r w:rsidR="002A247F" w:rsidRPr="00162FD2">
        <w:rPr>
          <w:sz w:val="22"/>
          <w:szCs w:val="22"/>
        </w:rPr>
        <w:t>п</w:t>
      </w:r>
      <w:proofErr w:type="spellEnd"/>
      <w:r w:rsidR="00950DFC" w:rsidRPr="00162FD2">
        <w:rPr>
          <w:sz w:val="22"/>
          <w:szCs w:val="22"/>
        </w:rPr>
        <w:t xml:space="preserve"> 12.</w:t>
      </w:r>
      <w:proofErr w:type="gramStart"/>
      <w:r w:rsidR="00950DFC" w:rsidRPr="00162FD2">
        <w:rPr>
          <w:sz w:val="22"/>
          <w:szCs w:val="22"/>
        </w:rPr>
        <w:t>5</w:t>
      </w:r>
      <w:r w:rsidRPr="00162FD2">
        <w:rPr>
          <w:sz w:val="22"/>
          <w:szCs w:val="22"/>
        </w:rPr>
        <w:t xml:space="preserve"> </w:t>
      </w:r>
      <w:r w:rsidR="002A247F" w:rsidRPr="00162FD2">
        <w:rPr>
          <w:sz w:val="22"/>
          <w:szCs w:val="22"/>
        </w:rPr>
        <w:t xml:space="preserve"> и</w:t>
      </w:r>
      <w:proofErr w:type="gramEnd"/>
      <w:r w:rsidR="002A247F" w:rsidRPr="00162FD2">
        <w:rPr>
          <w:sz w:val="22"/>
          <w:szCs w:val="22"/>
        </w:rPr>
        <w:t xml:space="preserve"> 12.6 </w:t>
      </w:r>
      <w:r w:rsidRPr="00162FD2">
        <w:rPr>
          <w:sz w:val="22"/>
          <w:szCs w:val="22"/>
        </w:rPr>
        <w:lastRenderedPageBreak/>
        <w:t>извещения.</w:t>
      </w:r>
    </w:p>
    <w:p w:rsidR="00B351E6" w:rsidRPr="00162FD2" w:rsidRDefault="00B351E6" w:rsidP="00001135">
      <w:pPr>
        <w:pStyle w:val="ConsPlusNormal"/>
        <w:ind w:firstLine="709"/>
        <w:jc w:val="both"/>
        <w:rPr>
          <w:sz w:val="22"/>
          <w:szCs w:val="22"/>
        </w:rPr>
      </w:pPr>
      <w:r w:rsidRPr="00162FD2">
        <w:rPr>
          <w:sz w:val="22"/>
          <w:szCs w:val="22"/>
        </w:rPr>
        <w:t>Банковская гарантия должна так же содержать:</w:t>
      </w:r>
    </w:p>
    <w:p w:rsidR="00B351E6" w:rsidRPr="00162FD2" w:rsidRDefault="00B351E6" w:rsidP="00B351E6">
      <w:pPr>
        <w:pStyle w:val="afe"/>
        <w:suppressAutoHyphens/>
        <w:ind w:left="705"/>
        <w:rPr>
          <w:sz w:val="22"/>
          <w:szCs w:val="22"/>
        </w:rPr>
      </w:pPr>
      <w:r w:rsidRPr="00162FD2">
        <w:rPr>
          <w:sz w:val="22"/>
          <w:szCs w:val="22"/>
        </w:rPr>
        <w:t>основное обязательство, исполнение по которому обеспечивается банковской гарантией, а именно:</w:t>
      </w:r>
    </w:p>
    <w:p w:rsidR="00B351E6" w:rsidRPr="00162FD2" w:rsidRDefault="00B351E6" w:rsidP="00B351E6">
      <w:pPr>
        <w:pStyle w:val="afe"/>
        <w:suppressAutoHyphens/>
        <w:ind w:firstLine="705"/>
        <w:rPr>
          <w:sz w:val="22"/>
          <w:szCs w:val="22"/>
        </w:rPr>
      </w:pPr>
      <w:r w:rsidRPr="00162FD2">
        <w:rPr>
          <w:sz w:val="22"/>
          <w:szCs w:val="22"/>
        </w:rPr>
        <w:t>1) обязательство принципала, в случае если он будет признан победителем,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рабочих дней с даты</w:t>
      </w:r>
      <w:r w:rsidR="009019E1" w:rsidRPr="00162FD2">
        <w:rPr>
          <w:sz w:val="22"/>
          <w:szCs w:val="22"/>
        </w:rPr>
        <w:t xml:space="preserve"> публикации протокола подведения итогов запроса котировок </w:t>
      </w:r>
      <w:r w:rsidR="009019E1" w:rsidRPr="00162FD2">
        <w:rPr>
          <w:rFonts w:eastAsiaTheme="majorEastAsia"/>
          <w:bCs/>
          <w:sz w:val="22"/>
          <w:szCs w:val="22"/>
        </w:rPr>
        <w:t>в электронной форме</w:t>
      </w:r>
      <w:r w:rsidR="009019E1" w:rsidRPr="00162FD2">
        <w:rPr>
          <w:sz w:val="22"/>
          <w:szCs w:val="22"/>
        </w:rPr>
        <w:t xml:space="preserve"> в единой информационной системе</w:t>
      </w:r>
      <w:r w:rsidRPr="00162FD2">
        <w:rPr>
          <w:sz w:val="22"/>
          <w:szCs w:val="22"/>
        </w:rPr>
        <w:t>;</w:t>
      </w:r>
    </w:p>
    <w:p w:rsidR="00B351E6" w:rsidRPr="00162FD2" w:rsidRDefault="006253CB" w:rsidP="00B351E6">
      <w:pPr>
        <w:pStyle w:val="afe"/>
        <w:suppressAutoHyphens/>
        <w:ind w:firstLine="705"/>
        <w:rPr>
          <w:sz w:val="22"/>
          <w:szCs w:val="22"/>
        </w:rPr>
      </w:pPr>
      <w:r w:rsidRPr="00162FD2">
        <w:rPr>
          <w:sz w:val="22"/>
          <w:szCs w:val="22"/>
        </w:rPr>
        <w:t>2</w:t>
      </w:r>
      <w:r w:rsidR="00B351E6" w:rsidRPr="00162FD2">
        <w:rPr>
          <w:sz w:val="22"/>
          <w:szCs w:val="22"/>
        </w:rPr>
        <w:t>) обстоятельства, при наступлении которых должна быть выплачена сумма гарантии, а именно:</w:t>
      </w:r>
    </w:p>
    <w:p w:rsidR="00B351E6" w:rsidRPr="00162FD2" w:rsidRDefault="00B351E6" w:rsidP="00B351E6">
      <w:pPr>
        <w:pStyle w:val="afe"/>
        <w:suppressAutoHyphens/>
        <w:rPr>
          <w:sz w:val="22"/>
          <w:szCs w:val="22"/>
        </w:rPr>
      </w:pPr>
      <w:r w:rsidRPr="00162FD2">
        <w:rPr>
          <w:sz w:val="22"/>
          <w:szCs w:val="22"/>
        </w:rPr>
        <w:t xml:space="preserve">- отказ принципала подписать договор в порядке, установленном </w:t>
      </w:r>
      <w:r w:rsidR="006253CB" w:rsidRPr="00162FD2">
        <w:rPr>
          <w:sz w:val="22"/>
          <w:szCs w:val="22"/>
        </w:rPr>
        <w:t>извещением</w:t>
      </w:r>
      <w:r w:rsidRPr="00162FD2">
        <w:rPr>
          <w:sz w:val="22"/>
          <w:szCs w:val="22"/>
        </w:rPr>
        <w:t>;</w:t>
      </w:r>
    </w:p>
    <w:p w:rsidR="00B351E6" w:rsidRPr="00162FD2" w:rsidRDefault="00B351E6" w:rsidP="00B351E6">
      <w:pPr>
        <w:pStyle w:val="afe"/>
        <w:suppressAutoHyphens/>
        <w:rPr>
          <w:sz w:val="22"/>
          <w:szCs w:val="22"/>
        </w:rPr>
      </w:pPr>
      <w:r w:rsidRPr="00162FD2">
        <w:rPr>
          <w:sz w:val="22"/>
          <w:szCs w:val="22"/>
        </w:rPr>
        <w:t xml:space="preserve">- непредставление принципалом договора в срок, установленный </w:t>
      </w:r>
      <w:r w:rsidR="006253CB" w:rsidRPr="00162FD2">
        <w:rPr>
          <w:sz w:val="22"/>
          <w:szCs w:val="22"/>
        </w:rPr>
        <w:t>извещением</w:t>
      </w:r>
      <w:r w:rsidRPr="00162FD2">
        <w:rPr>
          <w:sz w:val="22"/>
          <w:szCs w:val="22"/>
        </w:rPr>
        <w:t>;</w:t>
      </w:r>
    </w:p>
    <w:p w:rsidR="00B351E6" w:rsidRPr="00162FD2" w:rsidRDefault="00B351E6" w:rsidP="00B351E6">
      <w:pPr>
        <w:pStyle w:val="afe"/>
        <w:suppressAutoHyphens/>
        <w:rPr>
          <w:sz w:val="22"/>
          <w:szCs w:val="22"/>
        </w:rPr>
      </w:pPr>
      <w:r w:rsidRPr="00162FD2">
        <w:rPr>
          <w:sz w:val="22"/>
          <w:szCs w:val="22"/>
        </w:rPr>
        <w:t xml:space="preserve">- непредставление принципалом обеспечения исполнения договора (в случае если обеспечение исполнения договора предусмотрено </w:t>
      </w:r>
      <w:r w:rsidR="006253CB" w:rsidRPr="00162FD2">
        <w:rPr>
          <w:sz w:val="22"/>
          <w:szCs w:val="22"/>
        </w:rPr>
        <w:t>извещением</w:t>
      </w:r>
      <w:r w:rsidRPr="00162FD2">
        <w:rPr>
          <w:sz w:val="22"/>
          <w:szCs w:val="22"/>
        </w:rPr>
        <w:t>);</w:t>
      </w:r>
    </w:p>
    <w:p w:rsidR="006253CB" w:rsidRPr="00162FD2" w:rsidRDefault="006253CB" w:rsidP="006253CB">
      <w:pPr>
        <w:pStyle w:val="afe"/>
        <w:suppressAutoHyphens/>
        <w:rPr>
          <w:sz w:val="22"/>
          <w:szCs w:val="22"/>
        </w:rPr>
      </w:pPr>
      <w:r w:rsidRPr="00162FD2">
        <w:rPr>
          <w:sz w:val="22"/>
          <w:szCs w:val="22"/>
        </w:rPr>
        <w:t>- непредставление принципалом обеспечения исполнения договора в срок, установленный извещением (в случае если обеспечение исполнения договора предусмотрено извещением).</w:t>
      </w:r>
    </w:p>
    <w:p w:rsidR="00950DBE" w:rsidRPr="00162FD2" w:rsidRDefault="00950DBE" w:rsidP="00001135">
      <w:pPr>
        <w:pStyle w:val="ConsPlusNormal"/>
        <w:ind w:firstLine="709"/>
        <w:jc w:val="both"/>
        <w:rPr>
          <w:sz w:val="22"/>
          <w:szCs w:val="22"/>
        </w:rPr>
      </w:pPr>
      <w:r w:rsidRPr="00162FD2">
        <w:rPr>
          <w:sz w:val="22"/>
          <w:szCs w:val="22"/>
        </w:rPr>
        <w:t>11.7. Срок действия банковской гарантии _________</w:t>
      </w:r>
    </w:p>
    <w:p w:rsidR="00311A66" w:rsidRPr="00162FD2" w:rsidRDefault="00311A66" w:rsidP="00311A66">
      <w:pPr>
        <w:pStyle w:val="ConsPlusNormal"/>
        <w:ind w:firstLine="709"/>
        <w:jc w:val="both"/>
        <w:rPr>
          <w:sz w:val="22"/>
          <w:szCs w:val="22"/>
        </w:rPr>
      </w:pPr>
      <w:r w:rsidRPr="00162FD2">
        <w:rPr>
          <w:sz w:val="22"/>
          <w:szCs w:val="22"/>
        </w:rPr>
        <w:t xml:space="preserve">11.8. В случае если банковская гарантия направлена почтовым отправлением и получена после даты вскрытия заявок, такая банковская гарантия считается представленной, если отправлена до окончания срока подачи заявки и получена до даты рассмотрения заявок, указанной в извещении. Подтверждением даты отправления является дата, указанная в штампе или квитанции почтового отправления. </w:t>
      </w:r>
    </w:p>
    <w:p w:rsidR="00A462CD" w:rsidRPr="00162FD2" w:rsidRDefault="00A462CD" w:rsidP="00563C55">
      <w:pPr>
        <w:pStyle w:val="afb"/>
        <w:widowControl w:val="0"/>
        <w:shd w:val="clear" w:color="auto" w:fill="FFFFFF"/>
        <w:ind w:left="0" w:firstLine="709"/>
        <w:jc w:val="both"/>
        <w:rPr>
          <w:sz w:val="22"/>
          <w:szCs w:val="22"/>
        </w:rPr>
      </w:pPr>
    </w:p>
    <w:p w:rsidR="00001135" w:rsidRPr="00162FD2" w:rsidRDefault="006E3C52" w:rsidP="001B0A6F">
      <w:pPr>
        <w:pStyle w:val="afb"/>
        <w:widowControl w:val="0"/>
        <w:numPr>
          <w:ilvl w:val="0"/>
          <w:numId w:val="3"/>
        </w:numPr>
        <w:ind w:left="0" w:firstLine="709"/>
        <w:jc w:val="both"/>
        <w:rPr>
          <w:sz w:val="22"/>
          <w:szCs w:val="22"/>
        </w:rPr>
      </w:pPr>
      <w:r w:rsidRPr="00162FD2">
        <w:rPr>
          <w:b/>
          <w:sz w:val="22"/>
          <w:szCs w:val="22"/>
          <w:u w:val="single"/>
          <w:shd w:val="clear" w:color="auto" w:fill="D9D9D9" w:themeFill="background1" w:themeFillShade="D9"/>
        </w:rPr>
        <w:t>Требование о предоставлени</w:t>
      </w:r>
      <w:r w:rsidR="00001135" w:rsidRPr="00162FD2">
        <w:rPr>
          <w:b/>
          <w:sz w:val="22"/>
          <w:szCs w:val="22"/>
          <w:u w:val="single"/>
          <w:shd w:val="clear" w:color="auto" w:fill="D9D9D9" w:themeFill="background1" w:themeFillShade="D9"/>
        </w:rPr>
        <w:t xml:space="preserve">и обеспечения </w:t>
      </w:r>
      <w:proofErr w:type="gramStart"/>
      <w:r w:rsidR="00001135" w:rsidRPr="00162FD2">
        <w:rPr>
          <w:b/>
          <w:sz w:val="22"/>
          <w:szCs w:val="22"/>
          <w:u w:val="single"/>
          <w:shd w:val="clear" w:color="auto" w:fill="D9D9D9" w:themeFill="background1" w:themeFillShade="D9"/>
        </w:rPr>
        <w:t xml:space="preserve">исполнения </w:t>
      </w:r>
      <w:r w:rsidRPr="00162FD2">
        <w:rPr>
          <w:b/>
          <w:sz w:val="22"/>
          <w:szCs w:val="22"/>
          <w:u w:val="single"/>
          <w:shd w:val="clear" w:color="auto" w:fill="D9D9D9" w:themeFill="background1" w:themeFillShade="D9"/>
        </w:rPr>
        <w:t xml:space="preserve"> договора</w:t>
      </w:r>
      <w:proofErr w:type="gramEnd"/>
      <w:r w:rsidRPr="00162FD2">
        <w:rPr>
          <w:b/>
          <w:sz w:val="22"/>
          <w:szCs w:val="22"/>
          <w:u w:val="single"/>
          <w:shd w:val="clear" w:color="auto" w:fill="D9D9D9" w:themeFill="background1" w:themeFillShade="D9"/>
        </w:rPr>
        <w:t>:</w:t>
      </w:r>
      <w:r w:rsidRPr="00162FD2">
        <w:rPr>
          <w:sz w:val="22"/>
          <w:szCs w:val="22"/>
        </w:rPr>
        <w:t xml:space="preserve"> </w:t>
      </w:r>
    </w:p>
    <w:p w:rsidR="00001135" w:rsidRPr="00162FD2" w:rsidRDefault="00001135" w:rsidP="00001135">
      <w:pPr>
        <w:widowControl w:val="0"/>
        <w:jc w:val="both"/>
        <w:rPr>
          <w:b/>
          <w:sz w:val="22"/>
          <w:szCs w:val="22"/>
        </w:rPr>
      </w:pPr>
      <w:r w:rsidRPr="00162FD2">
        <w:rPr>
          <w:b/>
          <w:sz w:val="22"/>
          <w:szCs w:val="22"/>
        </w:rPr>
        <w:t>не установлено</w:t>
      </w:r>
      <w:r w:rsidR="00553AB6" w:rsidRPr="00162FD2">
        <w:rPr>
          <w:b/>
          <w:sz w:val="22"/>
          <w:szCs w:val="22"/>
        </w:rPr>
        <w:t>.</w:t>
      </w:r>
    </w:p>
    <w:p w:rsidR="00001135" w:rsidRPr="00162FD2" w:rsidRDefault="007A21A2" w:rsidP="00001135">
      <w:pPr>
        <w:pStyle w:val="ConsPlusNormal"/>
        <w:ind w:firstLine="709"/>
        <w:jc w:val="both"/>
        <w:rPr>
          <w:sz w:val="22"/>
          <w:szCs w:val="22"/>
        </w:rPr>
      </w:pPr>
      <w:r w:rsidRPr="00162FD2">
        <w:rPr>
          <w:sz w:val="22"/>
          <w:szCs w:val="22"/>
        </w:rPr>
        <w:t>12.1. Обеспечение</w:t>
      </w:r>
      <w:r w:rsidR="00001135" w:rsidRPr="00162FD2">
        <w:rPr>
          <w:sz w:val="22"/>
          <w:szCs w:val="22"/>
        </w:rPr>
        <w:t xml:space="preserve"> исполнения договора </w:t>
      </w:r>
      <w:r w:rsidRPr="00162FD2">
        <w:rPr>
          <w:sz w:val="22"/>
          <w:szCs w:val="22"/>
        </w:rPr>
        <w:t>(</w:t>
      </w:r>
      <w:r w:rsidRPr="00162FD2">
        <w:rPr>
          <w:i/>
          <w:sz w:val="22"/>
          <w:szCs w:val="22"/>
        </w:rPr>
        <w:t>если требование об обеспечении заявок установлено заказчиком в извещении об осуществлении такой закупки и/или документации о конкурентной закупке</w:t>
      </w:r>
      <w:r w:rsidRPr="00162FD2">
        <w:rPr>
          <w:sz w:val="22"/>
          <w:szCs w:val="22"/>
        </w:rPr>
        <w:t>)</w:t>
      </w:r>
      <w:r w:rsidR="003067D5" w:rsidRPr="00162FD2">
        <w:rPr>
          <w:sz w:val="22"/>
          <w:szCs w:val="22"/>
        </w:rPr>
        <w:t xml:space="preserve"> устанавливается в </w:t>
      </w:r>
      <w:proofErr w:type="gramStart"/>
      <w:r w:rsidR="003067D5" w:rsidRPr="00162FD2">
        <w:rPr>
          <w:sz w:val="22"/>
          <w:szCs w:val="22"/>
        </w:rPr>
        <w:t>размере:_</w:t>
      </w:r>
      <w:proofErr w:type="gramEnd"/>
      <w:r w:rsidR="003067D5" w:rsidRPr="00162FD2">
        <w:rPr>
          <w:sz w:val="22"/>
          <w:szCs w:val="22"/>
        </w:rPr>
        <w:t>__________________</w:t>
      </w:r>
      <w:proofErr w:type="spellStart"/>
      <w:r w:rsidR="003067D5" w:rsidRPr="00162FD2">
        <w:rPr>
          <w:sz w:val="22"/>
          <w:szCs w:val="22"/>
        </w:rPr>
        <w:t>руб</w:t>
      </w:r>
      <w:proofErr w:type="spellEnd"/>
      <w:r w:rsidR="003067D5" w:rsidRPr="00162FD2">
        <w:rPr>
          <w:sz w:val="22"/>
          <w:szCs w:val="22"/>
        </w:rPr>
        <w:t>. без учета НДС</w:t>
      </w:r>
    </w:p>
    <w:p w:rsidR="00001135" w:rsidRPr="00162FD2" w:rsidRDefault="003067D5" w:rsidP="00001135">
      <w:pPr>
        <w:pStyle w:val="ConsPlusNormal"/>
        <w:ind w:firstLine="709"/>
        <w:jc w:val="both"/>
        <w:rPr>
          <w:sz w:val="22"/>
          <w:szCs w:val="22"/>
        </w:rPr>
      </w:pPr>
      <w:r w:rsidRPr="00162FD2">
        <w:rPr>
          <w:sz w:val="22"/>
          <w:szCs w:val="22"/>
        </w:rPr>
        <w:t>(</w:t>
      </w:r>
      <w:r w:rsidRPr="00162FD2">
        <w:rPr>
          <w:i/>
          <w:sz w:val="22"/>
          <w:szCs w:val="22"/>
        </w:rPr>
        <w:t xml:space="preserve">обеспечение </w:t>
      </w:r>
      <w:r w:rsidR="00001135" w:rsidRPr="00162FD2">
        <w:rPr>
          <w:i/>
          <w:sz w:val="22"/>
          <w:szCs w:val="22"/>
        </w:rPr>
        <w:t>не может превышать 5 (пять) процентов начальной (максимальной) цены договора (цены лота), если договором не предусмотрена выплата аванса</w:t>
      </w:r>
      <w:r w:rsidR="00001135" w:rsidRPr="00162FD2">
        <w:rPr>
          <w:sz w:val="22"/>
          <w:szCs w:val="22"/>
        </w:rPr>
        <w:t>;</w:t>
      </w:r>
    </w:p>
    <w:p w:rsidR="00001135" w:rsidRPr="00162FD2" w:rsidRDefault="00001135" w:rsidP="00001135">
      <w:pPr>
        <w:pStyle w:val="ConsPlusNormal"/>
        <w:ind w:firstLine="709"/>
        <w:jc w:val="both"/>
        <w:rPr>
          <w:i/>
          <w:sz w:val="22"/>
          <w:szCs w:val="22"/>
        </w:rPr>
      </w:pPr>
      <w:r w:rsidRPr="00162FD2">
        <w:rPr>
          <w:i/>
          <w:sz w:val="22"/>
          <w:szCs w:val="22"/>
        </w:rPr>
        <w:t>устанавливается в размере аванса, если договором предусмотрена выплата аванса</w:t>
      </w:r>
      <w:r w:rsidR="003067D5" w:rsidRPr="00162FD2">
        <w:rPr>
          <w:i/>
          <w:sz w:val="22"/>
          <w:szCs w:val="22"/>
        </w:rPr>
        <w:t>)</w:t>
      </w:r>
      <w:r w:rsidRPr="00162FD2">
        <w:rPr>
          <w:i/>
          <w:sz w:val="22"/>
          <w:szCs w:val="22"/>
        </w:rPr>
        <w:t xml:space="preserve">. </w:t>
      </w:r>
    </w:p>
    <w:p w:rsidR="00001135" w:rsidRPr="00162FD2" w:rsidRDefault="003067D5" w:rsidP="00001135">
      <w:pPr>
        <w:pStyle w:val="ConsPlusNormal"/>
        <w:ind w:firstLine="709"/>
        <w:jc w:val="both"/>
        <w:rPr>
          <w:sz w:val="22"/>
          <w:szCs w:val="22"/>
        </w:rPr>
      </w:pPr>
      <w:r w:rsidRPr="00162FD2">
        <w:rPr>
          <w:sz w:val="22"/>
          <w:szCs w:val="22"/>
        </w:rPr>
        <w:t xml:space="preserve">12.2. </w:t>
      </w:r>
      <w:r w:rsidR="00001135" w:rsidRPr="00162FD2">
        <w:rPr>
          <w:sz w:val="22"/>
          <w:szCs w:val="22"/>
        </w:rPr>
        <w:t>Обеспечение исполнения договора может предоставляться участником закупки, путем внесения денежных средств или банковской гарантией. Выбор способа обеспечения исполнения договора осуществляется участником закупки</w:t>
      </w:r>
      <w:r w:rsidRPr="00162FD2">
        <w:rPr>
          <w:sz w:val="22"/>
          <w:szCs w:val="22"/>
        </w:rPr>
        <w:t xml:space="preserve"> самостоятельно.</w:t>
      </w:r>
    </w:p>
    <w:p w:rsidR="0015376C" w:rsidRPr="00162FD2" w:rsidRDefault="0015376C" w:rsidP="00563C55">
      <w:pPr>
        <w:pStyle w:val="afb"/>
        <w:widowControl w:val="0"/>
        <w:ind w:left="0" w:firstLine="709"/>
        <w:jc w:val="both"/>
        <w:rPr>
          <w:sz w:val="22"/>
          <w:szCs w:val="22"/>
        </w:rPr>
      </w:pPr>
      <w:r w:rsidRPr="00162FD2">
        <w:rPr>
          <w:sz w:val="22"/>
          <w:szCs w:val="22"/>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15376C" w:rsidRPr="00162FD2" w:rsidRDefault="0015376C" w:rsidP="00563C55">
      <w:pPr>
        <w:pStyle w:val="afb"/>
        <w:widowControl w:val="0"/>
        <w:ind w:left="0" w:firstLine="709"/>
        <w:jc w:val="both"/>
        <w:rPr>
          <w:sz w:val="22"/>
          <w:szCs w:val="22"/>
        </w:rPr>
      </w:pPr>
      <w:r w:rsidRPr="00162FD2">
        <w:rPr>
          <w:sz w:val="22"/>
          <w:szCs w:val="22"/>
        </w:rPr>
        <w:t>Назначение платежа для обеспечения исполнения договора:</w:t>
      </w:r>
    </w:p>
    <w:p w:rsidR="003E62A2" w:rsidRPr="00162FD2" w:rsidRDefault="0015376C" w:rsidP="00563C55">
      <w:pPr>
        <w:pStyle w:val="afb"/>
        <w:widowControl w:val="0"/>
        <w:ind w:left="0" w:firstLine="709"/>
        <w:jc w:val="both"/>
        <w:rPr>
          <w:sz w:val="22"/>
          <w:szCs w:val="22"/>
        </w:rPr>
      </w:pPr>
      <w:r w:rsidRPr="00162FD2">
        <w:rPr>
          <w:sz w:val="22"/>
          <w:szCs w:val="22"/>
        </w:rPr>
        <w:t>«Обеспечение исполнения договора</w:t>
      </w:r>
      <w:r w:rsidR="003067D5" w:rsidRPr="00162FD2">
        <w:rPr>
          <w:sz w:val="22"/>
          <w:szCs w:val="22"/>
        </w:rPr>
        <w:t xml:space="preserve">, </w:t>
      </w:r>
      <w:proofErr w:type="gramStart"/>
      <w:r w:rsidR="003067D5" w:rsidRPr="00162FD2">
        <w:rPr>
          <w:sz w:val="22"/>
          <w:szCs w:val="22"/>
        </w:rPr>
        <w:t xml:space="preserve">заключаемого </w:t>
      </w:r>
      <w:r w:rsidRPr="00162FD2">
        <w:rPr>
          <w:sz w:val="22"/>
          <w:szCs w:val="22"/>
        </w:rPr>
        <w:t xml:space="preserve"> по</w:t>
      </w:r>
      <w:proofErr w:type="gramEnd"/>
      <w:r w:rsidRPr="00162FD2">
        <w:rPr>
          <w:sz w:val="22"/>
          <w:szCs w:val="22"/>
        </w:rPr>
        <w:t xml:space="preserve"> результатам проведенной закупки, реестровый №___________ «номер извещения о проведении закупки», от «наименование о</w:t>
      </w:r>
      <w:r w:rsidR="00950DBE" w:rsidRPr="00162FD2">
        <w:rPr>
          <w:sz w:val="22"/>
          <w:szCs w:val="22"/>
        </w:rPr>
        <w:t>рганизации», НДС не облагается». Реквизиты для перечисления обеспечения исполнения договора указаны в п. 11.3 извещения.</w:t>
      </w:r>
    </w:p>
    <w:p w:rsidR="00A4482B" w:rsidRPr="00162FD2" w:rsidRDefault="00A4482B" w:rsidP="00563C55">
      <w:pPr>
        <w:pStyle w:val="afb"/>
        <w:widowControl w:val="0"/>
        <w:ind w:left="0" w:firstLine="709"/>
        <w:jc w:val="both"/>
        <w:rPr>
          <w:sz w:val="22"/>
          <w:szCs w:val="22"/>
        </w:rPr>
      </w:pPr>
      <w:r w:rsidRPr="00162FD2">
        <w:rPr>
          <w:sz w:val="22"/>
          <w:szCs w:val="22"/>
          <w:lang w:val="x-none"/>
        </w:rPr>
        <w:t xml:space="preserve">Участник, заявка которого признана лучшей, в течение срока, указанного в </w:t>
      </w:r>
      <w:r w:rsidR="00050FCB" w:rsidRPr="00162FD2">
        <w:rPr>
          <w:sz w:val="22"/>
          <w:szCs w:val="22"/>
        </w:rPr>
        <w:t>п.17 Извещения</w:t>
      </w:r>
      <w:r w:rsidRPr="00162FD2">
        <w:rPr>
          <w:sz w:val="22"/>
          <w:szCs w:val="22"/>
          <w:lang w:val="x-none"/>
        </w:rPr>
        <w:t xml:space="preserve"> должен представить обеспечение исполнения Договора. </w:t>
      </w:r>
    </w:p>
    <w:p w:rsidR="00950DBE" w:rsidRPr="00162FD2" w:rsidRDefault="00950DBE" w:rsidP="001B0A6F">
      <w:pPr>
        <w:pStyle w:val="afb"/>
        <w:widowControl w:val="0"/>
        <w:numPr>
          <w:ilvl w:val="1"/>
          <w:numId w:val="3"/>
        </w:numPr>
        <w:ind w:left="0" w:firstLine="709"/>
        <w:jc w:val="both"/>
        <w:rPr>
          <w:sz w:val="22"/>
          <w:szCs w:val="22"/>
        </w:rPr>
      </w:pPr>
      <w:r w:rsidRPr="00162FD2">
        <w:rPr>
          <w:sz w:val="22"/>
          <w:szCs w:val="22"/>
        </w:rPr>
        <w:t>В рамках предоставления обеспечения обязательств, связанных с исполнением договора, должно быть обеспечено надлежащее исполнение исполнителем (подрядчиком, поставщиком) своих обязательств по договору, в том числе исполнение обязательств по возмещению убытков и уплате неустоек (пеней, штрафов), предусмотренных договором.</w:t>
      </w:r>
    </w:p>
    <w:p w:rsidR="00950DBE" w:rsidRPr="00162FD2" w:rsidRDefault="00950DBE" w:rsidP="00950DBE">
      <w:pPr>
        <w:pStyle w:val="afb"/>
        <w:widowControl w:val="0"/>
        <w:ind w:left="0" w:firstLine="709"/>
        <w:jc w:val="both"/>
        <w:rPr>
          <w:sz w:val="22"/>
          <w:szCs w:val="22"/>
        </w:rPr>
      </w:pPr>
      <w:r w:rsidRPr="00162FD2">
        <w:rPr>
          <w:sz w:val="22"/>
          <w:szCs w:val="22"/>
        </w:rPr>
        <w:t xml:space="preserve">Обеспечение исполнения обязательств, связанных с исполнением договора в виде внесения денежных средств на счет </w:t>
      </w:r>
      <w:proofErr w:type="gramStart"/>
      <w:r w:rsidRPr="00162FD2">
        <w:rPr>
          <w:sz w:val="22"/>
          <w:szCs w:val="22"/>
        </w:rPr>
        <w:t>Заказчика</w:t>
      </w:r>
      <w:proofErr w:type="gramEnd"/>
      <w:r w:rsidRPr="00162FD2">
        <w:rPr>
          <w:sz w:val="22"/>
          <w:szCs w:val="22"/>
        </w:rPr>
        <w:t xml:space="preserve"> предоставляются на срок исполнения договора, при этом денежные средства возвращаются после полного исполнения обязательств по договору, </w:t>
      </w:r>
      <w:r w:rsidRPr="00162FD2">
        <w:rPr>
          <w:b/>
          <w:sz w:val="22"/>
          <w:szCs w:val="22"/>
        </w:rPr>
        <w:t>в течении 10 рабочих дней</w:t>
      </w:r>
      <w:r w:rsidRPr="00162FD2">
        <w:rPr>
          <w:sz w:val="22"/>
          <w:szCs w:val="22"/>
        </w:rPr>
        <w:t xml:space="preserve"> с даты подтверждения исполнения договора.  </w:t>
      </w:r>
    </w:p>
    <w:p w:rsidR="00950DBE" w:rsidRPr="00162FD2" w:rsidRDefault="00950DBE" w:rsidP="00950DBE">
      <w:pPr>
        <w:widowControl w:val="0"/>
        <w:ind w:firstLine="709"/>
        <w:jc w:val="both"/>
        <w:rPr>
          <w:sz w:val="22"/>
          <w:szCs w:val="22"/>
        </w:rPr>
      </w:pPr>
      <w:r w:rsidRPr="00162FD2">
        <w:rPr>
          <w:sz w:val="22"/>
          <w:szCs w:val="22"/>
        </w:rPr>
        <w:t>В случае неисполнения условий договора, ненадлежащего исполнения условий договора, существенных нарушений условий договора, просрочки исполнения обязательств по договору исполнителем (поставщиком, подрядчиком), Заказчик вправе удержать из суммы обеспечения исполнения обязательств сумму штрафных санкций (пени).</w:t>
      </w:r>
    </w:p>
    <w:p w:rsidR="00950DFC" w:rsidRPr="00162FD2" w:rsidRDefault="00950DFC" w:rsidP="00563C55">
      <w:pPr>
        <w:pStyle w:val="afb"/>
        <w:widowControl w:val="0"/>
        <w:ind w:left="0" w:firstLine="709"/>
        <w:jc w:val="both"/>
        <w:rPr>
          <w:sz w:val="22"/>
          <w:szCs w:val="22"/>
        </w:rPr>
      </w:pPr>
      <w:r w:rsidRPr="00162FD2">
        <w:rPr>
          <w:sz w:val="22"/>
          <w:szCs w:val="22"/>
        </w:rPr>
        <w:t>12.4. Срок действия банковской гарантии должен превышать срок действия договора не менее чем на 1 (один) месяц</w:t>
      </w:r>
    </w:p>
    <w:p w:rsidR="00950DBE" w:rsidRPr="00162FD2" w:rsidRDefault="002A247F" w:rsidP="001B0A6F">
      <w:pPr>
        <w:pStyle w:val="afb"/>
        <w:widowControl w:val="0"/>
        <w:numPr>
          <w:ilvl w:val="1"/>
          <w:numId w:val="7"/>
        </w:numPr>
        <w:jc w:val="both"/>
        <w:rPr>
          <w:sz w:val="22"/>
          <w:szCs w:val="22"/>
        </w:rPr>
      </w:pPr>
      <w:r w:rsidRPr="00162FD2">
        <w:rPr>
          <w:sz w:val="22"/>
          <w:szCs w:val="22"/>
        </w:rPr>
        <w:t>Требования оформления банковской гарантии:</w:t>
      </w:r>
    </w:p>
    <w:p w:rsidR="00927A19" w:rsidRPr="00162FD2" w:rsidRDefault="00184A41" w:rsidP="00927A19">
      <w:pPr>
        <w:pStyle w:val="afb"/>
        <w:widowControl w:val="0"/>
        <w:ind w:left="0" w:firstLine="709"/>
        <w:jc w:val="both"/>
        <w:rPr>
          <w:sz w:val="22"/>
          <w:szCs w:val="22"/>
        </w:rPr>
      </w:pPr>
      <w:r w:rsidRPr="00162FD2">
        <w:rPr>
          <w:sz w:val="22"/>
          <w:szCs w:val="22"/>
        </w:rPr>
        <w:t xml:space="preserve">Банковская гарантия </w:t>
      </w:r>
      <w:r w:rsidR="002A247F" w:rsidRPr="00162FD2">
        <w:rPr>
          <w:sz w:val="22"/>
          <w:szCs w:val="22"/>
        </w:rPr>
        <w:t>должна быть оформлена в пользу З</w:t>
      </w:r>
      <w:r w:rsidRPr="00162FD2">
        <w:rPr>
          <w:sz w:val="22"/>
          <w:szCs w:val="22"/>
        </w:rPr>
        <w:t>аказчика.</w:t>
      </w:r>
      <w:r w:rsidR="00927A19" w:rsidRPr="00162FD2">
        <w:rPr>
          <w:sz w:val="22"/>
          <w:szCs w:val="22"/>
        </w:rPr>
        <w:t xml:space="preserve"> Банковская гарантия </w:t>
      </w:r>
      <w:r w:rsidR="00927A19" w:rsidRPr="00162FD2">
        <w:rPr>
          <w:sz w:val="22"/>
          <w:szCs w:val="22"/>
        </w:rPr>
        <w:lastRenderedPageBreak/>
        <w:t xml:space="preserve">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p>
    <w:p w:rsidR="00184A41" w:rsidRPr="00162FD2" w:rsidRDefault="00184A41" w:rsidP="002A247F">
      <w:pPr>
        <w:pStyle w:val="afe"/>
        <w:suppressAutoHyphens/>
        <w:ind w:left="709"/>
        <w:rPr>
          <w:sz w:val="22"/>
          <w:szCs w:val="22"/>
        </w:rPr>
      </w:pPr>
      <w:r w:rsidRPr="00162FD2">
        <w:rPr>
          <w:sz w:val="22"/>
          <w:szCs w:val="22"/>
        </w:rPr>
        <w:t>В банковской гарантии должны быть указаны:</w:t>
      </w:r>
    </w:p>
    <w:p w:rsidR="00184A41" w:rsidRPr="00162FD2" w:rsidRDefault="00184A41" w:rsidP="001B0A6F">
      <w:pPr>
        <w:pStyle w:val="afe"/>
        <w:numPr>
          <w:ilvl w:val="0"/>
          <w:numId w:val="4"/>
        </w:numPr>
        <w:suppressAutoHyphens/>
        <w:ind w:left="0" w:firstLine="705"/>
        <w:rPr>
          <w:sz w:val="22"/>
          <w:szCs w:val="22"/>
        </w:rPr>
      </w:pPr>
      <w:r w:rsidRPr="00162FD2">
        <w:rPr>
          <w:sz w:val="22"/>
          <w:szCs w:val="22"/>
        </w:rPr>
        <w:t>дата выдачи;</w:t>
      </w:r>
    </w:p>
    <w:p w:rsidR="00184A41" w:rsidRPr="00162FD2" w:rsidRDefault="00184A41" w:rsidP="001B0A6F">
      <w:pPr>
        <w:pStyle w:val="afe"/>
        <w:numPr>
          <w:ilvl w:val="0"/>
          <w:numId w:val="4"/>
        </w:numPr>
        <w:suppressAutoHyphens/>
        <w:ind w:left="0" w:firstLine="705"/>
        <w:rPr>
          <w:sz w:val="22"/>
          <w:szCs w:val="22"/>
        </w:rPr>
      </w:pPr>
      <w:r w:rsidRPr="00162FD2">
        <w:rPr>
          <w:sz w:val="22"/>
          <w:szCs w:val="22"/>
        </w:rPr>
        <w:t>принципал;</w:t>
      </w:r>
    </w:p>
    <w:p w:rsidR="00184A41" w:rsidRPr="00162FD2" w:rsidRDefault="002A247F" w:rsidP="001B0A6F">
      <w:pPr>
        <w:pStyle w:val="afe"/>
        <w:numPr>
          <w:ilvl w:val="0"/>
          <w:numId w:val="4"/>
        </w:numPr>
        <w:suppressAutoHyphens/>
        <w:ind w:left="0" w:firstLine="705"/>
        <w:rPr>
          <w:sz w:val="22"/>
          <w:szCs w:val="22"/>
        </w:rPr>
      </w:pPr>
      <w:r w:rsidRPr="00162FD2">
        <w:rPr>
          <w:sz w:val="22"/>
          <w:szCs w:val="22"/>
        </w:rPr>
        <w:t>бенефициар (З</w:t>
      </w:r>
      <w:r w:rsidR="00184A41" w:rsidRPr="00162FD2">
        <w:rPr>
          <w:sz w:val="22"/>
          <w:szCs w:val="22"/>
        </w:rPr>
        <w:t>аказчик);</w:t>
      </w:r>
    </w:p>
    <w:p w:rsidR="00184A41" w:rsidRPr="00162FD2" w:rsidRDefault="00184A41" w:rsidP="001B0A6F">
      <w:pPr>
        <w:pStyle w:val="afe"/>
        <w:numPr>
          <w:ilvl w:val="0"/>
          <w:numId w:val="4"/>
        </w:numPr>
        <w:suppressAutoHyphens/>
        <w:ind w:left="0" w:firstLine="705"/>
        <w:rPr>
          <w:sz w:val="22"/>
          <w:szCs w:val="22"/>
        </w:rPr>
      </w:pPr>
      <w:r w:rsidRPr="00162FD2">
        <w:rPr>
          <w:sz w:val="22"/>
          <w:szCs w:val="22"/>
        </w:rPr>
        <w:t>гарант;</w:t>
      </w:r>
    </w:p>
    <w:p w:rsidR="00184A41" w:rsidRPr="00162FD2" w:rsidRDefault="00184A41" w:rsidP="001B0A6F">
      <w:pPr>
        <w:pStyle w:val="afe"/>
        <w:numPr>
          <w:ilvl w:val="0"/>
          <w:numId w:val="4"/>
        </w:numPr>
        <w:suppressAutoHyphens/>
        <w:ind w:left="0" w:firstLine="705"/>
        <w:rPr>
          <w:sz w:val="22"/>
          <w:szCs w:val="22"/>
        </w:rPr>
      </w:pPr>
      <w:r w:rsidRPr="00162FD2">
        <w:rPr>
          <w:sz w:val="22"/>
          <w:szCs w:val="22"/>
        </w:rPr>
        <w:t>способ закупки, номер и ее наименование;</w:t>
      </w:r>
    </w:p>
    <w:p w:rsidR="00184A41" w:rsidRPr="00162FD2" w:rsidRDefault="00184A41" w:rsidP="001B0A6F">
      <w:pPr>
        <w:pStyle w:val="afe"/>
        <w:numPr>
          <w:ilvl w:val="0"/>
          <w:numId w:val="4"/>
        </w:numPr>
        <w:suppressAutoHyphens/>
        <w:ind w:left="0" w:firstLine="705"/>
        <w:rPr>
          <w:sz w:val="22"/>
          <w:szCs w:val="22"/>
        </w:rPr>
      </w:pPr>
      <w:r w:rsidRPr="00162FD2">
        <w:rPr>
          <w:sz w:val="22"/>
          <w:szCs w:val="22"/>
        </w:rPr>
        <w:t>денежная сумма, подлежащая выплате;</w:t>
      </w:r>
    </w:p>
    <w:p w:rsidR="00184A41" w:rsidRPr="00162FD2" w:rsidRDefault="00184A41" w:rsidP="001B0A6F">
      <w:pPr>
        <w:pStyle w:val="afe"/>
        <w:numPr>
          <w:ilvl w:val="0"/>
          <w:numId w:val="4"/>
        </w:numPr>
        <w:suppressAutoHyphens/>
        <w:ind w:left="0" w:firstLine="705"/>
        <w:rPr>
          <w:sz w:val="22"/>
          <w:szCs w:val="22"/>
        </w:rPr>
      </w:pPr>
      <w:r w:rsidRPr="00162FD2">
        <w:rPr>
          <w:sz w:val="22"/>
          <w:szCs w:val="22"/>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184A41" w:rsidRPr="00162FD2" w:rsidRDefault="00184A41" w:rsidP="002A247F">
      <w:pPr>
        <w:pStyle w:val="afe"/>
        <w:suppressAutoHyphens/>
        <w:ind w:firstLine="709"/>
        <w:rPr>
          <w:sz w:val="22"/>
          <w:szCs w:val="22"/>
        </w:rPr>
      </w:pPr>
      <w:r w:rsidRPr="00162FD2">
        <w:rPr>
          <w:sz w:val="22"/>
          <w:szCs w:val="22"/>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184A41" w:rsidRPr="00162FD2" w:rsidRDefault="00184A41" w:rsidP="002A247F">
      <w:pPr>
        <w:pStyle w:val="afe"/>
        <w:suppressAutoHyphens/>
        <w:ind w:firstLine="709"/>
        <w:rPr>
          <w:sz w:val="22"/>
          <w:szCs w:val="22"/>
        </w:rPr>
      </w:pPr>
      <w:r w:rsidRPr="00162FD2">
        <w:rPr>
          <w:sz w:val="22"/>
          <w:szCs w:val="22"/>
        </w:rPr>
        <w:t>Банковская гарантия также должна содержать:</w:t>
      </w:r>
    </w:p>
    <w:p w:rsidR="00184A41" w:rsidRPr="00162FD2" w:rsidRDefault="00184A41" w:rsidP="001B0A6F">
      <w:pPr>
        <w:pStyle w:val="afe"/>
        <w:numPr>
          <w:ilvl w:val="0"/>
          <w:numId w:val="5"/>
        </w:numPr>
        <w:suppressAutoHyphens/>
        <w:ind w:left="0" w:firstLine="705"/>
        <w:rPr>
          <w:sz w:val="22"/>
          <w:szCs w:val="22"/>
        </w:rPr>
      </w:pPr>
      <w:r w:rsidRPr="00162FD2">
        <w:rPr>
          <w:sz w:val="22"/>
          <w:szCs w:val="22"/>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184A41" w:rsidRPr="00162FD2" w:rsidRDefault="00184A41" w:rsidP="001B0A6F">
      <w:pPr>
        <w:pStyle w:val="afe"/>
        <w:numPr>
          <w:ilvl w:val="0"/>
          <w:numId w:val="5"/>
        </w:numPr>
        <w:suppressAutoHyphens/>
        <w:ind w:left="0" w:firstLine="705"/>
        <w:rPr>
          <w:sz w:val="22"/>
          <w:szCs w:val="22"/>
        </w:rPr>
      </w:pPr>
      <w:r w:rsidRPr="00162FD2">
        <w:rPr>
          <w:sz w:val="22"/>
          <w:szCs w:val="22"/>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84A41" w:rsidRPr="00162FD2" w:rsidRDefault="00184A41" w:rsidP="001B0A6F">
      <w:pPr>
        <w:pStyle w:val="afe"/>
        <w:numPr>
          <w:ilvl w:val="0"/>
          <w:numId w:val="5"/>
        </w:numPr>
        <w:suppressAutoHyphens/>
        <w:ind w:left="0" w:firstLine="705"/>
        <w:rPr>
          <w:sz w:val="22"/>
          <w:szCs w:val="22"/>
        </w:rPr>
      </w:pPr>
      <w:r w:rsidRPr="00162FD2">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84A41" w:rsidRPr="00162FD2" w:rsidRDefault="00184A41" w:rsidP="001B0A6F">
      <w:pPr>
        <w:pStyle w:val="afe"/>
        <w:numPr>
          <w:ilvl w:val="0"/>
          <w:numId w:val="5"/>
        </w:numPr>
        <w:suppressAutoHyphens/>
        <w:ind w:left="0" w:firstLine="705"/>
        <w:rPr>
          <w:sz w:val="22"/>
          <w:szCs w:val="22"/>
        </w:rPr>
      </w:pPr>
      <w:r w:rsidRPr="00162FD2">
        <w:rPr>
          <w:sz w:val="22"/>
          <w:szCs w:val="22"/>
        </w:rPr>
        <w:t>обязанность гаранта уплатить бенефициару неустойку в размере 0,1% денежной суммы, подлежащей уплате, за каждый календарный день просрочки;</w:t>
      </w:r>
    </w:p>
    <w:p w:rsidR="00184A41" w:rsidRPr="00162FD2" w:rsidRDefault="00184A41" w:rsidP="001B0A6F">
      <w:pPr>
        <w:pStyle w:val="afe"/>
        <w:numPr>
          <w:ilvl w:val="0"/>
          <w:numId w:val="5"/>
        </w:numPr>
        <w:suppressAutoHyphens/>
        <w:ind w:left="0" w:firstLine="705"/>
        <w:rPr>
          <w:sz w:val="22"/>
          <w:szCs w:val="22"/>
        </w:rPr>
      </w:pPr>
      <w:r w:rsidRPr="00162FD2">
        <w:rPr>
          <w:sz w:val="22"/>
          <w:szCs w:val="22"/>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84A41" w:rsidRPr="00162FD2" w:rsidRDefault="00184A41" w:rsidP="001B0A6F">
      <w:pPr>
        <w:pStyle w:val="afe"/>
        <w:numPr>
          <w:ilvl w:val="0"/>
          <w:numId w:val="5"/>
        </w:numPr>
        <w:suppressAutoHyphens/>
        <w:ind w:left="0" w:firstLine="705"/>
        <w:rPr>
          <w:sz w:val="22"/>
          <w:szCs w:val="22"/>
        </w:rPr>
      </w:pPr>
      <w:r w:rsidRPr="00162FD2">
        <w:rPr>
          <w:sz w:val="22"/>
          <w:szCs w:val="22"/>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84A41" w:rsidRPr="00162FD2" w:rsidRDefault="00184A41" w:rsidP="001B0A6F">
      <w:pPr>
        <w:pStyle w:val="afe"/>
        <w:numPr>
          <w:ilvl w:val="0"/>
          <w:numId w:val="5"/>
        </w:numPr>
        <w:suppressAutoHyphens/>
        <w:ind w:left="0" w:firstLine="705"/>
        <w:rPr>
          <w:sz w:val="22"/>
          <w:szCs w:val="22"/>
        </w:rPr>
      </w:pPr>
      <w:r w:rsidRPr="00162FD2">
        <w:rPr>
          <w:sz w:val="22"/>
          <w:szCs w:val="22"/>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84A41" w:rsidRPr="00162FD2" w:rsidRDefault="00184A41" w:rsidP="001B0A6F">
      <w:pPr>
        <w:pStyle w:val="afe"/>
        <w:numPr>
          <w:ilvl w:val="0"/>
          <w:numId w:val="5"/>
        </w:numPr>
        <w:suppressAutoHyphens/>
        <w:ind w:left="0" w:firstLine="705"/>
        <w:rPr>
          <w:sz w:val="22"/>
          <w:szCs w:val="22"/>
        </w:rPr>
      </w:pPr>
      <w:r w:rsidRPr="00162FD2">
        <w:rPr>
          <w:sz w:val="22"/>
          <w:szCs w:val="22"/>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84A41" w:rsidRPr="00162FD2" w:rsidRDefault="00184A41" w:rsidP="001B0A6F">
      <w:pPr>
        <w:pStyle w:val="afe"/>
        <w:numPr>
          <w:ilvl w:val="0"/>
          <w:numId w:val="5"/>
        </w:numPr>
        <w:suppressAutoHyphens/>
        <w:ind w:left="0" w:firstLine="705"/>
        <w:rPr>
          <w:sz w:val="22"/>
          <w:szCs w:val="22"/>
        </w:rPr>
      </w:pPr>
      <w:r w:rsidRPr="00162FD2">
        <w:rPr>
          <w:sz w:val="22"/>
          <w:szCs w:val="22"/>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62FD2">
        <w:rPr>
          <w:sz w:val="22"/>
          <w:szCs w:val="22"/>
          <w:lang w:val="en-US"/>
        </w:rPr>
        <w:t>SWIFT</w:t>
      </w:r>
      <w:r w:rsidRPr="00162FD2">
        <w:rPr>
          <w:sz w:val="22"/>
          <w:szCs w:val="22"/>
        </w:rPr>
        <w:t xml:space="preserve"> (СВИФТ), с соблюдением требований к форме, установленных стандартами этой системы;</w:t>
      </w:r>
    </w:p>
    <w:p w:rsidR="00184A41" w:rsidRPr="00162FD2" w:rsidRDefault="00184A41" w:rsidP="001B0A6F">
      <w:pPr>
        <w:pStyle w:val="afe"/>
        <w:numPr>
          <w:ilvl w:val="0"/>
          <w:numId w:val="5"/>
        </w:numPr>
        <w:suppressAutoHyphens/>
        <w:ind w:left="0" w:firstLine="705"/>
        <w:rPr>
          <w:sz w:val="22"/>
          <w:szCs w:val="22"/>
        </w:rPr>
      </w:pPr>
      <w:r w:rsidRPr="00162FD2">
        <w:rPr>
          <w:sz w:val="22"/>
          <w:szCs w:val="22"/>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184A41" w:rsidRPr="00162FD2" w:rsidRDefault="00184A41" w:rsidP="001B0A6F">
      <w:pPr>
        <w:pStyle w:val="afe"/>
        <w:numPr>
          <w:ilvl w:val="0"/>
          <w:numId w:val="5"/>
        </w:numPr>
        <w:suppressAutoHyphens/>
        <w:ind w:left="0" w:firstLine="705"/>
        <w:rPr>
          <w:sz w:val="22"/>
          <w:szCs w:val="22"/>
        </w:rPr>
      </w:pPr>
      <w:r w:rsidRPr="00162FD2">
        <w:rPr>
          <w:sz w:val="22"/>
          <w:szCs w:val="22"/>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184A41" w:rsidRPr="00162FD2" w:rsidRDefault="00184A41" w:rsidP="002A247F">
      <w:pPr>
        <w:pStyle w:val="afe"/>
        <w:ind w:firstLine="709"/>
        <w:rPr>
          <w:sz w:val="22"/>
          <w:szCs w:val="22"/>
        </w:rPr>
      </w:pPr>
      <w:r w:rsidRPr="00162FD2">
        <w:rPr>
          <w:sz w:val="22"/>
          <w:szCs w:val="22"/>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w:t>
      </w:r>
      <w:r w:rsidRPr="00162FD2">
        <w:rPr>
          <w:sz w:val="22"/>
          <w:szCs w:val="22"/>
        </w:rPr>
        <w:lastRenderedPageBreak/>
        <w:t>уведомлений), за исключением копии выданной гарантии, карточки с образцами подписей уполномоченных лиц бенефициара.</w:t>
      </w:r>
    </w:p>
    <w:p w:rsidR="00184A41" w:rsidRPr="00162FD2" w:rsidRDefault="00184A41" w:rsidP="001B0A6F">
      <w:pPr>
        <w:pStyle w:val="afe"/>
        <w:numPr>
          <w:ilvl w:val="1"/>
          <w:numId w:val="7"/>
        </w:numPr>
        <w:ind w:left="0" w:firstLine="709"/>
        <w:rPr>
          <w:sz w:val="22"/>
          <w:szCs w:val="22"/>
        </w:rPr>
      </w:pPr>
      <w:r w:rsidRPr="00162FD2">
        <w:rPr>
          <w:sz w:val="22"/>
          <w:szCs w:val="22"/>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184A41" w:rsidRPr="00162FD2" w:rsidRDefault="00184A41" w:rsidP="001B0A6F">
      <w:pPr>
        <w:pStyle w:val="afe"/>
        <w:numPr>
          <w:ilvl w:val="1"/>
          <w:numId w:val="7"/>
        </w:numPr>
        <w:rPr>
          <w:sz w:val="22"/>
          <w:szCs w:val="22"/>
        </w:rPr>
      </w:pPr>
      <w:r w:rsidRPr="00162FD2">
        <w:rPr>
          <w:sz w:val="22"/>
          <w:szCs w:val="22"/>
        </w:rPr>
        <w:t>Банковская гарантия также должна содержать:</w:t>
      </w:r>
    </w:p>
    <w:p w:rsidR="00184A41" w:rsidRPr="00162FD2" w:rsidRDefault="00184A41" w:rsidP="001B0A6F">
      <w:pPr>
        <w:pStyle w:val="afe"/>
        <w:numPr>
          <w:ilvl w:val="0"/>
          <w:numId w:val="6"/>
        </w:numPr>
        <w:ind w:left="0" w:firstLine="709"/>
        <w:rPr>
          <w:sz w:val="22"/>
          <w:szCs w:val="22"/>
        </w:rPr>
      </w:pPr>
      <w:r w:rsidRPr="00162FD2">
        <w:rPr>
          <w:sz w:val="22"/>
          <w:szCs w:val="22"/>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184A41" w:rsidRPr="00162FD2" w:rsidRDefault="00184A41" w:rsidP="001B0A6F">
      <w:pPr>
        <w:pStyle w:val="afe"/>
        <w:numPr>
          <w:ilvl w:val="0"/>
          <w:numId w:val="6"/>
        </w:numPr>
        <w:ind w:left="0" w:firstLine="709"/>
        <w:rPr>
          <w:sz w:val="22"/>
          <w:szCs w:val="22"/>
        </w:rPr>
      </w:pPr>
      <w:r w:rsidRPr="00162FD2">
        <w:rPr>
          <w:sz w:val="22"/>
          <w:szCs w:val="22"/>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184A41" w:rsidRPr="00162FD2" w:rsidRDefault="00184A41" w:rsidP="001B0A6F">
      <w:pPr>
        <w:pStyle w:val="afe"/>
        <w:numPr>
          <w:ilvl w:val="0"/>
          <w:numId w:val="6"/>
        </w:numPr>
        <w:ind w:left="0" w:firstLine="709"/>
        <w:rPr>
          <w:sz w:val="22"/>
          <w:szCs w:val="22"/>
        </w:rPr>
      </w:pPr>
      <w:r w:rsidRPr="00162FD2">
        <w:rPr>
          <w:sz w:val="22"/>
          <w:szCs w:val="22"/>
        </w:rPr>
        <w:t>условие, согласно которому банковская гарантия вступает в силу со дня выдачи банковской гарантии;</w:t>
      </w:r>
    </w:p>
    <w:p w:rsidR="00184A41" w:rsidRPr="00162FD2" w:rsidRDefault="00184A41" w:rsidP="001B0A6F">
      <w:pPr>
        <w:pStyle w:val="afe"/>
        <w:numPr>
          <w:ilvl w:val="0"/>
          <w:numId w:val="6"/>
        </w:numPr>
        <w:ind w:left="0" w:firstLine="709"/>
        <w:rPr>
          <w:sz w:val="22"/>
          <w:szCs w:val="22"/>
        </w:rPr>
      </w:pPr>
      <w:r w:rsidRPr="00162FD2">
        <w:rPr>
          <w:sz w:val="22"/>
          <w:szCs w:val="22"/>
        </w:rPr>
        <w:t xml:space="preserve">срок действия банковской </w:t>
      </w:r>
      <w:proofErr w:type="gramStart"/>
      <w:r w:rsidRPr="00162FD2">
        <w:rPr>
          <w:sz w:val="22"/>
          <w:szCs w:val="22"/>
        </w:rPr>
        <w:t xml:space="preserve">гарантии </w:t>
      </w:r>
      <w:r w:rsidR="00B351E6" w:rsidRPr="00162FD2">
        <w:rPr>
          <w:sz w:val="22"/>
          <w:szCs w:val="22"/>
        </w:rPr>
        <w:t xml:space="preserve"> в</w:t>
      </w:r>
      <w:proofErr w:type="gramEnd"/>
      <w:r w:rsidR="00B351E6" w:rsidRPr="00162FD2">
        <w:rPr>
          <w:sz w:val="22"/>
          <w:szCs w:val="22"/>
        </w:rPr>
        <w:t xml:space="preserve"> </w:t>
      </w:r>
      <w:proofErr w:type="spellStart"/>
      <w:r w:rsidR="00B351E6" w:rsidRPr="00162FD2">
        <w:rPr>
          <w:sz w:val="22"/>
          <w:szCs w:val="22"/>
        </w:rPr>
        <w:t>соответсвии</w:t>
      </w:r>
      <w:proofErr w:type="spellEnd"/>
      <w:r w:rsidR="00B351E6" w:rsidRPr="00162FD2">
        <w:rPr>
          <w:sz w:val="22"/>
          <w:szCs w:val="22"/>
        </w:rPr>
        <w:t xml:space="preserve"> с п.12.4;</w:t>
      </w:r>
    </w:p>
    <w:p w:rsidR="00184A41" w:rsidRPr="00162FD2" w:rsidRDefault="00184A41" w:rsidP="001B0A6F">
      <w:pPr>
        <w:pStyle w:val="afe"/>
        <w:numPr>
          <w:ilvl w:val="0"/>
          <w:numId w:val="6"/>
        </w:numPr>
        <w:ind w:left="0" w:firstLine="709"/>
        <w:rPr>
          <w:sz w:val="22"/>
          <w:szCs w:val="22"/>
        </w:rPr>
      </w:pPr>
      <w:r w:rsidRPr="00162FD2">
        <w:rPr>
          <w:sz w:val="22"/>
          <w:szCs w:val="22"/>
        </w:rPr>
        <w:t>условие, согласно которому бенефициар вправе предъявлять требование в течение всего срока действия банковской гарантии.</w:t>
      </w:r>
    </w:p>
    <w:p w:rsidR="00A4482B" w:rsidRPr="00162FD2" w:rsidRDefault="00A4482B" w:rsidP="00563C55">
      <w:pPr>
        <w:pStyle w:val="afb"/>
        <w:widowControl w:val="0"/>
        <w:ind w:left="0" w:firstLine="709"/>
        <w:jc w:val="both"/>
        <w:rPr>
          <w:sz w:val="22"/>
          <w:szCs w:val="22"/>
        </w:rPr>
      </w:pPr>
      <w:r w:rsidRPr="00162FD2">
        <w:rPr>
          <w:sz w:val="22"/>
          <w:szCs w:val="22"/>
          <w:lang w:val="x-none"/>
        </w:rPr>
        <w:t>При продлении срока действия Договора срок действия обеспечения исполнения обязательств по Договору также должен быть продлен на этот же период времени.</w:t>
      </w:r>
    </w:p>
    <w:p w:rsidR="00A4482B" w:rsidRPr="00162FD2" w:rsidRDefault="00A4482B" w:rsidP="00563C55">
      <w:pPr>
        <w:pStyle w:val="afb"/>
        <w:widowControl w:val="0"/>
        <w:ind w:left="0" w:firstLine="709"/>
        <w:rPr>
          <w:sz w:val="22"/>
          <w:szCs w:val="22"/>
          <w:lang w:val="x-none"/>
        </w:rPr>
      </w:pPr>
    </w:p>
    <w:p w:rsidR="003E62A2" w:rsidRPr="00162FD2" w:rsidRDefault="003E62A2" w:rsidP="001B0A6F">
      <w:pPr>
        <w:pStyle w:val="afb"/>
        <w:widowControl w:val="0"/>
        <w:numPr>
          <w:ilvl w:val="0"/>
          <w:numId w:val="7"/>
        </w:numPr>
        <w:ind w:left="0" w:firstLine="709"/>
        <w:jc w:val="both"/>
        <w:rPr>
          <w:b/>
          <w:sz w:val="22"/>
          <w:szCs w:val="22"/>
          <w:u w:val="single"/>
        </w:rPr>
      </w:pPr>
      <w:r w:rsidRPr="00162FD2">
        <w:rPr>
          <w:b/>
          <w:sz w:val="22"/>
          <w:szCs w:val="22"/>
          <w:u w:val="single"/>
        </w:rPr>
        <w:t xml:space="preserve">Формы, порядок, дата начала и дата окончания срока предоставления участникам закупки разъяснений положений </w:t>
      </w:r>
      <w:r w:rsidR="00824815" w:rsidRPr="00162FD2">
        <w:rPr>
          <w:b/>
          <w:sz w:val="22"/>
          <w:szCs w:val="22"/>
          <w:u w:val="single"/>
        </w:rPr>
        <w:t>извещения</w:t>
      </w:r>
      <w:r w:rsidRPr="00162FD2">
        <w:rPr>
          <w:b/>
          <w:sz w:val="22"/>
          <w:szCs w:val="22"/>
          <w:u w:val="single"/>
        </w:rPr>
        <w:t xml:space="preserve">: </w:t>
      </w:r>
    </w:p>
    <w:p w:rsidR="003E62A2" w:rsidRPr="00162FD2" w:rsidRDefault="003E62A2" w:rsidP="00563C55">
      <w:pPr>
        <w:pStyle w:val="afb"/>
        <w:widowControl w:val="0"/>
        <w:ind w:left="0" w:firstLine="709"/>
        <w:jc w:val="both"/>
        <w:rPr>
          <w:sz w:val="22"/>
          <w:szCs w:val="22"/>
        </w:rPr>
      </w:pPr>
      <w:r w:rsidRPr="00162FD2">
        <w:rPr>
          <w:sz w:val="22"/>
          <w:szCs w:val="22"/>
        </w:rPr>
        <w:t>Дата начала срока предоставления участникам закупки разъяснений положений</w:t>
      </w:r>
      <w:r w:rsidR="00824815" w:rsidRPr="00162FD2">
        <w:rPr>
          <w:sz w:val="22"/>
          <w:szCs w:val="22"/>
        </w:rPr>
        <w:t xml:space="preserve"> извещения</w:t>
      </w:r>
      <w:r w:rsidRPr="00162FD2">
        <w:rPr>
          <w:sz w:val="22"/>
          <w:szCs w:val="22"/>
        </w:rPr>
        <w:t xml:space="preserve">: </w:t>
      </w:r>
      <w:r w:rsidRPr="00782E74">
        <w:rPr>
          <w:sz w:val="22"/>
          <w:szCs w:val="22"/>
        </w:rPr>
        <w:t>«</w:t>
      </w:r>
      <w:r w:rsidR="00782E74" w:rsidRPr="00782E74">
        <w:rPr>
          <w:sz w:val="22"/>
          <w:szCs w:val="22"/>
        </w:rPr>
        <w:t>2</w:t>
      </w:r>
      <w:r w:rsidR="00A134BC">
        <w:rPr>
          <w:sz w:val="22"/>
          <w:szCs w:val="22"/>
        </w:rPr>
        <w:t>7</w:t>
      </w:r>
      <w:r w:rsidRPr="00782E74">
        <w:rPr>
          <w:sz w:val="22"/>
          <w:szCs w:val="22"/>
        </w:rPr>
        <w:t xml:space="preserve">» </w:t>
      </w:r>
      <w:r w:rsidR="007728D3">
        <w:rPr>
          <w:sz w:val="22"/>
          <w:szCs w:val="22"/>
        </w:rPr>
        <w:t>янва</w:t>
      </w:r>
      <w:r w:rsidR="00782E74" w:rsidRPr="00782E74">
        <w:rPr>
          <w:sz w:val="22"/>
          <w:szCs w:val="22"/>
        </w:rPr>
        <w:t>ря</w:t>
      </w:r>
      <w:r w:rsidR="00553AB6" w:rsidRPr="00782E74">
        <w:rPr>
          <w:sz w:val="22"/>
          <w:szCs w:val="22"/>
        </w:rPr>
        <w:t xml:space="preserve"> 20</w:t>
      </w:r>
      <w:r w:rsidR="007728D3">
        <w:rPr>
          <w:sz w:val="22"/>
          <w:szCs w:val="22"/>
        </w:rPr>
        <w:t>20</w:t>
      </w:r>
      <w:r w:rsidRPr="00782E74">
        <w:rPr>
          <w:sz w:val="22"/>
          <w:szCs w:val="22"/>
        </w:rPr>
        <w:t xml:space="preserve"> года.</w:t>
      </w:r>
      <w:r w:rsidRPr="00162FD2">
        <w:rPr>
          <w:sz w:val="22"/>
          <w:szCs w:val="22"/>
        </w:rPr>
        <w:t xml:space="preserve"> </w:t>
      </w:r>
    </w:p>
    <w:p w:rsidR="00824815" w:rsidRPr="00162FD2" w:rsidRDefault="00824815" w:rsidP="00563C55">
      <w:pPr>
        <w:pStyle w:val="afb"/>
        <w:widowControl w:val="0"/>
        <w:ind w:left="0" w:firstLine="709"/>
        <w:jc w:val="both"/>
        <w:rPr>
          <w:sz w:val="22"/>
          <w:szCs w:val="22"/>
        </w:rPr>
      </w:pPr>
      <w:r w:rsidRPr="00162FD2">
        <w:rPr>
          <w:sz w:val="22"/>
          <w:szCs w:val="22"/>
        </w:rPr>
        <w:t xml:space="preserve">Дата окончания срока предоставления участникам закупки разъяснений положений извещения на запрос, поступивший организатору закупки не </w:t>
      </w:r>
      <w:r w:rsidRPr="00782E74">
        <w:rPr>
          <w:sz w:val="22"/>
          <w:szCs w:val="22"/>
        </w:rPr>
        <w:t>позднее «</w:t>
      </w:r>
      <w:r w:rsidR="007728D3">
        <w:rPr>
          <w:sz w:val="22"/>
          <w:szCs w:val="22"/>
        </w:rPr>
        <w:t>28</w:t>
      </w:r>
      <w:r w:rsidRPr="00782E74">
        <w:rPr>
          <w:sz w:val="22"/>
          <w:szCs w:val="22"/>
        </w:rPr>
        <w:t xml:space="preserve">» </w:t>
      </w:r>
      <w:r w:rsidR="007728D3">
        <w:rPr>
          <w:sz w:val="22"/>
          <w:szCs w:val="22"/>
        </w:rPr>
        <w:t>янва</w:t>
      </w:r>
      <w:r w:rsidR="009C60C7" w:rsidRPr="00782E74">
        <w:rPr>
          <w:sz w:val="22"/>
          <w:szCs w:val="22"/>
        </w:rPr>
        <w:t>ря</w:t>
      </w:r>
      <w:r w:rsidR="00553AB6" w:rsidRPr="00782E74">
        <w:rPr>
          <w:sz w:val="22"/>
          <w:szCs w:val="22"/>
        </w:rPr>
        <w:t xml:space="preserve"> 20</w:t>
      </w:r>
      <w:r w:rsidR="007728D3">
        <w:rPr>
          <w:sz w:val="22"/>
          <w:szCs w:val="22"/>
        </w:rPr>
        <w:t>20</w:t>
      </w:r>
      <w:r w:rsidRPr="00782E74">
        <w:rPr>
          <w:sz w:val="22"/>
          <w:szCs w:val="22"/>
        </w:rPr>
        <w:t xml:space="preserve"> года.</w:t>
      </w:r>
    </w:p>
    <w:p w:rsidR="00824815" w:rsidRPr="00162FD2" w:rsidRDefault="00824815" w:rsidP="00563C55">
      <w:pPr>
        <w:pStyle w:val="afb"/>
        <w:widowControl w:val="0"/>
        <w:ind w:left="0" w:firstLine="709"/>
        <w:jc w:val="both"/>
        <w:rPr>
          <w:sz w:val="22"/>
          <w:szCs w:val="22"/>
        </w:rPr>
      </w:pPr>
      <w:r w:rsidRPr="00162FD2">
        <w:rPr>
          <w:sz w:val="22"/>
          <w:szCs w:val="22"/>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rsidR="00824815" w:rsidRPr="00162FD2" w:rsidRDefault="00824815" w:rsidP="00563C55">
      <w:pPr>
        <w:pStyle w:val="afb"/>
        <w:widowControl w:val="0"/>
        <w:ind w:left="0" w:firstLine="709"/>
        <w:jc w:val="both"/>
        <w:rPr>
          <w:sz w:val="22"/>
          <w:szCs w:val="22"/>
        </w:rPr>
      </w:pPr>
      <w:r w:rsidRPr="00162FD2">
        <w:rPr>
          <w:sz w:val="22"/>
          <w:szCs w:val="22"/>
        </w:rPr>
        <w:t>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824815" w:rsidRPr="00162FD2" w:rsidRDefault="00824815" w:rsidP="00563C55">
      <w:pPr>
        <w:pStyle w:val="afb"/>
        <w:widowControl w:val="0"/>
        <w:ind w:left="0" w:firstLine="709"/>
        <w:jc w:val="both"/>
        <w:rPr>
          <w:sz w:val="22"/>
          <w:szCs w:val="22"/>
        </w:rPr>
      </w:pPr>
      <w:r w:rsidRPr="00162FD2">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rsidR="00D9794A" w:rsidRPr="00162FD2" w:rsidRDefault="00D9794A" w:rsidP="00D9794A">
      <w:pPr>
        <w:pStyle w:val="afb"/>
        <w:ind w:left="0" w:firstLine="709"/>
        <w:contextualSpacing w:val="0"/>
        <w:jc w:val="both"/>
        <w:rPr>
          <w:rFonts w:eastAsia="MS Mincho"/>
          <w:sz w:val="22"/>
          <w:szCs w:val="22"/>
        </w:rPr>
      </w:pPr>
      <w:r w:rsidRPr="00162FD2">
        <w:rPr>
          <w:rFonts w:eastAsia="MS Mincho"/>
          <w:sz w:val="22"/>
          <w:szCs w:val="22"/>
        </w:rPr>
        <w:t xml:space="preserve">Запрос должен быть направлен посредством ЭТП с обязательным подписанием усиленной </w:t>
      </w:r>
      <w:proofErr w:type="gramStart"/>
      <w:r w:rsidRPr="00162FD2">
        <w:rPr>
          <w:rFonts w:eastAsia="MS Mincho"/>
          <w:sz w:val="22"/>
          <w:szCs w:val="22"/>
        </w:rPr>
        <w:t>квалифицированной  электронной</w:t>
      </w:r>
      <w:proofErr w:type="gramEnd"/>
      <w:r w:rsidRPr="00162FD2">
        <w:rPr>
          <w:rFonts w:eastAsia="MS Mincho"/>
          <w:sz w:val="22"/>
          <w:szCs w:val="22"/>
        </w:rPr>
        <w:t xml:space="preserve"> подписью участника запроса котировок.</w:t>
      </w:r>
    </w:p>
    <w:p w:rsidR="00927A19" w:rsidRPr="00162FD2" w:rsidRDefault="00927A19" w:rsidP="00563C55">
      <w:pPr>
        <w:pStyle w:val="afb"/>
        <w:widowControl w:val="0"/>
        <w:ind w:left="0" w:firstLine="709"/>
        <w:jc w:val="both"/>
        <w:rPr>
          <w:sz w:val="22"/>
          <w:szCs w:val="22"/>
        </w:rPr>
      </w:pPr>
    </w:p>
    <w:p w:rsidR="006E3C52" w:rsidRPr="00782E74" w:rsidRDefault="006E3C52" w:rsidP="001B0A6F">
      <w:pPr>
        <w:pStyle w:val="afb"/>
        <w:widowControl w:val="0"/>
        <w:numPr>
          <w:ilvl w:val="0"/>
          <w:numId w:val="7"/>
        </w:numPr>
        <w:ind w:left="0" w:firstLine="709"/>
        <w:jc w:val="both"/>
        <w:rPr>
          <w:sz w:val="22"/>
          <w:szCs w:val="22"/>
        </w:rPr>
      </w:pPr>
      <w:r w:rsidRPr="00782E74">
        <w:rPr>
          <w:b/>
          <w:sz w:val="22"/>
          <w:szCs w:val="22"/>
          <w:u w:val="single"/>
          <w:shd w:val="clear" w:color="auto" w:fill="D9D9D9" w:themeFill="background1" w:themeFillShade="D9"/>
        </w:rPr>
        <w:t>Дата и время начала и окончания срока</w:t>
      </w:r>
      <w:r w:rsidR="00D54E74" w:rsidRPr="00782E74">
        <w:rPr>
          <w:b/>
          <w:sz w:val="22"/>
          <w:szCs w:val="22"/>
          <w:u w:val="single"/>
          <w:shd w:val="clear" w:color="auto" w:fill="D9D9D9" w:themeFill="background1" w:themeFillShade="D9"/>
        </w:rPr>
        <w:t>, порядок</w:t>
      </w:r>
      <w:r w:rsidRPr="00782E74">
        <w:rPr>
          <w:b/>
          <w:sz w:val="22"/>
          <w:szCs w:val="22"/>
          <w:u w:val="single"/>
          <w:shd w:val="clear" w:color="auto" w:fill="D9D9D9" w:themeFill="background1" w:themeFillShade="D9"/>
        </w:rPr>
        <w:t xml:space="preserve"> подачи заявок</w:t>
      </w:r>
      <w:r w:rsidRPr="00782E74">
        <w:rPr>
          <w:sz w:val="22"/>
          <w:szCs w:val="22"/>
          <w:shd w:val="clear" w:color="auto" w:fill="D9D9D9" w:themeFill="background1" w:themeFillShade="D9"/>
        </w:rPr>
        <w:t>:</w:t>
      </w:r>
      <w:r w:rsidRPr="00782E74">
        <w:rPr>
          <w:sz w:val="22"/>
          <w:szCs w:val="22"/>
        </w:rPr>
        <w:t xml:space="preserve"> </w:t>
      </w:r>
      <w:r w:rsidR="00C25497" w:rsidRPr="00782E74">
        <w:rPr>
          <w:sz w:val="22"/>
          <w:szCs w:val="22"/>
        </w:rPr>
        <w:t>с момента публикации  в единой  информационной системе</w:t>
      </w:r>
      <w:r w:rsidR="00E03516" w:rsidRPr="00782E74">
        <w:rPr>
          <w:sz w:val="22"/>
          <w:szCs w:val="22"/>
        </w:rPr>
        <w:t xml:space="preserve"> (далее ‒ ЕИС),</w:t>
      </w:r>
      <w:r w:rsidR="00C25497" w:rsidRPr="00782E74">
        <w:rPr>
          <w:sz w:val="22"/>
          <w:szCs w:val="22"/>
        </w:rPr>
        <w:t xml:space="preserve"> </w:t>
      </w:r>
      <w:r w:rsidR="00E03516" w:rsidRPr="00782E74">
        <w:rPr>
          <w:bCs/>
          <w:szCs w:val="28"/>
        </w:rPr>
        <w:t xml:space="preserve">ЭТП </w:t>
      </w:r>
      <w:hyperlink r:id="rId16" w:history="1">
        <w:r w:rsidR="00E03516" w:rsidRPr="00782E74">
          <w:rPr>
            <w:rStyle w:val="a9"/>
            <w:szCs w:val="28"/>
            <w:lang w:val="en-US"/>
          </w:rPr>
          <w:t>www</w:t>
        </w:r>
        <w:r w:rsidR="00E03516" w:rsidRPr="00782E74">
          <w:rPr>
            <w:rStyle w:val="a9"/>
            <w:szCs w:val="28"/>
          </w:rPr>
          <w:t>.</w:t>
        </w:r>
        <w:proofErr w:type="spellStart"/>
        <w:r w:rsidR="00E03516" w:rsidRPr="00782E74">
          <w:rPr>
            <w:rStyle w:val="a9"/>
            <w:szCs w:val="28"/>
            <w:lang w:val="en-US"/>
          </w:rPr>
          <w:t>utp</w:t>
        </w:r>
        <w:proofErr w:type="spellEnd"/>
        <w:r w:rsidR="00E03516" w:rsidRPr="00782E74">
          <w:rPr>
            <w:rStyle w:val="a9"/>
            <w:szCs w:val="28"/>
          </w:rPr>
          <w:t>.</w:t>
        </w:r>
        <w:proofErr w:type="spellStart"/>
        <w:r w:rsidR="00E03516" w:rsidRPr="00782E74">
          <w:rPr>
            <w:rStyle w:val="a9"/>
            <w:szCs w:val="28"/>
            <w:lang w:val="en-US"/>
          </w:rPr>
          <w:t>sberbank</w:t>
        </w:r>
        <w:proofErr w:type="spellEnd"/>
        <w:r w:rsidR="00E03516" w:rsidRPr="00782E74">
          <w:rPr>
            <w:rStyle w:val="a9"/>
            <w:szCs w:val="28"/>
          </w:rPr>
          <w:t>-</w:t>
        </w:r>
        <w:proofErr w:type="spellStart"/>
        <w:r w:rsidR="00E03516" w:rsidRPr="00782E74">
          <w:rPr>
            <w:rStyle w:val="a9"/>
            <w:szCs w:val="28"/>
            <w:lang w:val="en-US"/>
          </w:rPr>
          <w:t>ast</w:t>
        </w:r>
        <w:proofErr w:type="spellEnd"/>
        <w:r w:rsidR="00E03516" w:rsidRPr="00782E74">
          <w:rPr>
            <w:rStyle w:val="a9"/>
            <w:szCs w:val="28"/>
          </w:rPr>
          <w:t>.</w:t>
        </w:r>
        <w:proofErr w:type="spellStart"/>
        <w:r w:rsidR="00E03516" w:rsidRPr="00782E74">
          <w:rPr>
            <w:rStyle w:val="a9"/>
            <w:szCs w:val="28"/>
            <w:lang w:val="en-US"/>
          </w:rPr>
          <w:t>ru</w:t>
        </w:r>
        <w:proofErr w:type="spellEnd"/>
      </w:hyperlink>
      <w:r w:rsidR="00E03516" w:rsidRPr="00782E74">
        <w:rPr>
          <w:szCs w:val="28"/>
        </w:rPr>
        <w:t xml:space="preserve">  </w:t>
      </w:r>
      <w:r w:rsidR="00C25497" w:rsidRPr="00782E74">
        <w:rPr>
          <w:sz w:val="22"/>
          <w:szCs w:val="22"/>
        </w:rPr>
        <w:t xml:space="preserve">извещения о проведении запроса котировок </w:t>
      </w:r>
      <w:r w:rsidR="00652DF7" w:rsidRPr="00782E74">
        <w:rPr>
          <w:rFonts w:eastAsia="Times New Roman"/>
          <w:sz w:val="22"/>
          <w:szCs w:val="22"/>
          <w:lang w:eastAsia="ru-RU"/>
        </w:rPr>
        <w:t>«</w:t>
      </w:r>
      <w:r w:rsidR="009C60C7" w:rsidRPr="00782E74">
        <w:rPr>
          <w:rFonts w:eastAsia="Times New Roman"/>
          <w:sz w:val="22"/>
          <w:szCs w:val="22"/>
          <w:lang w:eastAsia="ru-RU"/>
        </w:rPr>
        <w:t>2</w:t>
      </w:r>
      <w:r w:rsidR="00A134BC">
        <w:rPr>
          <w:rFonts w:eastAsia="Times New Roman"/>
          <w:sz w:val="22"/>
          <w:szCs w:val="22"/>
          <w:lang w:eastAsia="ru-RU"/>
        </w:rPr>
        <w:t>7</w:t>
      </w:r>
      <w:r w:rsidR="00652DF7" w:rsidRPr="00782E74">
        <w:rPr>
          <w:rFonts w:eastAsia="Times New Roman"/>
          <w:sz w:val="22"/>
          <w:szCs w:val="22"/>
          <w:lang w:eastAsia="ru-RU"/>
        </w:rPr>
        <w:t xml:space="preserve">» </w:t>
      </w:r>
      <w:r w:rsidR="007728D3">
        <w:rPr>
          <w:rFonts w:eastAsia="Times New Roman"/>
          <w:sz w:val="22"/>
          <w:szCs w:val="22"/>
          <w:lang w:eastAsia="ru-RU"/>
        </w:rPr>
        <w:t>янва</w:t>
      </w:r>
      <w:r w:rsidR="00782E74" w:rsidRPr="00782E74">
        <w:rPr>
          <w:rFonts w:eastAsia="Times New Roman"/>
          <w:sz w:val="22"/>
          <w:szCs w:val="22"/>
          <w:lang w:eastAsia="ru-RU"/>
        </w:rPr>
        <w:t>ря</w:t>
      </w:r>
      <w:r w:rsidR="00C6266D" w:rsidRPr="00782E74">
        <w:rPr>
          <w:rFonts w:eastAsia="Times New Roman"/>
          <w:sz w:val="22"/>
          <w:szCs w:val="22"/>
          <w:lang w:eastAsia="ru-RU"/>
        </w:rPr>
        <w:t xml:space="preserve"> </w:t>
      </w:r>
      <w:r w:rsidR="00393885" w:rsidRPr="00782E74">
        <w:rPr>
          <w:rFonts w:eastAsia="Times New Roman"/>
          <w:sz w:val="22"/>
          <w:szCs w:val="22"/>
          <w:lang w:eastAsia="ru-RU"/>
        </w:rPr>
        <w:t>20</w:t>
      </w:r>
      <w:r w:rsidR="007728D3">
        <w:rPr>
          <w:rFonts w:eastAsia="Times New Roman"/>
          <w:sz w:val="22"/>
          <w:szCs w:val="22"/>
          <w:lang w:eastAsia="ru-RU"/>
        </w:rPr>
        <w:t>20</w:t>
      </w:r>
      <w:r w:rsidR="00393885" w:rsidRPr="00782E74">
        <w:rPr>
          <w:rFonts w:eastAsia="Times New Roman"/>
          <w:sz w:val="22"/>
          <w:szCs w:val="22"/>
          <w:lang w:eastAsia="ru-RU"/>
        </w:rPr>
        <w:t xml:space="preserve"> г.</w:t>
      </w:r>
    </w:p>
    <w:p w:rsidR="00E03516" w:rsidRPr="00162FD2" w:rsidRDefault="00E03516" w:rsidP="00E03516">
      <w:pPr>
        <w:pStyle w:val="afb"/>
        <w:ind w:left="0" w:firstLine="709"/>
        <w:jc w:val="both"/>
        <w:rPr>
          <w:b/>
          <w:bCs/>
          <w:sz w:val="22"/>
          <w:szCs w:val="22"/>
        </w:rPr>
      </w:pPr>
      <w:r w:rsidRPr="00782E74">
        <w:rPr>
          <w:b/>
          <w:bCs/>
          <w:sz w:val="22"/>
          <w:szCs w:val="22"/>
        </w:rPr>
        <w:t xml:space="preserve">Дата окончания срока подачи заявок – </w:t>
      </w:r>
      <w:r w:rsidR="00245967" w:rsidRPr="00782E74">
        <w:rPr>
          <w:b/>
          <w:bCs/>
          <w:sz w:val="22"/>
          <w:szCs w:val="22"/>
        </w:rPr>
        <w:t>08</w:t>
      </w:r>
      <w:r w:rsidRPr="00782E74">
        <w:rPr>
          <w:b/>
          <w:bCs/>
          <w:sz w:val="22"/>
          <w:szCs w:val="22"/>
        </w:rPr>
        <w:t>:0</w:t>
      </w:r>
      <w:r w:rsidR="00165514" w:rsidRPr="00782E74">
        <w:rPr>
          <w:b/>
          <w:bCs/>
          <w:sz w:val="22"/>
          <w:szCs w:val="22"/>
        </w:rPr>
        <w:t>0 часов московского времени «</w:t>
      </w:r>
      <w:r w:rsidR="00782E74" w:rsidRPr="00782E74">
        <w:rPr>
          <w:b/>
          <w:bCs/>
          <w:sz w:val="22"/>
          <w:szCs w:val="22"/>
        </w:rPr>
        <w:t>0</w:t>
      </w:r>
      <w:r w:rsidR="007728D3">
        <w:rPr>
          <w:b/>
          <w:bCs/>
          <w:sz w:val="22"/>
          <w:szCs w:val="22"/>
        </w:rPr>
        <w:t>3</w:t>
      </w:r>
      <w:r w:rsidRPr="00782E74">
        <w:rPr>
          <w:b/>
          <w:bCs/>
          <w:sz w:val="22"/>
          <w:szCs w:val="22"/>
        </w:rPr>
        <w:t xml:space="preserve">» </w:t>
      </w:r>
      <w:r w:rsidR="007728D3">
        <w:rPr>
          <w:b/>
          <w:bCs/>
          <w:sz w:val="22"/>
          <w:szCs w:val="22"/>
        </w:rPr>
        <w:t>февраля</w:t>
      </w:r>
      <w:r w:rsidRPr="00782E74">
        <w:rPr>
          <w:b/>
          <w:bCs/>
          <w:sz w:val="22"/>
          <w:szCs w:val="22"/>
        </w:rPr>
        <w:t xml:space="preserve"> 20</w:t>
      </w:r>
      <w:r w:rsidR="007728D3">
        <w:rPr>
          <w:b/>
          <w:bCs/>
          <w:sz w:val="22"/>
          <w:szCs w:val="22"/>
        </w:rPr>
        <w:t>20</w:t>
      </w:r>
      <w:r w:rsidRPr="00782E74">
        <w:rPr>
          <w:b/>
          <w:bCs/>
          <w:sz w:val="22"/>
          <w:szCs w:val="22"/>
        </w:rPr>
        <w:t>г.</w:t>
      </w:r>
      <w:r w:rsidRPr="00162FD2">
        <w:rPr>
          <w:b/>
          <w:bCs/>
          <w:sz w:val="22"/>
          <w:szCs w:val="22"/>
        </w:rPr>
        <w:t xml:space="preserve"> </w:t>
      </w:r>
    </w:p>
    <w:p w:rsidR="00E03516" w:rsidRPr="00162FD2" w:rsidRDefault="00E03516" w:rsidP="00E03516">
      <w:pPr>
        <w:pStyle w:val="afb"/>
        <w:widowControl w:val="0"/>
        <w:ind w:left="0" w:firstLine="709"/>
        <w:jc w:val="both"/>
        <w:rPr>
          <w:sz w:val="22"/>
          <w:szCs w:val="22"/>
        </w:rPr>
      </w:pPr>
    </w:p>
    <w:p w:rsidR="00D54E74" w:rsidRPr="00162FD2" w:rsidRDefault="00D54E74" w:rsidP="00563C55">
      <w:pPr>
        <w:widowControl w:val="0"/>
        <w:ind w:firstLine="709"/>
        <w:jc w:val="both"/>
        <w:rPr>
          <w:sz w:val="22"/>
          <w:szCs w:val="22"/>
        </w:rPr>
      </w:pPr>
      <w:r w:rsidRPr="00162FD2">
        <w:rPr>
          <w:sz w:val="22"/>
          <w:szCs w:val="22"/>
        </w:rPr>
        <w:t>Порядок подачи заявок на участие в закупке:</w:t>
      </w:r>
      <w:r w:rsidR="001B1ED1" w:rsidRPr="00162FD2">
        <w:rPr>
          <w:sz w:val="22"/>
          <w:szCs w:val="22"/>
        </w:rPr>
        <w:t xml:space="preserve"> </w:t>
      </w:r>
      <w:r w:rsidR="001F2C66" w:rsidRPr="00162FD2">
        <w:rPr>
          <w:sz w:val="22"/>
          <w:szCs w:val="22"/>
        </w:rPr>
        <w:t xml:space="preserve">участники </w:t>
      </w:r>
      <w:r w:rsidR="001F2C66" w:rsidRPr="00162FD2">
        <w:rPr>
          <w:bCs/>
          <w:sz w:val="22"/>
          <w:szCs w:val="22"/>
        </w:rPr>
        <w:t>вправе подать заявки на участие</w:t>
      </w:r>
      <w:r w:rsidR="001F2C66" w:rsidRPr="00162FD2">
        <w:rPr>
          <w:sz w:val="22"/>
          <w:szCs w:val="22"/>
        </w:rPr>
        <w:t xml:space="preserve"> в закупке </w:t>
      </w:r>
      <w:r w:rsidR="001F2C66" w:rsidRPr="00162FD2">
        <w:rPr>
          <w:bCs/>
          <w:sz w:val="22"/>
          <w:szCs w:val="22"/>
        </w:rPr>
        <w:t xml:space="preserve">в любой момент с момента размещения </w:t>
      </w:r>
      <w:r w:rsidR="001F2C66" w:rsidRPr="00162FD2">
        <w:rPr>
          <w:sz w:val="22"/>
          <w:szCs w:val="22"/>
        </w:rPr>
        <w:t>в ЕИС</w:t>
      </w:r>
      <w:r w:rsidR="00E03516" w:rsidRPr="00162FD2">
        <w:rPr>
          <w:sz w:val="22"/>
          <w:szCs w:val="22"/>
        </w:rPr>
        <w:t>, ЭТП</w:t>
      </w:r>
      <w:r w:rsidR="001F2C66" w:rsidRPr="00162FD2" w:rsidDel="00143A32">
        <w:rPr>
          <w:bCs/>
          <w:sz w:val="22"/>
          <w:szCs w:val="22"/>
        </w:rPr>
        <w:t xml:space="preserve"> </w:t>
      </w:r>
      <w:r w:rsidR="001F2C66" w:rsidRPr="00162FD2">
        <w:rPr>
          <w:bCs/>
          <w:sz w:val="22"/>
          <w:szCs w:val="22"/>
        </w:rPr>
        <w:t xml:space="preserve">извещения о проведении закупки, но </w:t>
      </w:r>
      <w:r w:rsidR="001F2C66" w:rsidRPr="00162FD2">
        <w:rPr>
          <w:sz w:val="22"/>
          <w:szCs w:val="22"/>
        </w:rPr>
        <w:t xml:space="preserve">не позднее даты и времени окончания подачи заявок. </w:t>
      </w:r>
    </w:p>
    <w:p w:rsidR="00A462CD" w:rsidRPr="00162FD2" w:rsidRDefault="00A462CD" w:rsidP="00563C55">
      <w:pPr>
        <w:pStyle w:val="afb"/>
        <w:widowControl w:val="0"/>
        <w:ind w:left="0" w:firstLine="709"/>
        <w:jc w:val="both"/>
        <w:rPr>
          <w:sz w:val="22"/>
          <w:szCs w:val="22"/>
        </w:rPr>
      </w:pPr>
    </w:p>
    <w:p w:rsidR="006E3C52" w:rsidRPr="00162FD2" w:rsidRDefault="006E3C52" w:rsidP="001B0A6F">
      <w:pPr>
        <w:pStyle w:val="afb"/>
        <w:widowControl w:val="0"/>
        <w:numPr>
          <w:ilvl w:val="0"/>
          <w:numId w:val="7"/>
        </w:numPr>
        <w:ind w:left="0" w:firstLine="709"/>
        <w:jc w:val="both"/>
        <w:rPr>
          <w:sz w:val="22"/>
          <w:szCs w:val="22"/>
        </w:rPr>
      </w:pPr>
      <w:r w:rsidRPr="00162FD2">
        <w:rPr>
          <w:b/>
          <w:sz w:val="22"/>
          <w:szCs w:val="22"/>
          <w:u w:val="single"/>
          <w:shd w:val="clear" w:color="auto" w:fill="D9D9D9" w:themeFill="background1" w:themeFillShade="D9"/>
        </w:rPr>
        <w:t xml:space="preserve">Дата и время </w:t>
      </w:r>
      <w:r w:rsidR="00D723EF" w:rsidRPr="00162FD2">
        <w:rPr>
          <w:b/>
          <w:sz w:val="22"/>
          <w:szCs w:val="22"/>
          <w:u w:val="single"/>
          <w:shd w:val="clear" w:color="auto" w:fill="D9D9D9" w:themeFill="background1" w:themeFillShade="D9"/>
        </w:rPr>
        <w:t>открытия доступа к заявкам</w:t>
      </w:r>
      <w:r w:rsidRPr="00162FD2">
        <w:rPr>
          <w:b/>
          <w:sz w:val="22"/>
          <w:szCs w:val="22"/>
          <w:shd w:val="clear" w:color="auto" w:fill="D9D9D9" w:themeFill="background1" w:themeFillShade="D9"/>
        </w:rPr>
        <w:t>:</w:t>
      </w:r>
      <w:r w:rsidRPr="00162FD2">
        <w:rPr>
          <w:b/>
          <w:sz w:val="22"/>
          <w:szCs w:val="22"/>
        </w:rPr>
        <w:t xml:space="preserve"> </w:t>
      </w:r>
      <w:r w:rsidRPr="00162FD2">
        <w:rPr>
          <w:sz w:val="22"/>
          <w:szCs w:val="22"/>
        </w:rPr>
        <w:t xml:space="preserve">в </w:t>
      </w:r>
      <w:r w:rsidR="00245967" w:rsidRPr="00162FD2">
        <w:rPr>
          <w:sz w:val="22"/>
          <w:szCs w:val="22"/>
        </w:rPr>
        <w:t>08</w:t>
      </w:r>
      <w:r w:rsidR="004A02BF" w:rsidRPr="00162FD2">
        <w:rPr>
          <w:sz w:val="22"/>
          <w:szCs w:val="22"/>
        </w:rPr>
        <w:t>:</w:t>
      </w:r>
      <w:r w:rsidR="003925D4" w:rsidRPr="00162FD2">
        <w:rPr>
          <w:sz w:val="22"/>
          <w:szCs w:val="22"/>
        </w:rPr>
        <w:t>00</w:t>
      </w:r>
      <w:r w:rsidR="00343874" w:rsidRPr="00162FD2">
        <w:rPr>
          <w:sz w:val="22"/>
          <w:szCs w:val="22"/>
        </w:rPr>
        <w:t xml:space="preserve"> </w:t>
      </w:r>
      <w:proofErr w:type="spellStart"/>
      <w:r w:rsidR="00343874" w:rsidRPr="00162FD2">
        <w:rPr>
          <w:sz w:val="22"/>
          <w:szCs w:val="22"/>
        </w:rPr>
        <w:t>мск.вр</w:t>
      </w:r>
      <w:proofErr w:type="spellEnd"/>
      <w:r w:rsidR="00343874" w:rsidRPr="00782E74">
        <w:rPr>
          <w:sz w:val="22"/>
          <w:szCs w:val="22"/>
        </w:rPr>
        <w:t xml:space="preserve">. </w:t>
      </w:r>
      <w:r w:rsidR="00652DF7" w:rsidRPr="00782E74">
        <w:rPr>
          <w:rFonts w:eastAsia="Times New Roman"/>
          <w:sz w:val="22"/>
          <w:szCs w:val="22"/>
          <w:lang w:eastAsia="ru-RU"/>
        </w:rPr>
        <w:t>«</w:t>
      </w:r>
      <w:r w:rsidR="009E7C8E" w:rsidRPr="00782E74">
        <w:rPr>
          <w:rFonts w:eastAsia="Times New Roman"/>
          <w:sz w:val="22"/>
          <w:szCs w:val="22"/>
          <w:lang w:eastAsia="ru-RU"/>
        </w:rPr>
        <w:t>0</w:t>
      </w:r>
      <w:r w:rsidR="007728D3">
        <w:rPr>
          <w:rFonts w:eastAsia="Times New Roman"/>
          <w:sz w:val="22"/>
          <w:szCs w:val="22"/>
          <w:lang w:eastAsia="ru-RU"/>
        </w:rPr>
        <w:t>3</w:t>
      </w:r>
      <w:r w:rsidR="00652DF7" w:rsidRPr="00782E74">
        <w:rPr>
          <w:rFonts w:eastAsia="Times New Roman"/>
          <w:sz w:val="22"/>
          <w:szCs w:val="22"/>
          <w:lang w:eastAsia="ru-RU"/>
        </w:rPr>
        <w:t xml:space="preserve">» </w:t>
      </w:r>
      <w:proofErr w:type="spellStart"/>
      <w:r w:rsidR="007728D3">
        <w:rPr>
          <w:rFonts w:eastAsia="Times New Roman"/>
          <w:sz w:val="22"/>
          <w:szCs w:val="22"/>
          <w:lang w:eastAsia="ru-RU"/>
        </w:rPr>
        <w:t>февраля</w:t>
      </w:r>
      <w:r w:rsidR="009E7C8E" w:rsidRPr="00782E74">
        <w:rPr>
          <w:rFonts w:eastAsia="Times New Roman"/>
          <w:sz w:val="22"/>
          <w:szCs w:val="22"/>
          <w:lang w:eastAsia="ru-RU"/>
        </w:rPr>
        <w:t>я</w:t>
      </w:r>
      <w:proofErr w:type="spellEnd"/>
      <w:r w:rsidR="009E7C8E" w:rsidRPr="00782E74">
        <w:rPr>
          <w:rFonts w:eastAsia="Times New Roman"/>
          <w:sz w:val="22"/>
          <w:szCs w:val="22"/>
          <w:lang w:eastAsia="ru-RU"/>
        </w:rPr>
        <w:t xml:space="preserve"> </w:t>
      </w:r>
      <w:r w:rsidR="00024886" w:rsidRPr="00782E74">
        <w:rPr>
          <w:rFonts w:eastAsia="Times New Roman"/>
          <w:sz w:val="22"/>
          <w:szCs w:val="22"/>
          <w:lang w:eastAsia="ru-RU"/>
        </w:rPr>
        <w:t>20</w:t>
      </w:r>
      <w:r w:rsidR="007728D3">
        <w:rPr>
          <w:rFonts w:eastAsia="Times New Roman"/>
          <w:sz w:val="22"/>
          <w:szCs w:val="22"/>
          <w:lang w:eastAsia="ru-RU"/>
        </w:rPr>
        <w:t>20</w:t>
      </w:r>
      <w:r w:rsidR="00024886" w:rsidRPr="00782E74">
        <w:rPr>
          <w:rFonts w:eastAsia="Times New Roman"/>
          <w:sz w:val="22"/>
          <w:szCs w:val="22"/>
          <w:lang w:eastAsia="ru-RU"/>
        </w:rPr>
        <w:t>г.</w:t>
      </w:r>
      <w:r w:rsidR="00024886" w:rsidRPr="00162FD2">
        <w:rPr>
          <w:rFonts w:eastAsia="Times New Roman"/>
          <w:sz w:val="22"/>
          <w:szCs w:val="22"/>
          <w:lang w:eastAsia="ru-RU"/>
        </w:rPr>
        <w:t xml:space="preserve"> </w:t>
      </w:r>
      <w:r w:rsidR="00E3540F" w:rsidRPr="00162FD2">
        <w:rPr>
          <w:rFonts w:eastAsia="Times New Roman"/>
          <w:sz w:val="22"/>
          <w:szCs w:val="22"/>
          <w:lang w:eastAsia="ru-RU"/>
        </w:rPr>
        <w:t>Публичная процедура открытия доступа к заявкам, поданным в форме электронных документов, не производится.</w:t>
      </w:r>
    </w:p>
    <w:p w:rsidR="00EE700A" w:rsidRPr="00162FD2" w:rsidRDefault="00EE700A" w:rsidP="00EE700A">
      <w:pPr>
        <w:autoSpaceDE w:val="0"/>
        <w:autoSpaceDN w:val="0"/>
        <w:adjustRightInd w:val="0"/>
        <w:ind w:firstLine="709"/>
        <w:jc w:val="both"/>
        <w:rPr>
          <w:rFonts w:eastAsia="Calibri"/>
          <w:iCs/>
          <w:color w:val="000000"/>
          <w:sz w:val="22"/>
          <w:szCs w:val="22"/>
        </w:rPr>
      </w:pPr>
      <w:r w:rsidRPr="00162FD2">
        <w:rPr>
          <w:sz w:val="22"/>
          <w:szCs w:val="22"/>
        </w:rPr>
        <w:t xml:space="preserve">По окончании срока подачи заявок для участия в запросе котировок представленные заявки вскрываются на ЭТП. </w:t>
      </w:r>
      <w:r w:rsidRPr="00162FD2">
        <w:rPr>
          <w:rFonts w:eastAsia="Calibri"/>
          <w:iCs/>
          <w:color w:val="000000"/>
          <w:sz w:val="22"/>
          <w:szCs w:val="22"/>
        </w:rPr>
        <w:t>После окончания срока подачи Заявок оператор ЭТП Заявки не принимает.</w:t>
      </w:r>
    </w:p>
    <w:p w:rsidR="00EE700A" w:rsidRPr="00162FD2" w:rsidRDefault="00EE700A" w:rsidP="00EE700A">
      <w:pPr>
        <w:autoSpaceDE w:val="0"/>
        <w:autoSpaceDN w:val="0"/>
        <w:adjustRightInd w:val="0"/>
        <w:ind w:firstLine="709"/>
        <w:jc w:val="both"/>
        <w:rPr>
          <w:rFonts w:eastAsia="Calibri"/>
          <w:iCs/>
          <w:color w:val="000000"/>
          <w:sz w:val="22"/>
          <w:szCs w:val="22"/>
        </w:rPr>
      </w:pPr>
      <w:r w:rsidRPr="00162FD2">
        <w:rPr>
          <w:rFonts w:eastAsia="Calibri"/>
          <w:iCs/>
          <w:color w:val="000000"/>
          <w:sz w:val="22"/>
          <w:szCs w:val="22"/>
        </w:rPr>
        <w:t>Оператор ЭТП в следующем порядке направляет (открывает доступ) Заказчика к заявкам:</w:t>
      </w:r>
    </w:p>
    <w:p w:rsidR="00EE700A" w:rsidRPr="00162FD2" w:rsidRDefault="00EE700A" w:rsidP="00EE700A">
      <w:pPr>
        <w:autoSpaceDE w:val="0"/>
        <w:autoSpaceDN w:val="0"/>
        <w:adjustRightInd w:val="0"/>
        <w:ind w:firstLine="709"/>
        <w:jc w:val="both"/>
        <w:rPr>
          <w:rFonts w:eastAsia="Calibri"/>
          <w:iCs/>
          <w:color w:val="000000"/>
          <w:sz w:val="22"/>
          <w:szCs w:val="22"/>
        </w:rPr>
      </w:pPr>
      <w:r w:rsidRPr="00162FD2">
        <w:rPr>
          <w:rFonts w:eastAsia="Calibri"/>
          <w:iCs/>
          <w:color w:val="000000"/>
          <w:sz w:val="22"/>
          <w:szCs w:val="22"/>
        </w:rPr>
        <w:lastRenderedPageBreak/>
        <w:t xml:space="preserve">- Заявки – не позднее дня, следующего за днем окончания срока подачи Заявок, указанного в пункте </w:t>
      </w:r>
      <w:proofErr w:type="gramStart"/>
      <w:r w:rsidRPr="00162FD2">
        <w:rPr>
          <w:rFonts w:eastAsia="Calibri"/>
          <w:iCs/>
          <w:color w:val="000000"/>
          <w:sz w:val="22"/>
          <w:szCs w:val="22"/>
        </w:rPr>
        <w:t>14  извещения</w:t>
      </w:r>
      <w:proofErr w:type="gramEnd"/>
      <w:r w:rsidRPr="00162FD2">
        <w:rPr>
          <w:rFonts w:eastAsia="Calibri"/>
          <w:iCs/>
          <w:color w:val="000000"/>
          <w:sz w:val="22"/>
          <w:szCs w:val="22"/>
        </w:rPr>
        <w:t>;</w:t>
      </w:r>
    </w:p>
    <w:p w:rsidR="00EE700A" w:rsidRPr="00162FD2" w:rsidRDefault="00EE700A" w:rsidP="00EE700A">
      <w:pPr>
        <w:autoSpaceDE w:val="0"/>
        <w:autoSpaceDN w:val="0"/>
        <w:adjustRightInd w:val="0"/>
        <w:ind w:firstLine="709"/>
        <w:jc w:val="both"/>
        <w:rPr>
          <w:rFonts w:eastAsia="Calibri"/>
          <w:iCs/>
          <w:color w:val="000000"/>
          <w:sz w:val="22"/>
          <w:szCs w:val="22"/>
        </w:rPr>
      </w:pPr>
      <w:r w:rsidRPr="00162FD2">
        <w:rPr>
          <w:rFonts w:eastAsia="Calibri"/>
          <w:iCs/>
          <w:color w:val="000000"/>
          <w:sz w:val="22"/>
          <w:szCs w:val="22"/>
        </w:rPr>
        <w:t xml:space="preserve">-  </w:t>
      </w:r>
      <w:r w:rsidR="005354CB" w:rsidRPr="00162FD2">
        <w:rPr>
          <w:rFonts w:eastAsia="Calibri"/>
          <w:iCs/>
          <w:color w:val="000000"/>
          <w:sz w:val="22"/>
          <w:szCs w:val="22"/>
        </w:rPr>
        <w:t>ценовое предложение</w:t>
      </w:r>
      <w:r w:rsidRPr="00162FD2">
        <w:rPr>
          <w:rFonts w:eastAsia="Calibri"/>
          <w:iCs/>
          <w:color w:val="000000"/>
          <w:sz w:val="22"/>
          <w:szCs w:val="22"/>
        </w:rPr>
        <w:t xml:space="preserve"> – не позднее дня, следующего за днем публикации протокола </w:t>
      </w:r>
      <w:proofErr w:type="gramStart"/>
      <w:r w:rsidRPr="00162FD2">
        <w:rPr>
          <w:rFonts w:eastAsia="Calibri"/>
          <w:iCs/>
          <w:color w:val="000000"/>
          <w:sz w:val="22"/>
          <w:szCs w:val="22"/>
        </w:rPr>
        <w:t>рассмотрения  заявок</w:t>
      </w:r>
      <w:proofErr w:type="gramEnd"/>
      <w:r w:rsidRPr="00162FD2">
        <w:rPr>
          <w:rFonts w:eastAsia="Calibri"/>
          <w:iCs/>
          <w:color w:val="000000"/>
          <w:sz w:val="22"/>
          <w:szCs w:val="22"/>
        </w:rPr>
        <w:t xml:space="preserve"> Оператором ЭТП.</w:t>
      </w:r>
    </w:p>
    <w:p w:rsidR="00EE700A" w:rsidRPr="00162FD2" w:rsidRDefault="00EE700A" w:rsidP="00EE700A">
      <w:pPr>
        <w:pStyle w:val="afb"/>
        <w:widowControl w:val="0"/>
        <w:ind w:left="709"/>
        <w:jc w:val="both"/>
        <w:rPr>
          <w:sz w:val="22"/>
          <w:szCs w:val="22"/>
        </w:rPr>
      </w:pPr>
    </w:p>
    <w:p w:rsidR="00E03516" w:rsidRPr="00162FD2" w:rsidRDefault="006E3C52" w:rsidP="001B0A6F">
      <w:pPr>
        <w:pStyle w:val="afb"/>
        <w:widowControl w:val="0"/>
        <w:numPr>
          <w:ilvl w:val="0"/>
          <w:numId w:val="7"/>
        </w:numPr>
        <w:ind w:left="0" w:firstLine="709"/>
        <w:jc w:val="both"/>
        <w:rPr>
          <w:sz w:val="22"/>
          <w:szCs w:val="22"/>
        </w:rPr>
      </w:pPr>
      <w:r w:rsidRPr="00162FD2">
        <w:rPr>
          <w:b/>
          <w:sz w:val="22"/>
          <w:szCs w:val="22"/>
          <w:u w:val="single"/>
          <w:shd w:val="clear" w:color="auto" w:fill="D9D9D9" w:themeFill="background1" w:themeFillShade="D9"/>
        </w:rPr>
        <w:t xml:space="preserve">Дата и место рассмотрения </w:t>
      </w:r>
      <w:r w:rsidR="00572D59" w:rsidRPr="00162FD2">
        <w:rPr>
          <w:b/>
          <w:sz w:val="22"/>
          <w:szCs w:val="22"/>
          <w:u w:val="single"/>
          <w:shd w:val="clear" w:color="auto" w:fill="D9D9D9" w:themeFill="background1" w:themeFillShade="D9"/>
        </w:rPr>
        <w:t xml:space="preserve">заявок </w:t>
      </w:r>
      <w:r w:rsidR="006C3371" w:rsidRPr="00162FD2">
        <w:rPr>
          <w:b/>
          <w:sz w:val="22"/>
          <w:szCs w:val="22"/>
          <w:u w:val="single"/>
          <w:shd w:val="clear" w:color="auto" w:fill="D9D9D9" w:themeFill="background1" w:themeFillShade="D9"/>
        </w:rPr>
        <w:t xml:space="preserve">участников </w:t>
      </w:r>
      <w:r w:rsidR="00B47BFE" w:rsidRPr="00162FD2">
        <w:rPr>
          <w:b/>
          <w:sz w:val="22"/>
          <w:szCs w:val="22"/>
          <w:u w:val="single"/>
          <w:shd w:val="clear" w:color="auto" w:fill="D9D9D9" w:themeFill="background1" w:themeFillShade="D9"/>
        </w:rPr>
        <w:t xml:space="preserve">запроса котировок </w:t>
      </w:r>
      <w:r w:rsidRPr="00162FD2">
        <w:rPr>
          <w:b/>
          <w:sz w:val="22"/>
          <w:szCs w:val="22"/>
          <w:u w:val="single"/>
          <w:shd w:val="clear" w:color="auto" w:fill="D9D9D9" w:themeFill="background1" w:themeFillShade="D9"/>
        </w:rPr>
        <w:t xml:space="preserve">и </w:t>
      </w:r>
      <w:r w:rsidR="00D54E74" w:rsidRPr="00162FD2">
        <w:rPr>
          <w:b/>
          <w:sz w:val="22"/>
          <w:szCs w:val="22"/>
          <w:u w:val="single"/>
          <w:shd w:val="clear" w:color="auto" w:fill="D9D9D9" w:themeFill="background1" w:themeFillShade="D9"/>
        </w:rPr>
        <w:t xml:space="preserve">порядок </w:t>
      </w:r>
      <w:r w:rsidRPr="00162FD2">
        <w:rPr>
          <w:b/>
          <w:sz w:val="22"/>
          <w:szCs w:val="22"/>
          <w:u w:val="single"/>
          <w:shd w:val="clear" w:color="auto" w:fill="D9D9D9" w:themeFill="background1" w:themeFillShade="D9"/>
        </w:rPr>
        <w:t>подведения итогов</w:t>
      </w:r>
      <w:r w:rsidRPr="00162FD2">
        <w:rPr>
          <w:sz w:val="22"/>
          <w:szCs w:val="22"/>
        </w:rPr>
        <w:t xml:space="preserve">: </w:t>
      </w:r>
    </w:p>
    <w:p w:rsidR="006E3C52" w:rsidRPr="00162FD2" w:rsidRDefault="00E03516" w:rsidP="00343874">
      <w:pPr>
        <w:pStyle w:val="afb"/>
        <w:widowControl w:val="0"/>
        <w:ind w:left="0" w:firstLine="709"/>
        <w:jc w:val="both"/>
        <w:rPr>
          <w:b/>
          <w:sz w:val="22"/>
          <w:szCs w:val="22"/>
        </w:rPr>
      </w:pPr>
      <w:r w:rsidRPr="00162FD2">
        <w:rPr>
          <w:b/>
          <w:sz w:val="22"/>
          <w:szCs w:val="22"/>
        </w:rPr>
        <w:t xml:space="preserve">Котировочные заявки участников закупки рассматриваются </w:t>
      </w:r>
      <w:r w:rsidR="003F211C" w:rsidRPr="00162FD2">
        <w:rPr>
          <w:b/>
          <w:sz w:val="22"/>
          <w:szCs w:val="22"/>
        </w:rPr>
        <w:t xml:space="preserve">в </w:t>
      </w:r>
      <w:r w:rsidR="009418A6" w:rsidRPr="00162FD2">
        <w:rPr>
          <w:rFonts w:eastAsia="Times New Roman"/>
          <w:b/>
          <w:sz w:val="22"/>
          <w:szCs w:val="22"/>
          <w:lang w:eastAsia="ru-RU"/>
        </w:rPr>
        <w:t>1</w:t>
      </w:r>
      <w:r w:rsidR="009E7C8E" w:rsidRPr="00162FD2">
        <w:rPr>
          <w:rFonts w:eastAsia="Times New Roman"/>
          <w:b/>
          <w:sz w:val="22"/>
          <w:szCs w:val="22"/>
          <w:lang w:eastAsia="ru-RU"/>
        </w:rPr>
        <w:t>4</w:t>
      </w:r>
      <w:r w:rsidR="009418A6" w:rsidRPr="00162FD2">
        <w:rPr>
          <w:rFonts w:eastAsia="Times New Roman"/>
          <w:b/>
          <w:sz w:val="22"/>
          <w:szCs w:val="22"/>
          <w:lang w:eastAsia="ru-RU"/>
        </w:rPr>
        <w:t>.</w:t>
      </w:r>
      <w:r w:rsidR="009E7C8E" w:rsidRPr="00162FD2">
        <w:rPr>
          <w:rFonts w:eastAsia="Times New Roman"/>
          <w:b/>
          <w:sz w:val="22"/>
          <w:szCs w:val="22"/>
          <w:lang w:eastAsia="ru-RU"/>
        </w:rPr>
        <w:t>0</w:t>
      </w:r>
      <w:r w:rsidR="009418A6" w:rsidRPr="00162FD2">
        <w:rPr>
          <w:rFonts w:eastAsia="Times New Roman"/>
          <w:b/>
          <w:sz w:val="22"/>
          <w:szCs w:val="22"/>
          <w:lang w:eastAsia="ru-RU"/>
        </w:rPr>
        <w:t xml:space="preserve">0 </w:t>
      </w:r>
      <w:proofErr w:type="spellStart"/>
      <w:r w:rsidR="00343874" w:rsidRPr="00162FD2">
        <w:rPr>
          <w:rFonts w:eastAsia="Times New Roman"/>
          <w:b/>
          <w:sz w:val="22"/>
          <w:szCs w:val="22"/>
          <w:lang w:eastAsia="ru-RU"/>
        </w:rPr>
        <w:t>мск</w:t>
      </w:r>
      <w:proofErr w:type="spellEnd"/>
      <w:r w:rsidR="00343874" w:rsidRPr="00162FD2">
        <w:rPr>
          <w:rFonts w:eastAsia="Times New Roman"/>
          <w:b/>
          <w:sz w:val="22"/>
          <w:szCs w:val="22"/>
          <w:lang w:eastAsia="ru-RU"/>
        </w:rPr>
        <w:t xml:space="preserve">. </w:t>
      </w:r>
      <w:proofErr w:type="spellStart"/>
      <w:r w:rsidR="00343874" w:rsidRPr="00162FD2">
        <w:rPr>
          <w:rFonts w:eastAsia="Times New Roman"/>
          <w:b/>
          <w:sz w:val="22"/>
          <w:szCs w:val="22"/>
          <w:lang w:eastAsia="ru-RU"/>
        </w:rPr>
        <w:t>вр</w:t>
      </w:r>
      <w:proofErr w:type="spellEnd"/>
      <w:r w:rsidR="00343874" w:rsidRPr="00782E74">
        <w:rPr>
          <w:rFonts w:eastAsia="Times New Roman"/>
          <w:b/>
          <w:sz w:val="22"/>
          <w:szCs w:val="22"/>
          <w:lang w:eastAsia="ru-RU"/>
        </w:rPr>
        <w:t xml:space="preserve">. </w:t>
      </w:r>
      <w:r w:rsidR="00652DF7" w:rsidRPr="00782E74">
        <w:rPr>
          <w:rFonts w:eastAsia="Times New Roman"/>
          <w:b/>
          <w:sz w:val="22"/>
          <w:szCs w:val="22"/>
          <w:lang w:eastAsia="ru-RU"/>
        </w:rPr>
        <w:t>«</w:t>
      </w:r>
      <w:r w:rsidR="00782E74" w:rsidRPr="00782E74">
        <w:rPr>
          <w:rFonts w:eastAsia="Times New Roman"/>
          <w:b/>
          <w:sz w:val="22"/>
          <w:szCs w:val="22"/>
          <w:lang w:eastAsia="ru-RU"/>
        </w:rPr>
        <w:t>0</w:t>
      </w:r>
      <w:r w:rsidR="007728D3">
        <w:rPr>
          <w:rFonts w:eastAsia="Times New Roman"/>
          <w:b/>
          <w:sz w:val="22"/>
          <w:szCs w:val="22"/>
          <w:lang w:eastAsia="ru-RU"/>
        </w:rPr>
        <w:t>4</w:t>
      </w:r>
      <w:r w:rsidR="00652DF7" w:rsidRPr="00782E74">
        <w:rPr>
          <w:rFonts w:eastAsia="Times New Roman"/>
          <w:b/>
          <w:sz w:val="22"/>
          <w:szCs w:val="22"/>
          <w:lang w:eastAsia="ru-RU"/>
        </w:rPr>
        <w:t xml:space="preserve">» </w:t>
      </w:r>
      <w:r w:rsidR="007728D3">
        <w:rPr>
          <w:rFonts w:eastAsia="Times New Roman"/>
          <w:b/>
          <w:sz w:val="22"/>
          <w:szCs w:val="22"/>
          <w:lang w:eastAsia="ru-RU"/>
        </w:rPr>
        <w:t>февраля</w:t>
      </w:r>
      <w:r w:rsidR="00572D59" w:rsidRPr="00782E74">
        <w:rPr>
          <w:rFonts w:eastAsia="Times New Roman"/>
          <w:b/>
          <w:sz w:val="22"/>
          <w:szCs w:val="22"/>
          <w:lang w:eastAsia="ru-RU"/>
        </w:rPr>
        <w:t xml:space="preserve"> </w:t>
      </w:r>
      <w:r w:rsidR="00024886" w:rsidRPr="00782E74">
        <w:rPr>
          <w:rFonts w:eastAsia="Times New Roman"/>
          <w:b/>
          <w:sz w:val="22"/>
          <w:szCs w:val="22"/>
          <w:lang w:eastAsia="ru-RU"/>
        </w:rPr>
        <w:t>20</w:t>
      </w:r>
      <w:r w:rsidR="00B5192A">
        <w:rPr>
          <w:rFonts w:eastAsia="Times New Roman"/>
          <w:b/>
          <w:sz w:val="22"/>
          <w:szCs w:val="22"/>
          <w:lang w:eastAsia="ru-RU"/>
        </w:rPr>
        <w:t>20</w:t>
      </w:r>
      <w:r w:rsidR="00343874" w:rsidRPr="00782E74">
        <w:rPr>
          <w:rFonts w:eastAsia="Times New Roman"/>
          <w:b/>
          <w:sz w:val="22"/>
          <w:szCs w:val="22"/>
          <w:lang w:eastAsia="ru-RU"/>
        </w:rPr>
        <w:t xml:space="preserve"> г.</w:t>
      </w:r>
      <w:r w:rsidR="006E3C52" w:rsidRPr="00782E74">
        <w:rPr>
          <w:b/>
          <w:sz w:val="22"/>
          <w:szCs w:val="22"/>
        </w:rPr>
        <w:t>,</w:t>
      </w:r>
      <w:r w:rsidR="00556F5C" w:rsidRPr="00782E74">
        <w:rPr>
          <w:b/>
          <w:sz w:val="22"/>
          <w:szCs w:val="22"/>
        </w:rPr>
        <w:t xml:space="preserve"> по адресу Заказчика: </w:t>
      </w:r>
      <w:r w:rsidR="00BF258E" w:rsidRPr="00782E74">
        <w:rPr>
          <w:b/>
          <w:sz w:val="22"/>
          <w:szCs w:val="22"/>
        </w:rPr>
        <w:t xml:space="preserve">420021, РТ, г. Казань, ул. </w:t>
      </w:r>
      <w:proofErr w:type="spellStart"/>
      <w:r w:rsidR="00BF258E" w:rsidRPr="00782E74">
        <w:rPr>
          <w:b/>
          <w:sz w:val="22"/>
          <w:szCs w:val="22"/>
        </w:rPr>
        <w:t>Галиаскара</w:t>
      </w:r>
      <w:proofErr w:type="spellEnd"/>
      <w:r w:rsidR="00BF258E" w:rsidRPr="00782E74">
        <w:rPr>
          <w:b/>
          <w:sz w:val="22"/>
          <w:szCs w:val="22"/>
        </w:rPr>
        <w:t xml:space="preserve"> </w:t>
      </w:r>
      <w:proofErr w:type="gramStart"/>
      <w:r w:rsidR="00BF258E" w:rsidRPr="00782E74">
        <w:rPr>
          <w:b/>
          <w:sz w:val="22"/>
          <w:szCs w:val="22"/>
        </w:rPr>
        <w:t>Камала,д.</w:t>
      </w:r>
      <w:proofErr w:type="gramEnd"/>
      <w:r w:rsidR="00BF258E" w:rsidRPr="00782E74">
        <w:rPr>
          <w:b/>
          <w:sz w:val="22"/>
          <w:szCs w:val="22"/>
        </w:rPr>
        <w:t>11, каб.301.</w:t>
      </w:r>
    </w:p>
    <w:p w:rsidR="00EE700A" w:rsidRPr="00162FD2" w:rsidRDefault="00B571A5" w:rsidP="00EE700A">
      <w:pPr>
        <w:autoSpaceDE w:val="0"/>
        <w:autoSpaceDN w:val="0"/>
        <w:adjustRightInd w:val="0"/>
        <w:ind w:firstLine="709"/>
        <w:jc w:val="both"/>
        <w:rPr>
          <w:sz w:val="22"/>
          <w:szCs w:val="22"/>
        </w:rPr>
      </w:pPr>
      <w:r w:rsidRPr="00162FD2">
        <w:rPr>
          <w:sz w:val="22"/>
          <w:szCs w:val="22"/>
        </w:rPr>
        <w:t xml:space="preserve">16.1. </w:t>
      </w:r>
      <w:r w:rsidR="00EE700A" w:rsidRPr="00162FD2">
        <w:rPr>
          <w:sz w:val="22"/>
          <w:szCs w:val="22"/>
        </w:rPr>
        <w:t xml:space="preserve">Постоянно </w:t>
      </w:r>
      <w:proofErr w:type="gramStart"/>
      <w:r w:rsidR="00EE700A" w:rsidRPr="00162FD2">
        <w:rPr>
          <w:sz w:val="22"/>
          <w:szCs w:val="22"/>
        </w:rPr>
        <w:t>действующая  единая</w:t>
      </w:r>
      <w:proofErr w:type="gramEnd"/>
      <w:r w:rsidR="00EE700A" w:rsidRPr="00162FD2">
        <w:rPr>
          <w:sz w:val="22"/>
          <w:szCs w:val="22"/>
        </w:rPr>
        <w:t xml:space="preserve"> комиссия (далее- ПДЕК) рассматривает заявки на соответствие требованиям, установленным в извещении запроса котировок.</w:t>
      </w:r>
    </w:p>
    <w:p w:rsidR="00EE700A" w:rsidRPr="00162FD2" w:rsidRDefault="00EE700A" w:rsidP="00EE700A">
      <w:pPr>
        <w:tabs>
          <w:tab w:val="left" w:pos="285"/>
          <w:tab w:val="left" w:pos="516"/>
        </w:tabs>
        <w:ind w:firstLine="709"/>
        <w:jc w:val="both"/>
        <w:rPr>
          <w:sz w:val="22"/>
          <w:szCs w:val="22"/>
        </w:rPr>
      </w:pPr>
      <w:r w:rsidRPr="00162FD2">
        <w:rPr>
          <w:sz w:val="22"/>
          <w:szCs w:val="22"/>
        </w:rPr>
        <w:t>В рамках рассмотрения заявок ПДЕК принимает решение о признании заявок соответствующими, либо не соответствующими требованиям извещения запроса котировок.</w:t>
      </w:r>
    </w:p>
    <w:p w:rsidR="00EE700A" w:rsidRPr="00162FD2" w:rsidRDefault="00EE700A" w:rsidP="00EE700A">
      <w:pPr>
        <w:tabs>
          <w:tab w:val="left" w:pos="285"/>
          <w:tab w:val="left" w:pos="516"/>
        </w:tabs>
        <w:ind w:firstLine="709"/>
        <w:jc w:val="both"/>
        <w:rPr>
          <w:sz w:val="22"/>
          <w:szCs w:val="22"/>
        </w:rPr>
      </w:pPr>
      <w:r w:rsidRPr="00162FD2">
        <w:rPr>
          <w:sz w:val="22"/>
          <w:szCs w:val="22"/>
        </w:rPr>
        <w:t xml:space="preserve"> Участники, </w:t>
      </w:r>
      <w:r w:rsidR="00A43C1A" w:rsidRPr="00162FD2">
        <w:rPr>
          <w:sz w:val="22"/>
          <w:szCs w:val="22"/>
        </w:rPr>
        <w:t>з</w:t>
      </w:r>
      <w:r w:rsidR="000067E8" w:rsidRPr="00162FD2">
        <w:rPr>
          <w:sz w:val="22"/>
          <w:szCs w:val="22"/>
        </w:rPr>
        <w:t>аявки</w:t>
      </w:r>
      <w:r w:rsidRPr="00162FD2">
        <w:rPr>
          <w:sz w:val="22"/>
          <w:szCs w:val="22"/>
        </w:rPr>
        <w:t xml:space="preserve"> которых признаны соответствующими требованиям документации, допускаются к рассмотрению </w:t>
      </w:r>
      <w:r w:rsidR="00A43C1A" w:rsidRPr="00162FD2">
        <w:rPr>
          <w:sz w:val="22"/>
          <w:szCs w:val="22"/>
        </w:rPr>
        <w:t>ценовых предложений</w:t>
      </w:r>
      <w:r w:rsidRPr="00162FD2">
        <w:rPr>
          <w:sz w:val="22"/>
          <w:szCs w:val="22"/>
        </w:rPr>
        <w:t xml:space="preserve">. Участники, </w:t>
      </w:r>
      <w:r w:rsidR="00B571A5" w:rsidRPr="00162FD2">
        <w:rPr>
          <w:sz w:val="22"/>
          <w:szCs w:val="22"/>
        </w:rPr>
        <w:t>заяв</w:t>
      </w:r>
      <w:r w:rsidR="000067E8" w:rsidRPr="00162FD2">
        <w:rPr>
          <w:sz w:val="22"/>
          <w:szCs w:val="22"/>
        </w:rPr>
        <w:t>к</w:t>
      </w:r>
      <w:r w:rsidR="00B571A5" w:rsidRPr="00162FD2">
        <w:rPr>
          <w:sz w:val="22"/>
          <w:szCs w:val="22"/>
        </w:rPr>
        <w:t>и</w:t>
      </w:r>
      <w:r w:rsidRPr="00162FD2">
        <w:rPr>
          <w:sz w:val="22"/>
          <w:szCs w:val="22"/>
        </w:rPr>
        <w:t xml:space="preserve"> которых признаны несоответствующими требованиям</w:t>
      </w:r>
      <w:r w:rsidR="00B571A5" w:rsidRPr="00162FD2">
        <w:rPr>
          <w:sz w:val="22"/>
          <w:szCs w:val="22"/>
        </w:rPr>
        <w:t xml:space="preserve"> извещения запроса котировок</w:t>
      </w:r>
      <w:r w:rsidRPr="00162FD2">
        <w:rPr>
          <w:sz w:val="22"/>
          <w:szCs w:val="22"/>
        </w:rPr>
        <w:t>, в дальнейшей процедуре закупки не участвуют.</w:t>
      </w:r>
    </w:p>
    <w:p w:rsidR="00EE700A" w:rsidRPr="00162FD2" w:rsidRDefault="00B571A5" w:rsidP="00EE700A">
      <w:pPr>
        <w:tabs>
          <w:tab w:val="left" w:pos="285"/>
          <w:tab w:val="left" w:pos="516"/>
        </w:tabs>
        <w:ind w:firstLine="709"/>
        <w:jc w:val="both"/>
        <w:rPr>
          <w:sz w:val="22"/>
          <w:szCs w:val="22"/>
        </w:rPr>
      </w:pPr>
      <w:r w:rsidRPr="00162FD2">
        <w:rPr>
          <w:sz w:val="22"/>
          <w:szCs w:val="22"/>
        </w:rPr>
        <w:t>16.2</w:t>
      </w:r>
      <w:r w:rsidR="00EE700A" w:rsidRPr="00162FD2">
        <w:rPr>
          <w:sz w:val="22"/>
          <w:szCs w:val="22"/>
        </w:rPr>
        <w:t xml:space="preserve">. В ходе </w:t>
      </w:r>
      <w:proofErr w:type="gramStart"/>
      <w:r w:rsidR="00EE700A" w:rsidRPr="00162FD2">
        <w:rPr>
          <w:sz w:val="22"/>
          <w:szCs w:val="22"/>
        </w:rPr>
        <w:t>рассмотрен</w:t>
      </w:r>
      <w:r w:rsidRPr="00162FD2">
        <w:rPr>
          <w:sz w:val="22"/>
          <w:szCs w:val="22"/>
        </w:rPr>
        <w:t>ия  з</w:t>
      </w:r>
      <w:r w:rsidR="00EE700A" w:rsidRPr="00162FD2">
        <w:rPr>
          <w:sz w:val="22"/>
          <w:szCs w:val="22"/>
        </w:rPr>
        <w:t>аявок</w:t>
      </w:r>
      <w:proofErr w:type="gramEnd"/>
      <w:r w:rsidR="00EE700A" w:rsidRPr="00162FD2">
        <w:rPr>
          <w:sz w:val="22"/>
          <w:szCs w:val="22"/>
        </w:rPr>
        <w:t xml:space="preserve"> ПДЕК в отношении каждой поступившей </w:t>
      </w:r>
      <w:r w:rsidRPr="00162FD2">
        <w:rPr>
          <w:sz w:val="22"/>
          <w:szCs w:val="22"/>
        </w:rPr>
        <w:t xml:space="preserve">заявки </w:t>
      </w:r>
      <w:r w:rsidR="00EE700A" w:rsidRPr="00162FD2">
        <w:rPr>
          <w:sz w:val="22"/>
          <w:szCs w:val="22"/>
        </w:rPr>
        <w:t>осуществляет следующие действия:</w:t>
      </w:r>
    </w:p>
    <w:p w:rsidR="00EE700A" w:rsidRPr="00162FD2" w:rsidRDefault="00EE700A" w:rsidP="00EE700A">
      <w:pPr>
        <w:tabs>
          <w:tab w:val="left" w:pos="285"/>
          <w:tab w:val="left" w:pos="516"/>
        </w:tabs>
        <w:ind w:firstLine="709"/>
        <w:jc w:val="both"/>
        <w:rPr>
          <w:sz w:val="22"/>
          <w:szCs w:val="22"/>
        </w:rPr>
      </w:pPr>
      <w:r w:rsidRPr="00162FD2">
        <w:rPr>
          <w:sz w:val="22"/>
          <w:szCs w:val="22"/>
        </w:rPr>
        <w:t xml:space="preserve">- проверку содержания и оформления </w:t>
      </w:r>
      <w:r w:rsidR="00B571A5" w:rsidRPr="00162FD2">
        <w:rPr>
          <w:sz w:val="22"/>
          <w:szCs w:val="22"/>
        </w:rPr>
        <w:t>з</w:t>
      </w:r>
      <w:r w:rsidRPr="00162FD2">
        <w:rPr>
          <w:sz w:val="22"/>
          <w:szCs w:val="22"/>
        </w:rPr>
        <w:t xml:space="preserve">аявки на соответствие требованиям </w:t>
      </w:r>
      <w:r w:rsidR="00B571A5" w:rsidRPr="00162FD2">
        <w:rPr>
          <w:sz w:val="22"/>
          <w:szCs w:val="22"/>
        </w:rPr>
        <w:t>извещения запроса котировок</w:t>
      </w:r>
      <w:r w:rsidRPr="00162FD2">
        <w:rPr>
          <w:sz w:val="22"/>
          <w:szCs w:val="22"/>
        </w:rPr>
        <w:t>;</w:t>
      </w:r>
    </w:p>
    <w:p w:rsidR="00EE700A" w:rsidRPr="00162FD2" w:rsidRDefault="00EE700A" w:rsidP="00EE700A">
      <w:pPr>
        <w:tabs>
          <w:tab w:val="left" w:pos="285"/>
          <w:tab w:val="left" w:pos="516"/>
        </w:tabs>
        <w:ind w:firstLine="709"/>
        <w:jc w:val="both"/>
        <w:rPr>
          <w:sz w:val="22"/>
          <w:szCs w:val="22"/>
        </w:rPr>
      </w:pPr>
      <w:r w:rsidRPr="00162FD2">
        <w:rPr>
          <w:sz w:val="22"/>
          <w:szCs w:val="22"/>
        </w:rPr>
        <w:t xml:space="preserve">- проверку соответствия предлагаемых к оказанию Услуг требованиям, установленным в техническом </w:t>
      </w:r>
      <w:proofErr w:type="gramStart"/>
      <w:r w:rsidRPr="00162FD2">
        <w:rPr>
          <w:sz w:val="22"/>
          <w:szCs w:val="22"/>
        </w:rPr>
        <w:t xml:space="preserve">задании  </w:t>
      </w:r>
      <w:r w:rsidR="00B571A5" w:rsidRPr="00162FD2">
        <w:rPr>
          <w:sz w:val="22"/>
          <w:szCs w:val="22"/>
        </w:rPr>
        <w:t>извещения</w:t>
      </w:r>
      <w:proofErr w:type="gramEnd"/>
      <w:r w:rsidR="00B571A5" w:rsidRPr="00162FD2">
        <w:rPr>
          <w:sz w:val="22"/>
          <w:szCs w:val="22"/>
        </w:rPr>
        <w:t xml:space="preserve"> запроса котировок</w:t>
      </w:r>
      <w:r w:rsidRPr="00162FD2">
        <w:rPr>
          <w:sz w:val="22"/>
          <w:szCs w:val="22"/>
        </w:rPr>
        <w:t>.</w:t>
      </w:r>
    </w:p>
    <w:p w:rsidR="00EE700A" w:rsidRPr="00162FD2" w:rsidRDefault="00EE5B98" w:rsidP="00EE700A">
      <w:pPr>
        <w:tabs>
          <w:tab w:val="left" w:pos="285"/>
          <w:tab w:val="left" w:pos="516"/>
        </w:tabs>
        <w:ind w:firstLine="709"/>
        <w:jc w:val="both"/>
        <w:rPr>
          <w:sz w:val="22"/>
          <w:szCs w:val="22"/>
        </w:rPr>
      </w:pPr>
      <w:r w:rsidRPr="00162FD2">
        <w:rPr>
          <w:sz w:val="22"/>
          <w:szCs w:val="22"/>
        </w:rPr>
        <w:t>16.3.</w:t>
      </w:r>
      <w:r w:rsidR="00EE700A" w:rsidRPr="00162FD2">
        <w:rPr>
          <w:sz w:val="22"/>
          <w:szCs w:val="22"/>
        </w:rPr>
        <w:t xml:space="preserve"> По итогам </w:t>
      </w:r>
      <w:r w:rsidRPr="00162FD2">
        <w:rPr>
          <w:sz w:val="22"/>
          <w:szCs w:val="22"/>
        </w:rPr>
        <w:t>рассмотрения з</w:t>
      </w:r>
      <w:r w:rsidR="00EE700A" w:rsidRPr="00162FD2">
        <w:rPr>
          <w:sz w:val="22"/>
          <w:szCs w:val="22"/>
        </w:rPr>
        <w:t xml:space="preserve">аявок </w:t>
      </w:r>
      <w:proofErr w:type="gramStart"/>
      <w:r w:rsidR="00EE700A" w:rsidRPr="00162FD2">
        <w:rPr>
          <w:sz w:val="22"/>
          <w:szCs w:val="22"/>
        </w:rPr>
        <w:t>оформляется  протокол</w:t>
      </w:r>
      <w:proofErr w:type="gramEnd"/>
      <w:r w:rsidR="00EE700A" w:rsidRPr="00162FD2">
        <w:rPr>
          <w:sz w:val="22"/>
          <w:szCs w:val="22"/>
        </w:rPr>
        <w:t xml:space="preserve"> рассмотрения </w:t>
      </w:r>
      <w:r w:rsidRPr="00162FD2">
        <w:rPr>
          <w:sz w:val="22"/>
          <w:szCs w:val="22"/>
        </w:rPr>
        <w:t>з</w:t>
      </w:r>
      <w:r w:rsidR="00EE700A" w:rsidRPr="00162FD2">
        <w:rPr>
          <w:sz w:val="22"/>
          <w:szCs w:val="22"/>
        </w:rPr>
        <w:t>аявок. В этот протокол включаются следующие сведения:</w:t>
      </w:r>
    </w:p>
    <w:p w:rsidR="00EE700A" w:rsidRPr="00162FD2" w:rsidRDefault="00EE700A" w:rsidP="00EE700A">
      <w:pPr>
        <w:tabs>
          <w:tab w:val="left" w:pos="285"/>
          <w:tab w:val="left" w:pos="516"/>
        </w:tabs>
        <w:ind w:firstLine="709"/>
        <w:jc w:val="both"/>
        <w:rPr>
          <w:sz w:val="22"/>
          <w:szCs w:val="22"/>
        </w:rPr>
      </w:pPr>
      <w:r w:rsidRPr="00162FD2">
        <w:rPr>
          <w:sz w:val="22"/>
          <w:szCs w:val="22"/>
        </w:rPr>
        <w:t>- наименование закупки;</w:t>
      </w:r>
    </w:p>
    <w:p w:rsidR="00EE700A" w:rsidRPr="00162FD2" w:rsidRDefault="00EE700A" w:rsidP="00EE700A">
      <w:pPr>
        <w:tabs>
          <w:tab w:val="left" w:pos="285"/>
          <w:tab w:val="left" w:pos="516"/>
        </w:tabs>
        <w:ind w:firstLine="709"/>
        <w:jc w:val="both"/>
        <w:rPr>
          <w:sz w:val="22"/>
          <w:szCs w:val="22"/>
        </w:rPr>
      </w:pPr>
      <w:r w:rsidRPr="00162FD2">
        <w:rPr>
          <w:sz w:val="22"/>
          <w:szCs w:val="22"/>
        </w:rPr>
        <w:t>- номер закупки (при наличии);</w:t>
      </w:r>
    </w:p>
    <w:p w:rsidR="00EE700A" w:rsidRPr="00162FD2" w:rsidRDefault="00EE700A" w:rsidP="00EE700A">
      <w:pPr>
        <w:tabs>
          <w:tab w:val="left" w:pos="285"/>
          <w:tab w:val="left" w:pos="516"/>
        </w:tabs>
        <w:ind w:firstLine="709"/>
        <w:jc w:val="both"/>
        <w:rPr>
          <w:sz w:val="22"/>
          <w:szCs w:val="22"/>
        </w:rPr>
      </w:pPr>
      <w:r w:rsidRPr="00162FD2">
        <w:rPr>
          <w:sz w:val="22"/>
          <w:szCs w:val="22"/>
        </w:rPr>
        <w:t>- сведения о начальной (максимальной) цене договора и объеме Услуг, сроке исполнения договора;</w:t>
      </w:r>
    </w:p>
    <w:p w:rsidR="00EE700A" w:rsidRPr="00162FD2" w:rsidRDefault="00EE700A" w:rsidP="00EE700A">
      <w:pPr>
        <w:tabs>
          <w:tab w:val="left" w:pos="285"/>
          <w:tab w:val="left" w:pos="516"/>
        </w:tabs>
        <w:ind w:firstLine="709"/>
        <w:jc w:val="both"/>
        <w:rPr>
          <w:sz w:val="22"/>
          <w:szCs w:val="22"/>
        </w:rPr>
      </w:pPr>
      <w:r w:rsidRPr="00162FD2">
        <w:rPr>
          <w:sz w:val="22"/>
          <w:szCs w:val="22"/>
        </w:rPr>
        <w:t>- дата подписания протокола;</w:t>
      </w:r>
    </w:p>
    <w:p w:rsidR="00EE700A" w:rsidRPr="00162FD2" w:rsidRDefault="00C14DDD" w:rsidP="00EE700A">
      <w:pPr>
        <w:tabs>
          <w:tab w:val="left" w:pos="285"/>
          <w:tab w:val="left" w:pos="516"/>
        </w:tabs>
        <w:ind w:firstLine="709"/>
        <w:jc w:val="both"/>
        <w:rPr>
          <w:sz w:val="22"/>
          <w:szCs w:val="22"/>
        </w:rPr>
      </w:pPr>
      <w:r w:rsidRPr="00162FD2">
        <w:rPr>
          <w:sz w:val="22"/>
          <w:szCs w:val="22"/>
        </w:rPr>
        <w:t>- количество поданных з</w:t>
      </w:r>
      <w:r w:rsidR="00EE700A" w:rsidRPr="00162FD2">
        <w:rPr>
          <w:sz w:val="22"/>
          <w:szCs w:val="22"/>
        </w:rPr>
        <w:t xml:space="preserve">аявок, а также дата и </w:t>
      </w:r>
      <w:r w:rsidRPr="00162FD2">
        <w:rPr>
          <w:sz w:val="22"/>
          <w:szCs w:val="22"/>
        </w:rPr>
        <w:t>время регистрации каждой такой з</w:t>
      </w:r>
      <w:r w:rsidR="00EE700A" w:rsidRPr="00162FD2">
        <w:rPr>
          <w:sz w:val="22"/>
          <w:szCs w:val="22"/>
        </w:rPr>
        <w:t xml:space="preserve">аявки; </w:t>
      </w:r>
    </w:p>
    <w:p w:rsidR="00EE700A" w:rsidRPr="00162FD2" w:rsidRDefault="00EE700A" w:rsidP="00EE700A">
      <w:pPr>
        <w:tabs>
          <w:tab w:val="left" w:pos="285"/>
          <w:tab w:val="left" w:pos="516"/>
        </w:tabs>
        <w:ind w:firstLine="709"/>
        <w:jc w:val="both"/>
        <w:rPr>
          <w:sz w:val="22"/>
          <w:szCs w:val="22"/>
        </w:rPr>
      </w:pPr>
      <w:r w:rsidRPr="00162FD2">
        <w:rPr>
          <w:sz w:val="22"/>
          <w:szCs w:val="22"/>
        </w:rPr>
        <w:t>- резул</w:t>
      </w:r>
      <w:r w:rsidR="00C14DDD" w:rsidRPr="00162FD2">
        <w:rPr>
          <w:sz w:val="22"/>
          <w:szCs w:val="22"/>
        </w:rPr>
        <w:t xml:space="preserve">ьтаты </w:t>
      </w:r>
      <w:proofErr w:type="gramStart"/>
      <w:r w:rsidR="00C14DDD" w:rsidRPr="00162FD2">
        <w:rPr>
          <w:sz w:val="22"/>
          <w:szCs w:val="22"/>
        </w:rPr>
        <w:t>рассмотрения  з</w:t>
      </w:r>
      <w:r w:rsidRPr="00162FD2">
        <w:rPr>
          <w:sz w:val="22"/>
          <w:szCs w:val="22"/>
        </w:rPr>
        <w:t>аявок</w:t>
      </w:r>
      <w:proofErr w:type="gramEnd"/>
      <w:r w:rsidRPr="00162FD2">
        <w:rPr>
          <w:sz w:val="22"/>
          <w:szCs w:val="22"/>
        </w:rPr>
        <w:t xml:space="preserve"> с указанием в том числе:</w:t>
      </w:r>
    </w:p>
    <w:p w:rsidR="00EE700A" w:rsidRPr="00162FD2" w:rsidRDefault="00EE700A" w:rsidP="00EE700A">
      <w:pPr>
        <w:tabs>
          <w:tab w:val="left" w:pos="285"/>
          <w:tab w:val="left" w:pos="516"/>
        </w:tabs>
        <w:ind w:firstLine="709"/>
        <w:jc w:val="both"/>
        <w:rPr>
          <w:sz w:val="22"/>
          <w:szCs w:val="22"/>
        </w:rPr>
      </w:pPr>
      <w:r w:rsidRPr="00162FD2">
        <w:rPr>
          <w:sz w:val="22"/>
          <w:szCs w:val="22"/>
        </w:rPr>
        <w:t xml:space="preserve">– количества </w:t>
      </w:r>
      <w:r w:rsidR="00C14DDD" w:rsidRPr="00162FD2">
        <w:rPr>
          <w:sz w:val="22"/>
          <w:szCs w:val="22"/>
        </w:rPr>
        <w:t>з</w:t>
      </w:r>
      <w:r w:rsidRPr="00162FD2">
        <w:rPr>
          <w:sz w:val="22"/>
          <w:szCs w:val="22"/>
        </w:rPr>
        <w:t>аявок, которые отклонены;</w:t>
      </w:r>
    </w:p>
    <w:p w:rsidR="00EE700A" w:rsidRPr="00162FD2" w:rsidRDefault="00EE700A" w:rsidP="00EE700A">
      <w:pPr>
        <w:tabs>
          <w:tab w:val="left" w:pos="285"/>
          <w:tab w:val="left" w:pos="516"/>
        </w:tabs>
        <w:ind w:firstLine="709"/>
        <w:jc w:val="both"/>
        <w:rPr>
          <w:sz w:val="22"/>
          <w:szCs w:val="22"/>
        </w:rPr>
      </w:pPr>
      <w:r w:rsidRPr="00162FD2">
        <w:rPr>
          <w:sz w:val="22"/>
          <w:szCs w:val="22"/>
        </w:rPr>
        <w:t xml:space="preserve">– оснований отклонения каждой </w:t>
      </w:r>
      <w:r w:rsidR="00C14DDD" w:rsidRPr="00162FD2">
        <w:rPr>
          <w:sz w:val="22"/>
          <w:szCs w:val="22"/>
        </w:rPr>
        <w:t>з</w:t>
      </w:r>
      <w:r w:rsidRPr="00162FD2">
        <w:rPr>
          <w:sz w:val="22"/>
          <w:szCs w:val="22"/>
        </w:rPr>
        <w:t xml:space="preserve">аявки с указанием положений документации, которым не соответствует такая </w:t>
      </w:r>
      <w:r w:rsidR="00C14DDD" w:rsidRPr="00162FD2">
        <w:rPr>
          <w:sz w:val="22"/>
          <w:szCs w:val="22"/>
        </w:rPr>
        <w:t>з</w:t>
      </w:r>
      <w:r w:rsidRPr="00162FD2">
        <w:rPr>
          <w:sz w:val="22"/>
          <w:szCs w:val="22"/>
        </w:rPr>
        <w:t>аявк</w:t>
      </w:r>
      <w:r w:rsidR="00C14DDD" w:rsidRPr="00162FD2">
        <w:rPr>
          <w:sz w:val="22"/>
          <w:szCs w:val="22"/>
        </w:rPr>
        <w:t>а</w:t>
      </w:r>
      <w:r w:rsidRPr="00162FD2">
        <w:rPr>
          <w:sz w:val="22"/>
          <w:szCs w:val="22"/>
        </w:rPr>
        <w:t>;</w:t>
      </w:r>
    </w:p>
    <w:p w:rsidR="00EE700A" w:rsidRPr="00162FD2" w:rsidRDefault="00EE700A" w:rsidP="00EE700A">
      <w:pPr>
        <w:tabs>
          <w:tab w:val="left" w:pos="285"/>
          <w:tab w:val="left" w:pos="516"/>
        </w:tabs>
        <w:ind w:firstLine="709"/>
        <w:jc w:val="both"/>
        <w:rPr>
          <w:sz w:val="22"/>
          <w:szCs w:val="22"/>
        </w:rPr>
      </w:pPr>
      <w:r w:rsidRPr="00162FD2">
        <w:rPr>
          <w:sz w:val="22"/>
          <w:szCs w:val="22"/>
        </w:rPr>
        <w:t>- причины, по которым закупка признана несостоявшейся, в случае ее признания таковой;</w:t>
      </w:r>
    </w:p>
    <w:p w:rsidR="00EE700A" w:rsidRPr="00162FD2" w:rsidRDefault="00EE700A" w:rsidP="00EE700A">
      <w:pPr>
        <w:tabs>
          <w:tab w:val="left" w:pos="285"/>
          <w:tab w:val="left" w:pos="516"/>
        </w:tabs>
        <w:ind w:firstLine="709"/>
        <w:jc w:val="both"/>
        <w:rPr>
          <w:sz w:val="22"/>
          <w:szCs w:val="22"/>
        </w:rPr>
      </w:pPr>
      <w:r w:rsidRPr="00162FD2">
        <w:rPr>
          <w:sz w:val="22"/>
          <w:szCs w:val="22"/>
        </w:rPr>
        <w:t xml:space="preserve">- дата и время проведения процедуры рассмотрения </w:t>
      </w:r>
      <w:r w:rsidR="0019059B" w:rsidRPr="00162FD2">
        <w:rPr>
          <w:sz w:val="22"/>
          <w:szCs w:val="22"/>
        </w:rPr>
        <w:t>з</w:t>
      </w:r>
      <w:r w:rsidRPr="00162FD2">
        <w:rPr>
          <w:sz w:val="22"/>
          <w:szCs w:val="22"/>
        </w:rPr>
        <w:t>аявок;</w:t>
      </w:r>
    </w:p>
    <w:p w:rsidR="00EE700A" w:rsidRPr="00162FD2" w:rsidRDefault="00EE700A" w:rsidP="00EE700A">
      <w:pPr>
        <w:tabs>
          <w:tab w:val="left" w:pos="285"/>
          <w:tab w:val="left" w:pos="516"/>
        </w:tabs>
        <w:ind w:firstLine="709"/>
        <w:jc w:val="both"/>
        <w:rPr>
          <w:sz w:val="22"/>
          <w:szCs w:val="22"/>
        </w:rPr>
      </w:pPr>
      <w:r w:rsidRPr="00162FD2">
        <w:rPr>
          <w:sz w:val="22"/>
          <w:szCs w:val="22"/>
        </w:rPr>
        <w:t>- наименование и адрес ЭТП;</w:t>
      </w:r>
    </w:p>
    <w:p w:rsidR="00EE700A" w:rsidRPr="00162FD2" w:rsidRDefault="00EE700A" w:rsidP="00EE700A">
      <w:pPr>
        <w:tabs>
          <w:tab w:val="left" w:pos="285"/>
          <w:tab w:val="left" w:pos="516"/>
        </w:tabs>
        <w:ind w:firstLine="709"/>
        <w:jc w:val="both"/>
        <w:rPr>
          <w:sz w:val="22"/>
          <w:szCs w:val="22"/>
        </w:rPr>
      </w:pPr>
      <w:r w:rsidRPr="00162FD2">
        <w:rPr>
          <w:sz w:val="22"/>
          <w:szCs w:val="22"/>
        </w:rPr>
        <w:t xml:space="preserve">- количество членов </w:t>
      </w:r>
      <w:proofErr w:type="gramStart"/>
      <w:r w:rsidRPr="00162FD2">
        <w:rPr>
          <w:sz w:val="22"/>
          <w:szCs w:val="22"/>
        </w:rPr>
        <w:t>ПДЕК  и</w:t>
      </w:r>
      <w:proofErr w:type="gramEnd"/>
      <w:r w:rsidRPr="00162FD2">
        <w:rPr>
          <w:sz w:val="22"/>
          <w:szCs w:val="22"/>
        </w:rPr>
        <w:t xml:space="preserve"> количество присутствующих членов ПДЕК, наличие у ПДЕК  кворума для принятия решений;</w:t>
      </w:r>
    </w:p>
    <w:p w:rsidR="00EE700A" w:rsidRPr="00162FD2" w:rsidRDefault="00EE700A" w:rsidP="00EE700A">
      <w:pPr>
        <w:tabs>
          <w:tab w:val="left" w:pos="285"/>
          <w:tab w:val="left" w:pos="516"/>
        </w:tabs>
        <w:ind w:firstLine="709"/>
        <w:jc w:val="both"/>
        <w:rPr>
          <w:sz w:val="22"/>
          <w:szCs w:val="22"/>
        </w:rPr>
      </w:pPr>
      <w:r w:rsidRPr="00162FD2">
        <w:rPr>
          <w:sz w:val="22"/>
          <w:szCs w:val="22"/>
        </w:rPr>
        <w:t>- результаты голосования членов ПДЕК, принявших участие в голосовании;</w:t>
      </w:r>
    </w:p>
    <w:p w:rsidR="00EE700A" w:rsidRPr="00162FD2" w:rsidRDefault="00EE700A" w:rsidP="00EE700A">
      <w:pPr>
        <w:tabs>
          <w:tab w:val="left" w:pos="285"/>
          <w:tab w:val="left" w:pos="516"/>
        </w:tabs>
        <w:ind w:firstLine="709"/>
        <w:jc w:val="both"/>
        <w:rPr>
          <w:sz w:val="22"/>
          <w:szCs w:val="22"/>
        </w:rPr>
      </w:pPr>
      <w:r w:rsidRPr="00162FD2">
        <w:rPr>
          <w:sz w:val="22"/>
          <w:szCs w:val="22"/>
        </w:rPr>
        <w:t xml:space="preserve">- иные сведения, которые </w:t>
      </w:r>
      <w:proofErr w:type="gramStart"/>
      <w:r w:rsidRPr="00162FD2">
        <w:rPr>
          <w:sz w:val="22"/>
          <w:szCs w:val="22"/>
        </w:rPr>
        <w:t>ПДЕК  сочтет</w:t>
      </w:r>
      <w:proofErr w:type="gramEnd"/>
      <w:r w:rsidRPr="00162FD2">
        <w:rPr>
          <w:sz w:val="22"/>
          <w:szCs w:val="22"/>
        </w:rPr>
        <w:t xml:space="preserve"> нужным указать.</w:t>
      </w:r>
    </w:p>
    <w:p w:rsidR="00EE700A" w:rsidRPr="00162FD2" w:rsidRDefault="00951575" w:rsidP="00951575">
      <w:pPr>
        <w:tabs>
          <w:tab w:val="left" w:pos="285"/>
          <w:tab w:val="left" w:pos="516"/>
        </w:tabs>
        <w:ind w:firstLine="709"/>
        <w:jc w:val="both"/>
        <w:rPr>
          <w:sz w:val="22"/>
          <w:szCs w:val="22"/>
        </w:rPr>
      </w:pPr>
      <w:r w:rsidRPr="00162FD2">
        <w:rPr>
          <w:sz w:val="22"/>
          <w:szCs w:val="22"/>
        </w:rPr>
        <w:t>16.4</w:t>
      </w:r>
      <w:r w:rsidR="005354CB" w:rsidRPr="00162FD2">
        <w:rPr>
          <w:sz w:val="22"/>
          <w:szCs w:val="22"/>
        </w:rPr>
        <w:t xml:space="preserve">. Протокол рассмотрения заявок размещается в </w:t>
      </w:r>
      <w:proofErr w:type="gramStart"/>
      <w:r w:rsidR="005354CB" w:rsidRPr="00162FD2">
        <w:rPr>
          <w:sz w:val="22"/>
          <w:szCs w:val="22"/>
        </w:rPr>
        <w:t>ЕИС  и</w:t>
      </w:r>
      <w:proofErr w:type="gramEnd"/>
      <w:r w:rsidR="005354CB" w:rsidRPr="00162FD2">
        <w:rPr>
          <w:sz w:val="22"/>
          <w:szCs w:val="22"/>
        </w:rPr>
        <w:t xml:space="preserve"> сайте ЭТП не позднее 3 дней со дня подписания такого протокола.</w:t>
      </w:r>
    </w:p>
    <w:p w:rsidR="009660AC" w:rsidRPr="00162FD2" w:rsidRDefault="009660AC" w:rsidP="009660AC">
      <w:pPr>
        <w:tabs>
          <w:tab w:val="left" w:pos="285"/>
          <w:tab w:val="left" w:pos="516"/>
        </w:tabs>
        <w:ind w:firstLine="709"/>
        <w:jc w:val="both"/>
        <w:rPr>
          <w:sz w:val="22"/>
          <w:szCs w:val="22"/>
        </w:rPr>
      </w:pPr>
      <w:r w:rsidRPr="00162FD2">
        <w:rPr>
          <w:sz w:val="22"/>
          <w:szCs w:val="22"/>
        </w:rPr>
        <w:t xml:space="preserve">Любой Участник после официального размещения протокола рассмотрения </w:t>
      </w:r>
      <w:r w:rsidR="003A7AE3" w:rsidRPr="00162FD2">
        <w:rPr>
          <w:sz w:val="22"/>
          <w:szCs w:val="22"/>
        </w:rPr>
        <w:t>з</w:t>
      </w:r>
      <w:r w:rsidRPr="00162FD2">
        <w:rPr>
          <w:sz w:val="22"/>
          <w:szCs w:val="22"/>
        </w:rPr>
        <w:t xml:space="preserve">аявок вправе направить Заказчику посредством функционала ЭТП запрос о разъяснении результатов рассмотрения </w:t>
      </w:r>
      <w:r w:rsidR="003A7AE3" w:rsidRPr="00162FD2">
        <w:rPr>
          <w:sz w:val="22"/>
          <w:szCs w:val="22"/>
        </w:rPr>
        <w:t>з</w:t>
      </w:r>
      <w:r w:rsidRPr="00162FD2">
        <w:rPr>
          <w:sz w:val="22"/>
          <w:szCs w:val="22"/>
        </w:rPr>
        <w:t>аявки. Заказчик в течение 3 (</w:t>
      </w:r>
      <w:proofErr w:type="gramStart"/>
      <w:r w:rsidRPr="00162FD2">
        <w:rPr>
          <w:sz w:val="22"/>
          <w:szCs w:val="22"/>
        </w:rPr>
        <w:t>трех)  рабочих</w:t>
      </w:r>
      <w:proofErr w:type="gramEnd"/>
      <w:r w:rsidRPr="00162FD2">
        <w:rPr>
          <w:sz w:val="22"/>
          <w:szCs w:val="22"/>
        </w:rPr>
        <w:t xml:space="preserve"> дней со дня поступления такого запроса обязан предоставить такому Участнику соответствующие разъяснения. Заказчиком не предоставляются разъяснения результа</w:t>
      </w:r>
      <w:r w:rsidR="003A7AE3" w:rsidRPr="00162FD2">
        <w:rPr>
          <w:sz w:val="22"/>
          <w:szCs w:val="22"/>
        </w:rPr>
        <w:t>тов рассмотрения з</w:t>
      </w:r>
      <w:r w:rsidRPr="00162FD2">
        <w:rPr>
          <w:sz w:val="22"/>
          <w:szCs w:val="22"/>
        </w:rPr>
        <w:t xml:space="preserve">аявок по запросам в отношении иных Участников. </w:t>
      </w:r>
    </w:p>
    <w:p w:rsidR="00B03715" w:rsidRPr="00162FD2" w:rsidRDefault="00951575" w:rsidP="00B03715">
      <w:pPr>
        <w:pStyle w:val="ConsPlusNormal"/>
        <w:ind w:firstLine="709"/>
        <w:jc w:val="both"/>
        <w:rPr>
          <w:sz w:val="22"/>
          <w:szCs w:val="22"/>
        </w:rPr>
      </w:pPr>
      <w:r w:rsidRPr="00162FD2">
        <w:rPr>
          <w:sz w:val="22"/>
          <w:szCs w:val="22"/>
        </w:rPr>
        <w:t>16.5</w:t>
      </w:r>
      <w:r w:rsidR="003B1C0A" w:rsidRPr="00162FD2">
        <w:rPr>
          <w:sz w:val="22"/>
          <w:szCs w:val="22"/>
        </w:rPr>
        <w:t xml:space="preserve">. </w:t>
      </w:r>
      <w:r w:rsidR="00B03715" w:rsidRPr="00162FD2">
        <w:rPr>
          <w:sz w:val="22"/>
          <w:szCs w:val="22"/>
        </w:rPr>
        <w:t>Заказчик отклоняет котировочные заявки в случае:</w:t>
      </w:r>
    </w:p>
    <w:p w:rsidR="00B03715" w:rsidRPr="00162FD2" w:rsidRDefault="00B03715" w:rsidP="00B03715">
      <w:pPr>
        <w:pStyle w:val="ConsPlusNormal"/>
        <w:ind w:firstLine="709"/>
        <w:jc w:val="both"/>
        <w:rPr>
          <w:sz w:val="22"/>
          <w:szCs w:val="22"/>
        </w:rPr>
      </w:pPr>
      <w:r w:rsidRPr="00162FD2">
        <w:rPr>
          <w:sz w:val="22"/>
          <w:szCs w:val="22"/>
        </w:rPr>
        <w:t xml:space="preserve">1) несоответствия котировочной заявки требованиям, указанным в извещении; </w:t>
      </w:r>
    </w:p>
    <w:p w:rsidR="00B03715" w:rsidRPr="00162FD2" w:rsidRDefault="00B03715" w:rsidP="00B03715">
      <w:pPr>
        <w:pStyle w:val="ConsPlusNormal"/>
        <w:ind w:firstLine="709"/>
        <w:jc w:val="both"/>
        <w:rPr>
          <w:sz w:val="22"/>
          <w:szCs w:val="22"/>
        </w:rPr>
      </w:pPr>
      <w:r w:rsidRPr="00162FD2">
        <w:rPr>
          <w:sz w:val="22"/>
          <w:szCs w:val="22"/>
        </w:rPr>
        <w:t>2) при предложении в котировочной заявке цены товаров, работ, услуг выше начальной (максимальной) цены договора (цены лота);</w:t>
      </w:r>
    </w:p>
    <w:p w:rsidR="00B03715" w:rsidRPr="00162FD2" w:rsidRDefault="00B03715" w:rsidP="00B03715">
      <w:pPr>
        <w:pStyle w:val="ConsPlusNormal"/>
        <w:ind w:firstLine="709"/>
        <w:jc w:val="both"/>
        <w:rPr>
          <w:sz w:val="22"/>
          <w:szCs w:val="22"/>
        </w:rPr>
      </w:pPr>
      <w:r w:rsidRPr="00162FD2">
        <w:rPr>
          <w:sz w:val="22"/>
          <w:szCs w:val="22"/>
        </w:rPr>
        <w:t>3) непредставления Участником разъяснений положений котировочной заявки (в случае наличия требования Заказчика).</w:t>
      </w:r>
    </w:p>
    <w:p w:rsidR="00B03715" w:rsidRPr="00162FD2" w:rsidRDefault="00B03715" w:rsidP="00B03715">
      <w:pPr>
        <w:pStyle w:val="ConsPlusNormal"/>
        <w:ind w:firstLine="709"/>
        <w:jc w:val="both"/>
        <w:rPr>
          <w:sz w:val="22"/>
          <w:szCs w:val="22"/>
        </w:rPr>
      </w:pPr>
      <w:r w:rsidRPr="00162FD2">
        <w:rPr>
          <w:sz w:val="22"/>
          <w:szCs w:val="22"/>
        </w:rPr>
        <w:t>Отклонение котировочных заявок по иным основаниям не допускается.</w:t>
      </w:r>
    </w:p>
    <w:p w:rsidR="00A33806" w:rsidRPr="00162FD2" w:rsidRDefault="00A33806" w:rsidP="00A33806">
      <w:pPr>
        <w:pStyle w:val="ConsPlusNormal"/>
        <w:ind w:firstLine="709"/>
        <w:jc w:val="both"/>
        <w:rPr>
          <w:sz w:val="22"/>
          <w:szCs w:val="22"/>
        </w:rPr>
      </w:pPr>
      <w:r w:rsidRPr="00162FD2">
        <w:rPr>
          <w:sz w:val="22"/>
          <w:szCs w:val="22"/>
        </w:rPr>
        <w:t xml:space="preserve">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w:t>
      </w:r>
      <w:r w:rsidRPr="00162FD2">
        <w:rPr>
          <w:sz w:val="22"/>
          <w:szCs w:val="22"/>
        </w:rPr>
        <w:lastRenderedPageBreak/>
        <w:t>подачи заявок.</w:t>
      </w:r>
    </w:p>
    <w:p w:rsidR="00A33806" w:rsidRPr="00162FD2" w:rsidRDefault="00A33806" w:rsidP="00563C55">
      <w:pPr>
        <w:ind w:firstLine="709"/>
        <w:jc w:val="both"/>
        <w:rPr>
          <w:sz w:val="22"/>
          <w:szCs w:val="22"/>
        </w:rPr>
      </w:pPr>
      <w:r w:rsidRPr="00162FD2">
        <w:rPr>
          <w:sz w:val="22"/>
          <w:szCs w:val="22"/>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rsidR="00F51414" w:rsidRPr="00162FD2">
        <w:rPr>
          <w:sz w:val="22"/>
          <w:szCs w:val="22"/>
        </w:rPr>
        <w:t>.</w:t>
      </w:r>
    </w:p>
    <w:p w:rsidR="00A33806" w:rsidRPr="00162FD2" w:rsidRDefault="00A33806" w:rsidP="00563C55">
      <w:pPr>
        <w:ind w:firstLine="709"/>
        <w:jc w:val="both"/>
        <w:rPr>
          <w:sz w:val="22"/>
          <w:szCs w:val="22"/>
        </w:rPr>
      </w:pPr>
      <w:r w:rsidRPr="00162FD2">
        <w:rPr>
          <w:sz w:val="22"/>
          <w:szCs w:val="22"/>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ED7D93" w:rsidRPr="00162FD2" w:rsidRDefault="00ED7D93" w:rsidP="00ED7D93">
      <w:pPr>
        <w:pStyle w:val="afe"/>
        <w:suppressAutoHyphens/>
        <w:ind w:firstLine="709"/>
        <w:rPr>
          <w:sz w:val="22"/>
          <w:szCs w:val="22"/>
        </w:rPr>
      </w:pPr>
      <w:r w:rsidRPr="00162FD2">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660AC" w:rsidRPr="00162FD2" w:rsidRDefault="009660AC" w:rsidP="00ED7D93">
      <w:pPr>
        <w:pStyle w:val="afe"/>
        <w:suppressAutoHyphens/>
        <w:ind w:firstLine="709"/>
        <w:rPr>
          <w:sz w:val="22"/>
          <w:szCs w:val="22"/>
        </w:rPr>
      </w:pPr>
    </w:p>
    <w:p w:rsidR="00951575" w:rsidRPr="00162FD2" w:rsidRDefault="00951575" w:rsidP="00951575">
      <w:pPr>
        <w:pStyle w:val="afb"/>
        <w:widowControl w:val="0"/>
        <w:ind w:left="0" w:firstLine="709"/>
        <w:jc w:val="both"/>
        <w:rPr>
          <w:b/>
          <w:sz w:val="22"/>
          <w:szCs w:val="22"/>
        </w:rPr>
      </w:pPr>
      <w:r w:rsidRPr="00162FD2">
        <w:rPr>
          <w:sz w:val="22"/>
          <w:szCs w:val="22"/>
        </w:rPr>
        <w:t xml:space="preserve">16.6. </w:t>
      </w:r>
      <w:r w:rsidRPr="00162FD2">
        <w:rPr>
          <w:b/>
          <w:sz w:val="22"/>
          <w:szCs w:val="22"/>
        </w:rPr>
        <w:t xml:space="preserve">Подведение итогов запроса котировок состоится в 10:00 </w:t>
      </w:r>
      <w:proofErr w:type="spellStart"/>
      <w:r w:rsidRPr="00162FD2">
        <w:rPr>
          <w:b/>
          <w:sz w:val="22"/>
          <w:szCs w:val="22"/>
        </w:rPr>
        <w:t>мск</w:t>
      </w:r>
      <w:proofErr w:type="spellEnd"/>
      <w:r w:rsidRPr="00162FD2">
        <w:rPr>
          <w:b/>
          <w:sz w:val="22"/>
          <w:szCs w:val="22"/>
        </w:rPr>
        <w:t xml:space="preserve">. </w:t>
      </w:r>
      <w:proofErr w:type="spellStart"/>
      <w:r w:rsidRPr="00162FD2">
        <w:rPr>
          <w:b/>
          <w:sz w:val="22"/>
          <w:szCs w:val="22"/>
        </w:rPr>
        <w:t>вр</w:t>
      </w:r>
      <w:proofErr w:type="spellEnd"/>
      <w:r w:rsidRPr="00162FD2">
        <w:rPr>
          <w:b/>
          <w:sz w:val="22"/>
          <w:szCs w:val="22"/>
        </w:rPr>
        <w:t xml:space="preserve">. </w:t>
      </w:r>
      <w:r w:rsidR="00165514" w:rsidRPr="00782E74">
        <w:rPr>
          <w:b/>
          <w:sz w:val="22"/>
          <w:szCs w:val="22"/>
        </w:rPr>
        <w:t>«</w:t>
      </w:r>
      <w:r w:rsidR="00782E74" w:rsidRPr="00782E74">
        <w:rPr>
          <w:b/>
          <w:sz w:val="22"/>
          <w:szCs w:val="22"/>
        </w:rPr>
        <w:t>0</w:t>
      </w:r>
      <w:r w:rsidR="00B5192A">
        <w:rPr>
          <w:b/>
          <w:sz w:val="22"/>
          <w:szCs w:val="22"/>
        </w:rPr>
        <w:t>5</w:t>
      </w:r>
      <w:r w:rsidRPr="00782E74">
        <w:rPr>
          <w:b/>
          <w:sz w:val="22"/>
          <w:szCs w:val="22"/>
        </w:rPr>
        <w:t xml:space="preserve">» </w:t>
      </w:r>
      <w:r w:rsidR="00B5192A">
        <w:rPr>
          <w:b/>
          <w:sz w:val="22"/>
          <w:szCs w:val="22"/>
        </w:rPr>
        <w:t>февраля</w:t>
      </w:r>
      <w:r w:rsidR="009E7C8E" w:rsidRPr="00782E74">
        <w:rPr>
          <w:b/>
          <w:sz w:val="22"/>
          <w:szCs w:val="22"/>
        </w:rPr>
        <w:t xml:space="preserve"> </w:t>
      </w:r>
      <w:r w:rsidRPr="00782E74">
        <w:rPr>
          <w:b/>
          <w:sz w:val="22"/>
          <w:szCs w:val="22"/>
        </w:rPr>
        <w:t>20</w:t>
      </w:r>
      <w:r w:rsidR="00B5192A">
        <w:rPr>
          <w:b/>
          <w:sz w:val="22"/>
          <w:szCs w:val="22"/>
        </w:rPr>
        <w:t>20</w:t>
      </w:r>
      <w:r w:rsidRPr="00782E74">
        <w:rPr>
          <w:b/>
          <w:sz w:val="22"/>
          <w:szCs w:val="22"/>
        </w:rPr>
        <w:t xml:space="preserve"> г.</w:t>
      </w:r>
    </w:p>
    <w:p w:rsidR="00951575" w:rsidRPr="00162FD2" w:rsidRDefault="00951575" w:rsidP="00951575">
      <w:pPr>
        <w:widowControl w:val="0"/>
        <w:ind w:firstLine="709"/>
        <w:jc w:val="both"/>
        <w:rPr>
          <w:sz w:val="22"/>
          <w:szCs w:val="22"/>
        </w:rPr>
      </w:pPr>
      <w:r w:rsidRPr="00162FD2">
        <w:rPr>
          <w:sz w:val="22"/>
          <w:szCs w:val="22"/>
        </w:rPr>
        <w:t xml:space="preserve"> </w:t>
      </w:r>
      <w:r w:rsidR="003E1C34" w:rsidRPr="00162FD2">
        <w:rPr>
          <w:sz w:val="22"/>
          <w:szCs w:val="22"/>
        </w:rPr>
        <w:t xml:space="preserve">16.6.1. </w:t>
      </w:r>
      <w:r w:rsidRPr="00162FD2">
        <w:rPr>
          <w:sz w:val="22"/>
          <w:szCs w:val="22"/>
        </w:rPr>
        <w:t xml:space="preserve">Порядок подведения итогов: проводится сопоставление ценовых предложений и определяется победитель. </w:t>
      </w:r>
    </w:p>
    <w:p w:rsidR="00272784" w:rsidRPr="00162FD2" w:rsidRDefault="003B1C0A" w:rsidP="00272784">
      <w:pPr>
        <w:pStyle w:val="afe"/>
        <w:suppressAutoHyphens/>
        <w:ind w:firstLine="709"/>
        <w:rPr>
          <w:sz w:val="22"/>
          <w:szCs w:val="22"/>
        </w:rPr>
      </w:pPr>
      <w:r w:rsidRPr="00162FD2">
        <w:rPr>
          <w:b/>
          <w:sz w:val="22"/>
          <w:szCs w:val="22"/>
        </w:rPr>
        <w:t>Лучшей признается котировочная заявка, которая отвечает всем требованиям, уставленным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272784" w:rsidRPr="00162FD2">
        <w:rPr>
          <w:sz w:val="28"/>
          <w:szCs w:val="28"/>
        </w:rPr>
        <w:t xml:space="preserve"> </w:t>
      </w:r>
      <w:r w:rsidR="00272784" w:rsidRPr="00162FD2">
        <w:rPr>
          <w:sz w:val="22"/>
          <w:szCs w:val="22"/>
        </w:rPr>
        <w:t>Датой поступления заявки считается дата поступления заявки на ЭТП. Дата и время поступления заявки фиксируется средствами ЭТП.</w:t>
      </w:r>
    </w:p>
    <w:p w:rsidR="00BC6E8D" w:rsidRPr="00162FD2" w:rsidRDefault="003E1C34" w:rsidP="00205A51">
      <w:pPr>
        <w:pStyle w:val="afe"/>
        <w:suppressAutoHyphens/>
        <w:ind w:firstLine="709"/>
        <w:rPr>
          <w:sz w:val="22"/>
          <w:szCs w:val="22"/>
        </w:rPr>
      </w:pPr>
      <w:r w:rsidRPr="00162FD2">
        <w:rPr>
          <w:sz w:val="22"/>
          <w:szCs w:val="22"/>
        </w:rPr>
        <w:t>16.6.2.</w:t>
      </w:r>
      <w:r w:rsidR="00205A51" w:rsidRPr="00162FD2">
        <w:rPr>
          <w:sz w:val="22"/>
          <w:szCs w:val="22"/>
        </w:rPr>
        <w:t xml:space="preserve"> </w:t>
      </w:r>
      <w:r w:rsidR="00BC6E8D" w:rsidRPr="00162FD2">
        <w:rPr>
          <w:sz w:val="22"/>
          <w:szCs w:val="22"/>
        </w:rPr>
        <w:t xml:space="preserve">При оценке </w:t>
      </w:r>
      <w:r w:rsidR="009660AC" w:rsidRPr="00162FD2">
        <w:rPr>
          <w:sz w:val="22"/>
          <w:szCs w:val="22"/>
        </w:rPr>
        <w:t>ценовых предложений</w:t>
      </w:r>
      <w:r w:rsidR="00F32887" w:rsidRPr="00162FD2">
        <w:rPr>
          <w:sz w:val="22"/>
          <w:szCs w:val="22"/>
        </w:rPr>
        <w:t xml:space="preserve"> сопоставляются предложения У</w:t>
      </w:r>
      <w:r w:rsidR="00BC6E8D" w:rsidRPr="00162FD2">
        <w:rPr>
          <w:sz w:val="22"/>
          <w:szCs w:val="22"/>
        </w:rPr>
        <w:t>частников по цене без учета НДС. Сопоставление осуществляется методом математического сравнения.</w:t>
      </w:r>
    </w:p>
    <w:p w:rsidR="00205A51" w:rsidRPr="00162FD2" w:rsidRDefault="00205A51" w:rsidP="009660AC">
      <w:pPr>
        <w:pStyle w:val="afff0"/>
        <w:rPr>
          <w:b/>
        </w:rPr>
      </w:pPr>
      <w:r w:rsidRPr="00162FD2">
        <w:t xml:space="preserve">Предложение по цене должно содержать все условия, предусмотренные извещением и </w:t>
      </w:r>
      <w:proofErr w:type="spellStart"/>
      <w:r w:rsidRPr="00162FD2">
        <w:t>техническм</w:t>
      </w:r>
      <w:proofErr w:type="spellEnd"/>
      <w:r w:rsidRPr="00162FD2">
        <w:t xml:space="preserve"> </w:t>
      </w:r>
      <w:proofErr w:type="gramStart"/>
      <w:r w:rsidRPr="00162FD2">
        <w:t>заданием  позволяющие</w:t>
      </w:r>
      <w:proofErr w:type="gramEnd"/>
      <w:r w:rsidRPr="00162FD2">
        <w:t xml:space="preserve">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заявки Участника понимаются Заказчиком буквально, в случае </w:t>
      </w:r>
      <w:proofErr w:type="gramStart"/>
      <w:r w:rsidRPr="00162FD2">
        <w:t>расхождений показателей</w:t>
      </w:r>
      <w:proofErr w:type="gramEnd"/>
      <w:r w:rsidRPr="00162FD2">
        <w:t xml:space="preserve"> изложенных цифрами и прописью, приоритет имеют написанные прописью.</w:t>
      </w:r>
    </w:p>
    <w:p w:rsidR="009660AC" w:rsidRPr="00162FD2" w:rsidRDefault="00205A51" w:rsidP="009660AC">
      <w:pPr>
        <w:pStyle w:val="afff0"/>
      </w:pPr>
      <w:r w:rsidRPr="00162FD2">
        <w:t xml:space="preserve">Предложение участника о цене, содержащееся в заявке не должно превышать начальную (максимальную) цену договора (цену лота), установленную в извещении (с учетом НДС и без учета НДС).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w:t>
      </w:r>
      <w:r w:rsidR="00F32887" w:rsidRPr="00162FD2">
        <w:t>извещении</w:t>
      </w:r>
      <w:r w:rsidRPr="00162FD2">
        <w:t xml:space="preserve"> (с учетом НДС и без учета НДС).</w:t>
      </w:r>
    </w:p>
    <w:p w:rsidR="009660AC" w:rsidRPr="00162FD2" w:rsidRDefault="009660AC" w:rsidP="009660AC">
      <w:pPr>
        <w:ind w:firstLine="709"/>
        <w:contextualSpacing/>
        <w:jc w:val="both"/>
        <w:rPr>
          <w:color w:val="000000"/>
          <w:sz w:val="22"/>
          <w:szCs w:val="22"/>
        </w:rPr>
      </w:pPr>
      <w:r w:rsidRPr="00162FD2">
        <w:rPr>
          <w:sz w:val="22"/>
          <w:szCs w:val="22"/>
        </w:rPr>
        <w:t xml:space="preserve">16.6.3. </w:t>
      </w:r>
      <w:r w:rsidRPr="00162FD2">
        <w:rPr>
          <w:color w:val="000000"/>
          <w:sz w:val="22"/>
          <w:szCs w:val="22"/>
        </w:rPr>
        <w:t>Результаты оценки заявок оформляются ПДЕК путем составления протокола оценки и сопоставления Заявок (итогового протокола). В этот протокол включаются следующие сведения:</w:t>
      </w:r>
    </w:p>
    <w:p w:rsidR="009660AC" w:rsidRPr="00162FD2" w:rsidRDefault="009660AC" w:rsidP="009660AC">
      <w:pPr>
        <w:ind w:firstLine="709"/>
        <w:contextualSpacing/>
        <w:jc w:val="both"/>
        <w:rPr>
          <w:color w:val="000000"/>
          <w:sz w:val="22"/>
          <w:szCs w:val="22"/>
        </w:rPr>
      </w:pPr>
      <w:r w:rsidRPr="00162FD2">
        <w:rPr>
          <w:color w:val="000000"/>
          <w:sz w:val="22"/>
          <w:szCs w:val="22"/>
        </w:rPr>
        <w:t>- наименование закупки;</w:t>
      </w:r>
    </w:p>
    <w:p w:rsidR="009660AC" w:rsidRPr="00162FD2" w:rsidRDefault="009660AC" w:rsidP="009660AC">
      <w:pPr>
        <w:ind w:firstLine="709"/>
        <w:contextualSpacing/>
        <w:jc w:val="both"/>
        <w:rPr>
          <w:color w:val="000000"/>
          <w:sz w:val="22"/>
          <w:szCs w:val="22"/>
        </w:rPr>
      </w:pPr>
      <w:r w:rsidRPr="00162FD2">
        <w:rPr>
          <w:color w:val="000000"/>
          <w:sz w:val="22"/>
          <w:szCs w:val="22"/>
        </w:rPr>
        <w:t>- номер закупки (при наличии);</w:t>
      </w:r>
    </w:p>
    <w:p w:rsidR="009660AC" w:rsidRPr="00162FD2" w:rsidRDefault="009660AC" w:rsidP="009660AC">
      <w:pPr>
        <w:ind w:firstLine="709"/>
        <w:contextualSpacing/>
        <w:jc w:val="both"/>
        <w:rPr>
          <w:color w:val="000000"/>
          <w:sz w:val="22"/>
          <w:szCs w:val="22"/>
        </w:rPr>
      </w:pPr>
      <w:r w:rsidRPr="00162FD2">
        <w:rPr>
          <w:color w:val="000000"/>
          <w:sz w:val="22"/>
          <w:szCs w:val="22"/>
        </w:rPr>
        <w:t>- сведения о начальной (максимальной) цене договора и объеме Услуг, сроке исполнения договора;</w:t>
      </w:r>
    </w:p>
    <w:p w:rsidR="009660AC" w:rsidRPr="00162FD2" w:rsidRDefault="009660AC" w:rsidP="009660AC">
      <w:pPr>
        <w:ind w:firstLine="709"/>
        <w:contextualSpacing/>
        <w:jc w:val="both"/>
        <w:rPr>
          <w:color w:val="000000"/>
          <w:sz w:val="22"/>
          <w:szCs w:val="22"/>
        </w:rPr>
      </w:pPr>
      <w:r w:rsidRPr="00162FD2">
        <w:rPr>
          <w:color w:val="000000"/>
          <w:sz w:val="22"/>
          <w:szCs w:val="22"/>
        </w:rPr>
        <w:t>- дата подписания протокола;</w:t>
      </w:r>
    </w:p>
    <w:p w:rsidR="009660AC" w:rsidRPr="00162FD2" w:rsidRDefault="009660AC" w:rsidP="009660AC">
      <w:pPr>
        <w:ind w:firstLine="709"/>
        <w:contextualSpacing/>
        <w:jc w:val="both"/>
        <w:rPr>
          <w:color w:val="000000"/>
          <w:sz w:val="22"/>
          <w:szCs w:val="22"/>
        </w:rPr>
      </w:pPr>
      <w:r w:rsidRPr="00162FD2">
        <w:rPr>
          <w:color w:val="000000"/>
          <w:sz w:val="22"/>
          <w:szCs w:val="22"/>
        </w:rPr>
        <w:t>- количество поданных Заявок, а также дата и время регистрации каждой такой Заявки;</w:t>
      </w:r>
    </w:p>
    <w:p w:rsidR="009660AC" w:rsidRPr="00162FD2" w:rsidRDefault="009660AC" w:rsidP="009660AC">
      <w:pPr>
        <w:ind w:firstLine="709"/>
        <w:contextualSpacing/>
        <w:jc w:val="both"/>
        <w:rPr>
          <w:color w:val="000000"/>
          <w:sz w:val="22"/>
          <w:szCs w:val="22"/>
        </w:rPr>
      </w:pPr>
      <w:r w:rsidRPr="00162FD2">
        <w:rPr>
          <w:color w:val="000000"/>
          <w:sz w:val="22"/>
          <w:szCs w:val="22"/>
        </w:rPr>
        <w:t>- наименование (для юридического лица) или фамилия, имя, отчество (при наличии) (для индивидуального предпринимателя) Участников;</w:t>
      </w:r>
    </w:p>
    <w:p w:rsidR="009660AC" w:rsidRPr="00162FD2" w:rsidRDefault="009660AC" w:rsidP="009660AC">
      <w:pPr>
        <w:ind w:firstLine="709"/>
        <w:contextualSpacing/>
        <w:jc w:val="both"/>
        <w:rPr>
          <w:color w:val="000000"/>
          <w:sz w:val="22"/>
          <w:szCs w:val="22"/>
        </w:rPr>
      </w:pPr>
      <w:r w:rsidRPr="00162FD2">
        <w:rPr>
          <w:color w:val="000000"/>
          <w:sz w:val="22"/>
          <w:szCs w:val="22"/>
        </w:rPr>
        <w:t>- предлагаемое Участником ценовое предложение;</w:t>
      </w:r>
    </w:p>
    <w:p w:rsidR="009660AC" w:rsidRPr="00162FD2" w:rsidRDefault="009660AC" w:rsidP="009660AC">
      <w:pPr>
        <w:ind w:firstLine="709"/>
        <w:contextualSpacing/>
        <w:jc w:val="both"/>
        <w:rPr>
          <w:color w:val="000000"/>
          <w:sz w:val="22"/>
          <w:szCs w:val="22"/>
        </w:rPr>
      </w:pPr>
      <w:r w:rsidRPr="00162FD2">
        <w:rPr>
          <w:color w:val="000000"/>
          <w:sz w:val="22"/>
          <w:szCs w:val="22"/>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rsidR="009660AC" w:rsidRPr="00162FD2" w:rsidRDefault="009660AC" w:rsidP="009660AC">
      <w:pPr>
        <w:ind w:firstLine="709"/>
        <w:contextualSpacing/>
        <w:jc w:val="both"/>
        <w:rPr>
          <w:color w:val="000000"/>
          <w:sz w:val="22"/>
          <w:szCs w:val="22"/>
        </w:rPr>
      </w:pPr>
      <w:r w:rsidRPr="00162FD2">
        <w:rPr>
          <w:color w:val="000000"/>
          <w:sz w:val="22"/>
          <w:szCs w:val="22"/>
        </w:rPr>
        <w:t>-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660AC" w:rsidRPr="00162FD2" w:rsidRDefault="009660AC" w:rsidP="009660AC">
      <w:pPr>
        <w:ind w:firstLine="709"/>
        <w:contextualSpacing/>
        <w:jc w:val="both"/>
        <w:rPr>
          <w:color w:val="000000"/>
          <w:sz w:val="22"/>
          <w:szCs w:val="22"/>
        </w:rPr>
      </w:pPr>
      <w:r w:rsidRPr="00162FD2">
        <w:rPr>
          <w:color w:val="000000"/>
          <w:sz w:val="22"/>
          <w:szCs w:val="22"/>
        </w:rPr>
        <w:t>- результаты рассмотрения Заявок с указанием, в том числе:</w:t>
      </w:r>
    </w:p>
    <w:p w:rsidR="009660AC" w:rsidRPr="00162FD2" w:rsidRDefault="009660AC" w:rsidP="009660AC">
      <w:pPr>
        <w:ind w:firstLine="709"/>
        <w:contextualSpacing/>
        <w:jc w:val="both"/>
        <w:rPr>
          <w:color w:val="000000"/>
          <w:sz w:val="22"/>
          <w:szCs w:val="22"/>
        </w:rPr>
      </w:pPr>
      <w:r w:rsidRPr="00162FD2">
        <w:rPr>
          <w:color w:val="000000"/>
          <w:sz w:val="22"/>
          <w:szCs w:val="22"/>
        </w:rPr>
        <w:t>а) количество Заявок, которые отклонены;</w:t>
      </w:r>
    </w:p>
    <w:p w:rsidR="009660AC" w:rsidRPr="00162FD2" w:rsidRDefault="009660AC" w:rsidP="009660AC">
      <w:pPr>
        <w:ind w:firstLine="709"/>
        <w:contextualSpacing/>
        <w:jc w:val="both"/>
        <w:rPr>
          <w:color w:val="000000"/>
          <w:sz w:val="22"/>
          <w:szCs w:val="22"/>
        </w:rPr>
      </w:pPr>
      <w:r w:rsidRPr="00162FD2">
        <w:rPr>
          <w:color w:val="000000"/>
          <w:sz w:val="22"/>
          <w:szCs w:val="22"/>
        </w:rPr>
        <w:t>б) основания отклонения каждой Заявки с указанием положений документации, которым не соответствует такая Заявка;</w:t>
      </w:r>
    </w:p>
    <w:p w:rsidR="009660AC" w:rsidRPr="00162FD2" w:rsidRDefault="009660AC" w:rsidP="009660AC">
      <w:pPr>
        <w:ind w:firstLine="709"/>
        <w:contextualSpacing/>
        <w:jc w:val="both"/>
        <w:rPr>
          <w:color w:val="000000"/>
          <w:sz w:val="22"/>
          <w:szCs w:val="22"/>
        </w:rPr>
      </w:pPr>
      <w:r w:rsidRPr="00162FD2">
        <w:rPr>
          <w:color w:val="000000"/>
          <w:sz w:val="22"/>
          <w:szCs w:val="22"/>
        </w:rPr>
        <w:t>- результаты оценки и сопоставления Заявок с указанием решения ПДЕК о присвоении каждой такой Заявке, значения по каждому из предусмотренных критериев оценки таких Заявок;</w:t>
      </w:r>
    </w:p>
    <w:p w:rsidR="009660AC" w:rsidRPr="00162FD2" w:rsidRDefault="009660AC" w:rsidP="009660AC">
      <w:pPr>
        <w:ind w:firstLine="709"/>
        <w:contextualSpacing/>
        <w:jc w:val="both"/>
        <w:rPr>
          <w:color w:val="000000"/>
          <w:sz w:val="22"/>
          <w:szCs w:val="22"/>
        </w:rPr>
      </w:pPr>
      <w:r w:rsidRPr="00162FD2">
        <w:rPr>
          <w:color w:val="000000"/>
          <w:sz w:val="22"/>
          <w:szCs w:val="22"/>
        </w:rPr>
        <w:lastRenderedPageBreak/>
        <w:t>- причины, по которым закупка признана несостоявшейся, в случае признания ее таковой;</w:t>
      </w:r>
    </w:p>
    <w:p w:rsidR="009660AC" w:rsidRPr="00162FD2" w:rsidRDefault="009660AC" w:rsidP="009660AC">
      <w:pPr>
        <w:ind w:firstLine="709"/>
        <w:contextualSpacing/>
        <w:jc w:val="both"/>
        <w:rPr>
          <w:color w:val="000000"/>
          <w:sz w:val="22"/>
          <w:szCs w:val="22"/>
        </w:rPr>
      </w:pPr>
      <w:r w:rsidRPr="00162FD2">
        <w:rPr>
          <w:color w:val="000000"/>
          <w:sz w:val="22"/>
          <w:szCs w:val="22"/>
        </w:rPr>
        <w:t>- наименование и адрес ЭТП;</w:t>
      </w:r>
    </w:p>
    <w:p w:rsidR="009660AC" w:rsidRPr="00162FD2" w:rsidRDefault="009660AC" w:rsidP="009660AC">
      <w:pPr>
        <w:ind w:firstLine="709"/>
        <w:contextualSpacing/>
        <w:jc w:val="both"/>
        <w:rPr>
          <w:color w:val="000000"/>
          <w:sz w:val="22"/>
          <w:szCs w:val="22"/>
        </w:rPr>
      </w:pPr>
      <w:r w:rsidRPr="00162FD2">
        <w:rPr>
          <w:color w:val="000000"/>
          <w:sz w:val="22"/>
          <w:szCs w:val="22"/>
        </w:rPr>
        <w:t xml:space="preserve">- количество членов </w:t>
      </w:r>
      <w:proofErr w:type="gramStart"/>
      <w:r w:rsidRPr="00162FD2">
        <w:rPr>
          <w:color w:val="000000"/>
          <w:sz w:val="22"/>
          <w:szCs w:val="22"/>
        </w:rPr>
        <w:t>ПДЕК  и</w:t>
      </w:r>
      <w:proofErr w:type="gramEnd"/>
      <w:r w:rsidRPr="00162FD2">
        <w:rPr>
          <w:color w:val="000000"/>
          <w:sz w:val="22"/>
          <w:szCs w:val="22"/>
        </w:rPr>
        <w:t xml:space="preserve"> количество присутствующих членов ПДЕК, наличие кворума для принятия решения;</w:t>
      </w:r>
    </w:p>
    <w:p w:rsidR="009660AC" w:rsidRPr="00162FD2" w:rsidRDefault="009660AC" w:rsidP="009660AC">
      <w:pPr>
        <w:ind w:firstLine="709"/>
        <w:contextualSpacing/>
        <w:jc w:val="both"/>
        <w:rPr>
          <w:color w:val="000000"/>
          <w:sz w:val="22"/>
          <w:szCs w:val="22"/>
        </w:rPr>
      </w:pPr>
      <w:r w:rsidRPr="00162FD2">
        <w:rPr>
          <w:color w:val="000000"/>
          <w:sz w:val="22"/>
          <w:szCs w:val="22"/>
        </w:rPr>
        <w:t>- результаты голосования членов ПДЕК, принявших участие в голосовании;</w:t>
      </w:r>
    </w:p>
    <w:p w:rsidR="009660AC" w:rsidRPr="00162FD2" w:rsidRDefault="009660AC" w:rsidP="009660AC">
      <w:pPr>
        <w:ind w:firstLine="709"/>
        <w:contextualSpacing/>
        <w:jc w:val="both"/>
        <w:rPr>
          <w:color w:val="000000"/>
          <w:sz w:val="22"/>
          <w:szCs w:val="22"/>
        </w:rPr>
      </w:pPr>
      <w:r w:rsidRPr="00162FD2">
        <w:rPr>
          <w:color w:val="000000"/>
          <w:sz w:val="22"/>
          <w:szCs w:val="22"/>
        </w:rPr>
        <w:t xml:space="preserve">- иные сведения, которые </w:t>
      </w:r>
      <w:proofErr w:type="gramStart"/>
      <w:r w:rsidRPr="00162FD2">
        <w:rPr>
          <w:color w:val="000000"/>
          <w:sz w:val="22"/>
          <w:szCs w:val="22"/>
        </w:rPr>
        <w:t>ПДЕК  сочтет</w:t>
      </w:r>
      <w:proofErr w:type="gramEnd"/>
      <w:r w:rsidRPr="00162FD2">
        <w:rPr>
          <w:color w:val="000000"/>
          <w:sz w:val="22"/>
          <w:szCs w:val="22"/>
        </w:rPr>
        <w:t xml:space="preserve"> нужным указать.</w:t>
      </w:r>
    </w:p>
    <w:p w:rsidR="009660AC" w:rsidRPr="00162FD2" w:rsidRDefault="009660AC" w:rsidP="009660AC">
      <w:pPr>
        <w:ind w:firstLine="709"/>
        <w:contextualSpacing/>
        <w:jc w:val="both"/>
        <w:rPr>
          <w:color w:val="000000"/>
          <w:sz w:val="22"/>
          <w:szCs w:val="22"/>
        </w:rPr>
      </w:pPr>
      <w:r w:rsidRPr="00162FD2">
        <w:rPr>
          <w:color w:val="000000"/>
          <w:sz w:val="22"/>
          <w:szCs w:val="22"/>
        </w:rPr>
        <w:t xml:space="preserve">Протокол оценки и сопоставления Заявок (итоговый протокол) размещается в </w:t>
      </w:r>
      <w:proofErr w:type="gramStart"/>
      <w:r w:rsidRPr="00162FD2">
        <w:rPr>
          <w:color w:val="000000"/>
          <w:sz w:val="22"/>
          <w:szCs w:val="22"/>
        </w:rPr>
        <w:t>ЕИС  и</w:t>
      </w:r>
      <w:proofErr w:type="gramEnd"/>
      <w:r w:rsidRPr="00162FD2">
        <w:rPr>
          <w:color w:val="000000"/>
          <w:sz w:val="22"/>
          <w:szCs w:val="22"/>
        </w:rPr>
        <w:t xml:space="preserve"> сайте ЭТП не позднее 3 дней со дня подписания такого протокола.</w:t>
      </w:r>
    </w:p>
    <w:p w:rsidR="009660AC" w:rsidRPr="00162FD2" w:rsidRDefault="009660AC" w:rsidP="009660AC">
      <w:pPr>
        <w:pStyle w:val="afff0"/>
        <w:rPr>
          <w:b/>
          <w:i/>
        </w:rPr>
      </w:pPr>
      <w:r w:rsidRPr="00162FD2">
        <w:t xml:space="preserve">Любой Участник после официального размещения протокола оценки и сопоставления Заявок (итогового протокола) вправе направить Заказчику посредством функционала ЭТП запрос о разъяснении результатов оценки и сопоставления относительно своей Заявки. </w:t>
      </w:r>
      <w:proofErr w:type="gramStart"/>
      <w:r w:rsidRPr="00162FD2">
        <w:t>Заказчик  в</w:t>
      </w:r>
      <w:proofErr w:type="gramEnd"/>
      <w:r w:rsidRPr="00162FD2">
        <w:t xml:space="preserve"> течение 3 (трех)  рабочих дней со дня поступления такого запроса предоставляет такому Участнику соответствующие разъяснения. Заказчик не предоставляются разъяснения результатов оценки и сопоставления Заявок по запросам в отношении иных Участников.</w:t>
      </w:r>
    </w:p>
    <w:p w:rsidR="00300DFE" w:rsidRPr="00162FD2" w:rsidRDefault="004372D5" w:rsidP="009660AC">
      <w:pPr>
        <w:pStyle w:val="afff0"/>
      </w:pPr>
      <w:r w:rsidRPr="00162FD2">
        <w:t>16.7</w:t>
      </w:r>
      <w:r w:rsidR="003B1C0A" w:rsidRPr="00162FD2">
        <w:t xml:space="preserve">. </w:t>
      </w:r>
      <w:r w:rsidR="00300DFE" w:rsidRPr="00162FD2">
        <w:t>Запрос котировок признается несостоявшимся в случае, если:</w:t>
      </w:r>
    </w:p>
    <w:p w:rsidR="00300DFE" w:rsidRPr="00162FD2" w:rsidRDefault="00300DFE" w:rsidP="00300DFE">
      <w:pPr>
        <w:pStyle w:val="ConsPlusNormal"/>
        <w:ind w:firstLine="709"/>
        <w:jc w:val="both"/>
        <w:rPr>
          <w:sz w:val="22"/>
          <w:szCs w:val="22"/>
        </w:rPr>
      </w:pPr>
      <w:r w:rsidRPr="00162FD2">
        <w:rPr>
          <w:sz w:val="22"/>
          <w:szCs w:val="22"/>
        </w:rPr>
        <w:t>1) на участие в запросе котировок подана одна заявка;</w:t>
      </w:r>
    </w:p>
    <w:p w:rsidR="00300DFE" w:rsidRPr="00162FD2" w:rsidRDefault="00300DFE" w:rsidP="00300DFE">
      <w:pPr>
        <w:pStyle w:val="ConsPlusNormal"/>
        <w:ind w:firstLine="709"/>
        <w:jc w:val="both"/>
        <w:rPr>
          <w:sz w:val="22"/>
          <w:szCs w:val="22"/>
        </w:rPr>
      </w:pPr>
      <w:r w:rsidRPr="00162FD2">
        <w:rPr>
          <w:sz w:val="22"/>
          <w:szCs w:val="22"/>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rsidR="00300DFE" w:rsidRPr="00162FD2" w:rsidRDefault="00300DFE" w:rsidP="00300DFE">
      <w:pPr>
        <w:pStyle w:val="ConsPlusNormal"/>
        <w:ind w:firstLine="709"/>
        <w:jc w:val="both"/>
        <w:rPr>
          <w:sz w:val="22"/>
          <w:szCs w:val="22"/>
        </w:rPr>
      </w:pPr>
      <w:r w:rsidRPr="00162FD2">
        <w:rPr>
          <w:sz w:val="22"/>
          <w:szCs w:val="22"/>
        </w:rPr>
        <w:t>3) все котировочные заявки признаны несоответствующими извещению о проведении запроса котировок;</w:t>
      </w:r>
    </w:p>
    <w:p w:rsidR="00300DFE" w:rsidRPr="00162FD2" w:rsidRDefault="00300DFE" w:rsidP="00300DFE">
      <w:pPr>
        <w:pStyle w:val="ConsPlusNormal"/>
        <w:ind w:firstLine="709"/>
        <w:jc w:val="both"/>
        <w:rPr>
          <w:sz w:val="22"/>
          <w:szCs w:val="22"/>
        </w:rPr>
      </w:pPr>
      <w:r w:rsidRPr="00162FD2">
        <w:rPr>
          <w:sz w:val="22"/>
          <w:szCs w:val="22"/>
        </w:rPr>
        <w:t>4) на участие в запросе котировок не подана ни одна заявка.</w:t>
      </w:r>
    </w:p>
    <w:p w:rsidR="00300DFE" w:rsidRPr="00162FD2" w:rsidRDefault="00300DFE" w:rsidP="00300DFE">
      <w:pPr>
        <w:pStyle w:val="ConsPlusNormal"/>
        <w:ind w:firstLine="709"/>
        <w:jc w:val="both"/>
        <w:rPr>
          <w:sz w:val="22"/>
          <w:szCs w:val="22"/>
        </w:rPr>
      </w:pPr>
      <w:r w:rsidRPr="00162FD2">
        <w:rPr>
          <w:sz w:val="22"/>
          <w:szCs w:val="22"/>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p>
    <w:p w:rsidR="00300DFE" w:rsidRPr="00162FD2" w:rsidRDefault="00300DFE" w:rsidP="00300DFE">
      <w:pPr>
        <w:pStyle w:val="ConsPlusNormal"/>
        <w:ind w:firstLine="709"/>
        <w:jc w:val="both"/>
        <w:rPr>
          <w:sz w:val="22"/>
          <w:szCs w:val="22"/>
        </w:rPr>
      </w:pPr>
      <w:r w:rsidRPr="00162FD2">
        <w:rPr>
          <w:sz w:val="22"/>
          <w:szCs w:val="22"/>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rsidR="00A33806" w:rsidRPr="00162FD2" w:rsidRDefault="00A33806" w:rsidP="00563C55">
      <w:pPr>
        <w:ind w:firstLine="709"/>
        <w:jc w:val="both"/>
        <w:rPr>
          <w:sz w:val="22"/>
          <w:szCs w:val="22"/>
        </w:rPr>
      </w:pPr>
    </w:p>
    <w:p w:rsidR="00CA072B" w:rsidRPr="00162FD2" w:rsidRDefault="00CA072B" w:rsidP="001B0A6F">
      <w:pPr>
        <w:pStyle w:val="afb"/>
        <w:widowControl w:val="0"/>
        <w:numPr>
          <w:ilvl w:val="0"/>
          <w:numId w:val="7"/>
        </w:numPr>
        <w:ind w:left="0" w:firstLine="709"/>
        <w:jc w:val="both"/>
        <w:rPr>
          <w:sz w:val="22"/>
          <w:szCs w:val="22"/>
        </w:rPr>
      </w:pPr>
      <w:r w:rsidRPr="00162FD2">
        <w:rPr>
          <w:b/>
          <w:sz w:val="22"/>
          <w:szCs w:val="22"/>
          <w:u w:val="single"/>
          <w:shd w:val="clear" w:color="auto" w:fill="D9D9D9" w:themeFill="background1" w:themeFillShade="D9"/>
        </w:rPr>
        <w:t>Подписание</w:t>
      </w:r>
      <w:r w:rsidR="00AE153E" w:rsidRPr="00162FD2">
        <w:rPr>
          <w:b/>
          <w:sz w:val="22"/>
          <w:szCs w:val="22"/>
          <w:u w:val="single"/>
          <w:shd w:val="clear" w:color="auto" w:fill="D9D9D9" w:themeFill="background1" w:themeFillShade="D9"/>
        </w:rPr>
        <w:t xml:space="preserve"> Договора:</w:t>
      </w:r>
      <w:r w:rsidR="002B397D" w:rsidRPr="00162FD2">
        <w:rPr>
          <w:sz w:val="22"/>
          <w:szCs w:val="22"/>
        </w:rPr>
        <w:t xml:space="preserve"> </w:t>
      </w:r>
    </w:p>
    <w:p w:rsidR="00AE153E" w:rsidRPr="00162FD2" w:rsidRDefault="00833B2F" w:rsidP="00563C55">
      <w:pPr>
        <w:pStyle w:val="afb"/>
        <w:widowControl w:val="0"/>
        <w:ind w:left="0" w:firstLine="709"/>
        <w:jc w:val="both"/>
        <w:rPr>
          <w:rFonts w:eastAsia="Times New Roman"/>
          <w:lang w:eastAsia="ru-RU"/>
        </w:rPr>
      </w:pPr>
      <w:r w:rsidRPr="00162FD2">
        <w:rPr>
          <w:sz w:val="22"/>
          <w:szCs w:val="22"/>
        </w:rPr>
        <w:t xml:space="preserve">17.1. </w:t>
      </w:r>
      <w:r w:rsidR="00AE153E" w:rsidRPr="00162FD2">
        <w:rPr>
          <w:sz w:val="22"/>
          <w:szCs w:val="22"/>
        </w:rPr>
        <w:t xml:space="preserve">Победитель (участник) </w:t>
      </w:r>
      <w:r w:rsidR="00B47BFE" w:rsidRPr="00162FD2">
        <w:rPr>
          <w:sz w:val="22"/>
          <w:szCs w:val="22"/>
        </w:rPr>
        <w:t>запроса котировок</w:t>
      </w:r>
      <w:r w:rsidR="00526BDD" w:rsidRPr="00162FD2">
        <w:rPr>
          <w:sz w:val="22"/>
          <w:szCs w:val="22"/>
        </w:rPr>
        <w:t xml:space="preserve"> </w:t>
      </w:r>
      <w:r w:rsidR="00526BDD" w:rsidRPr="00162FD2">
        <w:rPr>
          <w:rFonts w:eastAsiaTheme="majorEastAsia"/>
          <w:bCs/>
          <w:sz w:val="22"/>
          <w:szCs w:val="22"/>
        </w:rPr>
        <w:t>в электронной форме</w:t>
      </w:r>
      <w:r w:rsidR="00AE153E" w:rsidRPr="00162FD2">
        <w:rPr>
          <w:sz w:val="22"/>
          <w:szCs w:val="22"/>
        </w:rPr>
        <w:t xml:space="preserve">, с которым заключается договор </w:t>
      </w:r>
      <w:r w:rsidR="00B06B95" w:rsidRPr="00162FD2">
        <w:rPr>
          <w:sz w:val="22"/>
          <w:szCs w:val="22"/>
        </w:rPr>
        <w:t>обязан предоставить на подпись З</w:t>
      </w:r>
      <w:r w:rsidR="00AE153E" w:rsidRPr="00162FD2">
        <w:rPr>
          <w:sz w:val="22"/>
          <w:szCs w:val="22"/>
        </w:rPr>
        <w:t xml:space="preserve">аказчику </w:t>
      </w:r>
      <w:r w:rsidR="00082690" w:rsidRPr="00162FD2">
        <w:rPr>
          <w:sz w:val="22"/>
          <w:szCs w:val="22"/>
        </w:rPr>
        <w:t>договор, подписанный</w:t>
      </w:r>
      <w:r w:rsidR="00AE153E" w:rsidRPr="00162FD2">
        <w:rPr>
          <w:sz w:val="22"/>
          <w:szCs w:val="22"/>
        </w:rPr>
        <w:t xml:space="preserve"> со стороны победителя (участника), составленного по форме, установленной </w:t>
      </w:r>
      <w:r w:rsidR="00B47BFE" w:rsidRPr="00162FD2">
        <w:rPr>
          <w:sz w:val="22"/>
          <w:szCs w:val="22"/>
        </w:rPr>
        <w:t>проектом договора</w:t>
      </w:r>
      <w:r w:rsidR="003228E8" w:rsidRPr="00162FD2">
        <w:rPr>
          <w:sz w:val="22"/>
          <w:szCs w:val="22"/>
        </w:rPr>
        <w:t>,</w:t>
      </w:r>
      <w:r w:rsidR="00AE153E" w:rsidRPr="00162FD2">
        <w:rPr>
          <w:sz w:val="22"/>
          <w:szCs w:val="22"/>
        </w:rPr>
        <w:t xml:space="preserve"> </w:t>
      </w:r>
      <w:r w:rsidR="00CA072B" w:rsidRPr="00162FD2">
        <w:rPr>
          <w:sz w:val="22"/>
          <w:szCs w:val="22"/>
        </w:rPr>
        <w:t xml:space="preserve">в электронной форме с использованием программно-аппаратных средств электронной площадки </w:t>
      </w:r>
      <w:r w:rsidR="009019E1" w:rsidRPr="00162FD2">
        <w:rPr>
          <w:sz w:val="22"/>
          <w:szCs w:val="22"/>
        </w:rPr>
        <w:t>в срок не позднее 5-ти</w:t>
      </w:r>
      <w:r w:rsidR="00AE153E" w:rsidRPr="00162FD2">
        <w:rPr>
          <w:sz w:val="22"/>
          <w:szCs w:val="22"/>
        </w:rPr>
        <w:t xml:space="preserve"> рабочих дней с даты публикации протокола подведения итогов </w:t>
      </w:r>
      <w:r w:rsidR="00B47BFE" w:rsidRPr="00162FD2">
        <w:rPr>
          <w:sz w:val="22"/>
          <w:szCs w:val="22"/>
        </w:rPr>
        <w:t>запроса котировок</w:t>
      </w:r>
      <w:r w:rsidR="0056256C" w:rsidRPr="00162FD2">
        <w:rPr>
          <w:sz w:val="22"/>
          <w:szCs w:val="22"/>
        </w:rPr>
        <w:t xml:space="preserve"> </w:t>
      </w:r>
      <w:r w:rsidR="00526BDD" w:rsidRPr="00162FD2">
        <w:rPr>
          <w:rFonts w:eastAsiaTheme="majorEastAsia"/>
          <w:bCs/>
          <w:sz w:val="22"/>
          <w:szCs w:val="22"/>
        </w:rPr>
        <w:t>в электронной форме</w:t>
      </w:r>
      <w:r w:rsidR="00526BDD" w:rsidRPr="00162FD2">
        <w:rPr>
          <w:sz w:val="22"/>
          <w:szCs w:val="22"/>
        </w:rPr>
        <w:t xml:space="preserve"> </w:t>
      </w:r>
      <w:r w:rsidR="00AE153E" w:rsidRPr="00162FD2">
        <w:rPr>
          <w:sz w:val="22"/>
          <w:szCs w:val="22"/>
        </w:rPr>
        <w:t>в единой информационной системе</w:t>
      </w:r>
      <w:r w:rsidR="00A34A6E" w:rsidRPr="00162FD2">
        <w:rPr>
          <w:sz w:val="22"/>
          <w:szCs w:val="22"/>
        </w:rPr>
        <w:t>, обеспечение исполнения договора (если требование об обеспечении исполнения договора установлено в котировочной документации)</w:t>
      </w:r>
      <w:r w:rsidR="00AE153E" w:rsidRPr="00162FD2">
        <w:rPr>
          <w:sz w:val="22"/>
          <w:szCs w:val="22"/>
        </w:rPr>
        <w:t>.</w:t>
      </w:r>
      <w:r w:rsidR="004441A3" w:rsidRPr="00162FD2">
        <w:rPr>
          <w:rFonts w:eastAsia="Times New Roman"/>
          <w:lang w:eastAsia="ru-RU"/>
        </w:rPr>
        <w:t xml:space="preserve"> </w:t>
      </w:r>
    </w:p>
    <w:p w:rsidR="009019E1" w:rsidRPr="00162FD2" w:rsidRDefault="00833B2F" w:rsidP="009019E1">
      <w:pPr>
        <w:pStyle w:val="ConsPlusNormal"/>
        <w:ind w:firstLine="709"/>
        <w:jc w:val="both"/>
        <w:rPr>
          <w:sz w:val="22"/>
          <w:szCs w:val="22"/>
        </w:rPr>
      </w:pPr>
      <w:r w:rsidRPr="00162FD2">
        <w:rPr>
          <w:sz w:val="22"/>
          <w:szCs w:val="22"/>
        </w:rPr>
        <w:t xml:space="preserve">17.2. </w:t>
      </w:r>
      <w:r w:rsidR="009019E1" w:rsidRPr="00162FD2">
        <w:rPr>
          <w:sz w:val="22"/>
          <w:szCs w:val="22"/>
        </w:rPr>
        <w:t>В случае наличия разногласий по проекту договора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462CD" w:rsidRPr="00162FD2" w:rsidRDefault="00AE153E" w:rsidP="00563C55">
      <w:pPr>
        <w:widowControl w:val="0"/>
        <w:ind w:firstLine="709"/>
        <w:jc w:val="both"/>
        <w:rPr>
          <w:sz w:val="22"/>
          <w:szCs w:val="22"/>
        </w:rPr>
      </w:pPr>
      <w:r w:rsidRPr="00162FD2">
        <w:rPr>
          <w:sz w:val="22"/>
          <w:szCs w:val="22"/>
        </w:rPr>
        <w:t>В случае, если в установленный срок договор не предоставлен</w:t>
      </w:r>
      <w:r w:rsidR="00CA072B" w:rsidRPr="00162FD2">
        <w:rPr>
          <w:sz w:val="22"/>
          <w:szCs w:val="22"/>
        </w:rPr>
        <w:t>,</w:t>
      </w:r>
      <w:r w:rsidRPr="00162FD2">
        <w:rPr>
          <w:sz w:val="22"/>
          <w:szCs w:val="22"/>
        </w:rPr>
        <w:t xml:space="preserve"> победитель (участник) </w:t>
      </w:r>
      <w:r w:rsidR="00B47BFE" w:rsidRPr="00162FD2">
        <w:rPr>
          <w:sz w:val="22"/>
          <w:szCs w:val="22"/>
        </w:rPr>
        <w:t>запроса котировок</w:t>
      </w:r>
      <w:r w:rsidR="00526BDD" w:rsidRPr="00162FD2">
        <w:rPr>
          <w:sz w:val="22"/>
          <w:szCs w:val="22"/>
        </w:rPr>
        <w:t xml:space="preserve"> </w:t>
      </w:r>
      <w:r w:rsidR="00526BDD" w:rsidRPr="00162FD2">
        <w:rPr>
          <w:rFonts w:eastAsiaTheme="majorEastAsia"/>
          <w:bCs/>
          <w:sz w:val="22"/>
          <w:szCs w:val="22"/>
        </w:rPr>
        <w:t>в электронной форме</w:t>
      </w:r>
      <w:r w:rsidR="0056256C" w:rsidRPr="00162FD2">
        <w:rPr>
          <w:sz w:val="22"/>
          <w:szCs w:val="22"/>
        </w:rPr>
        <w:t xml:space="preserve"> </w:t>
      </w:r>
      <w:r w:rsidRPr="00162FD2">
        <w:rPr>
          <w:sz w:val="22"/>
          <w:szCs w:val="22"/>
        </w:rPr>
        <w:t>считается уклонившимся от заключения договора.</w:t>
      </w:r>
    </w:p>
    <w:p w:rsidR="00CA072B" w:rsidRPr="00162FD2" w:rsidRDefault="00A34A6E" w:rsidP="00563C55">
      <w:pPr>
        <w:widowControl w:val="0"/>
        <w:ind w:firstLine="709"/>
        <w:jc w:val="both"/>
        <w:rPr>
          <w:sz w:val="22"/>
          <w:szCs w:val="22"/>
        </w:rPr>
      </w:pPr>
      <w:r w:rsidRPr="00162FD2">
        <w:rPr>
          <w:sz w:val="22"/>
          <w:szCs w:val="22"/>
        </w:rPr>
        <w:t xml:space="preserve">17.3. </w:t>
      </w:r>
      <w:r w:rsidR="00CA072B" w:rsidRPr="00162FD2">
        <w:rPr>
          <w:sz w:val="22"/>
          <w:szCs w:val="22"/>
        </w:rPr>
        <w:t xml:space="preserve">Договор заключается в электронной форме с использованием программно-аппаратных средств электронной </w:t>
      </w:r>
      <w:proofErr w:type="gramStart"/>
      <w:r w:rsidR="00CA072B" w:rsidRPr="00162FD2">
        <w:rPr>
          <w:sz w:val="22"/>
          <w:szCs w:val="22"/>
        </w:rPr>
        <w:t>площадки  не</w:t>
      </w:r>
      <w:proofErr w:type="gramEnd"/>
      <w:r w:rsidR="00CA072B" w:rsidRPr="00162FD2">
        <w:rPr>
          <w:sz w:val="22"/>
          <w:szCs w:val="22"/>
        </w:rPr>
        <w:t xml:space="preserve">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CA072B" w:rsidRPr="00162FD2" w:rsidRDefault="00CA072B" w:rsidP="00563C55">
      <w:pPr>
        <w:widowControl w:val="0"/>
        <w:ind w:firstLine="709"/>
        <w:jc w:val="both"/>
        <w:rPr>
          <w:sz w:val="22"/>
          <w:szCs w:val="22"/>
        </w:rPr>
      </w:pPr>
      <w:r w:rsidRPr="00162FD2">
        <w:rPr>
          <w:sz w:val="22"/>
          <w:szCs w:val="22"/>
        </w:rPr>
        <w:t xml:space="preserve">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w:t>
      </w:r>
      <w:r w:rsidRPr="00162FD2">
        <w:rPr>
          <w:sz w:val="22"/>
          <w:szCs w:val="22"/>
        </w:rPr>
        <w:lastRenderedPageBreak/>
        <w:t>(бездействия) заказчика, комиссии по осуществлению конкурентной закупки, оператора электронной площадки.</w:t>
      </w:r>
    </w:p>
    <w:p w:rsidR="00C1246E" w:rsidRPr="00162FD2" w:rsidRDefault="00C1246E" w:rsidP="001B0A6F">
      <w:pPr>
        <w:pStyle w:val="afb"/>
        <w:numPr>
          <w:ilvl w:val="1"/>
          <w:numId w:val="9"/>
        </w:numPr>
        <w:ind w:left="0" w:firstLine="709"/>
        <w:jc w:val="both"/>
        <w:rPr>
          <w:sz w:val="22"/>
          <w:szCs w:val="22"/>
        </w:rPr>
      </w:pPr>
      <w:r w:rsidRPr="00162FD2">
        <w:rPr>
          <w:sz w:val="22"/>
          <w:szCs w:val="22"/>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C1246E" w:rsidRPr="00162FD2" w:rsidRDefault="00C1246E" w:rsidP="001B0A6F">
      <w:pPr>
        <w:pStyle w:val="afb"/>
        <w:numPr>
          <w:ilvl w:val="1"/>
          <w:numId w:val="9"/>
        </w:numPr>
        <w:ind w:left="0" w:firstLine="709"/>
        <w:jc w:val="both"/>
        <w:rPr>
          <w:sz w:val="22"/>
          <w:szCs w:val="22"/>
        </w:rPr>
      </w:pPr>
      <w:r w:rsidRPr="00162FD2">
        <w:rPr>
          <w:sz w:val="22"/>
          <w:szCs w:val="22"/>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C1246E" w:rsidRPr="00162FD2" w:rsidRDefault="00C1246E" w:rsidP="001B0A6F">
      <w:pPr>
        <w:pStyle w:val="afb"/>
        <w:numPr>
          <w:ilvl w:val="1"/>
          <w:numId w:val="9"/>
        </w:numPr>
        <w:ind w:left="0" w:firstLine="709"/>
        <w:jc w:val="both"/>
        <w:rPr>
          <w:sz w:val="22"/>
          <w:szCs w:val="22"/>
        </w:rPr>
      </w:pPr>
      <w:r w:rsidRPr="00162FD2">
        <w:rPr>
          <w:sz w:val="22"/>
          <w:szCs w:val="22"/>
        </w:rPr>
        <w:t xml:space="preserve">Участник запроса котировок, с которым заключается договор, обязан заключить договор на условиях </w:t>
      </w:r>
      <w:r w:rsidR="0091699D" w:rsidRPr="00162FD2">
        <w:rPr>
          <w:sz w:val="22"/>
          <w:szCs w:val="22"/>
        </w:rPr>
        <w:t>извещения</w:t>
      </w:r>
      <w:r w:rsidRPr="00162FD2">
        <w:rPr>
          <w:sz w:val="22"/>
          <w:szCs w:val="22"/>
        </w:rPr>
        <w:t>, котировочной заявки. Стоимость договора определяется на основании стоимости, указанной в котировочной заявке такого участника без учета НДС, с учетом применяемой им системы налогообложения.</w:t>
      </w:r>
    </w:p>
    <w:p w:rsidR="00C1246E" w:rsidRDefault="00C1246E" w:rsidP="00C1246E">
      <w:pPr>
        <w:pStyle w:val="afb"/>
        <w:ind w:left="0" w:firstLine="709"/>
        <w:jc w:val="both"/>
        <w:rPr>
          <w:sz w:val="22"/>
          <w:szCs w:val="22"/>
        </w:rPr>
      </w:pPr>
      <w:r w:rsidRPr="00162FD2">
        <w:rPr>
          <w:sz w:val="22"/>
          <w:szCs w:val="22"/>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A134BC" w:rsidRPr="00A134BC" w:rsidRDefault="00A134BC" w:rsidP="00A134BC">
      <w:pPr>
        <w:pStyle w:val="afb"/>
        <w:numPr>
          <w:ilvl w:val="1"/>
          <w:numId w:val="9"/>
        </w:numPr>
        <w:ind w:left="0" w:firstLine="709"/>
        <w:rPr>
          <w:sz w:val="22"/>
          <w:szCs w:val="22"/>
        </w:rPr>
      </w:pPr>
      <w:r w:rsidRPr="00A134BC">
        <w:rPr>
          <w:sz w:val="22"/>
          <w:szCs w:val="22"/>
        </w:rPr>
        <w:t>После определения Участника, с которым в соответствии с настоящим Извещением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несоответствия участника и его заявки требованиям, установленным в пунктах 18.1 и 18.2 настоящего Извещения,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A134BC" w:rsidRPr="00162FD2" w:rsidRDefault="00A134BC" w:rsidP="00A134BC">
      <w:pPr>
        <w:pStyle w:val="afb"/>
        <w:ind w:left="0" w:firstLine="709"/>
        <w:jc w:val="both"/>
        <w:rPr>
          <w:sz w:val="22"/>
          <w:szCs w:val="22"/>
        </w:rPr>
      </w:pPr>
      <w:r w:rsidRPr="00A134BC">
        <w:rPr>
          <w:sz w:val="22"/>
          <w:szCs w:val="22"/>
        </w:rPr>
        <w:t>Договор в таком случае может быть заключен с участником, заявке которого присвоен второй номер (с участником, сделавшим предпоследнее предложение о цене договора).</w:t>
      </w:r>
    </w:p>
    <w:p w:rsidR="00C1246E" w:rsidRPr="00162FD2" w:rsidRDefault="00C1246E" w:rsidP="00563C55">
      <w:pPr>
        <w:widowControl w:val="0"/>
        <w:ind w:firstLine="709"/>
        <w:jc w:val="both"/>
        <w:rPr>
          <w:sz w:val="22"/>
          <w:szCs w:val="22"/>
        </w:rPr>
      </w:pPr>
    </w:p>
    <w:p w:rsidR="006E3C52" w:rsidRPr="00162FD2" w:rsidRDefault="005E15B9" w:rsidP="001B0A6F">
      <w:pPr>
        <w:pStyle w:val="afb"/>
        <w:widowControl w:val="0"/>
        <w:numPr>
          <w:ilvl w:val="0"/>
          <w:numId w:val="9"/>
        </w:numPr>
        <w:shd w:val="clear" w:color="auto" w:fill="D9D9D9" w:themeFill="background1" w:themeFillShade="D9"/>
        <w:ind w:left="0" w:firstLine="709"/>
        <w:jc w:val="both"/>
        <w:rPr>
          <w:b/>
          <w:bCs/>
          <w:sz w:val="22"/>
          <w:szCs w:val="22"/>
          <w:u w:val="single"/>
        </w:rPr>
      </w:pPr>
      <w:r w:rsidRPr="00162FD2">
        <w:rPr>
          <w:b/>
          <w:bCs/>
          <w:sz w:val="22"/>
          <w:szCs w:val="22"/>
          <w:u w:val="single"/>
        </w:rPr>
        <w:t>Требования к участникам закупки</w:t>
      </w:r>
    </w:p>
    <w:p w:rsidR="008F0426" w:rsidRPr="00162FD2"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sidRPr="00162FD2">
        <w:rPr>
          <w:rFonts w:ascii="Arial" w:hAnsi="Arial" w:cs="Arial"/>
          <w:sz w:val="22"/>
          <w:szCs w:val="22"/>
        </w:rPr>
        <w:t xml:space="preserve">18.1. </w:t>
      </w:r>
      <w:r w:rsidR="008F0426" w:rsidRPr="00162FD2">
        <w:rPr>
          <w:rFonts w:ascii="Arial" w:hAnsi="Arial" w:cs="Arial"/>
          <w:sz w:val="22"/>
          <w:szCs w:val="22"/>
        </w:rPr>
        <w:t xml:space="preserve">Участником настоящей закупки может быть только </w:t>
      </w:r>
      <w:r w:rsidR="008F0426" w:rsidRPr="00162FD2">
        <w:rPr>
          <w:rFonts w:ascii="Arial" w:hAnsi="Arial" w:cs="Arial"/>
          <w:b/>
          <w:sz w:val="22"/>
          <w:szCs w:val="22"/>
        </w:rPr>
        <w:t>субъект МСП,</w:t>
      </w:r>
      <w:r w:rsidR="008F0426" w:rsidRPr="00162FD2">
        <w:rPr>
          <w:rFonts w:ascii="Arial" w:hAnsi="Arial" w:cs="Arial"/>
          <w:sz w:val="22"/>
          <w:szCs w:val="22"/>
        </w:rPr>
        <w:t xml:space="preserve"> определяемый в соответствии с условиями Закона 209-ФЗ.</w:t>
      </w:r>
    </w:p>
    <w:p w:rsidR="00F51414" w:rsidRPr="00162FD2"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sidRPr="00162FD2">
        <w:rPr>
          <w:rFonts w:ascii="Arial" w:hAnsi="Arial" w:cs="Arial"/>
          <w:sz w:val="22"/>
          <w:szCs w:val="22"/>
          <w:lang w:eastAsia="en-US"/>
        </w:rPr>
        <w:t xml:space="preserve">Участники закупки в заявках на участие обязаны декларировать свою принадлежность к субъектам МСП </w:t>
      </w:r>
      <w:r w:rsidRPr="00162FD2">
        <w:rPr>
          <w:rFonts w:ascii="Arial" w:hAnsi="Arial" w:cs="Arial"/>
          <w:sz w:val="22"/>
          <w:szCs w:val="22"/>
        </w:rPr>
        <w:t>путем предоставления в форме документа на бумажном носителе или в форме электронного документа сведений из единого реестра субъектов МСП, ведение которого осуществляется в соответствии с действующим законодательством РФ и принятыми во исполнение его нормативными правовыми актами (далее - единый реестр субъектов МСП), содержащих информацию об участнике закупки, или декларации о соответствии участника закупки критериям отнесения к субъектам МСП, установленным действующим законодательством РФ и принятыми во исполнение его нормативными правовыми актами (далее - декларация),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действующим законодательством РФ и принятыми во исполнение его нормативными правовыми актами, в едином реестре субъектов МСП.</w:t>
      </w:r>
    </w:p>
    <w:p w:rsidR="00B72723" w:rsidRPr="00162FD2" w:rsidRDefault="00B72723" w:rsidP="00B72723">
      <w:pPr>
        <w:ind w:firstLine="709"/>
        <w:jc w:val="both"/>
        <w:rPr>
          <w:sz w:val="22"/>
          <w:szCs w:val="22"/>
        </w:rPr>
      </w:pPr>
      <w:r w:rsidRPr="00162FD2">
        <w:rPr>
          <w:sz w:val="22"/>
          <w:szCs w:val="22"/>
        </w:rPr>
        <w:t xml:space="preserve">18.2. Участниками закупки признаются претенденты, соответствующие следующим </w:t>
      </w:r>
      <w:r w:rsidRPr="00162FD2">
        <w:rPr>
          <w:b/>
          <w:sz w:val="22"/>
          <w:szCs w:val="22"/>
        </w:rPr>
        <w:t>обязательным требованиям:</w:t>
      </w:r>
      <w:r w:rsidRPr="00162FD2">
        <w:rPr>
          <w:sz w:val="22"/>
          <w:szCs w:val="22"/>
        </w:rPr>
        <w:t xml:space="preserve"> </w:t>
      </w:r>
    </w:p>
    <w:p w:rsidR="00B72723" w:rsidRPr="00162FD2" w:rsidRDefault="00B72723" w:rsidP="00B72723">
      <w:pPr>
        <w:ind w:firstLine="709"/>
        <w:jc w:val="both"/>
        <w:rPr>
          <w:sz w:val="22"/>
          <w:szCs w:val="22"/>
        </w:rPr>
      </w:pPr>
      <w:r w:rsidRPr="00162FD2">
        <w:rPr>
          <w:sz w:val="22"/>
          <w:szCs w:val="22"/>
        </w:rPr>
        <w:t xml:space="preserve">-  </w:t>
      </w:r>
      <w:r w:rsidRPr="00162FD2">
        <w:rPr>
          <w:bCs/>
          <w:sz w:val="22"/>
          <w:szCs w:val="22"/>
        </w:rPr>
        <w:t xml:space="preserve">не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w:t>
      </w:r>
      <w:proofErr w:type="gramStart"/>
      <w:r w:rsidRPr="00162FD2">
        <w:rPr>
          <w:bCs/>
          <w:sz w:val="22"/>
          <w:szCs w:val="22"/>
        </w:rPr>
        <w:t>закупки  считается</w:t>
      </w:r>
      <w:proofErr w:type="gramEnd"/>
      <w:r w:rsidRPr="00162FD2">
        <w:rPr>
          <w:bCs/>
          <w:sz w:val="22"/>
          <w:szCs w:val="22"/>
        </w:rPr>
        <w:t xml:space="preserve">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162FD2">
        <w:rPr>
          <w:sz w:val="22"/>
          <w:szCs w:val="22"/>
        </w:rPr>
        <w:t>;</w:t>
      </w:r>
    </w:p>
    <w:p w:rsidR="00B72723" w:rsidRPr="00162FD2" w:rsidRDefault="00B72723" w:rsidP="00B72723">
      <w:pPr>
        <w:ind w:firstLine="709"/>
        <w:rPr>
          <w:sz w:val="22"/>
          <w:szCs w:val="22"/>
        </w:rPr>
      </w:pPr>
      <w:r w:rsidRPr="00162FD2">
        <w:rPr>
          <w:sz w:val="22"/>
          <w:szCs w:val="22"/>
        </w:rPr>
        <w:t>- не находится в процессе ликвидации;</w:t>
      </w:r>
    </w:p>
    <w:p w:rsidR="00B72723" w:rsidRPr="00162FD2" w:rsidRDefault="00B72723" w:rsidP="00B72723">
      <w:pPr>
        <w:ind w:firstLine="709"/>
        <w:rPr>
          <w:sz w:val="22"/>
          <w:szCs w:val="22"/>
        </w:rPr>
      </w:pPr>
      <w:r w:rsidRPr="00162FD2">
        <w:rPr>
          <w:sz w:val="22"/>
          <w:szCs w:val="22"/>
        </w:rPr>
        <w:t>- не быть признанными несостоятельными (банкротами);</w:t>
      </w:r>
    </w:p>
    <w:p w:rsidR="00B72723" w:rsidRPr="00162FD2" w:rsidRDefault="00B72723" w:rsidP="00B72723">
      <w:pPr>
        <w:ind w:firstLine="709"/>
        <w:rPr>
          <w:sz w:val="22"/>
          <w:szCs w:val="22"/>
        </w:rPr>
      </w:pPr>
      <w:r w:rsidRPr="00162FD2">
        <w:rPr>
          <w:sz w:val="22"/>
          <w:szCs w:val="22"/>
        </w:rPr>
        <w:lastRenderedPageBreak/>
        <w:t>- на имущество претендентов не должен быть наложен арест, экономическая деятельность претендентов не должна быть приостановлена;</w:t>
      </w:r>
    </w:p>
    <w:p w:rsidR="00B72723" w:rsidRPr="00162FD2" w:rsidRDefault="00B72723" w:rsidP="00B72723">
      <w:pPr>
        <w:ind w:firstLine="709"/>
        <w:jc w:val="both"/>
        <w:rPr>
          <w:color w:val="000000"/>
          <w:sz w:val="22"/>
          <w:szCs w:val="22"/>
        </w:rPr>
      </w:pPr>
      <w:r w:rsidRPr="00162FD2">
        <w:rPr>
          <w:color w:val="000000"/>
          <w:sz w:val="22"/>
          <w:szCs w:val="22"/>
        </w:rPr>
        <w:t>-  об участниках закупки должны отсутствовать сведения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004612F9" w:rsidRPr="00162FD2">
        <w:rPr>
          <w:color w:val="000000"/>
          <w:sz w:val="22"/>
          <w:szCs w:val="22"/>
        </w:rPr>
        <w:t>;</w:t>
      </w:r>
    </w:p>
    <w:p w:rsidR="004612F9" w:rsidRPr="00162FD2" w:rsidRDefault="004612F9" w:rsidP="00B72723">
      <w:pPr>
        <w:ind w:firstLine="709"/>
        <w:jc w:val="both"/>
        <w:rPr>
          <w:b/>
          <w:color w:val="000000"/>
          <w:sz w:val="22"/>
          <w:szCs w:val="22"/>
        </w:rPr>
      </w:pPr>
      <w:r w:rsidRPr="00162FD2">
        <w:rPr>
          <w:b/>
          <w:color w:val="000000"/>
          <w:sz w:val="22"/>
          <w:szCs w:val="22"/>
        </w:rPr>
        <w:t>и квалификационным:</w:t>
      </w:r>
    </w:p>
    <w:p w:rsidR="001A56E5" w:rsidRDefault="001A56E5" w:rsidP="00B72723">
      <w:pPr>
        <w:pStyle w:val="15"/>
        <w:ind w:firstLine="709"/>
        <w:rPr>
          <w:sz w:val="22"/>
          <w:szCs w:val="22"/>
        </w:rPr>
      </w:pPr>
      <w:r w:rsidRPr="001A56E5">
        <w:rPr>
          <w:sz w:val="22"/>
          <w:szCs w:val="22"/>
        </w:rPr>
        <w:t>- не предусмотрены.</w:t>
      </w:r>
    </w:p>
    <w:p w:rsidR="00B72723" w:rsidRPr="00162FD2" w:rsidRDefault="00B72723" w:rsidP="00B72723">
      <w:pPr>
        <w:pStyle w:val="15"/>
        <w:ind w:firstLine="709"/>
        <w:rPr>
          <w:sz w:val="22"/>
          <w:szCs w:val="22"/>
        </w:rPr>
      </w:pPr>
      <w:r w:rsidRPr="00162FD2">
        <w:rPr>
          <w:color w:val="000000"/>
          <w:sz w:val="22"/>
          <w:szCs w:val="22"/>
        </w:rPr>
        <w:t xml:space="preserve">18.3. </w:t>
      </w:r>
      <w:r w:rsidRPr="00162FD2">
        <w:rPr>
          <w:sz w:val="22"/>
          <w:szCs w:val="22"/>
        </w:rPr>
        <w:t xml:space="preserve">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w:t>
      </w:r>
      <w:proofErr w:type="gramStart"/>
      <w:r w:rsidRPr="00162FD2">
        <w:rPr>
          <w:sz w:val="22"/>
          <w:szCs w:val="22"/>
        </w:rPr>
        <w:t xml:space="preserve">обязательным </w:t>
      </w:r>
      <w:r w:rsidR="004612F9" w:rsidRPr="00162FD2">
        <w:rPr>
          <w:sz w:val="22"/>
          <w:szCs w:val="22"/>
        </w:rPr>
        <w:t xml:space="preserve"> </w:t>
      </w:r>
      <w:r w:rsidR="004612F9" w:rsidRPr="00162FD2">
        <w:rPr>
          <w:i/>
          <w:color w:val="FF0000"/>
          <w:sz w:val="22"/>
          <w:szCs w:val="22"/>
        </w:rPr>
        <w:t>и</w:t>
      </w:r>
      <w:proofErr w:type="gramEnd"/>
      <w:r w:rsidR="004612F9" w:rsidRPr="00162FD2">
        <w:rPr>
          <w:i/>
          <w:color w:val="FF0000"/>
          <w:sz w:val="22"/>
          <w:szCs w:val="22"/>
        </w:rPr>
        <w:t xml:space="preserve"> квалификационным</w:t>
      </w:r>
      <w:r w:rsidR="004612F9" w:rsidRPr="00162FD2">
        <w:rPr>
          <w:color w:val="FF0000"/>
          <w:sz w:val="22"/>
          <w:szCs w:val="22"/>
        </w:rPr>
        <w:t xml:space="preserve"> </w:t>
      </w:r>
      <w:r w:rsidRPr="00162FD2">
        <w:rPr>
          <w:sz w:val="22"/>
          <w:szCs w:val="22"/>
        </w:rPr>
        <w:t>требованиям, а котировочная  заявка такого Участника должна соответствовать требованиям извещения.</w:t>
      </w:r>
    </w:p>
    <w:p w:rsidR="00B72723" w:rsidRPr="00162FD2" w:rsidRDefault="00B72723" w:rsidP="00C207E4">
      <w:pPr>
        <w:pStyle w:val="15"/>
        <w:ind w:firstLine="709"/>
        <w:rPr>
          <w:sz w:val="22"/>
          <w:szCs w:val="22"/>
        </w:rPr>
      </w:pPr>
      <w:r w:rsidRPr="00162FD2">
        <w:rPr>
          <w:sz w:val="22"/>
          <w:szCs w:val="22"/>
        </w:rPr>
        <w:t xml:space="preserve">В </w:t>
      </w:r>
      <w:proofErr w:type="gramStart"/>
      <w:r w:rsidRPr="00162FD2">
        <w:rPr>
          <w:sz w:val="22"/>
          <w:szCs w:val="22"/>
        </w:rPr>
        <w:t>составе  заявки</w:t>
      </w:r>
      <w:proofErr w:type="gramEnd"/>
      <w:r w:rsidRPr="00162FD2">
        <w:rPr>
          <w:sz w:val="22"/>
          <w:szCs w:val="22"/>
        </w:rPr>
        <w:t xml:space="preserve">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w:t>
      </w:r>
      <w:r w:rsidR="004612F9" w:rsidRPr="00162FD2">
        <w:rPr>
          <w:sz w:val="22"/>
          <w:szCs w:val="22"/>
        </w:rPr>
        <w:t xml:space="preserve">и </w:t>
      </w:r>
      <w:r w:rsidR="004612F9" w:rsidRPr="00162FD2">
        <w:rPr>
          <w:i/>
          <w:color w:val="FF0000"/>
          <w:sz w:val="22"/>
          <w:szCs w:val="22"/>
        </w:rPr>
        <w:t xml:space="preserve">квалификационным </w:t>
      </w:r>
      <w:r w:rsidRPr="00162FD2">
        <w:rPr>
          <w:sz w:val="22"/>
          <w:szCs w:val="22"/>
        </w:rPr>
        <w:t>требованиям.</w:t>
      </w:r>
    </w:p>
    <w:p w:rsidR="00B72723" w:rsidRPr="00162FD2" w:rsidRDefault="00B72723" w:rsidP="00C207E4">
      <w:pPr>
        <w:pStyle w:val="afe"/>
        <w:suppressAutoHyphens/>
        <w:ind w:firstLine="709"/>
        <w:rPr>
          <w:sz w:val="22"/>
          <w:szCs w:val="22"/>
        </w:rPr>
      </w:pPr>
      <w:r w:rsidRPr="00162FD2">
        <w:rPr>
          <w:sz w:val="22"/>
          <w:szCs w:val="22"/>
        </w:rPr>
        <w:t xml:space="preserve"> В случае если в заявке Участника, на стороне которого выступает несколько лиц отсутствуют </w:t>
      </w:r>
      <w:proofErr w:type="gramStart"/>
      <w:r w:rsidRPr="00162FD2">
        <w:rPr>
          <w:sz w:val="22"/>
          <w:szCs w:val="22"/>
        </w:rPr>
        <w:t>документы</w:t>
      </w:r>
      <w:proofErr w:type="gramEnd"/>
      <w:r w:rsidRPr="00162FD2">
        <w:rPr>
          <w:sz w:val="22"/>
          <w:szCs w:val="22"/>
        </w:rPr>
        <w:t xml:space="preserve"> подтверждающие соответствие обязательным </w:t>
      </w:r>
      <w:r w:rsidR="004612F9" w:rsidRPr="00162FD2">
        <w:rPr>
          <w:sz w:val="22"/>
          <w:szCs w:val="22"/>
        </w:rPr>
        <w:t xml:space="preserve">и </w:t>
      </w:r>
      <w:r w:rsidR="004612F9" w:rsidRPr="00162FD2">
        <w:rPr>
          <w:i/>
          <w:color w:val="FF0000"/>
          <w:sz w:val="22"/>
          <w:szCs w:val="22"/>
        </w:rPr>
        <w:t xml:space="preserve">квалификационным </w:t>
      </w:r>
      <w:r w:rsidRPr="00162FD2">
        <w:rPr>
          <w:sz w:val="22"/>
          <w:szCs w:val="22"/>
        </w:rPr>
        <w:t>требованиям лиц, выступающих на стороне такого Участника, такая заявка будет оцениваться как заявка поданная Участником самостоятельно.</w:t>
      </w:r>
    </w:p>
    <w:p w:rsidR="00B72723" w:rsidRPr="00162FD2" w:rsidRDefault="00B72723" w:rsidP="00C207E4">
      <w:pPr>
        <w:pStyle w:val="15"/>
        <w:ind w:firstLine="709"/>
        <w:rPr>
          <w:sz w:val="22"/>
          <w:szCs w:val="22"/>
        </w:rPr>
      </w:pPr>
      <w:r w:rsidRPr="00162FD2">
        <w:rPr>
          <w:color w:val="232323"/>
          <w:sz w:val="22"/>
          <w:szCs w:val="22"/>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rsidR="00B72723" w:rsidRPr="00162FD2" w:rsidRDefault="00B72723" w:rsidP="00C207E4">
      <w:pPr>
        <w:pStyle w:val="15"/>
        <w:ind w:firstLine="709"/>
        <w:rPr>
          <w:sz w:val="22"/>
          <w:szCs w:val="22"/>
        </w:rPr>
      </w:pPr>
      <w:r w:rsidRPr="00162FD2">
        <w:rPr>
          <w:color w:val="232323"/>
          <w:sz w:val="22"/>
          <w:szCs w:val="22"/>
          <w:shd w:val="clear" w:color="auto" w:fill="FFFFFF"/>
        </w:rPr>
        <w:t>Соглашение о сотрудничестве (договоре простого товарищества) должно содержать:</w:t>
      </w:r>
    </w:p>
    <w:p w:rsidR="00B72723" w:rsidRPr="00162FD2" w:rsidRDefault="00B72723" w:rsidP="00C207E4">
      <w:pPr>
        <w:pStyle w:val="15"/>
        <w:ind w:firstLine="709"/>
        <w:rPr>
          <w:color w:val="232323"/>
          <w:sz w:val="22"/>
          <w:szCs w:val="22"/>
          <w:shd w:val="clear" w:color="auto" w:fill="FFFFFF"/>
        </w:rPr>
      </w:pPr>
      <w:r w:rsidRPr="00162FD2">
        <w:rPr>
          <w:color w:val="232323"/>
          <w:sz w:val="22"/>
          <w:szCs w:val="22"/>
          <w:shd w:val="clear" w:color="auto" w:fill="FFFFFF"/>
        </w:rPr>
        <w:t>- права и обязанности каждой стороны в рамках участия в процедуре закупке и в рамках исполнения условий договора;</w:t>
      </w:r>
    </w:p>
    <w:p w:rsidR="00B72723" w:rsidRPr="00162FD2" w:rsidRDefault="00B72723" w:rsidP="00C207E4">
      <w:pPr>
        <w:pStyle w:val="15"/>
        <w:ind w:firstLine="709"/>
        <w:rPr>
          <w:color w:val="232323"/>
          <w:sz w:val="22"/>
          <w:szCs w:val="22"/>
          <w:shd w:val="clear" w:color="auto" w:fill="FFFFFF"/>
        </w:rPr>
      </w:pPr>
      <w:r w:rsidRPr="00162FD2">
        <w:rPr>
          <w:color w:val="232323"/>
          <w:sz w:val="22"/>
          <w:szCs w:val="22"/>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rsidR="00B72723" w:rsidRPr="00162FD2" w:rsidRDefault="00B72723" w:rsidP="00C207E4">
      <w:pPr>
        <w:pStyle w:val="15"/>
        <w:ind w:firstLine="709"/>
        <w:rPr>
          <w:rStyle w:val="apple-converted-space"/>
          <w:color w:val="232323"/>
          <w:sz w:val="22"/>
          <w:szCs w:val="22"/>
          <w:shd w:val="clear" w:color="auto" w:fill="FFFFFF"/>
        </w:rPr>
      </w:pPr>
      <w:r w:rsidRPr="00162FD2">
        <w:rPr>
          <w:color w:val="232323"/>
          <w:sz w:val="22"/>
          <w:szCs w:val="22"/>
          <w:shd w:val="clear" w:color="auto" w:fill="FFFFFF"/>
        </w:rPr>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sidRPr="00162FD2">
        <w:rPr>
          <w:rStyle w:val="apple-converted-space"/>
          <w:color w:val="232323"/>
          <w:sz w:val="22"/>
          <w:szCs w:val="22"/>
          <w:shd w:val="clear" w:color="auto" w:fill="FFFFFF"/>
        </w:rPr>
        <w:t> </w:t>
      </w:r>
    </w:p>
    <w:p w:rsidR="00B72723" w:rsidRPr="00162FD2" w:rsidRDefault="00B72723" w:rsidP="00C207E4">
      <w:pPr>
        <w:pStyle w:val="15"/>
        <w:ind w:firstLine="709"/>
        <w:rPr>
          <w:color w:val="232323"/>
          <w:sz w:val="22"/>
          <w:szCs w:val="22"/>
          <w:shd w:val="clear" w:color="auto" w:fill="FFFFFF"/>
        </w:rPr>
      </w:pPr>
      <w:r w:rsidRPr="00162FD2">
        <w:rPr>
          <w:color w:val="232323"/>
          <w:sz w:val="22"/>
          <w:szCs w:val="22"/>
          <w:shd w:val="clear" w:color="auto" w:fill="FFFFFF"/>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w:t>
      </w:r>
      <w:r w:rsidR="00C207E4" w:rsidRPr="00162FD2">
        <w:rPr>
          <w:color w:val="232323"/>
          <w:sz w:val="22"/>
          <w:szCs w:val="22"/>
          <w:shd w:val="clear" w:color="auto" w:fill="FFFFFF"/>
        </w:rPr>
        <w:t>ное исполнение условий договора</w:t>
      </w:r>
      <w:r w:rsidRPr="00162FD2">
        <w:rPr>
          <w:color w:val="232323"/>
          <w:sz w:val="22"/>
          <w:szCs w:val="22"/>
          <w:shd w:val="clear" w:color="auto" w:fill="FFFFFF"/>
        </w:rPr>
        <w:t>;</w:t>
      </w:r>
    </w:p>
    <w:p w:rsidR="00B72723" w:rsidRPr="00162FD2" w:rsidRDefault="00B72723" w:rsidP="00C207E4">
      <w:pPr>
        <w:pStyle w:val="15"/>
        <w:ind w:firstLine="709"/>
        <w:rPr>
          <w:sz w:val="22"/>
          <w:szCs w:val="22"/>
        </w:rPr>
      </w:pPr>
      <w:r w:rsidRPr="00162FD2">
        <w:rPr>
          <w:color w:val="232323"/>
          <w:sz w:val="22"/>
          <w:szCs w:val="22"/>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rsidR="00B72723" w:rsidRPr="00162FD2" w:rsidRDefault="00B72723" w:rsidP="00C207E4">
      <w:pPr>
        <w:pStyle w:val="15"/>
        <w:ind w:firstLine="709"/>
        <w:rPr>
          <w:sz w:val="22"/>
          <w:szCs w:val="22"/>
        </w:rPr>
      </w:pPr>
      <w:r w:rsidRPr="00162FD2">
        <w:rPr>
          <w:color w:val="232323"/>
          <w:sz w:val="22"/>
          <w:szCs w:val="22"/>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B72723" w:rsidRPr="00162FD2" w:rsidRDefault="00B72723" w:rsidP="00C207E4">
      <w:pPr>
        <w:pStyle w:val="15"/>
        <w:ind w:firstLine="709"/>
        <w:rPr>
          <w:sz w:val="22"/>
          <w:szCs w:val="22"/>
        </w:rPr>
      </w:pPr>
      <w:r w:rsidRPr="00162FD2">
        <w:rPr>
          <w:color w:val="232323"/>
          <w:sz w:val="22"/>
          <w:szCs w:val="22"/>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rsidR="00B72723" w:rsidRPr="00162FD2" w:rsidRDefault="00B72723" w:rsidP="00C207E4">
      <w:pPr>
        <w:pStyle w:val="15"/>
        <w:ind w:firstLine="709"/>
        <w:rPr>
          <w:sz w:val="22"/>
          <w:szCs w:val="22"/>
        </w:rPr>
      </w:pPr>
      <w:r w:rsidRPr="00162FD2">
        <w:rPr>
          <w:sz w:val="22"/>
          <w:szCs w:val="22"/>
          <w:shd w:val="clear" w:color="auto" w:fill="FFFFFF"/>
        </w:rPr>
        <w:t xml:space="preserve">Заказчик/ </w:t>
      </w:r>
      <w:proofErr w:type="gramStart"/>
      <w:r w:rsidRPr="00162FD2">
        <w:rPr>
          <w:sz w:val="22"/>
          <w:szCs w:val="22"/>
          <w:shd w:val="clear" w:color="auto" w:fill="FFFFFF"/>
        </w:rPr>
        <w:t>Организатор  оставляет</w:t>
      </w:r>
      <w:proofErr w:type="gramEnd"/>
      <w:r w:rsidRPr="00162FD2">
        <w:rPr>
          <w:sz w:val="22"/>
          <w:szCs w:val="22"/>
          <w:shd w:val="clear" w:color="auto" w:fill="FFFFFF"/>
        </w:rPr>
        <w:t xml:space="preserve">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p>
    <w:p w:rsidR="00B72723" w:rsidRPr="00162FD2" w:rsidRDefault="00B72723" w:rsidP="00C207E4">
      <w:pPr>
        <w:pStyle w:val="15"/>
        <w:ind w:firstLine="709"/>
        <w:rPr>
          <w:sz w:val="22"/>
          <w:szCs w:val="22"/>
        </w:rPr>
      </w:pPr>
      <w:r w:rsidRPr="00162FD2">
        <w:rPr>
          <w:sz w:val="22"/>
          <w:szCs w:val="22"/>
        </w:rPr>
        <w:t>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на основании договора простого товарищества.</w:t>
      </w:r>
    </w:p>
    <w:p w:rsidR="00F51414" w:rsidRPr="00162FD2" w:rsidRDefault="000A71FD" w:rsidP="00F51414">
      <w:pPr>
        <w:pStyle w:val="ConsPlusNormal"/>
        <w:ind w:firstLine="709"/>
        <w:jc w:val="both"/>
        <w:rPr>
          <w:sz w:val="22"/>
          <w:szCs w:val="22"/>
        </w:rPr>
      </w:pPr>
      <w:r w:rsidRPr="00162FD2">
        <w:rPr>
          <w:sz w:val="22"/>
          <w:szCs w:val="22"/>
        </w:rPr>
        <w:t xml:space="preserve">18.4. </w:t>
      </w:r>
      <w:r w:rsidR="00F51414" w:rsidRPr="00162FD2">
        <w:rPr>
          <w:sz w:val="22"/>
          <w:szCs w:val="22"/>
        </w:rPr>
        <w:t>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ED7D93" w:rsidRPr="00162FD2" w:rsidRDefault="00F32887" w:rsidP="00C207E4">
      <w:pPr>
        <w:pStyle w:val="afe"/>
        <w:suppressAutoHyphens/>
        <w:ind w:firstLine="709"/>
        <w:rPr>
          <w:sz w:val="22"/>
          <w:szCs w:val="22"/>
        </w:rPr>
      </w:pPr>
      <w:r w:rsidRPr="00162FD2">
        <w:rPr>
          <w:sz w:val="22"/>
          <w:szCs w:val="22"/>
        </w:rPr>
        <w:lastRenderedPageBreak/>
        <w:t>Каждый У</w:t>
      </w:r>
      <w:r w:rsidR="00ED7D93" w:rsidRPr="00162FD2">
        <w:rPr>
          <w:sz w:val="22"/>
          <w:szCs w:val="22"/>
        </w:rPr>
        <w:t>частник может подать только одну котировочную заявку по каждому из лотов котировочной документации</w:t>
      </w:r>
      <w:r w:rsidR="00ED7D93" w:rsidRPr="00162FD2">
        <w:rPr>
          <w:i/>
          <w:sz w:val="22"/>
          <w:szCs w:val="22"/>
        </w:rPr>
        <w:t>.</w:t>
      </w:r>
      <w:r w:rsidR="00ED7D93" w:rsidRPr="00162FD2">
        <w:rPr>
          <w:sz w:val="22"/>
          <w:szCs w:val="22"/>
        </w:rPr>
        <w:t xml:space="preserve"> В случае если участник подает более одной котировочной заявки</w:t>
      </w:r>
      <w:r w:rsidR="00ED7D93" w:rsidRPr="00162FD2">
        <w:rPr>
          <w:i/>
          <w:sz w:val="22"/>
          <w:szCs w:val="22"/>
        </w:rPr>
        <w:t xml:space="preserve"> </w:t>
      </w:r>
      <w:r w:rsidR="00ED7D93" w:rsidRPr="00162FD2">
        <w:rPr>
          <w:sz w:val="22"/>
          <w:szCs w:val="22"/>
        </w:rPr>
        <w:t>по одному лоту, а ранее поданные им котировочные заявки</w:t>
      </w:r>
      <w:r w:rsidR="00ED7D93" w:rsidRPr="00162FD2">
        <w:rPr>
          <w:b/>
          <w:i/>
          <w:sz w:val="22"/>
          <w:szCs w:val="22"/>
        </w:rPr>
        <w:t xml:space="preserve"> </w:t>
      </w:r>
      <w:r w:rsidR="00ED7D93" w:rsidRPr="00162FD2">
        <w:rPr>
          <w:sz w:val="22"/>
          <w:szCs w:val="22"/>
        </w:rPr>
        <w:t>по данному лоту не отозваны, все котировочные заявки по данному лоту</w:t>
      </w:r>
      <w:r w:rsidR="00ED7D93" w:rsidRPr="00162FD2">
        <w:rPr>
          <w:b/>
          <w:sz w:val="22"/>
          <w:szCs w:val="22"/>
        </w:rPr>
        <w:t>,</w:t>
      </w:r>
      <w:r w:rsidR="00ED7D93" w:rsidRPr="00162FD2">
        <w:rPr>
          <w:sz w:val="22"/>
          <w:szCs w:val="22"/>
        </w:rPr>
        <w:t xml:space="preserve"> представленные участником, отклоняются.</w:t>
      </w:r>
    </w:p>
    <w:p w:rsidR="006459E9" w:rsidRPr="00162FD2" w:rsidRDefault="00FA03F0" w:rsidP="006459E9">
      <w:pPr>
        <w:pStyle w:val="111"/>
        <w:numPr>
          <w:ilvl w:val="0"/>
          <w:numId w:val="0"/>
        </w:numPr>
        <w:spacing w:before="0"/>
        <w:ind w:firstLine="709"/>
        <w:rPr>
          <w:rFonts w:ascii="Arial" w:hAnsi="Arial" w:cs="Arial"/>
          <w:sz w:val="22"/>
          <w:szCs w:val="22"/>
        </w:rPr>
      </w:pPr>
      <w:r w:rsidRPr="00162FD2">
        <w:rPr>
          <w:rFonts w:ascii="Arial" w:hAnsi="Arial" w:cs="Arial"/>
          <w:sz w:val="22"/>
          <w:szCs w:val="22"/>
        </w:rPr>
        <w:t xml:space="preserve">18.5. </w:t>
      </w:r>
      <w:bookmarkStart w:id="0" w:name="_Ref449702347"/>
      <w:r w:rsidR="006459E9" w:rsidRPr="00162FD2">
        <w:rPr>
          <w:rFonts w:ascii="Arial" w:hAnsi="Arial" w:cs="Arial"/>
          <w:sz w:val="22"/>
          <w:szCs w:val="22"/>
        </w:rPr>
        <w:t>В любой момент вплоть до момента подписания договора Заказчик отстраняет участника от дальнейшего участия в закупке в случаях:</w:t>
      </w:r>
      <w:bookmarkEnd w:id="0"/>
    </w:p>
    <w:p w:rsidR="006459E9" w:rsidRPr="00162FD2" w:rsidRDefault="006459E9" w:rsidP="006459E9">
      <w:pPr>
        <w:pStyle w:val="12"/>
        <w:spacing w:before="0"/>
        <w:ind w:left="0" w:firstLine="709"/>
        <w:rPr>
          <w:rFonts w:ascii="Arial" w:hAnsi="Arial" w:cs="Arial"/>
          <w:sz w:val="22"/>
          <w:szCs w:val="22"/>
        </w:rPr>
      </w:pPr>
      <w:r w:rsidRPr="00162FD2">
        <w:rPr>
          <w:rFonts w:ascii="Arial" w:hAnsi="Arial" w:cs="Arial"/>
          <w:sz w:val="22"/>
          <w:szCs w:val="22"/>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A03F0" w:rsidRPr="00162FD2" w:rsidRDefault="006459E9" w:rsidP="006459E9">
      <w:pPr>
        <w:pStyle w:val="afe"/>
        <w:suppressAutoHyphens/>
        <w:ind w:firstLine="709"/>
        <w:rPr>
          <w:sz w:val="22"/>
          <w:szCs w:val="22"/>
        </w:rPr>
      </w:pPr>
      <w:r w:rsidRPr="00162FD2">
        <w:rPr>
          <w:sz w:val="22"/>
          <w:szCs w:val="22"/>
        </w:rPr>
        <w:t>2) при проведении закупки с делимым лотом – отказа участника от предложенного Заказчиком распределения объемов и цен поставки продукции.</w:t>
      </w:r>
    </w:p>
    <w:p w:rsidR="006459E9" w:rsidRPr="00162FD2" w:rsidRDefault="006459E9" w:rsidP="006459E9">
      <w:pPr>
        <w:pStyle w:val="afe"/>
        <w:suppressAutoHyphens/>
        <w:ind w:firstLine="709"/>
        <w:rPr>
          <w:sz w:val="22"/>
          <w:szCs w:val="22"/>
        </w:rPr>
      </w:pPr>
      <w:r w:rsidRPr="00162FD2">
        <w:rPr>
          <w:sz w:val="22"/>
          <w:szCs w:val="22"/>
        </w:rPr>
        <w:t>Если отстранение участника влияет на ранжирование участников, то осуществляется повторная процедура оценки и сопоставление заявок.</w:t>
      </w:r>
    </w:p>
    <w:p w:rsidR="00300DFE" w:rsidRPr="00162FD2" w:rsidRDefault="00300DFE" w:rsidP="00C207E4">
      <w:pPr>
        <w:pStyle w:val="afe"/>
        <w:suppressAutoHyphens/>
        <w:ind w:firstLine="709"/>
        <w:rPr>
          <w:sz w:val="22"/>
          <w:szCs w:val="22"/>
        </w:rPr>
      </w:pPr>
    </w:p>
    <w:p w:rsidR="00300DFE" w:rsidRPr="00162FD2" w:rsidRDefault="00300DFE"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sidRPr="00162FD2">
        <w:rPr>
          <w:b/>
          <w:bCs/>
          <w:sz w:val="22"/>
          <w:szCs w:val="22"/>
          <w:u w:val="single"/>
        </w:rPr>
        <w:t>Содержание котировочной заявки</w:t>
      </w:r>
    </w:p>
    <w:p w:rsidR="00464C01" w:rsidRPr="00162FD2" w:rsidRDefault="00300DFE" w:rsidP="00300DFE">
      <w:pPr>
        <w:pStyle w:val="ConsPlusNormal"/>
        <w:ind w:firstLine="709"/>
        <w:jc w:val="both"/>
        <w:rPr>
          <w:sz w:val="22"/>
          <w:szCs w:val="22"/>
        </w:rPr>
      </w:pPr>
      <w:r w:rsidRPr="00162FD2">
        <w:rPr>
          <w:sz w:val="22"/>
          <w:szCs w:val="22"/>
        </w:rPr>
        <w:t xml:space="preserve"> Котировочная заявка должна содержать всю указанную в извещении о проведении запроса к</w:t>
      </w:r>
      <w:r w:rsidR="004372D5" w:rsidRPr="00162FD2">
        <w:rPr>
          <w:sz w:val="22"/>
          <w:szCs w:val="22"/>
        </w:rPr>
        <w:t xml:space="preserve">отировок информацию и документы </w:t>
      </w:r>
      <w:r w:rsidR="004372D5" w:rsidRPr="00162FD2">
        <w:rPr>
          <w:b/>
          <w:sz w:val="22"/>
          <w:szCs w:val="22"/>
        </w:rPr>
        <w:t>и состоять из одной части (заявки) и ценового предложения</w:t>
      </w:r>
      <w:r w:rsidR="004372D5" w:rsidRPr="00162FD2">
        <w:rPr>
          <w:sz w:val="22"/>
          <w:szCs w:val="22"/>
        </w:rPr>
        <w:t xml:space="preserve">. </w:t>
      </w:r>
      <w:r w:rsidRPr="00162FD2">
        <w:rPr>
          <w:sz w:val="22"/>
          <w:szCs w:val="22"/>
        </w:rPr>
        <w:t xml:space="preserve"> </w:t>
      </w:r>
    </w:p>
    <w:p w:rsidR="00300DFE" w:rsidRPr="00162FD2" w:rsidRDefault="00300DFE" w:rsidP="00300DFE">
      <w:pPr>
        <w:pStyle w:val="ConsPlusNormal"/>
        <w:ind w:firstLine="709"/>
        <w:jc w:val="both"/>
        <w:rPr>
          <w:b/>
          <w:sz w:val="22"/>
          <w:szCs w:val="22"/>
        </w:rPr>
      </w:pPr>
      <w:r w:rsidRPr="00162FD2">
        <w:rPr>
          <w:b/>
          <w:sz w:val="22"/>
          <w:szCs w:val="22"/>
        </w:rPr>
        <w:t>В составе заявки должны быть представлены:</w:t>
      </w:r>
    </w:p>
    <w:p w:rsidR="002F4E7D" w:rsidRPr="00162FD2" w:rsidRDefault="00AD4AB8" w:rsidP="001B0A6F">
      <w:pPr>
        <w:pStyle w:val="ConsPlusNormal"/>
        <w:numPr>
          <w:ilvl w:val="0"/>
          <w:numId w:val="8"/>
        </w:numPr>
        <w:jc w:val="both"/>
        <w:rPr>
          <w:sz w:val="22"/>
          <w:szCs w:val="22"/>
        </w:rPr>
      </w:pPr>
      <w:r w:rsidRPr="00162FD2">
        <w:rPr>
          <w:sz w:val="22"/>
          <w:szCs w:val="22"/>
        </w:rPr>
        <w:t xml:space="preserve">Котировочная </w:t>
      </w:r>
      <w:proofErr w:type="gramStart"/>
      <w:r w:rsidRPr="00162FD2">
        <w:rPr>
          <w:sz w:val="22"/>
          <w:szCs w:val="22"/>
        </w:rPr>
        <w:t xml:space="preserve">заявка </w:t>
      </w:r>
      <w:r w:rsidR="00295E0A" w:rsidRPr="00162FD2">
        <w:rPr>
          <w:sz w:val="22"/>
          <w:szCs w:val="22"/>
        </w:rPr>
        <w:t xml:space="preserve"> </w:t>
      </w:r>
      <w:r w:rsidRPr="00162FD2">
        <w:rPr>
          <w:sz w:val="22"/>
          <w:szCs w:val="22"/>
        </w:rPr>
        <w:t>(</w:t>
      </w:r>
      <w:proofErr w:type="gramEnd"/>
      <w:r w:rsidRPr="00162FD2">
        <w:rPr>
          <w:sz w:val="22"/>
          <w:szCs w:val="22"/>
        </w:rPr>
        <w:t>по фо</w:t>
      </w:r>
      <w:r w:rsidR="00295E0A" w:rsidRPr="00162FD2">
        <w:rPr>
          <w:sz w:val="22"/>
          <w:szCs w:val="22"/>
        </w:rPr>
        <w:t>рме приложения № 1 к извещению) и</w:t>
      </w:r>
      <w:r w:rsidR="00A43C1A" w:rsidRPr="00162FD2">
        <w:rPr>
          <w:sz w:val="22"/>
          <w:szCs w:val="22"/>
        </w:rPr>
        <w:t xml:space="preserve"> </w:t>
      </w:r>
      <w:r w:rsidR="002F4E7D" w:rsidRPr="00162FD2">
        <w:rPr>
          <w:sz w:val="22"/>
          <w:szCs w:val="22"/>
        </w:rPr>
        <w:t>предусмотренное одним из следующих пунктов согласие Участника</w:t>
      </w:r>
      <w:r w:rsidR="00295E0A" w:rsidRPr="00162FD2">
        <w:rPr>
          <w:sz w:val="22"/>
          <w:szCs w:val="22"/>
        </w:rPr>
        <w:t xml:space="preserve"> </w:t>
      </w:r>
      <w:r w:rsidR="002F4E7D" w:rsidRPr="00162FD2">
        <w:rPr>
          <w:sz w:val="22"/>
          <w:szCs w:val="22"/>
        </w:rPr>
        <w:t>:</w:t>
      </w:r>
    </w:p>
    <w:p w:rsidR="002F4E7D" w:rsidRPr="00162FD2" w:rsidRDefault="002F4E7D" w:rsidP="002F4E7D">
      <w:pPr>
        <w:pStyle w:val="ConsPlusNormal"/>
        <w:ind w:firstLine="709"/>
        <w:jc w:val="both"/>
        <w:rPr>
          <w:sz w:val="22"/>
          <w:szCs w:val="22"/>
        </w:rPr>
      </w:pPr>
      <w:r w:rsidRPr="00162FD2">
        <w:rPr>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F4E7D" w:rsidRPr="00162FD2" w:rsidRDefault="002F4E7D" w:rsidP="002F4E7D">
      <w:pPr>
        <w:pStyle w:val="ConsPlusNormal"/>
        <w:ind w:firstLine="709"/>
        <w:jc w:val="both"/>
        <w:rPr>
          <w:sz w:val="22"/>
          <w:szCs w:val="22"/>
        </w:rPr>
      </w:pPr>
      <w:r w:rsidRPr="00162FD2">
        <w:rPr>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2F4E7D" w:rsidRPr="00162FD2" w:rsidRDefault="002F4E7D" w:rsidP="002F4E7D">
      <w:pPr>
        <w:pStyle w:val="ConsPlusNormal"/>
        <w:ind w:firstLine="709"/>
        <w:jc w:val="both"/>
        <w:rPr>
          <w:sz w:val="22"/>
          <w:szCs w:val="22"/>
        </w:rPr>
      </w:pPr>
      <w:r w:rsidRPr="00162FD2">
        <w:rPr>
          <w:sz w:val="22"/>
          <w:szCs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95E0A" w:rsidRPr="00162FD2" w:rsidRDefault="00295E0A" w:rsidP="00295E0A">
      <w:pPr>
        <w:pStyle w:val="afe"/>
        <w:tabs>
          <w:tab w:val="left" w:pos="1440"/>
        </w:tabs>
        <w:suppressAutoHyphens/>
        <w:ind w:firstLine="709"/>
        <w:rPr>
          <w:sz w:val="22"/>
          <w:szCs w:val="22"/>
        </w:rPr>
      </w:pPr>
      <w:r w:rsidRPr="00162FD2">
        <w:rPr>
          <w:sz w:val="22"/>
          <w:szCs w:val="22"/>
        </w:rPr>
        <w:t xml:space="preserve">2) документы, подтверждающие внесение обеспечения котировочной заявки (если в извещении содержится данное требование). При предоставлении обеспечения заявки в форме внесения денежных средств платежное поручение должно быть сканировано с оригинала или копии. При предоставлении обеспечения заявки в форме банковской гарантии </w:t>
      </w:r>
      <w:r w:rsidR="0006190F" w:rsidRPr="00162FD2">
        <w:rPr>
          <w:sz w:val="22"/>
          <w:szCs w:val="22"/>
        </w:rPr>
        <w:t xml:space="preserve">на бумажном носителе </w:t>
      </w:r>
      <w:r w:rsidRPr="00162FD2">
        <w:rPr>
          <w:sz w:val="22"/>
          <w:szCs w:val="22"/>
        </w:rPr>
        <w:t xml:space="preserve">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w:t>
      </w:r>
      <w:r w:rsidR="0006190F" w:rsidRPr="00162FD2">
        <w:rPr>
          <w:sz w:val="22"/>
          <w:szCs w:val="22"/>
        </w:rPr>
        <w:t xml:space="preserve">При предоставлении гарантии в форме электронного документа, такая гарантия </w:t>
      </w:r>
      <w:proofErr w:type="spellStart"/>
      <w:r w:rsidR="0006190F" w:rsidRPr="00162FD2">
        <w:rPr>
          <w:sz w:val="22"/>
          <w:szCs w:val="22"/>
        </w:rPr>
        <w:t>дожна</w:t>
      </w:r>
      <w:proofErr w:type="spellEnd"/>
      <w:r w:rsidR="0006190F" w:rsidRPr="00162FD2">
        <w:rPr>
          <w:sz w:val="22"/>
          <w:szCs w:val="22"/>
        </w:rPr>
        <w:t xml:space="preserve"> быть подписана усиленной неквалифицированной электронной подписью лица, имеющего право действовать от имени Гаранта;</w:t>
      </w:r>
    </w:p>
    <w:p w:rsidR="00295E0A" w:rsidRPr="00162FD2" w:rsidRDefault="00295E0A" w:rsidP="00295E0A">
      <w:pPr>
        <w:pStyle w:val="afe"/>
        <w:tabs>
          <w:tab w:val="left" w:pos="1440"/>
        </w:tabs>
        <w:suppressAutoHyphens/>
        <w:ind w:left="709"/>
        <w:rPr>
          <w:sz w:val="22"/>
          <w:szCs w:val="22"/>
        </w:rPr>
      </w:pPr>
      <w:r w:rsidRPr="00162FD2">
        <w:rPr>
          <w:sz w:val="22"/>
          <w:szCs w:val="22"/>
        </w:rPr>
        <w:t>3)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w:t>
      </w:r>
    </w:p>
    <w:p w:rsidR="00295E0A" w:rsidRPr="00162FD2" w:rsidRDefault="00295E0A" w:rsidP="00295E0A">
      <w:pPr>
        <w:ind w:firstLine="709"/>
        <w:jc w:val="both"/>
        <w:rPr>
          <w:sz w:val="22"/>
          <w:szCs w:val="22"/>
        </w:rPr>
      </w:pPr>
      <w:r w:rsidRPr="00162FD2">
        <w:rPr>
          <w:sz w:val="22"/>
          <w:szCs w:val="22"/>
        </w:rPr>
        <w:t>4) документы (копии документов), подтверждающие соответствие участников установленным обязательным требованиям и условиям допуска к участию в запросе котировок:</w:t>
      </w:r>
    </w:p>
    <w:p w:rsidR="00295E0A" w:rsidRPr="00162FD2" w:rsidRDefault="00295E0A" w:rsidP="00295E0A">
      <w:pPr>
        <w:ind w:firstLine="709"/>
        <w:jc w:val="both"/>
        <w:rPr>
          <w:sz w:val="22"/>
          <w:szCs w:val="22"/>
        </w:rPr>
      </w:pPr>
      <w:r w:rsidRPr="00162FD2">
        <w:rPr>
          <w:sz w:val="22"/>
          <w:szCs w:val="22"/>
        </w:rPr>
        <w:t>а) справку об исполнении налогоплательщиком (плательщиком сборов, налоговым агентом) обязанности по уплате налогов, сборов, пеней, штрафов, выданную не ранее 30 календарных  дней, до дня  размещения извещения о</w:t>
      </w:r>
      <w:r w:rsidR="00FF6479" w:rsidRPr="00162FD2">
        <w:rPr>
          <w:sz w:val="22"/>
          <w:szCs w:val="22"/>
        </w:rPr>
        <w:t xml:space="preserve"> закупке</w:t>
      </w:r>
      <w:r w:rsidRPr="00162FD2">
        <w:rPr>
          <w:sz w:val="22"/>
          <w:szCs w:val="22"/>
        </w:rPr>
        <w:t xml:space="preserve"> налоговыми органами по форме, утвержденной приказом ФНС России от  20 января 2017 года №ММВ-7-8/20@ (предоставляет каждое юридическое и/или физическое лицо, выступающее на стороне одного претендента);</w:t>
      </w:r>
    </w:p>
    <w:p w:rsidR="00295E0A" w:rsidRPr="00162FD2" w:rsidRDefault="00295E0A" w:rsidP="00295E0A">
      <w:pPr>
        <w:ind w:firstLine="709"/>
        <w:jc w:val="both"/>
        <w:rPr>
          <w:sz w:val="22"/>
          <w:szCs w:val="22"/>
        </w:rPr>
      </w:pPr>
      <w:r w:rsidRPr="00162FD2">
        <w:rPr>
          <w:sz w:val="22"/>
          <w:szCs w:val="22"/>
        </w:rPr>
        <w:t xml:space="preserve">б) Справка на фирменном бланке </w:t>
      </w:r>
      <w:proofErr w:type="gramStart"/>
      <w:r w:rsidRPr="00162FD2">
        <w:rPr>
          <w:sz w:val="22"/>
          <w:szCs w:val="22"/>
        </w:rPr>
        <w:t>участника  (</w:t>
      </w:r>
      <w:proofErr w:type="gramEnd"/>
      <w:r w:rsidRPr="00162FD2">
        <w:rPr>
          <w:sz w:val="22"/>
          <w:szCs w:val="22"/>
        </w:rPr>
        <w:t xml:space="preserve">предоставляет каждое юридическое и/или физическое лицо, выступающее на стороне одного </w:t>
      </w:r>
      <w:r w:rsidR="00FF6479" w:rsidRPr="00162FD2">
        <w:rPr>
          <w:sz w:val="22"/>
          <w:szCs w:val="22"/>
        </w:rPr>
        <w:t>участника</w:t>
      </w:r>
      <w:r w:rsidRPr="00162FD2">
        <w:rPr>
          <w:sz w:val="22"/>
          <w:szCs w:val="22"/>
        </w:rPr>
        <w:t>)</w:t>
      </w:r>
      <w:r w:rsidR="00FF6479" w:rsidRPr="00162FD2">
        <w:rPr>
          <w:sz w:val="22"/>
          <w:szCs w:val="22"/>
        </w:rPr>
        <w:t xml:space="preserve"> </w:t>
      </w:r>
      <w:r w:rsidRPr="00162FD2">
        <w:rPr>
          <w:sz w:val="22"/>
          <w:szCs w:val="22"/>
        </w:rPr>
        <w:t>содержащая:</w:t>
      </w:r>
    </w:p>
    <w:p w:rsidR="00295E0A" w:rsidRPr="00162FD2" w:rsidRDefault="00295E0A" w:rsidP="00295E0A">
      <w:pPr>
        <w:ind w:firstLine="709"/>
        <w:jc w:val="both"/>
        <w:rPr>
          <w:sz w:val="22"/>
          <w:szCs w:val="22"/>
        </w:rPr>
      </w:pPr>
      <w:r w:rsidRPr="00162FD2">
        <w:rPr>
          <w:sz w:val="22"/>
          <w:szCs w:val="22"/>
        </w:rPr>
        <w:t xml:space="preserve">подтверждение, что в отношении участника не </w:t>
      </w:r>
      <w:proofErr w:type="gramStart"/>
      <w:r w:rsidRPr="00162FD2">
        <w:rPr>
          <w:sz w:val="22"/>
          <w:szCs w:val="22"/>
        </w:rPr>
        <w:t>проводится  процедура</w:t>
      </w:r>
      <w:proofErr w:type="gramEnd"/>
      <w:r w:rsidRPr="00162FD2">
        <w:rPr>
          <w:sz w:val="22"/>
          <w:szCs w:val="22"/>
        </w:rPr>
        <w:t xml:space="preserve">  ликвидации;</w:t>
      </w:r>
    </w:p>
    <w:p w:rsidR="00295E0A" w:rsidRPr="00162FD2" w:rsidRDefault="00295E0A" w:rsidP="00295E0A">
      <w:pPr>
        <w:ind w:firstLine="709"/>
        <w:jc w:val="both"/>
        <w:rPr>
          <w:i/>
          <w:sz w:val="22"/>
          <w:szCs w:val="22"/>
        </w:rPr>
      </w:pPr>
      <w:r w:rsidRPr="00162FD2">
        <w:rPr>
          <w:sz w:val="22"/>
          <w:szCs w:val="22"/>
        </w:rPr>
        <w:t>подтверждение, что в отношении участника не проводится процедура банкротства;</w:t>
      </w:r>
      <w:r w:rsidRPr="00162FD2">
        <w:rPr>
          <w:i/>
          <w:sz w:val="22"/>
          <w:szCs w:val="22"/>
        </w:rPr>
        <w:t xml:space="preserve">  </w:t>
      </w:r>
    </w:p>
    <w:p w:rsidR="00295E0A" w:rsidRPr="00162FD2" w:rsidRDefault="00295E0A" w:rsidP="00295E0A">
      <w:pPr>
        <w:ind w:firstLine="709"/>
        <w:jc w:val="both"/>
        <w:rPr>
          <w:sz w:val="22"/>
          <w:szCs w:val="22"/>
        </w:rPr>
      </w:pPr>
      <w:r w:rsidRPr="00162FD2">
        <w:rPr>
          <w:sz w:val="22"/>
          <w:szCs w:val="22"/>
        </w:rPr>
        <w:t>подтверждение, что на имущество участника не наложен арест;</w:t>
      </w:r>
    </w:p>
    <w:p w:rsidR="00295E0A" w:rsidRPr="00162FD2" w:rsidRDefault="00295E0A" w:rsidP="00295E0A">
      <w:pPr>
        <w:ind w:firstLine="709"/>
        <w:jc w:val="both"/>
        <w:rPr>
          <w:sz w:val="22"/>
          <w:szCs w:val="22"/>
        </w:rPr>
      </w:pPr>
      <w:r w:rsidRPr="00162FD2">
        <w:rPr>
          <w:sz w:val="22"/>
          <w:szCs w:val="22"/>
        </w:rPr>
        <w:t>подтверждение, что экономическая деятельность участника не приостановлена;</w:t>
      </w:r>
    </w:p>
    <w:p w:rsidR="00295E0A" w:rsidRPr="00162FD2" w:rsidRDefault="00295E0A" w:rsidP="00295E0A">
      <w:pPr>
        <w:ind w:firstLine="709"/>
        <w:jc w:val="both"/>
        <w:rPr>
          <w:sz w:val="22"/>
          <w:szCs w:val="22"/>
        </w:rPr>
      </w:pPr>
      <w:r w:rsidRPr="00162FD2">
        <w:rPr>
          <w:sz w:val="22"/>
          <w:szCs w:val="22"/>
        </w:rPr>
        <w:t xml:space="preserve">сведения об участнике </w:t>
      </w:r>
      <w:proofErr w:type="gramStart"/>
      <w:r w:rsidRPr="00162FD2">
        <w:rPr>
          <w:sz w:val="22"/>
          <w:szCs w:val="22"/>
        </w:rPr>
        <w:t xml:space="preserve">отсутствуют  </w:t>
      </w:r>
      <w:r w:rsidRPr="00162FD2">
        <w:rPr>
          <w:color w:val="000000"/>
          <w:sz w:val="22"/>
          <w:szCs w:val="22"/>
        </w:rPr>
        <w:t>в</w:t>
      </w:r>
      <w:proofErr w:type="gramEnd"/>
      <w:r w:rsidRPr="00162FD2">
        <w:rPr>
          <w:color w:val="000000"/>
          <w:sz w:val="22"/>
          <w:szCs w:val="22"/>
        </w:rPr>
        <w:t xml:space="preserve"> реестре недобросовестных поставщиков, предусмотренном статьей 5 Федерального закона № 223-ФЗ, и (или) в реестре </w:t>
      </w:r>
      <w:r w:rsidRPr="00162FD2">
        <w:rPr>
          <w:color w:val="000000"/>
          <w:sz w:val="22"/>
          <w:szCs w:val="22"/>
        </w:rPr>
        <w:lastRenderedPageBreak/>
        <w:t>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295E0A" w:rsidRPr="00162FD2" w:rsidRDefault="00082690" w:rsidP="00295E0A">
      <w:pPr>
        <w:pStyle w:val="afe"/>
        <w:tabs>
          <w:tab w:val="left" w:pos="1440"/>
        </w:tabs>
        <w:suppressAutoHyphens/>
        <w:ind w:firstLine="709"/>
        <w:rPr>
          <w:sz w:val="22"/>
          <w:szCs w:val="22"/>
        </w:rPr>
      </w:pPr>
      <w:r w:rsidRPr="00162FD2">
        <w:rPr>
          <w:sz w:val="22"/>
          <w:szCs w:val="22"/>
        </w:rPr>
        <w:t>5</w:t>
      </w:r>
      <w:r w:rsidR="00295E0A" w:rsidRPr="00162FD2">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обеспечение исполнения договора являются крупной сделкой;</w:t>
      </w:r>
    </w:p>
    <w:p w:rsidR="00295E0A" w:rsidRPr="00162FD2" w:rsidRDefault="00082690" w:rsidP="00295E0A">
      <w:pPr>
        <w:pStyle w:val="afe"/>
        <w:tabs>
          <w:tab w:val="left" w:pos="1440"/>
        </w:tabs>
        <w:suppressAutoHyphens/>
        <w:ind w:firstLine="709"/>
        <w:rPr>
          <w:sz w:val="22"/>
          <w:szCs w:val="22"/>
        </w:rPr>
      </w:pPr>
      <w:r w:rsidRPr="00162FD2">
        <w:rPr>
          <w:sz w:val="22"/>
          <w:szCs w:val="22"/>
        </w:rPr>
        <w:t>6</w:t>
      </w:r>
      <w:r w:rsidR="00295E0A" w:rsidRPr="00162FD2">
        <w:rPr>
          <w:sz w:val="22"/>
          <w:szCs w:val="22"/>
        </w:rPr>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sidR="00FF6479" w:rsidRPr="00162FD2">
        <w:rPr>
          <w:sz w:val="22"/>
          <w:szCs w:val="22"/>
        </w:rPr>
        <w:t>з</w:t>
      </w:r>
      <w:r w:rsidR="00295E0A" w:rsidRPr="00162FD2">
        <w:rPr>
          <w:sz w:val="22"/>
          <w:szCs w:val="22"/>
        </w:rPr>
        <w:t xml:space="preserve">апроса котировок, или декларацию/и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464C01" w:rsidRPr="00162FD2">
        <w:rPr>
          <w:i/>
          <w:sz w:val="22"/>
          <w:szCs w:val="22"/>
        </w:rPr>
        <w:t>приложения № 3</w:t>
      </w:r>
      <w:r w:rsidR="00295E0A" w:rsidRPr="00162FD2">
        <w:rPr>
          <w:sz w:val="22"/>
          <w:szCs w:val="22"/>
        </w:rPr>
        <w:t xml:space="preserve"> к извещению в случае отсутствия сведений об участнике </w:t>
      </w:r>
      <w:r w:rsidR="00FF6479" w:rsidRPr="00162FD2">
        <w:rPr>
          <w:sz w:val="22"/>
          <w:szCs w:val="22"/>
        </w:rPr>
        <w:t>закупки</w:t>
      </w:r>
      <w:r w:rsidR="00295E0A" w:rsidRPr="00162FD2">
        <w:rPr>
          <w:sz w:val="22"/>
          <w:szCs w:val="22"/>
        </w:rPr>
        <w:t xml:space="preserve">, который является вновь зарегистрированным индивидуальным предпринимателем или вновь созданным юридическим лицом, в указанном реестре. </w:t>
      </w:r>
    </w:p>
    <w:p w:rsidR="00272784" w:rsidRPr="00162FD2" w:rsidRDefault="00272784" w:rsidP="00272784">
      <w:pPr>
        <w:pStyle w:val="afe"/>
        <w:tabs>
          <w:tab w:val="left" w:pos="1440"/>
        </w:tabs>
        <w:suppressAutoHyphens/>
        <w:ind w:firstLine="709"/>
        <w:rPr>
          <w:sz w:val="22"/>
          <w:szCs w:val="22"/>
        </w:rPr>
      </w:pPr>
      <w:r w:rsidRPr="00162FD2">
        <w:rPr>
          <w:sz w:val="22"/>
          <w:szCs w:val="22"/>
        </w:rPr>
        <w:t>7) 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8505D0" w:rsidRPr="00162FD2" w:rsidRDefault="00464C01" w:rsidP="009E7C8E">
      <w:pPr>
        <w:pStyle w:val="3"/>
        <w:widowControl w:val="0"/>
        <w:numPr>
          <w:ilvl w:val="0"/>
          <w:numId w:val="0"/>
        </w:numPr>
        <w:tabs>
          <w:tab w:val="left" w:pos="1701"/>
        </w:tabs>
        <w:spacing w:after="0"/>
        <w:ind w:firstLine="709"/>
        <w:jc w:val="both"/>
        <w:rPr>
          <w:sz w:val="22"/>
          <w:szCs w:val="22"/>
        </w:rPr>
      </w:pPr>
      <w:r w:rsidRPr="00162FD2">
        <w:rPr>
          <w:rFonts w:ascii="Arial" w:hAnsi="Arial" w:cs="Arial"/>
          <w:sz w:val="22"/>
          <w:szCs w:val="22"/>
        </w:rPr>
        <w:t>8</w:t>
      </w:r>
      <w:r w:rsidR="004612F9" w:rsidRPr="00162FD2">
        <w:rPr>
          <w:rFonts w:ascii="Arial" w:hAnsi="Arial" w:cs="Arial"/>
          <w:sz w:val="22"/>
          <w:szCs w:val="22"/>
        </w:rPr>
        <w:t>) документы (копии документов), подтверждающие соответствие участников установленным квалификационным требованиям и условиям допуска к участию в запросе котировок</w:t>
      </w:r>
      <w:r w:rsidR="00C36EDB" w:rsidRPr="00162FD2">
        <w:rPr>
          <w:rFonts w:ascii="Arial" w:hAnsi="Arial" w:cs="Arial"/>
          <w:sz w:val="22"/>
          <w:szCs w:val="22"/>
        </w:rPr>
        <w:t>;</w:t>
      </w:r>
      <w:r w:rsidR="004612F9" w:rsidRPr="00162FD2">
        <w:rPr>
          <w:rFonts w:ascii="Arial" w:hAnsi="Arial" w:cs="Arial"/>
          <w:sz w:val="22"/>
          <w:szCs w:val="22"/>
        </w:rPr>
        <w:t xml:space="preserve"> </w:t>
      </w:r>
    </w:p>
    <w:p w:rsidR="0050240D" w:rsidRDefault="00464C01" w:rsidP="0050240D">
      <w:pPr>
        <w:ind w:firstLine="709"/>
        <w:jc w:val="both"/>
        <w:rPr>
          <w:sz w:val="22"/>
          <w:szCs w:val="22"/>
        </w:rPr>
      </w:pPr>
      <w:r w:rsidRPr="00162FD2">
        <w:rPr>
          <w:sz w:val="22"/>
          <w:szCs w:val="22"/>
        </w:rPr>
        <w:t>9</w:t>
      </w:r>
      <w:r w:rsidR="0050240D" w:rsidRPr="00162FD2">
        <w:rPr>
          <w:sz w:val="22"/>
          <w:szCs w:val="22"/>
        </w:rPr>
        <w:t xml:space="preserve">) 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запроса котировок цен в ЕИС, ЭТП, выписка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запроса котировок в ЕИС, сайте </w:t>
      </w:r>
      <w:hyperlink r:id="rId17" w:history="1">
        <w:r w:rsidR="0050240D" w:rsidRPr="00162FD2">
          <w:rPr>
            <w:rStyle w:val="a9"/>
            <w:color w:val="auto"/>
            <w:sz w:val="22"/>
            <w:szCs w:val="22"/>
          </w:rPr>
          <w:t>www.utp.sberbank-ast.ru</w:t>
        </w:r>
      </w:hyperlink>
      <w:r w:rsidR="00C36EDB" w:rsidRPr="00162FD2">
        <w:rPr>
          <w:sz w:val="22"/>
          <w:szCs w:val="22"/>
        </w:rPr>
        <w:t>;</w:t>
      </w:r>
    </w:p>
    <w:p w:rsidR="00B5192A" w:rsidRPr="00162FD2" w:rsidRDefault="00B5192A" w:rsidP="0050240D">
      <w:pPr>
        <w:ind w:firstLine="709"/>
        <w:jc w:val="both"/>
        <w:rPr>
          <w:sz w:val="22"/>
          <w:szCs w:val="22"/>
        </w:rPr>
      </w:pPr>
      <w:r>
        <w:rPr>
          <w:sz w:val="22"/>
          <w:szCs w:val="22"/>
        </w:rPr>
        <w:t>10) техническое задание</w:t>
      </w:r>
      <w:r w:rsidR="00F97527">
        <w:rPr>
          <w:sz w:val="22"/>
          <w:szCs w:val="22"/>
        </w:rPr>
        <w:t xml:space="preserve">, оформленное в свободной форме, заверенное подписью и печатью (при ее наличии) участника. В техническом </w:t>
      </w:r>
      <w:proofErr w:type="spellStart"/>
      <w:r w:rsidR="00F97527">
        <w:rPr>
          <w:sz w:val="22"/>
          <w:szCs w:val="22"/>
        </w:rPr>
        <w:t>предлжении</w:t>
      </w:r>
      <w:proofErr w:type="spellEnd"/>
      <w:r w:rsidR="00F97527">
        <w:rPr>
          <w:sz w:val="22"/>
          <w:szCs w:val="22"/>
        </w:rPr>
        <w:t xml:space="preserve"> участника должны быть изложены все условия, соответствующие требованиям технического задания, либо более выгодные для заказчика.</w:t>
      </w:r>
    </w:p>
    <w:p w:rsidR="00464C01" w:rsidRPr="00162FD2" w:rsidRDefault="00464C01" w:rsidP="00464C01">
      <w:pPr>
        <w:pStyle w:val="ConsPlusNormal"/>
        <w:ind w:firstLine="709"/>
        <w:jc w:val="both"/>
        <w:rPr>
          <w:sz w:val="22"/>
          <w:szCs w:val="22"/>
        </w:rPr>
      </w:pPr>
      <w:r w:rsidRPr="00162FD2">
        <w:rPr>
          <w:b/>
          <w:sz w:val="22"/>
          <w:szCs w:val="22"/>
        </w:rPr>
        <w:t>Ценовое предложение:</w:t>
      </w:r>
      <w:r w:rsidRPr="00162FD2">
        <w:rPr>
          <w:sz w:val="22"/>
          <w:szCs w:val="22"/>
        </w:rPr>
        <w:t xml:space="preserve">  </w:t>
      </w:r>
    </w:p>
    <w:p w:rsidR="00464C01" w:rsidRPr="00162FD2" w:rsidRDefault="00464C01" w:rsidP="0050240D">
      <w:pPr>
        <w:ind w:firstLine="709"/>
        <w:jc w:val="both"/>
        <w:rPr>
          <w:sz w:val="22"/>
          <w:szCs w:val="22"/>
        </w:rPr>
      </w:pPr>
      <w:r w:rsidRPr="00162FD2">
        <w:rPr>
          <w:sz w:val="22"/>
          <w:szCs w:val="22"/>
        </w:rPr>
        <w:t>Ценовое предложение оформляется по форме приложения № 2 к извещению.</w:t>
      </w:r>
    </w:p>
    <w:p w:rsidR="004612F9" w:rsidRPr="00162FD2" w:rsidRDefault="0006190F" w:rsidP="00300DFE">
      <w:pPr>
        <w:pStyle w:val="3"/>
        <w:widowControl w:val="0"/>
        <w:numPr>
          <w:ilvl w:val="0"/>
          <w:numId w:val="0"/>
        </w:numPr>
        <w:tabs>
          <w:tab w:val="left" w:pos="1701"/>
        </w:tabs>
        <w:spacing w:after="0"/>
        <w:ind w:firstLine="709"/>
        <w:jc w:val="both"/>
        <w:rPr>
          <w:rFonts w:ascii="Arial" w:hAnsi="Arial" w:cs="Arial"/>
          <w:b/>
          <w:sz w:val="22"/>
          <w:szCs w:val="22"/>
        </w:rPr>
      </w:pPr>
      <w:r w:rsidRPr="00162FD2">
        <w:rPr>
          <w:rFonts w:ascii="Arial" w:hAnsi="Arial" w:cs="Arial"/>
          <w:b/>
          <w:sz w:val="22"/>
          <w:szCs w:val="22"/>
        </w:rPr>
        <w:t xml:space="preserve">Все документы в составе заявки должны быть сканированы с оригинала и/или заверенной </w:t>
      </w:r>
      <w:proofErr w:type="spellStart"/>
      <w:r w:rsidRPr="00162FD2">
        <w:rPr>
          <w:rFonts w:ascii="Arial" w:hAnsi="Arial" w:cs="Arial"/>
          <w:b/>
          <w:sz w:val="22"/>
          <w:szCs w:val="22"/>
        </w:rPr>
        <w:t>Участном</w:t>
      </w:r>
      <w:proofErr w:type="spellEnd"/>
      <w:r w:rsidRPr="00162FD2">
        <w:rPr>
          <w:rFonts w:ascii="Arial" w:hAnsi="Arial" w:cs="Arial"/>
          <w:b/>
          <w:sz w:val="22"/>
          <w:szCs w:val="22"/>
        </w:rPr>
        <w:t xml:space="preserve"> закупки копии, если иное не предусмотрено извещением.</w:t>
      </w:r>
    </w:p>
    <w:p w:rsidR="00F51414" w:rsidRPr="00162FD2" w:rsidRDefault="00F51414" w:rsidP="00563C55">
      <w:pPr>
        <w:pStyle w:val="3"/>
        <w:widowControl w:val="0"/>
        <w:numPr>
          <w:ilvl w:val="0"/>
          <w:numId w:val="0"/>
        </w:numPr>
        <w:tabs>
          <w:tab w:val="left" w:pos="1701"/>
        </w:tabs>
        <w:spacing w:after="0"/>
        <w:ind w:firstLine="709"/>
        <w:jc w:val="both"/>
        <w:rPr>
          <w:rFonts w:ascii="Arial" w:hAnsi="Arial" w:cs="Arial"/>
          <w:sz w:val="22"/>
          <w:szCs w:val="22"/>
        </w:rPr>
      </w:pPr>
    </w:p>
    <w:p w:rsidR="002B494B" w:rsidRPr="00162FD2" w:rsidRDefault="002B494B"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sidRPr="00162FD2">
        <w:rPr>
          <w:b/>
          <w:bCs/>
          <w:sz w:val="22"/>
          <w:szCs w:val="22"/>
          <w:u w:val="single"/>
        </w:rPr>
        <w:t>Прочие условия</w:t>
      </w:r>
    </w:p>
    <w:p w:rsidR="00A33806" w:rsidRPr="00162FD2" w:rsidRDefault="00D9794A" w:rsidP="00A33806">
      <w:pPr>
        <w:pStyle w:val="ConsPlusNormal"/>
        <w:ind w:firstLine="540"/>
        <w:jc w:val="both"/>
        <w:rPr>
          <w:rFonts w:ascii="Times New Roman" w:hAnsi="Times New Roman" w:cs="Times New Roman"/>
          <w:szCs w:val="22"/>
        </w:rPr>
      </w:pPr>
      <w:r w:rsidRPr="00162FD2">
        <w:rPr>
          <w:sz w:val="22"/>
          <w:szCs w:val="22"/>
        </w:rPr>
        <w:t>Заказчик</w:t>
      </w:r>
      <w:r w:rsidR="004E4088" w:rsidRPr="00162FD2">
        <w:rPr>
          <w:sz w:val="22"/>
          <w:szCs w:val="22"/>
        </w:rPr>
        <w:t xml:space="preserve"> вправе </w:t>
      </w:r>
      <w:r w:rsidR="004E4088" w:rsidRPr="00162FD2">
        <w:rPr>
          <w:b/>
          <w:sz w:val="22"/>
          <w:szCs w:val="22"/>
        </w:rPr>
        <w:t xml:space="preserve">отказаться </w:t>
      </w:r>
      <w:r w:rsidR="004E4088" w:rsidRPr="00162FD2">
        <w:rPr>
          <w:sz w:val="22"/>
          <w:szCs w:val="22"/>
        </w:rPr>
        <w:t xml:space="preserve">от проведения запроса котировок </w:t>
      </w:r>
      <w:r w:rsidR="004E4088" w:rsidRPr="00162FD2">
        <w:rPr>
          <w:rFonts w:eastAsiaTheme="majorEastAsia"/>
          <w:bCs/>
          <w:sz w:val="22"/>
          <w:szCs w:val="22"/>
        </w:rPr>
        <w:t>в электронной форме</w:t>
      </w:r>
      <w:r w:rsidR="004E4088" w:rsidRPr="00162FD2">
        <w:rPr>
          <w:sz w:val="22"/>
          <w:szCs w:val="22"/>
        </w:rPr>
        <w:t xml:space="preserve">, в любое время </w:t>
      </w:r>
      <w:r w:rsidR="004E4088" w:rsidRPr="00162FD2">
        <w:rPr>
          <w:b/>
          <w:sz w:val="22"/>
          <w:szCs w:val="22"/>
        </w:rPr>
        <w:t>до даты окончания срока подачи заявок</w:t>
      </w:r>
      <w:r w:rsidR="004E4088" w:rsidRPr="00162FD2">
        <w:rPr>
          <w:sz w:val="22"/>
          <w:szCs w:val="22"/>
        </w:rPr>
        <w:t xml:space="preserve">, при этом </w:t>
      </w:r>
      <w:r w:rsidRPr="00162FD2">
        <w:rPr>
          <w:sz w:val="22"/>
          <w:szCs w:val="22"/>
        </w:rPr>
        <w:t>Заказчик</w:t>
      </w:r>
      <w:r w:rsidR="004E4088" w:rsidRPr="00162FD2">
        <w:rPr>
          <w:sz w:val="22"/>
          <w:szCs w:val="22"/>
        </w:rPr>
        <w:t xml:space="preserve"> не возмещает участнику расходы, понесенные им в связи с участием в процедурах запроса котировок </w:t>
      </w:r>
      <w:r w:rsidR="004E4088" w:rsidRPr="00162FD2">
        <w:rPr>
          <w:rFonts w:eastAsiaTheme="majorEastAsia"/>
          <w:bCs/>
          <w:sz w:val="22"/>
          <w:szCs w:val="22"/>
        </w:rPr>
        <w:t>в электронной форме</w:t>
      </w:r>
      <w:r w:rsidR="004E4088" w:rsidRPr="00162FD2">
        <w:rPr>
          <w:sz w:val="22"/>
          <w:szCs w:val="22"/>
        </w:rPr>
        <w:t>.</w:t>
      </w:r>
      <w:r w:rsidRPr="00162FD2">
        <w:rPr>
          <w:sz w:val="22"/>
          <w:szCs w:val="22"/>
        </w:rPr>
        <w:t xml:space="preserve"> </w:t>
      </w:r>
      <w:r w:rsidR="00A33806" w:rsidRPr="00162FD2">
        <w:rPr>
          <w:sz w:val="22"/>
          <w:szCs w:val="22"/>
        </w:rPr>
        <w:t>Решение об отмене конкурентной закупки размещается в единой информационной системе в день принятия этого решения.</w:t>
      </w:r>
    </w:p>
    <w:p w:rsidR="00F51414" w:rsidRPr="00162FD2" w:rsidRDefault="00F51414" w:rsidP="00F51414">
      <w:pPr>
        <w:pStyle w:val="3"/>
        <w:widowControl w:val="0"/>
        <w:numPr>
          <w:ilvl w:val="0"/>
          <w:numId w:val="0"/>
        </w:numPr>
        <w:tabs>
          <w:tab w:val="left" w:pos="1701"/>
        </w:tabs>
        <w:spacing w:after="0"/>
        <w:ind w:firstLine="709"/>
        <w:jc w:val="both"/>
        <w:rPr>
          <w:rFonts w:ascii="Arial" w:hAnsi="Arial" w:cs="Arial"/>
          <w:sz w:val="22"/>
          <w:szCs w:val="22"/>
        </w:rPr>
      </w:pPr>
      <w:r w:rsidRPr="00162FD2">
        <w:rPr>
          <w:rFonts w:ascii="Arial" w:hAnsi="Arial" w:cs="Arial"/>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F51414" w:rsidRPr="00162FD2" w:rsidRDefault="00F51414" w:rsidP="00F51414">
      <w:pPr>
        <w:pStyle w:val="ConsPlusNormal"/>
        <w:ind w:firstLine="709"/>
        <w:jc w:val="both"/>
        <w:rPr>
          <w:sz w:val="22"/>
          <w:szCs w:val="22"/>
        </w:rPr>
      </w:pPr>
      <w:r w:rsidRPr="00162FD2">
        <w:rPr>
          <w:sz w:val="22"/>
          <w:szCs w:val="22"/>
        </w:rPr>
        <w:t>Заказчик размещает внесенные изменения в единой информационной системе в день принятия решения о внесении изменений.</w:t>
      </w:r>
    </w:p>
    <w:p w:rsidR="00A33806" w:rsidRPr="00162FD2" w:rsidRDefault="00A33806" w:rsidP="00A33806">
      <w:pPr>
        <w:pStyle w:val="ConsPlusNormal"/>
        <w:ind w:firstLine="540"/>
        <w:jc w:val="both"/>
        <w:rPr>
          <w:sz w:val="22"/>
          <w:szCs w:val="22"/>
        </w:rPr>
      </w:pPr>
      <w:r w:rsidRPr="00162FD2">
        <w:rPr>
          <w:sz w:val="22"/>
          <w:szCs w:val="22"/>
        </w:rPr>
        <w:lastRenderedPageBreak/>
        <w:t xml:space="preserve">В случае внесения изменений в извещение об осуществлении </w:t>
      </w:r>
      <w:r w:rsidR="00F51414" w:rsidRPr="00162FD2">
        <w:rPr>
          <w:sz w:val="22"/>
          <w:szCs w:val="22"/>
        </w:rPr>
        <w:t>запроса котировок</w:t>
      </w:r>
      <w:r w:rsidRPr="00162FD2">
        <w:rPr>
          <w:sz w:val="22"/>
          <w:szCs w:val="22"/>
        </w:rPr>
        <w:t xml:space="preserve">, срок подачи заявок на участие в </w:t>
      </w:r>
      <w:r w:rsidR="00F51414" w:rsidRPr="00162FD2">
        <w:rPr>
          <w:sz w:val="22"/>
          <w:szCs w:val="22"/>
        </w:rPr>
        <w:t>запросе котировок</w:t>
      </w:r>
      <w:r w:rsidRPr="00162FD2">
        <w:rPr>
          <w:sz w:val="22"/>
          <w:szCs w:val="22"/>
        </w:rPr>
        <w:t xml:space="preserve"> должен быть продлен таким образом, чтобы с даты размещения в единой информационной системе указанных изменений до даты окончания ср</w:t>
      </w:r>
      <w:r w:rsidR="00F51414" w:rsidRPr="00162FD2">
        <w:rPr>
          <w:sz w:val="22"/>
          <w:szCs w:val="22"/>
        </w:rPr>
        <w:t xml:space="preserve">ока подачи заявок на участие в запросе котировок </w:t>
      </w:r>
      <w:r w:rsidRPr="00162FD2">
        <w:rPr>
          <w:sz w:val="22"/>
          <w:szCs w:val="22"/>
        </w:rPr>
        <w:t>оставалось не менее половины срока подачи заявок на участие в такой закупке, установленного положением о закупке для данного способа закупки.</w:t>
      </w:r>
    </w:p>
    <w:p w:rsidR="00F51414" w:rsidRPr="00162FD2" w:rsidRDefault="00F51414" w:rsidP="00F51414">
      <w:pPr>
        <w:pStyle w:val="ConsPlusNormal"/>
        <w:ind w:firstLine="709"/>
        <w:jc w:val="both"/>
        <w:rPr>
          <w:sz w:val="22"/>
          <w:szCs w:val="22"/>
        </w:rPr>
      </w:pPr>
      <w:r w:rsidRPr="00162FD2">
        <w:rPr>
          <w:sz w:val="22"/>
          <w:szCs w:val="22"/>
        </w:rPr>
        <w:t xml:space="preserve"> Заказчик вправе одновременно с размещением в единой информационной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4372D5" w:rsidRPr="00162FD2" w:rsidRDefault="004E4088" w:rsidP="00563C55">
      <w:pPr>
        <w:pStyle w:val="3"/>
        <w:widowControl w:val="0"/>
        <w:numPr>
          <w:ilvl w:val="0"/>
          <w:numId w:val="0"/>
        </w:numPr>
        <w:tabs>
          <w:tab w:val="left" w:pos="1701"/>
        </w:tabs>
        <w:spacing w:after="0"/>
        <w:ind w:firstLine="709"/>
        <w:jc w:val="both"/>
        <w:rPr>
          <w:rFonts w:ascii="Arial" w:hAnsi="Arial" w:cs="Arial"/>
          <w:i/>
          <w:sz w:val="22"/>
          <w:szCs w:val="22"/>
        </w:rPr>
      </w:pPr>
      <w:r w:rsidRPr="00162FD2">
        <w:rPr>
          <w:rFonts w:ascii="Arial" w:hAnsi="Arial" w:cs="Arial"/>
          <w:b/>
          <w:i/>
          <w:sz w:val="22"/>
          <w:szCs w:val="22"/>
        </w:rPr>
        <w:t>Привлечение субподрядчиков/соисполнителей</w:t>
      </w:r>
      <w:r w:rsidRPr="00162FD2">
        <w:rPr>
          <w:rFonts w:ascii="Arial" w:hAnsi="Arial" w:cs="Arial"/>
          <w:i/>
          <w:sz w:val="22"/>
          <w:szCs w:val="22"/>
        </w:rPr>
        <w:t xml:space="preserve"> (юридических или физических лиц, выполняющих/оказывающих часть работ/услуг по договору): </w:t>
      </w:r>
      <w:r w:rsidR="00053B1E" w:rsidRPr="00162FD2">
        <w:rPr>
          <w:rFonts w:ascii="Arial" w:hAnsi="Arial" w:cs="Arial"/>
          <w:b/>
          <w:i/>
          <w:sz w:val="22"/>
          <w:szCs w:val="22"/>
        </w:rPr>
        <w:t>не допускается</w:t>
      </w:r>
      <w:r w:rsidRPr="00162FD2">
        <w:rPr>
          <w:rFonts w:ascii="Arial" w:hAnsi="Arial" w:cs="Arial"/>
          <w:b/>
          <w:i/>
          <w:sz w:val="22"/>
          <w:szCs w:val="22"/>
        </w:rPr>
        <w:t>.</w:t>
      </w:r>
      <w:r w:rsidRPr="00162FD2">
        <w:rPr>
          <w:rFonts w:ascii="Arial" w:hAnsi="Arial" w:cs="Arial"/>
          <w:i/>
          <w:sz w:val="22"/>
          <w:szCs w:val="22"/>
        </w:rPr>
        <w:t xml:space="preserve"> </w:t>
      </w:r>
    </w:p>
    <w:p w:rsidR="00A33806" w:rsidRPr="00162FD2" w:rsidRDefault="00A33806" w:rsidP="00563C55">
      <w:pPr>
        <w:pStyle w:val="3"/>
        <w:widowControl w:val="0"/>
        <w:numPr>
          <w:ilvl w:val="0"/>
          <w:numId w:val="0"/>
        </w:numPr>
        <w:tabs>
          <w:tab w:val="left" w:pos="1701"/>
        </w:tabs>
        <w:spacing w:after="0"/>
        <w:ind w:firstLine="709"/>
        <w:jc w:val="both"/>
        <w:rPr>
          <w:rFonts w:ascii="Arial" w:hAnsi="Arial" w:cs="Arial"/>
          <w:sz w:val="22"/>
          <w:szCs w:val="22"/>
        </w:rPr>
      </w:pPr>
    </w:p>
    <w:p w:rsidR="00911194" w:rsidRPr="00162FD2" w:rsidRDefault="003925D4" w:rsidP="001B0A6F">
      <w:pPr>
        <w:pStyle w:val="afb"/>
        <w:widowControl w:val="0"/>
        <w:numPr>
          <w:ilvl w:val="0"/>
          <w:numId w:val="9"/>
        </w:numPr>
        <w:tabs>
          <w:tab w:val="left" w:pos="851"/>
        </w:tabs>
        <w:ind w:left="0" w:firstLine="709"/>
        <w:jc w:val="both"/>
        <w:rPr>
          <w:b/>
          <w:sz w:val="22"/>
          <w:szCs w:val="22"/>
        </w:rPr>
      </w:pPr>
      <w:r w:rsidRPr="00162FD2">
        <w:rPr>
          <w:rFonts w:eastAsia="Times New Roman"/>
          <w:b/>
          <w:color w:val="000000"/>
          <w:sz w:val="22"/>
          <w:szCs w:val="22"/>
          <w:u w:val="single"/>
          <w:shd w:val="clear" w:color="auto" w:fill="D9D9D9" w:themeFill="background1" w:themeFillShade="D9"/>
          <w:lang w:eastAsia="ru-RU"/>
        </w:rPr>
        <w:t xml:space="preserve">Адрес электронной </w:t>
      </w:r>
      <w:r w:rsidR="004612F9" w:rsidRPr="00162FD2">
        <w:rPr>
          <w:rFonts w:eastAsia="Times New Roman"/>
          <w:b/>
          <w:color w:val="000000"/>
          <w:sz w:val="22"/>
          <w:szCs w:val="22"/>
          <w:u w:val="single"/>
          <w:shd w:val="clear" w:color="auto" w:fill="D9D9D9" w:themeFill="background1" w:themeFillShade="D9"/>
          <w:lang w:eastAsia="ru-RU"/>
        </w:rPr>
        <w:t xml:space="preserve">торговой </w:t>
      </w:r>
      <w:r w:rsidRPr="00162FD2">
        <w:rPr>
          <w:rFonts w:eastAsia="Times New Roman"/>
          <w:b/>
          <w:color w:val="000000"/>
          <w:sz w:val="22"/>
          <w:szCs w:val="22"/>
          <w:u w:val="single"/>
          <w:shd w:val="clear" w:color="auto" w:fill="D9D9D9" w:themeFill="background1" w:themeFillShade="D9"/>
          <w:lang w:eastAsia="ru-RU"/>
        </w:rPr>
        <w:t>площадки</w:t>
      </w:r>
      <w:r w:rsidR="008F0426" w:rsidRPr="00162FD2">
        <w:rPr>
          <w:rFonts w:eastAsia="Times New Roman"/>
          <w:color w:val="000000"/>
          <w:sz w:val="22"/>
          <w:szCs w:val="22"/>
          <w:lang w:eastAsia="ru-RU"/>
        </w:rPr>
        <w:t xml:space="preserve"> </w:t>
      </w:r>
      <w:r w:rsidRPr="00162FD2">
        <w:rPr>
          <w:rFonts w:eastAsia="Times New Roman"/>
          <w:color w:val="000000"/>
          <w:sz w:val="22"/>
          <w:szCs w:val="22"/>
          <w:lang w:eastAsia="ru-RU"/>
        </w:rPr>
        <w:t xml:space="preserve">в информационно-телекоммуникационной сети «Интернет»: </w:t>
      </w:r>
      <w:r w:rsidR="00526BDD" w:rsidRPr="00162FD2">
        <w:rPr>
          <w:rFonts w:eastAsia="Times New Roman"/>
          <w:color w:val="000000"/>
          <w:sz w:val="22"/>
          <w:szCs w:val="22"/>
          <w:lang w:eastAsia="ru-RU"/>
        </w:rPr>
        <w:t>http://utp.sberbank-ast.ru</w:t>
      </w:r>
      <w:r w:rsidR="001F2C66" w:rsidRPr="00162FD2">
        <w:rPr>
          <w:rFonts w:eastAsia="Times New Roman"/>
          <w:color w:val="000000"/>
          <w:sz w:val="22"/>
          <w:szCs w:val="22"/>
          <w:lang w:eastAsia="ru-RU"/>
        </w:rPr>
        <w:t>.</w:t>
      </w:r>
    </w:p>
    <w:p w:rsidR="008F0426" w:rsidRPr="00162FD2" w:rsidRDefault="008F0426" w:rsidP="00563C55">
      <w:pPr>
        <w:widowControl w:val="0"/>
        <w:tabs>
          <w:tab w:val="left" w:pos="1134"/>
        </w:tabs>
        <w:ind w:firstLine="709"/>
        <w:contextualSpacing/>
        <w:jc w:val="both"/>
        <w:rPr>
          <w:rFonts w:eastAsia="Times New Roman"/>
          <w:sz w:val="22"/>
          <w:szCs w:val="22"/>
          <w:lang w:eastAsia="ru-RU"/>
        </w:rPr>
      </w:pPr>
      <w:r w:rsidRPr="00162FD2">
        <w:rPr>
          <w:rFonts w:eastAsia="Times New Roman"/>
          <w:sz w:val="22"/>
          <w:szCs w:val="22"/>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 указанный в настоящем извещении о проведении закупки.</w:t>
      </w:r>
    </w:p>
    <w:p w:rsidR="00306842" w:rsidRPr="00162FD2" w:rsidRDefault="00306842" w:rsidP="00306842">
      <w:pPr>
        <w:pStyle w:val="ConsPlusNormal"/>
        <w:ind w:firstLine="709"/>
        <w:jc w:val="both"/>
        <w:rPr>
          <w:sz w:val="22"/>
          <w:szCs w:val="22"/>
        </w:rPr>
      </w:pPr>
      <w:r w:rsidRPr="00162FD2">
        <w:rPr>
          <w:sz w:val="22"/>
          <w:szCs w:val="22"/>
        </w:rPr>
        <w:t>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rsidR="00F32887" w:rsidRPr="00162FD2" w:rsidRDefault="00F32887" w:rsidP="004B67B9">
      <w:pPr>
        <w:widowControl w:val="0"/>
        <w:tabs>
          <w:tab w:val="left" w:pos="7260"/>
        </w:tabs>
        <w:ind w:left="360"/>
        <w:rPr>
          <w:b/>
          <w:sz w:val="22"/>
          <w:szCs w:val="22"/>
        </w:rPr>
      </w:pPr>
    </w:p>
    <w:p w:rsidR="00053B1E" w:rsidRPr="00162FD2" w:rsidRDefault="00053B1E" w:rsidP="004B67B9">
      <w:pPr>
        <w:widowControl w:val="0"/>
        <w:tabs>
          <w:tab w:val="left" w:pos="7260"/>
        </w:tabs>
        <w:ind w:left="360"/>
        <w:rPr>
          <w:b/>
          <w:sz w:val="22"/>
          <w:szCs w:val="22"/>
        </w:rPr>
      </w:pPr>
      <w:r w:rsidRPr="00162FD2">
        <w:rPr>
          <w:b/>
          <w:sz w:val="22"/>
          <w:szCs w:val="22"/>
        </w:rPr>
        <w:t>Председатель постоянно действующей</w:t>
      </w:r>
    </w:p>
    <w:p w:rsidR="00053B1E" w:rsidRPr="00162FD2" w:rsidRDefault="00053B1E" w:rsidP="004B67B9">
      <w:pPr>
        <w:widowControl w:val="0"/>
        <w:tabs>
          <w:tab w:val="left" w:pos="7260"/>
        </w:tabs>
        <w:ind w:left="360"/>
        <w:rPr>
          <w:b/>
          <w:sz w:val="22"/>
          <w:szCs w:val="22"/>
        </w:rPr>
      </w:pPr>
      <w:r w:rsidRPr="00162FD2">
        <w:rPr>
          <w:b/>
          <w:sz w:val="22"/>
          <w:szCs w:val="22"/>
        </w:rPr>
        <w:t xml:space="preserve">единой комиссии                                                </w:t>
      </w:r>
      <w:r w:rsidR="00A80320" w:rsidRPr="00162FD2">
        <w:rPr>
          <w:b/>
          <w:sz w:val="22"/>
          <w:szCs w:val="22"/>
        </w:rPr>
        <w:t xml:space="preserve">                            </w:t>
      </w:r>
      <w:r w:rsidRPr="00162FD2">
        <w:rPr>
          <w:b/>
          <w:sz w:val="22"/>
          <w:szCs w:val="22"/>
        </w:rPr>
        <w:t xml:space="preserve">             М.Ш. Аскаров</w:t>
      </w:r>
    </w:p>
    <w:p w:rsidR="0006190F" w:rsidRPr="00162FD2" w:rsidRDefault="0006190F" w:rsidP="004B67B9">
      <w:pPr>
        <w:widowControl w:val="0"/>
        <w:tabs>
          <w:tab w:val="left" w:pos="7260"/>
        </w:tabs>
        <w:ind w:left="360"/>
        <w:rPr>
          <w:b/>
          <w:sz w:val="22"/>
          <w:szCs w:val="22"/>
        </w:rPr>
      </w:pPr>
    </w:p>
    <w:p w:rsidR="00245967" w:rsidRPr="00162FD2" w:rsidRDefault="00245967">
      <w:pPr>
        <w:spacing w:after="200" w:line="276" w:lineRule="auto"/>
        <w:rPr>
          <w:b/>
          <w:sz w:val="22"/>
          <w:szCs w:val="22"/>
        </w:rPr>
      </w:pPr>
      <w:r w:rsidRPr="00162FD2">
        <w:rPr>
          <w:b/>
          <w:sz w:val="22"/>
          <w:szCs w:val="22"/>
        </w:rPr>
        <w:br w:type="page"/>
      </w:r>
    </w:p>
    <w:p w:rsidR="0006190F" w:rsidRPr="00162FD2" w:rsidRDefault="0006190F" w:rsidP="004B67B9">
      <w:pPr>
        <w:widowControl w:val="0"/>
        <w:tabs>
          <w:tab w:val="left" w:pos="7260"/>
        </w:tabs>
        <w:ind w:left="360"/>
        <w:rPr>
          <w:b/>
          <w:sz w:val="22"/>
          <w:szCs w:val="22"/>
        </w:rPr>
      </w:pPr>
    </w:p>
    <w:p w:rsidR="0006190F" w:rsidRPr="00162FD2" w:rsidRDefault="0006190F" w:rsidP="0006190F">
      <w:pPr>
        <w:widowControl w:val="0"/>
        <w:tabs>
          <w:tab w:val="left" w:pos="7260"/>
        </w:tabs>
        <w:ind w:left="360"/>
        <w:jc w:val="right"/>
        <w:rPr>
          <w:b/>
          <w:sz w:val="22"/>
          <w:szCs w:val="22"/>
        </w:rPr>
      </w:pPr>
      <w:r w:rsidRPr="00162FD2">
        <w:rPr>
          <w:b/>
          <w:sz w:val="22"/>
          <w:szCs w:val="22"/>
        </w:rPr>
        <w:t>Приложение № 1 к извещению о запросе котировок</w:t>
      </w:r>
    </w:p>
    <w:p w:rsidR="0006190F" w:rsidRPr="00162FD2" w:rsidRDefault="0006190F" w:rsidP="0006190F">
      <w:pPr>
        <w:widowControl w:val="0"/>
        <w:tabs>
          <w:tab w:val="left" w:pos="7260"/>
        </w:tabs>
        <w:ind w:left="360"/>
        <w:jc w:val="right"/>
        <w:rPr>
          <w:b/>
          <w:sz w:val="22"/>
          <w:szCs w:val="22"/>
        </w:rPr>
      </w:pPr>
    </w:p>
    <w:p w:rsidR="0006190F" w:rsidRPr="00162FD2" w:rsidRDefault="0006190F" w:rsidP="0006190F">
      <w:pPr>
        <w:jc w:val="center"/>
        <w:rPr>
          <w:rFonts w:ascii="Times New Roman" w:eastAsia="Times New Roman" w:hAnsi="Times New Roman" w:cs="Times New Roman"/>
          <w:b/>
          <w:lang w:eastAsia="ru-RU"/>
        </w:rPr>
      </w:pPr>
      <w:r w:rsidRPr="00162FD2">
        <w:rPr>
          <w:rFonts w:ascii="Times New Roman" w:eastAsia="Times New Roman" w:hAnsi="Times New Roman" w:cs="Times New Roman"/>
          <w:b/>
          <w:lang w:eastAsia="ru-RU"/>
        </w:rPr>
        <w:t>ФОРМА ЗАЯВКИ НА УЧАСТИЕ В ОТКРЫТОМ ЗАПРОСЕ КОТИРОВОК В ЭЛЕКТРОННОЙ ФОРМЕ</w:t>
      </w:r>
    </w:p>
    <w:p w:rsidR="0006190F" w:rsidRPr="00162FD2" w:rsidRDefault="0006190F" w:rsidP="0006190F">
      <w:pPr>
        <w:rPr>
          <w:rFonts w:ascii="Times New Roman" w:eastAsia="Times New Roman" w:hAnsi="Times New Roman" w:cs="Times New Roman"/>
          <w:lang w:eastAsia="ru-RU"/>
        </w:rPr>
      </w:pPr>
    </w:p>
    <w:p w:rsidR="0006190F" w:rsidRPr="00162FD2" w:rsidRDefault="0006190F" w:rsidP="0006190F">
      <w:pPr>
        <w:jc w:val="center"/>
        <w:rPr>
          <w:rFonts w:ascii="Times New Roman" w:eastAsia="Times New Roman" w:hAnsi="Times New Roman" w:cs="Times New Roman"/>
          <w:b/>
          <w:bCs/>
          <w:lang w:eastAsia="ru-RU"/>
        </w:rPr>
      </w:pPr>
      <w:r w:rsidRPr="00162FD2">
        <w:rPr>
          <w:rFonts w:ascii="Times New Roman" w:eastAsia="Times New Roman" w:hAnsi="Times New Roman" w:cs="Times New Roman"/>
          <w:b/>
          <w:bCs/>
          <w:lang w:eastAsia="ru-RU"/>
        </w:rPr>
        <w:t>КОТИРОВОЧНАЯ ЗАЯВКА</w:t>
      </w:r>
    </w:p>
    <w:p w:rsidR="0006190F" w:rsidRPr="00162FD2" w:rsidRDefault="0006190F" w:rsidP="0006190F">
      <w:pPr>
        <w:ind w:firstLine="360"/>
        <w:rPr>
          <w:rFonts w:ascii="Times New Roman" w:eastAsia="Times New Roman" w:hAnsi="Times New Roman" w:cs="Times New Roman"/>
          <w:b/>
          <w:bCs/>
          <w:lang w:eastAsia="ru-RU"/>
        </w:rPr>
      </w:pPr>
    </w:p>
    <w:p w:rsidR="0006190F" w:rsidRPr="00162FD2" w:rsidRDefault="0006190F" w:rsidP="0006190F">
      <w:pPr>
        <w:ind w:firstLine="360"/>
        <w:rPr>
          <w:rFonts w:ascii="Times New Roman" w:eastAsia="Times New Roman" w:hAnsi="Times New Roman" w:cs="Times New Roman"/>
          <w:b/>
          <w:bCs/>
          <w:lang w:eastAsia="ru-RU"/>
        </w:rPr>
      </w:pPr>
      <w:r w:rsidRPr="00162FD2">
        <w:rPr>
          <w:rFonts w:ascii="Times New Roman" w:eastAsia="Times New Roman" w:hAnsi="Times New Roman" w:cs="Times New Roman"/>
          <w:b/>
          <w:bCs/>
          <w:lang w:eastAsia="ru-RU"/>
        </w:rPr>
        <w:t xml:space="preserve">ОТКРЫТЫЙ ЗАПРОС КОТИРОВОК </w:t>
      </w:r>
      <w:r w:rsidRPr="00162FD2">
        <w:rPr>
          <w:rFonts w:ascii="Times New Roman" w:eastAsia="Times New Roman" w:hAnsi="Times New Roman" w:cs="Times New Roman"/>
          <w:b/>
          <w:lang w:eastAsia="ru-RU"/>
        </w:rPr>
        <w:t>В ЭЛЕКТРОННОЙ ФОРМЕ</w:t>
      </w:r>
    </w:p>
    <w:p w:rsidR="0006190F" w:rsidRPr="00162FD2" w:rsidRDefault="0006190F" w:rsidP="0006190F">
      <w:pPr>
        <w:ind w:firstLine="360"/>
        <w:rPr>
          <w:rFonts w:ascii="Times New Roman" w:eastAsia="Times New Roman" w:hAnsi="Times New Roman" w:cs="Times New Roman"/>
          <w:b/>
          <w:bCs/>
          <w:lang w:eastAsia="ru-RU"/>
        </w:rPr>
      </w:pPr>
    </w:p>
    <w:p w:rsidR="0006190F" w:rsidRPr="00162FD2" w:rsidRDefault="0006190F" w:rsidP="0006190F">
      <w:pPr>
        <w:ind w:firstLine="360"/>
        <w:rPr>
          <w:rFonts w:ascii="Times New Roman" w:eastAsia="Times New Roman" w:hAnsi="Times New Roman" w:cs="Times New Roman"/>
          <w:lang w:eastAsia="ru-RU"/>
        </w:rPr>
      </w:pPr>
      <w:r w:rsidRPr="00162FD2">
        <w:rPr>
          <w:rFonts w:ascii="Times New Roman" w:eastAsia="Times New Roman" w:hAnsi="Times New Roman" w:cs="Times New Roman"/>
          <w:lang w:eastAsia="ru-RU"/>
        </w:rPr>
        <w:t>Дата:</w:t>
      </w:r>
    </w:p>
    <w:p w:rsidR="0006190F" w:rsidRPr="00162FD2" w:rsidRDefault="0006190F" w:rsidP="0006190F">
      <w:pPr>
        <w:ind w:firstLine="360"/>
        <w:rPr>
          <w:rFonts w:ascii="Times New Roman" w:eastAsia="Times New Roman" w:hAnsi="Times New Roman" w:cs="Times New Roman"/>
          <w:lang w:eastAsia="ru-RU"/>
        </w:rPr>
      </w:pPr>
      <w:r w:rsidRPr="00162FD2">
        <w:rPr>
          <w:rFonts w:ascii="Times New Roman" w:eastAsia="Times New Roman" w:hAnsi="Times New Roman" w:cs="Times New Roman"/>
          <w:lang w:eastAsia="ru-RU"/>
        </w:rPr>
        <w:t>Исх. №</w:t>
      </w:r>
    </w:p>
    <w:p w:rsidR="0006190F" w:rsidRPr="00162FD2" w:rsidRDefault="0006190F" w:rsidP="0006190F">
      <w:pPr>
        <w:ind w:firstLine="360"/>
        <w:jc w:val="both"/>
        <w:rPr>
          <w:rFonts w:ascii="Times New Roman" w:eastAsia="Times New Roman" w:hAnsi="Times New Roman" w:cs="Times New Roman"/>
          <w:lang w:eastAsia="ru-RU"/>
        </w:rPr>
      </w:pPr>
      <w:proofErr w:type="gramStart"/>
      <w:r w:rsidRPr="00162FD2">
        <w:rPr>
          <w:rFonts w:ascii="Times New Roman" w:eastAsia="Times New Roman" w:hAnsi="Times New Roman" w:cs="Times New Roman"/>
          <w:lang w:eastAsia="ru-RU"/>
        </w:rPr>
        <w:t>В  ПДЕК</w:t>
      </w:r>
      <w:proofErr w:type="gramEnd"/>
      <w:r w:rsidRPr="00162FD2">
        <w:rPr>
          <w:rFonts w:ascii="Times New Roman" w:eastAsia="Times New Roman" w:hAnsi="Times New Roman" w:cs="Times New Roman"/>
          <w:lang w:eastAsia="ru-RU"/>
        </w:rPr>
        <w:t xml:space="preserve">  АО «Содружество» от:</w:t>
      </w:r>
    </w:p>
    <w:p w:rsidR="00D31934" w:rsidRPr="00162FD2" w:rsidRDefault="00D31934" w:rsidP="0006190F">
      <w:pPr>
        <w:spacing w:line="216" w:lineRule="auto"/>
        <w:ind w:firstLine="360"/>
        <w:jc w:val="center"/>
        <w:rPr>
          <w:rFonts w:ascii="Times New Roman" w:eastAsia="Times New Roman" w:hAnsi="Times New Roman" w:cs="Times New Roman"/>
          <w:i/>
          <w:lang w:eastAsia="ru-RU"/>
        </w:rPr>
      </w:pPr>
    </w:p>
    <w:p w:rsidR="00D31934" w:rsidRPr="00162FD2" w:rsidRDefault="00D31934" w:rsidP="0006190F">
      <w:pPr>
        <w:spacing w:line="216" w:lineRule="auto"/>
        <w:ind w:firstLine="360"/>
        <w:jc w:val="center"/>
        <w:rPr>
          <w:rFonts w:ascii="Times New Roman" w:eastAsia="Times New Roman" w:hAnsi="Times New Roman" w:cs="Times New Roman"/>
          <w:i/>
          <w:lang w:eastAsia="ru-RU"/>
        </w:rPr>
      </w:pPr>
    </w:p>
    <w:p w:rsidR="00D31934" w:rsidRPr="00162FD2" w:rsidRDefault="00D31934" w:rsidP="00D31934">
      <w:pPr>
        <w:pStyle w:val="15"/>
        <w:rPr>
          <w:rFonts w:ascii="Times New Roman" w:hAnsi="Times New Roman" w:cs="Times New Roman"/>
          <w:sz w:val="26"/>
          <w:szCs w:val="26"/>
        </w:rPr>
      </w:pPr>
      <w:r w:rsidRPr="00162FD2">
        <w:rPr>
          <w:rFonts w:ascii="Times New Roman" w:hAnsi="Times New Roman" w:cs="Times New Roman"/>
          <w:sz w:val="26"/>
          <w:szCs w:val="26"/>
        </w:rPr>
        <w:t xml:space="preserve">Будучи уполномоченным представлять и действовать от имени ________________ (далее - участник) </w:t>
      </w:r>
      <w:r w:rsidRPr="00162FD2">
        <w:rPr>
          <w:rFonts w:ascii="Times New Roman" w:hAnsi="Times New Roman" w:cs="Times New Roman"/>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162FD2">
        <w:rPr>
          <w:rFonts w:ascii="Times New Roman" w:hAnsi="Times New Roman" w:cs="Times New Roman"/>
          <w:sz w:val="26"/>
          <w:szCs w:val="26"/>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162FD2">
        <w:rPr>
          <w:rFonts w:ascii="Times New Roman" w:hAnsi="Times New Roman" w:cs="Times New Roman"/>
          <w:i/>
          <w:sz w:val="26"/>
          <w:szCs w:val="26"/>
          <w:u w:val="single"/>
        </w:rPr>
        <w:t>указать предмет договора</w:t>
      </w:r>
      <w:r w:rsidRPr="00162FD2">
        <w:rPr>
          <w:rFonts w:ascii="Times New Roman" w:hAnsi="Times New Roman" w:cs="Times New Roman"/>
          <w:sz w:val="26"/>
          <w:szCs w:val="26"/>
        </w:rPr>
        <w:t>.</w:t>
      </w:r>
    </w:p>
    <w:p w:rsidR="00D31934" w:rsidRPr="00162FD2" w:rsidRDefault="00D31934" w:rsidP="0006190F">
      <w:pPr>
        <w:spacing w:line="216" w:lineRule="auto"/>
        <w:ind w:firstLine="360"/>
        <w:jc w:val="center"/>
        <w:rPr>
          <w:rFonts w:eastAsia="Times New Roman"/>
          <w:i/>
          <w:lang w:eastAsia="ru-RU"/>
        </w:rPr>
      </w:pPr>
    </w:p>
    <w:p w:rsidR="0006190F" w:rsidRPr="00162FD2" w:rsidRDefault="0006190F" w:rsidP="0006190F">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44"/>
        <w:gridCol w:w="4573"/>
      </w:tblGrid>
      <w:tr w:rsidR="0006190F" w:rsidRPr="00162FD2" w:rsidTr="000F1487">
        <w:tc>
          <w:tcPr>
            <w:tcW w:w="2647" w:type="pct"/>
          </w:tcPr>
          <w:p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Название организации / ФИО для физического лица, в т.ч. индивидуального предпринимателя</w:t>
            </w:r>
          </w:p>
        </w:tc>
        <w:tc>
          <w:tcPr>
            <w:tcW w:w="2353" w:type="pct"/>
          </w:tcPr>
          <w:p w:rsidR="0006190F" w:rsidRPr="00162FD2" w:rsidRDefault="0006190F" w:rsidP="000F1487">
            <w:pPr>
              <w:pStyle w:val="afe"/>
              <w:tabs>
                <w:tab w:val="left" w:pos="1080"/>
              </w:tabs>
              <w:ind w:firstLine="709"/>
              <w:rPr>
                <w:rFonts w:ascii="Times New Roman" w:hAnsi="Times New Roman" w:cs="Times New Roman"/>
                <w:color w:val="FF0000"/>
                <w:sz w:val="22"/>
                <w:szCs w:val="22"/>
              </w:rPr>
            </w:pPr>
            <w:r w:rsidRPr="00162FD2">
              <w:rPr>
                <w:rFonts w:ascii="Times New Roman" w:eastAsia="Times New Roman" w:hAnsi="Times New Roman" w:cs="Times New Roman"/>
                <w:color w:val="FF0000"/>
                <w:sz w:val="22"/>
                <w:szCs w:val="22"/>
                <w:lang w:eastAsia="ru-RU"/>
              </w:rPr>
              <w:t xml:space="preserve"> </w:t>
            </w:r>
            <w:r w:rsidR="000F1487"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rsidTr="000F1487">
        <w:tc>
          <w:tcPr>
            <w:tcW w:w="2647" w:type="pct"/>
          </w:tcPr>
          <w:p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 Свидетельства для физического лица, в т.ч. для индивидуального предпринимателя</w:t>
            </w:r>
          </w:p>
        </w:tc>
        <w:tc>
          <w:tcPr>
            <w:tcW w:w="2353" w:type="pct"/>
          </w:tcPr>
          <w:p w:rsidR="0006190F" w:rsidRPr="00162FD2" w:rsidRDefault="000F1487" w:rsidP="000F1487">
            <w:pPr>
              <w:pStyle w:val="afe"/>
              <w:tabs>
                <w:tab w:val="left" w:pos="1080"/>
              </w:tabs>
              <w:ind w:firstLine="709"/>
              <w:rPr>
                <w:rFonts w:ascii="Times New Roman" w:hAnsi="Times New Roman" w:cs="Times New Roman"/>
                <w:color w:val="FF0000"/>
                <w:sz w:val="22"/>
                <w:szCs w:val="22"/>
              </w:rPr>
            </w:pPr>
            <w:r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rsidTr="000F1487">
        <w:tc>
          <w:tcPr>
            <w:tcW w:w="2647" w:type="pct"/>
          </w:tcPr>
          <w:p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Паспорт (серия, №) для физического лица, в т.ч. индивидуального предпринимателя (для участника – физического лица)</w:t>
            </w:r>
          </w:p>
        </w:tc>
        <w:tc>
          <w:tcPr>
            <w:tcW w:w="2353" w:type="pct"/>
          </w:tcPr>
          <w:p w:rsidR="0006190F" w:rsidRPr="00162FD2" w:rsidRDefault="000F1487" w:rsidP="000F1487">
            <w:pPr>
              <w:pStyle w:val="afe"/>
              <w:tabs>
                <w:tab w:val="left" w:pos="1080"/>
              </w:tabs>
              <w:ind w:firstLine="709"/>
              <w:rPr>
                <w:rFonts w:ascii="Times New Roman" w:hAnsi="Times New Roman" w:cs="Times New Roman"/>
                <w:color w:val="FF0000"/>
                <w:sz w:val="22"/>
                <w:szCs w:val="22"/>
              </w:rPr>
            </w:pPr>
            <w:r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rsidTr="000F1487">
        <w:tc>
          <w:tcPr>
            <w:tcW w:w="2647" w:type="pct"/>
          </w:tcPr>
          <w:p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Юридический адрес/ Адрес регистрации по месту жительства</w:t>
            </w:r>
          </w:p>
        </w:tc>
        <w:tc>
          <w:tcPr>
            <w:tcW w:w="2353" w:type="pct"/>
          </w:tcPr>
          <w:p w:rsidR="000F1487" w:rsidRPr="00162FD2" w:rsidRDefault="0006190F" w:rsidP="000F1487">
            <w:pPr>
              <w:pStyle w:val="afe"/>
              <w:tabs>
                <w:tab w:val="left" w:pos="1080"/>
              </w:tabs>
              <w:ind w:firstLine="709"/>
              <w:rPr>
                <w:rFonts w:ascii="Times New Roman" w:hAnsi="Times New Roman" w:cs="Times New Roman"/>
                <w:color w:val="FF0000"/>
                <w:sz w:val="22"/>
                <w:szCs w:val="22"/>
              </w:rPr>
            </w:pPr>
            <w:r w:rsidRPr="00162FD2">
              <w:rPr>
                <w:rFonts w:ascii="Times New Roman" w:eastAsia="Times New Roman" w:hAnsi="Times New Roman" w:cs="Times New Roman"/>
                <w:color w:val="FF0000"/>
                <w:sz w:val="22"/>
                <w:szCs w:val="22"/>
                <w:lang w:eastAsia="ru-RU"/>
              </w:rPr>
              <w:t xml:space="preserve"> </w:t>
            </w:r>
            <w:r w:rsidR="000F1487"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p w:rsidR="0006190F" w:rsidRPr="00162FD2" w:rsidRDefault="0006190F" w:rsidP="00205A51">
            <w:pPr>
              <w:spacing w:line="216" w:lineRule="auto"/>
              <w:rPr>
                <w:rFonts w:ascii="Times New Roman" w:eastAsia="Times New Roman" w:hAnsi="Times New Roman" w:cs="Times New Roman"/>
                <w:color w:val="FF0000"/>
                <w:sz w:val="22"/>
                <w:szCs w:val="22"/>
                <w:lang w:eastAsia="ru-RU"/>
              </w:rPr>
            </w:pPr>
          </w:p>
        </w:tc>
      </w:tr>
      <w:tr w:rsidR="0006190F" w:rsidRPr="00162FD2" w:rsidTr="000F1487">
        <w:trPr>
          <w:trHeight w:val="484"/>
        </w:trPr>
        <w:tc>
          <w:tcPr>
            <w:tcW w:w="2647" w:type="pct"/>
          </w:tcPr>
          <w:p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Почтовый адрес</w:t>
            </w:r>
          </w:p>
        </w:tc>
        <w:tc>
          <w:tcPr>
            <w:tcW w:w="2353" w:type="pct"/>
          </w:tcPr>
          <w:p w:rsidR="0006190F" w:rsidRPr="00162FD2" w:rsidRDefault="0006190F" w:rsidP="000F1487">
            <w:pPr>
              <w:pStyle w:val="afe"/>
              <w:tabs>
                <w:tab w:val="left" w:pos="1080"/>
              </w:tabs>
              <w:ind w:firstLine="709"/>
              <w:rPr>
                <w:rFonts w:ascii="Times New Roman" w:hAnsi="Times New Roman" w:cs="Times New Roman"/>
                <w:color w:val="FF0000"/>
                <w:sz w:val="22"/>
                <w:szCs w:val="22"/>
              </w:rPr>
            </w:pPr>
            <w:r w:rsidRPr="00162FD2">
              <w:rPr>
                <w:rFonts w:ascii="Times New Roman" w:eastAsia="Times New Roman" w:hAnsi="Times New Roman" w:cs="Times New Roman"/>
                <w:color w:val="FF0000"/>
                <w:sz w:val="22"/>
                <w:szCs w:val="22"/>
                <w:lang w:eastAsia="ru-RU"/>
              </w:rPr>
              <w:t xml:space="preserve"> </w:t>
            </w:r>
            <w:r w:rsidR="000F1487"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rsidTr="000F1487">
        <w:trPr>
          <w:trHeight w:val="300"/>
        </w:trPr>
        <w:tc>
          <w:tcPr>
            <w:tcW w:w="2647" w:type="pct"/>
          </w:tcPr>
          <w:p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Адреса электронной почты</w:t>
            </w:r>
          </w:p>
        </w:tc>
        <w:tc>
          <w:tcPr>
            <w:tcW w:w="2353" w:type="pct"/>
          </w:tcPr>
          <w:p w:rsidR="0006190F" w:rsidRPr="00162FD2" w:rsidRDefault="000F1487" w:rsidP="000F1487">
            <w:pPr>
              <w:pStyle w:val="afe"/>
              <w:tabs>
                <w:tab w:val="left" w:pos="1080"/>
              </w:tabs>
              <w:ind w:firstLine="709"/>
              <w:rPr>
                <w:rFonts w:ascii="Times New Roman" w:hAnsi="Times New Roman" w:cs="Times New Roman"/>
                <w:color w:val="FF0000"/>
                <w:sz w:val="22"/>
                <w:szCs w:val="22"/>
              </w:rPr>
            </w:pPr>
            <w:r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rsidTr="000F1487">
        <w:trPr>
          <w:trHeight w:val="300"/>
        </w:trPr>
        <w:tc>
          <w:tcPr>
            <w:tcW w:w="2647" w:type="pct"/>
          </w:tcPr>
          <w:p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Телефоны</w:t>
            </w:r>
          </w:p>
        </w:tc>
        <w:tc>
          <w:tcPr>
            <w:tcW w:w="2353" w:type="pct"/>
          </w:tcPr>
          <w:p w:rsidR="0006190F" w:rsidRPr="00162FD2" w:rsidRDefault="0006190F" w:rsidP="000F1487">
            <w:pPr>
              <w:pStyle w:val="afe"/>
              <w:tabs>
                <w:tab w:val="left" w:pos="1080"/>
              </w:tabs>
              <w:ind w:firstLine="709"/>
              <w:rPr>
                <w:rFonts w:ascii="Times New Roman" w:hAnsi="Times New Roman" w:cs="Times New Roman"/>
                <w:color w:val="FF0000"/>
                <w:sz w:val="22"/>
                <w:szCs w:val="22"/>
              </w:rPr>
            </w:pPr>
            <w:r w:rsidRPr="00162FD2">
              <w:rPr>
                <w:rFonts w:ascii="Times New Roman" w:eastAsia="Times New Roman" w:hAnsi="Times New Roman" w:cs="Times New Roman"/>
                <w:color w:val="FF0000"/>
                <w:sz w:val="22"/>
                <w:szCs w:val="22"/>
                <w:lang w:eastAsia="ru-RU"/>
              </w:rPr>
              <w:t xml:space="preserve"> </w:t>
            </w:r>
            <w:r w:rsidR="000F1487"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rsidTr="000F1487">
        <w:tc>
          <w:tcPr>
            <w:tcW w:w="2647" w:type="pct"/>
          </w:tcPr>
          <w:p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ОГРН</w:t>
            </w:r>
          </w:p>
        </w:tc>
        <w:tc>
          <w:tcPr>
            <w:tcW w:w="2353" w:type="pct"/>
          </w:tcPr>
          <w:p w:rsidR="0006190F" w:rsidRPr="00162FD2" w:rsidRDefault="0006190F" w:rsidP="000F1487">
            <w:pPr>
              <w:pStyle w:val="afe"/>
              <w:tabs>
                <w:tab w:val="left" w:pos="1080"/>
              </w:tabs>
              <w:ind w:firstLine="709"/>
              <w:rPr>
                <w:rFonts w:ascii="Times New Roman" w:hAnsi="Times New Roman" w:cs="Times New Roman"/>
                <w:color w:val="FF0000"/>
                <w:sz w:val="22"/>
                <w:szCs w:val="22"/>
              </w:rPr>
            </w:pPr>
            <w:r w:rsidRPr="00162FD2">
              <w:rPr>
                <w:rFonts w:ascii="Times New Roman" w:eastAsia="Times New Roman" w:hAnsi="Times New Roman" w:cs="Times New Roman"/>
                <w:color w:val="FF0000"/>
                <w:sz w:val="22"/>
                <w:szCs w:val="22"/>
                <w:lang w:eastAsia="ru-RU"/>
              </w:rPr>
              <w:t xml:space="preserve"> </w:t>
            </w:r>
            <w:r w:rsidR="000F1487"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rsidTr="000F1487">
        <w:tc>
          <w:tcPr>
            <w:tcW w:w="2647" w:type="pct"/>
          </w:tcPr>
          <w:p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ИНН/КПП</w:t>
            </w:r>
          </w:p>
        </w:tc>
        <w:tc>
          <w:tcPr>
            <w:tcW w:w="2353" w:type="pct"/>
          </w:tcPr>
          <w:p w:rsidR="0006190F" w:rsidRPr="00162FD2" w:rsidRDefault="0006190F" w:rsidP="00205A51">
            <w:pPr>
              <w:spacing w:line="216" w:lineRule="auto"/>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 xml:space="preserve"> </w:t>
            </w:r>
          </w:p>
        </w:tc>
      </w:tr>
      <w:tr w:rsidR="0006190F" w:rsidRPr="00162FD2" w:rsidTr="000F1487">
        <w:tc>
          <w:tcPr>
            <w:tcW w:w="2647" w:type="pct"/>
          </w:tcPr>
          <w:p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Наименование банка</w:t>
            </w:r>
          </w:p>
        </w:tc>
        <w:tc>
          <w:tcPr>
            <w:tcW w:w="2353" w:type="pct"/>
          </w:tcPr>
          <w:p w:rsidR="0006190F" w:rsidRPr="00162FD2" w:rsidRDefault="0006190F" w:rsidP="00205A51">
            <w:pPr>
              <w:spacing w:line="216" w:lineRule="auto"/>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 xml:space="preserve"> </w:t>
            </w:r>
          </w:p>
        </w:tc>
      </w:tr>
      <w:tr w:rsidR="0006190F" w:rsidRPr="00162FD2" w:rsidTr="000F1487">
        <w:tc>
          <w:tcPr>
            <w:tcW w:w="2647" w:type="pct"/>
          </w:tcPr>
          <w:p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Расчетный счет</w:t>
            </w:r>
          </w:p>
        </w:tc>
        <w:tc>
          <w:tcPr>
            <w:tcW w:w="2353" w:type="pct"/>
          </w:tcPr>
          <w:p w:rsidR="0006190F" w:rsidRPr="00162FD2" w:rsidRDefault="0006190F" w:rsidP="00205A51">
            <w:pPr>
              <w:spacing w:line="216" w:lineRule="auto"/>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 xml:space="preserve"> </w:t>
            </w:r>
          </w:p>
        </w:tc>
      </w:tr>
      <w:tr w:rsidR="0006190F" w:rsidRPr="00162FD2" w:rsidTr="000F1487">
        <w:trPr>
          <w:trHeight w:val="373"/>
        </w:trPr>
        <w:tc>
          <w:tcPr>
            <w:tcW w:w="2647" w:type="pct"/>
          </w:tcPr>
          <w:p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Корр. Счет</w:t>
            </w:r>
          </w:p>
        </w:tc>
        <w:tc>
          <w:tcPr>
            <w:tcW w:w="2353" w:type="pct"/>
          </w:tcPr>
          <w:p w:rsidR="0006190F" w:rsidRPr="00162FD2" w:rsidRDefault="0006190F" w:rsidP="00205A51">
            <w:pPr>
              <w:spacing w:line="216" w:lineRule="auto"/>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 xml:space="preserve"> </w:t>
            </w:r>
          </w:p>
        </w:tc>
      </w:tr>
      <w:tr w:rsidR="0006190F" w:rsidRPr="00162FD2" w:rsidTr="000F1487">
        <w:tc>
          <w:tcPr>
            <w:tcW w:w="2647" w:type="pct"/>
          </w:tcPr>
          <w:p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БИК</w:t>
            </w:r>
          </w:p>
        </w:tc>
        <w:tc>
          <w:tcPr>
            <w:tcW w:w="2353" w:type="pct"/>
          </w:tcPr>
          <w:p w:rsidR="0006190F" w:rsidRPr="00162FD2" w:rsidRDefault="0006190F" w:rsidP="00205A51">
            <w:pPr>
              <w:spacing w:line="216" w:lineRule="auto"/>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 xml:space="preserve"> </w:t>
            </w:r>
          </w:p>
        </w:tc>
      </w:tr>
      <w:tr w:rsidR="0006190F" w:rsidRPr="00162FD2" w:rsidTr="000F1487">
        <w:trPr>
          <w:trHeight w:val="363"/>
        </w:trPr>
        <w:tc>
          <w:tcPr>
            <w:tcW w:w="2647" w:type="pct"/>
          </w:tcPr>
          <w:p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Контактное лицо</w:t>
            </w:r>
          </w:p>
        </w:tc>
        <w:tc>
          <w:tcPr>
            <w:tcW w:w="2353" w:type="pct"/>
          </w:tcPr>
          <w:p w:rsidR="0006190F" w:rsidRPr="00162FD2" w:rsidRDefault="0006190F" w:rsidP="000F1487">
            <w:pPr>
              <w:pStyle w:val="afe"/>
              <w:tabs>
                <w:tab w:val="left" w:pos="1080"/>
              </w:tabs>
              <w:ind w:firstLine="709"/>
              <w:rPr>
                <w:rFonts w:ascii="Times New Roman" w:hAnsi="Times New Roman" w:cs="Times New Roman"/>
                <w:color w:val="FF0000"/>
                <w:sz w:val="22"/>
                <w:szCs w:val="22"/>
              </w:rPr>
            </w:pPr>
            <w:r w:rsidRPr="00162FD2">
              <w:rPr>
                <w:rFonts w:ascii="Times New Roman" w:eastAsia="Times New Roman" w:hAnsi="Times New Roman" w:cs="Times New Roman"/>
                <w:color w:val="FF0000"/>
                <w:sz w:val="22"/>
                <w:szCs w:val="22"/>
                <w:lang w:eastAsia="ru-RU"/>
              </w:rPr>
              <w:t xml:space="preserve"> </w:t>
            </w:r>
            <w:r w:rsidR="000F1487"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162FD2" w:rsidTr="000F1487">
        <w:trPr>
          <w:trHeight w:val="363"/>
        </w:trPr>
        <w:tc>
          <w:tcPr>
            <w:tcW w:w="2647" w:type="pct"/>
          </w:tcPr>
          <w:p w:rsidR="0006190F" w:rsidRPr="00162FD2" w:rsidRDefault="0006190F" w:rsidP="00205A51">
            <w:pPr>
              <w:spacing w:line="216" w:lineRule="auto"/>
              <w:jc w:val="center"/>
              <w:rPr>
                <w:rFonts w:ascii="Times New Roman" w:eastAsia="Times New Roman" w:hAnsi="Times New Roman" w:cs="Times New Roman"/>
                <w:sz w:val="22"/>
                <w:szCs w:val="22"/>
                <w:lang w:eastAsia="ru-RU"/>
              </w:rPr>
            </w:pPr>
            <w:r w:rsidRPr="00162FD2">
              <w:rPr>
                <w:rFonts w:ascii="Times New Roman" w:eastAsia="Times New Roman" w:hAnsi="Times New Roman" w:cs="Times New Roman"/>
                <w:sz w:val="22"/>
                <w:szCs w:val="22"/>
                <w:lang w:eastAsia="ru-RU"/>
              </w:rPr>
              <w:t>Руководитель организации (ФИО, должность) – для юридического лица</w:t>
            </w:r>
          </w:p>
        </w:tc>
        <w:tc>
          <w:tcPr>
            <w:tcW w:w="2353" w:type="pct"/>
          </w:tcPr>
          <w:p w:rsidR="0006190F" w:rsidRPr="00162FD2" w:rsidRDefault="0006190F" w:rsidP="000F1487">
            <w:pPr>
              <w:pStyle w:val="afe"/>
              <w:tabs>
                <w:tab w:val="left" w:pos="1080"/>
              </w:tabs>
              <w:ind w:firstLine="709"/>
              <w:rPr>
                <w:rFonts w:ascii="Times New Roman" w:hAnsi="Times New Roman" w:cs="Times New Roman"/>
                <w:color w:val="FF0000"/>
                <w:sz w:val="22"/>
                <w:szCs w:val="22"/>
              </w:rPr>
            </w:pPr>
            <w:r w:rsidRPr="00162FD2">
              <w:rPr>
                <w:rFonts w:ascii="Times New Roman" w:eastAsia="Times New Roman" w:hAnsi="Times New Roman" w:cs="Times New Roman"/>
                <w:color w:val="FF0000"/>
                <w:sz w:val="22"/>
                <w:szCs w:val="22"/>
                <w:lang w:eastAsia="ru-RU"/>
              </w:rPr>
              <w:t xml:space="preserve"> </w:t>
            </w:r>
            <w:r w:rsidR="000F1487" w:rsidRPr="00162FD2">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bl>
    <w:p w:rsidR="0006190F" w:rsidRPr="00162FD2" w:rsidRDefault="0006190F" w:rsidP="0006190F">
      <w:pPr>
        <w:spacing w:line="216" w:lineRule="auto"/>
        <w:ind w:left="-142" w:firstLine="568"/>
        <w:jc w:val="both"/>
        <w:rPr>
          <w:rFonts w:eastAsia="Times New Roman"/>
          <w:lang w:eastAsia="ru-RU"/>
        </w:rPr>
      </w:pPr>
    </w:p>
    <w:p w:rsidR="0006190F" w:rsidRPr="00162FD2" w:rsidRDefault="0006190F" w:rsidP="0006190F">
      <w:pPr>
        <w:spacing w:line="216" w:lineRule="auto"/>
        <w:jc w:val="both"/>
        <w:rPr>
          <w:rFonts w:ascii="Times New Roman" w:eastAsia="Times New Roman" w:hAnsi="Times New Roman" w:cs="Times New Roman"/>
          <w:bCs/>
          <w:i/>
          <w:color w:val="000000"/>
          <w:sz w:val="26"/>
          <w:szCs w:val="26"/>
          <w:lang w:eastAsia="ru-RU"/>
        </w:rPr>
      </w:pPr>
      <w:r w:rsidRPr="00162FD2">
        <w:rPr>
          <w:rFonts w:ascii="Times New Roman" w:eastAsia="Times New Roman" w:hAnsi="Times New Roman" w:cs="Times New Roman"/>
          <w:i/>
          <w:color w:val="000000"/>
          <w:sz w:val="26"/>
          <w:szCs w:val="26"/>
          <w:lang w:eastAsia="ru-RU"/>
        </w:rPr>
        <w:t>Изучив</w:t>
      </w:r>
      <w:r w:rsidRPr="00162FD2">
        <w:rPr>
          <w:rFonts w:ascii="Times New Roman" w:eastAsia="Times New Roman" w:hAnsi="Times New Roman" w:cs="Times New Roman"/>
          <w:bCs/>
          <w:i/>
          <w:color w:val="000000"/>
          <w:sz w:val="26"/>
          <w:szCs w:val="26"/>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w:t>
      </w:r>
      <w:r w:rsidR="000F1487" w:rsidRPr="00162FD2">
        <w:rPr>
          <w:rFonts w:ascii="Times New Roman" w:eastAsia="Times New Roman" w:hAnsi="Times New Roman" w:cs="Times New Roman"/>
          <w:bCs/>
          <w:i/>
          <w:color w:val="000000"/>
          <w:sz w:val="26"/>
          <w:szCs w:val="26"/>
          <w:lang w:eastAsia="ru-RU"/>
        </w:rPr>
        <w:t>для  заполнения</w:t>
      </w:r>
      <w:r w:rsidRPr="00162FD2">
        <w:rPr>
          <w:rFonts w:ascii="Times New Roman" w:eastAsia="Times New Roman" w:hAnsi="Times New Roman" w:cs="Times New Roman"/>
          <w:bCs/>
          <w:i/>
          <w:color w:val="000000"/>
          <w:sz w:val="26"/>
          <w:szCs w:val="26"/>
          <w:lang w:eastAsia="ru-RU"/>
        </w:rPr>
        <w:t>, размещенные в Единой информационной системе в сфере закупок</w:t>
      </w:r>
      <w:r w:rsidRPr="00162FD2">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162FD2">
        <w:rPr>
          <w:rFonts w:ascii="Times New Roman" w:eastAsia="Times New Roman" w:hAnsi="Times New Roman" w:cs="Times New Roman"/>
          <w:bCs/>
          <w:i/>
          <w:color w:val="000000"/>
          <w:sz w:val="26"/>
          <w:szCs w:val="26"/>
          <w:lang w:eastAsia="ru-RU"/>
        </w:rPr>
        <w:t xml:space="preserve">государственных и </w:t>
      </w:r>
      <w:r w:rsidRPr="00162FD2">
        <w:rPr>
          <w:rFonts w:ascii="Times New Roman" w:eastAsia="Times New Roman" w:hAnsi="Times New Roman" w:cs="Times New Roman"/>
          <w:bCs/>
          <w:i/>
          <w:color w:val="000000"/>
          <w:sz w:val="26"/>
          <w:szCs w:val="26"/>
          <w:lang w:eastAsia="ru-RU"/>
        </w:rPr>
        <w:lastRenderedPageBreak/>
        <w:t xml:space="preserve">муниципальных нужд (официальный сайт </w:t>
      </w:r>
      <w:hyperlink r:id="rId18" w:history="1">
        <w:r w:rsidRPr="00162FD2">
          <w:rPr>
            <w:rStyle w:val="a9"/>
            <w:rFonts w:ascii="Times New Roman" w:eastAsia="Times New Roman" w:hAnsi="Times New Roman" w:cs="Times New Roman"/>
            <w:bCs/>
            <w:i/>
            <w:sz w:val="26"/>
            <w:szCs w:val="26"/>
            <w:lang w:eastAsia="ru-RU"/>
          </w:rPr>
          <w:t>www.zakupki.gov.ru</w:t>
        </w:r>
      </w:hyperlink>
      <w:r w:rsidRPr="00162FD2">
        <w:rPr>
          <w:rFonts w:ascii="Times New Roman" w:eastAsia="Times New Roman" w:hAnsi="Times New Roman" w:cs="Times New Roman"/>
          <w:bCs/>
          <w:i/>
          <w:color w:val="000000"/>
          <w:sz w:val="26"/>
          <w:szCs w:val="26"/>
          <w:lang w:eastAsia="ru-RU"/>
        </w:rPr>
        <w:t>), извещение № _____________</w:t>
      </w:r>
      <w:r w:rsidRPr="00162FD2">
        <w:rPr>
          <w:rStyle w:val="afff"/>
          <w:rFonts w:ascii="Times New Roman" w:hAnsi="Times New Roman" w:cs="Times New Roman"/>
          <w:bCs/>
          <w:i/>
          <w:color w:val="000000"/>
          <w:sz w:val="26"/>
          <w:szCs w:val="26"/>
        </w:rPr>
        <w:footnoteReference w:id="1"/>
      </w:r>
      <w:r w:rsidRPr="00162FD2">
        <w:rPr>
          <w:rFonts w:ascii="Times New Roman" w:eastAsia="Times New Roman" w:hAnsi="Times New Roman" w:cs="Times New Roman"/>
          <w:bCs/>
          <w:i/>
          <w:color w:val="000000"/>
          <w:sz w:val="26"/>
          <w:szCs w:val="26"/>
          <w:lang w:eastAsia="ru-RU"/>
        </w:rPr>
        <w:t>,</w:t>
      </w:r>
    </w:p>
    <w:p w:rsidR="0006190F" w:rsidRPr="00162FD2" w:rsidRDefault="0006190F" w:rsidP="0006190F">
      <w:pPr>
        <w:spacing w:line="216" w:lineRule="auto"/>
        <w:jc w:val="both"/>
        <w:rPr>
          <w:rFonts w:ascii="Times New Roman" w:eastAsia="Times New Roman" w:hAnsi="Times New Roman" w:cs="Times New Roman"/>
          <w:i/>
          <w:color w:val="000000"/>
          <w:sz w:val="26"/>
          <w:szCs w:val="26"/>
          <w:lang w:eastAsia="ru-RU"/>
        </w:rPr>
      </w:pPr>
    </w:p>
    <w:p w:rsidR="0006190F" w:rsidRPr="00162FD2" w:rsidRDefault="0006190F" w:rsidP="0006190F">
      <w:pPr>
        <w:spacing w:line="216" w:lineRule="auto"/>
        <w:jc w:val="both"/>
        <w:rPr>
          <w:rFonts w:ascii="Times New Roman" w:eastAsia="Times New Roman" w:hAnsi="Times New Roman" w:cs="Times New Roman"/>
          <w:color w:val="000000"/>
          <w:sz w:val="26"/>
          <w:szCs w:val="26"/>
          <w:lang w:eastAsia="ru-RU"/>
        </w:rPr>
      </w:pPr>
      <w:r w:rsidRPr="00162FD2">
        <w:rPr>
          <w:rFonts w:ascii="Times New Roman" w:eastAsia="Times New Roman" w:hAnsi="Times New Roman" w:cs="Times New Roman"/>
          <w:color w:val="000000"/>
          <w:sz w:val="26"/>
          <w:szCs w:val="26"/>
          <w:lang w:eastAsia="ru-RU"/>
        </w:rPr>
        <w:t>настоящей заявкой ___________________________________________________</w:t>
      </w:r>
    </w:p>
    <w:p w:rsidR="0006190F" w:rsidRPr="00162FD2" w:rsidRDefault="0006190F" w:rsidP="0006190F">
      <w:pPr>
        <w:spacing w:line="216" w:lineRule="auto"/>
        <w:ind w:left="3545"/>
        <w:jc w:val="both"/>
        <w:rPr>
          <w:rFonts w:ascii="Times New Roman" w:eastAsia="Times New Roman" w:hAnsi="Times New Roman" w:cs="Times New Roman"/>
          <w:color w:val="000000"/>
          <w:sz w:val="26"/>
          <w:szCs w:val="26"/>
          <w:vertAlign w:val="superscript"/>
          <w:lang w:eastAsia="ru-RU"/>
        </w:rPr>
      </w:pPr>
      <w:r w:rsidRPr="00162FD2">
        <w:rPr>
          <w:rFonts w:ascii="Times New Roman" w:eastAsia="Times New Roman" w:hAnsi="Times New Roman" w:cs="Times New Roman"/>
          <w:color w:val="000000"/>
          <w:sz w:val="26"/>
          <w:szCs w:val="26"/>
          <w:vertAlign w:val="superscript"/>
          <w:lang w:eastAsia="ru-RU"/>
        </w:rPr>
        <w:t>(наименование Участника закупки)</w:t>
      </w:r>
    </w:p>
    <w:p w:rsidR="0006190F" w:rsidRPr="00162FD2" w:rsidRDefault="0006190F" w:rsidP="0006190F">
      <w:pPr>
        <w:jc w:val="both"/>
        <w:rPr>
          <w:rFonts w:ascii="Times New Roman" w:eastAsia="Times New Roman" w:hAnsi="Times New Roman" w:cs="Times New Roman"/>
          <w:color w:val="000000"/>
          <w:sz w:val="26"/>
          <w:szCs w:val="26"/>
          <w:lang w:eastAsia="ru-RU"/>
        </w:rPr>
      </w:pPr>
      <w:r w:rsidRPr="00162FD2">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rsidR="0006190F" w:rsidRPr="00162FD2" w:rsidRDefault="0006190F" w:rsidP="0006190F">
      <w:pPr>
        <w:jc w:val="both"/>
        <w:rPr>
          <w:rFonts w:ascii="Times New Roman" w:eastAsia="Times New Roman" w:hAnsi="Times New Roman" w:cs="Times New Roman"/>
          <w:color w:val="000000"/>
          <w:sz w:val="26"/>
          <w:szCs w:val="26"/>
          <w:vertAlign w:val="superscript"/>
          <w:lang w:eastAsia="ru-RU"/>
        </w:rPr>
      </w:pPr>
      <w:r w:rsidRPr="00162FD2">
        <w:rPr>
          <w:rFonts w:ascii="Times New Roman" w:eastAsia="Times New Roman" w:hAnsi="Times New Roman" w:cs="Times New Roman"/>
          <w:color w:val="000000"/>
          <w:sz w:val="26"/>
          <w:szCs w:val="26"/>
          <w:lang w:eastAsia="ru-RU"/>
        </w:rPr>
        <w:t xml:space="preserve">                                                                </w:t>
      </w:r>
      <w:r w:rsidRPr="00162FD2">
        <w:rPr>
          <w:rFonts w:ascii="Times New Roman" w:eastAsia="Times New Roman" w:hAnsi="Times New Roman" w:cs="Times New Roman"/>
          <w:color w:val="000000"/>
          <w:sz w:val="26"/>
          <w:szCs w:val="26"/>
          <w:vertAlign w:val="superscript"/>
          <w:lang w:eastAsia="ru-RU"/>
        </w:rPr>
        <w:t>(наименование должности, Ф.И.О.)</w:t>
      </w:r>
    </w:p>
    <w:p w:rsidR="0006190F" w:rsidRPr="00162FD2" w:rsidRDefault="0006190F" w:rsidP="0006190F">
      <w:pPr>
        <w:spacing w:line="216" w:lineRule="auto"/>
        <w:jc w:val="both"/>
        <w:rPr>
          <w:rFonts w:ascii="Times New Roman" w:eastAsia="Times New Roman" w:hAnsi="Times New Roman" w:cs="Times New Roman"/>
          <w:color w:val="000000"/>
          <w:sz w:val="26"/>
          <w:szCs w:val="26"/>
          <w:lang w:eastAsia="ru-RU"/>
        </w:rPr>
      </w:pPr>
      <w:r w:rsidRPr="00162FD2">
        <w:rPr>
          <w:rFonts w:ascii="Times New Roman" w:eastAsia="Times New Roman" w:hAnsi="Times New Roman" w:cs="Times New Roman"/>
          <w:color w:val="000000"/>
          <w:sz w:val="26"/>
          <w:szCs w:val="26"/>
          <w:lang w:eastAsia="ru-RU"/>
        </w:rPr>
        <w:t>на основании ___________________________________________________________,</w:t>
      </w:r>
    </w:p>
    <w:p w:rsidR="0006190F" w:rsidRPr="00162FD2" w:rsidRDefault="0006190F" w:rsidP="0006190F">
      <w:pPr>
        <w:spacing w:line="216" w:lineRule="auto"/>
        <w:jc w:val="center"/>
        <w:rPr>
          <w:rFonts w:ascii="Times New Roman" w:eastAsia="Times New Roman" w:hAnsi="Times New Roman" w:cs="Times New Roman"/>
          <w:color w:val="000000"/>
          <w:sz w:val="26"/>
          <w:szCs w:val="26"/>
          <w:vertAlign w:val="superscript"/>
          <w:lang w:eastAsia="ru-RU"/>
        </w:rPr>
      </w:pPr>
      <w:r w:rsidRPr="00162FD2">
        <w:rPr>
          <w:rFonts w:ascii="Times New Roman" w:eastAsia="Times New Roman" w:hAnsi="Times New Roman" w:cs="Times New Roman"/>
          <w:color w:val="000000"/>
          <w:sz w:val="26"/>
          <w:szCs w:val="26"/>
          <w:vertAlign w:val="superscript"/>
          <w:lang w:eastAsia="ru-RU"/>
        </w:rPr>
        <w:t>(устава, доверенности)</w:t>
      </w:r>
    </w:p>
    <w:p w:rsidR="00F26B73" w:rsidRPr="00162FD2" w:rsidRDefault="00F26B73" w:rsidP="0006190F">
      <w:pPr>
        <w:jc w:val="both"/>
        <w:rPr>
          <w:rFonts w:ascii="Times New Roman" w:eastAsia="Times New Roman" w:hAnsi="Times New Roman" w:cs="Times New Roman"/>
          <w:i/>
          <w:color w:val="000000"/>
          <w:sz w:val="26"/>
          <w:szCs w:val="26"/>
          <w:lang w:eastAsia="ru-RU"/>
        </w:rPr>
      </w:pPr>
      <w:r w:rsidRPr="00162FD2">
        <w:rPr>
          <w:rFonts w:ascii="Times New Roman" w:eastAsia="Times New Roman" w:hAnsi="Times New Roman" w:cs="Times New Roman"/>
          <w:i/>
          <w:color w:val="000000"/>
          <w:sz w:val="26"/>
          <w:szCs w:val="26"/>
          <w:lang w:eastAsia="ru-RU"/>
        </w:rPr>
        <w:t xml:space="preserve">согласен: </w:t>
      </w:r>
    </w:p>
    <w:p w:rsidR="00F26B73" w:rsidRPr="00162FD2" w:rsidRDefault="00F26B73" w:rsidP="0006190F">
      <w:pPr>
        <w:jc w:val="both"/>
        <w:rPr>
          <w:rFonts w:ascii="Times New Roman" w:eastAsia="Times New Roman" w:hAnsi="Times New Roman" w:cs="Times New Roman"/>
          <w:color w:val="000000"/>
          <w:sz w:val="26"/>
          <w:szCs w:val="26"/>
          <w:lang w:eastAsia="ru-RU"/>
        </w:rPr>
      </w:pPr>
    </w:p>
    <w:p w:rsidR="00F26B73" w:rsidRPr="00162FD2" w:rsidRDefault="00F26B73" w:rsidP="00F26B73">
      <w:pPr>
        <w:pStyle w:val="ConsPlusNormal"/>
        <w:ind w:firstLine="709"/>
        <w:jc w:val="both"/>
        <w:rPr>
          <w:rFonts w:ascii="Times New Roman" w:hAnsi="Times New Roman" w:cs="Times New Roman"/>
          <w:i/>
          <w:color w:val="FF0000"/>
          <w:sz w:val="26"/>
          <w:szCs w:val="26"/>
        </w:rPr>
      </w:pPr>
      <w:r w:rsidRPr="00162FD2">
        <w:rPr>
          <w:rFonts w:ascii="Times New Roman" w:hAnsi="Times New Roman" w:cs="Times New Roman"/>
          <w:i/>
          <w:color w:val="FF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F26B73" w:rsidRPr="00162FD2" w:rsidRDefault="00F26B73" w:rsidP="00F26B73">
      <w:pPr>
        <w:pStyle w:val="ConsPlusNormal"/>
        <w:ind w:firstLine="709"/>
        <w:jc w:val="both"/>
        <w:rPr>
          <w:rFonts w:ascii="Times New Roman" w:hAnsi="Times New Roman" w:cs="Times New Roman"/>
          <w:i/>
          <w:color w:val="FF0000"/>
          <w:sz w:val="26"/>
          <w:szCs w:val="26"/>
        </w:rPr>
      </w:pPr>
      <w:r w:rsidRPr="00162FD2">
        <w:rPr>
          <w:rFonts w:ascii="Times New Roman" w:hAnsi="Times New Roman" w:cs="Times New Roman"/>
          <w:i/>
          <w:color w:val="FF0000"/>
          <w:sz w:val="26"/>
          <w:szCs w:val="26"/>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F26B73" w:rsidRPr="00162FD2" w:rsidRDefault="00F26B73" w:rsidP="00F26B73">
      <w:pPr>
        <w:jc w:val="both"/>
        <w:rPr>
          <w:rFonts w:ascii="Times New Roman" w:eastAsia="Times New Roman" w:hAnsi="Times New Roman" w:cs="Times New Roman"/>
          <w:i/>
          <w:color w:val="FF0000"/>
          <w:sz w:val="26"/>
          <w:szCs w:val="26"/>
          <w:lang w:eastAsia="ru-RU"/>
        </w:rPr>
      </w:pPr>
      <w:r w:rsidRPr="00162FD2">
        <w:rPr>
          <w:rFonts w:ascii="Times New Roman" w:hAnsi="Times New Roman" w:cs="Times New Roman"/>
          <w:i/>
          <w:color w:val="FF0000"/>
          <w:sz w:val="26"/>
          <w:szCs w:val="26"/>
        </w:rP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F26B73" w:rsidRPr="00162FD2" w:rsidRDefault="00F26B73" w:rsidP="0006190F">
      <w:pPr>
        <w:jc w:val="both"/>
        <w:rPr>
          <w:rFonts w:ascii="Times New Roman" w:eastAsia="Times New Roman" w:hAnsi="Times New Roman" w:cs="Times New Roman"/>
          <w:i/>
          <w:color w:val="FF0000"/>
          <w:sz w:val="26"/>
          <w:szCs w:val="26"/>
          <w:lang w:eastAsia="ru-RU"/>
        </w:rPr>
      </w:pPr>
    </w:p>
    <w:p w:rsidR="00F26B73" w:rsidRPr="00162FD2" w:rsidRDefault="00F26B73" w:rsidP="0006190F">
      <w:pPr>
        <w:jc w:val="both"/>
        <w:rPr>
          <w:rFonts w:ascii="Times New Roman" w:eastAsia="Times New Roman" w:hAnsi="Times New Roman" w:cs="Times New Roman"/>
          <w:i/>
          <w:color w:val="000000"/>
          <w:sz w:val="26"/>
          <w:szCs w:val="26"/>
          <w:lang w:eastAsia="ru-RU"/>
        </w:rPr>
      </w:pPr>
      <w:r w:rsidRPr="00162FD2">
        <w:rPr>
          <w:rFonts w:ascii="Times New Roman" w:eastAsia="Times New Roman" w:hAnsi="Times New Roman" w:cs="Times New Roman"/>
          <w:i/>
          <w:color w:val="000000"/>
          <w:sz w:val="26"/>
          <w:szCs w:val="26"/>
          <w:lang w:eastAsia="ru-RU"/>
        </w:rPr>
        <w:t>и</w:t>
      </w:r>
    </w:p>
    <w:p w:rsidR="0006190F" w:rsidRPr="00162FD2" w:rsidRDefault="0006190F" w:rsidP="0006190F">
      <w:pPr>
        <w:jc w:val="both"/>
        <w:rPr>
          <w:rFonts w:ascii="Times New Roman" w:eastAsia="Times New Roman" w:hAnsi="Times New Roman" w:cs="Times New Roman"/>
          <w:i/>
          <w:color w:val="000000"/>
          <w:sz w:val="26"/>
          <w:szCs w:val="26"/>
          <w:lang w:eastAsia="ru-RU"/>
        </w:rPr>
      </w:pPr>
      <w:r w:rsidRPr="00162FD2">
        <w:rPr>
          <w:rFonts w:ascii="Times New Roman" w:eastAsia="Times New Roman" w:hAnsi="Times New Roman" w:cs="Times New Roman"/>
          <w:i/>
          <w:color w:val="000000"/>
          <w:sz w:val="26"/>
          <w:szCs w:val="26"/>
          <w:lang w:eastAsia="ru-RU"/>
        </w:rPr>
        <w:t xml:space="preserve">предлагает осуществить </w:t>
      </w:r>
      <w:r w:rsidRPr="00162FD2">
        <w:rPr>
          <w:rFonts w:ascii="Times New Roman" w:eastAsia="Times New Roman" w:hAnsi="Times New Roman" w:cs="Times New Roman"/>
          <w:i/>
          <w:color w:val="FF0000"/>
          <w:sz w:val="26"/>
          <w:szCs w:val="26"/>
          <w:lang w:eastAsia="ru-RU"/>
        </w:rPr>
        <w:t>поставку указанных ниже товаров (выполнить работы, оказать услуги)</w:t>
      </w:r>
      <w:r w:rsidRPr="00162FD2">
        <w:rPr>
          <w:rFonts w:ascii="Times New Roman" w:eastAsia="Times New Roman" w:hAnsi="Times New Roman" w:cs="Times New Roman"/>
          <w:i/>
          <w:color w:val="000000"/>
          <w:sz w:val="26"/>
          <w:szCs w:val="26"/>
          <w:lang w:eastAsia="ru-RU"/>
        </w:rPr>
        <w:t xml:space="preserve">, в указанных объемах в соответствии с условиями, изложенными в </w:t>
      </w:r>
      <w:r w:rsidRPr="00162FD2">
        <w:rPr>
          <w:rFonts w:ascii="Times New Roman" w:eastAsia="Times New Roman" w:hAnsi="Times New Roman" w:cs="Times New Roman"/>
          <w:i/>
          <w:color w:val="333333"/>
          <w:sz w:val="26"/>
          <w:szCs w:val="26"/>
          <w:lang w:eastAsia="ru-RU"/>
        </w:rPr>
        <w:t>извещении от</w:t>
      </w:r>
      <w:r w:rsidR="004372D5" w:rsidRPr="00162FD2">
        <w:rPr>
          <w:rFonts w:ascii="Times New Roman" w:eastAsia="Times New Roman" w:hAnsi="Times New Roman" w:cs="Times New Roman"/>
          <w:i/>
          <w:color w:val="000000"/>
          <w:sz w:val="26"/>
          <w:szCs w:val="26"/>
          <w:lang w:eastAsia="ru-RU"/>
        </w:rPr>
        <w:t xml:space="preserve"> «___» _________ 201_</w:t>
      </w:r>
      <w:r w:rsidRPr="00162FD2">
        <w:rPr>
          <w:rFonts w:ascii="Times New Roman" w:eastAsia="Times New Roman" w:hAnsi="Times New Roman" w:cs="Times New Roman"/>
          <w:i/>
          <w:color w:val="000000"/>
          <w:sz w:val="26"/>
          <w:szCs w:val="26"/>
          <w:lang w:eastAsia="ru-RU"/>
        </w:rPr>
        <w:t xml:space="preserve"> г. </w:t>
      </w:r>
      <w:r w:rsidRPr="00162FD2">
        <w:rPr>
          <w:rFonts w:ascii="Times New Roman" w:eastAsia="Times New Roman" w:hAnsi="Times New Roman" w:cs="Times New Roman"/>
          <w:i/>
          <w:sz w:val="26"/>
          <w:szCs w:val="26"/>
          <w:lang w:eastAsia="ru-RU"/>
        </w:rPr>
        <w:t>№ _______</w:t>
      </w:r>
      <w:r w:rsidRPr="00162FD2">
        <w:rPr>
          <w:rFonts w:ascii="Times New Roman" w:eastAsia="Times New Roman" w:hAnsi="Times New Roman" w:cs="Times New Roman"/>
          <w:bCs/>
          <w:i/>
          <w:sz w:val="26"/>
          <w:szCs w:val="26"/>
          <w:lang w:eastAsia="ru-RU"/>
        </w:rPr>
        <w:t>_</w:t>
      </w:r>
      <w:r w:rsidRPr="00162FD2">
        <w:rPr>
          <w:rFonts w:ascii="Times New Roman" w:eastAsia="Times New Roman" w:hAnsi="Times New Roman" w:cs="Times New Roman"/>
          <w:bCs/>
          <w:i/>
          <w:sz w:val="26"/>
          <w:szCs w:val="26"/>
          <w:vertAlign w:val="superscript"/>
          <w:lang w:eastAsia="ru-RU"/>
        </w:rPr>
        <w:footnoteReference w:id="2"/>
      </w:r>
      <w:r w:rsidRPr="00162FD2">
        <w:rPr>
          <w:rFonts w:ascii="Times New Roman" w:eastAsia="Times New Roman" w:hAnsi="Times New Roman" w:cs="Times New Roman"/>
          <w:i/>
          <w:color w:val="000000"/>
          <w:sz w:val="26"/>
          <w:szCs w:val="26"/>
          <w:lang w:eastAsia="ru-RU"/>
        </w:rPr>
        <w:t>.</w:t>
      </w:r>
    </w:p>
    <w:p w:rsidR="006459E9" w:rsidRPr="00162FD2" w:rsidRDefault="006459E9" w:rsidP="0006190F">
      <w:pPr>
        <w:jc w:val="both"/>
        <w:rPr>
          <w:rFonts w:ascii="Times New Roman" w:eastAsia="Times New Roman" w:hAnsi="Times New Roman" w:cs="Times New Roman"/>
          <w:i/>
          <w:color w:val="000000"/>
          <w:sz w:val="26"/>
          <w:szCs w:val="26"/>
          <w:lang w:eastAsia="ru-RU"/>
        </w:rPr>
      </w:pPr>
    </w:p>
    <w:p w:rsidR="006459E9" w:rsidRPr="00162FD2" w:rsidRDefault="006459E9" w:rsidP="0006190F">
      <w:pPr>
        <w:jc w:val="both"/>
        <w:rPr>
          <w:rFonts w:ascii="Times New Roman" w:eastAsia="Times New Roman" w:hAnsi="Times New Roman" w:cs="Times New Roman"/>
          <w:i/>
          <w:color w:val="000000"/>
          <w:lang w:eastAsia="ru-RU"/>
        </w:rPr>
      </w:pPr>
    </w:p>
    <w:p w:rsidR="006459E9" w:rsidRPr="00162FD2" w:rsidRDefault="006459E9" w:rsidP="009D2142">
      <w:pPr>
        <w:pStyle w:val="4"/>
        <w:shd w:val="clear" w:color="auto" w:fill="auto"/>
        <w:spacing w:before="0" w:after="0" w:line="322" w:lineRule="exact"/>
        <w:ind w:left="40" w:firstLine="720"/>
        <w:jc w:val="both"/>
      </w:pPr>
      <w:r w:rsidRPr="00162FD2">
        <w:rPr>
          <w:rStyle w:val="25"/>
        </w:rPr>
        <w:t>Настоящим подтверждаем, что:</w:t>
      </w:r>
    </w:p>
    <w:p w:rsidR="006459E9" w:rsidRPr="00162FD2" w:rsidRDefault="006459E9" w:rsidP="001B0A6F">
      <w:pPr>
        <w:pStyle w:val="4"/>
        <w:numPr>
          <w:ilvl w:val="0"/>
          <w:numId w:val="12"/>
        </w:numPr>
        <w:shd w:val="clear" w:color="auto" w:fill="auto"/>
        <w:tabs>
          <w:tab w:val="left" w:pos="971"/>
          <w:tab w:val="left" w:leader="underscore" w:pos="8008"/>
        </w:tabs>
        <w:spacing w:before="0" w:after="0" w:line="322" w:lineRule="exact"/>
        <w:ind w:left="40" w:firstLine="720"/>
        <w:jc w:val="both"/>
      </w:pPr>
      <w:r w:rsidRPr="00162FD2">
        <w:rPr>
          <w:rStyle w:val="25"/>
        </w:rPr>
        <w:t xml:space="preserve">услуг, предлагаемые </w:t>
      </w:r>
      <w:r w:rsidRPr="00162FD2">
        <w:rPr>
          <w:rStyle w:val="25"/>
        </w:rPr>
        <w:tab/>
        <w:t xml:space="preserve"> </w:t>
      </w:r>
      <w:r w:rsidRPr="00162FD2">
        <w:rPr>
          <w:rStyle w:val="0pt"/>
        </w:rPr>
        <w:t>(наименование</w:t>
      </w:r>
    </w:p>
    <w:p w:rsidR="006459E9" w:rsidRPr="00162FD2" w:rsidRDefault="006459E9" w:rsidP="009D2142">
      <w:pPr>
        <w:pStyle w:val="4"/>
        <w:shd w:val="clear" w:color="auto" w:fill="auto"/>
        <w:tabs>
          <w:tab w:val="left" w:leader="underscore" w:pos="9914"/>
        </w:tabs>
        <w:spacing w:before="0" w:after="0" w:line="322" w:lineRule="exact"/>
        <w:ind w:left="40"/>
        <w:jc w:val="both"/>
      </w:pPr>
      <w:r w:rsidRPr="00162FD2">
        <w:rPr>
          <w:rStyle w:val="0pt"/>
        </w:rPr>
        <w:t>участника),</w:t>
      </w:r>
      <w:r w:rsidRPr="00162FD2">
        <w:rPr>
          <w:rStyle w:val="25"/>
        </w:rPr>
        <w:t xml:space="preserve"> свободны от любых прав со стороны третьих лиц, </w:t>
      </w:r>
      <w:r w:rsidRPr="00162FD2">
        <w:rPr>
          <w:rStyle w:val="25"/>
        </w:rPr>
        <w:tab/>
      </w:r>
    </w:p>
    <w:p w:rsidR="006459E9" w:rsidRPr="00162FD2" w:rsidRDefault="006459E9" w:rsidP="009D2142">
      <w:pPr>
        <w:pStyle w:val="4"/>
        <w:shd w:val="clear" w:color="auto" w:fill="auto"/>
        <w:spacing w:before="0" w:after="0" w:line="322" w:lineRule="exact"/>
        <w:ind w:left="40" w:right="20"/>
        <w:jc w:val="both"/>
      </w:pPr>
      <w:r w:rsidRPr="00162FD2">
        <w:rPr>
          <w:rStyle w:val="0pt"/>
        </w:rPr>
        <w:t>(наименование участника)</w:t>
      </w:r>
      <w:r w:rsidRPr="00162FD2">
        <w:rPr>
          <w:rStyle w:val="25"/>
        </w:rPr>
        <w:t xml:space="preserve"> согласно передать все права </w:t>
      </w:r>
      <w:proofErr w:type="gramStart"/>
      <w:r w:rsidRPr="00162FD2">
        <w:rPr>
          <w:rStyle w:val="25"/>
        </w:rPr>
        <w:t>на  результаты</w:t>
      </w:r>
      <w:proofErr w:type="gramEnd"/>
      <w:r w:rsidRPr="00162FD2">
        <w:rPr>
          <w:rStyle w:val="25"/>
        </w:rPr>
        <w:t xml:space="preserve"> услуг в случае признания победителем заказчику;</w:t>
      </w:r>
    </w:p>
    <w:p w:rsidR="006459E9" w:rsidRPr="00162FD2" w:rsidRDefault="006459E9" w:rsidP="001B0A6F">
      <w:pPr>
        <w:pStyle w:val="24"/>
        <w:widowControl w:val="0"/>
        <w:numPr>
          <w:ilvl w:val="0"/>
          <w:numId w:val="12"/>
        </w:numPr>
        <w:shd w:val="clear" w:color="auto" w:fill="auto"/>
        <w:tabs>
          <w:tab w:val="left" w:pos="1062"/>
          <w:tab w:val="left" w:leader="underscore" w:pos="2190"/>
        </w:tabs>
        <w:spacing w:line="322" w:lineRule="exact"/>
        <w:ind w:left="40" w:firstLine="720"/>
        <w:jc w:val="both"/>
        <w:rPr>
          <w:sz w:val="26"/>
          <w:szCs w:val="26"/>
        </w:rPr>
      </w:pPr>
      <w:r w:rsidRPr="00162FD2">
        <w:rPr>
          <w:rStyle w:val="26"/>
          <w:rFonts w:eastAsiaTheme="minorHAnsi"/>
        </w:rPr>
        <w:tab/>
      </w:r>
      <w:r w:rsidRPr="00162FD2">
        <w:rPr>
          <w:rStyle w:val="20pt"/>
          <w:rFonts w:eastAsiaTheme="minorHAnsi"/>
          <w:i w:val="0"/>
          <w:iCs w:val="0"/>
        </w:rPr>
        <w:t>(наименование участника, лиц, выступающих на стороне</w:t>
      </w:r>
    </w:p>
    <w:p w:rsidR="006459E9" w:rsidRPr="00162FD2" w:rsidRDefault="006459E9" w:rsidP="009D2142">
      <w:pPr>
        <w:pStyle w:val="4"/>
        <w:shd w:val="clear" w:color="auto" w:fill="auto"/>
        <w:spacing w:before="0" w:after="0" w:line="322" w:lineRule="exact"/>
        <w:ind w:left="40"/>
        <w:jc w:val="both"/>
      </w:pPr>
      <w:r w:rsidRPr="00162FD2">
        <w:rPr>
          <w:rStyle w:val="0pt"/>
        </w:rPr>
        <w:t>участника)</w:t>
      </w:r>
      <w:r w:rsidRPr="00162FD2">
        <w:rPr>
          <w:rStyle w:val="25"/>
        </w:rPr>
        <w:t xml:space="preserve"> не находится в процессе ликвидации;</w:t>
      </w:r>
    </w:p>
    <w:p w:rsidR="006459E9" w:rsidRPr="00162FD2"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rPr>
          <w:sz w:val="26"/>
          <w:szCs w:val="26"/>
        </w:rPr>
      </w:pPr>
      <w:r w:rsidRPr="00162FD2">
        <w:rPr>
          <w:rStyle w:val="26"/>
          <w:rFonts w:eastAsiaTheme="minorHAnsi"/>
        </w:rPr>
        <w:t xml:space="preserve">в отношении </w:t>
      </w:r>
      <w:r w:rsidRPr="00162FD2">
        <w:rPr>
          <w:rStyle w:val="26"/>
          <w:rFonts w:eastAsiaTheme="minorHAnsi"/>
        </w:rPr>
        <w:tab/>
      </w:r>
      <w:r w:rsidRPr="00162FD2">
        <w:rPr>
          <w:rStyle w:val="20pt"/>
          <w:rFonts w:eastAsiaTheme="minorHAnsi"/>
          <w:i w:val="0"/>
          <w:iCs w:val="0"/>
        </w:rPr>
        <w:t>(наименование участника, лиц, выступающих на</w:t>
      </w:r>
    </w:p>
    <w:p w:rsidR="006459E9" w:rsidRPr="00162FD2" w:rsidRDefault="006459E9" w:rsidP="009D2142">
      <w:pPr>
        <w:pStyle w:val="4"/>
        <w:shd w:val="clear" w:color="auto" w:fill="auto"/>
        <w:spacing w:before="0" w:after="0" w:line="322" w:lineRule="exact"/>
        <w:ind w:left="40"/>
        <w:jc w:val="both"/>
      </w:pPr>
      <w:r w:rsidRPr="00162FD2">
        <w:rPr>
          <w:rStyle w:val="0pt"/>
        </w:rPr>
        <w:t>стороне участника)</w:t>
      </w:r>
      <w:r w:rsidRPr="00162FD2">
        <w:rPr>
          <w:rStyle w:val="25"/>
        </w:rPr>
        <w:t xml:space="preserve"> не открыто конкурсное производство;</w:t>
      </w:r>
    </w:p>
    <w:p w:rsidR="006459E9" w:rsidRPr="00162FD2" w:rsidRDefault="006459E9" w:rsidP="001B0A6F">
      <w:pPr>
        <w:pStyle w:val="24"/>
        <w:widowControl w:val="0"/>
        <w:numPr>
          <w:ilvl w:val="0"/>
          <w:numId w:val="12"/>
        </w:numPr>
        <w:shd w:val="clear" w:color="auto" w:fill="auto"/>
        <w:tabs>
          <w:tab w:val="left" w:pos="942"/>
          <w:tab w:val="left" w:leader="underscore" w:pos="3856"/>
        </w:tabs>
        <w:spacing w:line="322" w:lineRule="exact"/>
        <w:ind w:left="40" w:firstLine="720"/>
        <w:jc w:val="both"/>
        <w:rPr>
          <w:sz w:val="26"/>
          <w:szCs w:val="26"/>
        </w:rPr>
      </w:pPr>
      <w:r w:rsidRPr="00162FD2">
        <w:rPr>
          <w:rStyle w:val="26"/>
          <w:rFonts w:eastAsiaTheme="minorHAnsi"/>
        </w:rPr>
        <w:t>на имущество</w:t>
      </w:r>
      <w:r w:rsidRPr="00162FD2">
        <w:rPr>
          <w:rStyle w:val="26"/>
          <w:rFonts w:eastAsiaTheme="minorHAnsi"/>
        </w:rPr>
        <w:tab/>
      </w:r>
      <w:r w:rsidRPr="00162FD2">
        <w:rPr>
          <w:rStyle w:val="20pt"/>
          <w:rFonts w:eastAsiaTheme="minorHAnsi"/>
          <w:i w:val="0"/>
          <w:iCs w:val="0"/>
        </w:rPr>
        <w:t>(наименование участника, лиц, выступающих на</w:t>
      </w:r>
    </w:p>
    <w:p w:rsidR="006459E9" w:rsidRPr="00162FD2" w:rsidRDefault="006459E9" w:rsidP="009D2142">
      <w:pPr>
        <w:pStyle w:val="4"/>
        <w:shd w:val="clear" w:color="auto" w:fill="auto"/>
        <w:spacing w:before="0" w:after="0" w:line="322" w:lineRule="exact"/>
        <w:ind w:left="40" w:right="20"/>
        <w:jc w:val="both"/>
      </w:pPr>
      <w:r w:rsidRPr="00162FD2">
        <w:rPr>
          <w:rStyle w:val="0pt"/>
        </w:rPr>
        <w:t>стороне участника)</w:t>
      </w:r>
      <w:r w:rsidRPr="00162FD2">
        <w:rPr>
          <w:rStyle w:val="25"/>
        </w:rPr>
        <w:t xml:space="preserve"> не наложен арест, экономическая деятельность не приостановлена;</w:t>
      </w:r>
    </w:p>
    <w:p w:rsidR="006459E9" w:rsidRPr="00162FD2" w:rsidRDefault="006459E9" w:rsidP="001B0A6F">
      <w:pPr>
        <w:pStyle w:val="4"/>
        <w:numPr>
          <w:ilvl w:val="0"/>
          <w:numId w:val="12"/>
        </w:numPr>
        <w:shd w:val="clear" w:color="auto" w:fill="auto"/>
        <w:tabs>
          <w:tab w:val="left" w:pos="1034"/>
        </w:tabs>
        <w:spacing w:before="0" w:after="0" w:line="322" w:lineRule="exact"/>
        <w:ind w:left="40" w:firstLine="720"/>
        <w:jc w:val="both"/>
      </w:pPr>
      <w:r w:rsidRPr="00162FD2">
        <w:rPr>
          <w:rStyle w:val="25"/>
        </w:rPr>
        <w:t>у руководителей, членов коллегиального исполнительного органа и</w:t>
      </w:r>
    </w:p>
    <w:p w:rsidR="006459E9" w:rsidRPr="00162FD2" w:rsidRDefault="006459E9" w:rsidP="009D2142">
      <w:pPr>
        <w:pStyle w:val="24"/>
        <w:shd w:val="clear" w:color="auto" w:fill="auto"/>
        <w:tabs>
          <w:tab w:val="left" w:leader="underscore" w:pos="3477"/>
        </w:tabs>
        <w:ind w:left="40"/>
        <w:jc w:val="both"/>
        <w:rPr>
          <w:sz w:val="26"/>
          <w:szCs w:val="26"/>
        </w:rPr>
      </w:pPr>
      <w:r w:rsidRPr="00162FD2">
        <w:rPr>
          <w:rStyle w:val="26"/>
          <w:rFonts w:eastAsiaTheme="minorHAnsi"/>
        </w:rPr>
        <w:t xml:space="preserve">главного бухгалтера </w:t>
      </w:r>
      <w:r w:rsidRPr="00162FD2">
        <w:rPr>
          <w:rStyle w:val="26"/>
          <w:rFonts w:eastAsiaTheme="minorHAnsi"/>
        </w:rPr>
        <w:tab/>
        <w:t xml:space="preserve"> </w:t>
      </w:r>
      <w:r w:rsidRPr="00162FD2">
        <w:rPr>
          <w:rStyle w:val="20pt"/>
          <w:rFonts w:eastAsiaTheme="minorHAnsi"/>
          <w:i w:val="0"/>
          <w:iCs w:val="0"/>
        </w:rPr>
        <w:t>(наименование участника лиц, выступающих на</w:t>
      </w:r>
    </w:p>
    <w:p w:rsidR="006459E9" w:rsidRPr="00162FD2" w:rsidRDefault="006459E9" w:rsidP="009D2142">
      <w:pPr>
        <w:pStyle w:val="4"/>
        <w:shd w:val="clear" w:color="auto" w:fill="auto"/>
        <w:spacing w:before="0" w:after="0" w:line="322" w:lineRule="exact"/>
        <w:ind w:left="40" w:right="20"/>
        <w:jc w:val="both"/>
      </w:pPr>
      <w:r w:rsidRPr="00162FD2">
        <w:rPr>
          <w:rStyle w:val="0pt"/>
        </w:rPr>
        <w:t>стороне участника)</w:t>
      </w:r>
      <w:r w:rsidRPr="00162FD2">
        <w:rPr>
          <w:rStyle w:val="25"/>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w:t>
      </w:r>
      <w:r w:rsidRPr="00162FD2">
        <w:rPr>
          <w:rStyle w:val="25"/>
        </w:rPr>
        <w:lastRenderedPageBreak/>
        <w:t>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6459E9" w:rsidRPr="00162FD2"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pPr>
      <w:r w:rsidRPr="00162FD2">
        <w:rPr>
          <w:rStyle w:val="26"/>
          <w:rFonts w:eastAsiaTheme="minorHAnsi"/>
        </w:rPr>
        <w:t xml:space="preserve">в отношении </w:t>
      </w:r>
      <w:r w:rsidRPr="00162FD2">
        <w:rPr>
          <w:rStyle w:val="26"/>
          <w:rFonts w:eastAsiaTheme="minorHAnsi"/>
        </w:rPr>
        <w:tab/>
      </w:r>
      <w:r w:rsidRPr="00162FD2">
        <w:rPr>
          <w:rStyle w:val="20pt"/>
          <w:rFonts w:eastAsiaTheme="minorHAnsi"/>
          <w:i w:val="0"/>
          <w:iCs w:val="0"/>
        </w:rPr>
        <w:t>(наименование участника, лиц, выступающих на</w:t>
      </w:r>
    </w:p>
    <w:p w:rsidR="006459E9" w:rsidRPr="00162FD2" w:rsidRDefault="006459E9" w:rsidP="009D2142">
      <w:pPr>
        <w:pStyle w:val="4"/>
        <w:shd w:val="clear" w:color="auto" w:fill="auto"/>
        <w:spacing w:before="0" w:after="0" w:line="322" w:lineRule="exact"/>
        <w:ind w:left="40"/>
        <w:jc w:val="both"/>
      </w:pPr>
      <w:r w:rsidRPr="00162FD2">
        <w:rPr>
          <w:rStyle w:val="0pt"/>
        </w:rPr>
        <w:t>стороне участника)</w:t>
      </w:r>
      <w:r w:rsidRPr="00162FD2">
        <w:rPr>
          <w:rStyle w:val="25"/>
        </w:rPr>
        <w:t xml:space="preserve"> отсутствуют сведения в реестрах недобросовестных</w:t>
      </w:r>
    </w:p>
    <w:p w:rsidR="006459E9" w:rsidRPr="00162FD2" w:rsidRDefault="006459E9" w:rsidP="009D2142">
      <w:pPr>
        <w:pStyle w:val="4"/>
        <w:shd w:val="clear" w:color="auto" w:fill="auto"/>
        <w:spacing w:before="0" w:after="0" w:line="322" w:lineRule="exact"/>
        <w:ind w:left="40"/>
        <w:jc w:val="both"/>
      </w:pPr>
      <w:r w:rsidRPr="00162FD2">
        <w:rPr>
          <w:rStyle w:val="25"/>
        </w:rPr>
        <w:t xml:space="preserve">поставщиков, </w:t>
      </w:r>
      <w:r w:rsidRPr="00162FD2">
        <w:rPr>
          <w:color w:val="000000"/>
          <w:szCs w:val="28"/>
        </w:rPr>
        <w:t>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6459E9" w:rsidRPr="00162FD2" w:rsidRDefault="006459E9" w:rsidP="001B0A6F">
      <w:pPr>
        <w:pStyle w:val="4"/>
        <w:numPr>
          <w:ilvl w:val="0"/>
          <w:numId w:val="12"/>
        </w:numPr>
        <w:shd w:val="clear" w:color="auto" w:fill="auto"/>
        <w:tabs>
          <w:tab w:val="left" w:leader="underscore" w:pos="1320"/>
          <w:tab w:val="left" w:pos="1450"/>
        </w:tabs>
        <w:spacing w:before="0" w:after="0" w:line="322" w:lineRule="exact"/>
        <w:ind w:right="20"/>
        <w:jc w:val="both"/>
      </w:pPr>
      <w:r w:rsidRPr="00162FD2">
        <w:rPr>
          <w:rStyle w:val="0pt"/>
        </w:rPr>
        <w:t>(наименование участника)</w:t>
      </w:r>
      <w:r w:rsidRPr="00162FD2">
        <w:rPr>
          <w:rStyle w:val="25"/>
        </w:rPr>
        <w:t xml:space="preserve"> извещены о включении сведений о</w:t>
      </w:r>
    </w:p>
    <w:p w:rsidR="006459E9" w:rsidRPr="00162FD2" w:rsidRDefault="006459E9" w:rsidP="009D2142">
      <w:pPr>
        <w:pStyle w:val="4"/>
        <w:shd w:val="clear" w:color="auto" w:fill="auto"/>
        <w:tabs>
          <w:tab w:val="left" w:leader="underscore" w:pos="1148"/>
        </w:tabs>
        <w:spacing w:before="0" w:after="0" w:line="322" w:lineRule="exact"/>
        <w:ind w:left="20"/>
        <w:jc w:val="both"/>
      </w:pPr>
      <w:r w:rsidRPr="00162FD2">
        <w:rPr>
          <w:rStyle w:val="25"/>
        </w:rPr>
        <w:tab/>
      </w:r>
      <w:r w:rsidRPr="00162FD2">
        <w:rPr>
          <w:rStyle w:val="0pt"/>
        </w:rPr>
        <w:t>(наименование участника)</w:t>
      </w:r>
      <w:r w:rsidRPr="00162FD2">
        <w:rPr>
          <w:rStyle w:val="25"/>
        </w:rPr>
        <w:t xml:space="preserve"> в Реестр недобросовестных поставщиков в</w:t>
      </w:r>
    </w:p>
    <w:p w:rsidR="006459E9" w:rsidRPr="00162FD2" w:rsidRDefault="006459E9" w:rsidP="009D2142">
      <w:pPr>
        <w:pStyle w:val="4"/>
        <w:shd w:val="clear" w:color="auto" w:fill="auto"/>
        <w:tabs>
          <w:tab w:val="left" w:leader="underscore" w:pos="3327"/>
        </w:tabs>
        <w:spacing w:before="0" w:after="0" w:line="322" w:lineRule="exact"/>
        <w:ind w:left="20"/>
        <w:jc w:val="both"/>
      </w:pPr>
      <w:r w:rsidRPr="00162FD2">
        <w:rPr>
          <w:rStyle w:val="25"/>
        </w:rPr>
        <w:t>случае уклонения</w:t>
      </w:r>
      <w:r w:rsidRPr="00162FD2">
        <w:rPr>
          <w:rStyle w:val="25"/>
        </w:rPr>
        <w:tab/>
      </w:r>
      <w:r w:rsidRPr="00162FD2">
        <w:rPr>
          <w:rStyle w:val="0pt"/>
        </w:rPr>
        <w:t>(наименование участника)</w:t>
      </w:r>
      <w:r w:rsidRPr="00162FD2">
        <w:rPr>
          <w:rStyle w:val="25"/>
        </w:rPr>
        <w:t xml:space="preserve"> от заключения договора.</w:t>
      </w:r>
    </w:p>
    <w:p w:rsidR="006459E9" w:rsidRPr="00162FD2" w:rsidRDefault="006459E9" w:rsidP="009D2142">
      <w:pPr>
        <w:pStyle w:val="24"/>
        <w:shd w:val="clear" w:color="auto" w:fill="auto"/>
        <w:tabs>
          <w:tab w:val="left" w:leader="underscore" w:pos="2683"/>
        </w:tabs>
        <w:ind w:right="20"/>
        <w:jc w:val="both"/>
      </w:pPr>
      <w:r w:rsidRPr="00162FD2">
        <w:rPr>
          <w:rStyle w:val="26"/>
          <w:rFonts w:eastAsiaTheme="minorHAnsi"/>
        </w:rPr>
        <w:t xml:space="preserve">Настоящим </w:t>
      </w:r>
      <w:r w:rsidRPr="00162FD2">
        <w:rPr>
          <w:rStyle w:val="26"/>
          <w:rFonts w:eastAsiaTheme="minorHAnsi"/>
        </w:rPr>
        <w:tab/>
        <w:t xml:space="preserve"> </w:t>
      </w:r>
      <w:r w:rsidRPr="00162FD2">
        <w:rPr>
          <w:rStyle w:val="20pt"/>
          <w:rFonts w:eastAsiaTheme="minorHAnsi"/>
          <w:i w:val="0"/>
          <w:iCs w:val="0"/>
        </w:rPr>
        <w:t>(наименование участника, лиц, выступающих на</w:t>
      </w:r>
    </w:p>
    <w:p w:rsidR="006459E9" w:rsidRPr="00162FD2" w:rsidRDefault="006459E9" w:rsidP="009D2142">
      <w:pPr>
        <w:pStyle w:val="4"/>
        <w:shd w:val="clear" w:color="auto" w:fill="auto"/>
        <w:spacing w:before="0" w:after="0" w:line="322" w:lineRule="exact"/>
        <w:ind w:left="20" w:right="20"/>
        <w:jc w:val="both"/>
      </w:pPr>
      <w:r w:rsidRPr="00162FD2">
        <w:rPr>
          <w:rStyle w:val="0pt"/>
        </w:rPr>
        <w:t>стороне участника)</w:t>
      </w:r>
      <w:r w:rsidRPr="00162FD2">
        <w:rPr>
          <w:rStyle w:val="25"/>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D2142" w:rsidRPr="00162FD2">
        <w:rPr>
          <w:rStyle w:val="25"/>
        </w:rPr>
        <w:t>закупки</w:t>
      </w:r>
      <w:r w:rsidRPr="00162FD2">
        <w:rPr>
          <w:rStyle w:val="25"/>
        </w:rPr>
        <w:t>.</w:t>
      </w:r>
    </w:p>
    <w:p w:rsidR="006459E9" w:rsidRPr="00162FD2" w:rsidRDefault="006459E9" w:rsidP="006459E9">
      <w:pPr>
        <w:pStyle w:val="24"/>
        <w:shd w:val="clear" w:color="auto" w:fill="auto"/>
        <w:tabs>
          <w:tab w:val="left" w:leader="underscore" w:pos="989"/>
        </w:tabs>
        <w:ind w:right="20"/>
        <w:jc w:val="right"/>
      </w:pPr>
      <w:r w:rsidRPr="00162FD2">
        <w:rPr>
          <w:rStyle w:val="26"/>
          <w:rFonts w:eastAsiaTheme="minorHAnsi"/>
        </w:rPr>
        <w:tab/>
        <w:t xml:space="preserve"> </w:t>
      </w:r>
      <w:r w:rsidRPr="00162FD2">
        <w:rPr>
          <w:rStyle w:val="20pt"/>
          <w:rFonts w:eastAsiaTheme="minorHAnsi"/>
          <w:i w:val="0"/>
          <w:iCs w:val="0"/>
        </w:rPr>
        <w:t>(указывается ФИО лица, подписавшего Заявку)</w:t>
      </w:r>
      <w:r w:rsidRPr="00162FD2">
        <w:rPr>
          <w:rStyle w:val="26"/>
          <w:rFonts w:eastAsiaTheme="minorHAnsi"/>
        </w:rPr>
        <w:t xml:space="preserve"> даю согласие на</w:t>
      </w:r>
    </w:p>
    <w:p w:rsidR="006459E9" w:rsidRPr="00162FD2" w:rsidRDefault="006459E9" w:rsidP="006459E9">
      <w:pPr>
        <w:pStyle w:val="4"/>
        <w:shd w:val="clear" w:color="auto" w:fill="auto"/>
        <w:spacing w:before="0" w:after="0" w:line="322" w:lineRule="exact"/>
        <w:ind w:left="20" w:right="20"/>
        <w:jc w:val="both"/>
      </w:pPr>
      <w:r w:rsidRPr="00162FD2">
        <w:rPr>
          <w:rStyle w:val="25"/>
        </w:rPr>
        <w:t xml:space="preserve">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9D2142" w:rsidRPr="00162FD2">
        <w:rPr>
          <w:rStyle w:val="25"/>
        </w:rPr>
        <w:t>закупки</w:t>
      </w:r>
      <w:r w:rsidRPr="00162FD2">
        <w:rPr>
          <w:rStyle w:val="25"/>
        </w:rPr>
        <w:t>.</w:t>
      </w:r>
    </w:p>
    <w:p w:rsidR="006459E9" w:rsidRPr="00162FD2" w:rsidRDefault="006459E9" w:rsidP="006459E9">
      <w:pPr>
        <w:pStyle w:val="4"/>
        <w:shd w:val="clear" w:color="auto" w:fill="auto"/>
        <w:tabs>
          <w:tab w:val="left" w:leader="underscore" w:pos="3298"/>
        </w:tabs>
        <w:spacing w:before="0" w:after="0" w:line="322" w:lineRule="exact"/>
        <w:ind w:right="20"/>
        <w:jc w:val="right"/>
      </w:pPr>
      <w:r w:rsidRPr="00162FD2">
        <w:rPr>
          <w:rStyle w:val="25"/>
        </w:rPr>
        <w:t xml:space="preserve">Настоящим </w:t>
      </w:r>
      <w:r w:rsidRPr="00162FD2">
        <w:rPr>
          <w:rStyle w:val="25"/>
        </w:rPr>
        <w:tab/>
        <w:t xml:space="preserve"> </w:t>
      </w:r>
      <w:r w:rsidRPr="00162FD2">
        <w:rPr>
          <w:rStyle w:val="0pt"/>
        </w:rPr>
        <w:t>(наименование участника)</w:t>
      </w:r>
      <w:r w:rsidRPr="00162FD2">
        <w:rPr>
          <w:rStyle w:val="25"/>
        </w:rPr>
        <w:t xml:space="preserve"> подтверждает и</w:t>
      </w:r>
    </w:p>
    <w:p w:rsidR="006459E9" w:rsidRPr="00162FD2" w:rsidRDefault="006459E9" w:rsidP="006459E9">
      <w:pPr>
        <w:pStyle w:val="4"/>
        <w:shd w:val="clear" w:color="auto" w:fill="auto"/>
        <w:spacing w:before="0" w:after="0" w:line="322" w:lineRule="exact"/>
        <w:ind w:left="20" w:right="20"/>
        <w:jc w:val="both"/>
      </w:pPr>
      <w:r w:rsidRPr="00162FD2">
        <w:rPr>
          <w:rStyle w:val="25"/>
        </w:rPr>
        <w:t xml:space="preserve">гарантирует подлинность всех документов, представленных в составе </w:t>
      </w:r>
      <w:r w:rsidR="009D2142" w:rsidRPr="00162FD2">
        <w:rPr>
          <w:rStyle w:val="25"/>
        </w:rPr>
        <w:t xml:space="preserve">котировочной </w:t>
      </w:r>
      <w:r w:rsidRPr="00162FD2">
        <w:rPr>
          <w:rStyle w:val="25"/>
        </w:rPr>
        <w:t>заявки,</w:t>
      </w:r>
    </w:p>
    <w:p w:rsidR="006459E9" w:rsidRPr="00162FD2" w:rsidRDefault="006459E9" w:rsidP="006459E9">
      <w:pPr>
        <w:pStyle w:val="4"/>
        <w:shd w:val="clear" w:color="auto" w:fill="auto"/>
        <w:spacing w:before="0" w:after="0" w:line="322" w:lineRule="exact"/>
        <w:ind w:left="20" w:right="20" w:firstLine="720"/>
      </w:pPr>
      <w:r w:rsidRPr="00162FD2">
        <w:rPr>
          <w:rStyle w:val="25"/>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9D2142" w:rsidRPr="00162FD2" w:rsidRDefault="006459E9" w:rsidP="009D2142">
      <w:pPr>
        <w:ind w:firstLine="709"/>
        <w:jc w:val="both"/>
        <w:rPr>
          <w:rStyle w:val="25"/>
          <w:rFonts w:eastAsiaTheme="minorHAnsi"/>
        </w:rPr>
      </w:pPr>
      <w:r w:rsidRPr="00162FD2">
        <w:rPr>
          <w:rStyle w:val="25"/>
          <w:rFonts w:eastAsiaTheme="minorHAnsi"/>
        </w:rPr>
        <w:t>В подтверждение этого прилагаем все необходимые документы.</w:t>
      </w:r>
      <w:r w:rsidR="009D2142" w:rsidRPr="00162FD2">
        <w:rPr>
          <w:rStyle w:val="25"/>
          <w:rFonts w:eastAsiaTheme="minorHAnsi"/>
        </w:rPr>
        <w:t xml:space="preserve"> </w:t>
      </w:r>
    </w:p>
    <w:p w:rsidR="009D2142" w:rsidRPr="00162FD2" w:rsidRDefault="009D2142" w:rsidP="009D2142">
      <w:pPr>
        <w:ind w:firstLine="709"/>
        <w:jc w:val="both"/>
        <w:rPr>
          <w:rFonts w:ascii="Times New Roman" w:eastAsia="Times New Roman" w:hAnsi="Times New Roman" w:cs="Times New Roman"/>
          <w:sz w:val="26"/>
          <w:szCs w:val="26"/>
          <w:lang w:eastAsia="ru-RU"/>
        </w:rPr>
      </w:pPr>
      <w:r w:rsidRPr="00162FD2">
        <w:rPr>
          <w:rFonts w:ascii="Times New Roman" w:eastAsia="Times New Roman" w:hAnsi="Times New Roman" w:cs="Times New Roman"/>
          <w:sz w:val="26"/>
          <w:szCs w:val="26"/>
          <w:lang w:eastAsia="ru-RU"/>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rsidR="006459E9" w:rsidRPr="00162FD2" w:rsidRDefault="006459E9" w:rsidP="006459E9">
      <w:pPr>
        <w:pStyle w:val="4"/>
        <w:shd w:val="clear" w:color="auto" w:fill="auto"/>
        <w:spacing w:before="0" w:after="0" w:line="260" w:lineRule="exact"/>
        <w:ind w:left="20"/>
        <w:jc w:val="both"/>
      </w:pPr>
      <w:r w:rsidRPr="00162FD2">
        <w:rPr>
          <w:rStyle w:val="25"/>
        </w:rPr>
        <w:t>Представитель, имеющий полномочия подписать заявку на участие от имени</w:t>
      </w:r>
    </w:p>
    <w:p w:rsidR="006459E9" w:rsidRPr="00162FD2" w:rsidRDefault="006459E9" w:rsidP="006459E9">
      <w:pPr>
        <w:pStyle w:val="4"/>
        <w:shd w:val="clear" w:color="auto" w:fill="auto"/>
        <w:spacing w:before="0" w:after="0" w:line="260" w:lineRule="exact"/>
        <w:ind w:left="60"/>
        <w:jc w:val="center"/>
        <w:rPr>
          <w:rStyle w:val="25"/>
        </w:rPr>
      </w:pPr>
      <w:r w:rsidRPr="00162FD2">
        <w:rPr>
          <w:rStyle w:val="25"/>
        </w:rPr>
        <w:t>(полное наименование участника)</w:t>
      </w:r>
    </w:p>
    <w:p w:rsidR="006459E9" w:rsidRPr="00162FD2" w:rsidRDefault="006459E9" w:rsidP="006459E9">
      <w:pPr>
        <w:pStyle w:val="4"/>
        <w:shd w:val="clear" w:color="auto" w:fill="auto"/>
        <w:spacing w:before="0" w:after="0" w:line="260" w:lineRule="exact"/>
        <w:ind w:left="60"/>
        <w:jc w:val="center"/>
        <w:rPr>
          <w:rStyle w:val="25"/>
        </w:rPr>
      </w:pPr>
    </w:p>
    <w:p w:rsidR="006459E9" w:rsidRPr="00162FD2" w:rsidRDefault="006459E9" w:rsidP="006459E9">
      <w:pPr>
        <w:pStyle w:val="4"/>
        <w:shd w:val="clear" w:color="auto" w:fill="auto"/>
        <w:spacing w:before="0" w:after="0" w:line="260" w:lineRule="exact"/>
        <w:ind w:left="60"/>
        <w:jc w:val="center"/>
      </w:pPr>
    </w:p>
    <w:p w:rsidR="006459E9" w:rsidRPr="00162FD2" w:rsidRDefault="006459E9" w:rsidP="006459E9">
      <w:pPr>
        <w:pStyle w:val="4"/>
        <w:shd w:val="clear" w:color="auto" w:fill="auto"/>
        <w:tabs>
          <w:tab w:val="left" w:pos="4273"/>
        </w:tabs>
        <w:spacing w:before="0" w:after="0" w:line="322" w:lineRule="exact"/>
        <w:ind w:left="20"/>
        <w:jc w:val="both"/>
      </w:pPr>
      <w:r w:rsidRPr="00162FD2">
        <w:rPr>
          <w:rStyle w:val="25"/>
        </w:rPr>
        <w:t>Печать (при наличии)</w:t>
      </w:r>
      <w:r w:rsidRPr="00162FD2">
        <w:rPr>
          <w:rStyle w:val="25"/>
        </w:rPr>
        <w:tab/>
        <w:t>(должность, подпись, ФИО)</w:t>
      </w:r>
    </w:p>
    <w:p w:rsidR="006459E9" w:rsidRPr="00162FD2" w:rsidRDefault="006459E9" w:rsidP="006459E9">
      <w:pPr>
        <w:pStyle w:val="4"/>
        <w:shd w:val="clear" w:color="auto" w:fill="auto"/>
        <w:tabs>
          <w:tab w:val="left" w:pos="2252"/>
        </w:tabs>
        <w:spacing w:before="0" w:after="0" w:line="322" w:lineRule="exact"/>
        <w:ind w:left="20"/>
        <w:jc w:val="both"/>
      </w:pPr>
      <w:proofErr w:type="gramStart"/>
      <w:r w:rsidRPr="00162FD2">
        <w:rPr>
          <w:rStyle w:val="25"/>
        </w:rPr>
        <w:t>« »</w:t>
      </w:r>
      <w:proofErr w:type="gramEnd"/>
      <w:r w:rsidRPr="00162FD2">
        <w:rPr>
          <w:rStyle w:val="25"/>
        </w:rPr>
        <w:tab/>
        <w:t>20 г.</w:t>
      </w:r>
    </w:p>
    <w:p w:rsidR="00A80320" w:rsidRPr="00162FD2" w:rsidRDefault="00A80320" w:rsidP="009D2142">
      <w:pPr>
        <w:widowControl w:val="0"/>
        <w:tabs>
          <w:tab w:val="left" w:pos="7260"/>
        </w:tabs>
        <w:ind w:left="360"/>
        <w:jc w:val="right"/>
        <w:rPr>
          <w:b/>
          <w:sz w:val="22"/>
          <w:szCs w:val="22"/>
        </w:rPr>
      </w:pPr>
    </w:p>
    <w:p w:rsidR="00582500" w:rsidRPr="00162FD2" w:rsidRDefault="00582500">
      <w:pPr>
        <w:spacing w:after="200" w:line="276" w:lineRule="auto"/>
        <w:rPr>
          <w:b/>
          <w:sz w:val="22"/>
          <w:szCs w:val="22"/>
        </w:rPr>
      </w:pPr>
      <w:r w:rsidRPr="00162FD2">
        <w:rPr>
          <w:b/>
          <w:sz w:val="22"/>
          <w:szCs w:val="22"/>
        </w:rPr>
        <w:br w:type="page"/>
      </w:r>
    </w:p>
    <w:p w:rsidR="009D2142" w:rsidRPr="00162FD2" w:rsidRDefault="009D2142" w:rsidP="009D2142">
      <w:pPr>
        <w:widowControl w:val="0"/>
        <w:tabs>
          <w:tab w:val="left" w:pos="7260"/>
        </w:tabs>
        <w:ind w:left="360"/>
        <w:jc w:val="right"/>
        <w:rPr>
          <w:b/>
          <w:sz w:val="22"/>
          <w:szCs w:val="22"/>
        </w:rPr>
      </w:pPr>
      <w:r w:rsidRPr="00162FD2">
        <w:rPr>
          <w:b/>
          <w:sz w:val="22"/>
          <w:szCs w:val="22"/>
        </w:rPr>
        <w:lastRenderedPageBreak/>
        <w:t>Приложение № 2 к извещению о запросе котировок</w:t>
      </w:r>
    </w:p>
    <w:p w:rsidR="000F1487" w:rsidRPr="00162FD2" w:rsidRDefault="000F1487" w:rsidP="0006190F">
      <w:pPr>
        <w:ind w:firstLine="709"/>
        <w:jc w:val="center"/>
        <w:rPr>
          <w:b/>
          <w:lang w:eastAsia="ru-RU"/>
        </w:rPr>
      </w:pPr>
    </w:p>
    <w:p w:rsidR="009D2142" w:rsidRPr="00162FD2" w:rsidRDefault="009D2142" w:rsidP="0006190F">
      <w:pPr>
        <w:ind w:firstLine="709"/>
        <w:jc w:val="center"/>
        <w:rPr>
          <w:b/>
          <w:lang w:eastAsia="ru-RU"/>
        </w:rPr>
      </w:pPr>
    </w:p>
    <w:p w:rsidR="009D2142" w:rsidRPr="00162FD2" w:rsidRDefault="009D2142" w:rsidP="009D2142">
      <w:pPr>
        <w:pStyle w:val="30"/>
        <w:spacing w:after="0"/>
        <w:ind w:firstLine="709"/>
        <w:jc w:val="both"/>
        <w:rPr>
          <w:b/>
          <w:sz w:val="24"/>
          <w:szCs w:val="24"/>
          <w:lang w:val="ru-RU"/>
        </w:rPr>
      </w:pPr>
      <w:r w:rsidRPr="00162FD2">
        <w:rPr>
          <w:b/>
          <w:sz w:val="24"/>
          <w:szCs w:val="24"/>
          <w:lang w:val="ru-RU"/>
        </w:rPr>
        <w:t>Ценовое</w:t>
      </w:r>
      <w:r w:rsidRPr="00162FD2">
        <w:rPr>
          <w:b/>
          <w:sz w:val="24"/>
          <w:szCs w:val="24"/>
        </w:rPr>
        <w:t xml:space="preserve"> предложение по запросу </w:t>
      </w:r>
      <w:proofErr w:type="gramStart"/>
      <w:r w:rsidRPr="00162FD2">
        <w:rPr>
          <w:b/>
          <w:sz w:val="24"/>
          <w:szCs w:val="24"/>
        </w:rPr>
        <w:t xml:space="preserve">котировок  </w:t>
      </w:r>
      <w:r w:rsidRPr="00162FD2">
        <w:rPr>
          <w:b/>
          <w:sz w:val="24"/>
          <w:szCs w:val="24"/>
          <w:lang w:val="ru-RU"/>
        </w:rPr>
        <w:t>в</w:t>
      </w:r>
      <w:proofErr w:type="gramEnd"/>
      <w:r w:rsidRPr="00162FD2">
        <w:rPr>
          <w:b/>
          <w:sz w:val="24"/>
          <w:szCs w:val="24"/>
          <w:lang w:val="ru-RU"/>
        </w:rPr>
        <w:t xml:space="preserve"> электронной форме </w:t>
      </w:r>
      <w:r w:rsidRPr="00162FD2">
        <w:rPr>
          <w:sz w:val="24"/>
          <w:szCs w:val="24"/>
        </w:rPr>
        <w:t>№______</w:t>
      </w:r>
      <w:r w:rsidRPr="00162FD2">
        <w:rPr>
          <w:sz w:val="24"/>
          <w:szCs w:val="24"/>
          <w:lang w:val="ru-RU"/>
        </w:rPr>
        <w:t>лот№_____</w:t>
      </w:r>
    </w:p>
    <w:p w:rsidR="009D2142" w:rsidRPr="00162FD2" w:rsidRDefault="009D2142" w:rsidP="009D2142">
      <w:pPr>
        <w:pStyle w:val="22"/>
        <w:ind w:firstLine="709"/>
        <w:jc w:val="center"/>
        <w:rPr>
          <w:b/>
          <w:i/>
          <w:sz w:val="24"/>
          <w:szCs w:val="24"/>
        </w:rPr>
      </w:pPr>
      <w:r w:rsidRPr="00162FD2">
        <w:rPr>
          <w:b/>
          <w:i/>
          <w:sz w:val="24"/>
          <w:szCs w:val="24"/>
        </w:rPr>
        <w:t xml:space="preserve">на право заключения </w:t>
      </w:r>
      <w:proofErr w:type="gramStart"/>
      <w:r w:rsidRPr="00162FD2">
        <w:rPr>
          <w:b/>
          <w:i/>
          <w:sz w:val="24"/>
          <w:szCs w:val="24"/>
        </w:rPr>
        <w:t>с</w:t>
      </w:r>
      <w:r w:rsidRPr="00162FD2">
        <w:rPr>
          <w:b/>
          <w:sz w:val="24"/>
          <w:szCs w:val="24"/>
        </w:rPr>
        <w:t xml:space="preserve"> </w:t>
      </w:r>
      <w:r w:rsidRPr="00162FD2">
        <w:rPr>
          <w:b/>
          <w:i/>
          <w:sz w:val="24"/>
          <w:szCs w:val="24"/>
        </w:rPr>
        <w:t xml:space="preserve"> АО</w:t>
      </w:r>
      <w:proofErr w:type="gramEnd"/>
      <w:r w:rsidRPr="00162FD2">
        <w:rPr>
          <w:b/>
          <w:i/>
          <w:sz w:val="24"/>
          <w:szCs w:val="24"/>
        </w:rPr>
        <w:t xml:space="preserve"> «Содружество» договора </w:t>
      </w:r>
      <w:r w:rsidR="00D65897">
        <w:rPr>
          <w:b/>
          <w:i/>
          <w:sz w:val="24"/>
          <w:szCs w:val="24"/>
        </w:rPr>
        <w:t>поставки</w:t>
      </w:r>
      <w:r w:rsidRPr="00162FD2">
        <w:rPr>
          <w:b/>
          <w:i/>
          <w:sz w:val="24"/>
          <w:szCs w:val="24"/>
        </w:rPr>
        <w:t xml:space="preserve"> ______________________________________________</w:t>
      </w:r>
    </w:p>
    <w:p w:rsidR="009D2142" w:rsidRPr="00162FD2" w:rsidRDefault="009D2142" w:rsidP="009D2142">
      <w:pPr>
        <w:jc w:val="both"/>
      </w:pPr>
      <w:r w:rsidRPr="00162FD2">
        <w:t>__________________________________________________________________________</w:t>
      </w:r>
    </w:p>
    <w:p w:rsidR="009D2142" w:rsidRPr="00162FD2" w:rsidRDefault="009D2142" w:rsidP="009D2142">
      <w:pPr>
        <w:ind w:left="2832" w:firstLine="708"/>
        <w:jc w:val="both"/>
        <w:rPr>
          <w:rFonts w:ascii="Times New Roman" w:hAnsi="Times New Roman" w:cs="Times New Roman"/>
          <w:bCs/>
        </w:rPr>
      </w:pPr>
      <w:r w:rsidRPr="00162FD2">
        <w:rPr>
          <w:rFonts w:ascii="Times New Roman" w:hAnsi="Times New Roman" w:cs="Times New Roman"/>
          <w:bCs/>
        </w:rPr>
        <w:t>(Полное наименование п</w:t>
      </w:r>
      <w:r w:rsidRPr="00162FD2">
        <w:rPr>
          <w:rFonts w:ascii="Times New Roman" w:hAnsi="Times New Roman" w:cs="Times New Roman"/>
        </w:rPr>
        <w:t>ретендента</w:t>
      </w:r>
      <w:r w:rsidRPr="00162FD2">
        <w:rPr>
          <w:rFonts w:ascii="Times New Roman" w:hAnsi="Times New Roman" w:cs="Times New Roman"/>
          <w:bCs/>
        </w:rPr>
        <w:t>)</w:t>
      </w:r>
    </w:p>
    <w:p w:rsidR="009D2142" w:rsidRPr="00162FD2" w:rsidRDefault="009D2142" w:rsidP="0006190F">
      <w:pPr>
        <w:ind w:firstLine="709"/>
        <w:jc w:val="center"/>
        <w:rPr>
          <w:b/>
          <w:lang w:eastAsia="ru-RU"/>
        </w:rPr>
      </w:pPr>
    </w:p>
    <w:p w:rsidR="00D65897" w:rsidRPr="00464C01" w:rsidRDefault="00D65897" w:rsidP="00D65897">
      <w:pPr>
        <w:ind w:firstLine="709"/>
        <w:jc w:val="center"/>
        <w:rPr>
          <w:rFonts w:ascii="Times New Roman" w:hAnsi="Times New Roman" w:cs="Times New Roman"/>
          <w:b/>
          <w:lang w:eastAsia="ru-RU"/>
        </w:rPr>
      </w:pPr>
      <w:r w:rsidRPr="00A40315">
        <w:rPr>
          <w:rFonts w:ascii="Times New Roman" w:hAnsi="Times New Roman" w:cs="Times New Roman"/>
          <w:b/>
          <w:lang w:eastAsia="ru-RU"/>
        </w:rPr>
        <w:t>ОПИСАНИЕ ПОСТАВЛЯЕМЫХ ТОВАРОВ/ ВЫПОЛНЯЕМЫХ РАБОТ/ОКАЗЫВАЕМЫХ УСЛУГ</w:t>
      </w:r>
    </w:p>
    <w:tbl>
      <w:tblPr>
        <w:tblStyle w:val="af0"/>
        <w:tblW w:w="10490" w:type="dxa"/>
        <w:tblInd w:w="-289" w:type="dxa"/>
        <w:tblLayout w:type="fixed"/>
        <w:tblLook w:val="04A0" w:firstRow="1" w:lastRow="0" w:firstColumn="1" w:lastColumn="0" w:noHBand="0" w:noVBand="1"/>
      </w:tblPr>
      <w:tblGrid>
        <w:gridCol w:w="422"/>
        <w:gridCol w:w="1097"/>
        <w:gridCol w:w="1326"/>
        <w:gridCol w:w="983"/>
        <w:gridCol w:w="945"/>
        <w:gridCol w:w="614"/>
        <w:gridCol w:w="1134"/>
        <w:gridCol w:w="1134"/>
        <w:gridCol w:w="567"/>
        <w:gridCol w:w="1276"/>
        <w:gridCol w:w="992"/>
      </w:tblGrid>
      <w:tr w:rsidR="00D65897" w:rsidRPr="00464C01" w:rsidTr="00F87F54">
        <w:trPr>
          <w:trHeight w:val="1677"/>
        </w:trPr>
        <w:tc>
          <w:tcPr>
            <w:tcW w:w="422" w:type="dxa"/>
            <w:vAlign w:val="center"/>
          </w:tcPr>
          <w:p w:rsidR="00D65897" w:rsidRPr="00464C01" w:rsidRDefault="00D65897" w:rsidP="00F87F54">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097" w:type="dxa"/>
            <w:tcBorders>
              <w:bottom w:val="single" w:sz="4" w:space="0" w:color="auto"/>
            </w:tcBorders>
            <w:vAlign w:val="center"/>
          </w:tcPr>
          <w:p w:rsidR="00D65897" w:rsidRPr="00464C01" w:rsidRDefault="00D65897" w:rsidP="00F87F54">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Наименование</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товара</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работы</w:t>
            </w:r>
            <w:proofErr w:type="spellEnd"/>
            <w:r w:rsidRPr="00464C01">
              <w:rPr>
                <w:rFonts w:ascii="Times New Roman" w:hAnsi="Times New Roman" w:cs="Times New Roman"/>
                <w:b/>
                <w:sz w:val="20"/>
                <w:szCs w:val="20"/>
                <w:lang w:eastAsia="ru-RU"/>
              </w:rPr>
              <w:t>/</w:t>
            </w:r>
            <w:proofErr w:type="spellStart"/>
            <w:r w:rsidRPr="00464C01">
              <w:rPr>
                <w:rFonts w:ascii="Times New Roman" w:hAnsi="Times New Roman" w:cs="Times New Roman"/>
                <w:b/>
                <w:sz w:val="20"/>
                <w:szCs w:val="20"/>
                <w:lang w:eastAsia="ru-RU"/>
              </w:rPr>
              <w:t>услуги</w:t>
            </w:r>
            <w:proofErr w:type="spellEnd"/>
          </w:p>
        </w:tc>
        <w:tc>
          <w:tcPr>
            <w:tcW w:w="1326" w:type="dxa"/>
            <w:tcBorders>
              <w:bottom w:val="single" w:sz="4" w:space="0" w:color="auto"/>
            </w:tcBorders>
            <w:vAlign w:val="center"/>
          </w:tcPr>
          <w:p w:rsidR="00D65897" w:rsidRPr="0009274D" w:rsidRDefault="00D65897" w:rsidP="00F87F54">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Наименование страны происхождения товара/работы/услуги</w:t>
            </w:r>
            <w:r w:rsidRPr="00464C01">
              <w:rPr>
                <w:rStyle w:val="afff"/>
                <w:rFonts w:ascii="Times New Roman" w:hAnsi="Times New Roman" w:cs="Times New Roman"/>
                <w:b/>
                <w:sz w:val="20"/>
                <w:szCs w:val="20"/>
              </w:rPr>
              <w:footnoteReference w:id="3"/>
            </w:r>
          </w:p>
        </w:tc>
        <w:tc>
          <w:tcPr>
            <w:tcW w:w="983" w:type="dxa"/>
            <w:tcBorders>
              <w:bottom w:val="single" w:sz="4" w:space="0" w:color="auto"/>
            </w:tcBorders>
            <w:vAlign w:val="center"/>
          </w:tcPr>
          <w:p w:rsidR="00D65897" w:rsidRPr="0009274D" w:rsidRDefault="00D65897" w:rsidP="00F87F54">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Указание на товарный знак (при наличии)</w:t>
            </w:r>
            <w:r w:rsidRPr="00464C01">
              <w:rPr>
                <w:rStyle w:val="afff"/>
                <w:rFonts w:ascii="Times New Roman" w:hAnsi="Times New Roman" w:cs="Times New Roman"/>
                <w:b/>
                <w:sz w:val="20"/>
                <w:szCs w:val="20"/>
              </w:rPr>
              <w:footnoteReference w:id="4"/>
            </w:r>
          </w:p>
        </w:tc>
        <w:tc>
          <w:tcPr>
            <w:tcW w:w="945" w:type="dxa"/>
            <w:tcBorders>
              <w:bottom w:val="single" w:sz="4" w:space="0" w:color="auto"/>
            </w:tcBorders>
            <w:vAlign w:val="center"/>
          </w:tcPr>
          <w:p w:rsidR="00D65897" w:rsidRPr="0009274D" w:rsidRDefault="00D65897" w:rsidP="00F87F54">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Характеристики поставляемого товара/работы/услуги</w:t>
            </w:r>
            <w:r w:rsidRPr="00464C01">
              <w:rPr>
                <w:rStyle w:val="afff"/>
                <w:rFonts w:ascii="Times New Roman" w:hAnsi="Times New Roman" w:cs="Times New Roman"/>
                <w:b/>
                <w:sz w:val="20"/>
                <w:szCs w:val="20"/>
              </w:rPr>
              <w:footnoteReference w:id="5"/>
            </w:r>
          </w:p>
        </w:tc>
        <w:tc>
          <w:tcPr>
            <w:tcW w:w="614" w:type="dxa"/>
            <w:tcBorders>
              <w:bottom w:val="single" w:sz="4" w:space="0" w:color="auto"/>
            </w:tcBorders>
            <w:vAlign w:val="center"/>
          </w:tcPr>
          <w:p w:rsidR="00D65897" w:rsidRPr="00464C01" w:rsidRDefault="00D65897" w:rsidP="00F87F54">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Ед</w:t>
            </w:r>
            <w:proofErr w:type="spellEnd"/>
            <w:r w:rsidRPr="00464C01">
              <w:rPr>
                <w:rFonts w:ascii="Times New Roman" w:hAnsi="Times New Roman" w:cs="Times New Roman"/>
                <w:b/>
                <w:sz w:val="20"/>
                <w:szCs w:val="20"/>
                <w:lang w:eastAsia="ru-RU"/>
              </w:rPr>
              <w:t xml:space="preserve">. </w:t>
            </w:r>
            <w:proofErr w:type="spellStart"/>
            <w:r w:rsidRPr="00464C01">
              <w:rPr>
                <w:rFonts w:ascii="Times New Roman" w:hAnsi="Times New Roman" w:cs="Times New Roman"/>
                <w:b/>
                <w:sz w:val="20"/>
                <w:szCs w:val="20"/>
                <w:lang w:eastAsia="ru-RU"/>
              </w:rPr>
              <w:t>изм</w:t>
            </w:r>
            <w:proofErr w:type="spellEnd"/>
            <w:r w:rsidRPr="00464C01">
              <w:rPr>
                <w:rFonts w:ascii="Times New Roman" w:hAnsi="Times New Roman" w:cs="Times New Roman"/>
                <w:b/>
                <w:sz w:val="20"/>
                <w:szCs w:val="20"/>
                <w:lang w:eastAsia="ru-RU"/>
              </w:rPr>
              <w:t>.</w:t>
            </w:r>
          </w:p>
        </w:tc>
        <w:tc>
          <w:tcPr>
            <w:tcW w:w="1134" w:type="dxa"/>
            <w:tcBorders>
              <w:bottom w:val="single" w:sz="4" w:space="0" w:color="auto"/>
            </w:tcBorders>
          </w:tcPr>
          <w:p w:rsidR="00D65897" w:rsidRPr="0009274D" w:rsidRDefault="00D65897" w:rsidP="00F87F54">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 xml:space="preserve">Цена за единицу, без учета </w:t>
            </w:r>
            <w:proofErr w:type="spellStart"/>
            <w:proofErr w:type="gramStart"/>
            <w:r w:rsidRPr="0009274D">
              <w:rPr>
                <w:rFonts w:ascii="Times New Roman" w:hAnsi="Times New Roman" w:cs="Times New Roman"/>
                <w:b/>
                <w:sz w:val="20"/>
                <w:szCs w:val="20"/>
                <w:lang w:val="ru-RU" w:eastAsia="ru-RU"/>
              </w:rPr>
              <w:t>НДС,руб</w:t>
            </w:r>
            <w:proofErr w:type="spellEnd"/>
            <w:r w:rsidRPr="0009274D">
              <w:rPr>
                <w:rFonts w:ascii="Times New Roman" w:hAnsi="Times New Roman" w:cs="Times New Roman"/>
                <w:b/>
                <w:sz w:val="20"/>
                <w:szCs w:val="20"/>
                <w:lang w:val="ru-RU" w:eastAsia="ru-RU"/>
              </w:rPr>
              <w:t>.</w:t>
            </w:r>
            <w:proofErr w:type="gramEnd"/>
          </w:p>
        </w:tc>
        <w:tc>
          <w:tcPr>
            <w:tcW w:w="1134" w:type="dxa"/>
            <w:tcBorders>
              <w:bottom w:val="single" w:sz="4" w:space="0" w:color="auto"/>
            </w:tcBorders>
            <w:vAlign w:val="center"/>
          </w:tcPr>
          <w:p w:rsidR="00D65897" w:rsidRPr="0009274D" w:rsidRDefault="00D65897" w:rsidP="00F87F54">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Цена за единицу, вкл. НДС/НДС не облагается</w:t>
            </w:r>
            <w:r w:rsidRPr="00464C01">
              <w:rPr>
                <w:rStyle w:val="afff"/>
                <w:rFonts w:ascii="Times New Roman" w:hAnsi="Times New Roman" w:cs="Times New Roman"/>
                <w:b/>
                <w:sz w:val="20"/>
                <w:szCs w:val="20"/>
              </w:rPr>
              <w:footnoteReference w:id="6"/>
            </w:r>
            <w:r w:rsidRPr="0009274D">
              <w:rPr>
                <w:rFonts w:ascii="Times New Roman" w:hAnsi="Times New Roman" w:cs="Times New Roman"/>
                <w:b/>
                <w:sz w:val="20"/>
                <w:szCs w:val="20"/>
                <w:lang w:val="ru-RU" w:eastAsia="ru-RU"/>
              </w:rPr>
              <w:t>, руб.</w:t>
            </w:r>
          </w:p>
        </w:tc>
        <w:tc>
          <w:tcPr>
            <w:tcW w:w="567" w:type="dxa"/>
            <w:tcBorders>
              <w:bottom w:val="single" w:sz="4" w:space="0" w:color="auto"/>
            </w:tcBorders>
            <w:vAlign w:val="center"/>
          </w:tcPr>
          <w:p w:rsidR="00D65897" w:rsidRPr="00464C01" w:rsidRDefault="00D65897" w:rsidP="00F87F54">
            <w:pPr>
              <w:jc w:val="center"/>
              <w:rPr>
                <w:rFonts w:ascii="Times New Roman" w:hAnsi="Times New Roman" w:cs="Times New Roman"/>
                <w:b/>
                <w:sz w:val="20"/>
                <w:szCs w:val="20"/>
                <w:lang w:eastAsia="ru-RU"/>
              </w:rPr>
            </w:pPr>
            <w:proofErr w:type="spellStart"/>
            <w:r w:rsidRPr="00464C01">
              <w:rPr>
                <w:rFonts w:ascii="Times New Roman" w:hAnsi="Times New Roman" w:cs="Times New Roman"/>
                <w:b/>
                <w:sz w:val="20"/>
                <w:szCs w:val="20"/>
                <w:lang w:eastAsia="ru-RU"/>
              </w:rPr>
              <w:t>Кол-во</w:t>
            </w:r>
            <w:proofErr w:type="spellEnd"/>
          </w:p>
        </w:tc>
        <w:tc>
          <w:tcPr>
            <w:tcW w:w="1276" w:type="dxa"/>
            <w:tcBorders>
              <w:bottom w:val="single" w:sz="4" w:space="0" w:color="auto"/>
            </w:tcBorders>
            <w:vAlign w:val="center"/>
          </w:tcPr>
          <w:p w:rsidR="00D65897" w:rsidRPr="0009274D" w:rsidRDefault="00D65897" w:rsidP="00F87F54">
            <w:pPr>
              <w:jc w:val="center"/>
              <w:rPr>
                <w:rFonts w:ascii="Times New Roman" w:hAnsi="Times New Roman" w:cs="Times New Roman"/>
                <w:b/>
                <w:sz w:val="20"/>
                <w:szCs w:val="20"/>
                <w:lang w:val="ru-RU" w:eastAsia="ru-RU"/>
              </w:rPr>
            </w:pPr>
            <w:r w:rsidRPr="0009274D">
              <w:rPr>
                <w:rFonts w:ascii="Times New Roman" w:hAnsi="Times New Roman" w:cs="Times New Roman"/>
                <w:b/>
                <w:sz w:val="20"/>
                <w:szCs w:val="20"/>
                <w:lang w:val="ru-RU" w:eastAsia="ru-RU"/>
              </w:rPr>
              <w:t>Стоимость, вкл. НДС/НДС не облагается, руб.</w:t>
            </w:r>
          </w:p>
        </w:tc>
        <w:tc>
          <w:tcPr>
            <w:tcW w:w="992" w:type="dxa"/>
            <w:tcBorders>
              <w:bottom w:val="single" w:sz="4" w:space="0" w:color="auto"/>
            </w:tcBorders>
          </w:tcPr>
          <w:p w:rsidR="00D65897" w:rsidRPr="00A40315" w:rsidRDefault="00D65897" w:rsidP="00F87F54">
            <w:pPr>
              <w:jc w:val="center"/>
              <w:rPr>
                <w:rFonts w:ascii="Times New Roman" w:hAnsi="Times New Roman" w:cs="Times New Roman"/>
                <w:b/>
                <w:sz w:val="20"/>
                <w:szCs w:val="20"/>
                <w:lang w:eastAsia="ru-RU"/>
              </w:rPr>
            </w:pPr>
            <w:proofErr w:type="spellStart"/>
            <w:r>
              <w:rPr>
                <w:rFonts w:ascii="Times New Roman" w:hAnsi="Times New Roman" w:cs="Times New Roman"/>
                <w:b/>
                <w:sz w:val="20"/>
                <w:szCs w:val="20"/>
                <w:lang w:eastAsia="ru-RU"/>
              </w:rPr>
              <w:t>Срок</w:t>
            </w:r>
            <w:proofErr w:type="spellEnd"/>
            <w:r>
              <w:rPr>
                <w:rFonts w:ascii="Times New Roman" w:hAnsi="Times New Roman" w:cs="Times New Roman"/>
                <w:b/>
                <w:sz w:val="20"/>
                <w:szCs w:val="20"/>
                <w:lang w:eastAsia="ru-RU"/>
              </w:rPr>
              <w:t xml:space="preserve"> </w:t>
            </w:r>
            <w:proofErr w:type="spellStart"/>
            <w:r>
              <w:rPr>
                <w:rFonts w:ascii="Times New Roman" w:hAnsi="Times New Roman" w:cs="Times New Roman"/>
                <w:b/>
                <w:sz w:val="20"/>
                <w:szCs w:val="20"/>
                <w:lang w:eastAsia="ru-RU"/>
              </w:rPr>
              <w:t>поставки</w:t>
            </w:r>
            <w:proofErr w:type="spellEnd"/>
          </w:p>
        </w:tc>
      </w:tr>
      <w:tr w:rsidR="00D65897" w:rsidRPr="00464C01" w:rsidTr="00F87F54">
        <w:trPr>
          <w:trHeight w:val="200"/>
        </w:trPr>
        <w:tc>
          <w:tcPr>
            <w:tcW w:w="422" w:type="dxa"/>
            <w:vAlign w:val="center"/>
          </w:tcPr>
          <w:p w:rsidR="00D65897" w:rsidRPr="00464C01" w:rsidRDefault="00D65897" w:rsidP="00F87F54">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097" w:type="dxa"/>
            <w:tcBorders>
              <w:top w:val="single" w:sz="4" w:space="0" w:color="auto"/>
              <w:bottom w:val="single" w:sz="4" w:space="0" w:color="auto"/>
            </w:tcBorders>
            <w:vAlign w:val="center"/>
          </w:tcPr>
          <w:p w:rsidR="00D65897" w:rsidRPr="00464C01" w:rsidRDefault="00D65897" w:rsidP="00F87F54">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D65897" w:rsidRPr="00464C01" w:rsidRDefault="00D65897" w:rsidP="00F87F54">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rsidR="00D65897" w:rsidRPr="00464C01" w:rsidRDefault="00D65897" w:rsidP="00F87F54">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D65897" w:rsidRPr="00464C01" w:rsidRDefault="00D65897" w:rsidP="00F87F54">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D65897" w:rsidRPr="00464C01" w:rsidRDefault="00D65897"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D65897" w:rsidRPr="00464C01" w:rsidRDefault="00D65897"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D65897" w:rsidRPr="00464C01" w:rsidRDefault="00D65897" w:rsidP="00F87F54">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5897" w:rsidRPr="00464C01" w:rsidRDefault="00D65897" w:rsidP="00F87F54">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rsidR="00D65897" w:rsidRPr="00464C01" w:rsidRDefault="00D65897" w:rsidP="00F87F54">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rsidR="00D65897" w:rsidRPr="00464C01" w:rsidRDefault="00D65897" w:rsidP="00F87F54">
            <w:pPr>
              <w:jc w:val="center"/>
              <w:rPr>
                <w:rFonts w:ascii="Times New Roman" w:hAnsi="Times New Roman" w:cs="Times New Roman"/>
                <w:sz w:val="20"/>
                <w:szCs w:val="20"/>
                <w:lang w:eastAsia="ru-RU"/>
              </w:rPr>
            </w:pPr>
          </w:p>
        </w:tc>
      </w:tr>
      <w:tr w:rsidR="00D65897" w:rsidRPr="00464C01" w:rsidTr="00F87F54">
        <w:trPr>
          <w:trHeight w:val="200"/>
        </w:trPr>
        <w:tc>
          <w:tcPr>
            <w:tcW w:w="422" w:type="dxa"/>
            <w:vAlign w:val="center"/>
          </w:tcPr>
          <w:p w:rsidR="00D65897" w:rsidRPr="00464C01" w:rsidRDefault="00D65897" w:rsidP="00F87F54">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097" w:type="dxa"/>
            <w:tcBorders>
              <w:top w:val="single" w:sz="4" w:space="0" w:color="auto"/>
              <w:bottom w:val="single" w:sz="4" w:space="0" w:color="auto"/>
            </w:tcBorders>
            <w:vAlign w:val="center"/>
          </w:tcPr>
          <w:p w:rsidR="00D65897" w:rsidRPr="00464C01" w:rsidRDefault="00D65897" w:rsidP="00F87F54">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D65897" w:rsidRPr="00464C01" w:rsidRDefault="00D65897" w:rsidP="00F87F54">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rsidR="00D65897" w:rsidRPr="00464C01" w:rsidRDefault="00D65897" w:rsidP="00F87F54">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D65897" w:rsidRPr="00464C01" w:rsidRDefault="00D65897" w:rsidP="00F87F54">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D65897" w:rsidRPr="00464C01" w:rsidRDefault="00D65897"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D65897" w:rsidRPr="00464C01" w:rsidRDefault="00D65897"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D65897" w:rsidRPr="00464C01" w:rsidRDefault="00D65897" w:rsidP="00F87F54">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5897" w:rsidRPr="00464C01" w:rsidRDefault="00D65897" w:rsidP="00F87F54">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rsidR="00D65897" w:rsidRPr="00464C01" w:rsidRDefault="00D65897" w:rsidP="00F87F54">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rsidR="00D65897" w:rsidRPr="00464C01" w:rsidRDefault="00D65897" w:rsidP="00F87F54">
            <w:pPr>
              <w:jc w:val="center"/>
              <w:rPr>
                <w:rFonts w:ascii="Times New Roman" w:hAnsi="Times New Roman" w:cs="Times New Roman"/>
                <w:sz w:val="20"/>
                <w:szCs w:val="20"/>
                <w:lang w:eastAsia="ru-RU"/>
              </w:rPr>
            </w:pPr>
          </w:p>
        </w:tc>
      </w:tr>
      <w:tr w:rsidR="00D65897" w:rsidRPr="00464C01" w:rsidTr="00F87F54">
        <w:trPr>
          <w:trHeight w:val="200"/>
        </w:trPr>
        <w:tc>
          <w:tcPr>
            <w:tcW w:w="422" w:type="dxa"/>
            <w:vAlign w:val="center"/>
          </w:tcPr>
          <w:p w:rsidR="00D65897" w:rsidRPr="00464C01" w:rsidRDefault="00D65897" w:rsidP="00F87F54">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097" w:type="dxa"/>
            <w:tcBorders>
              <w:top w:val="single" w:sz="4" w:space="0" w:color="auto"/>
              <w:bottom w:val="single" w:sz="4" w:space="0" w:color="auto"/>
            </w:tcBorders>
            <w:vAlign w:val="center"/>
          </w:tcPr>
          <w:p w:rsidR="00D65897" w:rsidRPr="00464C01" w:rsidRDefault="00D65897" w:rsidP="00F87F54">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D65897" w:rsidRPr="00464C01" w:rsidRDefault="00D65897" w:rsidP="00F87F54">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rsidR="00D65897" w:rsidRPr="00464C01" w:rsidRDefault="00D65897" w:rsidP="00F87F54">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D65897" w:rsidRPr="00464C01" w:rsidRDefault="00D65897" w:rsidP="00F87F54">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D65897" w:rsidRPr="00464C01" w:rsidRDefault="00D65897"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D65897" w:rsidRPr="00464C01" w:rsidRDefault="00D65897"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D65897" w:rsidRPr="00464C01" w:rsidRDefault="00D65897" w:rsidP="00F87F54">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5897" w:rsidRPr="00464C01" w:rsidRDefault="00D65897" w:rsidP="00F87F54">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rsidR="00D65897" w:rsidRPr="00464C01" w:rsidRDefault="00D65897" w:rsidP="00F87F54">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rsidR="00D65897" w:rsidRPr="00464C01" w:rsidRDefault="00D65897" w:rsidP="00F87F54">
            <w:pPr>
              <w:jc w:val="center"/>
              <w:rPr>
                <w:rFonts w:ascii="Times New Roman" w:hAnsi="Times New Roman" w:cs="Times New Roman"/>
                <w:sz w:val="20"/>
                <w:szCs w:val="20"/>
                <w:lang w:eastAsia="ru-RU"/>
              </w:rPr>
            </w:pPr>
          </w:p>
        </w:tc>
      </w:tr>
      <w:tr w:rsidR="00D65897" w:rsidRPr="00464C01" w:rsidTr="00F87F54">
        <w:trPr>
          <w:trHeight w:val="563"/>
        </w:trPr>
        <w:tc>
          <w:tcPr>
            <w:tcW w:w="422" w:type="dxa"/>
            <w:vAlign w:val="center"/>
          </w:tcPr>
          <w:p w:rsidR="00D65897" w:rsidRPr="00464C01" w:rsidRDefault="00D65897" w:rsidP="00F87F54">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097" w:type="dxa"/>
            <w:tcBorders>
              <w:top w:val="single" w:sz="4" w:space="0" w:color="auto"/>
              <w:bottom w:val="single" w:sz="4" w:space="0" w:color="auto"/>
            </w:tcBorders>
            <w:vAlign w:val="center"/>
          </w:tcPr>
          <w:p w:rsidR="00D65897" w:rsidRPr="00464C01" w:rsidRDefault="00D65897" w:rsidP="00F87F54">
            <w:pPr>
              <w:jc w:val="center"/>
              <w:rPr>
                <w:rFonts w:ascii="Times New Roman" w:hAnsi="Times New Roman" w:cs="Times New Roman"/>
                <w:color w:val="000000"/>
                <w:sz w:val="20"/>
                <w:szCs w:val="20"/>
              </w:rPr>
            </w:pPr>
          </w:p>
        </w:tc>
        <w:tc>
          <w:tcPr>
            <w:tcW w:w="1326" w:type="dxa"/>
            <w:tcBorders>
              <w:top w:val="single" w:sz="4" w:space="0" w:color="auto"/>
              <w:bottom w:val="single" w:sz="4" w:space="0" w:color="auto"/>
            </w:tcBorders>
            <w:vAlign w:val="center"/>
          </w:tcPr>
          <w:p w:rsidR="00D65897" w:rsidRPr="00464C01" w:rsidRDefault="00D65897" w:rsidP="00F87F54">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rsidR="00D65897" w:rsidRPr="00464C01" w:rsidRDefault="00D65897" w:rsidP="00F87F54">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D65897" w:rsidRPr="00464C01" w:rsidRDefault="00D65897" w:rsidP="00F87F54">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D65897" w:rsidRPr="00464C01" w:rsidRDefault="00D65897"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D65897" w:rsidRPr="00464C01" w:rsidRDefault="00D65897"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D65897" w:rsidRPr="00464C01" w:rsidRDefault="00D65897" w:rsidP="00F87F54">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5897" w:rsidRPr="00464C01" w:rsidRDefault="00D65897" w:rsidP="00F87F54">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rsidR="00D65897" w:rsidRPr="00464C01" w:rsidRDefault="00D65897" w:rsidP="00F87F54">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rsidR="00D65897" w:rsidRPr="00464C01" w:rsidRDefault="00D65897" w:rsidP="00F87F54">
            <w:pPr>
              <w:jc w:val="center"/>
              <w:rPr>
                <w:rFonts w:ascii="Times New Roman" w:hAnsi="Times New Roman" w:cs="Times New Roman"/>
                <w:sz w:val="20"/>
                <w:szCs w:val="20"/>
                <w:lang w:eastAsia="ru-RU"/>
              </w:rPr>
            </w:pPr>
          </w:p>
        </w:tc>
      </w:tr>
      <w:tr w:rsidR="00D65897" w:rsidRPr="00464C01" w:rsidTr="00F87F54">
        <w:trPr>
          <w:trHeight w:val="200"/>
        </w:trPr>
        <w:tc>
          <w:tcPr>
            <w:tcW w:w="422" w:type="dxa"/>
            <w:vAlign w:val="center"/>
          </w:tcPr>
          <w:p w:rsidR="00D65897" w:rsidRPr="00464C01" w:rsidRDefault="00D65897" w:rsidP="00F87F54">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097" w:type="dxa"/>
            <w:tcBorders>
              <w:top w:val="single" w:sz="4" w:space="0" w:color="auto"/>
              <w:bottom w:val="single" w:sz="4" w:space="0" w:color="auto"/>
            </w:tcBorders>
            <w:vAlign w:val="center"/>
          </w:tcPr>
          <w:p w:rsidR="00D65897" w:rsidRPr="00464C01" w:rsidRDefault="00D65897" w:rsidP="00F87F54">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D65897" w:rsidRPr="00464C01" w:rsidRDefault="00D65897" w:rsidP="00F87F54">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rsidR="00D65897" w:rsidRPr="00464C01" w:rsidRDefault="00D65897" w:rsidP="00F87F54">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D65897" w:rsidRPr="00464C01" w:rsidRDefault="00D65897" w:rsidP="00F87F54">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D65897" w:rsidRPr="00464C01" w:rsidRDefault="00D65897"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D65897" w:rsidRPr="00464C01" w:rsidRDefault="00D65897"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D65897" w:rsidRPr="00464C01" w:rsidRDefault="00D65897" w:rsidP="00F87F54">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5897" w:rsidRPr="00464C01" w:rsidRDefault="00D65897" w:rsidP="00F87F54">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rsidR="00D65897" w:rsidRPr="00464C01" w:rsidRDefault="00D65897" w:rsidP="00F87F54">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rsidR="00D65897" w:rsidRPr="00464C01" w:rsidRDefault="00D65897" w:rsidP="00F87F54">
            <w:pPr>
              <w:jc w:val="center"/>
              <w:rPr>
                <w:rFonts w:ascii="Times New Roman" w:hAnsi="Times New Roman" w:cs="Times New Roman"/>
                <w:sz w:val="20"/>
                <w:szCs w:val="20"/>
                <w:lang w:eastAsia="ru-RU"/>
              </w:rPr>
            </w:pPr>
          </w:p>
        </w:tc>
      </w:tr>
      <w:tr w:rsidR="00D65897" w:rsidRPr="00464C01" w:rsidTr="00F87F54">
        <w:trPr>
          <w:trHeight w:val="200"/>
        </w:trPr>
        <w:tc>
          <w:tcPr>
            <w:tcW w:w="422" w:type="dxa"/>
            <w:vAlign w:val="center"/>
          </w:tcPr>
          <w:p w:rsidR="00D65897" w:rsidRPr="00464C01" w:rsidRDefault="00D65897" w:rsidP="00F87F54">
            <w:pPr>
              <w:jc w:val="center"/>
              <w:rPr>
                <w:rFonts w:ascii="Times New Roman" w:hAnsi="Times New Roman" w:cs="Times New Roman"/>
                <w:sz w:val="20"/>
                <w:szCs w:val="20"/>
                <w:lang w:eastAsia="ru-RU"/>
              </w:rPr>
            </w:pPr>
          </w:p>
        </w:tc>
        <w:tc>
          <w:tcPr>
            <w:tcW w:w="1097" w:type="dxa"/>
            <w:tcBorders>
              <w:top w:val="single" w:sz="4" w:space="0" w:color="auto"/>
              <w:bottom w:val="single" w:sz="4" w:space="0" w:color="auto"/>
            </w:tcBorders>
            <w:vAlign w:val="center"/>
          </w:tcPr>
          <w:p w:rsidR="00D65897" w:rsidRPr="00464C01" w:rsidRDefault="00D65897" w:rsidP="00F87F54">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326" w:type="dxa"/>
            <w:tcBorders>
              <w:top w:val="single" w:sz="4" w:space="0" w:color="auto"/>
              <w:bottom w:val="single" w:sz="4" w:space="0" w:color="auto"/>
            </w:tcBorders>
            <w:vAlign w:val="center"/>
          </w:tcPr>
          <w:p w:rsidR="00D65897" w:rsidRPr="00464C01" w:rsidRDefault="00D65897" w:rsidP="00F87F54">
            <w:pPr>
              <w:jc w:val="center"/>
              <w:rPr>
                <w:rFonts w:ascii="Times New Roman" w:hAnsi="Times New Roman" w:cs="Times New Roman"/>
                <w:sz w:val="20"/>
                <w:szCs w:val="20"/>
                <w:lang w:eastAsia="ru-RU"/>
              </w:rPr>
            </w:pPr>
          </w:p>
        </w:tc>
        <w:tc>
          <w:tcPr>
            <w:tcW w:w="983" w:type="dxa"/>
            <w:tcBorders>
              <w:top w:val="single" w:sz="4" w:space="0" w:color="auto"/>
              <w:bottom w:val="single" w:sz="4" w:space="0" w:color="auto"/>
            </w:tcBorders>
          </w:tcPr>
          <w:p w:rsidR="00D65897" w:rsidRPr="00464C01" w:rsidRDefault="00D65897" w:rsidP="00F87F54">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D65897" w:rsidRPr="00464C01" w:rsidRDefault="00D65897" w:rsidP="00F87F54">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D65897" w:rsidRPr="00464C01" w:rsidRDefault="00D65897"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D65897" w:rsidRPr="00464C01" w:rsidRDefault="00D65897" w:rsidP="00F87F54">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D65897" w:rsidRPr="00464C01" w:rsidRDefault="00D65897" w:rsidP="00F87F54">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65897" w:rsidRPr="00464C01" w:rsidRDefault="00D65897" w:rsidP="00F87F54">
            <w:pPr>
              <w:jc w:val="center"/>
              <w:rPr>
                <w:rFonts w:ascii="Times New Roman" w:hAnsi="Times New Roman" w:cs="Times New Roman"/>
                <w:sz w:val="20"/>
                <w:szCs w:val="20"/>
                <w:lang w:eastAsia="ru-RU"/>
              </w:rPr>
            </w:pPr>
          </w:p>
        </w:tc>
        <w:tc>
          <w:tcPr>
            <w:tcW w:w="1276" w:type="dxa"/>
            <w:tcBorders>
              <w:top w:val="single" w:sz="4" w:space="0" w:color="auto"/>
              <w:bottom w:val="single" w:sz="4" w:space="0" w:color="auto"/>
            </w:tcBorders>
            <w:vAlign w:val="center"/>
          </w:tcPr>
          <w:p w:rsidR="00D65897" w:rsidRPr="00464C01" w:rsidRDefault="00D65897" w:rsidP="00F87F54">
            <w:pPr>
              <w:jc w:val="center"/>
              <w:rPr>
                <w:rFonts w:ascii="Times New Roman" w:hAnsi="Times New Roman" w:cs="Times New Roman"/>
                <w:sz w:val="20"/>
                <w:szCs w:val="20"/>
                <w:lang w:eastAsia="ru-RU"/>
              </w:rPr>
            </w:pPr>
          </w:p>
        </w:tc>
        <w:tc>
          <w:tcPr>
            <w:tcW w:w="992" w:type="dxa"/>
            <w:tcBorders>
              <w:top w:val="single" w:sz="4" w:space="0" w:color="auto"/>
              <w:bottom w:val="single" w:sz="4" w:space="0" w:color="auto"/>
            </w:tcBorders>
          </w:tcPr>
          <w:p w:rsidR="00D65897" w:rsidRPr="00464C01" w:rsidRDefault="00D65897" w:rsidP="00F87F54">
            <w:pPr>
              <w:jc w:val="center"/>
              <w:rPr>
                <w:rFonts w:ascii="Times New Roman" w:hAnsi="Times New Roman" w:cs="Times New Roman"/>
                <w:sz w:val="20"/>
                <w:szCs w:val="20"/>
                <w:lang w:eastAsia="ru-RU"/>
              </w:rPr>
            </w:pPr>
          </w:p>
        </w:tc>
      </w:tr>
    </w:tbl>
    <w:p w:rsidR="00D65897" w:rsidRPr="00464C01" w:rsidRDefault="00D65897" w:rsidP="00D65897">
      <w:pPr>
        <w:rPr>
          <w:rFonts w:ascii="Times New Roman" w:hAnsi="Times New Roman" w:cs="Times New Roman"/>
          <w:lang w:eastAsia="ru-RU"/>
        </w:rPr>
      </w:pPr>
    </w:p>
    <w:p w:rsidR="0006190F" w:rsidRPr="00162FD2" w:rsidRDefault="0006190F" w:rsidP="0006190F">
      <w:pPr>
        <w:ind w:left="720" w:hanging="720"/>
        <w:rPr>
          <w:rFonts w:ascii="Times New Roman" w:hAnsi="Times New Roman" w:cs="Times New Roman"/>
          <w:b/>
        </w:rPr>
      </w:pPr>
      <w:r w:rsidRPr="00162FD2">
        <w:rPr>
          <w:rFonts w:ascii="Times New Roman" w:hAnsi="Times New Roman" w:cs="Times New Roman"/>
          <w:b/>
        </w:rPr>
        <w:t>Участник закупки/</w:t>
      </w:r>
    </w:p>
    <w:p w:rsidR="0006190F" w:rsidRPr="00162FD2" w:rsidRDefault="0006190F" w:rsidP="0006190F">
      <w:pPr>
        <w:ind w:left="720" w:hanging="720"/>
        <w:rPr>
          <w:rFonts w:ascii="Times New Roman" w:hAnsi="Times New Roman" w:cs="Times New Roman"/>
        </w:rPr>
      </w:pPr>
      <w:r w:rsidRPr="00162FD2">
        <w:rPr>
          <w:rFonts w:ascii="Times New Roman" w:hAnsi="Times New Roman" w:cs="Times New Roman"/>
          <w:b/>
        </w:rPr>
        <w:t>уполномоченный представитель</w:t>
      </w:r>
      <w:r w:rsidRPr="00162FD2">
        <w:rPr>
          <w:rFonts w:ascii="Times New Roman" w:hAnsi="Times New Roman" w:cs="Times New Roman"/>
          <w:b/>
        </w:rPr>
        <w:tab/>
      </w:r>
      <w:r w:rsidRPr="00162FD2">
        <w:rPr>
          <w:rFonts w:ascii="Times New Roman" w:hAnsi="Times New Roman" w:cs="Times New Roman"/>
          <w:b/>
        </w:rPr>
        <w:tab/>
      </w:r>
      <w:r w:rsidRPr="00162FD2">
        <w:rPr>
          <w:rFonts w:ascii="Times New Roman" w:hAnsi="Times New Roman" w:cs="Times New Roman"/>
          <w:b/>
        </w:rPr>
        <w:tab/>
      </w:r>
      <w:r w:rsidRPr="00162FD2">
        <w:rPr>
          <w:rFonts w:ascii="Times New Roman" w:hAnsi="Times New Roman" w:cs="Times New Roman"/>
        </w:rPr>
        <w:t>_________________ (Фамилия И.О.)</w:t>
      </w:r>
    </w:p>
    <w:p w:rsidR="0006190F" w:rsidRPr="00162FD2" w:rsidRDefault="0006190F" w:rsidP="0006190F">
      <w:pPr>
        <w:ind w:left="720" w:hanging="720"/>
        <w:jc w:val="center"/>
        <w:rPr>
          <w:rFonts w:ascii="Times New Roman" w:hAnsi="Times New Roman" w:cs="Times New Roman"/>
        </w:rPr>
      </w:pPr>
      <w:r w:rsidRPr="00162FD2">
        <w:rPr>
          <w:rFonts w:ascii="Times New Roman" w:hAnsi="Times New Roman" w:cs="Times New Roman"/>
          <w:vertAlign w:val="superscript"/>
        </w:rPr>
        <w:t xml:space="preserve">                                (подпись)</w:t>
      </w:r>
    </w:p>
    <w:p w:rsidR="0006190F" w:rsidRPr="00162FD2" w:rsidRDefault="0006190F" w:rsidP="0006190F">
      <w:pPr>
        <w:spacing w:line="216" w:lineRule="auto"/>
        <w:jc w:val="both"/>
        <w:rPr>
          <w:rFonts w:ascii="Times New Roman" w:eastAsia="Times New Roman" w:hAnsi="Times New Roman" w:cs="Times New Roman"/>
          <w:i/>
          <w:lang w:eastAsia="ru-RU"/>
        </w:rPr>
      </w:pPr>
      <w:r w:rsidRPr="00162FD2">
        <w:rPr>
          <w:rFonts w:ascii="Times New Roman" w:eastAsia="Times New Roman" w:hAnsi="Times New Roman" w:cs="Times New Roman"/>
          <w:i/>
          <w:lang w:eastAsia="ru-RU"/>
        </w:rPr>
        <w:t>(</w:t>
      </w:r>
      <w:r w:rsidR="00AF5A2C" w:rsidRPr="00162FD2">
        <w:rPr>
          <w:rFonts w:ascii="Times New Roman" w:hAnsi="Times New Roman" w:cs="Times New Roman"/>
          <w:i/>
        </w:rPr>
        <w:t xml:space="preserve">Участник формирует свое ценовое предложение в соответствии с проектом </w:t>
      </w:r>
      <w:proofErr w:type="gramStart"/>
      <w:r w:rsidR="00AF5A2C" w:rsidRPr="00162FD2">
        <w:rPr>
          <w:rFonts w:ascii="Times New Roman" w:hAnsi="Times New Roman" w:cs="Times New Roman"/>
          <w:i/>
        </w:rPr>
        <w:t>договора ,</w:t>
      </w:r>
      <w:proofErr w:type="gramEnd"/>
      <w:r w:rsidR="00AF5A2C" w:rsidRPr="00162FD2">
        <w:rPr>
          <w:rFonts w:ascii="Times New Roman" w:hAnsi="Times New Roman" w:cs="Times New Roman"/>
          <w:i/>
        </w:rPr>
        <w:t xml:space="preserve"> Техническим заданием</w:t>
      </w:r>
      <w:r w:rsidRPr="00162FD2">
        <w:rPr>
          <w:rFonts w:ascii="Times New Roman" w:eastAsia="Times New Roman" w:hAnsi="Times New Roman" w:cs="Times New Roman"/>
          <w:i/>
          <w:lang w:eastAsia="ru-RU"/>
        </w:rPr>
        <w:t>)</w:t>
      </w:r>
    </w:p>
    <w:p w:rsidR="0006190F" w:rsidRPr="00162FD2" w:rsidRDefault="0006190F" w:rsidP="0006190F">
      <w:pPr>
        <w:spacing w:line="216" w:lineRule="auto"/>
        <w:jc w:val="both"/>
        <w:rPr>
          <w:rFonts w:ascii="Times New Roman" w:eastAsia="Times New Roman" w:hAnsi="Times New Roman" w:cs="Times New Roman"/>
          <w:lang w:eastAsia="ru-RU"/>
        </w:rPr>
      </w:pPr>
    </w:p>
    <w:p w:rsidR="0006190F" w:rsidRPr="00162FD2" w:rsidRDefault="0006190F" w:rsidP="0006190F">
      <w:pPr>
        <w:ind w:firstLine="709"/>
        <w:jc w:val="both"/>
        <w:rPr>
          <w:rFonts w:ascii="Times New Roman" w:eastAsia="Times New Roman" w:hAnsi="Times New Roman" w:cs="Times New Roman"/>
          <w:sz w:val="26"/>
          <w:szCs w:val="26"/>
          <w:lang w:eastAsia="ru-RU"/>
        </w:rPr>
      </w:pPr>
      <w:r w:rsidRPr="00162FD2">
        <w:rPr>
          <w:rFonts w:ascii="Times New Roman" w:eastAsia="Times New Roman" w:hAnsi="Times New Roman" w:cs="Times New Roman"/>
          <w:sz w:val="26"/>
          <w:szCs w:val="26"/>
          <w:lang w:eastAsia="ru-RU"/>
        </w:rPr>
        <w:t xml:space="preserve">Общая стоимость предлагаемого </w:t>
      </w:r>
      <w:r w:rsidRPr="00162FD2">
        <w:rPr>
          <w:rFonts w:ascii="Times New Roman" w:eastAsia="Times New Roman" w:hAnsi="Times New Roman" w:cs="Times New Roman"/>
          <w:i/>
          <w:color w:val="FF0000"/>
          <w:sz w:val="26"/>
          <w:szCs w:val="26"/>
          <w:lang w:eastAsia="ru-RU"/>
        </w:rPr>
        <w:t>к поставке товара (выполняемых работ, оказываемых услуг)</w:t>
      </w:r>
      <w:r w:rsidRPr="00162FD2">
        <w:rPr>
          <w:rFonts w:ascii="Times New Roman" w:eastAsia="Times New Roman" w:hAnsi="Times New Roman" w:cs="Times New Roman"/>
          <w:sz w:val="26"/>
          <w:szCs w:val="26"/>
          <w:lang w:eastAsia="ru-RU"/>
        </w:rPr>
        <w:t xml:space="preserve"> составляет: _________________ рублей ___ копеек, в том числе НДС __ %, что составляет ________________ рублей ____ копеек </w:t>
      </w:r>
      <w:r w:rsidRPr="00162FD2">
        <w:rPr>
          <w:rFonts w:ascii="Times New Roman" w:eastAsia="Arial Unicode MS" w:hAnsi="Times New Roman" w:cs="Times New Roman"/>
          <w:i/>
          <w:color w:val="000000"/>
          <w:sz w:val="26"/>
          <w:szCs w:val="26"/>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sidRPr="00162FD2">
        <w:rPr>
          <w:rFonts w:ascii="Times New Roman" w:eastAsia="Times New Roman" w:hAnsi="Times New Roman" w:cs="Times New Roman"/>
          <w:sz w:val="26"/>
          <w:szCs w:val="26"/>
          <w:lang w:eastAsia="ru-RU"/>
        </w:rPr>
        <w:t>.</w:t>
      </w:r>
    </w:p>
    <w:p w:rsidR="0006190F" w:rsidRPr="00162FD2" w:rsidRDefault="0006190F" w:rsidP="0006190F">
      <w:pPr>
        <w:ind w:firstLine="709"/>
        <w:jc w:val="both"/>
        <w:rPr>
          <w:rFonts w:ascii="Times New Roman" w:eastAsia="Times New Roman" w:hAnsi="Times New Roman" w:cs="Times New Roman"/>
          <w:color w:val="000000"/>
          <w:sz w:val="26"/>
          <w:szCs w:val="26"/>
          <w:lang w:eastAsia="ru-RU"/>
        </w:rPr>
      </w:pPr>
      <w:r w:rsidRPr="00162FD2">
        <w:rPr>
          <w:rFonts w:ascii="Times New Roman" w:eastAsia="Times New Roman" w:hAnsi="Times New Roman" w:cs="Times New Roman"/>
          <w:sz w:val="26"/>
          <w:szCs w:val="26"/>
          <w:lang w:eastAsia="ru-RU"/>
        </w:rPr>
        <w:t>В случае признания ________________________________________ победителем в открытом запросе в электронной форме</w:t>
      </w:r>
      <w:r w:rsidRPr="00162FD2">
        <w:rPr>
          <w:rFonts w:ascii="Times New Roman" w:eastAsia="Times New Roman" w:hAnsi="Times New Roman" w:cs="Times New Roman"/>
          <w:color w:val="000000"/>
          <w:sz w:val="26"/>
          <w:szCs w:val="26"/>
          <w:lang w:eastAsia="ru-RU"/>
        </w:rPr>
        <w:t xml:space="preserve"> (наименование Участника закупки)</w:t>
      </w:r>
    </w:p>
    <w:p w:rsidR="0006190F" w:rsidRPr="00162FD2" w:rsidRDefault="0006190F" w:rsidP="0006190F">
      <w:pPr>
        <w:ind w:firstLine="709"/>
        <w:jc w:val="both"/>
        <w:rPr>
          <w:rFonts w:ascii="Times New Roman" w:eastAsia="Times New Roman" w:hAnsi="Times New Roman" w:cs="Times New Roman"/>
          <w:sz w:val="26"/>
          <w:szCs w:val="26"/>
          <w:lang w:eastAsia="ru-RU"/>
        </w:rPr>
      </w:pPr>
    </w:p>
    <w:p w:rsidR="0006190F" w:rsidRPr="00162FD2" w:rsidRDefault="0006190F" w:rsidP="0006190F">
      <w:pPr>
        <w:ind w:firstLine="709"/>
        <w:jc w:val="both"/>
        <w:rPr>
          <w:rFonts w:ascii="Times New Roman" w:eastAsia="Times New Roman" w:hAnsi="Times New Roman" w:cs="Times New Roman"/>
          <w:sz w:val="26"/>
          <w:szCs w:val="26"/>
          <w:lang w:eastAsia="ru-RU"/>
        </w:rPr>
      </w:pPr>
      <w:r w:rsidRPr="00162FD2">
        <w:rPr>
          <w:rFonts w:ascii="Times New Roman" w:eastAsia="Times New Roman" w:hAnsi="Times New Roman" w:cs="Times New Roman"/>
          <w:sz w:val="26"/>
          <w:szCs w:val="26"/>
          <w:lang w:eastAsia="ru-RU"/>
        </w:rPr>
        <w:lastRenderedPageBreak/>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rsidR="0006190F" w:rsidRPr="00162FD2" w:rsidRDefault="0006190F" w:rsidP="0006190F">
      <w:pPr>
        <w:spacing w:line="216" w:lineRule="auto"/>
        <w:ind w:firstLine="709"/>
        <w:jc w:val="both"/>
        <w:rPr>
          <w:rFonts w:ascii="Times New Roman" w:eastAsia="Times New Roman" w:hAnsi="Times New Roman" w:cs="Times New Roman"/>
          <w:sz w:val="26"/>
          <w:szCs w:val="26"/>
          <w:lang w:eastAsia="ru-RU"/>
        </w:rPr>
      </w:pPr>
    </w:p>
    <w:p w:rsidR="0006190F" w:rsidRPr="00162FD2" w:rsidRDefault="0006190F" w:rsidP="0006190F">
      <w:pPr>
        <w:spacing w:line="216" w:lineRule="auto"/>
        <w:jc w:val="both"/>
        <w:rPr>
          <w:rFonts w:ascii="Times New Roman" w:eastAsia="Times New Roman" w:hAnsi="Times New Roman" w:cs="Times New Roman"/>
          <w:sz w:val="26"/>
          <w:szCs w:val="26"/>
          <w:lang w:eastAsia="ru-RU"/>
        </w:rPr>
      </w:pPr>
    </w:p>
    <w:p w:rsidR="0006190F" w:rsidRPr="00162FD2" w:rsidRDefault="0006190F" w:rsidP="0006190F">
      <w:pPr>
        <w:spacing w:line="216" w:lineRule="auto"/>
        <w:jc w:val="both"/>
        <w:rPr>
          <w:rFonts w:ascii="Times New Roman" w:eastAsia="Times New Roman" w:hAnsi="Times New Roman" w:cs="Times New Roman"/>
          <w:sz w:val="26"/>
          <w:szCs w:val="26"/>
          <w:u w:val="single"/>
          <w:lang w:eastAsia="ru-RU"/>
        </w:rPr>
      </w:pPr>
      <w:r w:rsidRPr="00162FD2">
        <w:rPr>
          <w:rFonts w:ascii="Times New Roman" w:eastAsia="Times New Roman" w:hAnsi="Times New Roman" w:cs="Times New Roman"/>
          <w:sz w:val="26"/>
          <w:szCs w:val="26"/>
          <w:lang w:eastAsia="ru-RU"/>
        </w:rPr>
        <w:t xml:space="preserve">Руководитель   </w:t>
      </w:r>
      <w:r w:rsidRPr="00162FD2">
        <w:rPr>
          <w:rFonts w:ascii="Times New Roman" w:eastAsia="Times New Roman" w:hAnsi="Times New Roman" w:cs="Times New Roman"/>
          <w:sz w:val="26"/>
          <w:szCs w:val="26"/>
          <w:u w:val="single"/>
          <w:lang w:eastAsia="ru-RU"/>
        </w:rPr>
        <w:tab/>
      </w:r>
      <w:r w:rsidRPr="00162FD2">
        <w:rPr>
          <w:rFonts w:ascii="Times New Roman" w:eastAsia="Times New Roman" w:hAnsi="Times New Roman" w:cs="Times New Roman"/>
          <w:sz w:val="26"/>
          <w:szCs w:val="26"/>
          <w:u w:val="single"/>
          <w:lang w:eastAsia="ru-RU"/>
        </w:rPr>
        <w:tab/>
      </w:r>
      <w:r w:rsidRPr="00162FD2">
        <w:rPr>
          <w:rFonts w:ascii="Times New Roman" w:eastAsia="Times New Roman" w:hAnsi="Times New Roman" w:cs="Times New Roman"/>
          <w:sz w:val="26"/>
          <w:szCs w:val="26"/>
          <w:u w:val="single"/>
          <w:lang w:eastAsia="ru-RU"/>
        </w:rPr>
        <w:tab/>
      </w:r>
      <w:r w:rsidRPr="00162FD2">
        <w:rPr>
          <w:rFonts w:ascii="Times New Roman" w:eastAsia="Times New Roman" w:hAnsi="Times New Roman" w:cs="Times New Roman"/>
          <w:sz w:val="26"/>
          <w:szCs w:val="26"/>
          <w:u w:val="single"/>
          <w:lang w:eastAsia="ru-RU"/>
        </w:rPr>
        <w:tab/>
      </w:r>
      <w:r w:rsidRPr="00162FD2">
        <w:rPr>
          <w:rFonts w:ascii="Times New Roman" w:eastAsia="Times New Roman" w:hAnsi="Times New Roman" w:cs="Times New Roman"/>
          <w:sz w:val="26"/>
          <w:szCs w:val="26"/>
          <w:lang w:eastAsia="ru-RU"/>
        </w:rPr>
        <w:tab/>
      </w:r>
      <w:r w:rsidRPr="00162FD2">
        <w:rPr>
          <w:rFonts w:ascii="Times New Roman" w:eastAsia="Times New Roman" w:hAnsi="Times New Roman" w:cs="Times New Roman"/>
          <w:sz w:val="26"/>
          <w:szCs w:val="26"/>
          <w:lang w:eastAsia="ru-RU"/>
        </w:rPr>
        <w:tab/>
        <w:t xml:space="preserve">                 </w:t>
      </w:r>
      <w:r w:rsidRPr="00162FD2">
        <w:rPr>
          <w:rFonts w:ascii="Times New Roman" w:eastAsia="Times New Roman" w:hAnsi="Times New Roman" w:cs="Times New Roman"/>
          <w:sz w:val="26"/>
          <w:szCs w:val="26"/>
          <w:u w:val="single"/>
          <w:lang w:eastAsia="ru-RU"/>
        </w:rPr>
        <w:tab/>
      </w:r>
      <w:r w:rsidRPr="00162FD2">
        <w:rPr>
          <w:rFonts w:ascii="Times New Roman" w:eastAsia="Times New Roman" w:hAnsi="Times New Roman" w:cs="Times New Roman"/>
          <w:sz w:val="26"/>
          <w:szCs w:val="26"/>
          <w:u w:val="single"/>
          <w:lang w:eastAsia="ru-RU"/>
        </w:rPr>
        <w:tab/>
      </w:r>
      <w:r w:rsidRPr="00162FD2">
        <w:rPr>
          <w:rFonts w:ascii="Times New Roman" w:eastAsia="Times New Roman" w:hAnsi="Times New Roman" w:cs="Times New Roman"/>
          <w:sz w:val="26"/>
          <w:szCs w:val="26"/>
          <w:u w:val="single"/>
          <w:lang w:eastAsia="ru-RU"/>
        </w:rPr>
        <w:tab/>
      </w:r>
      <w:r w:rsidRPr="00162FD2">
        <w:rPr>
          <w:rFonts w:ascii="Times New Roman" w:eastAsia="Times New Roman" w:hAnsi="Times New Roman" w:cs="Times New Roman"/>
          <w:sz w:val="26"/>
          <w:szCs w:val="26"/>
          <w:u w:val="single"/>
          <w:lang w:eastAsia="ru-RU"/>
        </w:rPr>
        <w:tab/>
      </w:r>
    </w:p>
    <w:p w:rsidR="0006190F" w:rsidRPr="00162FD2" w:rsidRDefault="0006190F" w:rsidP="0006190F">
      <w:pPr>
        <w:spacing w:line="216" w:lineRule="auto"/>
        <w:rPr>
          <w:rFonts w:ascii="Times New Roman" w:eastAsia="Times New Roman" w:hAnsi="Times New Roman" w:cs="Times New Roman"/>
          <w:sz w:val="26"/>
          <w:szCs w:val="26"/>
          <w:lang w:eastAsia="ru-RU"/>
        </w:rPr>
      </w:pPr>
      <w:r w:rsidRPr="00162FD2">
        <w:rPr>
          <w:rFonts w:ascii="Times New Roman" w:eastAsia="Times New Roman" w:hAnsi="Times New Roman" w:cs="Times New Roman"/>
          <w:sz w:val="26"/>
          <w:szCs w:val="26"/>
          <w:lang w:eastAsia="ru-RU"/>
        </w:rPr>
        <w:t xml:space="preserve">                               (подпись) </w:t>
      </w:r>
      <w:r w:rsidRPr="00162FD2">
        <w:rPr>
          <w:rFonts w:ascii="Times New Roman" w:eastAsia="Times New Roman" w:hAnsi="Times New Roman" w:cs="Times New Roman"/>
          <w:sz w:val="26"/>
          <w:szCs w:val="26"/>
          <w:lang w:eastAsia="ru-RU"/>
        </w:rPr>
        <w:tab/>
      </w:r>
      <w:r w:rsidRPr="00162FD2">
        <w:rPr>
          <w:rFonts w:ascii="Times New Roman" w:eastAsia="Times New Roman" w:hAnsi="Times New Roman" w:cs="Times New Roman"/>
          <w:sz w:val="26"/>
          <w:szCs w:val="26"/>
          <w:lang w:eastAsia="ru-RU"/>
        </w:rPr>
        <w:tab/>
      </w:r>
      <w:r w:rsidRPr="00162FD2">
        <w:rPr>
          <w:rFonts w:ascii="Times New Roman" w:eastAsia="Times New Roman" w:hAnsi="Times New Roman" w:cs="Times New Roman"/>
          <w:sz w:val="26"/>
          <w:szCs w:val="26"/>
          <w:lang w:eastAsia="ru-RU"/>
        </w:rPr>
        <w:tab/>
      </w:r>
      <w:r w:rsidRPr="00162FD2">
        <w:rPr>
          <w:rFonts w:ascii="Times New Roman" w:eastAsia="Times New Roman" w:hAnsi="Times New Roman" w:cs="Times New Roman"/>
          <w:sz w:val="26"/>
          <w:szCs w:val="26"/>
          <w:lang w:eastAsia="ru-RU"/>
        </w:rPr>
        <w:tab/>
      </w:r>
      <w:r w:rsidRPr="00162FD2">
        <w:rPr>
          <w:rFonts w:ascii="Times New Roman" w:eastAsia="Times New Roman" w:hAnsi="Times New Roman" w:cs="Times New Roman"/>
          <w:sz w:val="26"/>
          <w:szCs w:val="26"/>
          <w:lang w:eastAsia="ru-RU"/>
        </w:rPr>
        <w:tab/>
      </w:r>
      <w:r w:rsidRPr="00162FD2">
        <w:rPr>
          <w:rFonts w:ascii="Times New Roman" w:eastAsia="Times New Roman" w:hAnsi="Times New Roman" w:cs="Times New Roman"/>
          <w:sz w:val="26"/>
          <w:szCs w:val="26"/>
          <w:lang w:eastAsia="ru-RU"/>
        </w:rPr>
        <w:tab/>
        <w:t>(фамилия, инициалы)</w:t>
      </w:r>
    </w:p>
    <w:p w:rsidR="0006190F" w:rsidRPr="00162FD2" w:rsidRDefault="0006190F" w:rsidP="0006190F">
      <w:pPr>
        <w:tabs>
          <w:tab w:val="left" w:pos="2880"/>
        </w:tabs>
        <w:spacing w:line="216" w:lineRule="auto"/>
        <w:rPr>
          <w:rFonts w:ascii="Times New Roman" w:eastAsia="Times New Roman" w:hAnsi="Times New Roman" w:cs="Times New Roman"/>
          <w:sz w:val="26"/>
          <w:szCs w:val="26"/>
          <w:lang w:eastAsia="ru-RU"/>
        </w:rPr>
      </w:pPr>
      <w:r w:rsidRPr="00162FD2">
        <w:rPr>
          <w:rFonts w:ascii="Times New Roman" w:eastAsia="Times New Roman" w:hAnsi="Times New Roman" w:cs="Times New Roman"/>
          <w:sz w:val="26"/>
          <w:szCs w:val="26"/>
          <w:lang w:eastAsia="ru-RU"/>
        </w:rPr>
        <w:tab/>
      </w:r>
      <w:r w:rsidRPr="00162FD2">
        <w:rPr>
          <w:rFonts w:ascii="Times New Roman" w:eastAsia="Times New Roman" w:hAnsi="Times New Roman" w:cs="Times New Roman"/>
          <w:sz w:val="26"/>
          <w:szCs w:val="26"/>
          <w:lang w:eastAsia="ru-RU"/>
        </w:rPr>
        <w:tab/>
        <w:t>М.П.</w:t>
      </w:r>
    </w:p>
    <w:p w:rsidR="0006190F" w:rsidRPr="00162FD2" w:rsidRDefault="0006190F" w:rsidP="0006190F">
      <w:pPr>
        <w:ind w:left="720" w:hanging="720"/>
        <w:rPr>
          <w:rFonts w:eastAsia="Times New Roman"/>
          <w:b/>
          <w:lang w:eastAsia="ru-RU"/>
        </w:rPr>
      </w:pPr>
      <w:r w:rsidRPr="00162FD2">
        <w:rPr>
          <w:rFonts w:eastAsia="Times New Roman"/>
          <w:b/>
          <w:lang w:eastAsia="ru-RU"/>
        </w:rPr>
        <w:t>__________________________</w:t>
      </w:r>
    </w:p>
    <w:p w:rsidR="0006190F" w:rsidRPr="00162FD2" w:rsidRDefault="0006190F" w:rsidP="0006190F">
      <w:pPr>
        <w:rPr>
          <w:rFonts w:eastAsia="Times New Roman"/>
          <w:b/>
          <w:lang w:eastAsia="ru-RU"/>
        </w:rPr>
      </w:pPr>
      <w:r w:rsidRPr="00162FD2">
        <w:rPr>
          <w:rFonts w:eastAsia="Times New Roman"/>
          <w:b/>
          <w:lang w:eastAsia="ru-RU"/>
        </w:rPr>
        <w:br w:type="page"/>
      </w:r>
    </w:p>
    <w:p w:rsidR="0006190F" w:rsidRPr="00162FD2" w:rsidRDefault="0006190F" w:rsidP="0006190F">
      <w:pPr>
        <w:widowControl w:val="0"/>
        <w:tabs>
          <w:tab w:val="left" w:pos="7260"/>
        </w:tabs>
        <w:ind w:left="360"/>
        <w:jc w:val="right"/>
        <w:rPr>
          <w:b/>
          <w:sz w:val="22"/>
          <w:szCs w:val="22"/>
        </w:rPr>
      </w:pPr>
    </w:p>
    <w:p w:rsidR="00303560" w:rsidRPr="00162FD2" w:rsidRDefault="00AF5A2C" w:rsidP="0006190F">
      <w:pPr>
        <w:widowControl w:val="0"/>
        <w:tabs>
          <w:tab w:val="left" w:pos="7260"/>
        </w:tabs>
        <w:ind w:left="360"/>
        <w:jc w:val="right"/>
        <w:rPr>
          <w:b/>
          <w:sz w:val="22"/>
          <w:szCs w:val="22"/>
        </w:rPr>
      </w:pPr>
      <w:r w:rsidRPr="00162FD2">
        <w:rPr>
          <w:b/>
          <w:sz w:val="22"/>
          <w:szCs w:val="22"/>
        </w:rPr>
        <w:t>Приложение № 3</w:t>
      </w:r>
      <w:r w:rsidR="00303560" w:rsidRPr="00162FD2">
        <w:rPr>
          <w:b/>
          <w:sz w:val="22"/>
          <w:szCs w:val="22"/>
        </w:rPr>
        <w:t xml:space="preserve"> к </w:t>
      </w:r>
      <w:r w:rsidR="00D31934" w:rsidRPr="00162FD2">
        <w:rPr>
          <w:b/>
          <w:sz w:val="22"/>
          <w:szCs w:val="22"/>
        </w:rPr>
        <w:t>извещению о запросе котировок</w:t>
      </w:r>
    </w:p>
    <w:p w:rsidR="00303560" w:rsidRPr="00162FD2" w:rsidRDefault="00303560" w:rsidP="00303560">
      <w:pPr>
        <w:spacing w:before="480" w:after="240"/>
        <w:jc w:val="center"/>
        <w:rPr>
          <w:rFonts w:eastAsia="Times New Roman"/>
          <w:b/>
          <w:lang w:eastAsia="ru-RU"/>
        </w:rPr>
      </w:pPr>
      <w:bookmarkStart w:id="1" w:name="_Toc411280038"/>
      <w:r w:rsidRPr="00162FD2">
        <w:rPr>
          <w:rFonts w:eastAsia="Times New Roman"/>
          <w:b/>
          <w:lang w:eastAsia="ru-RU"/>
        </w:rPr>
        <w:t>ДЕКЛАРАЦИЯ О СООТВЕТСТВИИ КРИТЕРИЯМ ОТНЕСЕНИЯ К СУБЪЕКТАМ МАЛОГО И СРЕДНЕГО ПРЕДПРИНИМАТЕЛЬСТВА</w:t>
      </w:r>
      <w:bookmarkEnd w:id="1"/>
    </w:p>
    <w:p w:rsidR="00303560" w:rsidRPr="00162FD2" w:rsidRDefault="00303560" w:rsidP="00303560">
      <w:pPr>
        <w:suppressAutoHyphens/>
        <w:spacing w:before="120"/>
        <w:ind w:firstLine="851"/>
        <w:jc w:val="both"/>
        <w:rPr>
          <w:rFonts w:eastAsia="Times New Roman"/>
          <w:lang w:eastAsia="ru-RU"/>
        </w:rPr>
      </w:pPr>
      <w:r w:rsidRPr="00162FD2">
        <w:rPr>
          <w:rFonts w:eastAsia="Times New Roman"/>
          <w:lang w:eastAsia="ru-RU"/>
        </w:rPr>
        <w:t>Подтверждаем, что _____________________________________________,</w:t>
      </w:r>
    </w:p>
    <w:p w:rsidR="00303560" w:rsidRPr="00162FD2" w:rsidRDefault="00303560" w:rsidP="00303560">
      <w:pPr>
        <w:ind w:left="2835"/>
        <w:jc w:val="center"/>
      </w:pPr>
      <w:r w:rsidRPr="00162FD2">
        <w:t>(наименование организации)</w:t>
      </w:r>
    </w:p>
    <w:p w:rsidR="00303560" w:rsidRPr="00162FD2" w:rsidRDefault="00303560" w:rsidP="00303560">
      <w:pPr>
        <w:suppressAutoHyphens/>
        <w:jc w:val="both"/>
        <w:rPr>
          <w:rFonts w:eastAsia="Times New Roman"/>
          <w:lang w:eastAsia="ru-RU"/>
        </w:rPr>
      </w:pPr>
      <w:r w:rsidRPr="00162FD2">
        <w:rPr>
          <w:rFonts w:eastAsia="Times New Roman"/>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162FD2">
        <w:rPr>
          <w:rFonts w:eastAsia="Times New Roman"/>
          <w:lang w:eastAsia="ru-RU"/>
        </w:rPr>
        <w:br/>
        <w:t>__________________________________________________________________</w:t>
      </w:r>
    </w:p>
    <w:p w:rsidR="00303560" w:rsidRPr="00162FD2" w:rsidRDefault="00303560" w:rsidP="00303560">
      <w:pPr>
        <w:jc w:val="center"/>
      </w:pPr>
      <w:r w:rsidRPr="00162FD2">
        <w:t>(указывается субъект малого или среднего предпринимательства в зависимости от критериев отнесения)</w:t>
      </w:r>
    </w:p>
    <w:p w:rsidR="00303560" w:rsidRPr="00162FD2" w:rsidRDefault="00303560" w:rsidP="00303560">
      <w:pPr>
        <w:suppressAutoHyphens/>
        <w:spacing w:before="120"/>
        <w:jc w:val="both"/>
        <w:rPr>
          <w:rFonts w:eastAsia="Times New Roman"/>
          <w:lang w:eastAsia="ru-RU"/>
        </w:rPr>
      </w:pPr>
      <w:r w:rsidRPr="00162FD2">
        <w:rPr>
          <w:rFonts w:eastAsia="Times New Roman"/>
          <w:lang w:eastAsia="ru-RU"/>
        </w:rPr>
        <w:t>предпринимательства, и сообщаем следующую информацию:</w:t>
      </w:r>
    </w:p>
    <w:p w:rsidR="00303560" w:rsidRPr="00162FD2" w:rsidRDefault="00303560" w:rsidP="00303560">
      <w:pPr>
        <w:numPr>
          <w:ilvl w:val="3"/>
          <w:numId w:val="0"/>
        </w:numPr>
        <w:suppressAutoHyphens/>
        <w:spacing w:before="120"/>
        <w:ind w:left="426" w:hanging="426"/>
        <w:jc w:val="both"/>
        <w:outlineLvl w:val="4"/>
        <w:rPr>
          <w:rFonts w:eastAsia="Times New Roman"/>
          <w:lang w:eastAsia="ru-RU"/>
        </w:rPr>
      </w:pPr>
      <w:r w:rsidRPr="00162FD2">
        <w:rPr>
          <w:rFonts w:eastAsia="Times New Roman"/>
          <w:lang w:eastAsia="ru-RU"/>
        </w:rPr>
        <w:t>Адрес местонахождения (юридический адрес) ________________________</w:t>
      </w:r>
    </w:p>
    <w:p w:rsidR="00303560" w:rsidRPr="00162FD2" w:rsidRDefault="00303560" w:rsidP="00303560">
      <w:pPr>
        <w:numPr>
          <w:ilvl w:val="3"/>
          <w:numId w:val="0"/>
        </w:numPr>
        <w:suppressAutoHyphens/>
        <w:spacing w:before="120"/>
        <w:ind w:left="426" w:hanging="426"/>
        <w:jc w:val="both"/>
        <w:outlineLvl w:val="4"/>
        <w:rPr>
          <w:rFonts w:eastAsia="Times New Roman"/>
          <w:lang w:eastAsia="ru-RU"/>
        </w:rPr>
      </w:pPr>
      <w:r w:rsidRPr="00162FD2">
        <w:rPr>
          <w:rFonts w:eastAsia="Times New Roman"/>
          <w:lang w:eastAsia="ru-RU"/>
        </w:rPr>
        <w:t>ИНН / КПП: _______________________________________________________</w:t>
      </w:r>
    </w:p>
    <w:p w:rsidR="00303560" w:rsidRPr="00162FD2" w:rsidRDefault="00303560" w:rsidP="00303560">
      <w:pPr>
        <w:suppressAutoHyphens/>
        <w:ind w:left="426"/>
        <w:jc w:val="center"/>
        <w:rPr>
          <w:rFonts w:eastAsia="Times New Roman"/>
          <w:lang w:eastAsia="ru-RU"/>
        </w:rPr>
      </w:pPr>
      <w:r w:rsidRPr="00162FD2">
        <w:rPr>
          <w:rFonts w:eastAsia="Times New Roman"/>
          <w:lang w:eastAsia="ru-RU"/>
        </w:rPr>
        <w:t>(№, сведения о дате выдачи документа и выдавшем его органе)</w:t>
      </w:r>
    </w:p>
    <w:p w:rsidR="00303560" w:rsidRPr="00162FD2" w:rsidRDefault="00303560" w:rsidP="00303560">
      <w:pPr>
        <w:numPr>
          <w:ilvl w:val="3"/>
          <w:numId w:val="0"/>
        </w:numPr>
        <w:suppressAutoHyphens/>
        <w:spacing w:before="120"/>
        <w:ind w:left="426" w:hanging="426"/>
        <w:jc w:val="both"/>
        <w:outlineLvl w:val="4"/>
        <w:rPr>
          <w:rFonts w:eastAsia="Times New Roman"/>
          <w:lang w:eastAsia="ru-RU"/>
        </w:rPr>
      </w:pPr>
      <w:r w:rsidRPr="00162FD2">
        <w:rPr>
          <w:rFonts w:eastAsia="Times New Roman"/>
          <w:lang w:eastAsia="ru-RU"/>
        </w:rPr>
        <w:t>ОГРН ____________________________________________________________</w:t>
      </w:r>
    </w:p>
    <w:p w:rsidR="00303560" w:rsidRPr="00162FD2" w:rsidRDefault="00303560" w:rsidP="00303560">
      <w:pPr>
        <w:numPr>
          <w:ilvl w:val="3"/>
          <w:numId w:val="0"/>
        </w:numPr>
        <w:suppressAutoHyphens/>
        <w:spacing w:before="120"/>
        <w:ind w:left="426" w:hanging="426"/>
        <w:jc w:val="both"/>
        <w:outlineLvl w:val="4"/>
        <w:rPr>
          <w:rFonts w:eastAsia="Times New Roman"/>
          <w:lang w:eastAsia="ru-RU"/>
        </w:rPr>
      </w:pPr>
      <w:r w:rsidRPr="00162FD2">
        <w:rPr>
          <w:rFonts w:eastAsia="Times New Roman"/>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62FD2">
        <w:rPr>
          <w:rFonts w:eastAsia="Times New Roman"/>
          <w:vertAlign w:val="superscript"/>
          <w:lang w:eastAsia="ru-RU"/>
        </w:rPr>
        <w:footnoteReference w:id="7"/>
      </w:r>
      <w:r w:rsidRPr="00162FD2">
        <w:rPr>
          <w:rFonts w:eastAsia="Times New Roman"/>
          <w:lang w:eastAsia="ru-RU"/>
        </w:rPr>
        <w:t>:</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738"/>
        <w:gridCol w:w="2268"/>
      </w:tblGrid>
      <w:tr w:rsidR="00303560" w:rsidRPr="00162FD2" w:rsidTr="00205A51">
        <w:tc>
          <w:tcPr>
            <w:tcW w:w="709" w:type="dxa"/>
            <w:tcBorders>
              <w:top w:val="single" w:sz="4" w:space="0" w:color="auto"/>
              <w:bottom w:val="single" w:sz="4" w:space="0" w:color="auto"/>
              <w:right w:val="single" w:sz="4" w:space="0" w:color="auto"/>
            </w:tcBorders>
            <w:vAlign w:val="center"/>
          </w:tcPr>
          <w:p w:rsidR="00303560" w:rsidRPr="00162FD2" w:rsidRDefault="00303560" w:rsidP="00205A51">
            <w:pPr>
              <w:keepNext/>
              <w:suppressAutoHyphens/>
              <w:ind w:left="-22" w:firstLine="34"/>
              <w:jc w:val="center"/>
              <w:outlineLvl w:val="3"/>
              <w:rPr>
                <w:rFonts w:eastAsia="Times New Roman"/>
                <w:lang w:eastAsia="ru-RU"/>
              </w:rPr>
            </w:pPr>
            <w:r w:rsidRPr="00162FD2">
              <w:rPr>
                <w:rFonts w:eastAsia="Times New Roman"/>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Малые предприятия</w:t>
            </w:r>
          </w:p>
        </w:tc>
        <w:tc>
          <w:tcPr>
            <w:tcW w:w="738" w:type="dxa"/>
            <w:tcBorders>
              <w:top w:val="single" w:sz="4" w:space="0" w:color="auto"/>
              <w:left w:val="single" w:sz="4" w:space="0" w:color="auto"/>
              <w:bottom w:val="single" w:sz="4" w:space="0" w:color="auto"/>
              <w:right w:val="single" w:sz="4" w:space="0" w:color="auto"/>
            </w:tcBorders>
            <w:vAlign w:val="center"/>
          </w:tcPr>
          <w:p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Средние предприятия</w:t>
            </w:r>
          </w:p>
        </w:tc>
        <w:tc>
          <w:tcPr>
            <w:tcW w:w="2268" w:type="dxa"/>
            <w:tcBorders>
              <w:top w:val="single" w:sz="4" w:space="0" w:color="auto"/>
              <w:left w:val="single" w:sz="4" w:space="0" w:color="auto"/>
              <w:bottom w:val="single" w:sz="4" w:space="0" w:color="auto"/>
            </w:tcBorders>
            <w:vAlign w:val="center"/>
          </w:tcPr>
          <w:p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Показатель</w:t>
            </w:r>
          </w:p>
        </w:tc>
      </w:tr>
      <w:tr w:rsidR="00303560" w:rsidRPr="00162FD2" w:rsidTr="00205A51">
        <w:tc>
          <w:tcPr>
            <w:tcW w:w="709" w:type="dxa"/>
            <w:tcBorders>
              <w:top w:val="single" w:sz="4" w:space="0" w:color="auto"/>
              <w:bottom w:val="single" w:sz="4" w:space="0" w:color="auto"/>
              <w:right w:val="single" w:sz="4" w:space="0" w:color="auto"/>
            </w:tcBorders>
            <w:vAlign w:val="center"/>
          </w:tcPr>
          <w:p w:rsidR="00303560" w:rsidRPr="00162FD2" w:rsidRDefault="00303560" w:rsidP="00205A51">
            <w:pPr>
              <w:suppressAutoHyphens/>
              <w:ind w:left="-22" w:firstLine="34"/>
              <w:jc w:val="center"/>
              <w:outlineLvl w:val="3"/>
              <w:rPr>
                <w:rFonts w:eastAsia="Times New Roman"/>
                <w:lang w:eastAsia="ru-RU"/>
              </w:rPr>
            </w:pPr>
            <w:r w:rsidRPr="00162FD2">
              <w:rPr>
                <w:rFonts w:eastAsia="Times New Roman"/>
                <w:lang w:eastAsia="ru-RU"/>
              </w:rPr>
              <w:t>1</w:t>
            </w:r>
            <w:r w:rsidRPr="00162FD2">
              <w:rPr>
                <w:rFonts w:eastAsia="Times New Roman"/>
                <w:vertAlign w:val="superscript"/>
                <w:lang w:eastAsia="ru-RU"/>
              </w:rPr>
              <w:footnoteReference w:id="8"/>
            </w:r>
          </w:p>
        </w:tc>
        <w:tc>
          <w:tcPr>
            <w:tcW w:w="4819" w:type="dxa"/>
            <w:tcBorders>
              <w:top w:val="single" w:sz="4" w:space="0" w:color="auto"/>
              <w:left w:val="single" w:sz="4" w:space="0" w:color="auto"/>
              <w:bottom w:val="single" w:sz="4" w:space="0" w:color="auto"/>
              <w:right w:val="single" w:sz="4" w:space="0" w:color="auto"/>
            </w:tcBorders>
            <w:vAlign w:val="center"/>
          </w:tcPr>
          <w:p w:rsidR="00303560" w:rsidRPr="00162FD2" w:rsidRDefault="00303560" w:rsidP="00205A51">
            <w:pPr>
              <w:suppressAutoHyphens/>
              <w:ind w:firstLine="34"/>
              <w:jc w:val="center"/>
              <w:outlineLvl w:val="3"/>
              <w:rPr>
                <w:rFonts w:eastAsia="Times New Roman"/>
                <w:lang w:eastAsia="ru-RU"/>
              </w:rPr>
            </w:pPr>
            <w:r w:rsidRPr="00162FD2">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303560" w:rsidRPr="00162FD2" w:rsidRDefault="00303560" w:rsidP="00205A51">
            <w:pPr>
              <w:suppressAutoHyphens/>
              <w:ind w:firstLine="34"/>
              <w:jc w:val="center"/>
              <w:outlineLvl w:val="3"/>
              <w:rPr>
                <w:rFonts w:eastAsia="Times New Roman"/>
                <w:lang w:eastAsia="ru-RU"/>
              </w:rPr>
            </w:pPr>
            <w:r w:rsidRPr="00162FD2">
              <w:rPr>
                <w:rFonts w:eastAsia="Times New Roman"/>
                <w:lang w:eastAsia="ru-RU"/>
              </w:rPr>
              <w:t>3</w:t>
            </w:r>
          </w:p>
        </w:tc>
        <w:tc>
          <w:tcPr>
            <w:tcW w:w="738" w:type="dxa"/>
            <w:tcBorders>
              <w:top w:val="single" w:sz="4" w:space="0" w:color="auto"/>
              <w:left w:val="single" w:sz="4" w:space="0" w:color="auto"/>
              <w:bottom w:val="single" w:sz="4" w:space="0" w:color="auto"/>
              <w:right w:val="single" w:sz="4" w:space="0" w:color="auto"/>
            </w:tcBorders>
            <w:vAlign w:val="center"/>
          </w:tcPr>
          <w:p w:rsidR="00303560" w:rsidRPr="00162FD2" w:rsidRDefault="00303560" w:rsidP="00205A51">
            <w:pPr>
              <w:suppressAutoHyphens/>
              <w:ind w:firstLine="34"/>
              <w:jc w:val="center"/>
              <w:outlineLvl w:val="3"/>
              <w:rPr>
                <w:rFonts w:eastAsia="Times New Roman"/>
                <w:lang w:eastAsia="ru-RU"/>
              </w:rPr>
            </w:pPr>
            <w:r w:rsidRPr="00162FD2">
              <w:rPr>
                <w:rFonts w:eastAsia="Times New Roman"/>
                <w:lang w:eastAsia="ru-RU"/>
              </w:rPr>
              <w:t>4</w:t>
            </w:r>
          </w:p>
        </w:tc>
        <w:tc>
          <w:tcPr>
            <w:tcW w:w="2268" w:type="dxa"/>
            <w:tcBorders>
              <w:top w:val="single" w:sz="4" w:space="0" w:color="auto"/>
              <w:left w:val="single" w:sz="4" w:space="0" w:color="auto"/>
              <w:bottom w:val="single" w:sz="4" w:space="0" w:color="auto"/>
            </w:tcBorders>
            <w:vAlign w:val="center"/>
          </w:tcPr>
          <w:p w:rsidR="00303560" w:rsidRPr="00162FD2" w:rsidRDefault="00303560" w:rsidP="00205A51">
            <w:pPr>
              <w:suppressAutoHyphens/>
              <w:ind w:left="-108" w:right="-109" w:firstLine="34"/>
              <w:jc w:val="center"/>
              <w:outlineLvl w:val="3"/>
              <w:rPr>
                <w:rFonts w:eastAsia="Times New Roman"/>
                <w:lang w:eastAsia="ru-RU"/>
              </w:rPr>
            </w:pPr>
            <w:r w:rsidRPr="00162FD2">
              <w:rPr>
                <w:rFonts w:eastAsia="Times New Roman"/>
                <w:lang w:eastAsia="ru-RU"/>
              </w:rPr>
              <w:t>5</w:t>
            </w:r>
          </w:p>
        </w:tc>
      </w:tr>
      <w:tr w:rsidR="00303560" w:rsidRPr="00162FD2" w:rsidTr="00205A51">
        <w:tc>
          <w:tcPr>
            <w:tcW w:w="709" w:type="dxa"/>
            <w:tcBorders>
              <w:top w:val="single" w:sz="4" w:space="0" w:color="auto"/>
              <w:bottom w:val="single" w:sz="4" w:space="0" w:color="auto"/>
              <w:right w:val="single" w:sz="4" w:space="0" w:color="auto"/>
            </w:tcBorders>
          </w:tcPr>
          <w:p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не более 25 %</w:t>
            </w:r>
          </w:p>
        </w:tc>
        <w:tc>
          <w:tcPr>
            <w:tcW w:w="2268" w:type="dxa"/>
            <w:tcBorders>
              <w:top w:val="single" w:sz="4" w:space="0" w:color="auto"/>
              <w:left w:val="single" w:sz="4" w:space="0" w:color="auto"/>
              <w:bottom w:val="single" w:sz="4" w:space="0" w:color="auto"/>
            </w:tcBorders>
          </w:tcPr>
          <w:p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r w:rsidR="00303560" w:rsidRPr="00162FD2" w:rsidTr="00205A51">
        <w:tc>
          <w:tcPr>
            <w:tcW w:w="709" w:type="dxa"/>
            <w:tcBorders>
              <w:top w:val="single" w:sz="4" w:space="0" w:color="auto"/>
              <w:bottom w:val="single" w:sz="4" w:space="0" w:color="auto"/>
              <w:right w:val="single" w:sz="4" w:space="0" w:color="auto"/>
            </w:tcBorders>
          </w:tcPr>
          <w:p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w:t>
            </w:r>
            <w:r w:rsidRPr="00162FD2">
              <w:rPr>
                <w:rFonts w:eastAsia="Times New Roman"/>
                <w:lang w:eastAsia="ru-RU"/>
              </w:rPr>
              <w:lastRenderedPageBreak/>
              <w:t>ограниченной ответственностью</w:t>
            </w:r>
            <w:r w:rsidRPr="00162FD2">
              <w:rPr>
                <w:rFonts w:eastAsia="Times New Roman"/>
                <w:vertAlign w:val="superscript"/>
                <w:lang w:eastAsia="ru-RU"/>
              </w:rPr>
              <w:footnoteReference w:id="9"/>
            </w:r>
            <w:r w:rsidRPr="00162FD2">
              <w:rPr>
                <w:rFonts w:eastAsia="Times New Roman"/>
                <w:lang w:eastAsia="ru-RU"/>
              </w:rPr>
              <w:t>, процентов</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lastRenderedPageBreak/>
              <w:t>не более 49 %</w:t>
            </w:r>
          </w:p>
        </w:tc>
        <w:tc>
          <w:tcPr>
            <w:tcW w:w="2268" w:type="dxa"/>
            <w:tcBorders>
              <w:top w:val="single" w:sz="4" w:space="0" w:color="auto"/>
              <w:left w:val="single" w:sz="4" w:space="0" w:color="auto"/>
              <w:bottom w:val="single" w:sz="4" w:space="0" w:color="auto"/>
            </w:tcBorders>
          </w:tcPr>
          <w:p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r w:rsidR="00303560" w:rsidRPr="00162FD2" w:rsidTr="00205A51">
        <w:tc>
          <w:tcPr>
            <w:tcW w:w="709" w:type="dxa"/>
            <w:tcBorders>
              <w:top w:val="single" w:sz="4" w:space="0" w:color="auto"/>
              <w:bottom w:val="single" w:sz="4" w:space="0" w:color="auto"/>
              <w:right w:val="single" w:sz="4" w:space="0" w:color="auto"/>
            </w:tcBorders>
          </w:tcPr>
          <w:p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r w:rsidR="00303560" w:rsidRPr="00162FD2" w:rsidTr="00205A51">
        <w:tc>
          <w:tcPr>
            <w:tcW w:w="709" w:type="dxa"/>
            <w:tcBorders>
              <w:top w:val="single" w:sz="4" w:space="0" w:color="auto"/>
              <w:bottom w:val="single" w:sz="4" w:space="0" w:color="auto"/>
              <w:right w:val="single" w:sz="4" w:space="0" w:color="auto"/>
            </w:tcBorders>
          </w:tcPr>
          <w:p w:rsidR="00303560" w:rsidRPr="00162FD2"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r w:rsidR="00303560" w:rsidRPr="00162FD2" w:rsidTr="00205A51">
        <w:tc>
          <w:tcPr>
            <w:tcW w:w="709" w:type="dxa"/>
            <w:tcBorders>
              <w:top w:val="single" w:sz="4" w:space="0" w:color="auto"/>
              <w:bottom w:val="single" w:sz="4" w:space="0" w:color="auto"/>
              <w:right w:val="single" w:sz="4" w:space="0" w:color="auto"/>
            </w:tcBorders>
          </w:tcPr>
          <w:p w:rsidR="00303560" w:rsidRPr="00162FD2"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r w:rsidR="00303560" w:rsidRPr="00162FD2" w:rsidTr="00205A51">
        <w:tc>
          <w:tcPr>
            <w:tcW w:w="709" w:type="dxa"/>
            <w:tcBorders>
              <w:top w:val="single" w:sz="4" w:space="0" w:color="auto"/>
              <w:bottom w:val="single" w:sz="4" w:space="0" w:color="auto"/>
              <w:right w:val="single" w:sz="4" w:space="0" w:color="auto"/>
            </w:tcBorders>
          </w:tcPr>
          <w:p w:rsidR="00303560" w:rsidRPr="00162FD2"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r w:rsidR="00303560" w:rsidRPr="00162FD2" w:rsidTr="00205A51">
        <w:trPr>
          <w:trHeight w:val="1383"/>
        </w:trPr>
        <w:tc>
          <w:tcPr>
            <w:tcW w:w="709" w:type="dxa"/>
            <w:vMerge w:val="restart"/>
            <w:tcBorders>
              <w:top w:val="single" w:sz="6" w:space="0" w:color="auto"/>
              <w:left w:val="single" w:sz="6" w:space="0" w:color="auto"/>
              <w:bottom w:val="nil"/>
              <w:right w:val="single" w:sz="6" w:space="0" w:color="auto"/>
            </w:tcBorders>
          </w:tcPr>
          <w:p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до 100 включительно</w:t>
            </w:r>
          </w:p>
        </w:tc>
        <w:tc>
          <w:tcPr>
            <w:tcW w:w="738" w:type="dxa"/>
            <w:vMerge w:val="restart"/>
            <w:tcBorders>
              <w:top w:val="single" w:sz="6" w:space="0" w:color="auto"/>
              <w:left w:val="single" w:sz="6" w:space="0" w:color="auto"/>
              <w:bottom w:val="nil"/>
              <w:right w:val="single" w:sz="6" w:space="0" w:color="auto"/>
            </w:tcBorders>
          </w:tcPr>
          <w:p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от 101 до 250 включительно</w:t>
            </w:r>
          </w:p>
        </w:tc>
        <w:tc>
          <w:tcPr>
            <w:tcW w:w="2268" w:type="dxa"/>
            <w:vMerge w:val="restart"/>
            <w:tcBorders>
              <w:top w:val="single" w:sz="6" w:space="0" w:color="auto"/>
              <w:left w:val="single" w:sz="6" w:space="0" w:color="auto"/>
              <w:bottom w:val="nil"/>
              <w:right w:val="single" w:sz="6" w:space="0" w:color="auto"/>
            </w:tcBorders>
          </w:tcPr>
          <w:p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 xml:space="preserve">указывается количество человек </w:t>
            </w:r>
            <w:r w:rsidRPr="00162FD2">
              <w:rPr>
                <w:rFonts w:eastAsia="Times New Roman"/>
                <w:bCs/>
                <w:iCs/>
                <w:snapToGrid w:val="0"/>
                <w:shd w:val="clear" w:color="auto" w:fill="D9D9D9" w:themeFill="background1" w:themeFillShade="D9"/>
                <w:lang w:eastAsia="ru-RU"/>
              </w:rPr>
              <w:br/>
              <w:t>(за каждый год)</w:t>
            </w:r>
            <w:r w:rsidRPr="00162FD2">
              <w:rPr>
                <w:rFonts w:eastAsia="Times New Roman"/>
                <w:lang w:eastAsia="ru-RU"/>
              </w:rPr>
              <w:t>]</w:t>
            </w:r>
          </w:p>
        </w:tc>
      </w:tr>
      <w:tr w:rsidR="00303560" w:rsidRPr="00162FD2" w:rsidTr="00205A51">
        <w:tc>
          <w:tcPr>
            <w:tcW w:w="709" w:type="dxa"/>
            <w:vMerge/>
            <w:tcBorders>
              <w:top w:val="nil"/>
              <w:left w:val="single" w:sz="6" w:space="0" w:color="auto"/>
              <w:bottom w:val="single" w:sz="6" w:space="0" w:color="auto"/>
              <w:right w:val="single" w:sz="6" w:space="0" w:color="auto"/>
            </w:tcBorders>
          </w:tcPr>
          <w:p w:rsidR="00303560" w:rsidRPr="00162FD2"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rsidR="00303560" w:rsidRPr="00162FD2"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до 15 - микропредприятие</w:t>
            </w:r>
          </w:p>
        </w:tc>
        <w:tc>
          <w:tcPr>
            <w:tcW w:w="738" w:type="dxa"/>
            <w:vMerge/>
            <w:tcBorders>
              <w:top w:val="nil"/>
              <w:left w:val="single" w:sz="6" w:space="0" w:color="auto"/>
              <w:bottom w:val="single" w:sz="6" w:space="0" w:color="auto"/>
              <w:right w:val="single" w:sz="6" w:space="0" w:color="auto"/>
            </w:tcBorders>
          </w:tcPr>
          <w:p w:rsidR="00303560" w:rsidRPr="00162FD2" w:rsidRDefault="00303560" w:rsidP="00205A51">
            <w:pPr>
              <w:suppressAutoHyphens/>
              <w:jc w:val="center"/>
              <w:outlineLvl w:val="3"/>
              <w:rPr>
                <w:rFonts w:eastAsia="Times New Roman"/>
                <w:lang w:eastAsia="ru-RU"/>
              </w:rPr>
            </w:pPr>
          </w:p>
        </w:tc>
        <w:tc>
          <w:tcPr>
            <w:tcW w:w="2268" w:type="dxa"/>
            <w:vMerge/>
            <w:tcBorders>
              <w:top w:val="nil"/>
              <w:left w:val="single" w:sz="6" w:space="0" w:color="auto"/>
              <w:bottom w:val="single" w:sz="6" w:space="0" w:color="auto"/>
              <w:right w:val="single" w:sz="6" w:space="0" w:color="auto"/>
            </w:tcBorders>
          </w:tcPr>
          <w:p w:rsidR="00303560" w:rsidRPr="00162FD2" w:rsidRDefault="00303560" w:rsidP="00205A51">
            <w:pPr>
              <w:suppressAutoHyphens/>
              <w:ind w:left="-108" w:right="-109"/>
              <w:jc w:val="center"/>
              <w:outlineLvl w:val="3"/>
              <w:rPr>
                <w:rFonts w:eastAsia="Times New Roman"/>
                <w:lang w:eastAsia="ru-RU"/>
              </w:rPr>
            </w:pPr>
          </w:p>
        </w:tc>
      </w:tr>
      <w:tr w:rsidR="00303560" w:rsidRPr="00162FD2" w:rsidTr="00205A51">
        <w:trPr>
          <w:trHeight w:val="634"/>
        </w:trPr>
        <w:tc>
          <w:tcPr>
            <w:tcW w:w="709" w:type="dxa"/>
            <w:vMerge w:val="restart"/>
            <w:tcBorders>
              <w:top w:val="single" w:sz="6" w:space="0" w:color="auto"/>
              <w:left w:val="single" w:sz="6" w:space="0" w:color="auto"/>
              <w:bottom w:val="nil"/>
              <w:right w:val="single" w:sz="6" w:space="0" w:color="auto"/>
            </w:tcBorders>
          </w:tcPr>
          <w:p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w:t>
            </w:r>
            <w:r w:rsidRPr="00162FD2" w:rsidDel="00F4255B">
              <w:rPr>
                <w:rFonts w:eastAsia="Times New Roman"/>
                <w:lang w:eastAsia="ru-RU"/>
              </w:rPr>
              <w:t xml:space="preserve"> </w:t>
            </w:r>
            <w:r w:rsidRPr="00162FD2">
              <w:rPr>
                <w:rFonts w:eastAsia="Times New Roman"/>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800</w:t>
            </w:r>
          </w:p>
        </w:tc>
        <w:tc>
          <w:tcPr>
            <w:tcW w:w="738" w:type="dxa"/>
            <w:vMerge w:val="restart"/>
            <w:tcBorders>
              <w:top w:val="single" w:sz="6" w:space="0" w:color="auto"/>
              <w:left w:val="single" w:sz="6" w:space="0" w:color="auto"/>
              <w:bottom w:val="nil"/>
              <w:right w:val="single" w:sz="6" w:space="0" w:color="auto"/>
            </w:tcBorders>
          </w:tcPr>
          <w:p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2000</w:t>
            </w:r>
          </w:p>
        </w:tc>
        <w:tc>
          <w:tcPr>
            <w:tcW w:w="2268" w:type="dxa"/>
            <w:vMerge w:val="restart"/>
            <w:tcBorders>
              <w:top w:val="single" w:sz="4" w:space="0" w:color="auto"/>
              <w:left w:val="single" w:sz="4" w:space="0" w:color="auto"/>
            </w:tcBorders>
          </w:tcPr>
          <w:p w:rsidR="00303560" w:rsidRPr="00162FD2" w:rsidRDefault="00303560" w:rsidP="00205A51">
            <w:pPr>
              <w:suppressAutoHyphens/>
              <w:ind w:left="-108" w:right="-109"/>
              <w:jc w:val="center"/>
              <w:outlineLvl w:val="3"/>
              <w:rPr>
                <w:rFonts w:eastAsia="Times New Roman"/>
                <w:bCs/>
                <w:iCs/>
                <w:snapToGrid w:val="0"/>
                <w:shd w:val="clear" w:color="auto" w:fill="D9D9D9" w:themeFill="background1" w:themeFillShade="D9"/>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указывается в млн.</w:t>
            </w:r>
          </w:p>
          <w:p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bCs/>
                <w:iCs/>
                <w:snapToGrid w:val="0"/>
                <w:shd w:val="clear" w:color="auto" w:fill="D9D9D9" w:themeFill="background1" w:themeFillShade="D9"/>
                <w:lang w:eastAsia="ru-RU"/>
              </w:rPr>
              <w:t xml:space="preserve">рублей </w:t>
            </w:r>
            <w:r w:rsidRPr="00162FD2">
              <w:rPr>
                <w:rFonts w:eastAsia="Times New Roman"/>
                <w:bCs/>
                <w:iCs/>
                <w:snapToGrid w:val="0"/>
                <w:shd w:val="clear" w:color="auto" w:fill="D9D9D9" w:themeFill="background1" w:themeFillShade="D9"/>
                <w:lang w:eastAsia="ru-RU"/>
              </w:rPr>
              <w:br/>
              <w:t>(за каждый год)</w:t>
            </w:r>
            <w:r w:rsidRPr="00162FD2">
              <w:rPr>
                <w:rFonts w:eastAsia="Times New Roman"/>
                <w:lang w:eastAsia="ru-RU"/>
              </w:rPr>
              <w:t>]</w:t>
            </w:r>
          </w:p>
        </w:tc>
      </w:tr>
      <w:tr w:rsidR="00303560" w:rsidRPr="00162FD2" w:rsidTr="00205A51">
        <w:tc>
          <w:tcPr>
            <w:tcW w:w="709" w:type="dxa"/>
            <w:vMerge/>
            <w:tcBorders>
              <w:top w:val="nil"/>
              <w:left w:val="single" w:sz="6" w:space="0" w:color="auto"/>
              <w:bottom w:val="single" w:sz="6" w:space="0" w:color="auto"/>
              <w:right w:val="single" w:sz="6" w:space="0" w:color="auto"/>
            </w:tcBorders>
          </w:tcPr>
          <w:p w:rsidR="00303560" w:rsidRPr="00162FD2"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rsidR="00303560" w:rsidRPr="00162FD2"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120 в год - микропредприятие</w:t>
            </w:r>
          </w:p>
        </w:tc>
        <w:tc>
          <w:tcPr>
            <w:tcW w:w="738" w:type="dxa"/>
            <w:vMerge/>
            <w:tcBorders>
              <w:top w:val="nil"/>
              <w:left w:val="single" w:sz="6" w:space="0" w:color="auto"/>
              <w:bottom w:val="single" w:sz="6" w:space="0" w:color="auto"/>
              <w:right w:val="single" w:sz="6" w:space="0" w:color="auto"/>
            </w:tcBorders>
          </w:tcPr>
          <w:p w:rsidR="00303560" w:rsidRPr="00162FD2" w:rsidRDefault="00303560" w:rsidP="00205A51">
            <w:pPr>
              <w:suppressAutoHyphens/>
              <w:jc w:val="center"/>
              <w:outlineLvl w:val="3"/>
              <w:rPr>
                <w:rFonts w:eastAsia="Times New Roman"/>
                <w:lang w:eastAsia="ru-RU"/>
              </w:rPr>
            </w:pPr>
          </w:p>
        </w:tc>
        <w:tc>
          <w:tcPr>
            <w:tcW w:w="2268" w:type="dxa"/>
            <w:vMerge/>
            <w:tcBorders>
              <w:left w:val="single" w:sz="4" w:space="0" w:color="auto"/>
              <w:bottom w:val="single" w:sz="4" w:space="0" w:color="auto"/>
            </w:tcBorders>
          </w:tcPr>
          <w:p w:rsidR="00303560" w:rsidRPr="00162FD2" w:rsidRDefault="00303560" w:rsidP="00205A51">
            <w:pPr>
              <w:suppressAutoHyphens/>
              <w:ind w:left="-108" w:right="-109"/>
              <w:jc w:val="center"/>
              <w:outlineLvl w:val="3"/>
              <w:rPr>
                <w:rFonts w:eastAsia="Times New Roman"/>
                <w:lang w:eastAsia="ru-RU"/>
              </w:rPr>
            </w:pPr>
          </w:p>
        </w:tc>
      </w:tr>
      <w:tr w:rsidR="00303560" w:rsidRPr="00162FD2" w:rsidTr="00205A51">
        <w:tc>
          <w:tcPr>
            <w:tcW w:w="709" w:type="dxa"/>
            <w:tcBorders>
              <w:top w:val="single" w:sz="4" w:space="0" w:color="auto"/>
              <w:bottom w:val="single" w:sz="4" w:space="0" w:color="auto"/>
              <w:right w:val="single" w:sz="4" w:space="0" w:color="auto"/>
            </w:tcBorders>
          </w:tcPr>
          <w:p w:rsidR="00303560" w:rsidRPr="00162FD2"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162FD2" w:rsidRDefault="00303560" w:rsidP="00205A51">
            <w:pPr>
              <w:suppressAutoHyphens/>
              <w:ind w:left="33"/>
              <w:jc w:val="both"/>
              <w:outlineLvl w:val="3"/>
              <w:rPr>
                <w:rFonts w:eastAsia="Times New Roman"/>
                <w:lang w:eastAsia="ru-RU"/>
              </w:rPr>
            </w:pPr>
            <w:r w:rsidRPr="00162FD2">
              <w:rPr>
                <w:rFonts w:eastAsia="Times New Roman"/>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282" w:type="dxa"/>
            <w:gridSpan w:val="3"/>
            <w:tcBorders>
              <w:top w:val="single" w:sz="4" w:space="0" w:color="auto"/>
              <w:left w:val="single" w:sz="4" w:space="0" w:color="auto"/>
              <w:bottom w:val="single" w:sz="4" w:space="0" w:color="auto"/>
            </w:tcBorders>
          </w:tcPr>
          <w:p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val="en-US"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val="en-US" w:eastAsia="ru-RU"/>
              </w:rPr>
              <w:t>]</w:t>
            </w:r>
          </w:p>
        </w:tc>
      </w:tr>
      <w:tr w:rsidR="00303560" w:rsidRPr="00162FD2" w:rsidTr="00205A51">
        <w:tc>
          <w:tcPr>
            <w:tcW w:w="709" w:type="dxa"/>
            <w:tcBorders>
              <w:top w:val="single" w:sz="4" w:space="0" w:color="auto"/>
              <w:bottom w:val="single" w:sz="4" w:space="0" w:color="auto"/>
              <w:right w:val="single" w:sz="4" w:space="0" w:color="auto"/>
            </w:tcBorders>
          </w:tcPr>
          <w:p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162FD2" w:rsidRDefault="00303560" w:rsidP="00205A51">
            <w:pPr>
              <w:suppressAutoHyphens/>
              <w:ind w:left="33"/>
              <w:jc w:val="both"/>
              <w:outlineLvl w:val="3"/>
              <w:rPr>
                <w:rFonts w:eastAsia="Times New Roman"/>
                <w:lang w:eastAsia="ru-RU"/>
              </w:rPr>
            </w:pPr>
            <w:r w:rsidRPr="00162FD2">
              <w:rPr>
                <w:rFonts w:eastAsia="Times New Roman"/>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282" w:type="dxa"/>
            <w:gridSpan w:val="3"/>
            <w:tcBorders>
              <w:top w:val="single" w:sz="4" w:space="0" w:color="auto"/>
              <w:left w:val="single" w:sz="4" w:space="0" w:color="auto"/>
              <w:bottom w:val="single" w:sz="4" w:space="0" w:color="auto"/>
            </w:tcBorders>
          </w:tcPr>
          <w:p w:rsidR="00303560" w:rsidRPr="00162FD2" w:rsidRDefault="00303560" w:rsidP="00205A51">
            <w:pPr>
              <w:tabs>
                <w:tab w:val="left" w:pos="2371"/>
              </w:tabs>
              <w:suppressAutoHyphens/>
              <w:spacing w:before="120"/>
              <w:ind w:left="-108" w:right="-109"/>
              <w:jc w:val="center"/>
              <w:outlineLvl w:val="3"/>
              <w:rPr>
                <w:rFonts w:eastAsia="Times New Roman"/>
                <w:lang w:eastAsia="ru-RU"/>
              </w:rPr>
            </w:pPr>
            <w:r w:rsidRPr="00162FD2">
              <w:rPr>
                <w:rFonts w:eastAsia="Times New Roman"/>
                <w:lang w:val="en-US"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val="en-US" w:eastAsia="ru-RU"/>
              </w:rPr>
              <w:t>]</w:t>
            </w:r>
          </w:p>
        </w:tc>
      </w:tr>
      <w:tr w:rsidR="00303560" w:rsidRPr="00162FD2" w:rsidTr="00205A51">
        <w:tc>
          <w:tcPr>
            <w:tcW w:w="709" w:type="dxa"/>
            <w:tcBorders>
              <w:top w:val="single" w:sz="4" w:space="0" w:color="auto"/>
              <w:bottom w:val="single" w:sz="4" w:space="0" w:color="auto"/>
              <w:right w:val="single" w:sz="4" w:space="0" w:color="auto"/>
            </w:tcBorders>
          </w:tcPr>
          <w:p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162FD2" w:rsidRDefault="00303560" w:rsidP="00205A51">
            <w:pPr>
              <w:suppressAutoHyphens/>
              <w:ind w:left="33"/>
              <w:jc w:val="both"/>
              <w:outlineLvl w:val="3"/>
              <w:rPr>
                <w:rFonts w:eastAsia="Times New Roman"/>
                <w:lang w:eastAsia="ru-RU"/>
              </w:rPr>
            </w:pPr>
            <w:r w:rsidRPr="00162FD2">
              <w:rPr>
                <w:rFonts w:eastAsia="Times New Roman"/>
                <w:lang w:eastAsia="ru-RU"/>
              </w:rPr>
              <w:t>Сведения о производимых субъектами малого и среднего предпринимательства товарах, работах, услугах с указанием кодов</w:t>
            </w:r>
          </w:p>
          <w:p w:rsidR="00303560" w:rsidRPr="00162FD2" w:rsidRDefault="00303560" w:rsidP="00205A51">
            <w:pPr>
              <w:suppressAutoHyphens/>
              <w:ind w:left="33"/>
              <w:jc w:val="both"/>
              <w:outlineLvl w:val="3"/>
              <w:rPr>
                <w:rFonts w:eastAsia="Times New Roman"/>
                <w:lang w:eastAsia="ru-RU"/>
              </w:rPr>
            </w:pPr>
            <w:r w:rsidRPr="00162FD2">
              <w:rPr>
                <w:rFonts w:eastAsia="Times New Roman"/>
                <w:lang w:eastAsia="ru-RU"/>
              </w:rPr>
              <w:t>ОКВЭД2 и ОКПД2</w:t>
            </w:r>
          </w:p>
        </w:tc>
        <w:tc>
          <w:tcPr>
            <w:tcW w:w="4282" w:type="dxa"/>
            <w:gridSpan w:val="3"/>
            <w:tcBorders>
              <w:top w:val="single" w:sz="4" w:space="0" w:color="auto"/>
              <w:left w:val="single" w:sz="4" w:space="0" w:color="auto"/>
              <w:bottom w:val="single" w:sz="4" w:space="0" w:color="auto"/>
            </w:tcBorders>
          </w:tcPr>
          <w:p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val="en-US"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val="en-US" w:eastAsia="ru-RU"/>
              </w:rPr>
              <w:t>]</w:t>
            </w:r>
          </w:p>
        </w:tc>
      </w:tr>
      <w:tr w:rsidR="00303560" w:rsidRPr="00162FD2" w:rsidTr="00205A51">
        <w:tc>
          <w:tcPr>
            <w:tcW w:w="709" w:type="dxa"/>
            <w:tcBorders>
              <w:top w:val="single" w:sz="4" w:space="0" w:color="auto"/>
              <w:bottom w:val="single" w:sz="4" w:space="0" w:color="auto"/>
              <w:right w:val="single" w:sz="4" w:space="0" w:color="auto"/>
            </w:tcBorders>
          </w:tcPr>
          <w:p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162FD2" w:rsidRDefault="00303560" w:rsidP="00205A51">
            <w:pPr>
              <w:suppressAutoHyphens/>
              <w:jc w:val="both"/>
              <w:outlineLvl w:val="3"/>
              <w:rPr>
                <w:rFonts w:eastAsia="Times New Roman"/>
                <w:lang w:eastAsia="ru-RU"/>
              </w:rPr>
            </w:pPr>
            <w:r w:rsidRPr="00162FD2">
              <w:rPr>
                <w:rFonts w:eastAsia="Times New Roman"/>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162FD2" w:rsidRDefault="00303560" w:rsidP="00205A51">
            <w:pPr>
              <w:suppressAutoHyphens/>
              <w:jc w:val="center"/>
              <w:outlineLvl w:val="3"/>
              <w:rPr>
                <w:rFonts w:eastAsia="Times New Roman"/>
                <w:lang w:eastAsia="ru-RU"/>
              </w:rPr>
            </w:pPr>
            <w:r w:rsidRPr="00162FD2">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162FD2" w:rsidRDefault="00303560" w:rsidP="00205A51">
            <w:pPr>
              <w:suppressAutoHyphens/>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r w:rsidR="00303560" w:rsidRPr="00162FD2" w:rsidTr="00205A51">
        <w:tc>
          <w:tcPr>
            <w:tcW w:w="709" w:type="dxa"/>
            <w:tcBorders>
              <w:top w:val="single" w:sz="4" w:space="0" w:color="auto"/>
              <w:bottom w:val="single" w:sz="4" w:space="0" w:color="auto"/>
              <w:right w:val="single" w:sz="4" w:space="0" w:color="auto"/>
            </w:tcBorders>
          </w:tcPr>
          <w:p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r w:rsidRPr="00162FD2">
              <w:rPr>
                <w:rFonts w:eastAsia="Times New Roman"/>
                <w:lang w:eastAsia="ru-RU"/>
              </w:rPr>
              <w:t>8</w:t>
            </w:r>
          </w:p>
        </w:tc>
        <w:tc>
          <w:tcPr>
            <w:tcW w:w="4819" w:type="dxa"/>
            <w:tcBorders>
              <w:top w:val="single" w:sz="4" w:space="0" w:color="auto"/>
              <w:left w:val="single" w:sz="4" w:space="0" w:color="auto"/>
              <w:bottom w:val="single" w:sz="4" w:space="0" w:color="auto"/>
              <w:right w:val="single" w:sz="4" w:space="0" w:color="auto"/>
            </w:tcBorders>
          </w:tcPr>
          <w:p w:rsidR="00303560" w:rsidRPr="00162FD2" w:rsidRDefault="00303560" w:rsidP="00205A51">
            <w:pPr>
              <w:suppressAutoHyphens/>
              <w:ind w:left="33"/>
              <w:jc w:val="both"/>
              <w:outlineLvl w:val="3"/>
              <w:rPr>
                <w:rFonts w:eastAsia="Times New Roman"/>
                <w:lang w:eastAsia="ru-RU"/>
              </w:rPr>
            </w:pPr>
            <w:r w:rsidRPr="00162FD2">
              <w:rPr>
                <w:rFonts w:eastAsia="Times New Roman"/>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014" w:type="dxa"/>
            <w:gridSpan w:val="2"/>
            <w:tcBorders>
              <w:top w:val="single" w:sz="4" w:space="0" w:color="auto"/>
              <w:left w:val="single" w:sz="4" w:space="0" w:color="auto"/>
              <w:bottom w:val="single" w:sz="4" w:space="0" w:color="auto"/>
            </w:tcBorders>
          </w:tcPr>
          <w:p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в случае участия – наименование заказчика, реализующего программу партнерства</w:t>
            </w:r>
            <w:r w:rsidRPr="00162FD2">
              <w:rPr>
                <w:rFonts w:eastAsia="Times New Roman"/>
                <w:lang w:eastAsia="ru-RU"/>
              </w:rPr>
              <w:t>]</w:t>
            </w:r>
          </w:p>
        </w:tc>
      </w:tr>
      <w:tr w:rsidR="00303560" w:rsidRPr="00162FD2" w:rsidTr="00205A51">
        <w:tc>
          <w:tcPr>
            <w:tcW w:w="709" w:type="dxa"/>
            <w:tcBorders>
              <w:top w:val="single" w:sz="4" w:space="0" w:color="auto"/>
              <w:bottom w:val="single" w:sz="4" w:space="0" w:color="auto"/>
              <w:right w:val="single" w:sz="4" w:space="0" w:color="auto"/>
            </w:tcBorders>
          </w:tcPr>
          <w:p w:rsidR="00303560" w:rsidRPr="00162FD2"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162FD2" w:rsidRDefault="00303560" w:rsidP="00205A51">
            <w:pPr>
              <w:suppressAutoHyphens/>
              <w:ind w:left="33"/>
              <w:jc w:val="both"/>
              <w:outlineLvl w:val="3"/>
              <w:rPr>
                <w:rFonts w:eastAsia="Times New Roman"/>
                <w:lang w:eastAsia="ru-RU"/>
              </w:rPr>
            </w:pPr>
            <w:r w:rsidRPr="00162FD2">
              <w:rPr>
                <w:rFonts w:eastAsia="Times New Roman"/>
                <w:lang w:eastAsia="ru-RU"/>
              </w:rPr>
              <w:t xml:space="preserve">Сведения о наличии у юридического лица, индивидуального предпринимателя в предшествующем </w:t>
            </w:r>
            <w:r w:rsidRPr="00162FD2">
              <w:rPr>
                <w:rFonts w:eastAsia="Times New Roman"/>
                <w:lang w:eastAsia="ru-RU"/>
              </w:rPr>
              <w:lastRenderedPageBreak/>
              <w:t>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014" w:type="dxa"/>
            <w:gridSpan w:val="2"/>
            <w:tcBorders>
              <w:top w:val="single" w:sz="4" w:space="0" w:color="auto"/>
              <w:left w:val="single" w:sz="4" w:space="0" w:color="auto"/>
              <w:bottom w:val="single" w:sz="4" w:space="0" w:color="auto"/>
            </w:tcBorders>
          </w:tcPr>
          <w:p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eastAsia="ru-RU"/>
              </w:rPr>
              <w:lastRenderedPageBreak/>
              <w:t>да (нет)</w:t>
            </w:r>
          </w:p>
          <w:p w:rsidR="00303560" w:rsidRPr="00162FD2" w:rsidRDefault="00303560" w:rsidP="00205A51">
            <w:pPr>
              <w:suppressAutoHyphens/>
              <w:spacing w:before="120"/>
              <w:ind w:left="-108" w:right="-109"/>
              <w:jc w:val="center"/>
              <w:outlineLvl w:val="3"/>
              <w:rPr>
                <w:rFonts w:eastAsia="Times New Roman"/>
                <w:lang w:eastAsia="ru-RU"/>
              </w:rPr>
            </w:pPr>
          </w:p>
        </w:tc>
        <w:tc>
          <w:tcPr>
            <w:tcW w:w="2268" w:type="dxa"/>
            <w:tcBorders>
              <w:top w:val="single" w:sz="4" w:space="0" w:color="auto"/>
              <w:left w:val="single" w:sz="4" w:space="0" w:color="auto"/>
              <w:bottom w:val="single" w:sz="4" w:space="0" w:color="auto"/>
            </w:tcBorders>
          </w:tcPr>
          <w:p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 xml:space="preserve">при наличии - количество </w:t>
            </w:r>
            <w:r w:rsidRPr="00162FD2">
              <w:rPr>
                <w:rFonts w:eastAsia="Times New Roman"/>
                <w:bCs/>
                <w:iCs/>
                <w:snapToGrid w:val="0"/>
                <w:shd w:val="clear" w:color="auto" w:fill="D9D9D9" w:themeFill="background1" w:themeFillShade="D9"/>
                <w:lang w:eastAsia="ru-RU"/>
              </w:rPr>
              <w:lastRenderedPageBreak/>
              <w:t>исполненных контрактов или договоров и общая сумма</w:t>
            </w:r>
            <w:r w:rsidRPr="00162FD2">
              <w:rPr>
                <w:rFonts w:eastAsia="Times New Roman"/>
                <w:lang w:eastAsia="ru-RU"/>
              </w:rPr>
              <w:t>]</w:t>
            </w:r>
          </w:p>
        </w:tc>
      </w:tr>
      <w:tr w:rsidR="00303560" w:rsidRPr="00162FD2" w:rsidTr="00205A51">
        <w:tc>
          <w:tcPr>
            <w:tcW w:w="709" w:type="dxa"/>
            <w:tcBorders>
              <w:top w:val="single" w:sz="4" w:space="0" w:color="auto"/>
              <w:bottom w:val="single" w:sz="4" w:space="0" w:color="auto"/>
              <w:right w:val="single" w:sz="4" w:space="0" w:color="auto"/>
            </w:tcBorders>
          </w:tcPr>
          <w:p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162FD2" w:rsidRDefault="00303560" w:rsidP="00205A51">
            <w:pPr>
              <w:suppressAutoHyphens/>
              <w:ind w:left="33"/>
              <w:jc w:val="both"/>
              <w:outlineLvl w:val="3"/>
              <w:rPr>
                <w:rFonts w:eastAsia="Times New Roman"/>
                <w:lang w:eastAsia="ru-RU"/>
              </w:rPr>
            </w:pPr>
            <w:r w:rsidRPr="00162FD2">
              <w:rPr>
                <w:rFonts w:eastAsia="Times New Roman"/>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014" w:type="dxa"/>
            <w:gridSpan w:val="2"/>
            <w:tcBorders>
              <w:top w:val="single" w:sz="4" w:space="0" w:color="auto"/>
              <w:left w:val="single" w:sz="4" w:space="0" w:color="auto"/>
              <w:bottom w:val="single" w:sz="4" w:space="0" w:color="auto"/>
            </w:tcBorders>
          </w:tcPr>
          <w:p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r w:rsidR="00303560" w:rsidRPr="00162FD2" w:rsidTr="00205A51">
        <w:tc>
          <w:tcPr>
            <w:tcW w:w="709" w:type="dxa"/>
            <w:tcBorders>
              <w:top w:val="single" w:sz="4" w:space="0" w:color="auto"/>
              <w:bottom w:val="single" w:sz="4" w:space="0" w:color="auto"/>
              <w:right w:val="single" w:sz="4" w:space="0" w:color="auto"/>
            </w:tcBorders>
          </w:tcPr>
          <w:p w:rsidR="00303560" w:rsidRPr="00162FD2"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162FD2" w:rsidRDefault="00303560" w:rsidP="00205A51">
            <w:pPr>
              <w:suppressAutoHyphens/>
              <w:ind w:left="33"/>
              <w:jc w:val="both"/>
              <w:outlineLvl w:val="3"/>
              <w:rPr>
                <w:rFonts w:eastAsia="Times New Roman"/>
                <w:lang w:eastAsia="ru-RU"/>
              </w:rPr>
            </w:pPr>
            <w:r w:rsidRPr="00162FD2">
              <w:rPr>
                <w:rFonts w:eastAsia="Times New Roman"/>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014" w:type="dxa"/>
            <w:gridSpan w:val="2"/>
            <w:tcBorders>
              <w:top w:val="single" w:sz="4" w:space="0" w:color="auto"/>
              <w:left w:val="single" w:sz="4" w:space="0" w:color="auto"/>
              <w:bottom w:val="single" w:sz="4" w:space="0" w:color="auto"/>
            </w:tcBorders>
          </w:tcPr>
          <w:p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162FD2" w:rsidRDefault="00303560" w:rsidP="00205A51">
            <w:pPr>
              <w:suppressAutoHyphens/>
              <w:spacing w:before="120"/>
              <w:ind w:left="-108" w:right="-109"/>
              <w:jc w:val="center"/>
              <w:outlineLvl w:val="3"/>
              <w:rPr>
                <w:rFonts w:eastAsia="Times New Roman"/>
                <w:lang w:eastAsia="ru-RU"/>
              </w:rPr>
            </w:pPr>
            <w:r w:rsidRPr="00162FD2">
              <w:rPr>
                <w:rFonts w:eastAsia="Times New Roman"/>
                <w:lang w:eastAsia="ru-RU"/>
              </w:rPr>
              <w:t>[</w:t>
            </w:r>
            <w:r w:rsidRPr="00162FD2">
              <w:rPr>
                <w:rFonts w:eastAsia="Times New Roman"/>
                <w:bCs/>
                <w:iCs/>
                <w:snapToGrid w:val="0"/>
                <w:shd w:val="clear" w:color="auto" w:fill="D9D9D9" w:themeFill="background1" w:themeFillShade="D9"/>
                <w:lang w:eastAsia="ru-RU"/>
              </w:rPr>
              <w:t>указываются сведения</w:t>
            </w:r>
            <w:r w:rsidRPr="00162FD2">
              <w:rPr>
                <w:rFonts w:eastAsia="Times New Roman"/>
                <w:lang w:eastAsia="ru-RU"/>
              </w:rPr>
              <w:t>]</w:t>
            </w:r>
          </w:p>
        </w:tc>
      </w:tr>
    </w:tbl>
    <w:p w:rsidR="00303560" w:rsidRPr="00162FD2" w:rsidRDefault="00303560" w:rsidP="00303560">
      <w:pPr>
        <w:suppressAutoHyphens/>
        <w:spacing w:before="120"/>
        <w:ind w:left="426"/>
        <w:jc w:val="both"/>
        <w:outlineLvl w:val="4"/>
        <w:rPr>
          <w:rFonts w:eastAsia="Times New Roman"/>
          <w:lang w:eastAsia="ru-RU"/>
        </w:rPr>
      </w:pPr>
    </w:p>
    <w:p w:rsidR="00303560" w:rsidRPr="00162FD2" w:rsidRDefault="00303560" w:rsidP="00303560">
      <w:pPr>
        <w:ind w:firstLine="567"/>
        <w:jc w:val="both"/>
        <w:rPr>
          <w:iCs/>
          <w:snapToGrid w:val="0"/>
        </w:rPr>
      </w:pPr>
      <w:r w:rsidRPr="00162FD2">
        <w:rPr>
          <w:iCs/>
          <w:snapToGrid w:val="0"/>
        </w:rPr>
        <w:t>____________________________________</w:t>
      </w:r>
    </w:p>
    <w:p w:rsidR="00303560" w:rsidRPr="00162FD2" w:rsidRDefault="00303560" w:rsidP="00303560">
      <w:pPr>
        <w:ind w:right="4111"/>
        <w:jc w:val="center"/>
        <w:rPr>
          <w:iCs/>
          <w:snapToGrid w:val="0"/>
          <w:vertAlign w:val="superscript"/>
        </w:rPr>
      </w:pPr>
      <w:r w:rsidRPr="00162FD2">
        <w:rPr>
          <w:iCs/>
          <w:snapToGrid w:val="0"/>
          <w:vertAlign w:val="superscript"/>
        </w:rPr>
        <w:t>(подпись, М.П.)</w:t>
      </w:r>
    </w:p>
    <w:p w:rsidR="00303560" w:rsidRPr="00162FD2" w:rsidRDefault="00303560" w:rsidP="00303560">
      <w:pPr>
        <w:ind w:firstLine="567"/>
        <w:jc w:val="both"/>
        <w:rPr>
          <w:iCs/>
          <w:snapToGrid w:val="0"/>
        </w:rPr>
      </w:pPr>
      <w:r w:rsidRPr="00162FD2">
        <w:rPr>
          <w:iCs/>
          <w:snapToGrid w:val="0"/>
        </w:rPr>
        <w:t>____________________________________</w:t>
      </w:r>
    </w:p>
    <w:p w:rsidR="00303560" w:rsidRPr="00162FD2" w:rsidRDefault="00303560" w:rsidP="00303560">
      <w:pPr>
        <w:ind w:right="3684"/>
        <w:jc w:val="center"/>
        <w:rPr>
          <w:iCs/>
          <w:snapToGrid w:val="0"/>
          <w:vertAlign w:val="superscript"/>
        </w:rPr>
      </w:pPr>
      <w:r w:rsidRPr="00162FD2">
        <w:rPr>
          <w:iCs/>
          <w:snapToGrid w:val="0"/>
          <w:vertAlign w:val="superscript"/>
        </w:rPr>
        <w:t>(фамилия, имя, отчество подписавшего, должность)</w:t>
      </w:r>
    </w:p>
    <w:p w:rsidR="00303560" w:rsidRPr="00162FD2" w:rsidRDefault="00303560" w:rsidP="00303560">
      <w:pPr>
        <w:ind w:right="3684"/>
        <w:jc w:val="center"/>
        <w:rPr>
          <w:iCs/>
          <w:snapToGrid w:val="0"/>
          <w:vertAlign w:val="superscript"/>
        </w:rPr>
      </w:pPr>
    </w:p>
    <w:p w:rsidR="00303560" w:rsidRPr="00162FD2" w:rsidRDefault="00303560" w:rsidP="00303560">
      <w:pPr>
        <w:spacing w:after="160" w:line="259" w:lineRule="auto"/>
        <w:rPr>
          <w:iCs/>
          <w:snapToGrid w:val="0"/>
          <w:vertAlign w:val="superscript"/>
        </w:rPr>
      </w:pPr>
      <w:r w:rsidRPr="00162FD2">
        <w:rPr>
          <w:iCs/>
          <w:snapToGrid w:val="0"/>
          <w:vertAlign w:val="superscript"/>
        </w:rPr>
        <w:br w:type="page"/>
      </w:r>
    </w:p>
    <w:p w:rsidR="00303560" w:rsidRPr="00162FD2" w:rsidRDefault="00464C01" w:rsidP="0006190F">
      <w:pPr>
        <w:widowControl w:val="0"/>
        <w:tabs>
          <w:tab w:val="left" w:pos="7260"/>
        </w:tabs>
        <w:ind w:left="360"/>
        <w:jc w:val="right"/>
        <w:rPr>
          <w:b/>
          <w:sz w:val="22"/>
          <w:szCs w:val="22"/>
        </w:rPr>
      </w:pPr>
      <w:r w:rsidRPr="00162FD2">
        <w:rPr>
          <w:b/>
          <w:sz w:val="22"/>
          <w:szCs w:val="22"/>
        </w:rPr>
        <w:lastRenderedPageBreak/>
        <w:t>Приложение № 4</w:t>
      </w:r>
      <w:r w:rsidR="00D31934" w:rsidRPr="00162FD2">
        <w:rPr>
          <w:b/>
          <w:sz w:val="22"/>
          <w:szCs w:val="22"/>
        </w:rPr>
        <w:t xml:space="preserve"> к извещению о запросе котировок</w:t>
      </w:r>
    </w:p>
    <w:p w:rsidR="003816CC" w:rsidRPr="00162FD2" w:rsidRDefault="003816CC" w:rsidP="00582500">
      <w:pPr>
        <w:jc w:val="center"/>
        <w:rPr>
          <w:rFonts w:ascii="Times New Roman" w:hAnsi="Times New Roman"/>
          <w:b/>
          <w:bCs/>
          <w:sz w:val="28"/>
          <w:szCs w:val="28"/>
        </w:rPr>
      </w:pPr>
    </w:p>
    <w:p w:rsidR="00D82D3D" w:rsidRPr="00B269B4" w:rsidRDefault="00D82D3D" w:rsidP="00D82D3D">
      <w:pPr>
        <w:widowControl w:val="0"/>
        <w:autoSpaceDE w:val="0"/>
        <w:autoSpaceDN w:val="0"/>
        <w:adjustRightInd w:val="0"/>
        <w:jc w:val="center"/>
        <w:rPr>
          <w:rFonts w:cs="Times New Roman"/>
          <w:b/>
          <w:szCs w:val="28"/>
        </w:rPr>
      </w:pPr>
      <w:r w:rsidRPr="00B269B4">
        <w:rPr>
          <w:rFonts w:cs="Times New Roman"/>
          <w:b/>
          <w:szCs w:val="28"/>
        </w:rPr>
        <w:t>ТЕХНИЧЕСКОЕ ЗАДАНИЕ</w:t>
      </w:r>
    </w:p>
    <w:p w:rsidR="00D82D3D" w:rsidRPr="00B269B4" w:rsidRDefault="00D82D3D" w:rsidP="00D82D3D">
      <w:pPr>
        <w:widowControl w:val="0"/>
        <w:autoSpaceDE w:val="0"/>
        <w:autoSpaceDN w:val="0"/>
        <w:adjustRightInd w:val="0"/>
        <w:jc w:val="center"/>
        <w:rPr>
          <w:rFonts w:cs="Times New Roman"/>
          <w:b/>
          <w:szCs w:val="28"/>
        </w:rPr>
      </w:pPr>
      <w:r w:rsidRPr="00B269B4">
        <w:rPr>
          <w:rFonts w:cs="Times New Roman"/>
          <w:b/>
          <w:szCs w:val="28"/>
        </w:rPr>
        <w:t xml:space="preserve">на </w:t>
      </w:r>
      <w:r>
        <w:rPr>
          <w:rFonts w:cs="Times New Roman"/>
          <w:b/>
          <w:szCs w:val="28"/>
        </w:rPr>
        <w:t>поставку оборудования</w:t>
      </w:r>
      <w:r w:rsidRPr="00B269B4">
        <w:rPr>
          <w:rFonts w:cs="Times New Roman"/>
          <w:b/>
          <w:szCs w:val="28"/>
        </w:rPr>
        <w:t>.</w:t>
      </w:r>
    </w:p>
    <w:p w:rsidR="00D82D3D" w:rsidRPr="00B269B4" w:rsidRDefault="00D82D3D" w:rsidP="00D82D3D">
      <w:pPr>
        <w:jc w:val="both"/>
        <w:rPr>
          <w:rFonts w:cs="Times New Roman"/>
          <w:szCs w:val="28"/>
        </w:rPr>
      </w:pPr>
    </w:p>
    <w:p w:rsidR="00D82D3D" w:rsidRPr="00B269B4" w:rsidRDefault="00D82D3D" w:rsidP="00D82D3D">
      <w:pPr>
        <w:jc w:val="both"/>
        <w:rPr>
          <w:rFonts w:cs="Times New Roman"/>
          <w:szCs w:val="28"/>
        </w:rPr>
      </w:pPr>
      <w:r w:rsidRPr="00B269B4">
        <w:rPr>
          <w:rFonts w:cs="Times New Roman"/>
          <w:b/>
          <w:szCs w:val="28"/>
        </w:rPr>
        <w:t>1. Заказчик:</w:t>
      </w:r>
      <w:r w:rsidRPr="00B269B4">
        <w:rPr>
          <w:rFonts w:cs="Times New Roman"/>
          <w:szCs w:val="28"/>
        </w:rPr>
        <w:t xml:space="preserve"> Акционерное общество «Содружество»</w:t>
      </w:r>
    </w:p>
    <w:p w:rsidR="00D82D3D" w:rsidRDefault="00D82D3D" w:rsidP="00D82D3D">
      <w:pPr>
        <w:jc w:val="both"/>
        <w:rPr>
          <w:rFonts w:cs="Times New Roman"/>
          <w:szCs w:val="28"/>
        </w:rPr>
      </w:pPr>
      <w:r w:rsidRPr="00B269B4">
        <w:rPr>
          <w:rFonts w:cs="Times New Roman"/>
          <w:b/>
          <w:szCs w:val="28"/>
        </w:rPr>
        <w:t>2. Предмет контракта:</w:t>
      </w:r>
      <w:r w:rsidRPr="00B269B4">
        <w:rPr>
          <w:rFonts w:cs="Times New Roman"/>
          <w:szCs w:val="28"/>
        </w:rPr>
        <w:t xml:space="preserve"> поставка </w:t>
      </w:r>
      <w:r>
        <w:rPr>
          <w:rFonts w:cs="Times New Roman"/>
          <w:szCs w:val="28"/>
        </w:rPr>
        <w:t xml:space="preserve">банковского </w:t>
      </w:r>
      <w:r w:rsidRPr="00B269B4">
        <w:rPr>
          <w:rFonts w:cs="Times New Roman"/>
          <w:szCs w:val="28"/>
        </w:rPr>
        <w:t>оборудования</w:t>
      </w:r>
    </w:p>
    <w:p w:rsidR="00D82D3D" w:rsidRPr="00D64B81" w:rsidRDefault="00D82D3D" w:rsidP="00D82D3D">
      <w:pPr>
        <w:jc w:val="both"/>
        <w:rPr>
          <w:rFonts w:cs="Times New Roman"/>
          <w:b/>
          <w:szCs w:val="28"/>
        </w:rPr>
      </w:pPr>
      <w:r w:rsidRPr="00D64B81">
        <w:rPr>
          <w:rFonts w:cs="Times New Roman"/>
          <w:b/>
          <w:szCs w:val="28"/>
        </w:rPr>
        <w:t xml:space="preserve">3. Срок действия договора: </w:t>
      </w:r>
      <w:r w:rsidRPr="00F7005A">
        <w:rPr>
          <w:rFonts w:cs="Times New Roman"/>
          <w:szCs w:val="28"/>
        </w:rPr>
        <w:t>с даты заключения до 3</w:t>
      </w:r>
      <w:r>
        <w:rPr>
          <w:rFonts w:cs="Times New Roman"/>
          <w:szCs w:val="28"/>
        </w:rPr>
        <w:t>1</w:t>
      </w:r>
      <w:r w:rsidRPr="00F7005A">
        <w:rPr>
          <w:rFonts w:cs="Times New Roman"/>
          <w:szCs w:val="28"/>
        </w:rPr>
        <w:t>.</w:t>
      </w:r>
      <w:r>
        <w:rPr>
          <w:rFonts w:cs="Times New Roman"/>
          <w:szCs w:val="28"/>
        </w:rPr>
        <w:t>12</w:t>
      </w:r>
      <w:r w:rsidRPr="00F7005A">
        <w:rPr>
          <w:rFonts w:cs="Times New Roman"/>
          <w:szCs w:val="28"/>
        </w:rPr>
        <w:t>.20</w:t>
      </w:r>
      <w:r>
        <w:rPr>
          <w:rFonts w:cs="Times New Roman"/>
          <w:szCs w:val="28"/>
        </w:rPr>
        <w:t>20</w:t>
      </w:r>
      <w:r w:rsidRPr="00F7005A">
        <w:rPr>
          <w:rFonts w:cs="Times New Roman"/>
          <w:szCs w:val="28"/>
        </w:rPr>
        <w:t xml:space="preserve"> г</w:t>
      </w:r>
      <w:r w:rsidRPr="00D64B81">
        <w:rPr>
          <w:rFonts w:cs="Times New Roman"/>
          <w:b/>
          <w:szCs w:val="28"/>
        </w:rPr>
        <w:t>.</w:t>
      </w:r>
    </w:p>
    <w:p w:rsidR="00D82D3D" w:rsidRPr="00F7005A" w:rsidRDefault="00D82D3D" w:rsidP="00D82D3D">
      <w:pPr>
        <w:jc w:val="both"/>
        <w:rPr>
          <w:rFonts w:cs="Times New Roman"/>
          <w:szCs w:val="28"/>
        </w:rPr>
      </w:pPr>
      <w:r w:rsidRPr="00D64B81">
        <w:rPr>
          <w:rFonts w:cs="Times New Roman"/>
          <w:b/>
          <w:szCs w:val="28"/>
        </w:rPr>
        <w:t xml:space="preserve">4. Начальная (максимальная) цена договора: </w:t>
      </w:r>
      <w:r>
        <w:rPr>
          <w:rFonts w:cs="Times New Roman"/>
          <w:szCs w:val="28"/>
        </w:rPr>
        <w:t>138 940,00 рублей</w:t>
      </w:r>
    </w:p>
    <w:p w:rsidR="00D82D3D" w:rsidRDefault="00D82D3D" w:rsidP="00D82D3D">
      <w:pPr>
        <w:rPr>
          <w:b/>
        </w:rPr>
      </w:pPr>
      <w:r w:rsidRPr="00D64B81">
        <w:rPr>
          <w:b/>
        </w:rPr>
        <w:t>5. Наименование, количество и характеристики закупаемого оборудования</w:t>
      </w:r>
    </w:p>
    <w:p w:rsidR="00D82D3D" w:rsidRDefault="00D82D3D" w:rsidP="00D82D3D">
      <w:pPr>
        <w:rPr>
          <w:b/>
        </w:rPr>
      </w:pPr>
    </w:p>
    <w:tbl>
      <w:tblPr>
        <w:tblStyle w:val="af0"/>
        <w:tblW w:w="9901" w:type="dxa"/>
        <w:tblLayout w:type="fixed"/>
        <w:tblLook w:val="04A0" w:firstRow="1" w:lastRow="0" w:firstColumn="1" w:lastColumn="0" w:noHBand="0" w:noVBand="1"/>
      </w:tblPr>
      <w:tblGrid>
        <w:gridCol w:w="704"/>
        <w:gridCol w:w="4111"/>
        <w:gridCol w:w="851"/>
        <w:gridCol w:w="836"/>
        <w:gridCol w:w="1699"/>
        <w:gridCol w:w="1700"/>
      </w:tblGrid>
      <w:tr w:rsidR="00D82D3D" w:rsidRPr="00ED06A2" w:rsidTr="00D82D3D">
        <w:tc>
          <w:tcPr>
            <w:tcW w:w="704" w:type="dxa"/>
          </w:tcPr>
          <w:p w:rsidR="00D82D3D" w:rsidRPr="00ED06A2" w:rsidRDefault="00D82D3D" w:rsidP="00D82D3D">
            <w:pPr>
              <w:jc w:val="center"/>
              <w:rPr>
                <w:b/>
                <w:sz w:val="20"/>
                <w:szCs w:val="20"/>
              </w:rPr>
            </w:pPr>
            <w:r w:rsidRPr="00ED06A2">
              <w:rPr>
                <w:b/>
                <w:sz w:val="20"/>
                <w:szCs w:val="20"/>
              </w:rPr>
              <w:t xml:space="preserve">№ </w:t>
            </w:r>
            <w:proofErr w:type="spellStart"/>
            <w:r w:rsidRPr="00ED06A2">
              <w:rPr>
                <w:b/>
                <w:sz w:val="20"/>
                <w:szCs w:val="20"/>
              </w:rPr>
              <w:t>пп</w:t>
            </w:r>
            <w:proofErr w:type="spellEnd"/>
          </w:p>
        </w:tc>
        <w:tc>
          <w:tcPr>
            <w:tcW w:w="4111" w:type="dxa"/>
          </w:tcPr>
          <w:p w:rsidR="00D82D3D" w:rsidRPr="00ED06A2" w:rsidRDefault="00D82D3D" w:rsidP="00D82D3D">
            <w:pPr>
              <w:jc w:val="center"/>
              <w:rPr>
                <w:b/>
                <w:sz w:val="20"/>
                <w:szCs w:val="20"/>
              </w:rPr>
            </w:pPr>
            <w:proofErr w:type="spellStart"/>
            <w:r w:rsidRPr="00ED06A2">
              <w:rPr>
                <w:b/>
                <w:sz w:val="20"/>
                <w:szCs w:val="20"/>
              </w:rPr>
              <w:t>Наименование</w:t>
            </w:r>
            <w:proofErr w:type="spellEnd"/>
            <w:r w:rsidRPr="00ED06A2">
              <w:rPr>
                <w:b/>
                <w:sz w:val="20"/>
                <w:szCs w:val="20"/>
              </w:rPr>
              <w:t xml:space="preserve">, </w:t>
            </w:r>
            <w:proofErr w:type="spellStart"/>
            <w:r w:rsidRPr="00ED06A2">
              <w:rPr>
                <w:b/>
                <w:sz w:val="20"/>
                <w:szCs w:val="20"/>
              </w:rPr>
              <w:t>характеристики</w:t>
            </w:r>
            <w:proofErr w:type="spellEnd"/>
          </w:p>
        </w:tc>
        <w:tc>
          <w:tcPr>
            <w:tcW w:w="851" w:type="dxa"/>
          </w:tcPr>
          <w:p w:rsidR="00D82D3D" w:rsidRPr="00ED06A2" w:rsidRDefault="00D82D3D" w:rsidP="00D82D3D">
            <w:pPr>
              <w:jc w:val="center"/>
              <w:rPr>
                <w:b/>
                <w:sz w:val="20"/>
                <w:szCs w:val="20"/>
              </w:rPr>
            </w:pPr>
            <w:proofErr w:type="spellStart"/>
            <w:r w:rsidRPr="00ED06A2">
              <w:rPr>
                <w:b/>
                <w:sz w:val="20"/>
                <w:szCs w:val="20"/>
              </w:rPr>
              <w:t>Ед</w:t>
            </w:r>
            <w:proofErr w:type="spellEnd"/>
            <w:r w:rsidRPr="00ED06A2">
              <w:rPr>
                <w:b/>
                <w:sz w:val="20"/>
                <w:szCs w:val="20"/>
              </w:rPr>
              <w:t xml:space="preserve">. </w:t>
            </w:r>
            <w:proofErr w:type="spellStart"/>
            <w:r w:rsidRPr="00ED06A2">
              <w:rPr>
                <w:b/>
                <w:sz w:val="20"/>
                <w:szCs w:val="20"/>
              </w:rPr>
              <w:t>изм</w:t>
            </w:r>
            <w:proofErr w:type="spellEnd"/>
            <w:r w:rsidRPr="00ED06A2">
              <w:rPr>
                <w:b/>
                <w:sz w:val="20"/>
                <w:szCs w:val="20"/>
              </w:rPr>
              <w:t>.</w:t>
            </w:r>
          </w:p>
        </w:tc>
        <w:tc>
          <w:tcPr>
            <w:tcW w:w="836" w:type="dxa"/>
          </w:tcPr>
          <w:p w:rsidR="00D82D3D" w:rsidRPr="00ED06A2" w:rsidRDefault="00D82D3D" w:rsidP="00D82D3D">
            <w:pPr>
              <w:jc w:val="center"/>
              <w:rPr>
                <w:b/>
                <w:sz w:val="20"/>
                <w:szCs w:val="20"/>
              </w:rPr>
            </w:pPr>
            <w:proofErr w:type="spellStart"/>
            <w:r w:rsidRPr="00ED06A2">
              <w:rPr>
                <w:b/>
                <w:sz w:val="20"/>
                <w:szCs w:val="20"/>
              </w:rPr>
              <w:t>Кол-во</w:t>
            </w:r>
            <w:proofErr w:type="spellEnd"/>
          </w:p>
        </w:tc>
        <w:tc>
          <w:tcPr>
            <w:tcW w:w="1699" w:type="dxa"/>
            <w:tcBorders>
              <w:bottom w:val="single" w:sz="4" w:space="0" w:color="auto"/>
            </w:tcBorders>
          </w:tcPr>
          <w:p w:rsidR="00D82D3D" w:rsidRPr="00D82D3D" w:rsidRDefault="00D82D3D" w:rsidP="00D82D3D">
            <w:pPr>
              <w:jc w:val="center"/>
              <w:rPr>
                <w:b/>
                <w:sz w:val="20"/>
                <w:szCs w:val="20"/>
                <w:lang w:val="ru-RU"/>
              </w:rPr>
            </w:pPr>
            <w:r w:rsidRPr="00D82D3D">
              <w:rPr>
                <w:b/>
                <w:sz w:val="20"/>
                <w:szCs w:val="20"/>
                <w:lang w:val="ru-RU"/>
              </w:rPr>
              <w:t>Цена за ед. с учетом НДС 20%</w:t>
            </w:r>
          </w:p>
        </w:tc>
        <w:tc>
          <w:tcPr>
            <w:tcW w:w="1700" w:type="dxa"/>
            <w:tcBorders>
              <w:bottom w:val="single" w:sz="4" w:space="0" w:color="auto"/>
            </w:tcBorders>
          </w:tcPr>
          <w:p w:rsidR="00D82D3D" w:rsidRPr="00ED06A2" w:rsidRDefault="00D82D3D" w:rsidP="00D82D3D">
            <w:pPr>
              <w:jc w:val="center"/>
              <w:rPr>
                <w:b/>
                <w:sz w:val="20"/>
                <w:szCs w:val="20"/>
              </w:rPr>
            </w:pPr>
            <w:proofErr w:type="spellStart"/>
            <w:r w:rsidRPr="00ED06A2">
              <w:rPr>
                <w:b/>
                <w:sz w:val="20"/>
                <w:szCs w:val="20"/>
              </w:rPr>
              <w:t>Сумма</w:t>
            </w:r>
            <w:proofErr w:type="spellEnd"/>
            <w:r w:rsidRPr="00ED06A2">
              <w:rPr>
                <w:b/>
                <w:sz w:val="20"/>
                <w:szCs w:val="20"/>
              </w:rPr>
              <w:t xml:space="preserve"> с </w:t>
            </w:r>
            <w:proofErr w:type="spellStart"/>
            <w:r w:rsidRPr="00ED06A2">
              <w:rPr>
                <w:b/>
                <w:sz w:val="20"/>
                <w:szCs w:val="20"/>
              </w:rPr>
              <w:t>учетом</w:t>
            </w:r>
            <w:proofErr w:type="spellEnd"/>
            <w:r w:rsidRPr="00ED06A2">
              <w:rPr>
                <w:b/>
                <w:sz w:val="20"/>
                <w:szCs w:val="20"/>
              </w:rPr>
              <w:t xml:space="preserve"> НДС 20%</w:t>
            </w:r>
          </w:p>
        </w:tc>
      </w:tr>
      <w:tr w:rsidR="00D82D3D" w:rsidRPr="00ED06A2" w:rsidTr="00D82D3D">
        <w:tc>
          <w:tcPr>
            <w:tcW w:w="704" w:type="dxa"/>
          </w:tcPr>
          <w:p w:rsidR="00D82D3D" w:rsidRPr="00ED06A2" w:rsidRDefault="00D82D3D" w:rsidP="00D82D3D">
            <w:pPr>
              <w:jc w:val="center"/>
              <w:rPr>
                <w:b/>
                <w:sz w:val="20"/>
                <w:szCs w:val="20"/>
              </w:rPr>
            </w:pPr>
            <w:r w:rsidRPr="00ED06A2">
              <w:rPr>
                <w:b/>
                <w:sz w:val="20"/>
                <w:szCs w:val="20"/>
              </w:rPr>
              <w:t>1</w:t>
            </w:r>
          </w:p>
        </w:tc>
        <w:tc>
          <w:tcPr>
            <w:tcW w:w="4111" w:type="dxa"/>
          </w:tcPr>
          <w:p w:rsidR="00D82D3D" w:rsidRPr="00ED06A2" w:rsidRDefault="00D82D3D" w:rsidP="00D82D3D">
            <w:pPr>
              <w:rPr>
                <w:sz w:val="20"/>
                <w:szCs w:val="20"/>
              </w:rPr>
            </w:pPr>
            <w:proofErr w:type="spellStart"/>
            <w:r w:rsidRPr="00ED06A2">
              <w:rPr>
                <w:sz w:val="20"/>
                <w:szCs w:val="20"/>
              </w:rPr>
              <w:t>Детектор</w:t>
            </w:r>
            <w:proofErr w:type="spellEnd"/>
            <w:r w:rsidRPr="00ED06A2">
              <w:rPr>
                <w:sz w:val="20"/>
                <w:szCs w:val="20"/>
              </w:rPr>
              <w:t xml:space="preserve"> </w:t>
            </w:r>
            <w:proofErr w:type="spellStart"/>
            <w:r w:rsidRPr="00ED06A2">
              <w:rPr>
                <w:sz w:val="20"/>
                <w:szCs w:val="20"/>
              </w:rPr>
              <w:t>банкнот</w:t>
            </w:r>
            <w:proofErr w:type="spellEnd"/>
          </w:p>
          <w:p w:rsidR="00D82D3D" w:rsidRPr="00ED06A2" w:rsidRDefault="00D82D3D" w:rsidP="00D82D3D">
            <w:pPr>
              <w:rPr>
                <w:sz w:val="20"/>
                <w:szCs w:val="20"/>
              </w:rPr>
            </w:pPr>
            <w:proofErr w:type="spellStart"/>
            <w:r w:rsidRPr="00ED06A2">
              <w:rPr>
                <w:sz w:val="20"/>
                <w:szCs w:val="20"/>
              </w:rPr>
              <w:t>Характеристики</w:t>
            </w:r>
            <w:proofErr w:type="spellEnd"/>
            <w:r w:rsidRPr="00ED06A2">
              <w:rPr>
                <w:sz w:val="20"/>
                <w:szCs w:val="20"/>
              </w:rPr>
              <w:t>:</w:t>
            </w:r>
          </w:p>
          <w:p w:rsidR="00D82D3D" w:rsidRPr="00ED06A2" w:rsidRDefault="00D82D3D" w:rsidP="00D82D3D">
            <w:pPr>
              <w:numPr>
                <w:ilvl w:val="0"/>
                <w:numId w:val="48"/>
              </w:numPr>
              <w:ind w:left="34" w:firstLine="0"/>
              <w:rPr>
                <w:sz w:val="20"/>
                <w:szCs w:val="20"/>
              </w:rPr>
            </w:pPr>
            <w:proofErr w:type="spellStart"/>
            <w:r w:rsidRPr="00ED06A2">
              <w:rPr>
                <w:sz w:val="20"/>
                <w:szCs w:val="20"/>
              </w:rPr>
              <w:t>Тип</w:t>
            </w:r>
            <w:proofErr w:type="spellEnd"/>
            <w:r w:rsidRPr="00ED06A2">
              <w:rPr>
                <w:sz w:val="20"/>
                <w:szCs w:val="20"/>
              </w:rPr>
              <w:t xml:space="preserve"> </w:t>
            </w:r>
            <w:proofErr w:type="spellStart"/>
            <w:r w:rsidRPr="00ED06A2">
              <w:rPr>
                <w:sz w:val="20"/>
                <w:szCs w:val="20"/>
              </w:rPr>
              <w:t>детектора</w:t>
            </w:r>
            <w:proofErr w:type="spellEnd"/>
            <w:r w:rsidRPr="00ED06A2">
              <w:rPr>
                <w:sz w:val="20"/>
                <w:szCs w:val="20"/>
              </w:rPr>
              <w:t xml:space="preserve"> -</w:t>
            </w:r>
            <w:r w:rsidRPr="00ED06A2">
              <w:rPr>
                <w:sz w:val="20"/>
                <w:szCs w:val="20"/>
              </w:rPr>
              <w:tab/>
            </w:r>
            <w:proofErr w:type="spellStart"/>
            <w:r w:rsidRPr="00ED06A2">
              <w:rPr>
                <w:sz w:val="20"/>
                <w:szCs w:val="20"/>
              </w:rPr>
              <w:t>просмотровый</w:t>
            </w:r>
            <w:proofErr w:type="spellEnd"/>
            <w:r w:rsidRPr="00ED06A2">
              <w:rPr>
                <w:sz w:val="20"/>
                <w:szCs w:val="20"/>
              </w:rPr>
              <w:t>;</w:t>
            </w:r>
          </w:p>
          <w:p w:rsidR="00D82D3D" w:rsidRPr="00ED06A2" w:rsidRDefault="00D82D3D" w:rsidP="00D82D3D">
            <w:pPr>
              <w:numPr>
                <w:ilvl w:val="0"/>
                <w:numId w:val="48"/>
              </w:numPr>
              <w:ind w:left="34" w:firstLine="0"/>
              <w:rPr>
                <w:sz w:val="20"/>
                <w:szCs w:val="20"/>
              </w:rPr>
            </w:pPr>
            <w:proofErr w:type="spellStart"/>
            <w:r w:rsidRPr="00ED06A2">
              <w:rPr>
                <w:sz w:val="20"/>
                <w:szCs w:val="20"/>
              </w:rPr>
              <w:t>Ультрафиолетовая</w:t>
            </w:r>
            <w:proofErr w:type="spellEnd"/>
            <w:r w:rsidRPr="00ED06A2">
              <w:rPr>
                <w:sz w:val="20"/>
                <w:szCs w:val="20"/>
              </w:rPr>
              <w:t xml:space="preserve"> </w:t>
            </w:r>
            <w:proofErr w:type="spellStart"/>
            <w:r w:rsidRPr="00ED06A2">
              <w:rPr>
                <w:sz w:val="20"/>
                <w:szCs w:val="20"/>
              </w:rPr>
              <w:t>детекция</w:t>
            </w:r>
            <w:proofErr w:type="spellEnd"/>
            <w:r w:rsidRPr="00ED06A2">
              <w:rPr>
                <w:sz w:val="20"/>
                <w:szCs w:val="20"/>
              </w:rPr>
              <w:t>;</w:t>
            </w:r>
          </w:p>
          <w:p w:rsidR="00D82D3D" w:rsidRPr="00ED06A2" w:rsidRDefault="00D82D3D" w:rsidP="00D82D3D">
            <w:pPr>
              <w:numPr>
                <w:ilvl w:val="0"/>
                <w:numId w:val="48"/>
              </w:numPr>
              <w:ind w:left="34" w:firstLine="0"/>
              <w:rPr>
                <w:sz w:val="20"/>
                <w:szCs w:val="20"/>
              </w:rPr>
            </w:pPr>
            <w:proofErr w:type="spellStart"/>
            <w:r w:rsidRPr="00ED06A2">
              <w:rPr>
                <w:sz w:val="20"/>
                <w:szCs w:val="20"/>
              </w:rPr>
              <w:t>Датчик</w:t>
            </w:r>
            <w:proofErr w:type="spellEnd"/>
            <w:r w:rsidRPr="00ED06A2">
              <w:rPr>
                <w:sz w:val="20"/>
                <w:szCs w:val="20"/>
              </w:rPr>
              <w:t xml:space="preserve"> </w:t>
            </w:r>
            <w:proofErr w:type="spellStart"/>
            <w:r w:rsidRPr="00ED06A2">
              <w:rPr>
                <w:sz w:val="20"/>
                <w:szCs w:val="20"/>
              </w:rPr>
              <w:t>автоматического</w:t>
            </w:r>
            <w:proofErr w:type="spellEnd"/>
            <w:r w:rsidRPr="00ED06A2">
              <w:rPr>
                <w:sz w:val="20"/>
                <w:szCs w:val="20"/>
              </w:rPr>
              <w:t xml:space="preserve"> </w:t>
            </w:r>
            <w:proofErr w:type="spellStart"/>
            <w:r w:rsidRPr="00ED06A2">
              <w:rPr>
                <w:sz w:val="20"/>
                <w:szCs w:val="20"/>
              </w:rPr>
              <w:t>вкл</w:t>
            </w:r>
            <w:proofErr w:type="spellEnd"/>
            <w:r w:rsidRPr="00ED06A2">
              <w:rPr>
                <w:sz w:val="20"/>
                <w:szCs w:val="20"/>
              </w:rPr>
              <w:t>/</w:t>
            </w:r>
            <w:proofErr w:type="spellStart"/>
            <w:r w:rsidRPr="00ED06A2">
              <w:rPr>
                <w:sz w:val="20"/>
                <w:szCs w:val="20"/>
              </w:rPr>
              <w:t>откл</w:t>
            </w:r>
            <w:proofErr w:type="spellEnd"/>
            <w:r w:rsidRPr="00ED06A2">
              <w:rPr>
                <w:sz w:val="20"/>
                <w:szCs w:val="20"/>
              </w:rPr>
              <w:t>;</w:t>
            </w:r>
          </w:p>
          <w:p w:rsidR="00D82D3D" w:rsidRPr="00ED06A2" w:rsidRDefault="00D82D3D" w:rsidP="00D82D3D">
            <w:pPr>
              <w:numPr>
                <w:ilvl w:val="0"/>
                <w:numId w:val="48"/>
              </w:numPr>
              <w:ind w:left="34" w:firstLine="0"/>
              <w:rPr>
                <w:sz w:val="20"/>
                <w:szCs w:val="20"/>
              </w:rPr>
            </w:pPr>
            <w:proofErr w:type="spellStart"/>
            <w:r w:rsidRPr="00ED06A2">
              <w:rPr>
                <w:sz w:val="20"/>
                <w:szCs w:val="20"/>
              </w:rPr>
              <w:t>Инфракрасная</w:t>
            </w:r>
            <w:proofErr w:type="spellEnd"/>
            <w:r w:rsidRPr="00ED06A2">
              <w:rPr>
                <w:sz w:val="20"/>
                <w:szCs w:val="20"/>
              </w:rPr>
              <w:t xml:space="preserve"> </w:t>
            </w:r>
            <w:proofErr w:type="spellStart"/>
            <w:r w:rsidRPr="00ED06A2">
              <w:rPr>
                <w:sz w:val="20"/>
                <w:szCs w:val="20"/>
              </w:rPr>
              <w:t>детекция</w:t>
            </w:r>
            <w:proofErr w:type="spellEnd"/>
            <w:r w:rsidRPr="00ED06A2">
              <w:rPr>
                <w:sz w:val="20"/>
                <w:szCs w:val="20"/>
              </w:rPr>
              <w:t>;</w:t>
            </w:r>
          </w:p>
          <w:p w:rsidR="00D82D3D" w:rsidRPr="00ED06A2" w:rsidRDefault="00D82D3D" w:rsidP="00D82D3D">
            <w:pPr>
              <w:numPr>
                <w:ilvl w:val="0"/>
                <w:numId w:val="48"/>
              </w:numPr>
              <w:ind w:left="34" w:firstLine="0"/>
              <w:rPr>
                <w:sz w:val="20"/>
                <w:szCs w:val="20"/>
              </w:rPr>
            </w:pPr>
            <w:proofErr w:type="spellStart"/>
            <w:r w:rsidRPr="00ED06A2">
              <w:rPr>
                <w:sz w:val="20"/>
                <w:szCs w:val="20"/>
              </w:rPr>
              <w:t>Магнитная</w:t>
            </w:r>
            <w:proofErr w:type="spellEnd"/>
            <w:r w:rsidRPr="00ED06A2">
              <w:rPr>
                <w:sz w:val="20"/>
                <w:szCs w:val="20"/>
              </w:rPr>
              <w:t xml:space="preserve"> </w:t>
            </w:r>
            <w:proofErr w:type="spellStart"/>
            <w:r w:rsidRPr="00ED06A2">
              <w:rPr>
                <w:sz w:val="20"/>
                <w:szCs w:val="20"/>
              </w:rPr>
              <w:t>детекция</w:t>
            </w:r>
            <w:proofErr w:type="spellEnd"/>
            <w:r w:rsidRPr="00ED06A2">
              <w:rPr>
                <w:sz w:val="20"/>
                <w:szCs w:val="20"/>
              </w:rPr>
              <w:t>;</w:t>
            </w:r>
          </w:p>
          <w:p w:rsidR="00D82D3D" w:rsidRPr="00ED06A2" w:rsidRDefault="00D82D3D" w:rsidP="00D82D3D">
            <w:pPr>
              <w:numPr>
                <w:ilvl w:val="0"/>
                <w:numId w:val="48"/>
              </w:numPr>
              <w:ind w:left="34" w:firstLine="0"/>
              <w:rPr>
                <w:sz w:val="20"/>
                <w:szCs w:val="20"/>
              </w:rPr>
            </w:pPr>
            <w:proofErr w:type="spellStart"/>
            <w:r w:rsidRPr="00ED06A2">
              <w:rPr>
                <w:sz w:val="20"/>
                <w:szCs w:val="20"/>
              </w:rPr>
              <w:t>Антистокс</w:t>
            </w:r>
            <w:proofErr w:type="spellEnd"/>
            <w:r w:rsidRPr="00ED06A2">
              <w:rPr>
                <w:sz w:val="20"/>
                <w:szCs w:val="20"/>
              </w:rPr>
              <w:t xml:space="preserve"> </w:t>
            </w:r>
            <w:proofErr w:type="spellStart"/>
            <w:r w:rsidRPr="00ED06A2">
              <w:rPr>
                <w:sz w:val="20"/>
                <w:szCs w:val="20"/>
              </w:rPr>
              <w:t>детекция</w:t>
            </w:r>
            <w:proofErr w:type="spellEnd"/>
            <w:r w:rsidRPr="00ED06A2">
              <w:rPr>
                <w:sz w:val="20"/>
                <w:szCs w:val="20"/>
              </w:rPr>
              <w:t>;</w:t>
            </w:r>
          </w:p>
          <w:p w:rsidR="00D82D3D" w:rsidRPr="00ED06A2" w:rsidRDefault="00D82D3D" w:rsidP="00D82D3D">
            <w:pPr>
              <w:numPr>
                <w:ilvl w:val="0"/>
                <w:numId w:val="48"/>
              </w:numPr>
              <w:ind w:left="34" w:firstLine="0"/>
              <w:rPr>
                <w:sz w:val="20"/>
                <w:szCs w:val="20"/>
              </w:rPr>
            </w:pPr>
            <w:proofErr w:type="spellStart"/>
            <w:r w:rsidRPr="00ED06A2">
              <w:rPr>
                <w:sz w:val="20"/>
                <w:szCs w:val="20"/>
              </w:rPr>
              <w:t>Водяной</w:t>
            </w:r>
            <w:proofErr w:type="spellEnd"/>
            <w:r w:rsidRPr="00ED06A2">
              <w:rPr>
                <w:sz w:val="20"/>
                <w:szCs w:val="20"/>
              </w:rPr>
              <w:t xml:space="preserve"> </w:t>
            </w:r>
            <w:proofErr w:type="spellStart"/>
            <w:r w:rsidRPr="00ED06A2">
              <w:rPr>
                <w:sz w:val="20"/>
                <w:szCs w:val="20"/>
              </w:rPr>
              <w:t>знак</w:t>
            </w:r>
            <w:proofErr w:type="spellEnd"/>
            <w:r w:rsidRPr="00ED06A2">
              <w:rPr>
                <w:sz w:val="20"/>
                <w:szCs w:val="20"/>
              </w:rPr>
              <w:t>;</w:t>
            </w:r>
          </w:p>
          <w:p w:rsidR="00D82D3D" w:rsidRPr="00ED06A2" w:rsidRDefault="00D82D3D" w:rsidP="00D82D3D">
            <w:pPr>
              <w:numPr>
                <w:ilvl w:val="0"/>
                <w:numId w:val="48"/>
              </w:numPr>
              <w:ind w:left="34" w:firstLine="0"/>
              <w:rPr>
                <w:sz w:val="20"/>
                <w:szCs w:val="20"/>
              </w:rPr>
            </w:pPr>
            <w:proofErr w:type="spellStart"/>
            <w:r w:rsidRPr="00ED06A2">
              <w:rPr>
                <w:sz w:val="20"/>
                <w:szCs w:val="20"/>
              </w:rPr>
              <w:t>Страйп</w:t>
            </w:r>
            <w:proofErr w:type="spellEnd"/>
            <w:r w:rsidRPr="00ED06A2">
              <w:rPr>
                <w:sz w:val="20"/>
                <w:szCs w:val="20"/>
              </w:rPr>
              <w:t xml:space="preserve"> </w:t>
            </w:r>
            <w:proofErr w:type="spellStart"/>
            <w:r w:rsidRPr="00ED06A2">
              <w:rPr>
                <w:sz w:val="20"/>
                <w:szCs w:val="20"/>
              </w:rPr>
              <w:t>Эффект</w:t>
            </w:r>
            <w:proofErr w:type="spellEnd"/>
          </w:p>
          <w:p w:rsidR="00D82D3D" w:rsidRPr="00D82D3D" w:rsidRDefault="00D82D3D" w:rsidP="00D82D3D">
            <w:pPr>
              <w:numPr>
                <w:ilvl w:val="0"/>
                <w:numId w:val="48"/>
              </w:numPr>
              <w:ind w:left="34" w:firstLine="0"/>
              <w:rPr>
                <w:sz w:val="20"/>
                <w:szCs w:val="20"/>
                <w:lang w:val="ru-RU"/>
              </w:rPr>
            </w:pPr>
            <w:r w:rsidRPr="00D82D3D">
              <w:rPr>
                <w:sz w:val="20"/>
                <w:szCs w:val="20"/>
                <w:lang w:val="ru-RU"/>
              </w:rPr>
              <w:t xml:space="preserve">Мощность УФ ламп - не менее чем 5.9 </w:t>
            </w:r>
            <w:proofErr w:type="spellStart"/>
            <w:r w:rsidRPr="00D82D3D">
              <w:rPr>
                <w:sz w:val="20"/>
                <w:szCs w:val="20"/>
                <w:lang w:val="ru-RU"/>
              </w:rPr>
              <w:t>вт</w:t>
            </w:r>
            <w:proofErr w:type="spellEnd"/>
            <w:r w:rsidRPr="00D82D3D">
              <w:rPr>
                <w:sz w:val="20"/>
                <w:szCs w:val="20"/>
                <w:lang w:val="ru-RU"/>
              </w:rPr>
              <w:t>;</w:t>
            </w:r>
          </w:p>
          <w:p w:rsidR="00D82D3D" w:rsidRPr="00ED06A2" w:rsidRDefault="00D82D3D" w:rsidP="00D82D3D">
            <w:pPr>
              <w:numPr>
                <w:ilvl w:val="0"/>
                <w:numId w:val="48"/>
              </w:numPr>
              <w:ind w:left="34" w:firstLine="0"/>
              <w:rPr>
                <w:sz w:val="20"/>
                <w:szCs w:val="20"/>
              </w:rPr>
            </w:pPr>
            <w:proofErr w:type="spellStart"/>
            <w:r w:rsidRPr="00ED06A2">
              <w:rPr>
                <w:sz w:val="20"/>
                <w:szCs w:val="20"/>
              </w:rPr>
              <w:t>Мультивалютный</w:t>
            </w:r>
            <w:proofErr w:type="spellEnd"/>
            <w:r w:rsidRPr="00ED06A2">
              <w:rPr>
                <w:sz w:val="20"/>
                <w:szCs w:val="20"/>
              </w:rPr>
              <w:t>;</w:t>
            </w:r>
          </w:p>
          <w:p w:rsidR="00D82D3D" w:rsidRPr="00ED06A2" w:rsidRDefault="00D82D3D" w:rsidP="00D82D3D">
            <w:pPr>
              <w:rPr>
                <w:sz w:val="20"/>
                <w:szCs w:val="20"/>
              </w:rPr>
            </w:pPr>
            <w:proofErr w:type="spellStart"/>
            <w:r w:rsidRPr="00ED06A2">
              <w:rPr>
                <w:sz w:val="20"/>
                <w:szCs w:val="20"/>
              </w:rPr>
              <w:t>Наличие</w:t>
            </w:r>
            <w:proofErr w:type="spellEnd"/>
            <w:r w:rsidRPr="00ED06A2">
              <w:rPr>
                <w:sz w:val="20"/>
                <w:szCs w:val="20"/>
              </w:rPr>
              <w:t xml:space="preserve"> ЖК </w:t>
            </w:r>
            <w:proofErr w:type="spellStart"/>
            <w:r w:rsidRPr="00ED06A2">
              <w:rPr>
                <w:sz w:val="20"/>
                <w:szCs w:val="20"/>
              </w:rPr>
              <w:t>дивсплея</w:t>
            </w:r>
            <w:proofErr w:type="spellEnd"/>
            <w:r w:rsidRPr="00ED06A2">
              <w:rPr>
                <w:sz w:val="20"/>
                <w:szCs w:val="20"/>
              </w:rPr>
              <w:t>.</w:t>
            </w:r>
          </w:p>
        </w:tc>
        <w:tc>
          <w:tcPr>
            <w:tcW w:w="851" w:type="dxa"/>
          </w:tcPr>
          <w:p w:rsidR="00D82D3D" w:rsidRPr="00ED06A2" w:rsidRDefault="00D82D3D" w:rsidP="00D82D3D">
            <w:pPr>
              <w:jc w:val="center"/>
              <w:rPr>
                <w:sz w:val="20"/>
                <w:szCs w:val="20"/>
              </w:rPr>
            </w:pPr>
            <w:proofErr w:type="spellStart"/>
            <w:r w:rsidRPr="00ED06A2">
              <w:rPr>
                <w:sz w:val="20"/>
                <w:szCs w:val="20"/>
              </w:rPr>
              <w:t>Шт</w:t>
            </w:r>
            <w:proofErr w:type="spellEnd"/>
            <w:r w:rsidRPr="00ED06A2">
              <w:rPr>
                <w:sz w:val="20"/>
                <w:szCs w:val="20"/>
              </w:rPr>
              <w:t>.</w:t>
            </w:r>
          </w:p>
        </w:tc>
        <w:tc>
          <w:tcPr>
            <w:tcW w:w="836" w:type="dxa"/>
          </w:tcPr>
          <w:p w:rsidR="00D82D3D" w:rsidRPr="00ED06A2" w:rsidRDefault="00D82D3D" w:rsidP="00D82D3D">
            <w:pPr>
              <w:jc w:val="center"/>
              <w:rPr>
                <w:sz w:val="20"/>
                <w:szCs w:val="20"/>
              </w:rPr>
            </w:pPr>
            <w:r w:rsidRPr="00ED06A2">
              <w:rPr>
                <w:sz w:val="20"/>
                <w:szCs w:val="20"/>
              </w:rPr>
              <w:t>9</w:t>
            </w:r>
          </w:p>
        </w:tc>
        <w:tc>
          <w:tcPr>
            <w:tcW w:w="1699" w:type="dxa"/>
            <w:tcBorders>
              <w:top w:val="single" w:sz="4" w:space="0" w:color="auto"/>
              <w:left w:val="nil"/>
              <w:bottom w:val="single" w:sz="4" w:space="0" w:color="auto"/>
              <w:right w:val="single" w:sz="4" w:space="0" w:color="auto"/>
            </w:tcBorders>
            <w:shd w:val="clear" w:color="auto" w:fill="auto"/>
          </w:tcPr>
          <w:p w:rsidR="00D82D3D" w:rsidRPr="00ED06A2" w:rsidRDefault="00D82D3D" w:rsidP="00D82D3D">
            <w:pPr>
              <w:jc w:val="right"/>
              <w:rPr>
                <w:sz w:val="20"/>
                <w:szCs w:val="20"/>
              </w:rPr>
            </w:pPr>
            <w:r w:rsidRPr="00ED06A2">
              <w:rPr>
                <w:sz w:val="20"/>
                <w:szCs w:val="20"/>
              </w:rPr>
              <w:t>6670,00</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D82D3D" w:rsidRPr="00ED06A2" w:rsidRDefault="00D82D3D" w:rsidP="00D82D3D">
            <w:pPr>
              <w:jc w:val="right"/>
              <w:rPr>
                <w:sz w:val="20"/>
                <w:szCs w:val="20"/>
              </w:rPr>
            </w:pPr>
            <w:r w:rsidRPr="00ED06A2">
              <w:rPr>
                <w:sz w:val="20"/>
                <w:szCs w:val="20"/>
              </w:rPr>
              <w:t>60030,00</w:t>
            </w:r>
          </w:p>
        </w:tc>
      </w:tr>
      <w:tr w:rsidR="00D82D3D" w:rsidRPr="00ED06A2" w:rsidTr="00D82D3D">
        <w:tc>
          <w:tcPr>
            <w:tcW w:w="704" w:type="dxa"/>
          </w:tcPr>
          <w:p w:rsidR="00D82D3D" w:rsidRPr="00ED06A2" w:rsidRDefault="00D82D3D" w:rsidP="00D82D3D">
            <w:pPr>
              <w:jc w:val="center"/>
              <w:rPr>
                <w:b/>
                <w:sz w:val="20"/>
                <w:szCs w:val="20"/>
              </w:rPr>
            </w:pPr>
            <w:r w:rsidRPr="00ED06A2">
              <w:rPr>
                <w:b/>
                <w:sz w:val="20"/>
                <w:szCs w:val="20"/>
              </w:rPr>
              <w:t>2</w:t>
            </w:r>
          </w:p>
        </w:tc>
        <w:tc>
          <w:tcPr>
            <w:tcW w:w="4111" w:type="dxa"/>
          </w:tcPr>
          <w:p w:rsidR="00D82D3D" w:rsidRPr="00ED06A2" w:rsidRDefault="00D82D3D" w:rsidP="00D82D3D">
            <w:pPr>
              <w:rPr>
                <w:sz w:val="20"/>
                <w:szCs w:val="20"/>
              </w:rPr>
            </w:pPr>
            <w:proofErr w:type="spellStart"/>
            <w:r w:rsidRPr="00ED06A2">
              <w:rPr>
                <w:sz w:val="20"/>
                <w:szCs w:val="20"/>
              </w:rPr>
              <w:t>Счетчик</w:t>
            </w:r>
            <w:proofErr w:type="spellEnd"/>
            <w:r w:rsidRPr="00ED06A2">
              <w:rPr>
                <w:sz w:val="20"/>
                <w:szCs w:val="20"/>
              </w:rPr>
              <w:t xml:space="preserve"> </w:t>
            </w:r>
            <w:proofErr w:type="spellStart"/>
            <w:r w:rsidRPr="00ED06A2">
              <w:rPr>
                <w:sz w:val="20"/>
                <w:szCs w:val="20"/>
              </w:rPr>
              <w:t>монет</w:t>
            </w:r>
            <w:proofErr w:type="spellEnd"/>
          </w:p>
          <w:p w:rsidR="00D82D3D" w:rsidRPr="00ED06A2" w:rsidRDefault="00D82D3D" w:rsidP="00D82D3D">
            <w:pPr>
              <w:rPr>
                <w:sz w:val="20"/>
                <w:szCs w:val="20"/>
              </w:rPr>
            </w:pPr>
            <w:proofErr w:type="spellStart"/>
            <w:r w:rsidRPr="00ED06A2">
              <w:rPr>
                <w:sz w:val="20"/>
                <w:szCs w:val="20"/>
              </w:rPr>
              <w:t>Характеристики</w:t>
            </w:r>
            <w:proofErr w:type="spellEnd"/>
            <w:r w:rsidRPr="00ED06A2">
              <w:rPr>
                <w:sz w:val="20"/>
                <w:szCs w:val="20"/>
              </w:rPr>
              <w:t>:</w:t>
            </w:r>
          </w:p>
          <w:p w:rsidR="00D82D3D" w:rsidRPr="00D82D3D" w:rsidRDefault="00D82D3D" w:rsidP="00D82D3D">
            <w:pPr>
              <w:numPr>
                <w:ilvl w:val="0"/>
                <w:numId w:val="50"/>
              </w:numPr>
              <w:ind w:left="34" w:firstLine="0"/>
              <w:rPr>
                <w:sz w:val="20"/>
                <w:szCs w:val="20"/>
                <w:lang w:val="ru-RU"/>
              </w:rPr>
            </w:pPr>
            <w:r w:rsidRPr="00D82D3D">
              <w:rPr>
                <w:sz w:val="20"/>
                <w:szCs w:val="20"/>
                <w:lang w:val="ru-RU"/>
              </w:rPr>
              <w:t>Режим счёта и сортировки монет пересчёт, сортировка по номиналу, фасовка;</w:t>
            </w:r>
          </w:p>
          <w:p w:rsidR="00D82D3D" w:rsidRPr="00D82D3D" w:rsidRDefault="00D82D3D" w:rsidP="00D82D3D">
            <w:pPr>
              <w:numPr>
                <w:ilvl w:val="0"/>
                <w:numId w:val="50"/>
              </w:numPr>
              <w:ind w:left="34" w:firstLine="0"/>
              <w:rPr>
                <w:sz w:val="20"/>
                <w:szCs w:val="20"/>
                <w:lang w:val="ru-RU"/>
              </w:rPr>
            </w:pPr>
            <w:r w:rsidRPr="00D82D3D">
              <w:rPr>
                <w:sz w:val="20"/>
                <w:szCs w:val="20"/>
                <w:lang w:val="ru-RU"/>
              </w:rPr>
              <w:t>Максимальная скорость пересчёта - не менее 250 монет/мин;</w:t>
            </w:r>
          </w:p>
          <w:p w:rsidR="00D82D3D" w:rsidRPr="00D82D3D" w:rsidRDefault="00D82D3D" w:rsidP="00D82D3D">
            <w:pPr>
              <w:rPr>
                <w:sz w:val="20"/>
                <w:szCs w:val="20"/>
                <w:lang w:val="ru-RU"/>
              </w:rPr>
            </w:pPr>
            <w:r w:rsidRPr="00D82D3D">
              <w:rPr>
                <w:sz w:val="20"/>
                <w:szCs w:val="20"/>
                <w:lang w:val="ru-RU"/>
              </w:rPr>
              <w:t>Вместимость бункера – не менее 2000 монет.</w:t>
            </w:r>
          </w:p>
          <w:p w:rsidR="00D82D3D" w:rsidRPr="00D82D3D" w:rsidRDefault="00D82D3D" w:rsidP="00D82D3D">
            <w:pPr>
              <w:rPr>
                <w:sz w:val="20"/>
                <w:szCs w:val="20"/>
                <w:lang w:val="ru-RU"/>
              </w:rPr>
            </w:pPr>
            <w:r w:rsidRPr="00D82D3D">
              <w:rPr>
                <w:sz w:val="20"/>
                <w:szCs w:val="20"/>
                <w:lang w:val="ru-RU"/>
              </w:rPr>
              <w:t>Кол-во приемных лотков – 8 штук;</w:t>
            </w:r>
          </w:p>
          <w:p w:rsidR="00D82D3D" w:rsidRPr="00D82D3D" w:rsidRDefault="00D82D3D" w:rsidP="00D82D3D">
            <w:pPr>
              <w:rPr>
                <w:sz w:val="20"/>
                <w:szCs w:val="20"/>
                <w:lang w:val="ru-RU"/>
              </w:rPr>
            </w:pPr>
            <w:r w:rsidRPr="00D82D3D">
              <w:rPr>
                <w:sz w:val="20"/>
                <w:szCs w:val="20"/>
                <w:lang w:val="ru-RU"/>
              </w:rPr>
              <w:t>Вместимость приемных лотков – не менее 2400 монет.</w:t>
            </w:r>
          </w:p>
        </w:tc>
        <w:tc>
          <w:tcPr>
            <w:tcW w:w="851" w:type="dxa"/>
          </w:tcPr>
          <w:p w:rsidR="00D82D3D" w:rsidRPr="00ED06A2" w:rsidRDefault="00D82D3D" w:rsidP="00D82D3D">
            <w:pPr>
              <w:jc w:val="center"/>
              <w:rPr>
                <w:sz w:val="20"/>
                <w:szCs w:val="20"/>
              </w:rPr>
            </w:pPr>
            <w:proofErr w:type="spellStart"/>
            <w:r w:rsidRPr="00ED06A2">
              <w:rPr>
                <w:sz w:val="20"/>
                <w:szCs w:val="20"/>
              </w:rPr>
              <w:t>Шт</w:t>
            </w:r>
            <w:proofErr w:type="spellEnd"/>
            <w:r w:rsidRPr="00ED06A2">
              <w:rPr>
                <w:sz w:val="20"/>
                <w:szCs w:val="20"/>
              </w:rPr>
              <w:t>.</w:t>
            </w:r>
          </w:p>
        </w:tc>
        <w:tc>
          <w:tcPr>
            <w:tcW w:w="836" w:type="dxa"/>
          </w:tcPr>
          <w:p w:rsidR="00D82D3D" w:rsidRPr="00ED06A2" w:rsidRDefault="00D82D3D" w:rsidP="00D82D3D">
            <w:pPr>
              <w:jc w:val="center"/>
              <w:rPr>
                <w:sz w:val="20"/>
                <w:szCs w:val="20"/>
              </w:rPr>
            </w:pPr>
            <w:r w:rsidRPr="00ED06A2">
              <w:rPr>
                <w:sz w:val="20"/>
                <w:szCs w:val="20"/>
              </w:rPr>
              <w:t>3</w:t>
            </w:r>
          </w:p>
        </w:tc>
        <w:tc>
          <w:tcPr>
            <w:tcW w:w="1699" w:type="dxa"/>
            <w:tcBorders>
              <w:top w:val="single" w:sz="4" w:space="0" w:color="auto"/>
              <w:left w:val="nil"/>
              <w:bottom w:val="single" w:sz="4" w:space="0" w:color="auto"/>
              <w:right w:val="single" w:sz="4" w:space="0" w:color="auto"/>
            </w:tcBorders>
            <w:shd w:val="clear" w:color="auto" w:fill="auto"/>
          </w:tcPr>
          <w:p w:rsidR="00D82D3D" w:rsidRPr="00ED06A2" w:rsidRDefault="00D82D3D" w:rsidP="00D82D3D">
            <w:pPr>
              <w:jc w:val="right"/>
              <w:rPr>
                <w:sz w:val="20"/>
                <w:szCs w:val="20"/>
              </w:rPr>
            </w:pPr>
            <w:r w:rsidRPr="00ED06A2">
              <w:rPr>
                <w:sz w:val="20"/>
                <w:szCs w:val="20"/>
              </w:rPr>
              <w:t>6970,00</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D82D3D" w:rsidRPr="00ED06A2" w:rsidRDefault="00D82D3D" w:rsidP="00D82D3D">
            <w:pPr>
              <w:jc w:val="right"/>
              <w:rPr>
                <w:sz w:val="20"/>
                <w:szCs w:val="20"/>
              </w:rPr>
            </w:pPr>
            <w:r w:rsidRPr="00ED06A2">
              <w:rPr>
                <w:sz w:val="20"/>
                <w:szCs w:val="20"/>
              </w:rPr>
              <w:t>20910,00</w:t>
            </w:r>
          </w:p>
        </w:tc>
      </w:tr>
      <w:tr w:rsidR="00D82D3D" w:rsidRPr="00ED06A2" w:rsidTr="00D82D3D">
        <w:tc>
          <w:tcPr>
            <w:tcW w:w="704" w:type="dxa"/>
          </w:tcPr>
          <w:p w:rsidR="00D82D3D" w:rsidRPr="00ED06A2" w:rsidRDefault="00D82D3D" w:rsidP="00D82D3D">
            <w:pPr>
              <w:jc w:val="center"/>
              <w:rPr>
                <w:b/>
                <w:sz w:val="20"/>
                <w:szCs w:val="20"/>
              </w:rPr>
            </w:pPr>
            <w:r w:rsidRPr="00ED06A2">
              <w:rPr>
                <w:b/>
                <w:sz w:val="20"/>
                <w:szCs w:val="20"/>
              </w:rPr>
              <w:t>3</w:t>
            </w:r>
          </w:p>
        </w:tc>
        <w:tc>
          <w:tcPr>
            <w:tcW w:w="4111" w:type="dxa"/>
          </w:tcPr>
          <w:p w:rsidR="00D82D3D" w:rsidRPr="00ED06A2" w:rsidRDefault="00D82D3D" w:rsidP="00D82D3D">
            <w:pPr>
              <w:rPr>
                <w:sz w:val="20"/>
                <w:szCs w:val="20"/>
              </w:rPr>
            </w:pPr>
            <w:proofErr w:type="spellStart"/>
            <w:r w:rsidRPr="00ED06A2">
              <w:rPr>
                <w:sz w:val="20"/>
                <w:szCs w:val="20"/>
              </w:rPr>
              <w:t>Сейф</w:t>
            </w:r>
            <w:proofErr w:type="spellEnd"/>
          </w:p>
          <w:p w:rsidR="00D82D3D" w:rsidRPr="00ED06A2" w:rsidRDefault="00D82D3D" w:rsidP="00D82D3D">
            <w:pPr>
              <w:rPr>
                <w:sz w:val="20"/>
                <w:szCs w:val="20"/>
              </w:rPr>
            </w:pPr>
            <w:proofErr w:type="spellStart"/>
            <w:r w:rsidRPr="00ED06A2">
              <w:rPr>
                <w:sz w:val="20"/>
                <w:szCs w:val="20"/>
              </w:rPr>
              <w:t>Характеристики</w:t>
            </w:r>
            <w:proofErr w:type="spellEnd"/>
            <w:r w:rsidRPr="00ED06A2">
              <w:rPr>
                <w:sz w:val="20"/>
                <w:szCs w:val="20"/>
              </w:rPr>
              <w:t>:</w:t>
            </w:r>
          </w:p>
          <w:p w:rsidR="00D82D3D" w:rsidRPr="00ED06A2" w:rsidRDefault="00D82D3D" w:rsidP="00D82D3D">
            <w:pPr>
              <w:numPr>
                <w:ilvl w:val="0"/>
                <w:numId w:val="49"/>
              </w:numPr>
              <w:ind w:left="34" w:firstLine="0"/>
              <w:rPr>
                <w:sz w:val="20"/>
                <w:szCs w:val="20"/>
              </w:rPr>
            </w:pPr>
            <w:proofErr w:type="spellStart"/>
            <w:r w:rsidRPr="00ED06A2">
              <w:rPr>
                <w:sz w:val="20"/>
                <w:szCs w:val="20"/>
              </w:rPr>
              <w:t>Высота</w:t>
            </w:r>
            <w:proofErr w:type="spellEnd"/>
            <w:r w:rsidRPr="00ED06A2">
              <w:rPr>
                <w:sz w:val="20"/>
                <w:szCs w:val="20"/>
              </w:rPr>
              <w:t xml:space="preserve"> - </w:t>
            </w:r>
            <w:proofErr w:type="spellStart"/>
            <w:r w:rsidRPr="00ED06A2">
              <w:rPr>
                <w:sz w:val="20"/>
                <w:szCs w:val="20"/>
              </w:rPr>
              <w:t>не</w:t>
            </w:r>
            <w:proofErr w:type="spellEnd"/>
            <w:r w:rsidRPr="00ED06A2">
              <w:rPr>
                <w:sz w:val="20"/>
                <w:szCs w:val="20"/>
              </w:rPr>
              <w:t xml:space="preserve"> </w:t>
            </w:r>
            <w:proofErr w:type="spellStart"/>
            <w:r w:rsidRPr="00ED06A2">
              <w:rPr>
                <w:sz w:val="20"/>
                <w:szCs w:val="20"/>
              </w:rPr>
              <w:t>менее</w:t>
            </w:r>
            <w:proofErr w:type="spellEnd"/>
            <w:r w:rsidRPr="00ED06A2">
              <w:rPr>
                <w:sz w:val="20"/>
                <w:szCs w:val="20"/>
              </w:rPr>
              <w:t xml:space="preserve"> 120 </w:t>
            </w:r>
            <w:proofErr w:type="spellStart"/>
            <w:r w:rsidRPr="00ED06A2">
              <w:rPr>
                <w:sz w:val="20"/>
                <w:szCs w:val="20"/>
              </w:rPr>
              <w:t>см</w:t>
            </w:r>
            <w:proofErr w:type="spellEnd"/>
            <w:r w:rsidRPr="00ED06A2">
              <w:rPr>
                <w:sz w:val="20"/>
                <w:szCs w:val="20"/>
              </w:rPr>
              <w:t>.;</w:t>
            </w:r>
          </w:p>
          <w:p w:rsidR="00D82D3D" w:rsidRPr="00ED06A2" w:rsidRDefault="00D82D3D" w:rsidP="00D82D3D">
            <w:pPr>
              <w:numPr>
                <w:ilvl w:val="0"/>
                <w:numId w:val="49"/>
              </w:numPr>
              <w:ind w:left="34" w:firstLine="0"/>
              <w:rPr>
                <w:sz w:val="20"/>
                <w:szCs w:val="20"/>
              </w:rPr>
            </w:pPr>
            <w:proofErr w:type="spellStart"/>
            <w:r w:rsidRPr="00ED06A2">
              <w:rPr>
                <w:sz w:val="20"/>
                <w:szCs w:val="20"/>
              </w:rPr>
              <w:t>Глубина</w:t>
            </w:r>
            <w:proofErr w:type="spellEnd"/>
            <w:r w:rsidRPr="00ED06A2">
              <w:rPr>
                <w:sz w:val="20"/>
                <w:szCs w:val="20"/>
              </w:rPr>
              <w:t xml:space="preserve"> - </w:t>
            </w:r>
            <w:proofErr w:type="spellStart"/>
            <w:r w:rsidRPr="00ED06A2">
              <w:rPr>
                <w:sz w:val="20"/>
                <w:szCs w:val="20"/>
              </w:rPr>
              <w:t>не</w:t>
            </w:r>
            <w:proofErr w:type="spellEnd"/>
            <w:r w:rsidRPr="00ED06A2">
              <w:rPr>
                <w:sz w:val="20"/>
                <w:szCs w:val="20"/>
              </w:rPr>
              <w:t xml:space="preserve"> </w:t>
            </w:r>
            <w:proofErr w:type="spellStart"/>
            <w:r w:rsidRPr="00ED06A2">
              <w:rPr>
                <w:sz w:val="20"/>
                <w:szCs w:val="20"/>
              </w:rPr>
              <w:t>менее</w:t>
            </w:r>
            <w:proofErr w:type="spellEnd"/>
            <w:r w:rsidRPr="00ED06A2">
              <w:rPr>
                <w:sz w:val="20"/>
                <w:szCs w:val="20"/>
              </w:rPr>
              <w:t xml:space="preserve"> 30 </w:t>
            </w:r>
            <w:proofErr w:type="spellStart"/>
            <w:r w:rsidRPr="00ED06A2">
              <w:rPr>
                <w:sz w:val="20"/>
                <w:szCs w:val="20"/>
              </w:rPr>
              <w:t>см</w:t>
            </w:r>
            <w:proofErr w:type="spellEnd"/>
            <w:r w:rsidRPr="00ED06A2">
              <w:rPr>
                <w:sz w:val="20"/>
                <w:szCs w:val="20"/>
              </w:rPr>
              <w:t>.;</w:t>
            </w:r>
          </w:p>
          <w:p w:rsidR="00D82D3D" w:rsidRPr="00ED06A2" w:rsidRDefault="00D82D3D" w:rsidP="00D82D3D">
            <w:pPr>
              <w:numPr>
                <w:ilvl w:val="0"/>
                <w:numId w:val="49"/>
              </w:numPr>
              <w:ind w:left="34" w:firstLine="0"/>
              <w:rPr>
                <w:sz w:val="20"/>
                <w:szCs w:val="20"/>
              </w:rPr>
            </w:pPr>
            <w:proofErr w:type="spellStart"/>
            <w:r w:rsidRPr="00ED06A2">
              <w:rPr>
                <w:sz w:val="20"/>
                <w:szCs w:val="20"/>
              </w:rPr>
              <w:t>Ширина</w:t>
            </w:r>
            <w:proofErr w:type="spellEnd"/>
            <w:r w:rsidRPr="00ED06A2">
              <w:rPr>
                <w:sz w:val="20"/>
                <w:szCs w:val="20"/>
              </w:rPr>
              <w:t xml:space="preserve"> - </w:t>
            </w:r>
            <w:proofErr w:type="spellStart"/>
            <w:r w:rsidRPr="00ED06A2">
              <w:rPr>
                <w:sz w:val="20"/>
                <w:szCs w:val="20"/>
              </w:rPr>
              <w:t>не</w:t>
            </w:r>
            <w:proofErr w:type="spellEnd"/>
            <w:r w:rsidRPr="00ED06A2">
              <w:rPr>
                <w:sz w:val="20"/>
                <w:szCs w:val="20"/>
              </w:rPr>
              <w:t xml:space="preserve"> </w:t>
            </w:r>
            <w:proofErr w:type="spellStart"/>
            <w:r w:rsidRPr="00ED06A2">
              <w:rPr>
                <w:sz w:val="20"/>
                <w:szCs w:val="20"/>
              </w:rPr>
              <w:t>менее</w:t>
            </w:r>
            <w:proofErr w:type="spellEnd"/>
            <w:r w:rsidRPr="00ED06A2">
              <w:rPr>
                <w:sz w:val="20"/>
                <w:szCs w:val="20"/>
              </w:rPr>
              <w:t xml:space="preserve"> 40 </w:t>
            </w:r>
            <w:proofErr w:type="spellStart"/>
            <w:r w:rsidRPr="00ED06A2">
              <w:rPr>
                <w:sz w:val="20"/>
                <w:szCs w:val="20"/>
              </w:rPr>
              <w:t>см</w:t>
            </w:r>
            <w:proofErr w:type="spellEnd"/>
            <w:r w:rsidRPr="00ED06A2">
              <w:rPr>
                <w:sz w:val="20"/>
                <w:szCs w:val="20"/>
              </w:rPr>
              <w:t>;</w:t>
            </w:r>
          </w:p>
          <w:p w:rsidR="00D82D3D" w:rsidRPr="00ED06A2" w:rsidRDefault="00D82D3D" w:rsidP="00D82D3D">
            <w:pPr>
              <w:rPr>
                <w:sz w:val="20"/>
                <w:szCs w:val="20"/>
              </w:rPr>
            </w:pPr>
            <w:proofErr w:type="spellStart"/>
            <w:r w:rsidRPr="00ED06A2">
              <w:rPr>
                <w:sz w:val="20"/>
                <w:szCs w:val="20"/>
              </w:rPr>
              <w:t>Тип</w:t>
            </w:r>
            <w:proofErr w:type="spellEnd"/>
            <w:r w:rsidRPr="00ED06A2">
              <w:rPr>
                <w:sz w:val="20"/>
                <w:szCs w:val="20"/>
              </w:rPr>
              <w:t xml:space="preserve"> </w:t>
            </w:r>
            <w:proofErr w:type="spellStart"/>
            <w:r w:rsidRPr="00ED06A2">
              <w:rPr>
                <w:sz w:val="20"/>
                <w:szCs w:val="20"/>
              </w:rPr>
              <w:t>замка</w:t>
            </w:r>
            <w:proofErr w:type="spellEnd"/>
            <w:r w:rsidRPr="00ED06A2">
              <w:rPr>
                <w:sz w:val="20"/>
                <w:szCs w:val="20"/>
              </w:rPr>
              <w:t xml:space="preserve"> – </w:t>
            </w:r>
            <w:proofErr w:type="spellStart"/>
            <w:r w:rsidRPr="00ED06A2">
              <w:rPr>
                <w:sz w:val="20"/>
                <w:szCs w:val="20"/>
              </w:rPr>
              <w:t>ключевой</w:t>
            </w:r>
            <w:proofErr w:type="spellEnd"/>
            <w:r w:rsidRPr="00ED06A2">
              <w:rPr>
                <w:sz w:val="20"/>
                <w:szCs w:val="20"/>
              </w:rPr>
              <w:t>.</w:t>
            </w:r>
          </w:p>
        </w:tc>
        <w:tc>
          <w:tcPr>
            <w:tcW w:w="851" w:type="dxa"/>
          </w:tcPr>
          <w:p w:rsidR="00D82D3D" w:rsidRPr="00ED06A2" w:rsidRDefault="00D82D3D" w:rsidP="00D82D3D">
            <w:pPr>
              <w:jc w:val="center"/>
              <w:rPr>
                <w:sz w:val="20"/>
                <w:szCs w:val="20"/>
              </w:rPr>
            </w:pPr>
            <w:proofErr w:type="spellStart"/>
            <w:r w:rsidRPr="00ED06A2">
              <w:rPr>
                <w:sz w:val="20"/>
                <w:szCs w:val="20"/>
              </w:rPr>
              <w:t>Шт</w:t>
            </w:r>
            <w:proofErr w:type="spellEnd"/>
            <w:r w:rsidRPr="00ED06A2">
              <w:rPr>
                <w:sz w:val="20"/>
                <w:szCs w:val="20"/>
              </w:rPr>
              <w:t>.</w:t>
            </w:r>
          </w:p>
        </w:tc>
        <w:tc>
          <w:tcPr>
            <w:tcW w:w="836" w:type="dxa"/>
          </w:tcPr>
          <w:p w:rsidR="00D82D3D" w:rsidRPr="00ED06A2" w:rsidRDefault="00D82D3D" w:rsidP="00D82D3D">
            <w:pPr>
              <w:jc w:val="center"/>
              <w:rPr>
                <w:sz w:val="20"/>
                <w:szCs w:val="20"/>
              </w:rPr>
            </w:pPr>
            <w:r w:rsidRPr="00ED06A2">
              <w:rPr>
                <w:sz w:val="20"/>
                <w:szCs w:val="20"/>
              </w:rPr>
              <w:t>5</w:t>
            </w:r>
          </w:p>
        </w:tc>
        <w:tc>
          <w:tcPr>
            <w:tcW w:w="1699" w:type="dxa"/>
            <w:tcBorders>
              <w:top w:val="single" w:sz="4" w:space="0" w:color="auto"/>
              <w:left w:val="nil"/>
              <w:bottom w:val="single" w:sz="4" w:space="0" w:color="auto"/>
              <w:right w:val="single" w:sz="4" w:space="0" w:color="auto"/>
            </w:tcBorders>
            <w:shd w:val="clear" w:color="auto" w:fill="auto"/>
          </w:tcPr>
          <w:p w:rsidR="00D82D3D" w:rsidRPr="00ED06A2" w:rsidRDefault="00D82D3D" w:rsidP="00D82D3D">
            <w:pPr>
              <w:jc w:val="right"/>
              <w:rPr>
                <w:sz w:val="20"/>
                <w:szCs w:val="20"/>
              </w:rPr>
            </w:pPr>
            <w:r w:rsidRPr="00ED06A2">
              <w:rPr>
                <w:sz w:val="20"/>
                <w:szCs w:val="20"/>
              </w:rPr>
              <w:t>11600,00</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D82D3D" w:rsidRPr="00ED06A2" w:rsidRDefault="00D82D3D" w:rsidP="00D82D3D">
            <w:pPr>
              <w:jc w:val="right"/>
              <w:rPr>
                <w:sz w:val="20"/>
                <w:szCs w:val="20"/>
              </w:rPr>
            </w:pPr>
            <w:r w:rsidRPr="00ED06A2">
              <w:rPr>
                <w:sz w:val="20"/>
                <w:szCs w:val="20"/>
              </w:rPr>
              <w:t>58000,00</w:t>
            </w:r>
          </w:p>
        </w:tc>
      </w:tr>
      <w:tr w:rsidR="00D82D3D" w:rsidRPr="00ED06A2" w:rsidTr="00D82D3D">
        <w:tc>
          <w:tcPr>
            <w:tcW w:w="704" w:type="dxa"/>
          </w:tcPr>
          <w:p w:rsidR="00D82D3D" w:rsidRPr="00ED06A2" w:rsidRDefault="00D82D3D" w:rsidP="00D82D3D">
            <w:pPr>
              <w:jc w:val="center"/>
              <w:rPr>
                <w:b/>
                <w:sz w:val="20"/>
                <w:szCs w:val="20"/>
              </w:rPr>
            </w:pPr>
          </w:p>
        </w:tc>
        <w:tc>
          <w:tcPr>
            <w:tcW w:w="4111" w:type="dxa"/>
          </w:tcPr>
          <w:p w:rsidR="00D82D3D" w:rsidRPr="00ED06A2" w:rsidRDefault="00D82D3D" w:rsidP="00D82D3D">
            <w:pPr>
              <w:rPr>
                <w:b/>
                <w:sz w:val="20"/>
                <w:szCs w:val="20"/>
              </w:rPr>
            </w:pPr>
            <w:r w:rsidRPr="00ED06A2">
              <w:rPr>
                <w:b/>
                <w:sz w:val="20"/>
                <w:szCs w:val="20"/>
              </w:rPr>
              <w:t>ИТОГО:</w:t>
            </w:r>
          </w:p>
        </w:tc>
        <w:tc>
          <w:tcPr>
            <w:tcW w:w="851" w:type="dxa"/>
          </w:tcPr>
          <w:p w:rsidR="00D82D3D" w:rsidRPr="00ED06A2" w:rsidRDefault="00D82D3D" w:rsidP="00D82D3D">
            <w:pPr>
              <w:jc w:val="center"/>
              <w:rPr>
                <w:b/>
                <w:sz w:val="20"/>
                <w:szCs w:val="20"/>
              </w:rPr>
            </w:pPr>
          </w:p>
        </w:tc>
        <w:tc>
          <w:tcPr>
            <w:tcW w:w="836" w:type="dxa"/>
          </w:tcPr>
          <w:p w:rsidR="00D82D3D" w:rsidRPr="00ED06A2" w:rsidRDefault="00D82D3D" w:rsidP="00D82D3D">
            <w:pPr>
              <w:jc w:val="center"/>
              <w:rPr>
                <w:b/>
                <w:sz w:val="20"/>
                <w:szCs w:val="20"/>
              </w:rPr>
            </w:pPr>
          </w:p>
        </w:tc>
        <w:tc>
          <w:tcPr>
            <w:tcW w:w="1699" w:type="dxa"/>
            <w:tcBorders>
              <w:top w:val="single" w:sz="4" w:space="0" w:color="auto"/>
            </w:tcBorders>
          </w:tcPr>
          <w:p w:rsidR="00D82D3D" w:rsidRPr="00ED06A2" w:rsidRDefault="00D82D3D" w:rsidP="00D82D3D">
            <w:pPr>
              <w:jc w:val="center"/>
              <w:rPr>
                <w:b/>
                <w:sz w:val="20"/>
                <w:szCs w:val="20"/>
              </w:rPr>
            </w:pPr>
          </w:p>
        </w:tc>
        <w:tc>
          <w:tcPr>
            <w:tcW w:w="1700" w:type="dxa"/>
            <w:tcBorders>
              <w:top w:val="single" w:sz="4" w:space="0" w:color="auto"/>
            </w:tcBorders>
          </w:tcPr>
          <w:p w:rsidR="00D82D3D" w:rsidRPr="00ED06A2" w:rsidRDefault="00D82D3D" w:rsidP="00D82D3D">
            <w:pPr>
              <w:jc w:val="right"/>
              <w:rPr>
                <w:b/>
                <w:sz w:val="20"/>
                <w:szCs w:val="20"/>
              </w:rPr>
            </w:pPr>
            <w:r w:rsidRPr="00ED06A2">
              <w:rPr>
                <w:b/>
                <w:sz w:val="20"/>
                <w:szCs w:val="20"/>
              </w:rPr>
              <w:t>138940,00</w:t>
            </w:r>
          </w:p>
        </w:tc>
      </w:tr>
    </w:tbl>
    <w:p w:rsidR="00D82D3D" w:rsidRDefault="00D82D3D" w:rsidP="00D82D3D">
      <w:pPr>
        <w:rPr>
          <w:b/>
        </w:rPr>
      </w:pPr>
    </w:p>
    <w:p w:rsidR="00D82D3D" w:rsidRPr="00B269B4" w:rsidRDefault="00D82D3D" w:rsidP="00D82D3D">
      <w:pPr>
        <w:jc w:val="both"/>
        <w:rPr>
          <w:rFonts w:cs="Times New Roman"/>
          <w:b/>
          <w:szCs w:val="28"/>
        </w:rPr>
      </w:pPr>
      <w:r>
        <w:rPr>
          <w:rFonts w:cs="Times New Roman"/>
          <w:b/>
          <w:szCs w:val="28"/>
        </w:rPr>
        <w:t>6</w:t>
      </w:r>
      <w:r w:rsidRPr="00B269B4">
        <w:rPr>
          <w:rFonts w:cs="Times New Roman"/>
          <w:b/>
          <w:szCs w:val="28"/>
        </w:rPr>
        <w:t xml:space="preserve">. Требования к сроку и (или) объему предоставления гарантий качества товара, работ, услуг, к обслуживанию товара, к расходам на эксплуатацию товара </w:t>
      </w:r>
    </w:p>
    <w:p w:rsidR="00D82D3D" w:rsidRPr="00D66DD1" w:rsidRDefault="00D82D3D" w:rsidP="00D82D3D">
      <w:pPr>
        <w:jc w:val="both"/>
        <w:rPr>
          <w:rFonts w:cs="Times New Roman"/>
          <w:szCs w:val="28"/>
        </w:rPr>
      </w:pPr>
      <w:r w:rsidRPr="00D66DD1">
        <w:rPr>
          <w:rFonts w:cs="Times New Roman"/>
          <w:szCs w:val="28"/>
        </w:rPr>
        <w:t>Все закупаемое оборудование должно быть новое и иметь гарантийное обслуживание.</w:t>
      </w:r>
    </w:p>
    <w:p w:rsidR="00D82D3D" w:rsidRPr="00D66DD1" w:rsidRDefault="00D82D3D" w:rsidP="00D82D3D">
      <w:pPr>
        <w:jc w:val="both"/>
        <w:rPr>
          <w:rFonts w:cs="Times New Roman"/>
          <w:szCs w:val="28"/>
        </w:rPr>
      </w:pPr>
      <w:r w:rsidRPr="00D66DD1">
        <w:rPr>
          <w:rFonts w:cs="Times New Roman"/>
          <w:szCs w:val="28"/>
        </w:rPr>
        <w:t>Оборудование должно быть полностью исправно.</w:t>
      </w:r>
    </w:p>
    <w:p w:rsidR="00D82D3D" w:rsidRPr="00D66DD1" w:rsidRDefault="00D82D3D" w:rsidP="00D82D3D">
      <w:pPr>
        <w:jc w:val="both"/>
        <w:rPr>
          <w:rFonts w:cs="Times New Roman"/>
          <w:szCs w:val="28"/>
        </w:rPr>
      </w:pPr>
      <w:r w:rsidRPr="00D66DD1">
        <w:rPr>
          <w:rFonts w:cs="Times New Roman"/>
          <w:szCs w:val="28"/>
        </w:rPr>
        <w:t>В составе документов, предоставляемых с приобретаемым оборудованием, должны быть указаны условия гарантийного обслуживания, адреса сервисных центров и номера контактных телефонов, по которым Заказчик может оперативно связаться с квалифицированным персоналом исполнителя для устранения выявленных неисправностей в работе или технической поддержкой.</w:t>
      </w:r>
    </w:p>
    <w:p w:rsidR="00D82D3D" w:rsidRPr="00B269B4" w:rsidRDefault="00D82D3D" w:rsidP="00D82D3D">
      <w:pPr>
        <w:jc w:val="both"/>
        <w:rPr>
          <w:rFonts w:cs="Times New Roman"/>
          <w:szCs w:val="28"/>
        </w:rPr>
      </w:pPr>
    </w:p>
    <w:p w:rsidR="00D82D3D" w:rsidRPr="00B269B4" w:rsidRDefault="00D82D3D" w:rsidP="00D82D3D">
      <w:pPr>
        <w:jc w:val="both"/>
        <w:rPr>
          <w:rFonts w:cs="Times New Roman"/>
          <w:b/>
          <w:szCs w:val="28"/>
        </w:rPr>
      </w:pPr>
      <w:r>
        <w:rPr>
          <w:rFonts w:cs="Times New Roman"/>
          <w:b/>
          <w:szCs w:val="28"/>
        </w:rPr>
        <w:t>7</w:t>
      </w:r>
      <w:r w:rsidRPr="00B269B4">
        <w:rPr>
          <w:rFonts w:cs="Times New Roman"/>
          <w:b/>
          <w:szCs w:val="28"/>
        </w:rPr>
        <w:t>. Место</w:t>
      </w:r>
      <w:r>
        <w:rPr>
          <w:rFonts w:cs="Times New Roman"/>
          <w:b/>
          <w:szCs w:val="28"/>
        </w:rPr>
        <w:t xml:space="preserve"> и</w:t>
      </w:r>
      <w:r w:rsidRPr="00B269B4">
        <w:rPr>
          <w:rFonts w:cs="Times New Roman"/>
          <w:b/>
          <w:szCs w:val="28"/>
        </w:rPr>
        <w:t xml:space="preserve"> условия поставки товара, выполнения работ, оказания услуг:</w:t>
      </w:r>
    </w:p>
    <w:p w:rsidR="00D82D3D" w:rsidRPr="00B269B4" w:rsidRDefault="00D82D3D" w:rsidP="00D82D3D">
      <w:pPr>
        <w:jc w:val="both"/>
        <w:rPr>
          <w:rFonts w:cs="Times New Roman"/>
          <w:szCs w:val="28"/>
        </w:rPr>
      </w:pPr>
      <w:r w:rsidRPr="00B269B4">
        <w:rPr>
          <w:rFonts w:cs="Times New Roman"/>
          <w:szCs w:val="28"/>
        </w:rPr>
        <w:lastRenderedPageBreak/>
        <w:t xml:space="preserve">Место </w:t>
      </w:r>
      <w:r w:rsidR="006B42AF">
        <w:rPr>
          <w:rFonts w:cs="Times New Roman"/>
          <w:szCs w:val="28"/>
        </w:rPr>
        <w:t>поставки товара</w:t>
      </w:r>
      <w:r w:rsidRPr="00B269B4">
        <w:rPr>
          <w:rFonts w:cs="Times New Roman"/>
          <w:szCs w:val="28"/>
        </w:rPr>
        <w:t xml:space="preserve">: Республика Татарстан, город Казань, ул. </w:t>
      </w:r>
      <w:proofErr w:type="spellStart"/>
      <w:r w:rsidRPr="00B269B4">
        <w:rPr>
          <w:rFonts w:cs="Times New Roman"/>
          <w:szCs w:val="28"/>
        </w:rPr>
        <w:t>Галиаскара</w:t>
      </w:r>
      <w:proofErr w:type="spellEnd"/>
      <w:r w:rsidRPr="00B269B4">
        <w:rPr>
          <w:rFonts w:cs="Times New Roman"/>
          <w:szCs w:val="28"/>
        </w:rPr>
        <w:t xml:space="preserve"> </w:t>
      </w:r>
      <w:proofErr w:type="spellStart"/>
      <w:r w:rsidRPr="00B269B4">
        <w:rPr>
          <w:rFonts w:cs="Times New Roman"/>
          <w:szCs w:val="28"/>
        </w:rPr>
        <w:t>Камала</w:t>
      </w:r>
      <w:proofErr w:type="spellEnd"/>
      <w:r w:rsidRPr="00B269B4">
        <w:rPr>
          <w:rFonts w:cs="Times New Roman"/>
          <w:szCs w:val="28"/>
        </w:rPr>
        <w:t xml:space="preserve"> д.</w:t>
      </w:r>
      <w:r>
        <w:rPr>
          <w:rFonts w:cs="Times New Roman"/>
          <w:szCs w:val="28"/>
        </w:rPr>
        <w:t>20/7</w:t>
      </w:r>
    </w:p>
    <w:p w:rsidR="00D82D3D" w:rsidRDefault="00D82D3D" w:rsidP="00D82D3D">
      <w:pPr>
        <w:jc w:val="both"/>
        <w:rPr>
          <w:rFonts w:cs="Times New Roman"/>
          <w:szCs w:val="28"/>
        </w:rPr>
      </w:pPr>
      <w:r w:rsidRPr="00B269B4">
        <w:rPr>
          <w:rFonts w:cs="Times New Roman"/>
          <w:szCs w:val="28"/>
        </w:rPr>
        <w:t>Условия поставки: поставка товара осуществляется собственными силами Поставщика до места поставки, указанного заказчиком. Разгрузка и сборка должны быть выполнены собственными силами и средствами Поставщика.</w:t>
      </w:r>
    </w:p>
    <w:p w:rsidR="00D82D3D" w:rsidRPr="00F7005A" w:rsidRDefault="00D82D3D" w:rsidP="00D82D3D">
      <w:pPr>
        <w:jc w:val="both"/>
        <w:rPr>
          <w:rFonts w:cs="Times New Roman"/>
          <w:sz w:val="32"/>
          <w:szCs w:val="28"/>
        </w:rPr>
      </w:pPr>
      <w:r w:rsidRPr="00F7005A">
        <w:rPr>
          <w:color w:val="222222"/>
          <w:szCs w:val="26"/>
          <w:shd w:val="clear" w:color="auto" w:fill="FFFFFF"/>
        </w:rPr>
        <w:t xml:space="preserve">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w:t>
      </w:r>
      <w:proofErr w:type="gramStart"/>
      <w:r w:rsidRPr="00F7005A">
        <w:rPr>
          <w:color w:val="222222"/>
          <w:szCs w:val="26"/>
          <w:shd w:val="clear" w:color="auto" w:fill="FFFFFF"/>
        </w:rPr>
        <w:t>сертификаты качества</w:t>
      </w:r>
      <w:proofErr w:type="gramEnd"/>
      <w:r w:rsidRPr="00F7005A">
        <w:rPr>
          <w:color w:val="222222"/>
          <w:szCs w:val="26"/>
          <w:shd w:val="clear" w:color="auto" w:fill="FFFFFF"/>
        </w:rPr>
        <w:t xml:space="preserve"> и другие документы, необходимые для передачи товара Покупателю.</w:t>
      </w:r>
    </w:p>
    <w:p w:rsidR="00D82D3D" w:rsidRDefault="00D82D3D" w:rsidP="00D82D3D">
      <w:pPr>
        <w:jc w:val="both"/>
        <w:rPr>
          <w:rFonts w:cs="Times New Roman"/>
          <w:szCs w:val="28"/>
        </w:rPr>
      </w:pPr>
      <w:r>
        <w:rPr>
          <w:rFonts w:cs="Times New Roman"/>
          <w:szCs w:val="28"/>
        </w:rPr>
        <w:t xml:space="preserve">Срок поставки товара: </w:t>
      </w:r>
      <w:r w:rsidRPr="00F7005A">
        <w:rPr>
          <w:rFonts w:cs="Times New Roman"/>
          <w:szCs w:val="28"/>
        </w:rPr>
        <w:t xml:space="preserve">30 календарных </w:t>
      </w:r>
      <w:r>
        <w:rPr>
          <w:rFonts w:cs="Times New Roman"/>
          <w:szCs w:val="28"/>
        </w:rPr>
        <w:t>дней с даты подписания Договора.</w:t>
      </w:r>
    </w:p>
    <w:p w:rsidR="00F87F54" w:rsidRDefault="00F87F54" w:rsidP="00F87F54">
      <w:pPr>
        <w:jc w:val="both"/>
        <w:rPr>
          <w:rFonts w:ascii="Times New Roman" w:hAnsi="Times New Roman" w:cs="Times New Roman"/>
          <w:b/>
          <w:sz w:val="28"/>
          <w:szCs w:val="28"/>
        </w:rPr>
      </w:pPr>
    </w:p>
    <w:p w:rsidR="009E7C8E" w:rsidRPr="00162FD2" w:rsidRDefault="00582500">
      <w:pPr>
        <w:spacing w:after="200" w:line="276" w:lineRule="auto"/>
        <w:rPr>
          <w:b/>
          <w:sz w:val="22"/>
          <w:szCs w:val="22"/>
        </w:rPr>
        <w:sectPr w:rsidR="009E7C8E" w:rsidRPr="00162FD2" w:rsidSect="007850A3">
          <w:pgSz w:w="11906" w:h="16838"/>
          <w:pgMar w:top="851" w:right="707" w:bottom="567" w:left="1276" w:header="709" w:footer="598" w:gutter="0"/>
          <w:cols w:space="708"/>
          <w:docGrid w:linePitch="360"/>
        </w:sectPr>
      </w:pPr>
      <w:r w:rsidRPr="00162FD2">
        <w:rPr>
          <w:b/>
          <w:sz w:val="22"/>
          <w:szCs w:val="22"/>
        </w:rPr>
        <w:br w:type="page"/>
      </w:r>
    </w:p>
    <w:p w:rsidR="00D31934" w:rsidRPr="00162FD2" w:rsidRDefault="00464C01" w:rsidP="00D31934">
      <w:pPr>
        <w:widowControl w:val="0"/>
        <w:tabs>
          <w:tab w:val="left" w:pos="7260"/>
        </w:tabs>
        <w:ind w:left="360"/>
        <w:jc w:val="right"/>
        <w:rPr>
          <w:b/>
          <w:sz w:val="22"/>
          <w:szCs w:val="22"/>
        </w:rPr>
      </w:pPr>
      <w:r w:rsidRPr="00162FD2">
        <w:rPr>
          <w:b/>
          <w:sz w:val="22"/>
          <w:szCs w:val="22"/>
        </w:rPr>
        <w:lastRenderedPageBreak/>
        <w:t>Приложение № 5</w:t>
      </w:r>
      <w:r w:rsidR="00D31934" w:rsidRPr="00162FD2">
        <w:rPr>
          <w:b/>
          <w:sz w:val="22"/>
          <w:szCs w:val="22"/>
        </w:rPr>
        <w:t xml:space="preserve"> к извещению о запросе котировок</w:t>
      </w:r>
    </w:p>
    <w:p w:rsidR="00D31934" w:rsidRPr="00162FD2" w:rsidRDefault="00D31934" w:rsidP="00D31934">
      <w:pPr>
        <w:widowControl w:val="0"/>
        <w:tabs>
          <w:tab w:val="left" w:pos="7260"/>
        </w:tabs>
        <w:ind w:left="360"/>
        <w:jc w:val="center"/>
        <w:rPr>
          <w:rFonts w:ascii="Times New Roman" w:hAnsi="Times New Roman" w:cs="Times New Roman"/>
          <w:b/>
          <w:sz w:val="22"/>
          <w:szCs w:val="22"/>
        </w:rPr>
      </w:pPr>
    </w:p>
    <w:p w:rsidR="00DB2B59" w:rsidRDefault="00DB2B59" w:rsidP="00DB2B59">
      <w:pPr>
        <w:jc w:val="center"/>
        <w:rPr>
          <w:rFonts w:ascii="Times New Roman" w:hAnsi="Times New Roman"/>
          <w:b/>
          <w:sz w:val="28"/>
          <w:szCs w:val="28"/>
        </w:rPr>
      </w:pPr>
      <w:r>
        <w:rPr>
          <w:rFonts w:ascii="Times New Roman" w:hAnsi="Times New Roman"/>
          <w:b/>
          <w:sz w:val="28"/>
          <w:szCs w:val="28"/>
        </w:rPr>
        <w:t>ДОГОВОРА ПОСТАВКИ</w:t>
      </w:r>
    </w:p>
    <w:p w:rsidR="00DB2B59" w:rsidRPr="00015546" w:rsidRDefault="00DB2B59" w:rsidP="00DB2B59">
      <w:pPr>
        <w:jc w:val="center"/>
        <w:rPr>
          <w:rFonts w:ascii="Times New Roman" w:hAnsi="Times New Roman"/>
          <w:b/>
          <w:sz w:val="28"/>
          <w:szCs w:val="28"/>
        </w:rPr>
      </w:pPr>
    </w:p>
    <w:p w:rsidR="00DB2B59" w:rsidRPr="00015546" w:rsidRDefault="00DB2B59" w:rsidP="00DB2B59">
      <w:pPr>
        <w:rPr>
          <w:rFonts w:ascii="Times New Roman" w:hAnsi="Times New Roman"/>
          <w:sz w:val="28"/>
          <w:szCs w:val="28"/>
        </w:rPr>
      </w:pPr>
      <w:r w:rsidRPr="00015546">
        <w:rPr>
          <w:rFonts w:ascii="Times New Roman" w:hAnsi="Times New Roman"/>
          <w:b/>
          <w:bCs/>
          <w:sz w:val="28"/>
          <w:szCs w:val="28"/>
        </w:rPr>
        <w:t>г. Казань</w:t>
      </w:r>
      <w:r w:rsidRPr="00015546">
        <w:rPr>
          <w:rFonts w:ascii="Times New Roman" w:hAnsi="Times New Roman"/>
          <w:b/>
          <w:bCs/>
          <w:sz w:val="28"/>
          <w:szCs w:val="28"/>
        </w:rPr>
        <w:tab/>
        <w:t xml:space="preserve">   </w:t>
      </w:r>
      <w:r w:rsidRPr="00015546">
        <w:rPr>
          <w:rFonts w:ascii="Times New Roman" w:hAnsi="Times New Roman"/>
          <w:sz w:val="28"/>
          <w:szCs w:val="28"/>
        </w:rPr>
        <w:t xml:space="preserve">                                  </w:t>
      </w:r>
      <w:r>
        <w:rPr>
          <w:rFonts w:ascii="Times New Roman" w:hAnsi="Times New Roman"/>
          <w:sz w:val="28"/>
          <w:szCs w:val="28"/>
        </w:rPr>
        <w:t xml:space="preserve">               </w:t>
      </w:r>
      <w:r w:rsidRPr="00015546">
        <w:rPr>
          <w:rFonts w:ascii="Times New Roman" w:hAnsi="Times New Roman"/>
          <w:sz w:val="28"/>
          <w:szCs w:val="28"/>
        </w:rPr>
        <w:t xml:space="preserve">            </w:t>
      </w:r>
      <w:proofErr w:type="gramStart"/>
      <w:r w:rsidRPr="00015546">
        <w:rPr>
          <w:rFonts w:ascii="Times New Roman" w:hAnsi="Times New Roman"/>
          <w:sz w:val="28"/>
          <w:szCs w:val="28"/>
        </w:rPr>
        <w:t xml:space="preserve">  </w:t>
      </w:r>
      <w:r w:rsidRPr="00015546">
        <w:rPr>
          <w:rFonts w:ascii="Times New Roman" w:hAnsi="Times New Roman"/>
          <w:b/>
          <w:bCs/>
          <w:sz w:val="28"/>
          <w:szCs w:val="28"/>
        </w:rPr>
        <w:t xml:space="preserve"> «</w:t>
      </w:r>
      <w:proofErr w:type="gramEnd"/>
      <w:r w:rsidRPr="00015546">
        <w:rPr>
          <w:rFonts w:ascii="Times New Roman" w:hAnsi="Times New Roman"/>
          <w:b/>
          <w:bCs/>
          <w:sz w:val="28"/>
          <w:szCs w:val="28"/>
        </w:rPr>
        <w:t xml:space="preserve">___» _____________ </w:t>
      </w:r>
      <w:r>
        <w:rPr>
          <w:rFonts w:ascii="Times New Roman" w:hAnsi="Times New Roman"/>
          <w:b/>
          <w:bCs/>
          <w:sz w:val="28"/>
          <w:szCs w:val="28"/>
        </w:rPr>
        <w:t xml:space="preserve"> 2020</w:t>
      </w:r>
      <w:r w:rsidRPr="00015546">
        <w:rPr>
          <w:rFonts w:ascii="Times New Roman" w:hAnsi="Times New Roman"/>
          <w:b/>
          <w:bCs/>
          <w:sz w:val="28"/>
          <w:szCs w:val="28"/>
        </w:rPr>
        <w:t xml:space="preserve"> г.</w:t>
      </w:r>
    </w:p>
    <w:p w:rsidR="00DB2B59" w:rsidRPr="00015546" w:rsidRDefault="00DB2B59" w:rsidP="00DB2B59">
      <w:pPr>
        <w:rPr>
          <w:rFonts w:ascii="Times New Roman" w:hAnsi="Times New Roman"/>
          <w:sz w:val="28"/>
          <w:szCs w:val="28"/>
        </w:rPr>
      </w:pPr>
    </w:p>
    <w:p w:rsidR="00DB2B59" w:rsidRPr="004968F7" w:rsidRDefault="00DB2B59" w:rsidP="00DB2B59">
      <w:pPr>
        <w:shd w:val="clear" w:color="auto" w:fill="FFFFFF"/>
        <w:ind w:firstLine="709"/>
        <w:jc w:val="both"/>
        <w:rPr>
          <w:rFonts w:ascii="Times New Roman" w:hAnsi="Times New Roman"/>
          <w:color w:val="000000"/>
          <w:sz w:val="26"/>
          <w:szCs w:val="26"/>
        </w:rPr>
      </w:pPr>
      <w:r w:rsidRPr="004968F7">
        <w:rPr>
          <w:rFonts w:ascii="Times New Roman" w:hAnsi="Times New Roman"/>
          <w:color w:val="000000"/>
          <w:sz w:val="26"/>
          <w:szCs w:val="26"/>
        </w:rPr>
        <w:t xml:space="preserve">_____________________________________, именуемое в дальнейшем «Поставщик», в лице____________________________________, действующего на основании ___________, с одной стороны и акционерное общество «Содружество», именуемое в дальнейшем «Покупатель», в лице генерального директора  Ахметшина Азата </w:t>
      </w:r>
      <w:proofErr w:type="spellStart"/>
      <w:r w:rsidRPr="004968F7">
        <w:rPr>
          <w:rFonts w:ascii="Times New Roman" w:hAnsi="Times New Roman"/>
          <w:color w:val="000000"/>
          <w:sz w:val="26"/>
          <w:szCs w:val="26"/>
        </w:rPr>
        <w:t>Ильгизовича</w:t>
      </w:r>
      <w:proofErr w:type="spellEnd"/>
      <w:r w:rsidRPr="004968F7">
        <w:rPr>
          <w:rFonts w:ascii="Times New Roman" w:hAnsi="Times New Roman"/>
          <w:color w:val="000000"/>
          <w:sz w:val="26"/>
          <w:szCs w:val="26"/>
        </w:rPr>
        <w:t>, действующего на основании Устава, с другой стороны, далее именуемые «Стороны», заключили настоящий Договор о нижеследующем:</w:t>
      </w:r>
    </w:p>
    <w:p w:rsidR="00DB2B59" w:rsidRPr="004968F7" w:rsidRDefault="00DB2B59" w:rsidP="00DB2B59">
      <w:pPr>
        <w:shd w:val="clear" w:color="auto" w:fill="FFFFFF"/>
        <w:ind w:firstLine="709"/>
        <w:jc w:val="both"/>
        <w:rPr>
          <w:rFonts w:ascii="Times New Roman" w:hAnsi="Times New Roman"/>
          <w:color w:val="000000"/>
          <w:sz w:val="26"/>
          <w:szCs w:val="26"/>
        </w:rPr>
      </w:pPr>
    </w:p>
    <w:p w:rsidR="00DB2B59" w:rsidRPr="004968F7" w:rsidRDefault="00DB2B59" w:rsidP="00DB2B59">
      <w:pPr>
        <w:numPr>
          <w:ilvl w:val="0"/>
          <w:numId w:val="47"/>
        </w:numPr>
        <w:ind w:left="0" w:firstLine="709"/>
        <w:jc w:val="center"/>
        <w:rPr>
          <w:rFonts w:ascii="Times New Roman" w:hAnsi="Times New Roman"/>
          <w:b/>
          <w:sz w:val="26"/>
          <w:szCs w:val="26"/>
        </w:rPr>
      </w:pPr>
      <w:r w:rsidRPr="004968F7">
        <w:rPr>
          <w:rFonts w:ascii="Times New Roman" w:hAnsi="Times New Roman"/>
          <w:b/>
          <w:sz w:val="26"/>
          <w:szCs w:val="26"/>
        </w:rPr>
        <w:t>ПРЕДМЕТ ДОГОВОРА</w:t>
      </w:r>
    </w:p>
    <w:p w:rsidR="00DB2B59" w:rsidRPr="0067487B" w:rsidRDefault="00DB2B59" w:rsidP="00DB2B59">
      <w:pPr>
        <w:numPr>
          <w:ilvl w:val="1"/>
          <w:numId w:val="46"/>
        </w:numPr>
        <w:tabs>
          <w:tab w:val="left" w:pos="1080"/>
          <w:tab w:val="num" w:pos="1276"/>
        </w:tabs>
        <w:ind w:left="0" w:firstLine="709"/>
        <w:jc w:val="both"/>
        <w:rPr>
          <w:rFonts w:ascii="Times New Roman" w:hAnsi="Times New Roman"/>
          <w:bCs/>
          <w:sz w:val="26"/>
          <w:szCs w:val="26"/>
        </w:rPr>
      </w:pPr>
      <w:r w:rsidRPr="004968F7">
        <w:rPr>
          <w:rFonts w:ascii="Times New Roman" w:hAnsi="Times New Roman"/>
          <w:sz w:val="26"/>
          <w:szCs w:val="26"/>
        </w:rPr>
        <w:t xml:space="preserve"> </w:t>
      </w:r>
      <w:r w:rsidRPr="0067487B">
        <w:rPr>
          <w:rFonts w:ascii="Times New Roman" w:hAnsi="Times New Roman"/>
          <w:sz w:val="26"/>
          <w:szCs w:val="26"/>
        </w:rPr>
        <w:t>Поставщик принимает на себя обязательства по поставке банковского оборудования (далее – Товар),</w:t>
      </w:r>
      <w:r w:rsidRPr="0067487B">
        <w:rPr>
          <w:rFonts w:ascii="Times New Roman" w:hAnsi="Times New Roman"/>
          <w:bCs/>
          <w:sz w:val="26"/>
          <w:szCs w:val="26"/>
        </w:rPr>
        <w:t xml:space="preserve"> а Покупатель обязуется принять и оплатить поставленный Поставщиком Товар на условиях настоящего договора. </w:t>
      </w:r>
    </w:p>
    <w:p w:rsidR="00DB2B59" w:rsidRPr="004968F7" w:rsidRDefault="00DB2B59" w:rsidP="00DB2B59">
      <w:pPr>
        <w:tabs>
          <w:tab w:val="num" w:pos="1174"/>
          <w:tab w:val="num" w:pos="1980"/>
        </w:tabs>
        <w:ind w:firstLine="709"/>
        <w:jc w:val="both"/>
        <w:rPr>
          <w:rFonts w:ascii="Times New Roman" w:hAnsi="Times New Roman"/>
          <w:sz w:val="26"/>
          <w:szCs w:val="26"/>
        </w:rPr>
      </w:pPr>
      <w:r w:rsidRPr="0067487B">
        <w:rPr>
          <w:rFonts w:ascii="Times New Roman" w:hAnsi="Times New Roman"/>
          <w:sz w:val="26"/>
          <w:szCs w:val="26"/>
        </w:rPr>
        <w:t xml:space="preserve">1.2. </w:t>
      </w:r>
      <w:r w:rsidRPr="0067487B">
        <w:rPr>
          <w:rFonts w:ascii="Times New Roman" w:hAnsi="Times New Roman"/>
          <w:bCs/>
          <w:sz w:val="26"/>
          <w:szCs w:val="26"/>
        </w:rPr>
        <w:t>Наименование, количество, стоимость Товара указываются в Спецификации (</w:t>
      </w:r>
      <w:r>
        <w:rPr>
          <w:rFonts w:ascii="Times New Roman" w:hAnsi="Times New Roman"/>
          <w:bCs/>
          <w:sz w:val="26"/>
          <w:szCs w:val="26"/>
        </w:rPr>
        <w:t>П</w:t>
      </w:r>
      <w:r w:rsidRPr="0067487B">
        <w:rPr>
          <w:rFonts w:ascii="Times New Roman" w:hAnsi="Times New Roman"/>
          <w:bCs/>
          <w:sz w:val="26"/>
          <w:szCs w:val="26"/>
        </w:rPr>
        <w:t>риложение № 1), являющейся неотъемлемой частью Договора.</w:t>
      </w:r>
    </w:p>
    <w:p w:rsidR="00DB2B59" w:rsidRPr="004968F7" w:rsidRDefault="00DB2B59" w:rsidP="00DB2B59">
      <w:pPr>
        <w:pStyle w:val="afe"/>
        <w:tabs>
          <w:tab w:val="left" w:pos="1080"/>
          <w:tab w:val="num" w:pos="2835"/>
        </w:tabs>
        <w:ind w:firstLine="709"/>
        <w:rPr>
          <w:rFonts w:ascii="Times New Roman" w:hAnsi="Times New Roman"/>
          <w:sz w:val="26"/>
          <w:szCs w:val="26"/>
        </w:rPr>
      </w:pPr>
    </w:p>
    <w:p w:rsidR="00DB2B59" w:rsidRPr="00490A99" w:rsidRDefault="00DB2B59" w:rsidP="00DB2B59">
      <w:pPr>
        <w:pStyle w:val="ConsNormal"/>
        <w:widowControl/>
        <w:numPr>
          <w:ilvl w:val="0"/>
          <w:numId w:val="46"/>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ЦЕНА ДОГОВОРА И ПОРЯДОК ОПЛАТЫ</w:t>
      </w:r>
    </w:p>
    <w:p w:rsidR="00DB2B59" w:rsidRPr="00490A99" w:rsidRDefault="00DB2B59" w:rsidP="00DB2B59">
      <w:pPr>
        <w:pStyle w:val="afe"/>
        <w:tabs>
          <w:tab w:val="left" w:pos="1080"/>
        </w:tabs>
        <w:ind w:firstLine="709"/>
        <w:rPr>
          <w:rFonts w:ascii="Times New Roman" w:hAnsi="Times New Roman"/>
          <w:sz w:val="26"/>
          <w:szCs w:val="26"/>
        </w:rPr>
      </w:pPr>
      <w:r>
        <w:rPr>
          <w:rFonts w:ascii="Times New Roman" w:hAnsi="Times New Roman"/>
          <w:sz w:val="26"/>
          <w:szCs w:val="26"/>
        </w:rPr>
        <w:t xml:space="preserve">2.1. </w:t>
      </w:r>
      <w:r w:rsidRPr="00490A99">
        <w:rPr>
          <w:rFonts w:ascii="Times New Roman" w:hAnsi="Times New Roman"/>
          <w:sz w:val="26"/>
          <w:szCs w:val="26"/>
        </w:rPr>
        <w:t xml:space="preserve">Стоимость настоящего Договора составляет </w:t>
      </w:r>
      <w:r>
        <w:rPr>
          <w:rFonts w:ascii="Times New Roman" w:hAnsi="Times New Roman"/>
          <w:sz w:val="26"/>
          <w:szCs w:val="26"/>
        </w:rPr>
        <w:t>_________</w:t>
      </w:r>
      <w:r w:rsidRPr="00490A99">
        <w:rPr>
          <w:rFonts w:ascii="Times New Roman" w:hAnsi="Times New Roman"/>
          <w:sz w:val="26"/>
          <w:szCs w:val="26"/>
        </w:rPr>
        <w:t xml:space="preserve"> (</w:t>
      </w:r>
      <w:r>
        <w:rPr>
          <w:rFonts w:ascii="Times New Roman" w:hAnsi="Times New Roman"/>
          <w:sz w:val="26"/>
          <w:szCs w:val="26"/>
        </w:rPr>
        <w:t>___________________) рублей ____</w:t>
      </w:r>
      <w:r w:rsidRPr="00490A99">
        <w:rPr>
          <w:rFonts w:ascii="Times New Roman" w:hAnsi="Times New Roman"/>
          <w:sz w:val="26"/>
          <w:szCs w:val="26"/>
        </w:rPr>
        <w:t xml:space="preserve"> копеек, в том числе НДС – </w:t>
      </w:r>
      <w:r>
        <w:rPr>
          <w:rFonts w:ascii="Times New Roman" w:hAnsi="Times New Roman"/>
          <w:sz w:val="26"/>
          <w:szCs w:val="26"/>
        </w:rPr>
        <w:t>(__________________) рублей ___</w:t>
      </w:r>
      <w:r w:rsidRPr="00490A99">
        <w:rPr>
          <w:rFonts w:ascii="Times New Roman" w:hAnsi="Times New Roman"/>
          <w:sz w:val="26"/>
          <w:szCs w:val="26"/>
        </w:rPr>
        <w:t xml:space="preserve"> копеек. Цена </w:t>
      </w:r>
      <w:r>
        <w:rPr>
          <w:rFonts w:ascii="Times New Roman" w:hAnsi="Times New Roman"/>
          <w:sz w:val="26"/>
          <w:szCs w:val="26"/>
        </w:rPr>
        <w:t xml:space="preserve">за единицу Товара </w:t>
      </w:r>
      <w:r w:rsidRPr="00490A99">
        <w:rPr>
          <w:rFonts w:ascii="Times New Roman" w:hAnsi="Times New Roman"/>
          <w:sz w:val="26"/>
          <w:szCs w:val="26"/>
        </w:rPr>
        <w:t>является фиксированной и не подлежит изменению на период действия настоящего договора.</w:t>
      </w:r>
    </w:p>
    <w:p w:rsidR="00DB2B59" w:rsidRPr="00490A99" w:rsidRDefault="00DB2B59" w:rsidP="00DB2B59">
      <w:pPr>
        <w:tabs>
          <w:tab w:val="num" w:pos="1575"/>
        </w:tabs>
        <w:ind w:firstLine="709"/>
        <w:jc w:val="both"/>
        <w:rPr>
          <w:rFonts w:ascii="Times New Roman" w:hAnsi="Times New Roman"/>
          <w:sz w:val="26"/>
          <w:szCs w:val="26"/>
        </w:rPr>
      </w:pPr>
      <w:r w:rsidRPr="00490A99">
        <w:rPr>
          <w:rFonts w:ascii="Times New Roman" w:hAnsi="Times New Roman"/>
          <w:sz w:val="26"/>
          <w:szCs w:val="26"/>
        </w:rPr>
        <w:t xml:space="preserve">2.2. Расчеты по настоящему Договору производятся на основании счета, выставленного Поставщиком, путем перечисления Покупателем денежных средств на расчетный счет Поставщика в </w:t>
      </w:r>
      <w:r>
        <w:rPr>
          <w:rFonts w:ascii="Times New Roman" w:hAnsi="Times New Roman"/>
          <w:sz w:val="26"/>
          <w:szCs w:val="26"/>
        </w:rPr>
        <w:t xml:space="preserve">течение 15 (Пятнадцати) </w:t>
      </w:r>
      <w:r w:rsidR="006D6816">
        <w:rPr>
          <w:rFonts w:ascii="Times New Roman" w:hAnsi="Times New Roman"/>
          <w:sz w:val="26"/>
          <w:szCs w:val="26"/>
        </w:rPr>
        <w:t>рабочих</w:t>
      </w:r>
      <w:r>
        <w:rPr>
          <w:rFonts w:ascii="Times New Roman" w:hAnsi="Times New Roman"/>
          <w:sz w:val="26"/>
          <w:szCs w:val="26"/>
        </w:rPr>
        <w:t xml:space="preserve"> дней с даты поставки Товара.</w:t>
      </w:r>
    </w:p>
    <w:p w:rsidR="00DB2B59" w:rsidRPr="00490A99" w:rsidRDefault="00DB2B59" w:rsidP="00DB2B59">
      <w:pPr>
        <w:ind w:firstLine="709"/>
        <w:jc w:val="both"/>
        <w:rPr>
          <w:rFonts w:ascii="Times New Roman" w:hAnsi="Times New Roman"/>
          <w:sz w:val="26"/>
          <w:szCs w:val="26"/>
        </w:rPr>
      </w:pPr>
      <w:r w:rsidRPr="00490A99">
        <w:rPr>
          <w:rFonts w:ascii="Times New Roman" w:hAnsi="Times New Roman"/>
          <w:sz w:val="26"/>
          <w:szCs w:val="26"/>
        </w:rPr>
        <w:t>2.3. В документах, подтверждающих оплату, в обязательном порядке указываются дата, номер счета.</w:t>
      </w:r>
    </w:p>
    <w:p w:rsidR="00DB2B59" w:rsidRPr="00490A99" w:rsidRDefault="00DB2B59" w:rsidP="00DB2B59">
      <w:pPr>
        <w:ind w:firstLine="709"/>
        <w:jc w:val="both"/>
        <w:rPr>
          <w:rFonts w:ascii="Times New Roman" w:hAnsi="Times New Roman"/>
          <w:sz w:val="26"/>
          <w:szCs w:val="26"/>
        </w:rPr>
      </w:pPr>
      <w:r w:rsidRPr="00490A99">
        <w:rPr>
          <w:rFonts w:ascii="Times New Roman" w:hAnsi="Times New Roman"/>
          <w:sz w:val="26"/>
          <w:szCs w:val="26"/>
        </w:rPr>
        <w:t>2.4. Датой оплаты считается день поступления денежных средств на расчетный счет Поставщика.</w:t>
      </w:r>
    </w:p>
    <w:p w:rsidR="00DB2B59" w:rsidRPr="00490A99" w:rsidRDefault="00DB2B59" w:rsidP="00DB2B59">
      <w:pPr>
        <w:pStyle w:val="ConsNormal"/>
        <w:widowControl/>
        <w:ind w:firstLine="709"/>
        <w:jc w:val="center"/>
        <w:rPr>
          <w:rFonts w:ascii="Times New Roman" w:hAnsi="Times New Roman"/>
          <w:b/>
          <w:sz w:val="26"/>
          <w:szCs w:val="26"/>
        </w:rPr>
      </w:pPr>
    </w:p>
    <w:p w:rsidR="00DB2B59" w:rsidRPr="00490A99" w:rsidRDefault="00DB2B59" w:rsidP="00DB2B59">
      <w:pPr>
        <w:pStyle w:val="ConsNormal"/>
        <w:widowControl/>
        <w:numPr>
          <w:ilvl w:val="0"/>
          <w:numId w:val="46"/>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ОБЯЗАННОСТИ СТОРОН</w:t>
      </w:r>
    </w:p>
    <w:p w:rsidR="00DB2B59" w:rsidRPr="00490A99" w:rsidRDefault="00DB2B59" w:rsidP="00DB2B59">
      <w:pPr>
        <w:pStyle w:val="ConsNormal"/>
        <w:widowControl/>
        <w:numPr>
          <w:ilvl w:val="1"/>
          <w:numId w:val="46"/>
        </w:numPr>
        <w:tabs>
          <w:tab w:val="left" w:pos="1080"/>
          <w:tab w:val="num" w:pos="1276"/>
          <w:tab w:val="num" w:pos="2835"/>
        </w:tabs>
        <w:suppressAutoHyphens w:val="0"/>
        <w:overflowPunct/>
        <w:autoSpaceDN w:val="0"/>
        <w:adjustRightInd w:val="0"/>
        <w:ind w:left="0" w:firstLine="709"/>
        <w:jc w:val="both"/>
        <w:textAlignment w:val="auto"/>
        <w:rPr>
          <w:rFonts w:ascii="Times New Roman" w:hAnsi="Times New Roman"/>
          <w:bCs/>
          <w:sz w:val="26"/>
          <w:szCs w:val="26"/>
        </w:rPr>
      </w:pPr>
      <w:r w:rsidRPr="00490A99">
        <w:rPr>
          <w:rFonts w:ascii="Times New Roman" w:hAnsi="Times New Roman"/>
          <w:bCs/>
          <w:sz w:val="26"/>
          <w:szCs w:val="26"/>
        </w:rPr>
        <w:t>Поставщик обязан:</w:t>
      </w:r>
    </w:p>
    <w:p w:rsidR="00DB2B59" w:rsidRPr="00490A99" w:rsidRDefault="00DB2B59" w:rsidP="00DB2B59">
      <w:pPr>
        <w:pStyle w:val="ConsNormal"/>
        <w:widowControl/>
        <w:tabs>
          <w:tab w:val="left" w:pos="1080"/>
          <w:tab w:val="num" w:pos="3555"/>
        </w:tabs>
        <w:ind w:firstLine="709"/>
        <w:jc w:val="both"/>
        <w:rPr>
          <w:rFonts w:ascii="Times New Roman" w:hAnsi="Times New Roman"/>
          <w:bCs/>
          <w:sz w:val="26"/>
          <w:szCs w:val="26"/>
        </w:rPr>
      </w:pPr>
      <w:r w:rsidRPr="00490A99">
        <w:rPr>
          <w:rFonts w:ascii="Times New Roman" w:hAnsi="Times New Roman"/>
          <w:bCs/>
          <w:sz w:val="26"/>
          <w:szCs w:val="26"/>
        </w:rPr>
        <w:t>3.1.1. Осуществ</w:t>
      </w:r>
      <w:r>
        <w:rPr>
          <w:rFonts w:ascii="Times New Roman" w:hAnsi="Times New Roman"/>
          <w:bCs/>
          <w:sz w:val="26"/>
          <w:szCs w:val="26"/>
        </w:rPr>
        <w:t xml:space="preserve">ить </w:t>
      </w:r>
      <w:r w:rsidRPr="00014882">
        <w:rPr>
          <w:rFonts w:ascii="Times New Roman" w:hAnsi="Times New Roman"/>
          <w:bCs/>
          <w:sz w:val="26"/>
          <w:szCs w:val="26"/>
        </w:rPr>
        <w:t>поставку Товара в течение 30 календарных дней с даты подписания Договора в ассортименте и количестве, предусмотренных</w:t>
      </w:r>
      <w:r w:rsidRPr="00490A99">
        <w:rPr>
          <w:rFonts w:ascii="Times New Roman" w:hAnsi="Times New Roman"/>
          <w:bCs/>
          <w:sz w:val="26"/>
          <w:szCs w:val="26"/>
        </w:rPr>
        <w:t xml:space="preserve"> настоящим Договором</w:t>
      </w:r>
      <w:r>
        <w:rPr>
          <w:rFonts w:ascii="Times New Roman" w:hAnsi="Times New Roman"/>
          <w:bCs/>
          <w:sz w:val="26"/>
          <w:szCs w:val="26"/>
        </w:rPr>
        <w:t>,</w:t>
      </w:r>
      <w:r w:rsidRPr="00490A99">
        <w:rPr>
          <w:rFonts w:ascii="Times New Roman" w:hAnsi="Times New Roman"/>
          <w:bCs/>
          <w:sz w:val="26"/>
          <w:szCs w:val="26"/>
        </w:rPr>
        <w:t xml:space="preserve"> и передать Покупателю Товар согласно условиям настоящего Договора по накладной.</w:t>
      </w:r>
    </w:p>
    <w:p w:rsidR="00DB2B59" w:rsidRPr="00490A99" w:rsidRDefault="00DB2B59" w:rsidP="00DB2B59">
      <w:pPr>
        <w:pStyle w:val="ConsNormal"/>
        <w:widowControl/>
        <w:tabs>
          <w:tab w:val="left" w:pos="1080"/>
          <w:tab w:val="num" w:pos="2835"/>
        </w:tabs>
        <w:ind w:firstLine="709"/>
        <w:jc w:val="both"/>
        <w:rPr>
          <w:rFonts w:ascii="Times New Roman" w:hAnsi="Times New Roman"/>
          <w:bCs/>
          <w:sz w:val="26"/>
          <w:szCs w:val="26"/>
        </w:rPr>
      </w:pPr>
      <w:r w:rsidRPr="00490A99">
        <w:rPr>
          <w:rFonts w:ascii="Times New Roman" w:hAnsi="Times New Roman"/>
          <w:bCs/>
          <w:sz w:val="26"/>
          <w:szCs w:val="26"/>
        </w:rPr>
        <w:t>3.2. Покупатель обязан:</w:t>
      </w:r>
    </w:p>
    <w:p w:rsidR="00DB2B59" w:rsidRPr="00490A99" w:rsidRDefault="00DB2B59" w:rsidP="00DB2B59">
      <w:pPr>
        <w:pStyle w:val="ConsNormal"/>
        <w:widowControl/>
        <w:tabs>
          <w:tab w:val="left" w:pos="1080"/>
          <w:tab w:val="num" w:pos="3555"/>
        </w:tabs>
        <w:ind w:firstLine="709"/>
        <w:jc w:val="both"/>
        <w:rPr>
          <w:rFonts w:ascii="Times New Roman" w:hAnsi="Times New Roman"/>
          <w:bCs/>
          <w:sz w:val="26"/>
          <w:szCs w:val="26"/>
        </w:rPr>
      </w:pPr>
      <w:r w:rsidRPr="00490A99">
        <w:rPr>
          <w:rFonts w:ascii="Times New Roman" w:hAnsi="Times New Roman"/>
          <w:bCs/>
          <w:sz w:val="26"/>
          <w:szCs w:val="26"/>
        </w:rPr>
        <w:t>3.2.1. Оплатить Товар в размерах и в сроки, установленные настоящим Договором.</w:t>
      </w:r>
    </w:p>
    <w:p w:rsidR="00DB2B59" w:rsidRPr="00490A99" w:rsidRDefault="00DB2B59" w:rsidP="00DB2B59">
      <w:pPr>
        <w:pStyle w:val="ConsNormal"/>
        <w:widowControl/>
        <w:tabs>
          <w:tab w:val="left" w:pos="1080"/>
          <w:tab w:val="num" w:pos="3555"/>
        </w:tabs>
        <w:ind w:firstLine="709"/>
        <w:jc w:val="both"/>
        <w:rPr>
          <w:rFonts w:ascii="Times New Roman" w:hAnsi="Times New Roman"/>
          <w:bCs/>
          <w:sz w:val="26"/>
          <w:szCs w:val="26"/>
        </w:rPr>
      </w:pPr>
      <w:r w:rsidRPr="00490A99">
        <w:rPr>
          <w:rFonts w:ascii="Times New Roman" w:hAnsi="Times New Roman"/>
          <w:bCs/>
          <w:sz w:val="26"/>
          <w:szCs w:val="26"/>
        </w:rPr>
        <w:t xml:space="preserve">3.2.2. Осуществить проверку при приемке Товара по количеству, качеству и комплектности. </w:t>
      </w:r>
    </w:p>
    <w:p w:rsidR="00DB2B59" w:rsidRPr="00490A99" w:rsidRDefault="00DB2B59" w:rsidP="00DB2B59">
      <w:pPr>
        <w:pStyle w:val="ConsNormal"/>
        <w:widowControl/>
        <w:numPr>
          <w:ilvl w:val="0"/>
          <w:numId w:val="46"/>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УСЛОВИЯ ПОСТАВКИ</w:t>
      </w:r>
    </w:p>
    <w:p w:rsidR="00DB2B59" w:rsidRDefault="00DB2B59" w:rsidP="00DB2B59">
      <w:pPr>
        <w:pStyle w:val="ConsNormal"/>
        <w:widowControl/>
        <w:numPr>
          <w:ilvl w:val="1"/>
          <w:numId w:val="46"/>
        </w:numPr>
        <w:tabs>
          <w:tab w:val="left" w:pos="1080"/>
          <w:tab w:val="num" w:pos="1276"/>
        </w:tabs>
        <w:suppressAutoHyphens w:val="0"/>
        <w:overflowPunct/>
        <w:autoSpaceDN w:val="0"/>
        <w:adjustRightInd w:val="0"/>
        <w:ind w:left="0" w:firstLine="709"/>
        <w:jc w:val="both"/>
        <w:textAlignment w:val="auto"/>
        <w:rPr>
          <w:rFonts w:ascii="Times New Roman" w:hAnsi="Times New Roman"/>
          <w:sz w:val="26"/>
          <w:szCs w:val="26"/>
        </w:rPr>
      </w:pPr>
      <w:r>
        <w:rPr>
          <w:rFonts w:ascii="Times New Roman" w:hAnsi="Times New Roman"/>
          <w:sz w:val="26"/>
          <w:szCs w:val="26"/>
        </w:rPr>
        <w:t xml:space="preserve">Отгрузка Товара производится Поставщиком в адрес Покупателя: РТ, 420021, г. Казань, ул. </w:t>
      </w:r>
      <w:proofErr w:type="spellStart"/>
      <w:r>
        <w:rPr>
          <w:rFonts w:ascii="Times New Roman" w:hAnsi="Times New Roman"/>
          <w:sz w:val="26"/>
          <w:szCs w:val="26"/>
        </w:rPr>
        <w:t>Галиаскара</w:t>
      </w:r>
      <w:proofErr w:type="spellEnd"/>
      <w:r>
        <w:rPr>
          <w:rFonts w:ascii="Times New Roman" w:hAnsi="Times New Roman"/>
          <w:sz w:val="26"/>
          <w:szCs w:val="26"/>
        </w:rPr>
        <w:t xml:space="preserve"> </w:t>
      </w:r>
      <w:proofErr w:type="spellStart"/>
      <w:r>
        <w:rPr>
          <w:rFonts w:ascii="Times New Roman" w:hAnsi="Times New Roman"/>
          <w:sz w:val="26"/>
          <w:szCs w:val="26"/>
        </w:rPr>
        <w:t>Камала</w:t>
      </w:r>
      <w:proofErr w:type="spellEnd"/>
      <w:r>
        <w:rPr>
          <w:rFonts w:ascii="Times New Roman" w:hAnsi="Times New Roman"/>
          <w:sz w:val="26"/>
          <w:szCs w:val="26"/>
        </w:rPr>
        <w:t>, д.20/7.</w:t>
      </w:r>
    </w:p>
    <w:p w:rsidR="00DB2B59" w:rsidRPr="00490A99" w:rsidRDefault="00DB2B59" w:rsidP="00DB2B59">
      <w:pPr>
        <w:pStyle w:val="ConsNormal"/>
        <w:widowControl/>
        <w:numPr>
          <w:ilvl w:val="1"/>
          <w:numId w:val="46"/>
        </w:numPr>
        <w:tabs>
          <w:tab w:val="left" w:pos="1080"/>
          <w:tab w:val="num" w:pos="1276"/>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Приемка Товара осуществляется уполномоченным представителем Покупателя.</w:t>
      </w:r>
    </w:p>
    <w:p w:rsidR="00DB2B59" w:rsidRPr="00DB2B59" w:rsidRDefault="00DB2B59" w:rsidP="00DB2B59">
      <w:pPr>
        <w:pStyle w:val="27"/>
        <w:widowControl w:val="0"/>
        <w:numPr>
          <w:ilvl w:val="1"/>
          <w:numId w:val="46"/>
        </w:numPr>
        <w:tabs>
          <w:tab w:val="left" w:pos="900"/>
          <w:tab w:val="num" w:pos="1063"/>
          <w:tab w:val="num" w:pos="1276"/>
        </w:tabs>
        <w:spacing w:after="0" w:line="240" w:lineRule="auto"/>
        <w:ind w:left="0" w:firstLine="709"/>
        <w:jc w:val="both"/>
        <w:rPr>
          <w:rFonts w:ascii="Times New Roman" w:hAnsi="Times New Roman" w:cs="Times New Roman"/>
          <w:bCs/>
          <w:sz w:val="26"/>
          <w:szCs w:val="26"/>
        </w:rPr>
      </w:pPr>
      <w:r w:rsidRPr="00DB2B59">
        <w:rPr>
          <w:rFonts w:ascii="Times New Roman" w:hAnsi="Times New Roman" w:cs="Times New Roman"/>
          <w:bCs/>
          <w:sz w:val="26"/>
          <w:szCs w:val="26"/>
        </w:rPr>
        <w:t xml:space="preserve"> При обнаружении несоответствия количества, ассортимента и качества </w:t>
      </w:r>
      <w:r w:rsidRPr="00DB2B59">
        <w:rPr>
          <w:rFonts w:ascii="Times New Roman" w:hAnsi="Times New Roman" w:cs="Times New Roman"/>
          <w:bCs/>
          <w:sz w:val="26"/>
          <w:szCs w:val="26"/>
        </w:rPr>
        <w:lastRenderedPageBreak/>
        <w:t>товара заказу Покупателя в накладной должна быть сделана отметка о фактически принятом количестве, качестве и ассортименту Товара. Покупатель обязан вызвать представителя Поставщика для участия в продолжении приемки и составления двустороннего акта.</w:t>
      </w:r>
    </w:p>
    <w:p w:rsidR="00DB2B59" w:rsidRPr="00DB2B59" w:rsidRDefault="00DB2B59" w:rsidP="00DB2B59">
      <w:pPr>
        <w:pStyle w:val="27"/>
        <w:widowControl w:val="0"/>
        <w:tabs>
          <w:tab w:val="left" w:pos="900"/>
          <w:tab w:val="num" w:pos="2835"/>
        </w:tabs>
        <w:spacing w:after="0" w:line="240" w:lineRule="auto"/>
        <w:ind w:firstLine="709"/>
        <w:jc w:val="both"/>
        <w:rPr>
          <w:rFonts w:ascii="Times New Roman" w:hAnsi="Times New Roman" w:cs="Times New Roman"/>
          <w:b/>
          <w:bCs/>
          <w:sz w:val="26"/>
          <w:szCs w:val="26"/>
        </w:rPr>
      </w:pPr>
    </w:p>
    <w:p w:rsidR="00DB2B59" w:rsidRPr="00490A99" w:rsidRDefault="00DB2B59" w:rsidP="00DB2B59">
      <w:pPr>
        <w:pStyle w:val="ConsNormal"/>
        <w:numPr>
          <w:ilvl w:val="0"/>
          <w:numId w:val="46"/>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КОМПЛЕКТНОСТЬ, КАЧЕСТВО И ГАРАНТИИ</w:t>
      </w:r>
    </w:p>
    <w:p w:rsidR="00DB2B59" w:rsidRPr="00490A99" w:rsidRDefault="00DB2B59" w:rsidP="00DB2B59">
      <w:pPr>
        <w:pStyle w:val="ConsNormal"/>
        <w:numPr>
          <w:ilvl w:val="1"/>
          <w:numId w:val="46"/>
        </w:numPr>
        <w:tabs>
          <w:tab w:val="left" w:pos="1080"/>
          <w:tab w:val="num" w:pos="1395"/>
          <w:tab w:val="num" w:pos="2835"/>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w:t>
      </w:r>
      <w:r>
        <w:rPr>
          <w:rFonts w:ascii="Times New Roman" w:hAnsi="Times New Roman"/>
          <w:sz w:val="26"/>
          <w:szCs w:val="26"/>
        </w:rPr>
        <w:t xml:space="preserve">ветствия и </w:t>
      </w:r>
      <w:proofErr w:type="gramStart"/>
      <w:r>
        <w:rPr>
          <w:rFonts w:ascii="Times New Roman" w:hAnsi="Times New Roman"/>
          <w:sz w:val="26"/>
          <w:szCs w:val="26"/>
        </w:rPr>
        <w:t>сертификаты качества</w:t>
      </w:r>
      <w:proofErr w:type="gramEnd"/>
      <w:r w:rsidRPr="00490A99">
        <w:rPr>
          <w:rFonts w:ascii="Times New Roman" w:hAnsi="Times New Roman"/>
          <w:sz w:val="26"/>
          <w:szCs w:val="26"/>
        </w:rPr>
        <w:t xml:space="preserve"> и другие документы, необходимые для передачи товара Покупателю.</w:t>
      </w:r>
    </w:p>
    <w:p w:rsidR="00DB2B59" w:rsidRPr="00B401C2" w:rsidRDefault="00DB2B59" w:rsidP="00DB2B59">
      <w:pPr>
        <w:pStyle w:val="ConsNormal"/>
        <w:numPr>
          <w:ilvl w:val="1"/>
          <w:numId w:val="46"/>
        </w:numPr>
        <w:tabs>
          <w:tab w:val="clear" w:pos="779"/>
          <w:tab w:val="num" w:pos="284"/>
          <w:tab w:val="left" w:pos="1080"/>
          <w:tab w:val="num" w:pos="2835"/>
        </w:tabs>
        <w:autoSpaceDN w:val="0"/>
        <w:adjustRightInd w:val="0"/>
        <w:ind w:left="0" w:firstLine="567"/>
        <w:jc w:val="both"/>
        <w:rPr>
          <w:rFonts w:ascii="Times New Roman" w:hAnsi="Times New Roman"/>
          <w:sz w:val="26"/>
          <w:szCs w:val="26"/>
        </w:rPr>
      </w:pPr>
      <w:r w:rsidRPr="00B401C2">
        <w:rPr>
          <w:rFonts w:ascii="Times New Roman" w:hAnsi="Times New Roman"/>
          <w:sz w:val="26"/>
          <w:szCs w:val="26"/>
        </w:rPr>
        <w:t>Все закупаемое оборудование должно быть новое и иметь гарантийное обслуживание</w:t>
      </w:r>
      <w:r>
        <w:rPr>
          <w:rFonts w:ascii="Times New Roman" w:hAnsi="Times New Roman"/>
          <w:sz w:val="26"/>
          <w:szCs w:val="26"/>
        </w:rPr>
        <w:t>.</w:t>
      </w:r>
    </w:p>
    <w:p w:rsidR="00DB2B59" w:rsidRPr="00B401C2" w:rsidRDefault="00DB2B59" w:rsidP="00DB2B59">
      <w:pPr>
        <w:pStyle w:val="ConsNormal"/>
        <w:numPr>
          <w:ilvl w:val="1"/>
          <w:numId w:val="46"/>
        </w:numPr>
        <w:tabs>
          <w:tab w:val="clear" w:pos="779"/>
          <w:tab w:val="num" w:pos="284"/>
          <w:tab w:val="left" w:pos="1080"/>
          <w:tab w:val="num" w:pos="2835"/>
        </w:tabs>
        <w:autoSpaceDN w:val="0"/>
        <w:adjustRightInd w:val="0"/>
        <w:ind w:left="0" w:firstLine="567"/>
        <w:jc w:val="both"/>
        <w:rPr>
          <w:rFonts w:ascii="Times New Roman" w:hAnsi="Times New Roman"/>
          <w:sz w:val="26"/>
          <w:szCs w:val="26"/>
        </w:rPr>
      </w:pPr>
      <w:r w:rsidRPr="00B401C2">
        <w:rPr>
          <w:rFonts w:ascii="Times New Roman" w:hAnsi="Times New Roman"/>
          <w:sz w:val="26"/>
          <w:szCs w:val="26"/>
        </w:rPr>
        <w:t>Оборудование должно быть полностью исправно</w:t>
      </w:r>
      <w:r>
        <w:rPr>
          <w:rFonts w:ascii="Times New Roman" w:hAnsi="Times New Roman"/>
          <w:sz w:val="26"/>
          <w:szCs w:val="26"/>
        </w:rPr>
        <w:t>.</w:t>
      </w:r>
    </w:p>
    <w:p w:rsidR="00DB2B59" w:rsidRPr="006906F3" w:rsidRDefault="00DB2B59" w:rsidP="00DB2B59">
      <w:pPr>
        <w:pStyle w:val="ConsNormal"/>
        <w:numPr>
          <w:ilvl w:val="1"/>
          <w:numId w:val="46"/>
        </w:numPr>
        <w:tabs>
          <w:tab w:val="clear" w:pos="779"/>
          <w:tab w:val="num" w:pos="284"/>
          <w:tab w:val="left" w:pos="1080"/>
          <w:tab w:val="num" w:pos="1395"/>
          <w:tab w:val="num" w:pos="2835"/>
        </w:tabs>
        <w:suppressAutoHyphens w:val="0"/>
        <w:overflowPunct/>
        <w:autoSpaceDN w:val="0"/>
        <w:adjustRightInd w:val="0"/>
        <w:ind w:left="0" w:firstLine="567"/>
        <w:jc w:val="both"/>
        <w:textAlignment w:val="auto"/>
        <w:rPr>
          <w:rFonts w:ascii="Times New Roman" w:hAnsi="Times New Roman"/>
          <w:sz w:val="26"/>
          <w:szCs w:val="26"/>
        </w:rPr>
      </w:pPr>
      <w:r w:rsidRPr="00B401C2">
        <w:rPr>
          <w:rFonts w:ascii="Times New Roman" w:hAnsi="Times New Roman"/>
          <w:sz w:val="26"/>
          <w:szCs w:val="26"/>
        </w:rPr>
        <w:t>В составе документов, предоставляемых с приобретаемым оборудованием, должны быть указаны условия гарантийного обслуживания, адреса сервисных центров и номера контактных телефонов, по которым Заказчик может оперативно связаться с квалифицированным персоналом исполнителя для устранения выявленных неисправностей в работе или технической поддержкой.</w:t>
      </w:r>
    </w:p>
    <w:p w:rsidR="00DB2B59" w:rsidRPr="002F289E" w:rsidRDefault="00DB2B59" w:rsidP="00DB2B59">
      <w:pPr>
        <w:pStyle w:val="27"/>
        <w:tabs>
          <w:tab w:val="left" w:pos="900"/>
          <w:tab w:val="num" w:pos="2835"/>
        </w:tabs>
        <w:spacing w:after="0" w:line="240" w:lineRule="auto"/>
        <w:ind w:firstLine="709"/>
        <w:jc w:val="both"/>
        <w:rPr>
          <w:b/>
          <w:bCs/>
          <w:sz w:val="26"/>
          <w:szCs w:val="26"/>
        </w:rPr>
      </w:pPr>
    </w:p>
    <w:p w:rsidR="00DB2B59" w:rsidRPr="00490A99" w:rsidRDefault="00DB2B59" w:rsidP="00DB2B59">
      <w:pPr>
        <w:pStyle w:val="ConsNormal"/>
        <w:numPr>
          <w:ilvl w:val="0"/>
          <w:numId w:val="46"/>
        </w:numPr>
        <w:tabs>
          <w:tab w:val="left" w:pos="900"/>
        </w:tabs>
        <w:suppressAutoHyphens w:val="0"/>
        <w:overflowPunct/>
        <w:autoSpaceDN w:val="0"/>
        <w:adjustRightInd w:val="0"/>
        <w:jc w:val="center"/>
        <w:textAlignment w:val="auto"/>
        <w:rPr>
          <w:rFonts w:ascii="Times New Roman" w:hAnsi="Times New Roman"/>
          <w:b/>
          <w:sz w:val="26"/>
          <w:szCs w:val="26"/>
        </w:rPr>
      </w:pPr>
      <w:r w:rsidRPr="00490A99">
        <w:rPr>
          <w:rFonts w:ascii="Times New Roman" w:hAnsi="Times New Roman"/>
          <w:b/>
          <w:sz w:val="26"/>
          <w:szCs w:val="26"/>
        </w:rPr>
        <w:t>ОБСТОЯТЕЛЬСТВА НЕПРЕОДОЛИМОЙ СИЛЫ</w:t>
      </w:r>
    </w:p>
    <w:p w:rsidR="00DB2B59" w:rsidRPr="00490A99" w:rsidRDefault="00DB2B59" w:rsidP="00DB2B59">
      <w:pPr>
        <w:pStyle w:val="ConsNormal"/>
        <w:numPr>
          <w:ilvl w:val="1"/>
          <w:numId w:val="46"/>
        </w:numPr>
        <w:tabs>
          <w:tab w:val="left" w:pos="900"/>
          <w:tab w:val="num" w:pos="1276"/>
          <w:tab w:val="num" w:pos="2835"/>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w:t>
      </w:r>
      <w:r>
        <w:rPr>
          <w:rFonts w:ascii="Times New Roman" w:hAnsi="Times New Roman"/>
          <w:sz w:val="26"/>
          <w:szCs w:val="26"/>
        </w:rPr>
        <w:t>ганов, препятствующих исполнению настоящего Договора.</w:t>
      </w:r>
    </w:p>
    <w:p w:rsidR="00DB2B59" w:rsidRPr="00490A99" w:rsidRDefault="00DB2B59" w:rsidP="00DB2B59">
      <w:pPr>
        <w:pStyle w:val="ConsNormal"/>
        <w:numPr>
          <w:ilvl w:val="1"/>
          <w:numId w:val="46"/>
        </w:numPr>
        <w:tabs>
          <w:tab w:val="left" w:pos="900"/>
          <w:tab w:val="left" w:pos="993"/>
          <w:tab w:val="num" w:pos="1063"/>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B2B59" w:rsidRPr="00490A99" w:rsidRDefault="00DB2B59" w:rsidP="00DB2B59">
      <w:pPr>
        <w:pStyle w:val="ConsNormal"/>
        <w:numPr>
          <w:ilvl w:val="1"/>
          <w:numId w:val="46"/>
        </w:numPr>
        <w:tabs>
          <w:tab w:val="left" w:pos="900"/>
          <w:tab w:val="num" w:pos="993"/>
          <w:tab w:val="num" w:pos="1063"/>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B2B59" w:rsidRPr="00490A99" w:rsidRDefault="00DB2B59" w:rsidP="00DB2B59">
      <w:pPr>
        <w:pStyle w:val="ConsNormal"/>
        <w:numPr>
          <w:ilvl w:val="1"/>
          <w:numId w:val="46"/>
        </w:numPr>
        <w:tabs>
          <w:tab w:val="left" w:pos="900"/>
          <w:tab w:val="num" w:pos="993"/>
          <w:tab w:val="num" w:pos="1063"/>
          <w:tab w:val="num" w:pos="1418"/>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DB2B59" w:rsidRDefault="00DB2B59" w:rsidP="00DB2B59">
      <w:pPr>
        <w:pStyle w:val="ConsNormal"/>
        <w:ind w:firstLine="709"/>
        <w:jc w:val="both"/>
        <w:rPr>
          <w:rFonts w:ascii="Times New Roman" w:hAnsi="Times New Roman"/>
          <w:b/>
          <w:sz w:val="26"/>
          <w:szCs w:val="26"/>
        </w:rPr>
      </w:pPr>
    </w:p>
    <w:p w:rsidR="00DB2B59" w:rsidRPr="00490A99" w:rsidRDefault="00DB2B59" w:rsidP="00DB2B59">
      <w:pPr>
        <w:pStyle w:val="ConsNormal"/>
        <w:numPr>
          <w:ilvl w:val="0"/>
          <w:numId w:val="46"/>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РАЗРЕШЕНИЕ СПОРОВ</w:t>
      </w:r>
    </w:p>
    <w:p w:rsidR="00DB2B59" w:rsidRPr="00490A99" w:rsidRDefault="00DB2B59" w:rsidP="00DB2B59">
      <w:pPr>
        <w:pStyle w:val="ConsNormal"/>
        <w:numPr>
          <w:ilvl w:val="1"/>
          <w:numId w:val="46"/>
        </w:numPr>
        <w:tabs>
          <w:tab w:val="left" w:pos="1080"/>
          <w:tab w:val="num" w:pos="1560"/>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B2B59" w:rsidRPr="00490A99" w:rsidRDefault="00DB2B59" w:rsidP="00DB2B59">
      <w:pPr>
        <w:pStyle w:val="ConsNormal"/>
        <w:numPr>
          <w:ilvl w:val="1"/>
          <w:numId w:val="46"/>
        </w:numPr>
        <w:tabs>
          <w:tab w:val="left" w:pos="1080"/>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B2B59" w:rsidRPr="00490A99" w:rsidRDefault="00DB2B59" w:rsidP="00DB2B59">
      <w:pPr>
        <w:pStyle w:val="ConsNormal"/>
        <w:numPr>
          <w:ilvl w:val="1"/>
          <w:numId w:val="46"/>
        </w:numPr>
        <w:tabs>
          <w:tab w:val="left" w:pos="1080"/>
          <w:tab w:val="num" w:pos="1418"/>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В случае, если споры не урегулированы Сторонами </w:t>
      </w:r>
      <w:r>
        <w:rPr>
          <w:rFonts w:ascii="Times New Roman" w:hAnsi="Times New Roman"/>
          <w:sz w:val="26"/>
          <w:szCs w:val="26"/>
        </w:rPr>
        <w:t xml:space="preserve">с помощью </w:t>
      </w:r>
      <w:r w:rsidRPr="00490A99">
        <w:rPr>
          <w:rFonts w:ascii="Times New Roman" w:hAnsi="Times New Roman"/>
          <w:sz w:val="26"/>
          <w:szCs w:val="26"/>
        </w:rPr>
        <w:t>переговоров и в претензионном порядке, то они передаются заинтересованной Стороной в Арбитражный суд Республики Татарстан.</w:t>
      </w:r>
    </w:p>
    <w:p w:rsidR="00DB2B59" w:rsidRPr="00490A99" w:rsidRDefault="00DB2B59" w:rsidP="00DB2B59">
      <w:pPr>
        <w:pStyle w:val="ConsNormal"/>
        <w:tabs>
          <w:tab w:val="num" w:pos="0"/>
          <w:tab w:val="left" w:pos="1080"/>
        </w:tabs>
        <w:ind w:firstLine="709"/>
        <w:jc w:val="both"/>
        <w:rPr>
          <w:rFonts w:ascii="Times New Roman" w:hAnsi="Times New Roman"/>
          <w:sz w:val="26"/>
          <w:szCs w:val="26"/>
        </w:rPr>
      </w:pPr>
    </w:p>
    <w:p w:rsidR="00DB2B59" w:rsidRPr="00490A99" w:rsidRDefault="00DB2B59" w:rsidP="00DB2B59">
      <w:pPr>
        <w:pStyle w:val="ConsNormal"/>
        <w:numPr>
          <w:ilvl w:val="0"/>
          <w:numId w:val="46"/>
        </w:numPr>
        <w:tabs>
          <w:tab w:val="left" w:pos="1080"/>
          <w:tab w:val="num" w:pos="2475"/>
        </w:tabs>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lastRenderedPageBreak/>
        <w:t>ПОРЯДОК ВНЕСЕНИЯ ИЗМЕНЕНИЙ, ДОПОЛНЕНИЙ В ДОГОВОР И ЕГО РАСТОРЖЕНИЕ</w:t>
      </w:r>
    </w:p>
    <w:p w:rsidR="00DB2B59" w:rsidRPr="00490A99" w:rsidRDefault="00DB2B59" w:rsidP="00DB2B59">
      <w:pPr>
        <w:pStyle w:val="ConsNormal"/>
        <w:numPr>
          <w:ilvl w:val="1"/>
          <w:numId w:val="46"/>
        </w:numPr>
        <w:tabs>
          <w:tab w:val="left" w:pos="1080"/>
          <w:tab w:val="num" w:pos="1560"/>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DB2B59" w:rsidRPr="00490A99" w:rsidRDefault="00DB2B59" w:rsidP="00DB2B59">
      <w:pPr>
        <w:pStyle w:val="ConsNormal"/>
        <w:numPr>
          <w:ilvl w:val="1"/>
          <w:numId w:val="46"/>
        </w:numPr>
        <w:tabs>
          <w:tab w:val="left" w:pos="1080"/>
          <w:tab w:val="num" w:pos="1418"/>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Настоящий Договор может быть досрочно расторгнут по основаниям, предусмотренным настоящим договором и законодательством Российской Федерации и настоящим Договором.</w:t>
      </w:r>
    </w:p>
    <w:p w:rsidR="00DB2B59" w:rsidRPr="00490A99" w:rsidRDefault="00DB2B59" w:rsidP="00DB2B59">
      <w:pPr>
        <w:pStyle w:val="ConsNormal"/>
        <w:widowControl/>
        <w:numPr>
          <w:ilvl w:val="1"/>
          <w:numId w:val="46"/>
        </w:numPr>
        <w:tabs>
          <w:tab w:val="left" w:pos="1080"/>
          <w:tab w:val="num" w:pos="1560"/>
        </w:tabs>
        <w:suppressAutoHyphens w:val="0"/>
        <w:overflowPunct/>
        <w:autoSpaceDN w:val="0"/>
        <w:adjustRightInd w:val="0"/>
        <w:ind w:left="0" w:firstLine="709"/>
        <w:jc w:val="both"/>
        <w:textAlignment w:val="auto"/>
        <w:rPr>
          <w:rFonts w:ascii="Times New Roman" w:hAnsi="Times New Roman"/>
          <w:i/>
          <w:iCs/>
          <w:sz w:val="26"/>
          <w:szCs w:val="26"/>
        </w:rPr>
      </w:pPr>
      <w:r w:rsidRPr="00490A99">
        <w:rPr>
          <w:rFonts w:ascii="Times New Roman" w:hAnsi="Times New Roman"/>
          <w:bCs/>
          <w:sz w:val="26"/>
          <w:szCs w:val="26"/>
        </w:rPr>
        <w:t xml:space="preserve"> </w:t>
      </w:r>
      <w:r w:rsidRPr="00490A99">
        <w:rPr>
          <w:rFonts w:ascii="Times New Roman" w:hAnsi="Times New Roman"/>
          <w:sz w:val="26"/>
          <w:szCs w:val="26"/>
        </w:rPr>
        <w:t xml:space="preserve">Покупатель имеет право в одностороннем порядке расторгнуть настоящий договор, направив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DB2B59" w:rsidRPr="00490A99" w:rsidRDefault="00DB2B59" w:rsidP="00DB2B59">
      <w:pPr>
        <w:pStyle w:val="ConsNormal"/>
        <w:widowControl/>
        <w:tabs>
          <w:tab w:val="left" w:pos="1080"/>
        </w:tabs>
        <w:ind w:firstLine="709"/>
        <w:jc w:val="both"/>
        <w:rPr>
          <w:rFonts w:ascii="Times New Roman" w:hAnsi="Times New Roman"/>
          <w:i/>
          <w:iCs/>
          <w:sz w:val="26"/>
          <w:szCs w:val="26"/>
        </w:rPr>
      </w:pPr>
    </w:p>
    <w:p w:rsidR="00DB2B59" w:rsidRPr="00490A99" w:rsidRDefault="00DB2B59" w:rsidP="00DB2B59">
      <w:pPr>
        <w:pStyle w:val="ConsNormal"/>
        <w:numPr>
          <w:ilvl w:val="0"/>
          <w:numId w:val="46"/>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СРОК ДЕЙСТВИЯ ДОГОВОРА</w:t>
      </w:r>
    </w:p>
    <w:p w:rsidR="00DB2B59" w:rsidRPr="008A15B5" w:rsidRDefault="00DB2B59" w:rsidP="00DB2B59">
      <w:pPr>
        <w:pStyle w:val="ConsNormal"/>
        <w:ind w:firstLine="709"/>
        <w:jc w:val="both"/>
        <w:rPr>
          <w:rFonts w:ascii="Times New Roman" w:hAnsi="Times New Roman"/>
          <w:iCs/>
          <w:sz w:val="26"/>
          <w:szCs w:val="26"/>
        </w:rPr>
      </w:pPr>
      <w:r>
        <w:rPr>
          <w:rFonts w:ascii="Times New Roman" w:hAnsi="Times New Roman"/>
          <w:sz w:val="26"/>
          <w:szCs w:val="26"/>
        </w:rPr>
        <w:t>9</w:t>
      </w:r>
      <w:r w:rsidRPr="00490A99">
        <w:rPr>
          <w:rFonts w:ascii="Times New Roman" w:hAnsi="Times New Roman"/>
          <w:sz w:val="26"/>
          <w:szCs w:val="26"/>
        </w:rPr>
        <w:t>.1. Настоящий Договор вступает</w:t>
      </w:r>
      <w:r w:rsidRPr="008A15B5">
        <w:rPr>
          <w:rFonts w:ascii="Times New Roman" w:hAnsi="Times New Roman"/>
          <w:sz w:val="26"/>
          <w:szCs w:val="26"/>
        </w:rPr>
        <w:t xml:space="preserve"> в силу с даты его подписания Сторонами и действует по </w:t>
      </w:r>
      <w:r>
        <w:rPr>
          <w:rFonts w:ascii="Times New Roman" w:hAnsi="Times New Roman"/>
          <w:iCs/>
          <w:sz w:val="26"/>
          <w:szCs w:val="26"/>
        </w:rPr>
        <w:t>31.12.2020.</w:t>
      </w:r>
    </w:p>
    <w:p w:rsidR="00DB2B59" w:rsidRPr="008A15B5" w:rsidRDefault="00DB2B59" w:rsidP="00DB2B59">
      <w:pPr>
        <w:pStyle w:val="ConsNormal"/>
        <w:ind w:firstLine="495"/>
        <w:jc w:val="both"/>
        <w:rPr>
          <w:rFonts w:ascii="Times New Roman" w:hAnsi="Times New Roman"/>
          <w:iCs/>
          <w:sz w:val="26"/>
          <w:szCs w:val="26"/>
        </w:rPr>
      </w:pPr>
    </w:p>
    <w:p w:rsidR="00DB2B59" w:rsidRPr="008A15B5" w:rsidRDefault="00DB2B59" w:rsidP="00DB2B59">
      <w:pPr>
        <w:pStyle w:val="ConsNormal"/>
        <w:numPr>
          <w:ilvl w:val="0"/>
          <w:numId w:val="46"/>
        </w:numPr>
        <w:suppressAutoHyphens w:val="0"/>
        <w:overflowPunct/>
        <w:autoSpaceDN w:val="0"/>
        <w:adjustRightInd w:val="0"/>
        <w:jc w:val="center"/>
        <w:textAlignment w:val="auto"/>
        <w:rPr>
          <w:rFonts w:ascii="Times New Roman" w:hAnsi="Times New Roman"/>
          <w:b/>
          <w:sz w:val="26"/>
          <w:szCs w:val="26"/>
        </w:rPr>
      </w:pPr>
      <w:r w:rsidRPr="008A15B5">
        <w:rPr>
          <w:rFonts w:ascii="Times New Roman" w:hAnsi="Times New Roman"/>
          <w:b/>
          <w:sz w:val="26"/>
          <w:szCs w:val="26"/>
        </w:rPr>
        <w:t>ПРОЧИЕ УСЛОВИЯ</w:t>
      </w:r>
    </w:p>
    <w:p w:rsidR="00DB2B59" w:rsidRPr="008A15B5" w:rsidRDefault="00DB2B59" w:rsidP="00DB2B59">
      <w:pPr>
        <w:pStyle w:val="ConsNormal"/>
        <w:numPr>
          <w:ilvl w:val="1"/>
          <w:numId w:val="46"/>
        </w:numPr>
        <w:tabs>
          <w:tab w:val="num" w:pos="1276"/>
        </w:tabs>
        <w:suppressAutoHyphens w:val="0"/>
        <w:overflowPunct/>
        <w:autoSpaceDN w:val="0"/>
        <w:adjustRightInd w:val="0"/>
        <w:ind w:left="0" w:firstLine="567"/>
        <w:jc w:val="both"/>
        <w:textAlignment w:val="auto"/>
        <w:rPr>
          <w:rFonts w:ascii="Times New Roman" w:hAnsi="Times New Roman"/>
          <w:b/>
          <w:sz w:val="26"/>
          <w:szCs w:val="26"/>
        </w:rPr>
      </w:pPr>
      <w:r>
        <w:rPr>
          <w:rFonts w:ascii="Times New Roman" w:hAnsi="Times New Roman"/>
          <w:sz w:val="26"/>
          <w:szCs w:val="26"/>
        </w:rPr>
        <w:t>В случае поставки Т</w:t>
      </w:r>
      <w:r w:rsidRPr="008A15B5">
        <w:rPr>
          <w:rFonts w:ascii="Times New Roman" w:hAnsi="Times New Roman"/>
          <w:sz w:val="26"/>
          <w:szCs w:val="26"/>
        </w:rPr>
        <w:t>овара ненадлежащего качества Покупатель вправе предъявить Поставщику требования:</w:t>
      </w:r>
    </w:p>
    <w:p w:rsidR="00DB2B59" w:rsidRPr="008A15B5" w:rsidRDefault="00DB2B59" w:rsidP="00DB2B59">
      <w:pPr>
        <w:pStyle w:val="ConsNormal"/>
        <w:ind w:firstLine="567"/>
        <w:jc w:val="both"/>
        <w:rPr>
          <w:rFonts w:ascii="Times New Roman" w:hAnsi="Times New Roman"/>
          <w:sz w:val="26"/>
          <w:szCs w:val="26"/>
        </w:rPr>
      </w:pPr>
      <w:r w:rsidRPr="008A15B5">
        <w:rPr>
          <w:rFonts w:ascii="Times New Roman" w:hAnsi="Times New Roman"/>
          <w:sz w:val="26"/>
          <w:szCs w:val="26"/>
        </w:rPr>
        <w:t>соразмерного уменьшения покупной цены;</w:t>
      </w:r>
    </w:p>
    <w:p w:rsidR="00DB2B59" w:rsidRPr="008A15B5" w:rsidRDefault="00DB2B59" w:rsidP="00DB2B59">
      <w:pPr>
        <w:pStyle w:val="ConsNormal"/>
        <w:ind w:firstLine="567"/>
        <w:jc w:val="both"/>
        <w:rPr>
          <w:rFonts w:ascii="Times New Roman" w:hAnsi="Times New Roman"/>
          <w:sz w:val="26"/>
          <w:szCs w:val="26"/>
        </w:rPr>
      </w:pPr>
      <w:r w:rsidRPr="008A15B5">
        <w:rPr>
          <w:rFonts w:ascii="Times New Roman" w:hAnsi="Times New Roman"/>
          <w:sz w:val="26"/>
          <w:szCs w:val="26"/>
        </w:rPr>
        <w:t>безвозм</w:t>
      </w:r>
      <w:r>
        <w:rPr>
          <w:rFonts w:ascii="Times New Roman" w:hAnsi="Times New Roman"/>
          <w:sz w:val="26"/>
          <w:szCs w:val="26"/>
        </w:rPr>
        <w:t>ездного устранения недостатков Т</w:t>
      </w:r>
      <w:r w:rsidRPr="008A15B5">
        <w:rPr>
          <w:rFonts w:ascii="Times New Roman" w:hAnsi="Times New Roman"/>
          <w:sz w:val="26"/>
          <w:szCs w:val="26"/>
        </w:rPr>
        <w:t>овара в разумный срок;</w:t>
      </w:r>
    </w:p>
    <w:p w:rsidR="00DB2B59" w:rsidRPr="008A15B5" w:rsidRDefault="00DB2B59" w:rsidP="00DB2B59">
      <w:pPr>
        <w:pStyle w:val="ConsNormal"/>
        <w:ind w:firstLine="567"/>
        <w:jc w:val="both"/>
        <w:rPr>
          <w:rFonts w:ascii="Times New Roman" w:hAnsi="Times New Roman"/>
          <w:sz w:val="26"/>
          <w:szCs w:val="26"/>
        </w:rPr>
      </w:pPr>
      <w:r w:rsidRPr="008A15B5">
        <w:rPr>
          <w:rFonts w:ascii="Times New Roman" w:hAnsi="Times New Roman"/>
          <w:sz w:val="26"/>
          <w:szCs w:val="26"/>
        </w:rPr>
        <w:t>возмещения своих расх</w:t>
      </w:r>
      <w:r>
        <w:rPr>
          <w:rFonts w:ascii="Times New Roman" w:hAnsi="Times New Roman"/>
          <w:sz w:val="26"/>
          <w:szCs w:val="26"/>
        </w:rPr>
        <w:t>одов на устранение недостатков Т</w:t>
      </w:r>
      <w:r w:rsidRPr="008A15B5">
        <w:rPr>
          <w:rFonts w:ascii="Times New Roman" w:hAnsi="Times New Roman"/>
          <w:sz w:val="26"/>
          <w:szCs w:val="26"/>
        </w:rPr>
        <w:t>овара.</w:t>
      </w:r>
    </w:p>
    <w:p w:rsidR="00DB2B59" w:rsidRPr="008A15B5" w:rsidRDefault="00DB2B59" w:rsidP="00DB2B59">
      <w:pPr>
        <w:pStyle w:val="ConsNormal"/>
        <w:ind w:firstLine="567"/>
        <w:jc w:val="both"/>
        <w:rPr>
          <w:rFonts w:ascii="Times New Roman" w:hAnsi="Times New Roman"/>
          <w:sz w:val="26"/>
          <w:szCs w:val="26"/>
        </w:rPr>
      </w:pPr>
      <w:r w:rsidRPr="008A15B5">
        <w:rPr>
          <w:rFonts w:ascii="Times New Roman" w:hAnsi="Times New Roman"/>
          <w:sz w:val="26"/>
          <w:szCs w:val="26"/>
        </w:rPr>
        <w:t xml:space="preserve">10.2. В случае нарушения Поставщиком срока поставки Товара Поставщик по требованию Покупателя </w:t>
      </w:r>
      <w:r>
        <w:rPr>
          <w:rFonts w:ascii="Times New Roman" w:hAnsi="Times New Roman"/>
          <w:sz w:val="26"/>
          <w:szCs w:val="26"/>
        </w:rPr>
        <w:t xml:space="preserve">уплачивает пеню в размере 1/180 ключевой ставки Банка России </w:t>
      </w:r>
      <w:r w:rsidRPr="008A15B5">
        <w:rPr>
          <w:rFonts w:ascii="Times New Roman" w:hAnsi="Times New Roman"/>
          <w:sz w:val="26"/>
          <w:szCs w:val="26"/>
        </w:rPr>
        <w:t>от стоимости несвоевременно поставленного Товара за каждый день просрочки.</w:t>
      </w:r>
    </w:p>
    <w:p w:rsidR="00DB2B59" w:rsidRPr="008A15B5" w:rsidRDefault="00DB2B59" w:rsidP="00DB2B59">
      <w:pPr>
        <w:pStyle w:val="ConsNormal"/>
        <w:ind w:firstLine="567"/>
        <w:jc w:val="both"/>
        <w:rPr>
          <w:rFonts w:ascii="Times New Roman" w:hAnsi="Times New Roman"/>
          <w:sz w:val="26"/>
          <w:szCs w:val="26"/>
        </w:rPr>
      </w:pPr>
      <w:r w:rsidRPr="008A15B5">
        <w:rPr>
          <w:rFonts w:ascii="Times New Roman" w:hAnsi="Times New Roman"/>
          <w:sz w:val="26"/>
          <w:szCs w:val="26"/>
        </w:rPr>
        <w:t xml:space="preserve">10.3. Если Поставщик не поставил предусмотренное </w:t>
      </w:r>
      <w:r>
        <w:rPr>
          <w:rFonts w:ascii="Times New Roman" w:hAnsi="Times New Roman"/>
          <w:sz w:val="26"/>
          <w:szCs w:val="26"/>
        </w:rPr>
        <w:t>настоящим договором количество Т</w:t>
      </w:r>
      <w:r w:rsidRPr="008A15B5">
        <w:rPr>
          <w:rFonts w:ascii="Times New Roman" w:hAnsi="Times New Roman"/>
          <w:sz w:val="26"/>
          <w:szCs w:val="26"/>
        </w:rPr>
        <w:t>оваров либо не выполнил требования Покупател</w:t>
      </w:r>
      <w:r>
        <w:rPr>
          <w:rFonts w:ascii="Times New Roman" w:hAnsi="Times New Roman"/>
          <w:sz w:val="26"/>
          <w:szCs w:val="26"/>
        </w:rPr>
        <w:t>я о замене недоброкачественных Т</w:t>
      </w:r>
      <w:r w:rsidRPr="008A15B5">
        <w:rPr>
          <w:rFonts w:ascii="Times New Roman" w:hAnsi="Times New Roman"/>
          <w:sz w:val="26"/>
          <w:szCs w:val="26"/>
        </w:rPr>
        <w:t>оваров в установленный срок, Покупатель вп</w:t>
      </w:r>
      <w:r>
        <w:rPr>
          <w:rFonts w:ascii="Times New Roman" w:hAnsi="Times New Roman"/>
          <w:sz w:val="26"/>
          <w:szCs w:val="26"/>
        </w:rPr>
        <w:t>раве приобрести непоставленные Т</w:t>
      </w:r>
      <w:r w:rsidRPr="008A15B5">
        <w:rPr>
          <w:rFonts w:ascii="Times New Roman" w:hAnsi="Times New Roman"/>
          <w:sz w:val="26"/>
          <w:szCs w:val="26"/>
        </w:rPr>
        <w:t>овары у других лиц с отнесением на Поставщика всех необходимых и разумных расходов на их приобретение.</w:t>
      </w:r>
    </w:p>
    <w:p w:rsidR="00DB2B59" w:rsidRDefault="00DB2B59" w:rsidP="00DB2B59">
      <w:pPr>
        <w:pStyle w:val="ConsNormal"/>
        <w:ind w:firstLine="567"/>
        <w:jc w:val="both"/>
        <w:rPr>
          <w:rFonts w:ascii="Times New Roman" w:hAnsi="Times New Roman"/>
          <w:sz w:val="26"/>
          <w:szCs w:val="26"/>
        </w:rPr>
      </w:pPr>
      <w:r w:rsidRPr="008A15B5">
        <w:rPr>
          <w:rFonts w:ascii="Times New Roman" w:hAnsi="Times New Roman"/>
          <w:sz w:val="26"/>
          <w:szCs w:val="26"/>
        </w:rPr>
        <w:t>10.4. Покупатель вправе отказаться от оплаты товаров ненадл</w:t>
      </w:r>
      <w:r>
        <w:rPr>
          <w:rFonts w:ascii="Times New Roman" w:hAnsi="Times New Roman"/>
          <w:sz w:val="26"/>
          <w:szCs w:val="26"/>
        </w:rPr>
        <w:t>ежащего качества, а если такие Т</w:t>
      </w:r>
      <w:r w:rsidRPr="008A15B5">
        <w:rPr>
          <w:rFonts w:ascii="Times New Roman" w:hAnsi="Times New Roman"/>
          <w:sz w:val="26"/>
          <w:szCs w:val="26"/>
        </w:rPr>
        <w:t>овары оплачены, потребовать возврата уплаченных сумм.</w:t>
      </w:r>
    </w:p>
    <w:p w:rsidR="00DB2B59" w:rsidRPr="0053338C" w:rsidRDefault="00DB2B59" w:rsidP="00DB2B59">
      <w:pPr>
        <w:widowControl w:val="0"/>
        <w:shd w:val="clear" w:color="auto" w:fill="FFFFFF"/>
        <w:tabs>
          <w:tab w:val="left" w:pos="1205"/>
        </w:tabs>
        <w:autoSpaceDE w:val="0"/>
        <w:autoSpaceDN w:val="0"/>
        <w:adjustRightInd w:val="0"/>
        <w:ind w:firstLine="567"/>
        <w:jc w:val="both"/>
        <w:rPr>
          <w:rFonts w:ascii="Times New Roman" w:hAnsi="Times New Roman"/>
          <w:spacing w:val="-3"/>
          <w:sz w:val="26"/>
          <w:szCs w:val="26"/>
        </w:rPr>
      </w:pPr>
      <w:r w:rsidRPr="0053338C">
        <w:rPr>
          <w:rFonts w:ascii="Times New Roman" w:hAnsi="Times New Roman"/>
          <w:sz w:val="26"/>
          <w:szCs w:val="26"/>
        </w:rPr>
        <w:t>10.5. В случае на</w:t>
      </w:r>
      <w:r>
        <w:rPr>
          <w:rFonts w:ascii="Times New Roman" w:hAnsi="Times New Roman"/>
          <w:sz w:val="26"/>
          <w:szCs w:val="26"/>
        </w:rPr>
        <w:t>рушения сроков оплаты, указанных в п. 2.2</w:t>
      </w:r>
      <w:r w:rsidRPr="0053338C">
        <w:rPr>
          <w:rFonts w:ascii="Times New Roman" w:hAnsi="Times New Roman"/>
          <w:sz w:val="26"/>
          <w:szCs w:val="26"/>
        </w:rPr>
        <w:t xml:space="preserve"> н</w:t>
      </w:r>
      <w:r>
        <w:rPr>
          <w:rFonts w:ascii="Times New Roman" w:hAnsi="Times New Roman"/>
          <w:sz w:val="26"/>
          <w:szCs w:val="26"/>
        </w:rPr>
        <w:t>астоящего Договора, Поставщик</w:t>
      </w:r>
      <w:r w:rsidRPr="0053338C">
        <w:rPr>
          <w:rFonts w:ascii="Times New Roman" w:hAnsi="Times New Roman"/>
          <w:sz w:val="26"/>
          <w:szCs w:val="26"/>
        </w:rPr>
        <w:t xml:space="preserve"> вправе потребовать, а </w:t>
      </w:r>
      <w:r>
        <w:rPr>
          <w:rFonts w:ascii="Times New Roman" w:hAnsi="Times New Roman"/>
          <w:sz w:val="26"/>
          <w:szCs w:val="26"/>
        </w:rPr>
        <w:t>Покупатель</w:t>
      </w:r>
      <w:r w:rsidRPr="0053338C">
        <w:rPr>
          <w:rFonts w:ascii="Times New Roman" w:hAnsi="Times New Roman"/>
          <w:sz w:val="26"/>
          <w:szCs w:val="26"/>
        </w:rPr>
        <w:t xml:space="preserve"> по требованию</w:t>
      </w:r>
      <w:r>
        <w:rPr>
          <w:rFonts w:ascii="Times New Roman" w:hAnsi="Times New Roman"/>
          <w:sz w:val="26"/>
          <w:szCs w:val="26"/>
        </w:rPr>
        <w:t xml:space="preserve"> Поставщика обязан </w:t>
      </w:r>
      <w:r w:rsidR="001A716B">
        <w:rPr>
          <w:rFonts w:ascii="Times New Roman" w:hAnsi="Times New Roman"/>
          <w:sz w:val="26"/>
          <w:szCs w:val="26"/>
        </w:rPr>
        <w:t>у</w:t>
      </w:r>
      <w:r>
        <w:rPr>
          <w:rFonts w:ascii="Times New Roman" w:hAnsi="Times New Roman"/>
          <w:sz w:val="26"/>
          <w:szCs w:val="26"/>
        </w:rPr>
        <w:t>платить пеню</w:t>
      </w:r>
      <w:r w:rsidRPr="0053338C">
        <w:rPr>
          <w:rFonts w:ascii="Times New Roman" w:hAnsi="Times New Roman"/>
          <w:sz w:val="26"/>
          <w:szCs w:val="26"/>
        </w:rPr>
        <w:t xml:space="preserve"> в размере 0,1 (Одной десятой) % от неоплаченной в срок суммы за каждый день </w:t>
      </w:r>
      <w:r>
        <w:rPr>
          <w:rFonts w:ascii="Times New Roman" w:hAnsi="Times New Roman"/>
          <w:sz w:val="26"/>
          <w:szCs w:val="26"/>
        </w:rPr>
        <w:t>просрочки платежа, но не более 10 (Десяти</w:t>
      </w:r>
      <w:r w:rsidRPr="0053338C">
        <w:rPr>
          <w:rFonts w:ascii="Times New Roman" w:hAnsi="Times New Roman"/>
          <w:sz w:val="26"/>
          <w:szCs w:val="26"/>
        </w:rPr>
        <w:t>) % от неоплаченной в срок суммы.</w:t>
      </w:r>
    </w:p>
    <w:p w:rsidR="00DB2B59" w:rsidRPr="008A15B5" w:rsidRDefault="00DB2B59" w:rsidP="00DB2B59">
      <w:pPr>
        <w:pStyle w:val="ConsNormal"/>
        <w:ind w:firstLine="567"/>
        <w:jc w:val="both"/>
        <w:rPr>
          <w:rFonts w:ascii="Times New Roman" w:hAnsi="Times New Roman"/>
          <w:sz w:val="26"/>
          <w:szCs w:val="26"/>
        </w:rPr>
      </w:pPr>
      <w:r>
        <w:rPr>
          <w:rFonts w:ascii="Times New Roman" w:hAnsi="Times New Roman"/>
          <w:sz w:val="26"/>
          <w:szCs w:val="26"/>
        </w:rPr>
        <w:t>10.6</w:t>
      </w:r>
      <w:r w:rsidRPr="008A15B5">
        <w:rPr>
          <w:rFonts w:ascii="Times New Roman" w:hAnsi="Times New Roman"/>
          <w:sz w:val="26"/>
          <w:szCs w:val="26"/>
        </w:rPr>
        <w:t>. Ответственность Сторон в иных случаях определяется в соответствии с действующим законодательством.</w:t>
      </w:r>
    </w:p>
    <w:p w:rsidR="00DB2B59" w:rsidRPr="008A15B5" w:rsidRDefault="00DB2B59" w:rsidP="00DB2B59">
      <w:pPr>
        <w:pStyle w:val="ConsNormal"/>
        <w:ind w:firstLine="709"/>
        <w:jc w:val="both"/>
        <w:rPr>
          <w:rFonts w:ascii="Times New Roman" w:hAnsi="Times New Roman"/>
          <w:sz w:val="26"/>
          <w:szCs w:val="26"/>
        </w:rPr>
      </w:pPr>
      <w:r w:rsidRPr="008A15B5">
        <w:rPr>
          <w:rFonts w:ascii="Times New Roman" w:hAnsi="Times New Roman"/>
          <w:sz w:val="26"/>
          <w:szCs w:val="26"/>
        </w:rPr>
        <w:t xml:space="preserve"> </w:t>
      </w:r>
    </w:p>
    <w:p w:rsidR="00DB2B59" w:rsidRPr="008A15B5" w:rsidRDefault="00DB2B59" w:rsidP="00DB2B59">
      <w:pPr>
        <w:pStyle w:val="ConsNormal"/>
        <w:numPr>
          <w:ilvl w:val="0"/>
          <w:numId w:val="46"/>
        </w:numPr>
        <w:suppressAutoHyphens w:val="0"/>
        <w:overflowPunct/>
        <w:autoSpaceDN w:val="0"/>
        <w:adjustRightInd w:val="0"/>
        <w:jc w:val="center"/>
        <w:textAlignment w:val="auto"/>
        <w:rPr>
          <w:rFonts w:ascii="Times New Roman" w:hAnsi="Times New Roman"/>
          <w:b/>
          <w:sz w:val="26"/>
          <w:szCs w:val="26"/>
        </w:rPr>
      </w:pPr>
      <w:r w:rsidRPr="008A15B5">
        <w:rPr>
          <w:rFonts w:ascii="Times New Roman" w:hAnsi="Times New Roman"/>
          <w:b/>
          <w:sz w:val="26"/>
          <w:szCs w:val="26"/>
        </w:rPr>
        <w:t>ПРОЧИЕ УСЛОВИЯ</w:t>
      </w:r>
    </w:p>
    <w:p w:rsidR="00DB2B59" w:rsidRPr="005F4E1B" w:rsidRDefault="00DB2B59" w:rsidP="00DB2B59">
      <w:pPr>
        <w:pStyle w:val="ConsNormal"/>
        <w:numPr>
          <w:ilvl w:val="1"/>
          <w:numId w:val="46"/>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 Поставщик не вправе полностью или частично уступать свои права по настоящему Договору третьим лицам без согласования с Покупателем. </w:t>
      </w:r>
    </w:p>
    <w:p w:rsidR="00DB2B59" w:rsidRPr="005F4E1B" w:rsidRDefault="00DB2B59" w:rsidP="00DB2B59">
      <w:pPr>
        <w:pStyle w:val="ConsNormal"/>
        <w:numPr>
          <w:ilvl w:val="1"/>
          <w:numId w:val="46"/>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Документы по настоящему договору, переданные посредством ф</w:t>
      </w:r>
      <w:r>
        <w:rPr>
          <w:rFonts w:ascii="Times New Roman" w:hAnsi="Times New Roman"/>
          <w:sz w:val="26"/>
          <w:szCs w:val="26"/>
        </w:rPr>
        <w:t>аксимильной связи, принимаются С</w:t>
      </w:r>
      <w:r w:rsidRPr="005F4E1B">
        <w:rPr>
          <w:rFonts w:ascii="Times New Roman" w:hAnsi="Times New Roman"/>
          <w:sz w:val="26"/>
          <w:szCs w:val="26"/>
        </w:rPr>
        <w:t xml:space="preserve">торонами к исполнению и руководству с последующим предоставлением другой </w:t>
      </w:r>
      <w:r>
        <w:rPr>
          <w:rFonts w:ascii="Times New Roman" w:hAnsi="Times New Roman"/>
          <w:sz w:val="26"/>
          <w:szCs w:val="26"/>
        </w:rPr>
        <w:t>С</w:t>
      </w:r>
      <w:r w:rsidRPr="005F4E1B">
        <w:rPr>
          <w:rFonts w:ascii="Times New Roman" w:hAnsi="Times New Roman"/>
          <w:sz w:val="26"/>
          <w:szCs w:val="26"/>
        </w:rPr>
        <w:t xml:space="preserve">тороне их оригиналов, подписанных уполномоченными представителями Сторон. </w:t>
      </w:r>
    </w:p>
    <w:p w:rsidR="00DB2B59" w:rsidRPr="005F4E1B" w:rsidRDefault="00DB2B59" w:rsidP="00DB2B59">
      <w:pPr>
        <w:pStyle w:val="ConsNormal"/>
        <w:numPr>
          <w:ilvl w:val="1"/>
          <w:numId w:val="46"/>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 В случае изменения у какой-либо из Сторон юридического статуса, адреса и банковских реквизитов, она обязана в течение 5 (пяти) дней со дня возникновения </w:t>
      </w:r>
      <w:r w:rsidRPr="005F4E1B">
        <w:rPr>
          <w:rFonts w:ascii="Times New Roman" w:hAnsi="Times New Roman"/>
          <w:sz w:val="26"/>
          <w:szCs w:val="26"/>
        </w:rPr>
        <w:lastRenderedPageBreak/>
        <w:t>изменений известить об этом другую Сторону.</w:t>
      </w:r>
    </w:p>
    <w:p w:rsidR="00DB2B59" w:rsidRPr="005F4E1B" w:rsidRDefault="00DB2B59" w:rsidP="00DB2B59">
      <w:pPr>
        <w:pStyle w:val="ConsNormal"/>
        <w:numPr>
          <w:ilvl w:val="1"/>
          <w:numId w:val="46"/>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 Все приложения к настоящему Договору являются его неотъемлемыми частями.</w:t>
      </w:r>
    </w:p>
    <w:p w:rsidR="00DB2B59" w:rsidRPr="005F4E1B" w:rsidRDefault="00DB2B59" w:rsidP="00DB2B59">
      <w:pPr>
        <w:numPr>
          <w:ilvl w:val="1"/>
          <w:numId w:val="46"/>
        </w:numPr>
        <w:tabs>
          <w:tab w:val="left" w:pos="1080"/>
          <w:tab w:val="num" w:pos="2835"/>
        </w:tabs>
        <w:ind w:left="0" w:firstLine="540"/>
        <w:jc w:val="both"/>
        <w:rPr>
          <w:rFonts w:ascii="Times New Roman" w:hAnsi="Times New Roman"/>
          <w:bCs/>
          <w:sz w:val="26"/>
          <w:szCs w:val="26"/>
        </w:rPr>
      </w:pPr>
      <w:r>
        <w:rPr>
          <w:rFonts w:ascii="Times New Roman" w:hAnsi="Times New Roman"/>
          <w:bCs/>
          <w:sz w:val="26"/>
          <w:szCs w:val="26"/>
        </w:rPr>
        <w:t xml:space="preserve"> </w:t>
      </w:r>
      <w:r w:rsidRPr="005F4E1B">
        <w:rPr>
          <w:rFonts w:ascii="Times New Roman" w:hAnsi="Times New Roman"/>
          <w:bCs/>
          <w:sz w:val="26"/>
          <w:szCs w:val="26"/>
        </w:rPr>
        <w:t xml:space="preserve">По всем остальным вопросам, не урегулированным </w:t>
      </w:r>
      <w:r>
        <w:rPr>
          <w:rFonts w:ascii="Times New Roman" w:hAnsi="Times New Roman"/>
          <w:bCs/>
          <w:sz w:val="26"/>
          <w:szCs w:val="26"/>
        </w:rPr>
        <w:t>настоящим Д</w:t>
      </w:r>
      <w:r w:rsidRPr="005F4E1B">
        <w:rPr>
          <w:rFonts w:ascii="Times New Roman" w:hAnsi="Times New Roman"/>
          <w:bCs/>
          <w:sz w:val="26"/>
          <w:szCs w:val="26"/>
        </w:rPr>
        <w:t>оговором, Покупатель и Поставщик должны руководствоваться нормами действующего гражданского законодательства.</w:t>
      </w:r>
    </w:p>
    <w:p w:rsidR="00DB2B59" w:rsidRPr="005F4E1B" w:rsidRDefault="00DB2B59" w:rsidP="00DB2B59">
      <w:pPr>
        <w:pStyle w:val="ConsNormal"/>
        <w:numPr>
          <w:ilvl w:val="1"/>
          <w:numId w:val="46"/>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 Настоящий Договор составлен в двух экземплярах, имеющих одинаковую </w:t>
      </w:r>
      <w:r>
        <w:rPr>
          <w:rFonts w:ascii="Times New Roman" w:hAnsi="Times New Roman"/>
          <w:sz w:val="26"/>
          <w:szCs w:val="26"/>
        </w:rPr>
        <w:t xml:space="preserve">юридическую </w:t>
      </w:r>
      <w:r w:rsidRPr="005F4E1B">
        <w:rPr>
          <w:rFonts w:ascii="Times New Roman" w:hAnsi="Times New Roman"/>
          <w:sz w:val="26"/>
          <w:szCs w:val="26"/>
        </w:rPr>
        <w:t>силу, по одному для каждой из Сторон.</w:t>
      </w:r>
    </w:p>
    <w:p w:rsidR="00DB2B59" w:rsidRPr="00DF5201" w:rsidRDefault="00DB2B59" w:rsidP="00DB2B59">
      <w:pPr>
        <w:ind w:firstLine="709"/>
        <w:jc w:val="both"/>
        <w:rPr>
          <w:rFonts w:ascii="Times New Roman" w:hAnsi="Times New Roman"/>
        </w:rPr>
      </w:pPr>
    </w:p>
    <w:p w:rsidR="00DB2B59" w:rsidRPr="00DF5201" w:rsidRDefault="00DB2B59" w:rsidP="00DB2B59">
      <w:pPr>
        <w:ind w:firstLine="709"/>
        <w:jc w:val="center"/>
        <w:rPr>
          <w:rFonts w:ascii="Times New Roman" w:hAnsi="Times New Roman"/>
          <w:b/>
        </w:rPr>
      </w:pPr>
      <w:r w:rsidRPr="00DF5201">
        <w:rPr>
          <w:rFonts w:ascii="Times New Roman" w:hAnsi="Times New Roman"/>
          <w:b/>
        </w:rPr>
        <w:t>12. ЮРИДИЧЕСКИЕ АДРЕСА И ПЛАТЕЖНЫЕ РЕКВИЗИТЫ СТОРОН</w:t>
      </w:r>
    </w:p>
    <w:tbl>
      <w:tblPr>
        <w:tblW w:w="10173" w:type="dxa"/>
        <w:tblLook w:val="01E0" w:firstRow="1" w:lastRow="1" w:firstColumn="1" w:lastColumn="1" w:noHBand="0" w:noVBand="0"/>
      </w:tblPr>
      <w:tblGrid>
        <w:gridCol w:w="4534"/>
        <w:gridCol w:w="5639"/>
      </w:tblGrid>
      <w:tr w:rsidR="00DB2B59" w:rsidRPr="00DF5201" w:rsidTr="007C1560">
        <w:trPr>
          <w:trHeight w:val="401"/>
        </w:trPr>
        <w:tc>
          <w:tcPr>
            <w:tcW w:w="4534" w:type="dxa"/>
          </w:tcPr>
          <w:p w:rsidR="00DB2B59" w:rsidRPr="00DF5201" w:rsidRDefault="00DB2B59" w:rsidP="007C1560">
            <w:pPr>
              <w:jc w:val="both"/>
              <w:rPr>
                <w:rFonts w:ascii="Times New Roman" w:hAnsi="Times New Roman"/>
                <w:b/>
                <w:color w:val="000000"/>
              </w:rPr>
            </w:pPr>
            <w:r>
              <w:rPr>
                <w:rFonts w:ascii="Times New Roman" w:hAnsi="Times New Roman"/>
                <w:b/>
                <w:color w:val="000000"/>
              </w:rPr>
              <w:t>Поставщик</w:t>
            </w:r>
          </w:p>
        </w:tc>
        <w:tc>
          <w:tcPr>
            <w:tcW w:w="5639" w:type="dxa"/>
          </w:tcPr>
          <w:p w:rsidR="00DB2B59" w:rsidRPr="00DF5201" w:rsidRDefault="00DB2B59" w:rsidP="007C1560">
            <w:pPr>
              <w:ind w:left="459" w:firstLine="250"/>
              <w:jc w:val="both"/>
              <w:rPr>
                <w:rFonts w:ascii="Times New Roman" w:hAnsi="Times New Roman"/>
                <w:b/>
                <w:color w:val="000000"/>
              </w:rPr>
            </w:pPr>
            <w:r>
              <w:rPr>
                <w:rFonts w:ascii="Times New Roman" w:hAnsi="Times New Roman"/>
                <w:b/>
                <w:color w:val="000000"/>
              </w:rPr>
              <w:t>Покупатель</w:t>
            </w:r>
          </w:p>
        </w:tc>
      </w:tr>
      <w:tr w:rsidR="00DB2B59" w:rsidRPr="00DF5201" w:rsidTr="007C1560">
        <w:trPr>
          <w:trHeight w:val="2747"/>
        </w:trPr>
        <w:tc>
          <w:tcPr>
            <w:tcW w:w="4534" w:type="dxa"/>
          </w:tcPr>
          <w:p w:rsidR="00DB2B59" w:rsidRPr="00DF5201" w:rsidRDefault="00DB2B59" w:rsidP="007C1560">
            <w:pPr>
              <w:shd w:val="clear" w:color="auto" w:fill="FFFFFF"/>
              <w:jc w:val="both"/>
              <w:rPr>
                <w:rFonts w:ascii="Times New Roman" w:hAnsi="Times New Roman"/>
                <w:color w:val="000000"/>
              </w:rPr>
            </w:pPr>
          </w:p>
        </w:tc>
        <w:tc>
          <w:tcPr>
            <w:tcW w:w="5639" w:type="dxa"/>
          </w:tcPr>
          <w:p w:rsidR="00DB2B59" w:rsidRPr="009C27C5" w:rsidRDefault="00DB2B59" w:rsidP="007C1560">
            <w:pPr>
              <w:shd w:val="clear" w:color="auto" w:fill="FFFFFF"/>
              <w:rPr>
                <w:rFonts w:ascii="Times New Roman" w:hAnsi="Times New Roman"/>
                <w:spacing w:val="-5"/>
                <w:sz w:val="26"/>
                <w:szCs w:val="26"/>
              </w:rPr>
            </w:pPr>
            <w:r w:rsidRPr="009C27C5">
              <w:rPr>
                <w:rFonts w:ascii="Times New Roman" w:hAnsi="Times New Roman"/>
                <w:spacing w:val="-7"/>
                <w:sz w:val="26"/>
                <w:szCs w:val="26"/>
              </w:rPr>
              <w:t>Акционерное общество «Содружество»</w:t>
            </w:r>
          </w:p>
          <w:p w:rsidR="00DB2B59" w:rsidRPr="009C27C5" w:rsidRDefault="00DB2B59" w:rsidP="007C1560">
            <w:pPr>
              <w:widowControl w:val="0"/>
              <w:rPr>
                <w:rFonts w:ascii="Times New Roman" w:hAnsi="Times New Roman"/>
                <w:spacing w:val="-7"/>
                <w:sz w:val="26"/>
                <w:szCs w:val="26"/>
              </w:rPr>
            </w:pPr>
            <w:r w:rsidRPr="009C27C5">
              <w:rPr>
                <w:rFonts w:ascii="Times New Roman" w:hAnsi="Times New Roman"/>
                <w:sz w:val="26"/>
                <w:szCs w:val="26"/>
              </w:rPr>
              <w:t xml:space="preserve">Юридический адрес: </w:t>
            </w:r>
            <w:r w:rsidRPr="009C27C5">
              <w:rPr>
                <w:rFonts w:ascii="Times New Roman" w:hAnsi="Times New Roman"/>
                <w:spacing w:val="-7"/>
                <w:sz w:val="26"/>
                <w:szCs w:val="26"/>
              </w:rPr>
              <w:t xml:space="preserve">420021, г. Казань, </w:t>
            </w:r>
          </w:p>
          <w:p w:rsidR="00DB2B59" w:rsidRPr="009C27C5" w:rsidRDefault="00DB2B59" w:rsidP="007C1560">
            <w:pPr>
              <w:widowControl w:val="0"/>
              <w:rPr>
                <w:rFonts w:ascii="Times New Roman" w:hAnsi="Times New Roman"/>
                <w:spacing w:val="-7"/>
                <w:sz w:val="26"/>
                <w:szCs w:val="26"/>
              </w:rPr>
            </w:pPr>
            <w:r w:rsidRPr="009C27C5">
              <w:rPr>
                <w:rFonts w:ascii="Times New Roman" w:hAnsi="Times New Roman"/>
                <w:spacing w:val="-7"/>
                <w:sz w:val="26"/>
                <w:szCs w:val="26"/>
              </w:rPr>
              <w:t xml:space="preserve">ул. </w:t>
            </w:r>
            <w:proofErr w:type="spellStart"/>
            <w:r w:rsidRPr="009C27C5">
              <w:rPr>
                <w:rFonts w:ascii="Times New Roman" w:hAnsi="Times New Roman"/>
                <w:spacing w:val="-7"/>
                <w:sz w:val="26"/>
                <w:szCs w:val="26"/>
              </w:rPr>
              <w:t>Галиаскара</w:t>
            </w:r>
            <w:proofErr w:type="spellEnd"/>
            <w:r w:rsidRPr="009C27C5">
              <w:rPr>
                <w:rFonts w:ascii="Times New Roman" w:hAnsi="Times New Roman"/>
                <w:spacing w:val="-7"/>
                <w:sz w:val="26"/>
                <w:szCs w:val="26"/>
              </w:rPr>
              <w:t xml:space="preserve"> </w:t>
            </w:r>
            <w:proofErr w:type="spellStart"/>
            <w:r w:rsidRPr="009C27C5">
              <w:rPr>
                <w:rFonts w:ascii="Times New Roman" w:hAnsi="Times New Roman"/>
                <w:spacing w:val="-7"/>
                <w:sz w:val="26"/>
                <w:szCs w:val="26"/>
              </w:rPr>
              <w:t>Камала</w:t>
            </w:r>
            <w:proofErr w:type="spellEnd"/>
            <w:r w:rsidRPr="009C27C5">
              <w:rPr>
                <w:rFonts w:ascii="Times New Roman" w:hAnsi="Times New Roman"/>
                <w:spacing w:val="-7"/>
                <w:sz w:val="26"/>
                <w:szCs w:val="26"/>
              </w:rPr>
              <w:t>, д.11</w:t>
            </w:r>
          </w:p>
          <w:p w:rsidR="00DB2B59" w:rsidRPr="009C27C5" w:rsidRDefault="00DB2B59" w:rsidP="007C1560">
            <w:pPr>
              <w:widowControl w:val="0"/>
              <w:rPr>
                <w:rFonts w:ascii="Times New Roman" w:hAnsi="Times New Roman"/>
                <w:spacing w:val="-7"/>
                <w:sz w:val="26"/>
                <w:szCs w:val="26"/>
              </w:rPr>
            </w:pPr>
            <w:r w:rsidRPr="009C27C5">
              <w:rPr>
                <w:rFonts w:ascii="Times New Roman" w:hAnsi="Times New Roman"/>
                <w:spacing w:val="-8"/>
                <w:sz w:val="26"/>
                <w:szCs w:val="26"/>
              </w:rPr>
              <w:t xml:space="preserve">ИНН </w:t>
            </w:r>
            <w:r w:rsidRPr="009C27C5">
              <w:rPr>
                <w:rFonts w:ascii="Times New Roman" w:hAnsi="Times New Roman"/>
                <w:spacing w:val="-7"/>
                <w:sz w:val="26"/>
                <w:szCs w:val="26"/>
              </w:rPr>
              <w:t>1655182480</w:t>
            </w:r>
          </w:p>
          <w:p w:rsidR="00DB2B59" w:rsidRPr="009C27C5" w:rsidRDefault="00DB2B59" w:rsidP="007C1560">
            <w:pPr>
              <w:widowControl w:val="0"/>
              <w:rPr>
                <w:rFonts w:ascii="Times New Roman" w:hAnsi="Times New Roman"/>
                <w:spacing w:val="-7"/>
                <w:sz w:val="26"/>
                <w:szCs w:val="26"/>
              </w:rPr>
            </w:pPr>
            <w:r w:rsidRPr="009C27C5">
              <w:rPr>
                <w:rFonts w:ascii="Times New Roman" w:hAnsi="Times New Roman"/>
                <w:spacing w:val="-7"/>
                <w:sz w:val="26"/>
                <w:szCs w:val="26"/>
              </w:rPr>
              <w:t>КПП 165501001</w:t>
            </w:r>
            <w:bookmarkStart w:id="2" w:name="_GoBack"/>
            <w:bookmarkEnd w:id="2"/>
          </w:p>
          <w:p w:rsidR="00DB2B59" w:rsidRPr="009C27C5" w:rsidRDefault="00DB2B59" w:rsidP="007C1560">
            <w:pPr>
              <w:widowControl w:val="0"/>
              <w:rPr>
                <w:rFonts w:ascii="Times New Roman" w:hAnsi="Times New Roman"/>
                <w:spacing w:val="-7"/>
                <w:sz w:val="26"/>
                <w:szCs w:val="26"/>
              </w:rPr>
            </w:pPr>
            <w:r w:rsidRPr="009C27C5">
              <w:rPr>
                <w:rFonts w:ascii="Times New Roman" w:hAnsi="Times New Roman"/>
                <w:spacing w:val="-7"/>
                <w:sz w:val="26"/>
                <w:szCs w:val="26"/>
              </w:rPr>
              <w:t>ОГРН 1091690049791</w:t>
            </w:r>
          </w:p>
          <w:p w:rsidR="00DB2B59" w:rsidRPr="009C27C5" w:rsidRDefault="00DB2B59" w:rsidP="007C1560">
            <w:pPr>
              <w:widowControl w:val="0"/>
              <w:rPr>
                <w:rFonts w:ascii="Times New Roman" w:hAnsi="Times New Roman"/>
                <w:spacing w:val="-7"/>
                <w:sz w:val="26"/>
                <w:szCs w:val="26"/>
              </w:rPr>
            </w:pPr>
            <w:r w:rsidRPr="009C27C5">
              <w:rPr>
                <w:rFonts w:ascii="Times New Roman" w:hAnsi="Times New Roman"/>
                <w:spacing w:val="-7"/>
                <w:sz w:val="26"/>
                <w:szCs w:val="26"/>
              </w:rPr>
              <w:t>р/</w:t>
            </w:r>
            <w:proofErr w:type="spellStart"/>
            <w:proofErr w:type="gramStart"/>
            <w:r w:rsidRPr="009C27C5">
              <w:rPr>
                <w:rFonts w:ascii="Times New Roman" w:hAnsi="Times New Roman"/>
                <w:spacing w:val="-7"/>
                <w:sz w:val="26"/>
                <w:szCs w:val="26"/>
              </w:rPr>
              <w:t>сч</w:t>
            </w:r>
            <w:proofErr w:type="spellEnd"/>
            <w:r w:rsidRPr="009C27C5">
              <w:rPr>
                <w:rFonts w:ascii="Times New Roman" w:hAnsi="Times New Roman"/>
                <w:spacing w:val="-7"/>
                <w:sz w:val="26"/>
                <w:szCs w:val="26"/>
              </w:rPr>
              <w:t xml:space="preserve">  40702810845029006328</w:t>
            </w:r>
            <w:proofErr w:type="gramEnd"/>
          </w:p>
          <w:p w:rsidR="00DB2B59" w:rsidRPr="009C27C5" w:rsidRDefault="00DB2B59" w:rsidP="007C1560">
            <w:pPr>
              <w:widowControl w:val="0"/>
              <w:rPr>
                <w:rFonts w:ascii="Times New Roman" w:hAnsi="Times New Roman"/>
                <w:spacing w:val="-7"/>
                <w:sz w:val="26"/>
                <w:szCs w:val="26"/>
              </w:rPr>
            </w:pPr>
            <w:proofErr w:type="gramStart"/>
            <w:r w:rsidRPr="009C27C5">
              <w:rPr>
                <w:rFonts w:ascii="Times New Roman" w:hAnsi="Times New Roman"/>
                <w:spacing w:val="-7"/>
                <w:sz w:val="26"/>
                <w:szCs w:val="26"/>
              </w:rPr>
              <w:t>в  ПАО</w:t>
            </w:r>
            <w:proofErr w:type="gramEnd"/>
            <w:r w:rsidRPr="009C27C5">
              <w:rPr>
                <w:rFonts w:ascii="Times New Roman" w:hAnsi="Times New Roman"/>
                <w:spacing w:val="-7"/>
                <w:sz w:val="26"/>
                <w:szCs w:val="26"/>
              </w:rPr>
              <w:t xml:space="preserve"> «АК БАРС» Банк </w:t>
            </w:r>
          </w:p>
          <w:p w:rsidR="00DB2B59" w:rsidRPr="009C27C5" w:rsidRDefault="00DB2B59" w:rsidP="007C1560">
            <w:pPr>
              <w:widowControl w:val="0"/>
              <w:rPr>
                <w:rFonts w:ascii="Times New Roman" w:hAnsi="Times New Roman"/>
                <w:spacing w:val="-7"/>
                <w:sz w:val="26"/>
                <w:szCs w:val="26"/>
              </w:rPr>
            </w:pPr>
            <w:r w:rsidRPr="009C27C5">
              <w:rPr>
                <w:rFonts w:ascii="Times New Roman" w:hAnsi="Times New Roman"/>
                <w:spacing w:val="-7"/>
                <w:sz w:val="26"/>
                <w:szCs w:val="26"/>
              </w:rPr>
              <w:t xml:space="preserve">г. Казань, ул. </w:t>
            </w:r>
            <w:proofErr w:type="gramStart"/>
            <w:r w:rsidRPr="009C27C5">
              <w:rPr>
                <w:rFonts w:ascii="Times New Roman" w:hAnsi="Times New Roman"/>
                <w:spacing w:val="-7"/>
                <w:sz w:val="26"/>
                <w:szCs w:val="26"/>
              </w:rPr>
              <w:t>Кремлевская  8</w:t>
            </w:r>
            <w:proofErr w:type="gramEnd"/>
          </w:p>
          <w:p w:rsidR="00DB2B59" w:rsidRPr="009C27C5" w:rsidRDefault="00DB2B59" w:rsidP="007C1560">
            <w:pPr>
              <w:rPr>
                <w:rFonts w:ascii="Times New Roman" w:hAnsi="Times New Roman"/>
                <w:sz w:val="26"/>
                <w:szCs w:val="26"/>
              </w:rPr>
            </w:pPr>
            <w:r w:rsidRPr="009C27C5">
              <w:rPr>
                <w:rFonts w:ascii="Times New Roman" w:hAnsi="Times New Roman"/>
                <w:spacing w:val="-6"/>
                <w:sz w:val="26"/>
                <w:szCs w:val="26"/>
              </w:rPr>
              <w:t xml:space="preserve">БИК </w:t>
            </w:r>
            <w:r w:rsidRPr="009C27C5">
              <w:rPr>
                <w:rFonts w:ascii="Times New Roman" w:hAnsi="Times New Roman"/>
                <w:spacing w:val="-7"/>
                <w:sz w:val="26"/>
                <w:szCs w:val="26"/>
              </w:rPr>
              <w:t>049205805</w:t>
            </w:r>
          </w:p>
          <w:p w:rsidR="00DB2B59" w:rsidRPr="009C27C5" w:rsidRDefault="00DB2B59" w:rsidP="007C1560">
            <w:pPr>
              <w:shd w:val="clear" w:color="auto" w:fill="FFFFFF"/>
              <w:rPr>
                <w:rFonts w:ascii="Times New Roman" w:hAnsi="Times New Roman"/>
                <w:sz w:val="26"/>
                <w:szCs w:val="26"/>
              </w:rPr>
            </w:pPr>
            <w:r w:rsidRPr="009C27C5">
              <w:rPr>
                <w:rFonts w:ascii="Times New Roman" w:hAnsi="Times New Roman"/>
                <w:spacing w:val="-3"/>
                <w:sz w:val="26"/>
                <w:szCs w:val="26"/>
              </w:rPr>
              <w:t>к/</w:t>
            </w:r>
            <w:proofErr w:type="gramStart"/>
            <w:r w:rsidRPr="009C27C5">
              <w:rPr>
                <w:rFonts w:ascii="Times New Roman" w:hAnsi="Times New Roman"/>
                <w:spacing w:val="-3"/>
                <w:sz w:val="26"/>
                <w:szCs w:val="26"/>
              </w:rPr>
              <w:t xml:space="preserve">с  </w:t>
            </w:r>
            <w:r w:rsidRPr="009C27C5">
              <w:rPr>
                <w:rFonts w:ascii="Times New Roman" w:hAnsi="Times New Roman"/>
                <w:spacing w:val="-7"/>
                <w:sz w:val="26"/>
                <w:szCs w:val="26"/>
              </w:rPr>
              <w:t>30101810000000000805</w:t>
            </w:r>
            <w:proofErr w:type="gramEnd"/>
          </w:p>
          <w:p w:rsidR="00DB2B59" w:rsidRPr="00722542" w:rsidRDefault="00DB2B59" w:rsidP="007C1560">
            <w:pPr>
              <w:pStyle w:val="6"/>
              <w:shd w:val="clear" w:color="auto" w:fill="auto"/>
              <w:tabs>
                <w:tab w:val="left" w:pos="317"/>
              </w:tabs>
              <w:spacing w:before="0" w:after="0" w:line="240" w:lineRule="auto"/>
              <w:ind w:firstLine="0"/>
              <w:jc w:val="both"/>
              <w:rPr>
                <w:sz w:val="24"/>
                <w:szCs w:val="24"/>
              </w:rPr>
            </w:pPr>
            <w:r w:rsidRPr="009C27C5">
              <w:rPr>
                <w:spacing w:val="-7"/>
              </w:rPr>
              <w:t xml:space="preserve">тел. 8(843) </w:t>
            </w:r>
            <w:r w:rsidRPr="009C27C5">
              <w:rPr>
                <w:bCs/>
              </w:rPr>
              <w:t>202-28-00</w:t>
            </w:r>
            <w:r w:rsidRPr="00BF7025">
              <w:rPr>
                <w:bCs/>
              </w:rPr>
              <w:t xml:space="preserve">  </w:t>
            </w:r>
            <w:r>
              <w:rPr>
                <w:spacing w:val="-7"/>
                <w:sz w:val="26"/>
              </w:rPr>
              <w:t xml:space="preserve"> </w:t>
            </w:r>
          </w:p>
        </w:tc>
      </w:tr>
      <w:tr w:rsidR="00DB2B59" w:rsidRPr="00DF5201" w:rsidTr="007C1560">
        <w:trPr>
          <w:trHeight w:val="1398"/>
        </w:trPr>
        <w:tc>
          <w:tcPr>
            <w:tcW w:w="4534" w:type="dxa"/>
            <w:vAlign w:val="center"/>
          </w:tcPr>
          <w:p w:rsidR="00DB2B59" w:rsidRPr="009C27C5" w:rsidRDefault="00DB2B59" w:rsidP="007C1560">
            <w:pPr>
              <w:shd w:val="clear" w:color="auto" w:fill="FFFFFF"/>
              <w:jc w:val="both"/>
              <w:rPr>
                <w:rFonts w:ascii="Times New Roman" w:hAnsi="Times New Roman"/>
                <w:color w:val="000000"/>
                <w:sz w:val="26"/>
                <w:szCs w:val="26"/>
              </w:rPr>
            </w:pPr>
          </w:p>
          <w:p w:rsidR="00DB2B59" w:rsidRPr="009C27C5" w:rsidRDefault="00DB2B59" w:rsidP="007C1560">
            <w:pPr>
              <w:shd w:val="clear" w:color="auto" w:fill="FFFFFF"/>
              <w:jc w:val="both"/>
              <w:rPr>
                <w:rFonts w:ascii="Times New Roman" w:hAnsi="Times New Roman"/>
                <w:color w:val="000000"/>
                <w:sz w:val="26"/>
                <w:szCs w:val="26"/>
              </w:rPr>
            </w:pPr>
          </w:p>
        </w:tc>
        <w:tc>
          <w:tcPr>
            <w:tcW w:w="5639" w:type="dxa"/>
            <w:vAlign w:val="center"/>
          </w:tcPr>
          <w:p w:rsidR="00DB2B59" w:rsidRPr="009C27C5" w:rsidRDefault="00DB2B59" w:rsidP="007C1560">
            <w:pPr>
              <w:tabs>
                <w:tab w:val="left" w:pos="317"/>
              </w:tabs>
              <w:ind w:left="459" w:hanging="142"/>
              <w:jc w:val="both"/>
              <w:rPr>
                <w:rFonts w:ascii="Times New Roman" w:hAnsi="Times New Roman"/>
                <w:color w:val="000000"/>
                <w:sz w:val="26"/>
                <w:szCs w:val="26"/>
              </w:rPr>
            </w:pPr>
            <w:proofErr w:type="gramStart"/>
            <w:r w:rsidRPr="009C27C5">
              <w:rPr>
                <w:rFonts w:ascii="Times New Roman" w:hAnsi="Times New Roman"/>
                <w:color w:val="000000"/>
                <w:sz w:val="26"/>
                <w:szCs w:val="26"/>
              </w:rPr>
              <w:t>Генеральный  директор</w:t>
            </w:r>
            <w:proofErr w:type="gramEnd"/>
            <w:r w:rsidRPr="009C27C5">
              <w:rPr>
                <w:rFonts w:ascii="Times New Roman" w:hAnsi="Times New Roman"/>
                <w:color w:val="000000"/>
                <w:sz w:val="26"/>
                <w:szCs w:val="26"/>
              </w:rPr>
              <w:t xml:space="preserve"> </w:t>
            </w:r>
          </w:p>
          <w:p w:rsidR="00DB2B59" w:rsidRPr="009C27C5" w:rsidRDefault="00DB2B59" w:rsidP="007C1560">
            <w:pPr>
              <w:tabs>
                <w:tab w:val="left" w:pos="317"/>
              </w:tabs>
              <w:ind w:left="459" w:hanging="142"/>
              <w:jc w:val="both"/>
              <w:rPr>
                <w:rFonts w:ascii="Times New Roman" w:hAnsi="Times New Roman"/>
                <w:color w:val="000000"/>
                <w:sz w:val="26"/>
                <w:szCs w:val="26"/>
              </w:rPr>
            </w:pPr>
          </w:p>
          <w:p w:rsidR="00DB2B59" w:rsidRPr="009C27C5" w:rsidRDefault="00DB2B59" w:rsidP="007C1560">
            <w:pPr>
              <w:tabs>
                <w:tab w:val="left" w:pos="317"/>
              </w:tabs>
              <w:ind w:left="459" w:hanging="142"/>
              <w:jc w:val="both"/>
              <w:rPr>
                <w:rFonts w:ascii="Times New Roman" w:hAnsi="Times New Roman"/>
                <w:color w:val="000000"/>
                <w:sz w:val="26"/>
                <w:szCs w:val="26"/>
              </w:rPr>
            </w:pPr>
            <w:r w:rsidRPr="009C27C5">
              <w:rPr>
                <w:rFonts w:ascii="Times New Roman" w:hAnsi="Times New Roman"/>
                <w:color w:val="000000"/>
                <w:sz w:val="26"/>
                <w:szCs w:val="26"/>
              </w:rPr>
              <w:t>___________________/</w:t>
            </w:r>
            <w:r w:rsidR="00720F9A">
              <w:rPr>
                <w:rFonts w:ascii="Times New Roman" w:hAnsi="Times New Roman"/>
                <w:color w:val="000000"/>
                <w:sz w:val="26"/>
                <w:szCs w:val="26"/>
              </w:rPr>
              <w:t xml:space="preserve">А.И. </w:t>
            </w:r>
            <w:r w:rsidRPr="009C27C5">
              <w:rPr>
                <w:rFonts w:ascii="Times New Roman" w:hAnsi="Times New Roman"/>
                <w:color w:val="000000"/>
                <w:sz w:val="26"/>
                <w:szCs w:val="26"/>
              </w:rPr>
              <w:t>Ахметшин /</w:t>
            </w:r>
          </w:p>
        </w:tc>
      </w:tr>
    </w:tbl>
    <w:p w:rsidR="00DB2B59" w:rsidRDefault="00DB2B59" w:rsidP="00DB2B59">
      <w:pPr>
        <w:rPr>
          <w:rFonts w:ascii="Times New Roman" w:hAnsi="Times New Roman"/>
        </w:rPr>
      </w:pPr>
    </w:p>
    <w:p w:rsidR="00DB2B59" w:rsidRDefault="00DB2B59" w:rsidP="00DB2B59">
      <w:pPr>
        <w:rPr>
          <w:rFonts w:ascii="Times New Roman" w:hAnsi="Times New Roman"/>
        </w:rPr>
      </w:pPr>
    </w:p>
    <w:p w:rsidR="00DB2B59" w:rsidRDefault="00DB2B59" w:rsidP="00DB2B59">
      <w:pPr>
        <w:rPr>
          <w:rFonts w:ascii="Times New Roman" w:hAnsi="Times New Roman"/>
        </w:rPr>
      </w:pPr>
    </w:p>
    <w:p w:rsidR="00DB2B59" w:rsidRDefault="00DB2B59" w:rsidP="00DB2B59">
      <w:pPr>
        <w:rPr>
          <w:rFonts w:ascii="Times New Roman" w:hAnsi="Times New Roman"/>
        </w:rPr>
      </w:pPr>
    </w:p>
    <w:p w:rsidR="00DB2B59" w:rsidRDefault="00DB2B59" w:rsidP="00DB2B59">
      <w:pPr>
        <w:rPr>
          <w:rFonts w:ascii="Times New Roman" w:hAnsi="Times New Roman"/>
        </w:rPr>
      </w:pPr>
    </w:p>
    <w:p w:rsidR="00DB2B59" w:rsidRDefault="00DB2B59" w:rsidP="00DB2B59">
      <w:pPr>
        <w:rPr>
          <w:rFonts w:ascii="Times New Roman" w:hAnsi="Times New Roman"/>
        </w:rPr>
      </w:pPr>
    </w:p>
    <w:p w:rsidR="00DB2B59" w:rsidRDefault="00DB2B59" w:rsidP="00DB2B59">
      <w:pPr>
        <w:rPr>
          <w:rFonts w:ascii="Times New Roman" w:hAnsi="Times New Roman"/>
        </w:rPr>
      </w:pPr>
    </w:p>
    <w:p w:rsidR="00DB2B59" w:rsidRDefault="00DB2B59" w:rsidP="00DB2B59">
      <w:pPr>
        <w:rPr>
          <w:rFonts w:ascii="Times New Roman" w:hAnsi="Times New Roman"/>
        </w:rPr>
      </w:pPr>
    </w:p>
    <w:p w:rsidR="00DB2B59" w:rsidRDefault="00DB2B59" w:rsidP="00DB2B59">
      <w:pPr>
        <w:rPr>
          <w:rFonts w:ascii="Times New Roman" w:hAnsi="Times New Roman"/>
        </w:rPr>
      </w:pPr>
    </w:p>
    <w:p w:rsidR="00DB2B59" w:rsidRDefault="00DB2B59" w:rsidP="00DB2B59">
      <w:pPr>
        <w:rPr>
          <w:rFonts w:ascii="Times New Roman" w:hAnsi="Times New Roman"/>
        </w:rPr>
        <w:sectPr w:rsidR="00DB2B59" w:rsidSect="008D563B">
          <w:headerReference w:type="even" r:id="rId19"/>
          <w:headerReference w:type="default" r:id="rId20"/>
          <w:footerReference w:type="even" r:id="rId21"/>
          <w:footerReference w:type="default" r:id="rId22"/>
          <w:headerReference w:type="first" r:id="rId23"/>
          <w:footerReference w:type="first" r:id="rId24"/>
          <w:pgSz w:w="11906" w:h="16838"/>
          <w:pgMar w:top="851" w:right="707" w:bottom="567" w:left="1276" w:header="709" w:footer="598" w:gutter="0"/>
          <w:cols w:space="708"/>
          <w:docGrid w:linePitch="360"/>
        </w:sectPr>
      </w:pPr>
    </w:p>
    <w:p w:rsidR="00DB2B59" w:rsidRDefault="00DB2B59" w:rsidP="00DB2B59">
      <w:pPr>
        <w:jc w:val="right"/>
        <w:rPr>
          <w:rFonts w:ascii="Times New Roman" w:hAnsi="Times New Roman"/>
        </w:rPr>
      </w:pPr>
      <w:r>
        <w:rPr>
          <w:rFonts w:ascii="Times New Roman" w:hAnsi="Times New Roman"/>
        </w:rPr>
        <w:lastRenderedPageBreak/>
        <w:t>П</w:t>
      </w:r>
      <w:r w:rsidRPr="00DF5201">
        <w:rPr>
          <w:rFonts w:ascii="Times New Roman" w:hAnsi="Times New Roman"/>
        </w:rPr>
        <w:t xml:space="preserve">риложение </w:t>
      </w:r>
      <w:r>
        <w:rPr>
          <w:rFonts w:ascii="Times New Roman" w:hAnsi="Times New Roman"/>
        </w:rPr>
        <w:t xml:space="preserve">№ 1 </w:t>
      </w:r>
    </w:p>
    <w:p w:rsidR="00DB2B59" w:rsidRPr="00DF5201" w:rsidRDefault="00DB2B59" w:rsidP="00DB2B59">
      <w:pPr>
        <w:jc w:val="right"/>
        <w:rPr>
          <w:rFonts w:ascii="Times New Roman" w:hAnsi="Times New Roman"/>
        </w:rPr>
      </w:pPr>
      <w:r>
        <w:rPr>
          <w:rFonts w:ascii="Times New Roman" w:hAnsi="Times New Roman"/>
        </w:rPr>
        <w:t xml:space="preserve">к договору </w:t>
      </w:r>
      <w:proofErr w:type="gramStart"/>
      <w:r>
        <w:rPr>
          <w:rFonts w:ascii="Times New Roman" w:hAnsi="Times New Roman"/>
        </w:rPr>
        <w:t>№  _</w:t>
      </w:r>
      <w:proofErr w:type="gramEnd"/>
      <w:r>
        <w:rPr>
          <w:rFonts w:ascii="Times New Roman" w:hAnsi="Times New Roman"/>
        </w:rPr>
        <w:t>____</w:t>
      </w:r>
    </w:p>
    <w:p w:rsidR="00DB2B59" w:rsidRPr="00803430" w:rsidRDefault="00DB2B59" w:rsidP="00DB2B59">
      <w:pPr>
        <w:jc w:val="right"/>
        <w:rPr>
          <w:rFonts w:ascii="Times New Roman" w:hAnsi="Times New Roman"/>
        </w:rPr>
      </w:pPr>
      <w:proofErr w:type="gramStart"/>
      <w:r w:rsidRPr="00803430">
        <w:rPr>
          <w:rFonts w:ascii="Times New Roman" w:hAnsi="Times New Roman"/>
        </w:rPr>
        <w:t>от  «</w:t>
      </w:r>
      <w:proofErr w:type="gramEnd"/>
      <w:r w:rsidRPr="00803430">
        <w:rPr>
          <w:rFonts w:ascii="Times New Roman" w:hAnsi="Times New Roman"/>
        </w:rPr>
        <w:t>__» ________20</w:t>
      </w:r>
      <w:r>
        <w:rPr>
          <w:rFonts w:ascii="Times New Roman" w:hAnsi="Times New Roman"/>
        </w:rPr>
        <w:t xml:space="preserve">20 </w:t>
      </w:r>
      <w:r w:rsidRPr="00803430">
        <w:rPr>
          <w:rFonts w:ascii="Times New Roman" w:hAnsi="Times New Roman"/>
        </w:rPr>
        <w:t>г.</w:t>
      </w:r>
    </w:p>
    <w:p w:rsidR="00DB2B59" w:rsidRDefault="00DB2B59" w:rsidP="00DB2B59">
      <w:pPr>
        <w:jc w:val="center"/>
        <w:rPr>
          <w:rFonts w:ascii="Times New Roman" w:hAnsi="Times New Roman"/>
        </w:rPr>
      </w:pPr>
    </w:p>
    <w:p w:rsidR="00DB2B59" w:rsidRDefault="00DB2B59" w:rsidP="00DB2B59">
      <w:pPr>
        <w:jc w:val="center"/>
        <w:rPr>
          <w:rFonts w:ascii="Times New Roman" w:hAnsi="Times New Roman"/>
          <w:sz w:val="28"/>
          <w:szCs w:val="28"/>
        </w:rPr>
      </w:pPr>
      <w:r w:rsidRPr="00C06CDB">
        <w:rPr>
          <w:rFonts w:ascii="Times New Roman" w:hAnsi="Times New Roman"/>
        </w:rPr>
        <w:tab/>
      </w:r>
    </w:p>
    <w:p w:rsidR="00DB2B59" w:rsidRPr="009C27C5" w:rsidRDefault="00DB2B59" w:rsidP="00DB2B59">
      <w:pPr>
        <w:jc w:val="center"/>
        <w:rPr>
          <w:rFonts w:ascii="Times New Roman" w:hAnsi="Times New Roman"/>
        </w:rPr>
      </w:pPr>
      <w:r w:rsidRPr="009C27C5">
        <w:rPr>
          <w:rFonts w:ascii="Times New Roman" w:hAnsi="Times New Roman"/>
          <w:sz w:val="28"/>
          <w:szCs w:val="28"/>
        </w:rPr>
        <w:t xml:space="preserve">Спецификация </w:t>
      </w:r>
    </w:p>
    <w:p w:rsidR="00DB2B59" w:rsidRDefault="00DB2B59" w:rsidP="00DB2B59">
      <w:pPr>
        <w:jc w:val="center"/>
        <w:rPr>
          <w:rFonts w:ascii="Times New Roman" w:hAnsi="Times New Roman"/>
          <w:sz w:val="28"/>
          <w:szCs w:val="28"/>
        </w:rPr>
      </w:pPr>
    </w:p>
    <w:p w:rsidR="00CD20F1" w:rsidRDefault="00CD20F1" w:rsidP="00DB2B59">
      <w:pPr>
        <w:jc w:val="center"/>
        <w:rPr>
          <w:rFonts w:ascii="Times New Roman" w:hAnsi="Times New Roman"/>
          <w:sz w:val="28"/>
          <w:szCs w:val="28"/>
        </w:rPr>
      </w:pPr>
      <w:r>
        <w:rPr>
          <w:rFonts w:ascii="Times New Roman" w:hAnsi="Times New Roman"/>
          <w:sz w:val="28"/>
          <w:szCs w:val="28"/>
        </w:rPr>
        <w:t>В соответс</w:t>
      </w:r>
      <w:r w:rsidR="00720F9A">
        <w:rPr>
          <w:rFonts w:ascii="Times New Roman" w:hAnsi="Times New Roman"/>
          <w:sz w:val="28"/>
          <w:szCs w:val="28"/>
        </w:rPr>
        <w:t>т</w:t>
      </w:r>
      <w:r>
        <w:rPr>
          <w:rFonts w:ascii="Times New Roman" w:hAnsi="Times New Roman"/>
          <w:sz w:val="28"/>
          <w:szCs w:val="28"/>
        </w:rPr>
        <w:t>вии с техническим заданием документации и/или техническим предложением победителя закупки</w:t>
      </w:r>
    </w:p>
    <w:p w:rsidR="00CD20F1" w:rsidRPr="009C27C5" w:rsidRDefault="00CD20F1" w:rsidP="00DB2B59">
      <w:pPr>
        <w:jc w:val="center"/>
        <w:rPr>
          <w:rFonts w:ascii="Times New Roman" w:hAnsi="Times New Roman"/>
          <w:sz w:val="28"/>
          <w:szCs w:val="28"/>
        </w:rPr>
      </w:pPr>
    </w:p>
    <w:tbl>
      <w:tblPr>
        <w:tblW w:w="10121" w:type="dxa"/>
        <w:tblInd w:w="98" w:type="dxa"/>
        <w:tblLook w:val="04A0" w:firstRow="1" w:lastRow="0" w:firstColumn="1" w:lastColumn="0" w:noHBand="0" w:noVBand="1"/>
      </w:tblPr>
      <w:tblGrid>
        <w:gridCol w:w="545"/>
        <w:gridCol w:w="2442"/>
        <w:gridCol w:w="980"/>
        <w:gridCol w:w="988"/>
        <w:gridCol w:w="1252"/>
        <w:gridCol w:w="940"/>
        <w:gridCol w:w="1193"/>
        <w:gridCol w:w="1822"/>
      </w:tblGrid>
      <w:tr w:rsidR="00DB2B59" w:rsidRPr="00803430" w:rsidTr="007C1560">
        <w:trPr>
          <w:trHeight w:val="480"/>
        </w:trPr>
        <w:tc>
          <w:tcPr>
            <w:tcW w:w="54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B2B59" w:rsidRPr="00803430" w:rsidRDefault="00DB2B59" w:rsidP="007C1560">
            <w:pPr>
              <w:jc w:val="center"/>
              <w:rPr>
                <w:rFonts w:ascii="Times New Roman" w:hAnsi="Times New Roman"/>
                <w:bCs/>
                <w:color w:val="000000"/>
              </w:rPr>
            </w:pPr>
            <w:r w:rsidRPr="00803430">
              <w:rPr>
                <w:rFonts w:ascii="Times New Roman" w:hAnsi="Times New Roman"/>
                <w:bCs/>
                <w:color w:val="000000"/>
              </w:rPr>
              <w:t>п/п</w:t>
            </w:r>
          </w:p>
        </w:tc>
        <w:tc>
          <w:tcPr>
            <w:tcW w:w="2442" w:type="dxa"/>
            <w:tcBorders>
              <w:top w:val="single" w:sz="8" w:space="0" w:color="auto"/>
              <w:left w:val="nil"/>
              <w:bottom w:val="single" w:sz="4" w:space="0" w:color="auto"/>
              <w:right w:val="single" w:sz="4" w:space="0" w:color="auto"/>
            </w:tcBorders>
            <w:shd w:val="clear" w:color="auto" w:fill="auto"/>
            <w:noWrap/>
            <w:vAlign w:val="center"/>
            <w:hideMark/>
          </w:tcPr>
          <w:p w:rsidR="00DB2B59" w:rsidRPr="00803430" w:rsidRDefault="00DB2B59" w:rsidP="007C1560">
            <w:pPr>
              <w:jc w:val="center"/>
              <w:rPr>
                <w:rFonts w:ascii="Times New Roman" w:hAnsi="Times New Roman"/>
                <w:bCs/>
                <w:color w:val="000000"/>
              </w:rPr>
            </w:pPr>
            <w:r w:rsidRPr="00803430">
              <w:rPr>
                <w:rFonts w:ascii="Times New Roman" w:hAnsi="Times New Roman"/>
                <w:bCs/>
                <w:color w:val="000000"/>
              </w:rPr>
              <w:t>Наименование</w:t>
            </w:r>
          </w:p>
        </w:tc>
        <w:tc>
          <w:tcPr>
            <w:tcW w:w="917" w:type="dxa"/>
            <w:tcBorders>
              <w:top w:val="single" w:sz="8" w:space="0" w:color="auto"/>
              <w:left w:val="nil"/>
              <w:bottom w:val="single" w:sz="4" w:space="0" w:color="auto"/>
              <w:right w:val="single" w:sz="4" w:space="0" w:color="auto"/>
            </w:tcBorders>
            <w:vAlign w:val="center"/>
          </w:tcPr>
          <w:p w:rsidR="00DB2B59" w:rsidRPr="00803430" w:rsidRDefault="00DB2B59" w:rsidP="007C1560">
            <w:pPr>
              <w:jc w:val="center"/>
              <w:rPr>
                <w:rFonts w:ascii="Times New Roman" w:hAnsi="Times New Roman"/>
                <w:bCs/>
                <w:color w:val="000000"/>
              </w:rPr>
            </w:pPr>
            <w:proofErr w:type="spellStart"/>
            <w:r w:rsidRPr="00803430">
              <w:rPr>
                <w:rFonts w:ascii="Times New Roman" w:hAnsi="Times New Roman"/>
                <w:bCs/>
                <w:color w:val="000000"/>
              </w:rPr>
              <w:t>Ед.изм</w:t>
            </w:r>
            <w:proofErr w:type="spellEnd"/>
            <w:r w:rsidRPr="00803430">
              <w:rPr>
                <w:rFonts w:ascii="Times New Roman" w:hAnsi="Times New Roman"/>
                <w:bCs/>
                <w:color w:val="000000"/>
              </w:rPr>
              <w:t>.</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B59" w:rsidRPr="00803430" w:rsidRDefault="00DB2B59" w:rsidP="007C1560">
            <w:pPr>
              <w:jc w:val="center"/>
              <w:rPr>
                <w:rFonts w:ascii="Times New Roman" w:hAnsi="Times New Roman"/>
                <w:bCs/>
                <w:color w:val="000000"/>
              </w:rPr>
            </w:pPr>
            <w:r>
              <w:rPr>
                <w:rFonts w:ascii="Times New Roman" w:hAnsi="Times New Roman"/>
                <w:bCs/>
                <w:color w:val="000000"/>
              </w:rPr>
              <w:t>К</w:t>
            </w:r>
            <w:r w:rsidRPr="00803430">
              <w:rPr>
                <w:rFonts w:ascii="Times New Roman" w:hAnsi="Times New Roman"/>
                <w:bCs/>
                <w:color w:val="000000"/>
              </w:rPr>
              <w:t>ол-во</w:t>
            </w:r>
          </w:p>
        </w:tc>
        <w:tc>
          <w:tcPr>
            <w:tcW w:w="1252" w:type="dxa"/>
            <w:tcBorders>
              <w:top w:val="single" w:sz="8" w:space="0" w:color="auto"/>
              <w:left w:val="nil"/>
              <w:bottom w:val="single" w:sz="4" w:space="0" w:color="auto"/>
              <w:right w:val="single" w:sz="4" w:space="0" w:color="auto"/>
            </w:tcBorders>
            <w:shd w:val="clear" w:color="auto" w:fill="auto"/>
            <w:noWrap/>
            <w:vAlign w:val="center"/>
            <w:hideMark/>
          </w:tcPr>
          <w:p w:rsidR="00DB2B59" w:rsidRPr="00803430" w:rsidRDefault="00DB2B59" w:rsidP="007C1560">
            <w:pPr>
              <w:jc w:val="center"/>
              <w:rPr>
                <w:rFonts w:ascii="Times New Roman" w:hAnsi="Times New Roman"/>
                <w:bCs/>
                <w:color w:val="000000"/>
              </w:rPr>
            </w:pPr>
            <w:r w:rsidRPr="00803430">
              <w:rPr>
                <w:rFonts w:ascii="Times New Roman" w:hAnsi="Times New Roman"/>
                <w:bCs/>
                <w:color w:val="000000"/>
              </w:rPr>
              <w:t>Цена за шт., руб. без учета НДС</w:t>
            </w:r>
          </w:p>
        </w:tc>
        <w:tc>
          <w:tcPr>
            <w:tcW w:w="1096" w:type="dxa"/>
            <w:tcBorders>
              <w:top w:val="single" w:sz="4" w:space="0" w:color="auto"/>
              <w:left w:val="nil"/>
              <w:bottom w:val="single" w:sz="4" w:space="0" w:color="auto"/>
              <w:right w:val="single" w:sz="4" w:space="0" w:color="auto"/>
            </w:tcBorders>
            <w:vAlign w:val="center"/>
          </w:tcPr>
          <w:p w:rsidR="00DB2B59" w:rsidRPr="00803430" w:rsidRDefault="00DB2B59" w:rsidP="007C1560">
            <w:pPr>
              <w:jc w:val="center"/>
              <w:rPr>
                <w:rFonts w:ascii="Times New Roman" w:hAnsi="Times New Roman"/>
                <w:bCs/>
                <w:color w:val="000000"/>
              </w:rPr>
            </w:pPr>
            <w:r w:rsidRPr="00803430">
              <w:rPr>
                <w:rFonts w:ascii="Times New Roman" w:hAnsi="Times New Roman"/>
                <w:bCs/>
                <w:color w:val="000000"/>
              </w:rPr>
              <w:t>Цена за шт., руб. с учетом НДС</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B59" w:rsidRPr="00803430" w:rsidRDefault="00DB2B59" w:rsidP="007C1560">
            <w:pPr>
              <w:jc w:val="center"/>
              <w:rPr>
                <w:rFonts w:ascii="Times New Roman" w:hAnsi="Times New Roman"/>
                <w:bCs/>
                <w:color w:val="000000"/>
              </w:rPr>
            </w:pPr>
            <w:r w:rsidRPr="00803430">
              <w:rPr>
                <w:rFonts w:ascii="Times New Roman" w:hAnsi="Times New Roman"/>
                <w:bCs/>
                <w:color w:val="000000"/>
              </w:rPr>
              <w:t xml:space="preserve"> Сумма, руб. с учетом НДС</w:t>
            </w:r>
          </w:p>
        </w:tc>
        <w:tc>
          <w:tcPr>
            <w:tcW w:w="1688" w:type="dxa"/>
            <w:tcBorders>
              <w:top w:val="single" w:sz="4" w:space="0" w:color="auto"/>
              <w:left w:val="single" w:sz="4" w:space="0" w:color="auto"/>
              <w:bottom w:val="single" w:sz="4" w:space="0" w:color="auto"/>
              <w:right w:val="single" w:sz="4" w:space="0" w:color="auto"/>
            </w:tcBorders>
          </w:tcPr>
          <w:p w:rsidR="00DB2B59" w:rsidRPr="00803430" w:rsidRDefault="00DB2B59" w:rsidP="007C1560">
            <w:pPr>
              <w:jc w:val="center"/>
              <w:rPr>
                <w:rFonts w:ascii="Times New Roman" w:hAnsi="Times New Roman"/>
                <w:bCs/>
                <w:color w:val="000000"/>
              </w:rPr>
            </w:pPr>
            <w:r w:rsidRPr="00803430">
              <w:rPr>
                <w:rFonts w:ascii="Times New Roman" w:hAnsi="Times New Roman"/>
                <w:bCs/>
                <w:color w:val="000000"/>
              </w:rPr>
              <w:t>Страна происхождения Товара</w:t>
            </w:r>
          </w:p>
        </w:tc>
      </w:tr>
      <w:tr w:rsidR="00DB2B59" w:rsidRPr="00803430" w:rsidTr="007C1560">
        <w:trPr>
          <w:trHeight w:val="381"/>
        </w:trPr>
        <w:tc>
          <w:tcPr>
            <w:tcW w:w="545" w:type="dxa"/>
            <w:tcBorders>
              <w:top w:val="nil"/>
              <w:left w:val="single" w:sz="8" w:space="0" w:color="auto"/>
              <w:bottom w:val="single" w:sz="4" w:space="0" w:color="auto"/>
              <w:right w:val="single" w:sz="4" w:space="0" w:color="auto"/>
            </w:tcBorders>
            <w:shd w:val="clear" w:color="auto" w:fill="auto"/>
            <w:noWrap/>
            <w:vAlign w:val="center"/>
            <w:hideMark/>
          </w:tcPr>
          <w:p w:rsidR="00DB2B59" w:rsidRPr="00803430" w:rsidRDefault="00DB2B59" w:rsidP="007C1560">
            <w:pPr>
              <w:jc w:val="center"/>
              <w:rPr>
                <w:rFonts w:ascii="Times New Roman" w:hAnsi="Times New Roman"/>
                <w:bCs/>
                <w:color w:val="000000"/>
              </w:rPr>
            </w:pPr>
            <w:r w:rsidRPr="00803430">
              <w:rPr>
                <w:rFonts w:ascii="Times New Roman" w:hAnsi="Times New Roman"/>
                <w:bCs/>
                <w:color w:val="000000"/>
              </w:rPr>
              <w:t>1</w:t>
            </w:r>
          </w:p>
        </w:tc>
        <w:tc>
          <w:tcPr>
            <w:tcW w:w="2442" w:type="dxa"/>
            <w:tcBorders>
              <w:top w:val="nil"/>
              <w:left w:val="nil"/>
              <w:bottom w:val="single" w:sz="4" w:space="0" w:color="auto"/>
              <w:right w:val="single" w:sz="4" w:space="0" w:color="auto"/>
            </w:tcBorders>
            <w:shd w:val="clear" w:color="auto" w:fill="auto"/>
            <w:vAlign w:val="center"/>
          </w:tcPr>
          <w:p w:rsidR="00DB2B59" w:rsidRPr="00803430" w:rsidRDefault="00DB2B59" w:rsidP="007C1560">
            <w:pPr>
              <w:rPr>
                <w:rFonts w:ascii="Times New Roman" w:hAnsi="Times New Roman"/>
                <w:color w:val="000000"/>
              </w:rPr>
            </w:pPr>
          </w:p>
        </w:tc>
        <w:tc>
          <w:tcPr>
            <w:tcW w:w="917" w:type="dxa"/>
            <w:tcBorders>
              <w:top w:val="nil"/>
              <w:left w:val="nil"/>
              <w:bottom w:val="single" w:sz="4" w:space="0" w:color="auto"/>
              <w:right w:val="single" w:sz="4" w:space="0" w:color="auto"/>
            </w:tcBorders>
            <w:vAlign w:val="center"/>
          </w:tcPr>
          <w:p w:rsidR="00DB2B59" w:rsidRPr="00803430" w:rsidRDefault="00DB2B59" w:rsidP="007C1560">
            <w:pPr>
              <w:jc w:val="center"/>
              <w:rPr>
                <w:rFonts w:ascii="Times New Roman" w:hAnsi="Times New Roman"/>
                <w:color w:val="000000"/>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2B59" w:rsidRPr="00803430" w:rsidRDefault="00DB2B59" w:rsidP="007C1560">
            <w:pPr>
              <w:jc w:val="center"/>
              <w:rPr>
                <w:rFonts w:ascii="Times New Roman" w:hAnsi="Times New Roman"/>
                <w:color w:val="000000"/>
              </w:rPr>
            </w:pPr>
          </w:p>
        </w:tc>
        <w:tc>
          <w:tcPr>
            <w:tcW w:w="1252" w:type="dxa"/>
            <w:tcBorders>
              <w:top w:val="nil"/>
              <w:left w:val="nil"/>
              <w:bottom w:val="single" w:sz="4" w:space="0" w:color="auto"/>
              <w:right w:val="single" w:sz="4" w:space="0" w:color="auto"/>
            </w:tcBorders>
            <w:shd w:val="clear" w:color="auto" w:fill="auto"/>
            <w:noWrap/>
            <w:vAlign w:val="center"/>
          </w:tcPr>
          <w:p w:rsidR="00DB2B59" w:rsidRPr="00803430" w:rsidRDefault="00DB2B59" w:rsidP="007C1560">
            <w:pPr>
              <w:jc w:val="center"/>
              <w:rPr>
                <w:rFonts w:ascii="Times New Roman" w:hAnsi="Times New Roman"/>
                <w:color w:val="000000"/>
              </w:rPr>
            </w:pPr>
          </w:p>
        </w:tc>
        <w:tc>
          <w:tcPr>
            <w:tcW w:w="1096" w:type="dxa"/>
            <w:tcBorders>
              <w:top w:val="single" w:sz="4" w:space="0" w:color="auto"/>
              <w:left w:val="nil"/>
              <w:bottom w:val="single" w:sz="4" w:space="0" w:color="auto"/>
              <w:right w:val="single" w:sz="4" w:space="0" w:color="auto"/>
            </w:tcBorders>
            <w:vAlign w:val="center"/>
          </w:tcPr>
          <w:p w:rsidR="00DB2B59" w:rsidRPr="00803430" w:rsidRDefault="00DB2B59" w:rsidP="007C1560">
            <w:pPr>
              <w:jc w:val="center"/>
              <w:rPr>
                <w:rFonts w:ascii="Times New Roman" w:hAnsi="Times New Roman"/>
                <w:color w:val="000000"/>
              </w:rPr>
            </w:pP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2B59" w:rsidRPr="00803430" w:rsidRDefault="00DB2B59" w:rsidP="007C1560">
            <w:pPr>
              <w:jc w:val="center"/>
              <w:rPr>
                <w:rFonts w:ascii="Times New Roman" w:hAnsi="Times New Roman"/>
                <w:color w:val="000000"/>
              </w:rPr>
            </w:pPr>
          </w:p>
        </w:tc>
        <w:tc>
          <w:tcPr>
            <w:tcW w:w="1688" w:type="dxa"/>
            <w:tcBorders>
              <w:top w:val="single" w:sz="4" w:space="0" w:color="auto"/>
              <w:left w:val="single" w:sz="4" w:space="0" w:color="auto"/>
              <w:bottom w:val="single" w:sz="4" w:space="0" w:color="auto"/>
              <w:right w:val="single" w:sz="4" w:space="0" w:color="auto"/>
            </w:tcBorders>
          </w:tcPr>
          <w:p w:rsidR="00DB2B59" w:rsidRPr="00803430" w:rsidRDefault="00DB2B59" w:rsidP="007C1560">
            <w:pPr>
              <w:jc w:val="center"/>
              <w:rPr>
                <w:rFonts w:ascii="Times New Roman" w:hAnsi="Times New Roman"/>
                <w:color w:val="000000"/>
              </w:rPr>
            </w:pPr>
          </w:p>
        </w:tc>
      </w:tr>
      <w:tr w:rsidR="00DB2B59" w:rsidRPr="00803430" w:rsidTr="007C1560">
        <w:trPr>
          <w:trHeight w:val="381"/>
        </w:trPr>
        <w:tc>
          <w:tcPr>
            <w:tcW w:w="545" w:type="dxa"/>
            <w:tcBorders>
              <w:top w:val="nil"/>
              <w:left w:val="single" w:sz="8" w:space="0" w:color="auto"/>
              <w:bottom w:val="single" w:sz="4" w:space="0" w:color="auto"/>
              <w:right w:val="single" w:sz="4" w:space="0" w:color="auto"/>
            </w:tcBorders>
            <w:shd w:val="clear" w:color="auto" w:fill="auto"/>
            <w:noWrap/>
            <w:vAlign w:val="center"/>
          </w:tcPr>
          <w:p w:rsidR="00DB2B59" w:rsidRPr="00803430" w:rsidRDefault="00DB2B59" w:rsidP="007C1560">
            <w:pPr>
              <w:jc w:val="center"/>
              <w:rPr>
                <w:rFonts w:ascii="Times New Roman" w:hAnsi="Times New Roman"/>
                <w:bCs/>
                <w:color w:val="000000"/>
              </w:rPr>
            </w:pPr>
            <w:r>
              <w:rPr>
                <w:rFonts w:ascii="Times New Roman" w:hAnsi="Times New Roman"/>
                <w:bCs/>
                <w:color w:val="000000"/>
              </w:rPr>
              <w:t>2</w:t>
            </w:r>
          </w:p>
        </w:tc>
        <w:tc>
          <w:tcPr>
            <w:tcW w:w="2442" w:type="dxa"/>
            <w:tcBorders>
              <w:top w:val="nil"/>
              <w:left w:val="nil"/>
              <w:bottom w:val="single" w:sz="4" w:space="0" w:color="auto"/>
              <w:right w:val="single" w:sz="4" w:space="0" w:color="auto"/>
            </w:tcBorders>
            <w:shd w:val="clear" w:color="auto" w:fill="auto"/>
            <w:vAlign w:val="center"/>
          </w:tcPr>
          <w:p w:rsidR="00DB2B59" w:rsidRPr="00803430" w:rsidRDefault="00DB2B59" w:rsidP="007C1560">
            <w:pPr>
              <w:rPr>
                <w:rFonts w:ascii="Times New Roman" w:hAnsi="Times New Roman"/>
                <w:color w:val="000000"/>
              </w:rPr>
            </w:pPr>
          </w:p>
        </w:tc>
        <w:tc>
          <w:tcPr>
            <w:tcW w:w="917" w:type="dxa"/>
            <w:tcBorders>
              <w:top w:val="nil"/>
              <w:left w:val="nil"/>
              <w:bottom w:val="single" w:sz="4" w:space="0" w:color="auto"/>
              <w:right w:val="single" w:sz="4" w:space="0" w:color="auto"/>
            </w:tcBorders>
            <w:vAlign w:val="center"/>
          </w:tcPr>
          <w:p w:rsidR="00DB2B59" w:rsidRPr="00803430" w:rsidRDefault="00DB2B59" w:rsidP="007C1560">
            <w:pPr>
              <w:jc w:val="center"/>
              <w:rPr>
                <w:rFonts w:ascii="Times New Roman" w:hAnsi="Times New Roman"/>
                <w:color w:val="000000"/>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2B59" w:rsidRPr="00803430" w:rsidRDefault="00DB2B59" w:rsidP="007C1560">
            <w:pPr>
              <w:jc w:val="center"/>
              <w:rPr>
                <w:rFonts w:ascii="Times New Roman" w:hAnsi="Times New Roman"/>
                <w:color w:val="000000"/>
              </w:rPr>
            </w:pPr>
          </w:p>
        </w:tc>
        <w:tc>
          <w:tcPr>
            <w:tcW w:w="1252" w:type="dxa"/>
            <w:tcBorders>
              <w:top w:val="nil"/>
              <w:left w:val="nil"/>
              <w:bottom w:val="single" w:sz="4" w:space="0" w:color="auto"/>
              <w:right w:val="single" w:sz="4" w:space="0" w:color="auto"/>
            </w:tcBorders>
            <w:shd w:val="clear" w:color="auto" w:fill="auto"/>
            <w:noWrap/>
            <w:vAlign w:val="center"/>
          </w:tcPr>
          <w:p w:rsidR="00DB2B59" w:rsidRPr="00803430" w:rsidRDefault="00DB2B59" w:rsidP="007C1560">
            <w:pPr>
              <w:jc w:val="center"/>
              <w:rPr>
                <w:rFonts w:ascii="Times New Roman" w:hAnsi="Times New Roman"/>
                <w:color w:val="000000"/>
              </w:rPr>
            </w:pPr>
          </w:p>
        </w:tc>
        <w:tc>
          <w:tcPr>
            <w:tcW w:w="1096" w:type="dxa"/>
            <w:tcBorders>
              <w:top w:val="single" w:sz="4" w:space="0" w:color="auto"/>
              <w:left w:val="nil"/>
              <w:bottom w:val="single" w:sz="4" w:space="0" w:color="auto"/>
              <w:right w:val="single" w:sz="4" w:space="0" w:color="auto"/>
            </w:tcBorders>
            <w:vAlign w:val="center"/>
          </w:tcPr>
          <w:p w:rsidR="00DB2B59" w:rsidRPr="00803430" w:rsidRDefault="00DB2B59" w:rsidP="007C1560">
            <w:pPr>
              <w:jc w:val="center"/>
              <w:rPr>
                <w:rFonts w:ascii="Times New Roman" w:hAnsi="Times New Roman"/>
                <w:color w:val="000000"/>
              </w:rPr>
            </w:pP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2B59" w:rsidRPr="00803430" w:rsidRDefault="00DB2B59" w:rsidP="007C1560">
            <w:pPr>
              <w:jc w:val="center"/>
              <w:rPr>
                <w:rFonts w:ascii="Times New Roman" w:hAnsi="Times New Roman"/>
                <w:color w:val="000000"/>
              </w:rPr>
            </w:pPr>
          </w:p>
        </w:tc>
        <w:tc>
          <w:tcPr>
            <w:tcW w:w="1688" w:type="dxa"/>
            <w:tcBorders>
              <w:top w:val="single" w:sz="4" w:space="0" w:color="auto"/>
              <w:left w:val="single" w:sz="4" w:space="0" w:color="auto"/>
              <w:bottom w:val="single" w:sz="4" w:space="0" w:color="auto"/>
              <w:right w:val="single" w:sz="4" w:space="0" w:color="auto"/>
            </w:tcBorders>
          </w:tcPr>
          <w:p w:rsidR="00DB2B59" w:rsidRPr="00803430" w:rsidRDefault="00DB2B59" w:rsidP="007C1560">
            <w:pPr>
              <w:jc w:val="center"/>
              <w:rPr>
                <w:rFonts w:ascii="Times New Roman" w:hAnsi="Times New Roman"/>
                <w:color w:val="000000"/>
              </w:rPr>
            </w:pPr>
          </w:p>
        </w:tc>
      </w:tr>
      <w:tr w:rsidR="00DB2B59" w:rsidRPr="00803430" w:rsidTr="007C1560">
        <w:trPr>
          <w:trHeight w:val="381"/>
        </w:trPr>
        <w:tc>
          <w:tcPr>
            <w:tcW w:w="545" w:type="dxa"/>
            <w:tcBorders>
              <w:top w:val="nil"/>
              <w:left w:val="single" w:sz="8" w:space="0" w:color="auto"/>
              <w:bottom w:val="single" w:sz="4" w:space="0" w:color="auto"/>
              <w:right w:val="single" w:sz="4" w:space="0" w:color="auto"/>
            </w:tcBorders>
            <w:shd w:val="clear" w:color="auto" w:fill="auto"/>
            <w:noWrap/>
            <w:vAlign w:val="center"/>
          </w:tcPr>
          <w:p w:rsidR="00DB2B59" w:rsidRPr="00803430" w:rsidRDefault="00DB2B59" w:rsidP="007C1560">
            <w:pPr>
              <w:jc w:val="center"/>
              <w:rPr>
                <w:rFonts w:ascii="Times New Roman" w:hAnsi="Times New Roman"/>
                <w:bCs/>
                <w:color w:val="000000"/>
              </w:rPr>
            </w:pPr>
            <w:r>
              <w:rPr>
                <w:rFonts w:ascii="Times New Roman" w:hAnsi="Times New Roman"/>
                <w:bCs/>
                <w:color w:val="000000"/>
              </w:rPr>
              <w:t>3</w:t>
            </w:r>
          </w:p>
        </w:tc>
        <w:tc>
          <w:tcPr>
            <w:tcW w:w="2442" w:type="dxa"/>
            <w:tcBorders>
              <w:top w:val="nil"/>
              <w:left w:val="nil"/>
              <w:bottom w:val="single" w:sz="4" w:space="0" w:color="auto"/>
              <w:right w:val="single" w:sz="4" w:space="0" w:color="auto"/>
            </w:tcBorders>
            <w:shd w:val="clear" w:color="auto" w:fill="auto"/>
            <w:vAlign w:val="center"/>
          </w:tcPr>
          <w:p w:rsidR="00DB2B59" w:rsidRPr="00803430" w:rsidRDefault="00DB2B59" w:rsidP="007C1560">
            <w:pPr>
              <w:rPr>
                <w:rFonts w:ascii="Times New Roman" w:hAnsi="Times New Roman"/>
                <w:color w:val="000000"/>
              </w:rPr>
            </w:pPr>
          </w:p>
        </w:tc>
        <w:tc>
          <w:tcPr>
            <w:tcW w:w="917" w:type="dxa"/>
            <w:tcBorders>
              <w:top w:val="nil"/>
              <w:left w:val="nil"/>
              <w:bottom w:val="single" w:sz="4" w:space="0" w:color="auto"/>
              <w:right w:val="single" w:sz="4" w:space="0" w:color="auto"/>
            </w:tcBorders>
            <w:vAlign w:val="center"/>
          </w:tcPr>
          <w:p w:rsidR="00DB2B59" w:rsidRPr="00803430" w:rsidRDefault="00DB2B59" w:rsidP="007C1560">
            <w:pPr>
              <w:jc w:val="center"/>
              <w:rPr>
                <w:rFonts w:ascii="Times New Roman" w:hAnsi="Times New Roman"/>
                <w:color w:val="000000"/>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2B59" w:rsidRPr="00803430" w:rsidRDefault="00DB2B59" w:rsidP="007C1560">
            <w:pPr>
              <w:jc w:val="center"/>
              <w:rPr>
                <w:rFonts w:ascii="Times New Roman" w:hAnsi="Times New Roman"/>
                <w:color w:val="000000"/>
              </w:rPr>
            </w:pPr>
          </w:p>
        </w:tc>
        <w:tc>
          <w:tcPr>
            <w:tcW w:w="1252" w:type="dxa"/>
            <w:tcBorders>
              <w:top w:val="nil"/>
              <w:left w:val="nil"/>
              <w:bottom w:val="single" w:sz="4" w:space="0" w:color="auto"/>
              <w:right w:val="single" w:sz="4" w:space="0" w:color="auto"/>
            </w:tcBorders>
            <w:shd w:val="clear" w:color="auto" w:fill="auto"/>
            <w:noWrap/>
            <w:vAlign w:val="center"/>
          </w:tcPr>
          <w:p w:rsidR="00DB2B59" w:rsidRPr="00803430" w:rsidRDefault="00DB2B59" w:rsidP="007C1560">
            <w:pPr>
              <w:jc w:val="center"/>
              <w:rPr>
                <w:rFonts w:ascii="Times New Roman" w:hAnsi="Times New Roman"/>
                <w:color w:val="000000"/>
              </w:rPr>
            </w:pPr>
          </w:p>
        </w:tc>
        <w:tc>
          <w:tcPr>
            <w:tcW w:w="1096" w:type="dxa"/>
            <w:tcBorders>
              <w:top w:val="single" w:sz="4" w:space="0" w:color="auto"/>
              <w:left w:val="nil"/>
              <w:bottom w:val="single" w:sz="4" w:space="0" w:color="auto"/>
              <w:right w:val="single" w:sz="4" w:space="0" w:color="auto"/>
            </w:tcBorders>
            <w:vAlign w:val="center"/>
          </w:tcPr>
          <w:p w:rsidR="00DB2B59" w:rsidRPr="00803430" w:rsidRDefault="00DB2B59" w:rsidP="007C1560">
            <w:pPr>
              <w:jc w:val="center"/>
              <w:rPr>
                <w:rFonts w:ascii="Times New Roman" w:hAnsi="Times New Roman"/>
                <w:color w:val="000000"/>
              </w:rPr>
            </w:pP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2B59" w:rsidRPr="00803430" w:rsidRDefault="00DB2B59" w:rsidP="007C1560">
            <w:pPr>
              <w:jc w:val="center"/>
              <w:rPr>
                <w:rFonts w:ascii="Times New Roman" w:hAnsi="Times New Roman"/>
                <w:color w:val="000000"/>
              </w:rPr>
            </w:pPr>
          </w:p>
        </w:tc>
        <w:tc>
          <w:tcPr>
            <w:tcW w:w="1688" w:type="dxa"/>
            <w:tcBorders>
              <w:top w:val="single" w:sz="4" w:space="0" w:color="auto"/>
              <w:left w:val="single" w:sz="4" w:space="0" w:color="auto"/>
              <w:bottom w:val="single" w:sz="4" w:space="0" w:color="auto"/>
              <w:right w:val="single" w:sz="4" w:space="0" w:color="auto"/>
            </w:tcBorders>
          </w:tcPr>
          <w:p w:rsidR="00DB2B59" w:rsidRPr="00803430" w:rsidRDefault="00DB2B59" w:rsidP="007C1560">
            <w:pPr>
              <w:jc w:val="center"/>
              <w:rPr>
                <w:rFonts w:ascii="Times New Roman" w:hAnsi="Times New Roman"/>
                <w:color w:val="000000"/>
              </w:rPr>
            </w:pPr>
          </w:p>
        </w:tc>
      </w:tr>
      <w:tr w:rsidR="00DB2B59" w:rsidRPr="00803430" w:rsidTr="007C1560">
        <w:trPr>
          <w:trHeight w:val="300"/>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B59" w:rsidRPr="00803430" w:rsidRDefault="00DB2B59" w:rsidP="007C1560">
            <w:pPr>
              <w:jc w:val="center"/>
              <w:rPr>
                <w:rFonts w:ascii="Times New Roman" w:hAnsi="Times New Roman"/>
                <w:color w:val="000000"/>
              </w:rPr>
            </w:pPr>
            <w:r>
              <w:rPr>
                <w:rFonts w:ascii="Times New Roman" w:hAnsi="Times New Roman"/>
                <w:color w:val="000000"/>
              </w:rPr>
              <w:t>4</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B59" w:rsidRPr="00803430" w:rsidRDefault="00DB2B59" w:rsidP="007C1560">
            <w:pPr>
              <w:rPr>
                <w:rFonts w:ascii="Times New Roman" w:hAnsi="Times New Roman"/>
                <w:color w:val="000000"/>
              </w:rPr>
            </w:pPr>
          </w:p>
        </w:tc>
        <w:tc>
          <w:tcPr>
            <w:tcW w:w="917" w:type="dxa"/>
            <w:tcBorders>
              <w:top w:val="single" w:sz="4" w:space="0" w:color="auto"/>
              <w:left w:val="single" w:sz="4" w:space="0" w:color="auto"/>
              <w:bottom w:val="single" w:sz="4" w:space="0" w:color="auto"/>
              <w:right w:val="single" w:sz="4" w:space="0" w:color="auto"/>
            </w:tcBorders>
            <w:vAlign w:val="center"/>
          </w:tcPr>
          <w:p w:rsidR="00DB2B59" w:rsidRPr="00803430" w:rsidRDefault="00DB2B59" w:rsidP="007C1560">
            <w:pPr>
              <w:rPr>
                <w:rFonts w:ascii="Times New Roman" w:hAnsi="Times New Roman"/>
                <w:color w:val="000000"/>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B59" w:rsidRPr="00803430" w:rsidRDefault="00DB2B59" w:rsidP="007C1560">
            <w:pPr>
              <w:rPr>
                <w:rFonts w:ascii="Times New Roman" w:hAnsi="Times New Roman"/>
                <w:color w:val="000000"/>
              </w:rPr>
            </w:pPr>
          </w:p>
        </w:tc>
        <w:tc>
          <w:tcPr>
            <w:tcW w:w="125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B2B59" w:rsidRPr="00803430" w:rsidRDefault="00DB2B59" w:rsidP="007C1560">
            <w:pPr>
              <w:rPr>
                <w:rFonts w:ascii="Times New Roman" w:hAnsi="Times New Roman"/>
                <w:color w:val="000000"/>
              </w:rPr>
            </w:pPr>
          </w:p>
        </w:tc>
        <w:tc>
          <w:tcPr>
            <w:tcW w:w="1096" w:type="dxa"/>
            <w:tcBorders>
              <w:top w:val="single" w:sz="4" w:space="0" w:color="auto"/>
              <w:left w:val="nil"/>
              <w:bottom w:val="single" w:sz="4" w:space="0" w:color="auto"/>
              <w:right w:val="single" w:sz="4" w:space="0" w:color="auto"/>
            </w:tcBorders>
            <w:vAlign w:val="center"/>
          </w:tcPr>
          <w:p w:rsidR="00DB2B59" w:rsidRPr="00803430" w:rsidRDefault="00DB2B59" w:rsidP="007C1560">
            <w:pPr>
              <w:jc w:val="center"/>
              <w:rPr>
                <w:rFonts w:ascii="Times New Roman" w:hAnsi="Times New Roman"/>
                <w:bCs/>
                <w:color w:val="000000"/>
              </w:rPr>
            </w:pP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2B59" w:rsidRPr="00803430" w:rsidRDefault="00DB2B59" w:rsidP="007C1560">
            <w:pPr>
              <w:jc w:val="center"/>
              <w:rPr>
                <w:rFonts w:ascii="Times New Roman" w:hAnsi="Times New Roman"/>
                <w:bCs/>
                <w:color w:val="000000"/>
              </w:rPr>
            </w:pPr>
          </w:p>
        </w:tc>
        <w:tc>
          <w:tcPr>
            <w:tcW w:w="1688" w:type="dxa"/>
            <w:tcBorders>
              <w:top w:val="single" w:sz="4" w:space="0" w:color="auto"/>
              <w:left w:val="single" w:sz="4" w:space="0" w:color="auto"/>
              <w:bottom w:val="single" w:sz="4" w:space="0" w:color="auto"/>
              <w:right w:val="single" w:sz="4" w:space="0" w:color="auto"/>
            </w:tcBorders>
          </w:tcPr>
          <w:p w:rsidR="00DB2B59" w:rsidRPr="00803430" w:rsidRDefault="00DB2B59" w:rsidP="007C1560">
            <w:pPr>
              <w:jc w:val="center"/>
              <w:rPr>
                <w:rFonts w:ascii="Times New Roman" w:hAnsi="Times New Roman"/>
                <w:bCs/>
                <w:color w:val="000000"/>
              </w:rPr>
            </w:pPr>
          </w:p>
        </w:tc>
      </w:tr>
      <w:tr w:rsidR="00DB2B59" w:rsidRPr="00803430" w:rsidTr="007C1560">
        <w:trPr>
          <w:trHeight w:val="300"/>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2B59" w:rsidRDefault="00DB2B59" w:rsidP="007C1560">
            <w:pPr>
              <w:jc w:val="center"/>
              <w:rPr>
                <w:rFonts w:ascii="Times New Roman" w:hAnsi="Times New Roman"/>
                <w:color w:val="000000"/>
              </w:rPr>
            </w:pP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2B59" w:rsidRPr="00803430" w:rsidRDefault="00DB2B59" w:rsidP="007C1560">
            <w:pPr>
              <w:rPr>
                <w:rFonts w:ascii="Times New Roman" w:hAnsi="Times New Roman"/>
                <w:color w:val="000000"/>
              </w:rPr>
            </w:pPr>
          </w:p>
        </w:tc>
        <w:tc>
          <w:tcPr>
            <w:tcW w:w="917" w:type="dxa"/>
            <w:tcBorders>
              <w:top w:val="single" w:sz="4" w:space="0" w:color="auto"/>
              <w:left w:val="single" w:sz="4" w:space="0" w:color="auto"/>
              <w:bottom w:val="single" w:sz="4" w:space="0" w:color="auto"/>
              <w:right w:val="single" w:sz="4" w:space="0" w:color="auto"/>
            </w:tcBorders>
            <w:vAlign w:val="center"/>
          </w:tcPr>
          <w:p w:rsidR="00DB2B59" w:rsidRPr="00803430" w:rsidRDefault="00DB2B59" w:rsidP="007C1560">
            <w:pPr>
              <w:rPr>
                <w:rFonts w:ascii="Times New Roman" w:hAnsi="Times New Roman"/>
                <w:color w:val="000000"/>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2B59" w:rsidRPr="00803430" w:rsidRDefault="00DB2B59" w:rsidP="007C1560">
            <w:pPr>
              <w:rPr>
                <w:rFonts w:ascii="Times New Roman" w:hAnsi="Times New Roman"/>
                <w:color w:val="000000"/>
              </w:rPr>
            </w:pPr>
          </w:p>
        </w:tc>
        <w:tc>
          <w:tcPr>
            <w:tcW w:w="1252" w:type="dxa"/>
            <w:tcBorders>
              <w:top w:val="single" w:sz="8" w:space="0" w:color="auto"/>
              <w:left w:val="single" w:sz="4" w:space="0" w:color="auto"/>
              <w:bottom w:val="single" w:sz="4" w:space="0" w:color="auto"/>
              <w:right w:val="single" w:sz="4" w:space="0" w:color="auto"/>
            </w:tcBorders>
            <w:shd w:val="clear" w:color="auto" w:fill="auto"/>
            <w:noWrap/>
            <w:vAlign w:val="center"/>
          </w:tcPr>
          <w:p w:rsidR="00DB2B59" w:rsidRPr="00803430" w:rsidRDefault="00DB2B59" w:rsidP="007C1560">
            <w:pPr>
              <w:rPr>
                <w:rFonts w:ascii="Times New Roman" w:hAnsi="Times New Roman"/>
                <w:color w:val="000000"/>
              </w:rPr>
            </w:pPr>
            <w:r w:rsidRPr="006906F3">
              <w:rPr>
                <w:rFonts w:ascii="Times New Roman" w:hAnsi="Times New Roman"/>
                <w:color w:val="000000"/>
              </w:rPr>
              <w:t>Итого:</w:t>
            </w:r>
          </w:p>
        </w:tc>
        <w:tc>
          <w:tcPr>
            <w:tcW w:w="1096" w:type="dxa"/>
            <w:tcBorders>
              <w:top w:val="single" w:sz="4" w:space="0" w:color="auto"/>
              <w:left w:val="nil"/>
              <w:bottom w:val="single" w:sz="4" w:space="0" w:color="auto"/>
              <w:right w:val="single" w:sz="4" w:space="0" w:color="auto"/>
            </w:tcBorders>
            <w:vAlign w:val="center"/>
          </w:tcPr>
          <w:p w:rsidR="00DB2B59" w:rsidRPr="00803430" w:rsidRDefault="00DB2B59" w:rsidP="007C1560">
            <w:pPr>
              <w:jc w:val="center"/>
              <w:rPr>
                <w:rFonts w:ascii="Times New Roman" w:hAnsi="Times New Roman"/>
                <w:bCs/>
                <w:color w:val="000000"/>
              </w:rPr>
            </w:pP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2B59" w:rsidRPr="00803430" w:rsidRDefault="00DB2B59" w:rsidP="007C1560">
            <w:pPr>
              <w:jc w:val="center"/>
              <w:rPr>
                <w:rFonts w:ascii="Times New Roman" w:hAnsi="Times New Roman"/>
                <w:bCs/>
                <w:color w:val="000000"/>
              </w:rPr>
            </w:pPr>
          </w:p>
        </w:tc>
        <w:tc>
          <w:tcPr>
            <w:tcW w:w="1688" w:type="dxa"/>
            <w:tcBorders>
              <w:top w:val="single" w:sz="4" w:space="0" w:color="auto"/>
              <w:left w:val="single" w:sz="4" w:space="0" w:color="auto"/>
              <w:bottom w:val="single" w:sz="4" w:space="0" w:color="auto"/>
              <w:right w:val="single" w:sz="4" w:space="0" w:color="auto"/>
            </w:tcBorders>
          </w:tcPr>
          <w:p w:rsidR="00DB2B59" w:rsidRPr="00803430" w:rsidRDefault="00DB2B59" w:rsidP="007C1560">
            <w:pPr>
              <w:jc w:val="center"/>
              <w:rPr>
                <w:rFonts w:ascii="Times New Roman" w:hAnsi="Times New Roman"/>
                <w:bCs/>
                <w:color w:val="000000"/>
              </w:rPr>
            </w:pPr>
          </w:p>
        </w:tc>
      </w:tr>
      <w:tr w:rsidR="00DB2B59" w:rsidRPr="00803430" w:rsidTr="007C1560">
        <w:trPr>
          <w:trHeight w:val="422"/>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B59" w:rsidRPr="00803430" w:rsidRDefault="00DB2B59" w:rsidP="007C1560">
            <w:pPr>
              <w:rPr>
                <w:rFonts w:ascii="Times New Roman" w:hAnsi="Times New Roman"/>
                <w:color w:val="000000"/>
              </w:rPr>
            </w:pP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B59" w:rsidRPr="00803430" w:rsidRDefault="00DB2B59" w:rsidP="007C1560">
            <w:pPr>
              <w:rPr>
                <w:rFonts w:ascii="Times New Roman" w:hAnsi="Times New Roman"/>
                <w:color w:val="000000"/>
              </w:rPr>
            </w:pPr>
          </w:p>
        </w:tc>
        <w:tc>
          <w:tcPr>
            <w:tcW w:w="917" w:type="dxa"/>
            <w:tcBorders>
              <w:top w:val="single" w:sz="4" w:space="0" w:color="auto"/>
              <w:left w:val="single" w:sz="4" w:space="0" w:color="auto"/>
              <w:bottom w:val="single" w:sz="4" w:space="0" w:color="auto"/>
              <w:right w:val="single" w:sz="4" w:space="0" w:color="auto"/>
            </w:tcBorders>
            <w:vAlign w:val="center"/>
          </w:tcPr>
          <w:p w:rsidR="00DB2B59" w:rsidRPr="00803430" w:rsidRDefault="00DB2B59" w:rsidP="007C1560">
            <w:pPr>
              <w:rPr>
                <w:rFonts w:ascii="Times New Roman" w:hAnsi="Times New Roman"/>
                <w:color w:val="000000"/>
              </w:rPr>
            </w:pP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B59" w:rsidRPr="00803430" w:rsidRDefault="00DB2B59" w:rsidP="007C1560">
            <w:pPr>
              <w:rPr>
                <w:rFonts w:ascii="Times New Roman" w:hAnsi="Times New Roman"/>
                <w:color w:val="000000"/>
              </w:rPr>
            </w:pPr>
          </w:p>
        </w:tc>
        <w:tc>
          <w:tcPr>
            <w:tcW w:w="1252" w:type="dxa"/>
            <w:tcBorders>
              <w:top w:val="nil"/>
              <w:left w:val="single" w:sz="4" w:space="0" w:color="auto"/>
              <w:bottom w:val="single" w:sz="8" w:space="0" w:color="auto"/>
              <w:right w:val="single" w:sz="4" w:space="0" w:color="auto"/>
            </w:tcBorders>
            <w:shd w:val="clear" w:color="auto" w:fill="auto"/>
            <w:noWrap/>
            <w:vAlign w:val="center"/>
            <w:hideMark/>
          </w:tcPr>
          <w:p w:rsidR="00DB2B59" w:rsidRPr="00803430" w:rsidRDefault="00DB2B59" w:rsidP="007C1560">
            <w:pPr>
              <w:rPr>
                <w:rFonts w:ascii="Times New Roman" w:hAnsi="Times New Roman"/>
                <w:color w:val="000000"/>
              </w:rPr>
            </w:pPr>
            <w:r w:rsidRPr="00803430">
              <w:rPr>
                <w:rFonts w:ascii="Times New Roman" w:hAnsi="Times New Roman"/>
                <w:color w:val="000000"/>
              </w:rPr>
              <w:t>в т.ч. НДС ___%</w:t>
            </w:r>
          </w:p>
        </w:tc>
        <w:tc>
          <w:tcPr>
            <w:tcW w:w="1096" w:type="dxa"/>
            <w:tcBorders>
              <w:top w:val="single" w:sz="4" w:space="0" w:color="auto"/>
              <w:left w:val="nil"/>
              <w:bottom w:val="single" w:sz="4" w:space="0" w:color="auto"/>
              <w:right w:val="single" w:sz="4" w:space="0" w:color="auto"/>
            </w:tcBorders>
            <w:vAlign w:val="center"/>
          </w:tcPr>
          <w:p w:rsidR="00DB2B59" w:rsidRPr="00803430" w:rsidRDefault="00DB2B59" w:rsidP="007C1560">
            <w:pPr>
              <w:jc w:val="center"/>
              <w:rPr>
                <w:rFonts w:ascii="Times New Roman" w:hAnsi="Times New Roman"/>
                <w:color w:val="000000"/>
              </w:rPr>
            </w:pP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B2B59" w:rsidRPr="00803430" w:rsidRDefault="00DB2B59" w:rsidP="007C1560">
            <w:pPr>
              <w:jc w:val="center"/>
              <w:rPr>
                <w:rFonts w:ascii="Times New Roman" w:hAnsi="Times New Roman"/>
                <w:color w:val="000000"/>
              </w:rPr>
            </w:pPr>
          </w:p>
        </w:tc>
        <w:tc>
          <w:tcPr>
            <w:tcW w:w="1688" w:type="dxa"/>
            <w:tcBorders>
              <w:top w:val="single" w:sz="4" w:space="0" w:color="auto"/>
              <w:left w:val="single" w:sz="4" w:space="0" w:color="auto"/>
              <w:bottom w:val="single" w:sz="4" w:space="0" w:color="auto"/>
              <w:right w:val="single" w:sz="4" w:space="0" w:color="auto"/>
            </w:tcBorders>
          </w:tcPr>
          <w:p w:rsidR="00DB2B59" w:rsidRPr="00803430" w:rsidRDefault="00DB2B59" w:rsidP="007C1560">
            <w:pPr>
              <w:jc w:val="center"/>
              <w:rPr>
                <w:rFonts w:ascii="Times New Roman" w:hAnsi="Times New Roman"/>
                <w:color w:val="000000"/>
              </w:rPr>
            </w:pPr>
          </w:p>
        </w:tc>
      </w:tr>
    </w:tbl>
    <w:p w:rsidR="00DB2B59" w:rsidRPr="009C27C5" w:rsidRDefault="00DB2B59" w:rsidP="00DB2B59">
      <w:pPr>
        <w:jc w:val="center"/>
        <w:rPr>
          <w:rFonts w:ascii="Times New Roman" w:hAnsi="Times New Roman"/>
          <w:sz w:val="28"/>
          <w:szCs w:val="28"/>
        </w:rPr>
      </w:pPr>
    </w:p>
    <w:p w:rsidR="00DB2B59" w:rsidRDefault="00DB2B59" w:rsidP="00DB2B59">
      <w:pPr>
        <w:jc w:val="center"/>
        <w:rPr>
          <w:sz w:val="28"/>
          <w:szCs w:val="28"/>
        </w:rPr>
      </w:pPr>
    </w:p>
    <w:p w:rsidR="00DB2B59" w:rsidRPr="002A2DD3" w:rsidRDefault="00DB2B59" w:rsidP="00DB2B59">
      <w:pPr>
        <w:jc w:val="center"/>
        <w:rPr>
          <w:b/>
          <w:sz w:val="28"/>
        </w:rPr>
      </w:pPr>
    </w:p>
    <w:p w:rsidR="00DB2B59" w:rsidRDefault="00DB2B59" w:rsidP="00DB2B59">
      <w:pPr>
        <w:rPr>
          <w:rFonts w:ascii="Times New Roman" w:hAnsi="Times New Roman"/>
          <w:sz w:val="28"/>
          <w:szCs w:val="28"/>
        </w:rPr>
      </w:pPr>
    </w:p>
    <w:tbl>
      <w:tblPr>
        <w:tblW w:w="10173" w:type="dxa"/>
        <w:tblLook w:val="01E0" w:firstRow="1" w:lastRow="1" w:firstColumn="1" w:lastColumn="1" w:noHBand="0" w:noVBand="0"/>
      </w:tblPr>
      <w:tblGrid>
        <w:gridCol w:w="4534"/>
        <w:gridCol w:w="5639"/>
      </w:tblGrid>
      <w:tr w:rsidR="00DB2B59" w:rsidRPr="002A2DD3" w:rsidTr="007C1560">
        <w:trPr>
          <w:trHeight w:val="401"/>
        </w:trPr>
        <w:tc>
          <w:tcPr>
            <w:tcW w:w="4534" w:type="dxa"/>
          </w:tcPr>
          <w:p w:rsidR="00DB2B59" w:rsidRPr="002A2DD3" w:rsidRDefault="00DB2B59" w:rsidP="007C1560">
            <w:pPr>
              <w:jc w:val="both"/>
              <w:rPr>
                <w:rFonts w:ascii="Times New Roman" w:hAnsi="Times New Roman"/>
                <w:b/>
                <w:color w:val="000000"/>
              </w:rPr>
            </w:pPr>
            <w:r>
              <w:rPr>
                <w:rFonts w:ascii="Times New Roman" w:hAnsi="Times New Roman"/>
                <w:b/>
                <w:color w:val="000000"/>
              </w:rPr>
              <w:t>Поставщик</w:t>
            </w:r>
          </w:p>
        </w:tc>
        <w:tc>
          <w:tcPr>
            <w:tcW w:w="5639" w:type="dxa"/>
          </w:tcPr>
          <w:p w:rsidR="00DB2B59" w:rsidRPr="002A2DD3" w:rsidRDefault="00DB2B59" w:rsidP="007C1560">
            <w:pPr>
              <w:jc w:val="both"/>
              <w:rPr>
                <w:rFonts w:ascii="Times New Roman" w:hAnsi="Times New Roman"/>
                <w:b/>
                <w:color w:val="000000"/>
              </w:rPr>
            </w:pPr>
            <w:r>
              <w:rPr>
                <w:rFonts w:ascii="Times New Roman" w:hAnsi="Times New Roman"/>
                <w:b/>
                <w:color w:val="000000"/>
              </w:rPr>
              <w:t>Покупатель:</w:t>
            </w:r>
          </w:p>
        </w:tc>
      </w:tr>
      <w:tr w:rsidR="00DB2B59" w:rsidRPr="002A2DD3" w:rsidTr="007C1560">
        <w:trPr>
          <w:trHeight w:val="1398"/>
        </w:trPr>
        <w:tc>
          <w:tcPr>
            <w:tcW w:w="4534" w:type="dxa"/>
            <w:vAlign w:val="center"/>
          </w:tcPr>
          <w:p w:rsidR="00DB2B59" w:rsidRPr="002A2DD3" w:rsidRDefault="00DB2B59" w:rsidP="007C1560">
            <w:pPr>
              <w:shd w:val="clear" w:color="auto" w:fill="FFFFFF"/>
              <w:jc w:val="both"/>
              <w:rPr>
                <w:rFonts w:ascii="Times New Roman" w:hAnsi="Times New Roman"/>
                <w:color w:val="000000"/>
              </w:rPr>
            </w:pPr>
          </w:p>
        </w:tc>
        <w:tc>
          <w:tcPr>
            <w:tcW w:w="5639" w:type="dxa"/>
            <w:vAlign w:val="center"/>
          </w:tcPr>
          <w:p w:rsidR="00DB2B59" w:rsidRDefault="00DB2B59" w:rsidP="007C1560">
            <w:pPr>
              <w:tabs>
                <w:tab w:val="left" w:pos="317"/>
              </w:tabs>
              <w:jc w:val="both"/>
              <w:rPr>
                <w:rFonts w:ascii="Times New Roman" w:hAnsi="Times New Roman"/>
                <w:color w:val="000000"/>
              </w:rPr>
            </w:pPr>
            <w:proofErr w:type="gramStart"/>
            <w:r>
              <w:rPr>
                <w:rFonts w:ascii="Times New Roman" w:hAnsi="Times New Roman"/>
                <w:color w:val="000000"/>
              </w:rPr>
              <w:t>Генеральный  директор</w:t>
            </w:r>
            <w:proofErr w:type="gramEnd"/>
          </w:p>
          <w:p w:rsidR="00DB2B59" w:rsidRPr="002A2DD3" w:rsidRDefault="00DB2B59" w:rsidP="007C1560">
            <w:pPr>
              <w:tabs>
                <w:tab w:val="left" w:pos="317"/>
              </w:tabs>
              <w:jc w:val="both"/>
              <w:rPr>
                <w:rFonts w:ascii="Times New Roman" w:hAnsi="Times New Roman"/>
                <w:color w:val="000000"/>
              </w:rPr>
            </w:pPr>
            <w:r>
              <w:rPr>
                <w:rFonts w:ascii="Times New Roman" w:hAnsi="Times New Roman"/>
                <w:color w:val="000000"/>
              </w:rPr>
              <w:t>АО «Содружество»</w:t>
            </w:r>
          </w:p>
          <w:p w:rsidR="00DB2B59" w:rsidRPr="002A2DD3" w:rsidRDefault="00DB2B59" w:rsidP="007C1560">
            <w:pPr>
              <w:tabs>
                <w:tab w:val="left" w:pos="317"/>
              </w:tabs>
              <w:ind w:left="459" w:hanging="142"/>
              <w:jc w:val="both"/>
              <w:rPr>
                <w:rFonts w:ascii="Times New Roman" w:hAnsi="Times New Roman"/>
                <w:color w:val="000000"/>
              </w:rPr>
            </w:pPr>
          </w:p>
          <w:p w:rsidR="00DB2B59" w:rsidRPr="002A2DD3" w:rsidRDefault="00DB2B59" w:rsidP="007C1560">
            <w:pPr>
              <w:tabs>
                <w:tab w:val="left" w:pos="317"/>
              </w:tabs>
              <w:ind w:left="459" w:hanging="142"/>
              <w:jc w:val="both"/>
              <w:rPr>
                <w:rFonts w:ascii="Times New Roman" w:hAnsi="Times New Roman"/>
                <w:color w:val="000000"/>
              </w:rPr>
            </w:pPr>
            <w:r>
              <w:rPr>
                <w:rFonts w:ascii="Times New Roman" w:hAnsi="Times New Roman"/>
                <w:color w:val="000000"/>
              </w:rPr>
              <w:t>___________________/</w:t>
            </w:r>
            <w:r w:rsidR="00720F9A">
              <w:rPr>
                <w:rFonts w:ascii="Times New Roman" w:hAnsi="Times New Roman"/>
                <w:color w:val="000000"/>
              </w:rPr>
              <w:t xml:space="preserve">А.И. </w:t>
            </w:r>
            <w:r>
              <w:rPr>
                <w:rFonts w:ascii="Times New Roman" w:hAnsi="Times New Roman"/>
                <w:color w:val="000000"/>
              </w:rPr>
              <w:t>Ахметшин</w:t>
            </w:r>
            <w:r w:rsidRPr="002A2DD3">
              <w:rPr>
                <w:rFonts w:ascii="Times New Roman" w:hAnsi="Times New Roman"/>
                <w:color w:val="000000"/>
              </w:rPr>
              <w:t>/</w:t>
            </w:r>
          </w:p>
        </w:tc>
      </w:tr>
    </w:tbl>
    <w:p w:rsidR="00DB2B59" w:rsidRPr="002A2DD3" w:rsidRDefault="00DB2B59" w:rsidP="00DB2B59">
      <w:pPr>
        <w:jc w:val="center"/>
        <w:rPr>
          <w:rFonts w:ascii="Times New Roman" w:hAnsi="Times New Roman"/>
          <w:b/>
          <w:sz w:val="28"/>
        </w:rPr>
      </w:pPr>
    </w:p>
    <w:p w:rsidR="00DB2B59" w:rsidRPr="002A2DD3" w:rsidRDefault="00DB2B59" w:rsidP="00DB2B59">
      <w:pPr>
        <w:rPr>
          <w:rFonts w:ascii="Times New Roman" w:hAnsi="Times New Roman"/>
          <w:b/>
          <w:sz w:val="28"/>
        </w:rPr>
      </w:pPr>
    </w:p>
    <w:p w:rsidR="00DB2B59" w:rsidRPr="002A2DD3" w:rsidRDefault="00DB2B59" w:rsidP="00DB2B59">
      <w:pPr>
        <w:jc w:val="center"/>
        <w:rPr>
          <w:rFonts w:ascii="Times New Roman" w:hAnsi="Times New Roman"/>
          <w:b/>
          <w:sz w:val="28"/>
        </w:rPr>
      </w:pPr>
    </w:p>
    <w:p w:rsidR="00DB2B59" w:rsidRPr="002A2DD3" w:rsidRDefault="00DB2B59" w:rsidP="00DB2B59">
      <w:pPr>
        <w:jc w:val="center"/>
        <w:rPr>
          <w:rFonts w:ascii="Times New Roman" w:hAnsi="Times New Roman"/>
          <w:b/>
          <w:sz w:val="28"/>
        </w:rPr>
      </w:pPr>
    </w:p>
    <w:p w:rsidR="00DB2B59" w:rsidRDefault="00DB2B59" w:rsidP="00DB2B59">
      <w:pPr>
        <w:jc w:val="center"/>
        <w:rPr>
          <w:rFonts w:ascii="Times New Roman" w:hAnsi="Times New Roman"/>
          <w:b/>
          <w:sz w:val="28"/>
        </w:rPr>
      </w:pPr>
    </w:p>
    <w:p w:rsidR="00DB2B59" w:rsidRDefault="00DB2B59" w:rsidP="00DB2B59">
      <w:pPr>
        <w:jc w:val="center"/>
        <w:rPr>
          <w:rFonts w:ascii="Times New Roman" w:hAnsi="Times New Roman"/>
          <w:b/>
          <w:sz w:val="28"/>
        </w:rPr>
      </w:pPr>
    </w:p>
    <w:p w:rsidR="00DB2B59" w:rsidRPr="00645732" w:rsidRDefault="00DB2B59" w:rsidP="00DB2B59">
      <w:pPr>
        <w:ind w:firstLine="709"/>
        <w:contextualSpacing/>
        <w:jc w:val="center"/>
        <w:rPr>
          <w:rFonts w:ascii="Times New Roman" w:hAnsi="Times New Roman"/>
          <w:sz w:val="28"/>
          <w:szCs w:val="28"/>
        </w:rPr>
      </w:pPr>
      <w:r w:rsidRPr="00645732">
        <w:rPr>
          <w:rFonts w:ascii="Times New Roman" w:hAnsi="Times New Roman"/>
          <w:sz w:val="28"/>
          <w:szCs w:val="28"/>
        </w:rPr>
        <w:t> </w:t>
      </w:r>
    </w:p>
    <w:p w:rsidR="00DB2B59" w:rsidRDefault="00DB2B59" w:rsidP="00DB2B59">
      <w:pPr>
        <w:jc w:val="center"/>
        <w:rPr>
          <w:rFonts w:ascii="Times New Roman" w:hAnsi="Times New Roman"/>
          <w:b/>
          <w:bCs/>
        </w:rPr>
      </w:pPr>
    </w:p>
    <w:p w:rsidR="00DB2B59" w:rsidRDefault="00DB2B59" w:rsidP="00DB2B59">
      <w:pPr>
        <w:jc w:val="center"/>
        <w:rPr>
          <w:rFonts w:ascii="Times New Roman" w:hAnsi="Times New Roman"/>
          <w:b/>
          <w:bCs/>
        </w:rPr>
      </w:pPr>
    </w:p>
    <w:p w:rsidR="00D65897" w:rsidRPr="005517C8" w:rsidRDefault="00D65897" w:rsidP="00D65897">
      <w:pPr>
        <w:rPr>
          <w:rFonts w:ascii="Times New Roman" w:hAnsi="Times New Roman" w:cs="Times New Roman"/>
        </w:rPr>
      </w:pPr>
    </w:p>
    <w:p w:rsidR="00A80320" w:rsidRPr="005517C8" w:rsidRDefault="00A80320" w:rsidP="00DB2B59">
      <w:pPr>
        <w:jc w:val="right"/>
        <w:rPr>
          <w:rFonts w:ascii="Times New Roman" w:hAnsi="Times New Roman" w:cs="Times New Roman"/>
          <w:b/>
        </w:rPr>
      </w:pPr>
    </w:p>
    <w:sectPr w:rsidR="00A80320" w:rsidRPr="005517C8" w:rsidSect="00E840C9">
      <w:headerReference w:type="default" r:id="rId25"/>
      <w:footerReference w:type="even" r:id="rId26"/>
      <w:footerReference w:type="default" r:id="rId27"/>
      <w:headerReference w:type="first" r:id="rId28"/>
      <w:footerReference w:type="first" r:id="rId29"/>
      <w:pgSz w:w="11906" w:h="16838" w:code="9"/>
      <w:pgMar w:top="1134" w:right="567" w:bottom="794" w:left="124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CBD" w:rsidRDefault="007D7CBD" w:rsidP="002F49C8">
      <w:r>
        <w:separator/>
      </w:r>
    </w:p>
  </w:endnote>
  <w:endnote w:type="continuationSeparator" w:id="0">
    <w:p w:rsidR="007D7CBD" w:rsidRDefault="007D7CBD" w:rsidP="002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ussianRail G Pro Medium">
    <w:altName w:val="Arial"/>
    <w:panose1 w:val="00000000000000000000"/>
    <w:charset w:val="00"/>
    <w:family w:val="modern"/>
    <w:notTrueType/>
    <w:pitch w:val="variable"/>
    <w:sig w:usb0="800002AF" w:usb1="4000204B" w:usb2="00000000" w:usb3="00000000" w:csb0="00000005" w:csb1="00000000"/>
  </w:font>
  <w:font w:name="RussianRail G Pro">
    <w:altName w:val="Arial Narrow"/>
    <w:panose1 w:val="00000000000000000000"/>
    <w:charset w:val="00"/>
    <w:family w:val="modern"/>
    <w:notTrueType/>
    <w:pitch w:val="variable"/>
    <w:sig w:usb0="00000001" w:usb1="4000204B"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B59" w:rsidRDefault="00DB2B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B59" w:rsidRPr="00CB2DAC" w:rsidRDefault="00DB2B59" w:rsidP="00133916">
    <w:pPr>
      <w:pStyle w:val="a7"/>
      <w:jc w:val="righ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B59" w:rsidRDefault="00DB2B5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300449"/>
      <w:docPartObj>
        <w:docPartGallery w:val="Page Numbers (Bottom of Page)"/>
        <w:docPartUnique/>
      </w:docPartObj>
    </w:sdtPr>
    <w:sdtEndPr/>
    <w:sdtContent>
      <w:p w:rsidR="00D82D3D" w:rsidRDefault="00D82D3D">
        <w:pPr>
          <w:pStyle w:val="a7"/>
          <w:jc w:val="right"/>
        </w:pPr>
      </w:p>
      <w:p w:rsidR="00D82D3D" w:rsidRDefault="007D7CBD">
        <w:pPr>
          <w:pStyle w:val="a7"/>
          <w:jc w:val="right"/>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D3D" w:rsidRPr="00BF6AEB" w:rsidRDefault="00D82D3D" w:rsidP="00BF6AEB">
    <w:pPr>
      <w:ind w:left="567" w:hanging="566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D3D" w:rsidRDefault="00D82D3D" w:rsidP="000D1F90">
    <w:pPr>
      <w:pStyle w:val="a7"/>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CBD" w:rsidRDefault="007D7CBD" w:rsidP="002F49C8">
      <w:r>
        <w:separator/>
      </w:r>
    </w:p>
  </w:footnote>
  <w:footnote w:type="continuationSeparator" w:id="0">
    <w:p w:rsidR="007D7CBD" w:rsidRDefault="007D7CBD" w:rsidP="002F49C8">
      <w:r>
        <w:continuationSeparator/>
      </w:r>
    </w:p>
  </w:footnote>
  <w:footnote w:id="1">
    <w:p w:rsidR="00D82D3D" w:rsidRDefault="00D82D3D" w:rsidP="0006190F">
      <w:pPr>
        <w:pStyle w:val="affd"/>
      </w:pPr>
      <w:r>
        <w:rPr>
          <w:rStyle w:val="afff"/>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2">
    <w:p w:rsidR="00D82D3D" w:rsidRDefault="00D82D3D" w:rsidP="0006190F">
      <w:pPr>
        <w:pStyle w:val="affd"/>
      </w:pPr>
      <w:r>
        <w:rPr>
          <w:rStyle w:val="afff"/>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rsidR="00D82D3D" w:rsidRDefault="00D82D3D" w:rsidP="00D65897">
      <w:pPr>
        <w:pStyle w:val="affd"/>
        <w:jc w:val="both"/>
      </w:pPr>
      <w:r>
        <w:rPr>
          <w:rStyle w:val="afff"/>
          <w:rFonts w:eastAsia="MS Mincho"/>
        </w:rPr>
        <w:footnoteRef/>
      </w:r>
      <w:r>
        <w:t xml:space="preserve"> </w:t>
      </w:r>
      <w:r w:rsidRPr="009870F7">
        <w:t>Ответственность за предоставление сведений о стране происхождении товара, указанного в заявке, несет участник</w:t>
      </w:r>
      <w:r>
        <w:t xml:space="preserve"> закупки</w:t>
      </w:r>
      <w:r w:rsidRPr="00FC1524">
        <w:t>.</w:t>
      </w:r>
    </w:p>
  </w:footnote>
  <w:footnote w:id="4">
    <w:p w:rsidR="00D82D3D" w:rsidRPr="00A621DD" w:rsidRDefault="00D82D3D" w:rsidP="00D65897">
      <w:pPr>
        <w:pStyle w:val="affd"/>
        <w:jc w:val="both"/>
      </w:pPr>
      <w:r>
        <w:rPr>
          <w:rStyle w:val="afff"/>
          <w:rFonts w:eastAsia="MS Mincho"/>
        </w:rPr>
        <w:footnoteRef/>
      </w:r>
      <w:r>
        <w:t xml:space="preserve"> </w:t>
      </w:r>
      <w:r w:rsidRPr="00CA375D">
        <w:rPr>
          <w:bCs/>
          <w:iCs/>
          <w:sz w:val="18"/>
          <w:szCs w:val="18"/>
        </w:rPr>
        <w:t>В случае если у товара отсутствует товарный знак, Участник закупки должен указать «товарный знак отсутствует</w:t>
      </w:r>
      <w:r>
        <w:rPr>
          <w:bCs/>
          <w:iCs/>
          <w:sz w:val="18"/>
          <w:szCs w:val="18"/>
        </w:rPr>
        <w:t>»</w:t>
      </w:r>
      <w:r w:rsidRPr="00CA375D">
        <w:rPr>
          <w:bCs/>
          <w:iCs/>
          <w:sz w:val="18"/>
          <w:szCs w:val="18"/>
        </w:rPr>
        <w:t>.</w:t>
      </w:r>
      <w:r w:rsidRPr="00FC1524">
        <w:t xml:space="preserve"> В случае не заполнения </w:t>
      </w:r>
      <w:r w:rsidRPr="00A621DD">
        <w:t>соответствующей графы будет рассматриваться, что у данного товара отсутствует данный показатель.</w:t>
      </w:r>
    </w:p>
  </w:footnote>
  <w:footnote w:id="5">
    <w:p w:rsidR="00D82D3D" w:rsidRPr="00A621DD" w:rsidRDefault="00D82D3D" w:rsidP="00D65897">
      <w:pPr>
        <w:pStyle w:val="affd"/>
        <w:jc w:val="both"/>
      </w:pPr>
      <w:r w:rsidRPr="00A621DD">
        <w:rPr>
          <w:rStyle w:val="afff"/>
          <w:rFonts w:eastAsia="MS Mincho"/>
        </w:rPr>
        <w:footnoteRef/>
      </w:r>
      <w:r w:rsidRPr="00A621DD">
        <w:t xml:space="preserve"> Участником закупки заполняются строки в столбце «Характеристики поставляемого товара» в соответствии с </w:t>
      </w:r>
      <w:r>
        <w:t xml:space="preserve">техническими требованиями и </w:t>
      </w:r>
      <w:r w:rsidRPr="00A621DD">
        <w:t xml:space="preserve">характеристиками, указанными в Техническом задании. </w:t>
      </w:r>
      <w:r w:rsidRPr="008E0C11">
        <w:t>Указание характеристик, не соответствующим требованиям Технического задания</w:t>
      </w:r>
      <w:r>
        <w:t>,</w:t>
      </w:r>
      <w:r w:rsidRPr="008E0C11">
        <w:t xml:space="preserve"> является основанием для отклонения заявки участника. </w:t>
      </w:r>
      <w:r w:rsidRPr="001E14EB">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p>
  </w:footnote>
  <w:footnote w:id="6">
    <w:p w:rsidR="00D82D3D" w:rsidRDefault="00D82D3D" w:rsidP="00D65897">
      <w:pPr>
        <w:pStyle w:val="affd"/>
        <w:jc w:val="both"/>
      </w:pPr>
      <w:r w:rsidRPr="00A621DD">
        <w:rPr>
          <w:rStyle w:val="afff"/>
          <w:rFonts w:eastAsia="MS Mincho"/>
        </w:rPr>
        <w:footnoteRef/>
      </w:r>
      <w:r w:rsidRPr="00A621DD">
        <w:t xml:space="preserve"> Участником закупки указывается информация о включении НДС</w:t>
      </w:r>
      <w:r w:rsidRPr="00857CB6">
        <w:t xml:space="preserve"> в цену за единицу/стоимость или в случае, если участник закупки применяет упрощенную систему налогообложения (УСН) информация о том, </w:t>
      </w:r>
      <w:r w:rsidRPr="00A621DD">
        <w:t>что цена за единицу/стоимость НДС не облагается, с указанием основания применения УСН и ссылками на нормативно-правовой акт. Копии документов</w:t>
      </w:r>
      <w:r w:rsidRPr="00EC3AAB">
        <w:t>, подтверждающих применение УСН могут быть включены в состав заявки по усмотрению участника закупки.</w:t>
      </w:r>
    </w:p>
  </w:footnote>
  <w:footnote w:id="7">
    <w:p w:rsidR="00D82D3D" w:rsidRPr="00012F73" w:rsidRDefault="00D82D3D" w:rsidP="00303560">
      <w:pPr>
        <w:pStyle w:val="affd"/>
        <w:jc w:val="both"/>
      </w:pPr>
      <w:r w:rsidRPr="00012F73">
        <w:rPr>
          <w:rStyle w:val="afff"/>
          <w:rFonts w:eastAsia="MS Mincho"/>
        </w:rPr>
        <w:footnoteRef/>
      </w:r>
      <w:r w:rsidRPr="00012F73">
        <w:t xml:space="preserve"> </w:t>
      </w:r>
      <w:r w:rsidRPr="00012F73">
        <w:rPr>
          <w:rFonts w:eastAsiaTheme="minorHAnsi"/>
          <w:snapToGrid w:val="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lang w:eastAsia="en-US"/>
        </w:rPr>
        <w:t>ах 7 и 8</w:t>
      </w:r>
      <w:r w:rsidRPr="00012F73">
        <w:rPr>
          <w:rFonts w:eastAsiaTheme="minorHAnsi"/>
          <w:snapToGrid w:val="0"/>
          <w:lang w:eastAsia="en-US"/>
        </w:rPr>
        <w:t xml:space="preserve"> </w:t>
      </w:r>
      <w:r>
        <w:rPr>
          <w:rFonts w:eastAsiaTheme="minorHAnsi"/>
          <w:snapToGrid w:val="0"/>
          <w:lang w:eastAsia="en-US"/>
        </w:rPr>
        <w:t>таблицы</w:t>
      </w:r>
      <w:r w:rsidRPr="00012F73">
        <w:rPr>
          <w:rFonts w:eastAsiaTheme="minorHAnsi"/>
          <w:snapToGrid w:val="0"/>
          <w:lang w:eastAsia="en-US"/>
        </w:rPr>
        <w:t>, в течение 3-х календарных лет, следующих один за другим.</w:t>
      </w:r>
    </w:p>
  </w:footnote>
  <w:footnote w:id="8">
    <w:p w:rsidR="00D82D3D" w:rsidRPr="00012F73" w:rsidRDefault="00D82D3D" w:rsidP="00303560">
      <w:pPr>
        <w:pStyle w:val="affd"/>
        <w:jc w:val="both"/>
        <w:rPr>
          <w:rFonts w:eastAsiaTheme="minorHAnsi"/>
          <w:snapToGrid w:val="0"/>
          <w:lang w:eastAsia="en-US"/>
        </w:rPr>
      </w:pPr>
      <w:r w:rsidRPr="00012F73">
        <w:rPr>
          <w:rStyle w:val="afff"/>
          <w:rFonts w:eastAsia="MS Mincho"/>
        </w:rPr>
        <w:footnoteRef/>
      </w:r>
      <w:r w:rsidRPr="00012F73">
        <w:t xml:space="preserve"> </w:t>
      </w:r>
      <w:r w:rsidRPr="00012F73">
        <w:rPr>
          <w:rFonts w:eastAsiaTheme="minorHAnsi"/>
          <w:snapToGrid w:val="0"/>
          <w:lang w:eastAsia="en-US"/>
        </w:rPr>
        <w:t xml:space="preserve">Пункты 1 - </w:t>
      </w:r>
      <w:r>
        <w:rPr>
          <w:rFonts w:eastAsiaTheme="minorHAnsi"/>
          <w:snapToGrid w:val="0"/>
          <w:lang w:eastAsia="en-US"/>
        </w:rPr>
        <w:t>11</w:t>
      </w:r>
      <w:r w:rsidRPr="00012F73">
        <w:rPr>
          <w:rFonts w:eastAsiaTheme="minorHAnsi"/>
          <w:snapToGrid w:val="0"/>
          <w:lang w:eastAsia="en-US"/>
        </w:rPr>
        <w:t xml:space="preserve"> являются обязательными для заполнения.</w:t>
      </w:r>
    </w:p>
  </w:footnote>
  <w:footnote w:id="9">
    <w:p w:rsidR="00D82D3D" w:rsidRDefault="00D82D3D" w:rsidP="00303560">
      <w:pPr>
        <w:pStyle w:val="affd"/>
        <w:jc w:val="both"/>
      </w:pPr>
      <w:r>
        <w:rPr>
          <w:rStyle w:val="afff"/>
          <w:rFonts w:eastAsia="MS Mincho"/>
        </w:rPr>
        <w:footnoteRef/>
      </w:r>
      <w:r>
        <w:t xml:space="preserve"> </w:t>
      </w:r>
      <w:r w:rsidRPr="00EB3072">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B59" w:rsidRDefault="00DB2B5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B59" w:rsidRDefault="00DB2B5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B59" w:rsidRDefault="00DB2B59">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D3D" w:rsidRPr="00BF6AEB" w:rsidRDefault="00D82D3D" w:rsidP="00BF6AEB">
    <w:pPr>
      <w:pStyle w:val="a5"/>
      <w:ind w:firstLine="0"/>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D3D" w:rsidRPr="00CE4A24" w:rsidRDefault="00D82D3D">
    <w:pPr>
      <w:pStyle w:val="a5"/>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A74"/>
    <w:multiLevelType w:val="multilevel"/>
    <w:tmpl w:val="2AAED5A6"/>
    <w:lvl w:ilvl="0">
      <w:start w:val="12"/>
      <w:numFmt w:val="decimal"/>
      <w:lvlText w:val="%1."/>
      <w:lvlJc w:val="left"/>
      <w:pPr>
        <w:ind w:left="480" w:hanging="48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32B2D7E"/>
    <w:multiLevelType w:val="multilevel"/>
    <w:tmpl w:val="4EC663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B197F09"/>
    <w:multiLevelType w:val="hybridMultilevel"/>
    <w:tmpl w:val="CE6ED7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B6D1451"/>
    <w:multiLevelType w:val="hybridMultilevel"/>
    <w:tmpl w:val="BAE22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8456F9"/>
    <w:multiLevelType w:val="hybridMultilevel"/>
    <w:tmpl w:val="37041E46"/>
    <w:lvl w:ilvl="0" w:tplc="DB98117E">
      <w:start w:val="1"/>
      <w:numFmt w:val="decimal"/>
      <w:lvlText w:val="%1."/>
      <w:lvlJc w:val="left"/>
      <w:pPr>
        <w:ind w:left="720" w:hanging="360"/>
      </w:pPr>
      <w:rPr>
        <w:rFonts w:ascii="Times New Roman" w:hAnsi="Times New Roman" w:cs="Times New Roman" w:hint="default"/>
        <w:b/>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F51E52"/>
    <w:multiLevelType w:val="multilevel"/>
    <w:tmpl w:val="D20EE6C4"/>
    <w:lvl w:ilvl="0">
      <w:start w:val="2"/>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08363A"/>
    <w:multiLevelType w:val="multilevel"/>
    <w:tmpl w:val="8466B532"/>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29635C0"/>
    <w:multiLevelType w:val="multilevel"/>
    <w:tmpl w:val="79EE3DB0"/>
    <w:lvl w:ilvl="0">
      <w:start w:val="2"/>
      <w:numFmt w:val="decimal"/>
      <w:lvlText w:val="%1."/>
      <w:lvlJc w:val="left"/>
      <w:pPr>
        <w:ind w:left="432" w:hanging="432"/>
      </w:pPr>
      <w:rPr>
        <w:rFonts w:hint="default"/>
      </w:rPr>
    </w:lvl>
    <w:lvl w:ilvl="1">
      <w:start w:val="1"/>
      <w:numFmt w:val="bullet"/>
      <w:lvlText w:val=""/>
      <w:lvlJc w:val="left"/>
      <w:pPr>
        <w:ind w:left="720" w:hanging="72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5034635"/>
    <w:multiLevelType w:val="hybridMultilevel"/>
    <w:tmpl w:val="B946578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D04122"/>
    <w:multiLevelType w:val="hybridMultilevel"/>
    <w:tmpl w:val="427637F8"/>
    <w:lvl w:ilvl="0" w:tplc="B7001B46">
      <w:start w:val="1"/>
      <w:numFmt w:val="decimal"/>
      <w:lvlText w:val="%1."/>
      <w:lvlJc w:val="left"/>
      <w:pPr>
        <w:ind w:left="1070" w:hanging="360"/>
      </w:pPr>
      <w:rPr>
        <w:rFonts w:hint="default"/>
        <w:b/>
        <w:color w:val="000000" w:themeColor="text1"/>
      </w:rPr>
    </w:lvl>
    <w:lvl w:ilvl="1" w:tplc="04190019" w:tentative="1">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1" w15:restartNumberingAfterBreak="0">
    <w:nsid w:val="1C1F13AD"/>
    <w:multiLevelType w:val="multilevel"/>
    <w:tmpl w:val="A962C186"/>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C3D746B"/>
    <w:multiLevelType w:val="hybridMultilevel"/>
    <w:tmpl w:val="4372FA78"/>
    <w:lvl w:ilvl="0" w:tplc="983230B2">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EB83B61"/>
    <w:multiLevelType w:val="hybridMultilevel"/>
    <w:tmpl w:val="8ABCE4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22343CD"/>
    <w:multiLevelType w:val="multilevel"/>
    <w:tmpl w:val="9A263788"/>
    <w:lvl w:ilvl="0">
      <w:start w:val="3"/>
      <w:numFmt w:val="decimal"/>
      <w:lvlText w:val="%1."/>
      <w:lvlJc w:val="left"/>
      <w:pPr>
        <w:ind w:left="720" w:hanging="360"/>
      </w:pPr>
      <w:rPr>
        <w:rFonts w:hint="default"/>
      </w:rPr>
    </w:lvl>
    <w:lvl w:ilvl="1">
      <w:start w:val="1"/>
      <w:numFmt w:val="decimal"/>
      <w:lvlText w:val="%1.%2."/>
      <w:lvlJc w:val="left"/>
      <w:pPr>
        <w:ind w:left="1080" w:hanging="360"/>
      </w:pPr>
      <w:rPr>
        <w:rFonts w:ascii="Times New Roman" w:hAnsi="Times New Roman" w:cs="Times New Roman" w:hint="default"/>
        <w:b/>
        <w:sz w:val="28"/>
        <w:szCs w:val="28"/>
      </w:rPr>
    </w:lvl>
    <w:lvl w:ilvl="2">
      <w:start w:val="1"/>
      <w:numFmt w:val="decimal"/>
      <w:lvlText w:val="%1.%2.%3."/>
      <w:lvlJc w:val="left"/>
      <w:pPr>
        <w:ind w:left="1800" w:hanging="720"/>
      </w:pPr>
      <w:rPr>
        <w:rFonts w:ascii="Times New Roman" w:hAnsi="Times New Roman" w:cs="Times New Roman" w:hint="default"/>
        <w:b/>
        <w:sz w:val="28"/>
        <w:szCs w:val="28"/>
      </w:rPr>
    </w:lvl>
    <w:lvl w:ilvl="3">
      <w:start w:val="1"/>
      <w:numFmt w:val="decimal"/>
      <w:lvlText w:val="%1.%2.%3.%4."/>
      <w:lvlJc w:val="left"/>
      <w:pPr>
        <w:ind w:left="2160" w:hanging="720"/>
      </w:pPr>
      <w:rPr>
        <w:rFonts w:ascii="Calibri" w:hAnsi="Calibri" w:cs="Calibri" w:hint="default"/>
        <w:b/>
        <w:sz w:val="18"/>
      </w:rPr>
    </w:lvl>
    <w:lvl w:ilvl="4">
      <w:start w:val="1"/>
      <w:numFmt w:val="bullet"/>
      <w:lvlText w:val=""/>
      <w:lvlJc w:val="left"/>
      <w:pPr>
        <w:ind w:left="2880" w:hanging="1080"/>
      </w:pPr>
      <w:rPr>
        <w:rFonts w:ascii="Symbol" w:hAnsi="Symbol" w:hint="default"/>
        <w:b/>
        <w:sz w:val="18"/>
      </w:rPr>
    </w:lvl>
    <w:lvl w:ilvl="5">
      <w:start w:val="1"/>
      <w:numFmt w:val="decimal"/>
      <w:lvlText w:val="%1.%2.%3.%4.%5.%6."/>
      <w:lvlJc w:val="left"/>
      <w:pPr>
        <w:ind w:left="3240" w:hanging="1080"/>
      </w:pPr>
      <w:rPr>
        <w:rFonts w:ascii="Calibri" w:hAnsi="Calibri" w:cs="Calibri" w:hint="default"/>
        <w:b/>
        <w:sz w:val="18"/>
      </w:rPr>
    </w:lvl>
    <w:lvl w:ilvl="6">
      <w:start w:val="1"/>
      <w:numFmt w:val="decimal"/>
      <w:lvlText w:val="%1.%2.%3.%4.%5.%6.%7."/>
      <w:lvlJc w:val="left"/>
      <w:pPr>
        <w:ind w:left="3600" w:hanging="1080"/>
      </w:pPr>
      <w:rPr>
        <w:rFonts w:ascii="Calibri" w:hAnsi="Calibri" w:cs="Calibri" w:hint="default"/>
        <w:b/>
        <w:sz w:val="18"/>
      </w:rPr>
    </w:lvl>
    <w:lvl w:ilvl="7">
      <w:start w:val="1"/>
      <w:numFmt w:val="decimal"/>
      <w:lvlText w:val="%1.%2.%3.%4.%5.%6.%7.%8."/>
      <w:lvlJc w:val="left"/>
      <w:pPr>
        <w:ind w:left="4320" w:hanging="1440"/>
      </w:pPr>
      <w:rPr>
        <w:rFonts w:ascii="Calibri" w:hAnsi="Calibri" w:cs="Calibri" w:hint="default"/>
        <w:b/>
        <w:sz w:val="18"/>
      </w:rPr>
    </w:lvl>
    <w:lvl w:ilvl="8">
      <w:start w:val="1"/>
      <w:numFmt w:val="decimal"/>
      <w:lvlText w:val="%1.%2.%3.%4.%5.%6.%7.%8.%9."/>
      <w:lvlJc w:val="left"/>
      <w:pPr>
        <w:ind w:left="4680" w:hanging="1440"/>
      </w:pPr>
      <w:rPr>
        <w:rFonts w:ascii="Calibri" w:hAnsi="Calibri" w:cs="Calibri" w:hint="default"/>
        <w:b/>
        <w:sz w:val="18"/>
      </w:rPr>
    </w:lvl>
  </w:abstractNum>
  <w:abstractNum w:abstractNumId="15" w15:restartNumberingAfterBreak="0">
    <w:nsid w:val="22FB3ED5"/>
    <w:multiLevelType w:val="multilevel"/>
    <w:tmpl w:val="45264018"/>
    <w:lvl w:ilvl="0">
      <w:start w:val="1"/>
      <w:numFmt w:val="decimal"/>
      <w:lvlText w:val="%1."/>
      <w:lvlJc w:val="left"/>
      <w:pPr>
        <w:ind w:left="420" w:hanging="420"/>
      </w:pPr>
      <w:rPr>
        <w:color w:val="000000"/>
      </w:rPr>
    </w:lvl>
    <w:lvl w:ilvl="1">
      <w:start w:val="1"/>
      <w:numFmt w:val="decimal"/>
      <w:lvlText w:val="%1.%2."/>
      <w:lvlJc w:val="left"/>
      <w:pPr>
        <w:ind w:left="1429"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1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5236BF2"/>
    <w:multiLevelType w:val="hybridMultilevel"/>
    <w:tmpl w:val="FEC8ED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FF59FF"/>
    <w:multiLevelType w:val="multilevel"/>
    <w:tmpl w:val="CB3E92E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85C0C61"/>
    <w:multiLevelType w:val="hybridMultilevel"/>
    <w:tmpl w:val="7682B9C6"/>
    <w:lvl w:ilvl="0" w:tplc="7FC4E26E">
      <w:start w:val="1"/>
      <w:numFmt w:val="decimal"/>
      <w:lvlText w:val="%1."/>
      <w:lvlJc w:val="left"/>
      <w:pPr>
        <w:tabs>
          <w:tab w:val="num" w:pos="720"/>
        </w:tabs>
        <w:ind w:left="720" w:hanging="360"/>
      </w:pPr>
      <w:rPr>
        <w:rFonts w:cs="Times New Roman" w:hint="default"/>
      </w:rPr>
    </w:lvl>
    <w:lvl w:ilvl="1" w:tplc="502AB3D4">
      <w:numFmt w:val="none"/>
      <w:lvlText w:val=""/>
      <w:lvlJc w:val="left"/>
      <w:pPr>
        <w:tabs>
          <w:tab w:val="num" w:pos="360"/>
        </w:tabs>
      </w:pPr>
      <w:rPr>
        <w:rFonts w:cs="Times New Roman"/>
      </w:rPr>
    </w:lvl>
    <w:lvl w:ilvl="2" w:tplc="73E0D84E">
      <w:numFmt w:val="none"/>
      <w:lvlText w:val=""/>
      <w:lvlJc w:val="left"/>
      <w:pPr>
        <w:tabs>
          <w:tab w:val="num" w:pos="360"/>
        </w:tabs>
      </w:pPr>
      <w:rPr>
        <w:rFonts w:cs="Times New Roman"/>
      </w:rPr>
    </w:lvl>
    <w:lvl w:ilvl="3" w:tplc="C6B485F0">
      <w:numFmt w:val="none"/>
      <w:lvlText w:val=""/>
      <w:lvlJc w:val="left"/>
      <w:pPr>
        <w:tabs>
          <w:tab w:val="num" w:pos="360"/>
        </w:tabs>
      </w:pPr>
      <w:rPr>
        <w:rFonts w:cs="Times New Roman"/>
      </w:rPr>
    </w:lvl>
    <w:lvl w:ilvl="4" w:tplc="F1B8D730">
      <w:numFmt w:val="none"/>
      <w:lvlText w:val=""/>
      <w:lvlJc w:val="left"/>
      <w:pPr>
        <w:tabs>
          <w:tab w:val="num" w:pos="360"/>
        </w:tabs>
      </w:pPr>
      <w:rPr>
        <w:rFonts w:cs="Times New Roman"/>
      </w:rPr>
    </w:lvl>
    <w:lvl w:ilvl="5" w:tplc="E266114E">
      <w:numFmt w:val="none"/>
      <w:lvlText w:val=""/>
      <w:lvlJc w:val="left"/>
      <w:pPr>
        <w:tabs>
          <w:tab w:val="num" w:pos="360"/>
        </w:tabs>
      </w:pPr>
      <w:rPr>
        <w:rFonts w:cs="Times New Roman"/>
      </w:rPr>
    </w:lvl>
    <w:lvl w:ilvl="6" w:tplc="48F8B474">
      <w:numFmt w:val="none"/>
      <w:lvlText w:val=""/>
      <w:lvlJc w:val="left"/>
      <w:pPr>
        <w:tabs>
          <w:tab w:val="num" w:pos="360"/>
        </w:tabs>
      </w:pPr>
      <w:rPr>
        <w:rFonts w:cs="Times New Roman"/>
      </w:rPr>
    </w:lvl>
    <w:lvl w:ilvl="7" w:tplc="3D3EE416">
      <w:numFmt w:val="none"/>
      <w:lvlText w:val=""/>
      <w:lvlJc w:val="left"/>
      <w:pPr>
        <w:tabs>
          <w:tab w:val="num" w:pos="360"/>
        </w:tabs>
      </w:pPr>
      <w:rPr>
        <w:rFonts w:cs="Times New Roman"/>
      </w:rPr>
    </w:lvl>
    <w:lvl w:ilvl="8" w:tplc="CA70D3AC">
      <w:numFmt w:val="none"/>
      <w:lvlText w:val=""/>
      <w:lvlJc w:val="left"/>
      <w:pPr>
        <w:tabs>
          <w:tab w:val="num" w:pos="360"/>
        </w:tabs>
      </w:pPr>
      <w:rPr>
        <w:rFonts w:cs="Times New Roman"/>
      </w:rPr>
    </w:lvl>
  </w:abstractNum>
  <w:abstractNum w:abstractNumId="20" w15:restartNumberingAfterBreak="0">
    <w:nsid w:val="2B6175F1"/>
    <w:multiLevelType w:val="multilevel"/>
    <w:tmpl w:val="EB7234BA"/>
    <w:lvl w:ilvl="0">
      <w:start w:val="17"/>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36C67FA3"/>
    <w:multiLevelType w:val="multilevel"/>
    <w:tmpl w:val="EF484904"/>
    <w:styleLink w:val="a"/>
    <w:lvl w:ilvl="0">
      <w:start w:val="1"/>
      <w:numFmt w:val="decimal"/>
      <w:pStyle w:val="10"/>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2"/>
      <w:lvlText w:val="%4)"/>
      <w:lvlJc w:val="left"/>
      <w:pPr>
        <w:tabs>
          <w:tab w:val="num" w:pos="1701"/>
        </w:tabs>
        <w:ind w:left="1701" w:hanging="567"/>
      </w:pPr>
      <w:rPr>
        <w:rFonts w:hint="default"/>
      </w:rPr>
    </w:lvl>
    <w:lvl w:ilvl="4">
      <w:start w:val="1"/>
      <w:numFmt w:val="russianLower"/>
      <w:pStyle w:val="a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3E7D742B"/>
    <w:multiLevelType w:val="hybridMultilevel"/>
    <w:tmpl w:val="5666FAA6"/>
    <w:lvl w:ilvl="0" w:tplc="50C2B9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34F5EC0"/>
    <w:multiLevelType w:val="multilevel"/>
    <w:tmpl w:val="F1D64590"/>
    <w:lvl w:ilvl="0">
      <w:start w:val="1"/>
      <w:numFmt w:val="decimal"/>
      <w:pStyle w:val="13"/>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0"/>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43595E3F"/>
    <w:multiLevelType w:val="hybridMultilevel"/>
    <w:tmpl w:val="8A2E6F2A"/>
    <w:lvl w:ilvl="0" w:tplc="DEC25594">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285A88"/>
    <w:multiLevelType w:val="multilevel"/>
    <w:tmpl w:val="9C6C6EAC"/>
    <w:lvl w:ilvl="0">
      <w:start w:val="1"/>
      <w:numFmt w:val="bullet"/>
      <w:lvlText w:val=""/>
      <w:lvlJc w:val="left"/>
      <w:pPr>
        <w:ind w:left="720" w:hanging="360"/>
      </w:pPr>
      <w:rPr>
        <w:rFonts w:ascii="Symbol" w:hAnsi="Symbol" w:hint="default"/>
      </w:rPr>
    </w:lvl>
    <w:lvl w:ilvl="1">
      <w:start w:val="1"/>
      <w:numFmt w:val="decimal"/>
      <w:lvlText w:val="%1.%2."/>
      <w:lvlJc w:val="left"/>
      <w:pPr>
        <w:ind w:left="1080" w:hanging="360"/>
      </w:pPr>
      <w:rPr>
        <w:rFonts w:ascii="Times New Roman" w:hAnsi="Times New Roman" w:cs="Times New Roman" w:hint="default"/>
        <w:b/>
        <w:sz w:val="28"/>
        <w:szCs w:val="28"/>
      </w:rPr>
    </w:lvl>
    <w:lvl w:ilvl="2">
      <w:start w:val="1"/>
      <w:numFmt w:val="decimal"/>
      <w:lvlText w:val="%1.%2.%3."/>
      <w:lvlJc w:val="left"/>
      <w:pPr>
        <w:ind w:left="1800" w:hanging="720"/>
      </w:pPr>
      <w:rPr>
        <w:rFonts w:ascii="Times New Roman" w:hAnsi="Times New Roman" w:cs="Times New Roman" w:hint="default"/>
        <w:b/>
        <w:sz w:val="28"/>
        <w:szCs w:val="28"/>
      </w:rPr>
    </w:lvl>
    <w:lvl w:ilvl="3">
      <w:start w:val="1"/>
      <w:numFmt w:val="decimal"/>
      <w:lvlText w:val="%1.%2.%3.%4."/>
      <w:lvlJc w:val="left"/>
      <w:pPr>
        <w:ind w:left="2160" w:hanging="720"/>
      </w:pPr>
      <w:rPr>
        <w:rFonts w:ascii="Calibri" w:hAnsi="Calibri" w:cs="Calibri" w:hint="default"/>
        <w:b/>
        <w:sz w:val="18"/>
      </w:rPr>
    </w:lvl>
    <w:lvl w:ilvl="4">
      <w:start w:val="1"/>
      <w:numFmt w:val="bullet"/>
      <w:lvlText w:val=""/>
      <w:lvlJc w:val="left"/>
      <w:pPr>
        <w:ind w:left="2880" w:hanging="1080"/>
      </w:pPr>
      <w:rPr>
        <w:rFonts w:ascii="Symbol" w:hAnsi="Symbol" w:hint="default"/>
        <w:b/>
        <w:sz w:val="18"/>
      </w:rPr>
    </w:lvl>
    <w:lvl w:ilvl="5">
      <w:start w:val="1"/>
      <w:numFmt w:val="decimal"/>
      <w:lvlText w:val="%1.%2.%3.%4.%5.%6."/>
      <w:lvlJc w:val="left"/>
      <w:pPr>
        <w:ind w:left="3240" w:hanging="1080"/>
      </w:pPr>
      <w:rPr>
        <w:rFonts w:ascii="Calibri" w:hAnsi="Calibri" w:cs="Calibri" w:hint="default"/>
        <w:b/>
        <w:sz w:val="18"/>
      </w:rPr>
    </w:lvl>
    <w:lvl w:ilvl="6">
      <w:start w:val="1"/>
      <w:numFmt w:val="decimal"/>
      <w:lvlText w:val="%1.%2.%3.%4.%5.%6.%7."/>
      <w:lvlJc w:val="left"/>
      <w:pPr>
        <w:ind w:left="3600" w:hanging="1080"/>
      </w:pPr>
      <w:rPr>
        <w:rFonts w:ascii="Calibri" w:hAnsi="Calibri" w:cs="Calibri" w:hint="default"/>
        <w:b/>
        <w:sz w:val="18"/>
      </w:rPr>
    </w:lvl>
    <w:lvl w:ilvl="7">
      <w:start w:val="1"/>
      <w:numFmt w:val="decimal"/>
      <w:lvlText w:val="%1.%2.%3.%4.%5.%6.%7.%8."/>
      <w:lvlJc w:val="left"/>
      <w:pPr>
        <w:ind w:left="4320" w:hanging="1440"/>
      </w:pPr>
      <w:rPr>
        <w:rFonts w:ascii="Calibri" w:hAnsi="Calibri" w:cs="Calibri" w:hint="default"/>
        <w:b/>
        <w:sz w:val="18"/>
      </w:rPr>
    </w:lvl>
    <w:lvl w:ilvl="8">
      <w:start w:val="1"/>
      <w:numFmt w:val="decimal"/>
      <w:lvlText w:val="%1.%2.%3.%4.%5.%6.%7.%8.%9."/>
      <w:lvlJc w:val="left"/>
      <w:pPr>
        <w:ind w:left="4680" w:hanging="1440"/>
      </w:pPr>
      <w:rPr>
        <w:rFonts w:ascii="Calibri" w:hAnsi="Calibri" w:cs="Calibri" w:hint="default"/>
        <w:b/>
        <w:sz w:val="18"/>
      </w:rPr>
    </w:lvl>
  </w:abstractNum>
  <w:abstractNum w:abstractNumId="27" w15:restartNumberingAfterBreak="0">
    <w:nsid w:val="473504F0"/>
    <w:multiLevelType w:val="multilevel"/>
    <w:tmpl w:val="FC060318"/>
    <w:lvl w:ilvl="0">
      <w:start w:val="3"/>
      <w:numFmt w:val="decimal"/>
      <w:lvlText w:val="%1."/>
      <w:lvlJc w:val="left"/>
      <w:pPr>
        <w:ind w:left="420" w:hanging="420"/>
      </w:pPr>
      <w:rPr>
        <w:color w:val="000000"/>
      </w:rPr>
    </w:lvl>
    <w:lvl w:ilvl="1">
      <w:start w:val="1"/>
      <w:numFmt w:val="decimal"/>
      <w:lvlText w:val="%1.%2."/>
      <w:lvlJc w:val="left"/>
      <w:pPr>
        <w:ind w:left="1429"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28" w15:restartNumberingAfterBreak="0">
    <w:nsid w:val="48A40081"/>
    <w:multiLevelType w:val="multilevel"/>
    <w:tmpl w:val="FC060318"/>
    <w:lvl w:ilvl="0">
      <w:start w:val="2"/>
      <w:numFmt w:val="decimal"/>
      <w:lvlText w:val="%1."/>
      <w:lvlJc w:val="left"/>
      <w:pPr>
        <w:ind w:left="420" w:hanging="420"/>
      </w:pPr>
      <w:rPr>
        <w:color w:val="000000"/>
      </w:rPr>
    </w:lvl>
    <w:lvl w:ilvl="1">
      <w:start w:val="1"/>
      <w:numFmt w:val="decimal"/>
      <w:lvlText w:val="%1.%2."/>
      <w:lvlJc w:val="left"/>
      <w:pPr>
        <w:ind w:left="1429"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29" w15:restartNumberingAfterBreak="0">
    <w:nsid w:val="48A6492E"/>
    <w:multiLevelType w:val="multilevel"/>
    <w:tmpl w:val="76447CBA"/>
    <w:lvl w:ilvl="0">
      <w:start w:val="10"/>
      <w:numFmt w:val="decimal"/>
      <w:lvlText w:val="%1."/>
      <w:lvlJc w:val="left"/>
      <w:pPr>
        <w:ind w:left="480" w:hanging="48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491A2C4D"/>
    <w:multiLevelType w:val="multilevel"/>
    <w:tmpl w:val="682AB060"/>
    <w:lvl w:ilvl="0">
      <w:start w:val="7"/>
      <w:numFmt w:val="decimal"/>
      <w:lvlText w:val="%1."/>
      <w:lvlJc w:val="left"/>
      <w:pPr>
        <w:ind w:left="420" w:hanging="420"/>
      </w:pPr>
      <w:rPr>
        <w:color w:val="000000"/>
      </w:rPr>
    </w:lvl>
    <w:lvl w:ilvl="1">
      <w:start w:val="2"/>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31" w15:restartNumberingAfterBreak="0">
    <w:nsid w:val="4AEC11A4"/>
    <w:multiLevelType w:val="multilevel"/>
    <w:tmpl w:val="D786AFC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79"/>
        </w:tabs>
        <w:ind w:left="779" w:hanging="49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CF64673"/>
    <w:multiLevelType w:val="hybridMultilevel"/>
    <w:tmpl w:val="750007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0797559"/>
    <w:multiLevelType w:val="multilevel"/>
    <w:tmpl w:val="7E785D96"/>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261111A"/>
    <w:multiLevelType w:val="multilevel"/>
    <w:tmpl w:val="01C67E58"/>
    <w:lvl w:ilvl="0">
      <w:start w:val="5"/>
      <w:numFmt w:val="decimal"/>
      <w:lvlText w:val="%1"/>
      <w:lvlJc w:val="left"/>
      <w:pPr>
        <w:ind w:left="1070" w:hanging="360"/>
      </w:pPr>
      <w:rPr>
        <w:b/>
      </w:r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5" w15:restartNumberingAfterBreak="0">
    <w:nsid w:val="54D70EE8"/>
    <w:multiLevelType w:val="hybridMultilevel"/>
    <w:tmpl w:val="FD7C16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5BF3C00"/>
    <w:multiLevelType w:val="hybridMultilevel"/>
    <w:tmpl w:val="07105E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58E46ABF"/>
    <w:multiLevelType w:val="hybridMultilevel"/>
    <w:tmpl w:val="5C56DD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597650E9"/>
    <w:multiLevelType w:val="hybridMultilevel"/>
    <w:tmpl w:val="EAB82CF8"/>
    <w:lvl w:ilvl="0" w:tplc="ECC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B744B73"/>
    <w:multiLevelType w:val="hybridMultilevel"/>
    <w:tmpl w:val="2054C284"/>
    <w:lvl w:ilvl="0" w:tplc="032CF27C">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0" w15:restartNumberingAfterBreak="0">
    <w:nsid w:val="5C003D07"/>
    <w:multiLevelType w:val="multilevel"/>
    <w:tmpl w:val="9A263788"/>
    <w:lvl w:ilvl="0">
      <w:start w:val="3"/>
      <w:numFmt w:val="decimal"/>
      <w:lvlText w:val="%1."/>
      <w:lvlJc w:val="left"/>
      <w:pPr>
        <w:ind w:left="720" w:hanging="360"/>
      </w:pPr>
      <w:rPr>
        <w:rFonts w:hint="default"/>
      </w:rPr>
    </w:lvl>
    <w:lvl w:ilvl="1">
      <w:start w:val="1"/>
      <w:numFmt w:val="decimal"/>
      <w:lvlText w:val="%1.%2."/>
      <w:lvlJc w:val="left"/>
      <w:pPr>
        <w:ind w:left="1080" w:hanging="360"/>
      </w:pPr>
      <w:rPr>
        <w:rFonts w:ascii="Times New Roman" w:hAnsi="Times New Roman" w:cs="Times New Roman" w:hint="default"/>
        <w:b/>
        <w:sz w:val="28"/>
        <w:szCs w:val="28"/>
      </w:rPr>
    </w:lvl>
    <w:lvl w:ilvl="2">
      <w:start w:val="1"/>
      <w:numFmt w:val="decimal"/>
      <w:lvlText w:val="%1.%2.%3."/>
      <w:lvlJc w:val="left"/>
      <w:pPr>
        <w:ind w:left="1800" w:hanging="720"/>
      </w:pPr>
      <w:rPr>
        <w:rFonts w:ascii="Times New Roman" w:hAnsi="Times New Roman" w:cs="Times New Roman" w:hint="default"/>
        <w:b/>
        <w:sz w:val="28"/>
        <w:szCs w:val="28"/>
      </w:rPr>
    </w:lvl>
    <w:lvl w:ilvl="3">
      <w:start w:val="1"/>
      <w:numFmt w:val="decimal"/>
      <w:lvlText w:val="%1.%2.%3.%4."/>
      <w:lvlJc w:val="left"/>
      <w:pPr>
        <w:ind w:left="2160" w:hanging="720"/>
      </w:pPr>
      <w:rPr>
        <w:rFonts w:ascii="Calibri" w:hAnsi="Calibri" w:cs="Calibri" w:hint="default"/>
        <w:b/>
        <w:sz w:val="18"/>
      </w:rPr>
    </w:lvl>
    <w:lvl w:ilvl="4">
      <w:start w:val="1"/>
      <w:numFmt w:val="bullet"/>
      <w:lvlText w:val=""/>
      <w:lvlJc w:val="left"/>
      <w:pPr>
        <w:ind w:left="2880" w:hanging="1080"/>
      </w:pPr>
      <w:rPr>
        <w:rFonts w:ascii="Symbol" w:hAnsi="Symbol" w:hint="default"/>
        <w:b/>
        <w:sz w:val="18"/>
      </w:rPr>
    </w:lvl>
    <w:lvl w:ilvl="5">
      <w:start w:val="1"/>
      <w:numFmt w:val="decimal"/>
      <w:lvlText w:val="%1.%2.%3.%4.%5.%6."/>
      <w:lvlJc w:val="left"/>
      <w:pPr>
        <w:ind w:left="3240" w:hanging="1080"/>
      </w:pPr>
      <w:rPr>
        <w:rFonts w:ascii="Calibri" w:hAnsi="Calibri" w:cs="Calibri" w:hint="default"/>
        <w:b/>
        <w:sz w:val="18"/>
      </w:rPr>
    </w:lvl>
    <w:lvl w:ilvl="6">
      <w:start w:val="1"/>
      <w:numFmt w:val="decimal"/>
      <w:lvlText w:val="%1.%2.%3.%4.%5.%6.%7."/>
      <w:lvlJc w:val="left"/>
      <w:pPr>
        <w:ind w:left="3600" w:hanging="1080"/>
      </w:pPr>
      <w:rPr>
        <w:rFonts w:ascii="Calibri" w:hAnsi="Calibri" w:cs="Calibri" w:hint="default"/>
        <w:b/>
        <w:sz w:val="18"/>
      </w:rPr>
    </w:lvl>
    <w:lvl w:ilvl="7">
      <w:start w:val="1"/>
      <w:numFmt w:val="decimal"/>
      <w:lvlText w:val="%1.%2.%3.%4.%5.%6.%7.%8."/>
      <w:lvlJc w:val="left"/>
      <w:pPr>
        <w:ind w:left="4320" w:hanging="1440"/>
      </w:pPr>
      <w:rPr>
        <w:rFonts w:ascii="Calibri" w:hAnsi="Calibri" w:cs="Calibri" w:hint="default"/>
        <w:b/>
        <w:sz w:val="18"/>
      </w:rPr>
    </w:lvl>
    <w:lvl w:ilvl="8">
      <w:start w:val="1"/>
      <w:numFmt w:val="decimal"/>
      <w:lvlText w:val="%1.%2.%3.%4.%5.%6.%7.%8.%9."/>
      <w:lvlJc w:val="left"/>
      <w:pPr>
        <w:ind w:left="4680" w:hanging="1440"/>
      </w:pPr>
      <w:rPr>
        <w:rFonts w:ascii="Calibri" w:hAnsi="Calibri" w:cs="Calibri" w:hint="default"/>
        <w:b/>
        <w:sz w:val="18"/>
      </w:rPr>
    </w:lvl>
  </w:abstractNum>
  <w:abstractNum w:abstractNumId="41" w15:restartNumberingAfterBreak="0">
    <w:nsid w:val="64D86DEA"/>
    <w:multiLevelType w:val="multilevel"/>
    <w:tmpl w:val="FA867D88"/>
    <w:lvl w:ilvl="0">
      <w:start w:val="3"/>
      <w:numFmt w:val="decimal"/>
      <w:lvlText w:val="%1."/>
      <w:lvlJc w:val="left"/>
      <w:pPr>
        <w:ind w:left="720" w:hanging="360"/>
      </w:pPr>
      <w:rPr>
        <w:rFonts w:hint="default"/>
      </w:rPr>
    </w:lvl>
    <w:lvl w:ilvl="1">
      <w:start w:val="1"/>
      <w:numFmt w:val="decimal"/>
      <w:lvlText w:val="%1.%2."/>
      <w:lvlJc w:val="left"/>
      <w:pPr>
        <w:ind w:left="1080" w:hanging="360"/>
      </w:pPr>
      <w:rPr>
        <w:rFonts w:ascii="Times New Roman" w:hAnsi="Times New Roman" w:cs="Times New Roman" w:hint="default"/>
        <w:b/>
        <w:sz w:val="28"/>
        <w:szCs w:val="28"/>
      </w:rPr>
    </w:lvl>
    <w:lvl w:ilvl="2">
      <w:start w:val="1"/>
      <w:numFmt w:val="decimal"/>
      <w:lvlText w:val="%1.%2.%3."/>
      <w:lvlJc w:val="left"/>
      <w:pPr>
        <w:ind w:left="1800" w:hanging="720"/>
      </w:pPr>
      <w:rPr>
        <w:rFonts w:ascii="Times New Roman" w:hAnsi="Times New Roman" w:cs="Times New Roman" w:hint="default"/>
        <w:b/>
        <w:sz w:val="28"/>
        <w:szCs w:val="28"/>
      </w:rPr>
    </w:lvl>
    <w:lvl w:ilvl="3">
      <w:start w:val="1"/>
      <w:numFmt w:val="decimal"/>
      <w:lvlText w:val="%1.%2.%3.%4."/>
      <w:lvlJc w:val="left"/>
      <w:pPr>
        <w:ind w:left="2160" w:hanging="720"/>
      </w:pPr>
      <w:rPr>
        <w:rFonts w:ascii="Calibri" w:hAnsi="Calibri" w:cs="Calibri" w:hint="default"/>
        <w:b/>
        <w:sz w:val="18"/>
      </w:rPr>
    </w:lvl>
    <w:lvl w:ilvl="4">
      <w:start w:val="1"/>
      <w:numFmt w:val="decimal"/>
      <w:lvlText w:val="%1.%2.%3.%4.%5."/>
      <w:lvlJc w:val="left"/>
      <w:pPr>
        <w:ind w:left="2880" w:hanging="1080"/>
      </w:pPr>
      <w:rPr>
        <w:rFonts w:ascii="Calibri" w:hAnsi="Calibri" w:cs="Calibri" w:hint="default"/>
        <w:b/>
        <w:sz w:val="18"/>
      </w:rPr>
    </w:lvl>
    <w:lvl w:ilvl="5">
      <w:start w:val="1"/>
      <w:numFmt w:val="decimal"/>
      <w:lvlText w:val="%1.%2.%3.%4.%5.%6."/>
      <w:lvlJc w:val="left"/>
      <w:pPr>
        <w:ind w:left="3240" w:hanging="1080"/>
      </w:pPr>
      <w:rPr>
        <w:rFonts w:ascii="Calibri" w:hAnsi="Calibri" w:cs="Calibri" w:hint="default"/>
        <w:b/>
        <w:sz w:val="18"/>
      </w:rPr>
    </w:lvl>
    <w:lvl w:ilvl="6">
      <w:start w:val="1"/>
      <w:numFmt w:val="decimal"/>
      <w:lvlText w:val="%1.%2.%3.%4.%5.%6.%7."/>
      <w:lvlJc w:val="left"/>
      <w:pPr>
        <w:ind w:left="3600" w:hanging="1080"/>
      </w:pPr>
      <w:rPr>
        <w:rFonts w:ascii="Calibri" w:hAnsi="Calibri" w:cs="Calibri" w:hint="default"/>
        <w:b/>
        <w:sz w:val="18"/>
      </w:rPr>
    </w:lvl>
    <w:lvl w:ilvl="7">
      <w:start w:val="1"/>
      <w:numFmt w:val="decimal"/>
      <w:lvlText w:val="%1.%2.%3.%4.%5.%6.%7.%8."/>
      <w:lvlJc w:val="left"/>
      <w:pPr>
        <w:ind w:left="4320" w:hanging="1440"/>
      </w:pPr>
      <w:rPr>
        <w:rFonts w:ascii="Calibri" w:hAnsi="Calibri" w:cs="Calibri" w:hint="default"/>
        <w:b/>
        <w:sz w:val="18"/>
      </w:rPr>
    </w:lvl>
    <w:lvl w:ilvl="8">
      <w:start w:val="1"/>
      <w:numFmt w:val="decimal"/>
      <w:lvlText w:val="%1.%2.%3.%4.%5.%6.%7.%8.%9."/>
      <w:lvlJc w:val="left"/>
      <w:pPr>
        <w:ind w:left="4680" w:hanging="1440"/>
      </w:pPr>
      <w:rPr>
        <w:rFonts w:ascii="Calibri" w:hAnsi="Calibri" w:cs="Calibri" w:hint="default"/>
        <w:b/>
        <w:sz w:val="18"/>
      </w:rPr>
    </w:lvl>
  </w:abstractNum>
  <w:abstractNum w:abstractNumId="42" w15:restartNumberingAfterBreak="0">
    <w:nsid w:val="656A6472"/>
    <w:multiLevelType w:val="hybridMultilevel"/>
    <w:tmpl w:val="4BEE7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73072FC"/>
    <w:multiLevelType w:val="hybridMultilevel"/>
    <w:tmpl w:val="DD16230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4"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15:restartNumberingAfterBreak="0">
    <w:nsid w:val="68EC761C"/>
    <w:multiLevelType w:val="multilevel"/>
    <w:tmpl w:val="0BE4ADC2"/>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707876B8"/>
    <w:multiLevelType w:val="hybridMultilevel"/>
    <w:tmpl w:val="E92A93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0D44F43"/>
    <w:multiLevelType w:val="multilevel"/>
    <w:tmpl w:val="8C1A60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7A3E6AE5"/>
    <w:multiLevelType w:val="hybridMultilevel"/>
    <w:tmpl w:val="1E0C1CBE"/>
    <w:lvl w:ilvl="0" w:tplc="2F008BE4">
      <w:start w:val="9"/>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24"/>
  </w:num>
  <w:num w:numId="2">
    <w:abstractNumId w:val="10"/>
  </w:num>
  <w:num w:numId="3">
    <w:abstractNumId w:val="29"/>
  </w:num>
  <w:num w:numId="4">
    <w:abstractNumId w:val="22"/>
  </w:num>
  <w:num w:numId="5">
    <w:abstractNumId w:val="44"/>
  </w:num>
  <w:num w:numId="6">
    <w:abstractNumId w:val="16"/>
  </w:num>
  <w:num w:numId="7">
    <w:abstractNumId w:val="0"/>
  </w:num>
  <w:num w:numId="8">
    <w:abstractNumId w:val="38"/>
  </w:num>
  <w:num w:numId="9">
    <w:abstractNumId w:val="20"/>
  </w:num>
  <w:num w:numId="10">
    <w:abstractNumId w:val="4"/>
  </w:num>
  <w:num w:numId="11">
    <w:abstractNumId w:val="21"/>
    <w:lvlOverride w:ilvl="0">
      <w:lvl w:ilvl="0">
        <w:start w:val="1"/>
        <w:numFmt w:val="decimal"/>
        <w:pStyle w:val="10"/>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2"/>
        <w:lvlText w:val="%4)"/>
        <w:lvlJc w:val="left"/>
        <w:pPr>
          <w:tabs>
            <w:tab w:val="num" w:pos="1560"/>
          </w:tabs>
          <w:ind w:left="1560" w:hanging="567"/>
        </w:pPr>
        <w:rPr>
          <w:rFonts w:hint="default"/>
        </w:rPr>
      </w:lvl>
    </w:lvlOverride>
    <w:lvlOverride w:ilvl="4">
      <w:lvl w:ilvl="4">
        <w:start w:val="1"/>
        <w:numFmt w:val="russianLower"/>
        <w:pStyle w:val="a0"/>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6"/>
  </w:num>
  <w:num w:numId="13">
    <w:abstractNumId w:val="25"/>
  </w:num>
  <w:num w:numId="14">
    <w:abstractNumId w:val="48"/>
  </w:num>
  <w:num w:numId="15">
    <w:abstractNumId w:val="39"/>
  </w:num>
  <w:num w:numId="16">
    <w:abstractNumId w:val="18"/>
  </w:num>
  <w:num w:numId="17">
    <w:abstractNumId w:val="2"/>
  </w:num>
  <w:num w:numId="18">
    <w:abstractNumId w:val="36"/>
  </w:num>
  <w:num w:numId="19">
    <w:abstractNumId w:val="37"/>
  </w:num>
  <w:num w:numId="20">
    <w:abstractNumId w:val="12"/>
  </w:num>
  <w:num w:numId="21">
    <w:abstractNumId w:val="21"/>
  </w:num>
  <w:num w:numId="22">
    <w:abstractNumId w:val="8"/>
  </w:num>
  <w:num w:numId="23">
    <w:abstractNumId w:val="41"/>
  </w:num>
  <w:num w:numId="24">
    <w:abstractNumId w:val="47"/>
  </w:num>
  <w:num w:numId="25">
    <w:abstractNumId w:val="40"/>
  </w:num>
  <w:num w:numId="26">
    <w:abstractNumId w:val="14"/>
  </w:num>
  <w:num w:numId="27">
    <w:abstractNumId w:val="26"/>
  </w:num>
  <w:num w:numId="28">
    <w:abstractNumId w:val="3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43"/>
  </w:num>
  <w:num w:numId="33">
    <w:abstractNumId w:val="46"/>
  </w:num>
  <w:num w:numId="34">
    <w:abstractNumId w:val="9"/>
  </w:num>
  <w:num w:numId="35">
    <w:abstractNumId w:val="17"/>
  </w:num>
  <w:num w:numId="36">
    <w:abstractNumId w:val="3"/>
  </w:num>
  <w:num w:numId="37">
    <w:abstractNumId w:val="23"/>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lvlOverride w:ilvl="2"/>
    <w:lvlOverride w:ilvl="3"/>
    <w:lvlOverride w:ilvl="4"/>
    <w:lvlOverride w:ilvl="5"/>
    <w:lvlOverride w:ilvl="6"/>
    <w:lvlOverride w:ilvl="7"/>
    <w:lvlOverride w:ilvl="8"/>
  </w:num>
  <w:num w:numId="42">
    <w:abstractNumId w:val="7"/>
    <w:lvlOverride w:ilvl="0">
      <w:startOverride w:val="1"/>
    </w:lvlOverride>
    <w:lvlOverride w:ilvl="1"/>
    <w:lvlOverride w:ilvl="2"/>
    <w:lvlOverride w:ilvl="3"/>
    <w:lvlOverride w:ilvl="4"/>
    <w:lvlOverride w:ilvl="5"/>
    <w:lvlOverride w:ilvl="6"/>
    <w:lvlOverride w:ilvl="7"/>
    <w:lvlOverride w:ilvl="8"/>
  </w:num>
  <w:num w:numId="43">
    <w:abstractNumId w:val="45"/>
    <w:lvlOverride w:ilvl="0">
      <w:startOverride w:val="1"/>
    </w:lvlOverride>
    <w:lvlOverride w:ilvl="1"/>
    <w:lvlOverride w:ilvl="2"/>
    <w:lvlOverride w:ilvl="3"/>
    <w:lvlOverride w:ilvl="4"/>
    <w:lvlOverride w:ilvl="5"/>
    <w:lvlOverride w:ilvl="6"/>
    <w:lvlOverride w:ilvl="7"/>
    <w:lvlOverride w:ilvl="8"/>
  </w:num>
  <w:num w:numId="44">
    <w:abstractNumId w:val="33"/>
    <w:lvlOverride w:ilvl="0">
      <w:startOverride w:val="7"/>
    </w:lvlOverride>
    <w:lvlOverride w:ilvl="1">
      <w:startOverride w:val="1"/>
    </w:lvlOverride>
    <w:lvlOverride w:ilvl="2"/>
    <w:lvlOverride w:ilvl="3"/>
    <w:lvlOverride w:ilvl="4"/>
    <w:lvlOverride w:ilvl="5"/>
    <w:lvlOverride w:ilvl="6"/>
    <w:lvlOverride w:ilvl="7"/>
    <w:lvlOverride w:ilvl="8"/>
  </w:num>
  <w:num w:numId="45">
    <w:abstractNumId w:val="3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19"/>
  </w:num>
  <w:num w:numId="48">
    <w:abstractNumId w:val="35"/>
  </w:num>
  <w:num w:numId="49">
    <w:abstractNumId w:val="13"/>
  </w:num>
  <w:num w:numId="50">
    <w:abstractNumId w:val="4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0BD"/>
    <w:rsid w:val="00001135"/>
    <w:rsid w:val="000067E8"/>
    <w:rsid w:val="0001572C"/>
    <w:rsid w:val="00016437"/>
    <w:rsid w:val="00021222"/>
    <w:rsid w:val="00021D6F"/>
    <w:rsid w:val="000224E9"/>
    <w:rsid w:val="00024886"/>
    <w:rsid w:val="0002638E"/>
    <w:rsid w:val="00026B6A"/>
    <w:rsid w:val="00030412"/>
    <w:rsid w:val="000321A5"/>
    <w:rsid w:val="000413F6"/>
    <w:rsid w:val="0004332E"/>
    <w:rsid w:val="00047A09"/>
    <w:rsid w:val="000502DF"/>
    <w:rsid w:val="00050FCB"/>
    <w:rsid w:val="000521E5"/>
    <w:rsid w:val="000524AE"/>
    <w:rsid w:val="00053B1E"/>
    <w:rsid w:val="00057D35"/>
    <w:rsid w:val="0006190F"/>
    <w:rsid w:val="00066184"/>
    <w:rsid w:val="00072564"/>
    <w:rsid w:val="000733DD"/>
    <w:rsid w:val="0007342D"/>
    <w:rsid w:val="0007564D"/>
    <w:rsid w:val="00076509"/>
    <w:rsid w:val="00076A7E"/>
    <w:rsid w:val="00082690"/>
    <w:rsid w:val="00085F14"/>
    <w:rsid w:val="000860F7"/>
    <w:rsid w:val="0008755A"/>
    <w:rsid w:val="00095661"/>
    <w:rsid w:val="000966DA"/>
    <w:rsid w:val="000A2FF5"/>
    <w:rsid w:val="000A4231"/>
    <w:rsid w:val="000A49CE"/>
    <w:rsid w:val="000A5487"/>
    <w:rsid w:val="000A71FD"/>
    <w:rsid w:val="000B5498"/>
    <w:rsid w:val="000B5926"/>
    <w:rsid w:val="000C0976"/>
    <w:rsid w:val="000C3C90"/>
    <w:rsid w:val="000C456A"/>
    <w:rsid w:val="000C6019"/>
    <w:rsid w:val="000D0A1C"/>
    <w:rsid w:val="000D1F90"/>
    <w:rsid w:val="000D44FC"/>
    <w:rsid w:val="000D5499"/>
    <w:rsid w:val="000D635A"/>
    <w:rsid w:val="000D7672"/>
    <w:rsid w:val="000E0289"/>
    <w:rsid w:val="000E1ABD"/>
    <w:rsid w:val="000E343B"/>
    <w:rsid w:val="000E3542"/>
    <w:rsid w:val="000F0761"/>
    <w:rsid w:val="000F0B21"/>
    <w:rsid w:val="000F1004"/>
    <w:rsid w:val="000F1487"/>
    <w:rsid w:val="000F254B"/>
    <w:rsid w:val="000F3691"/>
    <w:rsid w:val="00102AF0"/>
    <w:rsid w:val="001140A7"/>
    <w:rsid w:val="001147DC"/>
    <w:rsid w:val="00123755"/>
    <w:rsid w:val="0013307E"/>
    <w:rsid w:val="00136B6E"/>
    <w:rsid w:val="00136D7C"/>
    <w:rsid w:val="00137898"/>
    <w:rsid w:val="00140078"/>
    <w:rsid w:val="001445AD"/>
    <w:rsid w:val="001455CE"/>
    <w:rsid w:val="00147323"/>
    <w:rsid w:val="001534EB"/>
    <w:rsid w:val="0015376C"/>
    <w:rsid w:val="00156DC6"/>
    <w:rsid w:val="001572CD"/>
    <w:rsid w:val="00162FD2"/>
    <w:rsid w:val="00165514"/>
    <w:rsid w:val="00170042"/>
    <w:rsid w:val="001725EC"/>
    <w:rsid w:val="001776EE"/>
    <w:rsid w:val="001818BC"/>
    <w:rsid w:val="00181FFB"/>
    <w:rsid w:val="00183567"/>
    <w:rsid w:val="00184A41"/>
    <w:rsid w:val="001876EC"/>
    <w:rsid w:val="0019059B"/>
    <w:rsid w:val="00192EEF"/>
    <w:rsid w:val="00194794"/>
    <w:rsid w:val="00197DAC"/>
    <w:rsid w:val="001A258F"/>
    <w:rsid w:val="001A56E5"/>
    <w:rsid w:val="001A5980"/>
    <w:rsid w:val="001A716B"/>
    <w:rsid w:val="001A72E3"/>
    <w:rsid w:val="001A735B"/>
    <w:rsid w:val="001A77A8"/>
    <w:rsid w:val="001A79DA"/>
    <w:rsid w:val="001A7F45"/>
    <w:rsid w:val="001B0A6F"/>
    <w:rsid w:val="001B1ED1"/>
    <w:rsid w:val="001B5BE3"/>
    <w:rsid w:val="001C102C"/>
    <w:rsid w:val="001C30A0"/>
    <w:rsid w:val="001C3A27"/>
    <w:rsid w:val="001C49E1"/>
    <w:rsid w:val="001C6D0B"/>
    <w:rsid w:val="001C77F9"/>
    <w:rsid w:val="001D0B01"/>
    <w:rsid w:val="001D197D"/>
    <w:rsid w:val="001D4351"/>
    <w:rsid w:val="001D4587"/>
    <w:rsid w:val="001D6F27"/>
    <w:rsid w:val="001D7221"/>
    <w:rsid w:val="001E5111"/>
    <w:rsid w:val="001E5DE5"/>
    <w:rsid w:val="001E6D95"/>
    <w:rsid w:val="001F0DB0"/>
    <w:rsid w:val="001F1CAC"/>
    <w:rsid w:val="001F22D9"/>
    <w:rsid w:val="001F2C66"/>
    <w:rsid w:val="001F31EE"/>
    <w:rsid w:val="001F3A02"/>
    <w:rsid w:val="001F49AF"/>
    <w:rsid w:val="001F5128"/>
    <w:rsid w:val="001F762E"/>
    <w:rsid w:val="001F7D88"/>
    <w:rsid w:val="00205A51"/>
    <w:rsid w:val="00206DF6"/>
    <w:rsid w:val="0020723A"/>
    <w:rsid w:val="002211B3"/>
    <w:rsid w:val="002220BD"/>
    <w:rsid w:val="00225DE2"/>
    <w:rsid w:val="00226A28"/>
    <w:rsid w:val="00233D51"/>
    <w:rsid w:val="002377BC"/>
    <w:rsid w:val="00241F5C"/>
    <w:rsid w:val="00243B0B"/>
    <w:rsid w:val="002447F9"/>
    <w:rsid w:val="00245967"/>
    <w:rsid w:val="00245AEE"/>
    <w:rsid w:val="00245F5A"/>
    <w:rsid w:val="00245F68"/>
    <w:rsid w:val="00247077"/>
    <w:rsid w:val="0025798A"/>
    <w:rsid w:val="00260BA5"/>
    <w:rsid w:val="00260E9E"/>
    <w:rsid w:val="0026715D"/>
    <w:rsid w:val="002721B6"/>
    <w:rsid w:val="00272784"/>
    <w:rsid w:val="00274721"/>
    <w:rsid w:val="00274D09"/>
    <w:rsid w:val="00275253"/>
    <w:rsid w:val="002757F4"/>
    <w:rsid w:val="00276F57"/>
    <w:rsid w:val="00280301"/>
    <w:rsid w:val="00280C87"/>
    <w:rsid w:val="002868FE"/>
    <w:rsid w:val="00287617"/>
    <w:rsid w:val="00291165"/>
    <w:rsid w:val="00295E0A"/>
    <w:rsid w:val="002A11B6"/>
    <w:rsid w:val="002A1BA1"/>
    <w:rsid w:val="002A247F"/>
    <w:rsid w:val="002B2648"/>
    <w:rsid w:val="002B397D"/>
    <w:rsid w:val="002B494B"/>
    <w:rsid w:val="002C0072"/>
    <w:rsid w:val="002C047E"/>
    <w:rsid w:val="002C6558"/>
    <w:rsid w:val="002C68A3"/>
    <w:rsid w:val="002D2E26"/>
    <w:rsid w:val="002D3E98"/>
    <w:rsid w:val="002D573F"/>
    <w:rsid w:val="002D5BB0"/>
    <w:rsid w:val="002D6E1A"/>
    <w:rsid w:val="002E2124"/>
    <w:rsid w:val="002E65EA"/>
    <w:rsid w:val="002F4686"/>
    <w:rsid w:val="002F49C8"/>
    <w:rsid w:val="002F4E7D"/>
    <w:rsid w:val="002F50CF"/>
    <w:rsid w:val="00300DFE"/>
    <w:rsid w:val="00300FCA"/>
    <w:rsid w:val="00301AD1"/>
    <w:rsid w:val="00303560"/>
    <w:rsid w:val="00303AA6"/>
    <w:rsid w:val="003067D5"/>
    <w:rsid w:val="00306842"/>
    <w:rsid w:val="00311A66"/>
    <w:rsid w:val="00312231"/>
    <w:rsid w:val="003131FE"/>
    <w:rsid w:val="003174EC"/>
    <w:rsid w:val="00321343"/>
    <w:rsid w:val="003228E8"/>
    <w:rsid w:val="003237F1"/>
    <w:rsid w:val="00326EE8"/>
    <w:rsid w:val="00327F80"/>
    <w:rsid w:val="003319E2"/>
    <w:rsid w:val="00333DB6"/>
    <w:rsid w:val="00343874"/>
    <w:rsid w:val="00346CA6"/>
    <w:rsid w:val="00346E54"/>
    <w:rsid w:val="00357B2A"/>
    <w:rsid w:val="003602BC"/>
    <w:rsid w:val="00360EC8"/>
    <w:rsid w:val="0037205E"/>
    <w:rsid w:val="00372B96"/>
    <w:rsid w:val="00375896"/>
    <w:rsid w:val="003816CC"/>
    <w:rsid w:val="00383548"/>
    <w:rsid w:val="003912D8"/>
    <w:rsid w:val="00391C94"/>
    <w:rsid w:val="003925D4"/>
    <w:rsid w:val="003937E8"/>
    <w:rsid w:val="00393885"/>
    <w:rsid w:val="00395DB7"/>
    <w:rsid w:val="003A38FB"/>
    <w:rsid w:val="003A39B5"/>
    <w:rsid w:val="003A433B"/>
    <w:rsid w:val="003A6F21"/>
    <w:rsid w:val="003A74A5"/>
    <w:rsid w:val="003A7AE3"/>
    <w:rsid w:val="003B1C0A"/>
    <w:rsid w:val="003B3B53"/>
    <w:rsid w:val="003C16F9"/>
    <w:rsid w:val="003C3B8C"/>
    <w:rsid w:val="003C4780"/>
    <w:rsid w:val="003D3E81"/>
    <w:rsid w:val="003E1C34"/>
    <w:rsid w:val="003E55F0"/>
    <w:rsid w:val="003E5EAA"/>
    <w:rsid w:val="003E62A2"/>
    <w:rsid w:val="003E7AD4"/>
    <w:rsid w:val="003F118A"/>
    <w:rsid w:val="003F211C"/>
    <w:rsid w:val="003F452A"/>
    <w:rsid w:val="00401F3D"/>
    <w:rsid w:val="004061D9"/>
    <w:rsid w:val="00407951"/>
    <w:rsid w:val="00412B3F"/>
    <w:rsid w:val="00412C63"/>
    <w:rsid w:val="00413AE0"/>
    <w:rsid w:val="0041784B"/>
    <w:rsid w:val="00435BB8"/>
    <w:rsid w:val="004372D5"/>
    <w:rsid w:val="00442896"/>
    <w:rsid w:val="004441A3"/>
    <w:rsid w:val="00446196"/>
    <w:rsid w:val="00447D76"/>
    <w:rsid w:val="004522F9"/>
    <w:rsid w:val="00455226"/>
    <w:rsid w:val="00455B30"/>
    <w:rsid w:val="004612F9"/>
    <w:rsid w:val="00464C01"/>
    <w:rsid w:val="00471708"/>
    <w:rsid w:val="00475703"/>
    <w:rsid w:val="00477724"/>
    <w:rsid w:val="00477B85"/>
    <w:rsid w:val="00477D54"/>
    <w:rsid w:val="00491986"/>
    <w:rsid w:val="00492930"/>
    <w:rsid w:val="004941F0"/>
    <w:rsid w:val="004949AB"/>
    <w:rsid w:val="00496D26"/>
    <w:rsid w:val="004A02BF"/>
    <w:rsid w:val="004A28A5"/>
    <w:rsid w:val="004A6A4F"/>
    <w:rsid w:val="004A70C2"/>
    <w:rsid w:val="004B67B9"/>
    <w:rsid w:val="004C1429"/>
    <w:rsid w:val="004C2390"/>
    <w:rsid w:val="004C7663"/>
    <w:rsid w:val="004D04DE"/>
    <w:rsid w:val="004D09A0"/>
    <w:rsid w:val="004D09FE"/>
    <w:rsid w:val="004D0C79"/>
    <w:rsid w:val="004D1C48"/>
    <w:rsid w:val="004E0BDC"/>
    <w:rsid w:val="004E16F4"/>
    <w:rsid w:val="004E4088"/>
    <w:rsid w:val="00501CA6"/>
    <w:rsid w:val="0050240D"/>
    <w:rsid w:val="00502628"/>
    <w:rsid w:val="00510EFC"/>
    <w:rsid w:val="00515689"/>
    <w:rsid w:val="0052126C"/>
    <w:rsid w:val="00526BDD"/>
    <w:rsid w:val="00532C6D"/>
    <w:rsid w:val="005354CB"/>
    <w:rsid w:val="00536A56"/>
    <w:rsid w:val="00540D2E"/>
    <w:rsid w:val="00541C90"/>
    <w:rsid w:val="005427FA"/>
    <w:rsid w:val="0054497C"/>
    <w:rsid w:val="0054540C"/>
    <w:rsid w:val="005517C8"/>
    <w:rsid w:val="00552FB0"/>
    <w:rsid w:val="005535B7"/>
    <w:rsid w:val="00553AB6"/>
    <w:rsid w:val="00555A21"/>
    <w:rsid w:val="00556F5C"/>
    <w:rsid w:val="00561C19"/>
    <w:rsid w:val="0056256C"/>
    <w:rsid w:val="00563C55"/>
    <w:rsid w:val="00572D59"/>
    <w:rsid w:val="005739B8"/>
    <w:rsid w:val="00577AF4"/>
    <w:rsid w:val="00580572"/>
    <w:rsid w:val="00582500"/>
    <w:rsid w:val="0058270C"/>
    <w:rsid w:val="00584F77"/>
    <w:rsid w:val="005921CB"/>
    <w:rsid w:val="005928B3"/>
    <w:rsid w:val="00593DC5"/>
    <w:rsid w:val="0059482E"/>
    <w:rsid w:val="00597E7F"/>
    <w:rsid w:val="005A4AC5"/>
    <w:rsid w:val="005A6F06"/>
    <w:rsid w:val="005A734E"/>
    <w:rsid w:val="005A7D00"/>
    <w:rsid w:val="005B09EB"/>
    <w:rsid w:val="005B0C3E"/>
    <w:rsid w:val="005B40A1"/>
    <w:rsid w:val="005C444D"/>
    <w:rsid w:val="005C48E0"/>
    <w:rsid w:val="005C7C1E"/>
    <w:rsid w:val="005D0024"/>
    <w:rsid w:val="005E15B9"/>
    <w:rsid w:val="005E6A63"/>
    <w:rsid w:val="005E7AE4"/>
    <w:rsid w:val="005F2E0A"/>
    <w:rsid w:val="005F3139"/>
    <w:rsid w:val="005F5E6B"/>
    <w:rsid w:val="00601B06"/>
    <w:rsid w:val="00605922"/>
    <w:rsid w:val="00606632"/>
    <w:rsid w:val="00606C6E"/>
    <w:rsid w:val="00607158"/>
    <w:rsid w:val="006124B0"/>
    <w:rsid w:val="006158B3"/>
    <w:rsid w:val="00617ACF"/>
    <w:rsid w:val="00617E88"/>
    <w:rsid w:val="006226A4"/>
    <w:rsid w:val="00624C03"/>
    <w:rsid w:val="006253CB"/>
    <w:rsid w:val="006313E3"/>
    <w:rsid w:val="00631F70"/>
    <w:rsid w:val="00636D5F"/>
    <w:rsid w:val="0064121E"/>
    <w:rsid w:val="00644EF5"/>
    <w:rsid w:val="006459E9"/>
    <w:rsid w:val="00646540"/>
    <w:rsid w:val="00652DF7"/>
    <w:rsid w:val="00654C6A"/>
    <w:rsid w:val="00656667"/>
    <w:rsid w:val="00660A41"/>
    <w:rsid w:val="0066341F"/>
    <w:rsid w:val="00663816"/>
    <w:rsid w:val="00670E0B"/>
    <w:rsid w:val="00672681"/>
    <w:rsid w:val="00681D62"/>
    <w:rsid w:val="00690117"/>
    <w:rsid w:val="006903F5"/>
    <w:rsid w:val="00692CD9"/>
    <w:rsid w:val="00693FB1"/>
    <w:rsid w:val="00695BEB"/>
    <w:rsid w:val="0069741A"/>
    <w:rsid w:val="006A0F3E"/>
    <w:rsid w:val="006A1E05"/>
    <w:rsid w:val="006A2640"/>
    <w:rsid w:val="006A34A7"/>
    <w:rsid w:val="006A481D"/>
    <w:rsid w:val="006B0515"/>
    <w:rsid w:val="006B42AF"/>
    <w:rsid w:val="006B593B"/>
    <w:rsid w:val="006C0153"/>
    <w:rsid w:val="006C3371"/>
    <w:rsid w:val="006C5E6E"/>
    <w:rsid w:val="006D6816"/>
    <w:rsid w:val="006D6D7D"/>
    <w:rsid w:val="006D70CE"/>
    <w:rsid w:val="006D7B70"/>
    <w:rsid w:val="006E3C52"/>
    <w:rsid w:val="006E491B"/>
    <w:rsid w:val="006E5F95"/>
    <w:rsid w:val="006F529A"/>
    <w:rsid w:val="00700253"/>
    <w:rsid w:val="00700F67"/>
    <w:rsid w:val="007067C7"/>
    <w:rsid w:val="007074A1"/>
    <w:rsid w:val="00720F9A"/>
    <w:rsid w:val="0072292D"/>
    <w:rsid w:val="0072788F"/>
    <w:rsid w:val="00736EF9"/>
    <w:rsid w:val="00736FDB"/>
    <w:rsid w:val="00744397"/>
    <w:rsid w:val="00745DFA"/>
    <w:rsid w:val="00746260"/>
    <w:rsid w:val="0074665E"/>
    <w:rsid w:val="00755336"/>
    <w:rsid w:val="007576F8"/>
    <w:rsid w:val="00760241"/>
    <w:rsid w:val="00764393"/>
    <w:rsid w:val="007678B1"/>
    <w:rsid w:val="007702B7"/>
    <w:rsid w:val="007728D3"/>
    <w:rsid w:val="007733C5"/>
    <w:rsid w:val="007758D3"/>
    <w:rsid w:val="00777C47"/>
    <w:rsid w:val="00782E74"/>
    <w:rsid w:val="007850A3"/>
    <w:rsid w:val="00787B80"/>
    <w:rsid w:val="00790929"/>
    <w:rsid w:val="0079278A"/>
    <w:rsid w:val="00793A7D"/>
    <w:rsid w:val="00794300"/>
    <w:rsid w:val="00794DFB"/>
    <w:rsid w:val="007A21A2"/>
    <w:rsid w:val="007A533D"/>
    <w:rsid w:val="007B2E3F"/>
    <w:rsid w:val="007B6C23"/>
    <w:rsid w:val="007C4B43"/>
    <w:rsid w:val="007D50FB"/>
    <w:rsid w:val="007D7CBD"/>
    <w:rsid w:val="007E02D0"/>
    <w:rsid w:val="007E10BA"/>
    <w:rsid w:val="007E70B6"/>
    <w:rsid w:val="007E72A4"/>
    <w:rsid w:val="007F4CFA"/>
    <w:rsid w:val="00800AF5"/>
    <w:rsid w:val="0080384E"/>
    <w:rsid w:val="00807B53"/>
    <w:rsid w:val="008105EB"/>
    <w:rsid w:val="00814797"/>
    <w:rsid w:val="00817537"/>
    <w:rsid w:val="008175F9"/>
    <w:rsid w:val="00824815"/>
    <w:rsid w:val="0082698A"/>
    <w:rsid w:val="00826D8F"/>
    <w:rsid w:val="008277AA"/>
    <w:rsid w:val="00833B2F"/>
    <w:rsid w:val="00833BAC"/>
    <w:rsid w:val="00834D70"/>
    <w:rsid w:val="008369AA"/>
    <w:rsid w:val="00836F2D"/>
    <w:rsid w:val="0084318A"/>
    <w:rsid w:val="008438E9"/>
    <w:rsid w:val="00845CB4"/>
    <w:rsid w:val="00846A4F"/>
    <w:rsid w:val="00850429"/>
    <w:rsid w:val="008505D0"/>
    <w:rsid w:val="00850D5D"/>
    <w:rsid w:val="008524B0"/>
    <w:rsid w:val="008559AC"/>
    <w:rsid w:val="0085714C"/>
    <w:rsid w:val="00863E7F"/>
    <w:rsid w:val="00864B74"/>
    <w:rsid w:val="00866A5C"/>
    <w:rsid w:val="00867F94"/>
    <w:rsid w:val="0087478B"/>
    <w:rsid w:val="00880440"/>
    <w:rsid w:val="00886E3F"/>
    <w:rsid w:val="0089099E"/>
    <w:rsid w:val="0089163E"/>
    <w:rsid w:val="0089587E"/>
    <w:rsid w:val="008A6DB0"/>
    <w:rsid w:val="008B2456"/>
    <w:rsid w:val="008B4594"/>
    <w:rsid w:val="008C3778"/>
    <w:rsid w:val="008C404F"/>
    <w:rsid w:val="008C5556"/>
    <w:rsid w:val="008C5BD0"/>
    <w:rsid w:val="008D0C4A"/>
    <w:rsid w:val="008D1508"/>
    <w:rsid w:val="008E3321"/>
    <w:rsid w:val="008E52B2"/>
    <w:rsid w:val="008E7758"/>
    <w:rsid w:val="008F0426"/>
    <w:rsid w:val="008F1D94"/>
    <w:rsid w:val="009006CF"/>
    <w:rsid w:val="009019E1"/>
    <w:rsid w:val="00911194"/>
    <w:rsid w:val="00914B88"/>
    <w:rsid w:val="0091699D"/>
    <w:rsid w:val="00917B7A"/>
    <w:rsid w:val="00922A6E"/>
    <w:rsid w:val="0092683D"/>
    <w:rsid w:val="009269A6"/>
    <w:rsid w:val="00927A19"/>
    <w:rsid w:val="00937584"/>
    <w:rsid w:val="009418A6"/>
    <w:rsid w:val="00942BC4"/>
    <w:rsid w:val="00950DBE"/>
    <w:rsid w:val="00950DFC"/>
    <w:rsid w:val="00951575"/>
    <w:rsid w:val="009660AC"/>
    <w:rsid w:val="00966EE1"/>
    <w:rsid w:val="0097103E"/>
    <w:rsid w:val="009929DB"/>
    <w:rsid w:val="009931AD"/>
    <w:rsid w:val="0099450E"/>
    <w:rsid w:val="00996028"/>
    <w:rsid w:val="00996906"/>
    <w:rsid w:val="00997582"/>
    <w:rsid w:val="009A20BF"/>
    <w:rsid w:val="009A5410"/>
    <w:rsid w:val="009A7926"/>
    <w:rsid w:val="009A7E98"/>
    <w:rsid w:val="009B0A87"/>
    <w:rsid w:val="009B2205"/>
    <w:rsid w:val="009B5B29"/>
    <w:rsid w:val="009B5E3E"/>
    <w:rsid w:val="009B5EB6"/>
    <w:rsid w:val="009B7EF3"/>
    <w:rsid w:val="009C2661"/>
    <w:rsid w:val="009C5B3A"/>
    <w:rsid w:val="009C60C7"/>
    <w:rsid w:val="009D0F9D"/>
    <w:rsid w:val="009D2142"/>
    <w:rsid w:val="009D275E"/>
    <w:rsid w:val="009D5AFE"/>
    <w:rsid w:val="009D68A6"/>
    <w:rsid w:val="009D7CE0"/>
    <w:rsid w:val="009E263F"/>
    <w:rsid w:val="009E2AA2"/>
    <w:rsid w:val="009E4BD1"/>
    <w:rsid w:val="009E5898"/>
    <w:rsid w:val="009E6F0A"/>
    <w:rsid w:val="009E7C8E"/>
    <w:rsid w:val="009F1D14"/>
    <w:rsid w:val="009F6030"/>
    <w:rsid w:val="009F7109"/>
    <w:rsid w:val="00A02698"/>
    <w:rsid w:val="00A0429F"/>
    <w:rsid w:val="00A06CE6"/>
    <w:rsid w:val="00A1272E"/>
    <w:rsid w:val="00A134BC"/>
    <w:rsid w:val="00A2361D"/>
    <w:rsid w:val="00A2371E"/>
    <w:rsid w:val="00A259B4"/>
    <w:rsid w:val="00A271E4"/>
    <w:rsid w:val="00A271FF"/>
    <w:rsid w:val="00A32152"/>
    <w:rsid w:val="00A33806"/>
    <w:rsid w:val="00A34A6E"/>
    <w:rsid w:val="00A37004"/>
    <w:rsid w:val="00A370D2"/>
    <w:rsid w:val="00A4136B"/>
    <w:rsid w:val="00A41C50"/>
    <w:rsid w:val="00A41FF1"/>
    <w:rsid w:val="00A43C1A"/>
    <w:rsid w:val="00A44283"/>
    <w:rsid w:val="00A4482B"/>
    <w:rsid w:val="00A449D9"/>
    <w:rsid w:val="00A4564A"/>
    <w:rsid w:val="00A45940"/>
    <w:rsid w:val="00A459AC"/>
    <w:rsid w:val="00A462CD"/>
    <w:rsid w:val="00A510E1"/>
    <w:rsid w:val="00A54927"/>
    <w:rsid w:val="00A674CD"/>
    <w:rsid w:val="00A7034A"/>
    <w:rsid w:val="00A73297"/>
    <w:rsid w:val="00A76E4B"/>
    <w:rsid w:val="00A773F3"/>
    <w:rsid w:val="00A80320"/>
    <w:rsid w:val="00A847D2"/>
    <w:rsid w:val="00A8790C"/>
    <w:rsid w:val="00A90992"/>
    <w:rsid w:val="00A95F4A"/>
    <w:rsid w:val="00A96235"/>
    <w:rsid w:val="00A964C9"/>
    <w:rsid w:val="00AA4B39"/>
    <w:rsid w:val="00AA7A1B"/>
    <w:rsid w:val="00AB08EB"/>
    <w:rsid w:val="00AC0C0E"/>
    <w:rsid w:val="00AC0EFF"/>
    <w:rsid w:val="00AC2858"/>
    <w:rsid w:val="00AC53E0"/>
    <w:rsid w:val="00AC5762"/>
    <w:rsid w:val="00AC64A8"/>
    <w:rsid w:val="00AC67AE"/>
    <w:rsid w:val="00AD0500"/>
    <w:rsid w:val="00AD2573"/>
    <w:rsid w:val="00AD4AB8"/>
    <w:rsid w:val="00AE153E"/>
    <w:rsid w:val="00AE1B7F"/>
    <w:rsid w:val="00AE2782"/>
    <w:rsid w:val="00AE3C2E"/>
    <w:rsid w:val="00AE52B6"/>
    <w:rsid w:val="00AE6123"/>
    <w:rsid w:val="00AE725D"/>
    <w:rsid w:val="00AF1423"/>
    <w:rsid w:val="00AF14CF"/>
    <w:rsid w:val="00AF36E8"/>
    <w:rsid w:val="00AF5A2C"/>
    <w:rsid w:val="00AF5D48"/>
    <w:rsid w:val="00B00E7E"/>
    <w:rsid w:val="00B014A8"/>
    <w:rsid w:val="00B03715"/>
    <w:rsid w:val="00B05871"/>
    <w:rsid w:val="00B06B95"/>
    <w:rsid w:val="00B319B4"/>
    <w:rsid w:val="00B3237C"/>
    <w:rsid w:val="00B34184"/>
    <w:rsid w:val="00B351E6"/>
    <w:rsid w:val="00B379AE"/>
    <w:rsid w:val="00B37EB4"/>
    <w:rsid w:val="00B41EF2"/>
    <w:rsid w:val="00B432CC"/>
    <w:rsid w:val="00B43F5E"/>
    <w:rsid w:val="00B47BFE"/>
    <w:rsid w:val="00B50331"/>
    <w:rsid w:val="00B5192A"/>
    <w:rsid w:val="00B53B69"/>
    <w:rsid w:val="00B542DC"/>
    <w:rsid w:val="00B571A5"/>
    <w:rsid w:val="00B64559"/>
    <w:rsid w:val="00B66D8D"/>
    <w:rsid w:val="00B704E2"/>
    <w:rsid w:val="00B72723"/>
    <w:rsid w:val="00B776AF"/>
    <w:rsid w:val="00B81151"/>
    <w:rsid w:val="00B8181B"/>
    <w:rsid w:val="00B81838"/>
    <w:rsid w:val="00B82407"/>
    <w:rsid w:val="00B833B3"/>
    <w:rsid w:val="00B87248"/>
    <w:rsid w:val="00B90E69"/>
    <w:rsid w:val="00B9112C"/>
    <w:rsid w:val="00B93E51"/>
    <w:rsid w:val="00B968AF"/>
    <w:rsid w:val="00BA23A0"/>
    <w:rsid w:val="00BA5D9B"/>
    <w:rsid w:val="00BB39B8"/>
    <w:rsid w:val="00BB5E97"/>
    <w:rsid w:val="00BC3EDD"/>
    <w:rsid w:val="00BC4928"/>
    <w:rsid w:val="00BC6E8D"/>
    <w:rsid w:val="00BD3457"/>
    <w:rsid w:val="00BE03C4"/>
    <w:rsid w:val="00BE4124"/>
    <w:rsid w:val="00BE6691"/>
    <w:rsid w:val="00BF167C"/>
    <w:rsid w:val="00BF258E"/>
    <w:rsid w:val="00BF3AC7"/>
    <w:rsid w:val="00BF4FC0"/>
    <w:rsid w:val="00BF6AEB"/>
    <w:rsid w:val="00BF700A"/>
    <w:rsid w:val="00C067F5"/>
    <w:rsid w:val="00C1246E"/>
    <w:rsid w:val="00C14DDD"/>
    <w:rsid w:val="00C14F97"/>
    <w:rsid w:val="00C207E4"/>
    <w:rsid w:val="00C20B0E"/>
    <w:rsid w:val="00C25446"/>
    <w:rsid w:val="00C25497"/>
    <w:rsid w:val="00C257F6"/>
    <w:rsid w:val="00C26484"/>
    <w:rsid w:val="00C26C18"/>
    <w:rsid w:val="00C307F1"/>
    <w:rsid w:val="00C331B8"/>
    <w:rsid w:val="00C338A6"/>
    <w:rsid w:val="00C33EAC"/>
    <w:rsid w:val="00C35532"/>
    <w:rsid w:val="00C36EDB"/>
    <w:rsid w:val="00C4342E"/>
    <w:rsid w:val="00C5154B"/>
    <w:rsid w:val="00C51CC7"/>
    <w:rsid w:val="00C521DF"/>
    <w:rsid w:val="00C60ED4"/>
    <w:rsid w:val="00C6266D"/>
    <w:rsid w:val="00C630BA"/>
    <w:rsid w:val="00C66940"/>
    <w:rsid w:val="00C674FD"/>
    <w:rsid w:val="00C739B4"/>
    <w:rsid w:val="00C7667B"/>
    <w:rsid w:val="00C803FD"/>
    <w:rsid w:val="00C8226F"/>
    <w:rsid w:val="00C82443"/>
    <w:rsid w:val="00C869BB"/>
    <w:rsid w:val="00C87317"/>
    <w:rsid w:val="00C91D59"/>
    <w:rsid w:val="00C91E2C"/>
    <w:rsid w:val="00C965A5"/>
    <w:rsid w:val="00CA072B"/>
    <w:rsid w:val="00CA08AC"/>
    <w:rsid w:val="00CA2CF6"/>
    <w:rsid w:val="00CA2DB3"/>
    <w:rsid w:val="00CA5D34"/>
    <w:rsid w:val="00CB1784"/>
    <w:rsid w:val="00CB6CA4"/>
    <w:rsid w:val="00CC4861"/>
    <w:rsid w:val="00CC5894"/>
    <w:rsid w:val="00CC6392"/>
    <w:rsid w:val="00CD1D91"/>
    <w:rsid w:val="00CD20F1"/>
    <w:rsid w:val="00CD33C3"/>
    <w:rsid w:val="00CD4E21"/>
    <w:rsid w:val="00CD7399"/>
    <w:rsid w:val="00CE11F4"/>
    <w:rsid w:val="00CE2DA0"/>
    <w:rsid w:val="00CE3C41"/>
    <w:rsid w:val="00CE4125"/>
    <w:rsid w:val="00CE4A24"/>
    <w:rsid w:val="00CF6DB3"/>
    <w:rsid w:val="00D02CDC"/>
    <w:rsid w:val="00D1045C"/>
    <w:rsid w:val="00D12584"/>
    <w:rsid w:val="00D14358"/>
    <w:rsid w:val="00D16459"/>
    <w:rsid w:val="00D22F6E"/>
    <w:rsid w:val="00D23F6D"/>
    <w:rsid w:val="00D2484A"/>
    <w:rsid w:val="00D250F8"/>
    <w:rsid w:val="00D26187"/>
    <w:rsid w:val="00D31934"/>
    <w:rsid w:val="00D34EC3"/>
    <w:rsid w:val="00D354FC"/>
    <w:rsid w:val="00D3566D"/>
    <w:rsid w:val="00D376D4"/>
    <w:rsid w:val="00D37CA0"/>
    <w:rsid w:val="00D41672"/>
    <w:rsid w:val="00D42EA5"/>
    <w:rsid w:val="00D438FD"/>
    <w:rsid w:val="00D44343"/>
    <w:rsid w:val="00D449E8"/>
    <w:rsid w:val="00D45944"/>
    <w:rsid w:val="00D463CB"/>
    <w:rsid w:val="00D47FF5"/>
    <w:rsid w:val="00D506FF"/>
    <w:rsid w:val="00D50FC1"/>
    <w:rsid w:val="00D51EFD"/>
    <w:rsid w:val="00D53EFF"/>
    <w:rsid w:val="00D54E74"/>
    <w:rsid w:val="00D57666"/>
    <w:rsid w:val="00D57CE1"/>
    <w:rsid w:val="00D6059F"/>
    <w:rsid w:val="00D65897"/>
    <w:rsid w:val="00D71D74"/>
    <w:rsid w:val="00D723EF"/>
    <w:rsid w:val="00D80F0D"/>
    <w:rsid w:val="00D82C35"/>
    <w:rsid w:val="00D82D3D"/>
    <w:rsid w:val="00D846CF"/>
    <w:rsid w:val="00D85778"/>
    <w:rsid w:val="00D9554C"/>
    <w:rsid w:val="00D9794A"/>
    <w:rsid w:val="00DA2F66"/>
    <w:rsid w:val="00DA4D38"/>
    <w:rsid w:val="00DA5297"/>
    <w:rsid w:val="00DA6F0D"/>
    <w:rsid w:val="00DB0FC9"/>
    <w:rsid w:val="00DB1C82"/>
    <w:rsid w:val="00DB2B59"/>
    <w:rsid w:val="00DB6225"/>
    <w:rsid w:val="00DB6935"/>
    <w:rsid w:val="00DB7545"/>
    <w:rsid w:val="00DC0978"/>
    <w:rsid w:val="00DC76B8"/>
    <w:rsid w:val="00DD0005"/>
    <w:rsid w:val="00DD033E"/>
    <w:rsid w:val="00DD1096"/>
    <w:rsid w:val="00DD207B"/>
    <w:rsid w:val="00DE1A70"/>
    <w:rsid w:val="00DF082B"/>
    <w:rsid w:val="00DF0902"/>
    <w:rsid w:val="00DF09A1"/>
    <w:rsid w:val="00E01262"/>
    <w:rsid w:val="00E03516"/>
    <w:rsid w:val="00E11192"/>
    <w:rsid w:val="00E1213C"/>
    <w:rsid w:val="00E1483D"/>
    <w:rsid w:val="00E20DF6"/>
    <w:rsid w:val="00E31BE8"/>
    <w:rsid w:val="00E32D47"/>
    <w:rsid w:val="00E3421A"/>
    <w:rsid w:val="00E353DB"/>
    <w:rsid w:val="00E3540F"/>
    <w:rsid w:val="00E4199D"/>
    <w:rsid w:val="00E454EB"/>
    <w:rsid w:val="00E542FC"/>
    <w:rsid w:val="00E55553"/>
    <w:rsid w:val="00E55C2F"/>
    <w:rsid w:val="00E62D43"/>
    <w:rsid w:val="00E631BA"/>
    <w:rsid w:val="00E72349"/>
    <w:rsid w:val="00E757B7"/>
    <w:rsid w:val="00E812F3"/>
    <w:rsid w:val="00E840C9"/>
    <w:rsid w:val="00E86136"/>
    <w:rsid w:val="00E87197"/>
    <w:rsid w:val="00E92680"/>
    <w:rsid w:val="00E9495A"/>
    <w:rsid w:val="00E9613E"/>
    <w:rsid w:val="00E96218"/>
    <w:rsid w:val="00E96B7E"/>
    <w:rsid w:val="00E97E08"/>
    <w:rsid w:val="00EA3DD4"/>
    <w:rsid w:val="00EA6528"/>
    <w:rsid w:val="00EB2492"/>
    <w:rsid w:val="00EB470B"/>
    <w:rsid w:val="00EB5FCD"/>
    <w:rsid w:val="00EC1C17"/>
    <w:rsid w:val="00EC7FFB"/>
    <w:rsid w:val="00ED7D93"/>
    <w:rsid w:val="00EE331F"/>
    <w:rsid w:val="00EE3D80"/>
    <w:rsid w:val="00EE5B98"/>
    <w:rsid w:val="00EE5BDA"/>
    <w:rsid w:val="00EE700A"/>
    <w:rsid w:val="00EE7625"/>
    <w:rsid w:val="00EF0D39"/>
    <w:rsid w:val="00EF1B41"/>
    <w:rsid w:val="00EF27D3"/>
    <w:rsid w:val="00EF3497"/>
    <w:rsid w:val="00EF5BB0"/>
    <w:rsid w:val="00EF60DA"/>
    <w:rsid w:val="00EF6F90"/>
    <w:rsid w:val="00EF756E"/>
    <w:rsid w:val="00EF7CA8"/>
    <w:rsid w:val="00F00D21"/>
    <w:rsid w:val="00F067F0"/>
    <w:rsid w:val="00F07A2A"/>
    <w:rsid w:val="00F103BF"/>
    <w:rsid w:val="00F132B4"/>
    <w:rsid w:val="00F21B36"/>
    <w:rsid w:val="00F22342"/>
    <w:rsid w:val="00F22AB1"/>
    <w:rsid w:val="00F24D11"/>
    <w:rsid w:val="00F266A7"/>
    <w:rsid w:val="00F26B73"/>
    <w:rsid w:val="00F271BF"/>
    <w:rsid w:val="00F32887"/>
    <w:rsid w:val="00F32D21"/>
    <w:rsid w:val="00F35C6C"/>
    <w:rsid w:val="00F42736"/>
    <w:rsid w:val="00F4345F"/>
    <w:rsid w:val="00F43699"/>
    <w:rsid w:val="00F47BBA"/>
    <w:rsid w:val="00F51414"/>
    <w:rsid w:val="00F52F48"/>
    <w:rsid w:val="00F54C3A"/>
    <w:rsid w:val="00F62A94"/>
    <w:rsid w:val="00F67423"/>
    <w:rsid w:val="00F739BC"/>
    <w:rsid w:val="00F74087"/>
    <w:rsid w:val="00F76B0A"/>
    <w:rsid w:val="00F815EA"/>
    <w:rsid w:val="00F819C4"/>
    <w:rsid w:val="00F842C5"/>
    <w:rsid w:val="00F87F54"/>
    <w:rsid w:val="00F959D7"/>
    <w:rsid w:val="00F97527"/>
    <w:rsid w:val="00FA03F0"/>
    <w:rsid w:val="00FA34D7"/>
    <w:rsid w:val="00FB08B0"/>
    <w:rsid w:val="00FB0CFE"/>
    <w:rsid w:val="00FB3493"/>
    <w:rsid w:val="00FB6826"/>
    <w:rsid w:val="00FC24AD"/>
    <w:rsid w:val="00FC6E71"/>
    <w:rsid w:val="00FD0E5A"/>
    <w:rsid w:val="00FD3F6D"/>
    <w:rsid w:val="00FE2557"/>
    <w:rsid w:val="00FE2878"/>
    <w:rsid w:val="00FE2914"/>
    <w:rsid w:val="00FE3BEC"/>
    <w:rsid w:val="00FE7EA2"/>
    <w:rsid w:val="00FF5C6C"/>
    <w:rsid w:val="00FF6479"/>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B2EE8"/>
  <w15:docId w15:val="{C0B5DAF8-F8AF-493D-ABA6-B7EA4716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E6123"/>
    <w:pPr>
      <w:spacing w:after="0" w:line="240" w:lineRule="auto"/>
    </w:pPr>
  </w:style>
  <w:style w:type="paragraph" w:styleId="13">
    <w:name w:val="heading 1"/>
    <w:aliases w:val="Заголовок 1_стандарта"/>
    <w:basedOn w:val="a1"/>
    <w:next w:val="a1"/>
    <w:link w:val="14"/>
    <w:qFormat/>
    <w:rsid w:val="006E3C52"/>
    <w:pPr>
      <w:keepNext/>
      <w:widowControl w:val="0"/>
      <w:numPr>
        <w:numId w:val="1"/>
      </w:numPr>
      <w:shd w:val="clear" w:color="auto" w:fill="FFFFFF"/>
      <w:autoSpaceDE w:val="0"/>
      <w:autoSpaceDN w:val="0"/>
      <w:adjustRightInd w:val="0"/>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
    <w:name w:val="heading 2"/>
    <w:basedOn w:val="a1"/>
    <w:next w:val="a1"/>
    <w:link w:val="21"/>
    <w:qFormat/>
    <w:rsid w:val="006E3C52"/>
    <w:pPr>
      <w:keepNext/>
      <w:widowControl w:val="0"/>
      <w:numPr>
        <w:ilvl w:val="1"/>
        <w:numId w:val="1"/>
      </w:numPr>
      <w:autoSpaceDE w:val="0"/>
      <w:autoSpaceDN w:val="0"/>
      <w:adjustRightInd w:val="0"/>
      <w:outlineLvl w:val="1"/>
    </w:pPr>
    <w:rPr>
      <w:rFonts w:ascii="Times New Roman" w:eastAsia="Times New Roman" w:hAnsi="Times New Roman" w:cs="Times New Roman"/>
      <w:sz w:val="28"/>
      <w:szCs w:val="28"/>
      <w:lang w:eastAsia="ru-RU"/>
    </w:rPr>
  </w:style>
  <w:style w:type="paragraph" w:styleId="5">
    <w:name w:val="heading 5"/>
    <w:basedOn w:val="a1"/>
    <w:next w:val="a1"/>
    <w:link w:val="50"/>
    <w:uiPriority w:val="9"/>
    <w:semiHidden/>
    <w:unhideWhenUsed/>
    <w:qFormat/>
    <w:rsid w:val="00E840C9"/>
    <w:pPr>
      <w:keepNext/>
      <w:keepLines/>
      <w:spacing w:before="40"/>
      <w:outlineLvl w:val="4"/>
    </w:pPr>
    <w:rPr>
      <w:rFonts w:asciiTheme="majorHAnsi" w:eastAsiaTheme="majorEastAsia" w:hAnsiTheme="majorHAnsi" w:cstheme="majorBidi"/>
      <w:color w:val="365F91" w:themeColor="accent1" w:themeShade="BF"/>
    </w:rPr>
  </w:style>
  <w:style w:type="paragraph" w:styleId="8">
    <w:name w:val="heading 8"/>
    <w:basedOn w:val="a1"/>
    <w:next w:val="a1"/>
    <w:link w:val="80"/>
    <w:uiPriority w:val="9"/>
    <w:semiHidden/>
    <w:unhideWhenUsed/>
    <w:qFormat/>
    <w:rsid w:val="006903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2F49C8"/>
    <w:pPr>
      <w:tabs>
        <w:tab w:val="center" w:pos="4677"/>
        <w:tab w:val="right" w:pos="9355"/>
      </w:tabs>
      <w:ind w:firstLine="567"/>
      <w:jc w:val="both"/>
    </w:pPr>
    <w:rPr>
      <w:rFonts w:cstheme="minorBidi"/>
      <w:szCs w:val="22"/>
    </w:rPr>
  </w:style>
  <w:style w:type="character" w:customStyle="1" w:styleId="a6">
    <w:name w:val="Верхний колонтитул Знак"/>
    <w:basedOn w:val="a2"/>
    <w:link w:val="a5"/>
    <w:rsid w:val="002F49C8"/>
    <w:rPr>
      <w:rFonts w:ascii="Times New Roman" w:hAnsi="Times New Roman"/>
      <w:sz w:val="24"/>
    </w:rPr>
  </w:style>
  <w:style w:type="paragraph" w:styleId="a7">
    <w:name w:val="footer"/>
    <w:basedOn w:val="a1"/>
    <w:link w:val="a8"/>
    <w:uiPriority w:val="99"/>
    <w:unhideWhenUsed/>
    <w:rsid w:val="002F49C8"/>
    <w:pPr>
      <w:tabs>
        <w:tab w:val="center" w:pos="4677"/>
        <w:tab w:val="right" w:pos="9355"/>
      </w:tabs>
      <w:ind w:firstLine="567"/>
      <w:jc w:val="both"/>
    </w:pPr>
    <w:rPr>
      <w:rFonts w:cstheme="minorBidi"/>
      <w:szCs w:val="22"/>
    </w:rPr>
  </w:style>
  <w:style w:type="character" w:customStyle="1" w:styleId="a8">
    <w:name w:val="Нижний колонтитул Знак"/>
    <w:basedOn w:val="a2"/>
    <w:link w:val="a7"/>
    <w:uiPriority w:val="99"/>
    <w:rsid w:val="002F49C8"/>
    <w:rPr>
      <w:rFonts w:ascii="Times New Roman" w:hAnsi="Times New Roman"/>
      <w:sz w:val="24"/>
    </w:rPr>
  </w:style>
  <w:style w:type="character" w:styleId="a9">
    <w:name w:val="Hyperlink"/>
    <w:basedOn w:val="a2"/>
    <w:uiPriority w:val="99"/>
    <w:rsid w:val="00BF6AEB"/>
    <w:rPr>
      <w:color w:val="0000FF"/>
      <w:u w:val="single"/>
    </w:rPr>
  </w:style>
  <w:style w:type="paragraph" w:customStyle="1" w:styleId="aa">
    <w:name w:val="Колонтитул верхний название организации"/>
    <w:basedOn w:val="a1"/>
    <w:link w:val="ab"/>
    <w:qFormat/>
    <w:rsid w:val="00BF6AEB"/>
    <w:pPr>
      <w:jc w:val="center"/>
    </w:pPr>
    <w:rPr>
      <w:b/>
      <w:caps/>
      <w:sz w:val="22"/>
      <w:szCs w:val="22"/>
    </w:rPr>
  </w:style>
  <w:style w:type="paragraph" w:customStyle="1" w:styleId="ac">
    <w:name w:val="Колонтитул верхний адрес"/>
    <w:basedOn w:val="a1"/>
    <w:link w:val="ad"/>
    <w:qFormat/>
    <w:rsid w:val="00BF6AEB"/>
    <w:pPr>
      <w:jc w:val="center"/>
    </w:pPr>
    <w:rPr>
      <w:color w:val="7F7F7F" w:themeColor="text1" w:themeTint="80"/>
      <w:sz w:val="20"/>
    </w:rPr>
  </w:style>
  <w:style w:type="character" w:customStyle="1" w:styleId="ab">
    <w:name w:val="Колонтитул верхний название организации Знак"/>
    <w:basedOn w:val="a2"/>
    <w:link w:val="aa"/>
    <w:rsid w:val="00BF6AEB"/>
    <w:rPr>
      <w:rFonts w:ascii="Times New Roman" w:eastAsia="Times New Roman" w:hAnsi="Times New Roman" w:cs="Times New Roman"/>
      <w:b/>
      <w:caps/>
      <w:lang w:eastAsia="ru-RU"/>
    </w:rPr>
  </w:style>
  <w:style w:type="character" w:customStyle="1" w:styleId="ad">
    <w:name w:val="Колонтитул верхний адрес Знак"/>
    <w:basedOn w:val="a2"/>
    <w:link w:val="ac"/>
    <w:rsid w:val="00BF6AEB"/>
    <w:rPr>
      <w:rFonts w:ascii="Times New Roman" w:eastAsia="Times New Roman" w:hAnsi="Times New Roman" w:cs="Times New Roman"/>
      <w:color w:val="7F7F7F" w:themeColor="text1" w:themeTint="80"/>
      <w:sz w:val="20"/>
      <w:szCs w:val="20"/>
      <w:lang w:eastAsia="ru-RU"/>
    </w:rPr>
  </w:style>
  <w:style w:type="paragraph" w:styleId="ae">
    <w:name w:val="Balloon Text"/>
    <w:basedOn w:val="a1"/>
    <w:link w:val="af"/>
    <w:uiPriority w:val="99"/>
    <w:unhideWhenUsed/>
    <w:rsid w:val="00BF6AEB"/>
    <w:pPr>
      <w:ind w:firstLine="567"/>
      <w:jc w:val="both"/>
    </w:pPr>
    <w:rPr>
      <w:rFonts w:ascii="Tahoma" w:hAnsi="Tahoma" w:cs="Tahoma"/>
      <w:sz w:val="16"/>
      <w:szCs w:val="16"/>
    </w:rPr>
  </w:style>
  <w:style w:type="character" w:customStyle="1" w:styleId="af">
    <w:name w:val="Текст выноски Знак"/>
    <w:basedOn w:val="a2"/>
    <w:link w:val="ae"/>
    <w:uiPriority w:val="99"/>
    <w:rsid w:val="00BF6AEB"/>
    <w:rPr>
      <w:rFonts w:ascii="Tahoma" w:hAnsi="Tahoma" w:cs="Tahoma"/>
      <w:sz w:val="16"/>
      <w:szCs w:val="16"/>
    </w:rPr>
  </w:style>
  <w:style w:type="table" w:styleId="af0">
    <w:name w:val="Table Grid"/>
    <w:basedOn w:val="a3"/>
    <w:uiPriority w:val="39"/>
    <w:rsid w:val="00AE61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письма"/>
    <w:basedOn w:val="a1"/>
    <w:link w:val="af2"/>
    <w:qFormat/>
    <w:rsid w:val="00AE6123"/>
    <w:pPr>
      <w:spacing w:before="60" w:after="120"/>
      <w:ind w:firstLine="567"/>
      <w:jc w:val="both"/>
    </w:pPr>
    <w:rPr>
      <w:sz w:val="28"/>
    </w:rPr>
  </w:style>
  <w:style w:type="character" w:customStyle="1" w:styleId="af2">
    <w:name w:val="Текст письма Знак"/>
    <w:basedOn w:val="a2"/>
    <w:link w:val="af1"/>
    <w:rsid w:val="00AE6123"/>
    <w:rPr>
      <w:rFonts w:ascii="Times New Roman" w:eastAsia="Times New Roman" w:hAnsi="Times New Roman" w:cs="Times New Roman"/>
      <w:sz w:val="28"/>
      <w:szCs w:val="20"/>
      <w:lang w:eastAsia="ru-RU"/>
    </w:rPr>
  </w:style>
  <w:style w:type="paragraph" w:customStyle="1" w:styleId="af3">
    <w:name w:val="Текст таблицы левое выравнивание"/>
    <w:basedOn w:val="a1"/>
    <w:link w:val="af4"/>
    <w:qFormat/>
    <w:rsid w:val="00AE6123"/>
    <w:pPr>
      <w:spacing w:before="60" w:after="60"/>
    </w:pPr>
    <w:rPr>
      <w:sz w:val="28"/>
      <w:szCs w:val="28"/>
    </w:rPr>
  </w:style>
  <w:style w:type="paragraph" w:customStyle="1" w:styleId="af5">
    <w:name w:val="Текст таблицы правое выравнивание"/>
    <w:basedOn w:val="a1"/>
    <w:link w:val="af6"/>
    <w:qFormat/>
    <w:rsid w:val="00AE6123"/>
    <w:pPr>
      <w:spacing w:before="60" w:after="60"/>
      <w:jc w:val="right"/>
    </w:pPr>
    <w:rPr>
      <w:sz w:val="28"/>
      <w:szCs w:val="28"/>
    </w:rPr>
  </w:style>
  <w:style w:type="character" w:customStyle="1" w:styleId="af4">
    <w:name w:val="Текст таблицы левое выравнивание Знак"/>
    <w:basedOn w:val="a2"/>
    <w:link w:val="af3"/>
    <w:rsid w:val="00AE6123"/>
    <w:rPr>
      <w:rFonts w:ascii="Times New Roman" w:eastAsia="Times New Roman" w:hAnsi="Times New Roman" w:cs="Times New Roman"/>
      <w:sz w:val="28"/>
      <w:szCs w:val="28"/>
      <w:lang w:eastAsia="ru-RU"/>
    </w:rPr>
  </w:style>
  <w:style w:type="paragraph" w:customStyle="1" w:styleId="af7">
    <w:name w:val="Текст таблицы центр"/>
    <w:basedOn w:val="a1"/>
    <w:link w:val="af8"/>
    <w:qFormat/>
    <w:rsid w:val="00AE6123"/>
    <w:pPr>
      <w:spacing w:before="480"/>
      <w:jc w:val="center"/>
    </w:pPr>
    <w:rPr>
      <w:sz w:val="28"/>
      <w:szCs w:val="28"/>
    </w:rPr>
  </w:style>
  <w:style w:type="character" w:customStyle="1" w:styleId="af6">
    <w:name w:val="Текст таблицы правое выравнивание Знак"/>
    <w:basedOn w:val="a2"/>
    <w:link w:val="af5"/>
    <w:rsid w:val="00AE6123"/>
    <w:rPr>
      <w:rFonts w:ascii="Times New Roman" w:eastAsia="Times New Roman" w:hAnsi="Times New Roman" w:cs="Times New Roman"/>
      <w:sz w:val="28"/>
      <w:szCs w:val="28"/>
      <w:lang w:eastAsia="ru-RU"/>
    </w:rPr>
  </w:style>
  <w:style w:type="character" w:customStyle="1" w:styleId="af8">
    <w:name w:val="Текст таблицы центр Знак"/>
    <w:basedOn w:val="a2"/>
    <w:link w:val="af7"/>
    <w:rsid w:val="00AE6123"/>
    <w:rPr>
      <w:rFonts w:ascii="Times New Roman" w:eastAsia="Times New Roman" w:hAnsi="Times New Roman" w:cs="Times New Roman"/>
      <w:sz w:val="28"/>
      <w:szCs w:val="28"/>
      <w:lang w:eastAsia="ru-RU"/>
    </w:rPr>
  </w:style>
  <w:style w:type="paragraph" w:customStyle="1" w:styleId="af9">
    <w:name w:val="Колонтитул нижний Название файла"/>
    <w:basedOn w:val="a1"/>
    <w:link w:val="afa"/>
    <w:qFormat/>
    <w:rsid w:val="00AE6123"/>
    <w:rPr>
      <w:sz w:val="16"/>
      <w:szCs w:val="16"/>
    </w:rPr>
  </w:style>
  <w:style w:type="character" w:customStyle="1" w:styleId="afa">
    <w:name w:val="Колонтитул нижний Название файла Знак"/>
    <w:basedOn w:val="a2"/>
    <w:link w:val="af9"/>
    <w:rsid w:val="00AE6123"/>
    <w:rPr>
      <w:rFonts w:ascii="Times New Roman" w:eastAsia="Times New Roman" w:hAnsi="Times New Roman" w:cs="Times New Roman"/>
      <w:sz w:val="16"/>
      <w:szCs w:val="16"/>
      <w:lang w:eastAsia="ru-RU"/>
    </w:rPr>
  </w:style>
  <w:style w:type="paragraph" w:styleId="afb">
    <w:name w:val="List Paragraph"/>
    <w:aliases w:val="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Маркер"/>
    <w:basedOn w:val="a1"/>
    <w:link w:val="afc"/>
    <w:uiPriority w:val="34"/>
    <w:qFormat/>
    <w:rsid w:val="001572CD"/>
    <w:pPr>
      <w:ind w:left="720"/>
      <w:contextualSpacing/>
    </w:pPr>
  </w:style>
  <w:style w:type="character" w:styleId="afd">
    <w:name w:val="Placeholder Text"/>
    <w:basedOn w:val="a2"/>
    <w:uiPriority w:val="99"/>
    <w:semiHidden/>
    <w:rsid w:val="006C0153"/>
    <w:rPr>
      <w:color w:val="808080"/>
    </w:rPr>
  </w:style>
  <w:style w:type="paragraph" w:styleId="afe">
    <w:name w:val="Body Text"/>
    <w:basedOn w:val="a1"/>
    <w:link w:val="aff"/>
    <w:rsid w:val="00631F70"/>
    <w:pPr>
      <w:jc w:val="both"/>
    </w:pPr>
  </w:style>
  <w:style w:type="character" w:customStyle="1" w:styleId="aff">
    <w:name w:val="Основной текст Знак"/>
    <w:basedOn w:val="a2"/>
    <w:link w:val="afe"/>
    <w:rsid w:val="00631F70"/>
    <w:rPr>
      <w:rFonts w:ascii="Times New Roman" w:eastAsia="Times New Roman" w:hAnsi="Times New Roman" w:cs="Times New Roman"/>
      <w:sz w:val="24"/>
      <w:szCs w:val="20"/>
      <w:lang w:eastAsia="ru-RU"/>
    </w:rPr>
  </w:style>
  <w:style w:type="paragraph" w:styleId="aff0">
    <w:name w:val="Body Text Indent"/>
    <w:basedOn w:val="a1"/>
    <w:link w:val="aff1"/>
    <w:uiPriority w:val="99"/>
    <w:unhideWhenUsed/>
    <w:rsid w:val="006E3C52"/>
    <w:pPr>
      <w:spacing w:after="120"/>
      <w:ind w:left="283"/>
    </w:pPr>
  </w:style>
  <w:style w:type="character" w:customStyle="1" w:styleId="aff1">
    <w:name w:val="Основной текст с отступом Знак"/>
    <w:basedOn w:val="a2"/>
    <w:link w:val="aff0"/>
    <w:uiPriority w:val="99"/>
    <w:rsid w:val="006E3C52"/>
  </w:style>
  <w:style w:type="character" w:customStyle="1" w:styleId="14">
    <w:name w:val="Заголовок 1 Знак"/>
    <w:aliases w:val="Заголовок 1_стандарта Знак"/>
    <w:basedOn w:val="a2"/>
    <w:link w:val="13"/>
    <w:rsid w:val="006E3C52"/>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1">
    <w:name w:val="Заголовок 2 Знак"/>
    <w:basedOn w:val="a2"/>
    <w:link w:val="2"/>
    <w:rsid w:val="006E3C52"/>
    <w:rPr>
      <w:rFonts w:ascii="Times New Roman" w:eastAsia="Times New Roman" w:hAnsi="Times New Roman" w:cs="Times New Roman"/>
      <w:sz w:val="28"/>
      <w:szCs w:val="28"/>
      <w:lang w:eastAsia="ru-RU"/>
    </w:rPr>
  </w:style>
  <w:style w:type="paragraph" w:styleId="20">
    <w:name w:val="List Continue 2"/>
    <w:basedOn w:val="a1"/>
    <w:rsid w:val="006E3C52"/>
    <w:pPr>
      <w:numPr>
        <w:ilvl w:val="2"/>
        <w:numId w:val="1"/>
      </w:numPr>
      <w:spacing w:after="120"/>
    </w:pPr>
    <w:rPr>
      <w:rFonts w:ascii="Times New Roman" w:eastAsia="Times New Roman" w:hAnsi="Times New Roman" w:cs="Times New Roman"/>
      <w:lang w:eastAsia="ru-RU"/>
    </w:rPr>
  </w:style>
  <w:style w:type="paragraph" w:styleId="3">
    <w:name w:val="List Continue 3"/>
    <w:basedOn w:val="a1"/>
    <w:rsid w:val="006E3C52"/>
    <w:pPr>
      <w:numPr>
        <w:ilvl w:val="3"/>
        <w:numId w:val="1"/>
      </w:numPr>
      <w:spacing w:after="120"/>
    </w:pPr>
    <w:rPr>
      <w:rFonts w:ascii="Times New Roman" w:eastAsia="Times New Roman" w:hAnsi="Times New Roman" w:cs="Times New Roman"/>
      <w:lang w:eastAsia="ru-RU"/>
    </w:rPr>
  </w:style>
  <w:style w:type="paragraph" w:styleId="aff2">
    <w:name w:val="Normal (Web)"/>
    <w:basedOn w:val="a1"/>
    <w:link w:val="aff3"/>
    <w:unhideWhenUsed/>
    <w:qFormat/>
    <w:rsid w:val="001C77F9"/>
    <w:pPr>
      <w:spacing w:before="100" w:beforeAutospacing="1" w:after="100" w:afterAutospacing="1"/>
    </w:pPr>
    <w:rPr>
      <w:rFonts w:ascii="Times New Roman" w:eastAsia="Times New Roman" w:hAnsi="Times New Roman" w:cs="Times New Roman"/>
      <w:lang w:eastAsia="ru-RU"/>
    </w:rPr>
  </w:style>
  <w:style w:type="character" w:customStyle="1" w:styleId="afc">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SL_Абзац списка Знак"/>
    <w:link w:val="afb"/>
    <w:uiPriority w:val="34"/>
    <w:locked/>
    <w:rsid w:val="001A7F45"/>
  </w:style>
  <w:style w:type="character" w:customStyle="1" w:styleId="80">
    <w:name w:val="Заголовок 8 Знак"/>
    <w:basedOn w:val="a2"/>
    <w:link w:val="8"/>
    <w:uiPriority w:val="9"/>
    <w:rsid w:val="006903F5"/>
    <w:rPr>
      <w:rFonts w:asciiTheme="majorHAnsi" w:eastAsiaTheme="majorEastAsia" w:hAnsiTheme="majorHAnsi" w:cstheme="majorBidi"/>
      <w:color w:val="272727" w:themeColor="text1" w:themeTint="D8"/>
      <w:sz w:val="21"/>
      <w:szCs w:val="21"/>
    </w:rPr>
  </w:style>
  <w:style w:type="character" w:styleId="aff4">
    <w:name w:val="annotation reference"/>
    <w:uiPriority w:val="99"/>
    <w:rsid w:val="001E6D95"/>
    <w:rPr>
      <w:sz w:val="16"/>
      <w:szCs w:val="16"/>
    </w:rPr>
  </w:style>
  <w:style w:type="paragraph" w:styleId="aff5">
    <w:name w:val="annotation text"/>
    <w:basedOn w:val="a1"/>
    <w:link w:val="aff6"/>
    <w:uiPriority w:val="99"/>
    <w:semiHidden/>
    <w:unhideWhenUsed/>
    <w:rsid w:val="003925D4"/>
    <w:rPr>
      <w:sz w:val="20"/>
      <w:szCs w:val="20"/>
    </w:rPr>
  </w:style>
  <w:style w:type="character" w:customStyle="1" w:styleId="aff6">
    <w:name w:val="Текст примечания Знак"/>
    <w:basedOn w:val="a2"/>
    <w:link w:val="aff5"/>
    <w:uiPriority w:val="99"/>
    <w:semiHidden/>
    <w:rsid w:val="003925D4"/>
    <w:rPr>
      <w:sz w:val="20"/>
      <w:szCs w:val="20"/>
    </w:rPr>
  </w:style>
  <w:style w:type="paragraph" w:styleId="aff7">
    <w:name w:val="annotation subject"/>
    <w:basedOn w:val="aff5"/>
    <w:next w:val="aff5"/>
    <w:link w:val="aff8"/>
    <w:uiPriority w:val="99"/>
    <w:semiHidden/>
    <w:unhideWhenUsed/>
    <w:rsid w:val="003925D4"/>
    <w:rPr>
      <w:b/>
      <w:bCs/>
    </w:rPr>
  </w:style>
  <w:style w:type="character" w:customStyle="1" w:styleId="aff8">
    <w:name w:val="Тема примечания Знак"/>
    <w:basedOn w:val="aff6"/>
    <w:link w:val="aff7"/>
    <w:uiPriority w:val="99"/>
    <w:semiHidden/>
    <w:rsid w:val="003925D4"/>
    <w:rPr>
      <w:b/>
      <w:bCs/>
      <w:sz w:val="20"/>
      <w:szCs w:val="20"/>
    </w:rPr>
  </w:style>
  <w:style w:type="paragraph" w:styleId="aff9">
    <w:name w:val="List Continue"/>
    <w:basedOn w:val="a1"/>
    <w:uiPriority w:val="99"/>
    <w:semiHidden/>
    <w:unhideWhenUsed/>
    <w:rsid w:val="001F0DB0"/>
    <w:pPr>
      <w:spacing w:after="120"/>
      <w:ind w:left="283"/>
      <w:contextualSpacing/>
    </w:pPr>
  </w:style>
  <w:style w:type="paragraph" w:styleId="affa">
    <w:name w:val="No Spacing"/>
    <w:link w:val="affb"/>
    <w:uiPriority w:val="1"/>
    <w:qFormat/>
    <w:rsid w:val="001F0DB0"/>
    <w:pPr>
      <w:spacing w:after="0" w:line="240" w:lineRule="auto"/>
    </w:pPr>
    <w:rPr>
      <w:rFonts w:ascii="Times New Roman" w:eastAsia="Times New Roman" w:hAnsi="Times New Roman" w:cs="Times New Roman"/>
      <w:lang w:eastAsia="ru-RU"/>
    </w:rPr>
  </w:style>
  <w:style w:type="character" w:customStyle="1" w:styleId="affb">
    <w:name w:val="Без интервала Знак"/>
    <w:link w:val="affa"/>
    <w:uiPriority w:val="1"/>
    <w:rsid w:val="001F0DB0"/>
    <w:rPr>
      <w:rFonts w:ascii="Times New Roman" w:eastAsia="Times New Roman" w:hAnsi="Times New Roman" w:cs="Times New Roman"/>
      <w:lang w:eastAsia="ru-RU"/>
    </w:rPr>
  </w:style>
  <w:style w:type="paragraph" w:styleId="affc">
    <w:name w:val="Revision"/>
    <w:hidden/>
    <w:uiPriority w:val="99"/>
    <w:semiHidden/>
    <w:rsid w:val="001F0DB0"/>
    <w:pPr>
      <w:spacing w:after="0" w:line="240" w:lineRule="auto"/>
    </w:pPr>
  </w:style>
  <w:style w:type="paragraph" w:styleId="affd">
    <w:name w:val="footnote text"/>
    <w:basedOn w:val="a1"/>
    <w:link w:val="affe"/>
    <w:uiPriority w:val="99"/>
    <w:rsid w:val="009D275E"/>
    <w:rPr>
      <w:rFonts w:ascii="Times New Roman" w:eastAsia="Times New Roman" w:hAnsi="Times New Roman" w:cs="Times New Roman"/>
      <w:sz w:val="20"/>
      <w:szCs w:val="20"/>
      <w:lang w:eastAsia="ru-RU"/>
    </w:rPr>
  </w:style>
  <w:style w:type="character" w:customStyle="1" w:styleId="affe">
    <w:name w:val="Текст сноски Знак"/>
    <w:basedOn w:val="a2"/>
    <w:link w:val="affd"/>
    <w:uiPriority w:val="99"/>
    <w:rsid w:val="009D275E"/>
    <w:rPr>
      <w:rFonts w:ascii="Times New Roman" w:eastAsia="Times New Roman" w:hAnsi="Times New Roman" w:cs="Times New Roman"/>
      <w:sz w:val="20"/>
      <w:szCs w:val="20"/>
      <w:lang w:eastAsia="ru-RU"/>
    </w:rPr>
  </w:style>
  <w:style w:type="character" w:styleId="afff">
    <w:name w:val="footnote reference"/>
    <w:basedOn w:val="a2"/>
    <w:uiPriority w:val="99"/>
    <w:rsid w:val="009D275E"/>
    <w:rPr>
      <w:vertAlign w:val="superscript"/>
    </w:rPr>
  </w:style>
  <w:style w:type="paragraph" w:customStyle="1" w:styleId="ConsPlusNormal">
    <w:name w:val="ConsPlusNormal"/>
    <w:link w:val="ConsPlusNormal0"/>
    <w:rsid w:val="00C4342E"/>
    <w:pPr>
      <w:widowControl w:val="0"/>
      <w:autoSpaceDE w:val="0"/>
      <w:autoSpaceDN w:val="0"/>
      <w:adjustRightInd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locked/>
    <w:rsid w:val="00C4342E"/>
    <w:rPr>
      <w:rFonts w:eastAsia="Times New Roman"/>
      <w:sz w:val="20"/>
      <w:szCs w:val="20"/>
      <w:lang w:eastAsia="ru-RU"/>
    </w:rPr>
  </w:style>
  <w:style w:type="character" w:customStyle="1" w:styleId="apple-converted-space">
    <w:name w:val="apple-converted-space"/>
    <w:basedOn w:val="a2"/>
    <w:rsid w:val="00B72723"/>
  </w:style>
  <w:style w:type="character" w:customStyle="1" w:styleId="Normal">
    <w:name w:val="Normal Знак"/>
    <w:link w:val="15"/>
    <w:locked/>
    <w:rsid w:val="00B72723"/>
    <w:rPr>
      <w:sz w:val="28"/>
    </w:rPr>
  </w:style>
  <w:style w:type="paragraph" w:customStyle="1" w:styleId="15">
    <w:name w:val="Обычный1"/>
    <w:link w:val="Normal"/>
    <w:rsid w:val="00B72723"/>
    <w:pPr>
      <w:spacing w:after="0" w:line="240" w:lineRule="auto"/>
      <w:ind w:firstLine="720"/>
      <w:jc w:val="both"/>
    </w:pPr>
    <w:rPr>
      <w:sz w:val="28"/>
    </w:rPr>
  </w:style>
  <w:style w:type="paragraph" w:styleId="afff0">
    <w:name w:val="List Bullet"/>
    <w:basedOn w:val="a1"/>
    <w:autoRedefine/>
    <w:rsid w:val="009660AC"/>
    <w:pPr>
      <w:autoSpaceDE w:val="0"/>
      <w:autoSpaceDN w:val="0"/>
      <w:adjustRightInd w:val="0"/>
      <w:ind w:firstLine="709"/>
      <w:jc w:val="both"/>
    </w:pPr>
    <w:rPr>
      <w:rFonts w:eastAsia="Times New Roman"/>
      <w:bCs/>
      <w:color w:val="000000"/>
      <w:sz w:val="22"/>
      <w:szCs w:val="22"/>
      <w:lang w:eastAsia="ru-RU"/>
    </w:rPr>
  </w:style>
  <w:style w:type="paragraph" w:customStyle="1" w:styleId="22">
    <w:name w:val="Обычный2"/>
    <w:rsid w:val="009660A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Ал_1. заголовок"/>
    <w:basedOn w:val="afb"/>
    <w:qFormat/>
    <w:rsid w:val="006459E9"/>
    <w:pPr>
      <w:keepNext/>
      <w:numPr>
        <w:numId w:val="11"/>
      </w:numPr>
      <w:spacing w:before="240" w:after="240"/>
      <w:contextualSpacing w:val="0"/>
      <w:jc w:val="center"/>
      <w:outlineLvl w:val="1"/>
    </w:pPr>
    <w:rPr>
      <w:rFonts w:ascii="Times New Roman" w:hAnsi="Times New Roman" w:cs="Times New Roman"/>
      <w:b/>
      <w:caps/>
      <w:sz w:val="26"/>
      <w:szCs w:val="26"/>
    </w:rPr>
  </w:style>
  <w:style w:type="paragraph" w:customStyle="1" w:styleId="11">
    <w:name w:val="Ал_1.1. подзаголовок"/>
    <w:basedOn w:val="afb"/>
    <w:qFormat/>
    <w:rsid w:val="006459E9"/>
    <w:pPr>
      <w:keepNext/>
      <w:numPr>
        <w:ilvl w:val="1"/>
        <w:numId w:val="11"/>
      </w:numPr>
      <w:spacing w:before="240"/>
      <w:contextualSpacing w:val="0"/>
      <w:jc w:val="both"/>
      <w:outlineLvl w:val="2"/>
    </w:pPr>
    <w:rPr>
      <w:rFonts w:ascii="Times New Roman" w:hAnsi="Times New Roman" w:cs="Times New Roman"/>
      <w:b/>
      <w:sz w:val="26"/>
      <w:szCs w:val="26"/>
    </w:rPr>
  </w:style>
  <w:style w:type="paragraph" w:customStyle="1" w:styleId="111">
    <w:name w:val="Ал_1.1.1. пункт"/>
    <w:basedOn w:val="afb"/>
    <w:link w:val="1110"/>
    <w:qFormat/>
    <w:rsid w:val="006459E9"/>
    <w:pPr>
      <w:numPr>
        <w:ilvl w:val="2"/>
        <w:numId w:val="11"/>
      </w:numPr>
      <w:spacing w:before="120"/>
      <w:contextualSpacing w:val="0"/>
      <w:jc w:val="both"/>
      <w:outlineLvl w:val="3"/>
    </w:pPr>
    <w:rPr>
      <w:rFonts w:ascii="Times New Roman" w:hAnsi="Times New Roman" w:cs="Times New Roman"/>
      <w:sz w:val="26"/>
      <w:szCs w:val="26"/>
    </w:rPr>
  </w:style>
  <w:style w:type="paragraph" w:customStyle="1" w:styleId="12">
    <w:name w:val="Ал_1) подпункт"/>
    <w:basedOn w:val="afb"/>
    <w:link w:val="16"/>
    <w:qFormat/>
    <w:rsid w:val="006459E9"/>
    <w:pPr>
      <w:numPr>
        <w:ilvl w:val="3"/>
        <w:numId w:val="11"/>
      </w:numPr>
      <w:spacing w:before="120"/>
      <w:contextualSpacing w:val="0"/>
      <w:jc w:val="both"/>
      <w:outlineLvl w:val="4"/>
    </w:pPr>
    <w:rPr>
      <w:rFonts w:ascii="Times New Roman" w:hAnsi="Times New Roman" w:cs="Times New Roman"/>
      <w:sz w:val="26"/>
      <w:szCs w:val="26"/>
    </w:rPr>
  </w:style>
  <w:style w:type="character" w:customStyle="1" w:styleId="1110">
    <w:name w:val="Ал_1.1.1. пункт Знак"/>
    <w:basedOn w:val="a2"/>
    <w:link w:val="111"/>
    <w:rsid w:val="006459E9"/>
    <w:rPr>
      <w:rFonts w:ascii="Times New Roman" w:hAnsi="Times New Roman" w:cs="Times New Roman"/>
      <w:sz w:val="26"/>
      <w:szCs w:val="26"/>
    </w:rPr>
  </w:style>
  <w:style w:type="numbering" w:customStyle="1" w:styleId="a">
    <w:name w:val="Ал_ДОЗ"/>
    <w:uiPriority w:val="99"/>
    <w:rsid w:val="006459E9"/>
    <w:pPr>
      <w:numPr>
        <w:numId w:val="21"/>
      </w:numPr>
    </w:pPr>
  </w:style>
  <w:style w:type="character" w:customStyle="1" w:styleId="16">
    <w:name w:val="Ал_1) подпункт Знак"/>
    <w:basedOn w:val="a2"/>
    <w:link w:val="12"/>
    <w:rsid w:val="006459E9"/>
    <w:rPr>
      <w:rFonts w:ascii="Times New Roman" w:hAnsi="Times New Roman" w:cs="Times New Roman"/>
      <w:sz w:val="26"/>
      <w:szCs w:val="26"/>
    </w:rPr>
  </w:style>
  <w:style w:type="paragraph" w:customStyle="1" w:styleId="a0">
    <w:name w:val="Ал_а) маркер список"/>
    <w:basedOn w:val="afb"/>
    <w:qFormat/>
    <w:rsid w:val="006459E9"/>
    <w:pPr>
      <w:numPr>
        <w:ilvl w:val="4"/>
        <w:numId w:val="11"/>
      </w:numPr>
      <w:spacing w:before="120"/>
      <w:contextualSpacing w:val="0"/>
      <w:jc w:val="both"/>
      <w:outlineLvl w:val="5"/>
    </w:pPr>
    <w:rPr>
      <w:rFonts w:ascii="Times New Roman" w:hAnsi="Times New Roman" w:cs="Times New Roman"/>
      <w:sz w:val="26"/>
      <w:szCs w:val="26"/>
    </w:rPr>
  </w:style>
  <w:style w:type="character" w:customStyle="1" w:styleId="23">
    <w:name w:val="Основной текст (2)_"/>
    <w:link w:val="24"/>
    <w:rsid w:val="006459E9"/>
    <w:rPr>
      <w:spacing w:val="-10"/>
      <w:sz w:val="28"/>
      <w:szCs w:val="28"/>
      <w:shd w:val="clear" w:color="auto" w:fill="FFFFFF"/>
    </w:rPr>
  </w:style>
  <w:style w:type="paragraph" w:customStyle="1" w:styleId="24">
    <w:name w:val="Основной текст (2)"/>
    <w:basedOn w:val="a1"/>
    <w:link w:val="23"/>
    <w:rsid w:val="006459E9"/>
    <w:pPr>
      <w:shd w:val="clear" w:color="auto" w:fill="FFFFFF"/>
      <w:spacing w:line="0" w:lineRule="atLeast"/>
    </w:pPr>
    <w:rPr>
      <w:spacing w:val="-10"/>
      <w:sz w:val="28"/>
      <w:szCs w:val="28"/>
    </w:rPr>
  </w:style>
  <w:style w:type="paragraph" w:customStyle="1" w:styleId="4">
    <w:name w:val="Основной текст4"/>
    <w:basedOn w:val="a1"/>
    <w:rsid w:val="006459E9"/>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5">
    <w:name w:val="Основной текст2"/>
    <w:rsid w:val="006459E9"/>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6">
    <w:name w:val="Основной текст (2) + Не курсив"/>
    <w:rsid w:val="006459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
    <w:name w:val="Основной текст + Курсив;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styleId="30">
    <w:name w:val="Body Text 3"/>
    <w:basedOn w:val="a1"/>
    <w:link w:val="31"/>
    <w:rsid w:val="009D2142"/>
    <w:pPr>
      <w:spacing w:after="120"/>
    </w:pPr>
    <w:rPr>
      <w:rFonts w:ascii="Times New Roman" w:eastAsia="Times New Roman" w:hAnsi="Times New Roman" w:cs="Times New Roman"/>
      <w:sz w:val="16"/>
      <w:szCs w:val="16"/>
      <w:lang w:val="x-none" w:eastAsia="x-none"/>
    </w:rPr>
  </w:style>
  <w:style w:type="character" w:customStyle="1" w:styleId="31">
    <w:name w:val="Основной текст 3 Знак"/>
    <w:basedOn w:val="a2"/>
    <w:link w:val="30"/>
    <w:rsid w:val="009D2142"/>
    <w:rPr>
      <w:rFonts w:ascii="Times New Roman" w:eastAsia="Times New Roman" w:hAnsi="Times New Roman" w:cs="Times New Roman"/>
      <w:sz w:val="16"/>
      <w:szCs w:val="16"/>
      <w:lang w:val="x-none" w:eastAsia="x-none"/>
    </w:rPr>
  </w:style>
  <w:style w:type="paragraph" w:customStyle="1" w:styleId="afff1">
    <w:name w:val="Таймс_Текст"/>
    <w:basedOn w:val="a1"/>
    <w:link w:val="afff2"/>
    <w:qFormat/>
    <w:rsid w:val="008E3321"/>
    <w:pPr>
      <w:spacing w:line="360" w:lineRule="auto"/>
      <w:ind w:firstLine="567"/>
      <w:jc w:val="both"/>
    </w:pPr>
    <w:rPr>
      <w:rFonts w:ascii="Times New Roman" w:eastAsia="Times New Roman" w:hAnsi="Times New Roman" w:cs="Times New Roman"/>
      <w:sz w:val="28"/>
      <w:szCs w:val="28"/>
      <w:lang w:val="x-none" w:eastAsia="x-none"/>
    </w:rPr>
  </w:style>
  <w:style w:type="paragraph" w:customStyle="1" w:styleId="1">
    <w:name w:val="Таймс_Список1"/>
    <w:basedOn w:val="afff1"/>
    <w:qFormat/>
    <w:rsid w:val="008E3321"/>
    <w:pPr>
      <w:numPr>
        <w:numId w:val="20"/>
      </w:numPr>
      <w:tabs>
        <w:tab w:val="num" w:pos="360"/>
        <w:tab w:val="left" w:pos="851"/>
        <w:tab w:val="num" w:pos="1429"/>
      </w:tabs>
      <w:ind w:left="567" w:firstLine="0"/>
    </w:pPr>
  </w:style>
  <w:style w:type="character" w:customStyle="1" w:styleId="afff2">
    <w:name w:val="Таймс_Текст Знак"/>
    <w:link w:val="afff1"/>
    <w:rsid w:val="008E3321"/>
    <w:rPr>
      <w:rFonts w:ascii="Times New Roman" w:eastAsia="Times New Roman" w:hAnsi="Times New Roman" w:cs="Times New Roman"/>
      <w:sz w:val="28"/>
      <w:szCs w:val="28"/>
      <w:lang w:val="x-none" w:eastAsia="x-none"/>
    </w:rPr>
  </w:style>
  <w:style w:type="paragraph" w:customStyle="1" w:styleId="afff3">
    <w:name w:val="Таймс_Таблица"/>
    <w:basedOn w:val="a1"/>
    <w:qFormat/>
    <w:rsid w:val="008E3321"/>
    <w:rPr>
      <w:rFonts w:ascii="Times New Roman" w:eastAsia="Times New Roman" w:hAnsi="Times New Roman" w:cs="Times New Roman"/>
      <w:sz w:val="28"/>
      <w:szCs w:val="28"/>
      <w:lang w:eastAsia="ru-RU"/>
    </w:rPr>
  </w:style>
  <w:style w:type="paragraph" w:customStyle="1" w:styleId="310">
    <w:name w:val="Основной текст с отступом 31"/>
    <w:basedOn w:val="a1"/>
    <w:rsid w:val="00FE2878"/>
    <w:pPr>
      <w:suppressAutoHyphens/>
      <w:ind w:firstLine="709"/>
      <w:jc w:val="both"/>
    </w:pPr>
    <w:rPr>
      <w:rFonts w:ascii="Times New Roman" w:eastAsia="Times New Roman" w:hAnsi="Times New Roman" w:cs="Times New Roman"/>
      <w:b/>
      <w:bCs/>
      <w:sz w:val="26"/>
      <w:szCs w:val="20"/>
      <w:lang w:eastAsia="ar-SA"/>
    </w:rPr>
  </w:style>
  <w:style w:type="paragraph" w:styleId="afff4">
    <w:name w:val="Plain Text"/>
    <w:basedOn w:val="a1"/>
    <w:link w:val="afff5"/>
    <w:rsid w:val="00FE2878"/>
    <w:rPr>
      <w:rFonts w:ascii="Courier New" w:eastAsia="Times New Roman" w:hAnsi="Courier New" w:cs="Times New Roman"/>
      <w:sz w:val="20"/>
      <w:szCs w:val="20"/>
      <w:lang w:val="x-none" w:eastAsia="x-none"/>
    </w:rPr>
  </w:style>
  <w:style w:type="character" w:customStyle="1" w:styleId="afff5">
    <w:name w:val="Текст Знак"/>
    <w:basedOn w:val="a2"/>
    <w:link w:val="afff4"/>
    <w:rsid w:val="00FE2878"/>
    <w:rPr>
      <w:rFonts w:ascii="Courier New" w:eastAsia="Times New Roman" w:hAnsi="Courier New" w:cs="Times New Roman"/>
      <w:sz w:val="20"/>
      <w:szCs w:val="20"/>
      <w:lang w:val="x-none" w:eastAsia="x-none"/>
    </w:rPr>
  </w:style>
  <w:style w:type="character" w:customStyle="1" w:styleId="aff3">
    <w:name w:val="Обычный (Интернет) Знак"/>
    <w:link w:val="aff2"/>
    <w:rsid w:val="00FE2878"/>
    <w:rPr>
      <w:rFonts w:ascii="Times New Roman" w:eastAsia="Times New Roman" w:hAnsi="Times New Roman" w:cs="Times New Roman"/>
      <w:lang w:eastAsia="ru-RU"/>
    </w:rPr>
  </w:style>
  <w:style w:type="character" w:customStyle="1" w:styleId="fill">
    <w:name w:val="fill"/>
    <w:qFormat/>
    <w:rsid w:val="00FE2878"/>
    <w:rPr>
      <w:b/>
      <w:bCs/>
      <w:i/>
      <w:iCs/>
      <w:color w:val="FF0000"/>
    </w:rPr>
  </w:style>
  <w:style w:type="paragraph" w:customStyle="1" w:styleId="210">
    <w:name w:val="Основной текст с отступом 21"/>
    <w:basedOn w:val="a1"/>
    <w:rsid w:val="00FE2878"/>
    <w:pPr>
      <w:ind w:left="908" w:hanging="624"/>
      <w:jc w:val="both"/>
    </w:pPr>
    <w:rPr>
      <w:rFonts w:ascii="Times New Roman" w:eastAsia="Times New Roman" w:hAnsi="Times New Roman" w:cs="Times New Roman"/>
      <w:szCs w:val="20"/>
      <w:lang w:eastAsia="ru-RU"/>
    </w:rPr>
  </w:style>
  <w:style w:type="paragraph" w:customStyle="1" w:styleId="BodyTextIndent3Arial">
    <w:name w:val="Body Text Indent 3 + Arial"/>
    <w:aliases w:val="11 pt,полужирный,по ширине,После:  12 пт"/>
    <w:basedOn w:val="a1"/>
    <w:rsid w:val="00FE2878"/>
    <w:pPr>
      <w:tabs>
        <w:tab w:val="left" w:pos="0"/>
      </w:tabs>
    </w:pPr>
    <w:rPr>
      <w:rFonts w:ascii="Courier New" w:eastAsia="Times New Roman" w:hAnsi="Courier New" w:cs="Courier New"/>
      <w:sz w:val="22"/>
      <w:szCs w:val="22"/>
      <w:lang w:eastAsia="ru-RU"/>
    </w:rPr>
  </w:style>
  <w:style w:type="paragraph" w:customStyle="1" w:styleId="32">
    <w:name w:val="заголовок 3"/>
    <w:basedOn w:val="a1"/>
    <w:next w:val="a1"/>
    <w:rsid w:val="00FE2878"/>
    <w:pPr>
      <w:keepNext/>
      <w:jc w:val="center"/>
    </w:pPr>
    <w:rPr>
      <w:rFonts w:ascii="Times New Roman" w:eastAsia="Times New Roman" w:hAnsi="Times New Roman" w:cs="Times New Roman"/>
      <w:szCs w:val="20"/>
      <w:lang w:eastAsia="ru-RU"/>
    </w:rPr>
  </w:style>
  <w:style w:type="paragraph" w:customStyle="1" w:styleId="ConsNormal">
    <w:name w:val="ConsNormal"/>
    <w:rsid w:val="00BD3457"/>
    <w:pPr>
      <w:widowControl w:val="0"/>
      <w:suppressAutoHyphens/>
      <w:overflowPunct w:val="0"/>
      <w:autoSpaceDE w:val="0"/>
      <w:spacing w:after="0" w:line="240" w:lineRule="auto"/>
      <w:ind w:firstLine="720"/>
      <w:textAlignment w:val="baseline"/>
    </w:pPr>
    <w:rPr>
      <w:rFonts w:eastAsia="Arial" w:cs="Times New Roman"/>
      <w:kern w:val="1"/>
      <w:sz w:val="20"/>
      <w:szCs w:val="20"/>
      <w:lang w:eastAsia="ar-SA"/>
    </w:rPr>
  </w:style>
  <w:style w:type="character" w:customStyle="1" w:styleId="afff6">
    <w:name w:val="Основной текст_"/>
    <w:basedOn w:val="a2"/>
    <w:link w:val="33"/>
    <w:rsid w:val="001B5BE3"/>
    <w:rPr>
      <w:rFonts w:ascii="Times New Roman" w:eastAsia="Times New Roman" w:hAnsi="Times New Roman" w:cs="Times New Roman"/>
      <w:sz w:val="26"/>
      <w:szCs w:val="26"/>
      <w:shd w:val="clear" w:color="auto" w:fill="FFFFFF"/>
    </w:rPr>
  </w:style>
  <w:style w:type="paragraph" w:customStyle="1" w:styleId="33">
    <w:name w:val="Основной текст3"/>
    <w:basedOn w:val="a1"/>
    <w:link w:val="afff6"/>
    <w:rsid w:val="001B5BE3"/>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7">
    <w:name w:val="Заголовок №1_"/>
    <w:basedOn w:val="a2"/>
    <w:link w:val="18"/>
    <w:rsid w:val="001B5BE3"/>
    <w:rPr>
      <w:rFonts w:ascii="Times New Roman" w:eastAsia="Times New Roman" w:hAnsi="Times New Roman" w:cs="Times New Roman"/>
      <w:b/>
      <w:bCs/>
      <w:spacing w:val="-1"/>
      <w:sz w:val="27"/>
      <w:szCs w:val="27"/>
      <w:shd w:val="clear" w:color="auto" w:fill="FFFFFF"/>
    </w:rPr>
  </w:style>
  <w:style w:type="character" w:customStyle="1" w:styleId="20pt0">
    <w:name w:val="Основной текст (2) + Не курсив;Интервал 0 pt"/>
    <w:basedOn w:val="23"/>
    <w:rsid w:val="001B5BE3"/>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8">
    <w:name w:val="Заголовок №1"/>
    <w:basedOn w:val="a1"/>
    <w:link w:val="17"/>
    <w:rsid w:val="001B5BE3"/>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character" w:customStyle="1" w:styleId="50">
    <w:name w:val="Заголовок 5 Знак"/>
    <w:basedOn w:val="a2"/>
    <w:link w:val="5"/>
    <w:uiPriority w:val="9"/>
    <w:semiHidden/>
    <w:rsid w:val="00E840C9"/>
    <w:rPr>
      <w:rFonts w:asciiTheme="majorHAnsi" w:eastAsiaTheme="majorEastAsia" w:hAnsiTheme="majorHAnsi" w:cstheme="majorBidi"/>
      <w:color w:val="365F91" w:themeColor="accent1" w:themeShade="BF"/>
    </w:rPr>
  </w:style>
  <w:style w:type="paragraph" w:customStyle="1" w:styleId="FR1">
    <w:name w:val="FR1"/>
    <w:rsid w:val="00E840C9"/>
    <w:pPr>
      <w:widowControl w:val="0"/>
      <w:autoSpaceDE w:val="0"/>
      <w:autoSpaceDN w:val="0"/>
      <w:spacing w:after="0" w:line="278" w:lineRule="auto"/>
      <w:ind w:left="40" w:firstLine="660"/>
      <w:jc w:val="both"/>
    </w:pPr>
    <w:rPr>
      <w:rFonts w:ascii="Courier New" w:eastAsia="Times New Roman" w:hAnsi="Courier New" w:cs="Courier New"/>
      <w:sz w:val="20"/>
      <w:szCs w:val="20"/>
      <w:lang w:eastAsia="ru-RU"/>
    </w:rPr>
  </w:style>
  <w:style w:type="paragraph" w:styleId="27">
    <w:name w:val="Body Text 2"/>
    <w:basedOn w:val="a1"/>
    <w:link w:val="28"/>
    <w:uiPriority w:val="99"/>
    <w:semiHidden/>
    <w:unhideWhenUsed/>
    <w:rsid w:val="00D65897"/>
    <w:pPr>
      <w:spacing w:after="120" w:line="480" w:lineRule="auto"/>
    </w:pPr>
  </w:style>
  <w:style w:type="character" w:customStyle="1" w:styleId="28">
    <w:name w:val="Основной текст 2 Знак"/>
    <w:basedOn w:val="a2"/>
    <w:link w:val="27"/>
    <w:uiPriority w:val="99"/>
    <w:semiHidden/>
    <w:rsid w:val="00D65897"/>
  </w:style>
  <w:style w:type="paragraph" w:customStyle="1" w:styleId="6">
    <w:name w:val="Основной текст6"/>
    <w:basedOn w:val="a1"/>
    <w:rsid w:val="00D65897"/>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2824">
      <w:bodyDiv w:val="1"/>
      <w:marLeft w:val="0"/>
      <w:marRight w:val="0"/>
      <w:marTop w:val="0"/>
      <w:marBottom w:val="0"/>
      <w:divBdr>
        <w:top w:val="none" w:sz="0" w:space="0" w:color="auto"/>
        <w:left w:val="none" w:sz="0" w:space="0" w:color="auto"/>
        <w:bottom w:val="none" w:sz="0" w:space="0" w:color="auto"/>
        <w:right w:val="none" w:sz="0" w:space="0" w:color="auto"/>
      </w:divBdr>
    </w:div>
    <w:div w:id="661549158">
      <w:bodyDiv w:val="1"/>
      <w:marLeft w:val="0"/>
      <w:marRight w:val="0"/>
      <w:marTop w:val="0"/>
      <w:marBottom w:val="0"/>
      <w:divBdr>
        <w:top w:val="none" w:sz="0" w:space="0" w:color="auto"/>
        <w:left w:val="none" w:sz="0" w:space="0" w:color="auto"/>
        <w:bottom w:val="none" w:sz="0" w:space="0" w:color="auto"/>
        <w:right w:val="none" w:sz="0" w:space="0" w:color="auto"/>
      </w:divBdr>
    </w:div>
    <w:div w:id="896008983">
      <w:bodyDiv w:val="1"/>
      <w:marLeft w:val="0"/>
      <w:marRight w:val="0"/>
      <w:marTop w:val="0"/>
      <w:marBottom w:val="0"/>
      <w:divBdr>
        <w:top w:val="none" w:sz="0" w:space="0" w:color="auto"/>
        <w:left w:val="none" w:sz="0" w:space="0" w:color="auto"/>
        <w:bottom w:val="none" w:sz="0" w:space="0" w:color="auto"/>
        <w:right w:val="none" w:sz="0" w:space="0" w:color="auto"/>
      </w:divBdr>
      <w:divsChild>
        <w:div w:id="1043020512">
          <w:marLeft w:val="0"/>
          <w:marRight w:val="0"/>
          <w:marTop w:val="0"/>
          <w:marBottom w:val="0"/>
          <w:divBdr>
            <w:top w:val="none" w:sz="0" w:space="0" w:color="auto"/>
            <w:left w:val="none" w:sz="0" w:space="0" w:color="auto"/>
            <w:bottom w:val="none" w:sz="0" w:space="0" w:color="auto"/>
            <w:right w:val="none" w:sz="0" w:space="0" w:color="auto"/>
          </w:divBdr>
          <w:divsChild>
            <w:div w:id="123744261">
              <w:marLeft w:val="0"/>
              <w:marRight w:val="0"/>
              <w:marTop w:val="0"/>
              <w:marBottom w:val="0"/>
              <w:divBdr>
                <w:top w:val="none" w:sz="0" w:space="0" w:color="auto"/>
                <w:left w:val="none" w:sz="0" w:space="0" w:color="auto"/>
                <w:bottom w:val="none" w:sz="0" w:space="0" w:color="auto"/>
                <w:right w:val="none" w:sz="0" w:space="0" w:color="auto"/>
              </w:divBdr>
              <w:divsChild>
                <w:div w:id="1489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1900">
      <w:bodyDiv w:val="1"/>
      <w:marLeft w:val="0"/>
      <w:marRight w:val="0"/>
      <w:marTop w:val="0"/>
      <w:marBottom w:val="0"/>
      <w:divBdr>
        <w:top w:val="none" w:sz="0" w:space="0" w:color="auto"/>
        <w:left w:val="none" w:sz="0" w:space="0" w:color="auto"/>
        <w:bottom w:val="none" w:sz="0" w:space="0" w:color="auto"/>
        <w:right w:val="none" w:sz="0" w:space="0" w:color="auto"/>
      </w:divBdr>
    </w:div>
    <w:div w:id="2088073857">
      <w:bodyDiv w:val="1"/>
      <w:marLeft w:val="0"/>
      <w:marRight w:val="0"/>
      <w:marTop w:val="0"/>
      <w:marBottom w:val="0"/>
      <w:divBdr>
        <w:top w:val="none" w:sz="0" w:space="0" w:color="auto"/>
        <w:left w:val="none" w:sz="0" w:space="0" w:color="auto"/>
        <w:bottom w:val="none" w:sz="0" w:space="0" w:color="auto"/>
        <w:right w:val="none" w:sz="0" w:space="0" w:color="auto"/>
      </w:divBdr>
      <w:divsChild>
        <w:div w:id="174394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dr.tendr@mail.ru" TargetMode="External"/><Relationship Id="rId18" Type="http://schemas.openxmlformats.org/officeDocument/2006/relationships/hyperlink" Target="http://www.zakupki.gov.r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kznppk@mail.ru" TargetMode="External"/><Relationship Id="rId17" Type="http://schemas.openxmlformats.org/officeDocument/2006/relationships/hyperlink" Target="http://www.utp.sberbank-ast.ru"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utp.sberbank-ast.ru" TargetMode="Externa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druzhestvoppk.ru"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consultantplus://offline/ref=584629AA6B41D346104CF05FF94008151354B8A0F7F8E128C16D267368GCu3J"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tp.sberbank-ast.ru/"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shchitsyna\Documents\&#1064;&#1072;&#1073;&#1083;&#1086;&#1085;%20&#1087;&#1080;&#1089;&#1100;&#1084;&#1072;%20(&#1087;&#1088;&#1086;&#1076;&#1086;&#1083;&#1100;&#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5F77A-8013-46E5-A752-364DE4383937}">
  <ds:schemaRefs>
    <ds:schemaRef ds:uri="http://schemas.microsoft.com/sharepoint/v3/contenttype/forms"/>
  </ds:schemaRefs>
</ds:datastoreItem>
</file>

<file path=customXml/itemProps2.xml><?xml version="1.0" encoding="utf-8"?>
<ds:datastoreItem xmlns:ds="http://schemas.openxmlformats.org/officeDocument/2006/customXml" ds:itemID="{A299A7B7-A9E2-4E12-A47B-9961C490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AC23E5-E7B6-4F55-B3F3-7E393F16629A}">
  <ds:schemaRefs>
    <ds:schemaRef ds:uri="http://schemas.microsoft.com/office/2006/metadata/properties"/>
    <ds:schemaRef ds:uri="http://schemas.microsoft.com/office/infopath/2007/PartnerControls"/>
    <ds:schemaRef ds:uri="2918935a-ec9c-470a-bcf9-9add7f731bfa"/>
  </ds:schemaRefs>
</ds:datastoreItem>
</file>

<file path=customXml/itemProps4.xml><?xml version="1.0" encoding="utf-8"?>
<ds:datastoreItem xmlns:ds="http://schemas.openxmlformats.org/officeDocument/2006/customXml" ds:itemID="{6CBB796C-34A9-451C-80E5-A0924C0F1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письма (продольный бланк).dotx</Template>
  <TotalTime>535</TotalTime>
  <Pages>30</Pages>
  <Words>12238</Words>
  <Characters>69759</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81834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Звездилина Ксения Андреевна</dc:creator>
  <cp:keywords>Письмо</cp:keywords>
  <cp:lastModifiedBy>Л.Н. Чемоданова</cp:lastModifiedBy>
  <cp:revision>45</cp:revision>
  <cp:lastPrinted>2020-01-24T05:59:00Z</cp:lastPrinted>
  <dcterms:created xsi:type="dcterms:W3CDTF">2019-03-15T07:06:00Z</dcterms:created>
  <dcterms:modified xsi:type="dcterms:W3CDTF">2020-01-24T05:59:00Z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