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3ED" w:rsidRPr="00737742" w:rsidRDefault="00737742" w:rsidP="00737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Запрос от 07.11.2019 </w:t>
      </w:r>
      <w:r w:rsidR="00A743ED" w:rsidRPr="0073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Pr="0073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закупочной </w:t>
      </w:r>
      <w:r w:rsidR="00A743ED" w:rsidRPr="0073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документации</w:t>
      </w:r>
      <w:r w:rsidRPr="00737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7742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 w:rsidRPr="00737742">
        <w:rPr>
          <w:rFonts w:ascii="Times New Roman" w:hAnsi="Times New Roman" w:cs="Times New Roman"/>
          <w:b/>
          <w:sz w:val="28"/>
          <w:szCs w:val="28"/>
        </w:rPr>
        <w:t>№ ЗКЦ - 35/19</w:t>
      </w:r>
      <w:r w:rsidRPr="00737742">
        <w:rPr>
          <w:rFonts w:ascii="Times New Roman" w:hAnsi="Times New Roman" w:cs="Times New Roman"/>
          <w:sz w:val="28"/>
          <w:szCs w:val="28"/>
        </w:rPr>
        <w:t xml:space="preserve"> </w:t>
      </w:r>
      <w:r w:rsidRPr="00737742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на оказание услуг по </w:t>
      </w:r>
      <w:r w:rsidRPr="00737742">
        <w:rPr>
          <w:rFonts w:ascii="Times New Roman" w:hAnsi="Times New Roman" w:cs="Times New Roman"/>
          <w:sz w:val="28"/>
          <w:szCs w:val="28"/>
        </w:rPr>
        <w:t>сопровождению программно-аппаратного комплекса, обеспечивающего функционирование системы программ «1C:Предприятие»</w:t>
      </w:r>
      <w:r w:rsidR="000E6B53">
        <w:rPr>
          <w:rFonts w:ascii="Times New Roman" w:hAnsi="Times New Roman" w:cs="Times New Roman"/>
          <w:sz w:val="28"/>
          <w:szCs w:val="28"/>
        </w:rPr>
        <w:t>, извещение  от 01.11.2019 № 31908473291</w:t>
      </w:r>
      <w:r w:rsidR="00A743ED" w:rsidRPr="00737742">
        <w:rPr>
          <w:rFonts w:ascii="Times New Roman" w:hAnsi="Times New Roman" w:cs="Times New Roman"/>
          <w:sz w:val="28"/>
          <w:szCs w:val="28"/>
        </w:rPr>
        <w:t>:</w:t>
      </w:r>
    </w:p>
    <w:p w:rsidR="000765C4" w:rsidRDefault="000765C4" w:rsidP="00737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5C4" w:rsidRPr="00812010" w:rsidRDefault="000765C4" w:rsidP="00737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010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737742" w:rsidRPr="00737742" w:rsidRDefault="00737742" w:rsidP="007377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742">
        <w:rPr>
          <w:rFonts w:ascii="Times New Roman" w:hAnsi="Times New Roman" w:cs="Times New Roman"/>
          <w:sz w:val="28"/>
          <w:szCs w:val="28"/>
        </w:rPr>
        <w:t>Просим уточнить при каких задачах в рамках оказания услуг по договору будет необходим выезд специалиста? Просим указать ориентировочное количество выездов. Возможно ли только удаленное оказание услуг?</w:t>
      </w:r>
    </w:p>
    <w:p w:rsidR="00A743ED" w:rsidRDefault="00A743ED" w:rsidP="00737742">
      <w:pPr>
        <w:pStyle w:val="a4"/>
        <w:spacing w:line="240" w:lineRule="auto"/>
        <w:ind w:right="0" w:firstLine="709"/>
        <w:jc w:val="both"/>
        <w:rPr>
          <w:spacing w:val="0"/>
          <w:sz w:val="28"/>
          <w:szCs w:val="28"/>
        </w:rPr>
      </w:pPr>
    </w:p>
    <w:p w:rsidR="000765C4" w:rsidRDefault="000765C4" w:rsidP="00737742">
      <w:pPr>
        <w:pStyle w:val="a4"/>
        <w:spacing w:line="240" w:lineRule="auto"/>
        <w:ind w:right="0" w:firstLine="709"/>
        <w:jc w:val="both"/>
        <w:rPr>
          <w:spacing w:val="0"/>
          <w:sz w:val="28"/>
          <w:szCs w:val="28"/>
        </w:rPr>
      </w:pPr>
    </w:p>
    <w:p w:rsidR="00737742" w:rsidRPr="00812010" w:rsidRDefault="00737742" w:rsidP="00737742">
      <w:pPr>
        <w:pStyle w:val="a4"/>
        <w:spacing w:line="240" w:lineRule="auto"/>
        <w:ind w:right="0" w:firstLine="709"/>
        <w:jc w:val="both"/>
        <w:rPr>
          <w:b/>
          <w:spacing w:val="0"/>
          <w:sz w:val="28"/>
          <w:szCs w:val="28"/>
        </w:rPr>
      </w:pPr>
      <w:r w:rsidRPr="00812010">
        <w:rPr>
          <w:b/>
          <w:spacing w:val="0"/>
          <w:sz w:val="28"/>
          <w:szCs w:val="28"/>
        </w:rPr>
        <w:t>Ответ:</w:t>
      </w:r>
    </w:p>
    <w:p w:rsidR="00442B0B" w:rsidRPr="00737742" w:rsidRDefault="00442B0B" w:rsidP="00737742">
      <w:pPr>
        <w:pStyle w:val="a4"/>
        <w:spacing w:line="240" w:lineRule="auto"/>
        <w:ind w:right="0"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Выезд специалистов на территорию Заказчика необходим при реализации следующих задач:</w:t>
      </w:r>
    </w:p>
    <w:p w:rsidR="00442B0B" w:rsidRPr="00442B0B" w:rsidRDefault="00AD33BE" w:rsidP="00AD33BE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42B0B" w:rsidRPr="00442B0B">
        <w:rPr>
          <w:color w:val="000000"/>
          <w:sz w:val="28"/>
          <w:szCs w:val="28"/>
        </w:rPr>
        <w:t>обсуждения вариантов</w:t>
      </w:r>
      <w:r w:rsidR="00442B0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алгоритмов  </w:t>
      </w:r>
      <w:r w:rsidR="00442B0B">
        <w:rPr>
          <w:color w:val="000000"/>
          <w:sz w:val="28"/>
          <w:szCs w:val="28"/>
        </w:rPr>
        <w:t xml:space="preserve"> решения</w:t>
      </w:r>
      <w:r>
        <w:rPr>
          <w:color w:val="000000"/>
          <w:sz w:val="28"/>
          <w:szCs w:val="28"/>
        </w:rPr>
        <w:t xml:space="preserve"> задач по </w:t>
      </w:r>
      <w:r w:rsidRPr="00383BB3">
        <w:rPr>
          <w:sz w:val="28"/>
          <w:szCs w:val="28"/>
        </w:rPr>
        <w:t>модификация типо</w:t>
      </w:r>
      <w:r>
        <w:rPr>
          <w:sz w:val="28"/>
          <w:szCs w:val="28"/>
        </w:rPr>
        <w:t>вых конфигураций, проектированию</w:t>
      </w:r>
      <w:r w:rsidRPr="00383BB3">
        <w:rPr>
          <w:sz w:val="28"/>
          <w:szCs w:val="28"/>
        </w:rPr>
        <w:t xml:space="preserve"> и разработк</w:t>
      </w:r>
      <w:r>
        <w:rPr>
          <w:sz w:val="28"/>
          <w:szCs w:val="28"/>
        </w:rPr>
        <w:t>и</w:t>
      </w:r>
      <w:r w:rsidRPr="00383BB3">
        <w:rPr>
          <w:sz w:val="28"/>
          <w:szCs w:val="28"/>
        </w:rPr>
        <w:t xml:space="preserve"> дополнительных настроек</w:t>
      </w:r>
      <w:r w:rsidRPr="00B01B3D">
        <w:rPr>
          <w:sz w:val="28"/>
          <w:szCs w:val="28"/>
        </w:rPr>
        <w:t xml:space="preserve"> для АС</w:t>
      </w:r>
      <w:r w:rsidR="00442B0B">
        <w:rPr>
          <w:color w:val="000000"/>
          <w:sz w:val="28"/>
          <w:szCs w:val="28"/>
        </w:rPr>
        <w:t>;</w:t>
      </w:r>
    </w:p>
    <w:p w:rsidR="00442B0B" w:rsidRPr="00442B0B" w:rsidRDefault="00AD33BE" w:rsidP="00AD33BE">
      <w:pPr>
        <w:pStyle w:val="a6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442B0B" w:rsidRPr="00442B0B">
        <w:rPr>
          <w:color w:val="000000"/>
          <w:sz w:val="28"/>
          <w:szCs w:val="28"/>
        </w:rPr>
        <w:t>демонстрации результатов работы по модификации типовых конфигураций и разработка доп. настроек АС (п. 1.2.1 договора)</w:t>
      </w:r>
      <w:r>
        <w:rPr>
          <w:color w:val="000000"/>
          <w:sz w:val="28"/>
          <w:szCs w:val="28"/>
        </w:rPr>
        <w:t xml:space="preserve"> (опытная эксплуатация), обучение пользователей работе в дополнительных настройках;</w:t>
      </w:r>
    </w:p>
    <w:p w:rsidR="00442B0B" w:rsidRDefault="00AD33BE" w:rsidP="00AD33BE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="00442B0B" w:rsidRPr="00442B0B">
        <w:rPr>
          <w:color w:val="000000"/>
          <w:sz w:val="28"/>
          <w:szCs w:val="28"/>
        </w:rPr>
        <w:t>рупповое обучение</w:t>
      </w:r>
      <w:r>
        <w:rPr>
          <w:color w:val="000000"/>
          <w:sz w:val="28"/>
          <w:szCs w:val="28"/>
        </w:rPr>
        <w:t xml:space="preserve"> пользователей АС;</w:t>
      </w:r>
    </w:p>
    <w:p w:rsidR="00AD33BE" w:rsidRDefault="00AD33BE" w:rsidP="00AD33BE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проверка корректности работы </w:t>
      </w:r>
      <w:proofErr w:type="gramStart"/>
      <w:r>
        <w:rPr>
          <w:color w:val="000000"/>
          <w:sz w:val="28"/>
          <w:szCs w:val="28"/>
        </w:rPr>
        <w:t>существующих  дополнительных</w:t>
      </w:r>
      <w:proofErr w:type="gramEnd"/>
      <w:r>
        <w:rPr>
          <w:color w:val="000000"/>
          <w:sz w:val="28"/>
          <w:szCs w:val="28"/>
        </w:rPr>
        <w:t xml:space="preserve"> настроек и модификаций (отчетных форм</w:t>
      </w:r>
      <w:r w:rsidR="009D4B99">
        <w:rPr>
          <w:color w:val="000000"/>
          <w:sz w:val="28"/>
          <w:szCs w:val="28"/>
        </w:rPr>
        <w:t xml:space="preserve">) после обновлений (релизов) </w:t>
      </w:r>
      <w:r>
        <w:rPr>
          <w:color w:val="000000"/>
          <w:sz w:val="28"/>
          <w:szCs w:val="28"/>
        </w:rPr>
        <w:t xml:space="preserve"> ПО</w:t>
      </w:r>
      <w:r w:rsidR="009D4B99">
        <w:rPr>
          <w:color w:val="000000"/>
          <w:sz w:val="28"/>
          <w:szCs w:val="28"/>
        </w:rPr>
        <w:t xml:space="preserve"> </w:t>
      </w:r>
      <w:r w:rsidR="00F648DB">
        <w:rPr>
          <w:color w:val="000000"/>
          <w:sz w:val="28"/>
          <w:szCs w:val="28"/>
        </w:rPr>
        <w:t xml:space="preserve"> АС;</w:t>
      </w:r>
    </w:p>
    <w:p w:rsidR="00F648DB" w:rsidRPr="00A6527C" w:rsidRDefault="00F648DB" w:rsidP="00AD33BE">
      <w:pPr>
        <w:pStyle w:val="a6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6527C" w:rsidRPr="00A6527C">
        <w:rPr>
          <w:color w:val="000000"/>
          <w:sz w:val="28"/>
          <w:szCs w:val="28"/>
          <w:shd w:val="clear" w:color="auto" w:fill="FFFFFF"/>
        </w:rPr>
        <w:t>настройка интеграции  АС с  торговым оборудованием Заказчика.</w:t>
      </w:r>
    </w:p>
    <w:p w:rsidR="00C1729F" w:rsidRDefault="00F648DB" w:rsidP="00AD33B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42B0B" w:rsidRPr="00AD33BE">
        <w:rPr>
          <w:color w:val="000000"/>
          <w:sz w:val="28"/>
          <w:szCs w:val="28"/>
        </w:rPr>
        <w:t xml:space="preserve">оличество выездов </w:t>
      </w:r>
      <w:r>
        <w:rPr>
          <w:color w:val="000000"/>
          <w:sz w:val="28"/>
          <w:szCs w:val="28"/>
        </w:rPr>
        <w:t xml:space="preserve">специалистов на </w:t>
      </w:r>
      <w:r>
        <w:rPr>
          <w:sz w:val="28"/>
          <w:szCs w:val="28"/>
        </w:rPr>
        <w:t xml:space="preserve">территорию Заказчика  зависит от количества выпуска актуальных релизов АС, запланированных </w:t>
      </w:r>
      <w:r w:rsidR="00A6527C">
        <w:rPr>
          <w:sz w:val="28"/>
          <w:szCs w:val="28"/>
        </w:rPr>
        <w:t xml:space="preserve">дополнительных настроек и модификаций </w:t>
      </w:r>
      <w:r w:rsidR="00D52BCE">
        <w:rPr>
          <w:sz w:val="28"/>
          <w:szCs w:val="28"/>
        </w:rPr>
        <w:t xml:space="preserve"> Заказчиком</w:t>
      </w:r>
      <w:r w:rsidR="00C1729F">
        <w:rPr>
          <w:sz w:val="28"/>
          <w:szCs w:val="28"/>
        </w:rPr>
        <w:t xml:space="preserve"> (в плане на 2020 год -6 доработок  в разделах «Зарплаты и кадры», «Договоры и закупки БИТ», «Склад», «Бюджетирование БИТ», интегрирование АС с </w:t>
      </w:r>
      <w:proofErr w:type="spellStart"/>
      <w:r w:rsidR="00C1729F">
        <w:rPr>
          <w:sz w:val="28"/>
          <w:szCs w:val="28"/>
        </w:rPr>
        <w:t>Битрикс</w:t>
      </w:r>
      <w:proofErr w:type="spellEnd"/>
      <w:r w:rsidR="00C1729F">
        <w:rPr>
          <w:sz w:val="28"/>
          <w:szCs w:val="28"/>
        </w:rPr>
        <w:t xml:space="preserve"> 24)</w:t>
      </w:r>
      <w:r>
        <w:rPr>
          <w:sz w:val="28"/>
          <w:szCs w:val="28"/>
        </w:rPr>
        <w:t xml:space="preserve"> </w:t>
      </w:r>
      <w:r w:rsidR="00C1729F">
        <w:rPr>
          <w:sz w:val="28"/>
          <w:szCs w:val="28"/>
        </w:rPr>
        <w:t>.</w:t>
      </w:r>
    </w:p>
    <w:p w:rsidR="00442B0B" w:rsidRPr="00AD33BE" w:rsidRDefault="00C1729F" w:rsidP="00AD33B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реализации вышеперечисленных задач, оказание услуг только в виде «удаленного доступа» невозможно.</w:t>
      </w:r>
      <w:r w:rsidR="00F648DB">
        <w:rPr>
          <w:sz w:val="28"/>
          <w:szCs w:val="28"/>
        </w:rPr>
        <w:t xml:space="preserve">  </w:t>
      </w:r>
    </w:p>
    <w:p w:rsidR="00946255" w:rsidRPr="00737742" w:rsidRDefault="00946255" w:rsidP="00AD33BE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37742" w:rsidRDefault="00737742" w:rsidP="00A743E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1729F" w:rsidRDefault="00C1729F" w:rsidP="00A743E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1729F" w:rsidRDefault="00C1729F" w:rsidP="00A743E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1729F" w:rsidRDefault="00C1729F" w:rsidP="00A743E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46255" w:rsidRPr="009D4B99" w:rsidRDefault="00812010" w:rsidP="00A743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Зам. </w:t>
      </w:r>
      <w:r w:rsidR="00737742" w:rsidRPr="009D4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Председател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 </w:t>
      </w:r>
      <w:r w:rsidR="00737742" w:rsidRPr="009D4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46255" w:rsidRPr="009D4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ПДЕК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737742" w:rsidRPr="009D4B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И.А. Севастьянова</w:t>
      </w:r>
    </w:p>
    <w:sectPr w:rsidR="00946255" w:rsidRPr="009D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3CEA"/>
    <w:multiLevelType w:val="multilevel"/>
    <w:tmpl w:val="5C32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B4CF6"/>
    <w:multiLevelType w:val="multilevel"/>
    <w:tmpl w:val="20D25F6C"/>
    <w:lvl w:ilvl="0">
      <w:start w:val="1"/>
      <w:numFmt w:val="decimal"/>
      <w:lvlText w:val="%1."/>
      <w:lvlJc w:val="left"/>
      <w:pPr>
        <w:ind w:left="1635" w:hanging="16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344" w:hanging="16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53" w:hanging="163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62" w:hanging="163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71" w:hanging="163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80" w:hanging="163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EBA"/>
    <w:rsid w:val="000765C4"/>
    <w:rsid w:val="000E6B53"/>
    <w:rsid w:val="00442B0B"/>
    <w:rsid w:val="006961A7"/>
    <w:rsid w:val="00721E97"/>
    <w:rsid w:val="00737742"/>
    <w:rsid w:val="00811EBA"/>
    <w:rsid w:val="00812010"/>
    <w:rsid w:val="00946255"/>
    <w:rsid w:val="009D4B99"/>
    <w:rsid w:val="00A6527C"/>
    <w:rsid w:val="00A743ED"/>
    <w:rsid w:val="00AD33BE"/>
    <w:rsid w:val="00B561D1"/>
    <w:rsid w:val="00C1729F"/>
    <w:rsid w:val="00D52BCE"/>
    <w:rsid w:val="00F648DB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A68F-38A5-4F4E-9781-0E224386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3ED"/>
    <w:rPr>
      <w:color w:val="0000FF"/>
      <w:u w:val="single"/>
    </w:rPr>
  </w:style>
  <w:style w:type="paragraph" w:styleId="a4">
    <w:name w:val="Body Text"/>
    <w:basedOn w:val="a"/>
    <w:link w:val="a5"/>
    <w:rsid w:val="00A743ED"/>
    <w:pPr>
      <w:widowControl w:val="0"/>
      <w:shd w:val="clear" w:color="auto" w:fill="FFFFFF"/>
      <w:autoSpaceDE w:val="0"/>
      <w:autoSpaceDN w:val="0"/>
      <w:adjustRightInd w:val="0"/>
      <w:spacing w:after="0" w:line="418" w:lineRule="exact"/>
      <w:ind w:right="-590"/>
      <w:jc w:val="center"/>
    </w:pPr>
    <w:rPr>
      <w:rFonts w:ascii="Times New Roman" w:eastAsia="Times New Roman" w:hAnsi="Times New Roman" w:cs="Times New Roman"/>
      <w:color w:val="000000"/>
      <w:spacing w:val="-1"/>
      <w:sz w:val="37"/>
      <w:szCs w:val="37"/>
      <w:lang w:eastAsia="ru-RU"/>
    </w:rPr>
  </w:style>
  <w:style w:type="character" w:customStyle="1" w:styleId="a5">
    <w:name w:val="Основной текст Знак"/>
    <w:basedOn w:val="a0"/>
    <w:link w:val="a4"/>
    <w:rsid w:val="00A743ED"/>
    <w:rPr>
      <w:rFonts w:ascii="Times New Roman" w:eastAsia="Times New Roman" w:hAnsi="Times New Roman" w:cs="Times New Roman"/>
      <w:color w:val="000000"/>
      <w:spacing w:val="-1"/>
      <w:sz w:val="37"/>
      <w:szCs w:val="37"/>
      <w:shd w:val="clear" w:color="auto" w:fill="FFFFFF"/>
      <w:lang w:eastAsia="ru-RU"/>
    </w:rPr>
  </w:style>
  <w:style w:type="paragraph" w:customStyle="1" w:styleId="1">
    <w:name w:val="Обычный1"/>
    <w:rsid w:val="00A743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4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Л.Н. Чемоданова</cp:lastModifiedBy>
  <cp:revision>2</cp:revision>
  <cp:lastPrinted>2019-11-11T11:14:00Z</cp:lastPrinted>
  <dcterms:created xsi:type="dcterms:W3CDTF">2019-11-11T11:38:00Z</dcterms:created>
  <dcterms:modified xsi:type="dcterms:W3CDTF">2019-11-11T11:38:00Z</dcterms:modified>
</cp:coreProperties>
</file>