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0CA" w:rsidRPr="000861A0" w:rsidRDefault="001340CA" w:rsidP="00DE28B9">
      <w:pPr>
        <w:pStyle w:val="31"/>
        <w:shd w:val="clear" w:color="auto" w:fill="auto"/>
        <w:spacing w:before="0" w:after="302" w:line="276" w:lineRule="auto"/>
        <w:ind w:left="5840"/>
        <w:rPr>
          <w:sz w:val="28"/>
          <w:szCs w:val="28"/>
        </w:rPr>
      </w:pPr>
      <w:r w:rsidRPr="000861A0">
        <w:rPr>
          <w:color w:val="000000"/>
          <w:sz w:val="28"/>
          <w:szCs w:val="28"/>
        </w:rPr>
        <w:t>УТВЕРЖДАЮ</w:t>
      </w:r>
    </w:p>
    <w:p w:rsidR="001340CA" w:rsidRPr="000861A0" w:rsidRDefault="001340CA" w:rsidP="00DE28B9">
      <w:pPr>
        <w:pStyle w:val="31"/>
        <w:shd w:val="clear" w:color="auto" w:fill="auto"/>
        <w:spacing w:before="0" w:after="39" w:line="276" w:lineRule="auto"/>
        <w:ind w:left="5840" w:right="720"/>
        <w:rPr>
          <w:sz w:val="28"/>
          <w:szCs w:val="28"/>
        </w:rPr>
      </w:pPr>
      <w:r w:rsidRPr="000861A0">
        <w:rPr>
          <w:color w:val="000000"/>
          <w:sz w:val="28"/>
          <w:szCs w:val="28"/>
        </w:rPr>
        <w:t>Председател</w:t>
      </w:r>
      <w:r w:rsidR="00E4600E">
        <w:rPr>
          <w:color w:val="000000"/>
          <w:sz w:val="28"/>
          <w:szCs w:val="28"/>
        </w:rPr>
        <w:t>ь</w:t>
      </w:r>
      <w:r w:rsidR="003F336A" w:rsidRPr="000861A0">
        <w:rPr>
          <w:color w:val="000000"/>
          <w:sz w:val="28"/>
          <w:szCs w:val="28"/>
        </w:rPr>
        <w:t xml:space="preserve"> постоянно действующей единой </w:t>
      </w:r>
      <w:r w:rsidRPr="000861A0">
        <w:rPr>
          <w:color w:val="000000"/>
          <w:sz w:val="28"/>
          <w:szCs w:val="28"/>
        </w:rPr>
        <w:t>комиссии</w:t>
      </w:r>
    </w:p>
    <w:p w:rsidR="001340CA" w:rsidRPr="000861A0" w:rsidRDefault="001340CA" w:rsidP="00DE28B9">
      <w:pPr>
        <w:pStyle w:val="31"/>
        <w:shd w:val="clear" w:color="auto" w:fill="auto"/>
        <w:tabs>
          <w:tab w:val="left" w:leader="underscore" w:pos="2530"/>
        </w:tabs>
        <w:spacing w:before="0" w:after="0" w:line="276" w:lineRule="auto"/>
        <w:ind w:right="80"/>
        <w:jc w:val="right"/>
        <w:rPr>
          <w:color w:val="000000"/>
          <w:sz w:val="28"/>
          <w:szCs w:val="28"/>
        </w:rPr>
      </w:pPr>
      <w:r w:rsidRPr="000861A0">
        <w:rPr>
          <w:color w:val="000000"/>
          <w:sz w:val="28"/>
          <w:szCs w:val="28"/>
        </w:rPr>
        <w:tab/>
      </w:r>
      <w:r w:rsidR="00EE3BCB" w:rsidRPr="000861A0">
        <w:rPr>
          <w:color w:val="000000"/>
          <w:sz w:val="28"/>
          <w:szCs w:val="28"/>
        </w:rPr>
        <w:t>П</w:t>
      </w:r>
      <w:r w:rsidRPr="000861A0">
        <w:rPr>
          <w:color w:val="000000"/>
          <w:sz w:val="28"/>
          <w:szCs w:val="28"/>
        </w:rPr>
        <w:t>одпись</w:t>
      </w:r>
    </w:p>
    <w:p w:rsidR="00EE3BCB" w:rsidRPr="000861A0" w:rsidRDefault="00E4600E" w:rsidP="00DE28B9">
      <w:pPr>
        <w:pStyle w:val="31"/>
        <w:shd w:val="clear" w:color="auto" w:fill="auto"/>
        <w:tabs>
          <w:tab w:val="left" w:leader="underscore" w:pos="2530"/>
        </w:tabs>
        <w:spacing w:before="0" w:after="0" w:line="276" w:lineRule="auto"/>
        <w:ind w:right="80"/>
        <w:jc w:val="right"/>
        <w:rPr>
          <w:sz w:val="28"/>
          <w:szCs w:val="28"/>
        </w:rPr>
      </w:pPr>
      <w:r>
        <w:rPr>
          <w:color w:val="000000"/>
          <w:sz w:val="28"/>
          <w:szCs w:val="28"/>
        </w:rPr>
        <w:t>М.Ш. Аскаров</w:t>
      </w:r>
    </w:p>
    <w:p w:rsidR="001340CA" w:rsidRPr="000861A0" w:rsidRDefault="00EE3BCB" w:rsidP="00DE28B9">
      <w:pPr>
        <w:pStyle w:val="31"/>
        <w:shd w:val="clear" w:color="auto" w:fill="auto"/>
        <w:tabs>
          <w:tab w:val="left" w:pos="7789"/>
        </w:tabs>
        <w:spacing w:before="0" w:after="0" w:line="276" w:lineRule="auto"/>
        <w:ind w:left="5840"/>
        <w:rPr>
          <w:sz w:val="28"/>
          <w:szCs w:val="28"/>
        </w:rPr>
      </w:pPr>
      <w:r w:rsidRPr="000861A0">
        <w:rPr>
          <w:color w:val="000000"/>
          <w:sz w:val="28"/>
          <w:szCs w:val="28"/>
        </w:rPr>
        <w:t xml:space="preserve"> </w:t>
      </w:r>
      <w:r w:rsidR="001340CA" w:rsidRPr="000861A0">
        <w:rPr>
          <w:color w:val="000000"/>
          <w:sz w:val="28"/>
          <w:szCs w:val="28"/>
        </w:rPr>
        <w:t>«</w:t>
      </w:r>
      <w:r w:rsidRPr="000861A0">
        <w:rPr>
          <w:color w:val="000000"/>
          <w:sz w:val="28"/>
          <w:szCs w:val="28"/>
        </w:rPr>
        <w:t>______</w:t>
      </w:r>
      <w:r w:rsidR="001340CA" w:rsidRPr="000861A0">
        <w:rPr>
          <w:color w:val="000000"/>
          <w:sz w:val="28"/>
          <w:szCs w:val="28"/>
        </w:rPr>
        <w:t xml:space="preserve"> »</w:t>
      </w:r>
      <w:r w:rsidRPr="000861A0">
        <w:rPr>
          <w:color w:val="000000"/>
          <w:sz w:val="28"/>
          <w:szCs w:val="28"/>
        </w:rPr>
        <w:t>_________</w:t>
      </w:r>
      <w:r w:rsidR="00CA066E">
        <w:rPr>
          <w:color w:val="000000"/>
          <w:sz w:val="28"/>
          <w:szCs w:val="28"/>
        </w:rPr>
        <w:t xml:space="preserve">___ </w:t>
      </w:r>
      <w:r w:rsidR="001340CA" w:rsidRPr="000861A0">
        <w:rPr>
          <w:color w:val="000000"/>
          <w:sz w:val="28"/>
          <w:szCs w:val="28"/>
        </w:rPr>
        <w:t>20</w:t>
      </w:r>
      <w:r w:rsidRPr="000861A0">
        <w:rPr>
          <w:color w:val="000000"/>
          <w:sz w:val="28"/>
          <w:szCs w:val="28"/>
        </w:rPr>
        <w:t>___</w:t>
      </w:r>
      <w:r w:rsidR="001340CA" w:rsidRPr="000861A0">
        <w:rPr>
          <w:color w:val="000000"/>
          <w:sz w:val="28"/>
          <w:szCs w:val="28"/>
        </w:rPr>
        <w:t xml:space="preserve"> г.</w:t>
      </w:r>
    </w:p>
    <w:p w:rsidR="005B138F" w:rsidRDefault="005B138F" w:rsidP="00DE28B9">
      <w:pPr>
        <w:spacing w:after="0"/>
        <w:ind w:firstLine="709"/>
        <w:jc w:val="both"/>
        <w:rPr>
          <w:rFonts w:ascii="Times New Roman" w:hAnsi="Times New Roman" w:cs="Times New Roman"/>
          <w:b/>
          <w:sz w:val="28"/>
          <w:szCs w:val="28"/>
        </w:rPr>
      </w:pPr>
    </w:p>
    <w:p w:rsidR="005726AE" w:rsidRDefault="00ED327B" w:rsidP="00DE28B9">
      <w:pPr>
        <w:spacing w:after="0"/>
        <w:ind w:firstLine="709"/>
        <w:jc w:val="both"/>
        <w:rPr>
          <w:rFonts w:ascii="Times New Roman" w:hAnsi="Times New Roman" w:cs="Times New Roman"/>
          <w:b/>
          <w:sz w:val="28"/>
          <w:szCs w:val="28"/>
        </w:rPr>
      </w:pPr>
      <w:r w:rsidRPr="000861A0">
        <w:rPr>
          <w:rFonts w:ascii="Times New Roman" w:hAnsi="Times New Roman" w:cs="Times New Roman"/>
          <w:b/>
          <w:sz w:val="28"/>
          <w:szCs w:val="28"/>
        </w:rPr>
        <w:t>Документация об Аукционе</w:t>
      </w:r>
      <w:r w:rsidR="007478E5" w:rsidRPr="000861A0">
        <w:rPr>
          <w:rFonts w:ascii="Times New Roman" w:hAnsi="Times New Roman" w:cs="Times New Roman"/>
          <w:b/>
          <w:sz w:val="28"/>
          <w:szCs w:val="28"/>
        </w:rPr>
        <w:t xml:space="preserve"> </w:t>
      </w:r>
      <w:r w:rsidRPr="000861A0">
        <w:rPr>
          <w:rFonts w:ascii="Times New Roman" w:hAnsi="Times New Roman" w:cs="Times New Roman"/>
          <w:b/>
          <w:sz w:val="28"/>
          <w:szCs w:val="28"/>
        </w:rPr>
        <w:t>в электронной форме на право заключения</w:t>
      </w:r>
      <w:r w:rsidR="007B39FA" w:rsidRPr="000861A0">
        <w:rPr>
          <w:rFonts w:ascii="Times New Roman" w:hAnsi="Times New Roman" w:cs="Times New Roman"/>
          <w:b/>
          <w:sz w:val="28"/>
          <w:szCs w:val="28"/>
        </w:rPr>
        <w:t xml:space="preserve"> договора </w:t>
      </w:r>
      <w:r w:rsidR="003F336A" w:rsidRPr="000861A0">
        <w:rPr>
          <w:rFonts w:ascii="Times New Roman" w:hAnsi="Times New Roman" w:cs="Times New Roman"/>
          <w:b/>
          <w:sz w:val="28"/>
          <w:szCs w:val="28"/>
        </w:rPr>
        <w:t xml:space="preserve">оказания услуг </w:t>
      </w:r>
      <w:r w:rsidR="007C629C">
        <w:rPr>
          <w:rFonts w:ascii="Times New Roman" w:hAnsi="Times New Roman" w:cs="Times New Roman"/>
          <w:b/>
          <w:sz w:val="28"/>
          <w:szCs w:val="28"/>
        </w:rPr>
        <w:t>оператора</w:t>
      </w:r>
      <w:r w:rsidR="00E4600E">
        <w:rPr>
          <w:rFonts w:ascii="Times New Roman" w:hAnsi="Times New Roman" w:cs="Times New Roman"/>
          <w:b/>
          <w:sz w:val="28"/>
          <w:szCs w:val="28"/>
        </w:rPr>
        <w:t xml:space="preserve"> фискальных данных </w:t>
      </w:r>
      <w:r w:rsidR="009511F6" w:rsidRPr="000861A0">
        <w:rPr>
          <w:rFonts w:ascii="Times New Roman" w:hAnsi="Times New Roman" w:cs="Times New Roman"/>
          <w:b/>
          <w:sz w:val="28"/>
          <w:szCs w:val="28"/>
        </w:rPr>
        <w:t>среди субъектов малого и среднего предпринимательства.</w:t>
      </w:r>
    </w:p>
    <w:p w:rsidR="005B138F" w:rsidRPr="000861A0" w:rsidRDefault="005B138F" w:rsidP="00DE28B9">
      <w:pPr>
        <w:spacing w:after="0"/>
        <w:ind w:firstLine="709"/>
        <w:jc w:val="both"/>
        <w:rPr>
          <w:rFonts w:ascii="Times New Roman" w:hAnsi="Times New Roman" w:cs="Times New Roman"/>
          <w:b/>
          <w:sz w:val="28"/>
          <w:szCs w:val="28"/>
        </w:rPr>
      </w:pPr>
    </w:p>
    <w:p w:rsidR="004818B8" w:rsidRPr="005B138F" w:rsidRDefault="002A0E34" w:rsidP="00DE28B9">
      <w:pPr>
        <w:pStyle w:val="10"/>
        <w:numPr>
          <w:ilvl w:val="0"/>
          <w:numId w:val="1"/>
        </w:numPr>
        <w:shd w:val="clear" w:color="auto" w:fill="auto"/>
        <w:tabs>
          <w:tab w:val="left" w:pos="730"/>
        </w:tabs>
        <w:spacing w:after="0" w:line="276" w:lineRule="auto"/>
        <w:ind w:firstLine="709"/>
        <w:rPr>
          <w:sz w:val="28"/>
          <w:szCs w:val="28"/>
        </w:rPr>
      </w:pPr>
      <w:bookmarkStart w:id="0" w:name="bookmark1"/>
      <w:r w:rsidRPr="000861A0">
        <w:rPr>
          <w:color w:val="000000"/>
          <w:sz w:val="28"/>
          <w:szCs w:val="28"/>
        </w:rPr>
        <w:t>Условия проведения аукциона</w:t>
      </w:r>
      <w:bookmarkEnd w:id="0"/>
    </w:p>
    <w:p w:rsidR="005B138F" w:rsidRPr="000861A0" w:rsidRDefault="005B138F" w:rsidP="005B138F">
      <w:pPr>
        <w:pStyle w:val="10"/>
        <w:shd w:val="clear" w:color="auto" w:fill="auto"/>
        <w:tabs>
          <w:tab w:val="left" w:pos="730"/>
        </w:tabs>
        <w:spacing w:after="0" w:line="276" w:lineRule="auto"/>
        <w:ind w:left="709"/>
        <w:jc w:val="left"/>
        <w:rPr>
          <w:sz w:val="28"/>
          <w:szCs w:val="28"/>
        </w:rPr>
      </w:pPr>
    </w:p>
    <w:p w:rsidR="004818B8" w:rsidRPr="005B138F" w:rsidRDefault="002A0E34" w:rsidP="00DE28B9">
      <w:pPr>
        <w:pStyle w:val="10"/>
        <w:numPr>
          <w:ilvl w:val="0"/>
          <w:numId w:val="2"/>
        </w:numPr>
        <w:shd w:val="clear" w:color="auto" w:fill="auto"/>
        <w:tabs>
          <w:tab w:val="left" w:pos="1436"/>
        </w:tabs>
        <w:spacing w:after="0" w:line="276" w:lineRule="auto"/>
        <w:ind w:firstLine="709"/>
        <w:jc w:val="both"/>
        <w:rPr>
          <w:sz w:val="28"/>
          <w:szCs w:val="28"/>
        </w:rPr>
      </w:pPr>
      <w:bookmarkStart w:id="1" w:name="bookmark2"/>
      <w:r w:rsidRPr="000861A0">
        <w:rPr>
          <w:color w:val="000000"/>
          <w:sz w:val="28"/>
          <w:szCs w:val="28"/>
        </w:rPr>
        <w:t>Общие условия проведения аукциона</w:t>
      </w:r>
      <w:bookmarkEnd w:id="1"/>
    </w:p>
    <w:p w:rsidR="005B138F" w:rsidRPr="000861A0" w:rsidRDefault="005B138F" w:rsidP="005B138F">
      <w:pPr>
        <w:pStyle w:val="10"/>
        <w:shd w:val="clear" w:color="auto" w:fill="auto"/>
        <w:tabs>
          <w:tab w:val="left" w:pos="1436"/>
        </w:tabs>
        <w:spacing w:after="0" w:line="276" w:lineRule="auto"/>
        <w:ind w:left="709"/>
        <w:jc w:val="both"/>
        <w:rPr>
          <w:sz w:val="28"/>
          <w:szCs w:val="28"/>
        </w:rPr>
      </w:pPr>
    </w:p>
    <w:p w:rsidR="002A0E34" w:rsidRPr="005B138F" w:rsidRDefault="002A0E34" w:rsidP="00DE28B9">
      <w:pPr>
        <w:pStyle w:val="10"/>
        <w:numPr>
          <w:ilvl w:val="1"/>
          <w:numId w:val="2"/>
        </w:numPr>
        <w:shd w:val="clear" w:color="auto" w:fill="auto"/>
        <w:tabs>
          <w:tab w:val="left" w:pos="1436"/>
        </w:tabs>
        <w:spacing w:after="0" w:line="276" w:lineRule="auto"/>
        <w:ind w:firstLine="709"/>
        <w:jc w:val="both"/>
        <w:rPr>
          <w:sz w:val="28"/>
          <w:szCs w:val="28"/>
        </w:rPr>
      </w:pPr>
      <w:bookmarkStart w:id="2" w:name="bookmark3"/>
      <w:r w:rsidRPr="000861A0">
        <w:rPr>
          <w:color w:val="000000"/>
          <w:sz w:val="28"/>
          <w:szCs w:val="28"/>
        </w:rPr>
        <w:t>Сведения о заказчике</w:t>
      </w:r>
      <w:bookmarkEnd w:id="2"/>
    </w:p>
    <w:p w:rsidR="005B138F" w:rsidRPr="000861A0" w:rsidRDefault="005B138F" w:rsidP="005B138F">
      <w:pPr>
        <w:pStyle w:val="10"/>
        <w:shd w:val="clear" w:color="auto" w:fill="auto"/>
        <w:tabs>
          <w:tab w:val="left" w:pos="1436"/>
        </w:tabs>
        <w:spacing w:after="0" w:line="276" w:lineRule="auto"/>
        <w:ind w:left="709"/>
        <w:jc w:val="both"/>
        <w:rPr>
          <w:sz w:val="28"/>
          <w:szCs w:val="28"/>
        </w:rPr>
      </w:pPr>
    </w:p>
    <w:p w:rsidR="002A0E34" w:rsidRPr="000861A0" w:rsidRDefault="00011B35" w:rsidP="00DE28B9">
      <w:pPr>
        <w:pStyle w:val="31"/>
        <w:numPr>
          <w:ilvl w:val="2"/>
          <w:numId w:val="2"/>
        </w:numPr>
        <w:shd w:val="clear" w:color="auto" w:fill="auto"/>
        <w:tabs>
          <w:tab w:val="left" w:pos="1412"/>
        </w:tabs>
        <w:spacing w:before="0" w:after="0" w:line="276" w:lineRule="auto"/>
        <w:ind w:firstLine="709"/>
        <w:jc w:val="both"/>
        <w:rPr>
          <w:sz w:val="28"/>
          <w:szCs w:val="28"/>
        </w:rPr>
      </w:pPr>
      <w:r w:rsidRPr="000861A0">
        <w:rPr>
          <w:color w:val="000000"/>
          <w:sz w:val="28"/>
          <w:szCs w:val="28"/>
        </w:rPr>
        <w:t xml:space="preserve">Заказчик - </w:t>
      </w:r>
      <w:r w:rsidR="002A0E34" w:rsidRPr="000861A0">
        <w:rPr>
          <w:color w:val="000000"/>
          <w:sz w:val="28"/>
          <w:szCs w:val="28"/>
        </w:rPr>
        <w:t>АО «Содружество».</w:t>
      </w:r>
    </w:p>
    <w:p w:rsidR="002A0E34" w:rsidRPr="000861A0" w:rsidRDefault="00ED327B" w:rsidP="00DE28B9">
      <w:pPr>
        <w:pStyle w:val="22"/>
        <w:shd w:val="clear" w:color="auto" w:fill="auto"/>
        <w:spacing w:before="0" w:line="276" w:lineRule="auto"/>
        <w:ind w:firstLine="709"/>
        <w:rPr>
          <w:color w:val="FF0000"/>
          <w:sz w:val="28"/>
          <w:szCs w:val="28"/>
        </w:rPr>
      </w:pPr>
      <w:r w:rsidRPr="000861A0">
        <w:rPr>
          <w:rStyle w:val="20pt"/>
          <w:sz w:val="28"/>
          <w:szCs w:val="28"/>
        </w:rPr>
        <w:t xml:space="preserve">Закупка осуществляется для нужд </w:t>
      </w:r>
      <w:r w:rsidR="00E4600E">
        <w:rPr>
          <w:rStyle w:val="20pt"/>
          <w:sz w:val="28"/>
          <w:szCs w:val="28"/>
        </w:rPr>
        <w:t xml:space="preserve">технического </w:t>
      </w:r>
      <w:r w:rsidR="003F336A" w:rsidRPr="000861A0">
        <w:rPr>
          <w:rStyle w:val="20pt"/>
          <w:sz w:val="28"/>
          <w:szCs w:val="28"/>
        </w:rPr>
        <w:t>отдела</w:t>
      </w:r>
      <w:r w:rsidRPr="000861A0">
        <w:rPr>
          <w:rStyle w:val="20pt"/>
          <w:sz w:val="28"/>
          <w:szCs w:val="28"/>
        </w:rPr>
        <w:t xml:space="preserve"> АО «Содружество».</w:t>
      </w:r>
    </w:p>
    <w:p w:rsidR="002A0E34" w:rsidRPr="000861A0" w:rsidRDefault="002A0E34" w:rsidP="00DE28B9">
      <w:pPr>
        <w:pStyle w:val="22"/>
        <w:shd w:val="clear" w:color="auto" w:fill="auto"/>
        <w:spacing w:before="0" w:line="276" w:lineRule="auto"/>
        <w:ind w:firstLine="709"/>
        <w:rPr>
          <w:sz w:val="28"/>
          <w:szCs w:val="28"/>
        </w:rPr>
      </w:pPr>
      <w:r w:rsidRPr="000861A0">
        <w:rPr>
          <w:rStyle w:val="20pt"/>
          <w:sz w:val="28"/>
          <w:szCs w:val="28"/>
        </w:rPr>
        <w:t>Место нахождения заказчика:</w:t>
      </w:r>
      <w:r w:rsidR="00635CC7" w:rsidRPr="000861A0">
        <w:rPr>
          <w:sz w:val="28"/>
          <w:szCs w:val="28"/>
        </w:rPr>
        <w:t xml:space="preserve"> Республика Татарстан, </w:t>
      </w:r>
      <w:r w:rsidR="000942D3" w:rsidRPr="000861A0">
        <w:rPr>
          <w:sz w:val="28"/>
          <w:szCs w:val="28"/>
        </w:rPr>
        <w:t>420021</w:t>
      </w:r>
      <w:r w:rsidR="00635CC7" w:rsidRPr="000861A0">
        <w:rPr>
          <w:sz w:val="28"/>
          <w:szCs w:val="28"/>
        </w:rPr>
        <w:t xml:space="preserve">, г. Казань, </w:t>
      </w:r>
      <w:r w:rsidR="000942D3" w:rsidRPr="000861A0">
        <w:rPr>
          <w:sz w:val="28"/>
          <w:szCs w:val="28"/>
        </w:rPr>
        <w:t xml:space="preserve">ул. </w:t>
      </w:r>
      <w:proofErr w:type="spellStart"/>
      <w:r w:rsidR="000942D3" w:rsidRPr="000861A0">
        <w:rPr>
          <w:sz w:val="28"/>
          <w:szCs w:val="28"/>
        </w:rPr>
        <w:t>Галиаскара</w:t>
      </w:r>
      <w:proofErr w:type="spellEnd"/>
      <w:r w:rsidR="000942D3" w:rsidRPr="000861A0">
        <w:rPr>
          <w:sz w:val="28"/>
          <w:szCs w:val="28"/>
        </w:rPr>
        <w:t xml:space="preserve"> </w:t>
      </w:r>
      <w:proofErr w:type="spellStart"/>
      <w:r w:rsidR="000942D3" w:rsidRPr="000861A0">
        <w:rPr>
          <w:sz w:val="28"/>
          <w:szCs w:val="28"/>
        </w:rPr>
        <w:t>Камала</w:t>
      </w:r>
      <w:proofErr w:type="spellEnd"/>
      <w:r w:rsidR="000942D3" w:rsidRPr="000861A0">
        <w:rPr>
          <w:sz w:val="28"/>
          <w:szCs w:val="28"/>
        </w:rPr>
        <w:t>, д.11</w:t>
      </w:r>
      <w:r w:rsidR="00635CC7" w:rsidRPr="000861A0">
        <w:rPr>
          <w:sz w:val="28"/>
          <w:szCs w:val="28"/>
        </w:rPr>
        <w:t>.</w:t>
      </w:r>
    </w:p>
    <w:p w:rsidR="002A0E34" w:rsidRPr="000861A0" w:rsidRDefault="002A0E34" w:rsidP="00DE28B9">
      <w:pPr>
        <w:pStyle w:val="22"/>
        <w:shd w:val="clear" w:color="auto" w:fill="auto"/>
        <w:spacing w:before="0" w:line="276" w:lineRule="auto"/>
        <w:ind w:firstLine="709"/>
        <w:rPr>
          <w:sz w:val="28"/>
          <w:szCs w:val="28"/>
        </w:rPr>
      </w:pPr>
      <w:r w:rsidRPr="000861A0">
        <w:rPr>
          <w:rStyle w:val="20pt"/>
          <w:sz w:val="28"/>
          <w:szCs w:val="28"/>
        </w:rPr>
        <w:t xml:space="preserve">Почтовый адрес заказчика: </w:t>
      </w:r>
      <w:r w:rsidR="00635CC7" w:rsidRPr="000861A0">
        <w:rPr>
          <w:sz w:val="28"/>
          <w:szCs w:val="28"/>
        </w:rPr>
        <w:t>Республика Татарстан, 420</w:t>
      </w:r>
      <w:r w:rsidR="000942D3" w:rsidRPr="000861A0">
        <w:rPr>
          <w:sz w:val="28"/>
          <w:szCs w:val="28"/>
        </w:rPr>
        <w:t>021</w:t>
      </w:r>
      <w:r w:rsidR="00635CC7" w:rsidRPr="000861A0">
        <w:rPr>
          <w:sz w:val="28"/>
          <w:szCs w:val="28"/>
        </w:rPr>
        <w:t xml:space="preserve">, г. Казань, </w:t>
      </w:r>
      <w:r w:rsidR="000942D3" w:rsidRPr="000861A0">
        <w:rPr>
          <w:sz w:val="28"/>
          <w:szCs w:val="28"/>
        </w:rPr>
        <w:t xml:space="preserve">ул. </w:t>
      </w:r>
      <w:proofErr w:type="spellStart"/>
      <w:r w:rsidR="000942D3" w:rsidRPr="000861A0">
        <w:rPr>
          <w:sz w:val="28"/>
          <w:szCs w:val="28"/>
        </w:rPr>
        <w:t>Галиаскара</w:t>
      </w:r>
      <w:proofErr w:type="spellEnd"/>
      <w:r w:rsidR="000942D3" w:rsidRPr="000861A0">
        <w:rPr>
          <w:sz w:val="28"/>
          <w:szCs w:val="28"/>
        </w:rPr>
        <w:t xml:space="preserve"> </w:t>
      </w:r>
      <w:proofErr w:type="spellStart"/>
      <w:r w:rsidR="000942D3" w:rsidRPr="000861A0">
        <w:rPr>
          <w:sz w:val="28"/>
          <w:szCs w:val="28"/>
        </w:rPr>
        <w:t>Камала</w:t>
      </w:r>
      <w:proofErr w:type="spellEnd"/>
      <w:r w:rsidR="000942D3" w:rsidRPr="000861A0">
        <w:rPr>
          <w:sz w:val="28"/>
          <w:szCs w:val="28"/>
        </w:rPr>
        <w:t>, д.11.</w:t>
      </w:r>
    </w:p>
    <w:p w:rsidR="002A0E34" w:rsidRPr="000861A0" w:rsidRDefault="002A0E34" w:rsidP="00DE28B9">
      <w:pPr>
        <w:pStyle w:val="31"/>
        <w:numPr>
          <w:ilvl w:val="2"/>
          <w:numId w:val="2"/>
        </w:numPr>
        <w:shd w:val="clear" w:color="auto" w:fill="auto"/>
        <w:tabs>
          <w:tab w:val="left" w:pos="1407"/>
        </w:tabs>
        <w:spacing w:before="0" w:after="0" w:line="276" w:lineRule="auto"/>
        <w:ind w:firstLine="709"/>
        <w:jc w:val="both"/>
        <w:rPr>
          <w:sz w:val="28"/>
          <w:szCs w:val="28"/>
        </w:rPr>
      </w:pPr>
      <w:r w:rsidRPr="000861A0">
        <w:rPr>
          <w:color w:val="000000"/>
          <w:sz w:val="28"/>
          <w:szCs w:val="28"/>
        </w:rPr>
        <w:t>Контактные данные:</w:t>
      </w:r>
    </w:p>
    <w:p w:rsidR="002A0E34" w:rsidRPr="000861A0" w:rsidRDefault="002A0E34" w:rsidP="00DE28B9">
      <w:pPr>
        <w:pStyle w:val="22"/>
        <w:shd w:val="clear" w:color="auto" w:fill="auto"/>
        <w:spacing w:before="0" w:line="276" w:lineRule="auto"/>
        <w:ind w:firstLine="709"/>
        <w:rPr>
          <w:sz w:val="28"/>
          <w:szCs w:val="28"/>
        </w:rPr>
      </w:pPr>
      <w:r w:rsidRPr="000861A0">
        <w:rPr>
          <w:rStyle w:val="20pt"/>
          <w:sz w:val="28"/>
          <w:szCs w:val="28"/>
        </w:rPr>
        <w:t xml:space="preserve">Контактное лицо: </w:t>
      </w:r>
      <w:r w:rsidR="003F336A" w:rsidRPr="000861A0">
        <w:rPr>
          <w:i w:val="0"/>
          <w:sz w:val="28"/>
          <w:szCs w:val="28"/>
        </w:rPr>
        <w:t>ведущий и</w:t>
      </w:r>
      <w:r w:rsidR="00ED327B" w:rsidRPr="000861A0">
        <w:rPr>
          <w:i w:val="0"/>
          <w:sz w:val="28"/>
          <w:szCs w:val="28"/>
        </w:rPr>
        <w:t xml:space="preserve">нженер СДР и ЦЭ </w:t>
      </w:r>
      <w:r w:rsidR="003F336A" w:rsidRPr="000861A0">
        <w:rPr>
          <w:i w:val="0"/>
          <w:sz w:val="28"/>
          <w:szCs w:val="28"/>
        </w:rPr>
        <w:t>Каюмова Лилия Рашитовна</w:t>
      </w:r>
      <w:r w:rsidR="00ED327B" w:rsidRPr="000861A0">
        <w:rPr>
          <w:i w:val="0"/>
          <w:sz w:val="28"/>
          <w:szCs w:val="28"/>
        </w:rPr>
        <w:t>.</w:t>
      </w:r>
    </w:p>
    <w:p w:rsidR="002A0E34" w:rsidRPr="000861A0" w:rsidRDefault="002A0E34" w:rsidP="00DE28B9">
      <w:pPr>
        <w:pStyle w:val="22"/>
        <w:shd w:val="clear" w:color="auto" w:fill="auto"/>
        <w:spacing w:before="0" w:line="276" w:lineRule="auto"/>
        <w:ind w:firstLine="709"/>
        <w:rPr>
          <w:color w:val="FF0000"/>
          <w:sz w:val="28"/>
          <w:szCs w:val="28"/>
        </w:rPr>
      </w:pPr>
      <w:r w:rsidRPr="000861A0">
        <w:rPr>
          <w:rStyle w:val="20pt"/>
          <w:sz w:val="28"/>
          <w:szCs w:val="28"/>
        </w:rPr>
        <w:t xml:space="preserve">Адрес электронной </w:t>
      </w:r>
      <w:r w:rsidR="003F336A" w:rsidRPr="000861A0">
        <w:rPr>
          <w:rStyle w:val="20pt"/>
          <w:sz w:val="28"/>
          <w:szCs w:val="28"/>
        </w:rPr>
        <w:t xml:space="preserve">почты: </w:t>
      </w:r>
      <w:r w:rsidR="003F336A" w:rsidRPr="000861A0">
        <w:rPr>
          <w:b/>
          <w:i w:val="0"/>
          <w:sz w:val="28"/>
          <w:szCs w:val="28"/>
        </w:rPr>
        <w:t>sodr.tendr@mail.ru</w:t>
      </w:r>
    </w:p>
    <w:p w:rsidR="002A0E34" w:rsidRDefault="002A0E34" w:rsidP="00DE28B9">
      <w:pPr>
        <w:pStyle w:val="22"/>
        <w:shd w:val="clear" w:color="auto" w:fill="auto"/>
        <w:spacing w:before="0" w:line="276" w:lineRule="auto"/>
        <w:ind w:firstLine="709"/>
        <w:rPr>
          <w:color w:val="000000"/>
          <w:sz w:val="28"/>
          <w:szCs w:val="28"/>
        </w:rPr>
      </w:pPr>
      <w:r w:rsidRPr="000861A0">
        <w:rPr>
          <w:rStyle w:val="20pt"/>
          <w:sz w:val="28"/>
          <w:szCs w:val="28"/>
        </w:rPr>
        <w:t xml:space="preserve">Номер телефона: </w:t>
      </w:r>
      <w:r w:rsidR="00EF2E80">
        <w:rPr>
          <w:color w:val="000000"/>
          <w:sz w:val="28"/>
          <w:szCs w:val="28"/>
        </w:rPr>
        <w:t>8(843) 202-28-19.</w:t>
      </w:r>
    </w:p>
    <w:p w:rsidR="005B138F" w:rsidRPr="000861A0" w:rsidRDefault="005B138F" w:rsidP="00DE28B9">
      <w:pPr>
        <w:pStyle w:val="22"/>
        <w:shd w:val="clear" w:color="auto" w:fill="auto"/>
        <w:spacing w:before="0" w:line="276" w:lineRule="auto"/>
        <w:ind w:firstLine="709"/>
        <w:rPr>
          <w:color w:val="000000"/>
          <w:sz w:val="28"/>
          <w:szCs w:val="28"/>
        </w:rPr>
      </w:pPr>
    </w:p>
    <w:p w:rsidR="00591631" w:rsidRPr="005B138F" w:rsidRDefault="002A0E34" w:rsidP="00DE28B9">
      <w:pPr>
        <w:pStyle w:val="10"/>
        <w:numPr>
          <w:ilvl w:val="1"/>
          <w:numId w:val="2"/>
        </w:numPr>
        <w:shd w:val="clear" w:color="auto" w:fill="auto"/>
        <w:tabs>
          <w:tab w:val="left" w:pos="1436"/>
        </w:tabs>
        <w:spacing w:after="0" w:line="276" w:lineRule="auto"/>
        <w:ind w:firstLine="709"/>
        <w:jc w:val="both"/>
        <w:rPr>
          <w:sz w:val="28"/>
          <w:szCs w:val="28"/>
        </w:rPr>
      </w:pPr>
      <w:bookmarkStart w:id="3" w:name="bookmark4"/>
      <w:r w:rsidRPr="000861A0">
        <w:rPr>
          <w:color w:val="000000"/>
          <w:sz w:val="28"/>
          <w:szCs w:val="28"/>
        </w:rPr>
        <w:t>Способ проведения</w:t>
      </w:r>
      <w:bookmarkEnd w:id="3"/>
    </w:p>
    <w:p w:rsidR="005B138F" w:rsidRPr="000861A0" w:rsidRDefault="005B138F" w:rsidP="005B138F">
      <w:pPr>
        <w:pStyle w:val="10"/>
        <w:shd w:val="clear" w:color="auto" w:fill="auto"/>
        <w:tabs>
          <w:tab w:val="left" w:pos="1436"/>
        </w:tabs>
        <w:spacing w:after="0" w:line="276" w:lineRule="auto"/>
        <w:ind w:left="709"/>
        <w:jc w:val="both"/>
        <w:rPr>
          <w:sz w:val="28"/>
          <w:szCs w:val="28"/>
        </w:rPr>
      </w:pPr>
    </w:p>
    <w:p w:rsidR="00C7051C" w:rsidRPr="005B138F" w:rsidRDefault="00C7051C" w:rsidP="00DE28B9">
      <w:pPr>
        <w:pStyle w:val="10"/>
        <w:shd w:val="clear" w:color="auto" w:fill="auto"/>
        <w:tabs>
          <w:tab w:val="left" w:pos="1436"/>
        </w:tabs>
        <w:spacing w:after="0" w:line="276" w:lineRule="auto"/>
        <w:ind w:firstLine="709"/>
        <w:jc w:val="both"/>
        <w:rPr>
          <w:b w:val="0"/>
          <w:color w:val="000000"/>
          <w:sz w:val="28"/>
          <w:szCs w:val="28"/>
        </w:rPr>
      </w:pPr>
      <w:r w:rsidRPr="005B138F">
        <w:rPr>
          <w:b w:val="0"/>
          <w:color w:val="000000"/>
          <w:sz w:val="28"/>
          <w:szCs w:val="28"/>
        </w:rPr>
        <w:t>Открытый аукцион в электронной форме</w:t>
      </w:r>
    </w:p>
    <w:p w:rsidR="004818B8" w:rsidRPr="000861A0" w:rsidRDefault="002A0E34" w:rsidP="00DE28B9">
      <w:pPr>
        <w:pStyle w:val="31"/>
        <w:shd w:val="clear" w:color="auto" w:fill="auto"/>
        <w:spacing w:before="0" w:after="0" w:line="276" w:lineRule="auto"/>
        <w:ind w:firstLine="709"/>
        <w:jc w:val="both"/>
        <w:rPr>
          <w:color w:val="000000"/>
          <w:sz w:val="28"/>
          <w:szCs w:val="28"/>
        </w:rPr>
      </w:pPr>
      <w:r w:rsidRPr="000861A0">
        <w:rPr>
          <w:color w:val="000000"/>
          <w:sz w:val="28"/>
          <w:szCs w:val="28"/>
        </w:rPr>
        <w:t>Данная процедура проходит</w:t>
      </w:r>
      <w:r w:rsidR="00443084" w:rsidRPr="000861A0">
        <w:rPr>
          <w:color w:val="000000"/>
          <w:sz w:val="28"/>
          <w:szCs w:val="28"/>
        </w:rPr>
        <w:t xml:space="preserve"> </w:t>
      </w:r>
      <w:r w:rsidR="00443084" w:rsidRPr="000861A0">
        <w:rPr>
          <w:bCs/>
          <w:sz w:val="28"/>
          <w:szCs w:val="28"/>
        </w:rPr>
        <w:t xml:space="preserve">на сайте </w:t>
      </w:r>
      <w:hyperlink r:id="rId8" w:history="1">
        <w:r w:rsidR="00443084" w:rsidRPr="000861A0">
          <w:rPr>
            <w:rStyle w:val="a4"/>
            <w:sz w:val="28"/>
            <w:szCs w:val="28"/>
            <w:lang w:val="en-US"/>
          </w:rPr>
          <w:t>www</w:t>
        </w:r>
        <w:r w:rsidR="00443084" w:rsidRPr="000861A0">
          <w:rPr>
            <w:rStyle w:val="a4"/>
            <w:sz w:val="28"/>
            <w:szCs w:val="28"/>
          </w:rPr>
          <w:t>.</w:t>
        </w:r>
        <w:proofErr w:type="spellStart"/>
        <w:r w:rsidR="00443084" w:rsidRPr="000861A0">
          <w:rPr>
            <w:rStyle w:val="a4"/>
            <w:sz w:val="28"/>
            <w:szCs w:val="28"/>
            <w:lang w:val="en-US"/>
          </w:rPr>
          <w:t>utp</w:t>
        </w:r>
        <w:proofErr w:type="spellEnd"/>
        <w:r w:rsidR="00443084" w:rsidRPr="000861A0">
          <w:rPr>
            <w:rStyle w:val="a4"/>
            <w:sz w:val="28"/>
            <w:szCs w:val="28"/>
          </w:rPr>
          <w:t>.</w:t>
        </w:r>
        <w:proofErr w:type="spellStart"/>
        <w:r w:rsidR="00443084" w:rsidRPr="000861A0">
          <w:rPr>
            <w:rStyle w:val="a4"/>
            <w:sz w:val="28"/>
            <w:szCs w:val="28"/>
            <w:lang w:val="en-US"/>
          </w:rPr>
          <w:t>sberbank</w:t>
        </w:r>
        <w:proofErr w:type="spellEnd"/>
        <w:r w:rsidR="00443084" w:rsidRPr="000861A0">
          <w:rPr>
            <w:rStyle w:val="a4"/>
            <w:sz w:val="28"/>
            <w:szCs w:val="28"/>
          </w:rPr>
          <w:t>-</w:t>
        </w:r>
        <w:proofErr w:type="spellStart"/>
        <w:r w:rsidR="00443084" w:rsidRPr="000861A0">
          <w:rPr>
            <w:rStyle w:val="a4"/>
            <w:sz w:val="28"/>
            <w:szCs w:val="28"/>
            <w:lang w:val="en-US"/>
          </w:rPr>
          <w:t>ast</w:t>
        </w:r>
        <w:proofErr w:type="spellEnd"/>
        <w:r w:rsidR="00443084" w:rsidRPr="000861A0">
          <w:rPr>
            <w:rStyle w:val="a4"/>
            <w:sz w:val="28"/>
            <w:szCs w:val="28"/>
          </w:rPr>
          <w:t>.</w:t>
        </w:r>
        <w:proofErr w:type="spellStart"/>
        <w:r w:rsidR="00443084" w:rsidRPr="000861A0">
          <w:rPr>
            <w:rStyle w:val="a4"/>
            <w:sz w:val="28"/>
            <w:szCs w:val="28"/>
            <w:lang w:val="en-US"/>
          </w:rPr>
          <w:t>ru</w:t>
        </w:r>
        <w:proofErr w:type="spellEnd"/>
      </w:hyperlink>
      <w:r w:rsidR="00443084" w:rsidRPr="000861A0">
        <w:rPr>
          <w:sz w:val="28"/>
          <w:szCs w:val="28"/>
        </w:rPr>
        <w:t xml:space="preserve"> (далее – электронная площадка)</w:t>
      </w:r>
      <w:r w:rsidRPr="000861A0">
        <w:rPr>
          <w:color w:val="000000"/>
          <w:sz w:val="28"/>
          <w:szCs w:val="28"/>
        </w:rPr>
        <w:t>. В случае возникновения затруднений технического характера необходимо незамедлительно обратиться в службу технической поддержки по телефону или электронной почте, указанным на сайте данной площадки, а также сообщить об этом контактному лицу, указанному в пункте 1.1.2 аукционной документации.</w:t>
      </w:r>
    </w:p>
    <w:p w:rsidR="002A0E34" w:rsidRPr="005B138F" w:rsidRDefault="002A0E34" w:rsidP="00DE28B9">
      <w:pPr>
        <w:pStyle w:val="10"/>
        <w:numPr>
          <w:ilvl w:val="1"/>
          <w:numId w:val="2"/>
        </w:numPr>
        <w:shd w:val="clear" w:color="auto" w:fill="auto"/>
        <w:tabs>
          <w:tab w:val="left" w:pos="1451"/>
        </w:tabs>
        <w:spacing w:after="0" w:line="276" w:lineRule="auto"/>
        <w:ind w:firstLine="709"/>
        <w:jc w:val="both"/>
        <w:rPr>
          <w:sz w:val="28"/>
          <w:szCs w:val="28"/>
        </w:rPr>
      </w:pPr>
      <w:bookmarkStart w:id="4" w:name="bookmark5"/>
      <w:r w:rsidRPr="000861A0">
        <w:rPr>
          <w:color w:val="000000"/>
          <w:sz w:val="28"/>
          <w:szCs w:val="28"/>
        </w:rPr>
        <w:lastRenderedPageBreak/>
        <w:t>Предмет аукциона</w:t>
      </w:r>
      <w:bookmarkEnd w:id="4"/>
    </w:p>
    <w:p w:rsidR="005B138F" w:rsidRPr="000861A0" w:rsidRDefault="005B138F" w:rsidP="005B138F">
      <w:pPr>
        <w:pStyle w:val="10"/>
        <w:shd w:val="clear" w:color="auto" w:fill="auto"/>
        <w:tabs>
          <w:tab w:val="left" w:pos="1451"/>
        </w:tabs>
        <w:spacing w:after="0" w:line="276" w:lineRule="auto"/>
        <w:ind w:left="709"/>
        <w:jc w:val="both"/>
        <w:rPr>
          <w:sz w:val="28"/>
          <w:szCs w:val="28"/>
        </w:rPr>
      </w:pPr>
    </w:p>
    <w:p w:rsidR="00893A0D" w:rsidRDefault="00917BFA" w:rsidP="00DE28B9">
      <w:pPr>
        <w:pStyle w:val="22"/>
        <w:shd w:val="clear" w:color="auto" w:fill="auto"/>
        <w:spacing w:before="0" w:line="276" w:lineRule="auto"/>
        <w:ind w:firstLine="709"/>
        <w:rPr>
          <w:i w:val="0"/>
          <w:sz w:val="28"/>
          <w:szCs w:val="28"/>
        </w:rPr>
      </w:pPr>
      <w:r>
        <w:rPr>
          <w:i w:val="0"/>
          <w:sz w:val="28"/>
          <w:szCs w:val="28"/>
        </w:rPr>
        <w:t xml:space="preserve">Оказание услуг </w:t>
      </w:r>
      <w:r w:rsidR="007C629C">
        <w:rPr>
          <w:i w:val="0"/>
          <w:sz w:val="28"/>
          <w:szCs w:val="28"/>
        </w:rPr>
        <w:t>оператора</w:t>
      </w:r>
      <w:r w:rsidR="00E4600E">
        <w:rPr>
          <w:i w:val="0"/>
          <w:sz w:val="28"/>
          <w:szCs w:val="28"/>
        </w:rPr>
        <w:t xml:space="preserve"> фискальных данных</w:t>
      </w:r>
      <w:r w:rsidR="000A21D3">
        <w:rPr>
          <w:i w:val="0"/>
          <w:sz w:val="28"/>
          <w:szCs w:val="28"/>
        </w:rPr>
        <w:t>.</w:t>
      </w:r>
    </w:p>
    <w:p w:rsidR="005B138F" w:rsidRPr="00FC6138" w:rsidRDefault="005B138F" w:rsidP="00DE28B9">
      <w:pPr>
        <w:pStyle w:val="22"/>
        <w:shd w:val="clear" w:color="auto" w:fill="auto"/>
        <w:spacing w:before="0" w:line="276" w:lineRule="auto"/>
        <w:ind w:firstLine="709"/>
        <w:rPr>
          <w:i w:val="0"/>
          <w:sz w:val="28"/>
          <w:szCs w:val="28"/>
        </w:rPr>
      </w:pPr>
    </w:p>
    <w:p w:rsidR="006D40E9" w:rsidRDefault="006D40E9" w:rsidP="00DE28B9">
      <w:pPr>
        <w:pStyle w:val="a5"/>
        <w:numPr>
          <w:ilvl w:val="1"/>
          <w:numId w:val="2"/>
        </w:numPr>
        <w:spacing w:after="0"/>
        <w:ind w:left="0" w:firstLine="709"/>
        <w:jc w:val="both"/>
        <w:rPr>
          <w:rFonts w:ascii="Times New Roman" w:eastAsia="Times New Roman" w:hAnsi="Times New Roman" w:cs="Times New Roman"/>
          <w:b/>
          <w:bCs/>
          <w:spacing w:val="-1"/>
          <w:sz w:val="28"/>
          <w:szCs w:val="28"/>
        </w:rPr>
      </w:pPr>
      <w:r w:rsidRPr="000861A0">
        <w:rPr>
          <w:rFonts w:ascii="Times New Roman" w:eastAsia="Times New Roman" w:hAnsi="Times New Roman" w:cs="Times New Roman"/>
          <w:b/>
          <w:bCs/>
          <w:spacing w:val="-1"/>
          <w:sz w:val="28"/>
          <w:szCs w:val="28"/>
        </w:rPr>
        <w:t>Антидемпинговые меры</w:t>
      </w:r>
    </w:p>
    <w:p w:rsidR="005B138F" w:rsidRPr="000861A0" w:rsidRDefault="005B138F" w:rsidP="005B138F">
      <w:pPr>
        <w:pStyle w:val="a5"/>
        <w:spacing w:after="0"/>
        <w:ind w:left="709"/>
        <w:jc w:val="both"/>
        <w:rPr>
          <w:rFonts w:ascii="Times New Roman" w:eastAsia="Times New Roman" w:hAnsi="Times New Roman" w:cs="Times New Roman"/>
          <w:b/>
          <w:bCs/>
          <w:spacing w:val="-1"/>
          <w:sz w:val="28"/>
          <w:szCs w:val="28"/>
        </w:rPr>
      </w:pPr>
    </w:p>
    <w:p w:rsidR="004818B8" w:rsidRDefault="006D40E9" w:rsidP="00DE28B9">
      <w:pPr>
        <w:pStyle w:val="a5"/>
        <w:spacing w:after="0"/>
        <w:ind w:left="0" w:firstLine="709"/>
        <w:jc w:val="both"/>
        <w:rPr>
          <w:rFonts w:ascii="Times New Roman" w:eastAsia="Times New Roman" w:hAnsi="Times New Roman" w:cs="Times New Roman"/>
          <w:bCs/>
          <w:spacing w:val="-1"/>
          <w:sz w:val="28"/>
          <w:szCs w:val="28"/>
        </w:rPr>
      </w:pPr>
      <w:r w:rsidRPr="000861A0">
        <w:rPr>
          <w:rFonts w:ascii="Times New Roman" w:eastAsia="Times New Roman" w:hAnsi="Times New Roman" w:cs="Times New Roman"/>
          <w:bCs/>
          <w:spacing w:val="-1"/>
          <w:sz w:val="28"/>
          <w:szCs w:val="28"/>
        </w:rPr>
        <w:t>Не предусмотрены.</w:t>
      </w:r>
    </w:p>
    <w:p w:rsidR="005B138F" w:rsidRPr="00FC6138" w:rsidRDefault="005B138F" w:rsidP="00DE28B9">
      <w:pPr>
        <w:pStyle w:val="a5"/>
        <w:spacing w:after="0"/>
        <w:ind w:left="0" w:firstLine="709"/>
        <w:jc w:val="both"/>
        <w:rPr>
          <w:rFonts w:ascii="Times New Roman" w:eastAsia="Times New Roman" w:hAnsi="Times New Roman" w:cs="Times New Roman"/>
          <w:bCs/>
          <w:spacing w:val="-1"/>
          <w:sz w:val="28"/>
          <w:szCs w:val="28"/>
        </w:rPr>
      </w:pPr>
    </w:p>
    <w:p w:rsidR="009511F6" w:rsidRDefault="00E4600E" w:rsidP="00DE28B9">
      <w:pPr>
        <w:pStyle w:val="10"/>
        <w:numPr>
          <w:ilvl w:val="1"/>
          <w:numId w:val="2"/>
        </w:numPr>
        <w:shd w:val="clear" w:color="auto" w:fill="auto"/>
        <w:tabs>
          <w:tab w:val="left" w:pos="1436"/>
        </w:tabs>
        <w:spacing w:after="0" w:line="276" w:lineRule="auto"/>
        <w:ind w:firstLine="709"/>
        <w:jc w:val="both"/>
        <w:rPr>
          <w:sz w:val="28"/>
          <w:szCs w:val="28"/>
        </w:rPr>
      </w:pPr>
      <w:r>
        <w:rPr>
          <w:sz w:val="28"/>
          <w:szCs w:val="28"/>
        </w:rPr>
        <w:t>Обеспечение заявок</w:t>
      </w:r>
    </w:p>
    <w:p w:rsidR="005B138F" w:rsidRDefault="005B138F" w:rsidP="005B138F">
      <w:pPr>
        <w:pStyle w:val="10"/>
        <w:shd w:val="clear" w:color="auto" w:fill="auto"/>
        <w:tabs>
          <w:tab w:val="left" w:pos="1436"/>
        </w:tabs>
        <w:spacing w:after="0" w:line="276" w:lineRule="auto"/>
        <w:ind w:left="709"/>
        <w:jc w:val="both"/>
        <w:rPr>
          <w:sz w:val="28"/>
          <w:szCs w:val="28"/>
        </w:rPr>
      </w:pPr>
    </w:p>
    <w:p w:rsidR="00917BFA" w:rsidRDefault="00917BFA" w:rsidP="00DE28B9">
      <w:pPr>
        <w:pStyle w:val="10"/>
        <w:shd w:val="clear" w:color="auto" w:fill="auto"/>
        <w:tabs>
          <w:tab w:val="left" w:pos="1436"/>
        </w:tabs>
        <w:spacing w:after="0" w:line="276" w:lineRule="auto"/>
        <w:ind w:left="709"/>
        <w:jc w:val="both"/>
        <w:rPr>
          <w:b w:val="0"/>
          <w:sz w:val="28"/>
          <w:szCs w:val="28"/>
        </w:rPr>
      </w:pPr>
      <w:r w:rsidRPr="000861A0">
        <w:rPr>
          <w:b w:val="0"/>
          <w:sz w:val="28"/>
          <w:szCs w:val="28"/>
        </w:rPr>
        <w:t>Не предусмотрены.</w:t>
      </w:r>
    </w:p>
    <w:p w:rsidR="005B138F" w:rsidRPr="000861A0" w:rsidRDefault="005B138F" w:rsidP="00DE28B9">
      <w:pPr>
        <w:pStyle w:val="10"/>
        <w:shd w:val="clear" w:color="auto" w:fill="auto"/>
        <w:tabs>
          <w:tab w:val="left" w:pos="1436"/>
        </w:tabs>
        <w:spacing w:after="0" w:line="276" w:lineRule="auto"/>
        <w:ind w:left="709"/>
        <w:jc w:val="both"/>
        <w:rPr>
          <w:b w:val="0"/>
          <w:sz w:val="28"/>
          <w:szCs w:val="28"/>
        </w:rPr>
      </w:pPr>
    </w:p>
    <w:p w:rsidR="00917BFA" w:rsidRDefault="00917BFA" w:rsidP="00DE28B9">
      <w:pPr>
        <w:pStyle w:val="10"/>
        <w:numPr>
          <w:ilvl w:val="1"/>
          <w:numId w:val="2"/>
        </w:numPr>
        <w:shd w:val="clear" w:color="auto" w:fill="auto"/>
        <w:tabs>
          <w:tab w:val="left" w:pos="1436"/>
        </w:tabs>
        <w:spacing w:after="0" w:line="276" w:lineRule="auto"/>
        <w:ind w:firstLine="709"/>
        <w:jc w:val="both"/>
        <w:rPr>
          <w:sz w:val="28"/>
          <w:szCs w:val="28"/>
        </w:rPr>
      </w:pPr>
      <w:r>
        <w:rPr>
          <w:sz w:val="28"/>
          <w:szCs w:val="28"/>
        </w:rPr>
        <w:t>Обеспечение исполнения договора</w:t>
      </w:r>
    </w:p>
    <w:p w:rsidR="005B138F" w:rsidRPr="000861A0" w:rsidRDefault="005B138F" w:rsidP="005B138F">
      <w:pPr>
        <w:pStyle w:val="10"/>
        <w:shd w:val="clear" w:color="auto" w:fill="auto"/>
        <w:tabs>
          <w:tab w:val="left" w:pos="1436"/>
        </w:tabs>
        <w:spacing w:after="0" w:line="276" w:lineRule="auto"/>
        <w:ind w:left="709"/>
        <w:jc w:val="both"/>
        <w:rPr>
          <w:sz w:val="28"/>
          <w:szCs w:val="28"/>
        </w:rPr>
      </w:pPr>
    </w:p>
    <w:p w:rsidR="00917BFA" w:rsidRDefault="00917BFA" w:rsidP="00DE28B9">
      <w:pPr>
        <w:pStyle w:val="10"/>
        <w:shd w:val="clear" w:color="auto" w:fill="auto"/>
        <w:tabs>
          <w:tab w:val="left" w:pos="1436"/>
        </w:tabs>
        <w:spacing w:after="0" w:line="276" w:lineRule="auto"/>
        <w:ind w:left="709"/>
        <w:jc w:val="both"/>
        <w:rPr>
          <w:b w:val="0"/>
          <w:sz w:val="28"/>
          <w:szCs w:val="28"/>
        </w:rPr>
      </w:pPr>
      <w:r>
        <w:rPr>
          <w:b w:val="0"/>
          <w:sz w:val="28"/>
          <w:szCs w:val="28"/>
        </w:rPr>
        <w:t>Не предусмотрено</w:t>
      </w:r>
      <w:r w:rsidRPr="000861A0">
        <w:rPr>
          <w:b w:val="0"/>
          <w:sz w:val="28"/>
          <w:szCs w:val="28"/>
        </w:rPr>
        <w:t>.</w:t>
      </w:r>
    </w:p>
    <w:p w:rsidR="005B138F" w:rsidRPr="000861A0" w:rsidRDefault="005B138F" w:rsidP="00DE28B9">
      <w:pPr>
        <w:pStyle w:val="10"/>
        <w:shd w:val="clear" w:color="auto" w:fill="auto"/>
        <w:tabs>
          <w:tab w:val="left" w:pos="1436"/>
        </w:tabs>
        <w:spacing w:after="0" w:line="276" w:lineRule="auto"/>
        <w:ind w:left="709"/>
        <w:jc w:val="both"/>
        <w:rPr>
          <w:b w:val="0"/>
          <w:sz w:val="28"/>
          <w:szCs w:val="28"/>
        </w:rPr>
      </w:pPr>
    </w:p>
    <w:p w:rsidR="00591631" w:rsidRPr="000861A0" w:rsidRDefault="002A0E34" w:rsidP="00DE28B9">
      <w:pPr>
        <w:pStyle w:val="10"/>
        <w:numPr>
          <w:ilvl w:val="1"/>
          <w:numId w:val="2"/>
        </w:numPr>
        <w:shd w:val="clear" w:color="auto" w:fill="auto"/>
        <w:tabs>
          <w:tab w:val="left" w:pos="1446"/>
        </w:tabs>
        <w:spacing w:after="0" w:line="276" w:lineRule="auto"/>
        <w:ind w:firstLine="709"/>
        <w:jc w:val="both"/>
        <w:rPr>
          <w:sz w:val="28"/>
          <w:szCs w:val="28"/>
        </w:rPr>
      </w:pPr>
      <w:bookmarkStart w:id="5" w:name="bookmark10"/>
      <w:r w:rsidRPr="000861A0">
        <w:rPr>
          <w:sz w:val="28"/>
          <w:szCs w:val="28"/>
        </w:rPr>
        <w:t>Порядок, место, дата начала и окончания срока подачи заявок, вскрытия заявок</w:t>
      </w:r>
      <w:bookmarkEnd w:id="5"/>
    </w:p>
    <w:p w:rsidR="002B2C6B" w:rsidRPr="000861A0" w:rsidRDefault="002A0E34" w:rsidP="00DE28B9">
      <w:pPr>
        <w:pStyle w:val="22"/>
        <w:shd w:val="clear" w:color="auto" w:fill="auto"/>
        <w:spacing w:before="0" w:line="276" w:lineRule="auto"/>
        <w:ind w:firstLine="709"/>
        <w:rPr>
          <w:rStyle w:val="20pt"/>
          <w:color w:val="auto"/>
          <w:sz w:val="28"/>
          <w:szCs w:val="28"/>
        </w:rPr>
      </w:pPr>
      <w:r w:rsidRPr="000861A0">
        <w:rPr>
          <w:rStyle w:val="20pt"/>
          <w:color w:val="auto"/>
          <w:sz w:val="28"/>
          <w:szCs w:val="28"/>
        </w:rPr>
        <w:t xml:space="preserve">Заявки в электронной форме подаются в порядке, указанном в </w:t>
      </w:r>
      <w:r w:rsidR="00AC2FF9" w:rsidRPr="000861A0">
        <w:rPr>
          <w:rStyle w:val="20pt"/>
          <w:color w:val="auto"/>
          <w:sz w:val="28"/>
          <w:szCs w:val="28"/>
        </w:rPr>
        <w:t>разделе 7.3</w:t>
      </w:r>
      <w:r w:rsidRPr="000861A0">
        <w:rPr>
          <w:rStyle w:val="20pt"/>
          <w:color w:val="auto"/>
          <w:sz w:val="28"/>
          <w:szCs w:val="28"/>
        </w:rPr>
        <w:t xml:space="preserve"> аукционной документации, </w:t>
      </w:r>
      <w:r w:rsidRPr="000861A0">
        <w:rPr>
          <w:i w:val="0"/>
          <w:sz w:val="28"/>
          <w:szCs w:val="28"/>
        </w:rPr>
        <w:t>на сайте</w:t>
      </w:r>
      <w:r w:rsidRPr="000861A0">
        <w:rPr>
          <w:sz w:val="28"/>
          <w:szCs w:val="28"/>
        </w:rPr>
        <w:t xml:space="preserve"> </w:t>
      </w:r>
      <w:hyperlink r:id="rId9" w:history="1">
        <w:r w:rsidR="00285691" w:rsidRPr="000861A0">
          <w:rPr>
            <w:rStyle w:val="a4"/>
            <w:color w:val="auto"/>
            <w:sz w:val="28"/>
            <w:szCs w:val="28"/>
            <w:lang w:val="en-US"/>
          </w:rPr>
          <w:t>www</w:t>
        </w:r>
        <w:r w:rsidR="00285691" w:rsidRPr="000861A0">
          <w:rPr>
            <w:rStyle w:val="a4"/>
            <w:color w:val="auto"/>
            <w:sz w:val="28"/>
            <w:szCs w:val="28"/>
          </w:rPr>
          <w:t>.</w:t>
        </w:r>
        <w:proofErr w:type="spellStart"/>
        <w:r w:rsidR="00285691" w:rsidRPr="000861A0">
          <w:rPr>
            <w:rStyle w:val="a4"/>
            <w:color w:val="auto"/>
            <w:sz w:val="28"/>
            <w:szCs w:val="28"/>
            <w:lang w:val="en-US"/>
          </w:rPr>
          <w:t>utp</w:t>
        </w:r>
        <w:proofErr w:type="spellEnd"/>
        <w:r w:rsidR="00285691" w:rsidRPr="000861A0">
          <w:rPr>
            <w:rStyle w:val="a4"/>
            <w:color w:val="auto"/>
            <w:sz w:val="28"/>
            <w:szCs w:val="28"/>
          </w:rPr>
          <w:t>.</w:t>
        </w:r>
        <w:proofErr w:type="spellStart"/>
        <w:r w:rsidR="00285691" w:rsidRPr="000861A0">
          <w:rPr>
            <w:rStyle w:val="a4"/>
            <w:color w:val="auto"/>
            <w:sz w:val="28"/>
            <w:szCs w:val="28"/>
            <w:lang w:val="en-US"/>
          </w:rPr>
          <w:t>sberbank</w:t>
        </w:r>
        <w:proofErr w:type="spellEnd"/>
        <w:r w:rsidR="00285691" w:rsidRPr="000861A0">
          <w:rPr>
            <w:rStyle w:val="a4"/>
            <w:color w:val="auto"/>
            <w:sz w:val="28"/>
            <w:szCs w:val="28"/>
          </w:rPr>
          <w:t>-</w:t>
        </w:r>
        <w:proofErr w:type="spellStart"/>
        <w:r w:rsidR="00285691" w:rsidRPr="000861A0">
          <w:rPr>
            <w:rStyle w:val="a4"/>
            <w:color w:val="auto"/>
            <w:sz w:val="28"/>
            <w:szCs w:val="28"/>
            <w:lang w:val="en-US"/>
          </w:rPr>
          <w:t>ast</w:t>
        </w:r>
        <w:proofErr w:type="spellEnd"/>
        <w:r w:rsidR="00285691" w:rsidRPr="000861A0">
          <w:rPr>
            <w:rStyle w:val="a4"/>
            <w:color w:val="auto"/>
            <w:sz w:val="28"/>
            <w:szCs w:val="28"/>
          </w:rPr>
          <w:t>.</w:t>
        </w:r>
        <w:proofErr w:type="spellStart"/>
        <w:r w:rsidR="00285691" w:rsidRPr="000861A0">
          <w:rPr>
            <w:rStyle w:val="a4"/>
            <w:color w:val="auto"/>
            <w:sz w:val="28"/>
            <w:szCs w:val="28"/>
            <w:lang w:val="en-US"/>
          </w:rPr>
          <w:t>ru</w:t>
        </w:r>
        <w:proofErr w:type="spellEnd"/>
      </w:hyperlink>
      <w:r w:rsidRPr="000861A0">
        <w:rPr>
          <w:rStyle w:val="20pt"/>
          <w:color w:val="auto"/>
          <w:sz w:val="28"/>
          <w:szCs w:val="28"/>
        </w:rPr>
        <w:t>.</w:t>
      </w:r>
    </w:p>
    <w:p w:rsidR="007660CC" w:rsidRPr="000861A0" w:rsidRDefault="002A0E34" w:rsidP="00DE28B9">
      <w:pPr>
        <w:pStyle w:val="31"/>
        <w:shd w:val="clear" w:color="auto" w:fill="auto"/>
        <w:spacing w:before="0" w:after="0" w:line="276" w:lineRule="auto"/>
        <w:ind w:firstLine="709"/>
        <w:jc w:val="both"/>
        <w:rPr>
          <w:rStyle w:val="0pt"/>
          <w:b/>
          <w:i w:val="0"/>
          <w:color w:val="auto"/>
          <w:sz w:val="28"/>
          <w:szCs w:val="28"/>
        </w:rPr>
      </w:pPr>
      <w:r w:rsidRPr="000861A0">
        <w:rPr>
          <w:b/>
          <w:sz w:val="28"/>
          <w:szCs w:val="28"/>
        </w:rPr>
        <w:t xml:space="preserve">Дата начала подачи заявок </w:t>
      </w:r>
      <w:r w:rsidRPr="000861A0">
        <w:rPr>
          <w:sz w:val="28"/>
          <w:szCs w:val="28"/>
        </w:rPr>
        <w:t xml:space="preserve">- с момента опубликования извещения и аукционной документации в Единой информационной системе в сфере закупок (далее - </w:t>
      </w:r>
      <w:r w:rsidR="00211084" w:rsidRPr="000861A0">
        <w:rPr>
          <w:sz w:val="28"/>
          <w:szCs w:val="28"/>
        </w:rPr>
        <w:t xml:space="preserve">единая информационная система), </w:t>
      </w:r>
      <w:r w:rsidRPr="000861A0">
        <w:rPr>
          <w:sz w:val="28"/>
          <w:szCs w:val="28"/>
        </w:rPr>
        <w:t>на сайте</w:t>
      </w:r>
      <w:r w:rsidR="00211084" w:rsidRPr="000861A0">
        <w:rPr>
          <w:sz w:val="28"/>
          <w:szCs w:val="28"/>
        </w:rPr>
        <w:t xml:space="preserve"> </w:t>
      </w:r>
      <w:hyperlink r:id="rId10" w:history="1">
        <w:r w:rsidR="00533371" w:rsidRPr="000861A0">
          <w:rPr>
            <w:rStyle w:val="a4"/>
            <w:color w:val="auto"/>
            <w:sz w:val="28"/>
            <w:szCs w:val="28"/>
            <w:lang w:val="en-US"/>
          </w:rPr>
          <w:t>www</w:t>
        </w:r>
        <w:r w:rsidR="00533371" w:rsidRPr="000861A0">
          <w:rPr>
            <w:rStyle w:val="a4"/>
            <w:color w:val="auto"/>
            <w:sz w:val="28"/>
            <w:szCs w:val="28"/>
          </w:rPr>
          <w:t>.</w:t>
        </w:r>
        <w:r w:rsidR="00533371" w:rsidRPr="000861A0">
          <w:rPr>
            <w:rStyle w:val="a4"/>
            <w:color w:val="auto"/>
            <w:sz w:val="28"/>
            <w:szCs w:val="28"/>
            <w:lang w:val="en-US"/>
          </w:rPr>
          <w:t>utp</w:t>
        </w:r>
        <w:r w:rsidR="00533371" w:rsidRPr="000861A0">
          <w:rPr>
            <w:rStyle w:val="a4"/>
            <w:color w:val="auto"/>
            <w:sz w:val="28"/>
            <w:szCs w:val="28"/>
          </w:rPr>
          <w:t>.</w:t>
        </w:r>
        <w:r w:rsidR="00533371" w:rsidRPr="000861A0">
          <w:rPr>
            <w:rStyle w:val="a4"/>
            <w:color w:val="auto"/>
            <w:sz w:val="28"/>
            <w:szCs w:val="28"/>
            <w:lang w:val="en-US"/>
          </w:rPr>
          <w:t>sberbank</w:t>
        </w:r>
        <w:r w:rsidR="00533371" w:rsidRPr="000861A0">
          <w:rPr>
            <w:rStyle w:val="a4"/>
            <w:color w:val="auto"/>
            <w:sz w:val="28"/>
            <w:szCs w:val="28"/>
          </w:rPr>
          <w:t>-</w:t>
        </w:r>
        <w:r w:rsidR="00533371" w:rsidRPr="000861A0">
          <w:rPr>
            <w:rStyle w:val="a4"/>
            <w:color w:val="auto"/>
            <w:sz w:val="28"/>
            <w:szCs w:val="28"/>
            <w:lang w:val="en-US"/>
          </w:rPr>
          <w:t>ast</w:t>
        </w:r>
        <w:r w:rsidR="00533371" w:rsidRPr="000861A0">
          <w:rPr>
            <w:rStyle w:val="a4"/>
            <w:color w:val="auto"/>
            <w:sz w:val="28"/>
            <w:szCs w:val="28"/>
          </w:rPr>
          <w:t>.</w:t>
        </w:r>
        <w:r w:rsidR="00533371" w:rsidRPr="000861A0">
          <w:rPr>
            <w:rStyle w:val="a4"/>
            <w:color w:val="auto"/>
            <w:sz w:val="28"/>
            <w:szCs w:val="28"/>
            <w:lang w:val="en-US"/>
          </w:rPr>
          <w:t>ru</w:t>
        </w:r>
      </w:hyperlink>
      <w:r w:rsidR="00533371" w:rsidRPr="000861A0">
        <w:rPr>
          <w:sz w:val="28"/>
          <w:szCs w:val="28"/>
        </w:rPr>
        <w:t xml:space="preserve"> и сайте Заказчика https://</w:t>
      </w:r>
      <w:r w:rsidR="00533371" w:rsidRPr="000861A0">
        <w:rPr>
          <w:i/>
          <w:sz w:val="28"/>
          <w:szCs w:val="28"/>
        </w:rPr>
        <w:t>sodruzhestvoppk.ru</w:t>
      </w:r>
      <w:r w:rsidRPr="000861A0">
        <w:rPr>
          <w:sz w:val="28"/>
          <w:szCs w:val="28"/>
        </w:rPr>
        <w:t xml:space="preserve"> </w:t>
      </w:r>
      <w:r w:rsidR="00211084" w:rsidRPr="000861A0">
        <w:rPr>
          <w:sz w:val="28"/>
          <w:szCs w:val="28"/>
        </w:rPr>
        <w:t>(раздел «Конкурсные закупки</w:t>
      </w:r>
      <w:r w:rsidR="00CB418C" w:rsidRPr="000861A0">
        <w:rPr>
          <w:sz w:val="28"/>
          <w:szCs w:val="28"/>
        </w:rPr>
        <w:t xml:space="preserve">») </w:t>
      </w:r>
      <w:r w:rsidR="003C5F0B" w:rsidRPr="000861A0">
        <w:rPr>
          <w:rStyle w:val="0pt"/>
          <w:b/>
          <w:i w:val="0"/>
          <w:color w:val="auto"/>
          <w:sz w:val="28"/>
          <w:szCs w:val="28"/>
        </w:rPr>
        <w:t>«</w:t>
      </w:r>
      <w:r w:rsidR="00F77213">
        <w:rPr>
          <w:rStyle w:val="0pt"/>
          <w:b/>
          <w:i w:val="0"/>
          <w:color w:val="auto"/>
          <w:sz w:val="28"/>
          <w:szCs w:val="28"/>
        </w:rPr>
        <w:t>21</w:t>
      </w:r>
      <w:r w:rsidR="003C5F0B" w:rsidRPr="000861A0">
        <w:rPr>
          <w:rStyle w:val="0pt"/>
          <w:b/>
          <w:i w:val="0"/>
          <w:color w:val="auto"/>
          <w:sz w:val="28"/>
          <w:szCs w:val="28"/>
        </w:rPr>
        <w:t xml:space="preserve">» </w:t>
      </w:r>
      <w:r w:rsidR="00C32DE9">
        <w:rPr>
          <w:rStyle w:val="0pt"/>
          <w:b/>
          <w:i w:val="0"/>
          <w:color w:val="auto"/>
          <w:sz w:val="28"/>
          <w:szCs w:val="28"/>
        </w:rPr>
        <w:t xml:space="preserve">февраля </w:t>
      </w:r>
      <w:r w:rsidR="00CB418C" w:rsidRPr="000861A0">
        <w:rPr>
          <w:rStyle w:val="0pt"/>
          <w:b/>
          <w:i w:val="0"/>
          <w:color w:val="auto"/>
          <w:sz w:val="28"/>
          <w:szCs w:val="28"/>
        </w:rPr>
        <w:t>201</w:t>
      </w:r>
      <w:r w:rsidR="00E4600E">
        <w:rPr>
          <w:rStyle w:val="0pt"/>
          <w:b/>
          <w:i w:val="0"/>
          <w:color w:val="auto"/>
          <w:sz w:val="28"/>
          <w:szCs w:val="28"/>
        </w:rPr>
        <w:t>8</w:t>
      </w:r>
      <w:r w:rsidR="00CB418C" w:rsidRPr="000861A0">
        <w:rPr>
          <w:rStyle w:val="0pt"/>
          <w:b/>
          <w:i w:val="0"/>
          <w:color w:val="auto"/>
          <w:sz w:val="28"/>
          <w:szCs w:val="28"/>
        </w:rPr>
        <w:t xml:space="preserve"> года.</w:t>
      </w:r>
    </w:p>
    <w:p w:rsidR="002B2C6B" w:rsidRPr="000861A0" w:rsidRDefault="002A0E34" w:rsidP="00DE28B9">
      <w:pPr>
        <w:pStyle w:val="31"/>
        <w:shd w:val="clear" w:color="auto" w:fill="auto"/>
        <w:spacing w:before="0" w:after="0" w:line="276" w:lineRule="auto"/>
        <w:ind w:firstLine="709"/>
        <w:jc w:val="both"/>
        <w:rPr>
          <w:b/>
          <w:sz w:val="28"/>
          <w:szCs w:val="28"/>
        </w:rPr>
      </w:pPr>
      <w:r w:rsidRPr="000861A0">
        <w:rPr>
          <w:b/>
          <w:sz w:val="28"/>
          <w:szCs w:val="28"/>
        </w:rPr>
        <w:t>Дата окончания срока подачи заявок</w:t>
      </w:r>
      <w:r w:rsidRPr="000861A0">
        <w:rPr>
          <w:sz w:val="28"/>
          <w:szCs w:val="28"/>
        </w:rPr>
        <w:t xml:space="preserve"> </w:t>
      </w:r>
      <w:r w:rsidR="00A0012C" w:rsidRPr="000861A0">
        <w:rPr>
          <w:sz w:val="28"/>
          <w:szCs w:val="28"/>
        </w:rPr>
        <w:t>– до 11</w:t>
      </w:r>
      <w:r w:rsidR="004E1962" w:rsidRPr="000861A0">
        <w:rPr>
          <w:sz w:val="28"/>
          <w:szCs w:val="28"/>
        </w:rPr>
        <w:t>:00 часов московского времени</w:t>
      </w:r>
      <w:r w:rsidR="00CB418C" w:rsidRPr="000861A0">
        <w:rPr>
          <w:sz w:val="28"/>
          <w:szCs w:val="28"/>
        </w:rPr>
        <w:t xml:space="preserve"> </w:t>
      </w:r>
      <w:r w:rsidR="003C5F0B" w:rsidRPr="000861A0">
        <w:rPr>
          <w:b/>
          <w:sz w:val="28"/>
          <w:szCs w:val="28"/>
        </w:rPr>
        <w:t>«</w:t>
      </w:r>
      <w:r w:rsidR="00F77213">
        <w:rPr>
          <w:b/>
          <w:sz w:val="28"/>
          <w:szCs w:val="28"/>
        </w:rPr>
        <w:t>13</w:t>
      </w:r>
      <w:r w:rsidR="00A0012C" w:rsidRPr="000861A0">
        <w:rPr>
          <w:b/>
          <w:sz w:val="28"/>
          <w:szCs w:val="28"/>
        </w:rPr>
        <w:t xml:space="preserve">» </w:t>
      </w:r>
      <w:r w:rsidR="00F77213">
        <w:rPr>
          <w:b/>
          <w:sz w:val="28"/>
          <w:szCs w:val="28"/>
        </w:rPr>
        <w:t xml:space="preserve">марта </w:t>
      </w:r>
      <w:r w:rsidR="00CB418C" w:rsidRPr="000861A0">
        <w:rPr>
          <w:b/>
          <w:sz w:val="28"/>
          <w:szCs w:val="28"/>
        </w:rPr>
        <w:t>201</w:t>
      </w:r>
      <w:r w:rsidR="00E4600E">
        <w:rPr>
          <w:b/>
          <w:sz w:val="28"/>
          <w:szCs w:val="28"/>
        </w:rPr>
        <w:t>8</w:t>
      </w:r>
      <w:r w:rsidR="00CB418C" w:rsidRPr="000861A0">
        <w:rPr>
          <w:b/>
          <w:sz w:val="28"/>
          <w:szCs w:val="28"/>
        </w:rPr>
        <w:t xml:space="preserve"> года.</w:t>
      </w:r>
    </w:p>
    <w:p w:rsidR="00591631" w:rsidRPr="000861A0" w:rsidRDefault="002A0E34" w:rsidP="00DE28B9">
      <w:pPr>
        <w:pStyle w:val="31"/>
        <w:shd w:val="clear" w:color="auto" w:fill="auto"/>
        <w:spacing w:before="0" w:after="0" w:line="276" w:lineRule="auto"/>
        <w:ind w:firstLine="709"/>
        <w:jc w:val="both"/>
        <w:rPr>
          <w:sz w:val="28"/>
          <w:szCs w:val="28"/>
        </w:rPr>
      </w:pPr>
      <w:r w:rsidRPr="000861A0">
        <w:rPr>
          <w:b/>
          <w:sz w:val="28"/>
          <w:szCs w:val="28"/>
        </w:rPr>
        <w:t>Вскрытие заявок</w:t>
      </w:r>
      <w:r w:rsidRPr="000861A0">
        <w:rPr>
          <w:sz w:val="28"/>
          <w:szCs w:val="28"/>
        </w:rPr>
        <w:t xml:space="preserve"> </w:t>
      </w:r>
      <w:r w:rsidR="004E1962" w:rsidRPr="000861A0">
        <w:rPr>
          <w:sz w:val="28"/>
          <w:szCs w:val="28"/>
        </w:rPr>
        <w:t>осуществляется по исте</w:t>
      </w:r>
      <w:r w:rsidR="001D0630" w:rsidRPr="000861A0">
        <w:rPr>
          <w:sz w:val="28"/>
          <w:szCs w:val="28"/>
        </w:rPr>
        <w:t xml:space="preserve">чении срока подачи заявок </w:t>
      </w:r>
      <w:r w:rsidR="00A0012C" w:rsidRPr="000861A0">
        <w:rPr>
          <w:sz w:val="28"/>
          <w:szCs w:val="28"/>
        </w:rPr>
        <w:t xml:space="preserve">с 11:30 часов </w:t>
      </w:r>
      <w:r w:rsidR="003F336A" w:rsidRPr="000861A0">
        <w:rPr>
          <w:sz w:val="28"/>
          <w:szCs w:val="28"/>
        </w:rPr>
        <w:t xml:space="preserve">московского времени </w:t>
      </w:r>
      <w:r w:rsidR="003F336A" w:rsidRPr="00F77213">
        <w:rPr>
          <w:b/>
          <w:sz w:val="28"/>
          <w:szCs w:val="28"/>
        </w:rPr>
        <w:t>«</w:t>
      </w:r>
      <w:r w:rsidR="00F77213" w:rsidRPr="00F77213">
        <w:rPr>
          <w:b/>
          <w:sz w:val="28"/>
          <w:szCs w:val="28"/>
        </w:rPr>
        <w:t>13</w:t>
      </w:r>
      <w:r w:rsidR="001D0630" w:rsidRPr="00F77213">
        <w:rPr>
          <w:b/>
          <w:sz w:val="28"/>
          <w:szCs w:val="28"/>
        </w:rPr>
        <w:t>»</w:t>
      </w:r>
      <w:r w:rsidR="004E1962" w:rsidRPr="000861A0">
        <w:rPr>
          <w:b/>
          <w:sz w:val="28"/>
          <w:szCs w:val="28"/>
        </w:rPr>
        <w:t xml:space="preserve"> </w:t>
      </w:r>
      <w:r w:rsidR="00F77213">
        <w:rPr>
          <w:b/>
          <w:sz w:val="28"/>
          <w:szCs w:val="28"/>
        </w:rPr>
        <w:t xml:space="preserve">марта </w:t>
      </w:r>
      <w:r w:rsidR="004E1962" w:rsidRPr="000861A0">
        <w:rPr>
          <w:b/>
          <w:sz w:val="28"/>
          <w:szCs w:val="28"/>
        </w:rPr>
        <w:t>20</w:t>
      </w:r>
      <w:r w:rsidR="001D0630" w:rsidRPr="000861A0">
        <w:rPr>
          <w:b/>
          <w:sz w:val="28"/>
          <w:szCs w:val="28"/>
        </w:rPr>
        <w:t>1</w:t>
      </w:r>
      <w:r w:rsidR="00E4600E">
        <w:rPr>
          <w:b/>
          <w:sz w:val="28"/>
          <w:szCs w:val="28"/>
        </w:rPr>
        <w:t>8</w:t>
      </w:r>
      <w:r w:rsidR="004E1962" w:rsidRPr="000861A0">
        <w:rPr>
          <w:b/>
          <w:sz w:val="28"/>
          <w:szCs w:val="28"/>
        </w:rPr>
        <w:t xml:space="preserve"> года</w:t>
      </w:r>
      <w:bookmarkStart w:id="6" w:name="bookmark11"/>
      <w:r w:rsidR="001D0630" w:rsidRPr="000861A0">
        <w:rPr>
          <w:sz w:val="28"/>
          <w:szCs w:val="28"/>
        </w:rPr>
        <w:t xml:space="preserve"> на электронной площадке.</w:t>
      </w:r>
    </w:p>
    <w:bookmarkEnd w:id="6"/>
    <w:p w:rsidR="002A0E34" w:rsidRPr="000861A0" w:rsidRDefault="002A0E34" w:rsidP="00DE28B9">
      <w:pPr>
        <w:pStyle w:val="31"/>
        <w:shd w:val="clear" w:color="auto" w:fill="auto"/>
        <w:spacing w:before="0" w:after="0" w:line="276" w:lineRule="auto"/>
        <w:ind w:firstLine="709"/>
        <w:jc w:val="both"/>
        <w:rPr>
          <w:rStyle w:val="0pt"/>
          <w:color w:val="auto"/>
          <w:sz w:val="28"/>
          <w:szCs w:val="28"/>
        </w:rPr>
      </w:pPr>
      <w:r w:rsidRPr="000861A0">
        <w:rPr>
          <w:b/>
          <w:sz w:val="28"/>
          <w:szCs w:val="28"/>
        </w:rPr>
        <w:t>Рассмотрение аукционных заявок осуществляется</w:t>
      </w:r>
      <w:r w:rsidR="00E24AE3" w:rsidRPr="000861A0">
        <w:rPr>
          <w:sz w:val="28"/>
          <w:szCs w:val="28"/>
        </w:rPr>
        <w:t xml:space="preserve"> в 14</w:t>
      </w:r>
      <w:r w:rsidR="00CB418C" w:rsidRPr="000861A0">
        <w:rPr>
          <w:sz w:val="28"/>
          <w:szCs w:val="28"/>
        </w:rPr>
        <w:t>:00 часов московского времени</w:t>
      </w:r>
      <w:r w:rsidR="003F336A" w:rsidRPr="000861A0">
        <w:rPr>
          <w:b/>
          <w:sz w:val="28"/>
          <w:szCs w:val="28"/>
        </w:rPr>
        <w:t xml:space="preserve"> </w:t>
      </w:r>
      <w:r w:rsidR="00F77213">
        <w:rPr>
          <w:rStyle w:val="0pt"/>
          <w:b/>
          <w:i w:val="0"/>
          <w:color w:val="auto"/>
          <w:sz w:val="28"/>
          <w:szCs w:val="28"/>
        </w:rPr>
        <w:t>«14</w:t>
      </w:r>
      <w:r w:rsidR="00A0012C" w:rsidRPr="000861A0">
        <w:rPr>
          <w:rStyle w:val="0pt"/>
          <w:b/>
          <w:i w:val="0"/>
          <w:color w:val="auto"/>
          <w:sz w:val="28"/>
          <w:szCs w:val="28"/>
        </w:rPr>
        <w:t xml:space="preserve">» </w:t>
      </w:r>
      <w:r w:rsidR="00F77213">
        <w:rPr>
          <w:rStyle w:val="0pt"/>
          <w:b/>
          <w:i w:val="0"/>
          <w:color w:val="auto"/>
          <w:sz w:val="28"/>
          <w:szCs w:val="28"/>
        </w:rPr>
        <w:t xml:space="preserve">марта </w:t>
      </w:r>
      <w:r w:rsidR="00CB418C" w:rsidRPr="000861A0">
        <w:rPr>
          <w:rStyle w:val="0pt"/>
          <w:b/>
          <w:i w:val="0"/>
          <w:color w:val="auto"/>
          <w:sz w:val="28"/>
          <w:szCs w:val="28"/>
        </w:rPr>
        <w:t>201</w:t>
      </w:r>
      <w:r w:rsidR="00E4600E">
        <w:rPr>
          <w:rStyle w:val="0pt"/>
          <w:b/>
          <w:i w:val="0"/>
          <w:color w:val="auto"/>
          <w:sz w:val="28"/>
          <w:szCs w:val="28"/>
        </w:rPr>
        <w:t>8</w:t>
      </w:r>
      <w:r w:rsidR="004E1962" w:rsidRPr="000861A0">
        <w:rPr>
          <w:b/>
          <w:sz w:val="28"/>
          <w:szCs w:val="28"/>
        </w:rPr>
        <w:t xml:space="preserve"> года</w:t>
      </w:r>
      <w:r w:rsidR="004E1962" w:rsidRPr="000861A0">
        <w:rPr>
          <w:rStyle w:val="0pt"/>
          <w:color w:val="auto"/>
          <w:sz w:val="28"/>
          <w:szCs w:val="28"/>
        </w:rPr>
        <w:t xml:space="preserve"> </w:t>
      </w:r>
      <w:r w:rsidR="004E1962" w:rsidRPr="000861A0">
        <w:rPr>
          <w:b/>
          <w:sz w:val="28"/>
          <w:szCs w:val="28"/>
        </w:rPr>
        <w:t xml:space="preserve">по адресу: </w:t>
      </w:r>
      <w:r w:rsidR="004E1962" w:rsidRPr="000861A0">
        <w:rPr>
          <w:rStyle w:val="0pt"/>
          <w:b/>
          <w:color w:val="auto"/>
          <w:sz w:val="28"/>
          <w:szCs w:val="28"/>
        </w:rPr>
        <w:t xml:space="preserve">г. </w:t>
      </w:r>
      <w:r w:rsidR="00CB418C" w:rsidRPr="000861A0">
        <w:rPr>
          <w:rStyle w:val="0pt"/>
          <w:b/>
          <w:color w:val="auto"/>
          <w:sz w:val="28"/>
          <w:szCs w:val="28"/>
        </w:rPr>
        <w:t xml:space="preserve">Казань, ул. </w:t>
      </w:r>
      <w:proofErr w:type="spellStart"/>
      <w:r w:rsidR="00E4600E">
        <w:rPr>
          <w:rStyle w:val="0pt"/>
          <w:color w:val="auto"/>
          <w:sz w:val="28"/>
          <w:szCs w:val="28"/>
        </w:rPr>
        <w:t>Галиаскара</w:t>
      </w:r>
      <w:proofErr w:type="spellEnd"/>
      <w:r w:rsidR="00E4600E">
        <w:rPr>
          <w:rStyle w:val="0pt"/>
          <w:color w:val="auto"/>
          <w:sz w:val="28"/>
          <w:szCs w:val="28"/>
        </w:rPr>
        <w:t xml:space="preserve"> </w:t>
      </w:r>
      <w:proofErr w:type="spellStart"/>
      <w:r w:rsidR="00E4600E">
        <w:rPr>
          <w:rStyle w:val="0pt"/>
          <w:color w:val="auto"/>
          <w:sz w:val="28"/>
          <w:szCs w:val="28"/>
        </w:rPr>
        <w:t>Камала</w:t>
      </w:r>
      <w:proofErr w:type="spellEnd"/>
      <w:r w:rsidR="00E4600E">
        <w:rPr>
          <w:rStyle w:val="0pt"/>
          <w:color w:val="auto"/>
          <w:sz w:val="28"/>
          <w:szCs w:val="28"/>
        </w:rPr>
        <w:t xml:space="preserve">, д.11, </w:t>
      </w:r>
      <w:proofErr w:type="spellStart"/>
      <w:r w:rsidR="00E4600E">
        <w:rPr>
          <w:rStyle w:val="0pt"/>
          <w:color w:val="auto"/>
          <w:sz w:val="28"/>
          <w:szCs w:val="28"/>
        </w:rPr>
        <w:t>каб</w:t>
      </w:r>
      <w:proofErr w:type="spellEnd"/>
      <w:r w:rsidR="00E4600E">
        <w:rPr>
          <w:rStyle w:val="0pt"/>
          <w:color w:val="auto"/>
          <w:sz w:val="28"/>
          <w:szCs w:val="28"/>
        </w:rPr>
        <w:t>. 3</w:t>
      </w:r>
      <w:r w:rsidR="00E24AE3" w:rsidRPr="000861A0">
        <w:rPr>
          <w:rStyle w:val="0pt"/>
          <w:color w:val="auto"/>
          <w:sz w:val="28"/>
          <w:szCs w:val="28"/>
        </w:rPr>
        <w:t>01.</w:t>
      </w:r>
    </w:p>
    <w:p w:rsidR="00591631" w:rsidRPr="000861A0" w:rsidRDefault="002A0E34" w:rsidP="00DE28B9">
      <w:pPr>
        <w:pStyle w:val="31"/>
        <w:shd w:val="clear" w:color="auto" w:fill="auto"/>
        <w:spacing w:before="0" w:after="0" w:line="276" w:lineRule="auto"/>
        <w:ind w:firstLine="709"/>
        <w:jc w:val="both"/>
        <w:rPr>
          <w:b/>
          <w:sz w:val="28"/>
          <w:szCs w:val="28"/>
        </w:rPr>
      </w:pPr>
      <w:r w:rsidRPr="000861A0">
        <w:rPr>
          <w:b/>
          <w:sz w:val="28"/>
          <w:szCs w:val="28"/>
        </w:rPr>
        <w:t>Проведение аукциона осуществляется:</w:t>
      </w:r>
    </w:p>
    <w:p w:rsidR="00011B35" w:rsidRDefault="00011B35" w:rsidP="00DE28B9">
      <w:pPr>
        <w:pStyle w:val="31"/>
        <w:shd w:val="clear" w:color="auto" w:fill="auto"/>
        <w:spacing w:before="0" w:after="0" w:line="276" w:lineRule="auto"/>
        <w:ind w:firstLine="709"/>
        <w:jc w:val="both"/>
        <w:rPr>
          <w:rStyle w:val="20pt"/>
          <w:i w:val="0"/>
          <w:iCs w:val="0"/>
          <w:color w:val="auto"/>
          <w:sz w:val="28"/>
          <w:szCs w:val="28"/>
        </w:rPr>
      </w:pPr>
      <w:r w:rsidRPr="000861A0">
        <w:rPr>
          <w:rStyle w:val="0pt"/>
          <w:b/>
          <w:i w:val="0"/>
          <w:color w:val="auto"/>
          <w:sz w:val="28"/>
          <w:szCs w:val="28"/>
        </w:rPr>
        <w:t>В 10:00</w:t>
      </w:r>
      <w:r w:rsidRPr="000861A0">
        <w:rPr>
          <w:b/>
          <w:i/>
          <w:sz w:val="28"/>
          <w:szCs w:val="28"/>
        </w:rPr>
        <w:t xml:space="preserve"> </w:t>
      </w:r>
      <w:r w:rsidRPr="000861A0">
        <w:rPr>
          <w:rStyle w:val="0pt"/>
          <w:b/>
          <w:i w:val="0"/>
          <w:color w:val="auto"/>
          <w:sz w:val="28"/>
          <w:szCs w:val="28"/>
        </w:rPr>
        <w:t>часов московского времени «</w:t>
      </w:r>
      <w:r w:rsidR="00F77213">
        <w:rPr>
          <w:rStyle w:val="0pt"/>
          <w:b/>
          <w:i w:val="0"/>
          <w:color w:val="auto"/>
          <w:sz w:val="28"/>
          <w:szCs w:val="28"/>
        </w:rPr>
        <w:t>15</w:t>
      </w:r>
      <w:r w:rsidRPr="000861A0">
        <w:rPr>
          <w:rStyle w:val="0pt"/>
          <w:b/>
          <w:i w:val="0"/>
          <w:color w:val="auto"/>
          <w:sz w:val="28"/>
          <w:szCs w:val="28"/>
        </w:rPr>
        <w:t xml:space="preserve">» </w:t>
      </w:r>
      <w:r w:rsidR="00F77213">
        <w:rPr>
          <w:rStyle w:val="0pt"/>
          <w:b/>
          <w:i w:val="0"/>
          <w:color w:val="auto"/>
          <w:sz w:val="28"/>
          <w:szCs w:val="28"/>
        </w:rPr>
        <w:t xml:space="preserve">марта </w:t>
      </w:r>
      <w:r w:rsidRPr="000861A0">
        <w:rPr>
          <w:rStyle w:val="0pt"/>
          <w:b/>
          <w:i w:val="0"/>
          <w:color w:val="auto"/>
          <w:sz w:val="28"/>
          <w:szCs w:val="28"/>
        </w:rPr>
        <w:t>20</w:t>
      </w:r>
      <w:r w:rsidR="001D0630" w:rsidRPr="000861A0">
        <w:rPr>
          <w:rStyle w:val="0pt"/>
          <w:b/>
          <w:i w:val="0"/>
          <w:color w:val="auto"/>
          <w:sz w:val="28"/>
          <w:szCs w:val="28"/>
        </w:rPr>
        <w:t>1</w:t>
      </w:r>
      <w:r w:rsidR="00E4600E">
        <w:rPr>
          <w:rStyle w:val="0pt"/>
          <w:b/>
          <w:i w:val="0"/>
          <w:color w:val="auto"/>
          <w:sz w:val="28"/>
          <w:szCs w:val="28"/>
        </w:rPr>
        <w:t>8</w:t>
      </w:r>
      <w:r w:rsidRPr="000861A0">
        <w:rPr>
          <w:rStyle w:val="0pt"/>
          <w:b/>
          <w:color w:val="auto"/>
          <w:sz w:val="28"/>
          <w:szCs w:val="28"/>
        </w:rPr>
        <w:t xml:space="preserve"> </w:t>
      </w:r>
      <w:r w:rsidRPr="000861A0">
        <w:rPr>
          <w:rStyle w:val="0pt"/>
          <w:b/>
          <w:i w:val="0"/>
          <w:color w:val="auto"/>
          <w:sz w:val="28"/>
          <w:szCs w:val="28"/>
        </w:rPr>
        <w:t>года</w:t>
      </w:r>
      <w:r w:rsidRPr="000861A0">
        <w:rPr>
          <w:sz w:val="28"/>
          <w:szCs w:val="28"/>
        </w:rPr>
        <w:t xml:space="preserve"> на электронной площадке в электронной форме в личном </w:t>
      </w:r>
      <w:r w:rsidRPr="000861A0">
        <w:rPr>
          <w:rStyle w:val="20pt"/>
          <w:i w:val="0"/>
          <w:iCs w:val="0"/>
          <w:color w:val="auto"/>
          <w:sz w:val="28"/>
          <w:szCs w:val="28"/>
        </w:rPr>
        <w:t xml:space="preserve">кабинете </w:t>
      </w:r>
      <w:r w:rsidR="001D0630" w:rsidRPr="000861A0">
        <w:rPr>
          <w:rStyle w:val="20pt"/>
          <w:i w:val="0"/>
          <w:iCs w:val="0"/>
          <w:color w:val="auto"/>
          <w:sz w:val="28"/>
          <w:szCs w:val="28"/>
        </w:rPr>
        <w:t>участника электронных процедур.</w:t>
      </w:r>
    </w:p>
    <w:p w:rsidR="00F77213" w:rsidRPr="00F77213" w:rsidRDefault="00F77213" w:rsidP="00DE28B9">
      <w:pPr>
        <w:pStyle w:val="31"/>
        <w:shd w:val="clear" w:color="auto" w:fill="auto"/>
        <w:spacing w:before="0" w:after="0" w:line="276" w:lineRule="auto"/>
        <w:ind w:firstLine="709"/>
        <w:jc w:val="both"/>
        <w:rPr>
          <w:rStyle w:val="20pt"/>
          <w:b/>
          <w:i w:val="0"/>
          <w:iCs w:val="0"/>
          <w:color w:val="auto"/>
          <w:sz w:val="28"/>
          <w:szCs w:val="28"/>
        </w:rPr>
      </w:pPr>
      <w:r w:rsidRPr="00F77213">
        <w:rPr>
          <w:rStyle w:val="20pt"/>
          <w:b/>
          <w:i w:val="0"/>
          <w:iCs w:val="0"/>
          <w:color w:val="auto"/>
          <w:sz w:val="28"/>
          <w:szCs w:val="28"/>
        </w:rPr>
        <w:t>Подведение и</w:t>
      </w:r>
      <w:r>
        <w:rPr>
          <w:rStyle w:val="20pt"/>
          <w:b/>
          <w:i w:val="0"/>
          <w:iCs w:val="0"/>
          <w:color w:val="auto"/>
          <w:sz w:val="28"/>
          <w:szCs w:val="28"/>
        </w:rPr>
        <w:t>тогов состоится в 15:00 часов московского времени «15» марта 2018 г.</w:t>
      </w:r>
    </w:p>
    <w:p w:rsidR="002B2C6B" w:rsidRPr="000861A0" w:rsidRDefault="002A0E34" w:rsidP="00DE28B9">
      <w:pPr>
        <w:pStyle w:val="10"/>
        <w:numPr>
          <w:ilvl w:val="1"/>
          <w:numId w:val="2"/>
        </w:numPr>
        <w:shd w:val="clear" w:color="auto" w:fill="auto"/>
        <w:tabs>
          <w:tab w:val="left" w:pos="1499"/>
        </w:tabs>
        <w:spacing w:after="0" w:line="276" w:lineRule="auto"/>
        <w:ind w:firstLine="709"/>
        <w:jc w:val="both"/>
        <w:rPr>
          <w:sz w:val="28"/>
          <w:szCs w:val="28"/>
        </w:rPr>
      </w:pPr>
      <w:bookmarkStart w:id="7" w:name="bookmark12"/>
      <w:r w:rsidRPr="000861A0">
        <w:rPr>
          <w:sz w:val="28"/>
          <w:szCs w:val="28"/>
        </w:rPr>
        <w:lastRenderedPageBreak/>
        <w:t>Порядок направления запросов на разъяснение положений аукционной документации и предоставления разъяснений положений аукционной документации</w:t>
      </w:r>
      <w:bookmarkEnd w:id="7"/>
    </w:p>
    <w:p w:rsidR="002A0E34" w:rsidRPr="000861A0" w:rsidRDefault="002A0E34" w:rsidP="00DE28B9">
      <w:pPr>
        <w:pStyle w:val="31"/>
        <w:shd w:val="clear" w:color="auto" w:fill="auto"/>
        <w:spacing w:before="0" w:after="0" w:line="276" w:lineRule="auto"/>
        <w:ind w:firstLine="709"/>
        <w:jc w:val="both"/>
        <w:rPr>
          <w:sz w:val="28"/>
          <w:szCs w:val="28"/>
        </w:rPr>
      </w:pPr>
      <w:r w:rsidRPr="000861A0">
        <w:rPr>
          <w:sz w:val="28"/>
          <w:szCs w:val="28"/>
        </w:rPr>
        <w:t xml:space="preserve">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w:t>
      </w:r>
      <w:r w:rsidR="007B2CDD" w:rsidRPr="000861A0">
        <w:rPr>
          <w:sz w:val="28"/>
          <w:szCs w:val="28"/>
        </w:rPr>
        <w:t>пунктах 6.2.1-6.2.5</w:t>
      </w:r>
      <w:r w:rsidRPr="000861A0">
        <w:rPr>
          <w:sz w:val="28"/>
          <w:szCs w:val="28"/>
        </w:rPr>
        <w:t xml:space="preserve"> аукционной документации.</w:t>
      </w:r>
    </w:p>
    <w:p w:rsidR="00591631" w:rsidRPr="000861A0" w:rsidRDefault="002A0E34" w:rsidP="00DE28B9">
      <w:pPr>
        <w:pStyle w:val="31"/>
        <w:shd w:val="clear" w:color="auto" w:fill="auto"/>
        <w:spacing w:before="0" w:after="0" w:line="276" w:lineRule="auto"/>
        <w:ind w:firstLine="709"/>
        <w:jc w:val="both"/>
        <w:rPr>
          <w:b/>
          <w:sz w:val="28"/>
          <w:szCs w:val="28"/>
        </w:rPr>
      </w:pPr>
      <w:r w:rsidRPr="000861A0">
        <w:rPr>
          <w:sz w:val="28"/>
          <w:szCs w:val="28"/>
        </w:rPr>
        <w:t>Срок направления участниками запросов на разъяснение положений</w:t>
      </w:r>
      <w:r w:rsidR="001D0630" w:rsidRPr="000861A0">
        <w:rPr>
          <w:sz w:val="28"/>
          <w:szCs w:val="28"/>
        </w:rPr>
        <w:t xml:space="preserve"> </w:t>
      </w:r>
      <w:r w:rsidR="00011B35" w:rsidRPr="000861A0">
        <w:rPr>
          <w:b/>
          <w:sz w:val="28"/>
          <w:szCs w:val="28"/>
        </w:rPr>
        <w:t>аукционной докум</w:t>
      </w:r>
      <w:r w:rsidR="00F77213">
        <w:rPr>
          <w:b/>
          <w:sz w:val="28"/>
          <w:szCs w:val="28"/>
        </w:rPr>
        <w:t>ентации: с «20</w:t>
      </w:r>
      <w:r w:rsidR="00011B35" w:rsidRPr="000861A0">
        <w:rPr>
          <w:b/>
          <w:sz w:val="28"/>
          <w:szCs w:val="28"/>
        </w:rPr>
        <w:t>»</w:t>
      </w:r>
      <w:r w:rsidR="003C5F0B" w:rsidRPr="000861A0">
        <w:rPr>
          <w:b/>
          <w:sz w:val="28"/>
          <w:szCs w:val="28"/>
        </w:rPr>
        <w:t xml:space="preserve"> </w:t>
      </w:r>
      <w:r w:rsidR="00C32DE9">
        <w:rPr>
          <w:b/>
          <w:sz w:val="28"/>
          <w:szCs w:val="28"/>
        </w:rPr>
        <w:t xml:space="preserve">февраля </w:t>
      </w:r>
      <w:r w:rsidR="00011B35" w:rsidRPr="000861A0">
        <w:rPr>
          <w:b/>
          <w:sz w:val="28"/>
          <w:szCs w:val="28"/>
        </w:rPr>
        <w:t>201</w:t>
      </w:r>
      <w:r w:rsidR="004E0EDD">
        <w:rPr>
          <w:b/>
          <w:sz w:val="28"/>
          <w:szCs w:val="28"/>
        </w:rPr>
        <w:t>8</w:t>
      </w:r>
      <w:r w:rsidR="001D0630" w:rsidRPr="000861A0">
        <w:rPr>
          <w:b/>
          <w:sz w:val="28"/>
          <w:szCs w:val="28"/>
        </w:rPr>
        <w:t xml:space="preserve"> </w:t>
      </w:r>
      <w:r w:rsidR="00011B35" w:rsidRPr="000861A0">
        <w:rPr>
          <w:b/>
          <w:sz w:val="28"/>
          <w:szCs w:val="28"/>
        </w:rPr>
        <w:t>г. по «</w:t>
      </w:r>
      <w:r w:rsidR="00F77213">
        <w:rPr>
          <w:b/>
          <w:sz w:val="28"/>
          <w:szCs w:val="28"/>
        </w:rPr>
        <w:t>05</w:t>
      </w:r>
      <w:r w:rsidR="00011B35" w:rsidRPr="000861A0">
        <w:rPr>
          <w:b/>
          <w:sz w:val="28"/>
          <w:szCs w:val="28"/>
        </w:rPr>
        <w:t>»</w:t>
      </w:r>
      <w:r w:rsidR="00A0012C" w:rsidRPr="000861A0">
        <w:rPr>
          <w:b/>
          <w:sz w:val="28"/>
          <w:szCs w:val="28"/>
        </w:rPr>
        <w:t xml:space="preserve"> </w:t>
      </w:r>
      <w:r w:rsidR="00F77213">
        <w:rPr>
          <w:b/>
          <w:sz w:val="28"/>
          <w:szCs w:val="28"/>
        </w:rPr>
        <w:t xml:space="preserve">марта </w:t>
      </w:r>
      <w:r w:rsidR="001D0630" w:rsidRPr="000861A0">
        <w:rPr>
          <w:b/>
          <w:sz w:val="28"/>
          <w:szCs w:val="28"/>
        </w:rPr>
        <w:t>201</w:t>
      </w:r>
      <w:r w:rsidR="004E0EDD">
        <w:rPr>
          <w:b/>
          <w:sz w:val="28"/>
          <w:szCs w:val="28"/>
        </w:rPr>
        <w:t>8</w:t>
      </w:r>
      <w:r w:rsidR="001D0630" w:rsidRPr="000861A0">
        <w:rPr>
          <w:b/>
          <w:sz w:val="28"/>
          <w:szCs w:val="28"/>
        </w:rPr>
        <w:t xml:space="preserve"> </w:t>
      </w:r>
      <w:r w:rsidR="00011B35" w:rsidRPr="000861A0">
        <w:rPr>
          <w:b/>
          <w:sz w:val="28"/>
          <w:szCs w:val="28"/>
        </w:rPr>
        <w:t>г. (включительно).</w:t>
      </w:r>
    </w:p>
    <w:p w:rsidR="00591631" w:rsidRPr="000861A0" w:rsidRDefault="00011B35" w:rsidP="00DE28B9">
      <w:pPr>
        <w:pStyle w:val="31"/>
        <w:shd w:val="clear" w:color="auto" w:fill="auto"/>
        <w:tabs>
          <w:tab w:val="left" w:leader="underscore" w:pos="5488"/>
        </w:tabs>
        <w:spacing w:before="0" w:after="0" w:line="276" w:lineRule="auto"/>
        <w:ind w:firstLine="709"/>
        <w:jc w:val="both"/>
        <w:rPr>
          <w:b/>
          <w:sz w:val="28"/>
          <w:szCs w:val="28"/>
        </w:rPr>
      </w:pPr>
      <w:r w:rsidRPr="000861A0">
        <w:rPr>
          <w:b/>
          <w:sz w:val="28"/>
          <w:szCs w:val="28"/>
        </w:rPr>
        <w:t xml:space="preserve">Дата начала срока предоставления участникам разъяснений положений </w:t>
      </w:r>
      <w:r w:rsidR="003F336A" w:rsidRPr="000861A0">
        <w:rPr>
          <w:b/>
          <w:sz w:val="28"/>
          <w:szCs w:val="28"/>
        </w:rPr>
        <w:t>аукционной документации:</w:t>
      </w:r>
      <w:r w:rsidR="00034A98" w:rsidRPr="000861A0">
        <w:rPr>
          <w:b/>
          <w:sz w:val="28"/>
          <w:szCs w:val="28"/>
        </w:rPr>
        <w:t xml:space="preserve"> </w:t>
      </w:r>
      <w:r w:rsidR="00F77213">
        <w:rPr>
          <w:b/>
          <w:sz w:val="28"/>
          <w:szCs w:val="28"/>
        </w:rPr>
        <w:t>«20</w:t>
      </w:r>
      <w:r w:rsidR="003C5F0B" w:rsidRPr="000861A0">
        <w:rPr>
          <w:b/>
          <w:sz w:val="28"/>
          <w:szCs w:val="28"/>
        </w:rPr>
        <w:t xml:space="preserve">» </w:t>
      </w:r>
      <w:r w:rsidR="00C32DE9">
        <w:rPr>
          <w:b/>
          <w:sz w:val="28"/>
          <w:szCs w:val="28"/>
        </w:rPr>
        <w:t>февраля</w:t>
      </w:r>
      <w:r w:rsidR="004E0EDD">
        <w:rPr>
          <w:b/>
          <w:sz w:val="28"/>
          <w:szCs w:val="28"/>
        </w:rPr>
        <w:t xml:space="preserve"> </w:t>
      </w:r>
      <w:r w:rsidR="00034A98" w:rsidRPr="000861A0">
        <w:rPr>
          <w:b/>
          <w:sz w:val="28"/>
          <w:szCs w:val="28"/>
        </w:rPr>
        <w:t>201</w:t>
      </w:r>
      <w:r w:rsidR="004E0EDD">
        <w:rPr>
          <w:b/>
          <w:sz w:val="28"/>
          <w:szCs w:val="28"/>
        </w:rPr>
        <w:t>8</w:t>
      </w:r>
      <w:r w:rsidR="00034A98" w:rsidRPr="000861A0">
        <w:rPr>
          <w:b/>
          <w:sz w:val="28"/>
          <w:szCs w:val="28"/>
        </w:rPr>
        <w:t xml:space="preserve"> г.</w:t>
      </w:r>
    </w:p>
    <w:p w:rsidR="00011B35" w:rsidRPr="000861A0" w:rsidRDefault="00011B35" w:rsidP="00DE28B9">
      <w:pPr>
        <w:pStyle w:val="31"/>
        <w:shd w:val="clear" w:color="auto" w:fill="auto"/>
        <w:tabs>
          <w:tab w:val="left" w:leader="underscore" w:pos="6899"/>
        </w:tabs>
        <w:spacing w:before="0" w:after="0" w:line="276" w:lineRule="auto"/>
        <w:ind w:firstLine="709"/>
        <w:jc w:val="both"/>
        <w:rPr>
          <w:b/>
          <w:sz w:val="28"/>
          <w:szCs w:val="28"/>
        </w:rPr>
      </w:pPr>
      <w:r w:rsidRPr="000861A0">
        <w:rPr>
          <w:b/>
          <w:sz w:val="28"/>
          <w:szCs w:val="28"/>
        </w:rPr>
        <w:t xml:space="preserve">Дата окончания срока предоставления участникам разъяснений положений аукционной документации: </w:t>
      </w:r>
      <w:r w:rsidR="00F77213">
        <w:rPr>
          <w:b/>
          <w:sz w:val="28"/>
          <w:szCs w:val="28"/>
        </w:rPr>
        <w:t>«05</w:t>
      </w:r>
      <w:r w:rsidR="00A0012C" w:rsidRPr="000861A0">
        <w:rPr>
          <w:b/>
          <w:sz w:val="28"/>
          <w:szCs w:val="28"/>
        </w:rPr>
        <w:t xml:space="preserve">» </w:t>
      </w:r>
      <w:r w:rsidR="00F77213">
        <w:rPr>
          <w:b/>
          <w:sz w:val="28"/>
          <w:szCs w:val="28"/>
        </w:rPr>
        <w:t xml:space="preserve">марта </w:t>
      </w:r>
      <w:r w:rsidR="00034A98" w:rsidRPr="000861A0">
        <w:rPr>
          <w:b/>
          <w:sz w:val="28"/>
          <w:szCs w:val="28"/>
        </w:rPr>
        <w:t>201</w:t>
      </w:r>
      <w:r w:rsidR="004E0EDD">
        <w:rPr>
          <w:b/>
          <w:sz w:val="28"/>
          <w:szCs w:val="28"/>
        </w:rPr>
        <w:t>8</w:t>
      </w:r>
      <w:r w:rsidR="00034A98" w:rsidRPr="000861A0">
        <w:rPr>
          <w:b/>
          <w:sz w:val="28"/>
          <w:szCs w:val="28"/>
        </w:rPr>
        <w:t xml:space="preserve"> г.</w:t>
      </w:r>
    </w:p>
    <w:p w:rsidR="005B138F" w:rsidRDefault="005B138F" w:rsidP="00DE28B9">
      <w:pPr>
        <w:pStyle w:val="31"/>
        <w:tabs>
          <w:tab w:val="left" w:leader="underscore" w:pos="6899"/>
        </w:tabs>
        <w:spacing w:before="0" w:after="0" w:line="276" w:lineRule="auto"/>
        <w:ind w:firstLine="709"/>
        <w:jc w:val="both"/>
        <w:rPr>
          <w:b/>
          <w:sz w:val="28"/>
          <w:szCs w:val="28"/>
        </w:rPr>
      </w:pPr>
    </w:p>
    <w:p w:rsidR="005D7A00" w:rsidRPr="000861A0" w:rsidRDefault="005B138F" w:rsidP="00DE28B9">
      <w:pPr>
        <w:pStyle w:val="31"/>
        <w:tabs>
          <w:tab w:val="left" w:leader="underscore" w:pos="6899"/>
        </w:tabs>
        <w:spacing w:before="0" w:after="0" w:line="276" w:lineRule="auto"/>
        <w:ind w:firstLine="709"/>
        <w:jc w:val="both"/>
        <w:rPr>
          <w:b/>
          <w:sz w:val="28"/>
          <w:szCs w:val="28"/>
        </w:rPr>
      </w:pPr>
      <w:r>
        <w:rPr>
          <w:b/>
          <w:sz w:val="28"/>
          <w:szCs w:val="28"/>
        </w:rPr>
        <w:t>1.9</w:t>
      </w:r>
      <w:r w:rsidR="007E1215" w:rsidRPr="000861A0">
        <w:rPr>
          <w:b/>
          <w:sz w:val="28"/>
          <w:szCs w:val="28"/>
        </w:rPr>
        <w:t>. Участники</w:t>
      </w:r>
    </w:p>
    <w:p w:rsidR="007E1215" w:rsidRDefault="00FF380A" w:rsidP="00DE28B9">
      <w:pPr>
        <w:pStyle w:val="31"/>
        <w:tabs>
          <w:tab w:val="left" w:leader="underscore" w:pos="6899"/>
        </w:tabs>
        <w:spacing w:before="0" w:after="0" w:line="276" w:lineRule="auto"/>
        <w:ind w:firstLine="709"/>
        <w:jc w:val="both"/>
        <w:rPr>
          <w:sz w:val="28"/>
          <w:szCs w:val="28"/>
        </w:rPr>
      </w:pPr>
      <w:r w:rsidRPr="000861A0">
        <w:rPr>
          <w:sz w:val="28"/>
          <w:szCs w:val="28"/>
        </w:rPr>
        <w:t>Аукцион</w:t>
      </w:r>
      <w:r w:rsidR="007E1215" w:rsidRPr="000861A0">
        <w:rPr>
          <w:sz w:val="28"/>
          <w:szCs w:val="28"/>
        </w:rPr>
        <w:t xml:space="preserve"> проводится среди субъектов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w:t>
      </w:r>
      <w:r w:rsidRPr="000861A0">
        <w:rPr>
          <w:sz w:val="28"/>
          <w:szCs w:val="28"/>
        </w:rPr>
        <w:t>идических лиц». Участник аукцион</w:t>
      </w:r>
      <w:r w:rsidR="007E1215" w:rsidRPr="000861A0">
        <w:rPr>
          <w:sz w:val="28"/>
          <w:szCs w:val="28"/>
        </w:rPr>
        <w:t>а (лица, выступаю</w:t>
      </w:r>
      <w:r w:rsidRPr="000861A0">
        <w:rPr>
          <w:sz w:val="28"/>
          <w:szCs w:val="28"/>
        </w:rPr>
        <w:t>щие на стороне участника аукцион</w:t>
      </w:r>
      <w:r w:rsidR="007E1215" w:rsidRPr="000861A0">
        <w:rPr>
          <w:sz w:val="28"/>
          <w:szCs w:val="28"/>
        </w:rPr>
        <w:t xml:space="preserve">а) </w:t>
      </w:r>
      <w:r w:rsidR="00AA6815" w:rsidRPr="000861A0">
        <w:rPr>
          <w:sz w:val="28"/>
          <w:szCs w:val="28"/>
        </w:rPr>
        <w:t xml:space="preserve"> </w:t>
      </w:r>
      <w:r w:rsidRPr="000861A0">
        <w:rPr>
          <w:sz w:val="28"/>
          <w:szCs w:val="28"/>
        </w:rPr>
        <w:t xml:space="preserve">в составе аукционной </w:t>
      </w:r>
      <w:r w:rsidR="007E1215" w:rsidRPr="000861A0">
        <w:rPr>
          <w:sz w:val="28"/>
          <w:szCs w:val="28"/>
        </w:rPr>
        <w:t xml:space="preserve">заявки также должен представить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w:t>
      </w:r>
      <w:r w:rsidRPr="000861A0">
        <w:rPr>
          <w:sz w:val="28"/>
          <w:szCs w:val="28"/>
        </w:rPr>
        <w:t>аукцион</w:t>
      </w:r>
      <w:r w:rsidR="007E1215" w:rsidRPr="000861A0">
        <w:rPr>
          <w:sz w:val="28"/>
          <w:szCs w:val="28"/>
        </w:rPr>
        <w:t xml:space="preserve">а (лицах, выступающих на стороне участника </w:t>
      </w:r>
      <w:r w:rsidRPr="000861A0">
        <w:rPr>
          <w:sz w:val="28"/>
          <w:szCs w:val="28"/>
        </w:rPr>
        <w:t>аукцион</w:t>
      </w:r>
      <w:r w:rsidR="007E1215" w:rsidRPr="000861A0">
        <w:rPr>
          <w:sz w:val="28"/>
          <w:szCs w:val="28"/>
        </w:rPr>
        <w:t>а), или декларацию о соответствии участника закупки (лиц, выступающих на стороне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w:t>
      </w:r>
      <w:r w:rsidRPr="000861A0">
        <w:rPr>
          <w:sz w:val="28"/>
          <w:szCs w:val="28"/>
        </w:rPr>
        <w:t xml:space="preserve"> приложения №5</w:t>
      </w:r>
      <w:r w:rsidR="007E1215" w:rsidRPr="000861A0">
        <w:rPr>
          <w:sz w:val="28"/>
          <w:szCs w:val="28"/>
        </w:rPr>
        <w:t xml:space="preserve"> к </w:t>
      </w:r>
      <w:r w:rsidRPr="000861A0">
        <w:rPr>
          <w:sz w:val="28"/>
          <w:szCs w:val="28"/>
        </w:rPr>
        <w:t>аукцион</w:t>
      </w:r>
      <w:r w:rsidR="007E1215" w:rsidRPr="000861A0">
        <w:rPr>
          <w:sz w:val="28"/>
          <w:szCs w:val="28"/>
        </w:rPr>
        <w:t xml:space="preserve">ной документации в случае отсутствия сведений об участнике </w:t>
      </w:r>
      <w:r w:rsidRPr="000861A0">
        <w:rPr>
          <w:sz w:val="28"/>
          <w:szCs w:val="28"/>
        </w:rPr>
        <w:t>аукцион</w:t>
      </w:r>
      <w:r w:rsidR="007E1215" w:rsidRPr="000861A0">
        <w:rPr>
          <w:sz w:val="28"/>
          <w:szCs w:val="28"/>
        </w:rPr>
        <w:t>а, который является вновь зарегистрированным индивидуальным предпринимателем или вновь созданным юридичес</w:t>
      </w:r>
      <w:r w:rsidR="005B138F">
        <w:rPr>
          <w:sz w:val="28"/>
          <w:szCs w:val="28"/>
        </w:rPr>
        <w:t>ким лицом, в указанном реестре.</w:t>
      </w:r>
    </w:p>
    <w:p w:rsidR="005B138F" w:rsidRPr="000861A0" w:rsidRDefault="005B138F" w:rsidP="00DE28B9">
      <w:pPr>
        <w:pStyle w:val="31"/>
        <w:tabs>
          <w:tab w:val="left" w:leader="underscore" w:pos="6899"/>
        </w:tabs>
        <w:spacing w:before="0" w:after="0" w:line="276" w:lineRule="auto"/>
        <w:ind w:firstLine="709"/>
        <w:jc w:val="both"/>
        <w:rPr>
          <w:sz w:val="28"/>
          <w:szCs w:val="28"/>
        </w:rPr>
      </w:pPr>
    </w:p>
    <w:p w:rsidR="00205EA8" w:rsidRPr="000861A0" w:rsidRDefault="004C1CAC" w:rsidP="00DE28B9">
      <w:pPr>
        <w:pStyle w:val="31"/>
        <w:tabs>
          <w:tab w:val="left" w:leader="underscore" w:pos="6899"/>
        </w:tabs>
        <w:spacing w:before="0" w:after="0" w:line="276" w:lineRule="auto"/>
        <w:ind w:firstLine="709"/>
        <w:jc w:val="both"/>
        <w:rPr>
          <w:b/>
          <w:sz w:val="28"/>
          <w:szCs w:val="28"/>
        </w:rPr>
      </w:pPr>
      <w:r w:rsidRPr="000861A0">
        <w:rPr>
          <w:b/>
          <w:sz w:val="28"/>
          <w:szCs w:val="28"/>
        </w:rPr>
        <w:t>1.</w:t>
      </w:r>
      <w:r w:rsidR="005B138F">
        <w:rPr>
          <w:b/>
          <w:sz w:val="28"/>
          <w:szCs w:val="28"/>
        </w:rPr>
        <w:t>10</w:t>
      </w:r>
      <w:r w:rsidR="00205EA8" w:rsidRPr="000861A0">
        <w:rPr>
          <w:b/>
          <w:sz w:val="28"/>
          <w:szCs w:val="28"/>
        </w:rPr>
        <w:t>.</w:t>
      </w:r>
      <w:r w:rsidR="005B138F">
        <w:rPr>
          <w:b/>
          <w:sz w:val="28"/>
          <w:szCs w:val="28"/>
        </w:rPr>
        <w:t xml:space="preserve"> </w:t>
      </w:r>
      <w:r w:rsidR="00205EA8" w:rsidRPr="000861A0">
        <w:rPr>
          <w:b/>
          <w:sz w:val="28"/>
          <w:szCs w:val="28"/>
        </w:rPr>
        <w:t>Условия участия в закупках коллективного участника:</w:t>
      </w:r>
    </w:p>
    <w:p w:rsidR="004A70AB" w:rsidRPr="000861A0" w:rsidRDefault="004C1CAC" w:rsidP="00DE28B9">
      <w:pPr>
        <w:pStyle w:val="31"/>
        <w:tabs>
          <w:tab w:val="left" w:leader="underscore" w:pos="6899"/>
        </w:tabs>
        <w:spacing w:before="0" w:after="0" w:line="276" w:lineRule="auto"/>
        <w:ind w:firstLine="709"/>
        <w:jc w:val="both"/>
        <w:rPr>
          <w:b/>
          <w:sz w:val="28"/>
          <w:szCs w:val="28"/>
        </w:rPr>
      </w:pPr>
      <w:r w:rsidRPr="000861A0">
        <w:rPr>
          <w:b/>
          <w:sz w:val="28"/>
          <w:szCs w:val="28"/>
        </w:rPr>
        <w:t>1.</w:t>
      </w:r>
      <w:r w:rsidR="005B138F">
        <w:rPr>
          <w:b/>
          <w:sz w:val="28"/>
          <w:szCs w:val="28"/>
        </w:rPr>
        <w:t>10</w:t>
      </w:r>
      <w:r w:rsidR="004A70AB" w:rsidRPr="000861A0">
        <w:rPr>
          <w:b/>
          <w:sz w:val="28"/>
          <w:szCs w:val="28"/>
        </w:rPr>
        <w:t xml:space="preserve">.1. </w:t>
      </w:r>
      <w:r w:rsidR="004A70AB" w:rsidRPr="000861A0">
        <w:rPr>
          <w:sz w:val="28"/>
          <w:szCs w:val="28"/>
        </w:rPr>
        <w:t xml:space="preserve">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w:t>
      </w:r>
      <w:r w:rsidR="004A70AB" w:rsidRPr="000861A0">
        <w:rPr>
          <w:sz w:val="28"/>
          <w:szCs w:val="28"/>
        </w:rPr>
        <w:lastRenderedPageBreak/>
        <w:t>деятельности нескольких юридических лиц или индивидуальных предпринимателей (например, договор простого товарищества – ст.1041 ГК РФ).</w:t>
      </w:r>
    </w:p>
    <w:p w:rsidR="00205EA8" w:rsidRPr="000861A0" w:rsidRDefault="00205EA8" w:rsidP="00DE28B9">
      <w:pPr>
        <w:pStyle w:val="31"/>
        <w:tabs>
          <w:tab w:val="left" w:leader="underscore" w:pos="6899"/>
        </w:tabs>
        <w:spacing w:before="0" w:after="0" w:line="276" w:lineRule="auto"/>
        <w:ind w:firstLine="709"/>
        <w:jc w:val="both"/>
        <w:rPr>
          <w:sz w:val="28"/>
          <w:szCs w:val="28"/>
        </w:rPr>
      </w:pPr>
      <w:r w:rsidRPr="000861A0">
        <w:rPr>
          <w:b/>
          <w:sz w:val="28"/>
          <w:szCs w:val="28"/>
        </w:rPr>
        <w:t>1.</w:t>
      </w:r>
      <w:r w:rsidR="005B138F">
        <w:rPr>
          <w:b/>
          <w:sz w:val="28"/>
          <w:szCs w:val="28"/>
        </w:rPr>
        <w:t>10</w:t>
      </w:r>
      <w:r w:rsidR="004A70AB" w:rsidRPr="000861A0">
        <w:rPr>
          <w:b/>
          <w:sz w:val="28"/>
          <w:szCs w:val="28"/>
        </w:rPr>
        <w:t>.2</w:t>
      </w:r>
      <w:r w:rsidRPr="000861A0">
        <w:rPr>
          <w:b/>
          <w:sz w:val="28"/>
          <w:szCs w:val="28"/>
        </w:rPr>
        <w:t xml:space="preserve">. </w:t>
      </w:r>
      <w:r w:rsidRPr="000861A0">
        <w:rPr>
          <w:sz w:val="28"/>
          <w:szCs w:val="28"/>
        </w:rPr>
        <w:t>В случае если в заявке Участника, на стороне которого выступает несколько лиц отсутствуют документы</w:t>
      </w:r>
      <w:r w:rsidR="00C32DE9">
        <w:rPr>
          <w:sz w:val="28"/>
          <w:szCs w:val="28"/>
        </w:rPr>
        <w:t>,</w:t>
      </w:r>
      <w:r w:rsidRPr="000861A0">
        <w:rPr>
          <w:sz w:val="28"/>
          <w:szCs w:val="28"/>
        </w:rPr>
        <w:t xml:space="preserve"> подтверждающие соответствие обязательным и квалификационным требованиям лиц, выступающих на стороне такого Участника, такая заявка будет оцениваться как заявка</w:t>
      </w:r>
      <w:r w:rsidR="005B138F">
        <w:rPr>
          <w:sz w:val="28"/>
          <w:szCs w:val="28"/>
        </w:rPr>
        <w:t>,</w:t>
      </w:r>
      <w:r w:rsidRPr="000861A0">
        <w:rPr>
          <w:sz w:val="28"/>
          <w:szCs w:val="28"/>
        </w:rPr>
        <w:t xml:space="preserve"> поданная Участником самостоятельно.</w:t>
      </w:r>
    </w:p>
    <w:p w:rsidR="00205EA8" w:rsidRPr="000861A0" w:rsidRDefault="00205EA8" w:rsidP="00DE28B9">
      <w:pPr>
        <w:pStyle w:val="31"/>
        <w:tabs>
          <w:tab w:val="left" w:leader="underscore" w:pos="6899"/>
        </w:tabs>
        <w:spacing w:before="0" w:after="0" w:line="276" w:lineRule="auto"/>
        <w:ind w:firstLine="709"/>
        <w:jc w:val="both"/>
        <w:rPr>
          <w:b/>
          <w:sz w:val="28"/>
          <w:szCs w:val="28"/>
        </w:rPr>
      </w:pPr>
      <w:r w:rsidRPr="000861A0">
        <w:rPr>
          <w:b/>
          <w:sz w:val="28"/>
          <w:szCs w:val="28"/>
        </w:rPr>
        <w:t>1.</w:t>
      </w:r>
      <w:r w:rsidR="005B138F">
        <w:rPr>
          <w:b/>
          <w:sz w:val="28"/>
          <w:szCs w:val="28"/>
        </w:rPr>
        <w:t>10</w:t>
      </w:r>
      <w:r w:rsidR="004A70AB" w:rsidRPr="000861A0">
        <w:rPr>
          <w:b/>
          <w:sz w:val="28"/>
          <w:szCs w:val="28"/>
        </w:rPr>
        <w:t>.3</w:t>
      </w:r>
      <w:r w:rsidRPr="000861A0">
        <w:rPr>
          <w:b/>
          <w:sz w:val="28"/>
          <w:szCs w:val="28"/>
        </w:rPr>
        <w:t xml:space="preserve">. </w:t>
      </w:r>
      <w:r w:rsidRPr="000861A0">
        <w:rPr>
          <w:sz w:val="28"/>
          <w:szCs w:val="28"/>
        </w:rPr>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rsidR="00205EA8" w:rsidRPr="000861A0" w:rsidRDefault="00205EA8" w:rsidP="00DE28B9">
      <w:pPr>
        <w:pStyle w:val="31"/>
        <w:tabs>
          <w:tab w:val="left" w:leader="underscore" w:pos="6899"/>
        </w:tabs>
        <w:spacing w:before="0" w:after="0" w:line="276" w:lineRule="auto"/>
        <w:ind w:firstLine="709"/>
        <w:jc w:val="both"/>
        <w:rPr>
          <w:b/>
          <w:sz w:val="28"/>
          <w:szCs w:val="28"/>
        </w:rPr>
      </w:pPr>
      <w:r w:rsidRPr="000861A0">
        <w:rPr>
          <w:b/>
          <w:sz w:val="28"/>
          <w:szCs w:val="28"/>
        </w:rPr>
        <w:t>1.</w:t>
      </w:r>
      <w:r w:rsidR="005B138F">
        <w:rPr>
          <w:b/>
          <w:sz w:val="28"/>
          <w:szCs w:val="28"/>
        </w:rPr>
        <w:t>10</w:t>
      </w:r>
      <w:r w:rsidR="004A70AB" w:rsidRPr="000861A0">
        <w:rPr>
          <w:b/>
          <w:sz w:val="28"/>
          <w:szCs w:val="28"/>
        </w:rPr>
        <w:t>.4</w:t>
      </w:r>
      <w:r w:rsidRPr="000861A0">
        <w:rPr>
          <w:b/>
          <w:sz w:val="28"/>
          <w:szCs w:val="28"/>
        </w:rPr>
        <w:t xml:space="preserve">. </w:t>
      </w:r>
      <w:r w:rsidRPr="000861A0">
        <w:rPr>
          <w:sz w:val="28"/>
          <w:szCs w:val="28"/>
        </w:rPr>
        <w:t>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закупки в качестве участника или соисполнителя.</w:t>
      </w:r>
    </w:p>
    <w:p w:rsidR="003D3D40" w:rsidRDefault="00205EA8" w:rsidP="00DE28B9">
      <w:pPr>
        <w:pStyle w:val="31"/>
        <w:tabs>
          <w:tab w:val="left" w:leader="underscore" w:pos="6899"/>
        </w:tabs>
        <w:spacing w:before="0" w:after="0" w:line="276" w:lineRule="auto"/>
        <w:ind w:firstLine="709"/>
        <w:jc w:val="both"/>
        <w:rPr>
          <w:sz w:val="28"/>
          <w:szCs w:val="28"/>
        </w:rPr>
      </w:pPr>
      <w:r w:rsidRPr="000861A0">
        <w:rPr>
          <w:b/>
          <w:sz w:val="28"/>
          <w:szCs w:val="28"/>
        </w:rPr>
        <w:t>1.</w:t>
      </w:r>
      <w:r w:rsidR="005B138F">
        <w:rPr>
          <w:b/>
          <w:sz w:val="28"/>
          <w:szCs w:val="28"/>
        </w:rPr>
        <w:t>10</w:t>
      </w:r>
      <w:r w:rsidR="00D547E7" w:rsidRPr="000861A0">
        <w:rPr>
          <w:b/>
          <w:sz w:val="28"/>
          <w:szCs w:val="28"/>
        </w:rPr>
        <w:t>.5</w:t>
      </w:r>
      <w:r w:rsidRPr="000861A0">
        <w:rPr>
          <w:b/>
          <w:sz w:val="28"/>
          <w:szCs w:val="28"/>
        </w:rPr>
        <w:t>.</w:t>
      </w:r>
      <w:r w:rsidR="00D547E7" w:rsidRPr="000861A0">
        <w:rPr>
          <w:sz w:val="28"/>
          <w:szCs w:val="28"/>
        </w:rPr>
        <w:t xml:space="preserve"> Заказчик </w:t>
      </w:r>
      <w:r w:rsidRPr="000861A0">
        <w:rPr>
          <w:sz w:val="28"/>
          <w:szCs w:val="28"/>
        </w:rPr>
        <w:t>оставляет за собой право отклонить заявку, и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по объективной точ</w:t>
      </w:r>
      <w:r w:rsidR="00D547E7" w:rsidRPr="000861A0">
        <w:rPr>
          <w:sz w:val="28"/>
          <w:szCs w:val="28"/>
        </w:rPr>
        <w:t>ке зрения Заказчика</w:t>
      </w:r>
      <w:r w:rsidRPr="000861A0">
        <w:rPr>
          <w:sz w:val="28"/>
          <w:szCs w:val="28"/>
        </w:rPr>
        <w:t>, не способны самостоятельно исполнить условия Договора.</w:t>
      </w:r>
    </w:p>
    <w:p w:rsidR="005B138F" w:rsidRDefault="005B138F" w:rsidP="00DE28B9">
      <w:pPr>
        <w:pStyle w:val="31"/>
        <w:tabs>
          <w:tab w:val="left" w:leader="underscore" w:pos="6899"/>
        </w:tabs>
        <w:spacing w:before="0" w:after="0" w:line="276" w:lineRule="auto"/>
        <w:ind w:firstLine="709"/>
        <w:jc w:val="both"/>
        <w:rPr>
          <w:sz w:val="28"/>
          <w:szCs w:val="28"/>
        </w:rPr>
      </w:pPr>
    </w:p>
    <w:p w:rsidR="006D40E9" w:rsidRPr="000861A0" w:rsidRDefault="006D40E9" w:rsidP="00DE28B9">
      <w:pPr>
        <w:pStyle w:val="31"/>
        <w:tabs>
          <w:tab w:val="left" w:leader="underscore" w:pos="6899"/>
        </w:tabs>
        <w:spacing w:before="0" w:after="0" w:line="276" w:lineRule="auto"/>
        <w:ind w:firstLine="709"/>
        <w:jc w:val="both"/>
        <w:rPr>
          <w:b/>
          <w:sz w:val="28"/>
          <w:szCs w:val="28"/>
        </w:rPr>
      </w:pPr>
      <w:r w:rsidRPr="000861A0">
        <w:rPr>
          <w:b/>
          <w:sz w:val="28"/>
          <w:szCs w:val="28"/>
          <w:lang w:val="en-US"/>
        </w:rPr>
        <w:t>II</w:t>
      </w:r>
      <w:r w:rsidRPr="000861A0">
        <w:rPr>
          <w:b/>
          <w:sz w:val="28"/>
          <w:szCs w:val="28"/>
        </w:rPr>
        <w:t>. Квалификационные требования к участникам аукциона</w:t>
      </w:r>
    </w:p>
    <w:p w:rsidR="00FA031C" w:rsidRPr="00FA031C" w:rsidRDefault="00FA031C" w:rsidP="00DE28B9">
      <w:pPr>
        <w:tabs>
          <w:tab w:val="left" w:pos="1080"/>
        </w:tabs>
        <w:spacing w:after="0"/>
        <w:ind w:firstLine="709"/>
        <w:jc w:val="both"/>
        <w:rPr>
          <w:rFonts w:ascii="Times New Roman" w:eastAsia="MS Mincho" w:hAnsi="Times New Roman" w:cs="Times New Roman"/>
          <w:sz w:val="28"/>
          <w:szCs w:val="28"/>
          <w:lang w:eastAsia="ru-RU"/>
        </w:rPr>
      </w:pPr>
      <w:bookmarkStart w:id="8" w:name="bookmark14"/>
      <w:r w:rsidRPr="00FA031C">
        <w:rPr>
          <w:rFonts w:ascii="Times New Roman" w:eastAsia="MS Mincho" w:hAnsi="Times New Roman" w:cs="Times New Roman"/>
          <w:sz w:val="28"/>
          <w:szCs w:val="28"/>
          <w:lang w:eastAsia="ru-RU"/>
        </w:rPr>
        <w:t>2.1. Участник должен иметь:</w:t>
      </w:r>
    </w:p>
    <w:p w:rsidR="00FA031C" w:rsidRPr="00FA031C" w:rsidRDefault="00FA031C" w:rsidP="00DE28B9">
      <w:pPr>
        <w:tabs>
          <w:tab w:val="left" w:pos="1080"/>
        </w:tabs>
        <w:spacing w:after="0"/>
        <w:ind w:firstLine="709"/>
        <w:jc w:val="both"/>
        <w:rPr>
          <w:rFonts w:ascii="Times New Roman" w:eastAsia="MS Mincho" w:hAnsi="Times New Roman" w:cs="Times New Roman"/>
          <w:sz w:val="28"/>
          <w:szCs w:val="28"/>
          <w:lang w:eastAsia="ru-RU"/>
        </w:rPr>
      </w:pPr>
      <w:r w:rsidRPr="00FA031C">
        <w:rPr>
          <w:rFonts w:ascii="Times New Roman" w:eastAsia="MS Mincho" w:hAnsi="Times New Roman" w:cs="Times New Roman"/>
          <w:sz w:val="28"/>
          <w:szCs w:val="28"/>
          <w:lang w:eastAsia="ru-RU"/>
        </w:rPr>
        <w:t xml:space="preserve">- разрешительные документы на право осуществления деятельности, предусмотренной аукционной документацией, на обработку фискальных данных, </w:t>
      </w:r>
      <w:r w:rsidR="00C32DE9" w:rsidRPr="00FA031C">
        <w:rPr>
          <w:rFonts w:ascii="Times New Roman" w:eastAsia="MS Mincho" w:hAnsi="Times New Roman" w:cs="Times New Roman"/>
          <w:sz w:val="28"/>
          <w:szCs w:val="28"/>
          <w:lang w:eastAsia="ru-RU"/>
        </w:rPr>
        <w:t xml:space="preserve">в </w:t>
      </w:r>
      <w:r w:rsidR="00C32DE9">
        <w:rPr>
          <w:rFonts w:ascii="Times New Roman" w:eastAsia="MS Mincho" w:hAnsi="Times New Roman" w:cs="Times New Roman"/>
          <w:sz w:val="28"/>
          <w:szCs w:val="28"/>
          <w:lang w:eastAsia="ru-RU"/>
        </w:rPr>
        <w:t xml:space="preserve">соответствии с </w:t>
      </w:r>
      <w:r w:rsidR="00C32DE9" w:rsidRPr="00FA031C">
        <w:rPr>
          <w:rFonts w:ascii="Times New Roman" w:eastAsia="MS Mincho" w:hAnsi="Times New Roman" w:cs="Times New Roman"/>
          <w:sz w:val="28"/>
          <w:szCs w:val="28"/>
          <w:lang w:eastAsia="ru-RU"/>
        </w:rPr>
        <w:t>Федеральным законом</w:t>
      </w:r>
      <w:r w:rsidRPr="00FA031C">
        <w:rPr>
          <w:rFonts w:ascii="Times New Roman" w:eastAsia="MS Mincho" w:hAnsi="Times New Roman" w:cs="Times New Roman"/>
          <w:sz w:val="28"/>
          <w:szCs w:val="28"/>
          <w:lang w:eastAsia="ru-RU"/>
        </w:rPr>
        <w:t xml:space="preserve"> от 22.05.2003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w:t>
      </w:r>
    </w:p>
    <w:p w:rsidR="00FA031C" w:rsidRPr="00FA031C" w:rsidRDefault="00FA031C" w:rsidP="00DE28B9">
      <w:pPr>
        <w:tabs>
          <w:tab w:val="left" w:pos="1080"/>
        </w:tabs>
        <w:spacing w:after="0"/>
        <w:ind w:firstLine="709"/>
        <w:jc w:val="both"/>
        <w:rPr>
          <w:rFonts w:ascii="Times New Roman" w:eastAsia="Sylfaen" w:hAnsi="Times New Roman" w:cs="Times New Roman"/>
          <w:sz w:val="28"/>
          <w:szCs w:val="28"/>
        </w:rPr>
      </w:pPr>
      <w:r w:rsidRPr="00FA031C">
        <w:rPr>
          <w:rFonts w:ascii="Times New Roman" w:eastAsia="MS Mincho" w:hAnsi="Times New Roman" w:cs="Times New Roman"/>
          <w:sz w:val="28"/>
          <w:szCs w:val="28"/>
          <w:lang w:eastAsia="ru-RU"/>
        </w:rPr>
        <w:t xml:space="preserve">- </w:t>
      </w:r>
      <w:r w:rsidRPr="00FA031C">
        <w:rPr>
          <w:rFonts w:ascii="Times New Roman" w:eastAsia="Sylfaen" w:hAnsi="Times New Roman" w:cs="Times New Roman"/>
          <w:sz w:val="28"/>
          <w:szCs w:val="28"/>
        </w:rPr>
        <w:t xml:space="preserve">лицензии на осуществление деятельности по оказанию </w:t>
      </w:r>
      <w:proofErr w:type="spellStart"/>
      <w:r w:rsidRPr="00FA031C">
        <w:rPr>
          <w:rFonts w:ascii="Times New Roman" w:eastAsia="Sylfaen" w:hAnsi="Times New Roman" w:cs="Times New Roman"/>
          <w:sz w:val="28"/>
          <w:szCs w:val="28"/>
        </w:rPr>
        <w:t>телематических</w:t>
      </w:r>
      <w:proofErr w:type="spellEnd"/>
      <w:r w:rsidRPr="00FA031C">
        <w:rPr>
          <w:rFonts w:ascii="Times New Roman" w:eastAsia="Sylfaen" w:hAnsi="Times New Roman" w:cs="Times New Roman"/>
          <w:sz w:val="28"/>
          <w:szCs w:val="28"/>
        </w:rPr>
        <w:t xml:space="preserve"> услуг связи и деятельности по технической защите конфиденциальной информации;</w:t>
      </w:r>
    </w:p>
    <w:p w:rsidR="00FA031C" w:rsidRPr="00FA031C" w:rsidRDefault="00FA031C" w:rsidP="00DE28B9">
      <w:pPr>
        <w:tabs>
          <w:tab w:val="left" w:pos="1080"/>
        </w:tabs>
        <w:spacing w:after="0"/>
        <w:ind w:firstLine="709"/>
        <w:jc w:val="both"/>
        <w:rPr>
          <w:rFonts w:ascii="Times New Roman" w:eastAsia="Sylfaen" w:hAnsi="Times New Roman" w:cs="Times New Roman"/>
          <w:sz w:val="28"/>
          <w:szCs w:val="28"/>
        </w:rPr>
      </w:pPr>
      <w:r w:rsidRPr="00FA031C">
        <w:rPr>
          <w:rFonts w:ascii="Times New Roman" w:eastAsia="Sylfaen" w:hAnsi="Times New Roman" w:cs="Times New Roman"/>
          <w:sz w:val="28"/>
          <w:szCs w:val="28"/>
        </w:rPr>
        <w:t>- на праве собственности или праве аренды, размещенные на территории Российской Федерации объекты недвижимости (здания, сооружения, помещения), в которых размещаются технические средства, осуществляющие обработку фискальных данных, и на праве собственности средства формирования фискального признака и проверки фискального признака;</w:t>
      </w:r>
    </w:p>
    <w:p w:rsidR="00FA031C" w:rsidRPr="00FA031C" w:rsidRDefault="00FA031C" w:rsidP="00DE28B9">
      <w:pPr>
        <w:tabs>
          <w:tab w:val="left" w:pos="1080"/>
        </w:tabs>
        <w:spacing w:after="0"/>
        <w:ind w:firstLine="709"/>
        <w:jc w:val="both"/>
        <w:rPr>
          <w:rFonts w:ascii="Times New Roman" w:eastAsia="MS Mincho" w:hAnsi="Times New Roman" w:cs="Times New Roman"/>
          <w:sz w:val="28"/>
          <w:szCs w:val="28"/>
          <w:lang w:eastAsia="ru-RU"/>
        </w:rPr>
      </w:pPr>
      <w:r w:rsidRPr="00FA031C">
        <w:rPr>
          <w:rFonts w:ascii="Times New Roman" w:eastAsia="Sylfaen" w:hAnsi="Times New Roman" w:cs="Times New Roman"/>
          <w:sz w:val="28"/>
          <w:szCs w:val="28"/>
          <w:lang w:eastAsia="ru-RU"/>
        </w:rPr>
        <w:t xml:space="preserve">- сайт в сети «Интернет», электронный адрес которого включает доменное имя, принадлежащее оператору фискальных данных, на котором размещаются достоверные сведения о наименовании оператора фискальных данных, месте его нахождения, адрес электронной почты и номер контактного телефона оператора </w:t>
      </w:r>
      <w:r w:rsidRPr="00FA031C">
        <w:rPr>
          <w:rFonts w:ascii="Times New Roman" w:eastAsia="Sylfaen" w:hAnsi="Times New Roman" w:cs="Times New Roman"/>
          <w:sz w:val="28"/>
          <w:szCs w:val="28"/>
          <w:lang w:eastAsia="ru-RU"/>
        </w:rPr>
        <w:lastRenderedPageBreak/>
        <w:t>фискальных данных, доступный в круглосуточном режиме, а также сведения о разрешении оператора фискальных данных на обработку фискальных данных;</w:t>
      </w:r>
    </w:p>
    <w:p w:rsidR="00FA031C" w:rsidRPr="00FA031C" w:rsidRDefault="00FA031C" w:rsidP="00DE28B9">
      <w:pPr>
        <w:spacing w:after="0"/>
        <w:ind w:firstLine="709"/>
        <w:jc w:val="both"/>
        <w:rPr>
          <w:rFonts w:ascii="Times New Roman" w:eastAsia="Sylfaen" w:hAnsi="Times New Roman" w:cs="Times New Roman"/>
          <w:sz w:val="28"/>
          <w:szCs w:val="28"/>
          <w:lang w:eastAsia="ru-RU"/>
        </w:rPr>
      </w:pPr>
      <w:r w:rsidRPr="00FA031C">
        <w:rPr>
          <w:rFonts w:ascii="Times New Roman" w:eastAsia="Sylfaen" w:hAnsi="Times New Roman" w:cs="Times New Roman"/>
          <w:sz w:val="28"/>
          <w:szCs w:val="28"/>
          <w:lang w:eastAsia="ru-RU"/>
        </w:rPr>
        <w:t>-  номера «горячей линии» поддержки 8-800;</w:t>
      </w:r>
    </w:p>
    <w:p w:rsidR="00FA031C" w:rsidRPr="00FA031C" w:rsidRDefault="00FA031C" w:rsidP="00DE28B9">
      <w:pPr>
        <w:spacing w:after="0"/>
        <w:ind w:firstLine="709"/>
        <w:jc w:val="both"/>
        <w:rPr>
          <w:rFonts w:ascii="Times New Roman" w:eastAsia="Sylfaen" w:hAnsi="Times New Roman" w:cs="Times New Roman"/>
          <w:sz w:val="28"/>
          <w:szCs w:val="28"/>
          <w:lang w:eastAsia="ru-RU"/>
        </w:rPr>
      </w:pPr>
      <w:r w:rsidRPr="00FA031C">
        <w:rPr>
          <w:rFonts w:ascii="Times New Roman" w:eastAsia="Sylfaen" w:hAnsi="Times New Roman" w:cs="Times New Roman"/>
          <w:sz w:val="28"/>
          <w:szCs w:val="28"/>
          <w:lang w:eastAsia="ru-RU"/>
        </w:rPr>
        <w:t xml:space="preserve">- </w:t>
      </w:r>
      <w:r w:rsidRPr="00FA031C">
        <w:rPr>
          <w:rFonts w:ascii="Times New Roman" w:eastAsia="Sylfaen" w:hAnsi="Times New Roman" w:cs="Times New Roman"/>
          <w:sz w:val="28"/>
          <w:szCs w:val="28"/>
          <w:lang w:val="en-US" w:eastAsia="ru-RU"/>
        </w:rPr>
        <w:t>call</w:t>
      </w:r>
      <w:r w:rsidRPr="00FA031C">
        <w:rPr>
          <w:rFonts w:ascii="Times New Roman" w:eastAsia="Sylfaen" w:hAnsi="Times New Roman" w:cs="Times New Roman"/>
          <w:sz w:val="28"/>
          <w:szCs w:val="28"/>
          <w:lang w:eastAsia="ru-RU"/>
        </w:rPr>
        <w:t xml:space="preserve"> - центр.</w:t>
      </w:r>
    </w:p>
    <w:p w:rsidR="00FA031C" w:rsidRPr="00FA031C" w:rsidRDefault="00C32DE9" w:rsidP="00DE28B9">
      <w:pPr>
        <w:spacing w:after="0"/>
        <w:ind w:firstLine="709"/>
        <w:jc w:val="both"/>
        <w:rPr>
          <w:rFonts w:ascii="Times New Roman" w:eastAsia="MS Mincho" w:hAnsi="Times New Roman" w:cs="Times New Roman"/>
          <w:b/>
          <w:sz w:val="28"/>
          <w:szCs w:val="28"/>
          <w:lang w:eastAsia="ru-RU"/>
        </w:rPr>
      </w:pPr>
      <w:r>
        <w:rPr>
          <w:rFonts w:ascii="Times New Roman" w:eastAsia="MS Mincho" w:hAnsi="Times New Roman" w:cs="Times New Roman"/>
          <w:sz w:val="28"/>
          <w:szCs w:val="28"/>
          <w:lang w:eastAsia="ru-RU"/>
        </w:rPr>
        <w:t xml:space="preserve">2.2. В подтверждение </w:t>
      </w:r>
      <w:r w:rsidR="00FA031C" w:rsidRPr="00FA031C">
        <w:rPr>
          <w:rFonts w:ascii="Times New Roman" w:eastAsia="MS Mincho" w:hAnsi="Times New Roman" w:cs="Times New Roman"/>
          <w:sz w:val="28"/>
          <w:szCs w:val="28"/>
          <w:lang w:eastAsia="ru-RU"/>
        </w:rPr>
        <w:t>квалификационных требований участник в составе заявки представляет:</w:t>
      </w:r>
    </w:p>
    <w:p w:rsidR="00FA031C" w:rsidRPr="00FA031C" w:rsidRDefault="00FA031C" w:rsidP="00DE28B9">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FA031C">
        <w:rPr>
          <w:rFonts w:ascii="Times New Roman" w:eastAsia="Times New Roman" w:hAnsi="Times New Roman" w:cs="Times New Roman"/>
          <w:sz w:val="28"/>
          <w:szCs w:val="28"/>
          <w:lang w:eastAsia="ru-RU"/>
        </w:rPr>
        <w:t>- действующее разрешение (или иной документ) на обработку фискальных данных</w:t>
      </w:r>
      <w:r w:rsidR="00C32DE9">
        <w:rPr>
          <w:rFonts w:ascii="Times New Roman" w:eastAsia="Times New Roman" w:hAnsi="Times New Roman" w:cs="Times New Roman"/>
          <w:sz w:val="28"/>
          <w:szCs w:val="28"/>
          <w:lang w:eastAsia="ru-RU"/>
        </w:rPr>
        <w:t>,</w:t>
      </w:r>
      <w:r w:rsidRPr="00FA031C">
        <w:rPr>
          <w:rFonts w:ascii="Times New Roman" w:eastAsia="Times New Roman" w:hAnsi="Times New Roman" w:cs="Times New Roman"/>
          <w:sz w:val="28"/>
          <w:szCs w:val="28"/>
          <w:lang w:eastAsia="ru-RU"/>
        </w:rPr>
        <w:t xml:space="preserve"> выданное уполномоченным органом;</w:t>
      </w:r>
    </w:p>
    <w:p w:rsidR="00FA031C" w:rsidRPr="00FA031C" w:rsidRDefault="00FA031C" w:rsidP="00DE28B9">
      <w:pPr>
        <w:autoSpaceDE w:val="0"/>
        <w:autoSpaceDN w:val="0"/>
        <w:adjustRightInd w:val="0"/>
        <w:spacing w:after="0"/>
        <w:ind w:firstLine="709"/>
        <w:jc w:val="both"/>
        <w:rPr>
          <w:rFonts w:ascii="Times New Roman" w:eastAsia="Sylfaen" w:hAnsi="Times New Roman" w:cs="Times New Roman"/>
          <w:sz w:val="28"/>
          <w:szCs w:val="28"/>
        </w:rPr>
      </w:pPr>
      <w:r w:rsidRPr="00FA031C">
        <w:rPr>
          <w:rFonts w:ascii="Times New Roman" w:eastAsia="Times New Roman" w:hAnsi="Times New Roman" w:cs="Times New Roman"/>
          <w:sz w:val="28"/>
          <w:szCs w:val="28"/>
          <w:lang w:eastAsia="ru-RU"/>
        </w:rPr>
        <w:t>- действующую лицензию</w:t>
      </w:r>
      <w:r w:rsidR="00C32DE9">
        <w:rPr>
          <w:rFonts w:ascii="Times New Roman" w:eastAsia="Times New Roman" w:hAnsi="Times New Roman" w:cs="Times New Roman"/>
          <w:sz w:val="28"/>
          <w:szCs w:val="28"/>
          <w:lang w:eastAsia="ru-RU"/>
        </w:rPr>
        <w:t xml:space="preserve"> на</w:t>
      </w:r>
      <w:r w:rsidRPr="00FA031C">
        <w:rPr>
          <w:rFonts w:ascii="Times New Roman" w:eastAsia="Sylfaen" w:hAnsi="Times New Roman" w:cs="Times New Roman"/>
          <w:sz w:val="28"/>
          <w:szCs w:val="28"/>
        </w:rPr>
        <w:t xml:space="preserve"> осуществление деятельности по оказанию </w:t>
      </w:r>
      <w:proofErr w:type="spellStart"/>
      <w:r w:rsidRPr="00FA031C">
        <w:rPr>
          <w:rFonts w:ascii="Times New Roman" w:eastAsia="Sylfaen" w:hAnsi="Times New Roman" w:cs="Times New Roman"/>
          <w:sz w:val="28"/>
          <w:szCs w:val="28"/>
        </w:rPr>
        <w:t>телематических</w:t>
      </w:r>
      <w:proofErr w:type="spellEnd"/>
      <w:r w:rsidRPr="00FA031C">
        <w:rPr>
          <w:rFonts w:ascii="Times New Roman" w:eastAsia="Sylfaen" w:hAnsi="Times New Roman" w:cs="Times New Roman"/>
          <w:sz w:val="28"/>
          <w:szCs w:val="28"/>
        </w:rPr>
        <w:t xml:space="preserve"> услуг связи и деятельности по технической защите конфиденциальной информации;</w:t>
      </w:r>
    </w:p>
    <w:p w:rsidR="00FA031C" w:rsidRPr="00FA031C" w:rsidRDefault="000F0B1D" w:rsidP="00DE28B9">
      <w:pPr>
        <w:autoSpaceDE w:val="0"/>
        <w:autoSpaceDN w:val="0"/>
        <w:adjustRightInd w:val="0"/>
        <w:spacing w:after="0"/>
        <w:ind w:firstLine="709"/>
        <w:jc w:val="both"/>
        <w:rPr>
          <w:rFonts w:ascii="Times New Roman" w:eastAsia="Sylfaen" w:hAnsi="Times New Roman" w:cs="Times New Roman"/>
          <w:sz w:val="28"/>
          <w:szCs w:val="28"/>
        </w:rPr>
      </w:pPr>
      <w:r>
        <w:rPr>
          <w:rFonts w:ascii="Times New Roman" w:eastAsia="Sylfaen" w:hAnsi="Times New Roman" w:cs="Times New Roman"/>
          <w:sz w:val="28"/>
          <w:szCs w:val="28"/>
          <w:lang w:eastAsia="ru-RU"/>
        </w:rPr>
        <w:t>- данные о наличии</w:t>
      </w:r>
      <w:r w:rsidR="00FA031C" w:rsidRPr="00FA031C">
        <w:rPr>
          <w:rFonts w:ascii="Times New Roman" w:eastAsia="Sylfaen" w:hAnsi="Times New Roman" w:cs="Times New Roman"/>
          <w:sz w:val="28"/>
          <w:szCs w:val="28"/>
          <w:lang w:eastAsia="ru-RU"/>
        </w:rPr>
        <w:t xml:space="preserve"> </w:t>
      </w:r>
      <w:r w:rsidR="00FA031C" w:rsidRPr="00FA031C">
        <w:rPr>
          <w:rFonts w:ascii="Times New Roman" w:eastAsia="Sylfaen" w:hAnsi="Times New Roman" w:cs="Times New Roman"/>
          <w:sz w:val="28"/>
          <w:szCs w:val="28"/>
        </w:rPr>
        <w:t>объектов недвижимости (зданий, сооружений, помещений), в которых размещаются технические средства, осуществляющие обработку фискальных данных, и на праве собственности средства формирования фискального признака и проверки фискального признака по форме Приложения № 4 к аукционной документации;</w:t>
      </w:r>
    </w:p>
    <w:p w:rsidR="00FA031C" w:rsidRPr="00FA031C" w:rsidRDefault="00FA031C" w:rsidP="00DE28B9">
      <w:pPr>
        <w:autoSpaceDE w:val="0"/>
        <w:autoSpaceDN w:val="0"/>
        <w:adjustRightInd w:val="0"/>
        <w:spacing w:after="0"/>
        <w:ind w:firstLine="709"/>
        <w:jc w:val="both"/>
        <w:rPr>
          <w:rFonts w:ascii="Times New Roman" w:eastAsia="Sylfaen" w:hAnsi="Times New Roman" w:cs="Times New Roman"/>
          <w:sz w:val="28"/>
          <w:szCs w:val="28"/>
        </w:rPr>
      </w:pPr>
      <w:r w:rsidRPr="00FA031C">
        <w:rPr>
          <w:rFonts w:ascii="Times New Roman" w:eastAsia="Sylfaen" w:hAnsi="Times New Roman" w:cs="Times New Roman"/>
          <w:sz w:val="28"/>
          <w:szCs w:val="28"/>
        </w:rPr>
        <w:t>- данн</w:t>
      </w:r>
      <w:r w:rsidR="000F0B1D">
        <w:rPr>
          <w:rFonts w:ascii="Times New Roman" w:eastAsia="Sylfaen" w:hAnsi="Times New Roman" w:cs="Times New Roman"/>
          <w:sz w:val="28"/>
          <w:szCs w:val="28"/>
        </w:rPr>
        <w:t xml:space="preserve">ые о наличии </w:t>
      </w:r>
      <w:r w:rsidR="00FB4446" w:rsidRPr="00FB4446">
        <w:rPr>
          <w:rFonts w:ascii="Times New Roman" w:eastAsia="Sylfaen" w:hAnsi="Times New Roman" w:cs="Times New Roman"/>
          <w:sz w:val="28"/>
          <w:szCs w:val="28"/>
        </w:rPr>
        <w:t>сайта</w:t>
      </w:r>
      <w:r w:rsidR="00FB4446">
        <w:rPr>
          <w:rFonts w:ascii="Times New Roman" w:eastAsia="Sylfaen" w:hAnsi="Times New Roman" w:cs="Times New Roman"/>
          <w:sz w:val="28"/>
          <w:szCs w:val="28"/>
        </w:rPr>
        <w:t>,</w:t>
      </w:r>
      <w:r w:rsidR="00FB4446" w:rsidRPr="00FB4446">
        <w:rPr>
          <w:rFonts w:ascii="Times New Roman" w:eastAsia="Sylfaen" w:hAnsi="Times New Roman" w:cs="Times New Roman"/>
          <w:sz w:val="28"/>
          <w:szCs w:val="28"/>
        </w:rPr>
        <w:t xml:space="preserve"> </w:t>
      </w:r>
      <w:r w:rsidR="000F0B1D">
        <w:rPr>
          <w:rFonts w:ascii="Times New Roman" w:eastAsia="Sylfaen" w:hAnsi="Times New Roman" w:cs="Times New Roman"/>
          <w:sz w:val="28"/>
          <w:szCs w:val="28"/>
        </w:rPr>
        <w:t>номера «горячей линии</w:t>
      </w:r>
      <w:r w:rsidR="00FB4446">
        <w:rPr>
          <w:rFonts w:ascii="Times New Roman" w:eastAsia="Sylfaen" w:hAnsi="Times New Roman" w:cs="Times New Roman"/>
          <w:sz w:val="28"/>
          <w:szCs w:val="28"/>
        </w:rPr>
        <w:t>»</w:t>
      </w:r>
      <w:r w:rsidR="000F0B1D">
        <w:rPr>
          <w:rFonts w:ascii="Times New Roman" w:eastAsia="Sylfaen" w:hAnsi="Times New Roman" w:cs="Times New Roman"/>
          <w:sz w:val="28"/>
          <w:szCs w:val="28"/>
        </w:rPr>
        <w:t xml:space="preserve"> поддержки 8-800 и</w:t>
      </w:r>
      <w:r w:rsidRPr="00FA031C">
        <w:rPr>
          <w:rFonts w:ascii="Times New Roman" w:eastAsia="Sylfaen" w:hAnsi="Times New Roman" w:cs="Times New Roman"/>
          <w:sz w:val="28"/>
          <w:szCs w:val="28"/>
          <w:lang w:eastAsia="ru-RU"/>
        </w:rPr>
        <w:t xml:space="preserve"> </w:t>
      </w:r>
      <w:r w:rsidRPr="00FA031C">
        <w:rPr>
          <w:rFonts w:ascii="Times New Roman" w:eastAsia="Sylfaen" w:hAnsi="Times New Roman" w:cs="Times New Roman"/>
          <w:sz w:val="28"/>
          <w:szCs w:val="28"/>
          <w:lang w:val="en-US" w:eastAsia="ru-RU"/>
        </w:rPr>
        <w:t>call</w:t>
      </w:r>
      <w:r w:rsidRPr="00FA031C">
        <w:rPr>
          <w:rFonts w:ascii="Times New Roman" w:eastAsia="Sylfaen" w:hAnsi="Times New Roman" w:cs="Times New Roman"/>
          <w:sz w:val="28"/>
          <w:szCs w:val="28"/>
          <w:lang w:eastAsia="ru-RU"/>
        </w:rPr>
        <w:t xml:space="preserve"> – центра </w:t>
      </w:r>
      <w:r w:rsidRPr="00FA031C">
        <w:rPr>
          <w:rFonts w:ascii="Times New Roman" w:eastAsia="Sylfaen" w:hAnsi="Times New Roman" w:cs="Times New Roman"/>
          <w:sz w:val="28"/>
          <w:szCs w:val="28"/>
        </w:rPr>
        <w:t>по форме Приложения № 4 к аукционной документации.</w:t>
      </w:r>
    </w:p>
    <w:p w:rsidR="00FA031C" w:rsidRPr="00FA031C" w:rsidRDefault="00FA031C" w:rsidP="00DE28B9">
      <w:pPr>
        <w:tabs>
          <w:tab w:val="left" w:pos="0"/>
        </w:tabs>
        <w:spacing w:after="0"/>
        <w:ind w:firstLine="709"/>
        <w:jc w:val="both"/>
        <w:rPr>
          <w:rFonts w:ascii="Times New Roman" w:eastAsia="MS Mincho" w:hAnsi="Times New Roman" w:cs="Times New Roman"/>
          <w:sz w:val="28"/>
          <w:szCs w:val="28"/>
          <w:lang w:eastAsia="ru-RU"/>
        </w:rPr>
      </w:pPr>
      <w:r w:rsidRPr="00FA031C">
        <w:rPr>
          <w:rFonts w:ascii="Times New Roman" w:eastAsia="MS Mincho" w:hAnsi="Times New Roman" w:cs="Times New Roman"/>
          <w:sz w:val="28"/>
          <w:szCs w:val="28"/>
          <w:lang w:eastAsia="ru-RU"/>
        </w:rPr>
        <w:t>2.3. Документы, перечисленные в пункте 2.1.</w:t>
      </w:r>
      <w:r w:rsidR="000F0B1D">
        <w:rPr>
          <w:rFonts w:ascii="Times New Roman" w:eastAsia="MS Mincho" w:hAnsi="Times New Roman" w:cs="Times New Roman"/>
          <w:sz w:val="28"/>
          <w:szCs w:val="28"/>
          <w:lang w:eastAsia="ru-RU"/>
        </w:rPr>
        <w:t xml:space="preserve"> </w:t>
      </w:r>
      <w:r w:rsidRPr="00FA031C">
        <w:rPr>
          <w:rFonts w:ascii="Times New Roman" w:eastAsia="MS Mincho" w:hAnsi="Times New Roman" w:cs="Times New Roman"/>
          <w:sz w:val="28"/>
          <w:szCs w:val="28"/>
          <w:lang w:eastAsia="ru-RU"/>
        </w:rPr>
        <w:t>-</w:t>
      </w:r>
      <w:r w:rsidR="000F0B1D">
        <w:rPr>
          <w:rFonts w:ascii="Times New Roman" w:eastAsia="MS Mincho" w:hAnsi="Times New Roman" w:cs="Times New Roman"/>
          <w:sz w:val="28"/>
          <w:szCs w:val="28"/>
          <w:lang w:eastAsia="ru-RU"/>
        </w:rPr>
        <w:t xml:space="preserve"> </w:t>
      </w:r>
      <w:r w:rsidRPr="00FA031C">
        <w:rPr>
          <w:rFonts w:ascii="Times New Roman" w:eastAsia="MS Mincho" w:hAnsi="Times New Roman" w:cs="Times New Roman"/>
          <w:sz w:val="28"/>
          <w:szCs w:val="28"/>
          <w:lang w:eastAsia="ru-RU"/>
        </w:rPr>
        <w:t>2.2 аукционной документации, представляются в электронной форме. Документы должны быть сканированы с оригинала, нотариально заверенной копии или копии документа, заверенного подписью уполномоченного лица и печатью, при ее наличии.</w:t>
      </w:r>
    </w:p>
    <w:p w:rsidR="002A0E34" w:rsidRPr="000861A0" w:rsidRDefault="00E46237" w:rsidP="00DE28B9">
      <w:pPr>
        <w:pStyle w:val="10"/>
        <w:shd w:val="clear" w:color="auto" w:fill="auto"/>
        <w:tabs>
          <w:tab w:val="left" w:pos="1435"/>
        </w:tabs>
        <w:spacing w:before="120" w:after="120" w:line="276" w:lineRule="auto"/>
        <w:ind w:firstLine="709"/>
        <w:jc w:val="both"/>
        <w:rPr>
          <w:sz w:val="28"/>
          <w:szCs w:val="28"/>
        </w:rPr>
      </w:pPr>
      <w:r w:rsidRPr="000861A0">
        <w:rPr>
          <w:color w:val="000000"/>
          <w:sz w:val="28"/>
          <w:szCs w:val="28"/>
        </w:rPr>
        <w:t xml:space="preserve">         </w:t>
      </w:r>
      <w:r w:rsidR="00D26842" w:rsidRPr="000861A0">
        <w:rPr>
          <w:color w:val="000000"/>
          <w:sz w:val="28"/>
          <w:szCs w:val="28"/>
        </w:rPr>
        <w:t xml:space="preserve">                             </w:t>
      </w:r>
      <w:r w:rsidR="004C1CAC" w:rsidRPr="000861A0">
        <w:rPr>
          <w:color w:val="000000"/>
          <w:sz w:val="28"/>
          <w:szCs w:val="28"/>
          <w:lang w:val="en-US"/>
        </w:rPr>
        <w:t>I</w:t>
      </w:r>
      <w:r w:rsidR="00D26842" w:rsidRPr="000861A0">
        <w:rPr>
          <w:color w:val="000000"/>
          <w:sz w:val="28"/>
          <w:szCs w:val="28"/>
          <w:lang w:val="en-US"/>
        </w:rPr>
        <w:t>I</w:t>
      </w:r>
      <w:r w:rsidR="006D40E9" w:rsidRPr="000861A0">
        <w:rPr>
          <w:color w:val="000000"/>
          <w:sz w:val="28"/>
          <w:szCs w:val="28"/>
          <w:lang w:val="en-US"/>
        </w:rPr>
        <w:t>I</w:t>
      </w:r>
      <w:r w:rsidR="00D26842" w:rsidRPr="000861A0">
        <w:rPr>
          <w:color w:val="000000"/>
          <w:sz w:val="28"/>
          <w:szCs w:val="28"/>
        </w:rPr>
        <w:t>.</w:t>
      </w:r>
      <w:r w:rsidR="00815A6C" w:rsidRPr="000861A0">
        <w:rPr>
          <w:color w:val="000000"/>
          <w:sz w:val="28"/>
          <w:szCs w:val="28"/>
        </w:rPr>
        <w:t xml:space="preserve"> </w:t>
      </w:r>
      <w:r w:rsidR="002A0E34" w:rsidRPr="000861A0">
        <w:rPr>
          <w:color w:val="000000"/>
          <w:sz w:val="28"/>
          <w:szCs w:val="28"/>
        </w:rPr>
        <w:t>Техническое задание</w:t>
      </w:r>
      <w:bookmarkEnd w:id="8"/>
    </w:p>
    <w:p w:rsidR="002A0E34" w:rsidRPr="000861A0" w:rsidRDefault="002A0E34" w:rsidP="00DE28B9">
      <w:pPr>
        <w:pStyle w:val="22"/>
        <w:shd w:val="clear" w:color="auto" w:fill="auto"/>
        <w:spacing w:before="0" w:line="276" w:lineRule="auto"/>
        <w:ind w:firstLine="709"/>
        <w:rPr>
          <w:i w:val="0"/>
          <w:sz w:val="28"/>
          <w:szCs w:val="28"/>
        </w:rPr>
      </w:pPr>
      <w:r w:rsidRPr="004E0EDD">
        <w:rPr>
          <w:rStyle w:val="20pt"/>
          <w:sz w:val="28"/>
          <w:szCs w:val="28"/>
          <w:u w:val="single"/>
        </w:rPr>
        <w:t>В составе аукционной заявки</w:t>
      </w:r>
      <w:r w:rsidRPr="000861A0">
        <w:rPr>
          <w:rStyle w:val="20pt"/>
          <w:sz w:val="28"/>
          <w:szCs w:val="28"/>
        </w:rPr>
        <w:t xml:space="preserve"> участник должен </w:t>
      </w:r>
      <w:r w:rsidRPr="004E0EDD">
        <w:rPr>
          <w:rStyle w:val="20pt"/>
          <w:b/>
          <w:sz w:val="28"/>
          <w:szCs w:val="28"/>
          <w:u w:val="single"/>
        </w:rPr>
        <w:t>представить техническое предложение</w:t>
      </w:r>
      <w:r w:rsidRPr="000861A0">
        <w:rPr>
          <w:rStyle w:val="20pt"/>
          <w:sz w:val="28"/>
          <w:szCs w:val="28"/>
        </w:rPr>
        <w:t xml:space="preserve">, оформленное </w:t>
      </w:r>
      <w:r w:rsidR="00921AAC" w:rsidRPr="000861A0">
        <w:rPr>
          <w:i w:val="0"/>
          <w:color w:val="000000"/>
          <w:sz w:val="28"/>
          <w:szCs w:val="28"/>
        </w:rPr>
        <w:t>в свободной форме</w:t>
      </w:r>
      <w:r w:rsidRPr="000861A0">
        <w:rPr>
          <w:color w:val="000000"/>
          <w:sz w:val="28"/>
          <w:szCs w:val="28"/>
        </w:rPr>
        <w:t>,</w:t>
      </w:r>
      <w:r w:rsidRPr="000861A0">
        <w:rPr>
          <w:rStyle w:val="20pt"/>
          <w:sz w:val="28"/>
          <w:szCs w:val="28"/>
        </w:rPr>
        <w:t xml:space="preserve"> заверенное подписью и печатью (при ее наличии) участника. В техническом предложении участника должны быть изложены все условия, соответствующие требованиям технического задания, </w:t>
      </w:r>
      <w:r w:rsidRPr="000861A0">
        <w:rPr>
          <w:i w:val="0"/>
          <w:color w:val="000000"/>
          <w:sz w:val="28"/>
          <w:szCs w:val="28"/>
        </w:rPr>
        <w:t>ли</w:t>
      </w:r>
      <w:r w:rsidR="00921AAC" w:rsidRPr="000861A0">
        <w:rPr>
          <w:i w:val="0"/>
          <w:color w:val="000000"/>
          <w:sz w:val="28"/>
          <w:szCs w:val="28"/>
        </w:rPr>
        <w:t>бо более выгодные для заказчика</w:t>
      </w:r>
      <w:r w:rsidRPr="000861A0">
        <w:rPr>
          <w:rStyle w:val="20pt"/>
          <w:i/>
          <w:sz w:val="28"/>
          <w:szCs w:val="28"/>
        </w:rPr>
        <w:t>.</w:t>
      </w:r>
    </w:p>
    <w:p w:rsidR="002A0E34" w:rsidRPr="000861A0" w:rsidRDefault="002A0E34" w:rsidP="00DE28B9">
      <w:pPr>
        <w:pStyle w:val="22"/>
        <w:shd w:val="clear" w:color="auto" w:fill="auto"/>
        <w:spacing w:before="0" w:line="276" w:lineRule="auto"/>
        <w:ind w:firstLine="709"/>
        <w:rPr>
          <w:i w:val="0"/>
          <w:color w:val="000000"/>
          <w:spacing w:val="0"/>
          <w:sz w:val="28"/>
          <w:szCs w:val="28"/>
        </w:rPr>
      </w:pPr>
      <w:r w:rsidRPr="000861A0">
        <w:rPr>
          <w:i w:val="0"/>
          <w:color w:val="000000"/>
          <w:sz w:val="28"/>
          <w:szCs w:val="28"/>
        </w:rPr>
        <w:t>Форма пре</w:t>
      </w:r>
      <w:r w:rsidR="00336765" w:rsidRPr="000861A0">
        <w:rPr>
          <w:i w:val="0"/>
          <w:color w:val="000000"/>
          <w:sz w:val="28"/>
          <w:szCs w:val="28"/>
        </w:rPr>
        <w:t xml:space="preserve">дставления технического </w:t>
      </w:r>
      <w:r w:rsidR="00EF2E80">
        <w:rPr>
          <w:i w:val="0"/>
          <w:color w:val="000000"/>
          <w:sz w:val="28"/>
          <w:szCs w:val="28"/>
        </w:rPr>
        <w:t>предложения</w:t>
      </w:r>
      <w:r w:rsidR="00336765" w:rsidRPr="000861A0">
        <w:rPr>
          <w:i w:val="0"/>
          <w:color w:val="000000"/>
          <w:sz w:val="28"/>
          <w:szCs w:val="28"/>
        </w:rPr>
        <w:t xml:space="preserve">: </w:t>
      </w:r>
      <w:r w:rsidRPr="000861A0">
        <w:rPr>
          <w:i w:val="0"/>
          <w:color w:val="000000"/>
          <w:spacing w:val="0"/>
          <w:sz w:val="28"/>
          <w:szCs w:val="28"/>
        </w:rPr>
        <w:t>документ должен быть сканирован с оригинала.</w:t>
      </w:r>
    </w:p>
    <w:p w:rsidR="002A0E34" w:rsidRPr="000861A0" w:rsidRDefault="009F46E6" w:rsidP="007C629C">
      <w:pPr>
        <w:pStyle w:val="10"/>
        <w:shd w:val="clear" w:color="auto" w:fill="auto"/>
        <w:tabs>
          <w:tab w:val="left" w:pos="1312"/>
        </w:tabs>
        <w:spacing w:before="120" w:after="120" w:line="276" w:lineRule="auto"/>
        <w:ind w:firstLine="709"/>
        <w:jc w:val="both"/>
        <w:rPr>
          <w:color w:val="000000"/>
          <w:sz w:val="28"/>
          <w:szCs w:val="28"/>
        </w:rPr>
      </w:pPr>
      <w:bookmarkStart w:id="9" w:name="bookmark15"/>
      <w:r w:rsidRPr="000861A0">
        <w:rPr>
          <w:color w:val="000000"/>
          <w:sz w:val="28"/>
          <w:szCs w:val="28"/>
        </w:rPr>
        <w:t>3</w:t>
      </w:r>
      <w:r w:rsidR="003F336A" w:rsidRPr="000861A0">
        <w:rPr>
          <w:color w:val="000000"/>
          <w:sz w:val="28"/>
          <w:szCs w:val="28"/>
        </w:rPr>
        <w:t xml:space="preserve">.1. </w:t>
      </w:r>
      <w:r w:rsidR="002A0E34" w:rsidRPr="000861A0">
        <w:rPr>
          <w:color w:val="000000"/>
          <w:sz w:val="28"/>
          <w:szCs w:val="28"/>
        </w:rPr>
        <w:t>Номенклатура и объем товаров, работ, услуг и сведения о начальной (максимальной) цене договора и расходах участника</w:t>
      </w:r>
      <w:bookmarkEnd w:id="9"/>
      <w:r w:rsidR="00921AAC" w:rsidRPr="000861A0">
        <w:rPr>
          <w:color w:val="000000"/>
          <w:sz w:val="28"/>
          <w:szCs w:val="28"/>
        </w:rPr>
        <w:t xml:space="preserve"> </w:t>
      </w:r>
    </w:p>
    <w:p w:rsidR="002A0E34" w:rsidRDefault="002A0E34" w:rsidP="00DE28B9">
      <w:pPr>
        <w:pStyle w:val="31"/>
        <w:tabs>
          <w:tab w:val="left" w:pos="1226"/>
          <w:tab w:val="left" w:leader="underscore" w:pos="9573"/>
        </w:tabs>
        <w:spacing w:before="0" w:after="120" w:line="276" w:lineRule="auto"/>
        <w:ind w:firstLine="709"/>
        <w:jc w:val="both"/>
        <w:rPr>
          <w:color w:val="000000"/>
          <w:sz w:val="28"/>
          <w:szCs w:val="28"/>
        </w:rPr>
      </w:pPr>
      <w:r w:rsidRPr="000861A0">
        <w:rPr>
          <w:color w:val="000000"/>
          <w:sz w:val="28"/>
          <w:szCs w:val="28"/>
        </w:rPr>
        <w:t>Начальн</w:t>
      </w:r>
      <w:r w:rsidR="00544DD2" w:rsidRPr="000861A0">
        <w:rPr>
          <w:color w:val="000000"/>
          <w:sz w:val="28"/>
          <w:szCs w:val="28"/>
        </w:rPr>
        <w:t>ая (максимальная) цена договора</w:t>
      </w:r>
      <w:r w:rsidR="00921AAC" w:rsidRPr="000861A0">
        <w:rPr>
          <w:color w:val="000000"/>
          <w:sz w:val="28"/>
          <w:szCs w:val="28"/>
        </w:rPr>
        <w:t xml:space="preserve"> с учетом всех расходов поставщика составляет</w:t>
      </w:r>
      <w:r w:rsidR="00AE5BFC" w:rsidRPr="000861A0">
        <w:rPr>
          <w:color w:val="000000"/>
          <w:sz w:val="28"/>
          <w:szCs w:val="28"/>
        </w:rPr>
        <w:t xml:space="preserve"> </w:t>
      </w:r>
      <w:r w:rsidR="00917BFA">
        <w:rPr>
          <w:color w:val="000000"/>
          <w:sz w:val="28"/>
          <w:szCs w:val="28"/>
        </w:rPr>
        <w:t xml:space="preserve">702 </w:t>
      </w:r>
      <w:r w:rsidR="004B2161">
        <w:rPr>
          <w:color w:val="000000"/>
          <w:sz w:val="28"/>
          <w:szCs w:val="28"/>
        </w:rPr>
        <w:t>496</w:t>
      </w:r>
      <w:r w:rsidR="007B4E0A">
        <w:rPr>
          <w:color w:val="000000"/>
          <w:sz w:val="28"/>
          <w:szCs w:val="28"/>
        </w:rPr>
        <w:t xml:space="preserve"> (</w:t>
      </w:r>
      <w:r w:rsidR="00917BFA">
        <w:rPr>
          <w:color w:val="000000"/>
          <w:sz w:val="28"/>
          <w:szCs w:val="28"/>
        </w:rPr>
        <w:t xml:space="preserve">семьсот </w:t>
      </w:r>
      <w:r w:rsidR="009B2C49">
        <w:rPr>
          <w:color w:val="000000"/>
          <w:sz w:val="28"/>
          <w:szCs w:val="28"/>
        </w:rPr>
        <w:t xml:space="preserve">две тысячи </w:t>
      </w:r>
      <w:r w:rsidR="004B2161">
        <w:rPr>
          <w:color w:val="000000"/>
          <w:sz w:val="28"/>
          <w:szCs w:val="28"/>
        </w:rPr>
        <w:t>четыреста девяносто шесть</w:t>
      </w:r>
      <w:r w:rsidR="00434A57">
        <w:rPr>
          <w:color w:val="000000"/>
          <w:sz w:val="28"/>
          <w:szCs w:val="28"/>
        </w:rPr>
        <w:t xml:space="preserve">) рублей </w:t>
      </w:r>
      <w:r w:rsidR="004B2161">
        <w:rPr>
          <w:color w:val="000000"/>
          <w:sz w:val="28"/>
          <w:szCs w:val="28"/>
        </w:rPr>
        <w:t>56</w:t>
      </w:r>
      <w:r w:rsidR="007B4E0A">
        <w:rPr>
          <w:color w:val="000000"/>
          <w:sz w:val="28"/>
          <w:szCs w:val="28"/>
        </w:rPr>
        <w:t xml:space="preserve"> копеек,</w:t>
      </w:r>
      <w:r w:rsidR="004C1CAC" w:rsidRPr="000861A0">
        <w:rPr>
          <w:color w:val="000000"/>
          <w:sz w:val="28"/>
          <w:szCs w:val="28"/>
        </w:rPr>
        <w:t xml:space="preserve"> </w:t>
      </w:r>
      <w:r w:rsidR="00917BFA">
        <w:rPr>
          <w:color w:val="000000"/>
          <w:sz w:val="28"/>
          <w:szCs w:val="28"/>
        </w:rPr>
        <w:t xml:space="preserve">с учётом </w:t>
      </w:r>
      <w:r w:rsidR="005053D4" w:rsidRPr="000861A0">
        <w:rPr>
          <w:color w:val="000000"/>
          <w:sz w:val="28"/>
          <w:szCs w:val="28"/>
        </w:rPr>
        <w:t>НДС</w:t>
      </w:r>
      <w:r w:rsidR="001D6503">
        <w:rPr>
          <w:color w:val="000000"/>
          <w:sz w:val="28"/>
          <w:szCs w:val="28"/>
        </w:rPr>
        <w:t xml:space="preserve">, </w:t>
      </w:r>
      <w:r w:rsidR="001D6503" w:rsidRPr="001D6503">
        <w:rPr>
          <w:color w:val="000000"/>
          <w:sz w:val="28"/>
          <w:szCs w:val="28"/>
        </w:rPr>
        <w:t>включая все расходы ОФД, связанные с оказанием услуг по предмету настоящего аукциона.</w:t>
      </w:r>
    </w:p>
    <w:p w:rsidR="005B138F" w:rsidRDefault="005B138F" w:rsidP="00DE28B9">
      <w:pPr>
        <w:pStyle w:val="31"/>
        <w:tabs>
          <w:tab w:val="left" w:pos="1226"/>
          <w:tab w:val="left" w:leader="underscore" w:pos="9573"/>
        </w:tabs>
        <w:spacing w:before="0" w:after="120" w:line="276" w:lineRule="auto"/>
        <w:ind w:firstLine="709"/>
        <w:jc w:val="both"/>
        <w:rPr>
          <w:color w:val="000000"/>
          <w:sz w:val="28"/>
          <w:szCs w:val="28"/>
        </w:rPr>
        <w:sectPr w:rsidR="005B138F" w:rsidSect="005F40D7">
          <w:headerReference w:type="default" r:id="rId11"/>
          <w:pgSz w:w="11906" w:h="16838" w:code="9"/>
          <w:pgMar w:top="1134" w:right="851" w:bottom="992" w:left="1134" w:header="709" w:footer="709" w:gutter="0"/>
          <w:cols w:space="708"/>
          <w:docGrid w:linePitch="360"/>
        </w:sectPr>
      </w:pPr>
    </w:p>
    <w:p w:rsidR="005B138F" w:rsidRPr="005C5D42" w:rsidRDefault="005C5D42" w:rsidP="005C5D42">
      <w:pPr>
        <w:pStyle w:val="31"/>
        <w:tabs>
          <w:tab w:val="left" w:pos="1226"/>
          <w:tab w:val="left" w:leader="underscore" w:pos="9573"/>
        </w:tabs>
        <w:spacing w:before="0" w:after="120" w:line="276" w:lineRule="auto"/>
        <w:ind w:firstLine="709"/>
        <w:jc w:val="center"/>
        <w:rPr>
          <w:b/>
          <w:color w:val="000000"/>
          <w:sz w:val="28"/>
          <w:szCs w:val="28"/>
        </w:rPr>
      </w:pPr>
      <w:r w:rsidRPr="005C5D42">
        <w:rPr>
          <w:b/>
          <w:color w:val="000000"/>
          <w:sz w:val="28"/>
          <w:szCs w:val="28"/>
        </w:rPr>
        <w:lastRenderedPageBreak/>
        <w:t>График платежей</w:t>
      </w:r>
    </w:p>
    <w:tbl>
      <w:tblPr>
        <w:tblW w:w="1658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08"/>
        <w:gridCol w:w="851"/>
        <w:gridCol w:w="851"/>
        <w:gridCol w:w="851"/>
        <w:gridCol w:w="850"/>
        <w:gridCol w:w="851"/>
        <w:gridCol w:w="1111"/>
        <w:gridCol w:w="1015"/>
        <w:gridCol w:w="992"/>
        <w:gridCol w:w="992"/>
        <w:gridCol w:w="993"/>
        <w:gridCol w:w="992"/>
        <w:gridCol w:w="851"/>
        <w:gridCol w:w="850"/>
        <w:gridCol w:w="709"/>
        <w:gridCol w:w="708"/>
        <w:gridCol w:w="1135"/>
      </w:tblGrid>
      <w:tr w:rsidR="005B138F" w:rsidRPr="005B138F" w:rsidTr="005C5D42">
        <w:trPr>
          <w:trHeight w:val="585"/>
        </w:trPr>
        <w:tc>
          <w:tcPr>
            <w:tcW w:w="1276" w:type="dxa"/>
            <w:vMerge w:val="restart"/>
            <w:shd w:val="clear" w:color="000000" w:fill="FDFDFD"/>
            <w:vAlign w:val="center"/>
          </w:tcPr>
          <w:p w:rsidR="005B138F" w:rsidRPr="005B138F" w:rsidRDefault="005B138F" w:rsidP="009B2C49">
            <w:pPr>
              <w:spacing w:after="0" w:line="240" w:lineRule="auto"/>
              <w:jc w:val="center"/>
              <w:rPr>
                <w:rFonts w:ascii="Times New Roman" w:eastAsia="Times New Roman" w:hAnsi="Times New Roman" w:cs="Times New Roman"/>
                <w:b/>
                <w:bCs/>
                <w:sz w:val="20"/>
                <w:szCs w:val="24"/>
                <w:lang w:eastAsia="ru-RU"/>
              </w:rPr>
            </w:pPr>
            <w:r w:rsidRPr="005B138F">
              <w:rPr>
                <w:rFonts w:ascii="Times New Roman" w:eastAsia="Times New Roman" w:hAnsi="Times New Roman" w:cs="Times New Roman"/>
                <w:b/>
                <w:bCs/>
                <w:sz w:val="20"/>
                <w:szCs w:val="24"/>
                <w:lang w:eastAsia="ru-RU"/>
              </w:rPr>
              <w:t xml:space="preserve">Месяц </w:t>
            </w:r>
            <w:r w:rsidRPr="009B2C49">
              <w:rPr>
                <w:rFonts w:ascii="Times New Roman" w:eastAsia="Times New Roman" w:hAnsi="Times New Roman" w:cs="Times New Roman"/>
                <w:b/>
                <w:bCs/>
                <w:sz w:val="20"/>
                <w:szCs w:val="24"/>
                <w:lang w:eastAsia="ru-RU"/>
              </w:rPr>
              <w:t>подключения</w:t>
            </w:r>
          </w:p>
        </w:tc>
        <w:tc>
          <w:tcPr>
            <w:tcW w:w="15310" w:type="dxa"/>
            <w:gridSpan w:val="17"/>
            <w:shd w:val="clear" w:color="000000" w:fill="FDFDFD"/>
            <w:vAlign w:val="center"/>
          </w:tcPr>
          <w:p w:rsidR="005B138F" w:rsidRPr="005B138F" w:rsidRDefault="005B138F" w:rsidP="005B138F">
            <w:pPr>
              <w:spacing w:after="0" w:line="240" w:lineRule="auto"/>
              <w:jc w:val="center"/>
              <w:rPr>
                <w:rFonts w:ascii="Times New Roman" w:eastAsia="Times New Roman" w:hAnsi="Times New Roman" w:cs="Times New Roman"/>
                <w:b/>
                <w:bCs/>
                <w:color w:val="000000"/>
                <w:sz w:val="20"/>
                <w:lang w:eastAsia="ru-RU"/>
              </w:rPr>
            </w:pPr>
            <w:r w:rsidRPr="005B138F">
              <w:rPr>
                <w:rFonts w:ascii="Times New Roman" w:eastAsia="Times New Roman" w:hAnsi="Times New Roman" w:cs="Times New Roman"/>
                <w:b/>
                <w:bCs/>
                <w:sz w:val="20"/>
                <w:szCs w:val="24"/>
                <w:lang w:eastAsia="ru-RU"/>
              </w:rPr>
              <w:t>Количество подключенных ККТ</w:t>
            </w:r>
          </w:p>
        </w:tc>
      </w:tr>
      <w:tr w:rsidR="005C5D42" w:rsidRPr="005B138F" w:rsidTr="005C5D42">
        <w:trPr>
          <w:trHeight w:val="585"/>
        </w:trPr>
        <w:tc>
          <w:tcPr>
            <w:tcW w:w="1276" w:type="dxa"/>
            <w:vMerge/>
            <w:shd w:val="clear" w:color="000000" w:fill="FDFDFD"/>
            <w:vAlign w:val="center"/>
            <w:hideMark/>
          </w:tcPr>
          <w:p w:rsidR="009B2C49" w:rsidRPr="009B2C49" w:rsidRDefault="009B2C49" w:rsidP="009B2C49">
            <w:pPr>
              <w:spacing w:after="0" w:line="240" w:lineRule="auto"/>
              <w:jc w:val="center"/>
              <w:rPr>
                <w:rFonts w:ascii="Times New Roman" w:eastAsia="Times New Roman" w:hAnsi="Times New Roman" w:cs="Times New Roman"/>
                <w:b/>
                <w:bCs/>
                <w:sz w:val="20"/>
                <w:szCs w:val="24"/>
                <w:lang w:eastAsia="ru-RU"/>
              </w:rPr>
            </w:pPr>
          </w:p>
        </w:tc>
        <w:tc>
          <w:tcPr>
            <w:tcW w:w="708" w:type="dxa"/>
            <w:shd w:val="clear" w:color="000000" w:fill="FDFDFD"/>
            <w:vAlign w:val="center"/>
            <w:hideMark/>
          </w:tcPr>
          <w:p w:rsidR="009B2C49" w:rsidRPr="009B2C49" w:rsidRDefault="009B2C49" w:rsidP="009B2C49">
            <w:pPr>
              <w:spacing w:after="0" w:line="240" w:lineRule="auto"/>
              <w:jc w:val="center"/>
              <w:rPr>
                <w:rFonts w:ascii="Times New Roman" w:eastAsia="Times New Roman" w:hAnsi="Times New Roman" w:cs="Times New Roman"/>
                <w:b/>
                <w:bCs/>
                <w:sz w:val="20"/>
                <w:szCs w:val="24"/>
                <w:lang w:eastAsia="ru-RU"/>
              </w:rPr>
            </w:pPr>
            <w:r w:rsidRPr="009B2C49">
              <w:rPr>
                <w:rFonts w:ascii="Times New Roman" w:eastAsia="Times New Roman" w:hAnsi="Times New Roman" w:cs="Times New Roman"/>
                <w:b/>
                <w:bCs/>
                <w:sz w:val="20"/>
                <w:szCs w:val="24"/>
                <w:lang w:eastAsia="ru-RU"/>
              </w:rPr>
              <w:t>март</w:t>
            </w:r>
          </w:p>
        </w:tc>
        <w:tc>
          <w:tcPr>
            <w:tcW w:w="851" w:type="dxa"/>
            <w:shd w:val="clear" w:color="000000" w:fill="FDFDFD"/>
            <w:vAlign w:val="center"/>
            <w:hideMark/>
          </w:tcPr>
          <w:p w:rsidR="009B2C49" w:rsidRPr="009B2C49" w:rsidRDefault="009B2C49" w:rsidP="009B2C49">
            <w:pPr>
              <w:spacing w:after="0" w:line="240" w:lineRule="auto"/>
              <w:jc w:val="center"/>
              <w:rPr>
                <w:rFonts w:ascii="Times New Roman" w:eastAsia="Times New Roman" w:hAnsi="Times New Roman" w:cs="Times New Roman"/>
                <w:b/>
                <w:bCs/>
                <w:sz w:val="20"/>
                <w:szCs w:val="24"/>
                <w:lang w:eastAsia="ru-RU"/>
              </w:rPr>
            </w:pPr>
            <w:r w:rsidRPr="009B2C49">
              <w:rPr>
                <w:rFonts w:ascii="Times New Roman" w:eastAsia="Times New Roman" w:hAnsi="Times New Roman" w:cs="Times New Roman"/>
                <w:b/>
                <w:bCs/>
                <w:sz w:val="20"/>
                <w:szCs w:val="24"/>
                <w:lang w:eastAsia="ru-RU"/>
              </w:rPr>
              <w:t>апрель</w:t>
            </w:r>
          </w:p>
        </w:tc>
        <w:tc>
          <w:tcPr>
            <w:tcW w:w="851" w:type="dxa"/>
            <w:shd w:val="clear" w:color="000000" w:fill="FDFDFD"/>
            <w:vAlign w:val="center"/>
            <w:hideMark/>
          </w:tcPr>
          <w:p w:rsidR="009B2C49" w:rsidRPr="009B2C49" w:rsidRDefault="009B2C49" w:rsidP="009B2C49">
            <w:pPr>
              <w:spacing w:after="0" w:line="240" w:lineRule="auto"/>
              <w:jc w:val="center"/>
              <w:rPr>
                <w:rFonts w:ascii="Times New Roman" w:eastAsia="Times New Roman" w:hAnsi="Times New Roman" w:cs="Times New Roman"/>
                <w:b/>
                <w:bCs/>
                <w:sz w:val="20"/>
                <w:szCs w:val="24"/>
                <w:lang w:eastAsia="ru-RU"/>
              </w:rPr>
            </w:pPr>
            <w:r w:rsidRPr="009B2C49">
              <w:rPr>
                <w:rFonts w:ascii="Times New Roman" w:eastAsia="Times New Roman" w:hAnsi="Times New Roman" w:cs="Times New Roman"/>
                <w:b/>
                <w:bCs/>
                <w:sz w:val="20"/>
                <w:szCs w:val="24"/>
                <w:lang w:eastAsia="ru-RU"/>
              </w:rPr>
              <w:t>май</w:t>
            </w:r>
          </w:p>
        </w:tc>
        <w:tc>
          <w:tcPr>
            <w:tcW w:w="851" w:type="dxa"/>
            <w:shd w:val="clear" w:color="000000" w:fill="FDFDFD"/>
            <w:vAlign w:val="center"/>
            <w:hideMark/>
          </w:tcPr>
          <w:p w:rsidR="009B2C49" w:rsidRPr="009B2C49" w:rsidRDefault="009B2C49" w:rsidP="009B2C49">
            <w:pPr>
              <w:spacing w:after="0" w:line="240" w:lineRule="auto"/>
              <w:jc w:val="center"/>
              <w:rPr>
                <w:rFonts w:ascii="Times New Roman" w:eastAsia="Times New Roman" w:hAnsi="Times New Roman" w:cs="Times New Roman"/>
                <w:b/>
                <w:bCs/>
                <w:sz w:val="20"/>
                <w:szCs w:val="24"/>
                <w:lang w:eastAsia="ru-RU"/>
              </w:rPr>
            </w:pPr>
            <w:r w:rsidRPr="009B2C49">
              <w:rPr>
                <w:rFonts w:ascii="Times New Roman" w:eastAsia="Times New Roman" w:hAnsi="Times New Roman" w:cs="Times New Roman"/>
                <w:b/>
                <w:bCs/>
                <w:sz w:val="20"/>
                <w:szCs w:val="24"/>
                <w:lang w:eastAsia="ru-RU"/>
              </w:rPr>
              <w:t>июнь</w:t>
            </w:r>
          </w:p>
        </w:tc>
        <w:tc>
          <w:tcPr>
            <w:tcW w:w="850" w:type="dxa"/>
            <w:shd w:val="clear" w:color="000000" w:fill="FDFDFD"/>
            <w:vAlign w:val="center"/>
            <w:hideMark/>
          </w:tcPr>
          <w:p w:rsidR="009B2C49" w:rsidRPr="009B2C49" w:rsidRDefault="009B2C49" w:rsidP="009B2C49">
            <w:pPr>
              <w:spacing w:after="0" w:line="240" w:lineRule="auto"/>
              <w:jc w:val="center"/>
              <w:rPr>
                <w:rFonts w:ascii="Times New Roman" w:eastAsia="Times New Roman" w:hAnsi="Times New Roman" w:cs="Times New Roman"/>
                <w:b/>
                <w:bCs/>
                <w:sz w:val="20"/>
                <w:szCs w:val="24"/>
                <w:lang w:eastAsia="ru-RU"/>
              </w:rPr>
            </w:pPr>
            <w:r w:rsidRPr="009B2C49">
              <w:rPr>
                <w:rFonts w:ascii="Times New Roman" w:eastAsia="Times New Roman" w:hAnsi="Times New Roman" w:cs="Times New Roman"/>
                <w:b/>
                <w:bCs/>
                <w:sz w:val="20"/>
                <w:szCs w:val="24"/>
                <w:lang w:eastAsia="ru-RU"/>
              </w:rPr>
              <w:t>июль</w:t>
            </w:r>
          </w:p>
        </w:tc>
        <w:tc>
          <w:tcPr>
            <w:tcW w:w="851" w:type="dxa"/>
            <w:shd w:val="clear" w:color="000000" w:fill="FDFDFD"/>
            <w:vAlign w:val="center"/>
            <w:hideMark/>
          </w:tcPr>
          <w:p w:rsidR="009B2C49" w:rsidRPr="009B2C49" w:rsidRDefault="009B2C49" w:rsidP="009B2C49">
            <w:pPr>
              <w:spacing w:after="0" w:line="240" w:lineRule="auto"/>
              <w:jc w:val="center"/>
              <w:rPr>
                <w:rFonts w:ascii="Times New Roman" w:eastAsia="Times New Roman" w:hAnsi="Times New Roman" w:cs="Times New Roman"/>
                <w:b/>
                <w:bCs/>
                <w:sz w:val="20"/>
                <w:szCs w:val="24"/>
                <w:lang w:eastAsia="ru-RU"/>
              </w:rPr>
            </w:pPr>
            <w:r w:rsidRPr="009B2C49">
              <w:rPr>
                <w:rFonts w:ascii="Times New Roman" w:eastAsia="Times New Roman" w:hAnsi="Times New Roman" w:cs="Times New Roman"/>
                <w:b/>
                <w:bCs/>
                <w:sz w:val="20"/>
                <w:szCs w:val="24"/>
                <w:lang w:eastAsia="ru-RU"/>
              </w:rPr>
              <w:t>август</w:t>
            </w:r>
          </w:p>
        </w:tc>
        <w:tc>
          <w:tcPr>
            <w:tcW w:w="1111" w:type="dxa"/>
            <w:shd w:val="clear" w:color="000000" w:fill="FDFDFD"/>
            <w:vAlign w:val="center"/>
            <w:hideMark/>
          </w:tcPr>
          <w:p w:rsidR="009B2C49" w:rsidRPr="009B2C49" w:rsidRDefault="009B2C49" w:rsidP="009B2C49">
            <w:pPr>
              <w:spacing w:after="0" w:line="240" w:lineRule="auto"/>
              <w:jc w:val="center"/>
              <w:rPr>
                <w:rFonts w:ascii="Times New Roman" w:eastAsia="Times New Roman" w:hAnsi="Times New Roman" w:cs="Times New Roman"/>
                <w:b/>
                <w:bCs/>
                <w:sz w:val="20"/>
                <w:szCs w:val="24"/>
                <w:lang w:eastAsia="ru-RU"/>
              </w:rPr>
            </w:pPr>
            <w:r w:rsidRPr="009B2C49">
              <w:rPr>
                <w:rFonts w:ascii="Times New Roman" w:eastAsia="Times New Roman" w:hAnsi="Times New Roman" w:cs="Times New Roman"/>
                <w:b/>
                <w:bCs/>
                <w:sz w:val="20"/>
                <w:szCs w:val="24"/>
                <w:lang w:eastAsia="ru-RU"/>
              </w:rPr>
              <w:t>сентябрь</w:t>
            </w:r>
          </w:p>
        </w:tc>
        <w:tc>
          <w:tcPr>
            <w:tcW w:w="1015" w:type="dxa"/>
            <w:shd w:val="clear" w:color="000000" w:fill="FDFDFD"/>
            <w:vAlign w:val="center"/>
            <w:hideMark/>
          </w:tcPr>
          <w:p w:rsidR="009B2C49" w:rsidRPr="009B2C49" w:rsidRDefault="009B2C49" w:rsidP="009B2C49">
            <w:pPr>
              <w:spacing w:after="0" w:line="240" w:lineRule="auto"/>
              <w:jc w:val="center"/>
              <w:rPr>
                <w:rFonts w:ascii="Times New Roman" w:eastAsia="Times New Roman" w:hAnsi="Times New Roman" w:cs="Times New Roman"/>
                <w:b/>
                <w:bCs/>
                <w:sz w:val="20"/>
                <w:szCs w:val="24"/>
                <w:lang w:eastAsia="ru-RU"/>
              </w:rPr>
            </w:pPr>
            <w:r w:rsidRPr="009B2C49">
              <w:rPr>
                <w:rFonts w:ascii="Times New Roman" w:eastAsia="Times New Roman" w:hAnsi="Times New Roman" w:cs="Times New Roman"/>
                <w:b/>
                <w:bCs/>
                <w:sz w:val="20"/>
                <w:szCs w:val="24"/>
                <w:lang w:eastAsia="ru-RU"/>
              </w:rPr>
              <w:t>октябрь</w:t>
            </w:r>
          </w:p>
        </w:tc>
        <w:tc>
          <w:tcPr>
            <w:tcW w:w="992" w:type="dxa"/>
            <w:shd w:val="clear" w:color="000000" w:fill="FDFDFD"/>
            <w:vAlign w:val="center"/>
            <w:hideMark/>
          </w:tcPr>
          <w:p w:rsidR="009B2C49" w:rsidRPr="009B2C49" w:rsidRDefault="009B2C49" w:rsidP="009B2C49">
            <w:pPr>
              <w:spacing w:after="0" w:line="240" w:lineRule="auto"/>
              <w:jc w:val="center"/>
              <w:rPr>
                <w:rFonts w:ascii="Times New Roman" w:eastAsia="Times New Roman" w:hAnsi="Times New Roman" w:cs="Times New Roman"/>
                <w:b/>
                <w:bCs/>
                <w:sz w:val="20"/>
                <w:szCs w:val="24"/>
                <w:lang w:eastAsia="ru-RU"/>
              </w:rPr>
            </w:pPr>
            <w:r w:rsidRPr="009B2C49">
              <w:rPr>
                <w:rFonts w:ascii="Times New Roman" w:eastAsia="Times New Roman" w:hAnsi="Times New Roman" w:cs="Times New Roman"/>
                <w:b/>
                <w:bCs/>
                <w:sz w:val="20"/>
                <w:szCs w:val="24"/>
                <w:lang w:eastAsia="ru-RU"/>
              </w:rPr>
              <w:t>ноябрь</w:t>
            </w:r>
          </w:p>
        </w:tc>
        <w:tc>
          <w:tcPr>
            <w:tcW w:w="992" w:type="dxa"/>
            <w:shd w:val="clear" w:color="000000" w:fill="FDFDFD"/>
            <w:vAlign w:val="center"/>
            <w:hideMark/>
          </w:tcPr>
          <w:p w:rsidR="009B2C49" w:rsidRPr="009B2C49" w:rsidRDefault="009B2C49" w:rsidP="009B2C49">
            <w:pPr>
              <w:spacing w:after="0" w:line="240" w:lineRule="auto"/>
              <w:jc w:val="center"/>
              <w:rPr>
                <w:rFonts w:ascii="Times New Roman" w:eastAsia="Times New Roman" w:hAnsi="Times New Roman" w:cs="Times New Roman"/>
                <w:b/>
                <w:bCs/>
                <w:sz w:val="20"/>
                <w:szCs w:val="24"/>
                <w:lang w:eastAsia="ru-RU"/>
              </w:rPr>
            </w:pPr>
            <w:r w:rsidRPr="009B2C49">
              <w:rPr>
                <w:rFonts w:ascii="Times New Roman" w:eastAsia="Times New Roman" w:hAnsi="Times New Roman" w:cs="Times New Roman"/>
                <w:b/>
                <w:bCs/>
                <w:sz w:val="20"/>
                <w:szCs w:val="24"/>
                <w:lang w:eastAsia="ru-RU"/>
              </w:rPr>
              <w:t>декабрь</w:t>
            </w:r>
          </w:p>
        </w:tc>
        <w:tc>
          <w:tcPr>
            <w:tcW w:w="993" w:type="dxa"/>
            <w:shd w:val="clear" w:color="000000" w:fill="FDFDFD"/>
            <w:vAlign w:val="center"/>
            <w:hideMark/>
          </w:tcPr>
          <w:p w:rsidR="009B2C49" w:rsidRPr="009B2C49" w:rsidRDefault="009B2C49" w:rsidP="009B2C49">
            <w:pPr>
              <w:spacing w:after="0" w:line="240" w:lineRule="auto"/>
              <w:jc w:val="center"/>
              <w:rPr>
                <w:rFonts w:ascii="Times New Roman" w:eastAsia="Times New Roman" w:hAnsi="Times New Roman" w:cs="Times New Roman"/>
                <w:b/>
                <w:bCs/>
                <w:sz w:val="20"/>
                <w:szCs w:val="24"/>
                <w:lang w:eastAsia="ru-RU"/>
              </w:rPr>
            </w:pPr>
            <w:r w:rsidRPr="009B2C49">
              <w:rPr>
                <w:rFonts w:ascii="Times New Roman" w:eastAsia="Times New Roman" w:hAnsi="Times New Roman" w:cs="Times New Roman"/>
                <w:b/>
                <w:bCs/>
                <w:sz w:val="20"/>
                <w:szCs w:val="24"/>
                <w:lang w:eastAsia="ru-RU"/>
              </w:rPr>
              <w:t>январь</w:t>
            </w:r>
          </w:p>
        </w:tc>
        <w:tc>
          <w:tcPr>
            <w:tcW w:w="992" w:type="dxa"/>
            <w:shd w:val="clear" w:color="000000" w:fill="FDFDFD"/>
            <w:vAlign w:val="center"/>
            <w:hideMark/>
          </w:tcPr>
          <w:p w:rsidR="009B2C49" w:rsidRPr="009B2C49" w:rsidRDefault="009B2C49" w:rsidP="009B2C49">
            <w:pPr>
              <w:spacing w:after="0" w:line="240" w:lineRule="auto"/>
              <w:jc w:val="center"/>
              <w:rPr>
                <w:rFonts w:ascii="Times New Roman" w:eastAsia="Times New Roman" w:hAnsi="Times New Roman" w:cs="Times New Roman"/>
                <w:b/>
                <w:bCs/>
                <w:sz w:val="20"/>
                <w:szCs w:val="24"/>
                <w:lang w:eastAsia="ru-RU"/>
              </w:rPr>
            </w:pPr>
            <w:r w:rsidRPr="009B2C49">
              <w:rPr>
                <w:rFonts w:ascii="Times New Roman" w:eastAsia="Times New Roman" w:hAnsi="Times New Roman" w:cs="Times New Roman"/>
                <w:b/>
                <w:bCs/>
                <w:sz w:val="20"/>
                <w:szCs w:val="24"/>
                <w:lang w:eastAsia="ru-RU"/>
              </w:rPr>
              <w:t>февраль</w:t>
            </w:r>
          </w:p>
        </w:tc>
        <w:tc>
          <w:tcPr>
            <w:tcW w:w="851" w:type="dxa"/>
            <w:shd w:val="clear" w:color="auto" w:fill="auto"/>
            <w:noWrap/>
            <w:vAlign w:val="center"/>
            <w:hideMark/>
          </w:tcPr>
          <w:p w:rsidR="009B2C49" w:rsidRPr="009B2C49" w:rsidRDefault="009B2C49" w:rsidP="009B2C49">
            <w:pPr>
              <w:spacing w:after="0" w:line="240" w:lineRule="auto"/>
              <w:jc w:val="center"/>
              <w:rPr>
                <w:rFonts w:ascii="Times New Roman" w:eastAsia="Times New Roman" w:hAnsi="Times New Roman" w:cs="Times New Roman"/>
                <w:b/>
                <w:bCs/>
                <w:color w:val="000000"/>
                <w:sz w:val="20"/>
                <w:lang w:eastAsia="ru-RU"/>
              </w:rPr>
            </w:pPr>
            <w:r w:rsidRPr="009B2C49">
              <w:rPr>
                <w:rFonts w:ascii="Times New Roman" w:eastAsia="Times New Roman" w:hAnsi="Times New Roman" w:cs="Times New Roman"/>
                <w:b/>
                <w:bCs/>
                <w:color w:val="000000"/>
                <w:sz w:val="20"/>
                <w:lang w:eastAsia="ru-RU"/>
              </w:rPr>
              <w:t>март</w:t>
            </w:r>
          </w:p>
        </w:tc>
        <w:tc>
          <w:tcPr>
            <w:tcW w:w="850" w:type="dxa"/>
            <w:shd w:val="clear" w:color="auto" w:fill="auto"/>
            <w:noWrap/>
            <w:vAlign w:val="center"/>
            <w:hideMark/>
          </w:tcPr>
          <w:p w:rsidR="009B2C49" w:rsidRPr="009B2C49" w:rsidRDefault="009B2C49" w:rsidP="009B2C49">
            <w:pPr>
              <w:spacing w:after="0" w:line="240" w:lineRule="auto"/>
              <w:jc w:val="center"/>
              <w:rPr>
                <w:rFonts w:ascii="Times New Roman" w:eastAsia="Times New Roman" w:hAnsi="Times New Roman" w:cs="Times New Roman"/>
                <w:b/>
                <w:bCs/>
                <w:color w:val="000000"/>
                <w:sz w:val="20"/>
                <w:lang w:eastAsia="ru-RU"/>
              </w:rPr>
            </w:pPr>
            <w:r w:rsidRPr="009B2C49">
              <w:rPr>
                <w:rFonts w:ascii="Times New Roman" w:eastAsia="Times New Roman" w:hAnsi="Times New Roman" w:cs="Times New Roman"/>
                <w:b/>
                <w:bCs/>
                <w:color w:val="000000"/>
                <w:sz w:val="20"/>
                <w:lang w:eastAsia="ru-RU"/>
              </w:rPr>
              <w:t>апрель</w:t>
            </w:r>
          </w:p>
        </w:tc>
        <w:tc>
          <w:tcPr>
            <w:tcW w:w="709" w:type="dxa"/>
            <w:shd w:val="clear" w:color="auto" w:fill="auto"/>
            <w:noWrap/>
            <w:vAlign w:val="center"/>
            <w:hideMark/>
          </w:tcPr>
          <w:p w:rsidR="009B2C49" w:rsidRPr="009B2C49" w:rsidRDefault="009B2C49" w:rsidP="009B2C49">
            <w:pPr>
              <w:spacing w:after="0" w:line="240" w:lineRule="auto"/>
              <w:jc w:val="center"/>
              <w:rPr>
                <w:rFonts w:ascii="Times New Roman" w:eastAsia="Times New Roman" w:hAnsi="Times New Roman" w:cs="Times New Roman"/>
                <w:b/>
                <w:bCs/>
                <w:color w:val="000000"/>
                <w:sz w:val="20"/>
                <w:lang w:eastAsia="ru-RU"/>
              </w:rPr>
            </w:pPr>
            <w:r w:rsidRPr="009B2C49">
              <w:rPr>
                <w:rFonts w:ascii="Times New Roman" w:eastAsia="Times New Roman" w:hAnsi="Times New Roman" w:cs="Times New Roman"/>
                <w:b/>
                <w:bCs/>
                <w:color w:val="000000"/>
                <w:sz w:val="20"/>
                <w:lang w:eastAsia="ru-RU"/>
              </w:rPr>
              <w:t>май</w:t>
            </w:r>
          </w:p>
        </w:tc>
        <w:tc>
          <w:tcPr>
            <w:tcW w:w="708" w:type="dxa"/>
            <w:shd w:val="clear" w:color="auto" w:fill="auto"/>
            <w:noWrap/>
            <w:vAlign w:val="center"/>
            <w:hideMark/>
          </w:tcPr>
          <w:p w:rsidR="009B2C49" w:rsidRPr="009B2C49" w:rsidRDefault="009B2C49" w:rsidP="009B2C49">
            <w:pPr>
              <w:spacing w:after="0" w:line="240" w:lineRule="auto"/>
              <w:jc w:val="center"/>
              <w:rPr>
                <w:rFonts w:ascii="Times New Roman" w:eastAsia="Times New Roman" w:hAnsi="Times New Roman" w:cs="Times New Roman"/>
                <w:b/>
                <w:bCs/>
                <w:color w:val="000000"/>
                <w:sz w:val="20"/>
                <w:lang w:eastAsia="ru-RU"/>
              </w:rPr>
            </w:pPr>
            <w:r w:rsidRPr="009B2C49">
              <w:rPr>
                <w:rFonts w:ascii="Times New Roman" w:eastAsia="Times New Roman" w:hAnsi="Times New Roman" w:cs="Times New Roman"/>
                <w:b/>
                <w:bCs/>
                <w:color w:val="000000"/>
                <w:sz w:val="20"/>
                <w:lang w:eastAsia="ru-RU"/>
              </w:rPr>
              <w:t>июнь</w:t>
            </w:r>
          </w:p>
        </w:tc>
        <w:tc>
          <w:tcPr>
            <w:tcW w:w="1135" w:type="dxa"/>
            <w:shd w:val="clear" w:color="auto" w:fill="auto"/>
            <w:noWrap/>
            <w:vAlign w:val="center"/>
            <w:hideMark/>
          </w:tcPr>
          <w:p w:rsidR="009B2C49" w:rsidRPr="009B2C49" w:rsidRDefault="009B2C49" w:rsidP="009B2C49">
            <w:pPr>
              <w:spacing w:after="0" w:line="240" w:lineRule="auto"/>
              <w:jc w:val="center"/>
              <w:rPr>
                <w:rFonts w:ascii="Times New Roman" w:eastAsia="Times New Roman" w:hAnsi="Times New Roman" w:cs="Times New Roman"/>
                <w:b/>
                <w:bCs/>
                <w:color w:val="000000"/>
                <w:sz w:val="20"/>
                <w:lang w:eastAsia="ru-RU"/>
              </w:rPr>
            </w:pPr>
            <w:r w:rsidRPr="009B2C49">
              <w:rPr>
                <w:rFonts w:ascii="Times New Roman" w:eastAsia="Times New Roman" w:hAnsi="Times New Roman" w:cs="Times New Roman"/>
                <w:b/>
                <w:bCs/>
                <w:color w:val="000000"/>
                <w:sz w:val="20"/>
                <w:lang w:eastAsia="ru-RU"/>
              </w:rPr>
              <w:t>ИТОГО:</w:t>
            </w:r>
          </w:p>
        </w:tc>
      </w:tr>
      <w:tr w:rsidR="005B138F" w:rsidRPr="005B138F" w:rsidTr="005C5D42">
        <w:trPr>
          <w:trHeight w:val="720"/>
        </w:trPr>
        <w:tc>
          <w:tcPr>
            <w:tcW w:w="1276" w:type="dxa"/>
            <w:shd w:val="clear" w:color="000000" w:fill="FBFBFB"/>
            <w:vAlign w:val="center"/>
            <w:hideMark/>
          </w:tcPr>
          <w:p w:rsidR="005B138F" w:rsidRDefault="009B2C49" w:rsidP="009B2C49">
            <w:pPr>
              <w:spacing w:after="0" w:line="240" w:lineRule="auto"/>
              <w:jc w:val="center"/>
              <w:rPr>
                <w:rFonts w:ascii="Times New Roman" w:eastAsia="Times New Roman" w:hAnsi="Times New Roman" w:cs="Times New Roman"/>
                <w:b/>
                <w:sz w:val="20"/>
                <w:szCs w:val="24"/>
                <w:lang w:eastAsia="ru-RU"/>
              </w:rPr>
            </w:pPr>
            <w:r w:rsidRPr="005B138F">
              <w:rPr>
                <w:rFonts w:ascii="Times New Roman" w:eastAsia="Times New Roman" w:hAnsi="Times New Roman" w:cs="Times New Roman"/>
                <w:b/>
                <w:sz w:val="20"/>
                <w:szCs w:val="24"/>
                <w:lang w:eastAsia="ru-RU"/>
              </w:rPr>
              <w:t>Март</w:t>
            </w:r>
          </w:p>
          <w:p w:rsidR="009B2C49" w:rsidRPr="009B2C49" w:rsidRDefault="009B2C49" w:rsidP="009B2C49">
            <w:pPr>
              <w:spacing w:after="0" w:line="240" w:lineRule="auto"/>
              <w:jc w:val="center"/>
              <w:rPr>
                <w:rFonts w:ascii="Times New Roman" w:eastAsia="Times New Roman" w:hAnsi="Times New Roman" w:cs="Times New Roman"/>
                <w:b/>
                <w:sz w:val="20"/>
                <w:szCs w:val="24"/>
                <w:lang w:eastAsia="ru-RU"/>
              </w:rPr>
            </w:pPr>
            <w:r w:rsidRPr="005B138F">
              <w:rPr>
                <w:rFonts w:ascii="Times New Roman" w:eastAsia="Times New Roman" w:hAnsi="Times New Roman" w:cs="Times New Roman"/>
                <w:b/>
                <w:sz w:val="20"/>
                <w:szCs w:val="24"/>
                <w:lang w:eastAsia="ru-RU"/>
              </w:rPr>
              <w:t>2018 г.</w:t>
            </w:r>
          </w:p>
        </w:tc>
        <w:tc>
          <w:tcPr>
            <w:tcW w:w="708" w:type="dxa"/>
            <w:shd w:val="clear" w:color="000000" w:fill="FBFBFB"/>
            <w:vAlign w:val="center"/>
            <w:hideMark/>
          </w:tcPr>
          <w:p w:rsidR="009B2C49" w:rsidRPr="009B2C49" w:rsidRDefault="009B2C49" w:rsidP="009B2C49">
            <w:pPr>
              <w:spacing w:after="0" w:line="240" w:lineRule="auto"/>
              <w:jc w:val="center"/>
              <w:rPr>
                <w:rFonts w:ascii="Times New Roman" w:eastAsia="Times New Roman" w:hAnsi="Times New Roman" w:cs="Times New Roman"/>
                <w:sz w:val="20"/>
                <w:szCs w:val="24"/>
                <w:lang w:eastAsia="ru-RU"/>
              </w:rPr>
            </w:pPr>
            <w:r w:rsidRPr="009B2C49">
              <w:rPr>
                <w:rFonts w:ascii="Times New Roman" w:eastAsia="Times New Roman" w:hAnsi="Times New Roman" w:cs="Times New Roman"/>
                <w:sz w:val="20"/>
                <w:szCs w:val="24"/>
                <w:lang w:eastAsia="ru-RU"/>
              </w:rPr>
              <w:t>30</w:t>
            </w:r>
          </w:p>
        </w:tc>
        <w:tc>
          <w:tcPr>
            <w:tcW w:w="851" w:type="dxa"/>
            <w:shd w:val="clear" w:color="000000" w:fill="FBFBFB"/>
            <w:vAlign w:val="center"/>
            <w:hideMark/>
          </w:tcPr>
          <w:p w:rsidR="009B2C49" w:rsidRPr="009B2C49" w:rsidRDefault="009B2C49" w:rsidP="009B2C49">
            <w:pPr>
              <w:spacing w:after="0" w:line="240" w:lineRule="auto"/>
              <w:jc w:val="center"/>
              <w:rPr>
                <w:rFonts w:ascii="Times New Roman" w:eastAsia="Times New Roman" w:hAnsi="Times New Roman" w:cs="Times New Roman"/>
                <w:sz w:val="20"/>
                <w:szCs w:val="24"/>
                <w:lang w:eastAsia="ru-RU"/>
              </w:rPr>
            </w:pPr>
            <w:r w:rsidRPr="009B2C49">
              <w:rPr>
                <w:rFonts w:ascii="Times New Roman" w:eastAsia="Times New Roman" w:hAnsi="Times New Roman" w:cs="Times New Roman"/>
                <w:sz w:val="20"/>
                <w:szCs w:val="24"/>
                <w:lang w:eastAsia="ru-RU"/>
              </w:rPr>
              <w:t>30</w:t>
            </w:r>
          </w:p>
        </w:tc>
        <w:tc>
          <w:tcPr>
            <w:tcW w:w="851" w:type="dxa"/>
            <w:shd w:val="clear" w:color="000000" w:fill="FBFBFB"/>
            <w:vAlign w:val="center"/>
            <w:hideMark/>
          </w:tcPr>
          <w:p w:rsidR="009B2C49" w:rsidRPr="009B2C49" w:rsidRDefault="009B2C49" w:rsidP="009B2C49">
            <w:pPr>
              <w:spacing w:after="0" w:line="240" w:lineRule="auto"/>
              <w:jc w:val="center"/>
              <w:rPr>
                <w:rFonts w:ascii="Times New Roman" w:eastAsia="Times New Roman" w:hAnsi="Times New Roman" w:cs="Times New Roman"/>
                <w:sz w:val="20"/>
                <w:szCs w:val="24"/>
                <w:lang w:eastAsia="ru-RU"/>
              </w:rPr>
            </w:pPr>
            <w:r w:rsidRPr="009B2C49">
              <w:rPr>
                <w:rFonts w:ascii="Times New Roman" w:eastAsia="Times New Roman" w:hAnsi="Times New Roman" w:cs="Times New Roman"/>
                <w:sz w:val="20"/>
                <w:szCs w:val="24"/>
                <w:lang w:eastAsia="ru-RU"/>
              </w:rPr>
              <w:t>30</w:t>
            </w:r>
          </w:p>
        </w:tc>
        <w:tc>
          <w:tcPr>
            <w:tcW w:w="851" w:type="dxa"/>
            <w:shd w:val="clear" w:color="000000" w:fill="FBFBFB"/>
            <w:vAlign w:val="center"/>
            <w:hideMark/>
          </w:tcPr>
          <w:p w:rsidR="009B2C49" w:rsidRPr="009B2C49" w:rsidRDefault="009B2C49" w:rsidP="009B2C49">
            <w:pPr>
              <w:spacing w:after="0" w:line="240" w:lineRule="auto"/>
              <w:jc w:val="center"/>
              <w:rPr>
                <w:rFonts w:ascii="Times New Roman" w:eastAsia="Times New Roman" w:hAnsi="Times New Roman" w:cs="Times New Roman"/>
                <w:sz w:val="20"/>
                <w:szCs w:val="24"/>
                <w:lang w:eastAsia="ru-RU"/>
              </w:rPr>
            </w:pPr>
            <w:r w:rsidRPr="009B2C49">
              <w:rPr>
                <w:rFonts w:ascii="Times New Roman" w:eastAsia="Times New Roman" w:hAnsi="Times New Roman" w:cs="Times New Roman"/>
                <w:sz w:val="20"/>
                <w:szCs w:val="24"/>
                <w:lang w:eastAsia="ru-RU"/>
              </w:rPr>
              <w:t>30</w:t>
            </w:r>
          </w:p>
        </w:tc>
        <w:tc>
          <w:tcPr>
            <w:tcW w:w="850" w:type="dxa"/>
            <w:shd w:val="clear" w:color="000000" w:fill="FBFBFB"/>
            <w:vAlign w:val="center"/>
            <w:hideMark/>
          </w:tcPr>
          <w:p w:rsidR="009B2C49" w:rsidRPr="009B2C49" w:rsidRDefault="009B2C49" w:rsidP="009B2C49">
            <w:pPr>
              <w:spacing w:after="0" w:line="240" w:lineRule="auto"/>
              <w:jc w:val="center"/>
              <w:rPr>
                <w:rFonts w:ascii="Times New Roman" w:eastAsia="Times New Roman" w:hAnsi="Times New Roman" w:cs="Times New Roman"/>
                <w:sz w:val="20"/>
                <w:szCs w:val="24"/>
                <w:lang w:eastAsia="ru-RU"/>
              </w:rPr>
            </w:pPr>
            <w:r w:rsidRPr="009B2C49">
              <w:rPr>
                <w:rFonts w:ascii="Times New Roman" w:eastAsia="Times New Roman" w:hAnsi="Times New Roman" w:cs="Times New Roman"/>
                <w:sz w:val="20"/>
                <w:szCs w:val="24"/>
                <w:lang w:eastAsia="ru-RU"/>
              </w:rPr>
              <w:t>30</w:t>
            </w:r>
          </w:p>
        </w:tc>
        <w:tc>
          <w:tcPr>
            <w:tcW w:w="851" w:type="dxa"/>
            <w:shd w:val="clear" w:color="000000" w:fill="FBFBFB"/>
            <w:vAlign w:val="center"/>
            <w:hideMark/>
          </w:tcPr>
          <w:p w:rsidR="009B2C49" w:rsidRPr="009B2C49" w:rsidRDefault="009B2C49" w:rsidP="009B2C49">
            <w:pPr>
              <w:spacing w:after="0" w:line="240" w:lineRule="auto"/>
              <w:jc w:val="center"/>
              <w:rPr>
                <w:rFonts w:ascii="Times New Roman" w:eastAsia="Times New Roman" w:hAnsi="Times New Roman" w:cs="Times New Roman"/>
                <w:sz w:val="20"/>
                <w:szCs w:val="24"/>
                <w:lang w:eastAsia="ru-RU"/>
              </w:rPr>
            </w:pPr>
            <w:r w:rsidRPr="009B2C49">
              <w:rPr>
                <w:rFonts w:ascii="Times New Roman" w:eastAsia="Times New Roman" w:hAnsi="Times New Roman" w:cs="Times New Roman"/>
                <w:sz w:val="20"/>
                <w:szCs w:val="24"/>
                <w:lang w:eastAsia="ru-RU"/>
              </w:rPr>
              <w:t>30</w:t>
            </w:r>
          </w:p>
        </w:tc>
        <w:tc>
          <w:tcPr>
            <w:tcW w:w="1111" w:type="dxa"/>
            <w:shd w:val="clear" w:color="000000" w:fill="FBFBFB"/>
            <w:vAlign w:val="center"/>
            <w:hideMark/>
          </w:tcPr>
          <w:p w:rsidR="009B2C49" w:rsidRPr="009B2C49" w:rsidRDefault="009B2C49" w:rsidP="009B2C49">
            <w:pPr>
              <w:spacing w:after="0" w:line="240" w:lineRule="auto"/>
              <w:jc w:val="center"/>
              <w:rPr>
                <w:rFonts w:ascii="Times New Roman" w:eastAsia="Times New Roman" w:hAnsi="Times New Roman" w:cs="Times New Roman"/>
                <w:sz w:val="20"/>
                <w:szCs w:val="24"/>
                <w:lang w:eastAsia="ru-RU"/>
              </w:rPr>
            </w:pPr>
            <w:r w:rsidRPr="009B2C49">
              <w:rPr>
                <w:rFonts w:ascii="Times New Roman" w:eastAsia="Times New Roman" w:hAnsi="Times New Roman" w:cs="Times New Roman"/>
                <w:sz w:val="20"/>
                <w:szCs w:val="24"/>
                <w:lang w:eastAsia="ru-RU"/>
              </w:rPr>
              <w:t>30</w:t>
            </w:r>
          </w:p>
        </w:tc>
        <w:tc>
          <w:tcPr>
            <w:tcW w:w="1015" w:type="dxa"/>
            <w:shd w:val="clear" w:color="000000" w:fill="FBFBFB"/>
            <w:vAlign w:val="center"/>
            <w:hideMark/>
          </w:tcPr>
          <w:p w:rsidR="009B2C49" w:rsidRPr="009B2C49" w:rsidRDefault="009B2C49" w:rsidP="009B2C49">
            <w:pPr>
              <w:spacing w:after="0" w:line="240" w:lineRule="auto"/>
              <w:jc w:val="center"/>
              <w:rPr>
                <w:rFonts w:ascii="Times New Roman" w:eastAsia="Times New Roman" w:hAnsi="Times New Roman" w:cs="Times New Roman"/>
                <w:sz w:val="20"/>
                <w:szCs w:val="24"/>
                <w:lang w:eastAsia="ru-RU"/>
              </w:rPr>
            </w:pPr>
            <w:r w:rsidRPr="009B2C49">
              <w:rPr>
                <w:rFonts w:ascii="Times New Roman" w:eastAsia="Times New Roman" w:hAnsi="Times New Roman" w:cs="Times New Roman"/>
                <w:sz w:val="20"/>
                <w:szCs w:val="24"/>
                <w:lang w:eastAsia="ru-RU"/>
              </w:rPr>
              <w:t>30</w:t>
            </w:r>
          </w:p>
        </w:tc>
        <w:tc>
          <w:tcPr>
            <w:tcW w:w="992" w:type="dxa"/>
            <w:shd w:val="clear" w:color="000000" w:fill="FBFBFB"/>
            <w:vAlign w:val="center"/>
            <w:hideMark/>
          </w:tcPr>
          <w:p w:rsidR="009B2C49" w:rsidRPr="009B2C49" w:rsidRDefault="009B2C49" w:rsidP="009B2C49">
            <w:pPr>
              <w:spacing w:after="0" w:line="240" w:lineRule="auto"/>
              <w:jc w:val="center"/>
              <w:rPr>
                <w:rFonts w:ascii="Times New Roman" w:eastAsia="Times New Roman" w:hAnsi="Times New Roman" w:cs="Times New Roman"/>
                <w:sz w:val="20"/>
                <w:szCs w:val="24"/>
                <w:lang w:eastAsia="ru-RU"/>
              </w:rPr>
            </w:pPr>
            <w:r w:rsidRPr="009B2C49">
              <w:rPr>
                <w:rFonts w:ascii="Times New Roman" w:eastAsia="Times New Roman" w:hAnsi="Times New Roman" w:cs="Times New Roman"/>
                <w:sz w:val="20"/>
                <w:szCs w:val="24"/>
                <w:lang w:eastAsia="ru-RU"/>
              </w:rPr>
              <w:t>30</w:t>
            </w:r>
          </w:p>
        </w:tc>
        <w:tc>
          <w:tcPr>
            <w:tcW w:w="992" w:type="dxa"/>
            <w:shd w:val="clear" w:color="000000" w:fill="FBFBFB"/>
            <w:vAlign w:val="center"/>
            <w:hideMark/>
          </w:tcPr>
          <w:p w:rsidR="009B2C49" w:rsidRPr="009B2C49" w:rsidRDefault="009B2C49" w:rsidP="009B2C49">
            <w:pPr>
              <w:spacing w:after="0" w:line="240" w:lineRule="auto"/>
              <w:jc w:val="center"/>
              <w:rPr>
                <w:rFonts w:ascii="Times New Roman" w:eastAsia="Times New Roman" w:hAnsi="Times New Roman" w:cs="Times New Roman"/>
                <w:sz w:val="20"/>
                <w:szCs w:val="24"/>
                <w:lang w:eastAsia="ru-RU"/>
              </w:rPr>
            </w:pPr>
            <w:r w:rsidRPr="009B2C49">
              <w:rPr>
                <w:rFonts w:ascii="Times New Roman" w:eastAsia="Times New Roman" w:hAnsi="Times New Roman" w:cs="Times New Roman"/>
                <w:sz w:val="20"/>
                <w:szCs w:val="24"/>
                <w:lang w:eastAsia="ru-RU"/>
              </w:rPr>
              <w:t>30</w:t>
            </w:r>
          </w:p>
        </w:tc>
        <w:tc>
          <w:tcPr>
            <w:tcW w:w="993" w:type="dxa"/>
            <w:shd w:val="clear" w:color="000000" w:fill="FBFBFB"/>
            <w:vAlign w:val="center"/>
            <w:hideMark/>
          </w:tcPr>
          <w:p w:rsidR="009B2C49" w:rsidRPr="009B2C49" w:rsidRDefault="009B2C49" w:rsidP="009B2C49">
            <w:pPr>
              <w:spacing w:after="0" w:line="240" w:lineRule="auto"/>
              <w:jc w:val="center"/>
              <w:rPr>
                <w:rFonts w:ascii="Times New Roman" w:eastAsia="Times New Roman" w:hAnsi="Times New Roman" w:cs="Times New Roman"/>
                <w:sz w:val="20"/>
                <w:szCs w:val="24"/>
                <w:lang w:eastAsia="ru-RU"/>
              </w:rPr>
            </w:pPr>
            <w:r w:rsidRPr="009B2C49">
              <w:rPr>
                <w:rFonts w:ascii="Times New Roman" w:eastAsia="Times New Roman" w:hAnsi="Times New Roman" w:cs="Times New Roman"/>
                <w:sz w:val="20"/>
                <w:szCs w:val="24"/>
                <w:lang w:eastAsia="ru-RU"/>
              </w:rPr>
              <w:t>30</w:t>
            </w:r>
          </w:p>
        </w:tc>
        <w:tc>
          <w:tcPr>
            <w:tcW w:w="992" w:type="dxa"/>
            <w:shd w:val="clear" w:color="000000" w:fill="FBFBFB"/>
            <w:vAlign w:val="center"/>
            <w:hideMark/>
          </w:tcPr>
          <w:p w:rsidR="009B2C49" w:rsidRPr="009B2C49" w:rsidRDefault="009B2C49" w:rsidP="009B2C49">
            <w:pPr>
              <w:spacing w:after="0" w:line="240" w:lineRule="auto"/>
              <w:jc w:val="center"/>
              <w:rPr>
                <w:rFonts w:ascii="Times New Roman" w:eastAsia="Times New Roman" w:hAnsi="Times New Roman" w:cs="Times New Roman"/>
                <w:sz w:val="20"/>
                <w:szCs w:val="24"/>
                <w:lang w:eastAsia="ru-RU"/>
              </w:rPr>
            </w:pPr>
            <w:r w:rsidRPr="009B2C49">
              <w:rPr>
                <w:rFonts w:ascii="Times New Roman" w:eastAsia="Times New Roman" w:hAnsi="Times New Roman" w:cs="Times New Roman"/>
                <w:sz w:val="20"/>
                <w:szCs w:val="24"/>
                <w:lang w:eastAsia="ru-RU"/>
              </w:rPr>
              <w:t>30</w:t>
            </w:r>
          </w:p>
        </w:tc>
        <w:tc>
          <w:tcPr>
            <w:tcW w:w="851" w:type="dxa"/>
            <w:shd w:val="clear" w:color="auto" w:fill="auto"/>
            <w:noWrap/>
            <w:vAlign w:val="center"/>
            <w:hideMark/>
          </w:tcPr>
          <w:p w:rsidR="009B2C49" w:rsidRPr="009B2C49" w:rsidRDefault="009B2C49" w:rsidP="009B2C49">
            <w:pPr>
              <w:spacing w:after="0" w:line="240" w:lineRule="auto"/>
              <w:jc w:val="center"/>
              <w:rPr>
                <w:rFonts w:ascii="Times New Roman" w:eastAsia="Times New Roman" w:hAnsi="Times New Roman" w:cs="Times New Roman"/>
                <w:color w:val="000000"/>
                <w:sz w:val="20"/>
                <w:lang w:eastAsia="ru-RU"/>
              </w:rPr>
            </w:pPr>
            <w:r w:rsidRPr="009B2C49">
              <w:rPr>
                <w:rFonts w:ascii="Times New Roman" w:eastAsia="Times New Roman" w:hAnsi="Times New Roman" w:cs="Times New Roman"/>
                <w:color w:val="000000"/>
                <w:sz w:val="20"/>
                <w:lang w:eastAsia="ru-RU"/>
              </w:rPr>
              <w:t> </w:t>
            </w:r>
          </w:p>
        </w:tc>
        <w:tc>
          <w:tcPr>
            <w:tcW w:w="850" w:type="dxa"/>
            <w:shd w:val="clear" w:color="auto" w:fill="auto"/>
            <w:noWrap/>
            <w:vAlign w:val="center"/>
            <w:hideMark/>
          </w:tcPr>
          <w:p w:rsidR="009B2C49" w:rsidRPr="009B2C49" w:rsidRDefault="009B2C49" w:rsidP="009B2C49">
            <w:pPr>
              <w:spacing w:after="0" w:line="240" w:lineRule="auto"/>
              <w:jc w:val="center"/>
              <w:rPr>
                <w:rFonts w:ascii="Times New Roman" w:eastAsia="Times New Roman" w:hAnsi="Times New Roman" w:cs="Times New Roman"/>
                <w:color w:val="000000"/>
                <w:sz w:val="20"/>
                <w:lang w:eastAsia="ru-RU"/>
              </w:rPr>
            </w:pPr>
            <w:r w:rsidRPr="009B2C49">
              <w:rPr>
                <w:rFonts w:ascii="Times New Roman" w:eastAsia="Times New Roman" w:hAnsi="Times New Roman" w:cs="Times New Roman"/>
                <w:color w:val="000000"/>
                <w:sz w:val="20"/>
                <w:lang w:eastAsia="ru-RU"/>
              </w:rPr>
              <w:t> </w:t>
            </w:r>
          </w:p>
        </w:tc>
        <w:tc>
          <w:tcPr>
            <w:tcW w:w="709" w:type="dxa"/>
            <w:shd w:val="clear" w:color="auto" w:fill="auto"/>
            <w:noWrap/>
            <w:vAlign w:val="center"/>
            <w:hideMark/>
          </w:tcPr>
          <w:p w:rsidR="009B2C49" w:rsidRPr="009B2C49" w:rsidRDefault="009B2C49" w:rsidP="009B2C49">
            <w:pPr>
              <w:spacing w:after="0" w:line="240" w:lineRule="auto"/>
              <w:jc w:val="center"/>
              <w:rPr>
                <w:rFonts w:ascii="Times New Roman" w:eastAsia="Times New Roman" w:hAnsi="Times New Roman" w:cs="Times New Roman"/>
                <w:color w:val="000000"/>
                <w:sz w:val="20"/>
                <w:lang w:eastAsia="ru-RU"/>
              </w:rPr>
            </w:pPr>
            <w:r w:rsidRPr="009B2C49">
              <w:rPr>
                <w:rFonts w:ascii="Times New Roman" w:eastAsia="Times New Roman" w:hAnsi="Times New Roman" w:cs="Times New Roman"/>
                <w:color w:val="000000"/>
                <w:sz w:val="20"/>
                <w:lang w:eastAsia="ru-RU"/>
              </w:rPr>
              <w:t> </w:t>
            </w:r>
          </w:p>
        </w:tc>
        <w:tc>
          <w:tcPr>
            <w:tcW w:w="708" w:type="dxa"/>
            <w:shd w:val="clear" w:color="auto" w:fill="auto"/>
            <w:noWrap/>
            <w:vAlign w:val="center"/>
            <w:hideMark/>
          </w:tcPr>
          <w:p w:rsidR="009B2C49" w:rsidRPr="009B2C49" w:rsidRDefault="009B2C49" w:rsidP="009B2C49">
            <w:pPr>
              <w:spacing w:after="0" w:line="240" w:lineRule="auto"/>
              <w:jc w:val="center"/>
              <w:rPr>
                <w:rFonts w:ascii="Times New Roman" w:eastAsia="Times New Roman" w:hAnsi="Times New Roman" w:cs="Times New Roman"/>
                <w:color w:val="000000"/>
                <w:sz w:val="20"/>
                <w:lang w:eastAsia="ru-RU"/>
              </w:rPr>
            </w:pPr>
            <w:r w:rsidRPr="009B2C49">
              <w:rPr>
                <w:rFonts w:ascii="Times New Roman" w:eastAsia="Times New Roman" w:hAnsi="Times New Roman" w:cs="Times New Roman"/>
                <w:color w:val="000000"/>
                <w:sz w:val="20"/>
                <w:lang w:eastAsia="ru-RU"/>
              </w:rPr>
              <w:t> </w:t>
            </w:r>
          </w:p>
        </w:tc>
        <w:tc>
          <w:tcPr>
            <w:tcW w:w="1135" w:type="dxa"/>
            <w:shd w:val="clear" w:color="auto" w:fill="auto"/>
            <w:noWrap/>
            <w:vAlign w:val="center"/>
            <w:hideMark/>
          </w:tcPr>
          <w:p w:rsidR="009B2C49" w:rsidRPr="009B2C49" w:rsidRDefault="009B2C49" w:rsidP="009B2C49">
            <w:pPr>
              <w:spacing w:after="0" w:line="240" w:lineRule="auto"/>
              <w:jc w:val="center"/>
              <w:rPr>
                <w:rFonts w:ascii="Times New Roman" w:eastAsia="Times New Roman" w:hAnsi="Times New Roman" w:cs="Times New Roman"/>
                <w:color w:val="000000"/>
                <w:sz w:val="20"/>
                <w:lang w:eastAsia="ru-RU"/>
              </w:rPr>
            </w:pPr>
            <w:r w:rsidRPr="009B2C49">
              <w:rPr>
                <w:rFonts w:ascii="Times New Roman" w:eastAsia="Times New Roman" w:hAnsi="Times New Roman" w:cs="Times New Roman"/>
                <w:color w:val="000000"/>
                <w:sz w:val="20"/>
                <w:lang w:eastAsia="ru-RU"/>
              </w:rPr>
              <w:t>360</w:t>
            </w:r>
          </w:p>
        </w:tc>
      </w:tr>
      <w:tr w:rsidR="005B138F" w:rsidRPr="005B138F" w:rsidTr="005C5D42">
        <w:trPr>
          <w:trHeight w:val="845"/>
        </w:trPr>
        <w:tc>
          <w:tcPr>
            <w:tcW w:w="1276" w:type="dxa"/>
            <w:shd w:val="clear" w:color="000000" w:fill="FBFBFB"/>
            <w:vAlign w:val="center"/>
          </w:tcPr>
          <w:p w:rsidR="009B2C49" w:rsidRPr="009B2C49" w:rsidRDefault="009B2C49" w:rsidP="009B2C49">
            <w:pPr>
              <w:spacing w:after="0" w:line="240" w:lineRule="auto"/>
              <w:jc w:val="center"/>
              <w:rPr>
                <w:rFonts w:ascii="Times New Roman" w:eastAsia="Times New Roman" w:hAnsi="Times New Roman" w:cs="Times New Roman"/>
                <w:b/>
                <w:sz w:val="20"/>
                <w:szCs w:val="24"/>
                <w:lang w:eastAsia="ru-RU"/>
              </w:rPr>
            </w:pPr>
            <w:r w:rsidRPr="005B138F">
              <w:rPr>
                <w:rFonts w:ascii="Times New Roman" w:eastAsia="Times New Roman" w:hAnsi="Times New Roman" w:cs="Times New Roman"/>
                <w:b/>
                <w:sz w:val="20"/>
                <w:szCs w:val="24"/>
                <w:lang w:eastAsia="ru-RU"/>
              </w:rPr>
              <w:t>Апрель 2018 г.</w:t>
            </w:r>
          </w:p>
        </w:tc>
        <w:tc>
          <w:tcPr>
            <w:tcW w:w="708" w:type="dxa"/>
            <w:shd w:val="clear" w:color="000000" w:fill="FBFBFB"/>
            <w:vAlign w:val="center"/>
            <w:hideMark/>
          </w:tcPr>
          <w:p w:rsidR="009B2C49" w:rsidRPr="009B2C49" w:rsidRDefault="009B2C49" w:rsidP="009B2C49">
            <w:pPr>
              <w:spacing w:after="0" w:line="240" w:lineRule="auto"/>
              <w:jc w:val="center"/>
              <w:rPr>
                <w:rFonts w:ascii="Times New Roman" w:eastAsia="Times New Roman" w:hAnsi="Times New Roman" w:cs="Times New Roman"/>
                <w:sz w:val="20"/>
                <w:szCs w:val="24"/>
                <w:lang w:eastAsia="ru-RU"/>
              </w:rPr>
            </w:pPr>
            <w:r w:rsidRPr="009B2C49">
              <w:rPr>
                <w:rFonts w:ascii="Times New Roman" w:eastAsia="Times New Roman" w:hAnsi="Times New Roman" w:cs="Times New Roman"/>
                <w:sz w:val="20"/>
                <w:szCs w:val="24"/>
                <w:lang w:eastAsia="ru-RU"/>
              </w:rPr>
              <w:t> </w:t>
            </w:r>
          </w:p>
        </w:tc>
        <w:tc>
          <w:tcPr>
            <w:tcW w:w="851" w:type="dxa"/>
            <w:shd w:val="clear" w:color="000000" w:fill="FBFBFB"/>
            <w:vAlign w:val="center"/>
            <w:hideMark/>
          </w:tcPr>
          <w:p w:rsidR="009B2C49" w:rsidRPr="009B2C49" w:rsidRDefault="009B2C49" w:rsidP="009B2C49">
            <w:pPr>
              <w:spacing w:after="0" w:line="240" w:lineRule="auto"/>
              <w:jc w:val="center"/>
              <w:rPr>
                <w:rFonts w:ascii="Times New Roman" w:eastAsia="Times New Roman" w:hAnsi="Times New Roman" w:cs="Times New Roman"/>
                <w:sz w:val="20"/>
                <w:szCs w:val="24"/>
                <w:lang w:eastAsia="ru-RU"/>
              </w:rPr>
            </w:pPr>
            <w:r w:rsidRPr="009B2C49">
              <w:rPr>
                <w:rFonts w:ascii="Times New Roman" w:eastAsia="Times New Roman" w:hAnsi="Times New Roman" w:cs="Times New Roman"/>
                <w:sz w:val="20"/>
                <w:szCs w:val="24"/>
                <w:lang w:eastAsia="ru-RU"/>
              </w:rPr>
              <w:t>152</w:t>
            </w:r>
          </w:p>
        </w:tc>
        <w:tc>
          <w:tcPr>
            <w:tcW w:w="851" w:type="dxa"/>
            <w:shd w:val="clear" w:color="000000" w:fill="FBFBFB"/>
            <w:vAlign w:val="center"/>
            <w:hideMark/>
          </w:tcPr>
          <w:p w:rsidR="009B2C49" w:rsidRPr="009B2C49" w:rsidRDefault="009B2C49" w:rsidP="009B2C49">
            <w:pPr>
              <w:spacing w:after="0" w:line="240" w:lineRule="auto"/>
              <w:jc w:val="center"/>
              <w:rPr>
                <w:rFonts w:ascii="Times New Roman" w:eastAsia="Times New Roman" w:hAnsi="Times New Roman" w:cs="Times New Roman"/>
                <w:sz w:val="20"/>
                <w:szCs w:val="24"/>
                <w:lang w:eastAsia="ru-RU"/>
              </w:rPr>
            </w:pPr>
            <w:r w:rsidRPr="009B2C49">
              <w:rPr>
                <w:rFonts w:ascii="Times New Roman" w:eastAsia="Times New Roman" w:hAnsi="Times New Roman" w:cs="Times New Roman"/>
                <w:sz w:val="20"/>
                <w:szCs w:val="24"/>
                <w:lang w:eastAsia="ru-RU"/>
              </w:rPr>
              <w:t>152</w:t>
            </w:r>
          </w:p>
        </w:tc>
        <w:tc>
          <w:tcPr>
            <w:tcW w:w="851" w:type="dxa"/>
            <w:shd w:val="clear" w:color="000000" w:fill="FBFBFB"/>
            <w:vAlign w:val="center"/>
            <w:hideMark/>
          </w:tcPr>
          <w:p w:rsidR="009B2C49" w:rsidRPr="009B2C49" w:rsidRDefault="009B2C49" w:rsidP="009B2C49">
            <w:pPr>
              <w:spacing w:after="0" w:line="240" w:lineRule="auto"/>
              <w:jc w:val="center"/>
              <w:rPr>
                <w:rFonts w:ascii="Times New Roman" w:eastAsia="Times New Roman" w:hAnsi="Times New Roman" w:cs="Times New Roman"/>
                <w:sz w:val="20"/>
                <w:szCs w:val="24"/>
                <w:lang w:eastAsia="ru-RU"/>
              </w:rPr>
            </w:pPr>
            <w:r w:rsidRPr="009B2C49">
              <w:rPr>
                <w:rFonts w:ascii="Times New Roman" w:eastAsia="Times New Roman" w:hAnsi="Times New Roman" w:cs="Times New Roman"/>
                <w:sz w:val="20"/>
                <w:szCs w:val="24"/>
                <w:lang w:eastAsia="ru-RU"/>
              </w:rPr>
              <w:t>152</w:t>
            </w:r>
          </w:p>
        </w:tc>
        <w:tc>
          <w:tcPr>
            <w:tcW w:w="850" w:type="dxa"/>
            <w:shd w:val="clear" w:color="000000" w:fill="FBFBFB"/>
            <w:vAlign w:val="center"/>
            <w:hideMark/>
          </w:tcPr>
          <w:p w:rsidR="009B2C49" w:rsidRPr="009B2C49" w:rsidRDefault="009B2C49" w:rsidP="009B2C49">
            <w:pPr>
              <w:spacing w:after="0" w:line="240" w:lineRule="auto"/>
              <w:jc w:val="center"/>
              <w:rPr>
                <w:rFonts w:ascii="Times New Roman" w:eastAsia="Times New Roman" w:hAnsi="Times New Roman" w:cs="Times New Roman"/>
                <w:sz w:val="20"/>
                <w:szCs w:val="24"/>
                <w:lang w:eastAsia="ru-RU"/>
              </w:rPr>
            </w:pPr>
            <w:r w:rsidRPr="009B2C49">
              <w:rPr>
                <w:rFonts w:ascii="Times New Roman" w:eastAsia="Times New Roman" w:hAnsi="Times New Roman" w:cs="Times New Roman"/>
                <w:sz w:val="20"/>
                <w:szCs w:val="24"/>
                <w:lang w:eastAsia="ru-RU"/>
              </w:rPr>
              <w:t>152</w:t>
            </w:r>
          </w:p>
        </w:tc>
        <w:tc>
          <w:tcPr>
            <w:tcW w:w="851" w:type="dxa"/>
            <w:shd w:val="clear" w:color="000000" w:fill="FBFBFB"/>
            <w:vAlign w:val="center"/>
            <w:hideMark/>
          </w:tcPr>
          <w:p w:rsidR="009B2C49" w:rsidRPr="009B2C49" w:rsidRDefault="009B2C49" w:rsidP="009B2C49">
            <w:pPr>
              <w:spacing w:after="0" w:line="240" w:lineRule="auto"/>
              <w:jc w:val="center"/>
              <w:rPr>
                <w:rFonts w:ascii="Times New Roman" w:eastAsia="Times New Roman" w:hAnsi="Times New Roman" w:cs="Times New Roman"/>
                <w:sz w:val="20"/>
                <w:szCs w:val="24"/>
                <w:lang w:eastAsia="ru-RU"/>
              </w:rPr>
            </w:pPr>
            <w:r w:rsidRPr="009B2C49">
              <w:rPr>
                <w:rFonts w:ascii="Times New Roman" w:eastAsia="Times New Roman" w:hAnsi="Times New Roman" w:cs="Times New Roman"/>
                <w:sz w:val="20"/>
                <w:szCs w:val="24"/>
                <w:lang w:eastAsia="ru-RU"/>
              </w:rPr>
              <w:t>152</w:t>
            </w:r>
          </w:p>
        </w:tc>
        <w:tc>
          <w:tcPr>
            <w:tcW w:w="1111" w:type="dxa"/>
            <w:shd w:val="clear" w:color="000000" w:fill="FBFBFB"/>
            <w:vAlign w:val="center"/>
            <w:hideMark/>
          </w:tcPr>
          <w:p w:rsidR="009B2C49" w:rsidRPr="009B2C49" w:rsidRDefault="009B2C49" w:rsidP="009B2C49">
            <w:pPr>
              <w:spacing w:after="0" w:line="240" w:lineRule="auto"/>
              <w:jc w:val="center"/>
              <w:rPr>
                <w:rFonts w:ascii="Times New Roman" w:eastAsia="Times New Roman" w:hAnsi="Times New Roman" w:cs="Times New Roman"/>
                <w:sz w:val="20"/>
                <w:szCs w:val="24"/>
                <w:lang w:eastAsia="ru-RU"/>
              </w:rPr>
            </w:pPr>
            <w:r w:rsidRPr="009B2C49">
              <w:rPr>
                <w:rFonts w:ascii="Times New Roman" w:eastAsia="Times New Roman" w:hAnsi="Times New Roman" w:cs="Times New Roman"/>
                <w:sz w:val="20"/>
                <w:szCs w:val="24"/>
                <w:lang w:eastAsia="ru-RU"/>
              </w:rPr>
              <w:t>152</w:t>
            </w:r>
          </w:p>
        </w:tc>
        <w:tc>
          <w:tcPr>
            <w:tcW w:w="1015" w:type="dxa"/>
            <w:shd w:val="clear" w:color="000000" w:fill="FBFBFB"/>
            <w:vAlign w:val="center"/>
            <w:hideMark/>
          </w:tcPr>
          <w:p w:rsidR="009B2C49" w:rsidRPr="009B2C49" w:rsidRDefault="009B2C49" w:rsidP="009B2C49">
            <w:pPr>
              <w:spacing w:after="0" w:line="240" w:lineRule="auto"/>
              <w:jc w:val="center"/>
              <w:rPr>
                <w:rFonts w:ascii="Times New Roman" w:eastAsia="Times New Roman" w:hAnsi="Times New Roman" w:cs="Times New Roman"/>
                <w:sz w:val="20"/>
                <w:szCs w:val="24"/>
                <w:lang w:eastAsia="ru-RU"/>
              </w:rPr>
            </w:pPr>
            <w:r w:rsidRPr="009B2C49">
              <w:rPr>
                <w:rFonts w:ascii="Times New Roman" w:eastAsia="Times New Roman" w:hAnsi="Times New Roman" w:cs="Times New Roman"/>
                <w:sz w:val="20"/>
                <w:szCs w:val="24"/>
                <w:lang w:eastAsia="ru-RU"/>
              </w:rPr>
              <w:t>152</w:t>
            </w:r>
          </w:p>
        </w:tc>
        <w:tc>
          <w:tcPr>
            <w:tcW w:w="992" w:type="dxa"/>
            <w:shd w:val="clear" w:color="000000" w:fill="FBFBFB"/>
            <w:vAlign w:val="center"/>
            <w:hideMark/>
          </w:tcPr>
          <w:p w:rsidR="009B2C49" w:rsidRPr="009B2C49" w:rsidRDefault="009B2C49" w:rsidP="009B2C49">
            <w:pPr>
              <w:spacing w:after="0" w:line="240" w:lineRule="auto"/>
              <w:jc w:val="center"/>
              <w:rPr>
                <w:rFonts w:ascii="Times New Roman" w:eastAsia="Times New Roman" w:hAnsi="Times New Roman" w:cs="Times New Roman"/>
                <w:sz w:val="20"/>
                <w:szCs w:val="24"/>
                <w:lang w:eastAsia="ru-RU"/>
              </w:rPr>
            </w:pPr>
            <w:r w:rsidRPr="009B2C49">
              <w:rPr>
                <w:rFonts w:ascii="Times New Roman" w:eastAsia="Times New Roman" w:hAnsi="Times New Roman" w:cs="Times New Roman"/>
                <w:sz w:val="20"/>
                <w:szCs w:val="24"/>
                <w:lang w:eastAsia="ru-RU"/>
              </w:rPr>
              <w:t>152</w:t>
            </w:r>
          </w:p>
        </w:tc>
        <w:tc>
          <w:tcPr>
            <w:tcW w:w="992" w:type="dxa"/>
            <w:shd w:val="clear" w:color="000000" w:fill="FBFBFB"/>
            <w:vAlign w:val="center"/>
            <w:hideMark/>
          </w:tcPr>
          <w:p w:rsidR="009B2C49" w:rsidRPr="009B2C49" w:rsidRDefault="009B2C49" w:rsidP="009B2C49">
            <w:pPr>
              <w:spacing w:after="0" w:line="240" w:lineRule="auto"/>
              <w:jc w:val="center"/>
              <w:rPr>
                <w:rFonts w:ascii="Times New Roman" w:eastAsia="Times New Roman" w:hAnsi="Times New Roman" w:cs="Times New Roman"/>
                <w:sz w:val="20"/>
                <w:szCs w:val="24"/>
                <w:lang w:eastAsia="ru-RU"/>
              </w:rPr>
            </w:pPr>
            <w:r w:rsidRPr="009B2C49">
              <w:rPr>
                <w:rFonts w:ascii="Times New Roman" w:eastAsia="Times New Roman" w:hAnsi="Times New Roman" w:cs="Times New Roman"/>
                <w:sz w:val="20"/>
                <w:szCs w:val="24"/>
                <w:lang w:eastAsia="ru-RU"/>
              </w:rPr>
              <w:t>152</w:t>
            </w:r>
          </w:p>
        </w:tc>
        <w:tc>
          <w:tcPr>
            <w:tcW w:w="993" w:type="dxa"/>
            <w:shd w:val="clear" w:color="000000" w:fill="FBFBFB"/>
            <w:vAlign w:val="center"/>
            <w:hideMark/>
          </w:tcPr>
          <w:p w:rsidR="009B2C49" w:rsidRPr="009B2C49" w:rsidRDefault="009B2C49" w:rsidP="009B2C49">
            <w:pPr>
              <w:spacing w:after="0" w:line="240" w:lineRule="auto"/>
              <w:jc w:val="center"/>
              <w:rPr>
                <w:rFonts w:ascii="Times New Roman" w:eastAsia="Times New Roman" w:hAnsi="Times New Roman" w:cs="Times New Roman"/>
                <w:sz w:val="20"/>
                <w:szCs w:val="24"/>
                <w:lang w:eastAsia="ru-RU"/>
              </w:rPr>
            </w:pPr>
            <w:r w:rsidRPr="009B2C49">
              <w:rPr>
                <w:rFonts w:ascii="Times New Roman" w:eastAsia="Times New Roman" w:hAnsi="Times New Roman" w:cs="Times New Roman"/>
                <w:sz w:val="20"/>
                <w:szCs w:val="24"/>
                <w:lang w:eastAsia="ru-RU"/>
              </w:rPr>
              <w:t>152</w:t>
            </w:r>
          </w:p>
        </w:tc>
        <w:tc>
          <w:tcPr>
            <w:tcW w:w="992" w:type="dxa"/>
            <w:shd w:val="clear" w:color="000000" w:fill="FBFBFB"/>
            <w:vAlign w:val="center"/>
            <w:hideMark/>
          </w:tcPr>
          <w:p w:rsidR="009B2C49" w:rsidRPr="009B2C49" w:rsidRDefault="009B2C49" w:rsidP="009B2C49">
            <w:pPr>
              <w:spacing w:after="0" w:line="240" w:lineRule="auto"/>
              <w:jc w:val="center"/>
              <w:rPr>
                <w:rFonts w:ascii="Times New Roman" w:eastAsia="Times New Roman" w:hAnsi="Times New Roman" w:cs="Times New Roman"/>
                <w:sz w:val="20"/>
                <w:szCs w:val="24"/>
                <w:lang w:eastAsia="ru-RU"/>
              </w:rPr>
            </w:pPr>
            <w:r w:rsidRPr="009B2C49">
              <w:rPr>
                <w:rFonts w:ascii="Times New Roman" w:eastAsia="Times New Roman" w:hAnsi="Times New Roman" w:cs="Times New Roman"/>
                <w:sz w:val="20"/>
                <w:szCs w:val="24"/>
                <w:lang w:eastAsia="ru-RU"/>
              </w:rPr>
              <w:t>152</w:t>
            </w:r>
          </w:p>
        </w:tc>
        <w:tc>
          <w:tcPr>
            <w:tcW w:w="851" w:type="dxa"/>
            <w:shd w:val="clear" w:color="auto" w:fill="auto"/>
            <w:noWrap/>
            <w:vAlign w:val="center"/>
            <w:hideMark/>
          </w:tcPr>
          <w:p w:rsidR="009B2C49" w:rsidRPr="009B2C49" w:rsidRDefault="009B2C49" w:rsidP="009B2C49">
            <w:pPr>
              <w:spacing w:after="0" w:line="240" w:lineRule="auto"/>
              <w:jc w:val="center"/>
              <w:rPr>
                <w:rFonts w:ascii="Times New Roman" w:eastAsia="Times New Roman" w:hAnsi="Times New Roman" w:cs="Times New Roman"/>
                <w:color w:val="000000"/>
                <w:sz w:val="20"/>
                <w:lang w:eastAsia="ru-RU"/>
              </w:rPr>
            </w:pPr>
            <w:r w:rsidRPr="009B2C49">
              <w:rPr>
                <w:rFonts w:ascii="Times New Roman" w:eastAsia="Times New Roman" w:hAnsi="Times New Roman" w:cs="Times New Roman"/>
                <w:color w:val="000000"/>
                <w:sz w:val="20"/>
                <w:lang w:eastAsia="ru-RU"/>
              </w:rPr>
              <w:t>152</w:t>
            </w:r>
          </w:p>
        </w:tc>
        <w:tc>
          <w:tcPr>
            <w:tcW w:w="850" w:type="dxa"/>
            <w:shd w:val="clear" w:color="auto" w:fill="auto"/>
            <w:noWrap/>
            <w:vAlign w:val="center"/>
            <w:hideMark/>
          </w:tcPr>
          <w:p w:rsidR="009B2C49" w:rsidRPr="009B2C49" w:rsidRDefault="009B2C49" w:rsidP="009B2C49">
            <w:pPr>
              <w:spacing w:after="0" w:line="240" w:lineRule="auto"/>
              <w:jc w:val="center"/>
              <w:rPr>
                <w:rFonts w:ascii="Times New Roman" w:eastAsia="Times New Roman" w:hAnsi="Times New Roman" w:cs="Times New Roman"/>
                <w:color w:val="000000"/>
                <w:sz w:val="20"/>
                <w:lang w:eastAsia="ru-RU"/>
              </w:rPr>
            </w:pPr>
            <w:r w:rsidRPr="009B2C49">
              <w:rPr>
                <w:rFonts w:ascii="Times New Roman" w:eastAsia="Times New Roman" w:hAnsi="Times New Roman" w:cs="Times New Roman"/>
                <w:color w:val="000000"/>
                <w:sz w:val="20"/>
                <w:lang w:eastAsia="ru-RU"/>
              </w:rPr>
              <w:t> </w:t>
            </w:r>
          </w:p>
        </w:tc>
        <w:tc>
          <w:tcPr>
            <w:tcW w:w="709" w:type="dxa"/>
            <w:shd w:val="clear" w:color="auto" w:fill="auto"/>
            <w:noWrap/>
            <w:vAlign w:val="center"/>
            <w:hideMark/>
          </w:tcPr>
          <w:p w:rsidR="009B2C49" w:rsidRPr="009B2C49" w:rsidRDefault="009B2C49" w:rsidP="009B2C49">
            <w:pPr>
              <w:spacing w:after="0" w:line="240" w:lineRule="auto"/>
              <w:jc w:val="center"/>
              <w:rPr>
                <w:rFonts w:ascii="Times New Roman" w:eastAsia="Times New Roman" w:hAnsi="Times New Roman" w:cs="Times New Roman"/>
                <w:color w:val="000000"/>
                <w:sz w:val="20"/>
                <w:lang w:eastAsia="ru-RU"/>
              </w:rPr>
            </w:pPr>
            <w:r w:rsidRPr="009B2C49">
              <w:rPr>
                <w:rFonts w:ascii="Times New Roman" w:eastAsia="Times New Roman" w:hAnsi="Times New Roman" w:cs="Times New Roman"/>
                <w:color w:val="000000"/>
                <w:sz w:val="20"/>
                <w:lang w:eastAsia="ru-RU"/>
              </w:rPr>
              <w:t> </w:t>
            </w:r>
          </w:p>
        </w:tc>
        <w:tc>
          <w:tcPr>
            <w:tcW w:w="708" w:type="dxa"/>
            <w:shd w:val="clear" w:color="auto" w:fill="auto"/>
            <w:noWrap/>
            <w:vAlign w:val="center"/>
            <w:hideMark/>
          </w:tcPr>
          <w:p w:rsidR="009B2C49" w:rsidRPr="009B2C49" w:rsidRDefault="009B2C49" w:rsidP="009B2C49">
            <w:pPr>
              <w:spacing w:after="0" w:line="240" w:lineRule="auto"/>
              <w:jc w:val="center"/>
              <w:rPr>
                <w:rFonts w:ascii="Times New Roman" w:eastAsia="Times New Roman" w:hAnsi="Times New Roman" w:cs="Times New Roman"/>
                <w:color w:val="000000"/>
                <w:sz w:val="20"/>
                <w:lang w:eastAsia="ru-RU"/>
              </w:rPr>
            </w:pPr>
            <w:r w:rsidRPr="009B2C49">
              <w:rPr>
                <w:rFonts w:ascii="Times New Roman" w:eastAsia="Times New Roman" w:hAnsi="Times New Roman" w:cs="Times New Roman"/>
                <w:color w:val="000000"/>
                <w:sz w:val="20"/>
                <w:lang w:eastAsia="ru-RU"/>
              </w:rPr>
              <w:t> </w:t>
            </w:r>
          </w:p>
        </w:tc>
        <w:tc>
          <w:tcPr>
            <w:tcW w:w="1135" w:type="dxa"/>
            <w:shd w:val="clear" w:color="auto" w:fill="auto"/>
            <w:noWrap/>
            <w:vAlign w:val="center"/>
            <w:hideMark/>
          </w:tcPr>
          <w:p w:rsidR="009B2C49" w:rsidRPr="009B2C49" w:rsidRDefault="009B2C49" w:rsidP="009B2C49">
            <w:pPr>
              <w:spacing w:after="0" w:line="240" w:lineRule="auto"/>
              <w:jc w:val="center"/>
              <w:rPr>
                <w:rFonts w:ascii="Times New Roman" w:eastAsia="Times New Roman" w:hAnsi="Times New Roman" w:cs="Times New Roman"/>
                <w:color w:val="000000"/>
                <w:sz w:val="20"/>
                <w:lang w:eastAsia="ru-RU"/>
              </w:rPr>
            </w:pPr>
            <w:r w:rsidRPr="009B2C49">
              <w:rPr>
                <w:rFonts w:ascii="Times New Roman" w:eastAsia="Times New Roman" w:hAnsi="Times New Roman" w:cs="Times New Roman"/>
                <w:color w:val="000000"/>
                <w:sz w:val="20"/>
                <w:lang w:eastAsia="ru-RU"/>
              </w:rPr>
              <w:t>1824</w:t>
            </w:r>
          </w:p>
        </w:tc>
      </w:tr>
      <w:tr w:rsidR="005B138F" w:rsidRPr="005B138F" w:rsidTr="005C5D42">
        <w:trPr>
          <w:trHeight w:val="984"/>
        </w:trPr>
        <w:tc>
          <w:tcPr>
            <w:tcW w:w="1276" w:type="dxa"/>
            <w:shd w:val="clear" w:color="000000" w:fill="FFFFFF"/>
            <w:vAlign w:val="center"/>
          </w:tcPr>
          <w:p w:rsidR="005B138F" w:rsidRPr="005B138F" w:rsidRDefault="009B2C49" w:rsidP="009B2C49">
            <w:pPr>
              <w:spacing w:after="0" w:line="240" w:lineRule="auto"/>
              <w:jc w:val="center"/>
              <w:rPr>
                <w:rFonts w:ascii="Times New Roman" w:eastAsia="Times New Roman" w:hAnsi="Times New Roman" w:cs="Times New Roman"/>
                <w:b/>
                <w:sz w:val="20"/>
                <w:szCs w:val="24"/>
                <w:lang w:eastAsia="ru-RU"/>
              </w:rPr>
            </w:pPr>
            <w:r w:rsidRPr="005B138F">
              <w:rPr>
                <w:rFonts w:ascii="Times New Roman" w:eastAsia="Times New Roman" w:hAnsi="Times New Roman" w:cs="Times New Roman"/>
                <w:b/>
                <w:sz w:val="20"/>
                <w:szCs w:val="24"/>
                <w:lang w:eastAsia="ru-RU"/>
              </w:rPr>
              <w:t>Ма</w:t>
            </w:r>
            <w:r w:rsidR="005B138F" w:rsidRPr="005B138F">
              <w:rPr>
                <w:rFonts w:ascii="Times New Roman" w:eastAsia="Times New Roman" w:hAnsi="Times New Roman" w:cs="Times New Roman"/>
                <w:b/>
                <w:sz w:val="20"/>
                <w:szCs w:val="24"/>
                <w:lang w:eastAsia="ru-RU"/>
              </w:rPr>
              <w:t xml:space="preserve">й </w:t>
            </w:r>
          </w:p>
          <w:p w:rsidR="009B2C49" w:rsidRPr="009B2C49" w:rsidRDefault="009B2C49" w:rsidP="009B2C49">
            <w:pPr>
              <w:spacing w:after="0" w:line="240" w:lineRule="auto"/>
              <w:jc w:val="center"/>
              <w:rPr>
                <w:rFonts w:ascii="Times New Roman" w:eastAsia="Times New Roman" w:hAnsi="Times New Roman" w:cs="Times New Roman"/>
                <w:b/>
                <w:sz w:val="20"/>
                <w:szCs w:val="24"/>
                <w:lang w:eastAsia="ru-RU"/>
              </w:rPr>
            </w:pPr>
            <w:r w:rsidRPr="005B138F">
              <w:rPr>
                <w:rFonts w:ascii="Times New Roman" w:eastAsia="Times New Roman" w:hAnsi="Times New Roman" w:cs="Times New Roman"/>
                <w:b/>
                <w:sz w:val="20"/>
                <w:szCs w:val="24"/>
                <w:lang w:eastAsia="ru-RU"/>
              </w:rPr>
              <w:t>2018 г.</w:t>
            </w:r>
          </w:p>
        </w:tc>
        <w:tc>
          <w:tcPr>
            <w:tcW w:w="708" w:type="dxa"/>
            <w:shd w:val="clear" w:color="000000" w:fill="FFFFFF"/>
            <w:vAlign w:val="center"/>
            <w:hideMark/>
          </w:tcPr>
          <w:p w:rsidR="009B2C49" w:rsidRPr="009B2C49" w:rsidRDefault="009B2C49" w:rsidP="009B2C49">
            <w:pPr>
              <w:spacing w:after="0" w:line="240" w:lineRule="auto"/>
              <w:jc w:val="center"/>
              <w:rPr>
                <w:rFonts w:ascii="Times New Roman" w:eastAsia="Times New Roman" w:hAnsi="Times New Roman" w:cs="Times New Roman"/>
                <w:sz w:val="20"/>
                <w:szCs w:val="24"/>
                <w:lang w:eastAsia="ru-RU"/>
              </w:rPr>
            </w:pPr>
            <w:r w:rsidRPr="009B2C49">
              <w:rPr>
                <w:rFonts w:ascii="Times New Roman" w:eastAsia="Times New Roman" w:hAnsi="Times New Roman" w:cs="Times New Roman"/>
                <w:sz w:val="20"/>
                <w:szCs w:val="24"/>
                <w:lang w:eastAsia="ru-RU"/>
              </w:rPr>
              <w:t> </w:t>
            </w:r>
          </w:p>
        </w:tc>
        <w:tc>
          <w:tcPr>
            <w:tcW w:w="851" w:type="dxa"/>
            <w:shd w:val="clear" w:color="000000" w:fill="FFFFFF"/>
            <w:vAlign w:val="center"/>
            <w:hideMark/>
          </w:tcPr>
          <w:p w:rsidR="009B2C49" w:rsidRPr="009B2C49" w:rsidRDefault="009B2C49" w:rsidP="009B2C49">
            <w:pPr>
              <w:spacing w:after="0" w:line="240" w:lineRule="auto"/>
              <w:jc w:val="center"/>
              <w:rPr>
                <w:rFonts w:ascii="Times New Roman" w:eastAsia="Times New Roman" w:hAnsi="Times New Roman" w:cs="Times New Roman"/>
                <w:sz w:val="20"/>
                <w:szCs w:val="24"/>
                <w:lang w:eastAsia="ru-RU"/>
              </w:rPr>
            </w:pPr>
            <w:r w:rsidRPr="009B2C49">
              <w:rPr>
                <w:rFonts w:ascii="Times New Roman" w:eastAsia="Times New Roman" w:hAnsi="Times New Roman" w:cs="Times New Roman"/>
                <w:sz w:val="20"/>
                <w:szCs w:val="24"/>
                <w:lang w:eastAsia="ru-RU"/>
              </w:rPr>
              <w:t> </w:t>
            </w:r>
          </w:p>
        </w:tc>
        <w:tc>
          <w:tcPr>
            <w:tcW w:w="851" w:type="dxa"/>
            <w:shd w:val="clear" w:color="000000" w:fill="FFFFFF"/>
            <w:vAlign w:val="center"/>
            <w:hideMark/>
          </w:tcPr>
          <w:p w:rsidR="009B2C49" w:rsidRPr="009B2C49" w:rsidRDefault="009B2C49" w:rsidP="009B2C49">
            <w:pPr>
              <w:spacing w:after="0" w:line="240" w:lineRule="auto"/>
              <w:jc w:val="center"/>
              <w:rPr>
                <w:rFonts w:ascii="Times New Roman" w:eastAsia="Times New Roman" w:hAnsi="Times New Roman" w:cs="Times New Roman"/>
                <w:sz w:val="20"/>
                <w:szCs w:val="24"/>
                <w:lang w:eastAsia="ru-RU"/>
              </w:rPr>
            </w:pPr>
            <w:r w:rsidRPr="009B2C49">
              <w:rPr>
                <w:rFonts w:ascii="Times New Roman" w:eastAsia="Times New Roman" w:hAnsi="Times New Roman" w:cs="Times New Roman"/>
                <w:sz w:val="20"/>
                <w:szCs w:val="24"/>
                <w:lang w:eastAsia="ru-RU"/>
              </w:rPr>
              <w:t>88</w:t>
            </w:r>
          </w:p>
        </w:tc>
        <w:tc>
          <w:tcPr>
            <w:tcW w:w="851" w:type="dxa"/>
            <w:shd w:val="clear" w:color="000000" w:fill="FFFFFF"/>
            <w:vAlign w:val="center"/>
            <w:hideMark/>
          </w:tcPr>
          <w:p w:rsidR="009B2C49" w:rsidRPr="009B2C49" w:rsidRDefault="009B2C49" w:rsidP="009B2C49">
            <w:pPr>
              <w:spacing w:after="0" w:line="240" w:lineRule="auto"/>
              <w:jc w:val="center"/>
              <w:rPr>
                <w:rFonts w:ascii="Times New Roman" w:eastAsia="Times New Roman" w:hAnsi="Times New Roman" w:cs="Times New Roman"/>
                <w:sz w:val="20"/>
                <w:szCs w:val="24"/>
                <w:lang w:eastAsia="ru-RU"/>
              </w:rPr>
            </w:pPr>
            <w:r w:rsidRPr="009B2C49">
              <w:rPr>
                <w:rFonts w:ascii="Times New Roman" w:eastAsia="Times New Roman" w:hAnsi="Times New Roman" w:cs="Times New Roman"/>
                <w:sz w:val="20"/>
                <w:szCs w:val="24"/>
                <w:lang w:eastAsia="ru-RU"/>
              </w:rPr>
              <w:t>88</w:t>
            </w:r>
          </w:p>
        </w:tc>
        <w:tc>
          <w:tcPr>
            <w:tcW w:w="850" w:type="dxa"/>
            <w:shd w:val="clear" w:color="000000" w:fill="FFFFFF"/>
            <w:vAlign w:val="center"/>
            <w:hideMark/>
          </w:tcPr>
          <w:p w:rsidR="009B2C49" w:rsidRPr="009B2C49" w:rsidRDefault="009B2C49" w:rsidP="009B2C49">
            <w:pPr>
              <w:spacing w:after="0" w:line="240" w:lineRule="auto"/>
              <w:jc w:val="center"/>
              <w:rPr>
                <w:rFonts w:ascii="Times New Roman" w:eastAsia="Times New Roman" w:hAnsi="Times New Roman" w:cs="Times New Roman"/>
                <w:sz w:val="20"/>
                <w:szCs w:val="24"/>
                <w:lang w:eastAsia="ru-RU"/>
              </w:rPr>
            </w:pPr>
            <w:r w:rsidRPr="009B2C49">
              <w:rPr>
                <w:rFonts w:ascii="Times New Roman" w:eastAsia="Times New Roman" w:hAnsi="Times New Roman" w:cs="Times New Roman"/>
                <w:sz w:val="20"/>
                <w:szCs w:val="24"/>
                <w:lang w:eastAsia="ru-RU"/>
              </w:rPr>
              <w:t>88</w:t>
            </w:r>
          </w:p>
        </w:tc>
        <w:tc>
          <w:tcPr>
            <w:tcW w:w="851" w:type="dxa"/>
            <w:shd w:val="clear" w:color="000000" w:fill="FFFFFF"/>
            <w:vAlign w:val="center"/>
            <w:hideMark/>
          </w:tcPr>
          <w:p w:rsidR="009B2C49" w:rsidRPr="009B2C49" w:rsidRDefault="009B2C49" w:rsidP="009B2C49">
            <w:pPr>
              <w:spacing w:after="0" w:line="240" w:lineRule="auto"/>
              <w:jc w:val="center"/>
              <w:rPr>
                <w:rFonts w:ascii="Times New Roman" w:eastAsia="Times New Roman" w:hAnsi="Times New Roman" w:cs="Times New Roman"/>
                <w:sz w:val="20"/>
                <w:szCs w:val="24"/>
                <w:lang w:eastAsia="ru-RU"/>
              </w:rPr>
            </w:pPr>
            <w:r w:rsidRPr="009B2C49">
              <w:rPr>
                <w:rFonts w:ascii="Times New Roman" w:eastAsia="Times New Roman" w:hAnsi="Times New Roman" w:cs="Times New Roman"/>
                <w:sz w:val="20"/>
                <w:szCs w:val="24"/>
                <w:lang w:eastAsia="ru-RU"/>
              </w:rPr>
              <w:t>88</w:t>
            </w:r>
          </w:p>
        </w:tc>
        <w:tc>
          <w:tcPr>
            <w:tcW w:w="1111" w:type="dxa"/>
            <w:shd w:val="clear" w:color="000000" w:fill="FFFFFF"/>
            <w:vAlign w:val="center"/>
            <w:hideMark/>
          </w:tcPr>
          <w:p w:rsidR="009B2C49" w:rsidRPr="009B2C49" w:rsidRDefault="009B2C49" w:rsidP="009B2C49">
            <w:pPr>
              <w:spacing w:after="0" w:line="240" w:lineRule="auto"/>
              <w:jc w:val="center"/>
              <w:rPr>
                <w:rFonts w:ascii="Times New Roman" w:eastAsia="Times New Roman" w:hAnsi="Times New Roman" w:cs="Times New Roman"/>
                <w:sz w:val="20"/>
                <w:szCs w:val="24"/>
                <w:lang w:eastAsia="ru-RU"/>
              </w:rPr>
            </w:pPr>
            <w:r w:rsidRPr="009B2C49">
              <w:rPr>
                <w:rFonts w:ascii="Times New Roman" w:eastAsia="Times New Roman" w:hAnsi="Times New Roman" w:cs="Times New Roman"/>
                <w:sz w:val="20"/>
                <w:szCs w:val="24"/>
                <w:lang w:eastAsia="ru-RU"/>
              </w:rPr>
              <w:t>88</w:t>
            </w:r>
          </w:p>
        </w:tc>
        <w:tc>
          <w:tcPr>
            <w:tcW w:w="1015" w:type="dxa"/>
            <w:shd w:val="clear" w:color="000000" w:fill="FFFFFF"/>
            <w:vAlign w:val="center"/>
            <w:hideMark/>
          </w:tcPr>
          <w:p w:rsidR="009B2C49" w:rsidRPr="009B2C49" w:rsidRDefault="009B2C49" w:rsidP="009B2C49">
            <w:pPr>
              <w:spacing w:after="0" w:line="240" w:lineRule="auto"/>
              <w:jc w:val="center"/>
              <w:rPr>
                <w:rFonts w:ascii="Times New Roman" w:eastAsia="Times New Roman" w:hAnsi="Times New Roman" w:cs="Times New Roman"/>
                <w:sz w:val="20"/>
                <w:szCs w:val="24"/>
                <w:lang w:eastAsia="ru-RU"/>
              </w:rPr>
            </w:pPr>
            <w:r w:rsidRPr="009B2C49">
              <w:rPr>
                <w:rFonts w:ascii="Times New Roman" w:eastAsia="Times New Roman" w:hAnsi="Times New Roman" w:cs="Times New Roman"/>
                <w:sz w:val="20"/>
                <w:szCs w:val="24"/>
                <w:lang w:eastAsia="ru-RU"/>
              </w:rPr>
              <w:t>88</w:t>
            </w:r>
          </w:p>
        </w:tc>
        <w:tc>
          <w:tcPr>
            <w:tcW w:w="992" w:type="dxa"/>
            <w:shd w:val="clear" w:color="000000" w:fill="FFFFFF"/>
            <w:vAlign w:val="center"/>
            <w:hideMark/>
          </w:tcPr>
          <w:p w:rsidR="009B2C49" w:rsidRPr="009B2C49" w:rsidRDefault="009B2C49" w:rsidP="009B2C49">
            <w:pPr>
              <w:spacing w:after="0" w:line="240" w:lineRule="auto"/>
              <w:jc w:val="center"/>
              <w:rPr>
                <w:rFonts w:ascii="Times New Roman" w:eastAsia="Times New Roman" w:hAnsi="Times New Roman" w:cs="Times New Roman"/>
                <w:sz w:val="20"/>
                <w:szCs w:val="24"/>
                <w:lang w:eastAsia="ru-RU"/>
              </w:rPr>
            </w:pPr>
            <w:r w:rsidRPr="009B2C49">
              <w:rPr>
                <w:rFonts w:ascii="Times New Roman" w:eastAsia="Times New Roman" w:hAnsi="Times New Roman" w:cs="Times New Roman"/>
                <w:sz w:val="20"/>
                <w:szCs w:val="24"/>
                <w:lang w:eastAsia="ru-RU"/>
              </w:rPr>
              <w:t>88</w:t>
            </w:r>
          </w:p>
        </w:tc>
        <w:tc>
          <w:tcPr>
            <w:tcW w:w="992" w:type="dxa"/>
            <w:shd w:val="clear" w:color="000000" w:fill="FFFFFF"/>
            <w:vAlign w:val="center"/>
            <w:hideMark/>
          </w:tcPr>
          <w:p w:rsidR="009B2C49" w:rsidRPr="009B2C49" w:rsidRDefault="009B2C49" w:rsidP="009B2C49">
            <w:pPr>
              <w:spacing w:after="0" w:line="240" w:lineRule="auto"/>
              <w:jc w:val="center"/>
              <w:rPr>
                <w:rFonts w:ascii="Times New Roman" w:eastAsia="Times New Roman" w:hAnsi="Times New Roman" w:cs="Times New Roman"/>
                <w:sz w:val="20"/>
                <w:szCs w:val="24"/>
                <w:lang w:eastAsia="ru-RU"/>
              </w:rPr>
            </w:pPr>
            <w:r w:rsidRPr="009B2C49">
              <w:rPr>
                <w:rFonts w:ascii="Times New Roman" w:eastAsia="Times New Roman" w:hAnsi="Times New Roman" w:cs="Times New Roman"/>
                <w:sz w:val="20"/>
                <w:szCs w:val="24"/>
                <w:lang w:eastAsia="ru-RU"/>
              </w:rPr>
              <w:t>88</w:t>
            </w:r>
          </w:p>
        </w:tc>
        <w:tc>
          <w:tcPr>
            <w:tcW w:w="993" w:type="dxa"/>
            <w:shd w:val="clear" w:color="000000" w:fill="FFFFFF"/>
            <w:vAlign w:val="center"/>
            <w:hideMark/>
          </w:tcPr>
          <w:p w:rsidR="009B2C49" w:rsidRPr="009B2C49" w:rsidRDefault="009B2C49" w:rsidP="009B2C49">
            <w:pPr>
              <w:spacing w:after="0" w:line="240" w:lineRule="auto"/>
              <w:jc w:val="center"/>
              <w:rPr>
                <w:rFonts w:ascii="Times New Roman" w:eastAsia="Times New Roman" w:hAnsi="Times New Roman" w:cs="Times New Roman"/>
                <w:sz w:val="20"/>
                <w:szCs w:val="24"/>
                <w:lang w:eastAsia="ru-RU"/>
              </w:rPr>
            </w:pPr>
            <w:r w:rsidRPr="009B2C49">
              <w:rPr>
                <w:rFonts w:ascii="Times New Roman" w:eastAsia="Times New Roman" w:hAnsi="Times New Roman" w:cs="Times New Roman"/>
                <w:sz w:val="20"/>
                <w:szCs w:val="24"/>
                <w:lang w:eastAsia="ru-RU"/>
              </w:rPr>
              <w:t>88</w:t>
            </w:r>
          </w:p>
        </w:tc>
        <w:tc>
          <w:tcPr>
            <w:tcW w:w="992" w:type="dxa"/>
            <w:shd w:val="clear" w:color="000000" w:fill="FFFFFF"/>
            <w:vAlign w:val="center"/>
            <w:hideMark/>
          </w:tcPr>
          <w:p w:rsidR="009B2C49" w:rsidRPr="009B2C49" w:rsidRDefault="009B2C49" w:rsidP="009B2C49">
            <w:pPr>
              <w:spacing w:after="0" w:line="240" w:lineRule="auto"/>
              <w:jc w:val="center"/>
              <w:rPr>
                <w:rFonts w:ascii="Times New Roman" w:eastAsia="Times New Roman" w:hAnsi="Times New Roman" w:cs="Times New Roman"/>
                <w:sz w:val="20"/>
                <w:szCs w:val="24"/>
                <w:lang w:eastAsia="ru-RU"/>
              </w:rPr>
            </w:pPr>
            <w:r w:rsidRPr="009B2C49">
              <w:rPr>
                <w:rFonts w:ascii="Times New Roman" w:eastAsia="Times New Roman" w:hAnsi="Times New Roman" w:cs="Times New Roman"/>
                <w:sz w:val="20"/>
                <w:szCs w:val="24"/>
                <w:lang w:eastAsia="ru-RU"/>
              </w:rPr>
              <w:t>88</w:t>
            </w:r>
          </w:p>
        </w:tc>
        <w:tc>
          <w:tcPr>
            <w:tcW w:w="851" w:type="dxa"/>
            <w:shd w:val="clear" w:color="000000" w:fill="FFFFFF"/>
            <w:noWrap/>
            <w:vAlign w:val="center"/>
            <w:hideMark/>
          </w:tcPr>
          <w:p w:rsidR="009B2C49" w:rsidRPr="009B2C49" w:rsidRDefault="009B2C49" w:rsidP="009B2C49">
            <w:pPr>
              <w:spacing w:after="0" w:line="240" w:lineRule="auto"/>
              <w:jc w:val="center"/>
              <w:rPr>
                <w:rFonts w:ascii="Times New Roman" w:eastAsia="Times New Roman" w:hAnsi="Times New Roman" w:cs="Times New Roman"/>
                <w:sz w:val="20"/>
                <w:szCs w:val="24"/>
                <w:lang w:eastAsia="ru-RU"/>
              </w:rPr>
            </w:pPr>
            <w:r w:rsidRPr="009B2C49">
              <w:rPr>
                <w:rFonts w:ascii="Times New Roman" w:eastAsia="Times New Roman" w:hAnsi="Times New Roman" w:cs="Times New Roman"/>
                <w:sz w:val="20"/>
                <w:szCs w:val="24"/>
                <w:lang w:eastAsia="ru-RU"/>
              </w:rPr>
              <w:t>88</w:t>
            </w:r>
          </w:p>
        </w:tc>
        <w:tc>
          <w:tcPr>
            <w:tcW w:w="850" w:type="dxa"/>
            <w:shd w:val="clear" w:color="000000" w:fill="FFFFFF"/>
            <w:noWrap/>
            <w:vAlign w:val="center"/>
            <w:hideMark/>
          </w:tcPr>
          <w:p w:rsidR="009B2C49" w:rsidRPr="009B2C49" w:rsidRDefault="009B2C49" w:rsidP="009B2C49">
            <w:pPr>
              <w:spacing w:after="0" w:line="240" w:lineRule="auto"/>
              <w:jc w:val="center"/>
              <w:rPr>
                <w:rFonts w:ascii="Times New Roman" w:eastAsia="Times New Roman" w:hAnsi="Times New Roman" w:cs="Times New Roman"/>
                <w:sz w:val="20"/>
                <w:szCs w:val="24"/>
                <w:lang w:eastAsia="ru-RU"/>
              </w:rPr>
            </w:pPr>
            <w:r w:rsidRPr="009B2C49">
              <w:rPr>
                <w:rFonts w:ascii="Times New Roman" w:eastAsia="Times New Roman" w:hAnsi="Times New Roman" w:cs="Times New Roman"/>
                <w:sz w:val="20"/>
                <w:szCs w:val="24"/>
                <w:lang w:eastAsia="ru-RU"/>
              </w:rPr>
              <w:t>88</w:t>
            </w:r>
          </w:p>
        </w:tc>
        <w:tc>
          <w:tcPr>
            <w:tcW w:w="709" w:type="dxa"/>
            <w:shd w:val="clear" w:color="000000" w:fill="FFFFFF"/>
            <w:noWrap/>
            <w:vAlign w:val="center"/>
            <w:hideMark/>
          </w:tcPr>
          <w:p w:rsidR="009B2C49" w:rsidRPr="009B2C49" w:rsidRDefault="009B2C49" w:rsidP="009B2C49">
            <w:pPr>
              <w:spacing w:after="0" w:line="240" w:lineRule="auto"/>
              <w:jc w:val="center"/>
              <w:rPr>
                <w:rFonts w:ascii="Times New Roman" w:eastAsia="Times New Roman" w:hAnsi="Times New Roman" w:cs="Times New Roman"/>
                <w:sz w:val="20"/>
                <w:szCs w:val="24"/>
                <w:lang w:eastAsia="ru-RU"/>
              </w:rPr>
            </w:pPr>
            <w:r w:rsidRPr="009B2C49">
              <w:rPr>
                <w:rFonts w:ascii="Times New Roman" w:eastAsia="Times New Roman" w:hAnsi="Times New Roman" w:cs="Times New Roman"/>
                <w:sz w:val="20"/>
                <w:szCs w:val="24"/>
                <w:lang w:eastAsia="ru-RU"/>
              </w:rPr>
              <w:t> </w:t>
            </w:r>
          </w:p>
        </w:tc>
        <w:tc>
          <w:tcPr>
            <w:tcW w:w="708" w:type="dxa"/>
            <w:shd w:val="clear" w:color="000000" w:fill="FFFFFF"/>
            <w:noWrap/>
            <w:vAlign w:val="center"/>
            <w:hideMark/>
          </w:tcPr>
          <w:p w:rsidR="009B2C49" w:rsidRPr="009B2C49" w:rsidRDefault="009B2C49" w:rsidP="009B2C49">
            <w:pPr>
              <w:spacing w:after="0" w:line="240" w:lineRule="auto"/>
              <w:jc w:val="center"/>
              <w:rPr>
                <w:rFonts w:ascii="Times New Roman" w:eastAsia="Times New Roman" w:hAnsi="Times New Roman" w:cs="Times New Roman"/>
                <w:sz w:val="20"/>
                <w:szCs w:val="24"/>
                <w:lang w:eastAsia="ru-RU"/>
              </w:rPr>
            </w:pPr>
            <w:r w:rsidRPr="009B2C49">
              <w:rPr>
                <w:rFonts w:ascii="Times New Roman" w:eastAsia="Times New Roman" w:hAnsi="Times New Roman" w:cs="Times New Roman"/>
                <w:sz w:val="20"/>
                <w:szCs w:val="24"/>
                <w:lang w:eastAsia="ru-RU"/>
              </w:rPr>
              <w:t> </w:t>
            </w:r>
          </w:p>
        </w:tc>
        <w:tc>
          <w:tcPr>
            <w:tcW w:w="1135" w:type="dxa"/>
            <w:shd w:val="clear" w:color="auto" w:fill="auto"/>
            <w:noWrap/>
            <w:vAlign w:val="center"/>
            <w:hideMark/>
          </w:tcPr>
          <w:p w:rsidR="009B2C49" w:rsidRPr="009B2C49" w:rsidRDefault="009B2C49" w:rsidP="009B2C49">
            <w:pPr>
              <w:spacing w:after="0" w:line="240" w:lineRule="auto"/>
              <w:jc w:val="center"/>
              <w:rPr>
                <w:rFonts w:ascii="Times New Roman" w:eastAsia="Times New Roman" w:hAnsi="Times New Roman" w:cs="Times New Roman"/>
                <w:color w:val="000000"/>
                <w:sz w:val="20"/>
                <w:lang w:eastAsia="ru-RU"/>
              </w:rPr>
            </w:pPr>
            <w:r w:rsidRPr="009B2C49">
              <w:rPr>
                <w:rFonts w:ascii="Times New Roman" w:eastAsia="Times New Roman" w:hAnsi="Times New Roman" w:cs="Times New Roman"/>
                <w:color w:val="000000"/>
                <w:sz w:val="20"/>
                <w:lang w:eastAsia="ru-RU"/>
              </w:rPr>
              <w:t>1056</w:t>
            </w:r>
          </w:p>
        </w:tc>
      </w:tr>
      <w:tr w:rsidR="005B138F" w:rsidRPr="005B138F" w:rsidTr="005C5D42">
        <w:trPr>
          <w:trHeight w:val="828"/>
        </w:trPr>
        <w:tc>
          <w:tcPr>
            <w:tcW w:w="1276" w:type="dxa"/>
            <w:shd w:val="clear" w:color="000000" w:fill="FFFFFF"/>
            <w:vAlign w:val="center"/>
          </w:tcPr>
          <w:p w:rsidR="005B138F" w:rsidRDefault="005B138F" w:rsidP="009B2C49">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Июнь</w:t>
            </w:r>
          </w:p>
          <w:p w:rsidR="009B2C49" w:rsidRPr="009B2C49" w:rsidRDefault="009B2C49" w:rsidP="009B2C49">
            <w:pPr>
              <w:spacing w:after="0" w:line="240" w:lineRule="auto"/>
              <w:jc w:val="center"/>
              <w:rPr>
                <w:rFonts w:ascii="Times New Roman" w:eastAsia="Times New Roman" w:hAnsi="Times New Roman" w:cs="Times New Roman"/>
                <w:b/>
                <w:sz w:val="20"/>
                <w:szCs w:val="24"/>
                <w:lang w:eastAsia="ru-RU"/>
              </w:rPr>
            </w:pPr>
            <w:r w:rsidRPr="005B138F">
              <w:rPr>
                <w:rFonts w:ascii="Times New Roman" w:eastAsia="Times New Roman" w:hAnsi="Times New Roman" w:cs="Times New Roman"/>
                <w:b/>
                <w:sz w:val="20"/>
                <w:szCs w:val="24"/>
                <w:lang w:eastAsia="ru-RU"/>
              </w:rPr>
              <w:t>2018 г.</w:t>
            </w:r>
          </w:p>
        </w:tc>
        <w:tc>
          <w:tcPr>
            <w:tcW w:w="708" w:type="dxa"/>
            <w:shd w:val="clear" w:color="000000" w:fill="FFFFFF"/>
            <w:vAlign w:val="center"/>
            <w:hideMark/>
          </w:tcPr>
          <w:p w:rsidR="009B2C49" w:rsidRPr="009B2C49" w:rsidRDefault="009B2C49" w:rsidP="009B2C49">
            <w:pPr>
              <w:spacing w:after="0" w:line="240" w:lineRule="auto"/>
              <w:jc w:val="center"/>
              <w:rPr>
                <w:rFonts w:ascii="Times New Roman" w:eastAsia="Times New Roman" w:hAnsi="Times New Roman" w:cs="Times New Roman"/>
                <w:sz w:val="20"/>
                <w:szCs w:val="24"/>
                <w:lang w:eastAsia="ru-RU"/>
              </w:rPr>
            </w:pPr>
            <w:r w:rsidRPr="009B2C49">
              <w:rPr>
                <w:rFonts w:ascii="Times New Roman" w:eastAsia="Times New Roman" w:hAnsi="Times New Roman" w:cs="Times New Roman"/>
                <w:sz w:val="20"/>
                <w:szCs w:val="24"/>
                <w:lang w:eastAsia="ru-RU"/>
              </w:rPr>
              <w:t> </w:t>
            </w:r>
          </w:p>
        </w:tc>
        <w:tc>
          <w:tcPr>
            <w:tcW w:w="851" w:type="dxa"/>
            <w:shd w:val="clear" w:color="000000" w:fill="FFFFFF"/>
            <w:vAlign w:val="center"/>
            <w:hideMark/>
          </w:tcPr>
          <w:p w:rsidR="009B2C49" w:rsidRPr="009B2C49" w:rsidRDefault="009B2C49" w:rsidP="009B2C49">
            <w:pPr>
              <w:spacing w:after="0" w:line="240" w:lineRule="auto"/>
              <w:jc w:val="center"/>
              <w:rPr>
                <w:rFonts w:ascii="Times New Roman" w:eastAsia="Times New Roman" w:hAnsi="Times New Roman" w:cs="Times New Roman"/>
                <w:sz w:val="20"/>
                <w:szCs w:val="24"/>
                <w:lang w:eastAsia="ru-RU"/>
              </w:rPr>
            </w:pPr>
            <w:r w:rsidRPr="009B2C49">
              <w:rPr>
                <w:rFonts w:ascii="Times New Roman" w:eastAsia="Times New Roman" w:hAnsi="Times New Roman" w:cs="Times New Roman"/>
                <w:sz w:val="20"/>
                <w:szCs w:val="24"/>
                <w:lang w:eastAsia="ru-RU"/>
              </w:rPr>
              <w:t> </w:t>
            </w:r>
          </w:p>
        </w:tc>
        <w:tc>
          <w:tcPr>
            <w:tcW w:w="851" w:type="dxa"/>
            <w:shd w:val="clear" w:color="000000" w:fill="FFFFFF"/>
            <w:vAlign w:val="center"/>
            <w:hideMark/>
          </w:tcPr>
          <w:p w:rsidR="009B2C49" w:rsidRPr="009B2C49" w:rsidRDefault="009B2C49" w:rsidP="009B2C49">
            <w:pPr>
              <w:spacing w:after="0" w:line="240" w:lineRule="auto"/>
              <w:jc w:val="center"/>
              <w:rPr>
                <w:rFonts w:ascii="Times New Roman" w:eastAsia="Times New Roman" w:hAnsi="Times New Roman" w:cs="Times New Roman"/>
                <w:sz w:val="20"/>
                <w:szCs w:val="24"/>
                <w:lang w:eastAsia="ru-RU"/>
              </w:rPr>
            </w:pPr>
            <w:r w:rsidRPr="009B2C49">
              <w:rPr>
                <w:rFonts w:ascii="Times New Roman" w:eastAsia="Times New Roman" w:hAnsi="Times New Roman" w:cs="Times New Roman"/>
                <w:sz w:val="20"/>
                <w:szCs w:val="24"/>
                <w:lang w:eastAsia="ru-RU"/>
              </w:rPr>
              <w:t> </w:t>
            </w:r>
          </w:p>
        </w:tc>
        <w:tc>
          <w:tcPr>
            <w:tcW w:w="851" w:type="dxa"/>
            <w:shd w:val="clear" w:color="000000" w:fill="FFFFFF"/>
            <w:vAlign w:val="center"/>
            <w:hideMark/>
          </w:tcPr>
          <w:p w:rsidR="009B2C49" w:rsidRPr="009B2C49" w:rsidRDefault="009B2C49" w:rsidP="009B2C49">
            <w:pPr>
              <w:spacing w:after="0" w:line="240" w:lineRule="auto"/>
              <w:jc w:val="center"/>
              <w:rPr>
                <w:rFonts w:ascii="Times New Roman" w:eastAsia="Times New Roman" w:hAnsi="Times New Roman" w:cs="Times New Roman"/>
                <w:sz w:val="20"/>
                <w:szCs w:val="24"/>
                <w:lang w:eastAsia="ru-RU"/>
              </w:rPr>
            </w:pPr>
            <w:r w:rsidRPr="009B2C49">
              <w:rPr>
                <w:rFonts w:ascii="Times New Roman" w:eastAsia="Times New Roman" w:hAnsi="Times New Roman" w:cs="Times New Roman"/>
                <w:sz w:val="20"/>
                <w:szCs w:val="24"/>
                <w:lang w:eastAsia="ru-RU"/>
              </w:rPr>
              <w:t>11</w:t>
            </w:r>
          </w:p>
        </w:tc>
        <w:tc>
          <w:tcPr>
            <w:tcW w:w="850" w:type="dxa"/>
            <w:shd w:val="clear" w:color="000000" w:fill="FFFFFF"/>
            <w:vAlign w:val="center"/>
            <w:hideMark/>
          </w:tcPr>
          <w:p w:rsidR="009B2C49" w:rsidRPr="009B2C49" w:rsidRDefault="009B2C49" w:rsidP="009B2C49">
            <w:pPr>
              <w:spacing w:after="0" w:line="240" w:lineRule="auto"/>
              <w:jc w:val="center"/>
              <w:rPr>
                <w:rFonts w:ascii="Times New Roman" w:eastAsia="Times New Roman" w:hAnsi="Times New Roman" w:cs="Times New Roman"/>
                <w:sz w:val="20"/>
                <w:szCs w:val="24"/>
                <w:lang w:eastAsia="ru-RU"/>
              </w:rPr>
            </w:pPr>
            <w:r w:rsidRPr="009B2C49">
              <w:rPr>
                <w:rFonts w:ascii="Times New Roman" w:eastAsia="Times New Roman" w:hAnsi="Times New Roman" w:cs="Times New Roman"/>
                <w:sz w:val="20"/>
                <w:szCs w:val="24"/>
                <w:lang w:eastAsia="ru-RU"/>
              </w:rPr>
              <w:t>11</w:t>
            </w:r>
          </w:p>
        </w:tc>
        <w:tc>
          <w:tcPr>
            <w:tcW w:w="851" w:type="dxa"/>
            <w:shd w:val="clear" w:color="000000" w:fill="FFFFFF"/>
            <w:vAlign w:val="center"/>
            <w:hideMark/>
          </w:tcPr>
          <w:p w:rsidR="009B2C49" w:rsidRPr="009B2C49" w:rsidRDefault="009B2C49" w:rsidP="009B2C49">
            <w:pPr>
              <w:spacing w:after="0" w:line="240" w:lineRule="auto"/>
              <w:jc w:val="center"/>
              <w:rPr>
                <w:rFonts w:ascii="Times New Roman" w:eastAsia="Times New Roman" w:hAnsi="Times New Roman" w:cs="Times New Roman"/>
                <w:sz w:val="20"/>
                <w:szCs w:val="24"/>
                <w:lang w:eastAsia="ru-RU"/>
              </w:rPr>
            </w:pPr>
            <w:r w:rsidRPr="009B2C49">
              <w:rPr>
                <w:rFonts w:ascii="Times New Roman" w:eastAsia="Times New Roman" w:hAnsi="Times New Roman" w:cs="Times New Roman"/>
                <w:sz w:val="20"/>
                <w:szCs w:val="24"/>
                <w:lang w:eastAsia="ru-RU"/>
              </w:rPr>
              <w:t>11</w:t>
            </w:r>
          </w:p>
        </w:tc>
        <w:tc>
          <w:tcPr>
            <w:tcW w:w="1111" w:type="dxa"/>
            <w:shd w:val="clear" w:color="000000" w:fill="FFFFFF"/>
            <w:vAlign w:val="center"/>
            <w:hideMark/>
          </w:tcPr>
          <w:p w:rsidR="009B2C49" w:rsidRPr="009B2C49" w:rsidRDefault="009B2C49" w:rsidP="009B2C49">
            <w:pPr>
              <w:spacing w:after="0" w:line="240" w:lineRule="auto"/>
              <w:jc w:val="center"/>
              <w:rPr>
                <w:rFonts w:ascii="Times New Roman" w:eastAsia="Times New Roman" w:hAnsi="Times New Roman" w:cs="Times New Roman"/>
                <w:sz w:val="20"/>
                <w:szCs w:val="24"/>
                <w:lang w:eastAsia="ru-RU"/>
              </w:rPr>
            </w:pPr>
            <w:r w:rsidRPr="009B2C49">
              <w:rPr>
                <w:rFonts w:ascii="Times New Roman" w:eastAsia="Times New Roman" w:hAnsi="Times New Roman" w:cs="Times New Roman"/>
                <w:sz w:val="20"/>
                <w:szCs w:val="24"/>
                <w:lang w:eastAsia="ru-RU"/>
              </w:rPr>
              <w:t>11</w:t>
            </w:r>
          </w:p>
        </w:tc>
        <w:tc>
          <w:tcPr>
            <w:tcW w:w="1015" w:type="dxa"/>
            <w:shd w:val="clear" w:color="000000" w:fill="FFFFFF"/>
            <w:vAlign w:val="center"/>
            <w:hideMark/>
          </w:tcPr>
          <w:p w:rsidR="009B2C49" w:rsidRPr="009B2C49" w:rsidRDefault="009B2C49" w:rsidP="009B2C49">
            <w:pPr>
              <w:spacing w:after="0" w:line="240" w:lineRule="auto"/>
              <w:jc w:val="center"/>
              <w:rPr>
                <w:rFonts w:ascii="Times New Roman" w:eastAsia="Times New Roman" w:hAnsi="Times New Roman" w:cs="Times New Roman"/>
                <w:sz w:val="20"/>
                <w:szCs w:val="24"/>
                <w:lang w:eastAsia="ru-RU"/>
              </w:rPr>
            </w:pPr>
            <w:r w:rsidRPr="009B2C49">
              <w:rPr>
                <w:rFonts w:ascii="Times New Roman" w:eastAsia="Times New Roman" w:hAnsi="Times New Roman" w:cs="Times New Roman"/>
                <w:sz w:val="20"/>
                <w:szCs w:val="24"/>
                <w:lang w:eastAsia="ru-RU"/>
              </w:rPr>
              <w:t>11</w:t>
            </w:r>
          </w:p>
        </w:tc>
        <w:tc>
          <w:tcPr>
            <w:tcW w:w="992" w:type="dxa"/>
            <w:shd w:val="clear" w:color="000000" w:fill="FFFFFF"/>
            <w:vAlign w:val="center"/>
            <w:hideMark/>
          </w:tcPr>
          <w:p w:rsidR="009B2C49" w:rsidRPr="009B2C49" w:rsidRDefault="009B2C49" w:rsidP="009B2C49">
            <w:pPr>
              <w:spacing w:after="0" w:line="240" w:lineRule="auto"/>
              <w:jc w:val="center"/>
              <w:rPr>
                <w:rFonts w:ascii="Times New Roman" w:eastAsia="Times New Roman" w:hAnsi="Times New Roman" w:cs="Times New Roman"/>
                <w:sz w:val="20"/>
                <w:szCs w:val="24"/>
                <w:lang w:eastAsia="ru-RU"/>
              </w:rPr>
            </w:pPr>
            <w:r w:rsidRPr="009B2C49">
              <w:rPr>
                <w:rFonts w:ascii="Times New Roman" w:eastAsia="Times New Roman" w:hAnsi="Times New Roman" w:cs="Times New Roman"/>
                <w:sz w:val="20"/>
                <w:szCs w:val="24"/>
                <w:lang w:eastAsia="ru-RU"/>
              </w:rPr>
              <w:t>11</w:t>
            </w:r>
          </w:p>
        </w:tc>
        <w:tc>
          <w:tcPr>
            <w:tcW w:w="992" w:type="dxa"/>
            <w:shd w:val="clear" w:color="000000" w:fill="FFFFFF"/>
            <w:vAlign w:val="center"/>
            <w:hideMark/>
          </w:tcPr>
          <w:p w:rsidR="009B2C49" w:rsidRPr="009B2C49" w:rsidRDefault="009B2C49" w:rsidP="009B2C49">
            <w:pPr>
              <w:spacing w:after="0" w:line="240" w:lineRule="auto"/>
              <w:jc w:val="center"/>
              <w:rPr>
                <w:rFonts w:ascii="Times New Roman" w:eastAsia="Times New Roman" w:hAnsi="Times New Roman" w:cs="Times New Roman"/>
                <w:sz w:val="20"/>
                <w:szCs w:val="24"/>
                <w:lang w:eastAsia="ru-RU"/>
              </w:rPr>
            </w:pPr>
            <w:r w:rsidRPr="009B2C49">
              <w:rPr>
                <w:rFonts w:ascii="Times New Roman" w:eastAsia="Times New Roman" w:hAnsi="Times New Roman" w:cs="Times New Roman"/>
                <w:sz w:val="20"/>
                <w:szCs w:val="24"/>
                <w:lang w:eastAsia="ru-RU"/>
              </w:rPr>
              <w:t>11</w:t>
            </w:r>
          </w:p>
        </w:tc>
        <w:tc>
          <w:tcPr>
            <w:tcW w:w="993" w:type="dxa"/>
            <w:shd w:val="clear" w:color="000000" w:fill="FFFFFF"/>
            <w:vAlign w:val="center"/>
            <w:hideMark/>
          </w:tcPr>
          <w:p w:rsidR="009B2C49" w:rsidRPr="009B2C49" w:rsidRDefault="009B2C49" w:rsidP="009B2C49">
            <w:pPr>
              <w:spacing w:after="0" w:line="240" w:lineRule="auto"/>
              <w:jc w:val="center"/>
              <w:rPr>
                <w:rFonts w:ascii="Times New Roman" w:eastAsia="Times New Roman" w:hAnsi="Times New Roman" w:cs="Times New Roman"/>
                <w:sz w:val="20"/>
                <w:szCs w:val="24"/>
                <w:lang w:eastAsia="ru-RU"/>
              </w:rPr>
            </w:pPr>
            <w:r w:rsidRPr="009B2C49">
              <w:rPr>
                <w:rFonts w:ascii="Times New Roman" w:eastAsia="Times New Roman" w:hAnsi="Times New Roman" w:cs="Times New Roman"/>
                <w:sz w:val="20"/>
                <w:szCs w:val="24"/>
                <w:lang w:eastAsia="ru-RU"/>
              </w:rPr>
              <w:t>11</w:t>
            </w:r>
          </w:p>
        </w:tc>
        <w:tc>
          <w:tcPr>
            <w:tcW w:w="992" w:type="dxa"/>
            <w:shd w:val="clear" w:color="000000" w:fill="FFFFFF"/>
            <w:vAlign w:val="center"/>
            <w:hideMark/>
          </w:tcPr>
          <w:p w:rsidR="009B2C49" w:rsidRPr="009B2C49" w:rsidRDefault="009B2C49" w:rsidP="009B2C49">
            <w:pPr>
              <w:spacing w:after="0" w:line="240" w:lineRule="auto"/>
              <w:jc w:val="center"/>
              <w:rPr>
                <w:rFonts w:ascii="Times New Roman" w:eastAsia="Times New Roman" w:hAnsi="Times New Roman" w:cs="Times New Roman"/>
                <w:sz w:val="20"/>
                <w:szCs w:val="24"/>
                <w:lang w:eastAsia="ru-RU"/>
              </w:rPr>
            </w:pPr>
            <w:r w:rsidRPr="009B2C49">
              <w:rPr>
                <w:rFonts w:ascii="Times New Roman" w:eastAsia="Times New Roman" w:hAnsi="Times New Roman" w:cs="Times New Roman"/>
                <w:sz w:val="20"/>
                <w:szCs w:val="24"/>
                <w:lang w:eastAsia="ru-RU"/>
              </w:rPr>
              <w:t>11</w:t>
            </w:r>
          </w:p>
        </w:tc>
        <w:tc>
          <w:tcPr>
            <w:tcW w:w="851" w:type="dxa"/>
            <w:shd w:val="clear" w:color="auto" w:fill="auto"/>
            <w:noWrap/>
            <w:vAlign w:val="center"/>
            <w:hideMark/>
          </w:tcPr>
          <w:p w:rsidR="009B2C49" w:rsidRPr="009B2C49" w:rsidRDefault="009B2C49" w:rsidP="009B2C49">
            <w:pPr>
              <w:spacing w:after="0" w:line="240" w:lineRule="auto"/>
              <w:jc w:val="center"/>
              <w:rPr>
                <w:rFonts w:ascii="Times New Roman" w:eastAsia="Times New Roman" w:hAnsi="Times New Roman" w:cs="Times New Roman"/>
                <w:color w:val="000000"/>
                <w:sz w:val="20"/>
                <w:lang w:eastAsia="ru-RU"/>
              </w:rPr>
            </w:pPr>
            <w:r w:rsidRPr="009B2C49">
              <w:rPr>
                <w:rFonts w:ascii="Times New Roman" w:eastAsia="Times New Roman" w:hAnsi="Times New Roman" w:cs="Times New Roman"/>
                <w:color w:val="000000"/>
                <w:sz w:val="20"/>
                <w:lang w:eastAsia="ru-RU"/>
              </w:rPr>
              <w:t>11</w:t>
            </w:r>
          </w:p>
        </w:tc>
        <w:tc>
          <w:tcPr>
            <w:tcW w:w="850" w:type="dxa"/>
            <w:shd w:val="clear" w:color="auto" w:fill="auto"/>
            <w:noWrap/>
            <w:vAlign w:val="center"/>
            <w:hideMark/>
          </w:tcPr>
          <w:p w:rsidR="009B2C49" w:rsidRPr="009B2C49" w:rsidRDefault="009B2C49" w:rsidP="009B2C49">
            <w:pPr>
              <w:spacing w:after="0" w:line="240" w:lineRule="auto"/>
              <w:jc w:val="center"/>
              <w:rPr>
                <w:rFonts w:ascii="Times New Roman" w:eastAsia="Times New Roman" w:hAnsi="Times New Roman" w:cs="Times New Roman"/>
                <w:color w:val="000000"/>
                <w:sz w:val="20"/>
                <w:lang w:eastAsia="ru-RU"/>
              </w:rPr>
            </w:pPr>
            <w:r w:rsidRPr="009B2C49">
              <w:rPr>
                <w:rFonts w:ascii="Times New Roman" w:eastAsia="Times New Roman" w:hAnsi="Times New Roman" w:cs="Times New Roman"/>
                <w:color w:val="000000"/>
                <w:sz w:val="20"/>
                <w:lang w:eastAsia="ru-RU"/>
              </w:rPr>
              <w:t>11</w:t>
            </w:r>
          </w:p>
        </w:tc>
        <w:tc>
          <w:tcPr>
            <w:tcW w:w="709" w:type="dxa"/>
            <w:shd w:val="clear" w:color="auto" w:fill="auto"/>
            <w:noWrap/>
            <w:vAlign w:val="center"/>
            <w:hideMark/>
          </w:tcPr>
          <w:p w:rsidR="009B2C49" w:rsidRPr="009B2C49" w:rsidRDefault="009B2C49" w:rsidP="009B2C49">
            <w:pPr>
              <w:spacing w:after="0" w:line="240" w:lineRule="auto"/>
              <w:jc w:val="center"/>
              <w:rPr>
                <w:rFonts w:ascii="Times New Roman" w:eastAsia="Times New Roman" w:hAnsi="Times New Roman" w:cs="Times New Roman"/>
                <w:color w:val="000000"/>
                <w:sz w:val="20"/>
                <w:lang w:eastAsia="ru-RU"/>
              </w:rPr>
            </w:pPr>
            <w:r w:rsidRPr="009B2C49">
              <w:rPr>
                <w:rFonts w:ascii="Times New Roman" w:eastAsia="Times New Roman" w:hAnsi="Times New Roman" w:cs="Times New Roman"/>
                <w:color w:val="000000"/>
                <w:sz w:val="20"/>
                <w:lang w:eastAsia="ru-RU"/>
              </w:rPr>
              <w:t>11</w:t>
            </w:r>
          </w:p>
        </w:tc>
        <w:tc>
          <w:tcPr>
            <w:tcW w:w="708" w:type="dxa"/>
            <w:shd w:val="clear" w:color="auto" w:fill="auto"/>
            <w:noWrap/>
            <w:vAlign w:val="center"/>
            <w:hideMark/>
          </w:tcPr>
          <w:p w:rsidR="009B2C49" w:rsidRPr="009B2C49" w:rsidRDefault="009B2C49" w:rsidP="009B2C49">
            <w:pPr>
              <w:spacing w:after="0" w:line="240" w:lineRule="auto"/>
              <w:jc w:val="center"/>
              <w:rPr>
                <w:rFonts w:ascii="Times New Roman" w:eastAsia="Times New Roman" w:hAnsi="Times New Roman" w:cs="Times New Roman"/>
                <w:color w:val="000000"/>
                <w:sz w:val="20"/>
                <w:lang w:eastAsia="ru-RU"/>
              </w:rPr>
            </w:pPr>
            <w:r w:rsidRPr="009B2C49">
              <w:rPr>
                <w:rFonts w:ascii="Times New Roman" w:eastAsia="Times New Roman" w:hAnsi="Times New Roman" w:cs="Times New Roman"/>
                <w:color w:val="000000"/>
                <w:sz w:val="20"/>
                <w:lang w:eastAsia="ru-RU"/>
              </w:rPr>
              <w:t> </w:t>
            </w:r>
          </w:p>
        </w:tc>
        <w:tc>
          <w:tcPr>
            <w:tcW w:w="1135" w:type="dxa"/>
            <w:shd w:val="clear" w:color="auto" w:fill="auto"/>
            <w:noWrap/>
            <w:vAlign w:val="center"/>
            <w:hideMark/>
          </w:tcPr>
          <w:p w:rsidR="009B2C49" w:rsidRPr="009B2C49" w:rsidRDefault="009B2C49" w:rsidP="009B2C49">
            <w:pPr>
              <w:spacing w:after="0" w:line="240" w:lineRule="auto"/>
              <w:jc w:val="center"/>
              <w:rPr>
                <w:rFonts w:ascii="Times New Roman" w:eastAsia="Times New Roman" w:hAnsi="Times New Roman" w:cs="Times New Roman"/>
                <w:color w:val="000000"/>
                <w:sz w:val="20"/>
                <w:lang w:eastAsia="ru-RU"/>
              </w:rPr>
            </w:pPr>
            <w:r w:rsidRPr="009B2C49">
              <w:rPr>
                <w:rFonts w:ascii="Times New Roman" w:eastAsia="Times New Roman" w:hAnsi="Times New Roman" w:cs="Times New Roman"/>
                <w:color w:val="000000"/>
                <w:sz w:val="20"/>
                <w:lang w:eastAsia="ru-RU"/>
              </w:rPr>
              <w:t>132</w:t>
            </w:r>
          </w:p>
        </w:tc>
      </w:tr>
      <w:tr w:rsidR="005B138F" w:rsidRPr="005B138F" w:rsidTr="005C5D42">
        <w:trPr>
          <w:trHeight w:val="854"/>
        </w:trPr>
        <w:tc>
          <w:tcPr>
            <w:tcW w:w="1276" w:type="dxa"/>
            <w:shd w:val="clear" w:color="000000" w:fill="FBFBFB"/>
            <w:vAlign w:val="center"/>
          </w:tcPr>
          <w:p w:rsidR="005B138F" w:rsidRDefault="005B138F" w:rsidP="009B2C49">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Июль</w:t>
            </w:r>
          </w:p>
          <w:p w:rsidR="009B2C49" w:rsidRPr="009B2C49" w:rsidRDefault="009B2C49" w:rsidP="009B2C49">
            <w:pPr>
              <w:spacing w:after="0" w:line="240" w:lineRule="auto"/>
              <w:jc w:val="center"/>
              <w:rPr>
                <w:rFonts w:ascii="Times New Roman" w:eastAsia="Times New Roman" w:hAnsi="Times New Roman" w:cs="Times New Roman"/>
                <w:b/>
                <w:sz w:val="20"/>
                <w:szCs w:val="24"/>
                <w:lang w:eastAsia="ru-RU"/>
              </w:rPr>
            </w:pPr>
            <w:r w:rsidRPr="005B138F">
              <w:rPr>
                <w:rFonts w:ascii="Times New Roman" w:eastAsia="Times New Roman" w:hAnsi="Times New Roman" w:cs="Times New Roman"/>
                <w:b/>
                <w:sz w:val="20"/>
                <w:szCs w:val="24"/>
                <w:lang w:eastAsia="ru-RU"/>
              </w:rPr>
              <w:t>2018 г.</w:t>
            </w:r>
          </w:p>
        </w:tc>
        <w:tc>
          <w:tcPr>
            <w:tcW w:w="708" w:type="dxa"/>
            <w:shd w:val="clear" w:color="000000" w:fill="FBFBFB"/>
            <w:vAlign w:val="center"/>
            <w:hideMark/>
          </w:tcPr>
          <w:p w:rsidR="009B2C49" w:rsidRPr="009B2C49" w:rsidRDefault="009B2C49" w:rsidP="009B2C49">
            <w:pPr>
              <w:spacing w:after="0" w:line="240" w:lineRule="auto"/>
              <w:jc w:val="center"/>
              <w:rPr>
                <w:rFonts w:ascii="Times New Roman" w:eastAsia="Times New Roman" w:hAnsi="Times New Roman" w:cs="Times New Roman"/>
                <w:sz w:val="20"/>
                <w:szCs w:val="24"/>
                <w:lang w:eastAsia="ru-RU"/>
              </w:rPr>
            </w:pPr>
            <w:r w:rsidRPr="009B2C49">
              <w:rPr>
                <w:rFonts w:ascii="Times New Roman" w:eastAsia="Times New Roman" w:hAnsi="Times New Roman" w:cs="Times New Roman"/>
                <w:sz w:val="20"/>
                <w:szCs w:val="24"/>
                <w:lang w:eastAsia="ru-RU"/>
              </w:rPr>
              <w:t> </w:t>
            </w:r>
          </w:p>
        </w:tc>
        <w:tc>
          <w:tcPr>
            <w:tcW w:w="851" w:type="dxa"/>
            <w:shd w:val="clear" w:color="000000" w:fill="FBFBFB"/>
            <w:vAlign w:val="center"/>
            <w:hideMark/>
          </w:tcPr>
          <w:p w:rsidR="009B2C49" w:rsidRPr="009B2C49" w:rsidRDefault="009B2C49" w:rsidP="009B2C49">
            <w:pPr>
              <w:spacing w:after="0" w:line="240" w:lineRule="auto"/>
              <w:jc w:val="center"/>
              <w:rPr>
                <w:rFonts w:ascii="Times New Roman" w:eastAsia="Times New Roman" w:hAnsi="Times New Roman" w:cs="Times New Roman"/>
                <w:sz w:val="20"/>
                <w:szCs w:val="24"/>
                <w:lang w:eastAsia="ru-RU"/>
              </w:rPr>
            </w:pPr>
            <w:r w:rsidRPr="009B2C49">
              <w:rPr>
                <w:rFonts w:ascii="Times New Roman" w:eastAsia="Times New Roman" w:hAnsi="Times New Roman" w:cs="Times New Roman"/>
                <w:sz w:val="20"/>
                <w:szCs w:val="24"/>
                <w:lang w:eastAsia="ru-RU"/>
              </w:rPr>
              <w:t> </w:t>
            </w:r>
          </w:p>
        </w:tc>
        <w:tc>
          <w:tcPr>
            <w:tcW w:w="851" w:type="dxa"/>
            <w:shd w:val="clear" w:color="000000" w:fill="FBFBFB"/>
            <w:vAlign w:val="center"/>
            <w:hideMark/>
          </w:tcPr>
          <w:p w:rsidR="009B2C49" w:rsidRPr="009B2C49" w:rsidRDefault="009B2C49" w:rsidP="009B2C49">
            <w:pPr>
              <w:spacing w:after="0" w:line="240" w:lineRule="auto"/>
              <w:jc w:val="center"/>
              <w:rPr>
                <w:rFonts w:ascii="Times New Roman" w:eastAsia="Times New Roman" w:hAnsi="Times New Roman" w:cs="Times New Roman"/>
                <w:sz w:val="20"/>
                <w:szCs w:val="24"/>
                <w:lang w:eastAsia="ru-RU"/>
              </w:rPr>
            </w:pPr>
            <w:r w:rsidRPr="009B2C49">
              <w:rPr>
                <w:rFonts w:ascii="Times New Roman" w:eastAsia="Times New Roman" w:hAnsi="Times New Roman" w:cs="Times New Roman"/>
                <w:sz w:val="20"/>
                <w:szCs w:val="24"/>
                <w:lang w:eastAsia="ru-RU"/>
              </w:rPr>
              <w:t> </w:t>
            </w:r>
          </w:p>
        </w:tc>
        <w:tc>
          <w:tcPr>
            <w:tcW w:w="851" w:type="dxa"/>
            <w:shd w:val="clear" w:color="000000" w:fill="FBFBFB"/>
            <w:vAlign w:val="center"/>
            <w:hideMark/>
          </w:tcPr>
          <w:p w:rsidR="009B2C49" w:rsidRPr="009B2C49" w:rsidRDefault="009B2C49" w:rsidP="009B2C49">
            <w:pPr>
              <w:spacing w:after="0" w:line="240" w:lineRule="auto"/>
              <w:jc w:val="center"/>
              <w:rPr>
                <w:rFonts w:ascii="Times New Roman" w:eastAsia="Times New Roman" w:hAnsi="Times New Roman" w:cs="Times New Roman"/>
                <w:sz w:val="20"/>
                <w:szCs w:val="24"/>
                <w:lang w:eastAsia="ru-RU"/>
              </w:rPr>
            </w:pPr>
            <w:r w:rsidRPr="009B2C49">
              <w:rPr>
                <w:rFonts w:ascii="Times New Roman" w:eastAsia="Times New Roman" w:hAnsi="Times New Roman" w:cs="Times New Roman"/>
                <w:sz w:val="20"/>
                <w:szCs w:val="24"/>
                <w:lang w:eastAsia="ru-RU"/>
              </w:rPr>
              <w:t> </w:t>
            </w:r>
          </w:p>
        </w:tc>
        <w:tc>
          <w:tcPr>
            <w:tcW w:w="850" w:type="dxa"/>
            <w:shd w:val="clear" w:color="000000" w:fill="FBFBFB"/>
            <w:vAlign w:val="center"/>
            <w:hideMark/>
          </w:tcPr>
          <w:p w:rsidR="009B2C49" w:rsidRPr="009B2C49" w:rsidRDefault="009B2C49" w:rsidP="009B2C49">
            <w:pPr>
              <w:spacing w:after="0" w:line="240" w:lineRule="auto"/>
              <w:jc w:val="center"/>
              <w:rPr>
                <w:rFonts w:ascii="Times New Roman" w:eastAsia="Times New Roman" w:hAnsi="Times New Roman" w:cs="Times New Roman"/>
                <w:sz w:val="20"/>
                <w:szCs w:val="24"/>
                <w:lang w:eastAsia="ru-RU"/>
              </w:rPr>
            </w:pPr>
            <w:r w:rsidRPr="009B2C49">
              <w:rPr>
                <w:rFonts w:ascii="Times New Roman" w:eastAsia="Times New Roman" w:hAnsi="Times New Roman" w:cs="Times New Roman"/>
                <w:sz w:val="20"/>
                <w:szCs w:val="24"/>
                <w:lang w:eastAsia="ru-RU"/>
              </w:rPr>
              <w:t>2</w:t>
            </w:r>
          </w:p>
        </w:tc>
        <w:tc>
          <w:tcPr>
            <w:tcW w:w="851" w:type="dxa"/>
            <w:shd w:val="clear" w:color="000000" w:fill="FBFBFB"/>
            <w:vAlign w:val="center"/>
            <w:hideMark/>
          </w:tcPr>
          <w:p w:rsidR="009B2C49" w:rsidRPr="009B2C49" w:rsidRDefault="009B2C49" w:rsidP="009B2C49">
            <w:pPr>
              <w:spacing w:after="0" w:line="240" w:lineRule="auto"/>
              <w:jc w:val="center"/>
              <w:rPr>
                <w:rFonts w:ascii="Times New Roman" w:eastAsia="Times New Roman" w:hAnsi="Times New Roman" w:cs="Times New Roman"/>
                <w:sz w:val="20"/>
                <w:szCs w:val="24"/>
                <w:lang w:eastAsia="ru-RU"/>
              </w:rPr>
            </w:pPr>
            <w:r w:rsidRPr="009B2C49">
              <w:rPr>
                <w:rFonts w:ascii="Times New Roman" w:eastAsia="Times New Roman" w:hAnsi="Times New Roman" w:cs="Times New Roman"/>
                <w:sz w:val="20"/>
                <w:szCs w:val="24"/>
                <w:lang w:eastAsia="ru-RU"/>
              </w:rPr>
              <w:t>2</w:t>
            </w:r>
          </w:p>
        </w:tc>
        <w:tc>
          <w:tcPr>
            <w:tcW w:w="1111" w:type="dxa"/>
            <w:shd w:val="clear" w:color="000000" w:fill="FBFBFB"/>
            <w:vAlign w:val="center"/>
            <w:hideMark/>
          </w:tcPr>
          <w:p w:rsidR="009B2C49" w:rsidRPr="009B2C49" w:rsidRDefault="009B2C49" w:rsidP="009B2C49">
            <w:pPr>
              <w:spacing w:after="0" w:line="240" w:lineRule="auto"/>
              <w:jc w:val="center"/>
              <w:rPr>
                <w:rFonts w:ascii="Times New Roman" w:eastAsia="Times New Roman" w:hAnsi="Times New Roman" w:cs="Times New Roman"/>
                <w:sz w:val="20"/>
                <w:szCs w:val="24"/>
                <w:lang w:eastAsia="ru-RU"/>
              </w:rPr>
            </w:pPr>
            <w:r w:rsidRPr="009B2C49">
              <w:rPr>
                <w:rFonts w:ascii="Times New Roman" w:eastAsia="Times New Roman" w:hAnsi="Times New Roman" w:cs="Times New Roman"/>
                <w:sz w:val="20"/>
                <w:szCs w:val="24"/>
                <w:lang w:eastAsia="ru-RU"/>
              </w:rPr>
              <w:t>2</w:t>
            </w:r>
          </w:p>
        </w:tc>
        <w:tc>
          <w:tcPr>
            <w:tcW w:w="1015" w:type="dxa"/>
            <w:shd w:val="clear" w:color="000000" w:fill="FBFBFB"/>
            <w:vAlign w:val="center"/>
            <w:hideMark/>
          </w:tcPr>
          <w:p w:rsidR="009B2C49" w:rsidRPr="009B2C49" w:rsidRDefault="009B2C49" w:rsidP="009B2C49">
            <w:pPr>
              <w:spacing w:after="0" w:line="240" w:lineRule="auto"/>
              <w:jc w:val="center"/>
              <w:rPr>
                <w:rFonts w:ascii="Times New Roman" w:eastAsia="Times New Roman" w:hAnsi="Times New Roman" w:cs="Times New Roman"/>
                <w:sz w:val="20"/>
                <w:szCs w:val="24"/>
                <w:lang w:eastAsia="ru-RU"/>
              </w:rPr>
            </w:pPr>
            <w:r w:rsidRPr="009B2C49">
              <w:rPr>
                <w:rFonts w:ascii="Times New Roman" w:eastAsia="Times New Roman" w:hAnsi="Times New Roman" w:cs="Times New Roman"/>
                <w:sz w:val="20"/>
                <w:szCs w:val="24"/>
                <w:lang w:eastAsia="ru-RU"/>
              </w:rPr>
              <w:t>2</w:t>
            </w:r>
          </w:p>
        </w:tc>
        <w:tc>
          <w:tcPr>
            <w:tcW w:w="992" w:type="dxa"/>
            <w:shd w:val="clear" w:color="000000" w:fill="FBFBFB"/>
            <w:vAlign w:val="center"/>
            <w:hideMark/>
          </w:tcPr>
          <w:p w:rsidR="009B2C49" w:rsidRPr="009B2C49" w:rsidRDefault="009B2C49" w:rsidP="009B2C49">
            <w:pPr>
              <w:spacing w:after="0" w:line="240" w:lineRule="auto"/>
              <w:jc w:val="center"/>
              <w:rPr>
                <w:rFonts w:ascii="Times New Roman" w:eastAsia="Times New Roman" w:hAnsi="Times New Roman" w:cs="Times New Roman"/>
                <w:sz w:val="20"/>
                <w:szCs w:val="24"/>
                <w:lang w:eastAsia="ru-RU"/>
              </w:rPr>
            </w:pPr>
            <w:r w:rsidRPr="009B2C49">
              <w:rPr>
                <w:rFonts w:ascii="Times New Roman" w:eastAsia="Times New Roman" w:hAnsi="Times New Roman" w:cs="Times New Roman"/>
                <w:sz w:val="20"/>
                <w:szCs w:val="24"/>
                <w:lang w:eastAsia="ru-RU"/>
              </w:rPr>
              <w:t>2</w:t>
            </w:r>
          </w:p>
        </w:tc>
        <w:tc>
          <w:tcPr>
            <w:tcW w:w="992" w:type="dxa"/>
            <w:shd w:val="clear" w:color="000000" w:fill="FBFBFB"/>
            <w:vAlign w:val="center"/>
            <w:hideMark/>
          </w:tcPr>
          <w:p w:rsidR="009B2C49" w:rsidRPr="009B2C49" w:rsidRDefault="009B2C49" w:rsidP="009B2C49">
            <w:pPr>
              <w:spacing w:after="0" w:line="240" w:lineRule="auto"/>
              <w:jc w:val="center"/>
              <w:rPr>
                <w:rFonts w:ascii="Times New Roman" w:eastAsia="Times New Roman" w:hAnsi="Times New Roman" w:cs="Times New Roman"/>
                <w:sz w:val="20"/>
                <w:szCs w:val="24"/>
                <w:lang w:eastAsia="ru-RU"/>
              </w:rPr>
            </w:pPr>
            <w:r w:rsidRPr="009B2C49">
              <w:rPr>
                <w:rFonts w:ascii="Times New Roman" w:eastAsia="Times New Roman" w:hAnsi="Times New Roman" w:cs="Times New Roman"/>
                <w:sz w:val="20"/>
                <w:szCs w:val="24"/>
                <w:lang w:eastAsia="ru-RU"/>
              </w:rPr>
              <w:t>2</w:t>
            </w:r>
          </w:p>
        </w:tc>
        <w:tc>
          <w:tcPr>
            <w:tcW w:w="993" w:type="dxa"/>
            <w:shd w:val="clear" w:color="000000" w:fill="FBFBFB"/>
            <w:vAlign w:val="center"/>
            <w:hideMark/>
          </w:tcPr>
          <w:p w:rsidR="009B2C49" w:rsidRPr="009B2C49" w:rsidRDefault="009B2C49" w:rsidP="009B2C49">
            <w:pPr>
              <w:spacing w:after="0" w:line="240" w:lineRule="auto"/>
              <w:jc w:val="center"/>
              <w:rPr>
                <w:rFonts w:ascii="Times New Roman" w:eastAsia="Times New Roman" w:hAnsi="Times New Roman" w:cs="Times New Roman"/>
                <w:sz w:val="20"/>
                <w:szCs w:val="24"/>
                <w:lang w:eastAsia="ru-RU"/>
              </w:rPr>
            </w:pPr>
            <w:r w:rsidRPr="009B2C49">
              <w:rPr>
                <w:rFonts w:ascii="Times New Roman" w:eastAsia="Times New Roman" w:hAnsi="Times New Roman" w:cs="Times New Roman"/>
                <w:sz w:val="20"/>
                <w:szCs w:val="24"/>
                <w:lang w:eastAsia="ru-RU"/>
              </w:rPr>
              <w:t>2</w:t>
            </w:r>
          </w:p>
        </w:tc>
        <w:tc>
          <w:tcPr>
            <w:tcW w:w="992" w:type="dxa"/>
            <w:shd w:val="clear" w:color="000000" w:fill="FBFBFB"/>
            <w:vAlign w:val="center"/>
            <w:hideMark/>
          </w:tcPr>
          <w:p w:rsidR="009B2C49" w:rsidRPr="009B2C49" w:rsidRDefault="009B2C49" w:rsidP="009B2C49">
            <w:pPr>
              <w:spacing w:after="0" w:line="240" w:lineRule="auto"/>
              <w:jc w:val="center"/>
              <w:rPr>
                <w:rFonts w:ascii="Times New Roman" w:eastAsia="Times New Roman" w:hAnsi="Times New Roman" w:cs="Times New Roman"/>
                <w:sz w:val="20"/>
                <w:szCs w:val="24"/>
                <w:lang w:eastAsia="ru-RU"/>
              </w:rPr>
            </w:pPr>
            <w:r w:rsidRPr="009B2C49">
              <w:rPr>
                <w:rFonts w:ascii="Times New Roman" w:eastAsia="Times New Roman" w:hAnsi="Times New Roman" w:cs="Times New Roman"/>
                <w:sz w:val="20"/>
                <w:szCs w:val="24"/>
                <w:lang w:eastAsia="ru-RU"/>
              </w:rPr>
              <w:t>2</w:t>
            </w:r>
          </w:p>
        </w:tc>
        <w:tc>
          <w:tcPr>
            <w:tcW w:w="851" w:type="dxa"/>
            <w:shd w:val="clear" w:color="auto" w:fill="auto"/>
            <w:noWrap/>
            <w:vAlign w:val="center"/>
            <w:hideMark/>
          </w:tcPr>
          <w:p w:rsidR="009B2C49" w:rsidRPr="009B2C49" w:rsidRDefault="009B2C49" w:rsidP="009B2C49">
            <w:pPr>
              <w:spacing w:after="0" w:line="240" w:lineRule="auto"/>
              <w:jc w:val="center"/>
              <w:rPr>
                <w:rFonts w:ascii="Times New Roman" w:eastAsia="Times New Roman" w:hAnsi="Times New Roman" w:cs="Times New Roman"/>
                <w:color w:val="000000"/>
                <w:sz w:val="20"/>
                <w:lang w:eastAsia="ru-RU"/>
              </w:rPr>
            </w:pPr>
            <w:r w:rsidRPr="009B2C49">
              <w:rPr>
                <w:rFonts w:ascii="Times New Roman" w:eastAsia="Times New Roman" w:hAnsi="Times New Roman" w:cs="Times New Roman"/>
                <w:color w:val="000000"/>
                <w:sz w:val="20"/>
                <w:lang w:eastAsia="ru-RU"/>
              </w:rPr>
              <w:t>2</w:t>
            </w:r>
          </w:p>
        </w:tc>
        <w:tc>
          <w:tcPr>
            <w:tcW w:w="850" w:type="dxa"/>
            <w:shd w:val="clear" w:color="auto" w:fill="auto"/>
            <w:noWrap/>
            <w:vAlign w:val="center"/>
            <w:hideMark/>
          </w:tcPr>
          <w:p w:rsidR="009B2C49" w:rsidRPr="009B2C49" w:rsidRDefault="009B2C49" w:rsidP="009B2C49">
            <w:pPr>
              <w:spacing w:after="0" w:line="240" w:lineRule="auto"/>
              <w:jc w:val="center"/>
              <w:rPr>
                <w:rFonts w:ascii="Times New Roman" w:eastAsia="Times New Roman" w:hAnsi="Times New Roman" w:cs="Times New Roman"/>
                <w:color w:val="000000"/>
                <w:sz w:val="20"/>
                <w:lang w:eastAsia="ru-RU"/>
              </w:rPr>
            </w:pPr>
            <w:r w:rsidRPr="009B2C49">
              <w:rPr>
                <w:rFonts w:ascii="Times New Roman" w:eastAsia="Times New Roman" w:hAnsi="Times New Roman" w:cs="Times New Roman"/>
                <w:color w:val="000000"/>
                <w:sz w:val="20"/>
                <w:lang w:eastAsia="ru-RU"/>
              </w:rPr>
              <w:t>2</w:t>
            </w:r>
          </w:p>
        </w:tc>
        <w:tc>
          <w:tcPr>
            <w:tcW w:w="709" w:type="dxa"/>
            <w:shd w:val="clear" w:color="auto" w:fill="auto"/>
            <w:noWrap/>
            <w:vAlign w:val="center"/>
            <w:hideMark/>
          </w:tcPr>
          <w:p w:rsidR="009B2C49" w:rsidRPr="009B2C49" w:rsidRDefault="009B2C49" w:rsidP="009B2C49">
            <w:pPr>
              <w:spacing w:after="0" w:line="240" w:lineRule="auto"/>
              <w:jc w:val="center"/>
              <w:rPr>
                <w:rFonts w:ascii="Times New Roman" w:eastAsia="Times New Roman" w:hAnsi="Times New Roman" w:cs="Times New Roman"/>
                <w:color w:val="000000"/>
                <w:sz w:val="20"/>
                <w:lang w:eastAsia="ru-RU"/>
              </w:rPr>
            </w:pPr>
            <w:r w:rsidRPr="009B2C49">
              <w:rPr>
                <w:rFonts w:ascii="Times New Roman" w:eastAsia="Times New Roman" w:hAnsi="Times New Roman" w:cs="Times New Roman"/>
                <w:color w:val="000000"/>
                <w:sz w:val="20"/>
                <w:lang w:eastAsia="ru-RU"/>
              </w:rPr>
              <w:t>2</w:t>
            </w:r>
          </w:p>
        </w:tc>
        <w:tc>
          <w:tcPr>
            <w:tcW w:w="708" w:type="dxa"/>
            <w:shd w:val="clear" w:color="auto" w:fill="auto"/>
            <w:noWrap/>
            <w:vAlign w:val="center"/>
            <w:hideMark/>
          </w:tcPr>
          <w:p w:rsidR="009B2C49" w:rsidRPr="009B2C49" w:rsidRDefault="009B2C49" w:rsidP="009B2C49">
            <w:pPr>
              <w:spacing w:after="0" w:line="240" w:lineRule="auto"/>
              <w:jc w:val="center"/>
              <w:rPr>
                <w:rFonts w:ascii="Times New Roman" w:eastAsia="Times New Roman" w:hAnsi="Times New Roman" w:cs="Times New Roman"/>
                <w:color w:val="000000"/>
                <w:sz w:val="20"/>
                <w:lang w:eastAsia="ru-RU"/>
              </w:rPr>
            </w:pPr>
            <w:r w:rsidRPr="009B2C49">
              <w:rPr>
                <w:rFonts w:ascii="Times New Roman" w:eastAsia="Times New Roman" w:hAnsi="Times New Roman" w:cs="Times New Roman"/>
                <w:color w:val="000000"/>
                <w:sz w:val="20"/>
                <w:lang w:eastAsia="ru-RU"/>
              </w:rPr>
              <w:t>2</w:t>
            </w:r>
          </w:p>
        </w:tc>
        <w:tc>
          <w:tcPr>
            <w:tcW w:w="1135" w:type="dxa"/>
            <w:shd w:val="clear" w:color="auto" w:fill="auto"/>
            <w:noWrap/>
            <w:vAlign w:val="center"/>
            <w:hideMark/>
          </w:tcPr>
          <w:p w:rsidR="009B2C49" w:rsidRPr="009B2C49" w:rsidRDefault="009B2C49" w:rsidP="009B2C49">
            <w:pPr>
              <w:spacing w:after="0" w:line="240" w:lineRule="auto"/>
              <w:jc w:val="center"/>
              <w:rPr>
                <w:rFonts w:ascii="Times New Roman" w:eastAsia="Times New Roman" w:hAnsi="Times New Roman" w:cs="Times New Roman"/>
                <w:color w:val="000000"/>
                <w:sz w:val="20"/>
                <w:lang w:eastAsia="ru-RU"/>
              </w:rPr>
            </w:pPr>
            <w:r w:rsidRPr="009B2C49">
              <w:rPr>
                <w:rFonts w:ascii="Times New Roman" w:eastAsia="Times New Roman" w:hAnsi="Times New Roman" w:cs="Times New Roman"/>
                <w:color w:val="000000"/>
                <w:sz w:val="20"/>
                <w:lang w:eastAsia="ru-RU"/>
              </w:rPr>
              <w:t>24</w:t>
            </w:r>
          </w:p>
        </w:tc>
      </w:tr>
      <w:tr w:rsidR="005B138F" w:rsidRPr="005B138F" w:rsidTr="005C5D42">
        <w:trPr>
          <w:trHeight w:val="510"/>
        </w:trPr>
        <w:tc>
          <w:tcPr>
            <w:tcW w:w="1276" w:type="dxa"/>
            <w:shd w:val="clear" w:color="auto" w:fill="auto"/>
            <w:noWrap/>
            <w:vAlign w:val="center"/>
            <w:hideMark/>
          </w:tcPr>
          <w:p w:rsidR="009B2C49" w:rsidRPr="009B2C49" w:rsidRDefault="009B2C49" w:rsidP="009B2C49">
            <w:pPr>
              <w:spacing w:after="0" w:line="240" w:lineRule="auto"/>
              <w:jc w:val="center"/>
              <w:rPr>
                <w:rFonts w:ascii="Times New Roman" w:eastAsia="Times New Roman" w:hAnsi="Times New Roman" w:cs="Times New Roman"/>
                <w:b/>
                <w:color w:val="000000"/>
                <w:sz w:val="20"/>
                <w:lang w:eastAsia="ru-RU"/>
              </w:rPr>
            </w:pPr>
            <w:r w:rsidRPr="009B2C49">
              <w:rPr>
                <w:rFonts w:ascii="Times New Roman" w:eastAsia="Times New Roman" w:hAnsi="Times New Roman" w:cs="Times New Roman"/>
                <w:b/>
                <w:color w:val="000000"/>
                <w:sz w:val="20"/>
                <w:lang w:eastAsia="ru-RU"/>
              </w:rPr>
              <w:t>Итого в мес.</w:t>
            </w:r>
          </w:p>
        </w:tc>
        <w:tc>
          <w:tcPr>
            <w:tcW w:w="708" w:type="dxa"/>
            <w:shd w:val="clear" w:color="auto" w:fill="auto"/>
            <w:noWrap/>
            <w:vAlign w:val="center"/>
            <w:hideMark/>
          </w:tcPr>
          <w:p w:rsidR="009B2C49" w:rsidRPr="009B2C49" w:rsidRDefault="009B2C49" w:rsidP="009B2C49">
            <w:pPr>
              <w:spacing w:after="0" w:line="240" w:lineRule="auto"/>
              <w:jc w:val="center"/>
              <w:rPr>
                <w:rFonts w:ascii="Times New Roman" w:eastAsia="Times New Roman" w:hAnsi="Times New Roman" w:cs="Times New Roman"/>
                <w:b/>
                <w:color w:val="000000"/>
                <w:sz w:val="20"/>
                <w:lang w:eastAsia="ru-RU"/>
              </w:rPr>
            </w:pPr>
            <w:r w:rsidRPr="009B2C49">
              <w:rPr>
                <w:rFonts w:ascii="Times New Roman" w:eastAsia="Times New Roman" w:hAnsi="Times New Roman" w:cs="Times New Roman"/>
                <w:b/>
                <w:color w:val="000000"/>
                <w:sz w:val="20"/>
                <w:lang w:eastAsia="ru-RU"/>
              </w:rPr>
              <w:t>30</w:t>
            </w:r>
          </w:p>
        </w:tc>
        <w:tc>
          <w:tcPr>
            <w:tcW w:w="851" w:type="dxa"/>
            <w:shd w:val="clear" w:color="auto" w:fill="auto"/>
            <w:noWrap/>
            <w:vAlign w:val="center"/>
            <w:hideMark/>
          </w:tcPr>
          <w:p w:rsidR="009B2C49" w:rsidRPr="009B2C49" w:rsidRDefault="009B2C49" w:rsidP="009B2C49">
            <w:pPr>
              <w:spacing w:after="0" w:line="240" w:lineRule="auto"/>
              <w:jc w:val="center"/>
              <w:rPr>
                <w:rFonts w:ascii="Times New Roman" w:eastAsia="Times New Roman" w:hAnsi="Times New Roman" w:cs="Times New Roman"/>
                <w:b/>
                <w:color w:val="000000"/>
                <w:sz w:val="20"/>
                <w:lang w:eastAsia="ru-RU"/>
              </w:rPr>
            </w:pPr>
            <w:r w:rsidRPr="009B2C49">
              <w:rPr>
                <w:rFonts w:ascii="Times New Roman" w:eastAsia="Times New Roman" w:hAnsi="Times New Roman" w:cs="Times New Roman"/>
                <w:b/>
                <w:color w:val="000000"/>
                <w:sz w:val="20"/>
                <w:lang w:eastAsia="ru-RU"/>
              </w:rPr>
              <w:t>182</w:t>
            </w:r>
          </w:p>
        </w:tc>
        <w:tc>
          <w:tcPr>
            <w:tcW w:w="851" w:type="dxa"/>
            <w:shd w:val="clear" w:color="auto" w:fill="auto"/>
            <w:noWrap/>
            <w:vAlign w:val="center"/>
            <w:hideMark/>
          </w:tcPr>
          <w:p w:rsidR="009B2C49" w:rsidRPr="009B2C49" w:rsidRDefault="009B2C49" w:rsidP="009B2C49">
            <w:pPr>
              <w:spacing w:after="0" w:line="240" w:lineRule="auto"/>
              <w:jc w:val="center"/>
              <w:rPr>
                <w:rFonts w:ascii="Times New Roman" w:eastAsia="Times New Roman" w:hAnsi="Times New Roman" w:cs="Times New Roman"/>
                <w:b/>
                <w:color w:val="000000"/>
                <w:sz w:val="20"/>
                <w:lang w:eastAsia="ru-RU"/>
              </w:rPr>
            </w:pPr>
            <w:r w:rsidRPr="009B2C49">
              <w:rPr>
                <w:rFonts w:ascii="Times New Roman" w:eastAsia="Times New Roman" w:hAnsi="Times New Roman" w:cs="Times New Roman"/>
                <w:b/>
                <w:color w:val="000000"/>
                <w:sz w:val="20"/>
                <w:lang w:eastAsia="ru-RU"/>
              </w:rPr>
              <w:t>270</w:t>
            </w:r>
          </w:p>
        </w:tc>
        <w:tc>
          <w:tcPr>
            <w:tcW w:w="851" w:type="dxa"/>
            <w:shd w:val="clear" w:color="auto" w:fill="auto"/>
            <w:noWrap/>
            <w:vAlign w:val="center"/>
            <w:hideMark/>
          </w:tcPr>
          <w:p w:rsidR="009B2C49" w:rsidRPr="009B2C49" w:rsidRDefault="009B2C49" w:rsidP="009B2C49">
            <w:pPr>
              <w:spacing w:after="0" w:line="240" w:lineRule="auto"/>
              <w:jc w:val="center"/>
              <w:rPr>
                <w:rFonts w:ascii="Times New Roman" w:eastAsia="Times New Roman" w:hAnsi="Times New Roman" w:cs="Times New Roman"/>
                <w:b/>
                <w:color w:val="000000"/>
                <w:sz w:val="20"/>
                <w:lang w:eastAsia="ru-RU"/>
              </w:rPr>
            </w:pPr>
            <w:r w:rsidRPr="009B2C49">
              <w:rPr>
                <w:rFonts w:ascii="Times New Roman" w:eastAsia="Times New Roman" w:hAnsi="Times New Roman" w:cs="Times New Roman"/>
                <w:b/>
                <w:color w:val="000000"/>
                <w:sz w:val="20"/>
                <w:lang w:eastAsia="ru-RU"/>
              </w:rPr>
              <w:t>281</w:t>
            </w:r>
          </w:p>
        </w:tc>
        <w:tc>
          <w:tcPr>
            <w:tcW w:w="850" w:type="dxa"/>
            <w:shd w:val="clear" w:color="auto" w:fill="auto"/>
            <w:noWrap/>
            <w:vAlign w:val="center"/>
            <w:hideMark/>
          </w:tcPr>
          <w:p w:rsidR="009B2C49" w:rsidRPr="009B2C49" w:rsidRDefault="009B2C49" w:rsidP="009B2C49">
            <w:pPr>
              <w:spacing w:after="0" w:line="240" w:lineRule="auto"/>
              <w:jc w:val="center"/>
              <w:rPr>
                <w:rFonts w:ascii="Times New Roman" w:eastAsia="Times New Roman" w:hAnsi="Times New Roman" w:cs="Times New Roman"/>
                <w:b/>
                <w:color w:val="000000"/>
                <w:sz w:val="20"/>
                <w:lang w:eastAsia="ru-RU"/>
              </w:rPr>
            </w:pPr>
            <w:r w:rsidRPr="009B2C49">
              <w:rPr>
                <w:rFonts w:ascii="Times New Roman" w:eastAsia="Times New Roman" w:hAnsi="Times New Roman" w:cs="Times New Roman"/>
                <w:b/>
                <w:color w:val="000000"/>
                <w:sz w:val="20"/>
                <w:lang w:eastAsia="ru-RU"/>
              </w:rPr>
              <w:t>283</w:t>
            </w:r>
          </w:p>
        </w:tc>
        <w:tc>
          <w:tcPr>
            <w:tcW w:w="851" w:type="dxa"/>
            <w:shd w:val="clear" w:color="auto" w:fill="auto"/>
            <w:noWrap/>
            <w:vAlign w:val="center"/>
            <w:hideMark/>
          </w:tcPr>
          <w:p w:rsidR="009B2C49" w:rsidRPr="009B2C49" w:rsidRDefault="009B2C49" w:rsidP="009B2C49">
            <w:pPr>
              <w:spacing w:after="0" w:line="240" w:lineRule="auto"/>
              <w:jc w:val="center"/>
              <w:rPr>
                <w:rFonts w:ascii="Times New Roman" w:eastAsia="Times New Roman" w:hAnsi="Times New Roman" w:cs="Times New Roman"/>
                <w:b/>
                <w:color w:val="000000"/>
                <w:sz w:val="20"/>
                <w:lang w:eastAsia="ru-RU"/>
              </w:rPr>
            </w:pPr>
            <w:r w:rsidRPr="009B2C49">
              <w:rPr>
                <w:rFonts w:ascii="Times New Roman" w:eastAsia="Times New Roman" w:hAnsi="Times New Roman" w:cs="Times New Roman"/>
                <w:b/>
                <w:color w:val="000000"/>
                <w:sz w:val="20"/>
                <w:lang w:eastAsia="ru-RU"/>
              </w:rPr>
              <w:t>283</w:t>
            </w:r>
          </w:p>
        </w:tc>
        <w:tc>
          <w:tcPr>
            <w:tcW w:w="1111" w:type="dxa"/>
            <w:shd w:val="clear" w:color="auto" w:fill="auto"/>
            <w:noWrap/>
            <w:vAlign w:val="center"/>
            <w:hideMark/>
          </w:tcPr>
          <w:p w:rsidR="009B2C49" w:rsidRPr="009B2C49" w:rsidRDefault="009B2C49" w:rsidP="009B2C49">
            <w:pPr>
              <w:spacing w:after="0" w:line="240" w:lineRule="auto"/>
              <w:jc w:val="center"/>
              <w:rPr>
                <w:rFonts w:ascii="Times New Roman" w:eastAsia="Times New Roman" w:hAnsi="Times New Roman" w:cs="Times New Roman"/>
                <w:b/>
                <w:color w:val="000000"/>
                <w:sz w:val="20"/>
                <w:lang w:eastAsia="ru-RU"/>
              </w:rPr>
            </w:pPr>
            <w:r w:rsidRPr="009B2C49">
              <w:rPr>
                <w:rFonts w:ascii="Times New Roman" w:eastAsia="Times New Roman" w:hAnsi="Times New Roman" w:cs="Times New Roman"/>
                <w:b/>
                <w:color w:val="000000"/>
                <w:sz w:val="20"/>
                <w:lang w:eastAsia="ru-RU"/>
              </w:rPr>
              <w:t>283</w:t>
            </w:r>
          </w:p>
        </w:tc>
        <w:tc>
          <w:tcPr>
            <w:tcW w:w="1015" w:type="dxa"/>
            <w:shd w:val="clear" w:color="auto" w:fill="auto"/>
            <w:noWrap/>
            <w:vAlign w:val="center"/>
            <w:hideMark/>
          </w:tcPr>
          <w:p w:rsidR="009B2C49" w:rsidRPr="009B2C49" w:rsidRDefault="009B2C49" w:rsidP="009B2C49">
            <w:pPr>
              <w:spacing w:after="0" w:line="240" w:lineRule="auto"/>
              <w:jc w:val="center"/>
              <w:rPr>
                <w:rFonts w:ascii="Times New Roman" w:eastAsia="Times New Roman" w:hAnsi="Times New Roman" w:cs="Times New Roman"/>
                <w:b/>
                <w:color w:val="000000"/>
                <w:sz w:val="20"/>
                <w:lang w:eastAsia="ru-RU"/>
              </w:rPr>
            </w:pPr>
            <w:r w:rsidRPr="009B2C49">
              <w:rPr>
                <w:rFonts w:ascii="Times New Roman" w:eastAsia="Times New Roman" w:hAnsi="Times New Roman" w:cs="Times New Roman"/>
                <w:b/>
                <w:color w:val="000000"/>
                <w:sz w:val="20"/>
                <w:lang w:eastAsia="ru-RU"/>
              </w:rPr>
              <w:t>283</w:t>
            </w:r>
          </w:p>
        </w:tc>
        <w:tc>
          <w:tcPr>
            <w:tcW w:w="992" w:type="dxa"/>
            <w:shd w:val="clear" w:color="auto" w:fill="auto"/>
            <w:noWrap/>
            <w:vAlign w:val="center"/>
            <w:hideMark/>
          </w:tcPr>
          <w:p w:rsidR="009B2C49" w:rsidRPr="009B2C49" w:rsidRDefault="009B2C49" w:rsidP="009B2C49">
            <w:pPr>
              <w:spacing w:after="0" w:line="240" w:lineRule="auto"/>
              <w:jc w:val="center"/>
              <w:rPr>
                <w:rFonts w:ascii="Times New Roman" w:eastAsia="Times New Roman" w:hAnsi="Times New Roman" w:cs="Times New Roman"/>
                <w:b/>
                <w:color w:val="000000"/>
                <w:sz w:val="20"/>
                <w:lang w:eastAsia="ru-RU"/>
              </w:rPr>
            </w:pPr>
            <w:r w:rsidRPr="009B2C49">
              <w:rPr>
                <w:rFonts w:ascii="Times New Roman" w:eastAsia="Times New Roman" w:hAnsi="Times New Roman" w:cs="Times New Roman"/>
                <w:b/>
                <w:color w:val="000000"/>
                <w:sz w:val="20"/>
                <w:lang w:eastAsia="ru-RU"/>
              </w:rPr>
              <w:t>283</w:t>
            </w:r>
          </w:p>
        </w:tc>
        <w:tc>
          <w:tcPr>
            <w:tcW w:w="992" w:type="dxa"/>
            <w:shd w:val="clear" w:color="auto" w:fill="auto"/>
            <w:noWrap/>
            <w:vAlign w:val="center"/>
            <w:hideMark/>
          </w:tcPr>
          <w:p w:rsidR="009B2C49" w:rsidRPr="009B2C49" w:rsidRDefault="009B2C49" w:rsidP="009B2C49">
            <w:pPr>
              <w:spacing w:after="0" w:line="240" w:lineRule="auto"/>
              <w:jc w:val="center"/>
              <w:rPr>
                <w:rFonts w:ascii="Times New Roman" w:eastAsia="Times New Roman" w:hAnsi="Times New Roman" w:cs="Times New Roman"/>
                <w:b/>
                <w:color w:val="000000"/>
                <w:sz w:val="20"/>
                <w:lang w:eastAsia="ru-RU"/>
              </w:rPr>
            </w:pPr>
            <w:r w:rsidRPr="009B2C49">
              <w:rPr>
                <w:rFonts w:ascii="Times New Roman" w:eastAsia="Times New Roman" w:hAnsi="Times New Roman" w:cs="Times New Roman"/>
                <w:b/>
                <w:color w:val="000000"/>
                <w:sz w:val="20"/>
                <w:lang w:eastAsia="ru-RU"/>
              </w:rPr>
              <w:t>283</w:t>
            </w:r>
          </w:p>
        </w:tc>
        <w:tc>
          <w:tcPr>
            <w:tcW w:w="993" w:type="dxa"/>
            <w:shd w:val="clear" w:color="auto" w:fill="auto"/>
            <w:noWrap/>
            <w:vAlign w:val="center"/>
            <w:hideMark/>
          </w:tcPr>
          <w:p w:rsidR="009B2C49" w:rsidRPr="009B2C49" w:rsidRDefault="009B2C49" w:rsidP="009B2C49">
            <w:pPr>
              <w:spacing w:after="0" w:line="240" w:lineRule="auto"/>
              <w:jc w:val="center"/>
              <w:rPr>
                <w:rFonts w:ascii="Times New Roman" w:eastAsia="Times New Roman" w:hAnsi="Times New Roman" w:cs="Times New Roman"/>
                <w:b/>
                <w:color w:val="000000"/>
                <w:sz w:val="20"/>
                <w:lang w:eastAsia="ru-RU"/>
              </w:rPr>
            </w:pPr>
            <w:r w:rsidRPr="009B2C49">
              <w:rPr>
                <w:rFonts w:ascii="Times New Roman" w:eastAsia="Times New Roman" w:hAnsi="Times New Roman" w:cs="Times New Roman"/>
                <w:b/>
                <w:color w:val="000000"/>
                <w:sz w:val="20"/>
                <w:lang w:eastAsia="ru-RU"/>
              </w:rPr>
              <w:t>283</w:t>
            </w:r>
          </w:p>
        </w:tc>
        <w:tc>
          <w:tcPr>
            <w:tcW w:w="992" w:type="dxa"/>
            <w:shd w:val="clear" w:color="auto" w:fill="auto"/>
            <w:noWrap/>
            <w:vAlign w:val="center"/>
            <w:hideMark/>
          </w:tcPr>
          <w:p w:rsidR="009B2C49" w:rsidRPr="009B2C49" w:rsidRDefault="009B2C49" w:rsidP="009B2C49">
            <w:pPr>
              <w:spacing w:after="0" w:line="240" w:lineRule="auto"/>
              <w:jc w:val="center"/>
              <w:rPr>
                <w:rFonts w:ascii="Times New Roman" w:eastAsia="Times New Roman" w:hAnsi="Times New Roman" w:cs="Times New Roman"/>
                <w:b/>
                <w:color w:val="000000"/>
                <w:sz w:val="20"/>
                <w:lang w:eastAsia="ru-RU"/>
              </w:rPr>
            </w:pPr>
            <w:r w:rsidRPr="009B2C49">
              <w:rPr>
                <w:rFonts w:ascii="Times New Roman" w:eastAsia="Times New Roman" w:hAnsi="Times New Roman" w:cs="Times New Roman"/>
                <w:b/>
                <w:color w:val="000000"/>
                <w:sz w:val="20"/>
                <w:lang w:eastAsia="ru-RU"/>
              </w:rPr>
              <w:t>283</w:t>
            </w:r>
          </w:p>
        </w:tc>
        <w:tc>
          <w:tcPr>
            <w:tcW w:w="851" w:type="dxa"/>
            <w:shd w:val="clear" w:color="auto" w:fill="auto"/>
            <w:noWrap/>
            <w:vAlign w:val="center"/>
            <w:hideMark/>
          </w:tcPr>
          <w:p w:rsidR="009B2C49" w:rsidRPr="009B2C49" w:rsidRDefault="009B2C49" w:rsidP="009B2C49">
            <w:pPr>
              <w:spacing w:after="0" w:line="240" w:lineRule="auto"/>
              <w:jc w:val="center"/>
              <w:rPr>
                <w:rFonts w:ascii="Times New Roman" w:eastAsia="Times New Roman" w:hAnsi="Times New Roman" w:cs="Times New Roman"/>
                <w:b/>
                <w:color w:val="000000"/>
                <w:sz w:val="20"/>
                <w:lang w:eastAsia="ru-RU"/>
              </w:rPr>
            </w:pPr>
            <w:r w:rsidRPr="009B2C49">
              <w:rPr>
                <w:rFonts w:ascii="Times New Roman" w:eastAsia="Times New Roman" w:hAnsi="Times New Roman" w:cs="Times New Roman"/>
                <w:b/>
                <w:color w:val="000000"/>
                <w:sz w:val="20"/>
                <w:lang w:eastAsia="ru-RU"/>
              </w:rPr>
              <w:t>253</w:t>
            </w:r>
          </w:p>
        </w:tc>
        <w:tc>
          <w:tcPr>
            <w:tcW w:w="850" w:type="dxa"/>
            <w:shd w:val="clear" w:color="auto" w:fill="auto"/>
            <w:noWrap/>
            <w:vAlign w:val="center"/>
            <w:hideMark/>
          </w:tcPr>
          <w:p w:rsidR="009B2C49" w:rsidRPr="009B2C49" w:rsidRDefault="009B2C49" w:rsidP="009B2C49">
            <w:pPr>
              <w:spacing w:after="0" w:line="240" w:lineRule="auto"/>
              <w:jc w:val="center"/>
              <w:rPr>
                <w:rFonts w:ascii="Times New Roman" w:eastAsia="Times New Roman" w:hAnsi="Times New Roman" w:cs="Times New Roman"/>
                <w:b/>
                <w:color w:val="000000"/>
                <w:sz w:val="20"/>
                <w:lang w:eastAsia="ru-RU"/>
              </w:rPr>
            </w:pPr>
            <w:r w:rsidRPr="009B2C49">
              <w:rPr>
                <w:rFonts w:ascii="Times New Roman" w:eastAsia="Times New Roman" w:hAnsi="Times New Roman" w:cs="Times New Roman"/>
                <w:b/>
                <w:color w:val="000000"/>
                <w:sz w:val="20"/>
                <w:lang w:eastAsia="ru-RU"/>
              </w:rPr>
              <w:t>101</w:t>
            </w:r>
          </w:p>
        </w:tc>
        <w:tc>
          <w:tcPr>
            <w:tcW w:w="709" w:type="dxa"/>
            <w:shd w:val="clear" w:color="auto" w:fill="auto"/>
            <w:noWrap/>
            <w:vAlign w:val="center"/>
            <w:hideMark/>
          </w:tcPr>
          <w:p w:rsidR="009B2C49" w:rsidRPr="009B2C49" w:rsidRDefault="009B2C49" w:rsidP="009B2C49">
            <w:pPr>
              <w:spacing w:after="0" w:line="240" w:lineRule="auto"/>
              <w:jc w:val="center"/>
              <w:rPr>
                <w:rFonts w:ascii="Times New Roman" w:eastAsia="Times New Roman" w:hAnsi="Times New Roman" w:cs="Times New Roman"/>
                <w:b/>
                <w:color w:val="000000"/>
                <w:sz w:val="20"/>
                <w:lang w:eastAsia="ru-RU"/>
              </w:rPr>
            </w:pPr>
            <w:r w:rsidRPr="009B2C49">
              <w:rPr>
                <w:rFonts w:ascii="Times New Roman" w:eastAsia="Times New Roman" w:hAnsi="Times New Roman" w:cs="Times New Roman"/>
                <w:b/>
                <w:color w:val="000000"/>
                <w:sz w:val="20"/>
                <w:lang w:eastAsia="ru-RU"/>
              </w:rPr>
              <w:t>13</w:t>
            </w:r>
          </w:p>
        </w:tc>
        <w:tc>
          <w:tcPr>
            <w:tcW w:w="708" w:type="dxa"/>
            <w:shd w:val="clear" w:color="auto" w:fill="auto"/>
            <w:noWrap/>
            <w:vAlign w:val="center"/>
            <w:hideMark/>
          </w:tcPr>
          <w:p w:rsidR="009B2C49" w:rsidRPr="009B2C49" w:rsidRDefault="009B2C49" w:rsidP="009B2C49">
            <w:pPr>
              <w:spacing w:after="0" w:line="240" w:lineRule="auto"/>
              <w:jc w:val="center"/>
              <w:rPr>
                <w:rFonts w:ascii="Times New Roman" w:eastAsia="Times New Roman" w:hAnsi="Times New Roman" w:cs="Times New Roman"/>
                <w:b/>
                <w:color w:val="000000"/>
                <w:sz w:val="20"/>
                <w:lang w:eastAsia="ru-RU"/>
              </w:rPr>
            </w:pPr>
            <w:r w:rsidRPr="009B2C49">
              <w:rPr>
                <w:rFonts w:ascii="Times New Roman" w:eastAsia="Times New Roman" w:hAnsi="Times New Roman" w:cs="Times New Roman"/>
                <w:b/>
                <w:color w:val="000000"/>
                <w:sz w:val="20"/>
                <w:lang w:eastAsia="ru-RU"/>
              </w:rPr>
              <w:t>2</w:t>
            </w:r>
          </w:p>
        </w:tc>
        <w:tc>
          <w:tcPr>
            <w:tcW w:w="1135" w:type="dxa"/>
            <w:shd w:val="clear" w:color="auto" w:fill="auto"/>
            <w:noWrap/>
            <w:vAlign w:val="center"/>
            <w:hideMark/>
          </w:tcPr>
          <w:p w:rsidR="009B2C49" w:rsidRPr="009B2C49" w:rsidRDefault="009B2C49" w:rsidP="009B2C49">
            <w:pPr>
              <w:spacing w:after="0" w:line="240" w:lineRule="auto"/>
              <w:jc w:val="center"/>
              <w:rPr>
                <w:rFonts w:ascii="Times New Roman" w:eastAsia="Times New Roman" w:hAnsi="Times New Roman" w:cs="Times New Roman"/>
                <w:b/>
                <w:color w:val="000000"/>
                <w:sz w:val="20"/>
                <w:lang w:eastAsia="ru-RU"/>
              </w:rPr>
            </w:pPr>
          </w:p>
        </w:tc>
      </w:tr>
      <w:tr w:rsidR="005C5D42" w:rsidRPr="005B138F" w:rsidTr="005C5D42">
        <w:trPr>
          <w:trHeight w:val="510"/>
        </w:trPr>
        <w:tc>
          <w:tcPr>
            <w:tcW w:w="1276" w:type="dxa"/>
            <w:shd w:val="clear" w:color="auto" w:fill="auto"/>
            <w:noWrap/>
            <w:vAlign w:val="center"/>
          </w:tcPr>
          <w:p w:rsidR="005C5D42" w:rsidRPr="009B2C49" w:rsidRDefault="005C5D42" w:rsidP="009B2C49">
            <w:pPr>
              <w:spacing w:after="0" w:line="240" w:lineRule="auto"/>
              <w:jc w:val="center"/>
              <w:rPr>
                <w:rFonts w:ascii="Times New Roman" w:eastAsia="Times New Roman" w:hAnsi="Times New Roman" w:cs="Times New Roman"/>
                <w:b/>
                <w:color w:val="000000"/>
                <w:sz w:val="20"/>
                <w:lang w:eastAsia="ru-RU"/>
              </w:rPr>
            </w:pPr>
            <w:r>
              <w:rPr>
                <w:rFonts w:ascii="Times New Roman" w:eastAsia="Times New Roman" w:hAnsi="Times New Roman" w:cs="Times New Roman"/>
                <w:b/>
                <w:color w:val="000000"/>
                <w:sz w:val="20"/>
                <w:lang w:eastAsia="ru-RU"/>
              </w:rPr>
              <w:t>Стоимость АО</w:t>
            </w:r>
          </w:p>
        </w:tc>
        <w:tc>
          <w:tcPr>
            <w:tcW w:w="708" w:type="dxa"/>
            <w:shd w:val="clear" w:color="auto" w:fill="auto"/>
            <w:noWrap/>
            <w:vAlign w:val="center"/>
          </w:tcPr>
          <w:p w:rsidR="005C5D42" w:rsidRPr="005C5D42" w:rsidRDefault="005C5D42" w:rsidP="004B2161">
            <w:pPr>
              <w:spacing w:after="0" w:line="240" w:lineRule="auto"/>
              <w:jc w:val="center"/>
              <w:rPr>
                <w:rFonts w:ascii="Times New Roman" w:eastAsia="Times New Roman" w:hAnsi="Times New Roman" w:cs="Times New Roman"/>
                <w:b/>
                <w:color w:val="000000"/>
                <w:sz w:val="14"/>
                <w:lang w:eastAsia="ru-RU"/>
              </w:rPr>
            </w:pPr>
            <w:r w:rsidRPr="005C5D42">
              <w:rPr>
                <w:rFonts w:ascii="Times New Roman" w:eastAsia="Times New Roman" w:hAnsi="Times New Roman" w:cs="Times New Roman"/>
                <w:b/>
                <w:color w:val="000000"/>
                <w:sz w:val="14"/>
                <w:lang w:eastAsia="ru-RU"/>
              </w:rPr>
              <w:t>6 205,8</w:t>
            </w:r>
            <w:r w:rsidR="004B2161">
              <w:rPr>
                <w:rFonts w:ascii="Times New Roman" w:eastAsia="Times New Roman" w:hAnsi="Times New Roman" w:cs="Times New Roman"/>
                <w:b/>
                <w:color w:val="000000"/>
                <w:sz w:val="14"/>
                <w:lang w:eastAsia="ru-RU"/>
              </w:rPr>
              <w:t>0</w:t>
            </w:r>
          </w:p>
        </w:tc>
        <w:tc>
          <w:tcPr>
            <w:tcW w:w="851" w:type="dxa"/>
            <w:shd w:val="clear" w:color="auto" w:fill="auto"/>
            <w:noWrap/>
            <w:vAlign w:val="center"/>
          </w:tcPr>
          <w:p w:rsidR="005C5D42" w:rsidRPr="005C5D42" w:rsidRDefault="005C5D42" w:rsidP="004B2161">
            <w:pPr>
              <w:spacing w:after="0" w:line="240" w:lineRule="auto"/>
              <w:jc w:val="center"/>
              <w:rPr>
                <w:rFonts w:ascii="Times New Roman" w:eastAsia="Times New Roman" w:hAnsi="Times New Roman" w:cs="Times New Roman"/>
                <w:b/>
                <w:color w:val="000000"/>
                <w:sz w:val="14"/>
                <w:lang w:eastAsia="ru-RU"/>
              </w:rPr>
            </w:pPr>
            <w:r w:rsidRPr="005C5D42">
              <w:rPr>
                <w:rFonts w:ascii="Times New Roman" w:eastAsia="Times New Roman" w:hAnsi="Times New Roman" w:cs="Times New Roman"/>
                <w:b/>
                <w:color w:val="000000"/>
                <w:sz w:val="14"/>
                <w:lang w:eastAsia="ru-RU"/>
              </w:rPr>
              <w:t>37 648,</w:t>
            </w:r>
            <w:r w:rsidR="004B2161">
              <w:rPr>
                <w:rFonts w:ascii="Times New Roman" w:eastAsia="Times New Roman" w:hAnsi="Times New Roman" w:cs="Times New Roman"/>
                <w:b/>
                <w:color w:val="000000"/>
                <w:sz w:val="14"/>
                <w:lang w:eastAsia="ru-RU"/>
              </w:rPr>
              <w:t>52</w:t>
            </w:r>
          </w:p>
        </w:tc>
        <w:tc>
          <w:tcPr>
            <w:tcW w:w="851" w:type="dxa"/>
            <w:shd w:val="clear" w:color="auto" w:fill="auto"/>
            <w:noWrap/>
            <w:vAlign w:val="center"/>
          </w:tcPr>
          <w:p w:rsidR="005C5D42" w:rsidRPr="005C5D42" w:rsidRDefault="005C5D42" w:rsidP="004B2161">
            <w:pPr>
              <w:spacing w:after="0" w:line="240" w:lineRule="auto"/>
              <w:jc w:val="center"/>
              <w:rPr>
                <w:rFonts w:ascii="Times New Roman" w:eastAsia="Times New Roman" w:hAnsi="Times New Roman" w:cs="Times New Roman"/>
                <w:b/>
                <w:color w:val="000000"/>
                <w:sz w:val="14"/>
                <w:lang w:eastAsia="ru-RU"/>
              </w:rPr>
            </w:pPr>
            <w:r w:rsidRPr="005C5D42">
              <w:rPr>
                <w:rFonts w:ascii="Times New Roman" w:eastAsia="Times New Roman" w:hAnsi="Times New Roman" w:cs="Times New Roman"/>
                <w:b/>
                <w:color w:val="000000"/>
                <w:sz w:val="14"/>
                <w:lang w:eastAsia="ru-RU"/>
              </w:rPr>
              <w:t>55 852,</w:t>
            </w:r>
            <w:r w:rsidR="004B2161">
              <w:rPr>
                <w:rFonts w:ascii="Times New Roman" w:eastAsia="Times New Roman" w:hAnsi="Times New Roman" w:cs="Times New Roman"/>
                <w:b/>
                <w:color w:val="000000"/>
                <w:sz w:val="14"/>
                <w:lang w:eastAsia="ru-RU"/>
              </w:rPr>
              <w:t>20</w:t>
            </w:r>
          </w:p>
        </w:tc>
        <w:tc>
          <w:tcPr>
            <w:tcW w:w="851" w:type="dxa"/>
            <w:shd w:val="clear" w:color="auto" w:fill="auto"/>
            <w:noWrap/>
            <w:vAlign w:val="center"/>
          </w:tcPr>
          <w:p w:rsidR="005C5D42" w:rsidRPr="005C5D42" w:rsidRDefault="005C5D42" w:rsidP="004B2161">
            <w:pPr>
              <w:spacing w:after="0" w:line="240" w:lineRule="auto"/>
              <w:jc w:val="center"/>
              <w:rPr>
                <w:rFonts w:ascii="Times New Roman" w:eastAsia="Times New Roman" w:hAnsi="Times New Roman" w:cs="Times New Roman"/>
                <w:b/>
                <w:color w:val="000000"/>
                <w:sz w:val="14"/>
                <w:lang w:eastAsia="ru-RU"/>
              </w:rPr>
            </w:pPr>
            <w:r w:rsidRPr="005C5D42">
              <w:rPr>
                <w:rFonts w:ascii="Times New Roman" w:eastAsia="Times New Roman" w:hAnsi="Times New Roman" w:cs="Times New Roman"/>
                <w:b/>
                <w:color w:val="000000"/>
                <w:sz w:val="14"/>
                <w:lang w:eastAsia="ru-RU"/>
              </w:rPr>
              <w:t>58 127,</w:t>
            </w:r>
            <w:r w:rsidR="004B2161">
              <w:rPr>
                <w:rFonts w:ascii="Times New Roman" w:eastAsia="Times New Roman" w:hAnsi="Times New Roman" w:cs="Times New Roman"/>
                <w:b/>
                <w:color w:val="000000"/>
                <w:sz w:val="14"/>
                <w:lang w:eastAsia="ru-RU"/>
              </w:rPr>
              <w:t>66</w:t>
            </w:r>
          </w:p>
        </w:tc>
        <w:tc>
          <w:tcPr>
            <w:tcW w:w="850" w:type="dxa"/>
            <w:shd w:val="clear" w:color="auto" w:fill="auto"/>
            <w:noWrap/>
            <w:vAlign w:val="center"/>
          </w:tcPr>
          <w:p w:rsidR="005C5D42" w:rsidRPr="005C5D42" w:rsidRDefault="005C5D42" w:rsidP="004B2161">
            <w:pPr>
              <w:spacing w:after="0" w:line="240" w:lineRule="auto"/>
              <w:jc w:val="center"/>
              <w:rPr>
                <w:rFonts w:ascii="Times New Roman" w:eastAsia="Times New Roman" w:hAnsi="Times New Roman" w:cs="Times New Roman"/>
                <w:b/>
                <w:color w:val="000000"/>
                <w:sz w:val="14"/>
                <w:lang w:eastAsia="ru-RU"/>
              </w:rPr>
            </w:pPr>
            <w:r w:rsidRPr="005C5D42">
              <w:rPr>
                <w:rFonts w:ascii="Times New Roman" w:eastAsia="Times New Roman" w:hAnsi="Times New Roman" w:cs="Times New Roman"/>
                <w:b/>
                <w:color w:val="000000"/>
                <w:sz w:val="14"/>
                <w:lang w:eastAsia="ru-RU"/>
              </w:rPr>
              <w:t>58 541,</w:t>
            </w:r>
            <w:r w:rsidR="004B2161">
              <w:rPr>
                <w:rFonts w:ascii="Times New Roman" w:eastAsia="Times New Roman" w:hAnsi="Times New Roman" w:cs="Times New Roman"/>
                <w:b/>
                <w:color w:val="000000"/>
                <w:sz w:val="14"/>
                <w:lang w:eastAsia="ru-RU"/>
              </w:rPr>
              <w:t>38</w:t>
            </w:r>
          </w:p>
        </w:tc>
        <w:tc>
          <w:tcPr>
            <w:tcW w:w="851" w:type="dxa"/>
            <w:shd w:val="clear" w:color="auto" w:fill="auto"/>
            <w:noWrap/>
            <w:vAlign w:val="center"/>
          </w:tcPr>
          <w:p w:rsidR="005C5D42" w:rsidRPr="005C5D42" w:rsidRDefault="005C5D42" w:rsidP="004B2161">
            <w:pPr>
              <w:spacing w:after="0" w:line="240" w:lineRule="auto"/>
              <w:jc w:val="center"/>
              <w:rPr>
                <w:rFonts w:ascii="Times New Roman" w:eastAsia="Times New Roman" w:hAnsi="Times New Roman" w:cs="Times New Roman"/>
                <w:b/>
                <w:color w:val="000000"/>
                <w:sz w:val="14"/>
                <w:lang w:eastAsia="ru-RU"/>
              </w:rPr>
            </w:pPr>
            <w:r w:rsidRPr="005C5D42">
              <w:rPr>
                <w:rFonts w:ascii="Times New Roman" w:eastAsia="Times New Roman" w:hAnsi="Times New Roman" w:cs="Times New Roman"/>
                <w:b/>
                <w:color w:val="000000"/>
                <w:sz w:val="14"/>
                <w:lang w:eastAsia="ru-RU"/>
              </w:rPr>
              <w:t>58 541,</w:t>
            </w:r>
            <w:r w:rsidR="004B2161">
              <w:rPr>
                <w:rFonts w:ascii="Times New Roman" w:eastAsia="Times New Roman" w:hAnsi="Times New Roman" w:cs="Times New Roman"/>
                <w:b/>
                <w:color w:val="000000"/>
                <w:sz w:val="14"/>
                <w:lang w:eastAsia="ru-RU"/>
              </w:rPr>
              <w:t>38</w:t>
            </w:r>
          </w:p>
        </w:tc>
        <w:tc>
          <w:tcPr>
            <w:tcW w:w="1111" w:type="dxa"/>
            <w:shd w:val="clear" w:color="auto" w:fill="auto"/>
            <w:noWrap/>
            <w:vAlign w:val="center"/>
          </w:tcPr>
          <w:p w:rsidR="005C5D42" w:rsidRPr="005C5D42" w:rsidRDefault="005C5D42" w:rsidP="004B2161">
            <w:pPr>
              <w:spacing w:after="0" w:line="240" w:lineRule="auto"/>
              <w:jc w:val="center"/>
              <w:rPr>
                <w:rFonts w:ascii="Times New Roman" w:eastAsia="Times New Roman" w:hAnsi="Times New Roman" w:cs="Times New Roman"/>
                <w:b/>
                <w:color w:val="000000"/>
                <w:sz w:val="14"/>
                <w:lang w:eastAsia="ru-RU"/>
              </w:rPr>
            </w:pPr>
            <w:r w:rsidRPr="005C5D42">
              <w:rPr>
                <w:rFonts w:ascii="Times New Roman" w:eastAsia="Times New Roman" w:hAnsi="Times New Roman" w:cs="Times New Roman"/>
                <w:b/>
                <w:color w:val="000000"/>
                <w:sz w:val="14"/>
                <w:lang w:eastAsia="ru-RU"/>
              </w:rPr>
              <w:t>58 541,</w:t>
            </w:r>
            <w:r w:rsidR="004B2161">
              <w:rPr>
                <w:rFonts w:ascii="Times New Roman" w:eastAsia="Times New Roman" w:hAnsi="Times New Roman" w:cs="Times New Roman"/>
                <w:b/>
                <w:color w:val="000000"/>
                <w:sz w:val="14"/>
                <w:lang w:eastAsia="ru-RU"/>
              </w:rPr>
              <w:t>38</w:t>
            </w:r>
          </w:p>
        </w:tc>
        <w:tc>
          <w:tcPr>
            <w:tcW w:w="1015" w:type="dxa"/>
            <w:shd w:val="clear" w:color="auto" w:fill="auto"/>
            <w:noWrap/>
            <w:vAlign w:val="center"/>
          </w:tcPr>
          <w:p w:rsidR="005C5D42" w:rsidRPr="005C5D42" w:rsidRDefault="005C5D42" w:rsidP="004B2161">
            <w:pPr>
              <w:spacing w:after="0" w:line="240" w:lineRule="auto"/>
              <w:jc w:val="center"/>
              <w:rPr>
                <w:rFonts w:ascii="Times New Roman" w:eastAsia="Times New Roman" w:hAnsi="Times New Roman" w:cs="Times New Roman"/>
                <w:b/>
                <w:color w:val="000000"/>
                <w:sz w:val="14"/>
                <w:lang w:eastAsia="ru-RU"/>
              </w:rPr>
            </w:pPr>
            <w:r w:rsidRPr="005C5D42">
              <w:rPr>
                <w:rFonts w:ascii="Times New Roman" w:eastAsia="Times New Roman" w:hAnsi="Times New Roman" w:cs="Times New Roman"/>
                <w:b/>
                <w:color w:val="000000"/>
                <w:sz w:val="14"/>
                <w:lang w:eastAsia="ru-RU"/>
              </w:rPr>
              <w:t>58 541,</w:t>
            </w:r>
            <w:r w:rsidR="004B2161">
              <w:rPr>
                <w:rFonts w:ascii="Times New Roman" w:eastAsia="Times New Roman" w:hAnsi="Times New Roman" w:cs="Times New Roman"/>
                <w:b/>
                <w:color w:val="000000"/>
                <w:sz w:val="14"/>
                <w:lang w:eastAsia="ru-RU"/>
              </w:rPr>
              <w:t>38</w:t>
            </w:r>
          </w:p>
        </w:tc>
        <w:tc>
          <w:tcPr>
            <w:tcW w:w="992" w:type="dxa"/>
            <w:shd w:val="clear" w:color="auto" w:fill="auto"/>
            <w:noWrap/>
            <w:vAlign w:val="center"/>
          </w:tcPr>
          <w:p w:rsidR="005C5D42" w:rsidRPr="005C5D42" w:rsidRDefault="005C5D42" w:rsidP="004B2161">
            <w:pPr>
              <w:spacing w:after="0" w:line="240" w:lineRule="auto"/>
              <w:jc w:val="center"/>
              <w:rPr>
                <w:rFonts w:ascii="Times New Roman" w:eastAsia="Times New Roman" w:hAnsi="Times New Roman" w:cs="Times New Roman"/>
                <w:b/>
                <w:color w:val="000000"/>
                <w:sz w:val="14"/>
                <w:lang w:eastAsia="ru-RU"/>
              </w:rPr>
            </w:pPr>
            <w:r w:rsidRPr="005C5D42">
              <w:rPr>
                <w:rFonts w:ascii="Times New Roman" w:eastAsia="Times New Roman" w:hAnsi="Times New Roman" w:cs="Times New Roman"/>
                <w:b/>
                <w:color w:val="000000"/>
                <w:sz w:val="14"/>
                <w:lang w:eastAsia="ru-RU"/>
              </w:rPr>
              <w:t>58 541,</w:t>
            </w:r>
            <w:r w:rsidR="004B2161">
              <w:rPr>
                <w:rFonts w:ascii="Times New Roman" w:eastAsia="Times New Roman" w:hAnsi="Times New Roman" w:cs="Times New Roman"/>
                <w:b/>
                <w:color w:val="000000"/>
                <w:sz w:val="14"/>
                <w:lang w:eastAsia="ru-RU"/>
              </w:rPr>
              <w:t>38</w:t>
            </w:r>
          </w:p>
        </w:tc>
        <w:tc>
          <w:tcPr>
            <w:tcW w:w="992" w:type="dxa"/>
            <w:shd w:val="clear" w:color="auto" w:fill="auto"/>
            <w:noWrap/>
            <w:vAlign w:val="center"/>
          </w:tcPr>
          <w:p w:rsidR="005C5D42" w:rsidRPr="005C5D42" w:rsidRDefault="005C5D42" w:rsidP="004B2161">
            <w:pPr>
              <w:spacing w:after="0" w:line="240" w:lineRule="auto"/>
              <w:jc w:val="center"/>
              <w:rPr>
                <w:rFonts w:ascii="Times New Roman" w:eastAsia="Times New Roman" w:hAnsi="Times New Roman" w:cs="Times New Roman"/>
                <w:b/>
                <w:color w:val="000000"/>
                <w:sz w:val="14"/>
                <w:lang w:eastAsia="ru-RU"/>
              </w:rPr>
            </w:pPr>
            <w:r w:rsidRPr="005C5D42">
              <w:rPr>
                <w:rFonts w:ascii="Times New Roman" w:eastAsia="Times New Roman" w:hAnsi="Times New Roman" w:cs="Times New Roman"/>
                <w:b/>
                <w:color w:val="000000"/>
                <w:sz w:val="14"/>
                <w:lang w:eastAsia="ru-RU"/>
              </w:rPr>
              <w:t>58 541,</w:t>
            </w:r>
            <w:r w:rsidR="004B2161">
              <w:rPr>
                <w:rFonts w:ascii="Times New Roman" w:eastAsia="Times New Roman" w:hAnsi="Times New Roman" w:cs="Times New Roman"/>
                <w:b/>
                <w:color w:val="000000"/>
                <w:sz w:val="14"/>
                <w:lang w:eastAsia="ru-RU"/>
              </w:rPr>
              <w:t>38</w:t>
            </w:r>
          </w:p>
        </w:tc>
        <w:tc>
          <w:tcPr>
            <w:tcW w:w="993" w:type="dxa"/>
            <w:shd w:val="clear" w:color="auto" w:fill="auto"/>
            <w:noWrap/>
            <w:vAlign w:val="center"/>
          </w:tcPr>
          <w:p w:rsidR="005C5D42" w:rsidRPr="005C5D42" w:rsidRDefault="005C5D42" w:rsidP="004B2161">
            <w:pPr>
              <w:spacing w:after="0" w:line="240" w:lineRule="auto"/>
              <w:jc w:val="center"/>
              <w:rPr>
                <w:rFonts w:ascii="Times New Roman" w:eastAsia="Times New Roman" w:hAnsi="Times New Roman" w:cs="Times New Roman"/>
                <w:b/>
                <w:color w:val="000000"/>
                <w:sz w:val="14"/>
                <w:lang w:eastAsia="ru-RU"/>
              </w:rPr>
            </w:pPr>
            <w:r w:rsidRPr="005C5D42">
              <w:rPr>
                <w:rFonts w:ascii="Times New Roman" w:eastAsia="Times New Roman" w:hAnsi="Times New Roman" w:cs="Times New Roman"/>
                <w:b/>
                <w:color w:val="000000"/>
                <w:sz w:val="14"/>
                <w:lang w:eastAsia="ru-RU"/>
              </w:rPr>
              <w:t>58 541,</w:t>
            </w:r>
            <w:r w:rsidR="004B2161">
              <w:rPr>
                <w:rFonts w:ascii="Times New Roman" w:eastAsia="Times New Roman" w:hAnsi="Times New Roman" w:cs="Times New Roman"/>
                <w:b/>
                <w:color w:val="000000"/>
                <w:sz w:val="14"/>
                <w:lang w:eastAsia="ru-RU"/>
              </w:rPr>
              <w:t>38</w:t>
            </w:r>
          </w:p>
        </w:tc>
        <w:tc>
          <w:tcPr>
            <w:tcW w:w="992" w:type="dxa"/>
            <w:shd w:val="clear" w:color="auto" w:fill="auto"/>
            <w:noWrap/>
            <w:vAlign w:val="center"/>
          </w:tcPr>
          <w:p w:rsidR="005C5D42" w:rsidRPr="005C5D42" w:rsidRDefault="005C5D42" w:rsidP="004B2161">
            <w:pPr>
              <w:spacing w:after="0" w:line="240" w:lineRule="auto"/>
              <w:jc w:val="center"/>
              <w:rPr>
                <w:rFonts w:ascii="Times New Roman" w:eastAsia="Times New Roman" w:hAnsi="Times New Roman" w:cs="Times New Roman"/>
                <w:b/>
                <w:color w:val="000000"/>
                <w:sz w:val="14"/>
                <w:lang w:eastAsia="ru-RU"/>
              </w:rPr>
            </w:pPr>
            <w:r w:rsidRPr="005C5D42">
              <w:rPr>
                <w:rFonts w:ascii="Times New Roman" w:eastAsia="Times New Roman" w:hAnsi="Times New Roman" w:cs="Times New Roman"/>
                <w:b/>
                <w:color w:val="000000"/>
                <w:sz w:val="14"/>
                <w:lang w:eastAsia="ru-RU"/>
              </w:rPr>
              <w:t>58 541,</w:t>
            </w:r>
            <w:r w:rsidR="004B2161">
              <w:rPr>
                <w:rFonts w:ascii="Times New Roman" w:eastAsia="Times New Roman" w:hAnsi="Times New Roman" w:cs="Times New Roman"/>
                <w:b/>
                <w:color w:val="000000"/>
                <w:sz w:val="14"/>
                <w:lang w:eastAsia="ru-RU"/>
              </w:rPr>
              <w:t>38</w:t>
            </w:r>
          </w:p>
        </w:tc>
        <w:tc>
          <w:tcPr>
            <w:tcW w:w="851" w:type="dxa"/>
            <w:shd w:val="clear" w:color="auto" w:fill="auto"/>
            <w:noWrap/>
            <w:vAlign w:val="center"/>
          </w:tcPr>
          <w:p w:rsidR="005C5D42" w:rsidRPr="005C5D42" w:rsidRDefault="005C5D42" w:rsidP="004B2161">
            <w:pPr>
              <w:spacing w:after="0" w:line="240" w:lineRule="auto"/>
              <w:jc w:val="center"/>
              <w:rPr>
                <w:rFonts w:ascii="Times New Roman" w:eastAsia="Times New Roman" w:hAnsi="Times New Roman" w:cs="Times New Roman"/>
                <w:b/>
                <w:color w:val="000000"/>
                <w:sz w:val="14"/>
                <w:lang w:eastAsia="ru-RU"/>
              </w:rPr>
            </w:pPr>
            <w:r w:rsidRPr="005C5D42">
              <w:rPr>
                <w:rFonts w:ascii="Times New Roman" w:eastAsia="Times New Roman" w:hAnsi="Times New Roman" w:cs="Times New Roman"/>
                <w:b/>
                <w:color w:val="000000"/>
                <w:sz w:val="14"/>
                <w:lang w:eastAsia="ru-RU"/>
              </w:rPr>
              <w:t>52 335,</w:t>
            </w:r>
            <w:r w:rsidR="004B2161">
              <w:rPr>
                <w:rFonts w:ascii="Times New Roman" w:eastAsia="Times New Roman" w:hAnsi="Times New Roman" w:cs="Times New Roman"/>
                <w:b/>
                <w:color w:val="000000"/>
                <w:sz w:val="14"/>
                <w:lang w:eastAsia="ru-RU"/>
              </w:rPr>
              <w:t>58</w:t>
            </w:r>
          </w:p>
        </w:tc>
        <w:tc>
          <w:tcPr>
            <w:tcW w:w="850" w:type="dxa"/>
            <w:shd w:val="clear" w:color="auto" w:fill="auto"/>
            <w:noWrap/>
            <w:vAlign w:val="center"/>
          </w:tcPr>
          <w:p w:rsidR="005C5D42" w:rsidRPr="005C5D42" w:rsidRDefault="005C5D42" w:rsidP="004B2161">
            <w:pPr>
              <w:spacing w:after="0" w:line="240" w:lineRule="auto"/>
              <w:jc w:val="center"/>
              <w:rPr>
                <w:rFonts w:ascii="Times New Roman" w:eastAsia="Times New Roman" w:hAnsi="Times New Roman" w:cs="Times New Roman"/>
                <w:b/>
                <w:color w:val="000000"/>
                <w:sz w:val="14"/>
                <w:lang w:eastAsia="ru-RU"/>
              </w:rPr>
            </w:pPr>
            <w:r w:rsidRPr="005C5D42">
              <w:rPr>
                <w:rFonts w:ascii="Times New Roman" w:eastAsia="Times New Roman" w:hAnsi="Times New Roman" w:cs="Times New Roman"/>
                <w:b/>
                <w:color w:val="000000"/>
                <w:sz w:val="14"/>
                <w:lang w:eastAsia="ru-RU"/>
              </w:rPr>
              <w:t>20 892,</w:t>
            </w:r>
            <w:r w:rsidR="004B2161">
              <w:rPr>
                <w:rFonts w:ascii="Times New Roman" w:eastAsia="Times New Roman" w:hAnsi="Times New Roman" w:cs="Times New Roman"/>
                <w:b/>
                <w:color w:val="000000"/>
                <w:sz w:val="14"/>
                <w:lang w:eastAsia="ru-RU"/>
              </w:rPr>
              <w:t>86</w:t>
            </w:r>
          </w:p>
        </w:tc>
        <w:tc>
          <w:tcPr>
            <w:tcW w:w="709" w:type="dxa"/>
            <w:shd w:val="clear" w:color="auto" w:fill="auto"/>
            <w:noWrap/>
            <w:vAlign w:val="center"/>
          </w:tcPr>
          <w:p w:rsidR="005C5D42" w:rsidRPr="005C5D42" w:rsidRDefault="005C5D42" w:rsidP="004B2161">
            <w:pPr>
              <w:spacing w:after="0" w:line="240" w:lineRule="auto"/>
              <w:jc w:val="center"/>
              <w:rPr>
                <w:rFonts w:ascii="Times New Roman" w:eastAsia="Times New Roman" w:hAnsi="Times New Roman" w:cs="Times New Roman"/>
                <w:b/>
                <w:color w:val="000000"/>
                <w:sz w:val="14"/>
                <w:lang w:eastAsia="ru-RU"/>
              </w:rPr>
            </w:pPr>
            <w:r w:rsidRPr="005C5D42">
              <w:rPr>
                <w:rFonts w:ascii="Times New Roman" w:eastAsia="Times New Roman" w:hAnsi="Times New Roman" w:cs="Times New Roman"/>
                <w:b/>
                <w:color w:val="000000"/>
                <w:sz w:val="14"/>
                <w:lang w:eastAsia="ru-RU"/>
              </w:rPr>
              <w:t>2 689,1</w:t>
            </w:r>
            <w:r w:rsidR="004B2161">
              <w:rPr>
                <w:rFonts w:ascii="Times New Roman" w:eastAsia="Times New Roman" w:hAnsi="Times New Roman" w:cs="Times New Roman"/>
                <w:b/>
                <w:color w:val="000000"/>
                <w:sz w:val="14"/>
                <w:lang w:eastAsia="ru-RU"/>
              </w:rPr>
              <w:t>8</w:t>
            </w:r>
          </w:p>
        </w:tc>
        <w:tc>
          <w:tcPr>
            <w:tcW w:w="708" w:type="dxa"/>
            <w:shd w:val="clear" w:color="auto" w:fill="auto"/>
            <w:noWrap/>
            <w:vAlign w:val="center"/>
          </w:tcPr>
          <w:p w:rsidR="005C5D42" w:rsidRPr="005C5D42" w:rsidRDefault="005C5D42" w:rsidP="009B2C49">
            <w:pPr>
              <w:spacing w:after="0" w:line="240" w:lineRule="auto"/>
              <w:jc w:val="center"/>
              <w:rPr>
                <w:rFonts w:ascii="Times New Roman" w:eastAsia="Times New Roman" w:hAnsi="Times New Roman" w:cs="Times New Roman"/>
                <w:b/>
                <w:color w:val="000000"/>
                <w:sz w:val="14"/>
                <w:lang w:eastAsia="ru-RU"/>
              </w:rPr>
            </w:pPr>
            <w:r w:rsidRPr="005C5D42">
              <w:rPr>
                <w:rFonts w:ascii="Times New Roman" w:eastAsia="Times New Roman" w:hAnsi="Times New Roman" w:cs="Times New Roman"/>
                <w:b/>
                <w:color w:val="000000"/>
                <w:sz w:val="14"/>
                <w:lang w:eastAsia="ru-RU"/>
              </w:rPr>
              <w:t>413,72</w:t>
            </w:r>
          </w:p>
        </w:tc>
        <w:tc>
          <w:tcPr>
            <w:tcW w:w="1135" w:type="dxa"/>
            <w:shd w:val="clear" w:color="auto" w:fill="auto"/>
            <w:noWrap/>
            <w:vAlign w:val="center"/>
          </w:tcPr>
          <w:p w:rsidR="005C5D42" w:rsidRPr="009B2C49" w:rsidRDefault="005C5D42" w:rsidP="004B2161">
            <w:pPr>
              <w:spacing w:after="0" w:line="240" w:lineRule="auto"/>
              <w:jc w:val="center"/>
              <w:rPr>
                <w:rFonts w:ascii="Times New Roman" w:eastAsia="Times New Roman" w:hAnsi="Times New Roman" w:cs="Times New Roman"/>
                <w:b/>
                <w:color w:val="000000"/>
                <w:sz w:val="20"/>
                <w:lang w:eastAsia="ru-RU"/>
              </w:rPr>
            </w:pPr>
            <w:r>
              <w:rPr>
                <w:rFonts w:ascii="Times New Roman" w:eastAsia="Times New Roman" w:hAnsi="Times New Roman" w:cs="Times New Roman"/>
                <w:b/>
                <w:color w:val="000000"/>
                <w:sz w:val="20"/>
                <w:lang w:eastAsia="ru-RU"/>
              </w:rPr>
              <w:t>702 </w:t>
            </w:r>
            <w:r w:rsidR="004B2161">
              <w:rPr>
                <w:rFonts w:ascii="Times New Roman" w:eastAsia="Times New Roman" w:hAnsi="Times New Roman" w:cs="Times New Roman"/>
                <w:b/>
                <w:color w:val="000000"/>
                <w:sz w:val="20"/>
                <w:lang w:eastAsia="ru-RU"/>
              </w:rPr>
              <w:t>496</w:t>
            </w:r>
            <w:r>
              <w:rPr>
                <w:rFonts w:ascii="Times New Roman" w:eastAsia="Times New Roman" w:hAnsi="Times New Roman" w:cs="Times New Roman"/>
                <w:b/>
                <w:color w:val="000000"/>
                <w:sz w:val="20"/>
                <w:lang w:eastAsia="ru-RU"/>
              </w:rPr>
              <w:t>,</w:t>
            </w:r>
            <w:r w:rsidR="004B2161">
              <w:rPr>
                <w:rFonts w:ascii="Times New Roman" w:eastAsia="Times New Roman" w:hAnsi="Times New Roman" w:cs="Times New Roman"/>
                <w:b/>
                <w:color w:val="000000"/>
                <w:sz w:val="20"/>
                <w:lang w:eastAsia="ru-RU"/>
              </w:rPr>
              <w:t>56</w:t>
            </w:r>
          </w:p>
        </w:tc>
      </w:tr>
    </w:tbl>
    <w:p w:rsidR="009B2C49" w:rsidRDefault="009B2C49" w:rsidP="00DE28B9">
      <w:pPr>
        <w:pStyle w:val="31"/>
        <w:shd w:val="clear" w:color="auto" w:fill="auto"/>
        <w:spacing w:before="120" w:after="0" w:line="276" w:lineRule="auto"/>
        <w:ind w:firstLine="709"/>
        <w:jc w:val="both"/>
        <w:rPr>
          <w:color w:val="000000"/>
          <w:sz w:val="28"/>
          <w:szCs w:val="28"/>
        </w:rPr>
      </w:pPr>
    </w:p>
    <w:p w:rsidR="005B138F" w:rsidRDefault="005B138F" w:rsidP="00DE28B9">
      <w:pPr>
        <w:pStyle w:val="31"/>
        <w:shd w:val="clear" w:color="auto" w:fill="auto"/>
        <w:spacing w:before="120" w:after="0" w:line="276" w:lineRule="auto"/>
        <w:ind w:firstLine="709"/>
        <w:jc w:val="both"/>
        <w:rPr>
          <w:color w:val="000000"/>
          <w:sz w:val="28"/>
          <w:szCs w:val="28"/>
        </w:rPr>
      </w:pPr>
      <w:r w:rsidRPr="005C5D42">
        <w:rPr>
          <w:color w:val="000000"/>
          <w:sz w:val="28"/>
          <w:szCs w:val="28"/>
          <w:u w:val="single"/>
        </w:rPr>
        <w:t xml:space="preserve">Абонентское обслуживание </w:t>
      </w:r>
      <w:r w:rsidR="005C5D42">
        <w:rPr>
          <w:color w:val="000000"/>
          <w:sz w:val="28"/>
          <w:szCs w:val="28"/>
          <w:u w:val="single"/>
        </w:rPr>
        <w:t xml:space="preserve">(АО) </w:t>
      </w:r>
      <w:r w:rsidRPr="005C5D42">
        <w:rPr>
          <w:color w:val="000000"/>
          <w:sz w:val="28"/>
          <w:szCs w:val="28"/>
          <w:u w:val="single"/>
        </w:rPr>
        <w:t>за 1 год</w:t>
      </w:r>
      <w:r w:rsidR="005C5D42">
        <w:rPr>
          <w:color w:val="000000"/>
          <w:sz w:val="28"/>
          <w:szCs w:val="28"/>
          <w:u w:val="single"/>
        </w:rPr>
        <w:t xml:space="preserve"> за 1 ККТ</w:t>
      </w:r>
      <w:r w:rsidR="005C5D42">
        <w:rPr>
          <w:color w:val="000000"/>
          <w:sz w:val="28"/>
          <w:szCs w:val="28"/>
        </w:rPr>
        <w:t>: 2 482 (две тысячи четыреста восемьдесят два) рубля 33 копеек.</w:t>
      </w:r>
    </w:p>
    <w:p w:rsidR="005C5D42" w:rsidRPr="005C5D42" w:rsidRDefault="005C5D42" w:rsidP="00DE28B9">
      <w:pPr>
        <w:pStyle w:val="31"/>
        <w:shd w:val="clear" w:color="auto" w:fill="auto"/>
        <w:spacing w:before="120" w:after="0" w:line="276" w:lineRule="auto"/>
        <w:ind w:firstLine="709"/>
        <w:jc w:val="both"/>
        <w:rPr>
          <w:color w:val="000000"/>
          <w:sz w:val="28"/>
          <w:szCs w:val="28"/>
          <w:u w:val="single"/>
        </w:rPr>
      </w:pPr>
      <w:r w:rsidRPr="005C5D42">
        <w:rPr>
          <w:color w:val="000000"/>
          <w:sz w:val="28"/>
          <w:szCs w:val="28"/>
          <w:u w:val="single"/>
        </w:rPr>
        <w:t>Абонентское обслуживание за 1 месяц за 1 ККТ:</w:t>
      </w:r>
      <w:r>
        <w:rPr>
          <w:color w:val="000000"/>
          <w:sz w:val="28"/>
          <w:szCs w:val="28"/>
          <w:u w:val="single"/>
        </w:rPr>
        <w:t xml:space="preserve"> 206 (двести шесть) рублей 86 копеек.</w:t>
      </w:r>
    </w:p>
    <w:p w:rsidR="005B138F" w:rsidRDefault="005B138F" w:rsidP="00DE28B9">
      <w:pPr>
        <w:pStyle w:val="31"/>
        <w:shd w:val="clear" w:color="auto" w:fill="auto"/>
        <w:spacing w:before="120" w:after="0" w:line="276" w:lineRule="auto"/>
        <w:ind w:firstLine="709"/>
        <w:jc w:val="both"/>
        <w:rPr>
          <w:color w:val="000000"/>
          <w:sz w:val="28"/>
          <w:szCs w:val="28"/>
        </w:rPr>
      </w:pPr>
    </w:p>
    <w:p w:rsidR="005B138F" w:rsidRDefault="005B138F" w:rsidP="00DE28B9">
      <w:pPr>
        <w:pStyle w:val="31"/>
        <w:shd w:val="clear" w:color="auto" w:fill="auto"/>
        <w:spacing w:before="120" w:after="0" w:line="276" w:lineRule="auto"/>
        <w:ind w:firstLine="709"/>
        <w:jc w:val="both"/>
        <w:rPr>
          <w:color w:val="000000"/>
          <w:sz w:val="28"/>
          <w:szCs w:val="28"/>
        </w:rPr>
      </w:pPr>
    </w:p>
    <w:p w:rsidR="005B138F" w:rsidRDefault="005B138F" w:rsidP="00DE28B9">
      <w:pPr>
        <w:pStyle w:val="31"/>
        <w:shd w:val="clear" w:color="auto" w:fill="auto"/>
        <w:spacing w:before="120" w:after="0" w:line="276" w:lineRule="auto"/>
        <w:ind w:firstLine="709"/>
        <w:jc w:val="both"/>
        <w:rPr>
          <w:color w:val="000000"/>
          <w:sz w:val="28"/>
          <w:szCs w:val="28"/>
        </w:rPr>
        <w:sectPr w:rsidR="005B138F" w:rsidSect="005B138F">
          <w:pgSz w:w="16838" w:h="11906" w:orient="landscape" w:code="9"/>
          <w:pgMar w:top="1134" w:right="1134" w:bottom="851" w:left="992" w:header="709" w:footer="709" w:gutter="0"/>
          <w:cols w:space="708"/>
          <w:docGrid w:linePitch="360"/>
        </w:sectPr>
      </w:pPr>
    </w:p>
    <w:p w:rsidR="002A0E34" w:rsidRPr="000861A0" w:rsidRDefault="002A0E34" w:rsidP="00DE28B9">
      <w:pPr>
        <w:pStyle w:val="31"/>
        <w:shd w:val="clear" w:color="auto" w:fill="auto"/>
        <w:spacing w:before="120" w:after="0" w:line="276" w:lineRule="auto"/>
        <w:ind w:firstLine="709"/>
        <w:jc w:val="both"/>
        <w:rPr>
          <w:sz w:val="28"/>
          <w:szCs w:val="28"/>
        </w:rPr>
      </w:pPr>
      <w:r w:rsidRPr="000861A0">
        <w:rPr>
          <w:color w:val="000000"/>
          <w:sz w:val="28"/>
          <w:szCs w:val="28"/>
        </w:rPr>
        <w:lastRenderedPageBreak/>
        <w:t>Аукцион проводится путем снижения начальной (максимальной) цены договора (цены лота) за весь объем закупаемы</w:t>
      </w:r>
      <w:r w:rsidR="008F2643" w:rsidRPr="000861A0">
        <w:rPr>
          <w:color w:val="000000"/>
          <w:sz w:val="28"/>
          <w:szCs w:val="28"/>
        </w:rPr>
        <w:t xml:space="preserve">х товаров, </w:t>
      </w:r>
      <w:r w:rsidR="00917BFA">
        <w:rPr>
          <w:color w:val="000000"/>
          <w:sz w:val="28"/>
          <w:szCs w:val="28"/>
        </w:rPr>
        <w:t xml:space="preserve">с учётом </w:t>
      </w:r>
      <w:r w:rsidRPr="000861A0">
        <w:rPr>
          <w:color w:val="000000"/>
          <w:sz w:val="28"/>
          <w:szCs w:val="28"/>
        </w:rPr>
        <w:t>НДС.</w:t>
      </w:r>
    </w:p>
    <w:p w:rsidR="002A0E34" w:rsidRDefault="00704AC4" w:rsidP="00DE28B9">
      <w:pPr>
        <w:pStyle w:val="31"/>
        <w:shd w:val="clear" w:color="auto" w:fill="auto"/>
        <w:spacing w:before="0" w:after="0" w:line="276" w:lineRule="auto"/>
        <w:ind w:firstLine="709"/>
        <w:jc w:val="both"/>
        <w:rPr>
          <w:color w:val="000000"/>
          <w:sz w:val="28"/>
          <w:szCs w:val="28"/>
        </w:rPr>
      </w:pPr>
      <w:r w:rsidRPr="000861A0">
        <w:rPr>
          <w:color w:val="000000"/>
          <w:sz w:val="28"/>
          <w:szCs w:val="28"/>
        </w:rPr>
        <w:t xml:space="preserve">По результатам аукциона </w:t>
      </w:r>
      <w:r w:rsidR="002A0E34" w:rsidRPr="000861A0">
        <w:rPr>
          <w:color w:val="000000"/>
          <w:sz w:val="28"/>
          <w:szCs w:val="28"/>
        </w:rPr>
        <w:t>стоимо</w:t>
      </w:r>
      <w:r w:rsidRPr="000861A0">
        <w:rPr>
          <w:color w:val="000000"/>
          <w:sz w:val="28"/>
          <w:szCs w:val="28"/>
        </w:rPr>
        <w:t xml:space="preserve">сть каждого наименования товара, </w:t>
      </w:r>
      <w:r w:rsidR="002A0E34" w:rsidRPr="000861A0">
        <w:rPr>
          <w:color w:val="000000"/>
          <w:sz w:val="28"/>
          <w:szCs w:val="28"/>
        </w:rPr>
        <w:t xml:space="preserve">за единицу </w:t>
      </w:r>
      <w:r w:rsidR="00917BFA">
        <w:rPr>
          <w:color w:val="000000"/>
          <w:sz w:val="28"/>
          <w:szCs w:val="28"/>
        </w:rPr>
        <w:t xml:space="preserve">с </w:t>
      </w:r>
      <w:r w:rsidR="002A0E34" w:rsidRPr="000861A0">
        <w:rPr>
          <w:color w:val="000000"/>
          <w:sz w:val="28"/>
          <w:szCs w:val="28"/>
        </w:rPr>
        <w:t>учет</w:t>
      </w:r>
      <w:r w:rsidR="00917BFA">
        <w:rPr>
          <w:color w:val="000000"/>
          <w:sz w:val="28"/>
          <w:szCs w:val="28"/>
        </w:rPr>
        <w:t>ом</w:t>
      </w:r>
      <w:r w:rsidR="002A0E34" w:rsidRPr="000861A0">
        <w:rPr>
          <w:color w:val="000000"/>
          <w:sz w:val="28"/>
          <w:szCs w:val="28"/>
        </w:rPr>
        <w:t xml:space="preserve"> НДС подлежит снижению от начальной пропорционально снижению начальной (максимальной) цены договора (цены лота</w:t>
      </w:r>
      <w:r w:rsidR="00917BFA">
        <w:rPr>
          <w:color w:val="000000"/>
          <w:sz w:val="28"/>
          <w:szCs w:val="28"/>
        </w:rPr>
        <w:t xml:space="preserve">) с </w:t>
      </w:r>
      <w:r w:rsidR="002A0E34" w:rsidRPr="000861A0">
        <w:rPr>
          <w:color w:val="000000"/>
          <w:sz w:val="28"/>
          <w:szCs w:val="28"/>
        </w:rPr>
        <w:t>учет</w:t>
      </w:r>
      <w:r w:rsidR="00917BFA">
        <w:rPr>
          <w:color w:val="000000"/>
          <w:sz w:val="28"/>
          <w:szCs w:val="28"/>
        </w:rPr>
        <w:t>ом</w:t>
      </w:r>
      <w:r w:rsidR="002A0E34" w:rsidRPr="000861A0">
        <w:rPr>
          <w:color w:val="000000"/>
          <w:sz w:val="28"/>
          <w:szCs w:val="28"/>
        </w:rPr>
        <w:t xml:space="preserve"> НДС, полученном</w:t>
      </w:r>
      <w:r w:rsidR="005707F5" w:rsidRPr="000861A0">
        <w:rPr>
          <w:color w:val="000000"/>
          <w:sz w:val="28"/>
          <w:szCs w:val="28"/>
        </w:rPr>
        <w:t>у по итогам проведения аукциона.</w:t>
      </w:r>
    </w:p>
    <w:p w:rsidR="00434A57" w:rsidRDefault="00434A57" w:rsidP="00395A96">
      <w:pPr>
        <w:pStyle w:val="31"/>
        <w:numPr>
          <w:ilvl w:val="1"/>
          <w:numId w:val="24"/>
        </w:numPr>
        <w:spacing w:before="0" w:after="0" w:line="276" w:lineRule="auto"/>
        <w:ind w:left="1287"/>
        <w:rPr>
          <w:b/>
          <w:bCs/>
          <w:sz w:val="28"/>
          <w:szCs w:val="28"/>
        </w:rPr>
      </w:pPr>
      <w:r w:rsidRPr="00434A57">
        <w:rPr>
          <w:b/>
          <w:bCs/>
          <w:sz w:val="28"/>
          <w:szCs w:val="28"/>
        </w:rPr>
        <w:t>Требования к товарам, работам, услугам</w:t>
      </w:r>
    </w:p>
    <w:p w:rsidR="00DB49AC" w:rsidRPr="004E0461" w:rsidRDefault="00DB49AC" w:rsidP="00DE28B9">
      <w:pPr>
        <w:pStyle w:val="3"/>
        <w:keepLines w:val="0"/>
        <w:spacing w:before="0" w:after="120"/>
        <w:ind w:firstLine="567"/>
        <w:jc w:val="both"/>
        <w:rPr>
          <w:rFonts w:ascii="Times New Roman" w:hAnsi="Times New Roman" w:cs="Times New Roman"/>
          <w:b w:val="0"/>
          <w:color w:val="auto"/>
          <w:sz w:val="28"/>
          <w:szCs w:val="28"/>
          <w:u w:val="single"/>
        </w:rPr>
      </w:pPr>
      <w:r w:rsidRPr="004E0461">
        <w:rPr>
          <w:rFonts w:ascii="Times New Roman" w:hAnsi="Times New Roman" w:cs="Times New Roman"/>
          <w:b w:val="0"/>
          <w:bCs w:val="0"/>
          <w:color w:val="auto"/>
          <w:sz w:val="28"/>
          <w:szCs w:val="28"/>
          <w:u w:val="single"/>
        </w:rPr>
        <w:t>3.2.1. Термины, используемые в техническом задании: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7082"/>
      </w:tblGrid>
      <w:tr w:rsidR="00DB49AC" w:rsidRPr="00DB49AC" w:rsidTr="00DB49AC">
        <w:trPr>
          <w:jc w:val="center"/>
        </w:trPr>
        <w:tc>
          <w:tcPr>
            <w:tcW w:w="2263" w:type="dxa"/>
            <w:tcBorders>
              <w:top w:val="single" w:sz="4" w:space="0" w:color="000000"/>
              <w:left w:val="single" w:sz="4" w:space="0" w:color="000000"/>
              <w:bottom w:val="single" w:sz="4" w:space="0" w:color="000000"/>
              <w:right w:val="single" w:sz="4" w:space="0" w:color="000000"/>
            </w:tcBorders>
            <w:hideMark/>
          </w:tcPr>
          <w:p w:rsidR="00DB49AC" w:rsidRPr="00DB49AC" w:rsidRDefault="00DB49AC" w:rsidP="00595FB0">
            <w:pPr>
              <w:spacing w:after="120"/>
              <w:rPr>
                <w:rFonts w:ascii="Times New Roman" w:hAnsi="Times New Roman" w:cs="Times New Roman"/>
                <w:sz w:val="28"/>
                <w:szCs w:val="28"/>
              </w:rPr>
            </w:pPr>
            <w:r w:rsidRPr="00DB49AC">
              <w:rPr>
                <w:rFonts w:ascii="Times New Roman" w:hAnsi="Times New Roman" w:cs="Times New Roman"/>
                <w:sz w:val="28"/>
                <w:szCs w:val="28"/>
                <w:lang w:bidi="hi-IN"/>
              </w:rPr>
              <w:t>АЗК</w:t>
            </w:r>
          </w:p>
        </w:tc>
        <w:tc>
          <w:tcPr>
            <w:tcW w:w="7082" w:type="dxa"/>
            <w:tcBorders>
              <w:top w:val="single" w:sz="4" w:space="0" w:color="000000"/>
              <w:left w:val="single" w:sz="4" w:space="0" w:color="000000"/>
              <w:bottom w:val="single" w:sz="4" w:space="0" w:color="000000"/>
              <w:right w:val="single" w:sz="4" w:space="0" w:color="000000"/>
            </w:tcBorders>
            <w:hideMark/>
          </w:tcPr>
          <w:p w:rsidR="00DB49AC" w:rsidRPr="00DB49AC" w:rsidRDefault="00DB49AC" w:rsidP="00595FB0">
            <w:pPr>
              <w:spacing w:after="120"/>
              <w:rPr>
                <w:rFonts w:ascii="Times New Roman" w:hAnsi="Times New Roman" w:cs="Times New Roman"/>
                <w:sz w:val="28"/>
                <w:szCs w:val="28"/>
              </w:rPr>
            </w:pPr>
            <w:r w:rsidRPr="00DB49AC">
              <w:rPr>
                <w:rFonts w:ascii="Times New Roman" w:hAnsi="Times New Roman" w:cs="Times New Roman"/>
                <w:sz w:val="28"/>
                <w:szCs w:val="28"/>
              </w:rPr>
              <w:t>Автозаправочный комплекс</w:t>
            </w:r>
          </w:p>
        </w:tc>
      </w:tr>
      <w:tr w:rsidR="004E0461" w:rsidRPr="00DB49AC" w:rsidTr="00DB49AC">
        <w:trPr>
          <w:jc w:val="center"/>
        </w:trPr>
        <w:tc>
          <w:tcPr>
            <w:tcW w:w="2263" w:type="dxa"/>
            <w:tcBorders>
              <w:top w:val="single" w:sz="4" w:space="0" w:color="000000"/>
              <w:left w:val="single" w:sz="4" w:space="0" w:color="000000"/>
              <w:bottom w:val="single" w:sz="4" w:space="0" w:color="000000"/>
              <w:right w:val="single" w:sz="4" w:space="0" w:color="000000"/>
            </w:tcBorders>
          </w:tcPr>
          <w:p w:rsidR="004E0461" w:rsidRPr="00DB49AC" w:rsidRDefault="004E0461" w:rsidP="00595FB0">
            <w:pPr>
              <w:spacing w:after="120"/>
              <w:rPr>
                <w:rFonts w:ascii="Times New Roman" w:hAnsi="Times New Roman" w:cs="Times New Roman"/>
                <w:sz w:val="28"/>
                <w:szCs w:val="28"/>
                <w:lang w:bidi="hi-IN"/>
              </w:rPr>
            </w:pPr>
            <w:r>
              <w:rPr>
                <w:rFonts w:ascii="Times New Roman" w:hAnsi="Times New Roman" w:cs="Times New Roman"/>
                <w:sz w:val="28"/>
                <w:szCs w:val="28"/>
                <w:lang w:bidi="hi-IN"/>
              </w:rPr>
              <w:t>АИС</w:t>
            </w:r>
          </w:p>
        </w:tc>
        <w:tc>
          <w:tcPr>
            <w:tcW w:w="7082" w:type="dxa"/>
            <w:tcBorders>
              <w:top w:val="single" w:sz="4" w:space="0" w:color="000000"/>
              <w:left w:val="single" w:sz="4" w:space="0" w:color="000000"/>
              <w:bottom w:val="single" w:sz="4" w:space="0" w:color="000000"/>
              <w:right w:val="single" w:sz="4" w:space="0" w:color="000000"/>
            </w:tcBorders>
          </w:tcPr>
          <w:p w:rsidR="004E0461" w:rsidRPr="00DB49AC" w:rsidRDefault="004E0461" w:rsidP="00595FB0">
            <w:pPr>
              <w:spacing w:after="120"/>
              <w:rPr>
                <w:rFonts w:ascii="Times New Roman" w:hAnsi="Times New Roman" w:cs="Times New Roman"/>
                <w:sz w:val="28"/>
                <w:szCs w:val="28"/>
              </w:rPr>
            </w:pPr>
            <w:r w:rsidRPr="00527825">
              <w:rPr>
                <w:rFonts w:ascii="Times New Roman" w:hAnsi="Times New Roman" w:cs="Times New Roman"/>
                <w:sz w:val="28"/>
                <w:szCs w:val="28"/>
              </w:rPr>
              <w:t>Автоматизированная информационная система</w:t>
            </w:r>
          </w:p>
        </w:tc>
      </w:tr>
      <w:tr w:rsidR="00DB49AC" w:rsidRPr="00DB49AC" w:rsidTr="00DB49AC">
        <w:trPr>
          <w:jc w:val="center"/>
        </w:trPr>
        <w:tc>
          <w:tcPr>
            <w:tcW w:w="2263" w:type="dxa"/>
            <w:tcBorders>
              <w:top w:val="single" w:sz="4" w:space="0" w:color="000000"/>
              <w:left w:val="single" w:sz="4" w:space="0" w:color="000000"/>
              <w:bottom w:val="single" w:sz="4" w:space="0" w:color="000000"/>
              <w:right w:val="single" w:sz="4" w:space="0" w:color="000000"/>
            </w:tcBorders>
            <w:hideMark/>
          </w:tcPr>
          <w:p w:rsidR="00DB49AC" w:rsidRPr="00DB49AC" w:rsidRDefault="00DB49AC" w:rsidP="00595FB0">
            <w:pPr>
              <w:spacing w:after="120"/>
              <w:rPr>
                <w:rFonts w:ascii="Times New Roman" w:hAnsi="Times New Roman" w:cs="Times New Roman"/>
                <w:sz w:val="28"/>
                <w:szCs w:val="28"/>
              </w:rPr>
            </w:pPr>
            <w:r w:rsidRPr="00DB49AC">
              <w:rPr>
                <w:rFonts w:ascii="Times New Roman" w:hAnsi="Times New Roman" w:cs="Times New Roman"/>
                <w:sz w:val="28"/>
                <w:szCs w:val="28"/>
                <w:lang w:bidi="hi-IN"/>
              </w:rPr>
              <w:t>АС ЭР</w:t>
            </w:r>
          </w:p>
        </w:tc>
        <w:tc>
          <w:tcPr>
            <w:tcW w:w="7082" w:type="dxa"/>
            <w:tcBorders>
              <w:top w:val="single" w:sz="4" w:space="0" w:color="000000"/>
              <w:left w:val="single" w:sz="4" w:space="0" w:color="000000"/>
              <w:bottom w:val="single" w:sz="4" w:space="0" w:color="000000"/>
              <w:right w:val="single" w:sz="4" w:space="0" w:color="000000"/>
            </w:tcBorders>
            <w:hideMark/>
          </w:tcPr>
          <w:p w:rsidR="00DB49AC" w:rsidRPr="00DB49AC" w:rsidRDefault="00DB49AC" w:rsidP="00595FB0">
            <w:pPr>
              <w:spacing w:after="120"/>
              <w:rPr>
                <w:rFonts w:ascii="Times New Roman" w:hAnsi="Times New Roman" w:cs="Times New Roman"/>
                <w:sz w:val="28"/>
                <w:szCs w:val="28"/>
              </w:rPr>
            </w:pPr>
            <w:r w:rsidRPr="00DB49AC">
              <w:rPr>
                <w:rFonts w:ascii="Times New Roman" w:hAnsi="Times New Roman" w:cs="Times New Roman"/>
                <w:sz w:val="28"/>
                <w:szCs w:val="28"/>
              </w:rPr>
              <w:t>Автоматизированная система электронной регистрации</w:t>
            </w:r>
          </w:p>
        </w:tc>
      </w:tr>
      <w:tr w:rsidR="00DB49AC" w:rsidRPr="00DB49AC" w:rsidTr="00DB49AC">
        <w:trPr>
          <w:jc w:val="center"/>
        </w:trPr>
        <w:tc>
          <w:tcPr>
            <w:tcW w:w="2263" w:type="dxa"/>
            <w:tcBorders>
              <w:top w:val="single" w:sz="4" w:space="0" w:color="000000"/>
              <w:left w:val="single" w:sz="4" w:space="0" w:color="000000"/>
              <w:bottom w:val="single" w:sz="4" w:space="0" w:color="000000"/>
              <w:right w:val="single" w:sz="4" w:space="0" w:color="000000"/>
            </w:tcBorders>
            <w:hideMark/>
          </w:tcPr>
          <w:p w:rsidR="00DB49AC" w:rsidRPr="00DB49AC" w:rsidRDefault="00DB49AC" w:rsidP="00595FB0">
            <w:pPr>
              <w:spacing w:after="120"/>
              <w:rPr>
                <w:rFonts w:ascii="Times New Roman" w:hAnsi="Times New Roman" w:cs="Times New Roman"/>
                <w:sz w:val="28"/>
                <w:szCs w:val="28"/>
              </w:rPr>
            </w:pPr>
            <w:r w:rsidRPr="00DB49AC">
              <w:rPr>
                <w:rFonts w:ascii="Times New Roman" w:hAnsi="Times New Roman" w:cs="Times New Roman"/>
                <w:sz w:val="28"/>
                <w:szCs w:val="28"/>
              </w:rPr>
              <w:t>ЗСХД</w:t>
            </w:r>
          </w:p>
        </w:tc>
        <w:tc>
          <w:tcPr>
            <w:tcW w:w="7082" w:type="dxa"/>
            <w:tcBorders>
              <w:top w:val="single" w:sz="4" w:space="0" w:color="000000"/>
              <w:left w:val="single" w:sz="4" w:space="0" w:color="000000"/>
              <w:bottom w:val="single" w:sz="4" w:space="0" w:color="000000"/>
              <w:right w:val="single" w:sz="4" w:space="0" w:color="000000"/>
            </w:tcBorders>
            <w:hideMark/>
          </w:tcPr>
          <w:p w:rsidR="00DB49AC" w:rsidRPr="00DB49AC" w:rsidRDefault="00DB49AC" w:rsidP="00595FB0">
            <w:pPr>
              <w:spacing w:after="120"/>
              <w:rPr>
                <w:rFonts w:ascii="Times New Roman" w:hAnsi="Times New Roman" w:cs="Times New Roman"/>
                <w:sz w:val="28"/>
                <w:szCs w:val="28"/>
              </w:rPr>
            </w:pPr>
            <w:r w:rsidRPr="00DB49AC">
              <w:rPr>
                <w:rFonts w:ascii="Times New Roman" w:hAnsi="Times New Roman" w:cs="Times New Roman"/>
                <w:sz w:val="28"/>
                <w:szCs w:val="28"/>
              </w:rPr>
              <w:t>Защищенная система хранения данных.</w:t>
            </w:r>
          </w:p>
        </w:tc>
      </w:tr>
      <w:tr w:rsidR="00DB49AC" w:rsidRPr="00DB49AC" w:rsidTr="00DB49AC">
        <w:trPr>
          <w:jc w:val="center"/>
        </w:trPr>
        <w:tc>
          <w:tcPr>
            <w:tcW w:w="2263" w:type="dxa"/>
            <w:tcBorders>
              <w:top w:val="single" w:sz="4" w:space="0" w:color="000000"/>
              <w:left w:val="single" w:sz="4" w:space="0" w:color="000000"/>
              <w:bottom w:val="single" w:sz="4" w:space="0" w:color="000000"/>
              <w:right w:val="single" w:sz="4" w:space="0" w:color="000000"/>
            </w:tcBorders>
            <w:hideMark/>
          </w:tcPr>
          <w:p w:rsidR="00DB49AC" w:rsidRPr="00DB49AC" w:rsidRDefault="00DB49AC" w:rsidP="00595FB0">
            <w:pPr>
              <w:spacing w:after="120"/>
              <w:rPr>
                <w:rFonts w:ascii="Times New Roman" w:hAnsi="Times New Roman" w:cs="Times New Roman"/>
                <w:sz w:val="28"/>
                <w:szCs w:val="28"/>
              </w:rPr>
            </w:pPr>
            <w:r w:rsidRPr="00DB49AC">
              <w:rPr>
                <w:rFonts w:ascii="Times New Roman" w:hAnsi="Times New Roman" w:cs="Times New Roman"/>
                <w:sz w:val="28"/>
                <w:szCs w:val="28"/>
              </w:rPr>
              <w:t>ККТ</w:t>
            </w:r>
          </w:p>
        </w:tc>
        <w:tc>
          <w:tcPr>
            <w:tcW w:w="7082" w:type="dxa"/>
            <w:tcBorders>
              <w:top w:val="single" w:sz="4" w:space="0" w:color="000000"/>
              <w:left w:val="single" w:sz="4" w:space="0" w:color="000000"/>
              <w:bottom w:val="single" w:sz="4" w:space="0" w:color="000000"/>
              <w:right w:val="single" w:sz="4" w:space="0" w:color="000000"/>
            </w:tcBorders>
            <w:hideMark/>
          </w:tcPr>
          <w:p w:rsidR="00DB49AC" w:rsidRPr="00DB49AC" w:rsidRDefault="00DB49AC" w:rsidP="00595FB0">
            <w:pPr>
              <w:spacing w:after="120"/>
              <w:rPr>
                <w:rFonts w:ascii="Times New Roman" w:hAnsi="Times New Roman" w:cs="Times New Roman"/>
                <w:sz w:val="28"/>
                <w:szCs w:val="28"/>
              </w:rPr>
            </w:pPr>
            <w:r w:rsidRPr="00DB49AC">
              <w:rPr>
                <w:rFonts w:ascii="Times New Roman" w:hAnsi="Times New Roman" w:cs="Times New Roman"/>
                <w:sz w:val="28"/>
                <w:szCs w:val="28"/>
              </w:rPr>
              <w:t>Контрольно-кассовая техника.</w:t>
            </w:r>
          </w:p>
        </w:tc>
      </w:tr>
      <w:tr w:rsidR="00DB49AC" w:rsidRPr="00DB49AC" w:rsidTr="00DB49AC">
        <w:trPr>
          <w:jc w:val="center"/>
        </w:trPr>
        <w:tc>
          <w:tcPr>
            <w:tcW w:w="2263" w:type="dxa"/>
            <w:tcBorders>
              <w:top w:val="single" w:sz="4" w:space="0" w:color="000000"/>
              <w:left w:val="single" w:sz="4" w:space="0" w:color="000000"/>
              <w:bottom w:val="single" w:sz="4" w:space="0" w:color="000000"/>
              <w:right w:val="single" w:sz="4" w:space="0" w:color="000000"/>
            </w:tcBorders>
            <w:hideMark/>
          </w:tcPr>
          <w:p w:rsidR="00DB49AC" w:rsidRPr="00DB49AC" w:rsidRDefault="00DB49AC" w:rsidP="00595FB0">
            <w:pPr>
              <w:spacing w:after="120"/>
              <w:rPr>
                <w:rFonts w:ascii="Times New Roman" w:hAnsi="Times New Roman" w:cs="Times New Roman"/>
                <w:sz w:val="28"/>
                <w:szCs w:val="28"/>
              </w:rPr>
            </w:pPr>
            <w:r w:rsidRPr="00DB49AC">
              <w:rPr>
                <w:rFonts w:ascii="Times New Roman" w:hAnsi="Times New Roman" w:cs="Times New Roman"/>
                <w:sz w:val="28"/>
                <w:szCs w:val="28"/>
              </w:rPr>
              <w:t>КЭП</w:t>
            </w:r>
          </w:p>
        </w:tc>
        <w:tc>
          <w:tcPr>
            <w:tcW w:w="7082" w:type="dxa"/>
            <w:tcBorders>
              <w:top w:val="single" w:sz="4" w:space="0" w:color="000000"/>
              <w:left w:val="single" w:sz="4" w:space="0" w:color="000000"/>
              <w:bottom w:val="single" w:sz="4" w:space="0" w:color="000000"/>
              <w:right w:val="single" w:sz="4" w:space="0" w:color="000000"/>
            </w:tcBorders>
            <w:hideMark/>
          </w:tcPr>
          <w:p w:rsidR="00DB49AC" w:rsidRPr="00DB49AC" w:rsidRDefault="00DB49AC" w:rsidP="00595FB0">
            <w:pPr>
              <w:spacing w:after="120"/>
              <w:rPr>
                <w:rFonts w:ascii="Times New Roman" w:hAnsi="Times New Roman" w:cs="Times New Roman"/>
                <w:sz w:val="28"/>
                <w:szCs w:val="28"/>
              </w:rPr>
            </w:pPr>
            <w:r w:rsidRPr="00DB49AC">
              <w:rPr>
                <w:rFonts w:ascii="Times New Roman" w:hAnsi="Times New Roman" w:cs="Times New Roman"/>
                <w:sz w:val="28"/>
                <w:szCs w:val="28"/>
              </w:rPr>
              <w:t>Квалифицированная электронная подпись</w:t>
            </w:r>
          </w:p>
        </w:tc>
      </w:tr>
      <w:tr w:rsidR="00DB49AC" w:rsidRPr="00DB49AC" w:rsidTr="00DB49AC">
        <w:trPr>
          <w:jc w:val="center"/>
        </w:trPr>
        <w:tc>
          <w:tcPr>
            <w:tcW w:w="2263" w:type="dxa"/>
            <w:tcBorders>
              <w:top w:val="single" w:sz="4" w:space="0" w:color="000000"/>
              <w:left w:val="single" w:sz="4" w:space="0" w:color="000000"/>
              <w:bottom w:val="single" w:sz="4" w:space="0" w:color="000000"/>
              <w:right w:val="single" w:sz="4" w:space="0" w:color="000000"/>
            </w:tcBorders>
            <w:hideMark/>
          </w:tcPr>
          <w:p w:rsidR="00DB49AC" w:rsidRPr="00DB49AC" w:rsidRDefault="00DB49AC" w:rsidP="00595FB0">
            <w:pPr>
              <w:spacing w:after="120"/>
              <w:rPr>
                <w:rFonts w:ascii="Times New Roman" w:hAnsi="Times New Roman" w:cs="Times New Roman"/>
                <w:sz w:val="28"/>
                <w:szCs w:val="28"/>
              </w:rPr>
            </w:pPr>
            <w:r w:rsidRPr="00DB49AC">
              <w:rPr>
                <w:rFonts w:ascii="Times New Roman" w:hAnsi="Times New Roman" w:cs="Times New Roman"/>
                <w:sz w:val="28"/>
                <w:szCs w:val="28"/>
              </w:rPr>
              <w:t>ЛК</w:t>
            </w:r>
          </w:p>
        </w:tc>
        <w:tc>
          <w:tcPr>
            <w:tcW w:w="7082" w:type="dxa"/>
            <w:tcBorders>
              <w:top w:val="single" w:sz="4" w:space="0" w:color="000000"/>
              <w:left w:val="single" w:sz="4" w:space="0" w:color="000000"/>
              <w:bottom w:val="single" w:sz="4" w:space="0" w:color="000000"/>
              <w:right w:val="single" w:sz="4" w:space="0" w:color="000000"/>
            </w:tcBorders>
            <w:hideMark/>
          </w:tcPr>
          <w:p w:rsidR="00DB49AC" w:rsidRPr="00DB49AC" w:rsidRDefault="00DB49AC" w:rsidP="00595FB0">
            <w:pPr>
              <w:spacing w:after="120"/>
              <w:rPr>
                <w:rFonts w:ascii="Times New Roman" w:hAnsi="Times New Roman" w:cs="Times New Roman"/>
                <w:sz w:val="28"/>
                <w:szCs w:val="28"/>
              </w:rPr>
            </w:pPr>
            <w:r w:rsidRPr="00DB49AC">
              <w:rPr>
                <w:rFonts w:ascii="Times New Roman" w:hAnsi="Times New Roman" w:cs="Times New Roman"/>
                <w:sz w:val="28"/>
                <w:szCs w:val="28"/>
              </w:rPr>
              <w:t>Личный кабинет налогоплательщика</w:t>
            </w:r>
          </w:p>
        </w:tc>
      </w:tr>
      <w:tr w:rsidR="00DB49AC" w:rsidRPr="00DB49AC" w:rsidTr="00DB49AC">
        <w:trPr>
          <w:jc w:val="center"/>
        </w:trPr>
        <w:tc>
          <w:tcPr>
            <w:tcW w:w="2263" w:type="dxa"/>
            <w:tcBorders>
              <w:top w:val="single" w:sz="4" w:space="0" w:color="000000"/>
              <w:left w:val="single" w:sz="4" w:space="0" w:color="000000"/>
              <w:bottom w:val="single" w:sz="4" w:space="0" w:color="000000"/>
              <w:right w:val="single" w:sz="4" w:space="0" w:color="000000"/>
            </w:tcBorders>
            <w:hideMark/>
          </w:tcPr>
          <w:p w:rsidR="00DB49AC" w:rsidRPr="00DB49AC" w:rsidRDefault="00DB49AC" w:rsidP="00595FB0">
            <w:pPr>
              <w:spacing w:after="120"/>
              <w:rPr>
                <w:rFonts w:ascii="Times New Roman" w:hAnsi="Times New Roman" w:cs="Times New Roman"/>
                <w:sz w:val="28"/>
                <w:szCs w:val="28"/>
                <w:lang w:bidi="hi-IN"/>
              </w:rPr>
            </w:pPr>
            <w:r w:rsidRPr="00DB49AC">
              <w:rPr>
                <w:rFonts w:ascii="Times New Roman" w:hAnsi="Times New Roman" w:cs="Times New Roman"/>
                <w:sz w:val="28"/>
                <w:szCs w:val="28"/>
              </w:rPr>
              <w:t>НП (Пользователь)</w:t>
            </w:r>
          </w:p>
        </w:tc>
        <w:tc>
          <w:tcPr>
            <w:tcW w:w="7082" w:type="dxa"/>
            <w:tcBorders>
              <w:top w:val="single" w:sz="4" w:space="0" w:color="000000"/>
              <w:left w:val="single" w:sz="4" w:space="0" w:color="000000"/>
              <w:bottom w:val="single" w:sz="4" w:space="0" w:color="000000"/>
              <w:right w:val="single" w:sz="4" w:space="0" w:color="000000"/>
            </w:tcBorders>
            <w:hideMark/>
          </w:tcPr>
          <w:p w:rsidR="00DB49AC" w:rsidRPr="00DB49AC" w:rsidRDefault="00DB49AC" w:rsidP="00595FB0">
            <w:pPr>
              <w:spacing w:after="120"/>
              <w:rPr>
                <w:rFonts w:ascii="Times New Roman" w:hAnsi="Times New Roman" w:cs="Times New Roman"/>
                <w:sz w:val="28"/>
                <w:szCs w:val="28"/>
              </w:rPr>
            </w:pPr>
            <w:r w:rsidRPr="00DB49AC">
              <w:rPr>
                <w:rFonts w:ascii="Times New Roman" w:hAnsi="Times New Roman" w:cs="Times New Roman"/>
                <w:sz w:val="28"/>
                <w:szCs w:val="28"/>
              </w:rPr>
              <w:t>Налогоплательщик, применяющий контрольно-кассовую технику при осуществлении расчетов с покупателем (клиентом)</w:t>
            </w:r>
          </w:p>
        </w:tc>
      </w:tr>
      <w:tr w:rsidR="00DB49AC" w:rsidRPr="00DB49AC" w:rsidTr="00DB49AC">
        <w:trPr>
          <w:jc w:val="center"/>
        </w:trPr>
        <w:tc>
          <w:tcPr>
            <w:tcW w:w="2263" w:type="dxa"/>
            <w:tcBorders>
              <w:top w:val="single" w:sz="4" w:space="0" w:color="000000"/>
              <w:left w:val="single" w:sz="4" w:space="0" w:color="000000"/>
              <w:bottom w:val="single" w:sz="4" w:space="0" w:color="000000"/>
              <w:right w:val="single" w:sz="4" w:space="0" w:color="000000"/>
            </w:tcBorders>
            <w:hideMark/>
          </w:tcPr>
          <w:p w:rsidR="00DB49AC" w:rsidRPr="00DB49AC" w:rsidRDefault="00DB49AC" w:rsidP="00595FB0">
            <w:pPr>
              <w:spacing w:after="120"/>
              <w:rPr>
                <w:rFonts w:ascii="Times New Roman" w:hAnsi="Times New Roman" w:cs="Times New Roman"/>
                <w:sz w:val="28"/>
                <w:szCs w:val="28"/>
              </w:rPr>
            </w:pPr>
            <w:r w:rsidRPr="00DB49AC">
              <w:rPr>
                <w:rFonts w:ascii="Times New Roman" w:hAnsi="Times New Roman" w:cs="Times New Roman"/>
                <w:sz w:val="28"/>
                <w:szCs w:val="28"/>
              </w:rPr>
              <w:t>ОФД</w:t>
            </w:r>
          </w:p>
        </w:tc>
        <w:tc>
          <w:tcPr>
            <w:tcW w:w="7082" w:type="dxa"/>
            <w:tcBorders>
              <w:top w:val="single" w:sz="4" w:space="0" w:color="000000"/>
              <w:left w:val="single" w:sz="4" w:space="0" w:color="000000"/>
              <w:bottom w:val="single" w:sz="4" w:space="0" w:color="000000"/>
              <w:right w:val="single" w:sz="4" w:space="0" w:color="000000"/>
            </w:tcBorders>
            <w:hideMark/>
          </w:tcPr>
          <w:p w:rsidR="00DB49AC" w:rsidRPr="00DB49AC" w:rsidRDefault="00DB49AC" w:rsidP="00595FB0">
            <w:pPr>
              <w:spacing w:after="120"/>
              <w:rPr>
                <w:rFonts w:ascii="Times New Roman" w:hAnsi="Times New Roman" w:cs="Times New Roman"/>
                <w:sz w:val="28"/>
                <w:szCs w:val="28"/>
              </w:rPr>
            </w:pPr>
            <w:r w:rsidRPr="00DB49AC">
              <w:rPr>
                <w:rFonts w:ascii="Times New Roman" w:hAnsi="Times New Roman" w:cs="Times New Roman"/>
                <w:sz w:val="28"/>
                <w:szCs w:val="28"/>
              </w:rPr>
              <w:t>Оператор фискальных данных.</w:t>
            </w:r>
          </w:p>
        </w:tc>
      </w:tr>
      <w:tr w:rsidR="00DB49AC" w:rsidRPr="00DB49AC" w:rsidTr="00DB49AC">
        <w:trPr>
          <w:jc w:val="center"/>
        </w:trPr>
        <w:tc>
          <w:tcPr>
            <w:tcW w:w="2263" w:type="dxa"/>
            <w:tcBorders>
              <w:top w:val="single" w:sz="4" w:space="0" w:color="000000"/>
              <w:left w:val="single" w:sz="4" w:space="0" w:color="000000"/>
              <w:bottom w:val="single" w:sz="4" w:space="0" w:color="000000"/>
              <w:right w:val="single" w:sz="4" w:space="0" w:color="000000"/>
            </w:tcBorders>
            <w:hideMark/>
          </w:tcPr>
          <w:p w:rsidR="00DB49AC" w:rsidRPr="00DB49AC" w:rsidRDefault="00DB49AC" w:rsidP="00595FB0">
            <w:pPr>
              <w:spacing w:after="120"/>
              <w:rPr>
                <w:rFonts w:ascii="Times New Roman" w:hAnsi="Times New Roman" w:cs="Times New Roman"/>
                <w:sz w:val="28"/>
                <w:szCs w:val="28"/>
              </w:rPr>
            </w:pPr>
            <w:r w:rsidRPr="00DB49AC">
              <w:rPr>
                <w:rFonts w:ascii="Times New Roman" w:hAnsi="Times New Roman" w:cs="Times New Roman"/>
                <w:sz w:val="28"/>
                <w:szCs w:val="28"/>
              </w:rPr>
              <w:t>ПО</w:t>
            </w:r>
          </w:p>
        </w:tc>
        <w:tc>
          <w:tcPr>
            <w:tcW w:w="7082" w:type="dxa"/>
            <w:tcBorders>
              <w:top w:val="single" w:sz="4" w:space="0" w:color="000000"/>
              <w:left w:val="single" w:sz="4" w:space="0" w:color="000000"/>
              <w:bottom w:val="single" w:sz="4" w:space="0" w:color="000000"/>
              <w:right w:val="single" w:sz="4" w:space="0" w:color="000000"/>
            </w:tcBorders>
            <w:hideMark/>
          </w:tcPr>
          <w:p w:rsidR="00DB49AC" w:rsidRPr="00DB49AC" w:rsidRDefault="00DB49AC" w:rsidP="00595FB0">
            <w:pPr>
              <w:spacing w:after="120"/>
              <w:rPr>
                <w:rFonts w:ascii="Times New Roman" w:hAnsi="Times New Roman" w:cs="Times New Roman"/>
                <w:sz w:val="28"/>
                <w:szCs w:val="28"/>
              </w:rPr>
            </w:pPr>
            <w:r w:rsidRPr="00DB49AC">
              <w:rPr>
                <w:rFonts w:ascii="Times New Roman" w:hAnsi="Times New Roman" w:cs="Times New Roman"/>
                <w:sz w:val="28"/>
                <w:szCs w:val="28"/>
              </w:rPr>
              <w:t>Программное обеспечение.</w:t>
            </w:r>
          </w:p>
        </w:tc>
      </w:tr>
      <w:tr w:rsidR="00A64F08" w:rsidRPr="00DB49AC" w:rsidTr="00DB49AC">
        <w:trPr>
          <w:jc w:val="center"/>
        </w:trPr>
        <w:tc>
          <w:tcPr>
            <w:tcW w:w="2263" w:type="dxa"/>
            <w:tcBorders>
              <w:top w:val="single" w:sz="4" w:space="0" w:color="000000"/>
              <w:left w:val="single" w:sz="4" w:space="0" w:color="000000"/>
              <w:bottom w:val="single" w:sz="4" w:space="0" w:color="000000"/>
              <w:right w:val="single" w:sz="4" w:space="0" w:color="000000"/>
            </w:tcBorders>
          </w:tcPr>
          <w:p w:rsidR="00A64F08" w:rsidRPr="00DB49AC" w:rsidRDefault="00A64F08" w:rsidP="00595FB0">
            <w:pPr>
              <w:spacing w:after="120"/>
              <w:rPr>
                <w:rFonts w:ascii="Times New Roman" w:hAnsi="Times New Roman" w:cs="Times New Roman"/>
                <w:sz w:val="28"/>
                <w:szCs w:val="28"/>
              </w:rPr>
            </w:pPr>
            <w:r>
              <w:rPr>
                <w:rFonts w:ascii="Times New Roman" w:hAnsi="Times New Roman" w:cs="Times New Roman"/>
                <w:sz w:val="28"/>
                <w:szCs w:val="28"/>
              </w:rPr>
              <w:t>Покупатель</w:t>
            </w:r>
          </w:p>
        </w:tc>
        <w:tc>
          <w:tcPr>
            <w:tcW w:w="7082" w:type="dxa"/>
            <w:tcBorders>
              <w:top w:val="single" w:sz="4" w:space="0" w:color="000000"/>
              <w:left w:val="single" w:sz="4" w:space="0" w:color="000000"/>
              <w:bottom w:val="single" w:sz="4" w:space="0" w:color="000000"/>
              <w:right w:val="single" w:sz="4" w:space="0" w:color="000000"/>
            </w:tcBorders>
          </w:tcPr>
          <w:p w:rsidR="00A64F08" w:rsidRPr="00DB49AC" w:rsidRDefault="00A64F08" w:rsidP="00595FB0">
            <w:pPr>
              <w:spacing w:after="120"/>
              <w:rPr>
                <w:rFonts w:ascii="Times New Roman" w:hAnsi="Times New Roman" w:cs="Times New Roman"/>
                <w:sz w:val="28"/>
                <w:szCs w:val="28"/>
              </w:rPr>
            </w:pPr>
            <w:r>
              <w:rPr>
                <w:rFonts w:ascii="Times New Roman" w:hAnsi="Times New Roman" w:cs="Times New Roman"/>
                <w:sz w:val="28"/>
                <w:szCs w:val="28"/>
              </w:rPr>
              <w:t xml:space="preserve">Физическое или юридическое лицо, осуществляющее оплату </w:t>
            </w:r>
            <w:r w:rsidR="00595FB0">
              <w:rPr>
                <w:rFonts w:ascii="Times New Roman" w:hAnsi="Times New Roman" w:cs="Times New Roman"/>
                <w:sz w:val="28"/>
                <w:szCs w:val="28"/>
              </w:rPr>
              <w:t>денежными средствами и являющееся приобретателем товара или услуг</w:t>
            </w:r>
          </w:p>
        </w:tc>
      </w:tr>
      <w:tr w:rsidR="004E0461" w:rsidRPr="00DB49AC" w:rsidTr="00DB49AC">
        <w:trPr>
          <w:jc w:val="center"/>
        </w:trPr>
        <w:tc>
          <w:tcPr>
            <w:tcW w:w="2263" w:type="dxa"/>
            <w:tcBorders>
              <w:top w:val="single" w:sz="4" w:space="0" w:color="000000"/>
              <w:left w:val="single" w:sz="4" w:space="0" w:color="000000"/>
              <w:bottom w:val="single" w:sz="4" w:space="0" w:color="000000"/>
              <w:right w:val="single" w:sz="4" w:space="0" w:color="000000"/>
            </w:tcBorders>
          </w:tcPr>
          <w:p w:rsidR="004E0461" w:rsidRDefault="004E0461" w:rsidP="00595FB0">
            <w:pPr>
              <w:spacing w:after="120"/>
              <w:rPr>
                <w:rFonts w:ascii="Times New Roman" w:hAnsi="Times New Roman" w:cs="Times New Roman"/>
                <w:sz w:val="28"/>
                <w:szCs w:val="28"/>
              </w:rPr>
            </w:pPr>
            <w:r>
              <w:rPr>
                <w:rFonts w:ascii="Times New Roman" w:hAnsi="Times New Roman" w:cs="Times New Roman"/>
                <w:sz w:val="28"/>
                <w:szCs w:val="28"/>
              </w:rPr>
              <w:t>СУБД</w:t>
            </w:r>
          </w:p>
        </w:tc>
        <w:tc>
          <w:tcPr>
            <w:tcW w:w="7082" w:type="dxa"/>
            <w:tcBorders>
              <w:top w:val="single" w:sz="4" w:space="0" w:color="000000"/>
              <w:left w:val="single" w:sz="4" w:space="0" w:color="000000"/>
              <w:bottom w:val="single" w:sz="4" w:space="0" w:color="000000"/>
              <w:right w:val="single" w:sz="4" w:space="0" w:color="000000"/>
            </w:tcBorders>
          </w:tcPr>
          <w:p w:rsidR="004E0461" w:rsidRPr="00DB49AC" w:rsidRDefault="004E0461" w:rsidP="00595FB0">
            <w:pPr>
              <w:spacing w:after="120"/>
              <w:rPr>
                <w:rFonts w:ascii="Times New Roman" w:hAnsi="Times New Roman" w:cs="Times New Roman"/>
                <w:sz w:val="28"/>
                <w:szCs w:val="28"/>
              </w:rPr>
            </w:pPr>
            <w:r>
              <w:rPr>
                <w:rFonts w:ascii="Times New Roman" w:hAnsi="Times New Roman" w:cs="Times New Roman"/>
                <w:sz w:val="28"/>
                <w:szCs w:val="28"/>
              </w:rPr>
              <w:t>Система управления базами данных</w:t>
            </w:r>
          </w:p>
        </w:tc>
      </w:tr>
      <w:tr w:rsidR="00DB49AC" w:rsidRPr="00DB49AC" w:rsidTr="00DB49AC">
        <w:trPr>
          <w:jc w:val="center"/>
        </w:trPr>
        <w:tc>
          <w:tcPr>
            <w:tcW w:w="2263" w:type="dxa"/>
            <w:tcBorders>
              <w:top w:val="single" w:sz="4" w:space="0" w:color="000000"/>
              <w:left w:val="single" w:sz="4" w:space="0" w:color="000000"/>
              <w:bottom w:val="single" w:sz="4" w:space="0" w:color="000000"/>
              <w:right w:val="single" w:sz="4" w:space="0" w:color="000000"/>
            </w:tcBorders>
            <w:hideMark/>
          </w:tcPr>
          <w:p w:rsidR="00DB49AC" w:rsidRPr="00DB49AC" w:rsidRDefault="00DB49AC" w:rsidP="00595FB0">
            <w:pPr>
              <w:spacing w:after="120"/>
              <w:rPr>
                <w:rFonts w:ascii="Times New Roman" w:hAnsi="Times New Roman" w:cs="Times New Roman"/>
                <w:sz w:val="28"/>
                <w:szCs w:val="28"/>
              </w:rPr>
            </w:pPr>
            <w:r w:rsidRPr="00DB49AC">
              <w:rPr>
                <w:rFonts w:ascii="Times New Roman" w:hAnsi="Times New Roman" w:cs="Times New Roman"/>
                <w:sz w:val="28"/>
                <w:szCs w:val="28"/>
              </w:rPr>
              <w:t>ФН</w:t>
            </w:r>
          </w:p>
        </w:tc>
        <w:tc>
          <w:tcPr>
            <w:tcW w:w="7082" w:type="dxa"/>
            <w:tcBorders>
              <w:top w:val="single" w:sz="4" w:space="0" w:color="000000"/>
              <w:left w:val="single" w:sz="4" w:space="0" w:color="000000"/>
              <w:bottom w:val="single" w:sz="4" w:space="0" w:color="000000"/>
              <w:right w:val="single" w:sz="4" w:space="0" w:color="000000"/>
            </w:tcBorders>
            <w:hideMark/>
          </w:tcPr>
          <w:p w:rsidR="00DB49AC" w:rsidRPr="00DB49AC" w:rsidRDefault="00DB49AC" w:rsidP="00595FB0">
            <w:pPr>
              <w:spacing w:after="120"/>
              <w:rPr>
                <w:rFonts w:ascii="Times New Roman" w:hAnsi="Times New Roman" w:cs="Times New Roman"/>
                <w:sz w:val="28"/>
                <w:szCs w:val="28"/>
              </w:rPr>
            </w:pPr>
            <w:r w:rsidRPr="00DB49AC">
              <w:rPr>
                <w:rFonts w:ascii="Times New Roman" w:hAnsi="Times New Roman" w:cs="Times New Roman"/>
                <w:sz w:val="28"/>
                <w:szCs w:val="28"/>
              </w:rPr>
              <w:t>Фискальный накопитель</w:t>
            </w:r>
          </w:p>
        </w:tc>
      </w:tr>
      <w:tr w:rsidR="00DB49AC" w:rsidRPr="00DB49AC" w:rsidTr="00595FB0">
        <w:trPr>
          <w:trHeight w:val="372"/>
          <w:jc w:val="center"/>
        </w:trPr>
        <w:tc>
          <w:tcPr>
            <w:tcW w:w="2263" w:type="dxa"/>
            <w:tcBorders>
              <w:top w:val="single" w:sz="4" w:space="0" w:color="000000"/>
              <w:left w:val="single" w:sz="4" w:space="0" w:color="000000"/>
              <w:bottom w:val="single" w:sz="4" w:space="0" w:color="000000"/>
              <w:right w:val="single" w:sz="4" w:space="0" w:color="000000"/>
            </w:tcBorders>
            <w:hideMark/>
          </w:tcPr>
          <w:p w:rsidR="00DB49AC" w:rsidRPr="00DB49AC" w:rsidRDefault="00DB49AC" w:rsidP="00595FB0">
            <w:pPr>
              <w:spacing w:after="120"/>
              <w:rPr>
                <w:rFonts w:ascii="Times New Roman" w:hAnsi="Times New Roman" w:cs="Times New Roman"/>
                <w:sz w:val="28"/>
                <w:szCs w:val="28"/>
              </w:rPr>
            </w:pPr>
            <w:r w:rsidRPr="00DB49AC">
              <w:rPr>
                <w:rFonts w:ascii="Times New Roman" w:hAnsi="Times New Roman" w:cs="Times New Roman"/>
                <w:sz w:val="28"/>
                <w:szCs w:val="28"/>
              </w:rPr>
              <w:t>ФД</w:t>
            </w:r>
          </w:p>
        </w:tc>
        <w:tc>
          <w:tcPr>
            <w:tcW w:w="7082" w:type="dxa"/>
            <w:tcBorders>
              <w:top w:val="single" w:sz="4" w:space="0" w:color="000000"/>
              <w:left w:val="single" w:sz="4" w:space="0" w:color="000000"/>
              <w:bottom w:val="single" w:sz="4" w:space="0" w:color="000000"/>
              <w:right w:val="single" w:sz="4" w:space="0" w:color="000000"/>
            </w:tcBorders>
            <w:hideMark/>
          </w:tcPr>
          <w:p w:rsidR="00DB49AC" w:rsidRPr="00DB49AC" w:rsidRDefault="00DB49AC" w:rsidP="00595FB0">
            <w:pPr>
              <w:spacing w:after="120"/>
              <w:rPr>
                <w:rFonts w:ascii="Times New Roman" w:hAnsi="Times New Roman" w:cs="Times New Roman"/>
                <w:sz w:val="28"/>
                <w:szCs w:val="28"/>
              </w:rPr>
            </w:pPr>
            <w:r w:rsidRPr="00DB49AC">
              <w:rPr>
                <w:rFonts w:ascii="Times New Roman" w:hAnsi="Times New Roman" w:cs="Times New Roman"/>
                <w:sz w:val="28"/>
                <w:szCs w:val="28"/>
              </w:rPr>
              <w:t>Фискальные данные</w:t>
            </w:r>
          </w:p>
        </w:tc>
      </w:tr>
      <w:tr w:rsidR="00DB49AC" w:rsidRPr="00DB49AC" w:rsidTr="00DB49AC">
        <w:trPr>
          <w:jc w:val="center"/>
        </w:trPr>
        <w:tc>
          <w:tcPr>
            <w:tcW w:w="2263" w:type="dxa"/>
            <w:tcBorders>
              <w:top w:val="single" w:sz="4" w:space="0" w:color="000000"/>
              <w:left w:val="single" w:sz="4" w:space="0" w:color="000000"/>
              <w:bottom w:val="single" w:sz="4" w:space="0" w:color="000000"/>
              <w:right w:val="single" w:sz="4" w:space="0" w:color="000000"/>
            </w:tcBorders>
            <w:hideMark/>
          </w:tcPr>
          <w:p w:rsidR="00DB49AC" w:rsidRPr="00DB49AC" w:rsidRDefault="00DB49AC" w:rsidP="00595FB0">
            <w:pPr>
              <w:spacing w:after="120"/>
              <w:rPr>
                <w:rFonts w:ascii="Times New Roman" w:hAnsi="Times New Roman" w:cs="Times New Roman"/>
                <w:sz w:val="28"/>
                <w:szCs w:val="28"/>
              </w:rPr>
            </w:pPr>
            <w:r w:rsidRPr="00DB49AC">
              <w:rPr>
                <w:rFonts w:ascii="Times New Roman" w:hAnsi="Times New Roman" w:cs="Times New Roman"/>
                <w:sz w:val="28"/>
                <w:szCs w:val="28"/>
              </w:rPr>
              <w:t>ФНС России</w:t>
            </w:r>
          </w:p>
        </w:tc>
        <w:tc>
          <w:tcPr>
            <w:tcW w:w="7082" w:type="dxa"/>
            <w:tcBorders>
              <w:top w:val="single" w:sz="4" w:space="0" w:color="000000"/>
              <w:left w:val="single" w:sz="4" w:space="0" w:color="000000"/>
              <w:bottom w:val="single" w:sz="4" w:space="0" w:color="000000"/>
              <w:right w:val="single" w:sz="4" w:space="0" w:color="000000"/>
            </w:tcBorders>
            <w:hideMark/>
          </w:tcPr>
          <w:p w:rsidR="00DB49AC" w:rsidRPr="00DB49AC" w:rsidRDefault="00DB49AC" w:rsidP="00595FB0">
            <w:pPr>
              <w:spacing w:after="120"/>
              <w:rPr>
                <w:rFonts w:ascii="Times New Roman" w:hAnsi="Times New Roman" w:cs="Times New Roman"/>
                <w:sz w:val="28"/>
                <w:szCs w:val="28"/>
              </w:rPr>
            </w:pPr>
            <w:r w:rsidRPr="00DB49AC">
              <w:rPr>
                <w:rFonts w:ascii="Times New Roman" w:hAnsi="Times New Roman" w:cs="Times New Roman"/>
                <w:sz w:val="28"/>
                <w:szCs w:val="28"/>
              </w:rPr>
              <w:t>Федеральная налоговая служба Российской Федерации</w:t>
            </w:r>
          </w:p>
        </w:tc>
      </w:tr>
      <w:tr w:rsidR="00DB49AC" w:rsidRPr="00DB49AC" w:rsidTr="00DB49AC">
        <w:trPr>
          <w:jc w:val="center"/>
        </w:trPr>
        <w:tc>
          <w:tcPr>
            <w:tcW w:w="2263" w:type="dxa"/>
            <w:tcBorders>
              <w:top w:val="single" w:sz="4" w:space="0" w:color="000000"/>
              <w:left w:val="single" w:sz="4" w:space="0" w:color="000000"/>
              <w:bottom w:val="single" w:sz="4" w:space="0" w:color="000000"/>
              <w:right w:val="single" w:sz="4" w:space="0" w:color="000000"/>
            </w:tcBorders>
            <w:hideMark/>
          </w:tcPr>
          <w:p w:rsidR="00DB49AC" w:rsidRPr="00DB49AC" w:rsidRDefault="00DB49AC" w:rsidP="00595FB0">
            <w:pPr>
              <w:spacing w:after="120"/>
              <w:rPr>
                <w:rFonts w:ascii="Times New Roman" w:hAnsi="Times New Roman" w:cs="Times New Roman"/>
                <w:sz w:val="28"/>
                <w:szCs w:val="28"/>
              </w:rPr>
            </w:pPr>
            <w:r w:rsidRPr="00DB49AC">
              <w:rPr>
                <w:rFonts w:ascii="Times New Roman" w:hAnsi="Times New Roman" w:cs="Times New Roman"/>
                <w:sz w:val="28"/>
                <w:szCs w:val="28"/>
              </w:rPr>
              <w:t>ФП</w:t>
            </w:r>
          </w:p>
        </w:tc>
        <w:tc>
          <w:tcPr>
            <w:tcW w:w="7082" w:type="dxa"/>
            <w:tcBorders>
              <w:top w:val="single" w:sz="4" w:space="0" w:color="000000"/>
              <w:left w:val="single" w:sz="4" w:space="0" w:color="000000"/>
              <w:bottom w:val="single" w:sz="4" w:space="0" w:color="000000"/>
              <w:right w:val="single" w:sz="4" w:space="0" w:color="000000"/>
            </w:tcBorders>
            <w:hideMark/>
          </w:tcPr>
          <w:p w:rsidR="00DB49AC" w:rsidRPr="00DB49AC" w:rsidRDefault="00DB49AC" w:rsidP="00595FB0">
            <w:pPr>
              <w:spacing w:after="120"/>
              <w:rPr>
                <w:rFonts w:ascii="Times New Roman" w:hAnsi="Times New Roman" w:cs="Times New Roman"/>
                <w:sz w:val="28"/>
                <w:szCs w:val="28"/>
              </w:rPr>
            </w:pPr>
            <w:r w:rsidRPr="00DB49AC">
              <w:rPr>
                <w:rFonts w:ascii="Times New Roman" w:hAnsi="Times New Roman" w:cs="Times New Roman"/>
                <w:sz w:val="28"/>
                <w:szCs w:val="28"/>
              </w:rPr>
              <w:t>Фискальный признак</w:t>
            </w:r>
          </w:p>
        </w:tc>
      </w:tr>
      <w:tr w:rsidR="004E0461" w:rsidRPr="00DB49AC" w:rsidTr="00DB49AC">
        <w:trPr>
          <w:jc w:val="center"/>
        </w:trPr>
        <w:tc>
          <w:tcPr>
            <w:tcW w:w="2263" w:type="dxa"/>
            <w:tcBorders>
              <w:top w:val="single" w:sz="4" w:space="0" w:color="000000"/>
              <w:left w:val="single" w:sz="4" w:space="0" w:color="000000"/>
              <w:bottom w:val="single" w:sz="4" w:space="0" w:color="000000"/>
              <w:right w:val="single" w:sz="4" w:space="0" w:color="000000"/>
            </w:tcBorders>
          </w:tcPr>
          <w:p w:rsidR="004E0461" w:rsidRPr="00DB49AC" w:rsidRDefault="004E0461" w:rsidP="00595FB0">
            <w:pPr>
              <w:spacing w:after="120"/>
              <w:rPr>
                <w:rFonts w:ascii="Times New Roman" w:hAnsi="Times New Roman" w:cs="Times New Roman"/>
                <w:sz w:val="28"/>
                <w:szCs w:val="28"/>
              </w:rPr>
            </w:pPr>
            <w:r>
              <w:rPr>
                <w:rFonts w:ascii="Times New Roman" w:hAnsi="Times New Roman" w:cs="Times New Roman"/>
                <w:sz w:val="28"/>
                <w:szCs w:val="28"/>
              </w:rPr>
              <w:t>ФСТЭК</w:t>
            </w:r>
          </w:p>
        </w:tc>
        <w:tc>
          <w:tcPr>
            <w:tcW w:w="7082" w:type="dxa"/>
            <w:tcBorders>
              <w:top w:val="single" w:sz="4" w:space="0" w:color="000000"/>
              <w:left w:val="single" w:sz="4" w:space="0" w:color="000000"/>
              <w:bottom w:val="single" w:sz="4" w:space="0" w:color="000000"/>
              <w:right w:val="single" w:sz="4" w:space="0" w:color="000000"/>
            </w:tcBorders>
          </w:tcPr>
          <w:p w:rsidR="004E0461" w:rsidRPr="00DB49AC" w:rsidRDefault="004E0461" w:rsidP="00595FB0">
            <w:pPr>
              <w:spacing w:after="120"/>
              <w:rPr>
                <w:rFonts w:ascii="Times New Roman" w:hAnsi="Times New Roman" w:cs="Times New Roman"/>
                <w:sz w:val="28"/>
                <w:szCs w:val="28"/>
              </w:rPr>
            </w:pPr>
            <w:r>
              <w:rPr>
                <w:rFonts w:ascii="Times New Roman" w:hAnsi="Times New Roman" w:cs="Times New Roman"/>
                <w:sz w:val="28"/>
                <w:szCs w:val="28"/>
              </w:rPr>
              <w:t>Федеральная служба по техническому и экспертному контролю</w:t>
            </w:r>
          </w:p>
        </w:tc>
      </w:tr>
      <w:tr w:rsidR="004E0461" w:rsidRPr="00DB49AC" w:rsidTr="00DB49AC">
        <w:trPr>
          <w:jc w:val="center"/>
        </w:trPr>
        <w:tc>
          <w:tcPr>
            <w:tcW w:w="2263" w:type="dxa"/>
            <w:tcBorders>
              <w:top w:val="single" w:sz="4" w:space="0" w:color="000000"/>
              <w:left w:val="single" w:sz="4" w:space="0" w:color="000000"/>
              <w:bottom w:val="single" w:sz="4" w:space="0" w:color="000000"/>
              <w:right w:val="single" w:sz="4" w:space="0" w:color="000000"/>
            </w:tcBorders>
          </w:tcPr>
          <w:p w:rsidR="004E0461" w:rsidRDefault="004E0461" w:rsidP="00595FB0">
            <w:pPr>
              <w:spacing w:after="120"/>
              <w:rPr>
                <w:rFonts w:ascii="Times New Roman" w:hAnsi="Times New Roman" w:cs="Times New Roman"/>
                <w:sz w:val="28"/>
                <w:szCs w:val="28"/>
              </w:rPr>
            </w:pPr>
            <w:r>
              <w:rPr>
                <w:rFonts w:ascii="Times New Roman" w:hAnsi="Times New Roman" w:cs="Times New Roman"/>
                <w:sz w:val="28"/>
                <w:szCs w:val="28"/>
              </w:rPr>
              <w:t>ЦОД</w:t>
            </w:r>
          </w:p>
        </w:tc>
        <w:tc>
          <w:tcPr>
            <w:tcW w:w="7082" w:type="dxa"/>
            <w:tcBorders>
              <w:top w:val="single" w:sz="4" w:space="0" w:color="000000"/>
              <w:left w:val="single" w:sz="4" w:space="0" w:color="000000"/>
              <w:bottom w:val="single" w:sz="4" w:space="0" w:color="000000"/>
              <w:right w:val="single" w:sz="4" w:space="0" w:color="000000"/>
            </w:tcBorders>
          </w:tcPr>
          <w:p w:rsidR="004E0461" w:rsidRDefault="004E0461" w:rsidP="00595FB0">
            <w:pPr>
              <w:spacing w:after="120"/>
              <w:rPr>
                <w:rFonts w:ascii="Times New Roman" w:hAnsi="Times New Roman" w:cs="Times New Roman"/>
                <w:sz w:val="28"/>
                <w:szCs w:val="28"/>
              </w:rPr>
            </w:pPr>
            <w:r>
              <w:rPr>
                <w:rFonts w:ascii="Times New Roman" w:hAnsi="Times New Roman" w:cs="Times New Roman"/>
                <w:sz w:val="28"/>
                <w:szCs w:val="28"/>
              </w:rPr>
              <w:t>Центр обработки данных</w:t>
            </w:r>
          </w:p>
        </w:tc>
      </w:tr>
      <w:tr w:rsidR="004E0461" w:rsidRPr="00DB49AC" w:rsidTr="00DB49AC">
        <w:trPr>
          <w:jc w:val="center"/>
        </w:trPr>
        <w:tc>
          <w:tcPr>
            <w:tcW w:w="2263" w:type="dxa"/>
            <w:tcBorders>
              <w:top w:val="single" w:sz="4" w:space="0" w:color="000000"/>
              <w:left w:val="single" w:sz="4" w:space="0" w:color="000000"/>
              <w:bottom w:val="single" w:sz="4" w:space="0" w:color="000000"/>
              <w:right w:val="single" w:sz="4" w:space="0" w:color="000000"/>
            </w:tcBorders>
          </w:tcPr>
          <w:p w:rsidR="004E0461" w:rsidRPr="00DB49AC" w:rsidRDefault="004E0461" w:rsidP="00595FB0">
            <w:pPr>
              <w:spacing w:after="120"/>
              <w:rPr>
                <w:rFonts w:ascii="Times New Roman" w:hAnsi="Times New Roman" w:cs="Times New Roman"/>
                <w:sz w:val="28"/>
                <w:szCs w:val="28"/>
              </w:rPr>
            </w:pPr>
            <w:r>
              <w:rPr>
                <w:rFonts w:ascii="Times New Roman" w:hAnsi="Times New Roman" w:cs="Times New Roman"/>
                <w:sz w:val="28"/>
                <w:szCs w:val="28"/>
              </w:rPr>
              <w:t>ШПД</w:t>
            </w:r>
          </w:p>
        </w:tc>
        <w:tc>
          <w:tcPr>
            <w:tcW w:w="7082" w:type="dxa"/>
            <w:tcBorders>
              <w:top w:val="single" w:sz="4" w:space="0" w:color="000000"/>
              <w:left w:val="single" w:sz="4" w:space="0" w:color="000000"/>
              <w:bottom w:val="single" w:sz="4" w:space="0" w:color="000000"/>
              <w:right w:val="single" w:sz="4" w:space="0" w:color="000000"/>
            </w:tcBorders>
          </w:tcPr>
          <w:p w:rsidR="004E0461" w:rsidRPr="00DB49AC" w:rsidRDefault="004E0461" w:rsidP="00595FB0">
            <w:pPr>
              <w:spacing w:after="120"/>
              <w:rPr>
                <w:rFonts w:ascii="Times New Roman" w:hAnsi="Times New Roman" w:cs="Times New Roman"/>
                <w:sz w:val="28"/>
                <w:szCs w:val="28"/>
              </w:rPr>
            </w:pPr>
            <w:r>
              <w:rPr>
                <w:rFonts w:ascii="Times New Roman" w:hAnsi="Times New Roman" w:cs="Times New Roman"/>
                <w:sz w:val="28"/>
                <w:szCs w:val="28"/>
              </w:rPr>
              <w:t>Широкополосный доступ</w:t>
            </w:r>
          </w:p>
        </w:tc>
      </w:tr>
    </w:tbl>
    <w:p w:rsidR="00434A57" w:rsidRPr="004E0461" w:rsidRDefault="00DB49AC" w:rsidP="00DE28B9">
      <w:pPr>
        <w:pStyle w:val="31"/>
        <w:spacing w:before="120" w:after="0" w:line="276" w:lineRule="auto"/>
        <w:ind w:left="567"/>
        <w:rPr>
          <w:sz w:val="28"/>
          <w:szCs w:val="28"/>
          <w:u w:val="single"/>
        </w:rPr>
      </w:pPr>
      <w:r w:rsidRPr="004E0461">
        <w:rPr>
          <w:sz w:val="28"/>
          <w:szCs w:val="28"/>
          <w:u w:val="single"/>
          <w:lang w:bidi="ru-RU"/>
        </w:rPr>
        <w:lastRenderedPageBreak/>
        <w:t xml:space="preserve">3.2.2. </w:t>
      </w:r>
      <w:r w:rsidR="00434A57" w:rsidRPr="004E0461">
        <w:rPr>
          <w:sz w:val="28"/>
          <w:szCs w:val="28"/>
          <w:u w:val="single"/>
          <w:lang w:bidi="ru-RU"/>
        </w:rPr>
        <w:t>Предмет закупки:</w:t>
      </w:r>
    </w:p>
    <w:p w:rsidR="00434A57" w:rsidRPr="00434A57" w:rsidRDefault="00434A57" w:rsidP="00DE28B9">
      <w:pPr>
        <w:pStyle w:val="31"/>
        <w:spacing w:before="120" w:after="0" w:line="276" w:lineRule="auto"/>
        <w:ind w:firstLine="567"/>
        <w:jc w:val="both"/>
        <w:rPr>
          <w:sz w:val="28"/>
          <w:szCs w:val="28"/>
        </w:rPr>
      </w:pPr>
      <w:r w:rsidRPr="00434A57">
        <w:rPr>
          <w:sz w:val="28"/>
          <w:szCs w:val="28"/>
          <w:lang w:bidi="ru-RU"/>
        </w:rPr>
        <w:t>Оказание услуг Оператора фискальных данных</w:t>
      </w:r>
      <w:r w:rsidR="000A21D3">
        <w:rPr>
          <w:sz w:val="28"/>
          <w:szCs w:val="28"/>
          <w:lang w:bidi="ru-RU"/>
        </w:rPr>
        <w:t xml:space="preserve"> </w:t>
      </w:r>
      <w:r w:rsidRPr="00434A57">
        <w:rPr>
          <w:sz w:val="28"/>
          <w:szCs w:val="28"/>
          <w:lang w:bidi="ru-RU"/>
        </w:rPr>
        <w:t>согласно Федеральному закону «О применении контрольно-кассовой техники при осуществлении наличных денежных расчетов и (или) расчетов с использованием платежных карт»</w:t>
      </w:r>
      <w:r w:rsidR="000A21D3">
        <w:rPr>
          <w:sz w:val="28"/>
          <w:szCs w:val="28"/>
          <w:lang w:bidi="ru-RU"/>
        </w:rPr>
        <w:t xml:space="preserve"> от 22.05.2003 № 54-ФЗ.</w:t>
      </w:r>
    </w:p>
    <w:p w:rsidR="00434A57" w:rsidRPr="004E0461" w:rsidRDefault="00DB49AC" w:rsidP="007F5813">
      <w:pPr>
        <w:pStyle w:val="31"/>
        <w:spacing w:before="0" w:after="0" w:line="276" w:lineRule="auto"/>
        <w:ind w:firstLine="567"/>
        <w:jc w:val="both"/>
        <w:rPr>
          <w:sz w:val="28"/>
          <w:szCs w:val="28"/>
          <w:u w:val="single"/>
        </w:rPr>
      </w:pPr>
      <w:r w:rsidRPr="004E0461">
        <w:rPr>
          <w:sz w:val="28"/>
          <w:szCs w:val="28"/>
          <w:u w:val="single"/>
          <w:lang w:bidi="ru-RU"/>
        </w:rPr>
        <w:t xml:space="preserve">3.2.3. </w:t>
      </w:r>
      <w:r w:rsidR="007F5813">
        <w:rPr>
          <w:sz w:val="28"/>
          <w:szCs w:val="28"/>
          <w:u w:val="single"/>
          <w:lang w:bidi="ru-RU"/>
        </w:rPr>
        <w:t>Услуга ОФД включает в себя следующий комплекс услуг</w:t>
      </w:r>
      <w:r w:rsidR="00434A57" w:rsidRPr="004E0461">
        <w:rPr>
          <w:sz w:val="28"/>
          <w:szCs w:val="28"/>
          <w:u w:val="single"/>
          <w:lang w:bidi="ru-RU"/>
        </w:rPr>
        <w:t>:</w:t>
      </w:r>
    </w:p>
    <w:p w:rsidR="00DB49AC" w:rsidRPr="00DB49AC" w:rsidRDefault="00780623" w:rsidP="00DE28B9">
      <w:pPr>
        <w:pStyle w:val="31"/>
        <w:spacing w:before="0" w:after="0" w:line="276" w:lineRule="auto"/>
        <w:ind w:firstLine="708"/>
        <w:jc w:val="both"/>
        <w:rPr>
          <w:sz w:val="28"/>
          <w:szCs w:val="28"/>
          <w:lang w:bidi="ru-RU"/>
        </w:rPr>
      </w:pPr>
      <w:r>
        <w:rPr>
          <w:sz w:val="28"/>
          <w:szCs w:val="28"/>
          <w:lang w:bidi="ru-RU"/>
        </w:rPr>
        <w:t xml:space="preserve">3.2.3.1. </w:t>
      </w:r>
      <w:r w:rsidR="00DB49AC" w:rsidRPr="00DB49AC">
        <w:rPr>
          <w:sz w:val="28"/>
          <w:szCs w:val="28"/>
          <w:lang w:bidi="ru-RU"/>
        </w:rPr>
        <w:t>Услуга по хранению, обработке и передаче данных в ФНС;</w:t>
      </w:r>
    </w:p>
    <w:p w:rsidR="00DB49AC" w:rsidRPr="00DB49AC" w:rsidRDefault="00780623" w:rsidP="00DE28B9">
      <w:pPr>
        <w:pStyle w:val="31"/>
        <w:spacing w:before="0" w:after="0" w:line="276" w:lineRule="auto"/>
        <w:ind w:firstLine="708"/>
        <w:jc w:val="both"/>
        <w:rPr>
          <w:sz w:val="28"/>
          <w:szCs w:val="28"/>
          <w:lang w:bidi="ru-RU"/>
        </w:rPr>
      </w:pPr>
      <w:r>
        <w:rPr>
          <w:sz w:val="28"/>
          <w:szCs w:val="28"/>
          <w:lang w:bidi="ru-RU"/>
        </w:rPr>
        <w:t>3.2.3.2.</w:t>
      </w:r>
      <w:r w:rsidR="00DB49AC" w:rsidRPr="00DB49AC">
        <w:rPr>
          <w:sz w:val="28"/>
          <w:szCs w:val="28"/>
          <w:lang w:bidi="ru-RU"/>
        </w:rPr>
        <w:t xml:space="preserve"> Услуга Личный: кабинет Налогоплательщика в ОФД.</w:t>
      </w:r>
    </w:p>
    <w:p w:rsidR="00DB49AC" w:rsidRPr="00DB49AC" w:rsidRDefault="00780623" w:rsidP="00DE28B9">
      <w:pPr>
        <w:pStyle w:val="31"/>
        <w:spacing w:before="0" w:after="0" w:line="276" w:lineRule="auto"/>
        <w:ind w:firstLine="708"/>
        <w:jc w:val="both"/>
        <w:rPr>
          <w:sz w:val="28"/>
          <w:szCs w:val="28"/>
          <w:lang w:bidi="ru-RU"/>
        </w:rPr>
      </w:pPr>
      <w:r>
        <w:rPr>
          <w:sz w:val="28"/>
          <w:szCs w:val="28"/>
          <w:lang w:bidi="ru-RU"/>
        </w:rPr>
        <w:t>3.2.3.3.</w:t>
      </w:r>
      <w:r w:rsidR="00DB49AC" w:rsidRPr="00DB49AC">
        <w:rPr>
          <w:sz w:val="28"/>
          <w:szCs w:val="28"/>
          <w:lang w:bidi="ru-RU"/>
        </w:rPr>
        <w:t xml:space="preserve"> Услуга отправки копии электронного чека Покупателю по электронной почте.</w:t>
      </w:r>
    </w:p>
    <w:p w:rsidR="00DB49AC" w:rsidRPr="00DB49AC" w:rsidRDefault="00780623" w:rsidP="00DE28B9">
      <w:pPr>
        <w:pStyle w:val="31"/>
        <w:spacing w:before="0" w:after="0" w:line="276" w:lineRule="auto"/>
        <w:ind w:firstLine="708"/>
        <w:jc w:val="both"/>
        <w:rPr>
          <w:sz w:val="28"/>
          <w:szCs w:val="28"/>
          <w:lang w:bidi="ru-RU"/>
        </w:rPr>
      </w:pPr>
      <w:r>
        <w:rPr>
          <w:sz w:val="28"/>
          <w:szCs w:val="28"/>
          <w:lang w:bidi="ru-RU"/>
        </w:rPr>
        <w:t>3.2.3.4.</w:t>
      </w:r>
      <w:r w:rsidR="00DB49AC" w:rsidRPr="00DB49AC">
        <w:rPr>
          <w:sz w:val="28"/>
          <w:szCs w:val="28"/>
          <w:lang w:bidi="ru-RU"/>
        </w:rPr>
        <w:t xml:space="preserve"> Услуга отправки копии электронного чека Покупателю по SMS через любого оператора мобильной связи.</w:t>
      </w:r>
    </w:p>
    <w:p w:rsidR="00DB49AC" w:rsidRPr="00DB49AC" w:rsidRDefault="00780623" w:rsidP="00DE28B9">
      <w:pPr>
        <w:pStyle w:val="31"/>
        <w:spacing w:before="0" w:after="0" w:line="276" w:lineRule="auto"/>
        <w:ind w:firstLine="708"/>
        <w:jc w:val="both"/>
        <w:rPr>
          <w:sz w:val="28"/>
          <w:szCs w:val="28"/>
          <w:lang w:bidi="ru-RU"/>
        </w:rPr>
      </w:pPr>
      <w:r>
        <w:rPr>
          <w:sz w:val="28"/>
          <w:szCs w:val="28"/>
          <w:lang w:bidi="ru-RU"/>
        </w:rPr>
        <w:t>3.2.3.5.</w:t>
      </w:r>
      <w:r w:rsidR="00DB49AC" w:rsidRPr="00DB49AC">
        <w:rPr>
          <w:sz w:val="28"/>
          <w:szCs w:val="28"/>
          <w:lang w:bidi="ru-RU"/>
        </w:rPr>
        <w:t xml:space="preserve"> Услуга автоматизированной электронной регистрации ККТ в ФНС через ОФД.</w:t>
      </w:r>
    </w:p>
    <w:p w:rsidR="00DB49AC" w:rsidRPr="00DB49AC" w:rsidRDefault="00780623" w:rsidP="00DE28B9">
      <w:pPr>
        <w:pStyle w:val="31"/>
        <w:spacing w:before="0" w:after="0" w:line="276" w:lineRule="auto"/>
        <w:ind w:firstLine="708"/>
        <w:jc w:val="both"/>
        <w:rPr>
          <w:sz w:val="28"/>
          <w:szCs w:val="28"/>
          <w:lang w:bidi="ru-RU"/>
        </w:rPr>
      </w:pPr>
      <w:r>
        <w:rPr>
          <w:sz w:val="28"/>
          <w:szCs w:val="28"/>
          <w:lang w:bidi="ru-RU"/>
        </w:rPr>
        <w:t>3.2.3.6.</w:t>
      </w:r>
      <w:r w:rsidR="00DB49AC" w:rsidRPr="00DB49AC">
        <w:rPr>
          <w:sz w:val="28"/>
          <w:szCs w:val="28"/>
          <w:lang w:bidi="ru-RU"/>
        </w:rPr>
        <w:t xml:space="preserve"> Услуга отслеживания статуса ККТ (мониторинг).</w:t>
      </w:r>
    </w:p>
    <w:p w:rsidR="00DB49AC" w:rsidRPr="00DB49AC" w:rsidRDefault="00780623" w:rsidP="00DE28B9">
      <w:pPr>
        <w:pStyle w:val="31"/>
        <w:spacing w:before="0" w:after="0" w:line="276" w:lineRule="auto"/>
        <w:ind w:firstLine="708"/>
        <w:jc w:val="both"/>
        <w:rPr>
          <w:sz w:val="28"/>
          <w:szCs w:val="28"/>
          <w:lang w:bidi="ru-RU"/>
        </w:rPr>
      </w:pPr>
      <w:r>
        <w:rPr>
          <w:sz w:val="28"/>
          <w:szCs w:val="28"/>
          <w:lang w:bidi="ru-RU"/>
        </w:rPr>
        <w:t>3.2.3.7</w:t>
      </w:r>
      <w:r w:rsidR="00DB49AC" w:rsidRPr="00DB49AC">
        <w:rPr>
          <w:sz w:val="28"/>
          <w:szCs w:val="28"/>
          <w:lang w:bidi="ru-RU"/>
        </w:rPr>
        <w:t xml:space="preserve"> Услуга обучения использованию </w:t>
      </w:r>
      <w:r w:rsidR="002D36BE">
        <w:rPr>
          <w:sz w:val="28"/>
          <w:szCs w:val="28"/>
          <w:lang w:bidi="ru-RU"/>
        </w:rPr>
        <w:t xml:space="preserve">ЛК </w:t>
      </w:r>
      <w:r w:rsidR="00DB49AC" w:rsidRPr="00DB49AC">
        <w:rPr>
          <w:sz w:val="28"/>
          <w:szCs w:val="28"/>
          <w:lang w:bidi="ru-RU"/>
        </w:rPr>
        <w:t>Налогоплательщика</w:t>
      </w:r>
      <w:r w:rsidR="002D36BE">
        <w:rPr>
          <w:sz w:val="28"/>
          <w:szCs w:val="28"/>
          <w:lang w:bidi="ru-RU"/>
        </w:rPr>
        <w:t>.</w:t>
      </w:r>
    </w:p>
    <w:p w:rsidR="00780623" w:rsidRDefault="00780623" w:rsidP="007F5813">
      <w:pPr>
        <w:pStyle w:val="31"/>
        <w:spacing w:before="120" w:after="0" w:line="276" w:lineRule="auto"/>
        <w:ind w:firstLine="709"/>
        <w:jc w:val="both"/>
        <w:rPr>
          <w:sz w:val="28"/>
          <w:szCs w:val="28"/>
          <w:u w:val="single"/>
          <w:lang w:bidi="ru-RU"/>
        </w:rPr>
      </w:pPr>
      <w:r w:rsidRPr="00780623">
        <w:rPr>
          <w:sz w:val="28"/>
          <w:szCs w:val="28"/>
          <w:u w:val="single"/>
          <w:lang w:bidi="ru-RU"/>
        </w:rPr>
        <w:t>3.2.4</w:t>
      </w:r>
      <w:r w:rsidR="00434A57" w:rsidRPr="00780623">
        <w:rPr>
          <w:sz w:val="28"/>
          <w:szCs w:val="28"/>
          <w:u w:val="single"/>
          <w:lang w:bidi="ru-RU"/>
        </w:rPr>
        <w:t xml:space="preserve"> </w:t>
      </w:r>
      <w:r w:rsidR="007F5813">
        <w:rPr>
          <w:sz w:val="28"/>
          <w:szCs w:val="28"/>
          <w:u w:val="single"/>
          <w:lang w:bidi="ru-RU"/>
        </w:rPr>
        <w:t xml:space="preserve">Содержание и требования к оказываемым </w:t>
      </w:r>
      <w:r w:rsidR="00434A57" w:rsidRPr="00780623">
        <w:rPr>
          <w:sz w:val="28"/>
          <w:szCs w:val="28"/>
          <w:u w:val="single"/>
          <w:lang w:bidi="ru-RU"/>
        </w:rPr>
        <w:t>услуг</w:t>
      </w:r>
      <w:r w:rsidR="007F5813">
        <w:rPr>
          <w:sz w:val="28"/>
          <w:szCs w:val="28"/>
          <w:u w:val="single"/>
          <w:lang w:bidi="ru-RU"/>
        </w:rPr>
        <w:t>ам</w:t>
      </w:r>
      <w:r w:rsidR="00434A57" w:rsidRPr="00780623">
        <w:rPr>
          <w:sz w:val="28"/>
          <w:szCs w:val="28"/>
          <w:u w:val="single"/>
          <w:lang w:bidi="ru-RU"/>
        </w:rPr>
        <w:t>:</w:t>
      </w:r>
    </w:p>
    <w:p w:rsidR="004E0461" w:rsidRPr="00780623" w:rsidRDefault="00780623" w:rsidP="00DE28B9">
      <w:pPr>
        <w:pStyle w:val="31"/>
        <w:spacing w:before="120" w:after="120" w:line="276" w:lineRule="auto"/>
        <w:ind w:firstLine="709"/>
        <w:jc w:val="both"/>
        <w:rPr>
          <w:b/>
          <w:i/>
          <w:sz w:val="28"/>
          <w:szCs w:val="28"/>
        </w:rPr>
      </w:pPr>
      <w:r w:rsidRPr="00780623">
        <w:rPr>
          <w:b/>
          <w:i/>
          <w:sz w:val="28"/>
          <w:szCs w:val="28"/>
          <w:lang w:bidi="ru-RU"/>
        </w:rPr>
        <w:t xml:space="preserve">3.2.4.1. </w:t>
      </w:r>
      <w:r w:rsidR="004E0461" w:rsidRPr="00780623">
        <w:rPr>
          <w:b/>
          <w:i/>
          <w:sz w:val="28"/>
          <w:szCs w:val="28"/>
        </w:rPr>
        <w:t xml:space="preserve">Услуга по хранению, обработке </w:t>
      </w:r>
      <w:r w:rsidR="00857D61">
        <w:rPr>
          <w:b/>
          <w:i/>
          <w:sz w:val="28"/>
          <w:szCs w:val="28"/>
        </w:rPr>
        <w:t>и</w:t>
      </w:r>
      <w:r w:rsidR="004E0461" w:rsidRPr="00780623">
        <w:rPr>
          <w:b/>
          <w:i/>
          <w:sz w:val="28"/>
          <w:szCs w:val="28"/>
        </w:rPr>
        <w:t xml:space="preserve"> передаче данных в ФНС.</w:t>
      </w:r>
    </w:p>
    <w:p w:rsidR="002D36BE" w:rsidRDefault="002D36BE" w:rsidP="00DE28B9">
      <w:pPr>
        <w:pStyle w:val="22"/>
        <w:shd w:val="clear" w:color="auto" w:fill="auto"/>
        <w:tabs>
          <w:tab w:val="left" w:pos="1050"/>
        </w:tabs>
        <w:spacing w:before="0" w:line="276" w:lineRule="auto"/>
        <w:ind w:firstLine="709"/>
        <w:rPr>
          <w:i w:val="0"/>
          <w:sz w:val="28"/>
          <w:szCs w:val="28"/>
        </w:rPr>
      </w:pPr>
      <w:r>
        <w:rPr>
          <w:i w:val="0"/>
          <w:color w:val="000000"/>
          <w:sz w:val="28"/>
          <w:szCs w:val="28"/>
          <w:u w:val="single"/>
          <w:lang w:bidi="ru-RU"/>
        </w:rPr>
        <w:t>- О</w:t>
      </w:r>
      <w:r w:rsidR="004E0461" w:rsidRPr="002D36BE">
        <w:rPr>
          <w:i w:val="0"/>
          <w:color w:val="000000"/>
          <w:sz w:val="28"/>
          <w:szCs w:val="28"/>
          <w:u w:val="single"/>
          <w:lang w:bidi="ru-RU"/>
        </w:rPr>
        <w:t>пределение услуги</w:t>
      </w:r>
      <w:r>
        <w:rPr>
          <w:i w:val="0"/>
          <w:color w:val="000000"/>
          <w:sz w:val="28"/>
          <w:szCs w:val="28"/>
          <w:lang w:bidi="ru-RU"/>
        </w:rPr>
        <w:t>: п</w:t>
      </w:r>
      <w:r w:rsidR="004E0461" w:rsidRPr="00780623">
        <w:rPr>
          <w:i w:val="0"/>
          <w:color w:val="000000"/>
          <w:sz w:val="28"/>
          <w:szCs w:val="28"/>
          <w:lang w:bidi="ru-RU"/>
        </w:rPr>
        <w:t>ередача фискальных данных от ККТ в ФНС через ОФД по протоколам обмена</w:t>
      </w:r>
      <w:r>
        <w:rPr>
          <w:i w:val="0"/>
          <w:color w:val="000000"/>
          <w:sz w:val="28"/>
          <w:szCs w:val="28"/>
          <w:lang w:bidi="ru-RU"/>
        </w:rPr>
        <w:t>.</w:t>
      </w:r>
    </w:p>
    <w:p w:rsidR="004E0461" w:rsidRPr="00780623" w:rsidRDefault="002D36BE" w:rsidP="00DE28B9">
      <w:pPr>
        <w:pStyle w:val="22"/>
        <w:shd w:val="clear" w:color="auto" w:fill="auto"/>
        <w:tabs>
          <w:tab w:val="left" w:pos="1050"/>
        </w:tabs>
        <w:spacing w:before="0" w:line="276" w:lineRule="auto"/>
        <w:ind w:firstLine="709"/>
        <w:rPr>
          <w:i w:val="0"/>
          <w:sz w:val="28"/>
          <w:szCs w:val="28"/>
        </w:rPr>
      </w:pPr>
      <w:r>
        <w:rPr>
          <w:i w:val="0"/>
          <w:sz w:val="28"/>
          <w:szCs w:val="28"/>
          <w:u w:val="single"/>
        </w:rPr>
        <w:t>- О</w:t>
      </w:r>
      <w:r w:rsidR="004E0461" w:rsidRPr="002D36BE">
        <w:rPr>
          <w:i w:val="0"/>
          <w:color w:val="000000"/>
          <w:sz w:val="28"/>
          <w:szCs w:val="28"/>
          <w:u w:val="single"/>
          <w:lang w:bidi="ru-RU"/>
        </w:rPr>
        <w:t>бщие требования к услуге</w:t>
      </w:r>
      <w:r w:rsidR="004E0461" w:rsidRPr="00780623">
        <w:rPr>
          <w:i w:val="0"/>
          <w:color w:val="000000"/>
          <w:sz w:val="28"/>
          <w:szCs w:val="28"/>
          <w:lang w:bidi="ru-RU"/>
        </w:rPr>
        <w:t>:</w:t>
      </w:r>
    </w:p>
    <w:p w:rsidR="004E0461" w:rsidRPr="00780623" w:rsidRDefault="004E0461" w:rsidP="00DE28B9">
      <w:pPr>
        <w:pStyle w:val="22"/>
        <w:shd w:val="clear" w:color="auto" w:fill="auto"/>
        <w:spacing w:before="0" w:line="276" w:lineRule="auto"/>
        <w:ind w:firstLine="709"/>
        <w:rPr>
          <w:i w:val="0"/>
          <w:sz w:val="28"/>
          <w:szCs w:val="28"/>
        </w:rPr>
      </w:pPr>
      <w:r w:rsidRPr="00780623">
        <w:rPr>
          <w:i w:val="0"/>
          <w:color w:val="000000"/>
          <w:sz w:val="28"/>
          <w:szCs w:val="28"/>
          <w:lang w:bidi="ru-RU"/>
        </w:rPr>
        <w:t>Наличие возможности приема, хранения, передачи данных от ККТ согласно требованиям законодательства РФ, в части порядка применения ККТ.</w:t>
      </w:r>
    </w:p>
    <w:p w:rsidR="004E0461" w:rsidRPr="00780623" w:rsidRDefault="004E0461" w:rsidP="00DE28B9">
      <w:pPr>
        <w:pStyle w:val="22"/>
        <w:shd w:val="clear" w:color="auto" w:fill="auto"/>
        <w:spacing w:before="0" w:line="276" w:lineRule="auto"/>
        <w:ind w:firstLine="709"/>
        <w:rPr>
          <w:i w:val="0"/>
          <w:sz w:val="28"/>
          <w:szCs w:val="28"/>
        </w:rPr>
      </w:pPr>
      <w:r w:rsidRPr="00780623">
        <w:rPr>
          <w:i w:val="0"/>
          <w:color w:val="000000"/>
          <w:sz w:val="28"/>
          <w:szCs w:val="28"/>
          <w:lang w:bidi="ru-RU"/>
        </w:rPr>
        <w:t xml:space="preserve">В случае, если фискальный документ, полученный Поставщиком услуги, был зашифрован, то перед проверкой достоверности фискального признака сообщения такого фискального документа, этот документ должен быть расшифрован. Подтверждение Поставщика услуги, в данном случае, после его формирования должно быть зашифровано перед его отправкой в </w:t>
      </w:r>
      <w:r w:rsidR="002D36BE">
        <w:rPr>
          <w:i w:val="0"/>
          <w:color w:val="000000"/>
          <w:sz w:val="28"/>
          <w:szCs w:val="28"/>
          <w:lang w:bidi="ru-RU"/>
        </w:rPr>
        <w:t>ККТ</w:t>
      </w:r>
      <w:r w:rsidRPr="00780623">
        <w:rPr>
          <w:i w:val="0"/>
          <w:color w:val="000000"/>
          <w:sz w:val="28"/>
          <w:szCs w:val="28"/>
          <w:lang w:bidi="ru-RU"/>
        </w:rPr>
        <w:t>.</w:t>
      </w:r>
    </w:p>
    <w:p w:rsidR="004E0461" w:rsidRPr="00780623" w:rsidRDefault="004E0461" w:rsidP="00DE28B9">
      <w:pPr>
        <w:pStyle w:val="22"/>
        <w:spacing w:before="0" w:line="276" w:lineRule="auto"/>
        <w:ind w:firstLine="709"/>
        <w:rPr>
          <w:i w:val="0"/>
          <w:sz w:val="28"/>
          <w:szCs w:val="28"/>
        </w:rPr>
      </w:pPr>
      <w:r w:rsidRPr="00780623">
        <w:rPr>
          <w:i w:val="0"/>
          <w:color w:val="000000"/>
          <w:sz w:val="28"/>
          <w:szCs w:val="28"/>
          <w:lang w:bidi="ru-RU"/>
        </w:rPr>
        <w:t xml:space="preserve">Наличие возможности приема фискальных документов, подписанных ФП, от ККТ в режиме онлайн, передачи полученных фискальных документов в систему формирования и </w:t>
      </w:r>
      <w:r w:rsidRPr="00780623">
        <w:rPr>
          <w:i w:val="0"/>
          <w:sz w:val="28"/>
          <w:szCs w:val="28"/>
        </w:rPr>
        <w:t xml:space="preserve">проверки фискального признака, получении из системы формирования и проверки фискального признака расшифрованных данных и результатов проверки, передачи расшифрованных и исходных данных в ЗСХД, формирования квитанции о приеме и сохранении данных, передачи квитанции в систему формирования и проверки </w:t>
      </w:r>
      <w:r w:rsidR="002D36BE">
        <w:rPr>
          <w:i w:val="0"/>
          <w:sz w:val="28"/>
          <w:szCs w:val="28"/>
        </w:rPr>
        <w:t xml:space="preserve">ФП </w:t>
      </w:r>
      <w:r w:rsidRPr="00780623">
        <w:rPr>
          <w:i w:val="0"/>
          <w:sz w:val="28"/>
          <w:szCs w:val="28"/>
        </w:rPr>
        <w:t>для шифрования и подписания ФП ОФД, приема подписанной ФП квитанции и передача ее в ККТ.</w:t>
      </w:r>
    </w:p>
    <w:p w:rsidR="004E0461" w:rsidRPr="00780623" w:rsidRDefault="004E0461" w:rsidP="00DE28B9">
      <w:pPr>
        <w:pStyle w:val="22"/>
        <w:spacing w:before="0" w:line="276" w:lineRule="auto"/>
        <w:ind w:firstLine="709"/>
        <w:rPr>
          <w:i w:val="0"/>
          <w:sz w:val="28"/>
          <w:szCs w:val="28"/>
        </w:rPr>
      </w:pPr>
      <w:r w:rsidRPr="00780623">
        <w:rPr>
          <w:i w:val="0"/>
          <w:sz w:val="28"/>
          <w:szCs w:val="28"/>
        </w:rPr>
        <w:t>Обеспечение доступности и работоспособности сервиса в режиме 365x24x7.</w:t>
      </w:r>
    </w:p>
    <w:p w:rsidR="004E0461" w:rsidRPr="002D36BE" w:rsidRDefault="002D36BE" w:rsidP="00DE28B9">
      <w:pPr>
        <w:pStyle w:val="22"/>
        <w:spacing w:before="0" w:line="276" w:lineRule="auto"/>
        <w:ind w:firstLine="708"/>
        <w:rPr>
          <w:i w:val="0"/>
          <w:sz w:val="28"/>
          <w:szCs w:val="28"/>
          <w:u w:val="single"/>
        </w:rPr>
      </w:pPr>
      <w:r w:rsidRPr="002D36BE">
        <w:rPr>
          <w:i w:val="0"/>
          <w:sz w:val="28"/>
          <w:szCs w:val="28"/>
          <w:u w:val="single"/>
        </w:rPr>
        <w:t xml:space="preserve">- </w:t>
      </w:r>
      <w:r w:rsidR="004E0461" w:rsidRPr="002D36BE">
        <w:rPr>
          <w:i w:val="0"/>
          <w:sz w:val="28"/>
          <w:szCs w:val="28"/>
          <w:u w:val="single"/>
        </w:rPr>
        <w:t>Объем предоставляемой услуги:</w:t>
      </w:r>
    </w:p>
    <w:p w:rsidR="004E0461" w:rsidRPr="00780623" w:rsidRDefault="004E0461" w:rsidP="00DE28B9">
      <w:pPr>
        <w:pStyle w:val="22"/>
        <w:spacing w:before="0" w:line="276" w:lineRule="auto"/>
        <w:ind w:firstLine="709"/>
        <w:rPr>
          <w:i w:val="0"/>
          <w:sz w:val="28"/>
          <w:szCs w:val="28"/>
        </w:rPr>
      </w:pPr>
      <w:r w:rsidRPr="00780623">
        <w:rPr>
          <w:i w:val="0"/>
          <w:sz w:val="28"/>
          <w:szCs w:val="28"/>
        </w:rPr>
        <w:lastRenderedPageBreak/>
        <w:t xml:space="preserve">Всего ККТ – 283 ед., в </w:t>
      </w:r>
      <w:proofErr w:type="spellStart"/>
      <w:r w:rsidRPr="00780623">
        <w:rPr>
          <w:i w:val="0"/>
          <w:sz w:val="28"/>
          <w:szCs w:val="28"/>
        </w:rPr>
        <w:t>т.ч</w:t>
      </w:r>
      <w:proofErr w:type="spellEnd"/>
      <w:r w:rsidRPr="00780623">
        <w:rPr>
          <w:i w:val="0"/>
          <w:sz w:val="28"/>
          <w:szCs w:val="28"/>
        </w:rPr>
        <w:t>.:</w:t>
      </w:r>
    </w:p>
    <w:p w:rsidR="004E0461" w:rsidRPr="00780623" w:rsidRDefault="004E0461" w:rsidP="00DE28B9">
      <w:pPr>
        <w:pStyle w:val="22"/>
        <w:spacing w:before="0" w:line="276" w:lineRule="auto"/>
        <w:ind w:firstLine="709"/>
        <w:rPr>
          <w:i w:val="0"/>
          <w:sz w:val="28"/>
          <w:szCs w:val="28"/>
        </w:rPr>
      </w:pPr>
      <w:r w:rsidRPr="00780623">
        <w:rPr>
          <w:i w:val="0"/>
          <w:sz w:val="28"/>
          <w:szCs w:val="28"/>
        </w:rPr>
        <w:t>ККТ ПРИМ-21К – 35 ед.</w:t>
      </w:r>
    </w:p>
    <w:p w:rsidR="004E0461" w:rsidRPr="00780623" w:rsidRDefault="004E0461" w:rsidP="00DE28B9">
      <w:pPr>
        <w:pStyle w:val="22"/>
        <w:spacing w:before="0" w:line="276" w:lineRule="auto"/>
        <w:ind w:firstLine="709"/>
        <w:rPr>
          <w:i w:val="0"/>
          <w:sz w:val="28"/>
          <w:szCs w:val="28"/>
        </w:rPr>
      </w:pPr>
      <w:r w:rsidRPr="00780623">
        <w:rPr>
          <w:i w:val="0"/>
          <w:sz w:val="28"/>
          <w:szCs w:val="28"/>
        </w:rPr>
        <w:t>ККТ ПРИМ-08ТК – 56 ед.</w:t>
      </w:r>
    </w:p>
    <w:p w:rsidR="004E0461" w:rsidRPr="00780623" w:rsidRDefault="004E0461" w:rsidP="00DE28B9">
      <w:pPr>
        <w:pStyle w:val="22"/>
        <w:spacing w:before="0" w:line="276" w:lineRule="auto"/>
        <w:ind w:firstLine="709"/>
        <w:rPr>
          <w:i w:val="0"/>
          <w:sz w:val="28"/>
          <w:szCs w:val="28"/>
        </w:rPr>
      </w:pPr>
      <w:r w:rsidRPr="00780623">
        <w:rPr>
          <w:i w:val="0"/>
          <w:sz w:val="28"/>
          <w:szCs w:val="28"/>
        </w:rPr>
        <w:t>ККТ ККМ МК-35Ф – 190 ед.</w:t>
      </w:r>
    </w:p>
    <w:p w:rsidR="004E0461" w:rsidRPr="00780623" w:rsidRDefault="004E0461" w:rsidP="00DE28B9">
      <w:pPr>
        <w:pStyle w:val="22"/>
        <w:spacing w:before="0" w:line="276" w:lineRule="auto"/>
        <w:ind w:firstLine="709"/>
        <w:rPr>
          <w:i w:val="0"/>
          <w:sz w:val="28"/>
          <w:szCs w:val="28"/>
        </w:rPr>
      </w:pPr>
      <w:r w:rsidRPr="00780623">
        <w:rPr>
          <w:i w:val="0"/>
          <w:sz w:val="28"/>
          <w:szCs w:val="28"/>
        </w:rPr>
        <w:t>АТОЛ 42ФС – 2 ед.</w:t>
      </w:r>
    </w:p>
    <w:p w:rsidR="004E0461" w:rsidRPr="002D36BE" w:rsidRDefault="002D36BE" w:rsidP="00DE28B9">
      <w:pPr>
        <w:pStyle w:val="22"/>
        <w:spacing w:before="0" w:line="276" w:lineRule="auto"/>
        <w:ind w:firstLine="708"/>
        <w:rPr>
          <w:i w:val="0"/>
          <w:sz w:val="28"/>
          <w:szCs w:val="28"/>
          <w:u w:val="single"/>
        </w:rPr>
      </w:pPr>
      <w:r w:rsidRPr="002D36BE">
        <w:rPr>
          <w:i w:val="0"/>
          <w:sz w:val="28"/>
          <w:szCs w:val="28"/>
          <w:u w:val="single"/>
        </w:rPr>
        <w:t xml:space="preserve">- </w:t>
      </w:r>
      <w:r w:rsidR="004E0461" w:rsidRPr="002D36BE">
        <w:rPr>
          <w:i w:val="0"/>
          <w:sz w:val="28"/>
          <w:szCs w:val="28"/>
          <w:u w:val="single"/>
        </w:rPr>
        <w:t>Порядок и последовательность оказания услуги:</w:t>
      </w:r>
    </w:p>
    <w:p w:rsidR="004E0461" w:rsidRDefault="004E0461" w:rsidP="00DE28B9">
      <w:pPr>
        <w:pStyle w:val="22"/>
        <w:spacing w:before="0" w:line="276" w:lineRule="auto"/>
        <w:ind w:firstLine="709"/>
        <w:rPr>
          <w:i w:val="0"/>
          <w:sz w:val="28"/>
          <w:szCs w:val="28"/>
        </w:rPr>
      </w:pPr>
      <w:r w:rsidRPr="00780623">
        <w:rPr>
          <w:i w:val="0"/>
          <w:sz w:val="28"/>
          <w:szCs w:val="28"/>
        </w:rPr>
        <w:t xml:space="preserve">Заказчик заключает договор с ОФД на передачу фискальных данных в ФНС и осуществляет подключение ККТ к ОФД через ШПД или мобильный доступ независимых операторов передачи данных. ОФД принимает фискальные данные от ККТ Заказчика и осуществляет </w:t>
      </w:r>
      <w:r w:rsidR="00A64F08">
        <w:rPr>
          <w:i w:val="0"/>
          <w:sz w:val="28"/>
          <w:szCs w:val="28"/>
        </w:rPr>
        <w:t xml:space="preserve">хранение, </w:t>
      </w:r>
      <w:r w:rsidRPr="00780623">
        <w:rPr>
          <w:i w:val="0"/>
          <w:sz w:val="28"/>
          <w:szCs w:val="28"/>
        </w:rPr>
        <w:t>обработку</w:t>
      </w:r>
      <w:r w:rsidR="00A64F08">
        <w:rPr>
          <w:i w:val="0"/>
          <w:sz w:val="28"/>
          <w:szCs w:val="28"/>
        </w:rPr>
        <w:t xml:space="preserve"> и </w:t>
      </w:r>
      <w:r w:rsidRPr="00780623">
        <w:rPr>
          <w:i w:val="0"/>
          <w:sz w:val="28"/>
          <w:szCs w:val="28"/>
        </w:rPr>
        <w:t>переда</w:t>
      </w:r>
      <w:r w:rsidR="00A64F08">
        <w:rPr>
          <w:i w:val="0"/>
          <w:sz w:val="28"/>
          <w:szCs w:val="28"/>
        </w:rPr>
        <w:t>чу данных</w:t>
      </w:r>
      <w:r w:rsidRPr="00780623">
        <w:rPr>
          <w:i w:val="0"/>
          <w:sz w:val="28"/>
          <w:szCs w:val="28"/>
        </w:rPr>
        <w:t xml:space="preserve"> Заказчи</w:t>
      </w:r>
      <w:r w:rsidR="00A64F08">
        <w:rPr>
          <w:i w:val="0"/>
          <w:sz w:val="28"/>
          <w:szCs w:val="28"/>
        </w:rPr>
        <w:t>ка в ФНС, согласно установленному</w:t>
      </w:r>
      <w:r w:rsidRPr="00780623">
        <w:rPr>
          <w:i w:val="0"/>
          <w:sz w:val="28"/>
          <w:szCs w:val="28"/>
        </w:rPr>
        <w:t xml:space="preserve"> регламент</w:t>
      </w:r>
      <w:r w:rsidR="00A64F08">
        <w:rPr>
          <w:i w:val="0"/>
          <w:sz w:val="28"/>
          <w:szCs w:val="28"/>
        </w:rPr>
        <w:t>у</w:t>
      </w:r>
      <w:r w:rsidRPr="00780623">
        <w:rPr>
          <w:i w:val="0"/>
          <w:sz w:val="28"/>
          <w:szCs w:val="28"/>
        </w:rPr>
        <w:t>. Заказчик получает подтверждение приема данных.</w:t>
      </w:r>
    </w:p>
    <w:p w:rsidR="00527825" w:rsidRDefault="00527825" w:rsidP="00DE28B9">
      <w:pPr>
        <w:pStyle w:val="22"/>
        <w:spacing w:before="0" w:line="276" w:lineRule="auto"/>
        <w:ind w:firstLine="709"/>
        <w:rPr>
          <w:i w:val="0"/>
          <w:sz w:val="28"/>
          <w:szCs w:val="28"/>
        </w:rPr>
      </w:pPr>
      <w:r>
        <w:rPr>
          <w:i w:val="0"/>
          <w:sz w:val="28"/>
          <w:szCs w:val="28"/>
        </w:rPr>
        <w:t>График подключения к ОФД указан в таблице № 1.</w:t>
      </w:r>
    </w:p>
    <w:p w:rsidR="00527825" w:rsidRPr="00CC3A00" w:rsidRDefault="00527825" w:rsidP="00CC3A00">
      <w:pPr>
        <w:pStyle w:val="22"/>
        <w:spacing w:before="0" w:after="120" w:line="276" w:lineRule="auto"/>
        <w:ind w:firstLine="709"/>
        <w:jc w:val="right"/>
        <w:rPr>
          <w:i w:val="0"/>
          <w:sz w:val="28"/>
          <w:szCs w:val="28"/>
          <w:u w:val="single"/>
        </w:rPr>
      </w:pPr>
      <w:r w:rsidRPr="00CC3A00">
        <w:rPr>
          <w:i w:val="0"/>
          <w:sz w:val="28"/>
          <w:szCs w:val="28"/>
          <w:u w:val="single"/>
        </w:rPr>
        <w:t>Таблица № 1.</w:t>
      </w:r>
    </w:p>
    <w:tbl>
      <w:tblPr>
        <w:tblW w:w="9918" w:type="dxa"/>
        <w:tblInd w:w="113" w:type="dxa"/>
        <w:tblLook w:val="04A0" w:firstRow="1" w:lastRow="0" w:firstColumn="1" w:lastColumn="0" w:noHBand="0" w:noVBand="1"/>
      </w:tblPr>
      <w:tblGrid>
        <w:gridCol w:w="851"/>
        <w:gridCol w:w="3255"/>
        <w:gridCol w:w="3119"/>
        <w:gridCol w:w="2693"/>
      </w:tblGrid>
      <w:tr w:rsidR="00CC3A00" w:rsidRPr="00CC3A00" w:rsidTr="00CC3A00">
        <w:trPr>
          <w:trHeight w:val="5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3A00" w:rsidRPr="00CC3A00" w:rsidRDefault="00CC3A00" w:rsidP="00CC3A00">
            <w:pPr>
              <w:spacing w:after="0" w:line="240" w:lineRule="auto"/>
              <w:jc w:val="center"/>
              <w:rPr>
                <w:rFonts w:ascii="Times New Roman" w:eastAsia="Times New Roman" w:hAnsi="Times New Roman" w:cs="Times New Roman"/>
                <w:b/>
                <w:bCs/>
                <w:sz w:val="24"/>
                <w:szCs w:val="24"/>
                <w:lang w:eastAsia="ru-RU"/>
              </w:rPr>
            </w:pPr>
            <w:r w:rsidRPr="00CC3A00">
              <w:rPr>
                <w:rFonts w:ascii="Times New Roman" w:eastAsia="Times New Roman" w:hAnsi="Times New Roman" w:cs="Times New Roman"/>
                <w:b/>
                <w:bCs/>
                <w:sz w:val="24"/>
                <w:szCs w:val="24"/>
                <w:lang w:eastAsia="ru-RU"/>
              </w:rPr>
              <w:t>№ п/п</w:t>
            </w:r>
          </w:p>
        </w:tc>
        <w:tc>
          <w:tcPr>
            <w:tcW w:w="3255" w:type="dxa"/>
            <w:tcBorders>
              <w:top w:val="single" w:sz="4" w:space="0" w:color="auto"/>
              <w:left w:val="nil"/>
              <w:bottom w:val="single" w:sz="4" w:space="0" w:color="auto"/>
              <w:right w:val="single" w:sz="4" w:space="0" w:color="auto"/>
            </w:tcBorders>
            <w:shd w:val="clear" w:color="000000" w:fill="FDFDFD"/>
            <w:vAlign w:val="center"/>
            <w:hideMark/>
          </w:tcPr>
          <w:p w:rsidR="00CC3A00" w:rsidRPr="00CC3A00" w:rsidRDefault="00CC3A00" w:rsidP="00CC3A00">
            <w:pPr>
              <w:spacing w:after="0" w:line="240" w:lineRule="auto"/>
              <w:jc w:val="center"/>
              <w:rPr>
                <w:rFonts w:ascii="Times New Roman" w:eastAsia="Times New Roman" w:hAnsi="Times New Roman" w:cs="Times New Roman"/>
                <w:b/>
                <w:bCs/>
                <w:sz w:val="24"/>
                <w:szCs w:val="24"/>
                <w:lang w:eastAsia="ru-RU"/>
              </w:rPr>
            </w:pPr>
            <w:r w:rsidRPr="00CC3A00">
              <w:rPr>
                <w:rFonts w:ascii="Times New Roman" w:eastAsia="Times New Roman" w:hAnsi="Times New Roman" w:cs="Times New Roman"/>
                <w:b/>
                <w:bCs/>
                <w:sz w:val="24"/>
                <w:szCs w:val="24"/>
                <w:lang w:eastAsia="ru-RU"/>
              </w:rPr>
              <w:t>Вид ККТ</w:t>
            </w:r>
          </w:p>
        </w:tc>
        <w:tc>
          <w:tcPr>
            <w:tcW w:w="3119" w:type="dxa"/>
            <w:tcBorders>
              <w:top w:val="single" w:sz="4" w:space="0" w:color="auto"/>
              <w:left w:val="nil"/>
              <w:bottom w:val="single" w:sz="4" w:space="0" w:color="auto"/>
              <w:right w:val="single" w:sz="4" w:space="0" w:color="auto"/>
            </w:tcBorders>
            <w:shd w:val="clear" w:color="000000" w:fill="FDFDFD"/>
            <w:vAlign w:val="center"/>
            <w:hideMark/>
          </w:tcPr>
          <w:p w:rsidR="00CC3A00" w:rsidRPr="00CC3A00" w:rsidRDefault="00CC3A00" w:rsidP="00CC3A00">
            <w:pPr>
              <w:spacing w:after="0" w:line="240" w:lineRule="auto"/>
              <w:jc w:val="center"/>
              <w:rPr>
                <w:rFonts w:ascii="Times New Roman" w:eastAsia="Times New Roman" w:hAnsi="Times New Roman" w:cs="Times New Roman"/>
                <w:b/>
                <w:bCs/>
                <w:sz w:val="24"/>
                <w:szCs w:val="24"/>
                <w:lang w:eastAsia="ru-RU"/>
              </w:rPr>
            </w:pPr>
            <w:r w:rsidRPr="00CC3A00">
              <w:rPr>
                <w:rFonts w:ascii="Times New Roman" w:eastAsia="Times New Roman" w:hAnsi="Times New Roman" w:cs="Times New Roman"/>
                <w:b/>
                <w:bCs/>
                <w:sz w:val="24"/>
                <w:szCs w:val="24"/>
                <w:lang w:eastAsia="ru-RU"/>
              </w:rPr>
              <w:t>Номер терминала</w:t>
            </w:r>
          </w:p>
        </w:tc>
        <w:tc>
          <w:tcPr>
            <w:tcW w:w="2693" w:type="dxa"/>
            <w:tcBorders>
              <w:top w:val="single" w:sz="4" w:space="0" w:color="auto"/>
              <w:left w:val="nil"/>
              <w:bottom w:val="single" w:sz="4" w:space="0" w:color="auto"/>
              <w:right w:val="single" w:sz="4" w:space="0" w:color="auto"/>
            </w:tcBorders>
            <w:shd w:val="clear" w:color="000000" w:fill="FDFDFD"/>
            <w:vAlign w:val="center"/>
            <w:hideMark/>
          </w:tcPr>
          <w:p w:rsidR="00CC3A00" w:rsidRPr="00CC3A00" w:rsidRDefault="00CC3A00" w:rsidP="00CC3A00">
            <w:pPr>
              <w:spacing w:after="0" w:line="240" w:lineRule="auto"/>
              <w:jc w:val="center"/>
              <w:rPr>
                <w:rFonts w:ascii="Times New Roman" w:eastAsia="Times New Roman" w:hAnsi="Times New Roman" w:cs="Times New Roman"/>
                <w:b/>
                <w:bCs/>
                <w:sz w:val="24"/>
                <w:szCs w:val="24"/>
                <w:lang w:eastAsia="ru-RU"/>
              </w:rPr>
            </w:pPr>
            <w:r w:rsidRPr="00CC3A00">
              <w:rPr>
                <w:rFonts w:ascii="Times New Roman" w:eastAsia="Times New Roman" w:hAnsi="Times New Roman" w:cs="Times New Roman"/>
                <w:b/>
                <w:bCs/>
                <w:sz w:val="24"/>
                <w:szCs w:val="24"/>
                <w:lang w:eastAsia="ru-RU"/>
              </w:rPr>
              <w:t>Дата подключения</w:t>
            </w:r>
          </w:p>
        </w:tc>
      </w:tr>
      <w:tr w:rsidR="00CC3A00" w:rsidRPr="00CC3A00" w:rsidTr="00CC3A00">
        <w:trPr>
          <w:trHeight w:val="300"/>
        </w:trPr>
        <w:tc>
          <w:tcPr>
            <w:tcW w:w="991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3A00" w:rsidRPr="00CC3A00" w:rsidRDefault="00CC3A00" w:rsidP="00CC3A00">
            <w:pPr>
              <w:spacing w:before="120" w:after="120" w:line="240" w:lineRule="auto"/>
              <w:jc w:val="center"/>
              <w:rPr>
                <w:rFonts w:ascii="Times New Roman" w:eastAsia="Times New Roman" w:hAnsi="Times New Roman" w:cs="Times New Roman"/>
                <w:b/>
                <w:bCs/>
                <w:sz w:val="24"/>
                <w:szCs w:val="24"/>
                <w:lang w:eastAsia="ru-RU"/>
              </w:rPr>
            </w:pPr>
            <w:r w:rsidRPr="00CC3A00">
              <w:rPr>
                <w:rFonts w:ascii="Times New Roman" w:eastAsia="Times New Roman" w:hAnsi="Times New Roman" w:cs="Times New Roman"/>
                <w:b/>
                <w:bCs/>
                <w:sz w:val="24"/>
                <w:szCs w:val="24"/>
                <w:lang w:eastAsia="ru-RU"/>
              </w:rPr>
              <w:t>Терминалы</w:t>
            </w:r>
          </w:p>
        </w:tc>
      </w:tr>
      <w:tr w:rsidR="008F2702" w:rsidRPr="00CC3A00" w:rsidTr="00CC3A00">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8F2702" w:rsidRPr="00CC3A00" w:rsidRDefault="008F2702" w:rsidP="008F2702">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3255" w:type="dxa"/>
            <w:tcBorders>
              <w:top w:val="nil"/>
              <w:left w:val="nil"/>
              <w:bottom w:val="single" w:sz="4" w:space="0" w:color="auto"/>
              <w:right w:val="single" w:sz="4" w:space="0" w:color="auto"/>
            </w:tcBorders>
            <w:shd w:val="clear" w:color="000000" w:fill="FBFBFB"/>
            <w:vAlign w:val="center"/>
          </w:tcPr>
          <w:p w:rsidR="008F2702" w:rsidRPr="00CC3A00" w:rsidRDefault="008F2702" w:rsidP="008F2702">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ККТ ПРИМ-21К </w:t>
            </w:r>
          </w:p>
        </w:tc>
        <w:tc>
          <w:tcPr>
            <w:tcW w:w="3119" w:type="dxa"/>
            <w:tcBorders>
              <w:top w:val="nil"/>
              <w:left w:val="nil"/>
              <w:bottom w:val="single" w:sz="4" w:space="0" w:color="auto"/>
              <w:right w:val="single" w:sz="4" w:space="0" w:color="auto"/>
            </w:tcBorders>
            <w:shd w:val="clear" w:color="000000" w:fill="FBFBFB"/>
            <w:vAlign w:val="center"/>
          </w:tcPr>
          <w:p w:rsidR="008F2702" w:rsidRPr="00CC3A00" w:rsidRDefault="008F2702" w:rsidP="008F2702">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Т0140/1700349</w:t>
            </w:r>
          </w:p>
        </w:tc>
        <w:tc>
          <w:tcPr>
            <w:tcW w:w="2693" w:type="dxa"/>
            <w:tcBorders>
              <w:top w:val="nil"/>
              <w:left w:val="nil"/>
              <w:bottom w:val="single" w:sz="4" w:space="0" w:color="auto"/>
              <w:right w:val="single" w:sz="4" w:space="0" w:color="auto"/>
            </w:tcBorders>
            <w:shd w:val="clear" w:color="000000" w:fill="FBFBFB"/>
            <w:vAlign w:val="center"/>
          </w:tcPr>
          <w:p w:rsidR="008F2702" w:rsidRPr="00CC3A00" w:rsidRDefault="008F2702" w:rsidP="008F2702">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29.03.2018</w:t>
            </w:r>
          </w:p>
        </w:tc>
      </w:tr>
      <w:tr w:rsidR="008F2702" w:rsidRPr="00CC3A00" w:rsidTr="00CC3A00">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F2702" w:rsidRPr="00CC3A00" w:rsidRDefault="00197944" w:rsidP="008F2702">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3255" w:type="dxa"/>
            <w:tcBorders>
              <w:top w:val="nil"/>
              <w:left w:val="nil"/>
              <w:bottom w:val="single" w:sz="4" w:space="0" w:color="auto"/>
              <w:right w:val="single" w:sz="4" w:space="0" w:color="auto"/>
            </w:tcBorders>
            <w:shd w:val="clear" w:color="000000" w:fill="FBFBFB"/>
            <w:vAlign w:val="center"/>
            <w:hideMark/>
          </w:tcPr>
          <w:p w:rsidR="008F2702" w:rsidRPr="00CC3A00" w:rsidRDefault="008F2702" w:rsidP="008F2702">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ККТ ПРИМ-21К </w:t>
            </w:r>
          </w:p>
        </w:tc>
        <w:tc>
          <w:tcPr>
            <w:tcW w:w="3119" w:type="dxa"/>
            <w:tcBorders>
              <w:top w:val="nil"/>
              <w:left w:val="nil"/>
              <w:bottom w:val="single" w:sz="4" w:space="0" w:color="auto"/>
              <w:right w:val="single" w:sz="4" w:space="0" w:color="auto"/>
            </w:tcBorders>
            <w:shd w:val="clear" w:color="000000" w:fill="FBFBFB"/>
            <w:vAlign w:val="center"/>
            <w:hideMark/>
          </w:tcPr>
          <w:p w:rsidR="008F2702" w:rsidRPr="00CC3A00" w:rsidRDefault="008F2702" w:rsidP="008F2702">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Т0148/1700382</w:t>
            </w:r>
          </w:p>
        </w:tc>
        <w:tc>
          <w:tcPr>
            <w:tcW w:w="2693" w:type="dxa"/>
            <w:tcBorders>
              <w:top w:val="nil"/>
              <w:left w:val="nil"/>
              <w:bottom w:val="single" w:sz="4" w:space="0" w:color="auto"/>
              <w:right w:val="single" w:sz="4" w:space="0" w:color="auto"/>
            </w:tcBorders>
            <w:shd w:val="clear" w:color="000000" w:fill="FBFBFB"/>
            <w:vAlign w:val="center"/>
            <w:hideMark/>
          </w:tcPr>
          <w:p w:rsidR="008F2702" w:rsidRPr="00CC3A00" w:rsidRDefault="008F2702" w:rsidP="008F2702">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03.04.2018</w:t>
            </w:r>
          </w:p>
        </w:tc>
      </w:tr>
      <w:tr w:rsidR="008F2702" w:rsidRPr="00CC3A00" w:rsidTr="00CC3A00">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F2702" w:rsidRPr="00CC3A00" w:rsidRDefault="00197944" w:rsidP="008F2702">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3255" w:type="dxa"/>
            <w:tcBorders>
              <w:top w:val="nil"/>
              <w:left w:val="nil"/>
              <w:bottom w:val="single" w:sz="4" w:space="0" w:color="auto"/>
              <w:right w:val="single" w:sz="4" w:space="0" w:color="auto"/>
            </w:tcBorders>
            <w:shd w:val="clear" w:color="000000" w:fill="FBFBFB"/>
            <w:vAlign w:val="center"/>
            <w:hideMark/>
          </w:tcPr>
          <w:p w:rsidR="008F2702" w:rsidRPr="00CC3A00" w:rsidRDefault="008F2702" w:rsidP="008F2702">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ККТ ПРИМ-21К </w:t>
            </w:r>
          </w:p>
        </w:tc>
        <w:tc>
          <w:tcPr>
            <w:tcW w:w="3119" w:type="dxa"/>
            <w:tcBorders>
              <w:top w:val="nil"/>
              <w:left w:val="nil"/>
              <w:bottom w:val="single" w:sz="4" w:space="0" w:color="auto"/>
              <w:right w:val="single" w:sz="4" w:space="0" w:color="auto"/>
            </w:tcBorders>
            <w:shd w:val="clear" w:color="000000" w:fill="FDFDFD"/>
            <w:vAlign w:val="center"/>
            <w:hideMark/>
          </w:tcPr>
          <w:p w:rsidR="008F2702" w:rsidRPr="00CC3A00" w:rsidRDefault="008F2702" w:rsidP="008F2702">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Т0121/1700394</w:t>
            </w:r>
          </w:p>
        </w:tc>
        <w:tc>
          <w:tcPr>
            <w:tcW w:w="2693" w:type="dxa"/>
            <w:tcBorders>
              <w:top w:val="nil"/>
              <w:left w:val="nil"/>
              <w:bottom w:val="single" w:sz="4" w:space="0" w:color="auto"/>
              <w:right w:val="single" w:sz="4" w:space="0" w:color="auto"/>
            </w:tcBorders>
            <w:shd w:val="clear" w:color="000000" w:fill="FDFDFD"/>
            <w:vAlign w:val="center"/>
            <w:hideMark/>
          </w:tcPr>
          <w:p w:rsidR="008F2702" w:rsidRPr="00CC3A00" w:rsidRDefault="008F2702" w:rsidP="008F2702">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03.04.2018</w:t>
            </w:r>
          </w:p>
        </w:tc>
      </w:tr>
      <w:tr w:rsidR="008F2702" w:rsidRPr="00CC3A00" w:rsidTr="00CC3A00">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F2702" w:rsidRPr="00CC3A00" w:rsidRDefault="00197944" w:rsidP="008F2702">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3255" w:type="dxa"/>
            <w:tcBorders>
              <w:top w:val="nil"/>
              <w:left w:val="nil"/>
              <w:bottom w:val="single" w:sz="4" w:space="0" w:color="auto"/>
              <w:right w:val="single" w:sz="4" w:space="0" w:color="auto"/>
            </w:tcBorders>
            <w:shd w:val="clear" w:color="000000" w:fill="FBFBFB"/>
            <w:vAlign w:val="center"/>
            <w:hideMark/>
          </w:tcPr>
          <w:p w:rsidR="008F2702" w:rsidRPr="00CC3A00" w:rsidRDefault="008F2702" w:rsidP="008F2702">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ККТ ПРИМ-21К </w:t>
            </w:r>
          </w:p>
        </w:tc>
        <w:tc>
          <w:tcPr>
            <w:tcW w:w="3119" w:type="dxa"/>
            <w:tcBorders>
              <w:top w:val="nil"/>
              <w:left w:val="nil"/>
              <w:bottom w:val="single" w:sz="4" w:space="0" w:color="auto"/>
              <w:right w:val="single" w:sz="4" w:space="0" w:color="auto"/>
            </w:tcBorders>
            <w:shd w:val="clear" w:color="000000" w:fill="FBFBFB"/>
            <w:vAlign w:val="center"/>
            <w:hideMark/>
          </w:tcPr>
          <w:p w:rsidR="008F2702" w:rsidRPr="00CC3A00" w:rsidRDefault="008F2702" w:rsidP="008F2702">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Т0139/1700338</w:t>
            </w:r>
          </w:p>
        </w:tc>
        <w:tc>
          <w:tcPr>
            <w:tcW w:w="2693" w:type="dxa"/>
            <w:tcBorders>
              <w:top w:val="nil"/>
              <w:left w:val="nil"/>
              <w:bottom w:val="single" w:sz="4" w:space="0" w:color="auto"/>
              <w:right w:val="single" w:sz="4" w:space="0" w:color="auto"/>
            </w:tcBorders>
            <w:shd w:val="clear" w:color="000000" w:fill="FBFBFB"/>
            <w:vAlign w:val="center"/>
            <w:hideMark/>
          </w:tcPr>
          <w:p w:rsidR="008F2702" w:rsidRPr="00CC3A00" w:rsidRDefault="008F2702" w:rsidP="008F2702">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03.04.2018</w:t>
            </w:r>
          </w:p>
        </w:tc>
      </w:tr>
      <w:tr w:rsidR="008F2702" w:rsidRPr="00CC3A00" w:rsidTr="00CC3A00">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F2702" w:rsidRPr="00CC3A00" w:rsidRDefault="00197944" w:rsidP="008F2702">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c>
          <w:tcPr>
            <w:tcW w:w="3255" w:type="dxa"/>
            <w:tcBorders>
              <w:top w:val="nil"/>
              <w:left w:val="nil"/>
              <w:bottom w:val="single" w:sz="4" w:space="0" w:color="auto"/>
              <w:right w:val="single" w:sz="4" w:space="0" w:color="auto"/>
            </w:tcBorders>
            <w:shd w:val="clear" w:color="000000" w:fill="FBFBFB"/>
            <w:vAlign w:val="center"/>
            <w:hideMark/>
          </w:tcPr>
          <w:p w:rsidR="008F2702" w:rsidRPr="00CC3A00" w:rsidRDefault="008F2702" w:rsidP="008F2702">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ККТ ПРИМ-21К </w:t>
            </w:r>
          </w:p>
        </w:tc>
        <w:tc>
          <w:tcPr>
            <w:tcW w:w="3119" w:type="dxa"/>
            <w:tcBorders>
              <w:top w:val="nil"/>
              <w:left w:val="nil"/>
              <w:bottom w:val="single" w:sz="4" w:space="0" w:color="auto"/>
              <w:right w:val="single" w:sz="4" w:space="0" w:color="auto"/>
            </w:tcBorders>
            <w:shd w:val="clear" w:color="000000" w:fill="FDFDFD"/>
            <w:vAlign w:val="center"/>
            <w:hideMark/>
          </w:tcPr>
          <w:p w:rsidR="008F2702" w:rsidRPr="00CC3A00" w:rsidRDefault="008F2702" w:rsidP="008F2702">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Т0136/1700343</w:t>
            </w:r>
          </w:p>
        </w:tc>
        <w:tc>
          <w:tcPr>
            <w:tcW w:w="2693" w:type="dxa"/>
            <w:tcBorders>
              <w:top w:val="nil"/>
              <w:left w:val="nil"/>
              <w:bottom w:val="single" w:sz="4" w:space="0" w:color="auto"/>
              <w:right w:val="single" w:sz="4" w:space="0" w:color="auto"/>
            </w:tcBorders>
            <w:shd w:val="clear" w:color="000000" w:fill="FDFDFD"/>
            <w:vAlign w:val="center"/>
            <w:hideMark/>
          </w:tcPr>
          <w:p w:rsidR="008F2702" w:rsidRPr="00CC3A00" w:rsidRDefault="008F2702" w:rsidP="008F2702">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05.04.2018</w:t>
            </w:r>
          </w:p>
        </w:tc>
      </w:tr>
      <w:tr w:rsidR="00197944" w:rsidRPr="00CC3A00" w:rsidTr="008F2702">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p>
        </w:tc>
        <w:tc>
          <w:tcPr>
            <w:tcW w:w="3255" w:type="dxa"/>
            <w:tcBorders>
              <w:top w:val="nil"/>
              <w:left w:val="nil"/>
              <w:bottom w:val="single" w:sz="4" w:space="0" w:color="auto"/>
              <w:right w:val="single" w:sz="4" w:space="0" w:color="auto"/>
            </w:tcBorders>
            <w:shd w:val="clear" w:color="000000" w:fill="FBFBFB"/>
            <w:vAlign w:val="center"/>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ККТ ПРИМ-21К </w:t>
            </w:r>
          </w:p>
        </w:tc>
        <w:tc>
          <w:tcPr>
            <w:tcW w:w="3119" w:type="dxa"/>
            <w:tcBorders>
              <w:top w:val="nil"/>
              <w:left w:val="nil"/>
              <w:bottom w:val="single" w:sz="4" w:space="0" w:color="auto"/>
              <w:right w:val="single" w:sz="4" w:space="0" w:color="auto"/>
            </w:tcBorders>
            <w:shd w:val="clear" w:color="000000" w:fill="FBFBFB"/>
            <w:vAlign w:val="center"/>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Т0135/1700389</w:t>
            </w:r>
          </w:p>
        </w:tc>
        <w:tc>
          <w:tcPr>
            <w:tcW w:w="2693" w:type="dxa"/>
            <w:tcBorders>
              <w:top w:val="nil"/>
              <w:left w:val="nil"/>
              <w:bottom w:val="single" w:sz="4" w:space="0" w:color="auto"/>
              <w:right w:val="single" w:sz="4" w:space="0" w:color="auto"/>
            </w:tcBorders>
            <w:shd w:val="clear" w:color="000000" w:fill="FBFBFB"/>
            <w:vAlign w:val="center"/>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08.04.2018</w:t>
            </w:r>
          </w:p>
        </w:tc>
      </w:tr>
      <w:tr w:rsidR="00197944" w:rsidRPr="00CC3A00" w:rsidTr="00197944">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w:t>
            </w:r>
          </w:p>
        </w:tc>
        <w:tc>
          <w:tcPr>
            <w:tcW w:w="3255" w:type="dxa"/>
            <w:tcBorders>
              <w:top w:val="nil"/>
              <w:left w:val="nil"/>
              <w:bottom w:val="single" w:sz="4" w:space="0" w:color="auto"/>
              <w:right w:val="single" w:sz="4" w:space="0" w:color="auto"/>
            </w:tcBorders>
            <w:shd w:val="clear" w:color="000000" w:fill="FBFBFB"/>
            <w:vAlign w:val="center"/>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ККТ ПРИМ-21К </w:t>
            </w:r>
          </w:p>
        </w:tc>
        <w:tc>
          <w:tcPr>
            <w:tcW w:w="3119" w:type="dxa"/>
            <w:tcBorders>
              <w:top w:val="nil"/>
              <w:left w:val="nil"/>
              <w:bottom w:val="single" w:sz="4" w:space="0" w:color="auto"/>
              <w:right w:val="single" w:sz="4" w:space="0" w:color="auto"/>
            </w:tcBorders>
            <w:shd w:val="clear" w:color="000000" w:fill="FBFBFB"/>
            <w:vAlign w:val="center"/>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Т0141/1700378</w:t>
            </w:r>
          </w:p>
        </w:tc>
        <w:tc>
          <w:tcPr>
            <w:tcW w:w="2693" w:type="dxa"/>
            <w:tcBorders>
              <w:top w:val="nil"/>
              <w:left w:val="nil"/>
              <w:bottom w:val="single" w:sz="4" w:space="0" w:color="auto"/>
              <w:right w:val="single" w:sz="4" w:space="0" w:color="auto"/>
            </w:tcBorders>
            <w:shd w:val="clear" w:color="000000" w:fill="FBFBFB"/>
            <w:vAlign w:val="center"/>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08.04.2018</w:t>
            </w:r>
          </w:p>
        </w:tc>
      </w:tr>
      <w:tr w:rsidR="00197944" w:rsidRPr="00CC3A00" w:rsidTr="00197944">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p>
        </w:tc>
        <w:tc>
          <w:tcPr>
            <w:tcW w:w="3255" w:type="dxa"/>
            <w:tcBorders>
              <w:top w:val="nil"/>
              <w:left w:val="nil"/>
              <w:bottom w:val="single" w:sz="4" w:space="0" w:color="auto"/>
              <w:right w:val="single" w:sz="4" w:space="0" w:color="auto"/>
            </w:tcBorders>
            <w:shd w:val="clear" w:color="000000" w:fill="FBFBFB"/>
            <w:vAlign w:val="center"/>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ККТ ПРИМ-21К </w:t>
            </w:r>
          </w:p>
        </w:tc>
        <w:tc>
          <w:tcPr>
            <w:tcW w:w="3119" w:type="dxa"/>
            <w:tcBorders>
              <w:top w:val="nil"/>
              <w:left w:val="nil"/>
              <w:bottom w:val="single" w:sz="4" w:space="0" w:color="auto"/>
              <w:right w:val="single" w:sz="4" w:space="0" w:color="auto"/>
            </w:tcBorders>
            <w:shd w:val="clear" w:color="000000" w:fill="FBFBFB"/>
            <w:vAlign w:val="center"/>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Т0144/1700375</w:t>
            </w:r>
          </w:p>
        </w:tc>
        <w:tc>
          <w:tcPr>
            <w:tcW w:w="2693" w:type="dxa"/>
            <w:tcBorders>
              <w:top w:val="nil"/>
              <w:left w:val="nil"/>
              <w:bottom w:val="single" w:sz="4" w:space="0" w:color="auto"/>
              <w:right w:val="single" w:sz="4" w:space="0" w:color="auto"/>
            </w:tcBorders>
            <w:shd w:val="clear" w:color="000000" w:fill="FBFBFB"/>
            <w:vAlign w:val="center"/>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10.04.2018</w:t>
            </w:r>
          </w:p>
        </w:tc>
      </w:tr>
      <w:tr w:rsidR="00197944" w:rsidRPr="00CC3A00" w:rsidTr="00197944">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w:t>
            </w:r>
          </w:p>
        </w:tc>
        <w:tc>
          <w:tcPr>
            <w:tcW w:w="3255" w:type="dxa"/>
            <w:tcBorders>
              <w:top w:val="nil"/>
              <w:left w:val="nil"/>
              <w:bottom w:val="single" w:sz="4" w:space="0" w:color="auto"/>
              <w:right w:val="single" w:sz="4" w:space="0" w:color="auto"/>
            </w:tcBorders>
            <w:shd w:val="clear" w:color="000000" w:fill="FBFBFB"/>
            <w:vAlign w:val="center"/>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ККТ ПРИМ-21К </w:t>
            </w:r>
          </w:p>
        </w:tc>
        <w:tc>
          <w:tcPr>
            <w:tcW w:w="3119" w:type="dxa"/>
            <w:tcBorders>
              <w:top w:val="nil"/>
              <w:left w:val="nil"/>
              <w:bottom w:val="single" w:sz="4" w:space="0" w:color="auto"/>
              <w:right w:val="single" w:sz="4" w:space="0" w:color="auto"/>
            </w:tcBorders>
            <w:shd w:val="clear" w:color="000000" w:fill="FDFDFD"/>
            <w:vAlign w:val="center"/>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Т0152/1700390</w:t>
            </w:r>
          </w:p>
        </w:tc>
        <w:tc>
          <w:tcPr>
            <w:tcW w:w="2693" w:type="dxa"/>
            <w:tcBorders>
              <w:top w:val="nil"/>
              <w:left w:val="nil"/>
              <w:bottom w:val="single" w:sz="4" w:space="0" w:color="auto"/>
              <w:right w:val="single" w:sz="4" w:space="0" w:color="auto"/>
            </w:tcBorders>
            <w:shd w:val="clear" w:color="000000" w:fill="FDFDFD"/>
            <w:vAlign w:val="center"/>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11.04.2018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sz w:val="24"/>
                <w:szCs w:val="24"/>
                <w:lang w:eastAsia="ru-RU"/>
              </w:rPr>
            </w:pPr>
            <w:r w:rsidRPr="00CC3A00">
              <w:rPr>
                <w:rFonts w:ascii="Times New Roman" w:eastAsia="Times New Roman" w:hAnsi="Times New Roman" w:cs="Times New Roman"/>
                <w:b/>
                <w:bCs/>
                <w:sz w:val="24"/>
                <w:szCs w:val="24"/>
                <w:lang w:eastAsia="ru-RU"/>
              </w:rPr>
              <w:t>10</w:t>
            </w:r>
          </w:p>
        </w:tc>
        <w:tc>
          <w:tcPr>
            <w:tcW w:w="3255"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ККТ ПРИМ-21К </w:t>
            </w:r>
          </w:p>
        </w:tc>
        <w:tc>
          <w:tcPr>
            <w:tcW w:w="3119"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Т0143/1700381</w:t>
            </w:r>
          </w:p>
        </w:tc>
        <w:tc>
          <w:tcPr>
            <w:tcW w:w="2693"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11.04.2018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sz w:val="24"/>
                <w:szCs w:val="24"/>
                <w:lang w:eastAsia="ru-RU"/>
              </w:rPr>
            </w:pPr>
            <w:r w:rsidRPr="00CC3A00">
              <w:rPr>
                <w:rFonts w:ascii="Times New Roman" w:eastAsia="Times New Roman" w:hAnsi="Times New Roman" w:cs="Times New Roman"/>
                <w:b/>
                <w:bCs/>
                <w:sz w:val="24"/>
                <w:szCs w:val="24"/>
                <w:lang w:eastAsia="ru-RU"/>
              </w:rPr>
              <w:t>11</w:t>
            </w:r>
          </w:p>
        </w:tc>
        <w:tc>
          <w:tcPr>
            <w:tcW w:w="3255"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ККТ ПРИМ-21К </w:t>
            </w:r>
          </w:p>
        </w:tc>
        <w:tc>
          <w:tcPr>
            <w:tcW w:w="3119"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Т0129/1700337</w:t>
            </w:r>
          </w:p>
        </w:tc>
        <w:tc>
          <w:tcPr>
            <w:tcW w:w="2693"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12.04.2018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sz w:val="24"/>
                <w:szCs w:val="24"/>
                <w:lang w:eastAsia="ru-RU"/>
              </w:rPr>
            </w:pPr>
            <w:r w:rsidRPr="00CC3A00">
              <w:rPr>
                <w:rFonts w:ascii="Times New Roman" w:eastAsia="Times New Roman" w:hAnsi="Times New Roman" w:cs="Times New Roman"/>
                <w:b/>
                <w:bCs/>
                <w:sz w:val="24"/>
                <w:szCs w:val="24"/>
                <w:lang w:eastAsia="ru-RU"/>
              </w:rPr>
              <w:t>12</w:t>
            </w:r>
          </w:p>
        </w:tc>
        <w:tc>
          <w:tcPr>
            <w:tcW w:w="3255"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ККТ ПРИМ-21К </w:t>
            </w:r>
          </w:p>
        </w:tc>
        <w:tc>
          <w:tcPr>
            <w:tcW w:w="3119"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Т0146/1700391</w:t>
            </w:r>
          </w:p>
        </w:tc>
        <w:tc>
          <w:tcPr>
            <w:tcW w:w="2693"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13.04.2018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sz w:val="24"/>
                <w:szCs w:val="24"/>
                <w:lang w:eastAsia="ru-RU"/>
              </w:rPr>
            </w:pPr>
            <w:r w:rsidRPr="00CC3A00">
              <w:rPr>
                <w:rFonts w:ascii="Times New Roman" w:eastAsia="Times New Roman" w:hAnsi="Times New Roman" w:cs="Times New Roman"/>
                <w:b/>
                <w:bCs/>
                <w:sz w:val="24"/>
                <w:szCs w:val="24"/>
                <w:lang w:eastAsia="ru-RU"/>
              </w:rPr>
              <w:t>13</w:t>
            </w:r>
          </w:p>
        </w:tc>
        <w:tc>
          <w:tcPr>
            <w:tcW w:w="3255"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ККТ ПРИМ-21К </w:t>
            </w:r>
          </w:p>
        </w:tc>
        <w:tc>
          <w:tcPr>
            <w:tcW w:w="3119"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Т0137/1700400</w:t>
            </w:r>
          </w:p>
        </w:tc>
        <w:tc>
          <w:tcPr>
            <w:tcW w:w="2693"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13.04.2018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sz w:val="24"/>
                <w:szCs w:val="24"/>
                <w:lang w:eastAsia="ru-RU"/>
              </w:rPr>
            </w:pPr>
            <w:r w:rsidRPr="00CC3A00">
              <w:rPr>
                <w:rFonts w:ascii="Times New Roman" w:eastAsia="Times New Roman" w:hAnsi="Times New Roman" w:cs="Times New Roman"/>
                <w:b/>
                <w:bCs/>
                <w:sz w:val="24"/>
                <w:szCs w:val="24"/>
                <w:lang w:eastAsia="ru-RU"/>
              </w:rPr>
              <w:t>14</w:t>
            </w:r>
          </w:p>
        </w:tc>
        <w:tc>
          <w:tcPr>
            <w:tcW w:w="3255"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ККТ ПРИМ-21К </w:t>
            </w:r>
          </w:p>
        </w:tc>
        <w:tc>
          <w:tcPr>
            <w:tcW w:w="3119"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Т0127/1700380</w:t>
            </w:r>
          </w:p>
        </w:tc>
        <w:tc>
          <w:tcPr>
            <w:tcW w:w="2693"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19.04.2018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sz w:val="24"/>
                <w:szCs w:val="24"/>
                <w:lang w:eastAsia="ru-RU"/>
              </w:rPr>
            </w:pPr>
            <w:r w:rsidRPr="00CC3A00">
              <w:rPr>
                <w:rFonts w:ascii="Times New Roman" w:eastAsia="Times New Roman" w:hAnsi="Times New Roman" w:cs="Times New Roman"/>
                <w:b/>
                <w:bCs/>
                <w:sz w:val="24"/>
                <w:szCs w:val="24"/>
                <w:lang w:eastAsia="ru-RU"/>
              </w:rPr>
              <w:t>15</w:t>
            </w:r>
          </w:p>
        </w:tc>
        <w:tc>
          <w:tcPr>
            <w:tcW w:w="3255"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ККТ ПРИМ-21К </w:t>
            </w:r>
          </w:p>
        </w:tc>
        <w:tc>
          <w:tcPr>
            <w:tcW w:w="3119"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Т0123/1700398</w:t>
            </w:r>
          </w:p>
        </w:tc>
        <w:tc>
          <w:tcPr>
            <w:tcW w:w="2693"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20.04.2018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sz w:val="24"/>
                <w:szCs w:val="24"/>
                <w:lang w:eastAsia="ru-RU"/>
              </w:rPr>
            </w:pPr>
            <w:r w:rsidRPr="00CC3A00">
              <w:rPr>
                <w:rFonts w:ascii="Times New Roman" w:eastAsia="Times New Roman" w:hAnsi="Times New Roman" w:cs="Times New Roman"/>
                <w:b/>
                <w:bCs/>
                <w:sz w:val="24"/>
                <w:szCs w:val="24"/>
                <w:lang w:eastAsia="ru-RU"/>
              </w:rPr>
              <w:t>16</w:t>
            </w:r>
          </w:p>
        </w:tc>
        <w:tc>
          <w:tcPr>
            <w:tcW w:w="3255"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ККТ ПРИМ-21К </w:t>
            </w:r>
          </w:p>
        </w:tc>
        <w:tc>
          <w:tcPr>
            <w:tcW w:w="3119"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Т0116/1700385</w:t>
            </w:r>
          </w:p>
        </w:tc>
        <w:tc>
          <w:tcPr>
            <w:tcW w:w="2693"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20.04.2018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sz w:val="24"/>
                <w:szCs w:val="24"/>
                <w:lang w:eastAsia="ru-RU"/>
              </w:rPr>
            </w:pPr>
            <w:r w:rsidRPr="00CC3A00">
              <w:rPr>
                <w:rFonts w:ascii="Times New Roman" w:eastAsia="Times New Roman" w:hAnsi="Times New Roman" w:cs="Times New Roman"/>
                <w:b/>
                <w:bCs/>
                <w:sz w:val="24"/>
                <w:szCs w:val="24"/>
                <w:lang w:eastAsia="ru-RU"/>
              </w:rPr>
              <w:t>17</w:t>
            </w:r>
          </w:p>
        </w:tc>
        <w:tc>
          <w:tcPr>
            <w:tcW w:w="3255"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ККТ ПРИМ-21К </w:t>
            </w:r>
          </w:p>
        </w:tc>
        <w:tc>
          <w:tcPr>
            <w:tcW w:w="3119"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Т0128/1700387</w:t>
            </w:r>
          </w:p>
        </w:tc>
        <w:tc>
          <w:tcPr>
            <w:tcW w:w="2693"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21.04.2018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sz w:val="24"/>
                <w:szCs w:val="24"/>
                <w:lang w:eastAsia="ru-RU"/>
              </w:rPr>
            </w:pPr>
            <w:r w:rsidRPr="00CC3A00">
              <w:rPr>
                <w:rFonts w:ascii="Times New Roman" w:eastAsia="Times New Roman" w:hAnsi="Times New Roman" w:cs="Times New Roman"/>
                <w:b/>
                <w:bCs/>
                <w:sz w:val="24"/>
                <w:szCs w:val="24"/>
                <w:lang w:eastAsia="ru-RU"/>
              </w:rPr>
              <w:t>18</w:t>
            </w:r>
          </w:p>
        </w:tc>
        <w:tc>
          <w:tcPr>
            <w:tcW w:w="3255"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ККТ ПРИМ-21К </w:t>
            </w:r>
          </w:p>
        </w:tc>
        <w:tc>
          <w:tcPr>
            <w:tcW w:w="3119"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Т0131/1701835</w:t>
            </w:r>
          </w:p>
        </w:tc>
        <w:tc>
          <w:tcPr>
            <w:tcW w:w="2693"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23.04.2018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sz w:val="24"/>
                <w:szCs w:val="24"/>
                <w:lang w:eastAsia="ru-RU"/>
              </w:rPr>
            </w:pPr>
            <w:r w:rsidRPr="00CC3A00">
              <w:rPr>
                <w:rFonts w:ascii="Times New Roman" w:eastAsia="Times New Roman" w:hAnsi="Times New Roman" w:cs="Times New Roman"/>
                <w:b/>
                <w:bCs/>
                <w:sz w:val="24"/>
                <w:szCs w:val="24"/>
                <w:lang w:eastAsia="ru-RU"/>
              </w:rPr>
              <w:t>19</w:t>
            </w:r>
          </w:p>
        </w:tc>
        <w:tc>
          <w:tcPr>
            <w:tcW w:w="3255"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ККТ ПРИМ-21К </w:t>
            </w:r>
          </w:p>
        </w:tc>
        <w:tc>
          <w:tcPr>
            <w:tcW w:w="3119"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Т0132/1701836</w:t>
            </w:r>
          </w:p>
        </w:tc>
        <w:tc>
          <w:tcPr>
            <w:tcW w:w="2693"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23.04.2018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sz w:val="24"/>
                <w:szCs w:val="24"/>
                <w:lang w:eastAsia="ru-RU"/>
              </w:rPr>
            </w:pPr>
            <w:r w:rsidRPr="00CC3A00">
              <w:rPr>
                <w:rFonts w:ascii="Times New Roman" w:eastAsia="Times New Roman" w:hAnsi="Times New Roman" w:cs="Times New Roman"/>
                <w:b/>
                <w:bCs/>
                <w:sz w:val="24"/>
                <w:szCs w:val="24"/>
                <w:lang w:eastAsia="ru-RU"/>
              </w:rPr>
              <w:t>20</w:t>
            </w:r>
          </w:p>
        </w:tc>
        <w:tc>
          <w:tcPr>
            <w:tcW w:w="3255"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ККТ ПРИМ-21К </w:t>
            </w:r>
          </w:p>
        </w:tc>
        <w:tc>
          <w:tcPr>
            <w:tcW w:w="3119"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Т0120/1701837</w:t>
            </w:r>
          </w:p>
        </w:tc>
        <w:tc>
          <w:tcPr>
            <w:tcW w:w="2693"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24.04.2018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sz w:val="24"/>
                <w:szCs w:val="24"/>
                <w:lang w:eastAsia="ru-RU"/>
              </w:rPr>
            </w:pPr>
            <w:r w:rsidRPr="00CC3A00">
              <w:rPr>
                <w:rFonts w:ascii="Times New Roman" w:eastAsia="Times New Roman" w:hAnsi="Times New Roman" w:cs="Times New Roman"/>
                <w:b/>
                <w:bCs/>
                <w:sz w:val="24"/>
                <w:szCs w:val="24"/>
                <w:lang w:eastAsia="ru-RU"/>
              </w:rPr>
              <w:t>21</w:t>
            </w:r>
          </w:p>
        </w:tc>
        <w:tc>
          <w:tcPr>
            <w:tcW w:w="3255"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ККТ ПРИМ-21К </w:t>
            </w:r>
          </w:p>
        </w:tc>
        <w:tc>
          <w:tcPr>
            <w:tcW w:w="3119"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Т0142/1701848</w:t>
            </w:r>
          </w:p>
        </w:tc>
        <w:tc>
          <w:tcPr>
            <w:tcW w:w="2693"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24.04.2018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sz w:val="24"/>
                <w:szCs w:val="24"/>
                <w:lang w:eastAsia="ru-RU"/>
              </w:rPr>
            </w:pPr>
            <w:r w:rsidRPr="00CC3A00">
              <w:rPr>
                <w:rFonts w:ascii="Times New Roman" w:eastAsia="Times New Roman" w:hAnsi="Times New Roman" w:cs="Times New Roman"/>
                <w:b/>
                <w:bCs/>
                <w:sz w:val="24"/>
                <w:szCs w:val="24"/>
                <w:lang w:eastAsia="ru-RU"/>
              </w:rPr>
              <w:t>22</w:t>
            </w:r>
          </w:p>
        </w:tc>
        <w:tc>
          <w:tcPr>
            <w:tcW w:w="3255"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ККТ ПРИМ-21К </w:t>
            </w:r>
          </w:p>
        </w:tc>
        <w:tc>
          <w:tcPr>
            <w:tcW w:w="3119"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Т0124/1701847</w:t>
            </w:r>
          </w:p>
        </w:tc>
        <w:tc>
          <w:tcPr>
            <w:tcW w:w="2693"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25.04.2018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sz w:val="24"/>
                <w:szCs w:val="24"/>
                <w:lang w:eastAsia="ru-RU"/>
              </w:rPr>
            </w:pPr>
            <w:r w:rsidRPr="00CC3A00">
              <w:rPr>
                <w:rFonts w:ascii="Times New Roman" w:eastAsia="Times New Roman" w:hAnsi="Times New Roman" w:cs="Times New Roman"/>
                <w:b/>
                <w:bCs/>
                <w:sz w:val="24"/>
                <w:szCs w:val="24"/>
                <w:lang w:eastAsia="ru-RU"/>
              </w:rPr>
              <w:t>23</w:t>
            </w:r>
          </w:p>
        </w:tc>
        <w:tc>
          <w:tcPr>
            <w:tcW w:w="3255"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ККТ ПРИМ-21К </w:t>
            </w:r>
          </w:p>
        </w:tc>
        <w:tc>
          <w:tcPr>
            <w:tcW w:w="3119"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Т0133/1701846</w:t>
            </w:r>
          </w:p>
        </w:tc>
        <w:tc>
          <w:tcPr>
            <w:tcW w:w="2693"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25.04.2018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sz w:val="24"/>
                <w:szCs w:val="24"/>
                <w:lang w:eastAsia="ru-RU"/>
              </w:rPr>
            </w:pPr>
            <w:r w:rsidRPr="00CC3A00">
              <w:rPr>
                <w:rFonts w:ascii="Times New Roman" w:eastAsia="Times New Roman" w:hAnsi="Times New Roman" w:cs="Times New Roman"/>
                <w:b/>
                <w:bCs/>
                <w:sz w:val="24"/>
                <w:szCs w:val="24"/>
                <w:lang w:eastAsia="ru-RU"/>
              </w:rPr>
              <w:t>24</w:t>
            </w:r>
          </w:p>
        </w:tc>
        <w:tc>
          <w:tcPr>
            <w:tcW w:w="3255"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ККТ ПРИМ-21К </w:t>
            </w:r>
          </w:p>
        </w:tc>
        <w:tc>
          <w:tcPr>
            <w:tcW w:w="3119"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Т0153/1701839</w:t>
            </w:r>
          </w:p>
        </w:tc>
        <w:tc>
          <w:tcPr>
            <w:tcW w:w="2693"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25.04.2018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sz w:val="24"/>
                <w:szCs w:val="24"/>
                <w:lang w:eastAsia="ru-RU"/>
              </w:rPr>
            </w:pPr>
            <w:r w:rsidRPr="00CC3A00">
              <w:rPr>
                <w:rFonts w:ascii="Times New Roman" w:eastAsia="Times New Roman" w:hAnsi="Times New Roman" w:cs="Times New Roman"/>
                <w:b/>
                <w:bCs/>
                <w:sz w:val="24"/>
                <w:szCs w:val="24"/>
                <w:lang w:eastAsia="ru-RU"/>
              </w:rPr>
              <w:t>25</w:t>
            </w:r>
          </w:p>
        </w:tc>
        <w:tc>
          <w:tcPr>
            <w:tcW w:w="3255"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ККТ ПРИМ-21К </w:t>
            </w:r>
          </w:p>
        </w:tc>
        <w:tc>
          <w:tcPr>
            <w:tcW w:w="3119"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Т0138/1701852</w:t>
            </w:r>
          </w:p>
        </w:tc>
        <w:tc>
          <w:tcPr>
            <w:tcW w:w="2693"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27.04.2018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sz w:val="24"/>
                <w:szCs w:val="24"/>
                <w:lang w:eastAsia="ru-RU"/>
              </w:rPr>
            </w:pPr>
            <w:r w:rsidRPr="00CC3A00">
              <w:rPr>
                <w:rFonts w:ascii="Times New Roman" w:eastAsia="Times New Roman" w:hAnsi="Times New Roman" w:cs="Times New Roman"/>
                <w:b/>
                <w:bCs/>
                <w:sz w:val="24"/>
                <w:szCs w:val="24"/>
                <w:lang w:eastAsia="ru-RU"/>
              </w:rPr>
              <w:t>26</w:t>
            </w:r>
          </w:p>
        </w:tc>
        <w:tc>
          <w:tcPr>
            <w:tcW w:w="3255"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ККТ ПРИМ-21К </w:t>
            </w:r>
          </w:p>
        </w:tc>
        <w:tc>
          <w:tcPr>
            <w:tcW w:w="3119"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Т0145/1701843</w:t>
            </w:r>
          </w:p>
        </w:tc>
        <w:tc>
          <w:tcPr>
            <w:tcW w:w="2693"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02.05.2018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sz w:val="24"/>
                <w:szCs w:val="24"/>
                <w:lang w:eastAsia="ru-RU"/>
              </w:rPr>
            </w:pPr>
            <w:r w:rsidRPr="00CC3A00">
              <w:rPr>
                <w:rFonts w:ascii="Times New Roman" w:eastAsia="Times New Roman" w:hAnsi="Times New Roman" w:cs="Times New Roman"/>
                <w:b/>
                <w:bCs/>
                <w:sz w:val="24"/>
                <w:szCs w:val="24"/>
                <w:lang w:eastAsia="ru-RU"/>
              </w:rPr>
              <w:lastRenderedPageBreak/>
              <w:t>27</w:t>
            </w:r>
          </w:p>
        </w:tc>
        <w:tc>
          <w:tcPr>
            <w:tcW w:w="3255"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ККТ ПРИМ-21К </w:t>
            </w:r>
          </w:p>
        </w:tc>
        <w:tc>
          <w:tcPr>
            <w:tcW w:w="3119"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Т0154/1701841</w:t>
            </w:r>
          </w:p>
        </w:tc>
        <w:tc>
          <w:tcPr>
            <w:tcW w:w="2693"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03.05.2018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sz w:val="24"/>
                <w:szCs w:val="24"/>
                <w:lang w:eastAsia="ru-RU"/>
              </w:rPr>
            </w:pPr>
            <w:r w:rsidRPr="00CC3A00">
              <w:rPr>
                <w:rFonts w:ascii="Times New Roman" w:eastAsia="Times New Roman" w:hAnsi="Times New Roman" w:cs="Times New Roman"/>
                <w:b/>
                <w:bCs/>
                <w:sz w:val="24"/>
                <w:szCs w:val="24"/>
                <w:lang w:eastAsia="ru-RU"/>
              </w:rPr>
              <w:t>28</w:t>
            </w:r>
          </w:p>
        </w:tc>
        <w:tc>
          <w:tcPr>
            <w:tcW w:w="3255"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ККТ ПРИМ-21К </w:t>
            </w:r>
          </w:p>
        </w:tc>
        <w:tc>
          <w:tcPr>
            <w:tcW w:w="3119"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Т0126/1701844</w:t>
            </w:r>
          </w:p>
        </w:tc>
        <w:tc>
          <w:tcPr>
            <w:tcW w:w="2693"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03.05.2018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sz w:val="24"/>
                <w:szCs w:val="24"/>
                <w:lang w:eastAsia="ru-RU"/>
              </w:rPr>
            </w:pPr>
            <w:r w:rsidRPr="00CC3A00">
              <w:rPr>
                <w:rFonts w:ascii="Times New Roman" w:eastAsia="Times New Roman" w:hAnsi="Times New Roman" w:cs="Times New Roman"/>
                <w:b/>
                <w:bCs/>
                <w:sz w:val="24"/>
                <w:szCs w:val="24"/>
                <w:lang w:eastAsia="ru-RU"/>
              </w:rPr>
              <w:t>29</w:t>
            </w:r>
          </w:p>
        </w:tc>
        <w:tc>
          <w:tcPr>
            <w:tcW w:w="3255"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ККТ ПРИМ-21К </w:t>
            </w:r>
          </w:p>
        </w:tc>
        <w:tc>
          <w:tcPr>
            <w:tcW w:w="3119"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Т0134/1701834</w:t>
            </w:r>
          </w:p>
        </w:tc>
        <w:tc>
          <w:tcPr>
            <w:tcW w:w="2693"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06.05.2018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sz w:val="24"/>
                <w:szCs w:val="24"/>
                <w:lang w:eastAsia="ru-RU"/>
              </w:rPr>
            </w:pPr>
            <w:r w:rsidRPr="00CC3A00">
              <w:rPr>
                <w:rFonts w:ascii="Times New Roman" w:eastAsia="Times New Roman" w:hAnsi="Times New Roman" w:cs="Times New Roman"/>
                <w:b/>
                <w:bCs/>
                <w:sz w:val="24"/>
                <w:szCs w:val="24"/>
                <w:lang w:eastAsia="ru-RU"/>
              </w:rPr>
              <w:t>30</w:t>
            </w:r>
          </w:p>
        </w:tc>
        <w:tc>
          <w:tcPr>
            <w:tcW w:w="3255"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ККТ ПРИМ-21К </w:t>
            </w:r>
          </w:p>
        </w:tc>
        <w:tc>
          <w:tcPr>
            <w:tcW w:w="3119"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T0118/1701838</w:t>
            </w:r>
          </w:p>
        </w:tc>
        <w:tc>
          <w:tcPr>
            <w:tcW w:w="2693"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31.05.2018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sz w:val="24"/>
                <w:szCs w:val="24"/>
                <w:lang w:eastAsia="ru-RU"/>
              </w:rPr>
            </w:pPr>
            <w:r w:rsidRPr="00CC3A00">
              <w:rPr>
                <w:rFonts w:ascii="Times New Roman" w:eastAsia="Times New Roman" w:hAnsi="Times New Roman" w:cs="Times New Roman"/>
                <w:b/>
                <w:bCs/>
                <w:sz w:val="24"/>
                <w:szCs w:val="24"/>
                <w:lang w:eastAsia="ru-RU"/>
              </w:rPr>
              <w:t>31</w:t>
            </w:r>
          </w:p>
        </w:tc>
        <w:tc>
          <w:tcPr>
            <w:tcW w:w="3255"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ККТ ПРИМ-21К </w:t>
            </w:r>
          </w:p>
        </w:tc>
        <w:tc>
          <w:tcPr>
            <w:tcW w:w="3119"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Т0117/1701849</w:t>
            </w:r>
          </w:p>
        </w:tc>
        <w:tc>
          <w:tcPr>
            <w:tcW w:w="2693"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31.05.2018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sz w:val="24"/>
                <w:szCs w:val="24"/>
                <w:lang w:eastAsia="ru-RU"/>
              </w:rPr>
            </w:pPr>
            <w:r w:rsidRPr="00CC3A00">
              <w:rPr>
                <w:rFonts w:ascii="Times New Roman" w:eastAsia="Times New Roman" w:hAnsi="Times New Roman" w:cs="Times New Roman"/>
                <w:b/>
                <w:bCs/>
                <w:sz w:val="24"/>
                <w:szCs w:val="24"/>
                <w:lang w:eastAsia="ru-RU"/>
              </w:rPr>
              <w:t>32</w:t>
            </w:r>
          </w:p>
        </w:tc>
        <w:tc>
          <w:tcPr>
            <w:tcW w:w="3255"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ККТ ПРИМ-21К </w:t>
            </w:r>
          </w:p>
        </w:tc>
        <w:tc>
          <w:tcPr>
            <w:tcW w:w="3119"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Т0130/1701850</w:t>
            </w:r>
          </w:p>
        </w:tc>
        <w:tc>
          <w:tcPr>
            <w:tcW w:w="2693"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31.05.2018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sz w:val="24"/>
                <w:szCs w:val="24"/>
                <w:lang w:eastAsia="ru-RU"/>
              </w:rPr>
            </w:pPr>
            <w:r w:rsidRPr="00CC3A00">
              <w:rPr>
                <w:rFonts w:ascii="Times New Roman" w:eastAsia="Times New Roman" w:hAnsi="Times New Roman" w:cs="Times New Roman"/>
                <w:b/>
                <w:bCs/>
                <w:sz w:val="24"/>
                <w:szCs w:val="24"/>
                <w:lang w:eastAsia="ru-RU"/>
              </w:rPr>
              <w:t>33</w:t>
            </w:r>
          </w:p>
        </w:tc>
        <w:tc>
          <w:tcPr>
            <w:tcW w:w="3255"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ККТ ПРИМ-21К </w:t>
            </w:r>
          </w:p>
        </w:tc>
        <w:tc>
          <w:tcPr>
            <w:tcW w:w="3119"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Т0125/1701845</w:t>
            </w:r>
          </w:p>
        </w:tc>
        <w:tc>
          <w:tcPr>
            <w:tcW w:w="2693"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31.05.2018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sz w:val="24"/>
                <w:szCs w:val="24"/>
                <w:lang w:eastAsia="ru-RU"/>
              </w:rPr>
            </w:pPr>
            <w:r w:rsidRPr="00CC3A00">
              <w:rPr>
                <w:rFonts w:ascii="Times New Roman" w:eastAsia="Times New Roman" w:hAnsi="Times New Roman" w:cs="Times New Roman"/>
                <w:b/>
                <w:bCs/>
                <w:sz w:val="24"/>
                <w:szCs w:val="24"/>
                <w:lang w:eastAsia="ru-RU"/>
              </w:rPr>
              <w:t>34</w:t>
            </w:r>
          </w:p>
        </w:tc>
        <w:tc>
          <w:tcPr>
            <w:tcW w:w="3255"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ККТ ПРИМ-21К </w:t>
            </w:r>
          </w:p>
        </w:tc>
        <w:tc>
          <w:tcPr>
            <w:tcW w:w="3119"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Т0119/1701842</w:t>
            </w:r>
          </w:p>
        </w:tc>
        <w:tc>
          <w:tcPr>
            <w:tcW w:w="2693"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31.05.2018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sz w:val="24"/>
                <w:szCs w:val="24"/>
                <w:lang w:eastAsia="ru-RU"/>
              </w:rPr>
            </w:pPr>
            <w:r w:rsidRPr="00CC3A00">
              <w:rPr>
                <w:rFonts w:ascii="Times New Roman" w:eastAsia="Times New Roman" w:hAnsi="Times New Roman" w:cs="Times New Roman"/>
                <w:b/>
                <w:bCs/>
                <w:sz w:val="24"/>
                <w:szCs w:val="24"/>
                <w:lang w:eastAsia="ru-RU"/>
              </w:rPr>
              <w:t>35</w:t>
            </w:r>
          </w:p>
        </w:tc>
        <w:tc>
          <w:tcPr>
            <w:tcW w:w="3255"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ККТ ПРИМ-21К </w:t>
            </w:r>
          </w:p>
        </w:tc>
        <w:tc>
          <w:tcPr>
            <w:tcW w:w="3119"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Т0122/1702500</w:t>
            </w:r>
          </w:p>
        </w:tc>
        <w:tc>
          <w:tcPr>
            <w:tcW w:w="2693"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01.06.2018</w:t>
            </w:r>
          </w:p>
        </w:tc>
      </w:tr>
      <w:tr w:rsidR="00197944" w:rsidRPr="00CC3A00" w:rsidTr="00CC3A00">
        <w:trPr>
          <w:trHeight w:val="300"/>
        </w:trPr>
        <w:tc>
          <w:tcPr>
            <w:tcW w:w="99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97944" w:rsidRPr="00CC3A00" w:rsidRDefault="00197944" w:rsidP="00197944">
            <w:pPr>
              <w:spacing w:before="120" w:after="120" w:line="240" w:lineRule="auto"/>
              <w:jc w:val="center"/>
              <w:rPr>
                <w:rFonts w:ascii="Times New Roman" w:eastAsia="Times New Roman" w:hAnsi="Times New Roman" w:cs="Times New Roman"/>
                <w:b/>
                <w:bCs/>
                <w:sz w:val="24"/>
                <w:szCs w:val="24"/>
                <w:lang w:eastAsia="ru-RU"/>
              </w:rPr>
            </w:pPr>
            <w:r w:rsidRPr="00CC3A00">
              <w:rPr>
                <w:rFonts w:ascii="Times New Roman" w:eastAsia="Times New Roman" w:hAnsi="Times New Roman" w:cs="Times New Roman"/>
                <w:b/>
                <w:bCs/>
                <w:sz w:val="24"/>
                <w:szCs w:val="24"/>
                <w:lang w:eastAsia="ru-RU"/>
              </w:rPr>
              <w:t>МК 35-ф</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36</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МК-1700182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31.03.2018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37</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МК-1700173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31.03.2018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38</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МК-1700181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31.03.2018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39</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МК-1700160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31.03.2018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40</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МК-1700183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31.03.2018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41</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МК-1700164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31.03.2018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42</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МК-1700196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31.03.2018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43</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МК-1700184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31.03.2018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44</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МК-1700218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31.03.2018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45</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МК-1700220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31.03.2018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46</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МК-1700197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31.03.2018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47</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МК-1700211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31.03.2018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48</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МК-1700216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31.03.2018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49</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МК-1700217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31.03.2018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50</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МК-1700161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31.03.2018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51</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МК-1700208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31.03.2018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52</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МК-1700166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31.03.2018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53</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МК-1700215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31.03.2018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54</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МК-1700191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31.03.2018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55</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МК-1700198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31.03.2018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56</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МК-1700180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31.03.2018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57</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МК-1700209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31.03.2018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58</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МК-1700210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31.03.2018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59</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МК-1700199</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01.04.2018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60</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МК-1700185</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03.04.2018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61</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МК-1700168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03.04.2018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62</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МК-1700163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03.04.2018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63</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МК-1700162</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03.04.2018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64</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МК-1700200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03.04.2018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65</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МК-1700219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03.04.2018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66</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МК-1700171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05.04.2018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67</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МК-1700188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05.04.2018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68</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МК-1700186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11.04.2018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69</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МК-1700402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13.04.2018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lastRenderedPageBreak/>
              <w:t>70</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МК-1700265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12.04.2018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71</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МК-1700262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13.04.2018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72</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МК-1700263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12.04.2018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73</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МК-1700400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12.04.2018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74</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МК-1700380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13.04.2018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75</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МК-1700249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13.04.2018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76</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МК-1700396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13.04.2018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77</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МК-1700404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13.04.2018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78</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МК-1700246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13.04.2018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79</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МК-1700247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13.04.2018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80</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МК-1700264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13.04.2018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81</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МК-1700261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13.04.2018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82</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МК-1700406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13.04.2018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83</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МК-1700403</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13.04.2018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84</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МК-1700398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19.04.2018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85</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МК-1700405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20.04.2018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86</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МК-1700379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20.04.2018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87</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МК-1700409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20.04.2018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88</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МК-1700394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20.04.2018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89</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МК-1700392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20.04.2018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90</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МК-1700266</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20.04.2018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91</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МК-1700384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20.04.2018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92</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МК-1700385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20.04.2018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93</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МК-1700310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23.04.2018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94</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МК-1700383</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20.04.2018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95</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МК-1700387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20.04.2018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96</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МК-1700309</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23.04.2018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97</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МК-1700245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20.04.2018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98</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МК-1700390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20.04.2018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99</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МК-1700327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24.04.2018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100</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МК-1700328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24.04.2018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101</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МК-1700288</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24.04.2018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102</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МК-1700345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23.04.2018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103</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МК-1700342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24.04.2018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104</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МК-1700326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06.05.2018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105</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МК-1700283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23.04.2018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106</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МК-1700343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24.04.2018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107</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МК-1700312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23.04.2018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108</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МК-1700352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23.04.2018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109</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МК-1700287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23.04.2018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110</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МК-1700311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23.04.2018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111</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МК-1700308</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23.04.2018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112</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МК-1700205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07.05.2018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113</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МК-1700408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25.04.2018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lastRenderedPageBreak/>
              <w:t>114</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МК-1700213</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25.04.2018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115</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МК-1700407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25.04.2018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116</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МК-1700202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25.04.2018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117</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МК-1700201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25.04.2018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118</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МК-1700194</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26.04.2018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119</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МК-1700212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26.04.2018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120</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МК-1700207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26.04.2018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121</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МК-1700206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26.04.2018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122</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МК-1700190</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26.04.2018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123</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МК-1700195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26.04.2018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124</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МК-1700167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26.04.2018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125</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МК-1700193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26.04.2018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126</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МК-1700192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26.04.2018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127</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МК-1700189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26.04.2018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128</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МК-1700329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30.04.2018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129</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МК-1700281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30.04.2018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130</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МК-1700298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28.04.2018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131</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МК-1700305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30.04.2018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132</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МК-1700214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30.04.2018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133</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МК-1700222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30.04.2018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134</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МК-1700225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30.04.2018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135</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МК-1700332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30.04.2018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136</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МК-1700224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30.04.2018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137</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МК-1700290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30.04.2018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138</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МК-1700331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30.04.2018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139</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МК-1700307</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30.04.2018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140</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МК-1700334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30.04.2018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141</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МК-1700187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30.04.2018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142</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МК-1700300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30.04.2018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143</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МК-1700223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30.04.2018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144</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МК-1700346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06.05.2018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145</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МК-1700315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30.04.2018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146</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МК-1700336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30.04.2018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147</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МК-1700321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30.04.2018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148</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МК-1700282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30.04.2018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149</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МК-1700323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04.05.2018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150</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МК-1700347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06.05.2018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151</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МК-1700350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06.05.2018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152</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МК-1700299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06.05.2018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153</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МК-1700295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06.05.2018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154</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МК-1700293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06.05.2018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155</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МК-1700294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06.05.2018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156</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МК-1700203</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06.05.2018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157</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МК-1700324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06.05.2018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lastRenderedPageBreak/>
              <w:t>158</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МК-1700338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06.05.2018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159</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МК-1700330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06.05.2018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160</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МК-1700280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06.05.2018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161</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МК-1700297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06.05.2018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162</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МК-1700335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06.05.2018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163</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МК-1700169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06.05.2018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164</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МК-1700349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06.05.2018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165</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МК-1700354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11.05.2018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166</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МК-1700204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11.05.2018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167</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МК-1700306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11.05.2018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168</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МК-1700296</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13.05.2018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169</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МК-1700351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13.05.2018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170</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МК-1700348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13.05.2018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171</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МК-1700337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13.05.2018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172</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МК-1700165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13.05.2018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173</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МК-1700221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13.05.2018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174</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МК-1700836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13.05.2018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175</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МК-1700843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13.05.2018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176</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МК-1700523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13.05.2018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177</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МК-1700516</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13.05.2018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178</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МК-1700835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02.06.2018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179</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МК-1700510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02.06.2018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180</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МК-1700831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17.05.2018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181</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МК-1700545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17.05.2018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182</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МК-1700525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17.05.2018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183</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МК-1700522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17.05.2018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184</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МК-1700512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17.05.2018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185</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МК-1700849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17.05.2018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186</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МК-1700844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17.05.2018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187</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МК-1700847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17.05.2018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188</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МК-1700517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17.05.2018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189</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МК-1700842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19.05.2018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190</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МК-1700848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23.05.2018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191</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МК-1700513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23.05.2018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192</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МК-1700846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23.05.2018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193</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МК-1700511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23.05.2018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194</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МК-1700855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23.05.2018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195</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МК-1700520</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23.05.2018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196</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МК-1700518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23.05.2018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197</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МК-1700841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24.05.2018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198</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МК-1700852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24.05.2018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199</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МК-1700818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24.05.2018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200</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МК-1700838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24.05.2018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201</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МК-1700854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24.05.2018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lastRenderedPageBreak/>
              <w:t>202</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МК-1700858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24.05.2018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203</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МК-1700837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24.05.2018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204</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МК-1700845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24.05.2018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205</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МК-1700526</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24.05.2018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206</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МК-1700519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24.05.2018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207</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МК-1700532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24.05.2018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208</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МК-1700514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24.05.2018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209</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МК-1700850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31.05.2018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210</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МК-1700840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31.05.2018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211</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МК-1700833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31.05.2018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212</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МК-1700856</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31.05.2018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213</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МК-1700853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31.05.2018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214</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МК-1700832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31.05.2018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215</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МК-1700521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31.05.2018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216</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xml:space="preserve">МК-1700834 </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31.05.2018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217</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МК-1700515</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29.05.2018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218</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МК-1700830</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02.06.2018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219</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б/н</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30.06.2018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220</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б/н</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30.06.2018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221</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б/н</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30.06.2018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222</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б/н</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30.06.2018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223</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б/н</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30.06.2018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224</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б/н</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30.06.2018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225</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ККМ МК-35Ф </w:t>
            </w:r>
          </w:p>
        </w:tc>
        <w:tc>
          <w:tcPr>
            <w:tcW w:w="3119"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б/н</w:t>
            </w:r>
          </w:p>
        </w:tc>
        <w:tc>
          <w:tcPr>
            <w:tcW w:w="2693" w:type="dxa"/>
            <w:tcBorders>
              <w:top w:val="nil"/>
              <w:left w:val="nil"/>
              <w:bottom w:val="single" w:sz="4" w:space="0" w:color="auto"/>
              <w:right w:val="single" w:sz="4" w:space="0" w:color="auto"/>
            </w:tcBorders>
            <w:shd w:val="clear" w:color="000000" w:fill="FFFFFF"/>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30.06.2018</w:t>
            </w:r>
          </w:p>
        </w:tc>
      </w:tr>
      <w:tr w:rsidR="00197944" w:rsidRPr="00CC3A00" w:rsidTr="00CC3A00">
        <w:trPr>
          <w:trHeight w:val="300"/>
        </w:trPr>
        <w:tc>
          <w:tcPr>
            <w:tcW w:w="9918" w:type="dxa"/>
            <w:gridSpan w:val="4"/>
            <w:tcBorders>
              <w:top w:val="single" w:sz="4" w:space="0" w:color="auto"/>
              <w:left w:val="single" w:sz="4" w:space="0" w:color="auto"/>
              <w:bottom w:val="single" w:sz="4" w:space="0" w:color="auto"/>
              <w:right w:val="single" w:sz="4" w:space="0" w:color="000000"/>
            </w:tcBorders>
            <w:shd w:val="clear" w:color="000000" w:fill="FDFDFD"/>
            <w:vAlign w:val="center"/>
            <w:hideMark/>
          </w:tcPr>
          <w:p w:rsidR="00197944" w:rsidRPr="00CC3A00" w:rsidRDefault="00197944" w:rsidP="00197944">
            <w:pPr>
              <w:spacing w:before="120" w:after="120" w:line="240" w:lineRule="auto"/>
              <w:jc w:val="center"/>
              <w:rPr>
                <w:rFonts w:ascii="Times New Roman" w:eastAsia="Times New Roman" w:hAnsi="Times New Roman" w:cs="Times New Roman"/>
                <w:b/>
                <w:bCs/>
                <w:sz w:val="24"/>
                <w:szCs w:val="24"/>
                <w:lang w:eastAsia="ru-RU"/>
              </w:rPr>
            </w:pPr>
            <w:r w:rsidRPr="00CC3A00">
              <w:rPr>
                <w:rFonts w:ascii="Times New Roman" w:eastAsia="Times New Roman" w:hAnsi="Times New Roman" w:cs="Times New Roman"/>
                <w:b/>
                <w:bCs/>
                <w:sz w:val="24"/>
                <w:szCs w:val="24"/>
                <w:lang w:eastAsia="ru-RU"/>
              </w:rPr>
              <w:t>АРМ</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226</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ПРИМ-08ТК </w:t>
            </w:r>
          </w:p>
        </w:tc>
        <w:tc>
          <w:tcPr>
            <w:tcW w:w="3119" w:type="dxa"/>
            <w:tcBorders>
              <w:top w:val="nil"/>
              <w:left w:val="nil"/>
              <w:bottom w:val="single" w:sz="4" w:space="0" w:color="auto"/>
              <w:right w:val="single" w:sz="4" w:space="0" w:color="auto"/>
            </w:tcBorders>
            <w:shd w:val="clear" w:color="000000" w:fill="FDFDFD"/>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К0042/1704260</w:t>
            </w:r>
          </w:p>
        </w:tc>
        <w:tc>
          <w:tcPr>
            <w:tcW w:w="2693" w:type="dxa"/>
            <w:tcBorders>
              <w:top w:val="nil"/>
              <w:left w:val="nil"/>
              <w:bottom w:val="single" w:sz="4" w:space="0" w:color="auto"/>
              <w:right w:val="single" w:sz="4" w:space="0" w:color="auto"/>
            </w:tcBorders>
            <w:shd w:val="clear" w:color="000000" w:fill="FDFDFD"/>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29.03.2018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227</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ПРИМ-08ТК </w:t>
            </w:r>
          </w:p>
        </w:tc>
        <w:tc>
          <w:tcPr>
            <w:tcW w:w="3119"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К0051/1701837</w:t>
            </w:r>
          </w:p>
        </w:tc>
        <w:tc>
          <w:tcPr>
            <w:tcW w:w="2693"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03.04.2018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228</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ПРИМ-08ТК </w:t>
            </w:r>
          </w:p>
        </w:tc>
        <w:tc>
          <w:tcPr>
            <w:tcW w:w="3119"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К0082/1704259</w:t>
            </w:r>
          </w:p>
        </w:tc>
        <w:tc>
          <w:tcPr>
            <w:tcW w:w="2693"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30.03.2018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229</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ПРИМ-08ТК </w:t>
            </w:r>
          </w:p>
        </w:tc>
        <w:tc>
          <w:tcPr>
            <w:tcW w:w="3119"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К0043/1701840</w:t>
            </w:r>
          </w:p>
        </w:tc>
        <w:tc>
          <w:tcPr>
            <w:tcW w:w="2693"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31.03.2018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230</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ПРИМ-08ТК </w:t>
            </w:r>
          </w:p>
        </w:tc>
        <w:tc>
          <w:tcPr>
            <w:tcW w:w="3119" w:type="dxa"/>
            <w:tcBorders>
              <w:top w:val="nil"/>
              <w:left w:val="nil"/>
              <w:bottom w:val="single" w:sz="4" w:space="0" w:color="auto"/>
              <w:right w:val="single" w:sz="4" w:space="0" w:color="auto"/>
            </w:tcBorders>
            <w:shd w:val="clear" w:color="000000" w:fill="FDFDFD"/>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К0089/1704258</w:t>
            </w:r>
          </w:p>
        </w:tc>
        <w:tc>
          <w:tcPr>
            <w:tcW w:w="2693" w:type="dxa"/>
            <w:tcBorders>
              <w:top w:val="nil"/>
              <w:left w:val="nil"/>
              <w:bottom w:val="single" w:sz="4" w:space="0" w:color="auto"/>
              <w:right w:val="single" w:sz="4" w:space="0" w:color="auto"/>
            </w:tcBorders>
            <w:shd w:val="clear" w:color="000000" w:fill="FDFDFD"/>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31.03.2018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231</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ПРИМ-08ТК </w:t>
            </w:r>
          </w:p>
        </w:tc>
        <w:tc>
          <w:tcPr>
            <w:tcW w:w="3119"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К0055/1701846</w:t>
            </w:r>
          </w:p>
        </w:tc>
        <w:tc>
          <w:tcPr>
            <w:tcW w:w="2693"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03.04.2018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232</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ПРИМ-08ТК </w:t>
            </w:r>
          </w:p>
        </w:tc>
        <w:tc>
          <w:tcPr>
            <w:tcW w:w="3119"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К0060/1701847</w:t>
            </w:r>
          </w:p>
        </w:tc>
        <w:tc>
          <w:tcPr>
            <w:tcW w:w="2693"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30.03.2018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233</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ПРИМ-08ТК </w:t>
            </w:r>
          </w:p>
        </w:tc>
        <w:tc>
          <w:tcPr>
            <w:tcW w:w="3119"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К0061/1704255</w:t>
            </w:r>
          </w:p>
        </w:tc>
        <w:tc>
          <w:tcPr>
            <w:tcW w:w="2693"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31.03.2018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234</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ПРИМ-08ТК </w:t>
            </w:r>
          </w:p>
        </w:tc>
        <w:tc>
          <w:tcPr>
            <w:tcW w:w="3119"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К0095/1704270</w:t>
            </w:r>
          </w:p>
        </w:tc>
        <w:tc>
          <w:tcPr>
            <w:tcW w:w="2693"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10.04.2018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235</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ПРИМ-08ТК </w:t>
            </w:r>
          </w:p>
        </w:tc>
        <w:tc>
          <w:tcPr>
            <w:tcW w:w="3119"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К0050/1704278</w:t>
            </w:r>
          </w:p>
        </w:tc>
        <w:tc>
          <w:tcPr>
            <w:tcW w:w="2693" w:type="dxa"/>
            <w:tcBorders>
              <w:top w:val="nil"/>
              <w:left w:val="nil"/>
              <w:bottom w:val="single" w:sz="4" w:space="0" w:color="auto"/>
              <w:right w:val="single" w:sz="4" w:space="0" w:color="auto"/>
            </w:tcBorders>
            <w:shd w:val="clear" w:color="000000" w:fill="FDFDFD"/>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10.04.2018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236</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ПРИМ-08ТК </w:t>
            </w:r>
          </w:p>
        </w:tc>
        <w:tc>
          <w:tcPr>
            <w:tcW w:w="3119"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К0019/1704257</w:t>
            </w:r>
          </w:p>
        </w:tc>
        <w:tc>
          <w:tcPr>
            <w:tcW w:w="2693" w:type="dxa"/>
            <w:tcBorders>
              <w:top w:val="nil"/>
              <w:left w:val="nil"/>
              <w:bottom w:val="single" w:sz="4" w:space="0" w:color="auto"/>
              <w:right w:val="single" w:sz="4" w:space="0" w:color="auto"/>
            </w:tcBorders>
            <w:shd w:val="clear" w:color="000000" w:fill="FDFDFD"/>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13.04.2018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237</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ПРИМ-08ТК </w:t>
            </w:r>
          </w:p>
        </w:tc>
        <w:tc>
          <w:tcPr>
            <w:tcW w:w="3119"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К0030/1704281</w:t>
            </w:r>
          </w:p>
        </w:tc>
        <w:tc>
          <w:tcPr>
            <w:tcW w:w="2693" w:type="dxa"/>
            <w:tcBorders>
              <w:top w:val="nil"/>
              <w:left w:val="nil"/>
              <w:bottom w:val="single" w:sz="4" w:space="0" w:color="auto"/>
              <w:right w:val="single" w:sz="4" w:space="0" w:color="auto"/>
            </w:tcBorders>
            <w:shd w:val="clear" w:color="000000" w:fill="FDFDFD"/>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19.04.2018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238</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ПРИМ-08ТК </w:t>
            </w:r>
          </w:p>
        </w:tc>
        <w:tc>
          <w:tcPr>
            <w:tcW w:w="3119"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К0057/1701841</w:t>
            </w:r>
          </w:p>
        </w:tc>
        <w:tc>
          <w:tcPr>
            <w:tcW w:w="2693" w:type="dxa"/>
            <w:tcBorders>
              <w:top w:val="nil"/>
              <w:left w:val="nil"/>
              <w:bottom w:val="single" w:sz="4" w:space="0" w:color="auto"/>
              <w:right w:val="single" w:sz="4" w:space="0" w:color="auto"/>
            </w:tcBorders>
            <w:shd w:val="clear" w:color="000000" w:fill="FDFDFD"/>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19.04.2018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239</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ПРИМ-08ТК </w:t>
            </w:r>
          </w:p>
        </w:tc>
        <w:tc>
          <w:tcPr>
            <w:tcW w:w="3119"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К0091/1704243</w:t>
            </w:r>
          </w:p>
        </w:tc>
        <w:tc>
          <w:tcPr>
            <w:tcW w:w="2693" w:type="dxa"/>
            <w:tcBorders>
              <w:top w:val="nil"/>
              <w:left w:val="nil"/>
              <w:bottom w:val="single" w:sz="4" w:space="0" w:color="auto"/>
              <w:right w:val="single" w:sz="4" w:space="0" w:color="auto"/>
            </w:tcBorders>
            <w:shd w:val="clear" w:color="000000" w:fill="FDFDFD"/>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19.04.2018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240</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ПРИМ-08ТК </w:t>
            </w:r>
          </w:p>
        </w:tc>
        <w:tc>
          <w:tcPr>
            <w:tcW w:w="3119"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К0058/1704264</w:t>
            </w:r>
          </w:p>
        </w:tc>
        <w:tc>
          <w:tcPr>
            <w:tcW w:w="2693" w:type="dxa"/>
            <w:tcBorders>
              <w:top w:val="nil"/>
              <w:left w:val="nil"/>
              <w:bottom w:val="single" w:sz="4" w:space="0" w:color="auto"/>
              <w:right w:val="single" w:sz="4" w:space="0" w:color="auto"/>
            </w:tcBorders>
            <w:shd w:val="clear" w:color="000000" w:fill="FDFDFD"/>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19.04.2018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241</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ПРИМ-08ТК </w:t>
            </w:r>
          </w:p>
        </w:tc>
        <w:tc>
          <w:tcPr>
            <w:tcW w:w="3119"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К0106/1704265</w:t>
            </w:r>
          </w:p>
        </w:tc>
        <w:tc>
          <w:tcPr>
            <w:tcW w:w="2693" w:type="dxa"/>
            <w:tcBorders>
              <w:top w:val="nil"/>
              <w:left w:val="nil"/>
              <w:bottom w:val="single" w:sz="4" w:space="0" w:color="auto"/>
              <w:right w:val="single" w:sz="4" w:space="0" w:color="auto"/>
            </w:tcBorders>
            <w:shd w:val="clear" w:color="000000" w:fill="FDFDFD"/>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20.04.2018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242</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ПРИМ-08ТК </w:t>
            </w:r>
          </w:p>
        </w:tc>
        <w:tc>
          <w:tcPr>
            <w:tcW w:w="3119"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К0052/1701838</w:t>
            </w:r>
          </w:p>
        </w:tc>
        <w:tc>
          <w:tcPr>
            <w:tcW w:w="2693" w:type="dxa"/>
            <w:tcBorders>
              <w:top w:val="nil"/>
              <w:left w:val="nil"/>
              <w:bottom w:val="single" w:sz="4" w:space="0" w:color="auto"/>
              <w:right w:val="single" w:sz="4" w:space="0" w:color="auto"/>
            </w:tcBorders>
            <w:shd w:val="clear" w:color="000000" w:fill="FDFDFD"/>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21.04.2018</w:t>
            </w:r>
          </w:p>
        </w:tc>
      </w:tr>
      <w:tr w:rsidR="00197944" w:rsidRPr="00CC3A00" w:rsidTr="00CC3A00">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243</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ПРИМ-08ТК </w:t>
            </w:r>
          </w:p>
        </w:tc>
        <w:tc>
          <w:tcPr>
            <w:tcW w:w="3119"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К0035/1706230</w:t>
            </w:r>
          </w:p>
        </w:tc>
        <w:tc>
          <w:tcPr>
            <w:tcW w:w="2693" w:type="dxa"/>
            <w:tcBorders>
              <w:top w:val="nil"/>
              <w:left w:val="nil"/>
              <w:bottom w:val="single" w:sz="4" w:space="0" w:color="auto"/>
              <w:right w:val="single" w:sz="4" w:space="0" w:color="auto"/>
            </w:tcBorders>
            <w:shd w:val="clear" w:color="000000" w:fill="FDFDFD"/>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23.04.2018</w:t>
            </w:r>
          </w:p>
        </w:tc>
      </w:tr>
      <w:tr w:rsidR="00197944" w:rsidRPr="00CC3A00" w:rsidTr="00CC3A00">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lastRenderedPageBreak/>
              <w:t>244</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ПРИМ-08ТК </w:t>
            </w:r>
          </w:p>
        </w:tc>
        <w:tc>
          <w:tcPr>
            <w:tcW w:w="3119"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К0022/1706222</w:t>
            </w:r>
          </w:p>
        </w:tc>
        <w:tc>
          <w:tcPr>
            <w:tcW w:w="2693" w:type="dxa"/>
            <w:tcBorders>
              <w:top w:val="nil"/>
              <w:left w:val="nil"/>
              <w:bottom w:val="single" w:sz="4" w:space="0" w:color="auto"/>
              <w:right w:val="single" w:sz="4" w:space="0" w:color="auto"/>
            </w:tcBorders>
            <w:shd w:val="clear" w:color="000000" w:fill="FDFDFD"/>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23.04.2018</w:t>
            </w:r>
          </w:p>
        </w:tc>
      </w:tr>
      <w:tr w:rsidR="00197944" w:rsidRPr="00CC3A00" w:rsidTr="00CC3A00">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245</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ПРИМ-08ТК </w:t>
            </w:r>
          </w:p>
        </w:tc>
        <w:tc>
          <w:tcPr>
            <w:tcW w:w="3119"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К0037/1706228</w:t>
            </w:r>
          </w:p>
        </w:tc>
        <w:tc>
          <w:tcPr>
            <w:tcW w:w="2693" w:type="dxa"/>
            <w:tcBorders>
              <w:top w:val="nil"/>
              <w:left w:val="nil"/>
              <w:bottom w:val="single" w:sz="4" w:space="0" w:color="auto"/>
              <w:right w:val="single" w:sz="4" w:space="0" w:color="auto"/>
            </w:tcBorders>
            <w:shd w:val="clear" w:color="000000" w:fill="FDFDFD"/>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23.04.2018</w:t>
            </w:r>
          </w:p>
        </w:tc>
      </w:tr>
      <w:tr w:rsidR="00197944" w:rsidRPr="00CC3A00" w:rsidTr="00CC3A00">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246</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ПРИМ-08ТК </w:t>
            </w:r>
          </w:p>
        </w:tc>
        <w:tc>
          <w:tcPr>
            <w:tcW w:w="3119"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К0054/1706225</w:t>
            </w:r>
          </w:p>
        </w:tc>
        <w:tc>
          <w:tcPr>
            <w:tcW w:w="2693" w:type="dxa"/>
            <w:tcBorders>
              <w:top w:val="nil"/>
              <w:left w:val="nil"/>
              <w:bottom w:val="single" w:sz="4" w:space="0" w:color="auto"/>
              <w:right w:val="single" w:sz="4" w:space="0" w:color="auto"/>
            </w:tcBorders>
            <w:shd w:val="clear" w:color="000000" w:fill="FDFDFD"/>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23.04.2018</w:t>
            </w:r>
          </w:p>
        </w:tc>
      </w:tr>
      <w:tr w:rsidR="00197944" w:rsidRPr="00CC3A00" w:rsidTr="00CC3A00">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247</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ПРИМ-08ТК </w:t>
            </w:r>
          </w:p>
        </w:tc>
        <w:tc>
          <w:tcPr>
            <w:tcW w:w="3119"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К0049/1706216</w:t>
            </w:r>
          </w:p>
        </w:tc>
        <w:tc>
          <w:tcPr>
            <w:tcW w:w="2693" w:type="dxa"/>
            <w:tcBorders>
              <w:top w:val="nil"/>
              <w:left w:val="nil"/>
              <w:bottom w:val="single" w:sz="4" w:space="0" w:color="auto"/>
              <w:right w:val="single" w:sz="4" w:space="0" w:color="auto"/>
            </w:tcBorders>
            <w:shd w:val="clear" w:color="000000" w:fill="FDFDFD"/>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23.04.2018</w:t>
            </w:r>
          </w:p>
        </w:tc>
      </w:tr>
      <w:tr w:rsidR="00197944" w:rsidRPr="00CC3A00" w:rsidTr="00CC3A00">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248</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ПРИМ-08ТК </w:t>
            </w:r>
          </w:p>
        </w:tc>
        <w:tc>
          <w:tcPr>
            <w:tcW w:w="3119"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К0062/1706444</w:t>
            </w:r>
          </w:p>
        </w:tc>
        <w:tc>
          <w:tcPr>
            <w:tcW w:w="2693" w:type="dxa"/>
            <w:tcBorders>
              <w:top w:val="nil"/>
              <w:left w:val="nil"/>
              <w:bottom w:val="single" w:sz="4" w:space="0" w:color="auto"/>
              <w:right w:val="single" w:sz="4" w:space="0" w:color="auto"/>
            </w:tcBorders>
            <w:shd w:val="clear" w:color="000000" w:fill="FDFDFD"/>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23.04.2018</w:t>
            </w:r>
          </w:p>
        </w:tc>
      </w:tr>
      <w:tr w:rsidR="00197944" w:rsidRPr="00CC3A00" w:rsidTr="00CC3A00">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249</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ПРИМ-08ТК </w:t>
            </w:r>
          </w:p>
        </w:tc>
        <w:tc>
          <w:tcPr>
            <w:tcW w:w="3119"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К0063/1706436</w:t>
            </w:r>
          </w:p>
        </w:tc>
        <w:tc>
          <w:tcPr>
            <w:tcW w:w="2693" w:type="dxa"/>
            <w:tcBorders>
              <w:top w:val="nil"/>
              <w:left w:val="nil"/>
              <w:bottom w:val="single" w:sz="4" w:space="0" w:color="auto"/>
              <w:right w:val="single" w:sz="4" w:space="0" w:color="auto"/>
            </w:tcBorders>
            <w:shd w:val="clear" w:color="000000" w:fill="FDFDFD"/>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23.04.2018</w:t>
            </w:r>
          </w:p>
        </w:tc>
      </w:tr>
      <w:tr w:rsidR="00197944" w:rsidRPr="00CC3A00" w:rsidTr="00CC3A00">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250</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ПРИМ-08ТК </w:t>
            </w:r>
          </w:p>
        </w:tc>
        <w:tc>
          <w:tcPr>
            <w:tcW w:w="3119"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К0034/1706445</w:t>
            </w:r>
          </w:p>
        </w:tc>
        <w:tc>
          <w:tcPr>
            <w:tcW w:w="2693" w:type="dxa"/>
            <w:tcBorders>
              <w:top w:val="nil"/>
              <w:left w:val="nil"/>
              <w:bottom w:val="single" w:sz="4" w:space="0" w:color="auto"/>
              <w:right w:val="single" w:sz="4" w:space="0" w:color="auto"/>
            </w:tcBorders>
            <w:shd w:val="clear" w:color="000000" w:fill="FDFDFD"/>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23.04.2018</w:t>
            </w:r>
          </w:p>
        </w:tc>
      </w:tr>
      <w:tr w:rsidR="00197944" w:rsidRPr="00CC3A00" w:rsidTr="00CC3A00">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251</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ПРИМ-08ТК </w:t>
            </w:r>
          </w:p>
        </w:tc>
        <w:tc>
          <w:tcPr>
            <w:tcW w:w="3119"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К0047/1706215</w:t>
            </w:r>
          </w:p>
        </w:tc>
        <w:tc>
          <w:tcPr>
            <w:tcW w:w="2693" w:type="dxa"/>
            <w:tcBorders>
              <w:top w:val="nil"/>
              <w:left w:val="nil"/>
              <w:bottom w:val="single" w:sz="4" w:space="0" w:color="auto"/>
              <w:right w:val="single" w:sz="4" w:space="0" w:color="auto"/>
            </w:tcBorders>
            <w:shd w:val="clear" w:color="000000" w:fill="FDFDFD"/>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23.04.2018</w:t>
            </w:r>
          </w:p>
        </w:tc>
      </w:tr>
      <w:tr w:rsidR="00197944" w:rsidRPr="00CC3A00" w:rsidTr="00CC3A00">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252</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ПРИМ-08ТК </w:t>
            </w:r>
          </w:p>
        </w:tc>
        <w:tc>
          <w:tcPr>
            <w:tcW w:w="3119"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К0103/1706443</w:t>
            </w:r>
          </w:p>
        </w:tc>
        <w:tc>
          <w:tcPr>
            <w:tcW w:w="2693" w:type="dxa"/>
            <w:tcBorders>
              <w:top w:val="nil"/>
              <w:left w:val="nil"/>
              <w:bottom w:val="single" w:sz="4" w:space="0" w:color="auto"/>
              <w:right w:val="single" w:sz="4" w:space="0" w:color="auto"/>
            </w:tcBorders>
            <w:shd w:val="clear" w:color="000000" w:fill="FDFDFD"/>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23.04.2018</w:t>
            </w:r>
          </w:p>
        </w:tc>
      </w:tr>
      <w:tr w:rsidR="00197944" w:rsidRPr="00CC3A00" w:rsidTr="00CC3A00">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253</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ПРИМ-08ТК </w:t>
            </w:r>
          </w:p>
        </w:tc>
        <w:tc>
          <w:tcPr>
            <w:tcW w:w="3119"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К0083/1706448</w:t>
            </w:r>
          </w:p>
        </w:tc>
        <w:tc>
          <w:tcPr>
            <w:tcW w:w="2693" w:type="dxa"/>
            <w:tcBorders>
              <w:top w:val="nil"/>
              <w:left w:val="nil"/>
              <w:bottom w:val="single" w:sz="4" w:space="0" w:color="auto"/>
              <w:right w:val="single" w:sz="4" w:space="0" w:color="auto"/>
            </w:tcBorders>
            <w:shd w:val="clear" w:color="000000" w:fill="FDFDFD"/>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23.04.2018</w:t>
            </w:r>
          </w:p>
        </w:tc>
      </w:tr>
      <w:tr w:rsidR="00197944" w:rsidRPr="00CC3A00" w:rsidTr="00CC3A00">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254</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ПРИМ-08ТК </w:t>
            </w:r>
          </w:p>
        </w:tc>
        <w:tc>
          <w:tcPr>
            <w:tcW w:w="3119"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К0036/1706446</w:t>
            </w:r>
          </w:p>
        </w:tc>
        <w:tc>
          <w:tcPr>
            <w:tcW w:w="2693" w:type="dxa"/>
            <w:tcBorders>
              <w:top w:val="nil"/>
              <w:left w:val="nil"/>
              <w:bottom w:val="single" w:sz="4" w:space="0" w:color="auto"/>
              <w:right w:val="single" w:sz="4" w:space="0" w:color="auto"/>
            </w:tcBorders>
            <w:shd w:val="clear" w:color="000000" w:fill="FDFDFD"/>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24.04.2018</w:t>
            </w:r>
          </w:p>
        </w:tc>
      </w:tr>
      <w:tr w:rsidR="00197944" w:rsidRPr="00CC3A00" w:rsidTr="00CC3A00">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255</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ПРИМ-08ТК </w:t>
            </w:r>
          </w:p>
        </w:tc>
        <w:tc>
          <w:tcPr>
            <w:tcW w:w="3119"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К0042/1706452</w:t>
            </w:r>
          </w:p>
        </w:tc>
        <w:tc>
          <w:tcPr>
            <w:tcW w:w="2693" w:type="dxa"/>
            <w:tcBorders>
              <w:top w:val="nil"/>
              <w:left w:val="nil"/>
              <w:bottom w:val="single" w:sz="4" w:space="0" w:color="auto"/>
              <w:right w:val="single" w:sz="4" w:space="0" w:color="auto"/>
            </w:tcBorders>
            <w:shd w:val="clear" w:color="000000" w:fill="FDFDFD"/>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24.04.2018</w:t>
            </w:r>
          </w:p>
        </w:tc>
      </w:tr>
      <w:tr w:rsidR="00197944" w:rsidRPr="00CC3A00" w:rsidTr="00CC3A00">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256</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ПРИМ-08ТК </w:t>
            </w:r>
          </w:p>
        </w:tc>
        <w:tc>
          <w:tcPr>
            <w:tcW w:w="3119"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К0006/1706229</w:t>
            </w:r>
          </w:p>
        </w:tc>
        <w:tc>
          <w:tcPr>
            <w:tcW w:w="2693" w:type="dxa"/>
            <w:tcBorders>
              <w:top w:val="nil"/>
              <w:left w:val="nil"/>
              <w:bottom w:val="single" w:sz="4" w:space="0" w:color="auto"/>
              <w:right w:val="single" w:sz="4" w:space="0" w:color="auto"/>
            </w:tcBorders>
            <w:shd w:val="clear" w:color="000000" w:fill="FDFDFD"/>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24.04.2018</w:t>
            </w:r>
          </w:p>
        </w:tc>
      </w:tr>
      <w:tr w:rsidR="00197944" w:rsidRPr="00CC3A00" w:rsidTr="00CC3A00">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257</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ПРИМ-08ТК </w:t>
            </w:r>
          </w:p>
        </w:tc>
        <w:tc>
          <w:tcPr>
            <w:tcW w:w="3119"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К0031/1701839</w:t>
            </w:r>
          </w:p>
        </w:tc>
        <w:tc>
          <w:tcPr>
            <w:tcW w:w="2693"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21.04.2018</w:t>
            </w:r>
          </w:p>
        </w:tc>
      </w:tr>
      <w:tr w:rsidR="00197944" w:rsidRPr="00CC3A00" w:rsidTr="00CC3A00">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258</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ПРИМ-08ТК </w:t>
            </w:r>
          </w:p>
        </w:tc>
        <w:tc>
          <w:tcPr>
            <w:tcW w:w="3119"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К0068/1706437</w:t>
            </w:r>
          </w:p>
        </w:tc>
        <w:tc>
          <w:tcPr>
            <w:tcW w:w="2693"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25.04.2018</w:t>
            </w:r>
          </w:p>
        </w:tc>
      </w:tr>
      <w:tr w:rsidR="00197944" w:rsidRPr="00CC3A00" w:rsidTr="00CC3A00">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259</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ПРИМ-08ТК </w:t>
            </w:r>
          </w:p>
        </w:tc>
        <w:tc>
          <w:tcPr>
            <w:tcW w:w="3119"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К0100/1706449</w:t>
            </w:r>
          </w:p>
        </w:tc>
        <w:tc>
          <w:tcPr>
            <w:tcW w:w="2693"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25.04.2018</w:t>
            </w:r>
          </w:p>
        </w:tc>
      </w:tr>
      <w:tr w:rsidR="00197944" w:rsidRPr="00CC3A00" w:rsidTr="00CC3A00">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260</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ПРИМ-08ТК </w:t>
            </w:r>
          </w:p>
        </w:tc>
        <w:tc>
          <w:tcPr>
            <w:tcW w:w="3119"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К0023/1706217</w:t>
            </w:r>
          </w:p>
        </w:tc>
        <w:tc>
          <w:tcPr>
            <w:tcW w:w="2693"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26.04.2018</w:t>
            </w:r>
          </w:p>
        </w:tc>
      </w:tr>
      <w:tr w:rsidR="00197944" w:rsidRPr="00CC3A00" w:rsidTr="00CC3A00">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261</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ПРИМ-08ТК </w:t>
            </w:r>
          </w:p>
        </w:tc>
        <w:tc>
          <w:tcPr>
            <w:tcW w:w="3119"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К0088/1706453</w:t>
            </w:r>
          </w:p>
        </w:tc>
        <w:tc>
          <w:tcPr>
            <w:tcW w:w="2693"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26.04.2018</w:t>
            </w:r>
          </w:p>
        </w:tc>
      </w:tr>
      <w:tr w:rsidR="00197944" w:rsidRPr="00CC3A00" w:rsidTr="00CC3A00">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262</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ПРИМ-08ТК </w:t>
            </w:r>
          </w:p>
        </w:tc>
        <w:tc>
          <w:tcPr>
            <w:tcW w:w="3119"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К0066/1706223</w:t>
            </w:r>
          </w:p>
        </w:tc>
        <w:tc>
          <w:tcPr>
            <w:tcW w:w="2693"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26.04.2018</w:t>
            </w:r>
          </w:p>
        </w:tc>
      </w:tr>
      <w:tr w:rsidR="00197944" w:rsidRPr="00CC3A00" w:rsidTr="00CC3A00">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263</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ПРИМ-08ТК </w:t>
            </w:r>
          </w:p>
        </w:tc>
        <w:tc>
          <w:tcPr>
            <w:tcW w:w="3119"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К0017/1706447</w:t>
            </w:r>
          </w:p>
        </w:tc>
        <w:tc>
          <w:tcPr>
            <w:tcW w:w="2693"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26.04.2018</w:t>
            </w:r>
          </w:p>
        </w:tc>
      </w:tr>
      <w:tr w:rsidR="00197944" w:rsidRPr="00CC3A00" w:rsidTr="00CC3A00">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264</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ПРИМ-08ТК </w:t>
            </w:r>
          </w:p>
        </w:tc>
        <w:tc>
          <w:tcPr>
            <w:tcW w:w="3119"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К0008/1706233</w:t>
            </w:r>
          </w:p>
        </w:tc>
        <w:tc>
          <w:tcPr>
            <w:tcW w:w="2693"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26.04.2018</w:t>
            </w:r>
          </w:p>
        </w:tc>
      </w:tr>
      <w:tr w:rsidR="00197944" w:rsidRPr="00CC3A00" w:rsidTr="00CC3A00">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265</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ПРИМ-08ТК </w:t>
            </w:r>
          </w:p>
        </w:tc>
        <w:tc>
          <w:tcPr>
            <w:tcW w:w="3119"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К0010/1706227</w:t>
            </w:r>
          </w:p>
        </w:tc>
        <w:tc>
          <w:tcPr>
            <w:tcW w:w="2693"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26.04.2018</w:t>
            </w:r>
          </w:p>
        </w:tc>
      </w:tr>
      <w:tr w:rsidR="00197944" w:rsidRPr="00CC3A00" w:rsidTr="00CC3A00">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266</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ПРИМ-08ТК </w:t>
            </w:r>
          </w:p>
        </w:tc>
        <w:tc>
          <w:tcPr>
            <w:tcW w:w="3119"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К0004/1706221</w:t>
            </w:r>
          </w:p>
        </w:tc>
        <w:tc>
          <w:tcPr>
            <w:tcW w:w="2693"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26.04.2018</w:t>
            </w:r>
          </w:p>
        </w:tc>
      </w:tr>
      <w:tr w:rsidR="00197944" w:rsidRPr="00CC3A00" w:rsidTr="00CC3A00">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267</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ПРИМ-08ТК </w:t>
            </w:r>
          </w:p>
        </w:tc>
        <w:tc>
          <w:tcPr>
            <w:tcW w:w="3119"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К0080/1706232</w:t>
            </w:r>
          </w:p>
        </w:tc>
        <w:tc>
          <w:tcPr>
            <w:tcW w:w="2693"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27.04.2018</w:t>
            </w:r>
          </w:p>
        </w:tc>
      </w:tr>
      <w:tr w:rsidR="00197944" w:rsidRPr="00CC3A00" w:rsidTr="00CC3A00">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268</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ПРИМ-08ТК </w:t>
            </w:r>
          </w:p>
        </w:tc>
        <w:tc>
          <w:tcPr>
            <w:tcW w:w="3119"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К0081/1706226</w:t>
            </w:r>
          </w:p>
        </w:tc>
        <w:tc>
          <w:tcPr>
            <w:tcW w:w="2693"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27.04.2018</w:t>
            </w:r>
          </w:p>
        </w:tc>
      </w:tr>
      <w:tr w:rsidR="00197944" w:rsidRPr="00CC3A00" w:rsidTr="00CC3A00">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269</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ПРИМ-08ТК </w:t>
            </w:r>
          </w:p>
        </w:tc>
        <w:tc>
          <w:tcPr>
            <w:tcW w:w="3119"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К0067/1706438</w:t>
            </w:r>
          </w:p>
        </w:tc>
        <w:tc>
          <w:tcPr>
            <w:tcW w:w="2693"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27.04.2018</w:t>
            </w:r>
          </w:p>
        </w:tc>
      </w:tr>
      <w:tr w:rsidR="00197944" w:rsidRPr="00CC3A00" w:rsidTr="00CC3A00">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270</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ПРИМ-08ТК </w:t>
            </w:r>
          </w:p>
        </w:tc>
        <w:tc>
          <w:tcPr>
            <w:tcW w:w="3119"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К0014/1706219</w:t>
            </w:r>
          </w:p>
        </w:tc>
        <w:tc>
          <w:tcPr>
            <w:tcW w:w="2693"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27.04.2018</w:t>
            </w:r>
          </w:p>
        </w:tc>
      </w:tr>
      <w:tr w:rsidR="00197944" w:rsidRPr="00CC3A00" w:rsidTr="00CC3A00">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271</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ПРИМ-08ТК </w:t>
            </w:r>
          </w:p>
        </w:tc>
        <w:tc>
          <w:tcPr>
            <w:tcW w:w="3119"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К0015/1706441</w:t>
            </w:r>
          </w:p>
        </w:tc>
        <w:tc>
          <w:tcPr>
            <w:tcW w:w="2693"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27.04.2018</w:t>
            </w:r>
          </w:p>
        </w:tc>
      </w:tr>
      <w:tr w:rsidR="00197944" w:rsidRPr="00CC3A00" w:rsidTr="00CC3A00">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272</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ПРИМ-08ТК </w:t>
            </w:r>
          </w:p>
        </w:tc>
        <w:tc>
          <w:tcPr>
            <w:tcW w:w="3119"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К0012/1706231</w:t>
            </w:r>
          </w:p>
        </w:tc>
        <w:tc>
          <w:tcPr>
            <w:tcW w:w="2693"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30.04.2018</w:t>
            </w:r>
          </w:p>
        </w:tc>
      </w:tr>
      <w:tr w:rsidR="00197944" w:rsidRPr="00CC3A00" w:rsidTr="00CC3A00">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273</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ПРИМ-08ТК </w:t>
            </w:r>
          </w:p>
        </w:tc>
        <w:tc>
          <w:tcPr>
            <w:tcW w:w="3119"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К0027/1706451</w:t>
            </w:r>
          </w:p>
        </w:tc>
        <w:tc>
          <w:tcPr>
            <w:tcW w:w="2693"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03.05.2018</w:t>
            </w:r>
          </w:p>
        </w:tc>
      </w:tr>
      <w:tr w:rsidR="00197944" w:rsidRPr="00CC3A00" w:rsidTr="00CC3A00">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274</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ПРИМ-08ТК </w:t>
            </w:r>
          </w:p>
        </w:tc>
        <w:tc>
          <w:tcPr>
            <w:tcW w:w="3119"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К0065/1706224</w:t>
            </w:r>
          </w:p>
        </w:tc>
        <w:tc>
          <w:tcPr>
            <w:tcW w:w="2693"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10.05.2018</w:t>
            </w:r>
          </w:p>
        </w:tc>
      </w:tr>
      <w:tr w:rsidR="00197944" w:rsidRPr="00CC3A00" w:rsidTr="00CC3A00">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275</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ПРИМ-08ТК </w:t>
            </w:r>
          </w:p>
        </w:tc>
        <w:tc>
          <w:tcPr>
            <w:tcW w:w="3119"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К0048/1706234</w:t>
            </w:r>
          </w:p>
        </w:tc>
        <w:tc>
          <w:tcPr>
            <w:tcW w:w="2693"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10.05.2018</w:t>
            </w:r>
          </w:p>
        </w:tc>
      </w:tr>
      <w:tr w:rsidR="00197944" w:rsidRPr="00CC3A00" w:rsidTr="00CC3A00">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276</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ПРИМ-08ТК </w:t>
            </w:r>
          </w:p>
        </w:tc>
        <w:tc>
          <w:tcPr>
            <w:tcW w:w="3119"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К0046/1706454</w:t>
            </w:r>
          </w:p>
        </w:tc>
        <w:tc>
          <w:tcPr>
            <w:tcW w:w="2693"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18.05.2018</w:t>
            </w:r>
          </w:p>
        </w:tc>
      </w:tr>
      <w:tr w:rsidR="00197944" w:rsidRPr="00CC3A00" w:rsidTr="00CC3A00">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277</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ПРИМ-08ТК </w:t>
            </w:r>
          </w:p>
        </w:tc>
        <w:tc>
          <w:tcPr>
            <w:tcW w:w="3119"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К0033/1706450</w:t>
            </w:r>
          </w:p>
        </w:tc>
        <w:tc>
          <w:tcPr>
            <w:tcW w:w="2693"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18.05.2018</w:t>
            </w:r>
          </w:p>
        </w:tc>
      </w:tr>
      <w:tr w:rsidR="00197944" w:rsidRPr="00CC3A00" w:rsidTr="00CC3A00">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278</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ПРИМ-08ТК </w:t>
            </w:r>
          </w:p>
        </w:tc>
        <w:tc>
          <w:tcPr>
            <w:tcW w:w="3119"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К0099/1706235</w:t>
            </w:r>
          </w:p>
        </w:tc>
        <w:tc>
          <w:tcPr>
            <w:tcW w:w="2693"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23.05.2018</w:t>
            </w:r>
          </w:p>
        </w:tc>
      </w:tr>
      <w:tr w:rsidR="00197944" w:rsidRPr="00CC3A00" w:rsidTr="00CC3A00">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279</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ПРИМ-08ТК </w:t>
            </w:r>
          </w:p>
        </w:tc>
        <w:tc>
          <w:tcPr>
            <w:tcW w:w="3119"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К0045/1706218</w:t>
            </w:r>
          </w:p>
        </w:tc>
        <w:tc>
          <w:tcPr>
            <w:tcW w:w="2693"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23.05.2018</w:t>
            </w:r>
          </w:p>
        </w:tc>
      </w:tr>
      <w:tr w:rsidR="00197944" w:rsidRPr="00CC3A00" w:rsidTr="00CC3A00">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280</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ПРИМ-08ТК </w:t>
            </w:r>
          </w:p>
        </w:tc>
        <w:tc>
          <w:tcPr>
            <w:tcW w:w="3119"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К0024/1706220</w:t>
            </w:r>
          </w:p>
        </w:tc>
        <w:tc>
          <w:tcPr>
            <w:tcW w:w="2693"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23.05.2018</w:t>
            </w:r>
          </w:p>
        </w:tc>
      </w:tr>
      <w:tr w:rsidR="00197944" w:rsidRPr="00CC3A00" w:rsidTr="00CC3A00">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281</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 xml:space="preserve">ККТ ПРИМ-08ТК </w:t>
            </w:r>
          </w:p>
        </w:tc>
        <w:tc>
          <w:tcPr>
            <w:tcW w:w="3119"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К0040/1706455</w:t>
            </w:r>
          </w:p>
        </w:tc>
        <w:tc>
          <w:tcPr>
            <w:tcW w:w="2693"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23.05.2018</w:t>
            </w:r>
          </w:p>
        </w:tc>
      </w:tr>
      <w:tr w:rsidR="00197944" w:rsidRPr="00CC3A00" w:rsidTr="00CC3A00">
        <w:trPr>
          <w:trHeight w:val="375"/>
        </w:trPr>
        <w:tc>
          <w:tcPr>
            <w:tcW w:w="9918" w:type="dxa"/>
            <w:gridSpan w:val="4"/>
            <w:tcBorders>
              <w:top w:val="single" w:sz="4" w:space="0" w:color="auto"/>
              <w:left w:val="single" w:sz="4" w:space="0" w:color="auto"/>
              <w:bottom w:val="single" w:sz="4" w:space="0" w:color="auto"/>
              <w:right w:val="single" w:sz="4" w:space="0" w:color="auto"/>
            </w:tcBorders>
            <w:shd w:val="clear" w:color="000000" w:fill="FBFBFB"/>
            <w:vAlign w:val="center"/>
            <w:hideMark/>
          </w:tcPr>
          <w:p w:rsidR="00197944" w:rsidRPr="00CC3A00" w:rsidRDefault="00197944" w:rsidP="00197944">
            <w:pPr>
              <w:spacing w:before="120" w:after="120" w:line="240" w:lineRule="auto"/>
              <w:jc w:val="center"/>
              <w:rPr>
                <w:rFonts w:ascii="Times New Roman" w:eastAsia="Times New Roman" w:hAnsi="Times New Roman" w:cs="Times New Roman"/>
                <w:b/>
                <w:bCs/>
                <w:sz w:val="24"/>
                <w:szCs w:val="24"/>
                <w:lang w:eastAsia="ru-RU"/>
              </w:rPr>
            </w:pPr>
            <w:r w:rsidRPr="00CC3A00">
              <w:rPr>
                <w:rFonts w:ascii="Times New Roman" w:eastAsia="Times New Roman" w:hAnsi="Times New Roman" w:cs="Times New Roman"/>
                <w:b/>
                <w:bCs/>
                <w:sz w:val="24"/>
                <w:szCs w:val="24"/>
                <w:lang w:eastAsia="ru-RU"/>
              </w:rPr>
              <w:lastRenderedPageBreak/>
              <w:t>АТОЛ</w:t>
            </w:r>
          </w:p>
        </w:tc>
      </w:tr>
      <w:tr w:rsidR="00197944" w:rsidRPr="00CC3A00" w:rsidTr="00CC3A00">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282</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АТОЛ 42ФС</w:t>
            </w:r>
          </w:p>
        </w:tc>
        <w:tc>
          <w:tcPr>
            <w:tcW w:w="3119"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00107700092752</w:t>
            </w:r>
          </w:p>
        </w:tc>
        <w:tc>
          <w:tcPr>
            <w:tcW w:w="2693"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01.07.2018</w:t>
            </w:r>
          </w:p>
        </w:tc>
      </w:tr>
      <w:tr w:rsidR="00197944" w:rsidRPr="00CC3A00" w:rsidTr="00CC3A00">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b/>
                <w:bCs/>
                <w:lang w:eastAsia="ru-RU"/>
              </w:rPr>
            </w:pPr>
            <w:r w:rsidRPr="00CC3A00">
              <w:rPr>
                <w:rFonts w:ascii="Times New Roman" w:eastAsia="Times New Roman" w:hAnsi="Times New Roman" w:cs="Times New Roman"/>
                <w:b/>
                <w:bCs/>
                <w:lang w:eastAsia="ru-RU"/>
              </w:rPr>
              <w:t>283</w:t>
            </w:r>
          </w:p>
        </w:tc>
        <w:tc>
          <w:tcPr>
            <w:tcW w:w="3255" w:type="dxa"/>
            <w:tcBorders>
              <w:top w:val="nil"/>
              <w:left w:val="nil"/>
              <w:bottom w:val="single" w:sz="4" w:space="0" w:color="auto"/>
              <w:right w:val="single" w:sz="4" w:space="0" w:color="auto"/>
            </w:tcBorders>
            <w:shd w:val="clear" w:color="auto" w:fill="auto"/>
            <w:noWrap/>
            <w:vAlign w:val="center"/>
            <w:hideMark/>
          </w:tcPr>
          <w:p w:rsidR="00197944" w:rsidRPr="00CC3A00" w:rsidRDefault="00197944" w:rsidP="00197944">
            <w:pPr>
              <w:spacing w:after="0" w:line="240" w:lineRule="auto"/>
              <w:jc w:val="center"/>
              <w:rPr>
                <w:rFonts w:ascii="Times New Roman" w:eastAsia="Times New Roman" w:hAnsi="Times New Roman" w:cs="Times New Roman"/>
                <w:color w:val="000000"/>
                <w:sz w:val="28"/>
                <w:szCs w:val="28"/>
                <w:lang w:eastAsia="ru-RU"/>
              </w:rPr>
            </w:pPr>
            <w:r w:rsidRPr="00CC3A00">
              <w:rPr>
                <w:rFonts w:ascii="Times New Roman" w:eastAsia="Times New Roman" w:hAnsi="Times New Roman" w:cs="Times New Roman"/>
                <w:color w:val="000000"/>
                <w:sz w:val="28"/>
                <w:szCs w:val="28"/>
                <w:lang w:eastAsia="ru-RU"/>
              </w:rPr>
              <w:t>АТОЛ 42ФС</w:t>
            </w:r>
          </w:p>
        </w:tc>
        <w:tc>
          <w:tcPr>
            <w:tcW w:w="3119"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00107700360839</w:t>
            </w:r>
          </w:p>
        </w:tc>
        <w:tc>
          <w:tcPr>
            <w:tcW w:w="2693" w:type="dxa"/>
            <w:tcBorders>
              <w:top w:val="nil"/>
              <w:left w:val="nil"/>
              <w:bottom w:val="single" w:sz="4" w:space="0" w:color="auto"/>
              <w:right w:val="single" w:sz="4" w:space="0" w:color="auto"/>
            </w:tcBorders>
            <w:shd w:val="clear" w:color="000000" w:fill="FBFBFB"/>
            <w:vAlign w:val="center"/>
            <w:hideMark/>
          </w:tcPr>
          <w:p w:rsidR="00197944" w:rsidRPr="00CC3A00" w:rsidRDefault="00197944" w:rsidP="00197944">
            <w:pPr>
              <w:spacing w:after="0" w:line="240" w:lineRule="auto"/>
              <w:jc w:val="center"/>
              <w:rPr>
                <w:rFonts w:ascii="Times New Roman" w:eastAsia="Times New Roman" w:hAnsi="Times New Roman" w:cs="Times New Roman"/>
                <w:sz w:val="24"/>
                <w:szCs w:val="24"/>
                <w:lang w:eastAsia="ru-RU"/>
              </w:rPr>
            </w:pPr>
            <w:r w:rsidRPr="00CC3A00">
              <w:rPr>
                <w:rFonts w:ascii="Times New Roman" w:eastAsia="Times New Roman" w:hAnsi="Times New Roman" w:cs="Times New Roman"/>
                <w:sz w:val="24"/>
                <w:szCs w:val="24"/>
                <w:lang w:eastAsia="ru-RU"/>
              </w:rPr>
              <w:t>01.07.2018</w:t>
            </w:r>
          </w:p>
        </w:tc>
      </w:tr>
    </w:tbl>
    <w:p w:rsidR="00527825" w:rsidRDefault="00527825" w:rsidP="00DE28B9">
      <w:pPr>
        <w:pStyle w:val="22"/>
        <w:spacing w:before="0" w:line="276" w:lineRule="auto"/>
        <w:ind w:firstLine="709"/>
        <w:rPr>
          <w:i w:val="0"/>
          <w:sz w:val="28"/>
          <w:szCs w:val="28"/>
          <w:highlight w:val="yellow"/>
        </w:rPr>
      </w:pPr>
    </w:p>
    <w:p w:rsidR="004E0461" w:rsidRPr="00884CA8" w:rsidRDefault="00884CA8" w:rsidP="00DE28B9">
      <w:pPr>
        <w:pStyle w:val="22"/>
        <w:spacing w:before="0" w:line="276" w:lineRule="auto"/>
        <w:ind w:firstLine="708"/>
        <w:rPr>
          <w:i w:val="0"/>
          <w:sz w:val="28"/>
          <w:szCs w:val="28"/>
          <w:u w:val="single"/>
        </w:rPr>
      </w:pPr>
      <w:r w:rsidRPr="00884CA8">
        <w:rPr>
          <w:i w:val="0"/>
          <w:sz w:val="28"/>
          <w:szCs w:val="28"/>
          <w:u w:val="single"/>
        </w:rPr>
        <w:t xml:space="preserve">- </w:t>
      </w:r>
      <w:r w:rsidR="004E0461" w:rsidRPr="00884CA8">
        <w:rPr>
          <w:i w:val="0"/>
          <w:sz w:val="28"/>
          <w:szCs w:val="28"/>
          <w:u w:val="single"/>
        </w:rPr>
        <w:t>Условия предоставления услуги:</w:t>
      </w:r>
    </w:p>
    <w:p w:rsidR="004E0461" w:rsidRPr="00780623" w:rsidRDefault="00884CA8" w:rsidP="00DE28B9">
      <w:pPr>
        <w:pStyle w:val="22"/>
        <w:spacing w:before="0" w:line="276" w:lineRule="auto"/>
        <w:ind w:firstLine="709"/>
        <w:rPr>
          <w:i w:val="0"/>
          <w:sz w:val="28"/>
          <w:szCs w:val="28"/>
        </w:rPr>
      </w:pPr>
      <w:r>
        <w:rPr>
          <w:i w:val="0"/>
          <w:sz w:val="28"/>
          <w:szCs w:val="28"/>
        </w:rPr>
        <w:t xml:space="preserve">- </w:t>
      </w:r>
      <w:r w:rsidR="004E0461" w:rsidRPr="00780623">
        <w:rPr>
          <w:i w:val="0"/>
          <w:sz w:val="28"/>
          <w:szCs w:val="28"/>
        </w:rPr>
        <w:t>Наличие работоспособной приемной части на стороне ФНС;</w:t>
      </w:r>
    </w:p>
    <w:p w:rsidR="004E0461" w:rsidRPr="00780623" w:rsidRDefault="004E0461" w:rsidP="00DE28B9">
      <w:pPr>
        <w:pStyle w:val="22"/>
        <w:spacing w:before="0" w:line="276" w:lineRule="auto"/>
        <w:ind w:firstLine="709"/>
        <w:rPr>
          <w:i w:val="0"/>
          <w:sz w:val="28"/>
          <w:szCs w:val="28"/>
        </w:rPr>
      </w:pPr>
      <w:r w:rsidRPr="00780623">
        <w:rPr>
          <w:i w:val="0"/>
          <w:sz w:val="28"/>
          <w:szCs w:val="28"/>
        </w:rPr>
        <w:t>-</w:t>
      </w:r>
      <w:r w:rsidR="00884CA8">
        <w:rPr>
          <w:i w:val="0"/>
          <w:sz w:val="28"/>
          <w:szCs w:val="28"/>
        </w:rPr>
        <w:t xml:space="preserve"> </w:t>
      </w:r>
      <w:r w:rsidRPr="00780623">
        <w:rPr>
          <w:i w:val="0"/>
          <w:sz w:val="28"/>
          <w:szCs w:val="28"/>
        </w:rPr>
        <w:t>Наличие возможности подключения ККТ Заказчика к серверу ОФД через «интернет».</w:t>
      </w:r>
    </w:p>
    <w:p w:rsidR="004E0461" w:rsidRPr="005579B2" w:rsidRDefault="005579B2" w:rsidP="00DE28B9">
      <w:pPr>
        <w:pStyle w:val="22"/>
        <w:spacing w:before="120" w:after="120" w:line="276" w:lineRule="auto"/>
        <w:ind w:firstLine="709"/>
        <w:rPr>
          <w:b/>
          <w:sz w:val="28"/>
          <w:szCs w:val="28"/>
        </w:rPr>
      </w:pPr>
      <w:r w:rsidRPr="005579B2">
        <w:rPr>
          <w:b/>
          <w:sz w:val="28"/>
          <w:szCs w:val="28"/>
        </w:rPr>
        <w:t>3.2.4.</w:t>
      </w:r>
      <w:r w:rsidR="004E0461" w:rsidRPr="005579B2">
        <w:rPr>
          <w:b/>
          <w:sz w:val="28"/>
          <w:szCs w:val="28"/>
        </w:rPr>
        <w:t>2. Услуга Личный кабинет Налогоплательщика в ОФД:</w:t>
      </w:r>
    </w:p>
    <w:p w:rsidR="004E0461" w:rsidRPr="00780623" w:rsidRDefault="005579B2" w:rsidP="00DE28B9">
      <w:pPr>
        <w:pStyle w:val="22"/>
        <w:spacing w:before="0" w:line="276" w:lineRule="auto"/>
        <w:ind w:firstLine="708"/>
        <w:rPr>
          <w:i w:val="0"/>
          <w:sz w:val="28"/>
          <w:szCs w:val="28"/>
        </w:rPr>
      </w:pPr>
      <w:r w:rsidRPr="005579B2">
        <w:rPr>
          <w:i w:val="0"/>
          <w:sz w:val="28"/>
          <w:szCs w:val="28"/>
          <w:u w:val="single"/>
        </w:rPr>
        <w:t xml:space="preserve">- </w:t>
      </w:r>
      <w:r w:rsidR="004E0461" w:rsidRPr="005579B2">
        <w:rPr>
          <w:i w:val="0"/>
          <w:sz w:val="28"/>
          <w:szCs w:val="28"/>
          <w:u w:val="single"/>
        </w:rPr>
        <w:t>Определение услуги:</w:t>
      </w:r>
      <w:r w:rsidRPr="002F3118">
        <w:rPr>
          <w:i w:val="0"/>
          <w:sz w:val="28"/>
          <w:szCs w:val="28"/>
        </w:rPr>
        <w:t xml:space="preserve"> п</w:t>
      </w:r>
      <w:r w:rsidR="004E0461" w:rsidRPr="002F3118">
        <w:rPr>
          <w:i w:val="0"/>
          <w:sz w:val="28"/>
          <w:szCs w:val="28"/>
        </w:rPr>
        <w:t>редоставление</w:t>
      </w:r>
      <w:r w:rsidR="004E0461" w:rsidRPr="00780623">
        <w:rPr>
          <w:i w:val="0"/>
          <w:sz w:val="28"/>
          <w:szCs w:val="28"/>
        </w:rPr>
        <w:t xml:space="preserve"> доступа к интерфейсу (веб-сайту), предназначенному для автоматизации управления данными </w:t>
      </w:r>
      <w:r>
        <w:rPr>
          <w:i w:val="0"/>
          <w:sz w:val="28"/>
          <w:szCs w:val="28"/>
        </w:rPr>
        <w:t>Заказчика</w:t>
      </w:r>
      <w:r w:rsidR="004E0461" w:rsidRPr="00780623">
        <w:rPr>
          <w:i w:val="0"/>
          <w:sz w:val="28"/>
          <w:szCs w:val="28"/>
        </w:rPr>
        <w:t>, отслеживания всех операций по всем ККТ, управления учетными записями.</w:t>
      </w:r>
    </w:p>
    <w:p w:rsidR="004E0461" w:rsidRPr="005579B2" w:rsidRDefault="005579B2" w:rsidP="00DE28B9">
      <w:pPr>
        <w:pStyle w:val="22"/>
        <w:spacing w:before="0" w:line="276" w:lineRule="auto"/>
        <w:ind w:firstLine="708"/>
        <w:rPr>
          <w:i w:val="0"/>
          <w:sz w:val="28"/>
          <w:szCs w:val="28"/>
          <w:u w:val="single"/>
        </w:rPr>
      </w:pPr>
      <w:r w:rsidRPr="005579B2">
        <w:rPr>
          <w:i w:val="0"/>
          <w:sz w:val="28"/>
          <w:szCs w:val="28"/>
          <w:u w:val="single"/>
        </w:rPr>
        <w:t xml:space="preserve">- </w:t>
      </w:r>
      <w:r w:rsidR="004E0461" w:rsidRPr="005579B2">
        <w:rPr>
          <w:i w:val="0"/>
          <w:sz w:val="28"/>
          <w:szCs w:val="28"/>
          <w:u w:val="single"/>
        </w:rPr>
        <w:t>Общие требовании к услуге:</w:t>
      </w:r>
    </w:p>
    <w:p w:rsidR="004E0461" w:rsidRPr="00780623" w:rsidRDefault="004E0461" w:rsidP="002F3118">
      <w:pPr>
        <w:pStyle w:val="22"/>
        <w:spacing w:before="0" w:line="276" w:lineRule="auto"/>
        <w:ind w:firstLine="709"/>
        <w:rPr>
          <w:i w:val="0"/>
          <w:sz w:val="28"/>
          <w:szCs w:val="28"/>
        </w:rPr>
      </w:pPr>
      <w:r w:rsidRPr="00780623">
        <w:rPr>
          <w:i w:val="0"/>
          <w:sz w:val="28"/>
          <w:szCs w:val="28"/>
        </w:rPr>
        <w:t>Наличие возможности ограничения доступа к интерфейсу Личного кабинета путем предоставления возможности авторизации при помощи одного из вариантов;</w:t>
      </w:r>
    </w:p>
    <w:p w:rsidR="004E0461" w:rsidRPr="00780623" w:rsidRDefault="004E0461" w:rsidP="00DE28B9">
      <w:pPr>
        <w:pStyle w:val="22"/>
        <w:spacing w:before="0" w:line="276" w:lineRule="auto"/>
        <w:ind w:firstLine="709"/>
        <w:rPr>
          <w:i w:val="0"/>
          <w:sz w:val="28"/>
          <w:szCs w:val="28"/>
        </w:rPr>
      </w:pPr>
      <w:r w:rsidRPr="00780623">
        <w:rPr>
          <w:i w:val="0"/>
          <w:sz w:val="28"/>
          <w:szCs w:val="28"/>
        </w:rPr>
        <w:t>-</w:t>
      </w:r>
      <w:r w:rsidRPr="00780623">
        <w:rPr>
          <w:i w:val="0"/>
          <w:sz w:val="28"/>
          <w:szCs w:val="28"/>
        </w:rPr>
        <w:tab/>
        <w:t>ввода пары логин/пароль;</w:t>
      </w:r>
    </w:p>
    <w:p w:rsidR="004E0461" w:rsidRPr="00780623" w:rsidRDefault="004E0461" w:rsidP="00DE28B9">
      <w:pPr>
        <w:pStyle w:val="22"/>
        <w:spacing w:before="0" w:line="276" w:lineRule="auto"/>
        <w:ind w:firstLine="709"/>
        <w:rPr>
          <w:i w:val="0"/>
          <w:sz w:val="28"/>
          <w:szCs w:val="28"/>
        </w:rPr>
      </w:pPr>
      <w:r w:rsidRPr="00780623">
        <w:rPr>
          <w:i w:val="0"/>
          <w:sz w:val="28"/>
          <w:szCs w:val="28"/>
        </w:rPr>
        <w:t>-</w:t>
      </w:r>
      <w:r w:rsidRPr="00780623">
        <w:rPr>
          <w:i w:val="0"/>
          <w:sz w:val="28"/>
          <w:szCs w:val="28"/>
        </w:rPr>
        <w:tab/>
        <w:t>применения КЭП, использованной при регистрации организации в Личном кабинете НП в ОФД.</w:t>
      </w:r>
    </w:p>
    <w:p w:rsidR="004E0461" w:rsidRPr="00780623" w:rsidRDefault="004E0461" w:rsidP="00DE28B9">
      <w:pPr>
        <w:pStyle w:val="22"/>
        <w:spacing w:before="120" w:line="276" w:lineRule="auto"/>
        <w:ind w:firstLine="709"/>
        <w:rPr>
          <w:i w:val="0"/>
          <w:sz w:val="28"/>
          <w:szCs w:val="28"/>
        </w:rPr>
      </w:pPr>
      <w:r w:rsidRPr="00780623">
        <w:rPr>
          <w:i w:val="0"/>
          <w:sz w:val="28"/>
          <w:szCs w:val="28"/>
        </w:rPr>
        <w:t>Наличие интерфейса Личного кабинета Налогоплательщика со следующими вкладками:</w:t>
      </w:r>
    </w:p>
    <w:p w:rsidR="004E0461" w:rsidRPr="00780623" w:rsidRDefault="004E0461" w:rsidP="00DE28B9">
      <w:pPr>
        <w:pStyle w:val="22"/>
        <w:spacing w:before="0" w:line="276" w:lineRule="auto"/>
        <w:ind w:firstLine="709"/>
        <w:rPr>
          <w:i w:val="0"/>
          <w:sz w:val="28"/>
          <w:szCs w:val="28"/>
        </w:rPr>
      </w:pPr>
      <w:r w:rsidRPr="00780623">
        <w:rPr>
          <w:i w:val="0"/>
          <w:sz w:val="28"/>
          <w:szCs w:val="28"/>
        </w:rPr>
        <w:t>-</w:t>
      </w:r>
      <w:r w:rsidRPr="00780623">
        <w:rPr>
          <w:i w:val="0"/>
          <w:sz w:val="28"/>
          <w:szCs w:val="28"/>
        </w:rPr>
        <w:tab/>
        <w:t>Организация</w:t>
      </w:r>
    </w:p>
    <w:p w:rsidR="004E0461" w:rsidRPr="00780623" w:rsidRDefault="004E0461" w:rsidP="00DE28B9">
      <w:pPr>
        <w:pStyle w:val="22"/>
        <w:spacing w:before="0" w:line="276" w:lineRule="auto"/>
        <w:ind w:firstLine="709"/>
        <w:rPr>
          <w:i w:val="0"/>
          <w:sz w:val="28"/>
          <w:szCs w:val="28"/>
        </w:rPr>
      </w:pPr>
      <w:r w:rsidRPr="00780623">
        <w:rPr>
          <w:i w:val="0"/>
          <w:sz w:val="28"/>
          <w:szCs w:val="28"/>
        </w:rPr>
        <w:t>-</w:t>
      </w:r>
      <w:r w:rsidRPr="00780623">
        <w:rPr>
          <w:i w:val="0"/>
          <w:sz w:val="28"/>
          <w:szCs w:val="28"/>
        </w:rPr>
        <w:tab/>
        <w:t>Кассы</w:t>
      </w:r>
    </w:p>
    <w:p w:rsidR="004E0461" w:rsidRPr="00780623" w:rsidRDefault="004E0461" w:rsidP="00DE28B9">
      <w:pPr>
        <w:pStyle w:val="22"/>
        <w:spacing w:before="0" w:line="276" w:lineRule="auto"/>
        <w:ind w:firstLine="709"/>
        <w:rPr>
          <w:i w:val="0"/>
          <w:sz w:val="28"/>
          <w:szCs w:val="28"/>
        </w:rPr>
      </w:pPr>
      <w:r w:rsidRPr="00780623">
        <w:rPr>
          <w:i w:val="0"/>
          <w:sz w:val="28"/>
          <w:szCs w:val="28"/>
        </w:rPr>
        <w:t>-</w:t>
      </w:r>
      <w:r w:rsidRPr="00780623">
        <w:rPr>
          <w:i w:val="0"/>
          <w:sz w:val="28"/>
          <w:szCs w:val="28"/>
        </w:rPr>
        <w:tab/>
        <w:t>Статистика</w:t>
      </w:r>
    </w:p>
    <w:p w:rsidR="004E0461" w:rsidRPr="00780623" w:rsidRDefault="004E0461" w:rsidP="00DE28B9">
      <w:pPr>
        <w:pStyle w:val="22"/>
        <w:shd w:val="clear" w:color="auto" w:fill="auto"/>
        <w:spacing w:before="0" w:line="276" w:lineRule="auto"/>
        <w:ind w:firstLine="709"/>
        <w:rPr>
          <w:i w:val="0"/>
          <w:sz w:val="28"/>
          <w:szCs w:val="28"/>
        </w:rPr>
      </w:pPr>
      <w:r w:rsidRPr="00780623">
        <w:rPr>
          <w:i w:val="0"/>
          <w:sz w:val="28"/>
          <w:szCs w:val="28"/>
        </w:rPr>
        <w:t>-</w:t>
      </w:r>
      <w:r w:rsidRPr="00780623">
        <w:rPr>
          <w:i w:val="0"/>
          <w:sz w:val="28"/>
          <w:szCs w:val="28"/>
        </w:rPr>
        <w:tab/>
        <w:t>Группы</w:t>
      </w:r>
    </w:p>
    <w:p w:rsidR="004E0461" w:rsidRPr="00780623" w:rsidRDefault="004E0461" w:rsidP="00DE28B9">
      <w:pPr>
        <w:pStyle w:val="22"/>
        <w:spacing w:before="120" w:line="276" w:lineRule="auto"/>
        <w:ind w:firstLine="709"/>
        <w:rPr>
          <w:i w:val="0"/>
          <w:sz w:val="28"/>
          <w:szCs w:val="28"/>
        </w:rPr>
      </w:pPr>
      <w:r w:rsidRPr="00780623">
        <w:rPr>
          <w:i w:val="0"/>
          <w:sz w:val="28"/>
          <w:szCs w:val="28"/>
        </w:rPr>
        <w:t>Наличие возможности регулирования прав доступа в интерфейсе налогоплательщика по группам с учетом доступов к торговым точкам, к модулям системы:</w:t>
      </w:r>
    </w:p>
    <w:p w:rsidR="004E0461" w:rsidRPr="00780623" w:rsidRDefault="004E0461" w:rsidP="00DE28B9">
      <w:pPr>
        <w:pStyle w:val="22"/>
        <w:spacing w:before="0" w:line="276" w:lineRule="auto"/>
        <w:ind w:firstLine="709"/>
        <w:rPr>
          <w:i w:val="0"/>
          <w:sz w:val="28"/>
          <w:szCs w:val="28"/>
        </w:rPr>
      </w:pPr>
      <w:r w:rsidRPr="00780623">
        <w:rPr>
          <w:i w:val="0"/>
          <w:sz w:val="28"/>
          <w:szCs w:val="28"/>
        </w:rPr>
        <w:t>-</w:t>
      </w:r>
      <w:r w:rsidRPr="00780623">
        <w:rPr>
          <w:i w:val="0"/>
          <w:sz w:val="28"/>
          <w:szCs w:val="28"/>
        </w:rPr>
        <w:tab/>
        <w:t>Администраторы</w:t>
      </w:r>
    </w:p>
    <w:p w:rsidR="004E0461" w:rsidRPr="00780623" w:rsidRDefault="004E0461" w:rsidP="00DE28B9">
      <w:pPr>
        <w:pStyle w:val="22"/>
        <w:spacing w:before="0" w:line="276" w:lineRule="auto"/>
        <w:ind w:firstLine="709"/>
        <w:rPr>
          <w:i w:val="0"/>
          <w:sz w:val="28"/>
          <w:szCs w:val="28"/>
        </w:rPr>
      </w:pPr>
      <w:r w:rsidRPr="00780623">
        <w:rPr>
          <w:i w:val="0"/>
          <w:sz w:val="28"/>
          <w:szCs w:val="28"/>
        </w:rPr>
        <w:t>-</w:t>
      </w:r>
      <w:r w:rsidRPr="00780623">
        <w:rPr>
          <w:i w:val="0"/>
          <w:sz w:val="28"/>
          <w:szCs w:val="28"/>
        </w:rPr>
        <w:tab/>
        <w:t>Старшие кассиры</w:t>
      </w:r>
    </w:p>
    <w:p w:rsidR="004E0461" w:rsidRPr="00780623" w:rsidRDefault="004E0461" w:rsidP="00DE28B9">
      <w:pPr>
        <w:pStyle w:val="22"/>
        <w:spacing w:before="0" w:line="276" w:lineRule="auto"/>
        <w:ind w:firstLine="709"/>
        <w:rPr>
          <w:i w:val="0"/>
          <w:sz w:val="28"/>
          <w:szCs w:val="28"/>
        </w:rPr>
      </w:pPr>
      <w:r w:rsidRPr="00780623">
        <w:rPr>
          <w:i w:val="0"/>
          <w:sz w:val="28"/>
          <w:szCs w:val="28"/>
        </w:rPr>
        <w:t>-</w:t>
      </w:r>
      <w:r w:rsidRPr="00780623">
        <w:rPr>
          <w:i w:val="0"/>
          <w:sz w:val="28"/>
          <w:szCs w:val="28"/>
        </w:rPr>
        <w:tab/>
        <w:t>Кассиры</w:t>
      </w:r>
    </w:p>
    <w:p w:rsidR="004E0461" w:rsidRPr="00780623" w:rsidRDefault="004E0461" w:rsidP="00DE28B9">
      <w:pPr>
        <w:pStyle w:val="22"/>
        <w:spacing w:before="120" w:line="276" w:lineRule="auto"/>
        <w:ind w:firstLine="709"/>
        <w:rPr>
          <w:i w:val="0"/>
          <w:sz w:val="28"/>
          <w:szCs w:val="28"/>
        </w:rPr>
      </w:pPr>
      <w:r w:rsidRPr="00780623">
        <w:rPr>
          <w:i w:val="0"/>
          <w:sz w:val="28"/>
          <w:szCs w:val="28"/>
        </w:rPr>
        <w:t>Наличие у Заказчика возможности создания новых учетных записей пользователей со следующими параметрами:</w:t>
      </w:r>
    </w:p>
    <w:p w:rsidR="004E0461" w:rsidRPr="00780623" w:rsidRDefault="004E0461" w:rsidP="00DE28B9">
      <w:pPr>
        <w:pStyle w:val="22"/>
        <w:spacing w:before="0" w:line="276" w:lineRule="auto"/>
        <w:ind w:firstLine="709"/>
        <w:rPr>
          <w:i w:val="0"/>
          <w:sz w:val="28"/>
          <w:szCs w:val="28"/>
        </w:rPr>
      </w:pPr>
      <w:r w:rsidRPr="00780623">
        <w:rPr>
          <w:i w:val="0"/>
          <w:sz w:val="28"/>
          <w:szCs w:val="28"/>
        </w:rPr>
        <w:t>-</w:t>
      </w:r>
      <w:r w:rsidR="005579B2">
        <w:rPr>
          <w:i w:val="0"/>
          <w:sz w:val="28"/>
          <w:szCs w:val="28"/>
        </w:rPr>
        <w:tab/>
      </w:r>
      <w:r w:rsidRPr="00780623">
        <w:rPr>
          <w:i w:val="0"/>
          <w:sz w:val="28"/>
          <w:szCs w:val="28"/>
        </w:rPr>
        <w:t>ФИО. Максимальная длина - 255 символов;</w:t>
      </w:r>
    </w:p>
    <w:p w:rsidR="004E0461" w:rsidRPr="00780623" w:rsidRDefault="004E0461" w:rsidP="00DE28B9">
      <w:pPr>
        <w:pStyle w:val="22"/>
        <w:spacing w:before="0" w:line="276" w:lineRule="auto"/>
        <w:ind w:firstLine="709"/>
        <w:rPr>
          <w:i w:val="0"/>
          <w:sz w:val="28"/>
          <w:szCs w:val="28"/>
        </w:rPr>
      </w:pPr>
      <w:r w:rsidRPr="00780623">
        <w:rPr>
          <w:i w:val="0"/>
          <w:sz w:val="28"/>
          <w:szCs w:val="28"/>
        </w:rPr>
        <w:t>-</w:t>
      </w:r>
      <w:r w:rsidRPr="00780623">
        <w:rPr>
          <w:i w:val="0"/>
          <w:sz w:val="28"/>
          <w:szCs w:val="28"/>
        </w:rPr>
        <w:tab/>
        <w:t>Должность. Максимальная длина - 255 символов;</w:t>
      </w:r>
    </w:p>
    <w:p w:rsidR="004E0461" w:rsidRPr="00780623" w:rsidRDefault="004E0461" w:rsidP="00DE28B9">
      <w:pPr>
        <w:pStyle w:val="22"/>
        <w:spacing w:before="0" w:line="276" w:lineRule="auto"/>
        <w:ind w:firstLine="709"/>
        <w:rPr>
          <w:i w:val="0"/>
          <w:sz w:val="28"/>
          <w:szCs w:val="28"/>
        </w:rPr>
      </w:pPr>
      <w:r w:rsidRPr="00780623">
        <w:rPr>
          <w:i w:val="0"/>
          <w:sz w:val="28"/>
          <w:szCs w:val="28"/>
        </w:rPr>
        <w:t>-</w:t>
      </w:r>
      <w:r w:rsidRPr="00780623">
        <w:rPr>
          <w:i w:val="0"/>
          <w:sz w:val="28"/>
          <w:szCs w:val="28"/>
        </w:rPr>
        <w:tab/>
        <w:t>E-</w:t>
      </w:r>
      <w:proofErr w:type="spellStart"/>
      <w:r w:rsidRPr="00780623">
        <w:rPr>
          <w:i w:val="0"/>
          <w:sz w:val="28"/>
          <w:szCs w:val="28"/>
        </w:rPr>
        <w:t>mail</w:t>
      </w:r>
      <w:proofErr w:type="spellEnd"/>
      <w:r w:rsidRPr="00780623">
        <w:rPr>
          <w:i w:val="0"/>
          <w:sz w:val="28"/>
          <w:szCs w:val="28"/>
        </w:rPr>
        <w:t>;</w:t>
      </w:r>
    </w:p>
    <w:p w:rsidR="004E0461" w:rsidRPr="00780623" w:rsidRDefault="004E0461" w:rsidP="00DE28B9">
      <w:pPr>
        <w:pStyle w:val="22"/>
        <w:spacing w:before="0" w:line="276" w:lineRule="auto"/>
        <w:ind w:firstLine="709"/>
        <w:rPr>
          <w:i w:val="0"/>
          <w:sz w:val="28"/>
          <w:szCs w:val="28"/>
        </w:rPr>
      </w:pPr>
      <w:r w:rsidRPr="00780623">
        <w:rPr>
          <w:i w:val="0"/>
          <w:sz w:val="28"/>
          <w:szCs w:val="28"/>
        </w:rPr>
        <w:t>-</w:t>
      </w:r>
      <w:r w:rsidRPr="00780623">
        <w:rPr>
          <w:i w:val="0"/>
          <w:sz w:val="28"/>
          <w:szCs w:val="28"/>
        </w:rPr>
        <w:tab/>
        <w:t>Логин. Минимальная длина - 4 символа;</w:t>
      </w:r>
    </w:p>
    <w:p w:rsidR="004E0461" w:rsidRPr="00780623" w:rsidRDefault="004E0461" w:rsidP="00DE28B9">
      <w:pPr>
        <w:pStyle w:val="22"/>
        <w:spacing w:before="0" w:line="276" w:lineRule="auto"/>
        <w:ind w:firstLine="709"/>
        <w:rPr>
          <w:i w:val="0"/>
          <w:sz w:val="28"/>
          <w:szCs w:val="28"/>
        </w:rPr>
      </w:pPr>
      <w:r w:rsidRPr="00780623">
        <w:rPr>
          <w:i w:val="0"/>
          <w:sz w:val="28"/>
          <w:szCs w:val="28"/>
        </w:rPr>
        <w:lastRenderedPageBreak/>
        <w:t>-</w:t>
      </w:r>
      <w:r w:rsidRPr="00780623">
        <w:rPr>
          <w:i w:val="0"/>
          <w:sz w:val="28"/>
          <w:szCs w:val="28"/>
        </w:rPr>
        <w:tab/>
        <w:t>Пароль. Минимальная длина - 6 символов, с возможностью показать\скрыть введенный пароль;</w:t>
      </w:r>
    </w:p>
    <w:p w:rsidR="004E0461" w:rsidRPr="00780623" w:rsidRDefault="004E0461" w:rsidP="00DE28B9">
      <w:pPr>
        <w:pStyle w:val="22"/>
        <w:spacing w:before="0" w:line="276" w:lineRule="auto"/>
        <w:ind w:firstLine="709"/>
        <w:rPr>
          <w:i w:val="0"/>
          <w:sz w:val="28"/>
          <w:szCs w:val="28"/>
        </w:rPr>
      </w:pPr>
      <w:r w:rsidRPr="00780623">
        <w:rPr>
          <w:i w:val="0"/>
          <w:sz w:val="28"/>
          <w:szCs w:val="28"/>
        </w:rPr>
        <w:t>-</w:t>
      </w:r>
      <w:r w:rsidRPr="00780623">
        <w:rPr>
          <w:i w:val="0"/>
          <w:sz w:val="28"/>
          <w:szCs w:val="28"/>
        </w:rPr>
        <w:tab/>
        <w:t>Повтор пароля, с возможностью показать\скрыть введенный пароль;</w:t>
      </w:r>
    </w:p>
    <w:p w:rsidR="004E0461" w:rsidRPr="00780623" w:rsidRDefault="004E0461" w:rsidP="00DE28B9">
      <w:pPr>
        <w:pStyle w:val="22"/>
        <w:spacing w:before="0" w:line="276" w:lineRule="auto"/>
        <w:ind w:firstLine="709"/>
        <w:rPr>
          <w:i w:val="0"/>
          <w:sz w:val="28"/>
          <w:szCs w:val="28"/>
        </w:rPr>
      </w:pPr>
      <w:r w:rsidRPr="00780623">
        <w:rPr>
          <w:i w:val="0"/>
          <w:sz w:val="28"/>
          <w:szCs w:val="28"/>
        </w:rPr>
        <w:t>-</w:t>
      </w:r>
      <w:r w:rsidRPr="00780623">
        <w:rPr>
          <w:i w:val="0"/>
          <w:sz w:val="28"/>
          <w:szCs w:val="28"/>
        </w:rPr>
        <w:tab/>
        <w:t>Группы - список всех групп, заведенных в Системе, с возможностью выбора более 1 группы;</w:t>
      </w:r>
    </w:p>
    <w:p w:rsidR="004E0461" w:rsidRPr="00780623" w:rsidRDefault="004E0461" w:rsidP="00197944">
      <w:pPr>
        <w:pStyle w:val="22"/>
        <w:spacing w:before="0" w:line="276" w:lineRule="auto"/>
        <w:ind w:firstLine="709"/>
        <w:rPr>
          <w:i w:val="0"/>
          <w:sz w:val="28"/>
          <w:szCs w:val="28"/>
        </w:rPr>
      </w:pPr>
      <w:r w:rsidRPr="00780623">
        <w:rPr>
          <w:i w:val="0"/>
          <w:sz w:val="28"/>
          <w:szCs w:val="28"/>
        </w:rPr>
        <w:t>Наличие возможности настройки доступа пользователя к торговым точкам и модулям системы.</w:t>
      </w:r>
    </w:p>
    <w:p w:rsidR="004E0461" w:rsidRPr="00780623" w:rsidRDefault="004E0461" w:rsidP="00197944">
      <w:pPr>
        <w:pStyle w:val="22"/>
        <w:spacing w:before="0" w:line="276" w:lineRule="auto"/>
        <w:ind w:firstLine="709"/>
        <w:rPr>
          <w:i w:val="0"/>
          <w:sz w:val="28"/>
          <w:szCs w:val="28"/>
        </w:rPr>
      </w:pPr>
      <w:r w:rsidRPr="00780623">
        <w:rPr>
          <w:i w:val="0"/>
          <w:sz w:val="28"/>
          <w:szCs w:val="28"/>
        </w:rPr>
        <w:t>Наличие возможности блокирования пользователей.</w:t>
      </w:r>
    </w:p>
    <w:p w:rsidR="004E0461" w:rsidRPr="00780623" w:rsidRDefault="004E0461" w:rsidP="00197944">
      <w:pPr>
        <w:pStyle w:val="22"/>
        <w:spacing w:before="0" w:line="276" w:lineRule="auto"/>
        <w:ind w:firstLine="709"/>
        <w:rPr>
          <w:i w:val="0"/>
          <w:sz w:val="28"/>
          <w:szCs w:val="28"/>
        </w:rPr>
      </w:pPr>
      <w:r w:rsidRPr="00780623">
        <w:rPr>
          <w:i w:val="0"/>
          <w:sz w:val="28"/>
          <w:szCs w:val="28"/>
        </w:rPr>
        <w:t>Наличие возможности создания новой группы пользователей, блокирования и удаления групп.</w:t>
      </w:r>
    </w:p>
    <w:p w:rsidR="004E0461" w:rsidRPr="00780623" w:rsidRDefault="004E0461" w:rsidP="00197944">
      <w:pPr>
        <w:pStyle w:val="22"/>
        <w:spacing w:before="0" w:line="276" w:lineRule="auto"/>
        <w:ind w:firstLine="709"/>
        <w:rPr>
          <w:i w:val="0"/>
          <w:sz w:val="28"/>
          <w:szCs w:val="28"/>
        </w:rPr>
      </w:pPr>
      <w:r w:rsidRPr="00780623">
        <w:rPr>
          <w:i w:val="0"/>
          <w:sz w:val="28"/>
          <w:szCs w:val="28"/>
        </w:rPr>
        <w:t>Наличие возможности управления ККТ:</w:t>
      </w:r>
    </w:p>
    <w:p w:rsidR="004E0461" w:rsidRPr="00780623" w:rsidRDefault="004E0461" w:rsidP="00DE28B9">
      <w:pPr>
        <w:pStyle w:val="22"/>
        <w:spacing w:before="0" w:line="276" w:lineRule="auto"/>
        <w:ind w:firstLine="709"/>
        <w:rPr>
          <w:i w:val="0"/>
          <w:sz w:val="28"/>
          <w:szCs w:val="28"/>
        </w:rPr>
      </w:pPr>
      <w:r w:rsidRPr="00780623">
        <w:rPr>
          <w:i w:val="0"/>
          <w:sz w:val="28"/>
          <w:szCs w:val="28"/>
        </w:rPr>
        <w:t>-</w:t>
      </w:r>
      <w:r w:rsidRPr="00780623">
        <w:rPr>
          <w:i w:val="0"/>
          <w:sz w:val="28"/>
          <w:szCs w:val="28"/>
        </w:rPr>
        <w:tab/>
        <w:t>добавление новой ККТ;</w:t>
      </w:r>
    </w:p>
    <w:p w:rsidR="004E0461" w:rsidRPr="00780623" w:rsidRDefault="004E0461" w:rsidP="00DE28B9">
      <w:pPr>
        <w:pStyle w:val="22"/>
        <w:spacing w:before="0" w:line="276" w:lineRule="auto"/>
        <w:ind w:firstLine="709"/>
        <w:rPr>
          <w:i w:val="0"/>
          <w:sz w:val="28"/>
          <w:szCs w:val="28"/>
        </w:rPr>
      </w:pPr>
      <w:r w:rsidRPr="00780623">
        <w:rPr>
          <w:i w:val="0"/>
          <w:sz w:val="28"/>
          <w:szCs w:val="28"/>
        </w:rPr>
        <w:t>-</w:t>
      </w:r>
      <w:r w:rsidRPr="00780623">
        <w:rPr>
          <w:i w:val="0"/>
          <w:sz w:val="28"/>
          <w:szCs w:val="28"/>
        </w:rPr>
        <w:tab/>
        <w:t>отображение списка существующих в системе ККТ;</w:t>
      </w:r>
    </w:p>
    <w:p w:rsidR="004E0461" w:rsidRPr="00780623" w:rsidRDefault="004E0461" w:rsidP="00DE28B9">
      <w:pPr>
        <w:pStyle w:val="22"/>
        <w:spacing w:before="0" w:line="276" w:lineRule="auto"/>
        <w:ind w:firstLine="709"/>
        <w:rPr>
          <w:i w:val="0"/>
          <w:sz w:val="28"/>
          <w:szCs w:val="28"/>
        </w:rPr>
      </w:pPr>
      <w:r w:rsidRPr="00780623">
        <w:rPr>
          <w:i w:val="0"/>
          <w:sz w:val="28"/>
          <w:szCs w:val="28"/>
        </w:rPr>
        <w:t>-</w:t>
      </w:r>
      <w:r w:rsidRPr="00780623">
        <w:rPr>
          <w:i w:val="0"/>
          <w:sz w:val="28"/>
          <w:szCs w:val="28"/>
        </w:rPr>
        <w:tab/>
        <w:t>просмотра детальной информации ККТ;</w:t>
      </w:r>
    </w:p>
    <w:p w:rsidR="00527825" w:rsidRPr="00527825" w:rsidRDefault="00527825" w:rsidP="00197944">
      <w:pPr>
        <w:pStyle w:val="22"/>
        <w:spacing w:before="0" w:line="276" w:lineRule="auto"/>
        <w:ind w:firstLine="709"/>
        <w:rPr>
          <w:i w:val="0"/>
          <w:sz w:val="28"/>
          <w:szCs w:val="28"/>
        </w:rPr>
      </w:pPr>
      <w:r w:rsidRPr="00527825">
        <w:rPr>
          <w:i w:val="0"/>
          <w:sz w:val="28"/>
          <w:szCs w:val="28"/>
        </w:rPr>
        <w:t>Наличие возможности просмотра отчетов согласно утвержденным форматам фискальных документов протокола взаимодействия ККТ - АИС ОФД.</w:t>
      </w:r>
    </w:p>
    <w:p w:rsidR="004E0461" w:rsidRPr="00780623" w:rsidRDefault="004E0461" w:rsidP="00197944">
      <w:pPr>
        <w:pStyle w:val="22"/>
        <w:spacing w:before="0" w:line="276" w:lineRule="auto"/>
        <w:ind w:firstLine="709"/>
        <w:rPr>
          <w:i w:val="0"/>
          <w:sz w:val="28"/>
          <w:szCs w:val="28"/>
        </w:rPr>
      </w:pPr>
      <w:r w:rsidRPr="00780623">
        <w:rPr>
          <w:i w:val="0"/>
          <w:sz w:val="28"/>
          <w:szCs w:val="28"/>
        </w:rPr>
        <w:t>Наличие возможности просмотра чеков в режиме онлайн с обеспечением отображения фискального документа в период не позднее, чем 3 минуты с момента получения данных Поставщиком услуг:</w:t>
      </w:r>
    </w:p>
    <w:p w:rsidR="004E0461" w:rsidRPr="00780623" w:rsidRDefault="004E0461" w:rsidP="00DE28B9">
      <w:pPr>
        <w:pStyle w:val="22"/>
        <w:spacing w:before="0" w:line="276" w:lineRule="auto"/>
        <w:ind w:firstLine="709"/>
        <w:rPr>
          <w:i w:val="0"/>
          <w:sz w:val="28"/>
          <w:szCs w:val="28"/>
        </w:rPr>
      </w:pPr>
      <w:r w:rsidRPr="00780623">
        <w:rPr>
          <w:i w:val="0"/>
          <w:sz w:val="28"/>
          <w:szCs w:val="28"/>
        </w:rPr>
        <w:t>-</w:t>
      </w:r>
      <w:r w:rsidRPr="00780623">
        <w:rPr>
          <w:i w:val="0"/>
          <w:sz w:val="28"/>
          <w:szCs w:val="28"/>
        </w:rPr>
        <w:tab/>
        <w:t>Таблица транзакций:</w:t>
      </w:r>
    </w:p>
    <w:p w:rsidR="004E0461" w:rsidRPr="00780623" w:rsidRDefault="004E0461" w:rsidP="00DE28B9">
      <w:pPr>
        <w:pStyle w:val="22"/>
        <w:numPr>
          <w:ilvl w:val="0"/>
          <w:numId w:val="21"/>
        </w:numPr>
        <w:spacing w:before="0" w:line="276" w:lineRule="auto"/>
        <w:ind w:left="0" w:firstLine="709"/>
        <w:rPr>
          <w:i w:val="0"/>
          <w:sz w:val="28"/>
          <w:szCs w:val="28"/>
        </w:rPr>
      </w:pPr>
      <w:r w:rsidRPr="00780623">
        <w:rPr>
          <w:i w:val="0"/>
          <w:sz w:val="28"/>
          <w:szCs w:val="28"/>
        </w:rPr>
        <w:t>дата/время последней транзакции; номер последней (текущей) смены; о сумме продаж, выполненных в текущей смене; о сумме возврата продаж, выполненных в текущей смене.</w:t>
      </w:r>
    </w:p>
    <w:p w:rsidR="00527825" w:rsidRDefault="004E0461" w:rsidP="00DE28B9">
      <w:pPr>
        <w:pStyle w:val="22"/>
        <w:numPr>
          <w:ilvl w:val="0"/>
          <w:numId w:val="21"/>
        </w:numPr>
        <w:spacing w:before="0" w:line="276" w:lineRule="auto"/>
        <w:ind w:left="0" w:firstLine="709"/>
        <w:rPr>
          <w:i w:val="0"/>
          <w:sz w:val="28"/>
          <w:szCs w:val="28"/>
        </w:rPr>
      </w:pPr>
      <w:r w:rsidRPr="00780623">
        <w:rPr>
          <w:i w:val="0"/>
          <w:sz w:val="28"/>
          <w:szCs w:val="28"/>
        </w:rPr>
        <w:t>просмотр обычного чека (в зависимости от текущей актуальной версии протоколов взаимодействия между ККТ и АИС ОФД)</w:t>
      </w:r>
    </w:p>
    <w:p w:rsidR="004E0461" w:rsidRPr="00527825" w:rsidRDefault="004E0461" w:rsidP="00DE28B9">
      <w:pPr>
        <w:pStyle w:val="22"/>
        <w:numPr>
          <w:ilvl w:val="0"/>
          <w:numId w:val="21"/>
        </w:numPr>
        <w:spacing w:before="0" w:line="276" w:lineRule="auto"/>
        <w:ind w:left="0" w:firstLine="709"/>
        <w:rPr>
          <w:i w:val="0"/>
          <w:sz w:val="28"/>
          <w:szCs w:val="28"/>
        </w:rPr>
      </w:pPr>
      <w:r w:rsidRPr="00527825">
        <w:rPr>
          <w:i w:val="0"/>
          <w:sz w:val="28"/>
          <w:szCs w:val="28"/>
        </w:rPr>
        <w:t>название позиции о количестве, о цене, о сумме</w:t>
      </w:r>
    </w:p>
    <w:p w:rsidR="004E0461" w:rsidRPr="00780623" w:rsidRDefault="004E0461" w:rsidP="00DE28B9">
      <w:pPr>
        <w:pStyle w:val="22"/>
        <w:numPr>
          <w:ilvl w:val="0"/>
          <w:numId w:val="22"/>
        </w:numPr>
        <w:spacing w:before="0" w:line="276" w:lineRule="auto"/>
        <w:ind w:left="0" w:firstLine="709"/>
        <w:rPr>
          <w:i w:val="0"/>
          <w:sz w:val="28"/>
          <w:szCs w:val="28"/>
        </w:rPr>
      </w:pPr>
      <w:r w:rsidRPr="00780623">
        <w:rPr>
          <w:i w:val="0"/>
          <w:sz w:val="28"/>
          <w:szCs w:val="28"/>
        </w:rPr>
        <w:t>НДС (может отсутствовать)</w:t>
      </w:r>
    </w:p>
    <w:p w:rsidR="004E0461" w:rsidRPr="00780623" w:rsidRDefault="004E0461" w:rsidP="00DE28B9">
      <w:pPr>
        <w:pStyle w:val="22"/>
        <w:numPr>
          <w:ilvl w:val="0"/>
          <w:numId w:val="22"/>
        </w:numPr>
        <w:shd w:val="clear" w:color="auto" w:fill="auto"/>
        <w:spacing w:before="0" w:line="276" w:lineRule="auto"/>
        <w:ind w:left="0" w:firstLine="709"/>
        <w:rPr>
          <w:i w:val="0"/>
          <w:sz w:val="28"/>
          <w:szCs w:val="28"/>
        </w:rPr>
      </w:pPr>
      <w:r w:rsidRPr="00780623">
        <w:rPr>
          <w:i w:val="0"/>
          <w:sz w:val="28"/>
          <w:szCs w:val="28"/>
        </w:rPr>
        <w:t>скидки/надбавки на позицию отображаются отдельными строками.</w:t>
      </w:r>
    </w:p>
    <w:p w:rsidR="004E0461" w:rsidRPr="00780623" w:rsidRDefault="004E0461" w:rsidP="00DE28B9">
      <w:pPr>
        <w:pStyle w:val="22"/>
        <w:shd w:val="clear" w:color="auto" w:fill="auto"/>
        <w:spacing w:before="0" w:line="276" w:lineRule="auto"/>
        <w:ind w:firstLine="709"/>
        <w:rPr>
          <w:i w:val="0"/>
          <w:sz w:val="28"/>
          <w:szCs w:val="28"/>
        </w:rPr>
      </w:pPr>
      <w:r w:rsidRPr="00780623">
        <w:rPr>
          <w:i w:val="0"/>
          <w:sz w:val="28"/>
          <w:szCs w:val="28"/>
        </w:rPr>
        <w:t>Под позициями расположены:</w:t>
      </w:r>
    </w:p>
    <w:p w:rsidR="004E0461" w:rsidRPr="00780623" w:rsidRDefault="004E0461" w:rsidP="00DE28B9">
      <w:pPr>
        <w:pStyle w:val="22"/>
        <w:numPr>
          <w:ilvl w:val="0"/>
          <w:numId w:val="23"/>
        </w:numPr>
        <w:spacing w:before="0" w:line="276" w:lineRule="auto"/>
        <w:ind w:left="0" w:firstLine="709"/>
        <w:rPr>
          <w:i w:val="0"/>
          <w:sz w:val="28"/>
          <w:szCs w:val="28"/>
        </w:rPr>
      </w:pPr>
      <w:r w:rsidRPr="00780623">
        <w:rPr>
          <w:i w:val="0"/>
          <w:sz w:val="28"/>
          <w:szCs w:val="28"/>
        </w:rPr>
        <w:t>Итог;</w:t>
      </w:r>
    </w:p>
    <w:p w:rsidR="004E0461" w:rsidRPr="00780623" w:rsidRDefault="004E0461" w:rsidP="00DE28B9">
      <w:pPr>
        <w:pStyle w:val="22"/>
        <w:numPr>
          <w:ilvl w:val="0"/>
          <w:numId w:val="23"/>
        </w:numPr>
        <w:spacing w:before="0" w:line="276" w:lineRule="auto"/>
        <w:ind w:left="0" w:firstLine="709"/>
        <w:rPr>
          <w:i w:val="0"/>
          <w:sz w:val="28"/>
          <w:szCs w:val="28"/>
        </w:rPr>
      </w:pPr>
      <w:r w:rsidRPr="00780623">
        <w:rPr>
          <w:i w:val="0"/>
          <w:sz w:val="28"/>
          <w:szCs w:val="28"/>
        </w:rPr>
        <w:t>Сумма, внесенная покупателем по типам оплаты, Сдача наличными;</w:t>
      </w:r>
    </w:p>
    <w:p w:rsidR="004E0461" w:rsidRPr="00780623" w:rsidRDefault="004E0461" w:rsidP="00DE28B9">
      <w:pPr>
        <w:pStyle w:val="22"/>
        <w:numPr>
          <w:ilvl w:val="0"/>
          <w:numId w:val="23"/>
        </w:numPr>
        <w:spacing w:before="0" w:line="276" w:lineRule="auto"/>
        <w:ind w:left="0" w:firstLine="709"/>
        <w:rPr>
          <w:i w:val="0"/>
          <w:sz w:val="28"/>
          <w:szCs w:val="28"/>
        </w:rPr>
      </w:pPr>
      <w:r w:rsidRPr="00780623">
        <w:rPr>
          <w:i w:val="0"/>
          <w:sz w:val="28"/>
          <w:szCs w:val="28"/>
        </w:rPr>
        <w:t>Скидки/надбавки/налоги, если они были пробиты на весь чек.</w:t>
      </w:r>
    </w:p>
    <w:p w:rsidR="004E0461" w:rsidRPr="00780623" w:rsidRDefault="004E0461" w:rsidP="00DE28B9">
      <w:pPr>
        <w:pStyle w:val="22"/>
        <w:spacing w:before="120" w:line="276" w:lineRule="auto"/>
        <w:ind w:firstLine="709"/>
        <w:rPr>
          <w:i w:val="0"/>
          <w:sz w:val="28"/>
          <w:szCs w:val="28"/>
        </w:rPr>
      </w:pPr>
      <w:r w:rsidRPr="00780623">
        <w:rPr>
          <w:i w:val="0"/>
          <w:sz w:val="28"/>
          <w:szCs w:val="28"/>
        </w:rPr>
        <w:t>Наличие возможности просмотра статистики в виде графиков в разрезе за сутки, неделю, месяц, квартал по всем ККТ заказчика или по конкретной кассе, адресу подключения:</w:t>
      </w:r>
    </w:p>
    <w:p w:rsidR="004E0461" w:rsidRPr="00780623" w:rsidRDefault="004E0461" w:rsidP="00DE28B9">
      <w:pPr>
        <w:pStyle w:val="22"/>
        <w:spacing w:before="0" w:line="276" w:lineRule="auto"/>
        <w:ind w:firstLine="709"/>
        <w:rPr>
          <w:i w:val="0"/>
          <w:sz w:val="28"/>
          <w:szCs w:val="28"/>
        </w:rPr>
      </w:pPr>
      <w:r w:rsidRPr="00780623">
        <w:rPr>
          <w:i w:val="0"/>
          <w:sz w:val="28"/>
          <w:szCs w:val="28"/>
        </w:rPr>
        <w:t>-</w:t>
      </w:r>
      <w:r w:rsidRPr="00780623">
        <w:rPr>
          <w:i w:val="0"/>
          <w:sz w:val="28"/>
          <w:szCs w:val="28"/>
        </w:rPr>
        <w:tab/>
        <w:t>Выручка;</w:t>
      </w:r>
    </w:p>
    <w:p w:rsidR="004E0461" w:rsidRPr="00780623" w:rsidRDefault="004E0461" w:rsidP="00DE28B9">
      <w:pPr>
        <w:pStyle w:val="22"/>
        <w:spacing w:before="0" w:line="276" w:lineRule="auto"/>
        <w:ind w:firstLine="709"/>
        <w:rPr>
          <w:i w:val="0"/>
          <w:sz w:val="28"/>
          <w:szCs w:val="28"/>
        </w:rPr>
      </w:pPr>
      <w:r w:rsidRPr="00780623">
        <w:rPr>
          <w:i w:val="0"/>
          <w:sz w:val="28"/>
          <w:szCs w:val="28"/>
        </w:rPr>
        <w:t>-</w:t>
      </w:r>
      <w:r w:rsidRPr="00780623">
        <w:rPr>
          <w:i w:val="0"/>
          <w:sz w:val="28"/>
          <w:szCs w:val="28"/>
        </w:rPr>
        <w:tab/>
        <w:t>Количество чеков;</w:t>
      </w:r>
    </w:p>
    <w:p w:rsidR="004E0461" w:rsidRPr="00780623" w:rsidRDefault="004E0461" w:rsidP="00DE28B9">
      <w:pPr>
        <w:pStyle w:val="22"/>
        <w:spacing w:before="0" w:line="276" w:lineRule="auto"/>
        <w:ind w:firstLine="709"/>
        <w:rPr>
          <w:i w:val="0"/>
          <w:sz w:val="28"/>
          <w:szCs w:val="28"/>
        </w:rPr>
      </w:pPr>
      <w:r w:rsidRPr="00780623">
        <w:rPr>
          <w:i w:val="0"/>
          <w:sz w:val="28"/>
          <w:szCs w:val="28"/>
        </w:rPr>
        <w:t>-</w:t>
      </w:r>
      <w:r w:rsidRPr="00780623">
        <w:rPr>
          <w:i w:val="0"/>
          <w:sz w:val="28"/>
          <w:szCs w:val="28"/>
        </w:rPr>
        <w:tab/>
        <w:t>Средний чек.</w:t>
      </w:r>
    </w:p>
    <w:p w:rsidR="004E0461" w:rsidRPr="00780623" w:rsidRDefault="004E0461" w:rsidP="00DE28B9">
      <w:pPr>
        <w:pStyle w:val="22"/>
        <w:spacing w:before="120" w:line="276" w:lineRule="auto"/>
        <w:ind w:firstLine="709"/>
        <w:rPr>
          <w:i w:val="0"/>
          <w:sz w:val="28"/>
          <w:szCs w:val="28"/>
        </w:rPr>
      </w:pPr>
      <w:r w:rsidRPr="00780623">
        <w:rPr>
          <w:i w:val="0"/>
          <w:sz w:val="28"/>
          <w:szCs w:val="28"/>
        </w:rPr>
        <w:t xml:space="preserve">Наличие возможности поиска ККТ или чека в Личном кабинете НП в ОФД </w:t>
      </w:r>
      <w:r w:rsidRPr="00780623">
        <w:rPr>
          <w:i w:val="0"/>
          <w:sz w:val="28"/>
          <w:szCs w:val="28"/>
        </w:rPr>
        <w:lastRenderedPageBreak/>
        <w:t>Обеспечение корректного отображения страниц сервиса в следующих браузерах:</w:t>
      </w:r>
    </w:p>
    <w:p w:rsidR="004E0461" w:rsidRPr="00780623" w:rsidRDefault="004E0461" w:rsidP="00DE28B9">
      <w:pPr>
        <w:pStyle w:val="22"/>
        <w:spacing w:before="0" w:line="276" w:lineRule="auto"/>
        <w:ind w:firstLine="709"/>
        <w:rPr>
          <w:i w:val="0"/>
          <w:sz w:val="28"/>
          <w:szCs w:val="28"/>
          <w:lang w:val="en-US"/>
        </w:rPr>
      </w:pPr>
      <w:r w:rsidRPr="00780623">
        <w:rPr>
          <w:i w:val="0"/>
          <w:sz w:val="28"/>
          <w:szCs w:val="28"/>
          <w:lang w:val="en-US"/>
        </w:rPr>
        <w:t>-</w:t>
      </w:r>
      <w:r w:rsidRPr="00780623">
        <w:rPr>
          <w:i w:val="0"/>
          <w:sz w:val="28"/>
          <w:szCs w:val="28"/>
          <w:lang w:val="en-US"/>
        </w:rPr>
        <w:tab/>
        <w:t xml:space="preserve">Internet Explorer 11 </w:t>
      </w:r>
      <w:r w:rsidRPr="00780623">
        <w:rPr>
          <w:i w:val="0"/>
          <w:sz w:val="28"/>
          <w:szCs w:val="28"/>
        </w:rPr>
        <w:t>и</w:t>
      </w:r>
      <w:r w:rsidRPr="00780623">
        <w:rPr>
          <w:i w:val="0"/>
          <w:sz w:val="28"/>
          <w:szCs w:val="28"/>
          <w:lang w:val="en-US"/>
        </w:rPr>
        <w:t xml:space="preserve"> </w:t>
      </w:r>
      <w:r w:rsidRPr="00780623">
        <w:rPr>
          <w:i w:val="0"/>
          <w:sz w:val="28"/>
          <w:szCs w:val="28"/>
        </w:rPr>
        <w:t>выше</w:t>
      </w:r>
      <w:r w:rsidRPr="00780623">
        <w:rPr>
          <w:i w:val="0"/>
          <w:sz w:val="28"/>
          <w:szCs w:val="28"/>
          <w:lang w:val="en-US"/>
        </w:rPr>
        <w:t xml:space="preserve"> </w:t>
      </w:r>
      <w:r w:rsidRPr="00780623">
        <w:rPr>
          <w:i w:val="0"/>
          <w:sz w:val="28"/>
          <w:szCs w:val="28"/>
        </w:rPr>
        <w:t>для</w:t>
      </w:r>
      <w:r w:rsidRPr="00780623">
        <w:rPr>
          <w:i w:val="0"/>
          <w:sz w:val="28"/>
          <w:szCs w:val="28"/>
          <w:lang w:val="en-US"/>
        </w:rPr>
        <w:t xml:space="preserve"> MS Windows;</w:t>
      </w:r>
    </w:p>
    <w:p w:rsidR="004E0461" w:rsidRPr="00780623" w:rsidRDefault="004E0461" w:rsidP="00DE28B9">
      <w:pPr>
        <w:pStyle w:val="22"/>
        <w:spacing w:before="0" w:line="276" w:lineRule="auto"/>
        <w:ind w:firstLine="709"/>
        <w:rPr>
          <w:i w:val="0"/>
          <w:sz w:val="28"/>
          <w:szCs w:val="28"/>
          <w:lang w:val="en-US"/>
        </w:rPr>
      </w:pPr>
      <w:r w:rsidRPr="00780623">
        <w:rPr>
          <w:i w:val="0"/>
          <w:sz w:val="28"/>
          <w:szCs w:val="28"/>
          <w:lang w:val="en-US"/>
        </w:rPr>
        <w:t>-</w:t>
      </w:r>
      <w:r w:rsidRPr="00780623">
        <w:rPr>
          <w:i w:val="0"/>
          <w:sz w:val="28"/>
          <w:szCs w:val="28"/>
          <w:lang w:val="en-US"/>
        </w:rPr>
        <w:tab/>
        <w:t>Mozilla Firefox 3</w:t>
      </w:r>
      <w:proofErr w:type="gramStart"/>
      <w:r w:rsidRPr="00780623">
        <w:rPr>
          <w:i w:val="0"/>
          <w:sz w:val="28"/>
          <w:szCs w:val="28"/>
          <w:lang w:val="en-US"/>
        </w:rPr>
        <w:t>,0</w:t>
      </w:r>
      <w:proofErr w:type="gramEnd"/>
      <w:r w:rsidRPr="00780623">
        <w:rPr>
          <w:i w:val="0"/>
          <w:sz w:val="28"/>
          <w:szCs w:val="28"/>
          <w:lang w:val="en-US"/>
        </w:rPr>
        <w:t xml:space="preserve"> </w:t>
      </w:r>
      <w:r w:rsidRPr="00780623">
        <w:rPr>
          <w:i w:val="0"/>
          <w:sz w:val="28"/>
          <w:szCs w:val="28"/>
        </w:rPr>
        <w:t>и</w:t>
      </w:r>
      <w:r w:rsidRPr="00780623">
        <w:rPr>
          <w:i w:val="0"/>
          <w:sz w:val="28"/>
          <w:szCs w:val="28"/>
          <w:lang w:val="en-US"/>
        </w:rPr>
        <w:t xml:space="preserve"> </w:t>
      </w:r>
      <w:r w:rsidRPr="00780623">
        <w:rPr>
          <w:i w:val="0"/>
          <w:sz w:val="28"/>
          <w:szCs w:val="28"/>
        </w:rPr>
        <w:t>выше</w:t>
      </w:r>
      <w:r w:rsidRPr="00780623">
        <w:rPr>
          <w:i w:val="0"/>
          <w:sz w:val="28"/>
          <w:szCs w:val="28"/>
          <w:lang w:val="en-US"/>
        </w:rPr>
        <w:t xml:space="preserve"> </w:t>
      </w:r>
      <w:r w:rsidRPr="00780623">
        <w:rPr>
          <w:i w:val="0"/>
          <w:sz w:val="28"/>
          <w:szCs w:val="28"/>
        </w:rPr>
        <w:t>для</w:t>
      </w:r>
      <w:r w:rsidRPr="00780623">
        <w:rPr>
          <w:i w:val="0"/>
          <w:sz w:val="28"/>
          <w:szCs w:val="28"/>
          <w:lang w:val="en-US"/>
        </w:rPr>
        <w:t xml:space="preserve"> MS Windows </w:t>
      </w:r>
      <w:r w:rsidRPr="00780623">
        <w:rPr>
          <w:i w:val="0"/>
          <w:sz w:val="28"/>
          <w:szCs w:val="28"/>
        </w:rPr>
        <w:t>и</w:t>
      </w:r>
      <w:r w:rsidRPr="00780623">
        <w:rPr>
          <w:i w:val="0"/>
          <w:sz w:val="28"/>
          <w:szCs w:val="28"/>
          <w:lang w:val="en-US"/>
        </w:rPr>
        <w:t xml:space="preserve"> Mac OS X;</w:t>
      </w:r>
    </w:p>
    <w:p w:rsidR="004E0461" w:rsidRPr="00780623" w:rsidRDefault="004E0461" w:rsidP="00DE28B9">
      <w:pPr>
        <w:pStyle w:val="22"/>
        <w:spacing w:before="0" w:line="276" w:lineRule="auto"/>
        <w:ind w:firstLine="709"/>
        <w:rPr>
          <w:i w:val="0"/>
          <w:sz w:val="28"/>
          <w:szCs w:val="28"/>
        </w:rPr>
      </w:pPr>
      <w:r w:rsidRPr="00780623">
        <w:rPr>
          <w:i w:val="0"/>
          <w:sz w:val="28"/>
          <w:szCs w:val="28"/>
        </w:rPr>
        <w:t>-</w:t>
      </w:r>
      <w:r w:rsidRPr="00780623">
        <w:rPr>
          <w:i w:val="0"/>
          <w:sz w:val="28"/>
          <w:szCs w:val="28"/>
        </w:rPr>
        <w:tab/>
      </w:r>
      <w:proofErr w:type="spellStart"/>
      <w:r w:rsidRPr="00780623">
        <w:rPr>
          <w:i w:val="0"/>
          <w:sz w:val="28"/>
          <w:szCs w:val="28"/>
        </w:rPr>
        <w:t>Opera</w:t>
      </w:r>
      <w:proofErr w:type="spellEnd"/>
      <w:r w:rsidRPr="00780623">
        <w:rPr>
          <w:i w:val="0"/>
          <w:sz w:val="28"/>
          <w:szCs w:val="28"/>
        </w:rPr>
        <w:t xml:space="preserve"> 9.0 и выше для MS </w:t>
      </w:r>
      <w:proofErr w:type="spellStart"/>
      <w:r w:rsidRPr="00780623">
        <w:rPr>
          <w:i w:val="0"/>
          <w:sz w:val="28"/>
          <w:szCs w:val="28"/>
        </w:rPr>
        <w:t>Windows</w:t>
      </w:r>
      <w:proofErr w:type="spellEnd"/>
      <w:r w:rsidRPr="00780623">
        <w:rPr>
          <w:i w:val="0"/>
          <w:sz w:val="28"/>
          <w:szCs w:val="28"/>
        </w:rPr>
        <w:t xml:space="preserve"> и </w:t>
      </w:r>
      <w:proofErr w:type="spellStart"/>
      <w:r w:rsidRPr="00780623">
        <w:rPr>
          <w:i w:val="0"/>
          <w:sz w:val="28"/>
          <w:szCs w:val="28"/>
        </w:rPr>
        <w:t>Mac</w:t>
      </w:r>
      <w:proofErr w:type="spellEnd"/>
      <w:r w:rsidRPr="00780623">
        <w:rPr>
          <w:i w:val="0"/>
          <w:sz w:val="28"/>
          <w:szCs w:val="28"/>
        </w:rPr>
        <w:t xml:space="preserve"> OS X;</w:t>
      </w:r>
    </w:p>
    <w:p w:rsidR="004E0461" w:rsidRPr="00780623" w:rsidRDefault="004E0461" w:rsidP="00DE28B9">
      <w:pPr>
        <w:pStyle w:val="22"/>
        <w:spacing w:before="0" w:line="276" w:lineRule="auto"/>
        <w:ind w:firstLine="709"/>
        <w:rPr>
          <w:i w:val="0"/>
          <w:sz w:val="28"/>
          <w:szCs w:val="28"/>
        </w:rPr>
      </w:pPr>
      <w:r w:rsidRPr="00780623">
        <w:rPr>
          <w:i w:val="0"/>
          <w:sz w:val="28"/>
          <w:szCs w:val="28"/>
        </w:rPr>
        <w:t>-</w:t>
      </w:r>
      <w:r w:rsidRPr="00780623">
        <w:rPr>
          <w:i w:val="0"/>
          <w:sz w:val="28"/>
          <w:szCs w:val="28"/>
        </w:rPr>
        <w:tab/>
      </w:r>
      <w:proofErr w:type="spellStart"/>
      <w:r w:rsidRPr="00780623">
        <w:rPr>
          <w:i w:val="0"/>
          <w:sz w:val="28"/>
          <w:szCs w:val="28"/>
        </w:rPr>
        <w:t>Safari</w:t>
      </w:r>
      <w:proofErr w:type="spellEnd"/>
      <w:r w:rsidRPr="00780623">
        <w:rPr>
          <w:i w:val="0"/>
          <w:sz w:val="28"/>
          <w:szCs w:val="28"/>
        </w:rPr>
        <w:t xml:space="preserve"> 3 и выше для </w:t>
      </w:r>
      <w:proofErr w:type="spellStart"/>
      <w:r w:rsidRPr="00780623">
        <w:rPr>
          <w:i w:val="0"/>
          <w:sz w:val="28"/>
          <w:szCs w:val="28"/>
        </w:rPr>
        <w:t>Mac</w:t>
      </w:r>
      <w:proofErr w:type="spellEnd"/>
      <w:r w:rsidRPr="00780623">
        <w:rPr>
          <w:i w:val="0"/>
          <w:sz w:val="28"/>
          <w:szCs w:val="28"/>
        </w:rPr>
        <w:t xml:space="preserve"> OS X.</w:t>
      </w:r>
    </w:p>
    <w:p w:rsidR="004E0461" w:rsidRPr="00780623" w:rsidRDefault="004E0461" w:rsidP="00DE28B9">
      <w:pPr>
        <w:pStyle w:val="22"/>
        <w:spacing w:before="120" w:line="276" w:lineRule="auto"/>
        <w:ind w:firstLine="709"/>
        <w:rPr>
          <w:i w:val="0"/>
          <w:sz w:val="28"/>
          <w:szCs w:val="28"/>
        </w:rPr>
      </w:pPr>
      <w:r w:rsidRPr="00780623">
        <w:rPr>
          <w:i w:val="0"/>
          <w:sz w:val="28"/>
          <w:szCs w:val="28"/>
        </w:rPr>
        <w:t>Наличие понятного и удобного веб-интерфейса сервиса, не перегруженного графическими элементами и обеспечивающего быстрое отображение экранных форм.</w:t>
      </w:r>
    </w:p>
    <w:p w:rsidR="004E0461" w:rsidRPr="00780623" w:rsidRDefault="004E0461" w:rsidP="00DE28B9">
      <w:pPr>
        <w:pStyle w:val="22"/>
        <w:spacing w:before="120" w:line="276" w:lineRule="auto"/>
        <w:ind w:firstLine="709"/>
        <w:rPr>
          <w:i w:val="0"/>
          <w:sz w:val="28"/>
          <w:szCs w:val="28"/>
        </w:rPr>
      </w:pPr>
      <w:r w:rsidRPr="00780623">
        <w:rPr>
          <w:i w:val="0"/>
          <w:sz w:val="28"/>
          <w:szCs w:val="28"/>
        </w:rPr>
        <w:t>Наличие навигационных элементов в удобной для пользователя форм.</w:t>
      </w:r>
    </w:p>
    <w:p w:rsidR="004E0461" w:rsidRPr="00780623" w:rsidRDefault="004E0461" w:rsidP="00DE28B9">
      <w:pPr>
        <w:pStyle w:val="22"/>
        <w:spacing w:before="120" w:line="276" w:lineRule="auto"/>
        <w:ind w:firstLine="709"/>
        <w:rPr>
          <w:i w:val="0"/>
          <w:sz w:val="28"/>
          <w:szCs w:val="28"/>
        </w:rPr>
      </w:pPr>
      <w:r w:rsidRPr="00780623">
        <w:rPr>
          <w:i w:val="0"/>
          <w:sz w:val="28"/>
          <w:szCs w:val="28"/>
        </w:rPr>
        <w:t>Наличие экранных форм с высоким качеством графических элементов, размеры и расположение которых должны соответствовать логической значимости каждого из них.</w:t>
      </w:r>
    </w:p>
    <w:p w:rsidR="004E0461" w:rsidRPr="00780623" w:rsidRDefault="004E0461" w:rsidP="00DE28B9">
      <w:pPr>
        <w:pStyle w:val="22"/>
        <w:spacing w:before="120" w:line="276" w:lineRule="auto"/>
        <w:ind w:firstLine="709"/>
        <w:rPr>
          <w:i w:val="0"/>
          <w:sz w:val="28"/>
          <w:szCs w:val="28"/>
        </w:rPr>
      </w:pPr>
      <w:r w:rsidRPr="00780623">
        <w:rPr>
          <w:i w:val="0"/>
          <w:sz w:val="28"/>
          <w:szCs w:val="28"/>
        </w:rPr>
        <w:t>Наличие экранных форм, спроектированных с учетом требований унификации:</w:t>
      </w:r>
    </w:p>
    <w:p w:rsidR="004E0461" w:rsidRPr="00780623" w:rsidRDefault="004E0461" w:rsidP="00DE28B9">
      <w:pPr>
        <w:pStyle w:val="22"/>
        <w:spacing w:before="0" w:line="276" w:lineRule="auto"/>
        <w:ind w:firstLine="709"/>
        <w:rPr>
          <w:i w:val="0"/>
          <w:sz w:val="28"/>
          <w:szCs w:val="28"/>
        </w:rPr>
      </w:pPr>
      <w:r w:rsidRPr="00780623">
        <w:rPr>
          <w:i w:val="0"/>
          <w:sz w:val="28"/>
          <w:szCs w:val="28"/>
        </w:rPr>
        <w:t>- все экранные формы веб-интерфейса должны быть выполнены в едином графическом дизайне, с одинаковым расположением основных элементов управления и навигации;</w:t>
      </w:r>
    </w:p>
    <w:p w:rsidR="004E0461" w:rsidRPr="00780623" w:rsidRDefault="004E0461" w:rsidP="00DE28B9">
      <w:pPr>
        <w:pStyle w:val="22"/>
        <w:spacing w:before="0" w:line="276" w:lineRule="auto"/>
        <w:ind w:firstLine="709"/>
        <w:rPr>
          <w:i w:val="0"/>
          <w:sz w:val="28"/>
          <w:szCs w:val="28"/>
        </w:rPr>
      </w:pPr>
      <w:r w:rsidRPr="00780623">
        <w:rPr>
          <w:i w:val="0"/>
          <w:sz w:val="28"/>
          <w:szCs w:val="28"/>
        </w:rPr>
        <w:t>- для обозначения сходных операций должны использоваться сходные графические значки, кнопки и другие управляющие (навигационные) элементы. Термины, используемые для обозначения типовых операций (добавление информационной сущности, редактирование поля данных), а также последовательности действий пользователя при их выполнении, должны быть унифицированы;</w:t>
      </w:r>
    </w:p>
    <w:p w:rsidR="004E0461" w:rsidRPr="00780623" w:rsidRDefault="004E0461" w:rsidP="00DE28B9">
      <w:pPr>
        <w:pStyle w:val="22"/>
        <w:spacing w:before="0" w:line="276" w:lineRule="auto"/>
        <w:ind w:firstLine="709"/>
        <w:rPr>
          <w:i w:val="0"/>
          <w:sz w:val="28"/>
          <w:szCs w:val="28"/>
        </w:rPr>
      </w:pPr>
      <w:r w:rsidRPr="00780623">
        <w:rPr>
          <w:i w:val="0"/>
          <w:sz w:val="28"/>
          <w:szCs w:val="28"/>
        </w:rPr>
        <w:t>- внешнее поведение сходных элементов интерфейса должны быть реализованы одинаково для однотипных элементов.</w:t>
      </w:r>
    </w:p>
    <w:p w:rsidR="004E0461" w:rsidRPr="00780623" w:rsidRDefault="004E0461" w:rsidP="00DE28B9">
      <w:pPr>
        <w:pStyle w:val="22"/>
        <w:spacing w:before="0" w:line="276" w:lineRule="auto"/>
        <w:ind w:firstLine="709"/>
        <w:rPr>
          <w:i w:val="0"/>
          <w:sz w:val="28"/>
          <w:szCs w:val="28"/>
        </w:rPr>
      </w:pPr>
      <w:r w:rsidRPr="00780623">
        <w:rPr>
          <w:i w:val="0"/>
          <w:sz w:val="28"/>
          <w:szCs w:val="28"/>
        </w:rPr>
        <w:t>Обеспечение корректной обработки аварийных ситуаций, вызванных неверными действиями пользователей, неверным форматом или недопустимыми значениями входных данных. В указанных случаях пользователю должны выдаваться соответствующие сообщения, после чего интерфейсы должны возвращаться в рабочее состояние, предшествовавшее неверной (недопустимой) команде или некорректному вводу данных.</w:t>
      </w:r>
    </w:p>
    <w:p w:rsidR="004E0461" w:rsidRPr="00085197" w:rsidRDefault="00085197" w:rsidP="00DE28B9">
      <w:pPr>
        <w:pStyle w:val="22"/>
        <w:shd w:val="clear" w:color="auto" w:fill="auto"/>
        <w:spacing w:before="120" w:line="276" w:lineRule="auto"/>
        <w:ind w:firstLine="708"/>
        <w:rPr>
          <w:i w:val="0"/>
          <w:sz w:val="28"/>
          <w:szCs w:val="28"/>
          <w:u w:val="single"/>
        </w:rPr>
      </w:pPr>
      <w:r w:rsidRPr="00085197">
        <w:rPr>
          <w:i w:val="0"/>
          <w:sz w:val="28"/>
          <w:szCs w:val="28"/>
          <w:u w:val="single"/>
        </w:rPr>
        <w:t xml:space="preserve">- </w:t>
      </w:r>
      <w:r w:rsidR="004E0461" w:rsidRPr="00085197">
        <w:rPr>
          <w:i w:val="0"/>
          <w:sz w:val="28"/>
          <w:szCs w:val="28"/>
          <w:u w:val="single"/>
        </w:rPr>
        <w:t>Объем оказываемых услуг:</w:t>
      </w:r>
    </w:p>
    <w:p w:rsidR="004E0461" w:rsidRPr="00780623" w:rsidRDefault="004E0461" w:rsidP="00DE28B9">
      <w:pPr>
        <w:pStyle w:val="22"/>
        <w:shd w:val="clear" w:color="auto" w:fill="auto"/>
        <w:spacing w:before="0" w:line="276" w:lineRule="auto"/>
        <w:ind w:firstLine="709"/>
        <w:rPr>
          <w:i w:val="0"/>
          <w:sz w:val="28"/>
          <w:szCs w:val="28"/>
        </w:rPr>
      </w:pPr>
      <w:r w:rsidRPr="00780623">
        <w:rPr>
          <w:i w:val="0"/>
          <w:sz w:val="28"/>
          <w:szCs w:val="28"/>
        </w:rPr>
        <w:t>Кабинет</w:t>
      </w:r>
      <w:r w:rsidR="00085197">
        <w:rPr>
          <w:i w:val="0"/>
          <w:sz w:val="28"/>
          <w:szCs w:val="28"/>
        </w:rPr>
        <w:t xml:space="preserve"> налогоплательщика в ОФД – 1 единица.</w:t>
      </w:r>
    </w:p>
    <w:p w:rsidR="004E0461" w:rsidRPr="00085197" w:rsidRDefault="00085197" w:rsidP="00DE28B9">
      <w:pPr>
        <w:pStyle w:val="22"/>
        <w:spacing w:before="120" w:line="276" w:lineRule="auto"/>
        <w:ind w:left="709"/>
        <w:rPr>
          <w:i w:val="0"/>
          <w:sz w:val="28"/>
          <w:szCs w:val="28"/>
          <w:u w:val="single"/>
        </w:rPr>
      </w:pPr>
      <w:r w:rsidRPr="00085197">
        <w:rPr>
          <w:i w:val="0"/>
          <w:sz w:val="28"/>
          <w:szCs w:val="28"/>
          <w:u w:val="single"/>
        </w:rPr>
        <w:t xml:space="preserve">- </w:t>
      </w:r>
      <w:r w:rsidR="004E0461" w:rsidRPr="00085197">
        <w:rPr>
          <w:i w:val="0"/>
          <w:sz w:val="28"/>
          <w:szCs w:val="28"/>
          <w:u w:val="single"/>
        </w:rPr>
        <w:t>Порядок и последовательность оказания услуги:</w:t>
      </w:r>
    </w:p>
    <w:p w:rsidR="00085197" w:rsidRDefault="004E0461" w:rsidP="00DE28B9">
      <w:pPr>
        <w:pStyle w:val="22"/>
        <w:shd w:val="clear" w:color="auto" w:fill="auto"/>
        <w:spacing w:line="276" w:lineRule="auto"/>
        <w:ind w:firstLine="709"/>
        <w:rPr>
          <w:i w:val="0"/>
          <w:sz w:val="28"/>
          <w:szCs w:val="28"/>
        </w:rPr>
      </w:pPr>
      <w:r w:rsidRPr="00780623">
        <w:rPr>
          <w:i w:val="0"/>
          <w:sz w:val="28"/>
          <w:szCs w:val="28"/>
        </w:rPr>
        <w:t>Заказчик при помощи ввода пары логин/пароль или КЭП, регистрирует</w:t>
      </w:r>
      <w:r w:rsidR="00085197">
        <w:rPr>
          <w:i w:val="0"/>
          <w:sz w:val="28"/>
          <w:szCs w:val="28"/>
        </w:rPr>
        <w:t>ся</w:t>
      </w:r>
      <w:r w:rsidRPr="00780623">
        <w:rPr>
          <w:i w:val="0"/>
          <w:sz w:val="28"/>
          <w:szCs w:val="28"/>
        </w:rPr>
        <w:t xml:space="preserve"> в Личном кабинете Налогоплательщика в ОФД, Поставщик услуги обеспечивает наличие и работоспособность интерфейсов функционала Личного </w:t>
      </w:r>
      <w:r w:rsidR="00085197">
        <w:rPr>
          <w:i w:val="0"/>
          <w:sz w:val="28"/>
          <w:szCs w:val="28"/>
        </w:rPr>
        <w:t xml:space="preserve">кабинета </w:t>
      </w:r>
      <w:r w:rsidRPr="00780623">
        <w:rPr>
          <w:i w:val="0"/>
          <w:sz w:val="28"/>
          <w:szCs w:val="28"/>
        </w:rPr>
        <w:t xml:space="preserve">на </w:t>
      </w:r>
      <w:r w:rsidRPr="00780623">
        <w:rPr>
          <w:i w:val="0"/>
          <w:sz w:val="28"/>
          <w:szCs w:val="28"/>
        </w:rPr>
        <w:lastRenderedPageBreak/>
        <w:t>период оказания услуги.</w:t>
      </w:r>
    </w:p>
    <w:p w:rsidR="004E0461" w:rsidRPr="00085197" w:rsidRDefault="00085197" w:rsidP="00DE28B9">
      <w:pPr>
        <w:pStyle w:val="22"/>
        <w:shd w:val="clear" w:color="auto" w:fill="auto"/>
        <w:spacing w:before="120" w:line="276" w:lineRule="auto"/>
        <w:ind w:firstLine="709"/>
        <w:rPr>
          <w:i w:val="0"/>
          <w:sz w:val="28"/>
          <w:szCs w:val="28"/>
          <w:u w:val="single"/>
        </w:rPr>
      </w:pPr>
      <w:r w:rsidRPr="00085197">
        <w:rPr>
          <w:i w:val="0"/>
          <w:sz w:val="28"/>
          <w:szCs w:val="28"/>
          <w:u w:val="single"/>
        </w:rPr>
        <w:t xml:space="preserve">- </w:t>
      </w:r>
      <w:r w:rsidR="004E0461" w:rsidRPr="00085197">
        <w:rPr>
          <w:i w:val="0"/>
          <w:color w:val="000000"/>
          <w:sz w:val="28"/>
          <w:szCs w:val="28"/>
          <w:u w:val="single"/>
          <w:lang w:bidi="ru-RU"/>
        </w:rPr>
        <w:t>Условия предоставления услуги:</w:t>
      </w:r>
    </w:p>
    <w:p w:rsidR="00990FE7" w:rsidRDefault="004E0461" w:rsidP="00DE28B9">
      <w:pPr>
        <w:pStyle w:val="22"/>
        <w:shd w:val="clear" w:color="auto" w:fill="auto"/>
        <w:tabs>
          <w:tab w:val="left" w:pos="735"/>
        </w:tabs>
        <w:spacing w:before="120" w:line="276" w:lineRule="auto"/>
        <w:ind w:firstLine="709"/>
        <w:rPr>
          <w:i w:val="0"/>
          <w:color w:val="000000"/>
          <w:sz w:val="28"/>
          <w:szCs w:val="28"/>
          <w:lang w:bidi="ru-RU"/>
        </w:rPr>
      </w:pPr>
      <w:r w:rsidRPr="00780623">
        <w:rPr>
          <w:i w:val="0"/>
          <w:color w:val="000000"/>
          <w:sz w:val="28"/>
          <w:szCs w:val="28"/>
          <w:lang w:bidi="ru-RU"/>
        </w:rPr>
        <w:t>Наличие у Заказчика рабочей станции с браузером и доступом в сеть «интернет».</w:t>
      </w:r>
    </w:p>
    <w:p w:rsidR="004E0461" w:rsidRDefault="00990FE7" w:rsidP="00DE28B9">
      <w:pPr>
        <w:pStyle w:val="22"/>
        <w:shd w:val="clear" w:color="auto" w:fill="auto"/>
        <w:tabs>
          <w:tab w:val="left" w:pos="735"/>
        </w:tabs>
        <w:spacing w:before="120" w:line="276" w:lineRule="auto"/>
        <w:ind w:firstLine="709"/>
        <w:rPr>
          <w:b/>
          <w:bCs/>
          <w:sz w:val="28"/>
          <w:szCs w:val="28"/>
        </w:rPr>
      </w:pPr>
      <w:r w:rsidRPr="00990FE7">
        <w:rPr>
          <w:b/>
          <w:color w:val="000000"/>
          <w:sz w:val="28"/>
          <w:szCs w:val="28"/>
          <w:lang w:bidi="ru-RU"/>
        </w:rPr>
        <w:t xml:space="preserve">3.2.4.3. </w:t>
      </w:r>
      <w:r w:rsidR="004E0461" w:rsidRPr="00990FE7">
        <w:rPr>
          <w:b/>
          <w:bCs/>
          <w:sz w:val="28"/>
          <w:szCs w:val="28"/>
        </w:rPr>
        <w:t>Услуга отправки копии электронного чека Покупателю по электронной почте</w:t>
      </w:r>
      <w:r>
        <w:rPr>
          <w:b/>
          <w:bCs/>
          <w:sz w:val="28"/>
          <w:szCs w:val="28"/>
        </w:rPr>
        <w:t>.</w:t>
      </w:r>
    </w:p>
    <w:p w:rsidR="00990FE7" w:rsidRDefault="00BB0785" w:rsidP="00DE28B9">
      <w:pPr>
        <w:widowControl w:val="0"/>
        <w:spacing w:before="120" w:after="0"/>
        <w:ind w:firstLine="708"/>
        <w:jc w:val="both"/>
        <w:outlineLvl w:val="1"/>
        <w:rPr>
          <w:rFonts w:ascii="Times New Roman" w:hAnsi="Times New Roman" w:cs="Times New Roman"/>
          <w:bCs/>
          <w:sz w:val="28"/>
          <w:szCs w:val="28"/>
        </w:rPr>
      </w:pPr>
      <w:r>
        <w:rPr>
          <w:rFonts w:ascii="Times New Roman" w:hAnsi="Times New Roman" w:cs="Times New Roman"/>
          <w:sz w:val="28"/>
          <w:szCs w:val="28"/>
          <w:u w:val="single"/>
        </w:rPr>
        <w:t>-</w:t>
      </w:r>
      <w:r w:rsidR="002F3118">
        <w:rPr>
          <w:rFonts w:ascii="Times New Roman" w:hAnsi="Times New Roman" w:cs="Times New Roman"/>
          <w:sz w:val="28"/>
          <w:szCs w:val="28"/>
          <w:u w:val="single"/>
        </w:rPr>
        <w:t>Определение услуги:</w:t>
      </w:r>
      <w:r w:rsidR="002F3118">
        <w:rPr>
          <w:rFonts w:ascii="Times New Roman" w:hAnsi="Times New Roman" w:cs="Times New Roman"/>
          <w:sz w:val="28"/>
          <w:szCs w:val="28"/>
        </w:rPr>
        <w:t xml:space="preserve"> п</w:t>
      </w:r>
      <w:r w:rsidR="004E0461" w:rsidRPr="00780623">
        <w:rPr>
          <w:rFonts w:ascii="Times New Roman" w:hAnsi="Times New Roman" w:cs="Times New Roman"/>
          <w:sz w:val="28"/>
          <w:szCs w:val="28"/>
        </w:rPr>
        <w:t>редоставление услуги Заказчику по отправке покупателям, указавшим свой адрес электронной почты, электронных сообщений, содержащих сведения, идентифицирующие электронный чек.</w:t>
      </w:r>
    </w:p>
    <w:p w:rsidR="004E0461" w:rsidRPr="00990FE7" w:rsidRDefault="00BB0785" w:rsidP="00DE28B9">
      <w:pPr>
        <w:widowControl w:val="0"/>
        <w:spacing w:before="120" w:after="0"/>
        <w:ind w:firstLine="708"/>
        <w:jc w:val="both"/>
        <w:outlineLvl w:val="1"/>
        <w:rPr>
          <w:rFonts w:ascii="Times New Roman" w:hAnsi="Times New Roman" w:cs="Times New Roman"/>
          <w:bCs/>
          <w:sz w:val="28"/>
          <w:szCs w:val="28"/>
        </w:rPr>
      </w:pPr>
      <w:r>
        <w:rPr>
          <w:rFonts w:ascii="Times New Roman" w:hAnsi="Times New Roman" w:cs="Times New Roman"/>
          <w:sz w:val="28"/>
          <w:szCs w:val="28"/>
          <w:u w:val="single"/>
        </w:rPr>
        <w:t>-</w:t>
      </w:r>
      <w:r w:rsidR="002F3118">
        <w:rPr>
          <w:rFonts w:ascii="Times New Roman" w:hAnsi="Times New Roman" w:cs="Times New Roman"/>
          <w:sz w:val="28"/>
          <w:szCs w:val="28"/>
          <w:u w:val="single"/>
        </w:rPr>
        <w:t>Общие требования к услуге:</w:t>
      </w:r>
      <w:r w:rsidR="002F3118">
        <w:rPr>
          <w:rFonts w:ascii="Times New Roman" w:hAnsi="Times New Roman" w:cs="Times New Roman"/>
          <w:sz w:val="28"/>
          <w:szCs w:val="28"/>
        </w:rPr>
        <w:t xml:space="preserve"> наличие </w:t>
      </w:r>
      <w:r w:rsidR="004E0461" w:rsidRPr="00780623">
        <w:rPr>
          <w:rFonts w:ascii="Times New Roman" w:hAnsi="Times New Roman" w:cs="Times New Roman"/>
          <w:sz w:val="28"/>
          <w:szCs w:val="28"/>
        </w:rPr>
        <w:t>техническ</w:t>
      </w:r>
      <w:r w:rsidR="002F3118">
        <w:rPr>
          <w:rFonts w:ascii="Times New Roman" w:hAnsi="Times New Roman" w:cs="Times New Roman"/>
          <w:sz w:val="28"/>
          <w:szCs w:val="28"/>
        </w:rPr>
        <w:t>ой</w:t>
      </w:r>
      <w:r w:rsidR="004E0461" w:rsidRPr="00780623">
        <w:rPr>
          <w:rFonts w:ascii="Times New Roman" w:hAnsi="Times New Roman" w:cs="Times New Roman"/>
          <w:sz w:val="28"/>
          <w:szCs w:val="28"/>
        </w:rPr>
        <w:t xml:space="preserve"> возможност</w:t>
      </w:r>
      <w:r w:rsidR="002F3118">
        <w:rPr>
          <w:rFonts w:ascii="Times New Roman" w:hAnsi="Times New Roman" w:cs="Times New Roman"/>
          <w:sz w:val="28"/>
          <w:szCs w:val="28"/>
        </w:rPr>
        <w:t>и</w:t>
      </w:r>
      <w:r w:rsidR="004E0461" w:rsidRPr="00780623">
        <w:rPr>
          <w:rFonts w:ascii="Times New Roman" w:hAnsi="Times New Roman" w:cs="Times New Roman"/>
          <w:sz w:val="28"/>
          <w:szCs w:val="28"/>
        </w:rPr>
        <w:t xml:space="preserve"> отправки электронных сообщений, содержащих сведения, идентифицирующие электронный чек, на указанный адрес электронной почты.</w:t>
      </w:r>
    </w:p>
    <w:p w:rsidR="004E0461" w:rsidRPr="00780623" w:rsidRDefault="004E0461" w:rsidP="00DE28B9">
      <w:pPr>
        <w:widowControl w:val="0"/>
        <w:spacing w:before="120" w:after="0"/>
        <w:ind w:firstLine="425"/>
        <w:jc w:val="both"/>
        <w:outlineLvl w:val="1"/>
        <w:rPr>
          <w:rFonts w:ascii="Times New Roman" w:hAnsi="Times New Roman" w:cs="Times New Roman"/>
          <w:sz w:val="28"/>
          <w:szCs w:val="28"/>
        </w:rPr>
      </w:pPr>
      <w:r w:rsidRPr="00780623">
        <w:rPr>
          <w:rFonts w:ascii="Times New Roman" w:hAnsi="Times New Roman" w:cs="Times New Roman"/>
          <w:sz w:val="28"/>
          <w:szCs w:val="28"/>
        </w:rPr>
        <w:t>Наличие следующей информации в тексте электронного сообщения:</w:t>
      </w:r>
    </w:p>
    <w:p w:rsidR="004E0461" w:rsidRPr="00780623" w:rsidRDefault="004E0461" w:rsidP="00DE28B9">
      <w:pPr>
        <w:numPr>
          <w:ilvl w:val="0"/>
          <w:numId w:val="33"/>
        </w:numPr>
        <w:tabs>
          <w:tab w:val="left" w:pos="360"/>
        </w:tabs>
        <w:spacing w:after="0"/>
        <w:jc w:val="both"/>
        <w:rPr>
          <w:rFonts w:ascii="Times New Roman" w:eastAsia="MS Mincho" w:hAnsi="Times New Roman" w:cs="Times New Roman"/>
          <w:spacing w:val="-2"/>
          <w:sz w:val="28"/>
          <w:szCs w:val="28"/>
        </w:rPr>
      </w:pPr>
      <w:r w:rsidRPr="00780623">
        <w:rPr>
          <w:rFonts w:ascii="Times New Roman" w:eastAsia="MS Mincho" w:hAnsi="Times New Roman" w:cs="Times New Roman"/>
          <w:spacing w:val="-2"/>
          <w:sz w:val="28"/>
          <w:szCs w:val="28"/>
        </w:rPr>
        <w:t xml:space="preserve">заводской номер фискального накопителя </w:t>
      </w:r>
    </w:p>
    <w:p w:rsidR="004E0461" w:rsidRPr="00780623" w:rsidRDefault="004E0461" w:rsidP="00DE28B9">
      <w:pPr>
        <w:numPr>
          <w:ilvl w:val="0"/>
          <w:numId w:val="33"/>
        </w:numPr>
        <w:tabs>
          <w:tab w:val="left" w:pos="360"/>
        </w:tabs>
        <w:spacing w:after="0"/>
        <w:jc w:val="both"/>
        <w:rPr>
          <w:rFonts w:ascii="Times New Roman" w:eastAsia="MS Mincho" w:hAnsi="Times New Roman" w:cs="Times New Roman"/>
          <w:spacing w:val="-2"/>
          <w:sz w:val="28"/>
          <w:szCs w:val="28"/>
        </w:rPr>
      </w:pPr>
      <w:r w:rsidRPr="00780623">
        <w:rPr>
          <w:rFonts w:ascii="Times New Roman" w:eastAsia="MS Mincho" w:hAnsi="Times New Roman" w:cs="Times New Roman"/>
          <w:spacing w:val="-2"/>
          <w:sz w:val="28"/>
          <w:szCs w:val="28"/>
        </w:rPr>
        <w:t xml:space="preserve"> регистрационный номер ККТ </w:t>
      </w:r>
    </w:p>
    <w:p w:rsidR="004E0461" w:rsidRPr="00780623" w:rsidRDefault="004E0461" w:rsidP="00DE28B9">
      <w:pPr>
        <w:numPr>
          <w:ilvl w:val="0"/>
          <w:numId w:val="33"/>
        </w:numPr>
        <w:tabs>
          <w:tab w:val="left" w:pos="360"/>
        </w:tabs>
        <w:spacing w:after="0"/>
        <w:jc w:val="both"/>
        <w:rPr>
          <w:rFonts w:ascii="Times New Roman" w:eastAsia="MS Mincho" w:hAnsi="Times New Roman" w:cs="Times New Roman"/>
          <w:spacing w:val="-2"/>
          <w:sz w:val="28"/>
          <w:szCs w:val="28"/>
        </w:rPr>
      </w:pPr>
      <w:r w:rsidRPr="00780623">
        <w:rPr>
          <w:rFonts w:ascii="Times New Roman" w:eastAsia="MS Mincho" w:hAnsi="Times New Roman" w:cs="Times New Roman"/>
          <w:spacing w:val="-2"/>
          <w:sz w:val="28"/>
          <w:szCs w:val="28"/>
        </w:rPr>
        <w:t xml:space="preserve"> ИНН Заказчика</w:t>
      </w:r>
    </w:p>
    <w:p w:rsidR="004E0461" w:rsidRPr="00780623" w:rsidRDefault="004E0461" w:rsidP="00DE28B9">
      <w:pPr>
        <w:numPr>
          <w:ilvl w:val="0"/>
          <w:numId w:val="33"/>
        </w:numPr>
        <w:tabs>
          <w:tab w:val="left" w:pos="360"/>
        </w:tabs>
        <w:spacing w:after="0"/>
        <w:jc w:val="both"/>
        <w:rPr>
          <w:rFonts w:ascii="Times New Roman" w:eastAsia="MS Mincho" w:hAnsi="Times New Roman" w:cs="Times New Roman"/>
          <w:spacing w:val="-2"/>
          <w:sz w:val="28"/>
          <w:szCs w:val="28"/>
        </w:rPr>
      </w:pPr>
      <w:r w:rsidRPr="00780623">
        <w:rPr>
          <w:rFonts w:ascii="Times New Roman" w:eastAsia="MS Mincho" w:hAnsi="Times New Roman" w:cs="Times New Roman"/>
          <w:spacing w:val="-2"/>
          <w:sz w:val="28"/>
          <w:szCs w:val="28"/>
        </w:rPr>
        <w:t xml:space="preserve"> порядковый номер фискального документа (дата, время)</w:t>
      </w:r>
    </w:p>
    <w:p w:rsidR="004E0461" w:rsidRPr="00780623" w:rsidRDefault="004E0461" w:rsidP="00DE28B9">
      <w:pPr>
        <w:numPr>
          <w:ilvl w:val="0"/>
          <w:numId w:val="33"/>
        </w:numPr>
        <w:tabs>
          <w:tab w:val="left" w:pos="360"/>
        </w:tabs>
        <w:spacing w:after="0"/>
        <w:jc w:val="both"/>
        <w:rPr>
          <w:rFonts w:ascii="Times New Roman" w:eastAsia="MS Mincho" w:hAnsi="Times New Roman" w:cs="Times New Roman"/>
          <w:spacing w:val="-2"/>
          <w:sz w:val="28"/>
          <w:szCs w:val="28"/>
        </w:rPr>
      </w:pPr>
      <w:r w:rsidRPr="00780623">
        <w:rPr>
          <w:rFonts w:ascii="Times New Roman" w:eastAsia="MS Mincho" w:hAnsi="Times New Roman" w:cs="Times New Roman"/>
          <w:spacing w:val="-2"/>
          <w:sz w:val="28"/>
          <w:szCs w:val="28"/>
        </w:rPr>
        <w:t xml:space="preserve"> фискальный признак документа</w:t>
      </w:r>
    </w:p>
    <w:p w:rsidR="004E0461" w:rsidRPr="00780623" w:rsidRDefault="004E0461" w:rsidP="00DE28B9">
      <w:pPr>
        <w:numPr>
          <w:ilvl w:val="0"/>
          <w:numId w:val="33"/>
        </w:numPr>
        <w:tabs>
          <w:tab w:val="left" w:pos="360"/>
        </w:tabs>
        <w:spacing w:after="0"/>
        <w:jc w:val="both"/>
        <w:rPr>
          <w:rFonts w:ascii="Times New Roman" w:eastAsia="MS Mincho" w:hAnsi="Times New Roman" w:cs="Times New Roman"/>
          <w:spacing w:val="-2"/>
          <w:sz w:val="28"/>
          <w:szCs w:val="28"/>
        </w:rPr>
      </w:pPr>
      <w:r w:rsidRPr="00780623">
        <w:rPr>
          <w:rFonts w:ascii="Times New Roman" w:eastAsia="MS Mincho" w:hAnsi="Times New Roman" w:cs="Times New Roman"/>
          <w:spacing w:val="-2"/>
          <w:sz w:val="28"/>
          <w:szCs w:val="28"/>
        </w:rPr>
        <w:t xml:space="preserve"> номер смены</w:t>
      </w:r>
    </w:p>
    <w:p w:rsidR="004E0461" w:rsidRPr="00780623" w:rsidRDefault="004E0461" w:rsidP="00DE28B9">
      <w:pPr>
        <w:numPr>
          <w:ilvl w:val="0"/>
          <w:numId w:val="33"/>
        </w:numPr>
        <w:tabs>
          <w:tab w:val="left" w:pos="360"/>
        </w:tabs>
        <w:spacing w:after="0"/>
        <w:jc w:val="both"/>
        <w:rPr>
          <w:rFonts w:ascii="Times New Roman" w:eastAsia="MS Mincho" w:hAnsi="Times New Roman" w:cs="Times New Roman"/>
          <w:spacing w:val="-2"/>
          <w:sz w:val="28"/>
          <w:szCs w:val="28"/>
        </w:rPr>
      </w:pPr>
      <w:r w:rsidRPr="00780623">
        <w:rPr>
          <w:rFonts w:ascii="Times New Roman" w:eastAsia="MS Mincho" w:hAnsi="Times New Roman" w:cs="Times New Roman"/>
          <w:spacing w:val="-2"/>
          <w:sz w:val="28"/>
          <w:szCs w:val="28"/>
        </w:rPr>
        <w:t xml:space="preserve"> номер чека за смену</w:t>
      </w:r>
    </w:p>
    <w:p w:rsidR="004E0461" w:rsidRPr="00780623" w:rsidRDefault="004E0461" w:rsidP="00DE28B9">
      <w:pPr>
        <w:numPr>
          <w:ilvl w:val="0"/>
          <w:numId w:val="33"/>
        </w:numPr>
        <w:tabs>
          <w:tab w:val="left" w:pos="360"/>
        </w:tabs>
        <w:spacing w:after="0"/>
        <w:jc w:val="both"/>
        <w:rPr>
          <w:rFonts w:ascii="Times New Roman" w:eastAsia="MS Mincho" w:hAnsi="Times New Roman" w:cs="Times New Roman"/>
          <w:spacing w:val="-2"/>
          <w:sz w:val="28"/>
          <w:szCs w:val="28"/>
        </w:rPr>
      </w:pPr>
      <w:r w:rsidRPr="00780623">
        <w:rPr>
          <w:rFonts w:ascii="Times New Roman" w:eastAsia="MS Mincho" w:hAnsi="Times New Roman" w:cs="Times New Roman"/>
          <w:spacing w:val="-2"/>
          <w:sz w:val="28"/>
          <w:szCs w:val="28"/>
        </w:rPr>
        <w:t xml:space="preserve"> признак расчета (приход/расход)</w:t>
      </w:r>
    </w:p>
    <w:p w:rsidR="004E0461" w:rsidRPr="00780623" w:rsidRDefault="004E0461" w:rsidP="00DE28B9">
      <w:pPr>
        <w:numPr>
          <w:ilvl w:val="0"/>
          <w:numId w:val="33"/>
        </w:numPr>
        <w:tabs>
          <w:tab w:val="left" w:pos="360"/>
        </w:tabs>
        <w:spacing w:after="0"/>
        <w:jc w:val="both"/>
        <w:rPr>
          <w:rFonts w:ascii="Times New Roman" w:eastAsia="MS Mincho" w:hAnsi="Times New Roman" w:cs="Times New Roman"/>
          <w:spacing w:val="-2"/>
          <w:sz w:val="28"/>
          <w:szCs w:val="28"/>
        </w:rPr>
      </w:pPr>
      <w:r w:rsidRPr="00780623">
        <w:rPr>
          <w:rFonts w:ascii="Times New Roman" w:eastAsia="MS Mincho" w:hAnsi="Times New Roman" w:cs="Times New Roman"/>
          <w:spacing w:val="-2"/>
          <w:sz w:val="28"/>
          <w:szCs w:val="28"/>
        </w:rPr>
        <w:t xml:space="preserve"> наименование товара </w:t>
      </w:r>
    </w:p>
    <w:p w:rsidR="004E0461" w:rsidRPr="00780623" w:rsidRDefault="004E0461" w:rsidP="00DE28B9">
      <w:pPr>
        <w:numPr>
          <w:ilvl w:val="0"/>
          <w:numId w:val="33"/>
        </w:numPr>
        <w:tabs>
          <w:tab w:val="left" w:pos="360"/>
        </w:tabs>
        <w:spacing w:after="0"/>
        <w:jc w:val="both"/>
        <w:rPr>
          <w:rFonts w:ascii="Times New Roman" w:eastAsia="MS Mincho" w:hAnsi="Times New Roman" w:cs="Times New Roman"/>
          <w:spacing w:val="-2"/>
          <w:sz w:val="28"/>
          <w:szCs w:val="28"/>
        </w:rPr>
      </w:pPr>
      <w:r w:rsidRPr="00780623">
        <w:rPr>
          <w:rFonts w:ascii="Times New Roman" w:eastAsia="MS Mincho" w:hAnsi="Times New Roman" w:cs="Times New Roman"/>
          <w:spacing w:val="-2"/>
          <w:sz w:val="28"/>
          <w:szCs w:val="28"/>
        </w:rPr>
        <w:t xml:space="preserve"> цена за единицу</w:t>
      </w:r>
    </w:p>
    <w:p w:rsidR="004E0461" w:rsidRPr="00780623" w:rsidRDefault="00990FE7" w:rsidP="00DE28B9">
      <w:pPr>
        <w:numPr>
          <w:ilvl w:val="0"/>
          <w:numId w:val="33"/>
        </w:numPr>
        <w:tabs>
          <w:tab w:val="left" w:pos="360"/>
        </w:tabs>
        <w:spacing w:after="0"/>
        <w:jc w:val="both"/>
        <w:rPr>
          <w:rFonts w:ascii="Times New Roman" w:eastAsia="MS Mincho" w:hAnsi="Times New Roman" w:cs="Times New Roman"/>
          <w:spacing w:val="-2"/>
          <w:sz w:val="28"/>
          <w:szCs w:val="28"/>
        </w:rPr>
      </w:pPr>
      <w:r>
        <w:rPr>
          <w:rFonts w:ascii="Times New Roman" w:eastAsia="MS Mincho" w:hAnsi="Times New Roman" w:cs="Times New Roman"/>
          <w:spacing w:val="-2"/>
          <w:sz w:val="28"/>
          <w:szCs w:val="28"/>
        </w:rPr>
        <w:t xml:space="preserve"> к</w:t>
      </w:r>
      <w:r w:rsidR="004E0461" w:rsidRPr="00780623">
        <w:rPr>
          <w:rFonts w:ascii="Times New Roman" w:eastAsia="MS Mincho" w:hAnsi="Times New Roman" w:cs="Times New Roman"/>
          <w:spacing w:val="-2"/>
          <w:sz w:val="28"/>
          <w:szCs w:val="28"/>
        </w:rPr>
        <w:t>оличество</w:t>
      </w:r>
    </w:p>
    <w:p w:rsidR="004E0461" w:rsidRPr="00780623" w:rsidRDefault="004E0461" w:rsidP="00DE28B9">
      <w:pPr>
        <w:numPr>
          <w:ilvl w:val="0"/>
          <w:numId w:val="33"/>
        </w:numPr>
        <w:tabs>
          <w:tab w:val="left" w:pos="360"/>
        </w:tabs>
        <w:spacing w:after="0"/>
        <w:jc w:val="both"/>
        <w:rPr>
          <w:rFonts w:ascii="Times New Roman" w:eastAsia="MS Mincho" w:hAnsi="Times New Roman" w:cs="Times New Roman"/>
          <w:spacing w:val="-2"/>
          <w:sz w:val="28"/>
          <w:szCs w:val="28"/>
        </w:rPr>
      </w:pPr>
      <w:r w:rsidRPr="00780623">
        <w:rPr>
          <w:rFonts w:ascii="Times New Roman" w:eastAsia="MS Mincho" w:hAnsi="Times New Roman" w:cs="Times New Roman"/>
          <w:spacing w:val="-2"/>
          <w:sz w:val="28"/>
          <w:szCs w:val="28"/>
        </w:rPr>
        <w:t xml:space="preserve"> общая стоимость позиции с учетом скидок и наценок</w:t>
      </w:r>
    </w:p>
    <w:p w:rsidR="004E0461" w:rsidRPr="00780623" w:rsidRDefault="004E0461" w:rsidP="00DE28B9">
      <w:pPr>
        <w:numPr>
          <w:ilvl w:val="0"/>
          <w:numId w:val="33"/>
        </w:numPr>
        <w:tabs>
          <w:tab w:val="left" w:pos="360"/>
        </w:tabs>
        <w:spacing w:after="0"/>
        <w:jc w:val="both"/>
        <w:rPr>
          <w:rFonts w:ascii="Times New Roman" w:eastAsia="MS Mincho" w:hAnsi="Times New Roman" w:cs="Times New Roman"/>
          <w:spacing w:val="-2"/>
          <w:sz w:val="28"/>
          <w:szCs w:val="28"/>
        </w:rPr>
      </w:pPr>
      <w:r w:rsidRPr="00780623">
        <w:rPr>
          <w:rFonts w:ascii="Times New Roman" w:eastAsia="MS Mincho" w:hAnsi="Times New Roman" w:cs="Times New Roman"/>
          <w:spacing w:val="-2"/>
          <w:sz w:val="28"/>
          <w:szCs w:val="28"/>
        </w:rPr>
        <w:t xml:space="preserve"> НДС с указанием ставки</w:t>
      </w:r>
    </w:p>
    <w:p w:rsidR="004E0461" w:rsidRPr="00780623" w:rsidRDefault="004E0461" w:rsidP="00DE28B9">
      <w:pPr>
        <w:numPr>
          <w:ilvl w:val="0"/>
          <w:numId w:val="33"/>
        </w:numPr>
        <w:tabs>
          <w:tab w:val="left" w:pos="360"/>
        </w:tabs>
        <w:spacing w:after="0"/>
        <w:jc w:val="both"/>
        <w:rPr>
          <w:rFonts w:ascii="Times New Roman" w:eastAsia="MS Mincho" w:hAnsi="Times New Roman" w:cs="Times New Roman"/>
          <w:spacing w:val="-2"/>
          <w:sz w:val="28"/>
          <w:szCs w:val="28"/>
        </w:rPr>
      </w:pPr>
      <w:r w:rsidRPr="00780623">
        <w:rPr>
          <w:rFonts w:ascii="Times New Roman" w:eastAsia="MS Mincho" w:hAnsi="Times New Roman" w:cs="Times New Roman"/>
          <w:spacing w:val="-2"/>
          <w:sz w:val="28"/>
          <w:szCs w:val="28"/>
        </w:rPr>
        <w:t>форма расчета (наличными/ расчет по банковской карте)</w:t>
      </w:r>
    </w:p>
    <w:p w:rsidR="004E0461" w:rsidRPr="00780623" w:rsidRDefault="00990FE7" w:rsidP="00DE28B9">
      <w:pPr>
        <w:numPr>
          <w:ilvl w:val="0"/>
          <w:numId w:val="33"/>
        </w:numPr>
        <w:tabs>
          <w:tab w:val="left" w:pos="360"/>
        </w:tabs>
        <w:spacing w:after="0"/>
        <w:jc w:val="both"/>
        <w:rPr>
          <w:rFonts w:ascii="Times New Roman" w:eastAsia="MS Mincho" w:hAnsi="Times New Roman" w:cs="Times New Roman"/>
          <w:spacing w:val="-2"/>
          <w:sz w:val="28"/>
          <w:szCs w:val="28"/>
        </w:rPr>
      </w:pPr>
      <w:r>
        <w:rPr>
          <w:rFonts w:ascii="Times New Roman" w:eastAsia="MS Mincho" w:hAnsi="Times New Roman" w:cs="Times New Roman"/>
          <w:spacing w:val="-2"/>
          <w:sz w:val="28"/>
          <w:szCs w:val="28"/>
        </w:rPr>
        <w:t>к</w:t>
      </w:r>
      <w:r w:rsidR="004E0461" w:rsidRPr="00780623">
        <w:rPr>
          <w:rFonts w:ascii="Times New Roman" w:eastAsia="MS Mincho" w:hAnsi="Times New Roman" w:cs="Times New Roman"/>
          <w:spacing w:val="-2"/>
          <w:sz w:val="28"/>
          <w:szCs w:val="28"/>
        </w:rPr>
        <w:t>ассир</w:t>
      </w:r>
    </w:p>
    <w:p w:rsidR="004E0461" w:rsidRPr="00780623" w:rsidRDefault="004E0461" w:rsidP="00DE28B9">
      <w:pPr>
        <w:numPr>
          <w:ilvl w:val="0"/>
          <w:numId w:val="33"/>
        </w:numPr>
        <w:tabs>
          <w:tab w:val="left" w:pos="360"/>
        </w:tabs>
        <w:spacing w:after="0"/>
        <w:jc w:val="both"/>
        <w:rPr>
          <w:rFonts w:ascii="Times New Roman" w:eastAsia="MS Mincho" w:hAnsi="Times New Roman" w:cs="Times New Roman"/>
          <w:spacing w:val="-2"/>
          <w:sz w:val="28"/>
          <w:szCs w:val="28"/>
        </w:rPr>
      </w:pPr>
      <w:r w:rsidRPr="00780623">
        <w:rPr>
          <w:rFonts w:ascii="Times New Roman" w:eastAsia="MS Mincho" w:hAnsi="Times New Roman" w:cs="Times New Roman"/>
          <w:spacing w:val="-2"/>
          <w:sz w:val="28"/>
          <w:szCs w:val="28"/>
        </w:rPr>
        <w:t xml:space="preserve"> применяемая система налогообложения</w:t>
      </w:r>
    </w:p>
    <w:p w:rsidR="004E0461" w:rsidRPr="00780623" w:rsidRDefault="004E0461" w:rsidP="00DE28B9">
      <w:pPr>
        <w:numPr>
          <w:ilvl w:val="0"/>
          <w:numId w:val="33"/>
        </w:numPr>
        <w:tabs>
          <w:tab w:val="left" w:pos="360"/>
        </w:tabs>
        <w:spacing w:after="0"/>
        <w:jc w:val="both"/>
        <w:rPr>
          <w:rFonts w:ascii="Times New Roman" w:eastAsia="MS Mincho" w:hAnsi="Times New Roman" w:cs="Times New Roman"/>
          <w:spacing w:val="-2"/>
          <w:sz w:val="28"/>
          <w:szCs w:val="28"/>
        </w:rPr>
      </w:pPr>
      <w:r w:rsidRPr="00780623">
        <w:rPr>
          <w:rFonts w:ascii="Times New Roman" w:eastAsia="MS Mincho" w:hAnsi="Times New Roman" w:cs="Times New Roman"/>
          <w:spacing w:val="-2"/>
          <w:sz w:val="28"/>
          <w:szCs w:val="28"/>
        </w:rPr>
        <w:t xml:space="preserve"> наименование Заказчика</w:t>
      </w:r>
    </w:p>
    <w:p w:rsidR="004E0461" w:rsidRPr="00780623" w:rsidRDefault="004E0461" w:rsidP="00DE28B9">
      <w:pPr>
        <w:widowControl w:val="0"/>
        <w:spacing w:before="120" w:after="0"/>
        <w:ind w:firstLine="425"/>
        <w:jc w:val="both"/>
        <w:outlineLvl w:val="1"/>
        <w:rPr>
          <w:rFonts w:ascii="Times New Roman" w:hAnsi="Times New Roman" w:cs="Times New Roman"/>
          <w:sz w:val="28"/>
          <w:szCs w:val="28"/>
        </w:rPr>
      </w:pPr>
      <w:r w:rsidRPr="00780623">
        <w:rPr>
          <w:rFonts w:ascii="Times New Roman" w:hAnsi="Times New Roman" w:cs="Times New Roman"/>
          <w:sz w:val="28"/>
          <w:szCs w:val="28"/>
        </w:rPr>
        <w:t>Гарантированная отправка каждого электронного сообщения.</w:t>
      </w:r>
    </w:p>
    <w:p w:rsidR="00990FE7" w:rsidRDefault="004E0461" w:rsidP="00DE28B9">
      <w:pPr>
        <w:widowControl w:val="0"/>
        <w:spacing w:before="120" w:after="0"/>
        <w:ind w:firstLine="425"/>
        <w:jc w:val="both"/>
        <w:outlineLvl w:val="1"/>
        <w:rPr>
          <w:rFonts w:ascii="Times New Roman" w:hAnsi="Times New Roman" w:cs="Times New Roman"/>
          <w:bCs/>
          <w:sz w:val="28"/>
          <w:szCs w:val="28"/>
        </w:rPr>
      </w:pPr>
      <w:r w:rsidRPr="00780623">
        <w:rPr>
          <w:rFonts w:ascii="Times New Roman" w:hAnsi="Times New Roman" w:cs="Times New Roman"/>
          <w:sz w:val="28"/>
          <w:szCs w:val="28"/>
        </w:rPr>
        <w:t xml:space="preserve">АИС ОФД должна обеспечивать обработку </w:t>
      </w:r>
      <w:r w:rsidRPr="00780623">
        <w:rPr>
          <w:rFonts w:ascii="Times New Roman" w:hAnsi="Times New Roman" w:cs="Times New Roman"/>
          <w:bCs/>
          <w:sz w:val="28"/>
          <w:szCs w:val="28"/>
        </w:rPr>
        <w:t>электронных сообщений с одной ККТ в день.</w:t>
      </w:r>
    </w:p>
    <w:p w:rsidR="00BB0785" w:rsidRPr="002D36BE" w:rsidRDefault="00BB0785" w:rsidP="00BB0785">
      <w:pPr>
        <w:pStyle w:val="22"/>
        <w:spacing w:before="0" w:line="276" w:lineRule="auto"/>
        <w:ind w:firstLine="708"/>
        <w:rPr>
          <w:i w:val="0"/>
          <w:sz w:val="28"/>
          <w:szCs w:val="28"/>
          <w:u w:val="single"/>
        </w:rPr>
      </w:pPr>
      <w:r w:rsidRPr="002D36BE">
        <w:rPr>
          <w:i w:val="0"/>
          <w:sz w:val="28"/>
          <w:szCs w:val="28"/>
          <w:u w:val="single"/>
        </w:rPr>
        <w:t>- Объем предоставляемой услуги:</w:t>
      </w:r>
    </w:p>
    <w:tbl>
      <w:tblPr>
        <w:tblStyle w:val="af1"/>
        <w:tblW w:w="0" w:type="auto"/>
        <w:tblLook w:val="04A0" w:firstRow="1" w:lastRow="0" w:firstColumn="1" w:lastColumn="0" w:noHBand="0" w:noVBand="1"/>
      </w:tblPr>
      <w:tblGrid>
        <w:gridCol w:w="3379"/>
        <w:gridCol w:w="3379"/>
        <w:gridCol w:w="3379"/>
      </w:tblGrid>
      <w:tr w:rsidR="00BB0785" w:rsidRPr="00BB0785" w:rsidTr="00BB0785">
        <w:tc>
          <w:tcPr>
            <w:tcW w:w="3379" w:type="dxa"/>
          </w:tcPr>
          <w:p w:rsidR="00BB0785" w:rsidRPr="00BB0785" w:rsidRDefault="00BB0785" w:rsidP="00BB0785">
            <w:pPr>
              <w:widowControl w:val="0"/>
              <w:spacing w:before="120"/>
              <w:jc w:val="center"/>
              <w:outlineLvl w:val="1"/>
              <w:rPr>
                <w:rFonts w:ascii="Times New Roman" w:hAnsi="Times New Roman" w:cs="Times New Roman"/>
                <w:b/>
                <w:bCs/>
                <w:sz w:val="24"/>
                <w:szCs w:val="28"/>
              </w:rPr>
            </w:pPr>
            <w:r w:rsidRPr="00BB0785">
              <w:rPr>
                <w:rFonts w:ascii="Times New Roman" w:hAnsi="Times New Roman" w:cs="Times New Roman"/>
                <w:b/>
                <w:bCs/>
                <w:sz w:val="24"/>
                <w:szCs w:val="28"/>
              </w:rPr>
              <w:t>Наименование услуги</w:t>
            </w:r>
          </w:p>
        </w:tc>
        <w:tc>
          <w:tcPr>
            <w:tcW w:w="3380" w:type="dxa"/>
          </w:tcPr>
          <w:p w:rsidR="00BB0785" w:rsidRPr="00BB0785" w:rsidRDefault="00BB0785" w:rsidP="00BB0785">
            <w:pPr>
              <w:widowControl w:val="0"/>
              <w:spacing w:before="120"/>
              <w:jc w:val="center"/>
              <w:outlineLvl w:val="1"/>
              <w:rPr>
                <w:rFonts w:ascii="Times New Roman" w:hAnsi="Times New Roman" w:cs="Times New Roman"/>
                <w:b/>
                <w:bCs/>
                <w:sz w:val="24"/>
                <w:szCs w:val="28"/>
              </w:rPr>
            </w:pPr>
            <w:r w:rsidRPr="00BB0785">
              <w:rPr>
                <w:rFonts w:ascii="Times New Roman" w:hAnsi="Times New Roman" w:cs="Times New Roman"/>
                <w:b/>
                <w:bCs/>
                <w:sz w:val="24"/>
                <w:szCs w:val="28"/>
              </w:rPr>
              <w:t>Ед. изм.</w:t>
            </w:r>
          </w:p>
        </w:tc>
        <w:tc>
          <w:tcPr>
            <w:tcW w:w="3380" w:type="dxa"/>
          </w:tcPr>
          <w:p w:rsidR="00BB0785" w:rsidRPr="00BB0785" w:rsidRDefault="00BB0785" w:rsidP="00BB0785">
            <w:pPr>
              <w:widowControl w:val="0"/>
              <w:spacing w:before="120"/>
              <w:jc w:val="center"/>
              <w:outlineLvl w:val="1"/>
              <w:rPr>
                <w:rFonts w:ascii="Times New Roman" w:hAnsi="Times New Roman" w:cs="Times New Roman"/>
                <w:b/>
                <w:bCs/>
                <w:sz w:val="24"/>
                <w:szCs w:val="28"/>
              </w:rPr>
            </w:pPr>
            <w:r w:rsidRPr="00BB0785">
              <w:rPr>
                <w:rFonts w:ascii="Times New Roman" w:hAnsi="Times New Roman" w:cs="Times New Roman"/>
                <w:b/>
                <w:bCs/>
                <w:sz w:val="24"/>
                <w:szCs w:val="28"/>
              </w:rPr>
              <w:t>Кол. - во за 1 год</w:t>
            </w:r>
          </w:p>
        </w:tc>
      </w:tr>
      <w:tr w:rsidR="00BB0785" w:rsidRPr="00BB0785" w:rsidTr="00BB0785">
        <w:tc>
          <w:tcPr>
            <w:tcW w:w="3379" w:type="dxa"/>
          </w:tcPr>
          <w:p w:rsidR="00BB0785" w:rsidRPr="00BB0785" w:rsidRDefault="00BB0785" w:rsidP="00DE28B9">
            <w:pPr>
              <w:widowControl w:val="0"/>
              <w:spacing w:before="120"/>
              <w:jc w:val="both"/>
              <w:outlineLvl w:val="1"/>
              <w:rPr>
                <w:rFonts w:ascii="Times New Roman" w:hAnsi="Times New Roman" w:cs="Times New Roman"/>
                <w:bCs/>
                <w:sz w:val="24"/>
                <w:szCs w:val="28"/>
              </w:rPr>
            </w:pPr>
            <w:r>
              <w:rPr>
                <w:rFonts w:ascii="Times New Roman" w:hAnsi="Times New Roman" w:cs="Times New Roman"/>
                <w:bCs/>
                <w:sz w:val="24"/>
                <w:szCs w:val="28"/>
              </w:rPr>
              <w:lastRenderedPageBreak/>
              <w:t>Отправка копии электронного чека по электронной почте</w:t>
            </w:r>
          </w:p>
        </w:tc>
        <w:tc>
          <w:tcPr>
            <w:tcW w:w="3380" w:type="dxa"/>
          </w:tcPr>
          <w:p w:rsidR="00BB0785" w:rsidRPr="00BB0785" w:rsidRDefault="00BB0785" w:rsidP="00BB0785">
            <w:pPr>
              <w:widowControl w:val="0"/>
              <w:spacing w:before="120"/>
              <w:jc w:val="center"/>
              <w:outlineLvl w:val="1"/>
              <w:rPr>
                <w:rFonts w:ascii="Times New Roman" w:hAnsi="Times New Roman" w:cs="Times New Roman"/>
                <w:bCs/>
                <w:sz w:val="24"/>
                <w:szCs w:val="28"/>
              </w:rPr>
            </w:pPr>
            <w:r>
              <w:rPr>
                <w:rFonts w:ascii="Times New Roman" w:hAnsi="Times New Roman" w:cs="Times New Roman"/>
                <w:bCs/>
                <w:sz w:val="24"/>
                <w:szCs w:val="28"/>
              </w:rPr>
              <w:t>шт.</w:t>
            </w:r>
          </w:p>
        </w:tc>
        <w:tc>
          <w:tcPr>
            <w:tcW w:w="3380" w:type="dxa"/>
          </w:tcPr>
          <w:p w:rsidR="00BB0785" w:rsidRPr="00BB0785" w:rsidRDefault="00BB0785" w:rsidP="00BB0785">
            <w:pPr>
              <w:widowControl w:val="0"/>
              <w:spacing w:before="120"/>
              <w:jc w:val="center"/>
              <w:outlineLvl w:val="1"/>
              <w:rPr>
                <w:rFonts w:ascii="Times New Roman" w:hAnsi="Times New Roman" w:cs="Times New Roman"/>
                <w:bCs/>
                <w:sz w:val="24"/>
                <w:szCs w:val="28"/>
              </w:rPr>
            </w:pPr>
            <w:r>
              <w:rPr>
                <w:rFonts w:ascii="Times New Roman" w:hAnsi="Times New Roman" w:cs="Times New Roman"/>
                <w:bCs/>
                <w:sz w:val="24"/>
                <w:szCs w:val="28"/>
              </w:rPr>
              <w:t>50 000</w:t>
            </w:r>
          </w:p>
        </w:tc>
      </w:tr>
    </w:tbl>
    <w:p w:rsidR="002F3118" w:rsidRPr="002F3118" w:rsidRDefault="00BB0785" w:rsidP="00DE28B9">
      <w:pPr>
        <w:widowControl w:val="0"/>
        <w:spacing w:before="120" w:after="0"/>
        <w:ind w:firstLine="425"/>
        <w:jc w:val="both"/>
        <w:outlineLvl w:val="1"/>
        <w:rPr>
          <w:rFonts w:ascii="Times New Roman" w:hAnsi="Times New Roman" w:cs="Times New Roman"/>
          <w:sz w:val="28"/>
          <w:szCs w:val="28"/>
          <w:u w:val="single"/>
        </w:rPr>
      </w:pPr>
      <w:r>
        <w:rPr>
          <w:rFonts w:ascii="Times New Roman" w:hAnsi="Times New Roman" w:cs="Times New Roman"/>
          <w:sz w:val="28"/>
          <w:szCs w:val="28"/>
          <w:u w:val="single"/>
        </w:rPr>
        <w:t>-</w:t>
      </w:r>
      <w:r w:rsidR="002F3118">
        <w:rPr>
          <w:rFonts w:ascii="Times New Roman" w:hAnsi="Times New Roman" w:cs="Times New Roman"/>
          <w:sz w:val="28"/>
          <w:szCs w:val="28"/>
          <w:u w:val="single"/>
        </w:rPr>
        <w:t>Порядок и последовательность оказания услуги:</w:t>
      </w:r>
    </w:p>
    <w:p w:rsidR="00990FE7" w:rsidRDefault="004E0461" w:rsidP="00DE28B9">
      <w:pPr>
        <w:widowControl w:val="0"/>
        <w:spacing w:before="120" w:after="0"/>
        <w:ind w:firstLine="425"/>
        <w:jc w:val="both"/>
        <w:outlineLvl w:val="1"/>
        <w:rPr>
          <w:rFonts w:ascii="Times New Roman" w:hAnsi="Times New Roman" w:cs="Times New Roman"/>
          <w:bCs/>
          <w:sz w:val="28"/>
          <w:szCs w:val="28"/>
        </w:rPr>
      </w:pPr>
      <w:r w:rsidRPr="00780623">
        <w:rPr>
          <w:rFonts w:ascii="Times New Roman" w:hAnsi="Times New Roman" w:cs="Times New Roman"/>
          <w:sz w:val="28"/>
          <w:szCs w:val="28"/>
        </w:rPr>
        <w:t>Заказчик при помощи принадлежащих ему ККТ передает в ОФД информацию о кассовом чеке, содержащую адрес электронной почты покупателя. Программный продукт исполнителя осуществляет отправку электронного сообщения с указанным содержанием на данный адрес электронной почты</w:t>
      </w:r>
      <w:r w:rsidR="002F3118">
        <w:rPr>
          <w:rFonts w:ascii="Times New Roman" w:hAnsi="Times New Roman" w:cs="Times New Roman"/>
          <w:sz w:val="28"/>
          <w:szCs w:val="28"/>
        </w:rPr>
        <w:t xml:space="preserve"> в течение максимум 20 минут после совершения операции</w:t>
      </w:r>
      <w:r w:rsidRPr="00780623">
        <w:rPr>
          <w:rFonts w:ascii="Times New Roman" w:hAnsi="Times New Roman" w:cs="Times New Roman"/>
          <w:sz w:val="28"/>
          <w:szCs w:val="28"/>
        </w:rPr>
        <w:t>.</w:t>
      </w:r>
    </w:p>
    <w:p w:rsidR="002F3118" w:rsidRPr="002F3118" w:rsidRDefault="00BB0785" w:rsidP="00DE28B9">
      <w:pPr>
        <w:widowControl w:val="0"/>
        <w:spacing w:before="120" w:after="0"/>
        <w:ind w:firstLine="425"/>
        <w:jc w:val="both"/>
        <w:outlineLvl w:val="1"/>
        <w:rPr>
          <w:rFonts w:ascii="Times New Roman" w:hAnsi="Times New Roman" w:cs="Times New Roman"/>
          <w:sz w:val="28"/>
          <w:szCs w:val="28"/>
          <w:u w:val="single"/>
        </w:rPr>
      </w:pPr>
      <w:r>
        <w:rPr>
          <w:rFonts w:ascii="Times New Roman" w:hAnsi="Times New Roman" w:cs="Times New Roman"/>
          <w:sz w:val="28"/>
          <w:szCs w:val="28"/>
          <w:u w:val="single"/>
        </w:rPr>
        <w:t>-</w:t>
      </w:r>
      <w:r w:rsidR="002F3118">
        <w:rPr>
          <w:rFonts w:ascii="Times New Roman" w:hAnsi="Times New Roman" w:cs="Times New Roman"/>
          <w:sz w:val="28"/>
          <w:szCs w:val="28"/>
          <w:u w:val="single"/>
        </w:rPr>
        <w:t>Условия предоставления услуги:</w:t>
      </w:r>
    </w:p>
    <w:p w:rsidR="004E0461" w:rsidRPr="00990FE7" w:rsidRDefault="004E0461" w:rsidP="00DE28B9">
      <w:pPr>
        <w:widowControl w:val="0"/>
        <w:spacing w:before="120" w:after="0"/>
        <w:ind w:firstLine="425"/>
        <w:jc w:val="both"/>
        <w:outlineLvl w:val="1"/>
        <w:rPr>
          <w:rFonts w:ascii="Times New Roman" w:hAnsi="Times New Roman" w:cs="Times New Roman"/>
          <w:bCs/>
          <w:sz w:val="28"/>
          <w:szCs w:val="28"/>
        </w:rPr>
      </w:pPr>
      <w:r w:rsidRPr="00780623">
        <w:rPr>
          <w:rFonts w:ascii="Times New Roman" w:hAnsi="Times New Roman" w:cs="Times New Roman"/>
          <w:sz w:val="28"/>
          <w:szCs w:val="28"/>
        </w:rPr>
        <w:t>Наличие технологической возможности на стороне ККТ и кассового ПО Заказчика передать в ОФД адрес электронной почты в соответствующем виде.</w:t>
      </w:r>
    </w:p>
    <w:p w:rsidR="004E0461" w:rsidRPr="00990FE7" w:rsidRDefault="009B15E1" w:rsidP="00DE28B9">
      <w:pPr>
        <w:spacing w:before="120" w:after="0"/>
        <w:ind w:firstLine="567"/>
        <w:jc w:val="both"/>
        <w:rPr>
          <w:rFonts w:ascii="Times New Roman" w:hAnsi="Times New Roman" w:cs="Times New Roman"/>
          <w:b/>
          <w:bCs/>
          <w:i/>
          <w:sz w:val="28"/>
          <w:szCs w:val="28"/>
        </w:rPr>
      </w:pPr>
      <w:r>
        <w:rPr>
          <w:rFonts w:ascii="Times New Roman" w:hAnsi="Times New Roman" w:cs="Times New Roman"/>
          <w:b/>
          <w:bCs/>
          <w:i/>
          <w:sz w:val="28"/>
          <w:szCs w:val="28"/>
        </w:rPr>
        <w:t>3.2.4.4</w:t>
      </w:r>
      <w:r w:rsidR="004E0461" w:rsidRPr="00990FE7">
        <w:rPr>
          <w:rFonts w:ascii="Times New Roman" w:hAnsi="Times New Roman" w:cs="Times New Roman"/>
          <w:b/>
          <w:bCs/>
          <w:i/>
          <w:sz w:val="28"/>
          <w:szCs w:val="28"/>
        </w:rPr>
        <w:t>. Услуга отправки копии электронного чека Покупателю по SMS через любого оператора мобильной связи.</w:t>
      </w:r>
    </w:p>
    <w:p w:rsidR="00990FE7" w:rsidRDefault="00BB0785" w:rsidP="00DE28B9">
      <w:pPr>
        <w:widowControl w:val="0"/>
        <w:spacing w:after="0"/>
        <w:ind w:firstLine="567"/>
        <w:jc w:val="both"/>
        <w:outlineLvl w:val="1"/>
        <w:rPr>
          <w:rFonts w:ascii="Times New Roman" w:hAnsi="Times New Roman" w:cs="Times New Roman"/>
          <w:sz w:val="28"/>
          <w:szCs w:val="28"/>
        </w:rPr>
      </w:pPr>
      <w:r>
        <w:rPr>
          <w:rFonts w:ascii="Times New Roman" w:hAnsi="Times New Roman" w:cs="Times New Roman"/>
          <w:sz w:val="28"/>
          <w:szCs w:val="28"/>
          <w:u w:val="single"/>
        </w:rPr>
        <w:t xml:space="preserve">- </w:t>
      </w:r>
      <w:r w:rsidR="002F3118">
        <w:rPr>
          <w:rFonts w:ascii="Times New Roman" w:hAnsi="Times New Roman" w:cs="Times New Roman"/>
          <w:sz w:val="28"/>
          <w:szCs w:val="28"/>
          <w:u w:val="single"/>
        </w:rPr>
        <w:t>Определение услуги:</w:t>
      </w:r>
      <w:r w:rsidR="002F3118">
        <w:rPr>
          <w:rFonts w:ascii="Times New Roman" w:hAnsi="Times New Roman" w:cs="Times New Roman"/>
          <w:sz w:val="28"/>
          <w:szCs w:val="28"/>
        </w:rPr>
        <w:t xml:space="preserve"> п</w:t>
      </w:r>
      <w:r w:rsidR="004E0461" w:rsidRPr="00780623">
        <w:rPr>
          <w:rFonts w:ascii="Times New Roman" w:hAnsi="Times New Roman" w:cs="Times New Roman"/>
          <w:sz w:val="28"/>
          <w:szCs w:val="28"/>
        </w:rPr>
        <w:t xml:space="preserve">редоставление услуги Заказчику по отправке покупателям, указавшим свой абонентский номер, </w:t>
      </w:r>
      <w:r w:rsidRPr="00BB0785">
        <w:rPr>
          <w:rFonts w:ascii="Times New Roman" w:hAnsi="Times New Roman" w:cs="Times New Roman"/>
          <w:sz w:val="28"/>
          <w:szCs w:val="28"/>
        </w:rPr>
        <w:t>SMS</w:t>
      </w:r>
      <w:r w:rsidR="004E0461" w:rsidRPr="00780623">
        <w:rPr>
          <w:rFonts w:ascii="Times New Roman" w:hAnsi="Times New Roman" w:cs="Times New Roman"/>
          <w:sz w:val="28"/>
          <w:szCs w:val="28"/>
        </w:rPr>
        <w:t xml:space="preserve"> сообщений, содержащих сведения, идентифицирующие электронный чек.</w:t>
      </w:r>
    </w:p>
    <w:p w:rsidR="002F3118" w:rsidRDefault="00BB0785" w:rsidP="00DE28B9">
      <w:pPr>
        <w:widowControl w:val="0"/>
        <w:spacing w:after="0"/>
        <w:ind w:firstLine="567"/>
        <w:jc w:val="both"/>
        <w:outlineLvl w:val="1"/>
        <w:rPr>
          <w:rFonts w:ascii="Times New Roman" w:hAnsi="Times New Roman" w:cs="Times New Roman"/>
          <w:sz w:val="28"/>
          <w:szCs w:val="28"/>
          <w:u w:val="single"/>
        </w:rPr>
      </w:pPr>
      <w:r>
        <w:rPr>
          <w:rFonts w:ascii="Times New Roman" w:hAnsi="Times New Roman" w:cs="Times New Roman"/>
          <w:sz w:val="28"/>
          <w:szCs w:val="28"/>
          <w:u w:val="single"/>
        </w:rPr>
        <w:t xml:space="preserve">- </w:t>
      </w:r>
      <w:r w:rsidR="00E5201E">
        <w:rPr>
          <w:rFonts w:ascii="Times New Roman" w:hAnsi="Times New Roman" w:cs="Times New Roman"/>
          <w:sz w:val="28"/>
          <w:szCs w:val="28"/>
          <w:u w:val="single"/>
        </w:rPr>
        <w:t>Общие требования к услуге:</w:t>
      </w:r>
    </w:p>
    <w:p w:rsidR="004E0461" w:rsidRPr="00780623" w:rsidRDefault="002F3118" w:rsidP="00DE28B9">
      <w:pPr>
        <w:widowControl w:val="0"/>
        <w:spacing w:after="0"/>
        <w:ind w:firstLine="567"/>
        <w:jc w:val="both"/>
        <w:outlineLvl w:val="1"/>
        <w:rPr>
          <w:rFonts w:ascii="Times New Roman" w:hAnsi="Times New Roman" w:cs="Times New Roman"/>
          <w:sz w:val="28"/>
          <w:szCs w:val="28"/>
        </w:rPr>
      </w:pPr>
      <w:r>
        <w:rPr>
          <w:rFonts w:ascii="Times New Roman" w:hAnsi="Times New Roman" w:cs="Times New Roman"/>
          <w:sz w:val="28"/>
          <w:szCs w:val="28"/>
        </w:rPr>
        <w:t>Наличие технической</w:t>
      </w:r>
      <w:r w:rsidR="004E0461" w:rsidRPr="00780623">
        <w:rPr>
          <w:rFonts w:ascii="Times New Roman" w:hAnsi="Times New Roman" w:cs="Times New Roman"/>
          <w:sz w:val="28"/>
          <w:szCs w:val="28"/>
        </w:rPr>
        <w:t xml:space="preserve"> возможност</w:t>
      </w:r>
      <w:r>
        <w:rPr>
          <w:rFonts w:ascii="Times New Roman" w:hAnsi="Times New Roman" w:cs="Times New Roman"/>
          <w:sz w:val="28"/>
          <w:szCs w:val="28"/>
        </w:rPr>
        <w:t>и</w:t>
      </w:r>
      <w:r w:rsidR="004E0461" w:rsidRPr="00780623">
        <w:rPr>
          <w:rFonts w:ascii="Times New Roman" w:hAnsi="Times New Roman" w:cs="Times New Roman"/>
          <w:sz w:val="28"/>
          <w:szCs w:val="28"/>
        </w:rPr>
        <w:t xml:space="preserve"> отправки </w:t>
      </w:r>
      <w:r w:rsidR="00BB0785" w:rsidRPr="00BB0785">
        <w:rPr>
          <w:rFonts w:ascii="Times New Roman" w:hAnsi="Times New Roman" w:cs="Times New Roman"/>
          <w:sz w:val="28"/>
          <w:szCs w:val="28"/>
        </w:rPr>
        <w:t>SMS</w:t>
      </w:r>
      <w:r w:rsidR="004E0461" w:rsidRPr="00780623">
        <w:rPr>
          <w:rFonts w:ascii="Times New Roman" w:hAnsi="Times New Roman" w:cs="Times New Roman"/>
          <w:sz w:val="28"/>
          <w:szCs w:val="28"/>
        </w:rPr>
        <w:t xml:space="preserve"> сообщений, содержащих сведения, идентифицирующие электронный чек, на указанный адрес.</w:t>
      </w:r>
    </w:p>
    <w:p w:rsidR="004E0461" w:rsidRPr="00780623" w:rsidRDefault="004E0461" w:rsidP="00DE28B9">
      <w:pPr>
        <w:widowControl w:val="0"/>
        <w:spacing w:after="0"/>
        <w:jc w:val="both"/>
        <w:outlineLvl w:val="1"/>
        <w:rPr>
          <w:rFonts w:ascii="Times New Roman" w:hAnsi="Times New Roman" w:cs="Times New Roman"/>
          <w:sz w:val="28"/>
          <w:szCs w:val="28"/>
        </w:rPr>
      </w:pPr>
      <w:r w:rsidRPr="00780623">
        <w:rPr>
          <w:rFonts w:ascii="Times New Roman" w:hAnsi="Times New Roman" w:cs="Times New Roman"/>
          <w:sz w:val="28"/>
          <w:szCs w:val="28"/>
        </w:rPr>
        <w:t xml:space="preserve">Наличие возможности мониторинга очереди </w:t>
      </w:r>
      <w:r w:rsidR="00BB0785" w:rsidRPr="00BB0785">
        <w:rPr>
          <w:rFonts w:ascii="Times New Roman" w:hAnsi="Times New Roman" w:cs="Times New Roman"/>
          <w:sz w:val="28"/>
          <w:szCs w:val="28"/>
        </w:rPr>
        <w:t>SMS</w:t>
      </w:r>
      <w:r w:rsidRPr="00780623">
        <w:rPr>
          <w:rFonts w:ascii="Times New Roman" w:hAnsi="Times New Roman" w:cs="Times New Roman"/>
          <w:sz w:val="28"/>
          <w:szCs w:val="28"/>
        </w:rPr>
        <w:t xml:space="preserve"> на отправку, наличие возможности отслеживания процента успешной доставки </w:t>
      </w:r>
      <w:r w:rsidR="00BB0785" w:rsidRPr="00BB0785">
        <w:rPr>
          <w:rFonts w:ascii="Times New Roman" w:hAnsi="Times New Roman" w:cs="Times New Roman"/>
          <w:sz w:val="28"/>
          <w:szCs w:val="28"/>
        </w:rPr>
        <w:t>SMS</w:t>
      </w:r>
      <w:r w:rsidR="00BB0785" w:rsidRPr="00780623">
        <w:rPr>
          <w:rFonts w:ascii="Times New Roman" w:hAnsi="Times New Roman" w:cs="Times New Roman"/>
          <w:sz w:val="28"/>
          <w:szCs w:val="28"/>
        </w:rPr>
        <w:t xml:space="preserve"> </w:t>
      </w:r>
      <w:r w:rsidRPr="00780623">
        <w:rPr>
          <w:rFonts w:ascii="Times New Roman" w:hAnsi="Times New Roman" w:cs="Times New Roman"/>
          <w:sz w:val="28"/>
          <w:szCs w:val="28"/>
        </w:rPr>
        <w:t>покупателю</w:t>
      </w:r>
    </w:p>
    <w:p w:rsidR="004E0461" w:rsidRPr="00780623" w:rsidRDefault="004E0461" w:rsidP="00DE28B9">
      <w:pPr>
        <w:widowControl w:val="0"/>
        <w:spacing w:after="0"/>
        <w:ind w:firstLine="709"/>
        <w:jc w:val="both"/>
        <w:outlineLvl w:val="1"/>
        <w:rPr>
          <w:rFonts w:ascii="Times New Roman" w:hAnsi="Times New Roman" w:cs="Times New Roman"/>
          <w:sz w:val="28"/>
          <w:szCs w:val="28"/>
        </w:rPr>
      </w:pPr>
      <w:r w:rsidRPr="00780623">
        <w:rPr>
          <w:rFonts w:ascii="Times New Roman" w:hAnsi="Times New Roman" w:cs="Times New Roman"/>
          <w:sz w:val="28"/>
          <w:szCs w:val="28"/>
        </w:rPr>
        <w:t>Наличие системы учета количества отправленных сообщений с ККТ, зарегистрированных в Личном кабинете НП в ОФД.</w:t>
      </w:r>
    </w:p>
    <w:p w:rsidR="004E0461" w:rsidRPr="00780623" w:rsidRDefault="004E0461" w:rsidP="00DE28B9">
      <w:pPr>
        <w:widowControl w:val="0"/>
        <w:spacing w:after="0"/>
        <w:ind w:firstLine="708"/>
        <w:jc w:val="both"/>
        <w:outlineLvl w:val="1"/>
        <w:rPr>
          <w:rFonts w:ascii="Times New Roman" w:hAnsi="Times New Roman" w:cs="Times New Roman"/>
          <w:sz w:val="28"/>
          <w:szCs w:val="28"/>
        </w:rPr>
      </w:pPr>
      <w:r w:rsidRPr="00780623">
        <w:rPr>
          <w:rFonts w:ascii="Times New Roman" w:hAnsi="Times New Roman" w:cs="Times New Roman"/>
          <w:sz w:val="28"/>
          <w:szCs w:val="28"/>
        </w:rPr>
        <w:t xml:space="preserve">Наличие следующей информации в тексте </w:t>
      </w:r>
      <w:r w:rsidR="00BB0785" w:rsidRPr="00BB0785">
        <w:rPr>
          <w:rFonts w:ascii="Times New Roman" w:hAnsi="Times New Roman" w:cs="Times New Roman"/>
          <w:sz w:val="28"/>
          <w:szCs w:val="28"/>
        </w:rPr>
        <w:t>SMS</w:t>
      </w:r>
      <w:r w:rsidRPr="00780623">
        <w:rPr>
          <w:rFonts w:ascii="Times New Roman" w:hAnsi="Times New Roman" w:cs="Times New Roman"/>
          <w:sz w:val="28"/>
          <w:szCs w:val="28"/>
        </w:rPr>
        <w:t xml:space="preserve"> сообщения:</w:t>
      </w:r>
    </w:p>
    <w:p w:rsidR="00E5201E" w:rsidRDefault="00E5201E" w:rsidP="00E5201E">
      <w:pPr>
        <w:widowControl w:val="0"/>
        <w:spacing w:after="0"/>
        <w:ind w:firstLine="708"/>
        <w:jc w:val="both"/>
        <w:outlineLvl w:val="1"/>
        <w:rPr>
          <w:rFonts w:ascii="Times New Roman" w:hAnsi="Times New Roman" w:cs="Times New Roman"/>
          <w:sz w:val="28"/>
          <w:szCs w:val="28"/>
        </w:rPr>
      </w:pPr>
      <w:r>
        <w:rPr>
          <w:rFonts w:ascii="Times New Roman" w:hAnsi="Times New Roman" w:cs="Times New Roman"/>
          <w:sz w:val="28"/>
          <w:szCs w:val="28"/>
        </w:rPr>
        <w:t>- идентификатор Поставщика услуг ОФД (название);</w:t>
      </w:r>
    </w:p>
    <w:p w:rsidR="00E5201E" w:rsidRDefault="00E5201E" w:rsidP="00E5201E">
      <w:pPr>
        <w:widowControl w:val="0"/>
        <w:spacing w:after="0"/>
        <w:ind w:firstLine="708"/>
        <w:jc w:val="both"/>
        <w:outlineLvl w:val="1"/>
        <w:rPr>
          <w:rFonts w:ascii="Times New Roman" w:hAnsi="Times New Roman" w:cs="Times New Roman"/>
          <w:sz w:val="28"/>
          <w:szCs w:val="28"/>
        </w:rPr>
      </w:pPr>
      <w:r>
        <w:rPr>
          <w:rFonts w:ascii="Times New Roman" w:hAnsi="Times New Roman" w:cs="Times New Roman"/>
          <w:sz w:val="28"/>
          <w:szCs w:val="28"/>
        </w:rPr>
        <w:t>- тип операции (приход, возврат прихода, расход, возврат расхода);</w:t>
      </w:r>
    </w:p>
    <w:p w:rsidR="00E5201E" w:rsidRDefault="00E5201E" w:rsidP="00E5201E">
      <w:pPr>
        <w:widowControl w:val="0"/>
        <w:spacing w:after="0"/>
        <w:ind w:firstLine="708"/>
        <w:jc w:val="both"/>
        <w:outlineLvl w:val="1"/>
        <w:rPr>
          <w:rFonts w:ascii="Times New Roman" w:hAnsi="Times New Roman" w:cs="Times New Roman"/>
          <w:sz w:val="28"/>
          <w:szCs w:val="28"/>
        </w:rPr>
      </w:pPr>
      <w:r>
        <w:rPr>
          <w:rFonts w:ascii="Times New Roman" w:hAnsi="Times New Roman" w:cs="Times New Roman"/>
          <w:sz w:val="28"/>
          <w:szCs w:val="28"/>
        </w:rPr>
        <w:t>- итоговая сумма операции в рублях;</w:t>
      </w:r>
    </w:p>
    <w:p w:rsidR="00E5201E" w:rsidRDefault="00E5201E" w:rsidP="00E5201E">
      <w:pPr>
        <w:widowControl w:val="0"/>
        <w:spacing w:after="0"/>
        <w:ind w:firstLine="708"/>
        <w:jc w:val="both"/>
        <w:outlineLvl w:val="1"/>
        <w:rPr>
          <w:rFonts w:ascii="Times New Roman" w:hAnsi="Times New Roman" w:cs="Times New Roman"/>
          <w:sz w:val="28"/>
          <w:szCs w:val="28"/>
        </w:rPr>
      </w:pPr>
      <w:r>
        <w:rPr>
          <w:rFonts w:ascii="Times New Roman" w:hAnsi="Times New Roman" w:cs="Times New Roman"/>
          <w:sz w:val="28"/>
          <w:szCs w:val="28"/>
        </w:rPr>
        <w:t>- регистрационный номер ККТ;</w:t>
      </w:r>
    </w:p>
    <w:p w:rsidR="00E5201E" w:rsidRDefault="00E5201E" w:rsidP="00E5201E">
      <w:pPr>
        <w:widowControl w:val="0"/>
        <w:spacing w:after="0"/>
        <w:ind w:firstLine="708"/>
        <w:jc w:val="both"/>
        <w:outlineLvl w:val="1"/>
        <w:rPr>
          <w:rFonts w:ascii="Times New Roman" w:hAnsi="Times New Roman" w:cs="Times New Roman"/>
          <w:sz w:val="28"/>
          <w:szCs w:val="28"/>
        </w:rPr>
      </w:pPr>
      <w:r>
        <w:rPr>
          <w:rFonts w:ascii="Times New Roman" w:hAnsi="Times New Roman" w:cs="Times New Roman"/>
          <w:sz w:val="28"/>
          <w:szCs w:val="28"/>
        </w:rPr>
        <w:t>- дата и время расчёта;</w:t>
      </w:r>
    </w:p>
    <w:p w:rsidR="00E5201E" w:rsidRDefault="00E5201E" w:rsidP="00E5201E">
      <w:pPr>
        <w:widowControl w:val="0"/>
        <w:spacing w:after="0"/>
        <w:ind w:firstLine="708"/>
        <w:jc w:val="both"/>
        <w:outlineLvl w:val="1"/>
        <w:rPr>
          <w:rFonts w:ascii="Times New Roman" w:hAnsi="Times New Roman" w:cs="Times New Roman"/>
          <w:sz w:val="28"/>
          <w:szCs w:val="28"/>
        </w:rPr>
      </w:pPr>
      <w:r>
        <w:rPr>
          <w:rFonts w:ascii="Times New Roman" w:hAnsi="Times New Roman" w:cs="Times New Roman"/>
          <w:sz w:val="28"/>
          <w:szCs w:val="28"/>
        </w:rPr>
        <w:t>- ФП документа;</w:t>
      </w:r>
    </w:p>
    <w:p w:rsidR="004E0461" w:rsidRPr="00780623" w:rsidRDefault="00E5201E" w:rsidP="00DE28B9">
      <w:pPr>
        <w:widowControl w:val="0"/>
        <w:spacing w:after="0"/>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4E0461" w:rsidRPr="00780623">
        <w:rPr>
          <w:rFonts w:ascii="Times New Roman" w:hAnsi="Times New Roman" w:cs="Times New Roman"/>
          <w:sz w:val="28"/>
          <w:szCs w:val="28"/>
        </w:rPr>
        <w:t>ссылка на ресурс Поставщика в интернете, где можно бесплатно получить электронный чек.</w:t>
      </w:r>
    </w:p>
    <w:p w:rsidR="009B15E1" w:rsidRDefault="004E0461" w:rsidP="00DE28B9">
      <w:pPr>
        <w:widowControl w:val="0"/>
        <w:spacing w:after="0"/>
        <w:ind w:firstLine="708"/>
        <w:jc w:val="both"/>
        <w:outlineLvl w:val="1"/>
        <w:rPr>
          <w:rFonts w:ascii="Times New Roman" w:hAnsi="Times New Roman" w:cs="Times New Roman"/>
          <w:sz w:val="28"/>
          <w:szCs w:val="28"/>
        </w:rPr>
      </w:pPr>
      <w:r w:rsidRPr="00780623">
        <w:rPr>
          <w:rFonts w:ascii="Times New Roman" w:hAnsi="Times New Roman" w:cs="Times New Roman"/>
          <w:sz w:val="28"/>
          <w:szCs w:val="28"/>
        </w:rPr>
        <w:t xml:space="preserve">Гарантированная отправка каждого </w:t>
      </w:r>
      <w:r w:rsidR="00BB0785" w:rsidRPr="00BB0785">
        <w:rPr>
          <w:rFonts w:ascii="Times New Roman" w:hAnsi="Times New Roman" w:cs="Times New Roman"/>
          <w:sz w:val="28"/>
          <w:szCs w:val="28"/>
        </w:rPr>
        <w:t>SMS</w:t>
      </w:r>
      <w:r w:rsidRPr="00780623">
        <w:rPr>
          <w:rFonts w:ascii="Times New Roman" w:hAnsi="Times New Roman" w:cs="Times New Roman"/>
          <w:sz w:val="28"/>
          <w:szCs w:val="28"/>
        </w:rPr>
        <w:t xml:space="preserve"> сообщения</w:t>
      </w:r>
      <w:r w:rsidR="00E5201E">
        <w:rPr>
          <w:rFonts w:ascii="Times New Roman" w:hAnsi="Times New Roman" w:cs="Times New Roman"/>
          <w:sz w:val="28"/>
          <w:szCs w:val="28"/>
        </w:rPr>
        <w:t xml:space="preserve"> в течение максимум 20 минут после передачи данных Исполнителю услуг</w:t>
      </w:r>
      <w:r w:rsidRPr="00780623">
        <w:rPr>
          <w:rFonts w:ascii="Times New Roman" w:hAnsi="Times New Roman" w:cs="Times New Roman"/>
          <w:sz w:val="28"/>
          <w:szCs w:val="28"/>
        </w:rPr>
        <w:t>.</w:t>
      </w:r>
    </w:p>
    <w:p w:rsidR="00BB0785" w:rsidRPr="00BB0785" w:rsidRDefault="00BB0785" w:rsidP="00DE28B9">
      <w:pPr>
        <w:widowControl w:val="0"/>
        <w:spacing w:after="0"/>
        <w:ind w:firstLine="708"/>
        <w:jc w:val="both"/>
        <w:outlineLvl w:val="1"/>
        <w:rPr>
          <w:rFonts w:ascii="Times New Roman" w:hAnsi="Times New Roman" w:cs="Times New Roman"/>
          <w:sz w:val="28"/>
          <w:szCs w:val="28"/>
          <w:u w:val="single"/>
        </w:rPr>
      </w:pPr>
      <w:r w:rsidRPr="00BB0785">
        <w:rPr>
          <w:rFonts w:ascii="Times New Roman" w:hAnsi="Times New Roman" w:cs="Times New Roman"/>
          <w:sz w:val="28"/>
          <w:szCs w:val="28"/>
          <w:u w:val="single"/>
        </w:rPr>
        <w:t>- Объем предоставляемой услуги:</w:t>
      </w:r>
    </w:p>
    <w:tbl>
      <w:tblPr>
        <w:tblStyle w:val="af1"/>
        <w:tblW w:w="0" w:type="auto"/>
        <w:tblLook w:val="04A0" w:firstRow="1" w:lastRow="0" w:firstColumn="1" w:lastColumn="0" w:noHBand="0" w:noVBand="1"/>
      </w:tblPr>
      <w:tblGrid>
        <w:gridCol w:w="3379"/>
        <w:gridCol w:w="3379"/>
        <w:gridCol w:w="3379"/>
      </w:tblGrid>
      <w:tr w:rsidR="00BB0785" w:rsidRPr="00BB0785" w:rsidTr="00080280">
        <w:tc>
          <w:tcPr>
            <w:tcW w:w="3379" w:type="dxa"/>
          </w:tcPr>
          <w:p w:rsidR="00BB0785" w:rsidRPr="00BB0785" w:rsidRDefault="00BB0785" w:rsidP="00080280">
            <w:pPr>
              <w:widowControl w:val="0"/>
              <w:spacing w:before="120"/>
              <w:jc w:val="center"/>
              <w:outlineLvl w:val="1"/>
              <w:rPr>
                <w:rFonts w:ascii="Times New Roman" w:hAnsi="Times New Roman" w:cs="Times New Roman"/>
                <w:b/>
                <w:bCs/>
                <w:sz w:val="24"/>
                <w:szCs w:val="28"/>
              </w:rPr>
            </w:pPr>
            <w:r w:rsidRPr="00BB0785">
              <w:rPr>
                <w:rFonts w:ascii="Times New Roman" w:hAnsi="Times New Roman" w:cs="Times New Roman"/>
                <w:b/>
                <w:bCs/>
                <w:sz w:val="24"/>
                <w:szCs w:val="28"/>
              </w:rPr>
              <w:t>Наименование услуги</w:t>
            </w:r>
          </w:p>
        </w:tc>
        <w:tc>
          <w:tcPr>
            <w:tcW w:w="3380" w:type="dxa"/>
          </w:tcPr>
          <w:p w:rsidR="00BB0785" w:rsidRPr="00BB0785" w:rsidRDefault="00BB0785" w:rsidP="00080280">
            <w:pPr>
              <w:widowControl w:val="0"/>
              <w:spacing w:before="120"/>
              <w:jc w:val="center"/>
              <w:outlineLvl w:val="1"/>
              <w:rPr>
                <w:rFonts w:ascii="Times New Roman" w:hAnsi="Times New Roman" w:cs="Times New Roman"/>
                <w:b/>
                <w:bCs/>
                <w:sz w:val="24"/>
                <w:szCs w:val="28"/>
              </w:rPr>
            </w:pPr>
            <w:r w:rsidRPr="00BB0785">
              <w:rPr>
                <w:rFonts w:ascii="Times New Roman" w:hAnsi="Times New Roman" w:cs="Times New Roman"/>
                <w:b/>
                <w:bCs/>
                <w:sz w:val="24"/>
                <w:szCs w:val="28"/>
              </w:rPr>
              <w:t>Ед. изм.</w:t>
            </w:r>
          </w:p>
        </w:tc>
        <w:tc>
          <w:tcPr>
            <w:tcW w:w="3380" w:type="dxa"/>
          </w:tcPr>
          <w:p w:rsidR="00BB0785" w:rsidRPr="00BB0785" w:rsidRDefault="00BB0785" w:rsidP="00080280">
            <w:pPr>
              <w:widowControl w:val="0"/>
              <w:spacing w:before="120"/>
              <w:jc w:val="center"/>
              <w:outlineLvl w:val="1"/>
              <w:rPr>
                <w:rFonts w:ascii="Times New Roman" w:hAnsi="Times New Roman" w:cs="Times New Roman"/>
                <w:b/>
                <w:bCs/>
                <w:sz w:val="24"/>
                <w:szCs w:val="28"/>
              </w:rPr>
            </w:pPr>
            <w:r w:rsidRPr="00BB0785">
              <w:rPr>
                <w:rFonts w:ascii="Times New Roman" w:hAnsi="Times New Roman" w:cs="Times New Roman"/>
                <w:b/>
                <w:bCs/>
                <w:sz w:val="24"/>
                <w:szCs w:val="28"/>
              </w:rPr>
              <w:t>Кол. - во за 1 год</w:t>
            </w:r>
          </w:p>
        </w:tc>
      </w:tr>
      <w:tr w:rsidR="00BB0785" w:rsidRPr="00BB0785" w:rsidTr="00080280">
        <w:tc>
          <w:tcPr>
            <w:tcW w:w="3379" w:type="dxa"/>
          </w:tcPr>
          <w:p w:rsidR="00BB0785" w:rsidRPr="00BB0785" w:rsidRDefault="00BB0785" w:rsidP="001C0897">
            <w:pPr>
              <w:widowControl w:val="0"/>
              <w:jc w:val="both"/>
              <w:outlineLvl w:val="1"/>
              <w:rPr>
                <w:rFonts w:ascii="Times New Roman" w:hAnsi="Times New Roman" w:cs="Times New Roman"/>
                <w:bCs/>
                <w:sz w:val="24"/>
                <w:szCs w:val="28"/>
              </w:rPr>
            </w:pPr>
            <w:r>
              <w:rPr>
                <w:rFonts w:ascii="Times New Roman" w:hAnsi="Times New Roman" w:cs="Times New Roman"/>
                <w:bCs/>
                <w:sz w:val="24"/>
                <w:szCs w:val="28"/>
              </w:rPr>
              <w:t xml:space="preserve">Отправка копии электронного чека по </w:t>
            </w:r>
            <w:r>
              <w:rPr>
                <w:rFonts w:ascii="Times New Roman" w:hAnsi="Times New Roman" w:cs="Times New Roman"/>
                <w:bCs/>
                <w:sz w:val="24"/>
                <w:szCs w:val="28"/>
                <w:lang w:val="en-US"/>
              </w:rPr>
              <w:t>SMS</w:t>
            </w:r>
            <w:r w:rsidRPr="00BB0785">
              <w:rPr>
                <w:rFonts w:ascii="Times New Roman" w:hAnsi="Times New Roman" w:cs="Times New Roman"/>
                <w:bCs/>
                <w:sz w:val="24"/>
                <w:szCs w:val="28"/>
              </w:rPr>
              <w:t xml:space="preserve"> </w:t>
            </w:r>
            <w:r>
              <w:rPr>
                <w:rFonts w:ascii="Times New Roman" w:hAnsi="Times New Roman" w:cs="Times New Roman"/>
                <w:bCs/>
                <w:sz w:val="24"/>
                <w:szCs w:val="28"/>
              </w:rPr>
              <w:t xml:space="preserve">через любого </w:t>
            </w:r>
            <w:r>
              <w:rPr>
                <w:rFonts w:ascii="Times New Roman" w:hAnsi="Times New Roman" w:cs="Times New Roman"/>
                <w:bCs/>
                <w:sz w:val="24"/>
                <w:szCs w:val="28"/>
              </w:rPr>
              <w:lastRenderedPageBreak/>
              <w:t>оператора мобильной связи</w:t>
            </w:r>
          </w:p>
        </w:tc>
        <w:tc>
          <w:tcPr>
            <w:tcW w:w="3380" w:type="dxa"/>
          </w:tcPr>
          <w:p w:rsidR="00BB0785" w:rsidRPr="00BB0785" w:rsidRDefault="00BB0785" w:rsidP="00080280">
            <w:pPr>
              <w:widowControl w:val="0"/>
              <w:spacing w:before="120"/>
              <w:jc w:val="center"/>
              <w:outlineLvl w:val="1"/>
              <w:rPr>
                <w:rFonts w:ascii="Times New Roman" w:hAnsi="Times New Roman" w:cs="Times New Roman"/>
                <w:bCs/>
                <w:sz w:val="24"/>
                <w:szCs w:val="28"/>
              </w:rPr>
            </w:pPr>
            <w:r>
              <w:rPr>
                <w:rFonts w:ascii="Times New Roman" w:hAnsi="Times New Roman" w:cs="Times New Roman"/>
                <w:bCs/>
                <w:sz w:val="24"/>
                <w:szCs w:val="28"/>
              </w:rPr>
              <w:lastRenderedPageBreak/>
              <w:t>шт.</w:t>
            </w:r>
          </w:p>
        </w:tc>
        <w:tc>
          <w:tcPr>
            <w:tcW w:w="3380" w:type="dxa"/>
          </w:tcPr>
          <w:p w:rsidR="00BB0785" w:rsidRPr="00BB0785" w:rsidRDefault="00BB0785" w:rsidP="00080280">
            <w:pPr>
              <w:widowControl w:val="0"/>
              <w:spacing w:before="120"/>
              <w:jc w:val="center"/>
              <w:outlineLvl w:val="1"/>
              <w:rPr>
                <w:rFonts w:ascii="Times New Roman" w:hAnsi="Times New Roman" w:cs="Times New Roman"/>
                <w:bCs/>
                <w:sz w:val="24"/>
                <w:szCs w:val="28"/>
              </w:rPr>
            </w:pPr>
            <w:r>
              <w:rPr>
                <w:rFonts w:ascii="Times New Roman" w:hAnsi="Times New Roman" w:cs="Times New Roman"/>
                <w:bCs/>
                <w:sz w:val="24"/>
                <w:szCs w:val="28"/>
              </w:rPr>
              <w:t>50 000</w:t>
            </w:r>
          </w:p>
        </w:tc>
      </w:tr>
    </w:tbl>
    <w:p w:rsidR="00E5201E" w:rsidRPr="00E5201E" w:rsidRDefault="00BB0785" w:rsidP="001C0897">
      <w:pPr>
        <w:widowControl w:val="0"/>
        <w:spacing w:before="120" w:after="0"/>
        <w:ind w:firstLine="709"/>
        <w:jc w:val="both"/>
        <w:outlineLvl w:val="1"/>
        <w:rPr>
          <w:rFonts w:ascii="Times New Roman" w:hAnsi="Times New Roman" w:cs="Times New Roman"/>
          <w:sz w:val="28"/>
          <w:szCs w:val="28"/>
          <w:u w:val="single"/>
        </w:rPr>
      </w:pPr>
      <w:r>
        <w:rPr>
          <w:rFonts w:ascii="Times New Roman" w:hAnsi="Times New Roman" w:cs="Times New Roman"/>
          <w:sz w:val="28"/>
          <w:szCs w:val="28"/>
          <w:u w:val="single"/>
        </w:rPr>
        <w:t xml:space="preserve">- </w:t>
      </w:r>
      <w:r w:rsidR="00E5201E">
        <w:rPr>
          <w:rFonts w:ascii="Times New Roman" w:hAnsi="Times New Roman" w:cs="Times New Roman"/>
          <w:sz w:val="28"/>
          <w:szCs w:val="28"/>
          <w:u w:val="single"/>
        </w:rPr>
        <w:t>Порядок и последовательность оказания услуги:</w:t>
      </w:r>
    </w:p>
    <w:p w:rsidR="009B15E1" w:rsidRDefault="004E0461" w:rsidP="00DE28B9">
      <w:pPr>
        <w:widowControl w:val="0"/>
        <w:spacing w:after="0"/>
        <w:ind w:firstLine="708"/>
        <w:jc w:val="both"/>
        <w:outlineLvl w:val="1"/>
        <w:rPr>
          <w:rFonts w:ascii="Times New Roman" w:hAnsi="Times New Roman" w:cs="Times New Roman"/>
          <w:sz w:val="28"/>
          <w:szCs w:val="28"/>
        </w:rPr>
      </w:pPr>
      <w:r w:rsidRPr="00780623">
        <w:rPr>
          <w:rFonts w:ascii="Times New Roman" w:hAnsi="Times New Roman" w:cs="Times New Roman"/>
          <w:sz w:val="28"/>
          <w:szCs w:val="28"/>
        </w:rPr>
        <w:t>Заказчик при помощи принадлежащих ему ККТ передает в ОФД информацию о кассовом чеке, содержащую абонентский номер п</w:t>
      </w:r>
      <w:r w:rsidR="008C74F5">
        <w:rPr>
          <w:rFonts w:ascii="Times New Roman" w:hAnsi="Times New Roman" w:cs="Times New Roman"/>
          <w:sz w:val="28"/>
          <w:szCs w:val="28"/>
        </w:rPr>
        <w:t>окупателя. Программный продукт И</w:t>
      </w:r>
      <w:r w:rsidRPr="00780623">
        <w:rPr>
          <w:rFonts w:ascii="Times New Roman" w:hAnsi="Times New Roman" w:cs="Times New Roman"/>
          <w:sz w:val="28"/>
          <w:szCs w:val="28"/>
        </w:rPr>
        <w:t xml:space="preserve">сполнителя осуществляет отправку </w:t>
      </w:r>
      <w:r w:rsidR="00BB0785" w:rsidRPr="00BB0785">
        <w:rPr>
          <w:rFonts w:ascii="Times New Roman" w:hAnsi="Times New Roman" w:cs="Times New Roman"/>
          <w:sz w:val="28"/>
          <w:szCs w:val="28"/>
        </w:rPr>
        <w:t>SMS</w:t>
      </w:r>
      <w:r w:rsidRPr="00780623">
        <w:rPr>
          <w:rFonts w:ascii="Times New Roman" w:hAnsi="Times New Roman" w:cs="Times New Roman"/>
          <w:sz w:val="28"/>
          <w:szCs w:val="28"/>
        </w:rPr>
        <w:t xml:space="preserve"> сообщения с указанным содержанием </w:t>
      </w:r>
      <w:r w:rsidR="00E5201E">
        <w:rPr>
          <w:rFonts w:ascii="Times New Roman" w:hAnsi="Times New Roman" w:cs="Times New Roman"/>
          <w:sz w:val="28"/>
          <w:szCs w:val="28"/>
        </w:rPr>
        <w:t xml:space="preserve">на </w:t>
      </w:r>
      <w:r w:rsidRPr="00780623">
        <w:rPr>
          <w:rFonts w:ascii="Times New Roman" w:hAnsi="Times New Roman" w:cs="Times New Roman"/>
          <w:sz w:val="28"/>
          <w:szCs w:val="28"/>
        </w:rPr>
        <w:t>абонентский номер</w:t>
      </w:r>
      <w:r w:rsidR="00254684">
        <w:rPr>
          <w:rFonts w:ascii="Times New Roman" w:hAnsi="Times New Roman" w:cs="Times New Roman"/>
          <w:sz w:val="28"/>
          <w:szCs w:val="28"/>
        </w:rPr>
        <w:t xml:space="preserve"> Покупателя</w:t>
      </w:r>
      <w:r w:rsidRPr="00780623">
        <w:rPr>
          <w:rFonts w:ascii="Times New Roman" w:hAnsi="Times New Roman" w:cs="Times New Roman"/>
          <w:sz w:val="28"/>
          <w:szCs w:val="28"/>
        </w:rPr>
        <w:t>.</w:t>
      </w:r>
    </w:p>
    <w:p w:rsidR="00E5201E" w:rsidRPr="00E5201E" w:rsidRDefault="00BB0785" w:rsidP="00E5201E">
      <w:pPr>
        <w:widowControl w:val="0"/>
        <w:spacing w:after="0"/>
        <w:ind w:firstLine="708"/>
        <w:jc w:val="both"/>
        <w:outlineLvl w:val="1"/>
        <w:rPr>
          <w:rFonts w:ascii="Times New Roman" w:hAnsi="Times New Roman" w:cs="Times New Roman"/>
          <w:sz w:val="28"/>
          <w:szCs w:val="28"/>
          <w:u w:val="single"/>
        </w:rPr>
      </w:pPr>
      <w:r>
        <w:rPr>
          <w:rFonts w:ascii="Times New Roman" w:hAnsi="Times New Roman" w:cs="Times New Roman"/>
          <w:sz w:val="28"/>
          <w:szCs w:val="28"/>
          <w:u w:val="single"/>
        </w:rPr>
        <w:t xml:space="preserve">- </w:t>
      </w:r>
      <w:r w:rsidR="00E5201E">
        <w:rPr>
          <w:rFonts w:ascii="Times New Roman" w:hAnsi="Times New Roman" w:cs="Times New Roman"/>
          <w:sz w:val="28"/>
          <w:szCs w:val="28"/>
          <w:u w:val="single"/>
        </w:rPr>
        <w:t>Условия предоставления услуги:</w:t>
      </w:r>
    </w:p>
    <w:p w:rsidR="004E0461" w:rsidRPr="00780623" w:rsidRDefault="004E0461" w:rsidP="00DE28B9">
      <w:pPr>
        <w:widowControl w:val="0"/>
        <w:spacing w:after="0"/>
        <w:ind w:firstLine="708"/>
        <w:jc w:val="both"/>
        <w:outlineLvl w:val="1"/>
        <w:rPr>
          <w:rFonts w:ascii="Times New Roman" w:hAnsi="Times New Roman" w:cs="Times New Roman"/>
          <w:sz w:val="28"/>
          <w:szCs w:val="28"/>
        </w:rPr>
      </w:pPr>
      <w:r w:rsidRPr="00780623">
        <w:rPr>
          <w:rFonts w:ascii="Times New Roman" w:hAnsi="Times New Roman" w:cs="Times New Roman"/>
          <w:sz w:val="28"/>
          <w:szCs w:val="28"/>
        </w:rPr>
        <w:t>Наличие технологической возможности на стороне ККТ и кассового ПО Заказчика передать в ОФД абонентский номер мобильного телефона в соответствующем виде.</w:t>
      </w:r>
    </w:p>
    <w:p w:rsidR="004E0461" w:rsidRPr="009B15E1" w:rsidRDefault="009B15E1" w:rsidP="00E5201E">
      <w:pPr>
        <w:suppressAutoHyphens/>
        <w:spacing w:after="0"/>
        <w:ind w:firstLine="709"/>
        <w:jc w:val="both"/>
        <w:rPr>
          <w:rFonts w:ascii="Times New Roman" w:hAnsi="Times New Roman" w:cs="Times New Roman"/>
          <w:b/>
          <w:bCs/>
          <w:i/>
          <w:sz w:val="28"/>
          <w:szCs w:val="28"/>
        </w:rPr>
      </w:pPr>
      <w:r w:rsidRPr="009B15E1">
        <w:rPr>
          <w:rFonts w:ascii="Times New Roman" w:hAnsi="Times New Roman" w:cs="Times New Roman"/>
          <w:b/>
          <w:bCs/>
          <w:i/>
          <w:sz w:val="28"/>
          <w:szCs w:val="28"/>
        </w:rPr>
        <w:t>3.</w:t>
      </w:r>
      <w:r w:rsidR="000A58D1">
        <w:rPr>
          <w:rFonts w:ascii="Times New Roman" w:hAnsi="Times New Roman" w:cs="Times New Roman"/>
          <w:b/>
          <w:bCs/>
          <w:i/>
          <w:sz w:val="28"/>
          <w:szCs w:val="28"/>
        </w:rPr>
        <w:t>2</w:t>
      </w:r>
      <w:r w:rsidRPr="009B15E1">
        <w:rPr>
          <w:rFonts w:ascii="Times New Roman" w:hAnsi="Times New Roman" w:cs="Times New Roman"/>
          <w:b/>
          <w:bCs/>
          <w:i/>
          <w:sz w:val="28"/>
          <w:szCs w:val="28"/>
        </w:rPr>
        <w:t>.4.5.</w:t>
      </w:r>
      <w:r w:rsidR="004E0461" w:rsidRPr="009B15E1">
        <w:rPr>
          <w:rFonts w:ascii="Times New Roman" w:hAnsi="Times New Roman" w:cs="Times New Roman"/>
          <w:b/>
          <w:bCs/>
          <w:i/>
          <w:sz w:val="28"/>
          <w:szCs w:val="28"/>
        </w:rPr>
        <w:t xml:space="preserve"> Услуга автоматизированной электронной регистрации КК</w:t>
      </w:r>
      <w:r>
        <w:rPr>
          <w:rFonts w:ascii="Times New Roman" w:hAnsi="Times New Roman" w:cs="Times New Roman"/>
          <w:b/>
          <w:bCs/>
          <w:i/>
          <w:sz w:val="28"/>
          <w:szCs w:val="28"/>
        </w:rPr>
        <w:t>Т</w:t>
      </w:r>
      <w:r w:rsidR="004E0461" w:rsidRPr="009B15E1">
        <w:rPr>
          <w:rFonts w:ascii="Times New Roman" w:hAnsi="Times New Roman" w:cs="Times New Roman"/>
          <w:b/>
          <w:bCs/>
          <w:i/>
          <w:sz w:val="28"/>
          <w:szCs w:val="28"/>
        </w:rPr>
        <w:t xml:space="preserve"> в ФНС через ОФД.</w:t>
      </w:r>
    </w:p>
    <w:p w:rsidR="009B15E1" w:rsidRDefault="009B15E1" w:rsidP="00DE28B9">
      <w:pPr>
        <w:widowControl w:val="0"/>
        <w:tabs>
          <w:tab w:val="left" w:pos="0"/>
        </w:tabs>
        <w:suppressAutoHyphens/>
        <w:spacing w:after="0"/>
        <w:jc w:val="both"/>
        <w:outlineLvl w:val="1"/>
        <w:rPr>
          <w:rFonts w:ascii="Times New Roman" w:hAnsi="Times New Roman" w:cs="Times New Roman"/>
          <w:sz w:val="28"/>
          <w:szCs w:val="28"/>
        </w:rPr>
      </w:pPr>
      <w:r>
        <w:rPr>
          <w:rFonts w:ascii="Times New Roman" w:hAnsi="Times New Roman" w:cs="Times New Roman"/>
          <w:sz w:val="28"/>
          <w:szCs w:val="28"/>
        </w:rPr>
        <w:tab/>
      </w:r>
      <w:r w:rsidR="00E5201E">
        <w:rPr>
          <w:rFonts w:ascii="Times New Roman" w:hAnsi="Times New Roman" w:cs="Times New Roman"/>
          <w:sz w:val="28"/>
          <w:szCs w:val="28"/>
          <w:u w:val="single"/>
        </w:rPr>
        <w:t>Определение услуги</w:t>
      </w:r>
      <w:r w:rsidR="00E5201E">
        <w:rPr>
          <w:rFonts w:ascii="Times New Roman" w:hAnsi="Times New Roman" w:cs="Times New Roman"/>
          <w:sz w:val="28"/>
          <w:szCs w:val="28"/>
        </w:rPr>
        <w:t>: п</w:t>
      </w:r>
      <w:r w:rsidR="004E0461" w:rsidRPr="00780623">
        <w:rPr>
          <w:rFonts w:ascii="Times New Roman" w:hAnsi="Times New Roman" w:cs="Times New Roman"/>
          <w:sz w:val="28"/>
          <w:szCs w:val="28"/>
        </w:rPr>
        <w:t>редоставление пользователям специальной услуги по регистрации кассовой техники в ФНС одним пакетом, сформированным в интерфейсе Личного кабинета НП в ОФД.</w:t>
      </w:r>
    </w:p>
    <w:p w:rsidR="00E5201E" w:rsidRDefault="00E5201E" w:rsidP="00E5201E">
      <w:pPr>
        <w:widowControl w:val="0"/>
        <w:spacing w:after="0"/>
        <w:ind w:firstLine="567"/>
        <w:jc w:val="both"/>
        <w:outlineLvl w:val="1"/>
        <w:rPr>
          <w:rFonts w:ascii="Times New Roman" w:hAnsi="Times New Roman" w:cs="Times New Roman"/>
          <w:sz w:val="28"/>
          <w:szCs w:val="28"/>
          <w:u w:val="single"/>
        </w:rPr>
      </w:pPr>
      <w:r>
        <w:rPr>
          <w:rFonts w:ascii="Times New Roman" w:hAnsi="Times New Roman" w:cs="Times New Roman"/>
          <w:sz w:val="28"/>
          <w:szCs w:val="28"/>
          <w:u w:val="single"/>
        </w:rPr>
        <w:t>Общие требования к услуге:</w:t>
      </w:r>
    </w:p>
    <w:p w:rsidR="005235DA" w:rsidRDefault="00E5201E" w:rsidP="00DE28B9">
      <w:pPr>
        <w:widowControl w:val="0"/>
        <w:tabs>
          <w:tab w:val="left" w:pos="0"/>
        </w:tabs>
        <w:suppressAutoHyphens/>
        <w:spacing w:after="0"/>
        <w:jc w:val="both"/>
        <w:outlineLvl w:val="1"/>
        <w:rPr>
          <w:rFonts w:ascii="Times New Roman" w:hAnsi="Times New Roman" w:cs="Times New Roman"/>
          <w:sz w:val="28"/>
          <w:szCs w:val="28"/>
        </w:rPr>
      </w:pPr>
      <w:r>
        <w:rPr>
          <w:rFonts w:ascii="Times New Roman" w:hAnsi="Times New Roman" w:cs="Times New Roman"/>
          <w:sz w:val="28"/>
          <w:szCs w:val="28"/>
        </w:rPr>
        <w:tab/>
      </w:r>
      <w:r w:rsidR="004E0461" w:rsidRPr="00780623">
        <w:rPr>
          <w:rFonts w:ascii="Times New Roman" w:hAnsi="Times New Roman" w:cs="Times New Roman"/>
          <w:sz w:val="28"/>
          <w:szCs w:val="28"/>
        </w:rPr>
        <w:t>Наличие возможности сформировать и направить в АС ЭР ФНС заявления на регистрацию ККТ в автоматическом режиме с использованием данных о ККТ, внесенных в Личный кабинет налогоплательщика в ОФД</w:t>
      </w:r>
      <w:r w:rsidR="005235DA">
        <w:rPr>
          <w:rFonts w:ascii="Times New Roman" w:hAnsi="Times New Roman" w:cs="Times New Roman"/>
          <w:sz w:val="28"/>
          <w:szCs w:val="28"/>
        </w:rPr>
        <w:t>.</w:t>
      </w:r>
    </w:p>
    <w:p w:rsidR="005235DA" w:rsidRDefault="005235DA" w:rsidP="00DE28B9">
      <w:pPr>
        <w:widowControl w:val="0"/>
        <w:tabs>
          <w:tab w:val="left" w:pos="0"/>
        </w:tabs>
        <w:suppressAutoHyphens/>
        <w:spacing w:after="0"/>
        <w:jc w:val="both"/>
        <w:outlineLvl w:val="1"/>
        <w:rPr>
          <w:rFonts w:ascii="Times New Roman" w:hAnsi="Times New Roman" w:cs="Times New Roman"/>
          <w:sz w:val="28"/>
          <w:szCs w:val="28"/>
        </w:rPr>
      </w:pPr>
      <w:r>
        <w:rPr>
          <w:rFonts w:ascii="Times New Roman" w:hAnsi="Times New Roman" w:cs="Times New Roman"/>
          <w:sz w:val="28"/>
          <w:szCs w:val="28"/>
        </w:rPr>
        <w:tab/>
      </w:r>
      <w:r w:rsidR="004E0461" w:rsidRPr="00780623">
        <w:rPr>
          <w:rFonts w:ascii="Times New Roman" w:hAnsi="Times New Roman" w:cs="Times New Roman"/>
          <w:sz w:val="28"/>
          <w:szCs w:val="28"/>
        </w:rPr>
        <w:t>Предоставление возможности Заказчику подписать сформированные заявления собственной КЭП.</w:t>
      </w:r>
    </w:p>
    <w:p w:rsidR="005235DA" w:rsidRDefault="005235DA" w:rsidP="00DE28B9">
      <w:pPr>
        <w:widowControl w:val="0"/>
        <w:tabs>
          <w:tab w:val="left" w:pos="0"/>
        </w:tabs>
        <w:suppressAutoHyphens/>
        <w:spacing w:after="0"/>
        <w:jc w:val="both"/>
        <w:outlineLvl w:val="1"/>
        <w:rPr>
          <w:rFonts w:ascii="Times New Roman" w:hAnsi="Times New Roman" w:cs="Times New Roman"/>
          <w:sz w:val="28"/>
          <w:szCs w:val="28"/>
        </w:rPr>
      </w:pPr>
      <w:r>
        <w:rPr>
          <w:rFonts w:ascii="Times New Roman" w:hAnsi="Times New Roman" w:cs="Times New Roman"/>
          <w:sz w:val="28"/>
          <w:szCs w:val="28"/>
        </w:rPr>
        <w:tab/>
      </w:r>
      <w:r w:rsidR="004E0461" w:rsidRPr="00780623">
        <w:rPr>
          <w:rFonts w:ascii="Times New Roman" w:hAnsi="Times New Roman" w:cs="Times New Roman"/>
          <w:sz w:val="28"/>
          <w:szCs w:val="28"/>
        </w:rPr>
        <w:t>Наличие возможности получить ответ на Заявление о регистрации ККТ в интерфейсе Личного кабинета НП в ОФД.</w:t>
      </w:r>
    </w:p>
    <w:p w:rsidR="005235DA" w:rsidRDefault="005235DA" w:rsidP="00DE28B9">
      <w:pPr>
        <w:widowControl w:val="0"/>
        <w:tabs>
          <w:tab w:val="left" w:pos="0"/>
        </w:tabs>
        <w:suppressAutoHyphens/>
        <w:spacing w:after="0"/>
        <w:jc w:val="both"/>
        <w:outlineLvl w:val="1"/>
        <w:rPr>
          <w:rFonts w:ascii="Times New Roman" w:hAnsi="Times New Roman" w:cs="Times New Roman"/>
          <w:sz w:val="28"/>
          <w:szCs w:val="28"/>
        </w:rPr>
      </w:pPr>
      <w:r>
        <w:rPr>
          <w:rFonts w:ascii="Times New Roman" w:hAnsi="Times New Roman" w:cs="Times New Roman"/>
          <w:sz w:val="28"/>
          <w:szCs w:val="28"/>
        </w:rPr>
        <w:tab/>
      </w:r>
      <w:r w:rsidR="004E0461" w:rsidRPr="00780623">
        <w:rPr>
          <w:rFonts w:ascii="Times New Roman" w:hAnsi="Times New Roman" w:cs="Times New Roman"/>
          <w:sz w:val="28"/>
          <w:szCs w:val="28"/>
        </w:rPr>
        <w:t>Наличие возможности составить график автоматизированной отправки заявлений для предварительно сформированного списка ККТ Заказчика.</w:t>
      </w:r>
    </w:p>
    <w:p w:rsidR="00E5201E" w:rsidRPr="00E5201E" w:rsidRDefault="005235DA" w:rsidP="00E5201E">
      <w:pPr>
        <w:widowControl w:val="0"/>
        <w:spacing w:after="0"/>
        <w:jc w:val="both"/>
        <w:outlineLvl w:val="1"/>
        <w:rPr>
          <w:rFonts w:ascii="Times New Roman" w:hAnsi="Times New Roman" w:cs="Times New Roman"/>
          <w:sz w:val="28"/>
          <w:szCs w:val="28"/>
          <w:u w:val="single"/>
        </w:rPr>
      </w:pPr>
      <w:r>
        <w:rPr>
          <w:rFonts w:ascii="Times New Roman" w:hAnsi="Times New Roman" w:cs="Times New Roman"/>
          <w:sz w:val="28"/>
          <w:szCs w:val="28"/>
        </w:rPr>
        <w:tab/>
      </w:r>
      <w:r w:rsidR="00E5201E">
        <w:rPr>
          <w:rFonts w:ascii="Times New Roman" w:hAnsi="Times New Roman" w:cs="Times New Roman"/>
          <w:sz w:val="28"/>
          <w:szCs w:val="28"/>
          <w:u w:val="single"/>
        </w:rPr>
        <w:t>Порядок и последовательность оказания услуги:</w:t>
      </w:r>
    </w:p>
    <w:p w:rsidR="005235DA" w:rsidRDefault="00E5201E" w:rsidP="00DE28B9">
      <w:pPr>
        <w:widowControl w:val="0"/>
        <w:tabs>
          <w:tab w:val="left" w:pos="0"/>
        </w:tabs>
        <w:suppressAutoHyphens/>
        <w:spacing w:after="0"/>
        <w:jc w:val="both"/>
        <w:outlineLvl w:val="1"/>
        <w:rPr>
          <w:rFonts w:ascii="Times New Roman" w:hAnsi="Times New Roman" w:cs="Times New Roman"/>
          <w:sz w:val="28"/>
          <w:szCs w:val="28"/>
        </w:rPr>
      </w:pPr>
      <w:r>
        <w:rPr>
          <w:rFonts w:ascii="Times New Roman" w:hAnsi="Times New Roman" w:cs="Times New Roman"/>
          <w:sz w:val="28"/>
          <w:szCs w:val="28"/>
        </w:rPr>
        <w:tab/>
      </w:r>
      <w:r w:rsidR="004E0461" w:rsidRPr="00780623">
        <w:rPr>
          <w:rFonts w:ascii="Times New Roman" w:hAnsi="Times New Roman" w:cs="Times New Roman"/>
          <w:sz w:val="28"/>
          <w:szCs w:val="28"/>
        </w:rPr>
        <w:t xml:space="preserve">Заказчик вводит данные, необходимые для регистрации пакета ККТ, в Личный кабинет НП в ОФД. Исполнитель, получив данные из Личного кабинета, автоматически формирует пакет заявлений на регистрацию ККТ в ФНС. Заказчик в Личном кабинете подписывает пакет заявлений собственной КЭП. Исполнитель, согласно заранее определённому графику, отправляет заявления в АС ЭР ФНС и </w:t>
      </w:r>
      <w:r w:rsidR="004E0461" w:rsidRPr="00FC2AA0">
        <w:rPr>
          <w:rFonts w:ascii="Times New Roman" w:hAnsi="Times New Roman" w:cs="Times New Roman"/>
          <w:sz w:val="28"/>
          <w:szCs w:val="28"/>
        </w:rPr>
        <w:t xml:space="preserve">получает </w:t>
      </w:r>
      <w:r w:rsidR="004E0461" w:rsidRPr="00780623">
        <w:rPr>
          <w:rFonts w:ascii="Times New Roman" w:hAnsi="Times New Roman" w:cs="Times New Roman"/>
          <w:sz w:val="28"/>
          <w:szCs w:val="28"/>
        </w:rPr>
        <w:t>карточки регистрации на каждую ККТ.</w:t>
      </w:r>
    </w:p>
    <w:p w:rsidR="005235DA" w:rsidRDefault="005235DA" w:rsidP="00DE28B9">
      <w:pPr>
        <w:widowControl w:val="0"/>
        <w:tabs>
          <w:tab w:val="left" w:pos="0"/>
        </w:tabs>
        <w:suppressAutoHyphens/>
        <w:spacing w:after="0"/>
        <w:jc w:val="both"/>
        <w:outlineLvl w:val="1"/>
        <w:rPr>
          <w:rFonts w:ascii="Times New Roman" w:hAnsi="Times New Roman" w:cs="Times New Roman"/>
          <w:sz w:val="28"/>
          <w:szCs w:val="28"/>
        </w:rPr>
      </w:pPr>
      <w:r>
        <w:rPr>
          <w:rFonts w:ascii="Times New Roman" w:hAnsi="Times New Roman" w:cs="Times New Roman"/>
          <w:sz w:val="28"/>
          <w:szCs w:val="28"/>
        </w:rPr>
        <w:tab/>
      </w:r>
      <w:r w:rsidR="004E0461" w:rsidRPr="00780623">
        <w:rPr>
          <w:rFonts w:ascii="Times New Roman" w:hAnsi="Times New Roman" w:cs="Times New Roman"/>
          <w:sz w:val="28"/>
          <w:szCs w:val="28"/>
        </w:rPr>
        <w:t xml:space="preserve">Услуга считается предоставленной, если все регистрируемые кассы </w:t>
      </w:r>
      <w:proofErr w:type="spellStart"/>
      <w:r w:rsidR="004E0461" w:rsidRPr="00780623">
        <w:rPr>
          <w:rFonts w:ascii="Times New Roman" w:hAnsi="Times New Roman" w:cs="Times New Roman"/>
          <w:sz w:val="28"/>
          <w:szCs w:val="28"/>
        </w:rPr>
        <w:t>фискализированы</w:t>
      </w:r>
      <w:proofErr w:type="spellEnd"/>
      <w:r>
        <w:rPr>
          <w:rFonts w:ascii="Times New Roman" w:hAnsi="Times New Roman" w:cs="Times New Roman"/>
          <w:sz w:val="28"/>
          <w:szCs w:val="28"/>
        </w:rPr>
        <w:t xml:space="preserve"> согласно срокам, указанным в Таблице № 1 технического задания</w:t>
      </w:r>
      <w:r w:rsidR="004E0461" w:rsidRPr="00780623">
        <w:rPr>
          <w:rFonts w:ascii="Times New Roman" w:hAnsi="Times New Roman" w:cs="Times New Roman"/>
          <w:sz w:val="28"/>
          <w:szCs w:val="28"/>
        </w:rPr>
        <w:t>, в Личном кабинете НП в ОФД находятся электронные карточки регистрации ККТ.</w:t>
      </w:r>
    </w:p>
    <w:p w:rsidR="00E5201E" w:rsidRPr="00E5201E" w:rsidRDefault="00E5201E" w:rsidP="00E5201E">
      <w:pPr>
        <w:widowControl w:val="0"/>
        <w:spacing w:after="0"/>
        <w:ind w:firstLine="708"/>
        <w:jc w:val="both"/>
        <w:outlineLvl w:val="1"/>
        <w:rPr>
          <w:rFonts w:ascii="Times New Roman" w:hAnsi="Times New Roman" w:cs="Times New Roman"/>
          <w:sz w:val="28"/>
          <w:szCs w:val="28"/>
          <w:u w:val="single"/>
        </w:rPr>
      </w:pPr>
      <w:r>
        <w:rPr>
          <w:rFonts w:ascii="Times New Roman" w:hAnsi="Times New Roman" w:cs="Times New Roman"/>
          <w:sz w:val="28"/>
          <w:szCs w:val="28"/>
          <w:u w:val="single"/>
        </w:rPr>
        <w:t>Условия предоставления услуги:</w:t>
      </w:r>
    </w:p>
    <w:p w:rsidR="004E0461" w:rsidRPr="00780623" w:rsidRDefault="00E5201E" w:rsidP="00DE28B9">
      <w:pPr>
        <w:widowControl w:val="0"/>
        <w:tabs>
          <w:tab w:val="left" w:pos="0"/>
        </w:tabs>
        <w:suppressAutoHyphens/>
        <w:spacing w:after="0"/>
        <w:jc w:val="both"/>
        <w:outlineLvl w:val="1"/>
        <w:rPr>
          <w:rFonts w:ascii="Times New Roman" w:hAnsi="Times New Roman" w:cs="Times New Roman"/>
          <w:sz w:val="28"/>
          <w:szCs w:val="28"/>
        </w:rPr>
      </w:pPr>
      <w:r>
        <w:rPr>
          <w:rFonts w:ascii="Times New Roman" w:hAnsi="Times New Roman" w:cs="Times New Roman"/>
          <w:sz w:val="28"/>
          <w:szCs w:val="28"/>
        </w:rPr>
        <w:tab/>
      </w:r>
      <w:r w:rsidR="004E0461" w:rsidRPr="00780623">
        <w:rPr>
          <w:rFonts w:ascii="Times New Roman" w:hAnsi="Times New Roman" w:cs="Times New Roman"/>
          <w:sz w:val="28"/>
          <w:szCs w:val="28"/>
        </w:rPr>
        <w:t>Наличие работоспособной приемной части на стороне ФНС (АС ЭР).</w:t>
      </w:r>
    </w:p>
    <w:p w:rsidR="004E0461" w:rsidRPr="00A9666F" w:rsidRDefault="00A9666F" w:rsidP="00DE28B9">
      <w:pPr>
        <w:spacing w:after="0"/>
        <w:ind w:firstLine="708"/>
        <w:jc w:val="both"/>
        <w:rPr>
          <w:rFonts w:ascii="Times New Roman" w:hAnsi="Times New Roman" w:cs="Times New Roman"/>
          <w:b/>
          <w:bCs/>
          <w:i/>
          <w:sz w:val="28"/>
          <w:szCs w:val="28"/>
        </w:rPr>
      </w:pPr>
      <w:r w:rsidRPr="00A9666F">
        <w:rPr>
          <w:rFonts w:ascii="Times New Roman" w:hAnsi="Times New Roman" w:cs="Times New Roman"/>
          <w:b/>
          <w:bCs/>
          <w:i/>
          <w:sz w:val="28"/>
          <w:szCs w:val="28"/>
        </w:rPr>
        <w:t>3.</w:t>
      </w:r>
      <w:r w:rsidR="000A58D1">
        <w:rPr>
          <w:rFonts w:ascii="Times New Roman" w:hAnsi="Times New Roman" w:cs="Times New Roman"/>
          <w:b/>
          <w:bCs/>
          <w:i/>
          <w:sz w:val="28"/>
          <w:szCs w:val="28"/>
        </w:rPr>
        <w:t>2</w:t>
      </w:r>
      <w:r w:rsidRPr="00A9666F">
        <w:rPr>
          <w:rFonts w:ascii="Times New Roman" w:hAnsi="Times New Roman" w:cs="Times New Roman"/>
          <w:b/>
          <w:bCs/>
          <w:i/>
          <w:sz w:val="28"/>
          <w:szCs w:val="28"/>
        </w:rPr>
        <w:t xml:space="preserve">.4.6. </w:t>
      </w:r>
      <w:r w:rsidR="004E0461" w:rsidRPr="00A9666F">
        <w:rPr>
          <w:rFonts w:ascii="Times New Roman" w:hAnsi="Times New Roman" w:cs="Times New Roman"/>
          <w:b/>
          <w:bCs/>
          <w:i/>
          <w:sz w:val="28"/>
          <w:szCs w:val="28"/>
        </w:rPr>
        <w:t>Услуга отслеживания статуса ККТ (мониторинг).</w:t>
      </w:r>
    </w:p>
    <w:p w:rsidR="00A9666F" w:rsidRDefault="00A9666F" w:rsidP="00DE28B9">
      <w:pPr>
        <w:widowControl w:val="0"/>
        <w:tabs>
          <w:tab w:val="left" w:pos="0"/>
        </w:tabs>
        <w:spacing w:after="0"/>
        <w:jc w:val="both"/>
        <w:outlineLvl w:val="1"/>
        <w:rPr>
          <w:rFonts w:ascii="Times New Roman" w:hAnsi="Times New Roman" w:cs="Times New Roman"/>
          <w:sz w:val="28"/>
          <w:szCs w:val="28"/>
        </w:rPr>
      </w:pPr>
      <w:r>
        <w:rPr>
          <w:rFonts w:ascii="Times New Roman" w:hAnsi="Times New Roman" w:cs="Times New Roman"/>
          <w:sz w:val="28"/>
          <w:szCs w:val="28"/>
        </w:rPr>
        <w:lastRenderedPageBreak/>
        <w:tab/>
      </w:r>
      <w:r w:rsidR="00E5201E">
        <w:rPr>
          <w:rFonts w:ascii="Times New Roman" w:hAnsi="Times New Roman" w:cs="Times New Roman"/>
          <w:sz w:val="28"/>
          <w:szCs w:val="28"/>
          <w:u w:val="single"/>
        </w:rPr>
        <w:t>Определение услуги</w:t>
      </w:r>
      <w:r w:rsidR="00E5201E">
        <w:rPr>
          <w:rFonts w:ascii="Times New Roman" w:hAnsi="Times New Roman" w:cs="Times New Roman"/>
          <w:sz w:val="28"/>
          <w:szCs w:val="28"/>
        </w:rPr>
        <w:t>: м</w:t>
      </w:r>
      <w:r w:rsidR="004E0461" w:rsidRPr="00780623">
        <w:rPr>
          <w:rFonts w:ascii="Times New Roman" w:hAnsi="Times New Roman" w:cs="Times New Roman"/>
          <w:sz w:val="28"/>
          <w:szCs w:val="28"/>
        </w:rPr>
        <w:t xml:space="preserve">ониторинг состояния ККТ через сервисы производителей, совместимые с решениями </w:t>
      </w:r>
      <w:r>
        <w:rPr>
          <w:rFonts w:ascii="Times New Roman" w:hAnsi="Times New Roman" w:cs="Times New Roman"/>
          <w:sz w:val="28"/>
          <w:szCs w:val="28"/>
        </w:rPr>
        <w:t xml:space="preserve">Исполнителя </w:t>
      </w:r>
      <w:r w:rsidR="004E0461" w:rsidRPr="00780623">
        <w:rPr>
          <w:rFonts w:ascii="Times New Roman" w:hAnsi="Times New Roman" w:cs="Times New Roman"/>
          <w:sz w:val="28"/>
          <w:szCs w:val="28"/>
        </w:rPr>
        <w:t>услуг.</w:t>
      </w:r>
    </w:p>
    <w:p w:rsidR="00E5201E" w:rsidRDefault="00A9666F" w:rsidP="00E5201E">
      <w:pPr>
        <w:widowControl w:val="0"/>
        <w:spacing w:after="0"/>
        <w:ind w:firstLine="567"/>
        <w:jc w:val="both"/>
        <w:outlineLvl w:val="1"/>
        <w:rPr>
          <w:rFonts w:ascii="Times New Roman" w:hAnsi="Times New Roman" w:cs="Times New Roman"/>
          <w:sz w:val="28"/>
          <w:szCs w:val="28"/>
          <w:u w:val="single"/>
        </w:rPr>
      </w:pPr>
      <w:r>
        <w:rPr>
          <w:rFonts w:ascii="Times New Roman" w:hAnsi="Times New Roman" w:cs="Times New Roman"/>
          <w:sz w:val="28"/>
          <w:szCs w:val="28"/>
        </w:rPr>
        <w:tab/>
      </w:r>
      <w:r w:rsidR="00E5201E">
        <w:rPr>
          <w:rFonts w:ascii="Times New Roman" w:hAnsi="Times New Roman" w:cs="Times New Roman"/>
          <w:sz w:val="28"/>
          <w:szCs w:val="28"/>
          <w:u w:val="single"/>
        </w:rPr>
        <w:t>Общие требования к услуге:</w:t>
      </w:r>
    </w:p>
    <w:p w:rsidR="00A9666F" w:rsidRDefault="00E5201E" w:rsidP="00DE28B9">
      <w:pPr>
        <w:widowControl w:val="0"/>
        <w:tabs>
          <w:tab w:val="left" w:pos="0"/>
        </w:tabs>
        <w:spacing w:after="0"/>
        <w:jc w:val="both"/>
        <w:outlineLvl w:val="1"/>
        <w:rPr>
          <w:rFonts w:ascii="Times New Roman" w:hAnsi="Times New Roman" w:cs="Times New Roman"/>
          <w:color w:val="000000" w:themeColor="text1"/>
          <w:sz w:val="28"/>
          <w:szCs w:val="28"/>
        </w:rPr>
      </w:pPr>
      <w:r>
        <w:rPr>
          <w:rFonts w:ascii="Times New Roman" w:hAnsi="Times New Roman" w:cs="Times New Roman"/>
          <w:sz w:val="28"/>
          <w:szCs w:val="28"/>
        </w:rPr>
        <w:tab/>
        <w:t xml:space="preserve">Наличие </w:t>
      </w:r>
      <w:r w:rsidR="004E0461" w:rsidRPr="00780623">
        <w:rPr>
          <w:rFonts w:ascii="Times New Roman" w:hAnsi="Times New Roman" w:cs="Times New Roman"/>
          <w:sz w:val="28"/>
          <w:szCs w:val="28"/>
        </w:rPr>
        <w:t>возможности мониторинга состояния кассы (онлайн/</w:t>
      </w:r>
      <w:proofErr w:type="spellStart"/>
      <w:r w:rsidR="004E0461" w:rsidRPr="00780623">
        <w:rPr>
          <w:rFonts w:ascii="Times New Roman" w:hAnsi="Times New Roman" w:cs="Times New Roman"/>
          <w:sz w:val="28"/>
          <w:szCs w:val="28"/>
        </w:rPr>
        <w:t>оффлайн</w:t>
      </w:r>
      <w:proofErr w:type="spellEnd"/>
      <w:r w:rsidR="004E0461" w:rsidRPr="00780623">
        <w:rPr>
          <w:rFonts w:ascii="Times New Roman" w:hAnsi="Times New Roman" w:cs="Times New Roman"/>
          <w:sz w:val="28"/>
          <w:szCs w:val="28"/>
        </w:rPr>
        <w:t>) в интерфейсах Личного кабинета НП в ОФД.</w:t>
      </w:r>
      <w:r w:rsidR="004E0461" w:rsidRPr="00780623">
        <w:rPr>
          <w:rFonts w:ascii="Times New Roman" w:hAnsi="Times New Roman" w:cs="Times New Roman"/>
          <w:bCs/>
          <w:sz w:val="28"/>
          <w:szCs w:val="28"/>
        </w:rPr>
        <w:t xml:space="preserve"> Исполнитель</w:t>
      </w:r>
      <w:r w:rsidR="004E0461" w:rsidRPr="00780623">
        <w:rPr>
          <w:rFonts w:ascii="Times New Roman" w:hAnsi="Times New Roman" w:cs="Times New Roman"/>
          <w:sz w:val="28"/>
          <w:szCs w:val="28"/>
        </w:rPr>
        <w:t xml:space="preserve"> </w:t>
      </w:r>
      <w:r w:rsidR="004E0461" w:rsidRPr="00780623">
        <w:rPr>
          <w:rFonts w:ascii="Times New Roman" w:hAnsi="Times New Roman" w:cs="Times New Roman"/>
          <w:color w:val="000000" w:themeColor="text1"/>
          <w:sz w:val="28"/>
          <w:szCs w:val="28"/>
        </w:rPr>
        <w:t>обеспечивает возможность мониторинга состояния всех касс Заказчика, подключенных в Личном кабинете НП в ОФД.</w:t>
      </w:r>
    </w:p>
    <w:p w:rsidR="00E5201E" w:rsidRPr="00E5201E" w:rsidRDefault="00E5201E" w:rsidP="00E5201E">
      <w:pPr>
        <w:widowControl w:val="0"/>
        <w:spacing w:after="0"/>
        <w:ind w:firstLine="708"/>
        <w:jc w:val="both"/>
        <w:outlineLvl w:val="1"/>
        <w:rPr>
          <w:rFonts w:ascii="Times New Roman" w:hAnsi="Times New Roman" w:cs="Times New Roman"/>
          <w:sz w:val="28"/>
          <w:szCs w:val="28"/>
          <w:u w:val="single"/>
        </w:rPr>
      </w:pPr>
      <w:r>
        <w:rPr>
          <w:rFonts w:ascii="Times New Roman" w:hAnsi="Times New Roman" w:cs="Times New Roman"/>
          <w:sz w:val="28"/>
          <w:szCs w:val="28"/>
          <w:u w:val="single"/>
        </w:rPr>
        <w:t>Условия предоставления услуги:</w:t>
      </w:r>
    </w:p>
    <w:p w:rsidR="004E0461" w:rsidRPr="00780623" w:rsidRDefault="00E5201E" w:rsidP="00DE28B9">
      <w:pPr>
        <w:widowControl w:val="0"/>
        <w:tabs>
          <w:tab w:val="left" w:pos="0"/>
        </w:tabs>
        <w:spacing w:after="0"/>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4E0461" w:rsidRPr="00780623">
        <w:rPr>
          <w:rFonts w:ascii="Times New Roman" w:hAnsi="Times New Roman" w:cs="Times New Roman"/>
          <w:color w:val="000000" w:themeColor="text1"/>
          <w:sz w:val="28"/>
          <w:szCs w:val="28"/>
        </w:rPr>
        <w:t>Наличие возможности подключения ККТ Заказчика к серверу ОФД через сеть Интернет.</w:t>
      </w:r>
    </w:p>
    <w:p w:rsidR="004E0461" w:rsidRPr="00A9666F" w:rsidRDefault="00A9666F" w:rsidP="00DE28B9">
      <w:pPr>
        <w:widowControl w:val="0"/>
        <w:tabs>
          <w:tab w:val="left" w:pos="0"/>
        </w:tabs>
        <w:suppressAutoHyphens/>
        <w:spacing w:after="0"/>
        <w:jc w:val="both"/>
        <w:outlineLvl w:val="1"/>
        <w:rPr>
          <w:rFonts w:ascii="Times New Roman" w:hAnsi="Times New Roman" w:cs="Times New Roman"/>
          <w:b/>
          <w:i/>
          <w:sz w:val="28"/>
          <w:szCs w:val="28"/>
        </w:rPr>
      </w:pPr>
      <w:r>
        <w:rPr>
          <w:rFonts w:ascii="Times New Roman" w:hAnsi="Times New Roman" w:cs="Times New Roman"/>
          <w:b/>
          <w:i/>
          <w:sz w:val="28"/>
          <w:szCs w:val="28"/>
        </w:rPr>
        <w:tab/>
      </w:r>
      <w:r w:rsidRPr="00A9666F">
        <w:rPr>
          <w:rFonts w:ascii="Times New Roman" w:hAnsi="Times New Roman" w:cs="Times New Roman"/>
          <w:b/>
          <w:i/>
          <w:sz w:val="28"/>
          <w:szCs w:val="28"/>
        </w:rPr>
        <w:t>3.</w:t>
      </w:r>
      <w:r w:rsidR="000A58D1">
        <w:rPr>
          <w:rFonts w:ascii="Times New Roman" w:hAnsi="Times New Roman" w:cs="Times New Roman"/>
          <w:b/>
          <w:i/>
          <w:sz w:val="28"/>
          <w:szCs w:val="28"/>
        </w:rPr>
        <w:t>2</w:t>
      </w:r>
      <w:r w:rsidRPr="00A9666F">
        <w:rPr>
          <w:rFonts w:ascii="Times New Roman" w:hAnsi="Times New Roman" w:cs="Times New Roman"/>
          <w:b/>
          <w:i/>
          <w:sz w:val="28"/>
          <w:szCs w:val="28"/>
        </w:rPr>
        <w:t>.4.7.</w:t>
      </w:r>
      <w:r w:rsidR="004E0461" w:rsidRPr="00A9666F">
        <w:rPr>
          <w:rFonts w:ascii="Times New Roman" w:hAnsi="Times New Roman" w:cs="Times New Roman"/>
          <w:b/>
          <w:i/>
          <w:sz w:val="28"/>
          <w:szCs w:val="28"/>
        </w:rPr>
        <w:t xml:space="preserve"> Услуга обучения использованию Личного кабинета Налогоплательщика.</w:t>
      </w:r>
    </w:p>
    <w:p w:rsidR="00A9666F" w:rsidRDefault="00A9666F" w:rsidP="00DE28B9">
      <w:pPr>
        <w:widowControl w:val="0"/>
        <w:tabs>
          <w:tab w:val="left" w:pos="0"/>
        </w:tabs>
        <w:suppressAutoHyphens/>
        <w:spacing w:after="0"/>
        <w:jc w:val="both"/>
        <w:outlineLvl w:val="1"/>
        <w:rPr>
          <w:rFonts w:ascii="Times New Roman" w:hAnsi="Times New Roman" w:cs="Times New Roman"/>
          <w:sz w:val="28"/>
          <w:szCs w:val="28"/>
        </w:rPr>
      </w:pPr>
      <w:r>
        <w:rPr>
          <w:rFonts w:ascii="Times New Roman" w:hAnsi="Times New Roman" w:cs="Times New Roman"/>
          <w:sz w:val="28"/>
          <w:szCs w:val="28"/>
        </w:rPr>
        <w:tab/>
      </w:r>
      <w:r w:rsidR="00E5201E">
        <w:rPr>
          <w:rFonts w:ascii="Times New Roman" w:hAnsi="Times New Roman" w:cs="Times New Roman"/>
          <w:sz w:val="28"/>
          <w:szCs w:val="28"/>
          <w:u w:val="single"/>
        </w:rPr>
        <w:t>Определение услуги:</w:t>
      </w:r>
      <w:r w:rsidR="00E5201E" w:rsidRPr="00780623">
        <w:rPr>
          <w:rFonts w:ascii="Times New Roman" w:hAnsi="Times New Roman" w:cs="Times New Roman"/>
          <w:sz w:val="28"/>
          <w:szCs w:val="28"/>
        </w:rPr>
        <w:t xml:space="preserve"> </w:t>
      </w:r>
      <w:r w:rsidR="00E5201E">
        <w:rPr>
          <w:rFonts w:ascii="Times New Roman" w:hAnsi="Times New Roman" w:cs="Times New Roman"/>
          <w:sz w:val="28"/>
          <w:szCs w:val="28"/>
        </w:rPr>
        <w:t>и</w:t>
      </w:r>
      <w:r w:rsidR="004E0461" w:rsidRPr="00780623">
        <w:rPr>
          <w:rFonts w:ascii="Times New Roman" w:hAnsi="Times New Roman" w:cs="Times New Roman"/>
          <w:sz w:val="28"/>
          <w:szCs w:val="28"/>
        </w:rPr>
        <w:t>сполнитель обеспечивает обучение выделенной группы персонала Заказчика на предмет использования Личного кабинета Налогоплательщика в ОФД.</w:t>
      </w:r>
    </w:p>
    <w:p w:rsidR="00E5201E" w:rsidRDefault="00A9666F" w:rsidP="00E5201E">
      <w:pPr>
        <w:widowControl w:val="0"/>
        <w:spacing w:after="0"/>
        <w:ind w:firstLine="567"/>
        <w:jc w:val="both"/>
        <w:outlineLvl w:val="1"/>
        <w:rPr>
          <w:rFonts w:ascii="Times New Roman" w:hAnsi="Times New Roman" w:cs="Times New Roman"/>
          <w:sz w:val="28"/>
          <w:szCs w:val="28"/>
          <w:u w:val="single"/>
        </w:rPr>
      </w:pPr>
      <w:r>
        <w:rPr>
          <w:rFonts w:ascii="Times New Roman" w:hAnsi="Times New Roman" w:cs="Times New Roman"/>
          <w:sz w:val="28"/>
          <w:szCs w:val="28"/>
        </w:rPr>
        <w:tab/>
      </w:r>
      <w:r w:rsidR="00E5201E">
        <w:rPr>
          <w:rFonts w:ascii="Times New Roman" w:hAnsi="Times New Roman" w:cs="Times New Roman"/>
          <w:sz w:val="28"/>
          <w:szCs w:val="28"/>
          <w:u w:val="single"/>
        </w:rPr>
        <w:t>Общие требования к услуге:</w:t>
      </w:r>
    </w:p>
    <w:p w:rsidR="00F16AE1" w:rsidRDefault="00E5201E" w:rsidP="00DE28B9">
      <w:pPr>
        <w:widowControl w:val="0"/>
        <w:tabs>
          <w:tab w:val="left" w:pos="0"/>
        </w:tabs>
        <w:suppressAutoHyphens/>
        <w:spacing w:after="0"/>
        <w:jc w:val="both"/>
        <w:outlineLvl w:val="1"/>
        <w:rPr>
          <w:rFonts w:ascii="Times New Roman" w:hAnsi="Times New Roman" w:cs="Times New Roman"/>
          <w:sz w:val="28"/>
          <w:szCs w:val="28"/>
        </w:rPr>
      </w:pPr>
      <w:r>
        <w:rPr>
          <w:rFonts w:ascii="Times New Roman" w:hAnsi="Times New Roman" w:cs="Times New Roman"/>
          <w:sz w:val="28"/>
          <w:szCs w:val="28"/>
        </w:rPr>
        <w:tab/>
        <w:t>Наличие</w:t>
      </w:r>
      <w:r w:rsidR="004E0461" w:rsidRPr="00780623">
        <w:rPr>
          <w:rFonts w:ascii="Times New Roman" w:hAnsi="Times New Roman" w:cs="Times New Roman"/>
          <w:sz w:val="28"/>
          <w:szCs w:val="28"/>
        </w:rPr>
        <w:t xml:space="preserve"> возможности провести удаленное обучение выделенной группы персонала </w:t>
      </w:r>
      <w:r w:rsidR="00A9666F">
        <w:rPr>
          <w:rFonts w:ascii="Times New Roman" w:hAnsi="Times New Roman" w:cs="Times New Roman"/>
          <w:sz w:val="28"/>
          <w:szCs w:val="28"/>
        </w:rPr>
        <w:t>З</w:t>
      </w:r>
      <w:r w:rsidR="004E0461" w:rsidRPr="00780623">
        <w:rPr>
          <w:rFonts w:ascii="Times New Roman" w:hAnsi="Times New Roman" w:cs="Times New Roman"/>
          <w:sz w:val="28"/>
          <w:szCs w:val="28"/>
        </w:rPr>
        <w:t>аказчика (не более 1</w:t>
      </w:r>
      <w:r w:rsidR="00A9666F">
        <w:rPr>
          <w:rFonts w:ascii="Times New Roman" w:hAnsi="Times New Roman" w:cs="Times New Roman"/>
          <w:sz w:val="28"/>
          <w:szCs w:val="28"/>
        </w:rPr>
        <w:t>0</w:t>
      </w:r>
      <w:r w:rsidR="004E0461" w:rsidRPr="00780623">
        <w:rPr>
          <w:rFonts w:ascii="Times New Roman" w:hAnsi="Times New Roman" w:cs="Times New Roman"/>
          <w:sz w:val="28"/>
          <w:szCs w:val="28"/>
        </w:rPr>
        <w:t xml:space="preserve"> человек в группе) путем проведения </w:t>
      </w:r>
      <w:r w:rsidR="00142BDE">
        <w:rPr>
          <w:rFonts w:ascii="Times New Roman" w:hAnsi="Times New Roman" w:cs="Times New Roman"/>
          <w:sz w:val="28"/>
          <w:szCs w:val="28"/>
        </w:rPr>
        <w:t xml:space="preserve">до 3х </w:t>
      </w:r>
      <w:r w:rsidR="004E0461" w:rsidRPr="00780623">
        <w:rPr>
          <w:rFonts w:ascii="Times New Roman" w:hAnsi="Times New Roman" w:cs="Times New Roman"/>
          <w:sz w:val="28"/>
          <w:szCs w:val="28"/>
        </w:rPr>
        <w:t xml:space="preserve">обучающих сессий </w:t>
      </w:r>
      <w:r w:rsidR="00142BDE">
        <w:rPr>
          <w:rFonts w:ascii="Times New Roman" w:hAnsi="Times New Roman" w:cs="Times New Roman"/>
          <w:sz w:val="28"/>
          <w:szCs w:val="28"/>
        </w:rPr>
        <w:t xml:space="preserve">в квартал </w:t>
      </w:r>
      <w:r w:rsidR="004E0461" w:rsidRPr="00780623">
        <w:rPr>
          <w:rFonts w:ascii="Times New Roman" w:hAnsi="Times New Roman" w:cs="Times New Roman"/>
          <w:sz w:val="28"/>
          <w:szCs w:val="28"/>
        </w:rPr>
        <w:t>длительностью не менее 1 час каждая в формате онлайн-</w:t>
      </w:r>
      <w:proofErr w:type="spellStart"/>
      <w:r w:rsidR="004E0461" w:rsidRPr="00780623">
        <w:rPr>
          <w:rFonts w:ascii="Times New Roman" w:hAnsi="Times New Roman" w:cs="Times New Roman"/>
          <w:sz w:val="28"/>
          <w:szCs w:val="28"/>
        </w:rPr>
        <w:t>вебинара</w:t>
      </w:r>
      <w:proofErr w:type="spellEnd"/>
      <w:r w:rsidR="004E0461" w:rsidRPr="00780623">
        <w:rPr>
          <w:rFonts w:ascii="Times New Roman" w:hAnsi="Times New Roman" w:cs="Times New Roman"/>
          <w:sz w:val="28"/>
          <w:szCs w:val="28"/>
        </w:rPr>
        <w:t xml:space="preserve"> с целью обучения использованию Личного кабинета Налогоплательщика в ОФД.</w:t>
      </w:r>
    </w:p>
    <w:p w:rsidR="00F16AE1" w:rsidRDefault="00F16AE1" w:rsidP="00DE28B9">
      <w:pPr>
        <w:widowControl w:val="0"/>
        <w:tabs>
          <w:tab w:val="left" w:pos="0"/>
        </w:tabs>
        <w:suppressAutoHyphens/>
        <w:spacing w:after="0"/>
        <w:jc w:val="both"/>
        <w:outlineLvl w:val="1"/>
        <w:rPr>
          <w:rFonts w:ascii="Times New Roman" w:hAnsi="Times New Roman" w:cs="Times New Roman"/>
          <w:sz w:val="28"/>
          <w:szCs w:val="28"/>
        </w:rPr>
      </w:pPr>
      <w:r>
        <w:rPr>
          <w:rFonts w:ascii="Times New Roman" w:hAnsi="Times New Roman" w:cs="Times New Roman"/>
          <w:sz w:val="28"/>
          <w:szCs w:val="28"/>
        </w:rPr>
        <w:tab/>
      </w:r>
      <w:r w:rsidR="00E5201E">
        <w:rPr>
          <w:rFonts w:ascii="Times New Roman" w:hAnsi="Times New Roman" w:cs="Times New Roman"/>
          <w:sz w:val="28"/>
          <w:szCs w:val="28"/>
        </w:rPr>
        <w:t xml:space="preserve">Наличие </w:t>
      </w:r>
      <w:r w:rsidR="004E0461" w:rsidRPr="00780623">
        <w:rPr>
          <w:rFonts w:ascii="Times New Roman" w:hAnsi="Times New Roman" w:cs="Times New Roman"/>
          <w:sz w:val="28"/>
          <w:szCs w:val="28"/>
        </w:rPr>
        <w:t xml:space="preserve">обучающих материалов (Инструкция пользователя Личного кабинета налогоплательщика в ОФД) в электронной форме в формате </w:t>
      </w:r>
      <w:proofErr w:type="spellStart"/>
      <w:r w:rsidR="004E0461" w:rsidRPr="00780623">
        <w:rPr>
          <w:rFonts w:ascii="Times New Roman" w:hAnsi="Times New Roman" w:cs="Times New Roman"/>
          <w:sz w:val="28"/>
          <w:szCs w:val="28"/>
        </w:rPr>
        <w:t>pdf</w:t>
      </w:r>
      <w:proofErr w:type="spellEnd"/>
      <w:r w:rsidR="004E0461" w:rsidRPr="00780623">
        <w:rPr>
          <w:rFonts w:ascii="Times New Roman" w:hAnsi="Times New Roman" w:cs="Times New Roman"/>
          <w:sz w:val="28"/>
          <w:szCs w:val="28"/>
        </w:rPr>
        <w:t>.</w:t>
      </w:r>
    </w:p>
    <w:p w:rsidR="00F16AE1" w:rsidRDefault="00F16AE1" w:rsidP="00DE28B9">
      <w:pPr>
        <w:widowControl w:val="0"/>
        <w:tabs>
          <w:tab w:val="left" w:pos="0"/>
        </w:tabs>
        <w:suppressAutoHyphens/>
        <w:spacing w:after="0"/>
        <w:jc w:val="both"/>
        <w:outlineLvl w:val="1"/>
        <w:rPr>
          <w:rFonts w:ascii="Times New Roman" w:hAnsi="Times New Roman" w:cs="Times New Roman"/>
          <w:sz w:val="28"/>
          <w:szCs w:val="28"/>
        </w:rPr>
      </w:pPr>
      <w:r>
        <w:rPr>
          <w:rFonts w:ascii="Times New Roman" w:hAnsi="Times New Roman" w:cs="Times New Roman"/>
          <w:sz w:val="28"/>
          <w:szCs w:val="28"/>
        </w:rPr>
        <w:tab/>
      </w:r>
      <w:r w:rsidR="00E5201E">
        <w:rPr>
          <w:rFonts w:ascii="Times New Roman" w:hAnsi="Times New Roman" w:cs="Times New Roman"/>
          <w:sz w:val="28"/>
          <w:szCs w:val="28"/>
        </w:rPr>
        <w:t xml:space="preserve">Наличие </w:t>
      </w:r>
      <w:r w:rsidR="004E0461" w:rsidRPr="00780623">
        <w:rPr>
          <w:rFonts w:ascii="Times New Roman" w:hAnsi="Times New Roman" w:cs="Times New Roman"/>
          <w:sz w:val="28"/>
          <w:szCs w:val="28"/>
        </w:rPr>
        <w:t xml:space="preserve">поддержки пользователям Заказчика, осуществляющим работу с Личным кабинетом </w:t>
      </w:r>
      <w:r>
        <w:rPr>
          <w:rFonts w:ascii="Times New Roman" w:hAnsi="Times New Roman" w:cs="Times New Roman"/>
          <w:sz w:val="28"/>
          <w:szCs w:val="28"/>
        </w:rPr>
        <w:t>Налогоплательщика.</w:t>
      </w:r>
    </w:p>
    <w:p w:rsidR="00E5201E" w:rsidRDefault="00F16AE1" w:rsidP="00DE28B9">
      <w:pPr>
        <w:widowControl w:val="0"/>
        <w:tabs>
          <w:tab w:val="left" w:pos="0"/>
        </w:tabs>
        <w:suppressAutoHyphens/>
        <w:spacing w:after="0"/>
        <w:jc w:val="both"/>
        <w:outlineLvl w:val="1"/>
        <w:rPr>
          <w:rFonts w:ascii="Times New Roman" w:hAnsi="Times New Roman" w:cs="Times New Roman"/>
          <w:sz w:val="28"/>
          <w:szCs w:val="28"/>
          <w:u w:val="single"/>
        </w:rPr>
      </w:pPr>
      <w:r>
        <w:rPr>
          <w:rFonts w:ascii="Times New Roman" w:hAnsi="Times New Roman" w:cs="Times New Roman"/>
          <w:sz w:val="28"/>
          <w:szCs w:val="28"/>
        </w:rPr>
        <w:tab/>
      </w:r>
      <w:r w:rsidR="00E5201E">
        <w:rPr>
          <w:rFonts w:ascii="Times New Roman" w:hAnsi="Times New Roman" w:cs="Times New Roman"/>
          <w:sz w:val="28"/>
          <w:szCs w:val="28"/>
          <w:u w:val="single"/>
        </w:rPr>
        <w:t>Порядок и последовательность оказания услуги:</w:t>
      </w:r>
    </w:p>
    <w:p w:rsidR="004E0461" w:rsidRDefault="00E5201E" w:rsidP="00DE28B9">
      <w:pPr>
        <w:widowControl w:val="0"/>
        <w:tabs>
          <w:tab w:val="left" w:pos="0"/>
        </w:tabs>
        <w:suppressAutoHyphens/>
        <w:spacing w:after="0"/>
        <w:jc w:val="both"/>
        <w:outlineLvl w:val="1"/>
        <w:rPr>
          <w:rFonts w:ascii="Times New Roman" w:hAnsi="Times New Roman" w:cs="Times New Roman"/>
          <w:sz w:val="28"/>
          <w:szCs w:val="28"/>
        </w:rPr>
      </w:pPr>
      <w:r>
        <w:rPr>
          <w:rFonts w:ascii="Times New Roman" w:hAnsi="Times New Roman" w:cs="Times New Roman"/>
          <w:sz w:val="28"/>
          <w:szCs w:val="28"/>
        </w:rPr>
        <w:tab/>
      </w:r>
      <w:r w:rsidR="004E0461" w:rsidRPr="00780623">
        <w:rPr>
          <w:rFonts w:ascii="Times New Roman" w:hAnsi="Times New Roman" w:cs="Times New Roman"/>
          <w:sz w:val="28"/>
          <w:szCs w:val="28"/>
        </w:rPr>
        <w:t xml:space="preserve">Заказчик формирует группу представителей и график проведения обучающих-онлайн сессий. </w:t>
      </w:r>
      <w:r w:rsidR="00F16AE1">
        <w:rPr>
          <w:rFonts w:ascii="Times New Roman" w:hAnsi="Times New Roman" w:cs="Times New Roman"/>
          <w:sz w:val="28"/>
          <w:szCs w:val="28"/>
        </w:rPr>
        <w:t xml:space="preserve">Исполнитель </w:t>
      </w:r>
      <w:r w:rsidR="004E0461" w:rsidRPr="00780623">
        <w:rPr>
          <w:rFonts w:ascii="Times New Roman" w:hAnsi="Times New Roman" w:cs="Times New Roman"/>
          <w:sz w:val="28"/>
          <w:szCs w:val="28"/>
        </w:rPr>
        <w:t>обеспечивает проведение обучающих мероприятий.</w:t>
      </w:r>
    </w:p>
    <w:p w:rsidR="004E0461" w:rsidRPr="00DE28B9" w:rsidRDefault="00A40DC6" w:rsidP="00DE28B9">
      <w:pPr>
        <w:spacing w:after="0"/>
        <w:ind w:firstLine="709"/>
        <w:jc w:val="both"/>
        <w:rPr>
          <w:rFonts w:ascii="Times New Roman" w:eastAsia="Sylfaen" w:hAnsi="Times New Roman" w:cs="Times New Roman"/>
          <w:b/>
          <w:sz w:val="28"/>
          <w:szCs w:val="28"/>
        </w:rPr>
      </w:pPr>
      <w:r w:rsidRPr="00DE28B9">
        <w:rPr>
          <w:rFonts w:ascii="Times New Roman" w:eastAsia="Sylfaen" w:hAnsi="Times New Roman" w:cs="Times New Roman"/>
          <w:b/>
          <w:sz w:val="28"/>
          <w:szCs w:val="28"/>
        </w:rPr>
        <w:t>3.3.</w:t>
      </w:r>
      <w:r w:rsidRPr="00DE28B9">
        <w:rPr>
          <w:rFonts w:ascii="Times New Roman" w:eastAsia="Sylfaen" w:hAnsi="Times New Roman" w:cs="Times New Roman"/>
          <w:b/>
          <w:sz w:val="28"/>
          <w:szCs w:val="28"/>
        </w:rPr>
        <w:tab/>
      </w:r>
      <w:r w:rsidR="004E0461" w:rsidRPr="00DE28B9">
        <w:rPr>
          <w:rFonts w:ascii="Times New Roman" w:eastAsia="Sylfaen" w:hAnsi="Times New Roman" w:cs="Times New Roman"/>
          <w:b/>
          <w:sz w:val="28"/>
          <w:szCs w:val="28"/>
        </w:rPr>
        <w:t>Требования к ОФД:</w:t>
      </w:r>
    </w:p>
    <w:p w:rsidR="004E0461" w:rsidRPr="00780623" w:rsidRDefault="004E0461" w:rsidP="00DE28B9">
      <w:pPr>
        <w:pStyle w:val="ConsPlusNormal"/>
        <w:spacing w:line="276" w:lineRule="auto"/>
        <w:ind w:firstLine="709"/>
        <w:jc w:val="both"/>
        <w:rPr>
          <w:rFonts w:eastAsia="Sylfaen"/>
          <w:sz w:val="28"/>
          <w:szCs w:val="28"/>
          <w:lang w:eastAsia="en-US"/>
        </w:rPr>
      </w:pPr>
      <w:r w:rsidRPr="00780623">
        <w:rPr>
          <w:rFonts w:eastAsia="Sylfaen"/>
          <w:sz w:val="28"/>
          <w:szCs w:val="28"/>
        </w:rPr>
        <w:t xml:space="preserve">- </w:t>
      </w:r>
      <w:r w:rsidRPr="00780623">
        <w:rPr>
          <w:rFonts w:eastAsia="Sylfaen"/>
          <w:sz w:val="28"/>
          <w:szCs w:val="28"/>
          <w:lang w:eastAsia="en-US"/>
        </w:rPr>
        <w:t>наличие экспертного заключения о соответствии технических средств, позволяющих осуществлять обработку фискальных данных, требованиям законодательства Российской Федерации о применении контрольно-кассовой техники;</w:t>
      </w:r>
    </w:p>
    <w:p w:rsidR="004E0461" w:rsidRPr="00780623" w:rsidRDefault="004E0461" w:rsidP="00DE28B9">
      <w:pPr>
        <w:pStyle w:val="ConsPlusNormal"/>
        <w:spacing w:line="276" w:lineRule="auto"/>
        <w:ind w:firstLine="709"/>
        <w:jc w:val="both"/>
        <w:rPr>
          <w:rFonts w:eastAsia="Sylfaen"/>
          <w:sz w:val="28"/>
          <w:szCs w:val="28"/>
          <w:lang w:eastAsia="en-US"/>
        </w:rPr>
      </w:pPr>
      <w:r w:rsidRPr="00780623">
        <w:rPr>
          <w:rFonts w:eastAsia="Sylfaen"/>
          <w:sz w:val="28"/>
          <w:szCs w:val="28"/>
          <w:lang w:eastAsia="en-US"/>
        </w:rPr>
        <w:t xml:space="preserve">- наличие лицензии на осуществление деятельности по оказанию </w:t>
      </w:r>
      <w:proofErr w:type="spellStart"/>
      <w:r w:rsidRPr="00780623">
        <w:rPr>
          <w:rFonts w:eastAsia="Sylfaen"/>
          <w:sz w:val="28"/>
          <w:szCs w:val="28"/>
          <w:lang w:eastAsia="en-US"/>
        </w:rPr>
        <w:t>телематических</w:t>
      </w:r>
      <w:proofErr w:type="spellEnd"/>
      <w:r w:rsidRPr="00780623">
        <w:rPr>
          <w:rFonts w:eastAsia="Sylfaen"/>
          <w:sz w:val="28"/>
          <w:szCs w:val="28"/>
          <w:lang w:eastAsia="en-US"/>
        </w:rPr>
        <w:t xml:space="preserve"> услуг связи и деятельности по технической защи</w:t>
      </w:r>
      <w:r w:rsidR="00FC2AA0">
        <w:rPr>
          <w:rFonts w:eastAsia="Sylfaen"/>
          <w:sz w:val="28"/>
          <w:szCs w:val="28"/>
          <w:lang w:eastAsia="en-US"/>
        </w:rPr>
        <w:t>те конфиденциальной информации.</w:t>
      </w:r>
    </w:p>
    <w:p w:rsidR="004E0461" w:rsidRPr="00780623" w:rsidRDefault="004E0461" w:rsidP="00DE28B9">
      <w:pPr>
        <w:pStyle w:val="ConsPlusNormal"/>
        <w:spacing w:line="276" w:lineRule="auto"/>
        <w:ind w:firstLine="709"/>
        <w:jc w:val="both"/>
        <w:rPr>
          <w:rFonts w:eastAsia="Sylfaen"/>
          <w:sz w:val="28"/>
          <w:szCs w:val="28"/>
          <w:lang w:eastAsia="en-US"/>
        </w:rPr>
      </w:pPr>
      <w:r w:rsidRPr="00780623">
        <w:rPr>
          <w:rFonts w:eastAsia="Sylfaen"/>
          <w:sz w:val="28"/>
          <w:szCs w:val="28"/>
          <w:lang w:eastAsia="en-US"/>
        </w:rPr>
        <w:t>- наличие на праве собственности или праве аренды</w:t>
      </w:r>
      <w:r w:rsidR="00197944">
        <w:rPr>
          <w:rFonts w:eastAsia="Sylfaen"/>
          <w:sz w:val="28"/>
          <w:szCs w:val="28"/>
          <w:lang w:eastAsia="en-US"/>
        </w:rPr>
        <w:t>,</w:t>
      </w:r>
      <w:r w:rsidRPr="00780623">
        <w:rPr>
          <w:rFonts w:eastAsia="Sylfaen"/>
          <w:sz w:val="28"/>
          <w:szCs w:val="28"/>
          <w:lang w:eastAsia="en-US"/>
        </w:rPr>
        <w:t xml:space="preserve"> размещенные на территории Российской Федерации объекты недвижимости (здания, сооружения, </w:t>
      </w:r>
      <w:r w:rsidRPr="00780623">
        <w:rPr>
          <w:rFonts w:eastAsia="Sylfaen"/>
          <w:sz w:val="28"/>
          <w:szCs w:val="28"/>
          <w:lang w:eastAsia="en-US"/>
        </w:rPr>
        <w:lastRenderedPageBreak/>
        <w:t>помещения), в которых размещаются технические средства, осуществляющие обработку фискальных данных, и на праве собственности средства формирования фискального признака и проверки фискального признака;</w:t>
      </w:r>
    </w:p>
    <w:p w:rsidR="004E0461" w:rsidRPr="00780623" w:rsidRDefault="004E0461" w:rsidP="00DE28B9">
      <w:pPr>
        <w:pStyle w:val="ConsPlusNormal"/>
        <w:spacing w:line="276" w:lineRule="auto"/>
        <w:ind w:firstLine="709"/>
        <w:jc w:val="both"/>
        <w:rPr>
          <w:rFonts w:eastAsia="Sylfaen"/>
          <w:sz w:val="28"/>
          <w:szCs w:val="28"/>
        </w:rPr>
      </w:pPr>
      <w:r w:rsidRPr="00780623">
        <w:rPr>
          <w:rFonts w:eastAsia="Sylfaen"/>
          <w:sz w:val="28"/>
          <w:szCs w:val="28"/>
          <w:lang w:eastAsia="en-US"/>
        </w:rPr>
        <w:t>-</w:t>
      </w:r>
      <w:r w:rsidRPr="00780623">
        <w:rPr>
          <w:rFonts w:eastAsia="Sylfaen"/>
          <w:sz w:val="28"/>
          <w:szCs w:val="28"/>
        </w:rPr>
        <w:t xml:space="preserve"> самостоятельно и на постоянной основе осуществление обработки фискальных данных в режиме реального времени в порядке, установленном законодательством Российской Федерации о применении контрольно-кассовой техники;</w:t>
      </w:r>
    </w:p>
    <w:p w:rsidR="004E0461" w:rsidRPr="00780623" w:rsidRDefault="004E0461" w:rsidP="00DE28B9">
      <w:pPr>
        <w:spacing w:after="0"/>
        <w:ind w:firstLine="709"/>
        <w:jc w:val="both"/>
        <w:rPr>
          <w:rFonts w:ascii="Times New Roman" w:eastAsia="Sylfaen" w:hAnsi="Times New Roman" w:cs="Times New Roman"/>
          <w:sz w:val="28"/>
          <w:szCs w:val="28"/>
        </w:rPr>
      </w:pPr>
      <w:r w:rsidRPr="00780623">
        <w:rPr>
          <w:rFonts w:ascii="Times New Roman" w:eastAsia="Sylfaen" w:hAnsi="Times New Roman" w:cs="Times New Roman"/>
          <w:sz w:val="28"/>
          <w:szCs w:val="28"/>
        </w:rPr>
        <w:t>- осуществление передачи в адрес налогового органа фискальных данных, в порядке, установленном уполномоченным органом, а также обеспечение в порядке, установленном уполномоченным органом, налоговому органу доступа к фискальным данным в режиме реального времени для представления фискальных данных налоговому органу по его запросу;</w:t>
      </w:r>
    </w:p>
    <w:p w:rsidR="004E0461" w:rsidRPr="00780623" w:rsidRDefault="004E0461" w:rsidP="00DE28B9">
      <w:pPr>
        <w:spacing w:after="0"/>
        <w:ind w:firstLine="709"/>
        <w:jc w:val="both"/>
        <w:rPr>
          <w:rFonts w:ascii="Times New Roman" w:eastAsia="Sylfaen" w:hAnsi="Times New Roman" w:cs="Times New Roman"/>
          <w:sz w:val="28"/>
          <w:szCs w:val="28"/>
        </w:rPr>
      </w:pPr>
      <w:r w:rsidRPr="00780623">
        <w:rPr>
          <w:rFonts w:ascii="Times New Roman" w:eastAsia="Sylfaen" w:hAnsi="Times New Roman" w:cs="Times New Roman"/>
          <w:sz w:val="28"/>
          <w:szCs w:val="28"/>
        </w:rPr>
        <w:t>- обеспечение бесперебойности обработки фискальных данных;</w:t>
      </w:r>
    </w:p>
    <w:p w:rsidR="004E0461" w:rsidRPr="00780623" w:rsidRDefault="004E0461" w:rsidP="00DE28B9">
      <w:pPr>
        <w:spacing w:after="0"/>
        <w:ind w:firstLine="709"/>
        <w:jc w:val="both"/>
        <w:rPr>
          <w:rFonts w:ascii="Times New Roman" w:eastAsia="Sylfaen" w:hAnsi="Times New Roman" w:cs="Times New Roman"/>
          <w:sz w:val="28"/>
          <w:szCs w:val="28"/>
        </w:rPr>
      </w:pPr>
      <w:r w:rsidRPr="00780623">
        <w:rPr>
          <w:rFonts w:ascii="Times New Roman" w:eastAsia="Sylfaen" w:hAnsi="Times New Roman" w:cs="Times New Roman"/>
          <w:sz w:val="28"/>
          <w:szCs w:val="28"/>
        </w:rPr>
        <w:t>-</w:t>
      </w:r>
      <w:r w:rsidR="00680307">
        <w:rPr>
          <w:rFonts w:ascii="Times New Roman" w:eastAsia="Sylfaen" w:hAnsi="Times New Roman" w:cs="Times New Roman"/>
          <w:sz w:val="28"/>
          <w:szCs w:val="28"/>
        </w:rPr>
        <w:t xml:space="preserve"> </w:t>
      </w:r>
      <w:r w:rsidRPr="00780623">
        <w:rPr>
          <w:rFonts w:ascii="Times New Roman" w:eastAsia="Sylfaen" w:hAnsi="Times New Roman" w:cs="Times New Roman"/>
          <w:sz w:val="28"/>
          <w:szCs w:val="28"/>
        </w:rPr>
        <w:t>обеспечение конфиденциальности фискальных данных. При этом передача фискальных данных налоговым органам не признается нарушением конфиденциальности;</w:t>
      </w:r>
    </w:p>
    <w:p w:rsidR="004E0461" w:rsidRPr="00780623" w:rsidRDefault="00680307" w:rsidP="00DE28B9">
      <w:pPr>
        <w:spacing w:after="0"/>
        <w:ind w:firstLine="709"/>
        <w:jc w:val="both"/>
        <w:rPr>
          <w:rFonts w:ascii="Times New Roman" w:eastAsia="Sylfaen" w:hAnsi="Times New Roman" w:cs="Times New Roman"/>
          <w:sz w:val="28"/>
          <w:szCs w:val="28"/>
        </w:rPr>
      </w:pPr>
      <w:r>
        <w:rPr>
          <w:rFonts w:ascii="Times New Roman" w:eastAsia="Sylfaen" w:hAnsi="Times New Roman" w:cs="Times New Roman"/>
          <w:sz w:val="28"/>
          <w:szCs w:val="28"/>
        </w:rPr>
        <w:t xml:space="preserve">- </w:t>
      </w:r>
      <w:r w:rsidR="004E0461" w:rsidRPr="00780623">
        <w:rPr>
          <w:rFonts w:ascii="Times New Roman" w:eastAsia="Sylfaen" w:hAnsi="Times New Roman" w:cs="Times New Roman"/>
          <w:sz w:val="28"/>
          <w:szCs w:val="28"/>
        </w:rPr>
        <w:t xml:space="preserve">обеспечение, идентификация и запись в некорректируемом виде фискальных данных, а также их хранение </w:t>
      </w:r>
      <w:r w:rsidR="008C74F5">
        <w:rPr>
          <w:rFonts w:ascii="Times New Roman" w:eastAsia="Sylfaen" w:hAnsi="Times New Roman" w:cs="Times New Roman"/>
          <w:sz w:val="28"/>
          <w:szCs w:val="28"/>
        </w:rPr>
        <w:t xml:space="preserve">в течение </w:t>
      </w:r>
      <w:r w:rsidR="004E0461" w:rsidRPr="00780623">
        <w:rPr>
          <w:rFonts w:ascii="Times New Roman" w:eastAsia="Sylfaen" w:hAnsi="Times New Roman" w:cs="Times New Roman"/>
          <w:sz w:val="28"/>
          <w:szCs w:val="28"/>
        </w:rPr>
        <w:t>5 лет с даты их записи;</w:t>
      </w:r>
    </w:p>
    <w:p w:rsidR="004E0461" w:rsidRPr="00780623" w:rsidRDefault="004E0461" w:rsidP="00DE28B9">
      <w:pPr>
        <w:spacing w:after="0"/>
        <w:ind w:firstLine="709"/>
        <w:jc w:val="both"/>
        <w:rPr>
          <w:rFonts w:ascii="Times New Roman" w:eastAsia="Sylfaen" w:hAnsi="Times New Roman" w:cs="Times New Roman"/>
          <w:sz w:val="28"/>
          <w:szCs w:val="28"/>
        </w:rPr>
      </w:pPr>
      <w:r w:rsidRPr="00780623">
        <w:rPr>
          <w:rFonts w:ascii="Times New Roman" w:eastAsia="Sylfaen" w:hAnsi="Times New Roman" w:cs="Times New Roman"/>
          <w:sz w:val="28"/>
          <w:szCs w:val="28"/>
        </w:rPr>
        <w:t>-</w:t>
      </w:r>
      <w:r w:rsidR="00680307">
        <w:rPr>
          <w:rFonts w:ascii="Times New Roman" w:eastAsia="Sylfaen" w:hAnsi="Times New Roman" w:cs="Times New Roman"/>
          <w:sz w:val="28"/>
          <w:szCs w:val="28"/>
        </w:rPr>
        <w:t xml:space="preserve"> </w:t>
      </w:r>
      <w:r w:rsidRPr="00780623">
        <w:rPr>
          <w:rFonts w:ascii="Times New Roman" w:eastAsia="Sylfaen" w:hAnsi="Times New Roman" w:cs="Times New Roman"/>
          <w:sz w:val="28"/>
          <w:szCs w:val="28"/>
        </w:rPr>
        <w:t xml:space="preserve">обеспечение защиты фискальных данных и иных сведений, полученных им от пользователей контрольно-кассовой техники, покупателей и налоговых органов, в соответствии с Федеральным законом </w:t>
      </w:r>
      <w:r w:rsidR="008C74F5">
        <w:rPr>
          <w:rFonts w:ascii="Times New Roman" w:eastAsia="Sylfaen" w:hAnsi="Times New Roman" w:cs="Times New Roman"/>
          <w:sz w:val="28"/>
          <w:szCs w:val="28"/>
        </w:rPr>
        <w:t xml:space="preserve">от 27.07.2006 года № 149-ФЗ </w:t>
      </w:r>
      <w:r w:rsidRPr="00780623">
        <w:rPr>
          <w:rFonts w:ascii="Times New Roman" w:eastAsia="Sylfaen" w:hAnsi="Times New Roman" w:cs="Times New Roman"/>
          <w:sz w:val="28"/>
          <w:szCs w:val="28"/>
        </w:rPr>
        <w:t>«Об информации, информационных технологиях и о защите информации»;</w:t>
      </w:r>
    </w:p>
    <w:p w:rsidR="004E0461" w:rsidRPr="00780623" w:rsidRDefault="004E0461" w:rsidP="00DE28B9">
      <w:pPr>
        <w:spacing w:after="0"/>
        <w:ind w:firstLine="709"/>
        <w:jc w:val="both"/>
        <w:rPr>
          <w:rFonts w:ascii="Times New Roman" w:eastAsia="Sylfaen" w:hAnsi="Times New Roman" w:cs="Times New Roman"/>
          <w:sz w:val="28"/>
          <w:szCs w:val="28"/>
        </w:rPr>
      </w:pPr>
      <w:r w:rsidRPr="00780623">
        <w:rPr>
          <w:rFonts w:ascii="Times New Roman" w:eastAsia="Sylfaen" w:hAnsi="Times New Roman" w:cs="Times New Roman"/>
          <w:sz w:val="28"/>
          <w:szCs w:val="28"/>
        </w:rPr>
        <w:t>- исключение возможности модификации (корректировки), обезличивания, блокирования, удаления и уничтожения фискальных данных при их обработке;</w:t>
      </w:r>
    </w:p>
    <w:p w:rsidR="004E0461" w:rsidRPr="00780623" w:rsidRDefault="004E0461" w:rsidP="00DE28B9">
      <w:pPr>
        <w:spacing w:after="0"/>
        <w:ind w:firstLine="709"/>
        <w:jc w:val="both"/>
        <w:rPr>
          <w:rFonts w:ascii="Times New Roman" w:eastAsia="Sylfaen" w:hAnsi="Times New Roman" w:cs="Times New Roman"/>
          <w:sz w:val="28"/>
          <w:szCs w:val="28"/>
        </w:rPr>
      </w:pPr>
      <w:r w:rsidRPr="00780623">
        <w:rPr>
          <w:rFonts w:ascii="Times New Roman" w:eastAsia="Sylfaen" w:hAnsi="Times New Roman" w:cs="Times New Roman"/>
          <w:sz w:val="28"/>
          <w:szCs w:val="28"/>
        </w:rPr>
        <w:t>- обеспечение через сеть «Интернет» по обращению покупателя (клиента) возможность проверки факта применения контрольно-кассовой техники организацией при осуществлении расчета с покупателем (клиентом) и предоставления и установленном порядке этому покупателю (клиенту) кассового чека или бланка строгой отчетности по такому расчету в электронной форме, а также возможности проверки их достоверности;</w:t>
      </w:r>
    </w:p>
    <w:p w:rsidR="004E0461" w:rsidRPr="00780623" w:rsidRDefault="004E0461" w:rsidP="00DE28B9">
      <w:pPr>
        <w:spacing w:after="0"/>
        <w:ind w:firstLine="709"/>
        <w:jc w:val="both"/>
        <w:rPr>
          <w:rFonts w:ascii="Times New Roman" w:eastAsia="Sylfaen" w:hAnsi="Times New Roman" w:cs="Times New Roman"/>
          <w:sz w:val="28"/>
          <w:szCs w:val="28"/>
        </w:rPr>
      </w:pPr>
      <w:r w:rsidRPr="00780623">
        <w:rPr>
          <w:rFonts w:ascii="Times New Roman" w:eastAsia="Sylfaen" w:hAnsi="Times New Roman" w:cs="Times New Roman"/>
          <w:sz w:val="28"/>
          <w:szCs w:val="28"/>
        </w:rPr>
        <w:t>- осуществление передачи покупателям (клиентам) кассовых чеков (бланков строгой отчетности) в электронной форме с указанием в качестве адреса электронной почты отправителя адреса электронной почты оператора фискальных данных;</w:t>
      </w:r>
    </w:p>
    <w:p w:rsidR="004E0461" w:rsidRPr="00780623" w:rsidRDefault="004E0461" w:rsidP="00DE28B9">
      <w:pPr>
        <w:spacing w:after="0"/>
        <w:ind w:firstLine="709"/>
        <w:jc w:val="both"/>
        <w:rPr>
          <w:rFonts w:ascii="Times New Roman" w:eastAsia="Sylfaen" w:hAnsi="Times New Roman" w:cs="Times New Roman"/>
          <w:sz w:val="28"/>
          <w:szCs w:val="28"/>
        </w:rPr>
      </w:pPr>
      <w:r w:rsidRPr="00780623">
        <w:rPr>
          <w:rFonts w:ascii="Times New Roman" w:eastAsia="Sylfaen" w:hAnsi="Times New Roman" w:cs="Times New Roman"/>
          <w:sz w:val="28"/>
          <w:szCs w:val="28"/>
        </w:rPr>
        <w:t>- осуществление резервирования базы фискальных</w:t>
      </w:r>
      <w:r w:rsidR="008C74F5">
        <w:rPr>
          <w:rFonts w:ascii="Times New Roman" w:eastAsia="Sylfaen" w:hAnsi="Times New Roman" w:cs="Times New Roman"/>
          <w:sz w:val="28"/>
          <w:szCs w:val="28"/>
        </w:rPr>
        <w:t xml:space="preserve"> данных и восстано</w:t>
      </w:r>
      <w:r w:rsidRPr="00780623">
        <w:rPr>
          <w:rFonts w:ascii="Times New Roman" w:eastAsia="Sylfaen" w:hAnsi="Times New Roman" w:cs="Times New Roman"/>
          <w:sz w:val="28"/>
          <w:szCs w:val="28"/>
        </w:rPr>
        <w:t>вл</w:t>
      </w:r>
      <w:r w:rsidR="008C74F5">
        <w:rPr>
          <w:rFonts w:ascii="Times New Roman" w:eastAsia="Sylfaen" w:hAnsi="Times New Roman" w:cs="Times New Roman"/>
          <w:sz w:val="28"/>
          <w:szCs w:val="28"/>
        </w:rPr>
        <w:t>ение</w:t>
      </w:r>
      <w:r w:rsidRPr="00780623">
        <w:rPr>
          <w:rFonts w:ascii="Times New Roman" w:eastAsia="Sylfaen" w:hAnsi="Times New Roman" w:cs="Times New Roman"/>
          <w:sz w:val="28"/>
          <w:szCs w:val="28"/>
        </w:rPr>
        <w:t xml:space="preserve"> из резервных копий базы фискальных данных в случае их утраты;</w:t>
      </w:r>
    </w:p>
    <w:p w:rsidR="004E0461" w:rsidRPr="00780623" w:rsidRDefault="004E0461" w:rsidP="00DE28B9">
      <w:pPr>
        <w:spacing w:after="0"/>
        <w:ind w:firstLine="709"/>
        <w:jc w:val="both"/>
        <w:rPr>
          <w:rFonts w:ascii="Times New Roman" w:eastAsia="Sylfaen" w:hAnsi="Times New Roman" w:cs="Times New Roman"/>
          <w:sz w:val="28"/>
          <w:szCs w:val="28"/>
        </w:rPr>
      </w:pPr>
      <w:r w:rsidRPr="00780623">
        <w:rPr>
          <w:rFonts w:ascii="Times New Roman" w:eastAsia="Sylfaen" w:hAnsi="Times New Roman" w:cs="Times New Roman"/>
          <w:sz w:val="28"/>
          <w:szCs w:val="28"/>
        </w:rPr>
        <w:t>- уничтожение фискальных данных по исте</w:t>
      </w:r>
      <w:r w:rsidR="008C74F5">
        <w:rPr>
          <w:rFonts w:ascii="Times New Roman" w:eastAsia="Sylfaen" w:hAnsi="Times New Roman" w:cs="Times New Roman"/>
          <w:sz w:val="28"/>
          <w:szCs w:val="28"/>
        </w:rPr>
        <w:t>чении пяти лет с даты их записи</w:t>
      </w:r>
      <w:r w:rsidRPr="00780623">
        <w:rPr>
          <w:rFonts w:ascii="Times New Roman" w:eastAsia="Sylfaen" w:hAnsi="Times New Roman" w:cs="Times New Roman"/>
          <w:sz w:val="28"/>
          <w:szCs w:val="28"/>
        </w:rPr>
        <w:t>;</w:t>
      </w:r>
    </w:p>
    <w:p w:rsidR="004E0461" w:rsidRPr="00780623" w:rsidRDefault="004E0461" w:rsidP="00DE28B9">
      <w:pPr>
        <w:spacing w:after="0"/>
        <w:ind w:firstLine="709"/>
        <w:jc w:val="both"/>
        <w:rPr>
          <w:rFonts w:ascii="Times New Roman" w:eastAsia="Sylfaen" w:hAnsi="Times New Roman" w:cs="Times New Roman"/>
          <w:sz w:val="28"/>
          <w:szCs w:val="28"/>
        </w:rPr>
      </w:pPr>
      <w:r w:rsidRPr="00780623">
        <w:rPr>
          <w:rFonts w:ascii="Times New Roman" w:eastAsia="Sylfaen" w:hAnsi="Times New Roman" w:cs="Times New Roman"/>
          <w:sz w:val="28"/>
          <w:szCs w:val="28"/>
        </w:rPr>
        <w:t xml:space="preserve">- наличие сайта в сети «Интернет», электронный адрес которого включает доменное имя, принадлежащее оператору фискальных данных, на котором </w:t>
      </w:r>
      <w:r w:rsidRPr="00780623">
        <w:rPr>
          <w:rFonts w:ascii="Times New Roman" w:eastAsia="Sylfaen" w:hAnsi="Times New Roman" w:cs="Times New Roman"/>
          <w:sz w:val="28"/>
          <w:szCs w:val="28"/>
        </w:rPr>
        <w:lastRenderedPageBreak/>
        <w:t>размещаются достоверные сведения о наименовании оператора фискальных данных, месте его нахождения, адрес электронной почты и номер контактного телефона оператора фискальных данных, доступный в круглосуточном режиме, а также сведения о разрешении оператора фискальных данных на обработку фискальных данных;</w:t>
      </w:r>
    </w:p>
    <w:p w:rsidR="004E0461" w:rsidRPr="00780623" w:rsidRDefault="004E0461" w:rsidP="00DE28B9">
      <w:pPr>
        <w:spacing w:after="0"/>
        <w:ind w:firstLine="709"/>
        <w:jc w:val="both"/>
        <w:rPr>
          <w:rFonts w:ascii="Times New Roman" w:eastAsia="Sylfaen" w:hAnsi="Times New Roman" w:cs="Times New Roman"/>
          <w:sz w:val="28"/>
          <w:szCs w:val="28"/>
        </w:rPr>
      </w:pPr>
      <w:r w:rsidRPr="00780623">
        <w:rPr>
          <w:rFonts w:ascii="Times New Roman" w:eastAsia="Sylfaen" w:hAnsi="Times New Roman" w:cs="Times New Roman"/>
          <w:sz w:val="28"/>
          <w:szCs w:val="28"/>
        </w:rPr>
        <w:t>- ведение учета договоров на обработку фискальных данных, а также уведомл</w:t>
      </w:r>
      <w:r w:rsidR="008C74F5">
        <w:rPr>
          <w:rFonts w:ascii="Times New Roman" w:eastAsia="Sylfaen" w:hAnsi="Times New Roman" w:cs="Times New Roman"/>
          <w:sz w:val="28"/>
          <w:szCs w:val="28"/>
        </w:rPr>
        <w:t>ение</w:t>
      </w:r>
      <w:r w:rsidRPr="00780623">
        <w:rPr>
          <w:rFonts w:ascii="Times New Roman" w:eastAsia="Sylfaen" w:hAnsi="Times New Roman" w:cs="Times New Roman"/>
          <w:sz w:val="28"/>
          <w:szCs w:val="28"/>
        </w:rPr>
        <w:t xml:space="preserve"> уполномоченн</w:t>
      </w:r>
      <w:r w:rsidR="008C74F5">
        <w:rPr>
          <w:rFonts w:ascii="Times New Roman" w:eastAsia="Sylfaen" w:hAnsi="Times New Roman" w:cs="Times New Roman"/>
          <w:sz w:val="28"/>
          <w:szCs w:val="28"/>
        </w:rPr>
        <w:t>ого</w:t>
      </w:r>
      <w:r w:rsidRPr="00780623">
        <w:rPr>
          <w:rFonts w:ascii="Times New Roman" w:eastAsia="Sylfaen" w:hAnsi="Times New Roman" w:cs="Times New Roman"/>
          <w:sz w:val="28"/>
          <w:szCs w:val="28"/>
        </w:rPr>
        <w:t xml:space="preserve"> орган</w:t>
      </w:r>
      <w:r w:rsidR="008C74F5">
        <w:rPr>
          <w:rFonts w:ascii="Times New Roman" w:eastAsia="Sylfaen" w:hAnsi="Times New Roman" w:cs="Times New Roman"/>
          <w:sz w:val="28"/>
          <w:szCs w:val="28"/>
        </w:rPr>
        <w:t>а</w:t>
      </w:r>
      <w:r w:rsidRPr="00780623">
        <w:rPr>
          <w:rFonts w:ascii="Times New Roman" w:eastAsia="Sylfaen" w:hAnsi="Times New Roman" w:cs="Times New Roman"/>
          <w:sz w:val="28"/>
          <w:szCs w:val="28"/>
        </w:rPr>
        <w:t xml:space="preserve"> о заключении с пользователем указанного договора, либо о расторжении указанного договора, а также направл</w:t>
      </w:r>
      <w:r w:rsidR="008C74F5">
        <w:rPr>
          <w:rFonts w:ascii="Times New Roman" w:eastAsia="Sylfaen" w:hAnsi="Times New Roman" w:cs="Times New Roman"/>
          <w:sz w:val="28"/>
          <w:szCs w:val="28"/>
        </w:rPr>
        <w:t>ение</w:t>
      </w:r>
      <w:r w:rsidRPr="00780623">
        <w:rPr>
          <w:rFonts w:ascii="Times New Roman" w:eastAsia="Sylfaen" w:hAnsi="Times New Roman" w:cs="Times New Roman"/>
          <w:sz w:val="28"/>
          <w:szCs w:val="28"/>
        </w:rPr>
        <w:t xml:space="preserve"> в уполномоченный орган уведомлени</w:t>
      </w:r>
      <w:r w:rsidR="008C74F5">
        <w:rPr>
          <w:rFonts w:ascii="Times New Roman" w:eastAsia="Sylfaen" w:hAnsi="Times New Roman" w:cs="Times New Roman"/>
          <w:sz w:val="28"/>
          <w:szCs w:val="28"/>
        </w:rPr>
        <w:t>я</w:t>
      </w:r>
      <w:r w:rsidRPr="00780623">
        <w:rPr>
          <w:rFonts w:ascii="Times New Roman" w:eastAsia="Sylfaen" w:hAnsi="Times New Roman" w:cs="Times New Roman"/>
          <w:sz w:val="28"/>
          <w:szCs w:val="28"/>
        </w:rPr>
        <w:t xml:space="preserve"> с уточненными сведениями в случае изменения сведений, указанных в договоре на обработку фискальных данных, в течение одного рабочего дня с даты заключения (изменения сведений, расторжения) указанных договоров;</w:t>
      </w:r>
    </w:p>
    <w:p w:rsidR="004E0461" w:rsidRPr="00780623" w:rsidRDefault="008C74F5" w:rsidP="00DE28B9">
      <w:pPr>
        <w:spacing w:after="0"/>
        <w:ind w:firstLine="709"/>
        <w:jc w:val="both"/>
        <w:rPr>
          <w:rFonts w:ascii="Times New Roman" w:eastAsia="Sylfaen" w:hAnsi="Times New Roman" w:cs="Times New Roman"/>
          <w:sz w:val="28"/>
          <w:szCs w:val="28"/>
        </w:rPr>
      </w:pPr>
      <w:r>
        <w:rPr>
          <w:rFonts w:ascii="Times New Roman" w:eastAsia="Sylfaen" w:hAnsi="Times New Roman" w:cs="Times New Roman"/>
          <w:sz w:val="28"/>
          <w:szCs w:val="28"/>
        </w:rPr>
        <w:t xml:space="preserve">- </w:t>
      </w:r>
      <w:r w:rsidR="004E0461" w:rsidRPr="00780623">
        <w:rPr>
          <w:rFonts w:ascii="Times New Roman" w:eastAsia="Sylfaen" w:hAnsi="Times New Roman" w:cs="Times New Roman"/>
          <w:sz w:val="28"/>
          <w:szCs w:val="28"/>
        </w:rPr>
        <w:t>направление незамедлительно после получения от пользователя фискального документа, не прошедшего проверку фискального признака соответствующего уведомления в форме электронного документа в налоговы</w:t>
      </w:r>
      <w:r>
        <w:rPr>
          <w:rFonts w:ascii="Times New Roman" w:eastAsia="Sylfaen" w:hAnsi="Times New Roman" w:cs="Times New Roman"/>
          <w:sz w:val="28"/>
          <w:szCs w:val="28"/>
        </w:rPr>
        <w:t>й орган</w:t>
      </w:r>
      <w:r w:rsidR="004E0461" w:rsidRPr="00780623">
        <w:rPr>
          <w:rFonts w:ascii="Times New Roman" w:eastAsia="Sylfaen" w:hAnsi="Times New Roman" w:cs="Times New Roman"/>
          <w:sz w:val="28"/>
          <w:szCs w:val="28"/>
        </w:rPr>
        <w:t>.</w:t>
      </w:r>
    </w:p>
    <w:p w:rsidR="004E0461" w:rsidRPr="00DE28B9" w:rsidRDefault="00DE28B9" w:rsidP="00DE28B9">
      <w:pPr>
        <w:spacing w:before="120" w:after="120"/>
        <w:ind w:firstLine="709"/>
        <w:jc w:val="both"/>
        <w:rPr>
          <w:rFonts w:ascii="Times New Roman" w:eastAsia="Sylfaen" w:hAnsi="Times New Roman" w:cs="Times New Roman"/>
          <w:b/>
          <w:sz w:val="28"/>
          <w:szCs w:val="28"/>
        </w:rPr>
      </w:pPr>
      <w:r w:rsidRPr="00DE28B9">
        <w:rPr>
          <w:rFonts w:ascii="Times New Roman" w:eastAsia="Sylfaen" w:hAnsi="Times New Roman" w:cs="Times New Roman"/>
          <w:b/>
          <w:sz w:val="28"/>
          <w:szCs w:val="28"/>
        </w:rPr>
        <w:t>3.4</w:t>
      </w:r>
      <w:r w:rsidR="004E0461" w:rsidRPr="00DE28B9">
        <w:rPr>
          <w:rFonts w:ascii="Times New Roman" w:eastAsia="Sylfaen" w:hAnsi="Times New Roman" w:cs="Times New Roman"/>
          <w:b/>
          <w:sz w:val="28"/>
          <w:szCs w:val="28"/>
        </w:rPr>
        <w:t>. ОФД должен:</w:t>
      </w:r>
    </w:p>
    <w:p w:rsidR="004E0461" w:rsidRPr="00780623" w:rsidRDefault="004E0461" w:rsidP="00DE28B9">
      <w:pPr>
        <w:spacing w:after="0"/>
        <w:ind w:firstLine="709"/>
        <w:jc w:val="both"/>
        <w:rPr>
          <w:rFonts w:ascii="Times New Roman" w:eastAsia="Sylfaen" w:hAnsi="Times New Roman" w:cs="Times New Roman"/>
          <w:sz w:val="28"/>
          <w:szCs w:val="28"/>
        </w:rPr>
      </w:pPr>
      <w:r w:rsidRPr="00780623">
        <w:rPr>
          <w:rFonts w:ascii="Times New Roman" w:eastAsia="Sylfaen" w:hAnsi="Times New Roman" w:cs="Times New Roman"/>
          <w:sz w:val="28"/>
          <w:szCs w:val="28"/>
        </w:rPr>
        <w:t>- Иметь номера «горячей линии» поддержки 8-800;</w:t>
      </w:r>
    </w:p>
    <w:p w:rsidR="004E0461" w:rsidRPr="00780623" w:rsidRDefault="004E0461" w:rsidP="008C0CBB">
      <w:pPr>
        <w:spacing w:after="120"/>
        <w:ind w:firstLine="709"/>
        <w:jc w:val="both"/>
        <w:rPr>
          <w:rFonts w:ascii="Times New Roman" w:eastAsia="Sylfaen" w:hAnsi="Times New Roman" w:cs="Times New Roman"/>
          <w:sz w:val="28"/>
          <w:szCs w:val="28"/>
        </w:rPr>
      </w:pPr>
      <w:r w:rsidRPr="00780623">
        <w:rPr>
          <w:rFonts w:ascii="Times New Roman" w:eastAsia="Sylfaen" w:hAnsi="Times New Roman" w:cs="Times New Roman"/>
          <w:sz w:val="28"/>
          <w:szCs w:val="28"/>
        </w:rPr>
        <w:t xml:space="preserve">- Иметь </w:t>
      </w:r>
      <w:r w:rsidRPr="00780623">
        <w:rPr>
          <w:rFonts w:ascii="Times New Roman" w:eastAsia="Sylfaen" w:hAnsi="Times New Roman" w:cs="Times New Roman"/>
          <w:sz w:val="28"/>
          <w:szCs w:val="28"/>
          <w:lang w:val="en-US"/>
        </w:rPr>
        <w:t>call</w:t>
      </w:r>
      <w:r w:rsidRPr="00780623">
        <w:rPr>
          <w:rFonts w:ascii="Times New Roman" w:eastAsia="Sylfaen" w:hAnsi="Times New Roman" w:cs="Times New Roman"/>
          <w:sz w:val="28"/>
          <w:szCs w:val="28"/>
        </w:rPr>
        <w:t xml:space="preserve"> - центр с уровнем сервиса:</w:t>
      </w:r>
    </w:p>
    <w:tbl>
      <w:tblPr>
        <w:tblW w:w="10172" w:type="dxa"/>
        <w:jc w:val="center"/>
        <w:tblLayout w:type="fixed"/>
        <w:tblCellMar>
          <w:left w:w="10" w:type="dxa"/>
          <w:right w:w="10" w:type="dxa"/>
        </w:tblCellMar>
        <w:tblLook w:val="04A0" w:firstRow="1" w:lastRow="0" w:firstColumn="1" w:lastColumn="0" w:noHBand="0" w:noVBand="1"/>
      </w:tblPr>
      <w:tblGrid>
        <w:gridCol w:w="3217"/>
        <w:gridCol w:w="3306"/>
        <w:gridCol w:w="3649"/>
      </w:tblGrid>
      <w:tr w:rsidR="004E0461" w:rsidRPr="00DE28B9" w:rsidTr="00DE28B9">
        <w:trPr>
          <w:trHeight w:hRule="exact" w:val="478"/>
          <w:jc w:val="center"/>
        </w:trPr>
        <w:tc>
          <w:tcPr>
            <w:tcW w:w="3217" w:type="dxa"/>
            <w:tcBorders>
              <w:top w:val="single" w:sz="4" w:space="0" w:color="auto"/>
              <w:left w:val="single" w:sz="4" w:space="0" w:color="auto"/>
            </w:tcBorders>
            <w:shd w:val="clear" w:color="auto" w:fill="FFFFFF"/>
            <w:vAlign w:val="center"/>
          </w:tcPr>
          <w:p w:rsidR="004E0461" w:rsidRPr="00DE28B9" w:rsidRDefault="004E0461" w:rsidP="008C0CBB">
            <w:pPr>
              <w:pStyle w:val="22"/>
              <w:shd w:val="clear" w:color="auto" w:fill="auto"/>
              <w:spacing w:before="120" w:after="120" w:line="276" w:lineRule="auto"/>
              <w:jc w:val="center"/>
              <w:rPr>
                <w:b/>
                <w:i w:val="0"/>
                <w:sz w:val="22"/>
                <w:szCs w:val="20"/>
              </w:rPr>
            </w:pPr>
            <w:r w:rsidRPr="00DE28B9">
              <w:rPr>
                <w:b/>
                <w:i w:val="0"/>
                <w:sz w:val="22"/>
                <w:szCs w:val="20"/>
              </w:rPr>
              <w:t>Параметр</w:t>
            </w:r>
          </w:p>
        </w:tc>
        <w:tc>
          <w:tcPr>
            <w:tcW w:w="3306" w:type="dxa"/>
            <w:tcBorders>
              <w:top w:val="single" w:sz="4" w:space="0" w:color="auto"/>
              <w:left w:val="single" w:sz="4" w:space="0" w:color="auto"/>
            </w:tcBorders>
            <w:shd w:val="clear" w:color="auto" w:fill="FFFFFF"/>
            <w:vAlign w:val="center"/>
          </w:tcPr>
          <w:p w:rsidR="004E0461" w:rsidRPr="00DE28B9" w:rsidRDefault="004E0461" w:rsidP="008C0CBB">
            <w:pPr>
              <w:pStyle w:val="22"/>
              <w:shd w:val="clear" w:color="auto" w:fill="auto"/>
              <w:spacing w:before="120" w:after="120" w:line="276" w:lineRule="auto"/>
              <w:jc w:val="center"/>
              <w:rPr>
                <w:b/>
                <w:i w:val="0"/>
                <w:sz w:val="22"/>
                <w:szCs w:val="20"/>
              </w:rPr>
            </w:pPr>
            <w:r w:rsidRPr="00DE28B9">
              <w:rPr>
                <w:b/>
                <w:i w:val="0"/>
                <w:sz w:val="22"/>
                <w:szCs w:val="20"/>
              </w:rPr>
              <w:t>Описание</w:t>
            </w:r>
          </w:p>
        </w:tc>
        <w:tc>
          <w:tcPr>
            <w:tcW w:w="3649" w:type="dxa"/>
            <w:tcBorders>
              <w:top w:val="single" w:sz="4" w:space="0" w:color="auto"/>
              <w:left w:val="single" w:sz="4" w:space="0" w:color="auto"/>
              <w:right w:val="single" w:sz="4" w:space="0" w:color="auto"/>
            </w:tcBorders>
            <w:shd w:val="clear" w:color="auto" w:fill="FFFFFF"/>
            <w:vAlign w:val="center"/>
          </w:tcPr>
          <w:p w:rsidR="004E0461" w:rsidRPr="00DE28B9" w:rsidRDefault="004E0461" w:rsidP="008C0CBB">
            <w:pPr>
              <w:pStyle w:val="22"/>
              <w:shd w:val="clear" w:color="auto" w:fill="auto"/>
              <w:spacing w:before="120" w:after="120" w:line="276" w:lineRule="auto"/>
              <w:jc w:val="center"/>
              <w:rPr>
                <w:b/>
                <w:i w:val="0"/>
                <w:sz w:val="22"/>
                <w:szCs w:val="20"/>
              </w:rPr>
            </w:pPr>
            <w:r w:rsidRPr="00DE28B9">
              <w:rPr>
                <w:b/>
                <w:i w:val="0"/>
                <w:sz w:val="22"/>
                <w:szCs w:val="20"/>
              </w:rPr>
              <w:t>Значение</w:t>
            </w:r>
          </w:p>
        </w:tc>
      </w:tr>
      <w:tr w:rsidR="004E0461" w:rsidRPr="00DE28B9" w:rsidTr="008C0CBB">
        <w:trPr>
          <w:trHeight w:hRule="exact" w:val="700"/>
          <w:jc w:val="center"/>
        </w:trPr>
        <w:tc>
          <w:tcPr>
            <w:tcW w:w="3217" w:type="dxa"/>
            <w:tcBorders>
              <w:top w:val="single" w:sz="4" w:space="0" w:color="auto"/>
              <w:left w:val="single" w:sz="4" w:space="0" w:color="auto"/>
              <w:bottom w:val="single" w:sz="4" w:space="0" w:color="auto"/>
            </w:tcBorders>
            <w:shd w:val="clear" w:color="auto" w:fill="FFFFFF"/>
            <w:vAlign w:val="center"/>
          </w:tcPr>
          <w:p w:rsidR="004E0461" w:rsidRPr="00DE28B9" w:rsidRDefault="004E0461" w:rsidP="008C0CBB">
            <w:pPr>
              <w:pStyle w:val="22"/>
              <w:shd w:val="clear" w:color="auto" w:fill="auto"/>
              <w:spacing w:before="120" w:after="120" w:line="276" w:lineRule="auto"/>
              <w:jc w:val="center"/>
              <w:rPr>
                <w:i w:val="0"/>
                <w:sz w:val="22"/>
                <w:szCs w:val="20"/>
              </w:rPr>
            </w:pPr>
            <w:r w:rsidRPr="00DE28B9">
              <w:rPr>
                <w:i w:val="0"/>
                <w:sz w:val="22"/>
                <w:szCs w:val="20"/>
              </w:rPr>
              <w:t>Обеспечение бесперебойной работы услуги</w:t>
            </w:r>
          </w:p>
        </w:tc>
        <w:tc>
          <w:tcPr>
            <w:tcW w:w="3306" w:type="dxa"/>
            <w:tcBorders>
              <w:top w:val="single" w:sz="4" w:space="0" w:color="auto"/>
              <w:left w:val="single" w:sz="4" w:space="0" w:color="auto"/>
              <w:bottom w:val="single" w:sz="4" w:space="0" w:color="auto"/>
            </w:tcBorders>
            <w:shd w:val="clear" w:color="auto" w:fill="FFFFFF"/>
            <w:vAlign w:val="center"/>
          </w:tcPr>
          <w:p w:rsidR="004E0461" w:rsidRPr="00DE28B9" w:rsidRDefault="004E0461" w:rsidP="008C0CBB">
            <w:pPr>
              <w:pStyle w:val="22"/>
              <w:shd w:val="clear" w:color="auto" w:fill="auto"/>
              <w:spacing w:before="120" w:after="120" w:line="276" w:lineRule="auto"/>
              <w:jc w:val="center"/>
              <w:rPr>
                <w:i w:val="0"/>
                <w:sz w:val="22"/>
                <w:szCs w:val="20"/>
              </w:rPr>
            </w:pPr>
            <w:r w:rsidRPr="00DE28B9">
              <w:rPr>
                <w:i w:val="0"/>
                <w:sz w:val="22"/>
                <w:szCs w:val="20"/>
              </w:rPr>
              <w:t>Доступность всех каналов обращений: телефон, почта</w:t>
            </w:r>
          </w:p>
        </w:tc>
        <w:tc>
          <w:tcPr>
            <w:tcW w:w="3649" w:type="dxa"/>
            <w:tcBorders>
              <w:top w:val="single" w:sz="4" w:space="0" w:color="auto"/>
              <w:left w:val="single" w:sz="4" w:space="0" w:color="auto"/>
              <w:bottom w:val="single" w:sz="4" w:space="0" w:color="auto"/>
              <w:right w:val="single" w:sz="4" w:space="0" w:color="auto"/>
            </w:tcBorders>
            <w:shd w:val="clear" w:color="auto" w:fill="FFFFFF"/>
            <w:vAlign w:val="center"/>
          </w:tcPr>
          <w:p w:rsidR="004E0461" w:rsidRPr="00DE28B9" w:rsidRDefault="004E0461" w:rsidP="008C0CBB">
            <w:pPr>
              <w:pStyle w:val="22"/>
              <w:shd w:val="clear" w:color="auto" w:fill="auto"/>
              <w:spacing w:before="120" w:after="120" w:line="276" w:lineRule="auto"/>
              <w:jc w:val="center"/>
              <w:rPr>
                <w:i w:val="0"/>
                <w:sz w:val="22"/>
                <w:szCs w:val="20"/>
              </w:rPr>
            </w:pPr>
            <w:r w:rsidRPr="00DE28B9">
              <w:rPr>
                <w:i w:val="0"/>
                <w:sz w:val="22"/>
                <w:szCs w:val="20"/>
              </w:rPr>
              <w:t>99 % в режиме окна обслуживания</w:t>
            </w:r>
          </w:p>
        </w:tc>
      </w:tr>
      <w:tr w:rsidR="004E0461" w:rsidRPr="00DE28B9" w:rsidTr="008C0CBB">
        <w:trPr>
          <w:trHeight w:hRule="exact" w:val="1016"/>
          <w:jc w:val="center"/>
        </w:trPr>
        <w:tc>
          <w:tcPr>
            <w:tcW w:w="3217" w:type="dxa"/>
            <w:tcBorders>
              <w:top w:val="single" w:sz="4" w:space="0" w:color="auto"/>
              <w:left w:val="single" w:sz="4" w:space="0" w:color="auto"/>
              <w:bottom w:val="single" w:sz="4" w:space="0" w:color="auto"/>
              <w:right w:val="single" w:sz="4" w:space="0" w:color="auto"/>
            </w:tcBorders>
            <w:shd w:val="clear" w:color="auto" w:fill="FFFFFF"/>
            <w:vAlign w:val="center"/>
          </w:tcPr>
          <w:p w:rsidR="004E0461" w:rsidRPr="00DE28B9" w:rsidRDefault="004E0461" w:rsidP="008C0CBB">
            <w:pPr>
              <w:pStyle w:val="22"/>
              <w:shd w:val="clear" w:color="auto" w:fill="auto"/>
              <w:spacing w:before="120" w:after="120" w:line="276" w:lineRule="auto"/>
              <w:jc w:val="center"/>
              <w:rPr>
                <w:i w:val="0"/>
                <w:sz w:val="22"/>
                <w:szCs w:val="20"/>
              </w:rPr>
            </w:pPr>
            <w:r w:rsidRPr="00DE28B9">
              <w:rPr>
                <w:i w:val="0"/>
                <w:sz w:val="22"/>
                <w:szCs w:val="20"/>
              </w:rPr>
              <w:t>Обеспечение максимально короткого времени ожидания вызова</w:t>
            </w:r>
          </w:p>
        </w:tc>
        <w:tc>
          <w:tcPr>
            <w:tcW w:w="3306" w:type="dxa"/>
            <w:tcBorders>
              <w:top w:val="single" w:sz="4" w:space="0" w:color="auto"/>
              <w:left w:val="single" w:sz="4" w:space="0" w:color="auto"/>
              <w:bottom w:val="single" w:sz="4" w:space="0" w:color="auto"/>
              <w:right w:val="single" w:sz="4" w:space="0" w:color="auto"/>
            </w:tcBorders>
            <w:shd w:val="clear" w:color="auto" w:fill="FFFFFF"/>
            <w:vAlign w:val="center"/>
          </w:tcPr>
          <w:p w:rsidR="004E0461" w:rsidRPr="00DE28B9" w:rsidRDefault="004E0461" w:rsidP="008C0CBB">
            <w:pPr>
              <w:pStyle w:val="22"/>
              <w:shd w:val="clear" w:color="auto" w:fill="auto"/>
              <w:spacing w:before="120" w:after="120" w:line="276" w:lineRule="auto"/>
              <w:jc w:val="center"/>
              <w:rPr>
                <w:i w:val="0"/>
                <w:sz w:val="22"/>
                <w:szCs w:val="20"/>
              </w:rPr>
            </w:pPr>
            <w:r w:rsidRPr="00DE28B9">
              <w:rPr>
                <w:i w:val="0"/>
                <w:sz w:val="22"/>
                <w:szCs w:val="20"/>
              </w:rPr>
              <w:t>Среднесуточный уровень обслуживания телефонных обращений</w:t>
            </w:r>
          </w:p>
        </w:tc>
        <w:tc>
          <w:tcPr>
            <w:tcW w:w="3649" w:type="dxa"/>
            <w:tcBorders>
              <w:top w:val="single" w:sz="4" w:space="0" w:color="auto"/>
              <w:left w:val="single" w:sz="4" w:space="0" w:color="auto"/>
              <w:bottom w:val="single" w:sz="4" w:space="0" w:color="auto"/>
              <w:right w:val="single" w:sz="4" w:space="0" w:color="auto"/>
            </w:tcBorders>
            <w:shd w:val="clear" w:color="auto" w:fill="FFFFFF"/>
            <w:vAlign w:val="center"/>
          </w:tcPr>
          <w:p w:rsidR="004E0461" w:rsidRPr="00DE28B9" w:rsidRDefault="004E0461" w:rsidP="008C0CBB">
            <w:pPr>
              <w:pStyle w:val="22"/>
              <w:shd w:val="clear" w:color="auto" w:fill="auto"/>
              <w:spacing w:before="120" w:after="120" w:line="276" w:lineRule="auto"/>
              <w:jc w:val="center"/>
              <w:rPr>
                <w:i w:val="0"/>
                <w:sz w:val="22"/>
                <w:szCs w:val="20"/>
              </w:rPr>
            </w:pPr>
            <w:r w:rsidRPr="00DE28B9">
              <w:rPr>
                <w:i w:val="0"/>
                <w:sz w:val="22"/>
                <w:szCs w:val="20"/>
              </w:rPr>
              <w:t>не менее 80% вызовов, приняты в первые 30 секунд ожидания ответа оператора 1-ой линии</w:t>
            </w:r>
          </w:p>
        </w:tc>
      </w:tr>
      <w:tr w:rsidR="004E0461" w:rsidRPr="00DE28B9" w:rsidTr="008C0CBB">
        <w:trPr>
          <w:trHeight w:hRule="exact" w:val="978"/>
          <w:jc w:val="center"/>
        </w:trPr>
        <w:tc>
          <w:tcPr>
            <w:tcW w:w="3217" w:type="dxa"/>
            <w:tcBorders>
              <w:top w:val="single" w:sz="4" w:space="0" w:color="auto"/>
              <w:left w:val="single" w:sz="4" w:space="0" w:color="auto"/>
            </w:tcBorders>
            <w:shd w:val="clear" w:color="auto" w:fill="FFFFFF"/>
            <w:vAlign w:val="center"/>
          </w:tcPr>
          <w:p w:rsidR="004E0461" w:rsidRPr="00DE28B9" w:rsidRDefault="004E0461" w:rsidP="00DE28B9">
            <w:pPr>
              <w:pStyle w:val="22"/>
              <w:shd w:val="clear" w:color="auto" w:fill="auto"/>
              <w:spacing w:before="120" w:after="120" w:line="276" w:lineRule="auto"/>
              <w:jc w:val="center"/>
              <w:rPr>
                <w:i w:val="0"/>
                <w:sz w:val="22"/>
                <w:szCs w:val="20"/>
              </w:rPr>
            </w:pPr>
            <w:r w:rsidRPr="00DE28B9">
              <w:rPr>
                <w:i w:val="0"/>
                <w:sz w:val="22"/>
                <w:szCs w:val="20"/>
              </w:rPr>
              <w:t>Обеспечение максимально короткого времени обработки заявки</w:t>
            </w:r>
          </w:p>
        </w:tc>
        <w:tc>
          <w:tcPr>
            <w:tcW w:w="3306" w:type="dxa"/>
            <w:tcBorders>
              <w:top w:val="single" w:sz="4" w:space="0" w:color="auto"/>
              <w:left w:val="single" w:sz="4" w:space="0" w:color="auto"/>
            </w:tcBorders>
            <w:shd w:val="clear" w:color="auto" w:fill="FFFFFF"/>
            <w:vAlign w:val="center"/>
          </w:tcPr>
          <w:p w:rsidR="004E0461" w:rsidRPr="00DE28B9" w:rsidRDefault="004E0461" w:rsidP="00DE28B9">
            <w:pPr>
              <w:pStyle w:val="22"/>
              <w:shd w:val="clear" w:color="auto" w:fill="auto"/>
              <w:spacing w:before="120" w:after="120" w:line="276" w:lineRule="auto"/>
              <w:jc w:val="center"/>
              <w:rPr>
                <w:i w:val="0"/>
                <w:sz w:val="22"/>
                <w:szCs w:val="20"/>
              </w:rPr>
            </w:pPr>
            <w:r w:rsidRPr="00DE28B9">
              <w:rPr>
                <w:i w:val="0"/>
                <w:sz w:val="22"/>
                <w:szCs w:val="20"/>
              </w:rPr>
              <w:t>Среднесуточный уровень обслуживания обращений</w:t>
            </w:r>
          </w:p>
        </w:tc>
        <w:tc>
          <w:tcPr>
            <w:tcW w:w="3649" w:type="dxa"/>
            <w:tcBorders>
              <w:top w:val="single" w:sz="4" w:space="0" w:color="auto"/>
              <w:left w:val="single" w:sz="4" w:space="0" w:color="auto"/>
              <w:right w:val="single" w:sz="4" w:space="0" w:color="auto"/>
            </w:tcBorders>
            <w:shd w:val="clear" w:color="auto" w:fill="FFFFFF"/>
            <w:vAlign w:val="center"/>
          </w:tcPr>
          <w:p w:rsidR="004E0461" w:rsidRPr="00DE28B9" w:rsidRDefault="004E0461" w:rsidP="00DE28B9">
            <w:pPr>
              <w:pStyle w:val="22"/>
              <w:shd w:val="clear" w:color="auto" w:fill="auto"/>
              <w:spacing w:before="120" w:after="120" w:line="276" w:lineRule="auto"/>
              <w:jc w:val="center"/>
              <w:rPr>
                <w:i w:val="0"/>
                <w:sz w:val="22"/>
                <w:szCs w:val="20"/>
              </w:rPr>
            </w:pPr>
            <w:r w:rsidRPr="00DE28B9">
              <w:rPr>
                <w:i w:val="0"/>
                <w:sz w:val="22"/>
                <w:szCs w:val="20"/>
              </w:rPr>
              <w:t>не менее 90% заявок, приняты, обработаны и направлены в работу на группу исполнителей в течение 15 минуте момента получения заявки</w:t>
            </w:r>
          </w:p>
        </w:tc>
      </w:tr>
      <w:tr w:rsidR="004E0461" w:rsidRPr="00DE28B9" w:rsidTr="00DE28B9">
        <w:trPr>
          <w:trHeight w:hRule="exact" w:val="723"/>
          <w:jc w:val="center"/>
        </w:trPr>
        <w:tc>
          <w:tcPr>
            <w:tcW w:w="3217" w:type="dxa"/>
            <w:tcBorders>
              <w:top w:val="single" w:sz="4" w:space="0" w:color="auto"/>
              <w:left w:val="single" w:sz="4" w:space="0" w:color="auto"/>
            </w:tcBorders>
            <w:shd w:val="clear" w:color="auto" w:fill="FFFFFF"/>
            <w:vAlign w:val="center"/>
          </w:tcPr>
          <w:p w:rsidR="004E0461" w:rsidRPr="00DE28B9" w:rsidRDefault="004E0461" w:rsidP="00DE28B9">
            <w:pPr>
              <w:pStyle w:val="22"/>
              <w:shd w:val="clear" w:color="auto" w:fill="auto"/>
              <w:spacing w:before="120" w:after="120" w:line="276" w:lineRule="auto"/>
              <w:jc w:val="center"/>
              <w:rPr>
                <w:i w:val="0"/>
                <w:sz w:val="22"/>
                <w:szCs w:val="20"/>
              </w:rPr>
            </w:pPr>
            <w:r w:rsidRPr="00DE28B9">
              <w:rPr>
                <w:i w:val="0"/>
                <w:sz w:val="22"/>
                <w:szCs w:val="20"/>
              </w:rPr>
              <w:t>Процент потерянных вызовов (от объема, включенного в абонементную плату)</w:t>
            </w:r>
          </w:p>
        </w:tc>
        <w:tc>
          <w:tcPr>
            <w:tcW w:w="3306" w:type="dxa"/>
            <w:tcBorders>
              <w:top w:val="single" w:sz="4" w:space="0" w:color="auto"/>
              <w:left w:val="single" w:sz="4" w:space="0" w:color="auto"/>
            </w:tcBorders>
            <w:shd w:val="clear" w:color="auto" w:fill="FFFFFF"/>
            <w:vAlign w:val="center"/>
          </w:tcPr>
          <w:p w:rsidR="004E0461" w:rsidRPr="00DE28B9" w:rsidRDefault="004E0461" w:rsidP="00DE28B9">
            <w:pPr>
              <w:pStyle w:val="22"/>
              <w:shd w:val="clear" w:color="auto" w:fill="auto"/>
              <w:spacing w:before="120" w:after="120" w:line="276" w:lineRule="auto"/>
              <w:jc w:val="center"/>
              <w:rPr>
                <w:i w:val="0"/>
                <w:sz w:val="22"/>
                <w:szCs w:val="20"/>
              </w:rPr>
            </w:pPr>
            <w:r w:rsidRPr="00DE28B9">
              <w:rPr>
                <w:i w:val="0"/>
                <w:sz w:val="22"/>
                <w:szCs w:val="20"/>
              </w:rPr>
              <w:t>Среднемесячный объем потерянных вызовов</w:t>
            </w:r>
          </w:p>
        </w:tc>
        <w:tc>
          <w:tcPr>
            <w:tcW w:w="3649" w:type="dxa"/>
            <w:tcBorders>
              <w:top w:val="single" w:sz="4" w:space="0" w:color="auto"/>
              <w:left w:val="single" w:sz="4" w:space="0" w:color="auto"/>
              <w:right w:val="single" w:sz="4" w:space="0" w:color="auto"/>
            </w:tcBorders>
            <w:shd w:val="clear" w:color="auto" w:fill="FFFFFF"/>
            <w:vAlign w:val="center"/>
          </w:tcPr>
          <w:p w:rsidR="004E0461" w:rsidRPr="00DE28B9" w:rsidRDefault="004E0461" w:rsidP="00DE28B9">
            <w:pPr>
              <w:pStyle w:val="22"/>
              <w:shd w:val="clear" w:color="auto" w:fill="auto"/>
              <w:spacing w:before="120" w:after="120" w:line="276" w:lineRule="auto"/>
              <w:jc w:val="center"/>
              <w:rPr>
                <w:i w:val="0"/>
                <w:sz w:val="22"/>
                <w:szCs w:val="20"/>
              </w:rPr>
            </w:pPr>
            <w:r w:rsidRPr="00DE28B9">
              <w:rPr>
                <w:i w:val="0"/>
                <w:sz w:val="22"/>
                <w:szCs w:val="20"/>
              </w:rPr>
              <w:t>не более 2%</w:t>
            </w:r>
          </w:p>
        </w:tc>
      </w:tr>
      <w:tr w:rsidR="004E0461" w:rsidRPr="00DE28B9" w:rsidTr="00DE28B9">
        <w:trPr>
          <w:trHeight w:hRule="exact" w:val="1032"/>
          <w:jc w:val="center"/>
        </w:trPr>
        <w:tc>
          <w:tcPr>
            <w:tcW w:w="3217" w:type="dxa"/>
            <w:tcBorders>
              <w:top w:val="single" w:sz="4" w:space="0" w:color="auto"/>
              <w:left w:val="single" w:sz="4" w:space="0" w:color="auto"/>
              <w:bottom w:val="single" w:sz="4" w:space="0" w:color="auto"/>
            </w:tcBorders>
            <w:shd w:val="clear" w:color="auto" w:fill="FFFFFF"/>
            <w:vAlign w:val="center"/>
          </w:tcPr>
          <w:p w:rsidR="004E0461" w:rsidRPr="00DE28B9" w:rsidRDefault="004E0461" w:rsidP="00DE28B9">
            <w:pPr>
              <w:pStyle w:val="22"/>
              <w:shd w:val="clear" w:color="auto" w:fill="auto"/>
              <w:spacing w:before="120" w:after="120" w:line="276" w:lineRule="auto"/>
              <w:jc w:val="center"/>
              <w:rPr>
                <w:i w:val="0"/>
                <w:sz w:val="22"/>
                <w:szCs w:val="20"/>
              </w:rPr>
            </w:pPr>
            <w:r w:rsidRPr="00DE28B9">
              <w:rPr>
                <w:i w:val="0"/>
                <w:sz w:val="22"/>
                <w:szCs w:val="20"/>
              </w:rPr>
              <w:t>Процент пропущенных заявок, писем (от объема, включенного в абонементную</w:t>
            </w:r>
          </w:p>
          <w:p w:rsidR="004E0461" w:rsidRPr="00DE28B9" w:rsidRDefault="004E0461" w:rsidP="00DE28B9">
            <w:pPr>
              <w:pStyle w:val="22"/>
              <w:shd w:val="clear" w:color="auto" w:fill="auto"/>
              <w:spacing w:before="120" w:after="120" w:line="276" w:lineRule="auto"/>
              <w:ind w:firstLine="709"/>
              <w:jc w:val="center"/>
              <w:rPr>
                <w:i w:val="0"/>
                <w:sz w:val="22"/>
                <w:szCs w:val="20"/>
              </w:rPr>
            </w:pPr>
            <w:r w:rsidRPr="00DE28B9">
              <w:rPr>
                <w:i w:val="0"/>
                <w:sz w:val="22"/>
                <w:szCs w:val="20"/>
              </w:rPr>
              <w:t>плату)</w:t>
            </w:r>
          </w:p>
        </w:tc>
        <w:tc>
          <w:tcPr>
            <w:tcW w:w="3306" w:type="dxa"/>
            <w:tcBorders>
              <w:top w:val="single" w:sz="4" w:space="0" w:color="auto"/>
              <w:left w:val="single" w:sz="4" w:space="0" w:color="auto"/>
              <w:bottom w:val="single" w:sz="4" w:space="0" w:color="auto"/>
            </w:tcBorders>
            <w:shd w:val="clear" w:color="auto" w:fill="FFFFFF"/>
            <w:vAlign w:val="center"/>
          </w:tcPr>
          <w:p w:rsidR="004E0461" w:rsidRPr="00DE28B9" w:rsidRDefault="004E0461" w:rsidP="00DE28B9">
            <w:pPr>
              <w:pStyle w:val="22"/>
              <w:shd w:val="clear" w:color="auto" w:fill="auto"/>
              <w:spacing w:before="120" w:after="120" w:line="276" w:lineRule="auto"/>
              <w:jc w:val="center"/>
              <w:rPr>
                <w:i w:val="0"/>
                <w:sz w:val="22"/>
                <w:szCs w:val="20"/>
              </w:rPr>
            </w:pPr>
            <w:r w:rsidRPr="00DE28B9">
              <w:rPr>
                <w:i w:val="0"/>
                <w:sz w:val="22"/>
                <w:szCs w:val="20"/>
              </w:rPr>
              <w:t>Среднесуточный объем необработанных, потерянных заявок</w:t>
            </w:r>
          </w:p>
        </w:tc>
        <w:tc>
          <w:tcPr>
            <w:tcW w:w="3649" w:type="dxa"/>
            <w:tcBorders>
              <w:top w:val="single" w:sz="4" w:space="0" w:color="auto"/>
              <w:left w:val="single" w:sz="4" w:space="0" w:color="auto"/>
              <w:bottom w:val="single" w:sz="4" w:space="0" w:color="auto"/>
              <w:right w:val="single" w:sz="4" w:space="0" w:color="auto"/>
            </w:tcBorders>
            <w:shd w:val="clear" w:color="auto" w:fill="FFFFFF"/>
            <w:vAlign w:val="center"/>
          </w:tcPr>
          <w:p w:rsidR="004E0461" w:rsidRPr="00DE28B9" w:rsidRDefault="004E0461" w:rsidP="00DE28B9">
            <w:pPr>
              <w:pStyle w:val="22"/>
              <w:shd w:val="clear" w:color="auto" w:fill="auto"/>
              <w:spacing w:before="120" w:after="120" w:line="276" w:lineRule="auto"/>
              <w:jc w:val="center"/>
              <w:rPr>
                <w:i w:val="0"/>
                <w:sz w:val="22"/>
                <w:szCs w:val="20"/>
              </w:rPr>
            </w:pPr>
            <w:r w:rsidRPr="00DE28B9">
              <w:rPr>
                <w:i w:val="0"/>
                <w:sz w:val="22"/>
                <w:szCs w:val="20"/>
              </w:rPr>
              <w:t>2% (98</w:t>
            </w:r>
            <w:r w:rsidR="00BE7299">
              <w:rPr>
                <w:i w:val="0"/>
                <w:sz w:val="22"/>
                <w:szCs w:val="20"/>
              </w:rPr>
              <w:t>)</w:t>
            </w:r>
            <w:r w:rsidRPr="00DE28B9">
              <w:rPr>
                <w:i w:val="0"/>
                <w:sz w:val="22"/>
                <w:szCs w:val="20"/>
              </w:rPr>
              <w:t xml:space="preserve"> % заявок должны быть обработаны)</w:t>
            </w:r>
          </w:p>
        </w:tc>
      </w:tr>
      <w:tr w:rsidR="004E0461" w:rsidRPr="00DE28B9" w:rsidTr="00DE28B9">
        <w:trPr>
          <w:trHeight w:hRule="exact" w:val="1323"/>
          <w:jc w:val="center"/>
        </w:trPr>
        <w:tc>
          <w:tcPr>
            <w:tcW w:w="3217" w:type="dxa"/>
            <w:tcBorders>
              <w:top w:val="single" w:sz="4" w:space="0" w:color="auto"/>
              <w:left w:val="single" w:sz="4" w:space="0" w:color="auto"/>
              <w:bottom w:val="single" w:sz="4" w:space="0" w:color="auto"/>
            </w:tcBorders>
            <w:shd w:val="clear" w:color="auto" w:fill="FFFFFF"/>
            <w:vAlign w:val="center"/>
          </w:tcPr>
          <w:p w:rsidR="004E0461" w:rsidRPr="00DE28B9" w:rsidRDefault="004E0461" w:rsidP="00DE28B9">
            <w:pPr>
              <w:pStyle w:val="22"/>
              <w:shd w:val="clear" w:color="auto" w:fill="auto"/>
              <w:spacing w:before="120" w:after="120" w:line="276" w:lineRule="auto"/>
              <w:jc w:val="center"/>
              <w:rPr>
                <w:i w:val="0"/>
                <w:sz w:val="22"/>
                <w:szCs w:val="20"/>
              </w:rPr>
            </w:pPr>
            <w:r w:rsidRPr="00DE28B9">
              <w:rPr>
                <w:i w:val="0"/>
                <w:sz w:val="22"/>
                <w:szCs w:val="20"/>
              </w:rPr>
              <w:t>Обеспечение вежливого н внимательного обслуживания пользователей специалистами Службы Сервиса</w:t>
            </w:r>
          </w:p>
        </w:tc>
        <w:tc>
          <w:tcPr>
            <w:tcW w:w="3306" w:type="dxa"/>
            <w:tcBorders>
              <w:top w:val="single" w:sz="4" w:space="0" w:color="auto"/>
              <w:left w:val="single" w:sz="4" w:space="0" w:color="auto"/>
              <w:bottom w:val="single" w:sz="4" w:space="0" w:color="auto"/>
            </w:tcBorders>
            <w:shd w:val="clear" w:color="auto" w:fill="FFFFFF"/>
            <w:vAlign w:val="center"/>
          </w:tcPr>
          <w:p w:rsidR="004E0461" w:rsidRPr="00DE28B9" w:rsidRDefault="004E0461" w:rsidP="00DE28B9">
            <w:pPr>
              <w:pStyle w:val="22"/>
              <w:shd w:val="clear" w:color="auto" w:fill="auto"/>
              <w:spacing w:before="120" w:after="120" w:line="276" w:lineRule="auto"/>
              <w:jc w:val="center"/>
              <w:rPr>
                <w:i w:val="0"/>
                <w:sz w:val="22"/>
                <w:szCs w:val="20"/>
              </w:rPr>
            </w:pPr>
            <w:r w:rsidRPr="00DE28B9">
              <w:rPr>
                <w:i w:val="0"/>
                <w:sz w:val="22"/>
                <w:szCs w:val="20"/>
              </w:rPr>
              <w:t>Среднемесячным объем обоснованных жалоб на качество обслуживания в Службу Сервиса</w:t>
            </w:r>
          </w:p>
        </w:tc>
        <w:tc>
          <w:tcPr>
            <w:tcW w:w="3649" w:type="dxa"/>
            <w:tcBorders>
              <w:top w:val="single" w:sz="4" w:space="0" w:color="auto"/>
              <w:left w:val="single" w:sz="4" w:space="0" w:color="auto"/>
              <w:bottom w:val="single" w:sz="4" w:space="0" w:color="auto"/>
              <w:right w:val="single" w:sz="4" w:space="0" w:color="auto"/>
            </w:tcBorders>
            <w:shd w:val="clear" w:color="auto" w:fill="FFFFFF"/>
            <w:vAlign w:val="center"/>
          </w:tcPr>
          <w:p w:rsidR="004E0461" w:rsidRPr="00DE28B9" w:rsidRDefault="004E0461" w:rsidP="00DE28B9">
            <w:pPr>
              <w:pStyle w:val="22"/>
              <w:shd w:val="clear" w:color="auto" w:fill="auto"/>
              <w:spacing w:before="120" w:after="120" w:line="276" w:lineRule="auto"/>
              <w:jc w:val="center"/>
              <w:rPr>
                <w:i w:val="0"/>
                <w:sz w:val="22"/>
                <w:szCs w:val="20"/>
              </w:rPr>
            </w:pPr>
            <w:r w:rsidRPr="00DE28B9">
              <w:rPr>
                <w:i w:val="0"/>
                <w:sz w:val="22"/>
                <w:szCs w:val="20"/>
              </w:rPr>
              <w:t>не более 0,03% от общего объема поступивших обращений</w:t>
            </w:r>
          </w:p>
        </w:tc>
      </w:tr>
    </w:tbl>
    <w:p w:rsidR="004E0461" w:rsidRPr="00DE28B9" w:rsidRDefault="00DE28B9" w:rsidP="00DE28B9">
      <w:pPr>
        <w:pStyle w:val="22"/>
        <w:shd w:val="clear" w:color="auto" w:fill="auto"/>
        <w:tabs>
          <w:tab w:val="left" w:pos="802"/>
        </w:tabs>
        <w:spacing w:before="120" w:after="120" w:line="276" w:lineRule="auto"/>
        <w:ind w:firstLine="709"/>
        <w:rPr>
          <w:b/>
          <w:i w:val="0"/>
          <w:sz w:val="28"/>
          <w:szCs w:val="28"/>
        </w:rPr>
      </w:pPr>
      <w:r w:rsidRPr="00DE28B9">
        <w:rPr>
          <w:b/>
          <w:i w:val="0"/>
          <w:sz w:val="28"/>
          <w:szCs w:val="28"/>
        </w:rPr>
        <w:t>3.5.</w:t>
      </w:r>
      <w:r w:rsidR="004E0461" w:rsidRPr="00DE28B9">
        <w:rPr>
          <w:b/>
          <w:i w:val="0"/>
          <w:sz w:val="28"/>
          <w:szCs w:val="28"/>
        </w:rPr>
        <w:t xml:space="preserve"> Требования к техническим средствам ОФД:</w:t>
      </w:r>
    </w:p>
    <w:p w:rsidR="004E0461" w:rsidRPr="00780623" w:rsidRDefault="004E0461" w:rsidP="00DE28B9">
      <w:pPr>
        <w:pStyle w:val="22"/>
        <w:shd w:val="clear" w:color="auto" w:fill="auto"/>
        <w:tabs>
          <w:tab w:val="left" w:pos="966"/>
        </w:tabs>
        <w:spacing w:before="0" w:line="276" w:lineRule="auto"/>
        <w:ind w:firstLine="709"/>
        <w:rPr>
          <w:i w:val="0"/>
          <w:sz w:val="28"/>
          <w:szCs w:val="28"/>
        </w:rPr>
      </w:pPr>
      <w:r w:rsidRPr="00780623">
        <w:rPr>
          <w:i w:val="0"/>
          <w:sz w:val="28"/>
          <w:szCs w:val="28"/>
        </w:rPr>
        <w:t xml:space="preserve">1) обеспечение приема от любой контрольно-кассовой техники, </w:t>
      </w:r>
      <w:r w:rsidRPr="00780623">
        <w:rPr>
          <w:i w:val="0"/>
          <w:sz w:val="28"/>
          <w:szCs w:val="28"/>
        </w:rPr>
        <w:lastRenderedPageBreak/>
        <w:t>содержащейся в реестре контрольно-кассовой техники, фискальных документов, сформированных с использованием любого фискального накопителя, включенного в реестр фискальных накопителей, в том числе в зашифрованном виде, их расшифровывание и проверку достоверности их фискального признака с использованием средств проверки фискального признака, обработку фискальных данных, а также формирование фискального признака для фискальных документов, передаваемых в контрольно-кассовую технику, их зашифровывание с использованием средств формирования фискального признака и передачу в зашифрованном виде в эту контрольно-кассовую технику;</w:t>
      </w:r>
    </w:p>
    <w:p w:rsidR="004E0461" w:rsidRPr="00780623" w:rsidRDefault="004E0461" w:rsidP="00DE28B9">
      <w:pPr>
        <w:pStyle w:val="22"/>
        <w:shd w:val="clear" w:color="auto" w:fill="auto"/>
        <w:tabs>
          <w:tab w:val="left" w:pos="966"/>
        </w:tabs>
        <w:spacing w:before="0" w:line="276" w:lineRule="auto"/>
        <w:ind w:firstLine="709"/>
        <w:rPr>
          <w:i w:val="0"/>
          <w:sz w:val="28"/>
          <w:szCs w:val="28"/>
        </w:rPr>
      </w:pPr>
      <w:r w:rsidRPr="00780623">
        <w:rPr>
          <w:i w:val="0"/>
          <w:sz w:val="28"/>
          <w:szCs w:val="28"/>
        </w:rPr>
        <w:t>2) обеспечение направления в контрольно-кассовую технику, осуществившую передачу оператору фискальных данных в электронной форме фискальных документов, подтверждение оператора, защищенное фискальным признаком подтверждения и содержащее установленные сведения о получении фискального документа;</w:t>
      </w:r>
    </w:p>
    <w:p w:rsidR="004E0461" w:rsidRPr="00780623" w:rsidRDefault="004E0461" w:rsidP="00DE28B9">
      <w:pPr>
        <w:pStyle w:val="22"/>
        <w:shd w:val="clear" w:color="auto" w:fill="auto"/>
        <w:tabs>
          <w:tab w:val="left" w:pos="966"/>
        </w:tabs>
        <w:spacing w:before="0" w:line="276" w:lineRule="auto"/>
        <w:ind w:firstLine="709"/>
        <w:rPr>
          <w:i w:val="0"/>
          <w:sz w:val="28"/>
          <w:szCs w:val="28"/>
        </w:rPr>
      </w:pPr>
      <w:r w:rsidRPr="00780623">
        <w:rPr>
          <w:i w:val="0"/>
          <w:sz w:val="28"/>
          <w:szCs w:val="28"/>
        </w:rPr>
        <w:t xml:space="preserve">3) исполнение протокола информационного обмена, указанные в пункте 6 статьи 43 Федерального закона </w:t>
      </w:r>
      <w:r w:rsidR="00DE28B9">
        <w:rPr>
          <w:i w:val="0"/>
          <w:sz w:val="28"/>
          <w:szCs w:val="28"/>
        </w:rPr>
        <w:t>«</w:t>
      </w:r>
      <w:r w:rsidRPr="00780623">
        <w:rPr>
          <w:i w:val="0"/>
          <w:sz w:val="28"/>
          <w:szCs w:val="28"/>
        </w:rPr>
        <w:t>О применении контрольно-кассовой техники при осуществлении наличных денежных расчетов и (или) расчетов с</w:t>
      </w:r>
      <w:r w:rsidR="00DE28B9">
        <w:rPr>
          <w:i w:val="0"/>
          <w:sz w:val="28"/>
          <w:szCs w:val="28"/>
        </w:rPr>
        <w:t xml:space="preserve"> использованием платежных карт»</w:t>
      </w:r>
      <w:r w:rsidRPr="00780623">
        <w:rPr>
          <w:i w:val="0"/>
          <w:sz w:val="28"/>
          <w:szCs w:val="28"/>
        </w:rPr>
        <w:t>;</w:t>
      </w:r>
    </w:p>
    <w:p w:rsidR="004E0461" w:rsidRPr="00780623" w:rsidRDefault="004E0461" w:rsidP="00DE28B9">
      <w:pPr>
        <w:pStyle w:val="22"/>
        <w:shd w:val="clear" w:color="auto" w:fill="auto"/>
        <w:tabs>
          <w:tab w:val="left" w:pos="966"/>
        </w:tabs>
        <w:spacing w:before="0" w:line="276" w:lineRule="auto"/>
        <w:ind w:firstLine="709"/>
        <w:rPr>
          <w:i w:val="0"/>
          <w:sz w:val="28"/>
          <w:szCs w:val="28"/>
        </w:rPr>
      </w:pPr>
      <w:r w:rsidRPr="00780623">
        <w:rPr>
          <w:i w:val="0"/>
          <w:sz w:val="28"/>
          <w:szCs w:val="28"/>
        </w:rPr>
        <w:t>4) обеспечение сохранности информации путем восстановления данных при сбоях и отказах в работе общесистемного программного обеспечения и дисковых накопителях, за счет дублирования информационных блоков на нескольких функциональных узлах и автоматического резервного копирования информации. Объем сохранения информации должен обеспечивать целостное н актуальное восстановление рабочего состояния баз данных; программного обеспечения, конфигураций пользователей и Бизнес процессов;</w:t>
      </w:r>
    </w:p>
    <w:p w:rsidR="004E0461" w:rsidRPr="00780623" w:rsidRDefault="004E0461" w:rsidP="00DE28B9">
      <w:pPr>
        <w:pStyle w:val="22"/>
        <w:shd w:val="clear" w:color="auto" w:fill="auto"/>
        <w:tabs>
          <w:tab w:val="left" w:pos="966"/>
        </w:tabs>
        <w:spacing w:before="0" w:line="276" w:lineRule="auto"/>
        <w:ind w:firstLine="709"/>
        <w:rPr>
          <w:i w:val="0"/>
          <w:sz w:val="28"/>
          <w:szCs w:val="28"/>
        </w:rPr>
      </w:pPr>
      <w:r w:rsidRPr="00780623">
        <w:rPr>
          <w:i w:val="0"/>
          <w:sz w:val="28"/>
          <w:szCs w:val="28"/>
        </w:rPr>
        <w:t xml:space="preserve">5) программно-аппаратный комплекс </w:t>
      </w:r>
      <w:r w:rsidR="00915085">
        <w:rPr>
          <w:i w:val="0"/>
          <w:sz w:val="28"/>
          <w:szCs w:val="28"/>
        </w:rPr>
        <w:t xml:space="preserve">Исполнителя </w:t>
      </w:r>
      <w:r w:rsidRPr="00780623">
        <w:rPr>
          <w:i w:val="0"/>
          <w:sz w:val="28"/>
          <w:szCs w:val="28"/>
        </w:rPr>
        <w:t>услуг обеспечивает возможность формирования и хранение баз фискальных данных и их резервных копий объемом не менее 2 Петабайт, шифрование и дешифрование фискальных документов, в случае, если это установлено договором с пользователем ККТ (сертификат).</w:t>
      </w:r>
    </w:p>
    <w:p w:rsidR="004E0461" w:rsidRPr="00780623" w:rsidRDefault="00BB0785" w:rsidP="00DE28B9">
      <w:pPr>
        <w:pStyle w:val="22"/>
        <w:shd w:val="clear" w:color="auto" w:fill="auto"/>
        <w:tabs>
          <w:tab w:val="left" w:pos="966"/>
        </w:tabs>
        <w:spacing w:before="0" w:line="276" w:lineRule="auto"/>
        <w:ind w:firstLine="709"/>
        <w:rPr>
          <w:i w:val="0"/>
          <w:sz w:val="28"/>
          <w:szCs w:val="28"/>
        </w:rPr>
      </w:pPr>
      <w:r>
        <w:rPr>
          <w:i w:val="0"/>
          <w:sz w:val="28"/>
          <w:szCs w:val="28"/>
        </w:rPr>
        <w:t>6) с</w:t>
      </w:r>
      <w:r w:rsidR="004E0461" w:rsidRPr="00780623">
        <w:rPr>
          <w:i w:val="0"/>
          <w:sz w:val="28"/>
          <w:szCs w:val="28"/>
        </w:rPr>
        <w:t>редства защиты информации оператора фискальных данных сертифицированы в соответствии с требованиями сертификации соответствия средств защиты информации требованиям ФСТЭК.</w:t>
      </w:r>
    </w:p>
    <w:p w:rsidR="004E0461" w:rsidRPr="00BB0785" w:rsidRDefault="00BB0785" w:rsidP="00DE28B9">
      <w:pPr>
        <w:pStyle w:val="22"/>
        <w:shd w:val="clear" w:color="auto" w:fill="auto"/>
        <w:tabs>
          <w:tab w:val="left" w:pos="802"/>
        </w:tabs>
        <w:spacing w:before="0" w:line="276" w:lineRule="auto"/>
        <w:ind w:firstLine="709"/>
        <w:rPr>
          <w:b/>
          <w:i w:val="0"/>
          <w:sz w:val="28"/>
          <w:szCs w:val="28"/>
        </w:rPr>
      </w:pPr>
      <w:r w:rsidRPr="00BB0785">
        <w:rPr>
          <w:b/>
          <w:i w:val="0"/>
          <w:sz w:val="28"/>
          <w:szCs w:val="28"/>
        </w:rPr>
        <w:t xml:space="preserve">3.6. </w:t>
      </w:r>
      <w:r w:rsidR="004E0461" w:rsidRPr="00BB0785">
        <w:rPr>
          <w:b/>
          <w:i w:val="0"/>
          <w:sz w:val="28"/>
          <w:szCs w:val="28"/>
        </w:rPr>
        <w:t>Требования к защите от влияния внешних воздействий:</w:t>
      </w:r>
    </w:p>
    <w:p w:rsidR="004E0461" w:rsidRPr="00780623" w:rsidRDefault="004E0461" w:rsidP="00DE28B9">
      <w:pPr>
        <w:pStyle w:val="22"/>
        <w:shd w:val="clear" w:color="auto" w:fill="auto"/>
        <w:tabs>
          <w:tab w:val="left" w:pos="966"/>
        </w:tabs>
        <w:spacing w:before="0" w:line="276" w:lineRule="auto"/>
        <w:ind w:firstLine="709"/>
        <w:rPr>
          <w:i w:val="0"/>
          <w:sz w:val="28"/>
          <w:szCs w:val="28"/>
        </w:rPr>
      </w:pPr>
      <w:r w:rsidRPr="00780623">
        <w:rPr>
          <w:i w:val="0"/>
          <w:sz w:val="28"/>
          <w:szCs w:val="28"/>
        </w:rPr>
        <w:t>Защита от влияния внешних воздействий должна обеспечиваться средствами программно-технического комплекса ЦОД.</w:t>
      </w:r>
    </w:p>
    <w:p w:rsidR="004E0461" w:rsidRPr="00BB0785" w:rsidRDefault="00BB0785" w:rsidP="00DE28B9">
      <w:pPr>
        <w:pStyle w:val="22"/>
        <w:shd w:val="clear" w:color="auto" w:fill="auto"/>
        <w:tabs>
          <w:tab w:val="left" w:pos="802"/>
        </w:tabs>
        <w:spacing w:before="0" w:line="276" w:lineRule="auto"/>
        <w:ind w:firstLine="709"/>
        <w:rPr>
          <w:b/>
          <w:i w:val="0"/>
          <w:sz w:val="28"/>
          <w:szCs w:val="28"/>
        </w:rPr>
      </w:pPr>
      <w:r w:rsidRPr="00BB0785">
        <w:rPr>
          <w:b/>
          <w:i w:val="0"/>
          <w:sz w:val="28"/>
          <w:szCs w:val="28"/>
        </w:rPr>
        <w:t xml:space="preserve">3.6. </w:t>
      </w:r>
      <w:r w:rsidR="004E0461" w:rsidRPr="00BB0785">
        <w:rPr>
          <w:b/>
          <w:i w:val="0"/>
          <w:sz w:val="28"/>
          <w:szCs w:val="28"/>
        </w:rPr>
        <w:t>Требования к патентной чистоте:</w:t>
      </w:r>
    </w:p>
    <w:p w:rsidR="004E0461" w:rsidRPr="00780623" w:rsidRDefault="004E0461" w:rsidP="00DE28B9">
      <w:pPr>
        <w:pStyle w:val="22"/>
        <w:shd w:val="clear" w:color="auto" w:fill="auto"/>
        <w:tabs>
          <w:tab w:val="left" w:pos="966"/>
        </w:tabs>
        <w:spacing w:before="0" w:line="276" w:lineRule="auto"/>
        <w:ind w:firstLine="709"/>
        <w:rPr>
          <w:i w:val="0"/>
          <w:sz w:val="28"/>
          <w:szCs w:val="28"/>
        </w:rPr>
      </w:pPr>
      <w:r w:rsidRPr="00780623">
        <w:rPr>
          <w:i w:val="0"/>
          <w:sz w:val="28"/>
          <w:szCs w:val="28"/>
        </w:rPr>
        <w:t>Система обладает патентной чистотой на территории Российской Федерации.</w:t>
      </w:r>
    </w:p>
    <w:p w:rsidR="004E0461" w:rsidRPr="00780623" w:rsidRDefault="004E0461" w:rsidP="00DE28B9">
      <w:pPr>
        <w:pStyle w:val="22"/>
        <w:shd w:val="clear" w:color="auto" w:fill="auto"/>
        <w:tabs>
          <w:tab w:val="left" w:pos="966"/>
        </w:tabs>
        <w:spacing w:before="0" w:line="276" w:lineRule="auto"/>
        <w:ind w:firstLine="709"/>
        <w:rPr>
          <w:i w:val="0"/>
          <w:sz w:val="28"/>
          <w:szCs w:val="28"/>
        </w:rPr>
      </w:pPr>
      <w:r w:rsidRPr="00780623">
        <w:rPr>
          <w:i w:val="0"/>
          <w:sz w:val="28"/>
          <w:szCs w:val="28"/>
        </w:rPr>
        <w:lastRenderedPageBreak/>
        <w:t>Проектные и технические решения отвечают требованиям действующего законодательства Российской Федерации об авторском праве и смежных правах по патентной чистоте,</w:t>
      </w:r>
    </w:p>
    <w:p w:rsidR="004E0461" w:rsidRPr="00BB0785" w:rsidRDefault="00BB0785" w:rsidP="00DE28B9">
      <w:pPr>
        <w:pStyle w:val="22"/>
        <w:shd w:val="clear" w:color="auto" w:fill="auto"/>
        <w:tabs>
          <w:tab w:val="left" w:pos="802"/>
        </w:tabs>
        <w:spacing w:before="0" w:line="276" w:lineRule="auto"/>
        <w:ind w:firstLine="709"/>
        <w:rPr>
          <w:b/>
          <w:i w:val="0"/>
          <w:sz w:val="28"/>
          <w:szCs w:val="28"/>
        </w:rPr>
      </w:pPr>
      <w:r w:rsidRPr="00BB0785">
        <w:rPr>
          <w:b/>
          <w:i w:val="0"/>
          <w:sz w:val="28"/>
          <w:szCs w:val="28"/>
        </w:rPr>
        <w:t xml:space="preserve">3.7. </w:t>
      </w:r>
      <w:r w:rsidR="004E0461" w:rsidRPr="00BB0785">
        <w:rPr>
          <w:b/>
          <w:i w:val="0"/>
          <w:sz w:val="28"/>
          <w:szCs w:val="28"/>
        </w:rPr>
        <w:t>Требования, стандартизации н унификации:</w:t>
      </w:r>
    </w:p>
    <w:p w:rsidR="004E0461" w:rsidRPr="00780623" w:rsidRDefault="004E0461" w:rsidP="00DE28B9">
      <w:pPr>
        <w:pStyle w:val="22"/>
        <w:shd w:val="clear" w:color="auto" w:fill="auto"/>
        <w:spacing w:before="0" w:line="276" w:lineRule="auto"/>
        <w:ind w:firstLine="709"/>
        <w:rPr>
          <w:i w:val="0"/>
          <w:sz w:val="28"/>
          <w:szCs w:val="28"/>
        </w:rPr>
      </w:pPr>
      <w:r w:rsidRPr="00780623">
        <w:rPr>
          <w:i w:val="0"/>
          <w:sz w:val="28"/>
          <w:szCs w:val="28"/>
        </w:rPr>
        <w:t>В системе используются типовые поставляемые решения, лицензионное и сертифицированное программное обеспечение (операционные системы, Система управления базами данных, системы формирования и ведения отчетности, средства защиты информации и разграничении доступа и т. д.).</w:t>
      </w:r>
    </w:p>
    <w:p w:rsidR="00434A57" w:rsidRPr="00434A57" w:rsidRDefault="000A58D1" w:rsidP="000A58D1">
      <w:pPr>
        <w:pStyle w:val="31"/>
        <w:spacing w:before="120" w:after="120" w:line="276" w:lineRule="auto"/>
        <w:ind w:firstLine="709"/>
        <w:rPr>
          <w:b/>
          <w:bCs/>
          <w:sz w:val="28"/>
          <w:szCs w:val="28"/>
        </w:rPr>
      </w:pPr>
      <w:r>
        <w:rPr>
          <w:b/>
          <w:bCs/>
          <w:sz w:val="28"/>
          <w:szCs w:val="28"/>
        </w:rPr>
        <w:t>3.</w:t>
      </w:r>
      <w:r w:rsidR="00BB0785">
        <w:rPr>
          <w:b/>
          <w:bCs/>
          <w:sz w:val="28"/>
          <w:szCs w:val="28"/>
        </w:rPr>
        <w:t>8</w:t>
      </w:r>
      <w:r>
        <w:rPr>
          <w:b/>
          <w:bCs/>
          <w:sz w:val="28"/>
          <w:szCs w:val="28"/>
        </w:rPr>
        <w:t xml:space="preserve">. </w:t>
      </w:r>
      <w:r w:rsidR="00434A57" w:rsidRPr="00434A57">
        <w:rPr>
          <w:b/>
          <w:bCs/>
          <w:sz w:val="28"/>
          <w:szCs w:val="28"/>
        </w:rPr>
        <w:t>Место, условия и сроки о</w:t>
      </w:r>
      <w:r>
        <w:rPr>
          <w:b/>
          <w:bCs/>
          <w:sz w:val="28"/>
          <w:szCs w:val="28"/>
        </w:rPr>
        <w:t>казания услуг.</w:t>
      </w:r>
    </w:p>
    <w:p w:rsidR="00434A57" w:rsidRPr="00434A57" w:rsidRDefault="00434A57" w:rsidP="000A58D1">
      <w:pPr>
        <w:pStyle w:val="31"/>
        <w:spacing w:before="120" w:after="120" w:line="276" w:lineRule="auto"/>
        <w:jc w:val="both"/>
        <w:rPr>
          <w:sz w:val="28"/>
          <w:szCs w:val="28"/>
        </w:rPr>
      </w:pPr>
      <w:r w:rsidRPr="00434A57">
        <w:rPr>
          <w:sz w:val="28"/>
          <w:szCs w:val="28"/>
        </w:rPr>
        <w:t xml:space="preserve">Место оказания услуг: РТ, г. Казань, ул. </w:t>
      </w:r>
      <w:proofErr w:type="spellStart"/>
      <w:r w:rsidRPr="00434A57">
        <w:rPr>
          <w:sz w:val="28"/>
          <w:szCs w:val="28"/>
        </w:rPr>
        <w:t>Г</w:t>
      </w:r>
      <w:r w:rsidR="000A58D1">
        <w:rPr>
          <w:sz w:val="28"/>
          <w:szCs w:val="28"/>
        </w:rPr>
        <w:t>алиаскара</w:t>
      </w:r>
      <w:proofErr w:type="spellEnd"/>
      <w:r w:rsidRPr="00434A57">
        <w:rPr>
          <w:sz w:val="28"/>
          <w:szCs w:val="28"/>
        </w:rPr>
        <w:t xml:space="preserve"> </w:t>
      </w:r>
      <w:proofErr w:type="spellStart"/>
      <w:r w:rsidRPr="00434A57">
        <w:rPr>
          <w:sz w:val="28"/>
          <w:szCs w:val="28"/>
        </w:rPr>
        <w:t>Камала</w:t>
      </w:r>
      <w:proofErr w:type="spellEnd"/>
      <w:r w:rsidRPr="00434A57">
        <w:rPr>
          <w:sz w:val="28"/>
          <w:szCs w:val="28"/>
        </w:rPr>
        <w:t>, д.11</w:t>
      </w:r>
      <w:r w:rsidR="000A58D1">
        <w:rPr>
          <w:sz w:val="28"/>
          <w:szCs w:val="28"/>
        </w:rPr>
        <w:t>.</w:t>
      </w:r>
    </w:p>
    <w:p w:rsidR="000A58D1" w:rsidRDefault="000A58D1" w:rsidP="000A58D1">
      <w:pPr>
        <w:pStyle w:val="31"/>
        <w:spacing w:before="120" w:after="120" w:line="276" w:lineRule="auto"/>
        <w:rPr>
          <w:sz w:val="28"/>
          <w:szCs w:val="28"/>
        </w:rPr>
      </w:pPr>
      <w:r w:rsidRPr="00BB0785">
        <w:rPr>
          <w:sz w:val="28"/>
          <w:szCs w:val="28"/>
        </w:rPr>
        <w:t>Срок оказания услуг: 1 год с даты подключения ККТ.</w:t>
      </w:r>
    </w:p>
    <w:p w:rsidR="00434A57" w:rsidRPr="00434A57" w:rsidRDefault="000A58D1" w:rsidP="000A58D1">
      <w:pPr>
        <w:pStyle w:val="31"/>
        <w:spacing w:before="120" w:after="120" w:line="276" w:lineRule="auto"/>
        <w:ind w:firstLine="709"/>
        <w:rPr>
          <w:b/>
          <w:bCs/>
          <w:sz w:val="28"/>
          <w:szCs w:val="28"/>
        </w:rPr>
      </w:pPr>
      <w:r>
        <w:rPr>
          <w:b/>
          <w:bCs/>
          <w:sz w:val="28"/>
          <w:szCs w:val="28"/>
        </w:rPr>
        <w:t>3.</w:t>
      </w:r>
      <w:r w:rsidR="00BB0785">
        <w:rPr>
          <w:b/>
          <w:bCs/>
          <w:sz w:val="28"/>
          <w:szCs w:val="28"/>
        </w:rPr>
        <w:t>9</w:t>
      </w:r>
      <w:r>
        <w:rPr>
          <w:b/>
          <w:bCs/>
          <w:sz w:val="28"/>
          <w:szCs w:val="28"/>
        </w:rPr>
        <w:t xml:space="preserve">. </w:t>
      </w:r>
      <w:r w:rsidR="00434A57" w:rsidRPr="00434A57">
        <w:rPr>
          <w:b/>
          <w:bCs/>
          <w:sz w:val="28"/>
          <w:szCs w:val="28"/>
        </w:rPr>
        <w:t>Форма, сроки и порядок оплаты товара, работы, услуги</w:t>
      </w:r>
    </w:p>
    <w:p w:rsidR="00434A57" w:rsidRPr="00434A57" w:rsidRDefault="000A58D1" w:rsidP="000A58D1">
      <w:pPr>
        <w:pStyle w:val="31"/>
        <w:spacing w:before="120" w:after="120" w:line="276" w:lineRule="auto"/>
        <w:ind w:firstLine="709"/>
        <w:jc w:val="both"/>
        <w:rPr>
          <w:sz w:val="28"/>
          <w:szCs w:val="28"/>
        </w:rPr>
      </w:pPr>
      <w:r>
        <w:rPr>
          <w:sz w:val="28"/>
          <w:szCs w:val="28"/>
        </w:rPr>
        <w:t xml:space="preserve">Ежемесячная абонентская плата за единицу </w:t>
      </w:r>
      <w:r w:rsidR="00C83550">
        <w:rPr>
          <w:sz w:val="28"/>
          <w:szCs w:val="28"/>
        </w:rPr>
        <w:t xml:space="preserve">подключенной ККТ. </w:t>
      </w:r>
      <w:r w:rsidR="00434A57" w:rsidRPr="00434A57">
        <w:rPr>
          <w:sz w:val="28"/>
          <w:szCs w:val="28"/>
        </w:rPr>
        <w:t>Оплата производится Заказчиком на расчетный счет ОФД в рублях РФ в течение 20 (Двадцати) календарных дней</w:t>
      </w:r>
      <w:r w:rsidR="00C83550">
        <w:rPr>
          <w:sz w:val="28"/>
          <w:szCs w:val="28"/>
        </w:rPr>
        <w:t xml:space="preserve"> </w:t>
      </w:r>
      <w:r w:rsidR="00434A57" w:rsidRPr="00434A57">
        <w:rPr>
          <w:sz w:val="28"/>
          <w:szCs w:val="28"/>
        </w:rPr>
        <w:t xml:space="preserve">со дня </w:t>
      </w:r>
      <w:r w:rsidR="00C83550">
        <w:rPr>
          <w:sz w:val="28"/>
          <w:szCs w:val="28"/>
        </w:rPr>
        <w:t>подписания Акта оказанных услуг.</w:t>
      </w:r>
    </w:p>
    <w:p w:rsidR="002A0E34" w:rsidRPr="000861A0" w:rsidRDefault="000861A0" w:rsidP="00DE28B9">
      <w:pPr>
        <w:pStyle w:val="10"/>
        <w:shd w:val="clear" w:color="auto" w:fill="auto"/>
        <w:tabs>
          <w:tab w:val="left" w:pos="1466"/>
        </w:tabs>
        <w:spacing w:before="240" w:after="0" w:line="276" w:lineRule="auto"/>
        <w:ind w:firstLine="709"/>
        <w:jc w:val="both"/>
        <w:rPr>
          <w:sz w:val="28"/>
          <w:szCs w:val="28"/>
        </w:rPr>
      </w:pPr>
      <w:bookmarkStart w:id="10" w:name="bookmark19"/>
      <w:r>
        <w:rPr>
          <w:color w:val="000000"/>
          <w:sz w:val="28"/>
          <w:szCs w:val="28"/>
        </w:rPr>
        <w:t xml:space="preserve">4. </w:t>
      </w:r>
      <w:r w:rsidR="002A0E34" w:rsidRPr="000861A0">
        <w:rPr>
          <w:color w:val="000000"/>
          <w:sz w:val="28"/>
          <w:szCs w:val="28"/>
        </w:rPr>
        <w:t>Заключение и исполнение договора</w:t>
      </w:r>
      <w:bookmarkEnd w:id="10"/>
    </w:p>
    <w:p w:rsidR="002A0E34" w:rsidRPr="000861A0" w:rsidRDefault="002A0E34" w:rsidP="00DE28B9">
      <w:pPr>
        <w:pStyle w:val="31"/>
        <w:shd w:val="clear" w:color="auto" w:fill="auto"/>
        <w:spacing w:before="0" w:after="0" w:line="276" w:lineRule="auto"/>
        <w:ind w:firstLine="709"/>
        <w:jc w:val="both"/>
        <w:rPr>
          <w:rStyle w:val="20pt"/>
          <w:i w:val="0"/>
          <w:iCs w:val="0"/>
          <w:color w:val="auto"/>
          <w:sz w:val="28"/>
          <w:szCs w:val="28"/>
          <w:shd w:val="clear" w:color="auto" w:fill="auto"/>
        </w:rPr>
      </w:pPr>
      <w:r w:rsidRPr="000861A0">
        <w:rPr>
          <w:color w:val="000000"/>
          <w:sz w:val="28"/>
          <w:szCs w:val="28"/>
        </w:rPr>
        <w:t>Заключение, исполнение договора осуществляется в соответствии с пунктом 8 аукционной документации.</w:t>
      </w:r>
    </w:p>
    <w:p w:rsidR="00E41A9C" w:rsidRPr="000861A0" w:rsidRDefault="005053D4" w:rsidP="00DE28B9">
      <w:pPr>
        <w:pStyle w:val="22"/>
        <w:shd w:val="clear" w:color="auto" w:fill="auto"/>
        <w:spacing w:before="0" w:line="276" w:lineRule="auto"/>
        <w:ind w:firstLine="709"/>
        <w:rPr>
          <w:rStyle w:val="20pt"/>
          <w:sz w:val="28"/>
          <w:szCs w:val="28"/>
        </w:rPr>
      </w:pPr>
      <w:r w:rsidRPr="000861A0">
        <w:rPr>
          <w:rStyle w:val="20pt"/>
          <w:sz w:val="28"/>
          <w:szCs w:val="28"/>
        </w:rPr>
        <w:t xml:space="preserve">Заказчик имеет право </w:t>
      </w:r>
      <w:r w:rsidR="003524BB" w:rsidRPr="000861A0">
        <w:rPr>
          <w:rStyle w:val="20pt"/>
          <w:sz w:val="28"/>
          <w:szCs w:val="28"/>
        </w:rPr>
        <w:t xml:space="preserve">увеличить не более чем на 20 % предусмотренный Договором объём </w:t>
      </w:r>
      <w:r w:rsidR="00C83550">
        <w:rPr>
          <w:rStyle w:val="20pt"/>
          <w:sz w:val="28"/>
          <w:szCs w:val="28"/>
        </w:rPr>
        <w:t>услуг</w:t>
      </w:r>
      <w:r w:rsidR="003524BB" w:rsidRPr="000861A0">
        <w:rPr>
          <w:rStyle w:val="20pt"/>
          <w:sz w:val="28"/>
          <w:szCs w:val="28"/>
        </w:rPr>
        <w:t>, п</w:t>
      </w:r>
      <w:r w:rsidR="00E41A9C" w:rsidRPr="000861A0">
        <w:rPr>
          <w:rStyle w:val="20pt"/>
          <w:sz w:val="28"/>
          <w:szCs w:val="28"/>
        </w:rPr>
        <w:t>ри изменении потребности</w:t>
      </w:r>
      <w:r w:rsidR="003524BB" w:rsidRPr="000861A0">
        <w:rPr>
          <w:rStyle w:val="20pt"/>
          <w:sz w:val="28"/>
          <w:szCs w:val="28"/>
        </w:rPr>
        <w:t xml:space="preserve"> и при сохранении иных существенных условий договора.</w:t>
      </w:r>
    </w:p>
    <w:p w:rsidR="002A0E34" w:rsidRPr="00694A14" w:rsidRDefault="002909D2" w:rsidP="004375C3">
      <w:pPr>
        <w:pStyle w:val="10"/>
        <w:shd w:val="clear" w:color="auto" w:fill="auto"/>
        <w:tabs>
          <w:tab w:val="left" w:pos="346"/>
        </w:tabs>
        <w:spacing w:before="120" w:after="120" w:line="276" w:lineRule="auto"/>
        <w:ind w:firstLine="709"/>
        <w:rPr>
          <w:color w:val="000000"/>
          <w:sz w:val="28"/>
          <w:szCs w:val="28"/>
        </w:rPr>
      </w:pPr>
      <w:bookmarkStart w:id="11" w:name="bookmark20"/>
      <w:r w:rsidRPr="000861A0">
        <w:rPr>
          <w:color w:val="000000"/>
          <w:sz w:val="28"/>
          <w:szCs w:val="28"/>
          <w:lang w:val="en-US"/>
        </w:rPr>
        <w:t>IV</w:t>
      </w:r>
      <w:r w:rsidRPr="000861A0">
        <w:rPr>
          <w:color w:val="000000"/>
          <w:sz w:val="28"/>
          <w:szCs w:val="28"/>
        </w:rPr>
        <w:t>.</w:t>
      </w:r>
      <w:r w:rsidR="00D26842" w:rsidRPr="000861A0">
        <w:rPr>
          <w:color w:val="000000"/>
          <w:sz w:val="28"/>
          <w:szCs w:val="28"/>
        </w:rPr>
        <w:t xml:space="preserve"> </w:t>
      </w:r>
      <w:r w:rsidR="002A0E34" w:rsidRPr="000861A0">
        <w:rPr>
          <w:color w:val="000000"/>
          <w:sz w:val="28"/>
          <w:szCs w:val="28"/>
        </w:rPr>
        <w:t>Порядок проведения аукциона</w:t>
      </w:r>
      <w:bookmarkEnd w:id="11"/>
    </w:p>
    <w:p w:rsidR="002A0E34" w:rsidRPr="000861A0" w:rsidRDefault="000861A0" w:rsidP="00DE28B9">
      <w:pPr>
        <w:pStyle w:val="10"/>
        <w:shd w:val="clear" w:color="auto" w:fill="auto"/>
        <w:tabs>
          <w:tab w:val="left" w:pos="1446"/>
        </w:tabs>
        <w:spacing w:after="0" w:line="276" w:lineRule="auto"/>
        <w:ind w:firstLine="709"/>
        <w:jc w:val="both"/>
        <w:rPr>
          <w:sz w:val="28"/>
          <w:szCs w:val="28"/>
        </w:rPr>
      </w:pPr>
      <w:bookmarkStart w:id="12" w:name="bookmark21"/>
      <w:r>
        <w:rPr>
          <w:color w:val="000000"/>
          <w:sz w:val="28"/>
          <w:szCs w:val="28"/>
        </w:rPr>
        <w:t xml:space="preserve">5. </w:t>
      </w:r>
      <w:r w:rsidR="002A0E34" w:rsidRPr="000861A0">
        <w:rPr>
          <w:color w:val="000000"/>
          <w:sz w:val="28"/>
          <w:szCs w:val="28"/>
        </w:rPr>
        <w:t>Участник аукциона</w:t>
      </w:r>
      <w:bookmarkEnd w:id="12"/>
    </w:p>
    <w:p w:rsidR="00CD7F7F" w:rsidRPr="000861A0" w:rsidRDefault="00CD7F7F" w:rsidP="00DE28B9">
      <w:pPr>
        <w:pStyle w:val="10"/>
        <w:shd w:val="clear" w:color="auto" w:fill="auto"/>
        <w:tabs>
          <w:tab w:val="left" w:pos="1446"/>
        </w:tabs>
        <w:spacing w:after="0" w:line="276" w:lineRule="auto"/>
        <w:ind w:left="709"/>
        <w:jc w:val="both"/>
        <w:rPr>
          <w:sz w:val="28"/>
          <w:szCs w:val="28"/>
        </w:rPr>
      </w:pPr>
    </w:p>
    <w:p w:rsidR="00CD7F7F" w:rsidRPr="000861A0" w:rsidRDefault="002A0E34" w:rsidP="00DE28B9">
      <w:pPr>
        <w:pStyle w:val="10"/>
        <w:numPr>
          <w:ilvl w:val="1"/>
          <w:numId w:val="8"/>
        </w:numPr>
        <w:shd w:val="clear" w:color="auto" w:fill="auto"/>
        <w:tabs>
          <w:tab w:val="left" w:pos="1446"/>
        </w:tabs>
        <w:spacing w:after="0" w:line="276" w:lineRule="auto"/>
        <w:ind w:left="0" w:firstLine="709"/>
        <w:jc w:val="both"/>
        <w:rPr>
          <w:sz w:val="28"/>
          <w:szCs w:val="28"/>
        </w:rPr>
      </w:pPr>
      <w:bookmarkStart w:id="13" w:name="bookmark22"/>
      <w:r w:rsidRPr="000861A0">
        <w:rPr>
          <w:color w:val="000000"/>
          <w:sz w:val="28"/>
          <w:szCs w:val="28"/>
        </w:rPr>
        <w:t>Участник аукциона</w:t>
      </w:r>
      <w:bookmarkEnd w:id="13"/>
    </w:p>
    <w:p w:rsidR="00443D0C" w:rsidRPr="000861A0" w:rsidRDefault="00443D0C" w:rsidP="00DE28B9">
      <w:pPr>
        <w:pStyle w:val="10"/>
        <w:shd w:val="clear" w:color="auto" w:fill="auto"/>
        <w:tabs>
          <w:tab w:val="left" w:pos="1446"/>
        </w:tabs>
        <w:spacing w:after="0" w:line="276" w:lineRule="auto"/>
        <w:ind w:left="709"/>
        <w:jc w:val="both"/>
        <w:rPr>
          <w:sz w:val="28"/>
          <w:szCs w:val="28"/>
        </w:rPr>
      </w:pPr>
    </w:p>
    <w:p w:rsidR="002A0E34" w:rsidRPr="000861A0" w:rsidRDefault="009C5A15" w:rsidP="00DE28B9">
      <w:pPr>
        <w:pStyle w:val="31"/>
        <w:numPr>
          <w:ilvl w:val="2"/>
          <w:numId w:val="8"/>
        </w:numPr>
        <w:shd w:val="clear" w:color="auto" w:fill="auto"/>
        <w:tabs>
          <w:tab w:val="left" w:pos="1441"/>
        </w:tabs>
        <w:spacing w:before="0" w:after="0" w:line="276" w:lineRule="auto"/>
        <w:ind w:left="0" w:firstLine="567"/>
        <w:jc w:val="both"/>
        <w:rPr>
          <w:sz w:val="28"/>
          <w:szCs w:val="28"/>
        </w:rPr>
      </w:pPr>
      <w:r>
        <w:rPr>
          <w:sz w:val="28"/>
          <w:szCs w:val="28"/>
        </w:rPr>
        <w:t xml:space="preserve">Участником </w:t>
      </w:r>
      <w:r w:rsidR="002B2C6B" w:rsidRPr="00BE7299">
        <w:rPr>
          <w:sz w:val="28"/>
          <w:szCs w:val="28"/>
        </w:rPr>
        <w:t xml:space="preserve">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w:t>
      </w:r>
      <w:r w:rsidR="002B2C6B" w:rsidRPr="00BE7299">
        <w:rPr>
          <w:sz w:val="28"/>
          <w:szCs w:val="28"/>
        </w:rPr>
        <w:lastRenderedPageBreak/>
        <w:t>предпринимательства в Российской Федерации» и подавшие в установленные сроки и в установленном порядке аукционную заявку на участие в аукционе. Участники аукциона в аукционной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аукциона,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w:t>
      </w:r>
      <w:r w:rsidR="004375C3" w:rsidRPr="00BE7299">
        <w:rPr>
          <w:sz w:val="28"/>
          <w:szCs w:val="28"/>
        </w:rPr>
        <w:t xml:space="preserve"> </w:t>
      </w:r>
      <w:r w:rsidR="00BE7299" w:rsidRPr="00BE7299">
        <w:rPr>
          <w:sz w:val="28"/>
          <w:szCs w:val="28"/>
        </w:rPr>
        <w:t>6</w:t>
      </w:r>
      <w:r w:rsidR="002B2C6B" w:rsidRPr="000861A0">
        <w:rPr>
          <w:sz w:val="28"/>
          <w:szCs w:val="28"/>
        </w:rPr>
        <w:t xml:space="preserve"> к аукционной документации в случае отсутствия сведений об участнике аукциона,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аукционе.</w:t>
      </w:r>
    </w:p>
    <w:p w:rsidR="002A0E34" w:rsidRPr="000861A0" w:rsidRDefault="002A0E34" w:rsidP="00DE28B9">
      <w:pPr>
        <w:pStyle w:val="31"/>
        <w:numPr>
          <w:ilvl w:val="2"/>
          <w:numId w:val="8"/>
        </w:numPr>
        <w:shd w:val="clear" w:color="auto" w:fill="auto"/>
        <w:tabs>
          <w:tab w:val="left" w:pos="1436"/>
        </w:tabs>
        <w:spacing w:before="0" w:after="0" w:line="276" w:lineRule="auto"/>
        <w:ind w:left="0" w:firstLine="709"/>
        <w:jc w:val="both"/>
        <w:rPr>
          <w:sz w:val="28"/>
          <w:szCs w:val="28"/>
        </w:rPr>
      </w:pPr>
      <w:r w:rsidRPr="000861A0">
        <w:rPr>
          <w:color w:val="000000"/>
          <w:sz w:val="28"/>
          <w:szCs w:val="28"/>
        </w:rPr>
        <w:t>К участию в аукционе допускаются участн</w:t>
      </w:r>
      <w:r w:rsidR="000C03AC" w:rsidRPr="000861A0">
        <w:rPr>
          <w:color w:val="000000"/>
          <w:sz w:val="28"/>
          <w:szCs w:val="28"/>
        </w:rPr>
        <w:t>ики, соответствующие</w:t>
      </w:r>
      <w:r w:rsidRPr="000861A0">
        <w:rPr>
          <w:color w:val="000000"/>
          <w:sz w:val="28"/>
          <w:szCs w:val="28"/>
        </w:rPr>
        <w:t xml:space="preserve"> предъявляемым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rsidR="002A0E34" w:rsidRPr="000861A0" w:rsidRDefault="002A0E34" w:rsidP="00DE28B9">
      <w:pPr>
        <w:pStyle w:val="31"/>
        <w:numPr>
          <w:ilvl w:val="2"/>
          <w:numId w:val="8"/>
        </w:numPr>
        <w:shd w:val="clear" w:color="auto" w:fill="auto"/>
        <w:tabs>
          <w:tab w:val="left" w:pos="1436"/>
        </w:tabs>
        <w:spacing w:before="0" w:after="0" w:line="276" w:lineRule="auto"/>
        <w:ind w:left="0" w:firstLine="709"/>
        <w:jc w:val="both"/>
        <w:rPr>
          <w:sz w:val="28"/>
          <w:szCs w:val="28"/>
        </w:rPr>
      </w:pPr>
      <w:r w:rsidRPr="000861A0">
        <w:rPr>
          <w:color w:val="000000"/>
          <w:sz w:val="28"/>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2A0E34" w:rsidRPr="000861A0" w:rsidRDefault="002A0E34" w:rsidP="00DE28B9">
      <w:pPr>
        <w:pStyle w:val="31"/>
        <w:numPr>
          <w:ilvl w:val="2"/>
          <w:numId w:val="8"/>
        </w:numPr>
        <w:shd w:val="clear" w:color="auto" w:fill="auto"/>
        <w:tabs>
          <w:tab w:val="left" w:pos="1446"/>
        </w:tabs>
        <w:spacing w:before="0" w:after="0" w:line="276" w:lineRule="auto"/>
        <w:ind w:left="0" w:firstLine="709"/>
        <w:jc w:val="both"/>
        <w:rPr>
          <w:sz w:val="28"/>
          <w:szCs w:val="28"/>
        </w:rPr>
      </w:pPr>
      <w:r w:rsidRPr="000861A0">
        <w:rPr>
          <w:color w:val="000000"/>
          <w:sz w:val="28"/>
          <w:szCs w:val="28"/>
        </w:rPr>
        <w:t>Документы, представленные участниками в составе аукционных заявок, возврату не подлежат, за исключением банковской гарантии.</w:t>
      </w:r>
    </w:p>
    <w:p w:rsidR="002A0E34" w:rsidRPr="000861A0" w:rsidRDefault="002A0E34" w:rsidP="00DE28B9">
      <w:pPr>
        <w:pStyle w:val="31"/>
        <w:numPr>
          <w:ilvl w:val="2"/>
          <w:numId w:val="8"/>
        </w:numPr>
        <w:shd w:val="clear" w:color="auto" w:fill="auto"/>
        <w:tabs>
          <w:tab w:val="left" w:pos="1436"/>
        </w:tabs>
        <w:spacing w:before="0" w:after="0" w:line="276" w:lineRule="auto"/>
        <w:ind w:left="0" w:firstLine="709"/>
        <w:jc w:val="both"/>
        <w:rPr>
          <w:sz w:val="28"/>
          <w:szCs w:val="28"/>
        </w:rPr>
      </w:pPr>
      <w:r w:rsidRPr="000861A0">
        <w:rPr>
          <w:color w:val="000000"/>
          <w:sz w:val="28"/>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2A0E34" w:rsidRPr="000861A0" w:rsidRDefault="002A0E34" w:rsidP="004375C3">
      <w:pPr>
        <w:pStyle w:val="10"/>
        <w:numPr>
          <w:ilvl w:val="1"/>
          <w:numId w:val="8"/>
        </w:numPr>
        <w:shd w:val="clear" w:color="auto" w:fill="auto"/>
        <w:tabs>
          <w:tab w:val="left" w:pos="1446"/>
        </w:tabs>
        <w:spacing w:before="120" w:after="120" w:line="276" w:lineRule="auto"/>
        <w:ind w:left="0" w:firstLine="709"/>
        <w:jc w:val="both"/>
        <w:rPr>
          <w:sz w:val="28"/>
          <w:szCs w:val="28"/>
        </w:rPr>
      </w:pPr>
      <w:bookmarkStart w:id="14" w:name="bookmark23"/>
      <w:r w:rsidRPr="000861A0">
        <w:rPr>
          <w:color w:val="000000"/>
          <w:sz w:val="28"/>
          <w:szCs w:val="28"/>
        </w:rPr>
        <w:t>Участник, на стороне которого выступают несколько лиц</w:t>
      </w:r>
      <w:bookmarkEnd w:id="14"/>
    </w:p>
    <w:p w:rsidR="002A0E34" w:rsidRPr="000861A0" w:rsidRDefault="002A0E34" w:rsidP="00DE28B9">
      <w:pPr>
        <w:pStyle w:val="31"/>
        <w:numPr>
          <w:ilvl w:val="2"/>
          <w:numId w:val="8"/>
        </w:numPr>
        <w:shd w:val="clear" w:color="auto" w:fill="auto"/>
        <w:tabs>
          <w:tab w:val="left" w:pos="1436"/>
        </w:tabs>
        <w:spacing w:before="0" w:after="0" w:line="276" w:lineRule="auto"/>
        <w:ind w:left="0" w:firstLine="709"/>
        <w:jc w:val="both"/>
        <w:rPr>
          <w:sz w:val="28"/>
          <w:szCs w:val="28"/>
        </w:rPr>
      </w:pPr>
      <w:r w:rsidRPr="000861A0">
        <w:rPr>
          <w:color w:val="000000"/>
          <w:sz w:val="28"/>
          <w:szCs w:val="28"/>
        </w:rPr>
        <w:t xml:space="preserve">В случае участия нескольких лиц на стороне одного участника соответствующая информация должна быть указана в заявке на участие в аукционе, оформленной в соответствии </w:t>
      </w:r>
      <w:r w:rsidRPr="000861A0">
        <w:rPr>
          <w:b/>
          <w:color w:val="000000"/>
          <w:sz w:val="28"/>
          <w:szCs w:val="28"/>
        </w:rPr>
        <w:t xml:space="preserve">с приложением № </w:t>
      </w:r>
      <w:r w:rsidRPr="000861A0">
        <w:rPr>
          <w:color w:val="000000"/>
          <w:sz w:val="28"/>
          <w:szCs w:val="28"/>
        </w:rPr>
        <w:t>1 к аукционной документации. Если соответствующая информация не указана в заявке,</w:t>
      </w:r>
      <w:r w:rsidR="00EA0F06" w:rsidRPr="000861A0">
        <w:rPr>
          <w:sz w:val="28"/>
          <w:szCs w:val="28"/>
        </w:rPr>
        <w:t xml:space="preserve"> </w:t>
      </w:r>
      <w:r w:rsidRPr="000861A0">
        <w:rPr>
          <w:color w:val="000000"/>
          <w:sz w:val="28"/>
          <w:szCs w:val="28"/>
        </w:rPr>
        <w:t>участник считается подавшим заявку от своего имени и действующим в своих интересах.</w:t>
      </w:r>
    </w:p>
    <w:p w:rsidR="002A0E34" w:rsidRPr="000861A0" w:rsidRDefault="002A0E34" w:rsidP="00DE28B9">
      <w:pPr>
        <w:pStyle w:val="31"/>
        <w:numPr>
          <w:ilvl w:val="2"/>
          <w:numId w:val="8"/>
        </w:numPr>
        <w:shd w:val="clear" w:color="auto" w:fill="auto"/>
        <w:tabs>
          <w:tab w:val="left" w:pos="1431"/>
        </w:tabs>
        <w:spacing w:before="0" w:after="0" w:line="276" w:lineRule="auto"/>
        <w:ind w:left="0" w:firstLine="709"/>
        <w:jc w:val="both"/>
        <w:rPr>
          <w:sz w:val="28"/>
          <w:szCs w:val="28"/>
        </w:rPr>
      </w:pPr>
      <w:r w:rsidRPr="000861A0">
        <w:rPr>
          <w:color w:val="000000"/>
          <w:sz w:val="28"/>
          <w:szCs w:val="28"/>
        </w:rPr>
        <w:t xml:space="preserve">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w:t>
      </w:r>
      <w:r w:rsidRPr="000861A0">
        <w:rPr>
          <w:color w:val="000000"/>
          <w:sz w:val="28"/>
          <w:szCs w:val="28"/>
        </w:rPr>
        <w:lastRenderedPageBreak/>
        <w:t xml:space="preserve">обязательным требованиям аукционной документации, предусмотренным пунктом 5.3.3 аукционной документации, а также документы, предусмотренные пунктом 7.1.8.6 аукционной документации, и документ, оформленный в соответствии с </w:t>
      </w:r>
      <w:r w:rsidRPr="000861A0">
        <w:rPr>
          <w:b/>
          <w:color w:val="000000"/>
          <w:sz w:val="28"/>
          <w:szCs w:val="28"/>
        </w:rPr>
        <w:t>приложением № 2</w:t>
      </w:r>
      <w:r w:rsidRPr="000861A0">
        <w:rPr>
          <w:color w:val="000000"/>
          <w:sz w:val="28"/>
          <w:szCs w:val="28"/>
        </w:rPr>
        <w:t xml:space="preserve"> к аукционной документации, на каждое лицо, выступающее на стороне такого участника.</w:t>
      </w:r>
    </w:p>
    <w:p w:rsidR="002A0E34" w:rsidRPr="000861A0" w:rsidRDefault="002A0E34" w:rsidP="00DE28B9">
      <w:pPr>
        <w:pStyle w:val="31"/>
        <w:numPr>
          <w:ilvl w:val="2"/>
          <w:numId w:val="8"/>
        </w:numPr>
        <w:shd w:val="clear" w:color="auto" w:fill="auto"/>
        <w:tabs>
          <w:tab w:val="left" w:pos="1441"/>
        </w:tabs>
        <w:spacing w:before="0" w:after="0" w:line="276" w:lineRule="auto"/>
        <w:ind w:left="0" w:firstLine="709"/>
        <w:jc w:val="both"/>
        <w:rPr>
          <w:sz w:val="28"/>
          <w:szCs w:val="28"/>
        </w:rPr>
      </w:pPr>
      <w:r w:rsidRPr="000861A0">
        <w:rPr>
          <w:color w:val="000000"/>
          <w:sz w:val="28"/>
          <w:szCs w:val="28"/>
        </w:rPr>
        <w:t xml:space="preserve">Участник, на стороне которого выступают несколько лиц (все юридические и/или физические лица, выступающие на стороне </w:t>
      </w:r>
      <w:r w:rsidR="0048556F" w:rsidRPr="000861A0">
        <w:rPr>
          <w:color w:val="000000"/>
          <w:sz w:val="28"/>
          <w:szCs w:val="28"/>
        </w:rPr>
        <w:t>одного участника</w:t>
      </w:r>
      <w:r w:rsidRPr="000861A0">
        <w:rPr>
          <w:color w:val="000000"/>
          <w:sz w:val="28"/>
          <w:szCs w:val="28"/>
        </w:rPr>
        <w:t>), должен соответствовать квалификационным требованиям аукционной документации, а заявка такого участника должна соответствовать требованиям технического задания.</w:t>
      </w:r>
    </w:p>
    <w:p w:rsidR="002A0E34" w:rsidRPr="000861A0" w:rsidRDefault="002A0E34" w:rsidP="00DE28B9">
      <w:pPr>
        <w:pStyle w:val="31"/>
        <w:numPr>
          <w:ilvl w:val="2"/>
          <w:numId w:val="8"/>
        </w:numPr>
        <w:shd w:val="clear" w:color="auto" w:fill="auto"/>
        <w:tabs>
          <w:tab w:val="left" w:pos="1436"/>
        </w:tabs>
        <w:spacing w:before="0" w:after="0" w:line="276" w:lineRule="auto"/>
        <w:ind w:left="0" w:firstLine="709"/>
        <w:jc w:val="both"/>
        <w:rPr>
          <w:sz w:val="28"/>
          <w:szCs w:val="28"/>
        </w:rPr>
      </w:pPr>
      <w:r w:rsidRPr="000861A0">
        <w:rPr>
          <w:color w:val="000000"/>
          <w:sz w:val="28"/>
          <w:szCs w:val="28"/>
        </w:rPr>
        <w:t>Участник, на стороне которого выступают несколько лиц, должен представить в составе заявки все предусмотренные пунктом 7.1.8 аукционной документацией документы, с учетом требований пунктов 5.2.1-5.2.3 аукционной документации.</w:t>
      </w:r>
    </w:p>
    <w:p w:rsidR="002A0E34" w:rsidRPr="000861A0" w:rsidRDefault="002A0E34" w:rsidP="00DE28B9">
      <w:pPr>
        <w:pStyle w:val="31"/>
        <w:numPr>
          <w:ilvl w:val="2"/>
          <w:numId w:val="8"/>
        </w:numPr>
        <w:shd w:val="clear" w:color="auto" w:fill="auto"/>
        <w:tabs>
          <w:tab w:val="left" w:pos="1441"/>
        </w:tabs>
        <w:spacing w:before="0" w:after="0" w:line="276" w:lineRule="auto"/>
        <w:ind w:left="0" w:firstLine="709"/>
        <w:jc w:val="both"/>
        <w:rPr>
          <w:sz w:val="28"/>
          <w:szCs w:val="28"/>
        </w:rPr>
      </w:pPr>
      <w:r w:rsidRPr="000861A0">
        <w:rPr>
          <w:color w:val="000000"/>
          <w:sz w:val="28"/>
          <w:szCs w:val="28"/>
        </w:rPr>
        <w:t>В случае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w:t>
      </w:r>
    </w:p>
    <w:p w:rsidR="004A70AB" w:rsidRPr="000861A0" w:rsidRDefault="004A70AB" w:rsidP="00DE28B9">
      <w:pPr>
        <w:pStyle w:val="31"/>
        <w:numPr>
          <w:ilvl w:val="2"/>
          <w:numId w:val="8"/>
        </w:numPr>
        <w:tabs>
          <w:tab w:val="left" w:pos="-142"/>
        </w:tabs>
        <w:spacing w:before="0" w:after="0" w:line="276" w:lineRule="auto"/>
        <w:ind w:left="0" w:firstLine="709"/>
        <w:jc w:val="both"/>
        <w:rPr>
          <w:sz w:val="28"/>
          <w:szCs w:val="28"/>
        </w:rPr>
      </w:pPr>
      <w:r w:rsidRPr="000861A0">
        <w:rPr>
          <w:sz w:val="28"/>
          <w:szCs w:val="28"/>
        </w:rPr>
        <w:t xml:space="preserve"> 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rsidR="004A70AB" w:rsidRPr="000861A0" w:rsidRDefault="004A70AB" w:rsidP="00DE28B9">
      <w:pPr>
        <w:pStyle w:val="31"/>
        <w:tabs>
          <w:tab w:val="left" w:pos="1441"/>
        </w:tabs>
        <w:spacing w:before="0" w:after="0" w:line="276" w:lineRule="auto"/>
        <w:ind w:firstLine="709"/>
        <w:jc w:val="both"/>
        <w:rPr>
          <w:sz w:val="28"/>
          <w:szCs w:val="28"/>
        </w:rPr>
      </w:pPr>
      <w:r w:rsidRPr="000861A0">
        <w:rPr>
          <w:sz w:val="28"/>
          <w:szCs w:val="28"/>
        </w:rPr>
        <w:t>Соглашение о сотрудничестве (договоре простого товарищества) должно содержать:</w:t>
      </w:r>
    </w:p>
    <w:p w:rsidR="004A70AB" w:rsidRPr="000861A0" w:rsidRDefault="004A70AB" w:rsidP="00DE28B9">
      <w:pPr>
        <w:pStyle w:val="31"/>
        <w:tabs>
          <w:tab w:val="left" w:pos="1441"/>
        </w:tabs>
        <w:spacing w:before="0" w:after="0" w:line="276" w:lineRule="auto"/>
        <w:ind w:firstLine="709"/>
        <w:jc w:val="both"/>
        <w:rPr>
          <w:sz w:val="28"/>
          <w:szCs w:val="28"/>
        </w:rPr>
      </w:pPr>
      <w:r w:rsidRPr="000861A0">
        <w:rPr>
          <w:sz w:val="28"/>
          <w:szCs w:val="28"/>
        </w:rPr>
        <w:t>-права и обязанности каждой стороны в рамках участия в процедуре закупке и в рамках исполнения условий договора;</w:t>
      </w:r>
    </w:p>
    <w:p w:rsidR="004A70AB" w:rsidRPr="000861A0" w:rsidRDefault="004A70AB" w:rsidP="00DE28B9">
      <w:pPr>
        <w:pStyle w:val="31"/>
        <w:tabs>
          <w:tab w:val="left" w:pos="1441"/>
        </w:tabs>
        <w:spacing w:before="0" w:after="0" w:line="276" w:lineRule="auto"/>
        <w:ind w:firstLine="709"/>
        <w:jc w:val="both"/>
        <w:rPr>
          <w:sz w:val="28"/>
          <w:szCs w:val="28"/>
        </w:rPr>
      </w:pPr>
      <w:r w:rsidRPr="000861A0">
        <w:rPr>
          <w:sz w:val="28"/>
          <w:szCs w:val="28"/>
        </w:rPr>
        <w:t>- распределение объемов работ/услуг/поставок, выполняемых каждым лицом коллективного участника, сроков поставок/выполнения услуг/работ и их стоимости;</w:t>
      </w:r>
    </w:p>
    <w:p w:rsidR="004A70AB" w:rsidRPr="000861A0" w:rsidRDefault="004A70AB" w:rsidP="00DE28B9">
      <w:pPr>
        <w:pStyle w:val="31"/>
        <w:tabs>
          <w:tab w:val="left" w:pos="1441"/>
        </w:tabs>
        <w:spacing w:before="0" w:after="0" w:line="276" w:lineRule="auto"/>
        <w:ind w:firstLine="709"/>
        <w:jc w:val="both"/>
        <w:rPr>
          <w:sz w:val="28"/>
          <w:szCs w:val="28"/>
        </w:rPr>
      </w:pPr>
      <w:r w:rsidRPr="000861A0">
        <w:rPr>
          <w:sz w:val="28"/>
          <w:szCs w:val="28"/>
        </w:rPr>
        <w:t xml:space="preserve">- наименование организации-лидера, которая представляет интересы каждого лица коллективного участника, которая входит в состав объединения, и взаимодействует с заказчиком; </w:t>
      </w:r>
    </w:p>
    <w:p w:rsidR="004A70AB" w:rsidRPr="000861A0" w:rsidRDefault="004A70AB" w:rsidP="00BE7299">
      <w:pPr>
        <w:pStyle w:val="31"/>
        <w:tabs>
          <w:tab w:val="left" w:pos="426"/>
        </w:tabs>
        <w:spacing w:before="0" w:after="0" w:line="276" w:lineRule="auto"/>
        <w:ind w:firstLine="709"/>
        <w:jc w:val="both"/>
        <w:rPr>
          <w:sz w:val="28"/>
          <w:szCs w:val="28"/>
        </w:rPr>
      </w:pPr>
      <w:r w:rsidRPr="000861A0">
        <w:rPr>
          <w:sz w:val="28"/>
          <w:szCs w:val="28"/>
        </w:rPr>
        <w:t>- субсидиарную ответственность каждого члена организации по обязательствам, связанным с участием в закупке, и/или солидарная ответственность за своевременное и полное исполнение условий контракта;</w:t>
      </w:r>
    </w:p>
    <w:p w:rsidR="004A70AB" w:rsidRPr="000861A0" w:rsidRDefault="004A70AB" w:rsidP="00DE28B9">
      <w:pPr>
        <w:pStyle w:val="31"/>
        <w:shd w:val="clear" w:color="auto" w:fill="auto"/>
        <w:tabs>
          <w:tab w:val="left" w:pos="1441"/>
        </w:tabs>
        <w:spacing w:before="0" w:after="0" w:line="276" w:lineRule="auto"/>
        <w:ind w:firstLine="709"/>
        <w:jc w:val="both"/>
        <w:rPr>
          <w:sz w:val="28"/>
          <w:szCs w:val="28"/>
        </w:rPr>
      </w:pPr>
      <w:r w:rsidRPr="000861A0">
        <w:rPr>
          <w:sz w:val="28"/>
          <w:szCs w:val="28"/>
        </w:rPr>
        <w:t xml:space="preserve">- условия, что все операции по выполнению договора в целом, включая </w:t>
      </w:r>
      <w:r w:rsidRPr="000861A0">
        <w:rPr>
          <w:sz w:val="28"/>
          <w:szCs w:val="28"/>
        </w:rPr>
        <w:lastRenderedPageBreak/>
        <w:t>расчеты и платежи, будут осуществляться только организацией-лидером, при условии, что заказчика устраивает предложенная схема сотрудничества, в обратном случае заказчик вправе её изменить.</w:t>
      </w:r>
    </w:p>
    <w:p w:rsidR="002A0E34" w:rsidRPr="000861A0" w:rsidRDefault="002A0E34" w:rsidP="004375C3">
      <w:pPr>
        <w:pStyle w:val="10"/>
        <w:numPr>
          <w:ilvl w:val="1"/>
          <w:numId w:val="8"/>
        </w:numPr>
        <w:shd w:val="clear" w:color="auto" w:fill="auto"/>
        <w:tabs>
          <w:tab w:val="left" w:pos="1321"/>
        </w:tabs>
        <w:spacing w:before="120" w:after="120" w:line="276" w:lineRule="auto"/>
        <w:ind w:left="0" w:firstLine="709"/>
        <w:jc w:val="both"/>
        <w:rPr>
          <w:sz w:val="28"/>
          <w:szCs w:val="28"/>
        </w:rPr>
      </w:pPr>
      <w:bookmarkStart w:id="15" w:name="bookmark24"/>
      <w:r w:rsidRPr="000861A0">
        <w:rPr>
          <w:color w:val="000000"/>
          <w:sz w:val="28"/>
          <w:szCs w:val="28"/>
        </w:rPr>
        <w:t>Требования к участникам</w:t>
      </w:r>
      <w:bookmarkEnd w:id="15"/>
    </w:p>
    <w:p w:rsidR="002A0E34" w:rsidRPr="000861A0" w:rsidRDefault="002A0E34" w:rsidP="00DE28B9">
      <w:pPr>
        <w:pStyle w:val="31"/>
        <w:numPr>
          <w:ilvl w:val="2"/>
          <w:numId w:val="8"/>
        </w:numPr>
        <w:shd w:val="clear" w:color="auto" w:fill="auto"/>
        <w:tabs>
          <w:tab w:val="left" w:pos="1446"/>
        </w:tabs>
        <w:spacing w:before="0" w:after="0" w:line="276" w:lineRule="auto"/>
        <w:ind w:left="0" w:firstLine="709"/>
        <w:jc w:val="both"/>
        <w:rPr>
          <w:sz w:val="28"/>
          <w:szCs w:val="28"/>
        </w:rPr>
      </w:pPr>
      <w:r w:rsidRPr="000861A0">
        <w:rPr>
          <w:color w:val="000000"/>
          <w:sz w:val="28"/>
          <w:szCs w:val="28"/>
        </w:rPr>
        <w:t>Участник должен соответствовать обязательным и квалификационным требованиям аукционной документации. Заявка участника должна соответствовать требованиям технического задания.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2A0E34" w:rsidRPr="000861A0" w:rsidRDefault="002A0E34" w:rsidP="00DE28B9">
      <w:pPr>
        <w:pStyle w:val="31"/>
        <w:numPr>
          <w:ilvl w:val="2"/>
          <w:numId w:val="8"/>
        </w:numPr>
        <w:shd w:val="clear" w:color="auto" w:fill="auto"/>
        <w:tabs>
          <w:tab w:val="left" w:pos="1436"/>
        </w:tabs>
        <w:spacing w:before="0" w:after="0" w:line="276" w:lineRule="auto"/>
        <w:ind w:left="0" w:firstLine="709"/>
        <w:jc w:val="both"/>
        <w:rPr>
          <w:sz w:val="28"/>
          <w:szCs w:val="28"/>
        </w:rPr>
      </w:pPr>
      <w:r w:rsidRPr="000861A0">
        <w:rPr>
          <w:color w:val="000000"/>
          <w:sz w:val="28"/>
          <w:szCs w:val="28"/>
        </w:rPr>
        <w:t>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2, 3 аукционной документации.</w:t>
      </w:r>
    </w:p>
    <w:p w:rsidR="003524BB" w:rsidRPr="000861A0" w:rsidRDefault="002A0E34" w:rsidP="00DE28B9">
      <w:pPr>
        <w:pStyle w:val="31"/>
        <w:numPr>
          <w:ilvl w:val="2"/>
          <w:numId w:val="8"/>
        </w:numPr>
        <w:shd w:val="clear" w:color="auto" w:fill="auto"/>
        <w:tabs>
          <w:tab w:val="left" w:pos="1436"/>
        </w:tabs>
        <w:spacing w:before="0" w:after="0" w:line="276" w:lineRule="auto"/>
        <w:ind w:left="0" w:firstLine="709"/>
        <w:jc w:val="both"/>
        <w:rPr>
          <w:sz w:val="28"/>
          <w:szCs w:val="28"/>
        </w:rPr>
      </w:pPr>
      <w:r w:rsidRPr="000861A0">
        <w:rPr>
          <w:b/>
          <w:color w:val="000000"/>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аукционной документации, а именно</w:t>
      </w:r>
      <w:r w:rsidRPr="000861A0">
        <w:rPr>
          <w:color w:val="000000"/>
          <w:sz w:val="28"/>
          <w:szCs w:val="28"/>
        </w:rPr>
        <w:t>:</w:t>
      </w:r>
    </w:p>
    <w:p w:rsidR="00324089" w:rsidRPr="000861A0" w:rsidRDefault="00BE7299" w:rsidP="00BE7299">
      <w:pPr>
        <w:pStyle w:val="31"/>
        <w:numPr>
          <w:ilvl w:val="3"/>
          <w:numId w:val="8"/>
        </w:numPr>
        <w:shd w:val="clear" w:color="auto" w:fill="auto"/>
        <w:tabs>
          <w:tab w:val="left" w:pos="2146"/>
        </w:tabs>
        <w:spacing w:before="0" w:after="0" w:line="276" w:lineRule="auto"/>
        <w:ind w:left="0" w:firstLine="709"/>
        <w:jc w:val="both"/>
        <w:rPr>
          <w:sz w:val="28"/>
          <w:szCs w:val="28"/>
        </w:rPr>
      </w:pPr>
      <w:r w:rsidRPr="00BE7299">
        <w:rPr>
          <w:sz w:val="28"/>
          <w:szCs w:val="28"/>
        </w:rPr>
        <w:t xml:space="preserve">не иметь недоимки по налогам, сборам, задолженности по иным обязательным платежам, подлежащих уплате  в соответствии с законодательством Российской Федерации о налогах и сборах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roofErr w:type="spellStart"/>
      <w:r w:rsidR="00324089" w:rsidRPr="000861A0">
        <w:rPr>
          <w:sz w:val="28"/>
          <w:szCs w:val="28"/>
        </w:rPr>
        <w:t>непроведение</w:t>
      </w:r>
      <w:proofErr w:type="spellEnd"/>
      <w:r w:rsidR="00324089" w:rsidRPr="000861A0">
        <w:rPr>
          <w:sz w:val="28"/>
          <w:szCs w:val="28"/>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324089" w:rsidRPr="000861A0" w:rsidRDefault="00324089" w:rsidP="00DE28B9">
      <w:pPr>
        <w:pStyle w:val="31"/>
        <w:numPr>
          <w:ilvl w:val="3"/>
          <w:numId w:val="8"/>
        </w:numPr>
        <w:shd w:val="clear" w:color="auto" w:fill="auto"/>
        <w:tabs>
          <w:tab w:val="left" w:pos="2156"/>
        </w:tabs>
        <w:spacing w:before="0" w:after="0" w:line="276" w:lineRule="auto"/>
        <w:ind w:left="0" w:firstLine="709"/>
        <w:jc w:val="both"/>
        <w:rPr>
          <w:sz w:val="28"/>
          <w:szCs w:val="28"/>
        </w:rPr>
      </w:pPr>
      <w:proofErr w:type="spellStart"/>
      <w:r w:rsidRPr="000861A0">
        <w:rPr>
          <w:sz w:val="28"/>
          <w:szCs w:val="28"/>
        </w:rPr>
        <w:t>неприостановление</w:t>
      </w:r>
      <w:proofErr w:type="spellEnd"/>
      <w:r w:rsidRPr="000861A0">
        <w:rPr>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аукционе;</w:t>
      </w:r>
    </w:p>
    <w:p w:rsidR="00324089" w:rsidRPr="000861A0" w:rsidRDefault="00324089" w:rsidP="00DE28B9">
      <w:pPr>
        <w:pStyle w:val="31"/>
        <w:numPr>
          <w:ilvl w:val="3"/>
          <w:numId w:val="8"/>
        </w:numPr>
        <w:shd w:val="clear" w:color="auto" w:fill="auto"/>
        <w:tabs>
          <w:tab w:val="left" w:pos="2151"/>
        </w:tabs>
        <w:spacing w:before="0" w:after="0" w:line="276" w:lineRule="auto"/>
        <w:ind w:left="0" w:firstLine="709"/>
        <w:jc w:val="both"/>
        <w:rPr>
          <w:sz w:val="28"/>
          <w:szCs w:val="28"/>
        </w:rPr>
      </w:pPr>
      <w:r w:rsidRPr="000861A0">
        <w:rPr>
          <w:sz w:val="28"/>
          <w:szCs w:val="28"/>
        </w:rPr>
        <w:t xml:space="preserve">отсутствие сведений об участнике в реестрах недобросовестных поставщиков, предусмотренных частью 7 статьи 3 Федерального закона от 18 </w:t>
      </w:r>
      <w:r w:rsidRPr="000861A0">
        <w:rPr>
          <w:sz w:val="28"/>
          <w:szCs w:val="28"/>
        </w:rPr>
        <w:lastRenderedPageBreak/>
        <w:t>июля 2011 г. № 223-ФЗ «О закупках товаров, работ, услуг отдельными видами юридических лиц».</w:t>
      </w:r>
    </w:p>
    <w:p w:rsidR="00324089" w:rsidRPr="000861A0" w:rsidRDefault="00324089" w:rsidP="00DE28B9">
      <w:pPr>
        <w:pStyle w:val="31"/>
        <w:shd w:val="clear" w:color="auto" w:fill="auto"/>
        <w:spacing w:before="0" w:after="0" w:line="276" w:lineRule="auto"/>
        <w:ind w:firstLine="709"/>
        <w:jc w:val="both"/>
        <w:rPr>
          <w:sz w:val="28"/>
          <w:szCs w:val="28"/>
        </w:rPr>
      </w:pPr>
      <w:r w:rsidRPr="000861A0">
        <w:rPr>
          <w:sz w:val="28"/>
          <w:szCs w:val="28"/>
        </w:rPr>
        <w:t>Соответствие обязательным требовани</w:t>
      </w:r>
      <w:r w:rsidR="00D21F4A" w:rsidRPr="000861A0">
        <w:rPr>
          <w:sz w:val="28"/>
          <w:szCs w:val="28"/>
        </w:rPr>
        <w:t>ям, ука</w:t>
      </w:r>
      <w:r w:rsidR="00F35114" w:rsidRPr="000861A0">
        <w:rPr>
          <w:sz w:val="28"/>
          <w:szCs w:val="28"/>
        </w:rPr>
        <w:t>занным в пунктах 5.3.3.1-5.3.3.</w:t>
      </w:r>
      <w:r w:rsidR="009B2C49">
        <w:rPr>
          <w:sz w:val="28"/>
          <w:szCs w:val="28"/>
        </w:rPr>
        <w:t>3</w:t>
      </w:r>
      <w:r w:rsidR="00F35114" w:rsidRPr="000861A0">
        <w:rPr>
          <w:sz w:val="28"/>
          <w:szCs w:val="28"/>
        </w:rPr>
        <w:t>.</w:t>
      </w:r>
      <w:r w:rsidRPr="000861A0">
        <w:rPr>
          <w:sz w:val="28"/>
          <w:szCs w:val="28"/>
        </w:rPr>
        <w:t xml:space="preserve"> аукционной документации, подтверждается участником в декларативной форме в соответствии </w:t>
      </w:r>
      <w:r w:rsidRPr="000861A0">
        <w:rPr>
          <w:b/>
          <w:sz w:val="28"/>
          <w:szCs w:val="28"/>
        </w:rPr>
        <w:t>с приложением № 1</w:t>
      </w:r>
      <w:r w:rsidRPr="000861A0">
        <w:rPr>
          <w:sz w:val="28"/>
          <w:szCs w:val="28"/>
        </w:rPr>
        <w:t xml:space="preserve"> к аукционной документации.</w:t>
      </w:r>
    </w:p>
    <w:p w:rsidR="006F6F5E" w:rsidRPr="000861A0" w:rsidRDefault="006F6F5E" w:rsidP="00F718F3">
      <w:pPr>
        <w:pStyle w:val="31"/>
        <w:numPr>
          <w:ilvl w:val="1"/>
          <w:numId w:val="8"/>
        </w:numPr>
        <w:spacing w:before="120" w:after="120" w:line="276" w:lineRule="auto"/>
        <w:ind w:left="0" w:firstLine="567"/>
        <w:jc w:val="both"/>
        <w:rPr>
          <w:b/>
          <w:sz w:val="28"/>
          <w:szCs w:val="28"/>
        </w:rPr>
      </w:pPr>
      <w:r w:rsidRPr="000861A0">
        <w:rPr>
          <w:b/>
          <w:sz w:val="28"/>
          <w:szCs w:val="28"/>
        </w:rPr>
        <w:t>Требования по обеспечению приоритета товаров российского происхождения, работ, услуг, выполняемых, оказываемых российскими лицами, при проведении по отношению к товарам, происходящим из иностранного государства, работам, услугам, выполняемым, оказываемым иностранными лицами.</w:t>
      </w:r>
    </w:p>
    <w:p w:rsidR="006F6F5E" w:rsidRPr="000861A0" w:rsidRDefault="00D35D31" w:rsidP="00DE28B9">
      <w:pPr>
        <w:pStyle w:val="31"/>
        <w:spacing w:before="0" w:after="0" w:line="276" w:lineRule="auto"/>
        <w:ind w:firstLine="709"/>
        <w:jc w:val="both"/>
        <w:rPr>
          <w:sz w:val="28"/>
          <w:szCs w:val="28"/>
        </w:rPr>
      </w:pPr>
      <w:r w:rsidRPr="000861A0">
        <w:rPr>
          <w:sz w:val="28"/>
          <w:szCs w:val="28"/>
        </w:rPr>
        <w:t>5.</w:t>
      </w:r>
      <w:r w:rsidR="006F6F5E" w:rsidRPr="000861A0">
        <w:rPr>
          <w:sz w:val="28"/>
          <w:szCs w:val="28"/>
        </w:rPr>
        <w:t>4.1. В соответствии с постановлением Правительства Российской Федерации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РФ от 16.09.2016 г. № 925)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6F6F5E" w:rsidRPr="000861A0" w:rsidRDefault="006F6F5E" w:rsidP="00DE28B9">
      <w:pPr>
        <w:pStyle w:val="31"/>
        <w:spacing w:before="0" w:after="0" w:line="276" w:lineRule="auto"/>
        <w:ind w:firstLine="709"/>
        <w:jc w:val="both"/>
        <w:rPr>
          <w:sz w:val="28"/>
          <w:szCs w:val="28"/>
        </w:rPr>
      </w:pPr>
      <w:r w:rsidRPr="000861A0">
        <w:rPr>
          <w:sz w:val="28"/>
          <w:szCs w:val="28"/>
        </w:rPr>
        <w:t>5.4.2. Участник электронного аукциона обязан указать (декларировать) в заявке на участие в электронном аукционе (в соответствующей части заявки на участие в закупке, содержащей предложение о поставке товара/оказании услуг/выполнении работ) наименования страны происхождения поставляемых товаров/ оказываемых услугах/выполняемых работах.</w:t>
      </w:r>
    </w:p>
    <w:p w:rsidR="006F6F5E" w:rsidRPr="000861A0" w:rsidRDefault="006F6F5E" w:rsidP="00DE28B9">
      <w:pPr>
        <w:pStyle w:val="31"/>
        <w:spacing w:before="0" w:after="0" w:line="276" w:lineRule="auto"/>
        <w:ind w:firstLine="709"/>
        <w:jc w:val="both"/>
        <w:rPr>
          <w:sz w:val="28"/>
          <w:szCs w:val="28"/>
        </w:rPr>
      </w:pPr>
      <w:r w:rsidRPr="000861A0">
        <w:rPr>
          <w:sz w:val="28"/>
          <w:szCs w:val="28"/>
        </w:rPr>
        <w:t>5.4.3. В случае, если победителем электронного аукциона представлена заявка на участие в электронном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D35D31" w:rsidRPr="000861A0" w:rsidRDefault="006F6F5E" w:rsidP="00DE28B9">
      <w:pPr>
        <w:pStyle w:val="31"/>
        <w:spacing w:before="0" w:after="0" w:line="276" w:lineRule="auto"/>
        <w:ind w:firstLine="709"/>
        <w:jc w:val="both"/>
        <w:rPr>
          <w:sz w:val="28"/>
          <w:szCs w:val="28"/>
        </w:rPr>
      </w:pPr>
      <w:r w:rsidRPr="000861A0">
        <w:rPr>
          <w:sz w:val="28"/>
          <w:szCs w:val="28"/>
        </w:rPr>
        <w:t xml:space="preserve">5.4.4. В случае, если победителем электронного аукциона, при проведении которого цена договора снижена до нуля и который проводится на право заключить договор, представлена заявка на участие в электронном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w:t>
      </w:r>
      <w:r w:rsidRPr="000861A0">
        <w:rPr>
          <w:sz w:val="28"/>
          <w:szCs w:val="28"/>
        </w:rPr>
        <w:lastRenderedPageBreak/>
        <w:t>увеличенной на 15 процентов от предложенной им цены договора.</w:t>
      </w:r>
    </w:p>
    <w:p w:rsidR="006F6F5E" w:rsidRPr="000861A0" w:rsidRDefault="006F6F5E" w:rsidP="00DE28B9">
      <w:pPr>
        <w:pStyle w:val="31"/>
        <w:spacing w:before="0" w:after="0" w:line="276" w:lineRule="auto"/>
        <w:ind w:firstLine="709"/>
        <w:jc w:val="both"/>
        <w:rPr>
          <w:sz w:val="28"/>
          <w:szCs w:val="28"/>
        </w:rPr>
      </w:pPr>
      <w:r w:rsidRPr="000861A0">
        <w:rPr>
          <w:sz w:val="28"/>
          <w:szCs w:val="28"/>
        </w:rPr>
        <w:t>5.4.5. При исполнении договора, заключенного с участником закупки, которому предоставлен приоритет в соответствии с Постановлением Правительства от 16.09.2016</w:t>
      </w:r>
      <w:r w:rsidR="00F718F3">
        <w:rPr>
          <w:sz w:val="28"/>
          <w:szCs w:val="28"/>
        </w:rPr>
        <w:t xml:space="preserve"> </w:t>
      </w:r>
      <w:r w:rsidRPr="000861A0">
        <w:rPr>
          <w:sz w:val="28"/>
          <w:szCs w:val="28"/>
        </w:rPr>
        <w:t>г.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F6F5E" w:rsidRPr="000861A0" w:rsidRDefault="006F6F5E" w:rsidP="00DE28B9">
      <w:pPr>
        <w:pStyle w:val="31"/>
        <w:spacing w:before="0" w:after="0" w:line="276" w:lineRule="auto"/>
        <w:ind w:firstLine="709"/>
        <w:jc w:val="both"/>
        <w:rPr>
          <w:sz w:val="28"/>
          <w:szCs w:val="28"/>
        </w:rPr>
      </w:pPr>
      <w:r w:rsidRPr="000861A0">
        <w:rPr>
          <w:sz w:val="28"/>
          <w:szCs w:val="28"/>
        </w:rPr>
        <w:t>5.4.6. Приоритет в соответствии с Постановлением Правительства от 16.09.2016</w:t>
      </w:r>
      <w:r w:rsidR="00F718F3">
        <w:rPr>
          <w:sz w:val="28"/>
          <w:szCs w:val="28"/>
        </w:rPr>
        <w:t xml:space="preserve"> </w:t>
      </w:r>
      <w:r w:rsidRPr="000861A0">
        <w:rPr>
          <w:sz w:val="28"/>
          <w:szCs w:val="28"/>
        </w:rPr>
        <w:t>г. № 925 не предоставляется в случаях, если:</w:t>
      </w:r>
    </w:p>
    <w:p w:rsidR="006F6F5E" w:rsidRPr="000861A0" w:rsidRDefault="006F6F5E" w:rsidP="00DE28B9">
      <w:pPr>
        <w:pStyle w:val="31"/>
        <w:spacing w:before="0" w:after="0" w:line="276" w:lineRule="auto"/>
        <w:ind w:firstLine="709"/>
        <w:jc w:val="both"/>
        <w:rPr>
          <w:sz w:val="28"/>
          <w:szCs w:val="28"/>
        </w:rPr>
      </w:pPr>
      <w:r w:rsidRPr="000861A0">
        <w:rPr>
          <w:sz w:val="28"/>
          <w:szCs w:val="28"/>
        </w:rPr>
        <w:t>а) закупка признана несостоявшейся и договор заключается с единственным участником закупки;</w:t>
      </w:r>
    </w:p>
    <w:p w:rsidR="006F6F5E" w:rsidRPr="000861A0" w:rsidRDefault="006F6F5E" w:rsidP="00DE28B9">
      <w:pPr>
        <w:pStyle w:val="31"/>
        <w:spacing w:before="0" w:after="0" w:line="276" w:lineRule="auto"/>
        <w:ind w:firstLine="709"/>
        <w:jc w:val="both"/>
        <w:rPr>
          <w:sz w:val="28"/>
          <w:szCs w:val="28"/>
        </w:rPr>
      </w:pPr>
      <w:r w:rsidRPr="000861A0">
        <w:rPr>
          <w:sz w:val="28"/>
          <w:szCs w:val="28"/>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F6F5E" w:rsidRPr="000861A0" w:rsidRDefault="006F6F5E" w:rsidP="00DE28B9">
      <w:pPr>
        <w:pStyle w:val="31"/>
        <w:spacing w:before="0" w:after="0" w:line="276" w:lineRule="auto"/>
        <w:ind w:firstLine="709"/>
        <w:jc w:val="both"/>
        <w:rPr>
          <w:sz w:val="28"/>
          <w:szCs w:val="28"/>
        </w:rPr>
      </w:pPr>
      <w:r w:rsidRPr="000861A0">
        <w:rPr>
          <w:sz w:val="28"/>
          <w:szCs w:val="28"/>
        </w:rPr>
        <w:t>в) в заявке на участие в закупке не содержится предложений о поставке товаров иностранного происхождения, выполнении работ, оказ</w:t>
      </w:r>
      <w:r w:rsidR="00D35D31" w:rsidRPr="000861A0">
        <w:rPr>
          <w:sz w:val="28"/>
          <w:szCs w:val="28"/>
        </w:rPr>
        <w:t xml:space="preserve">ании услуг иностранными лицами; </w:t>
      </w:r>
    </w:p>
    <w:p w:rsidR="00874531" w:rsidRPr="000861A0" w:rsidRDefault="00D35D31" w:rsidP="00DE28B9">
      <w:pPr>
        <w:pStyle w:val="31"/>
        <w:shd w:val="clear" w:color="auto" w:fill="auto"/>
        <w:spacing w:before="0" w:after="0" w:line="276" w:lineRule="auto"/>
        <w:ind w:firstLine="709"/>
        <w:jc w:val="both"/>
        <w:rPr>
          <w:sz w:val="28"/>
          <w:szCs w:val="28"/>
        </w:rPr>
      </w:pPr>
      <w:r w:rsidRPr="000861A0">
        <w:rPr>
          <w:sz w:val="28"/>
          <w:szCs w:val="28"/>
        </w:rPr>
        <w:t>г</w:t>
      </w:r>
      <w:r w:rsidR="006F6F5E" w:rsidRPr="000861A0">
        <w:rPr>
          <w:sz w:val="28"/>
          <w:szCs w:val="28"/>
        </w:rPr>
        <w:t>)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324089" w:rsidRPr="000861A0" w:rsidRDefault="00324089" w:rsidP="00F718F3">
      <w:pPr>
        <w:pStyle w:val="10"/>
        <w:numPr>
          <w:ilvl w:val="0"/>
          <w:numId w:val="8"/>
        </w:numPr>
        <w:shd w:val="clear" w:color="auto" w:fill="auto"/>
        <w:tabs>
          <w:tab w:val="left" w:pos="1446"/>
        </w:tabs>
        <w:spacing w:before="120" w:after="120" w:line="276" w:lineRule="auto"/>
        <w:ind w:left="0" w:firstLine="709"/>
        <w:jc w:val="both"/>
        <w:rPr>
          <w:sz w:val="28"/>
          <w:szCs w:val="28"/>
        </w:rPr>
      </w:pPr>
      <w:bookmarkStart w:id="16" w:name="bookmark25"/>
      <w:r w:rsidRPr="000861A0">
        <w:rPr>
          <w:sz w:val="28"/>
          <w:szCs w:val="28"/>
        </w:rPr>
        <w:t>Порядок проведения аукциона</w:t>
      </w:r>
      <w:bookmarkEnd w:id="16"/>
    </w:p>
    <w:p w:rsidR="00591631" w:rsidRPr="000861A0" w:rsidRDefault="00324089" w:rsidP="00DE28B9">
      <w:pPr>
        <w:pStyle w:val="10"/>
        <w:numPr>
          <w:ilvl w:val="1"/>
          <w:numId w:val="8"/>
        </w:numPr>
        <w:shd w:val="clear" w:color="auto" w:fill="auto"/>
        <w:tabs>
          <w:tab w:val="left" w:pos="1316"/>
        </w:tabs>
        <w:spacing w:after="0" w:line="276" w:lineRule="auto"/>
        <w:ind w:left="0" w:firstLine="709"/>
        <w:jc w:val="both"/>
        <w:rPr>
          <w:sz w:val="28"/>
          <w:szCs w:val="28"/>
        </w:rPr>
      </w:pPr>
      <w:bookmarkStart w:id="17" w:name="bookmark26"/>
      <w:r w:rsidRPr="000861A0">
        <w:rPr>
          <w:sz w:val="28"/>
          <w:szCs w:val="28"/>
        </w:rPr>
        <w:t>Информационное сопровождение</w:t>
      </w:r>
      <w:bookmarkEnd w:id="17"/>
    </w:p>
    <w:p w:rsidR="00324089" w:rsidRPr="000861A0" w:rsidRDefault="00324089" w:rsidP="00DE28B9">
      <w:pPr>
        <w:pStyle w:val="31"/>
        <w:numPr>
          <w:ilvl w:val="2"/>
          <w:numId w:val="8"/>
        </w:numPr>
        <w:shd w:val="clear" w:color="auto" w:fill="auto"/>
        <w:tabs>
          <w:tab w:val="left" w:pos="1431"/>
        </w:tabs>
        <w:spacing w:before="0" w:after="0" w:line="276" w:lineRule="auto"/>
        <w:ind w:left="0" w:firstLine="709"/>
        <w:jc w:val="both"/>
        <w:rPr>
          <w:sz w:val="28"/>
          <w:szCs w:val="28"/>
        </w:rPr>
      </w:pPr>
      <w:r w:rsidRPr="000861A0">
        <w:rPr>
          <w:sz w:val="28"/>
          <w:szCs w:val="28"/>
        </w:rPr>
        <w:t>Аукционная документация и иная информация об аукционе размещается на сайтах</w:t>
      </w:r>
      <w:r w:rsidR="005105C6" w:rsidRPr="000861A0">
        <w:rPr>
          <w:sz w:val="28"/>
          <w:szCs w:val="28"/>
        </w:rPr>
        <w:t xml:space="preserve">: www.utp.sberbank-ast.ru и </w:t>
      </w:r>
      <w:hyperlink w:history="1"/>
      <w:r w:rsidR="00FC5A6A" w:rsidRPr="000861A0">
        <w:rPr>
          <w:sz w:val="28"/>
          <w:szCs w:val="28"/>
        </w:rPr>
        <w:t>www.zakupki.gov.ru</w:t>
      </w:r>
      <w:r w:rsidR="00F718F3">
        <w:rPr>
          <w:sz w:val="28"/>
          <w:szCs w:val="28"/>
        </w:rPr>
        <w:t>.</w:t>
      </w:r>
      <w:r w:rsidR="00FC5A6A" w:rsidRPr="000861A0">
        <w:rPr>
          <w:sz w:val="28"/>
          <w:szCs w:val="28"/>
        </w:rPr>
        <w:t xml:space="preserve"> </w:t>
      </w:r>
      <w:r w:rsidRPr="000861A0">
        <w:rPr>
          <w:sz w:val="28"/>
          <w:szCs w:val="28"/>
        </w:rPr>
        <w:t xml:space="preserve">Размещение информации на </w:t>
      </w:r>
      <w:r w:rsidR="00C57D13" w:rsidRPr="000861A0">
        <w:rPr>
          <w:sz w:val="28"/>
          <w:szCs w:val="28"/>
        </w:rPr>
        <w:t xml:space="preserve">этих </w:t>
      </w:r>
      <w:r w:rsidRPr="000861A0">
        <w:rPr>
          <w:sz w:val="28"/>
          <w:szCs w:val="28"/>
        </w:rPr>
        <w:t>сайтах осуществляется в один день.</w:t>
      </w:r>
      <w:r w:rsidR="00C57D13" w:rsidRPr="000861A0">
        <w:rPr>
          <w:sz w:val="28"/>
          <w:szCs w:val="28"/>
        </w:rPr>
        <w:t xml:space="preserve"> За получение аукционной документации плата не взимается.</w:t>
      </w:r>
    </w:p>
    <w:p w:rsidR="00324089" w:rsidRPr="000861A0" w:rsidRDefault="00324089" w:rsidP="00DE28B9">
      <w:pPr>
        <w:pStyle w:val="31"/>
        <w:numPr>
          <w:ilvl w:val="2"/>
          <w:numId w:val="8"/>
        </w:numPr>
        <w:shd w:val="clear" w:color="auto" w:fill="auto"/>
        <w:tabs>
          <w:tab w:val="left" w:pos="1426"/>
        </w:tabs>
        <w:spacing w:before="0" w:after="0" w:line="276" w:lineRule="auto"/>
        <w:ind w:left="0" w:firstLine="709"/>
        <w:jc w:val="both"/>
        <w:rPr>
          <w:sz w:val="28"/>
          <w:szCs w:val="28"/>
        </w:rPr>
      </w:pPr>
      <w:r w:rsidRPr="000861A0">
        <w:rPr>
          <w:sz w:val="28"/>
          <w:szCs w:val="28"/>
        </w:rPr>
        <w:t>При проведении аукциона в электронной форме информация об аукционе размещается также на с</w:t>
      </w:r>
      <w:r w:rsidR="00DD5C28" w:rsidRPr="000861A0">
        <w:rPr>
          <w:sz w:val="28"/>
          <w:szCs w:val="28"/>
        </w:rPr>
        <w:t>айте электронной площадки</w:t>
      </w:r>
      <w:r w:rsidRPr="000861A0">
        <w:rPr>
          <w:sz w:val="28"/>
          <w:szCs w:val="28"/>
        </w:rPr>
        <w:t>.</w:t>
      </w:r>
    </w:p>
    <w:p w:rsidR="00324089" w:rsidRPr="000861A0" w:rsidRDefault="00324089" w:rsidP="00DE28B9">
      <w:pPr>
        <w:pStyle w:val="31"/>
        <w:numPr>
          <w:ilvl w:val="2"/>
          <w:numId w:val="8"/>
        </w:numPr>
        <w:shd w:val="clear" w:color="auto" w:fill="auto"/>
        <w:tabs>
          <w:tab w:val="left" w:pos="1431"/>
        </w:tabs>
        <w:spacing w:before="0" w:after="0" w:line="276" w:lineRule="auto"/>
        <w:ind w:left="0" w:firstLine="709"/>
        <w:jc w:val="both"/>
        <w:rPr>
          <w:sz w:val="28"/>
          <w:szCs w:val="28"/>
        </w:rPr>
      </w:pPr>
      <w:r w:rsidRPr="000861A0">
        <w:rPr>
          <w:sz w:val="28"/>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w:t>
      </w:r>
      <w:r w:rsidRPr="000861A0">
        <w:rPr>
          <w:sz w:val="28"/>
          <w:szCs w:val="28"/>
        </w:rPr>
        <w:lastRenderedPageBreak/>
        <w:t>информация, подлежащая размещению в единой информационно</w:t>
      </w:r>
      <w:r w:rsidR="00C53BC7" w:rsidRPr="000861A0">
        <w:rPr>
          <w:sz w:val="28"/>
          <w:szCs w:val="28"/>
        </w:rPr>
        <w:t>й системе, размещается на сайтах:</w:t>
      </w:r>
      <w:r w:rsidR="00F2040D" w:rsidRPr="000861A0">
        <w:rPr>
          <w:sz w:val="28"/>
          <w:szCs w:val="28"/>
        </w:rPr>
        <w:t xml:space="preserve"> </w:t>
      </w:r>
      <w:hyperlink r:id="rId12" w:history="1">
        <w:r w:rsidR="00250FB7" w:rsidRPr="000861A0">
          <w:rPr>
            <w:rStyle w:val="a4"/>
            <w:sz w:val="28"/>
            <w:szCs w:val="28"/>
            <w:lang w:val="en-US"/>
          </w:rPr>
          <w:t>www</w:t>
        </w:r>
        <w:r w:rsidR="00250FB7" w:rsidRPr="000861A0">
          <w:rPr>
            <w:rStyle w:val="a4"/>
            <w:sz w:val="28"/>
            <w:szCs w:val="28"/>
          </w:rPr>
          <w:t>.</w:t>
        </w:r>
        <w:r w:rsidR="00250FB7" w:rsidRPr="000861A0">
          <w:rPr>
            <w:rStyle w:val="a4"/>
            <w:sz w:val="28"/>
            <w:szCs w:val="28"/>
            <w:lang w:val="en-US"/>
          </w:rPr>
          <w:t>utp</w:t>
        </w:r>
        <w:r w:rsidR="00250FB7" w:rsidRPr="000861A0">
          <w:rPr>
            <w:rStyle w:val="a4"/>
            <w:sz w:val="28"/>
            <w:szCs w:val="28"/>
          </w:rPr>
          <w:t>.</w:t>
        </w:r>
        <w:r w:rsidR="00250FB7" w:rsidRPr="000861A0">
          <w:rPr>
            <w:rStyle w:val="a4"/>
            <w:sz w:val="28"/>
            <w:szCs w:val="28"/>
            <w:lang w:val="en-US"/>
          </w:rPr>
          <w:t>sberbank</w:t>
        </w:r>
        <w:r w:rsidR="00250FB7" w:rsidRPr="000861A0">
          <w:rPr>
            <w:rStyle w:val="a4"/>
            <w:sz w:val="28"/>
            <w:szCs w:val="28"/>
          </w:rPr>
          <w:t>-</w:t>
        </w:r>
        <w:r w:rsidR="00250FB7" w:rsidRPr="000861A0">
          <w:rPr>
            <w:rStyle w:val="a4"/>
            <w:sz w:val="28"/>
            <w:szCs w:val="28"/>
            <w:lang w:val="en-US"/>
          </w:rPr>
          <w:t>ast</w:t>
        </w:r>
        <w:r w:rsidR="00250FB7" w:rsidRPr="000861A0">
          <w:rPr>
            <w:rStyle w:val="a4"/>
            <w:sz w:val="28"/>
            <w:szCs w:val="28"/>
          </w:rPr>
          <w:t>.</w:t>
        </w:r>
        <w:r w:rsidR="00250FB7" w:rsidRPr="000861A0">
          <w:rPr>
            <w:rStyle w:val="a4"/>
            <w:sz w:val="28"/>
            <w:szCs w:val="28"/>
            <w:lang w:val="en-US"/>
          </w:rPr>
          <w:t>ru</w:t>
        </w:r>
      </w:hyperlink>
      <w:r w:rsidR="00C53BC7" w:rsidRPr="000861A0">
        <w:rPr>
          <w:rStyle w:val="a4"/>
          <w:sz w:val="28"/>
          <w:szCs w:val="28"/>
        </w:rPr>
        <w:t xml:space="preserve"> и www.sodruzhestvoppk.ru</w:t>
      </w:r>
      <w:r w:rsidRPr="000861A0">
        <w:rPr>
          <w:sz w:val="28"/>
          <w:szCs w:val="28"/>
        </w:rPr>
        <w:t>, с последующим размещением такой</w:t>
      </w:r>
      <w:r w:rsidR="004B3671" w:rsidRPr="000861A0">
        <w:rPr>
          <w:sz w:val="28"/>
          <w:szCs w:val="28"/>
        </w:rPr>
        <w:t xml:space="preserve"> </w:t>
      </w:r>
      <w:r w:rsidRPr="000861A0">
        <w:rPr>
          <w:sz w:val="28"/>
          <w:szCs w:val="28"/>
        </w:rPr>
        <w:t>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324089" w:rsidRPr="000861A0" w:rsidRDefault="00324089" w:rsidP="00DE28B9">
      <w:pPr>
        <w:pStyle w:val="31"/>
        <w:numPr>
          <w:ilvl w:val="2"/>
          <w:numId w:val="8"/>
        </w:numPr>
        <w:shd w:val="clear" w:color="auto" w:fill="auto"/>
        <w:tabs>
          <w:tab w:val="left" w:pos="1436"/>
        </w:tabs>
        <w:spacing w:before="0" w:after="0" w:line="276" w:lineRule="auto"/>
        <w:ind w:left="0" w:firstLine="709"/>
        <w:jc w:val="both"/>
        <w:rPr>
          <w:sz w:val="28"/>
          <w:szCs w:val="28"/>
        </w:rPr>
      </w:pPr>
      <w:r w:rsidRPr="000861A0">
        <w:rPr>
          <w:sz w:val="28"/>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о ходе проведения процедуры.</w:t>
      </w:r>
    </w:p>
    <w:p w:rsidR="00324089" w:rsidRPr="000861A0" w:rsidRDefault="00324089" w:rsidP="00DE28B9">
      <w:pPr>
        <w:pStyle w:val="31"/>
        <w:numPr>
          <w:ilvl w:val="2"/>
          <w:numId w:val="8"/>
        </w:numPr>
        <w:shd w:val="clear" w:color="auto" w:fill="auto"/>
        <w:tabs>
          <w:tab w:val="left" w:pos="1431"/>
        </w:tabs>
        <w:spacing w:before="0" w:after="0" w:line="276" w:lineRule="auto"/>
        <w:ind w:left="0" w:firstLine="709"/>
        <w:jc w:val="both"/>
        <w:rPr>
          <w:sz w:val="28"/>
          <w:szCs w:val="28"/>
        </w:rPr>
      </w:pPr>
      <w:r w:rsidRPr="000861A0">
        <w:rPr>
          <w:sz w:val="28"/>
          <w:szCs w:val="28"/>
        </w:rPr>
        <w:t>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Российской Федерации.</w:t>
      </w:r>
    </w:p>
    <w:p w:rsidR="00591631" w:rsidRPr="000861A0" w:rsidRDefault="00324089" w:rsidP="00DE28B9">
      <w:pPr>
        <w:pStyle w:val="10"/>
        <w:numPr>
          <w:ilvl w:val="1"/>
          <w:numId w:val="8"/>
        </w:numPr>
        <w:shd w:val="clear" w:color="auto" w:fill="auto"/>
        <w:tabs>
          <w:tab w:val="left" w:pos="1441"/>
        </w:tabs>
        <w:spacing w:after="0" w:line="276" w:lineRule="auto"/>
        <w:ind w:left="0" w:firstLine="709"/>
        <w:jc w:val="both"/>
        <w:rPr>
          <w:sz w:val="28"/>
          <w:szCs w:val="28"/>
        </w:rPr>
      </w:pPr>
      <w:bookmarkStart w:id="18" w:name="bookmark27"/>
      <w:r w:rsidRPr="000861A0">
        <w:rPr>
          <w:sz w:val="28"/>
          <w:szCs w:val="28"/>
        </w:rPr>
        <w:t>Разъяснения аукционной документации, изменения аукционной документации и извещения о проведении аукциона, прекращение</w:t>
      </w:r>
      <w:r w:rsidR="00CC7177" w:rsidRPr="000861A0">
        <w:rPr>
          <w:sz w:val="28"/>
          <w:szCs w:val="28"/>
        </w:rPr>
        <w:t xml:space="preserve"> </w:t>
      </w:r>
      <w:r w:rsidRPr="000861A0">
        <w:rPr>
          <w:sz w:val="28"/>
          <w:szCs w:val="28"/>
        </w:rPr>
        <w:t>аукциона</w:t>
      </w:r>
      <w:bookmarkEnd w:id="18"/>
    </w:p>
    <w:p w:rsidR="00324089" w:rsidRPr="000861A0" w:rsidRDefault="00324089" w:rsidP="00DE28B9">
      <w:pPr>
        <w:pStyle w:val="31"/>
        <w:numPr>
          <w:ilvl w:val="2"/>
          <w:numId w:val="8"/>
        </w:numPr>
        <w:shd w:val="clear" w:color="auto" w:fill="auto"/>
        <w:tabs>
          <w:tab w:val="left" w:pos="1436"/>
        </w:tabs>
        <w:spacing w:before="0" w:after="0" w:line="276" w:lineRule="auto"/>
        <w:ind w:left="0" w:firstLine="709"/>
        <w:jc w:val="both"/>
        <w:rPr>
          <w:sz w:val="28"/>
          <w:szCs w:val="28"/>
        </w:rPr>
      </w:pPr>
      <w:r w:rsidRPr="000861A0">
        <w:rPr>
          <w:sz w:val="28"/>
          <w:szCs w:val="28"/>
        </w:rPr>
        <w:t>Запрос о разъяснении аукционной документации может быть направлен с момента размещения аукционной документации, извещения о проведении аукциона на сайтах и не позднее</w:t>
      </w:r>
      <w:r w:rsidR="00412DBB" w:rsidRPr="000861A0">
        <w:rPr>
          <w:sz w:val="28"/>
          <w:szCs w:val="28"/>
        </w:rPr>
        <w:t>,</w:t>
      </w:r>
      <w:r w:rsidRPr="000861A0">
        <w:rPr>
          <w:sz w:val="28"/>
          <w:szCs w:val="28"/>
        </w:rPr>
        <w:t xml:space="preserve"> чем за 7 (семь) календарных дней до окончания срока подачи заявок на участие в аукционе.</w:t>
      </w:r>
    </w:p>
    <w:p w:rsidR="00324089" w:rsidRPr="000861A0" w:rsidRDefault="00324089" w:rsidP="00DE28B9">
      <w:pPr>
        <w:pStyle w:val="31"/>
        <w:numPr>
          <w:ilvl w:val="2"/>
          <w:numId w:val="8"/>
        </w:numPr>
        <w:shd w:val="clear" w:color="auto" w:fill="auto"/>
        <w:tabs>
          <w:tab w:val="left" w:pos="1436"/>
        </w:tabs>
        <w:spacing w:before="0" w:after="0" w:line="276" w:lineRule="auto"/>
        <w:ind w:left="0" w:firstLine="709"/>
        <w:jc w:val="both"/>
        <w:rPr>
          <w:sz w:val="28"/>
          <w:szCs w:val="28"/>
        </w:rPr>
      </w:pPr>
      <w:r w:rsidRPr="000861A0">
        <w:rPr>
          <w:sz w:val="28"/>
          <w:szCs w:val="28"/>
        </w:rPr>
        <w:t>При проведении аукциона в электронной форме запрос может быть н</w:t>
      </w:r>
      <w:r w:rsidR="00EE7933" w:rsidRPr="000861A0">
        <w:rPr>
          <w:sz w:val="28"/>
          <w:szCs w:val="28"/>
        </w:rPr>
        <w:t>аправлен только посредством электронной площадки</w:t>
      </w:r>
      <w:r w:rsidRPr="000861A0">
        <w:rPr>
          <w:sz w:val="28"/>
          <w:szCs w:val="28"/>
        </w:rPr>
        <w:t xml:space="preserve"> с обязательным подписанием электронной подписью участника аукциона.</w:t>
      </w:r>
    </w:p>
    <w:p w:rsidR="00324089" w:rsidRPr="000861A0" w:rsidRDefault="00324089" w:rsidP="00DE28B9">
      <w:pPr>
        <w:pStyle w:val="31"/>
        <w:numPr>
          <w:ilvl w:val="2"/>
          <w:numId w:val="8"/>
        </w:numPr>
        <w:shd w:val="clear" w:color="auto" w:fill="auto"/>
        <w:tabs>
          <w:tab w:val="left" w:pos="1441"/>
        </w:tabs>
        <w:spacing w:before="0" w:after="0" w:line="276" w:lineRule="auto"/>
        <w:ind w:left="0" w:firstLine="709"/>
        <w:jc w:val="both"/>
        <w:rPr>
          <w:sz w:val="28"/>
          <w:szCs w:val="28"/>
        </w:rPr>
      </w:pPr>
      <w:r w:rsidRPr="000861A0">
        <w:rPr>
          <w:sz w:val="28"/>
          <w:szCs w:val="28"/>
        </w:rPr>
        <w:t>Запрос о разъяснении аукционной документации, полученный от участника позднее установленного срока, не подлежит рассмотрению.</w:t>
      </w:r>
    </w:p>
    <w:p w:rsidR="00324089" w:rsidRPr="000861A0" w:rsidRDefault="00324089" w:rsidP="00DE28B9">
      <w:pPr>
        <w:pStyle w:val="31"/>
        <w:numPr>
          <w:ilvl w:val="2"/>
          <w:numId w:val="8"/>
        </w:numPr>
        <w:shd w:val="clear" w:color="auto" w:fill="auto"/>
        <w:tabs>
          <w:tab w:val="left" w:pos="1422"/>
        </w:tabs>
        <w:spacing w:before="0" w:after="0" w:line="276" w:lineRule="auto"/>
        <w:ind w:left="0" w:firstLine="709"/>
        <w:jc w:val="both"/>
        <w:rPr>
          <w:sz w:val="28"/>
          <w:szCs w:val="28"/>
        </w:rPr>
      </w:pPr>
      <w:r w:rsidRPr="000861A0">
        <w:rPr>
          <w:sz w:val="28"/>
          <w:szCs w:val="28"/>
        </w:rPr>
        <w:t xml:space="preserve">Разъяснения аукционной документации представляются в течение </w:t>
      </w:r>
      <w:r w:rsidR="00501906" w:rsidRPr="000861A0">
        <w:rPr>
          <w:sz w:val="28"/>
          <w:szCs w:val="28"/>
        </w:rPr>
        <w:t xml:space="preserve">3 (трех) </w:t>
      </w:r>
      <w:r w:rsidRPr="000861A0">
        <w:rPr>
          <w:sz w:val="28"/>
          <w:szCs w:val="28"/>
        </w:rPr>
        <w:t>рабочих дней со дня поступления запроса.</w:t>
      </w:r>
    </w:p>
    <w:p w:rsidR="00324089" w:rsidRPr="000861A0" w:rsidRDefault="00324089" w:rsidP="00DE28B9">
      <w:pPr>
        <w:pStyle w:val="31"/>
        <w:numPr>
          <w:ilvl w:val="2"/>
          <w:numId w:val="8"/>
        </w:numPr>
        <w:shd w:val="clear" w:color="auto" w:fill="auto"/>
        <w:tabs>
          <w:tab w:val="left" w:pos="1431"/>
        </w:tabs>
        <w:spacing w:before="0" w:after="0" w:line="276" w:lineRule="auto"/>
        <w:ind w:left="0" w:firstLine="709"/>
        <w:jc w:val="both"/>
        <w:rPr>
          <w:sz w:val="28"/>
          <w:szCs w:val="28"/>
        </w:rPr>
      </w:pPr>
      <w:r w:rsidRPr="000861A0">
        <w:rPr>
          <w:sz w:val="28"/>
          <w:szCs w:val="28"/>
        </w:rPr>
        <w:t>Разъяснения размещаются на сайтах не позднее 3 (трех) дней со дня представления разъяснений без указания информации о лице, от которого поступил запрос.</w:t>
      </w:r>
    </w:p>
    <w:p w:rsidR="00324089" w:rsidRPr="000861A0" w:rsidRDefault="00324089" w:rsidP="00DE28B9">
      <w:pPr>
        <w:pStyle w:val="31"/>
        <w:numPr>
          <w:ilvl w:val="2"/>
          <w:numId w:val="8"/>
        </w:numPr>
        <w:shd w:val="clear" w:color="auto" w:fill="auto"/>
        <w:tabs>
          <w:tab w:val="left" w:pos="1431"/>
        </w:tabs>
        <w:spacing w:before="0" w:after="0" w:line="276" w:lineRule="auto"/>
        <w:ind w:left="0" w:firstLine="709"/>
        <w:jc w:val="both"/>
        <w:rPr>
          <w:sz w:val="28"/>
          <w:szCs w:val="28"/>
        </w:rPr>
      </w:pPr>
      <w:r w:rsidRPr="000861A0">
        <w:rPr>
          <w:sz w:val="28"/>
          <w:szCs w:val="28"/>
        </w:rPr>
        <w:t xml:space="preserve">В любое время, но не </w:t>
      </w:r>
      <w:r w:rsidR="00ED4B1F" w:rsidRPr="000861A0">
        <w:rPr>
          <w:sz w:val="28"/>
          <w:szCs w:val="28"/>
        </w:rPr>
        <w:t>позднее,</w:t>
      </w:r>
      <w:r w:rsidRPr="000861A0">
        <w:rPr>
          <w:sz w:val="28"/>
          <w:szCs w:val="28"/>
        </w:rPr>
        <w:t xml:space="preserve"> </w:t>
      </w:r>
      <w:r w:rsidR="00412DBB" w:rsidRPr="000861A0">
        <w:rPr>
          <w:sz w:val="28"/>
          <w:szCs w:val="28"/>
        </w:rPr>
        <w:t>чем за 5 (пять</w:t>
      </w:r>
      <w:r w:rsidRPr="000861A0">
        <w:rPr>
          <w:sz w:val="28"/>
          <w:szCs w:val="28"/>
        </w:rPr>
        <w:t>)</w:t>
      </w:r>
      <w:r w:rsidR="00412DBB" w:rsidRPr="000861A0">
        <w:rPr>
          <w:sz w:val="28"/>
          <w:szCs w:val="28"/>
        </w:rPr>
        <w:t xml:space="preserve"> календарных дней</w:t>
      </w:r>
      <w:r w:rsidRPr="000861A0">
        <w:rPr>
          <w:sz w:val="28"/>
          <w:szCs w:val="28"/>
        </w:rPr>
        <w:t xml:space="preserve">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rsidR="00324089" w:rsidRPr="000861A0" w:rsidRDefault="00324089" w:rsidP="00DE28B9">
      <w:pPr>
        <w:pStyle w:val="31"/>
        <w:numPr>
          <w:ilvl w:val="2"/>
          <w:numId w:val="8"/>
        </w:numPr>
        <w:shd w:val="clear" w:color="auto" w:fill="auto"/>
        <w:tabs>
          <w:tab w:val="left" w:pos="1441"/>
        </w:tabs>
        <w:spacing w:before="0" w:after="0" w:line="276" w:lineRule="auto"/>
        <w:ind w:left="0" w:firstLine="709"/>
        <w:jc w:val="both"/>
        <w:rPr>
          <w:sz w:val="28"/>
          <w:szCs w:val="28"/>
        </w:rPr>
      </w:pPr>
      <w:r w:rsidRPr="000861A0">
        <w:rPr>
          <w:sz w:val="28"/>
          <w:szCs w:val="28"/>
        </w:rPr>
        <w:t xml:space="preserve">Дополнения и изменения, внесенные в извещение о проведении аукциона и (или) в аукционную документацию, размещаются на сайтах в </w:t>
      </w:r>
      <w:r w:rsidR="00ED4B1F" w:rsidRPr="000861A0">
        <w:rPr>
          <w:sz w:val="28"/>
          <w:szCs w:val="28"/>
        </w:rPr>
        <w:t>течение 1 (одного</w:t>
      </w:r>
      <w:r w:rsidRPr="000861A0">
        <w:rPr>
          <w:sz w:val="28"/>
          <w:szCs w:val="28"/>
        </w:rPr>
        <w:t>)</w:t>
      </w:r>
      <w:r w:rsidR="00ED4B1F" w:rsidRPr="000861A0">
        <w:rPr>
          <w:sz w:val="28"/>
          <w:szCs w:val="28"/>
        </w:rPr>
        <w:t xml:space="preserve"> рабочего дня</w:t>
      </w:r>
      <w:r w:rsidRPr="000861A0">
        <w:rPr>
          <w:sz w:val="28"/>
          <w:szCs w:val="28"/>
        </w:rPr>
        <w:t xml:space="preserve"> с даты принятия решения о внесении изменений.</w:t>
      </w:r>
    </w:p>
    <w:p w:rsidR="00324089" w:rsidRPr="000861A0" w:rsidRDefault="00324089" w:rsidP="00DE28B9">
      <w:pPr>
        <w:pStyle w:val="31"/>
        <w:numPr>
          <w:ilvl w:val="2"/>
          <w:numId w:val="8"/>
        </w:numPr>
        <w:shd w:val="clear" w:color="auto" w:fill="auto"/>
        <w:tabs>
          <w:tab w:val="left" w:pos="1426"/>
        </w:tabs>
        <w:spacing w:before="0" w:after="0" w:line="276" w:lineRule="auto"/>
        <w:ind w:left="0" w:firstLine="709"/>
        <w:jc w:val="both"/>
        <w:rPr>
          <w:sz w:val="28"/>
          <w:szCs w:val="28"/>
        </w:rPr>
      </w:pPr>
      <w:r w:rsidRPr="000861A0">
        <w:rPr>
          <w:sz w:val="28"/>
          <w:szCs w:val="28"/>
        </w:rPr>
        <w:t>В случае внесения изменений в извещение о проведении аукциона и (или) аукционну</w:t>
      </w:r>
      <w:r w:rsidR="00ED4B1F" w:rsidRPr="000861A0">
        <w:rPr>
          <w:sz w:val="28"/>
          <w:szCs w:val="28"/>
        </w:rPr>
        <w:t xml:space="preserve">ю документацию </w:t>
      </w:r>
      <w:r w:rsidRPr="000861A0">
        <w:rPr>
          <w:sz w:val="28"/>
          <w:szCs w:val="28"/>
        </w:rPr>
        <w:t>срок подачи аукционных</w:t>
      </w:r>
      <w:r w:rsidR="006A37E5" w:rsidRPr="000861A0">
        <w:rPr>
          <w:sz w:val="28"/>
          <w:szCs w:val="28"/>
        </w:rPr>
        <w:t xml:space="preserve"> </w:t>
      </w:r>
      <w:r w:rsidRPr="000861A0">
        <w:rPr>
          <w:sz w:val="28"/>
          <w:szCs w:val="28"/>
        </w:rPr>
        <w:t>заявок</w:t>
      </w:r>
      <w:r w:rsidR="006A37E5" w:rsidRPr="000861A0">
        <w:rPr>
          <w:sz w:val="28"/>
          <w:szCs w:val="28"/>
        </w:rPr>
        <w:t xml:space="preserve"> должен быть продлен так</w:t>
      </w:r>
      <w:r w:rsidRPr="000861A0">
        <w:rPr>
          <w:sz w:val="28"/>
          <w:szCs w:val="28"/>
        </w:rPr>
        <w:t>, чтобы со дня размещения на сайтах</w:t>
      </w:r>
      <w:r w:rsidR="00F718F3">
        <w:rPr>
          <w:sz w:val="28"/>
          <w:szCs w:val="28"/>
        </w:rPr>
        <w:t>,</w:t>
      </w:r>
      <w:r w:rsidRPr="000861A0">
        <w:rPr>
          <w:sz w:val="28"/>
          <w:szCs w:val="28"/>
        </w:rPr>
        <w:t xml:space="preserve"> внесенных в извещение о </w:t>
      </w:r>
      <w:r w:rsidRPr="000861A0">
        <w:rPr>
          <w:sz w:val="28"/>
          <w:szCs w:val="28"/>
        </w:rPr>
        <w:lastRenderedPageBreak/>
        <w:t xml:space="preserve">проведении аукциона и (или) аукционную документацию изменений до даты окончания срока подачи заявок оставалось не </w:t>
      </w:r>
      <w:r w:rsidR="00F35114" w:rsidRPr="000861A0">
        <w:rPr>
          <w:sz w:val="28"/>
          <w:szCs w:val="28"/>
        </w:rPr>
        <w:t>менее 15 (пятнадцат</w:t>
      </w:r>
      <w:r w:rsidR="006A37E5" w:rsidRPr="000861A0">
        <w:rPr>
          <w:sz w:val="28"/>
          <w:szCs w:val="28"/>
        </w:rPr>
        <w:t>и</w:t>
      </w:r>
      <w:r w:rsidRPr="000861A0">
        <w:rPr>
          <w:sz w:val="28"/>
          <w:szCs w:val="28"/>
        </w:rPr>
        <w:t>)</w:t>
      </w:r>
      <w:r w:rsidR="006A37E5" w:rsidRPr="000861A0">
        <w:rPr>
          <w:sz w:val="28"/>
          <w:szCs w:val="28"/>
        </w:rPr>
        <w:t xml:space="preserve"> календарных</w:t>
      </w:r>
      <w:r w:rsidRPr="000861A0">
        <w:rPr>
          <w:sz w:val="28"/>
          <w:szCs w:val="28"/>
        </w:rPr>
        <w:t xml:space="preserve"> дней</w:t>
      </w:r>
      <w:r w:rsidR="006A37E5" w:rsidRPr="000861A0">
        <w:rPr>
          <w:sz w:val="28"/>
          <w:szCs w:val="28"/>
        </w:rPr>
        <w:t>.</w:t>
      </w:r>
    </w:p>
    <w:p w:rsidR="00324089" w:rsidRPr="000861A0" w:rsidRDefault="00324089" w:rsidP="00DE28B9">
      <w:pPr>
        <w:pStyle w:val="31"/>
        <w:numPr>
          <w:ilvl w:val="2"/>
          <w:numId w:val="8"/>
        </w:numPr>
        <w:shd w:val="clear" w:color="auto" w:fill="auto"/>
        <w:tabs>
          <w:tab w:val="left" w:pos="1418"/>
        </w:tabs>
        <w:spacing w:before="0" w:after="0" w:line="276" w:lineRule="auto"/>
        <w:ind w:left="0" w:firstLine="709"/>
        <w:jc w:val="both"/>
        <w:rPr>
          <w:sz w:val="28"/>
          <w:szCs w:val="28"/>
        </w:rPr>
      </w:pPr>
      <w:r w:rsidRPr="000861A0">
        <w:rPr>
          <w:sz w:val="28"/>
          <w:szCs w:val="28"/>
        </w:rPr>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
    <w:p w:rsidR="00324089" w:rsidRPr="000861A0" w:rsidRDefault="00324089" w:rsidP="00DE28B9">
      <w:pPr>
        <w:pStyle w:val="31"/>
        <w:numPr>
          <w:ilvl w:val="2"/>
          <w:numId w:val="8"/>
        </w:numPr>
        <w:shd w:val="clear" w:color="auto" w:fill="auto"/>
        <w:tabs>
          <w:tab w:val="left" w:pos="1560"/>
        </w:tabs>
        <w:spacing w:before="0" w:after="0" w:line="276" w:lineRule="auto"/>
        <w:ind w:left="0" w:firstLine="709"/>
        <w:jc w:val="both"/>
        <w:rPr>
          <w:sz w:val="28"/>
          <w:szCs w:val="28"/>
        </w:rPr>
      </w:pPr>
      <w:r w:rsidRPr="000861A0">
        <w:rPr>
          <w:sz w:val="28"/>
          <w:szCs w:val="28"/>
        </w:rPr>
        <w:t>Заказчик вправе отказаться от проведения аукциона</w:t>
      </w:r>
      <w:r w:rsidR="00F1023E" w:rsidRPr="000861A0">
        <w:rPr>
          <w:sz w:val="28"/>
          <w:szCs w:val="28"/>
        </w:rPr>
        <w:t xml:space="preserve"> не позднее, чем за </w:t>
      </w:r>
      <w:r w:rsidR="00254C2D" w:rsidRPr="000861A0">
        <w:rPr>
          <w:sz w:val="28"/>
          <w:szCs w:val="28"/>
        </w:rPr>
        <w:t>5 (</w:t>
      </w:r>
      <w:r w:rsidR="00F1023E" w:rsidRPr="000861A0">
        <w:rPr>
          <w:sz w:val="28"/>
          <w:szCs w:val="28"/>
        </w:rPr>
        <w:t>пять</w:t>
      </w:r>
      <w:r w:rsidR="00254C2D" w:rsidRPr="000861A0">
        <w:rPr>
          <w:sz w:val="28"/>
          <w:szCs w:val="28"/>
        </w:rPr>
        <w:t>)</w:t>
      </w:r>
      <w:r w:rsidR="00F1023E" w:rsidRPr="000861A0">
        <w:rPr>
          <w:sz w:val="28"/>
          <w:szCs w:val="28"/>
        </w:rPr>
        <w:t xml:space="preserve"> календарных дней до даты окончания срока подачи заявок на участие в аукционе</w:t>
      </w:r>
      <w:r w:rsidRPr="000861A0">
        <w:rPr>
          <w:sz w:val="28"/>
          <w:szCs w:val="28"/>
        </w:rPr>
        <w:t>.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324089" w:rsidRPr="000861A0" w:rsidRDefault="00324089" w:rsidP="00DE28B9">
      <w:pPr>
        <w:pStyle w:val="31"/>
        <w:numPr>
          <w:ilvl w:val="2"/>
          <w:numId w:val="8"/>
        </w:numPr>
        <w:shd w:val="clear" w:color="auto" w:fill="auto"/>
        <w:tabs>
          <w:tab w:val="left" w:pos="1418"/>
        </w:tabs>
        <w:spacing w:before="0" w:after="0" w:line="276" w:lineRule="auto"/>
        <w:ind w:left="0" w:firstLine="709"/>
        <w:jc w:val="both"/>
        <w:rPr>
          <w:sz w:val="28"/>
          <w:szCs w:val="28"/>
        </w:rPr>
      </w:pPr>
      <w:r w:rsidRPr="000861A0">
        <w:rPr>
          <w:sz w:val="28"/>
          <w:szCs w:val="28"/>
        </w:rPr>
        <w:t>Уведомление об отказе от проведения аукциона ра</w:t>
      </w:r>
      <w:r w:rsidR="002F3CE3" w:rsidRPr="000861A0">
        <w:rPr>
          <w:sz w:val="28"/>
          <w:szCs w:val="28"/>
        </w:rPr>
        <w:t xml:space="preserve">змещается на сайтах в </w:t>
      </w:r>
      <w:r w:rsidR="0004769B" w:rsidRPr="000861A0">
        <w:rPr>
          <w:sz w:val="28"/>
          <w:szCs w:val="28"/>
        </w:rPr>
        <w:t>течение</w:t>
      </w:r>
      <w:r w:rsidR="002F3CE3" w:rsidRPr="000861A0">
        <w:rPr>
          <w:sz w:val="28"/>
          <w:szCs w:val="28"/>
        </w:rPr>
        <w:t xml:space="preserve"> 1 (одного) рабочего дня</w:t>
      </w:r>
      <w:r w:rsidRPr="000861A0">
        <w:rPr>
          <w:sz w:val="28"/>
          <w:szCs w:val="28"/>
        </w:rPr>
        <w:t xml:space="preserve"> со дня принятия решения об отказе от проведения аукциона.</w:t>
      </w:r>
    </w:p>
    <w:p w:rsidR="00CD7F7F" w:rsidRPr="000861A0" w:rsidRDefault="00324089" w:rsidP="00F718F3">
      <w:pPr>
        <w:pStyle w:val="10"/>
        <w:numPr>
          <w:ilvl w:val="1"/>
          <w:numId w:val="8"/>
        </w:numPr>
        <w:shd w:val="clear" w:color="auto" w:fill="auto"/>
        <w:tabs>
          <w:tab w:val="left" w:pos="1301"/>
        </w:tabs>
        <w:spacing w:before="120" w:after="120" w:line="276" w:lineRule="auto"/>
        <w:ind w:left="0" w:firstLine="709"/>
        <w:jc w:val="both"/>
        <w:rPr>
          <w:sz w:val="28"/>
          <w:szCs w:val="28"/>
        </w:rPr>
      </w:pPr>
      <w:bookmarkStart w:id="19" w:name="bookmark28"/>
      <w:r w:rsidRPr="000861A0">
        <w:rPr>
          <w:sz w:val="28"/>
          <w:szCs w:val="28"/>
        </w:rPr>
        <w:t>Формы проведения аукциона</w:t>
      </w:r>
      <w:bookmarkEnd w:id="19"/>
    </w:p>
    <w:p w:rsidR="00E46B29" w:rsidRPr="000861A0" w:rsidRDefault="00324089" w:rsidP="00DE28B9">
      <w:pPr>
        <w:pStyle w:val="31"/>
        <w:shd w:val="clear" w:color="auto" w:fill="auto"/>
        <w:spacing w:before="0" w:after="0" w:line="276" w:lineRule="auto"/>
        <w:ind w:firstLine="709"/>
        <w:jc w:val="both"/>
        <w:rPr>
          <w:sz w:val="28"/>
          <w:szCs w:val="28"/>
        </w:rPr>
      </w:pPr>
      <w:r w:rsidRPr="000861A0">
        <w:rPr>
          <w:sz w:val="28"/>
          <w:szCs w:val="28"/>
        </w:rPr>
        <w:t>Аукцион может быть проведен как в электронной форме, так и на бумажном носителе. Информация о форме аукциона указывается в пункте 1.2 аукционной документации.</w:t>
      </w:r>
    </w:p>
    <w:p w:rsidR="00591631" w:rsidRPr="000861A0" w:rsidRDefault="00324089" w:rsidP="00F718F3">
      <w:pPr>
        <w:pStyle w:val="10"/>
        <w:numPr>
          <w:ilvl w:val="1"/>
          <w:numId w:val="8"/>
        </w:numPr>
        <w:shd w:val="clear" w:color="auto" w:fill="auto"/>
        <w:tabs>
          <w:tab w:val="left" w:pos="1291"/>
        </w:tabs>
        <w:spacing w:before="120" w:after="120" w:line="276" w:lineRule="auto"/>
        <w:ind w:left="0" w:firstLine="709"/>
        <w:jc w:val="both"/>
        <w:rPr>
          <w:sz w:val="28"/>
          <w:szCs w:val="28"/>
        </w:rPr>
      </w:pPr>
      <w:bookmarkStart w:id="20" w:name="bookmark29"/>
      <w:r w:rsidRPr="000861A0">
        <w:rPr>
          <w:sz w:val="28"/>
          <w:szCs w:val="28"/>
        </w:rPr>
        <w:t>Аукцион в электронной форме</w:t>
      </w:r>
      <w:bookmarkEnd w:id="20"/>
    </w:p>
    <w:p w:rsidR="00324089" w:rsidRPr="000861A0" w:rsidRDefault="00324089" w:rsidP="00DE28B9">
      <w:pPr>
        <w:pStyle w:val="31"/>
        <w:numPr>
          <w:ilvl w:val="2"/>
          <w:numId w:val="8"/>
        </w:numPr>
        <w:shd w:val="clear" w:color="auto" w:fill="auto"/>
        <w:tabs>
          <w:tab w:val="left" w:pos="1431"/>
        </w:tabs>
        <w:spacing w:before="0" w:after="0" w:line="276" w:lineRule="auto"/>
        <w:ind w:left="0" w:firstLine="709"/>
        <w:jc w:val="both"/>
        <w:rPr>
          <w:sz w:val="28"/>
          <w:szCs w:val="28"/>
        </w:rPr>
      </w:pPr>
      <w:r w:rsidRPr="000861A0">
        <w:rPr>
          <w:sz w:val="28"/>
          <w:szCs w:val="28"/>
        </w:rPr>
        <w:t>Аукцион в элек</w:t>
      </w:r>
      <w:r w:rsidR="00111B93" w:rsidRPr="000861A0">
        <w:rPr>
          <w:sz w:val="28"/>
          <w:szCs w:val="28"/>
        </w:rPr>
        <w:t>тронной форме проводится на электронной площадке</w:t>
      </w:r>
      <w:r w:rsidRPr="000861A0">
        <w:rPr>
          <w:sz w:val="28"/>
          <w:szCs w:val="28"/>
        </w:rPr>
        <w:t>. Порядок и правила регистрации, получения ключей эле</w:t>
      </w:r>
      <w:r w:rsidR="00111B93" w:rsidRPr="000861A0">
        <w:rPr>
          <w:sz w:val="28"/>
          <w:szCs w:val="28"/>
        </w:rPr>
        <w:t xml:space="preserve">ктронной подписи, работы на электронной площадке </w:t>
      </w:r>
      <w:r w:rsidRPr="000861A0">
        <w:rPr>
          <w:sz w:val="28"/>
          <w:szCs w:val="28"/>
        </w:rPr>
        <w:t>размещ</w:t>
      </w:r>
      <w:r w:rsidR="00111B93" w:rsidRPr="000861A0">
        <w:rPr>
          <w:sz w:val="28"/>
          <w:szCs w:val="28"/>
        </w:rPr>
        <w:t xml:space="preserve">ены на сайте </w:t>
      </w:r>
      <w:hyperlink r:id="rId13" w:history="1">
        <w:r w:rsidR="000F269D" w:rsidRPr="000861A0">
          <w:rPr>
            <w:rStyle w:val="a4"/>
            <w:sz w:val="28"/>
            <w:szCs w:val="28"/>
            <w:lang w:val="en-US"/>
          </w:rPr>
          <w:t>www</w:t>
        </w:r>
        <w:r w:rsidR="000F269D" w:rsidRPr="000861A0">
          <w:rPr>
            <w:rStyle w:val="a4"/>
            <w:sz w:val="28"/>
            <w:szCs w:val="28"/>
          </w:rPr>
          <w:t>.</w:t>
        </w:r>
        <w:proofErr w:type="spellStart"/>
        <w:r w:rsidR="000F269D" w:rsidRPr="000861A0">
          <w:rPr>
            <w:rStyle w:val="a4"/>
            <w:sz w:val="28"/>
            <w:szCs w:val="28"/>
            <w:lang w:val="en-US"/>
          </w:rPr>
          <w:t>utp</w:t>
        </w:r>
        <w:proofErr w:type="spellEnd"/>
        <w:r w:rsidR="000F269D" w:rsidRPr="000861A0">
          <w:rPr>
            <w:rStyle w:val="a4"/>
            <w:sz w:val="28"/>
            <w:szCs w:val="28"/>
          </w:rPr>
          <w:t>.</w:t>
        </w:r>
        <w:proofErr w:type="spellStart"/>
        <w:r w:rsidR="000F269D" w:rsidRPr="000861A0">
          <w:rPr>
            <w:rStyle w:val="a4"/>
            <w:sz w:val="28"/>
            <w:szCs w:val="28"/>
            <w:lang w:val="en-US"/>
          </w:rPr>
          <w:t>sberbank</w:t>
        </w:r>
        <w:proofErr w:type="spellEnd"/>
        <w:r w:rsidR="000F269D" w:rsidRPr="000861A0">
          <w:rPr>
            <w:rStyle w:val="a4"/>
            <w:sz w:val="28"/>
            <w:szCs w:val="28"/>
          </w:rPr>
          <w:t>-</w:t>
        </w:r>
        <w:proofErr w:type="spellStart"/>
        <w:r w:rsidR="000F269D" w:rsidRPr="000861A0">
          <w:rPr>
            <w:rStyle w:val="a4"/>
            <w:sz w:val="28"/>
            <w:szCs w:val="28"/>
            <w:lang w:val="en-US"/>
          </w:rPr>
          <w:t>ast</w:t>
        </w:r>
        <w:proofErr w:type="spellEnd"/>
        <w:r w:rsidR="000F269D" w:rsidRPr="000861A0">
          <w:rPr>
            <w:rStyle w:val="a4"/>
            <w:sz w:val="28"/>
            <w:szCs w:val="28"/>
          </w:rPr>
          <w:t>.</w:t>
        </w:r>
        <w:proofErr w:type="spellStart"/>
        <w:r w:rsidR="000F269D" w:rsidRPr="000861A0">
          <w:rPr>
            <w:rStyle w:val="a4"/>
            <w:sz w:val="28"/>
            <w:szCs w:val="28"/>
            <w:lang w:val="en-US"/>
          </w:rPr>
          <w:t>ru</w:t>
        </w:r>
        <w:proofErr w:type="spellEnd"/>
      </w:hyperlink>
      <w:r w:rsidR="000F269D" w:rsidRPr="000861A0">
        <w:rPr>
          <w:sz w:val="28"/>
          <w:szCs w:val="28"/>
        </w:rPr>
        <w:t>.</w:t>
      </w:r>
    </w:p>
    <w:p w:rsidR="00324089" w:rsidRPr="000861A0" w:rsidRDefault="00367D4D" w:rsidP="00DE28B9">
      <w:pPr>
        <w:pStyle w:val="31"/>
        <w:numPr>
          <w:ilvl w:val="2"/>
          <w:numId w:val="8"/>
        </w:numPr>
        <w:shd w:val="clear" w:color="auto" w:fill="auto"/>
        <w:tabs>
          <w:tab w:val="left" w:pos="1441"/>
        </w:tabs>
        <w:spacing w:before="0" w:after="0" w:line="276" w:lineRule="auto"/>
        <w:ind w:left="0" w:firstLine="709"/>
        <w:jc w:val="both"/>
        <w:rPr>
          <w:sz w:val="28"/>
          <w:szCs w:val="28"/>
        </w:rPr>
      </w:pPr>
      <w:r w:rsidRPr="000861A0">
        <w:rPr>
          <w:sz w:val="28"/>
          <w:szCs w:val="28"/>
        </w:rPr>
        <w:t>Электронная площадка</w:t>
      </w:r>
      <w:r w:rsidR="00324089" w:rsidRPr="000861A0">
        <w:rPr>
          <w:sz w:val="28"/>
          <w:szCs w:val="28"/>
        </w:rPr>
        <w:t xml:space="preserve">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324089" w:rsidRPr="000861A0" w:rsidRDefault="00324089" w:rsidP="00DE28B9">
      <w:pPr>
        <w:pStyle w:val="31"/>
        <w:numPr>
          <w:ilvl w:val="2"/>
          <w:numId w:val="8"/>
        </w:numPr>
        <w:shd w:val="clear" w:color="auto" w:fill="auto"/>
        <w:tabs>
          <w:tab w:val="left" w:pos="1431"/>
        </w:tabs>
        <w:spacing w:before="0" w:after="0" w:line="276" w:lineRule="auto"/>
        <w:ind w:left="0" w:firstLine="709"/>
        <w:jc w:val="both"/>
        <w:rPr>
          <w:sz w:val="28"/>
          <w:szCs w:val="28"/>
        </w:rPr>
      </w:pPr>
      <w:r w:rsidRPr="000861A0">
        <w:rPr>
          <w:sz w:val="28"/>
          <w:szCs w:val="28"/>
        </w:rPr>
        <w:t>Если аукцион проводится в электронной форм</w:t>
      </w:r>
      <w:r w:rsidR="00367D4D" w:rsidRPr="000861A0">
        <w:rPr>
          <w:sz w:val="28"/>
          <w:szCs w:val="28"/>
        </w:rPr>
        <w:t>е на электронной площадке</w:t>
      </w:r>
      <w:r w:rsidRPr="000861A0">
        <w:rPr>
          <w:sz w:val="28"/>
          <w:szCs w:val="28"/>
        </w:rPr>
        <w:t>, участник должен:</w:t>
      </w:r>
    </w:p>
    <w:p w:rsidR="00324089" w:rsidRPr="000861A0" w:rsidRDefault="00324089" w:rsidP="00DE28B9">
      <w:pPr>
        <w:pStyle w:val="31"/>
        <w:shd w:val="clear" w:color="auto" w:fill="auto"/>
        <w:spacing w:before="0" w:after="0" w:line="276" w:lineRule="auto"/>
        <w:ind w:firstLine="709"/>
        <w:jc w:val="both"/>
        <w:rPr>
          <w:sz w:val="28"/>
          <w:szCs w:val="28"/>
        </w:rPr>
      </w:pPr>
      <w:r w:rsidRPr="000861A0">
        <w:rPr>
          <w:sz w:val="28"/>
          <w:szCs w:val="28"/>
        </w:rPr>
        <w:t>получить сертификаты электронной подписи для своих уполномоченных представителей;</w:t>
      </w:r>
    </w:p>
    <w:p w:rsidR="00324089" w:rsidRPr="000861A0" w:rsidRDefault="00367D4D" w:rsidP="00DE28B9">
      <w:pPr>
        <w:pStyle w:val="31"/>
        <w:shd w:val="clear" w:color="auto" w:fill="auto"/>
        <w:spacing w:before="0" w:after="0" w:line="276" w:lineRule="auto"/>
        <w:ind w:firstLine="709"/>
        <w:jc w:val="both"/>
        <w:rPr>
          <w:sz w:val="28"/>
          <w:szCs w:val="28"/>
        </w:rPr>
      </w:pPr>
      <w:r w:rsidRPr="000861A0">
        <w:rPr>
          <w:sz w:val="28"/>
          <w:szCs w:val="28"/>
        </w:rPr>
        <w:t>зарегистрироваться на электронной площадке</w:t>
      </w:r>
      <w:r w:rsidR="00324089" w:rsidRPr="000861A0">
        <w:rPr>
          <w:sz w:val="28"/>
          <w:szCs w:val="28"/>
        </w:rPr>
        <w:t>.</w:t>
      </w:r>
    </w:p>
    <w:p w:rsidR="00324089" w:rsidRPr="000861A0" w:rsidRDefault="00324089" w:rsidP="00DE28B9">
      <w:pPr>
        <w:pStyle w:val="31"/>
        <w:numPr>
          <w:ilvl w:val="2"/>
          <w:numId w:val="8"/>
        </w:numPr>
        <w:shd w:val="clear" w:color="auto" w:fill="auto"/>
        <w:tabs>
          <w:tab w:val="left" w:pos="1431"/>
        </w:tabs>
        <w:spacing w:before="0" w:after="0" w:line="276" w:lineRule="auto"/>
        <w:ind w:left="0" w:firstLine="709"/>
        <w:jc w:val="both"/>
        <w:rPr>
          <w:sz w:val="28"/>
          <w:szCs w:val="28"/>
        </w:rPr>
      </w:pPr>
      <w:r w:rsidRPr="000861A0">
        <w:rPr>
          <w:sz w:val="28"/>
          <w:szCs w:val="28"/>
        </w:rPr>
        <w:t>В</w:t>
      </w:r>
      <w:r w:rsidR="00643260" w:rsidRPr="000861A0">
        <w:rPr>
          <w:sz w:val="28"/>
          <w:szCs w:val="28"/>
        </w:rPr>
        <w:t>се действия, выполненные на электронной площадке</w:t>
      </w:r>
      <w:r w:rsidRPr="000861A0">
        <w:rPr>
          <w:sz w:val="28"/>
          <w:szCs w:val="28"/>
        </w:rPr>
        <w:t xml:space="preserve"> лицом, указавшим правильные имя и пароль л</w:t>
      </w:r>
      <w:r w:rsidR="00643260" w:rsidRPr="000861A0">
        <w:rPr>
          <w:sz w:val="28"/>
          <w:szCs w:val="28"/>
        </w:rPr>
        <w:t>ица, зарегистрированного на электронной площадке</w:t>
      </w:r>
      <w:r w:rsidRPr="000861A0">
        <w:rPr>
          <w:sz w:val="28"/>
          <w:szCs w:val="28"/>
        </w:rPr>
        <w:t>, по котор</w:t>
      </w:r>
      <w:r w:rsidR="00643260" w:rsidRPr="000861A0">
        <w:rPr>
          <w:sz w:val="28"/>
          <w:szCs w:val="28"/>
        </w:rPr>
        <w:t>ым электронная площадка</w:t>
      </w:r>
      <w:r w:rsidRPr="000861A0">
        <w:rPr>
          <w:sz w:val="28"/>
          <w:szCs w:val="28"/>
        </w:rPr>
        <w:t xml:space="preserve"> его идентифицирует, считаются произведенными от имени того лица, представителю которого были </w:t>
      </w:r>
      <w:r w:rsidRPr="000861A0">
        <w:rPr>
          <w:sz w:val="28"/>
          <w:szCs w:val="28"/>
        </w:rPr>
        <w:lastRenderedPageBreak/>
        <w:t>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w:t>
      </w:r>
      <w:r w:rsidR="00643260" w:rsidRPr="000861A0">
        <w:rPr>
          <w:sz w:val="28"/>
          <w:szCs w:val="28"/>
        </w:rPr>
        <w:t>ованное на электронной площадке</w:t>
      </w:r>
      <w:r w:rsidRPr="000861A0">
        <w:rPr>
          <w:sz w:val="28"/>
          <w:szCs w:val="28"/>
        </w:rPr>
        <w:t>.</w:t>
      </w:r>
    </w:p>
    <w:p w:rsidR="00324089" w:rsidRPr="000861A0" w:rsidRDefault="00324089" w:rsidP="00DE28B9">
      <w:pPr>
        <w:pStyle w:val="31"/>
        <w:numPr>
          <w:ilvl w:val="2"/>
          <w:numId w:val="8"/>
        </w:numPr>
        <w:shd w:val="clear" w:color="auto" w:fill="auto"/>
        <w:tabs>
          <w:tab w:val="left" w:pos="1446"/>
        </w:tabs>
        <w:spacing w:before="0" w:after="0" w:line="276" w:lineRule="auto"/>
        <w:ind w:left="0" w:firstLine="709"/>
        <w:jc w:val="both"/>
        <w:rPr>
          <w:sz w:val="28"/>
          <w:szCs w:val="28"/>
        </w:rPr>
      </w:pPr>
      <w:r w:rsidRPr="000861A0">
        <w:rPr>
          <w:sz w:val="28"/>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аукционной документацией, законодательством Российской Федерации.</w:t>
      </w:r>
    </w:p>
    <w:p w:rsidR="00324089" w:rsidRPr="000861A0" w:rsidRDefault="00324089" w:rsidP="00DE28B9">
      <w:pPr>
        <w:pStyle w:val="31"/>
        <w:numPr>
          <w:ilvl w:val="2"/>
          <w:numId w:val="8"/>
        </w:numPr>
        <w:shd w:val="clear" w:color="auto" w:fill="auto"/>
        <w:tabs>
          <w:tab w:val="left" w:pos="1426"/>
        </w:tabs>
        <w:spacing w:before="0" w:after="0" w:line="276" w:lineRule="auto"/>
        <w:ind w:left="0" w:firstLine="709"/>
        <w:jc w:val="both"/>
        <w:rPr>
          <w:sz w:val="28"/>
          <w:szCs w:val="28"/>
        </w:rPr>
      </w:pPr>
      <w:r w:rsidRPr="000861A0">
        <w:rPr>
          <w:sz w:val="28"/>
          <w:szCs w:val="28"/>
        </w:rPr>
        <w:t xml:space="preserve">Все действия, осуществляемые </w:t>
      </w:r>
      <w:r w:rsidR="005C208B" w:rsidRPr="000861A0">
        <w:rPr>
          <w:sz w:val="28"/>
          <w:szCs w:val="28"/>
        </w:rPr>
        <w:t>зарегистрированным лицом на электронной площадке</w:t>
      </w:r>
      <w:r w:rsidRPr="000861A0">
        <w:rPr>
          <w:sz w:val="28"/>
          <w:szCs w:val="28"/>
        </w:rPr>
        <w:t>, а также время их совершения фиксируются автоматически.</w:t>
      </w:r>
    </w:p>
    <w:p w:rsidR="00324089" w:rsidRPr="000861A0" w:rsidRDefault="00324089" w:rsidP="00DE28B9">
      <w:pPr>
        <w:pStyle w:val="31"/>
        <w:numPr>
          <w:ilvl w:val="2"/>
          <w:numId w:val="8"/>
        </w:numPr>
        <w:shd w:val="clear" w:color="auto" w:fill="auto"/>
        <w:tabs>
          <w:tab w:val="left" w:pos="1441"/>
        </w:tabs>
        <w:spacing w:before="0" w:after="0" w:line="276" w:lineRule="auto"/>
        <w:ind w:left="0" w:firstLine="709"/>
        <w:jc w:val="both"/>
        <w:rPr>
          <w:sz w:val="28"/>
          <w:szCs w:val="28"/>
        </w:rPr>
      </w:pPr>
      <w:r w:rsidRPr="000861A0">
        <w:rPr>
          <w:sz w:val="28"/>
          <w:szCs w:val="28"/>
        </w:rP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подача предложений о цене договора (цене лота), осуществляются через личный кабинет участн</w:t>
      </w:r>
      <w:r w:rsidR="005C208B" w:rsidRPr="000861A0">
        <w:rPr>
          <w:sz w:val="28"/>
          <w:szCs w:val="28"/>
        </w:rPr>
        <w:t>ика электронных процедур на электронной площадке</w:t>
      </w:r>
      <w:r w:rsidRPr="000861A0">
        <w:rPr>
          <w:sz w:val="28"/>
          <w:szCs w:val="28"/>
        </w:rPr>
        <w:t xml:space="preserve"> на сайте</w:t>
      </w:r>
      <w:r w:rsidR="00945C5E" w:rsidRPr="000861A0">
        <w:rPr>
          <w:sz w:val="28"/>
          <w:szCs w:val="28"/>
        </w:rPr>
        <w:t xml:space="preserve"> </w:t>
      </w:r>
      <w:hyperlink r:id="rId14" w:history="1">
        <w:r w:rsidR="00945C5E" w:rsidRPr="000861A0">
          <w:rPr>
            <w:rStyle w:val="a4"/>
            <w:sz w:val="28"/>
            <w:szCs w:val="28"/>
            <w:lang w:val="en-US"/>
          </w:rPr>
          <w:t>www</w:t>
        </w:r>
        <w:r w:rsidR="00945C5E" w:rsidRPr="000861A0">
          <w:rPr>
            <w:rStyle w:val="a4"/>
            <w:sz w:val="28"/>
            <w:szCs w:val="28"/>
          </w:rPr>
          <w:t>.</w:t>
        </w:r>
        <w:r w:rsidR="00945C5E" w:rsidRPr="000861A0">
          <w:rPr>
            <w:rStyle w:val="a4"/>
            <w:sz w:val="28"/>
            <w:szCs w:val="28"/>
            <w:lang w:val="en-US"/>
          </w:rPr>
          <w:t>utp</w:t>
        </w:r>
        <w:r w:rsidR="00945C5E" w:rsidRPr="000861A0">
          <w:rPr>
            <w:rStyle w:val="a4"/>
            <w:sz w:val="28"/>
            <w:szCs w:val="28"/>
          </w:rPr>
          <w:t>.</w:t>
        </w:r>
        <w:r w:rsidR="00945C5E" w:rsidRPr="000861A0">
          <w:rPr>
            <w:rStyle w:val="a4"/>
            <w:sz w:val="28"/>
            <w:szCs w:val="28"/>
            <w:lang w:val="en-US"/>
          </w:rPr>
          <w:t>sberbank</w:t>
        </w:r>
        <w:r w:rsidR="00945C5E" w:rsidRPr="000861A0">
          <w:rPr>
            <w:rStyle w:val="a4"/>
            <w:sz w:val="28"/>
            <w:szCs w:val="28"/>
          </w:rPr>
          <w:t>-</w:t>
        </w:r>
        <w:r w:rsidR="00945C5E" w:rsidRPr="000861A0">
          <w:rPr>
            <w:rStyle w:val="a4"/>
            <w:sz w:val="28"/>
            <w:szCs w:val="28"/>
            <w:lang w:val="en-US"/>
          </w:rPr>
          <w:t>ast</w:t>
        </w:r>
        <w:r w:rsidR="00945C5E" w:rsidRPr="000861A0">
          <w:rPr>
            <w:rStyle w:val="a4"/>
            <w:sz w:val="28"/>
            <w:szCs w:val="28"/>
          </w:rPr>
          <w:t>.</w:t>
        </w:r>
        <w:r w:rsidR="00945C5E" w:rsidRPr="000861A0">
          <w:rPr>
            <w:rStyle w:val="a4"/>
            <w:sz w:val="28"/>
            <w:szCs w:val="28"/>
            <w:lang w:val="en-US"/>
          </w:rPr>
          <w:t>ru</w:t>
        </w:r>
      </w:hyperlink>
      <w:r w:rsidR="00945C5E" w:rsidRPr="000861A0">
        <w:rPr>
          <w:sz w:val="28"/>
          <w:szCs w:val="28"/>
        </w:rPr>
        <w:t>.</w:t>
      </w:r>
      <w:r w:rsidRPr="000861A0">
        <w:rPr>
          <w:sz w:val="28"/>
          <w:szCs w:val="28"/>
        </w:rPr>
        <w:t xml:space="preserve"> Информация о ходе аукциона, предложениях участников о цене договора (цене лота), в том числе последнем и предпоследнем предложениях, отображается на</w:t>
      </w:r>
      <w:r w:rsidR="009F22F3" w:rsidRPr="000861A0">
        <w:rPr>
          <w:sz w:val="28"/>
          <w:szCs w:val="28"/>
        </w:rPr>
        <w:t xml:space="preserve"> странице аукциона на сайте </w:t>
      </w:r>
      <w:hyperlink r:id="rId15" w:history="1">
        <w:r w:rsidR="007E72DB" w:rsidRPr="000861A0">
          <w:rPr>
            <w:rStyle w:val="a4"/>
            <w:sz w:val="28"/>
            <w:szCs w:val="28"/>
            <w:lang w:val="en-US"/>
          </w:rPr>
          <w:t>www</w:t>
        </w:r>
        <w:r w:rsidR="007E72DB" w:rsidRPr="000861A0">
          <w:rPr>
            <w:rStyle w:val="a4"/>
            <w:sz w:val="28"/>
            <w:szCs w:val="28"/>
          </w:rPr>
          <w:t>.</w:t>
        </w:r>
        <w:r w:rsidR="007E72DB" w:rsidRPr="000861A0">
          <w:rPr>
            <w:rStyle w:val="a4"/>
            <w:sz w:val="28"/>
            <w:szCs w:val="28"/>
            <w:lang w:val="en-US"/>
          </w:rPr>
          <w:t>utp</w:t>
        </w:r>
        <w:r w:rsidR="007E72DB" w:rsidRPr="000861A0">
          <w:rPr>
            <w:rStyle w:val="a4"/>
            <w:sz w:val="28"/>
            <w:szCs w:val="28"/>
          </w:rPr>
          <w:t>.</w:t>
        </w:r>
        <w:r w:rsidR="007E72DB" w:rsidRPr="000861A0">
          <w:rPr>
            <w:rStyle w:val="a4"/>
            <w:sz w:val="28"/>
            <w:szCs w:val="28"/>
            <w:lang w:val="en-US"/>
          </w:rPr>
          <w:t>sberbank</w:t>
        </w:r>
        <w:r w:rsidR="007E72DB" w:rsidRPr="000861A0">
          <w:rPr>
            <w:rStyle w:val="a4"/>
            <w:sz w:val="28"/>
            <w:szCs w:val="28"/>
          </w:rPr>
          <w:t>-</w:t>
        </w:r>
        <w:r w:rsidR="007E72DB" w:rsidRPr="000861A0">
          <w:rPr>
            <w:rStyle w:val="a4"/>
            <w:sz w:val="28"/>
            <w:szCs w:val="28"/>
            <w:lang w:val="en-US"/>
          </w:rPr>
          <w:t>ast</w:t>
        </w:r>
        <w:r w:rsidR="007E72DB" w:rsidRPr="000861A0">
          <w:rPr>
            <w:rStyle w:val="a4"/>
            <w:sz w:val="28"/>
            <w:szCs w:val="28"/>
          </w:rPr>
          <w:t>.</w:t>
        </w:r>
        <w:proofErr w:type="spellStart"/>
        <w:r w:rsidR="007E72DB" w:rsidRPr="000861A0">
          <w:rPr>
            <w:rStyle w:val="a4"/>
            <w:sz w:val="28"/>
            <w:szCs w:val="28"/>
            <w:lang w:val="en-US"/>
          </w:rPr>
          <w:t>ru</w:t>
        </w:r>
        <w:proofErr w:type="spellEnd"/>
      </w:hyperlink>
      <w:r w:rsidR="007E72DB" w:rsidRPr="000861A0">
        <w:rPr>
          <w:sz w:val="28"/>
          <w:szCs w:val="28"/>
        </w:rPr>
        <w:t>.</w:t>
      </w:r>
    </w:p>
    <w:p w:rsidR="00324089" w:rsidRPr="000861A0" w:rsidRDefault="00324089" w:rsidP="00DE28B9">
      <w:pPr>
        <w:pStyle w:val="31"/>
        <w:numPr>
          <w:ilvl w:val="2"/>
          <w:numId w:val="8"/>
        </w:numPr>
        <w:shd w:val="clear" w:color="auto" w:fill="auto"/>
        <w:tabs>
          <w:tab w:val="left" w:pos="1436"/>
        </w:tabs>
        <w:spacing w:before="0" w:after="0" w:line="276" w:lineRule="auto"/>
        <w:ind w:left="0" w:firstLine="709"/>
        <w:jc w:val="both"/>
        <w:rPr>
          <w:sz w:val="28"/>
          <w:szCs w:val="28"/>
        </w:rPr>
      </w:pPr>
      <w:r w:rsidRPr="000861A0">
        <w:rPr>
          <w:sz w:val="28"/>
          <w:szCs w:val="28"/>
        </w:rPr>
        <w:t>Заказчик рассматривает только те заявки на участие в аукционе, которые подписаны электронной подписью и направлены ему до наступления срока окончания подачи заявок.</w:t>
      </w:r>
    </w:p>
    <w:p w:rsidR="00324089" w:rsidRPr="000861A0" w:rsidRDefault="00D708DB" w:rsidP="00DE28B9">
      <w:pPr>
        <w:pStyle w:val="31"/>
        <w:numPr>
          <w:ilvl w:val="2"/>
          <w:numId w:val="8"/>
        </w:numPr>
        <w:shd w:val="clear" w:color="auto" w:fill="auto"/>
        <w:tabs>
          <w:tab w:val="left" w:pos="1436"/>
        </w:tabs>
        <w:spacing w:before="0" w:after="0" w:line="276" w:lineRule="auto"/>
        <w:ind w:left="0" w:firstLine="709"/>
        <w:jc w:val="both"/>
        <w:rPr>
          <w:sz w:val="28"/>
          <w:szCs w:val="28"/>
        </w:rPr>
      </w:pPr>
      <w:r w:rsidRPr="000861A0">
        <w:rPr>
          <w:sz w:val="28"/>
          <w:szCs w:val="28"/>
        </w:rPr>
        <w:t>Лица, зарегистрированные на электронной площадке</w:t>
      </w:r>
      <w:r w:rsidR="00324089" w:rsidRPr="000861A0">
        <w:rPr>
          <w:sz w:val="28"/>
          <w:szCs w:val="28"/>
        </w:rPr>
        <w:t>, осуществляют обмен электронными документами только с заказчиком.</w:t>
      </w:r>
    </w:p>
    <w:p w:rsidR="00324089" w:rsidRPr="000861A0" w:rsidRDefault="00D708DB" w:rsidP="00DE28B9">
      <w:pPr>
        <w:pStyle w:val="31"/>
        <w:numPr>
          <w:ilvl w:val="2"/>
          <w:numId w:val="8"/>
        </w:numPr>
        <w:shd w:val="clear" w:color="auto" w:fill="auto"/>
        <w:tabs>
          <w:tab w:val="left" w:pos="1560"/>
        </w:tabs>
        <w:spacing w:before="0" w:after="0" w:line="276" w:lineRule="auto"/>
        <w:ind w:left="0" w:firstLine="709"/>
        <w:jc w:val="both"/>
        <w:rPr>
          <w:sz w:val="28"/>
          <w:szCs w:val="28"/>
        </w:rPr>
      </w:pPr>
      <w:r w:rsidRPr="000861A0">
        <w:rPr>
          <w:sz w:val="28"/>
          <w:szCs w:val="28"/>
        </w:rPr>
        <w:t>Лица, зарегистрированные на электронной площадке</w:t>
      </w:r>
      <w:r w:rsidR="00324089" w:rsidRPr="000861A0">
        <w:rPr>
          <w:sz w:val="28"/>
          <w:szCs w:val="28"/>
        </w:rPr>
        <w:t>,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324089" w:rsidRPr="000861A0" w:rsidRDefault="00324089" w:rsidP="00DE28B9">
      <w:pPr>
        <w:pStyle w:val="31"/>
        <w:numPr>
          <w:ilvl w:val="2"/>
          <w:numId w:val="8"/>
        </w:numPr>
        <w:shd w:val="clear" w:color="auto" w:fill="auto"/>
        <w:tabs>
          <w:tab w:val="left" w:pos="1560"/>
        </w:tabs>
        <w:spacing w:before="0" w:after="0" w:line="276" w:lineRule="auto"/>
        <w:ind w:left="0" w:firstLine="709"/>
        <w:jc w:val="both"/>
        <w:rPr>
          <w:sz w:val="28"/>
          <w:szCs w:val="28"/>
        </w:rPr>
      </w:pPr>
      <w:r w:rsidRPr="000861A0">
        <w:rPr>
          <w:sz w:val="28"/>
          <w:szCs w:val="28"/>
        </w:rPr>
        <w:t xml:space="preserve">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w:t>
      </w:r>
      <w:r w:rsidRPr="000861A0">
        <w:rPr>
          <w:sz w:val="28"/>
          <w:szCs w:val="28"/>
        </w:rPr>
        <w:lastRenderedPageBreak/>
        <w:t>выдан сертификат ключа подписи).</w:t>
      </w:r>
    </w:p>
    <w:p w:rsidR="00591631" w:rsidRPr="000861A0" w:rsidRDefault="00324089" w:rsidP="00F718F3">
      <w:pPr>
        <w:pStyle w:val="10"/>
        <w:numPr>
          <w:ilvl w:val="1"/>
          <w:numId w:val="8"/>
        </w:numPr>
        <w:shd w:val="clear" w:color="auto" w:fill="auto"/>
        <w:tabs>
          <w:tab w:val="left" w:pos="1316"/>
        </w:tabs>
        <w:spacing w:before="120" w:after="120" w:line="276" w:lineRule="auto"/>
        <w:ind w:left="0" w:firstLine="709"/>
        <w:jc w:val="both"/>
        <w:rPr>
          <w:sz w:val="28"/>
          <w:szCs w:val="28"/>
        </w:rPr>
      </w:pPr>
      <w:bookmarkStart w:id="21" w:name="bookmark31"/>
      <w:r w:rsidRPr="000861A0">
        <w:rPr>
          <w:sz w:val="28"/>
          <w:szCs w:val="28"/>
        </w:rPr>
        <w:t>Вскрытие аукционных заявок</w:t>
      </w:r>
      <w:bookmarkEnd w:id="21"/>
    </w:p>
    <w:p w:rsidR="00324089" w:rsidRPr="000861A0" w:rsidRDefault="00324089" w:rsidP="00DE28B9">
      <w:pPr>
        <w:pStyle w:val="31"/>
        <w:numPr>
          <w:ilvl w:val="2"/>
          <w:numId w:val="8"/>
        </w:numPr>
        <w:shd w:val="clear" w:color="auto" w:fill="auto"/>
        <w:tabs>
          <w:tab w:val="left" w:pos="1441"/>
        </w:tabs>
        <w:spacing w:before="0" w:after="0" w:line="276" w:lineRule="auto"/>
        <w:ind w:left="0" w:firstLine="709"/>
        <w:jc w:val="both"/>
        <w:rPr>
          <w:sz w:val="28"/>
          <w:szCs w:val="28"/>
        </w:rPr>
      </w:pPr>
      <w:r w:rsidRPr="000861A0">
        <w:rPr>
          <w:sz w:val="28"/>
          <w:szCs w:val="28"/>
        </w:rPr>
        <w:t>Процедура вскрытия аукционных заявок не является публичной.</w:t>
      </w:r>
    </w:p>
    <w:p w:rsidR="00324089" w:rsidRPr="000861A0" w:rsidRDefault="00324089" w:rsidP="00DE28B9">
      <w:pPr>
        <w:pStyle w:val="31"/>
        <w:numPr>
          <w:ilvl w:val="2"/>
          <w:numId w:val="8"/>
        </w:numPr>
        <w:shd w:val="clear" w:color="auto" w:fill="auto"/>
        <w:tabs>
          <w:tab w:val="left" w:pos="1431"/>
        </w:tabs>
        <w:spacing w:before="0" w:after="0" w:line="276" w:lineRule="auto"/>
        <w:ind w:left="0" w:firstLine="709"/>
        <w:jc w:val="both"/>
        <w:rPr>
          <w:sz w:val="28"/>
          <w:szCs w:val="28"/>
        </w:rPr>
      </w:pPr>
      <w:r w:rsidRPr="000861A0">
        <w:rPr>
          <w:sz w:val="28"/>
          <w:szCs w:val="28"/>
        </w:rPr>
        <w:t>При проведении процедуры вскрытия аукционных заявок сведения, содержащиеся в аукционных заявках, не оглашаются, аудиозапись, видеозапись не ведется.</w:t>
      </w:r>
    </w:p>
    <w:p w:rsidR="00324089" w:rsidRPr="000861A0" w:rsidRDefault="00324089" w:rsidP="00DE28B9">
      <w:pPr>
        <w:pStyle w:val="31"/>
        <w:numPr>
          <w:ilvl w:val="2"/>
          <w:numId w:val="8"/>
        </w:numPr>
        <w:shd w:val="clear" w:color="auto" w:fill="auto"/>
        <w:tabs>
          <w:tab w:val="left" w:pos="1436"/>
        </w:tabs>
        <w:spacing w:before="0" w:after="0" w:line="276" w:lineRule="auto"/>
        <w:ind w:left="0" w:firstLine="709"/>
        <w:jc w:val="both"/>
        <w:rPr>
          <w:sz w:val="28"/>
          <w:szCs w:val="28"/>
        </w:rPr>
      </w:pPr>
      <w:r w:rsidRPr="000861A0">
        <w:rPr>
          <w:sz w:val="28"/>
          <w:szCs w:val="28"/>
        </w:rPr>
        <w:t>В случае установления факта подачи одним участником аукциона двух и более аукционных заявок в отношении одного и того же лота при условии, что поданные ранее этим участником аукциона аукционные заявки не отозваны, все аукционные заявки этого участника аукциона, поданные в отношении одного и того же лота, не рассматриваются и возвращаются этому участнику аукциона по его требованию.</w:t>
      </w:r>
    </w:p>
    <w:p w:rsidR="00324089" w:rsidRPr="000861A0" w:rsidRDefault="00324089" w:rsidP="00DE28B9">
      <w:pPr>
        <w:pStyle w:val="31"/>
        <w:numPr>
          <w:ilvl w:val="2"/>
          <w:numId w:val="8"/>
        </w:numPr>
        <w:shd w:val="clear" w:color="auto" w:fill="auto"/>
        <w:tabs>
          <w:tab w:val="left" w:pos="1441"/>
        </w:tabs>
        <w:spacing w:before="0" w:after="0" w:line="276" w:lineRule="auto"/>
        <w:ind w:left="0" w:firstLine="709"/>
        <w:jc w:val="both"/>
        <w:rPr>
          <w:sz w:val="28"/>
          <w:szCs w:val="28"/>
        </w:rPr>
      </w:pPr>
      <w:r w:rsidRPr="000861A0">
        <w:rPr>
          <w:sz w:val="28"/>
          <w:szCs w:val="28"/>
        </w:rPr>
        <w:t>Протокол вскрытия аукционных заявок не составляется.</w:t>
      </w:r>
    </w:p>
    <w:p w:rsidR="00591631" w:rsidRPr="000861A0" w:rsidRDefault="00324089" w:rsidP="00DE28B9">
      <w:pPr>
        <w:pStyle w:val="10"/>
        <w:numPr>
          <w:ilvl w:val="1"/>
          <w:numId w:val="8"/>
        </w:numPr>
        <w:shd w:val="clear" w:color="auto" w:fill="auto"/>
        <w:tabs>
          <w:tab w:val="left" w:pos="1316"/>
        </w:tabs>
        <w:spacing w:after="0" w:line="276" w:lineRule="auto"/>
        <w:ind w:left="0" w:firstLine="709"/>
        <w:jc w:val="both"/>
        <w:rPr>
          <w:sz w:val="28"/>
          <w:szCs w:val="28"/>
        </w:rPr>
      </w:pPr>
      <w:bookmarkStart w:id="22" w:name="bookmark32"/>
      <w:r w:rsidRPr="000861A0">
        <w:rPr>
          <w:sz w:val="28"/>
          <w:szCs w:val="28"/>
        </w:rPr>
        <w:t>Рассмотрение аукционных заявок</w:t>
      </w:r>
      <w:bookmarkEnd w:id="22"/>
    </w:p>
    <w:p w:rsidR="00324089" w:rsidRPr="000861A0" w:rsidRDefault="00324089" w:rsidP="00DE28B9">
      <w:pPr>
        <w:pStyle w:val="31"/>
        <w:numPr>
          <w:ilvl w:val="2"/>
          <w:numId w:val="8"/>
        </w:numPr>
        <w:shd w:val="clear" w:color="auto" w:fill="auto"/>
        <w:tabs>
          <w:tab w:val="left" w:pos="1441"/>
        </w:tabs>
        <w:spacing w:before="0" w:after="0" w:line="276" w:lineRule="auto"/>
        <w:ind w:left="0" w:firstLine="709"/>
        <w:jc w:val="both"/>
        <w:rPr>
          <w:sz w:val="28"/>
          <w:szCs w:val="28"/>
        </w:rPr>
      </w:pPr>
      <w:r w:rsidRPr="000861A0">
        <w:rPr>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324089" w:rsidRPr="000861A0" w:rsidRDefault="00324089" w:rsidP="00DE28B9">
      <w:pPr>
        <w:pStyle w:val="31"/>
        <w:shd w:val="clear" w:color="auto" w:fill="auto"/>
        <w:spacing w:before="0" w:after="0" w:line="276" w:lineRule="auto"/>
        <w:ind w:firstLine="709"/>
        <w:jc w:val="both"/>
        <w:rPr>
          <w:sz w:val="28"/>
          <w:szCs w:val="28"/>
        </w:rPr>
      </w:pPr>
      <w:r w:rsidRPr="000861A0">
        <w:rPr>
          <w:sz w:val="28"/>
          <w:szCs w:val="28"/>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6" w:history="1">
        <w:r w:rsidRPr="000861A0">
          <w:rPr>
            <w:rStyle w:val="a4"/>
            <w:sz w:val="28"/>
            <w:szCs w:val="28"/>
            <w:lang w:val="en-US"/>
          </w:rPr>
          <w:t>https</w:t>
        </w:r>
        <w:r w:rsidRPr="000861A0">
          <w:rPr>
            <w:rStyle w:val="a4"/>
            <w:sz w:val="28"/>
            <w:szCs w:val="28"/>
          </w:rPr>
          <w:t>://</w:t>
        </w:r>
        <w:proofErr w:type="spellStart"/>
        <w:r w:rsidRPr="000861A0">
          <w:rPr>
            <w:rStyle w:val="a4"/>
            <w:sz w:val="28"/>
            <w:szCs w:val="28"/>
            <w:lang w:val="en-US"/>
          </w:rPr>
          <w:t>egrul</w:t>
        </w:r>
        <w:proofErr w:type="spellEnd"/>
        <w:r w:rsidRPr="000861A0">
          <w:rPr>
            <w:rStyle w:val="a4"/>
            <w:sz w:val="28"/>
            <w:szCs w:val="28"/>
          </w:rPr>
          <w:t>.</w:t>
        </w:r>
        <w:proofErr w:type="spellStart"/>
        <w:r w:rsidRPr="000861A0">
          <w:rPr>
            <w:rStyle w:val="a4"/>
            <w:sz w:val="28"/>
            <w:szCs w:val="28"/>
            <w:lang w:val="en-US"/>
          </w:rPr>
          <w:t>nalog</w:t>
        </w:r>
        <w:proofErr w:type="spellEnd"/>
        <w:r w:rsidRPr="000861A0">
          <w:rPr>
            <w:rStyle w:val="a4"/>
            <w:sz w:val="28"/>
            <w:szCs w:val="28"/>
          </w:rPr>
          <w:t>.</w:t>
        </w:r>
        <w:proofErr w:type="spellStart"/>
        <w:r w:rsidRPr="000861A0">
          <w:rPr>
            <w:rStyle w:val="a4"/>
            <w:sz w:val="28"/>
            <w:szCs w:val="28"/>
            <w:lang w:val="en-US"/>
          </w:rPr>
          <w:t>ru</w:t>
        </w:r>
        <w:proofErr w:type="spellEnd"/>
        <w:r w:rsidRPr="000861A0">
          <w:rPr>
            <w:rStyle w:val="a4"/>
            <w:sz w:val="28"/>
            <w:szCs w:val="28"/>
          </w:rPr>
          <w:t>/</w:t>
        </w:r>
      </w:hyperlink>
      <w:r w:rsidRPr="000861A0">
        <w:rPr>
          <w:sz w:val="28"/>
          <w:szCs w:val="28"/>
        </w:rPr>
        <w:t>.</w:t>
      </w:r>
    </w:p>
    <w:p w:rsidR="00324089" w:rsidRPr="000861A0" w:rsidRDefault="00FA1427" w:rsidP="00DE28B9">
      <w:pPr>
        <w:pStyle w:val="31"/>
        <w:numPr>
          <w:ilvl w:val="2"/>
          <w:numId w:val="8"/>
        </w:numPr>
        <w:shd w:val="clear" w:color="auto" w:fill="auto"/>
        <w:tabs>
          <w:tab w:val="left" w:pos="1441"/>
        </w:tabs>
        <w:spacing w:before="0" w:after="0" w:line="276" w:lineRule="auto"/>
        <w:ind w:left="0" w:firstLine="709"/>
        <w:jc w:val="both"/>
        <w:rPr>
          <w:sz w:val="28"/>
          <w:szCs w:val="28"/>
        </w:rPr>
      </w:pPr>
      <w:r w:rsidRPr="000861A0">
        <w:rPr>
          <w:sz w:val="28"/>
          <w:szCs w:val="28"/>
        </w:rPr>
        <w:t>С</w:t>
      </w:r>
      <w:r w:rsidR="00324089" w:rsidRPr="000861A0">
        <w:rPr>
          <w:sz w:val="28"/>
          <w:szCs w:val="28"/>
        </w:rPr>
        <w:t>рок рассмотрения аукционн</w:t>
      </w:r>
      <w:r w:rsidRPr="000861A0">
        <w:rPr>
          <w:sz w:val="28"/>
          <w:szCs w:val="28"/>
        </w:rPr>
        <w:t>ых заявок не может превышать 7 (семь) календарных дней со дня окончания срока подачи заявок на участие в аукционе.</w:t>
      </w:r>
      <w:r w:rsidR="00324089" w:rsidRPr="000861A0">
        <w:rPr>
          <w:sz w:val="28"/>
          <w:szCs w:val="28"/>
        </w:rPr>
        <w:t xml:space="preserve"> </w:t>
      </w:r>
    </w:p>
    <w:p w:rsidR="00324089" w:rsidRPr="000861A0" w:rsidRDefault="00324089" w:rsidP="00DE28B9">
      <w:pPr>
        <w:pStyle w:val="31"/>
        <w:numPr>
          <w:ilvl w:val="2"/>
          <w:numId w:val="8"/>
        </w:numPr>
        <w:shd w:val="clear" w:color="auto" w:fill="auto"/>
        <w:tabs>
          <w:tab w:val="left" w:pos="1446"/>
        </w:tabs>
        <w:spacing w:before="0" w:after="0" w:line="276" w:lineRule="auto"/>
        <w:ind w:left="0" w:firstLine="709"/>
        <w:jc w:val="both"/>
        <w:rPr>
          <w:sz w:val="28"/>
          <w:szCs w:val="28"/>
        </w:rPr>
      </w:pPr>
      <w:r w:rsidRPr="000861A0">
        <w:rPr>
          <w:sz w:val="28"/>
          <w:szCs w:val="28"/>
        </w:rPr>
        <w:t>Участник аукциона не допускается к участию в аукционе в случае:</w:t>
      </w:r>
    </w:p>
    <w:p w:rsidR="002A40A0" w:rsidRPr="000861A0" w:rsidRDefault="002A40A0" w:rsidP="00DE28B9">
      <w:pPr>
        <w:pStyle w:val="31"/>
        <w:numPr>
          <w:ilvl w:val="3"/>
          <w:numId w:val="8"/>
        </w:numPr>
        <w:tabs>
          <w:tab w:val="left" w:pos="1446"/>
        </w:tabs>
        <w:spacing w:before="0" w:after="0" w:line="276" w:lineRule="auto"/>
        <w:ind w:left="0" w:firstLine="709"/>
        <w:jc w:val="both"/>
        <w:rPr>
          <w:sz w:val="28"/>
          <w:szCs w:val="28"/>
        </w:rPr>
      </w:pPr>
      <w:r w:rsidRPr="000861A0">
        <w:rPr>
          <w:sz w:val="28"/>
          <w:szCs w:val="28"/>
        </w:rPr>
        <w:t>непредставления определенных аукционной документацией документов либо наличия в этих документах неполной информации и (или) информации об участнике аукциона или о товарах, работах, услугах, закупка которых осуществляется, не соответствующей действительности;</w:t>
      </w:r>
    </w:p>
    <w:p w:rsidR="002A40A0" w:rsidRPr="000861A0" w:rsidRDefault="002A40A0" w:rsidP="00DE28B9">
      <w:pPr>
        <w:pStyle w:val="31"/>
        <w:numPr>
          <w:ilvl w:val="3"/>
          <w:numId w:val="8"/>
        </w:numPr>
        <w:tabs>
          <w:tab w:val="left" w:pos="1446"/>
        </w:tabs>
        <w:spacing w:before="0" w:after="0" w:line="276" w:lineRule="auto"/>
        <w:ind w:left="0" w:firstLine="709"/>
        <w:jc w:val="both"/>
        <w:rPr>
          <w:sz w:val="28"/>
          <w:szCs w:val="28"/>
        </w:rPr>
      </w:pPr>
      <w:r w:rsidRPr="000861A0">
        <w:rPr>
          <w:sz w:val="28"/>
          <w:szCs w:val="28"/>
        </w:rPr>
        <w:t>несоответствия участника аукциона предусмотренным аукционной документацией требованиям;</w:t>
      </w:r>
    </w:p>
    <w:p w:rsidR="002A40A0" w:rsidRPr="000861A0" w:rsidRDefault="002A40A0" w:rsidP="00DE28B9">
      <w:pPr>
        <w:pStyle w:val="31"/>
        <w:numPr>
          <w:ilvl w:val="3"/>
          <w:numId w:val="8"/>
        </w:numPr>
        <w:tabs>
          <w:tab w:val="left" w:pos="1446"/>
        </w:tabs>
        <w:spacing w:before="0" w:after="0" w:line="276" w:lineRule="auto"/>
        <w:ind w:left="0" w:firstLine="709"/>
        <w:jc w:val="both"/>
        <w:rPr>
          <w:sz w:val="28"/>
          <w:szCs w:val="28"/>
        </w:rPr>
      </w:pPr>
      <w:r w:rsidRPr="000861A0">
        <w:rPr>
          <w:sz w:val="28"/>
          <w:szCs w:val="28"/>
        </w:rPr>
        <w:t>невнесения обеспечения аукционной заявки (если аукционной документацией установлено такое требование);</w:t>
      </w:r>
    </w:p>
    <w:p w:rsidR="002A40A0" w:rsidRPr="000861A0" w:rsidRDefault="002A40A0" w:rsidP="00DE28B9">
      <w:pPr>
        <w:pStyle w:val="31"/>
        <w:numPr>
          <w:ilvl w:val="3"/>
          <w:numId w:val="8"/>
        </w:numPr>
        <w:tabs>
          <w:tab w:val="left" w:pos="1446"/>
        </w:tabs>
        <w:spacing w:before="0" w:after="0" w:line="276" w:lineRule="auto"/>
        <w:ind w:left="0" w:firstLine="709"/>
        <w:jc w:val="both"/>
        <w:rPr>
          <w:sz w:val="28"/>
          <w:szCs w:val="28"/>
        </w:rPr>
      </w:pPr>
      <w:r w:rsidRPr="000861A0">
        <w:rPr>
          <w:sz w:val="28"/>
          <w:szCs w:val="28"/>
        </w:rPr>
        <w:t>несоответствия аукционной заявки требованиям аукционной документации, в том числе:</w:t>
      </w:r>
    </w:p>
    <w:p w:rsidR="00B44777" w:rsidRPr="000861A0" w:rsidRDefault="002A40A0" w:rsidP="00DE28B9">
      <w:pPr>
        <w:pStyle w:val="31"/>
        <w:numPr>
          <w:ilvl w:val="4"/>
          <w:numId w:val="8"/>
        </w:numPr>
        <w:tabs>
          <w:tab w:val="left" w:pos="1446"/>
        </w:tabs>
        <w:spacing w:before="0" w:after="0" w:line="276" w:lineRule="auto"/>
        <w:ind w:left="0" w:firstLine="709"/>
        <w:jc w:val="both"/>
        <w:rPr>
          <w:sz w:val="28"/>
          <w:szCs w:val="28"/>
        </w:rPr>
      </w:pPr>
      <w:r w:rsidRPr="000861A0">
        <w:rPr>
          <w:sz w:val="28"/>
          <w:szCs w:val="28"/>
        </w:rPr>
        <w:t xml:space="preserve">аукционная заявка не соответствует форме, установленной аукционной документацией, не содержит документов, иной информации согласно </w:t>
      </w:r>
      <w:r w:rsidRPr="000861A0">
        <w:rPr>
          <w:sz w:val="28"/>
          <w:szCs w:val="28"/>
        </w:rPr>
        <w:lastRenderedPageBreak/>
        <w:t>требованиям аукционной документации;</w:t>
      </w:r>
    </w:p>
    <w:p w:rsidR="00B44777" w:rsidRPr="000861A0" w:rsidRDefault="002A40A0" w:rsidP="00DE28B9">
      <w:pPr>
        <w:pStyle w:val="31"/>
        <w:numPr>
          <w:ilvl w:val="4"/>
          <w:numId w:val="8"/>
        </w:numPr>
        <w:tabs>
          <w:tab w:val="left" w:pos="1446"/>
        </w:tabs>
        <w:spacing w:before="0" w:after="0" w:line="276" w:lineRule="auto"/>
        <w:ind w:left="0" w:firstLine="709"/>
        <w:jc w:val="both"/>
        <w:rPr>
          <w:sz w:val="28"/>
          <w:szCs w:val="28"/>
        </w:rPr>
      </w:pPr>
      <w:r w:rsidRPr="000861A0">
        <w:rPr>
          <w:sz w:val="28"/>
          <w:szCs w:val="28"/>
        </w:rPr>
        <w:t>документы не подписаны должным образом (в соответствии с требованиями аукционной документации);</w:t>
      </w:r>
    </w:p>
    <w:p w:rsidR="00AE6206" w:rsidRPr="000861A0" w:rsidRDefault="00B44777" w:rsidP="00DE28B9">
      <w:pPr>
        <w:pStyle w:val="31"/>
        <w:tabs>
          <w:tab w:val="left" w:pos="1446"/>
        </w:tabs>
        <w:spacing w:before="0" w:after="0" w:line="276" w:lineRule="auto"/>
        <w:ind w:firstLine="709"/>
        <w:jc w:val="both"/>
        <w:rPr>
          <w:sz w:val="28"/>
          <w:szCs w:val="28"/>
        </w:rPr>
      </w:pPr>
      <w:r w:rsidRPr="000861A0">
        <w:rPr>
          <w:sz w:val="28"/>
          <w:szCs w:val="28"/>
        </w:rPr>
        <w:t>6.6.3.5.отказа</w:t>
      </w:r>
      <w:r w:rsidR="002A40A0" w:rsidRPr="000861A0">
        <w:rPr>
          <w:sz w:val="28"/>
          <w:szCs w:val="28"/>
        </w:rPr>
        <w:t xml:space="preserve"> участника от продления срока действия заявки и обеспечения аукционной заявки. </w:t>
      </w:r>
    </w:p>
    <w:p w:rsidR="00AE6206" w:rsidRPr="000861A0" w:rsidRDefault="00AE6206" w:rsidP="00DE28B9">
      <w:pPr>
        <w:pStyle w:val="31"/>
        <w:numPr>
          <w:ilvl w:val="2"/>
          <w:numId w:val="8"/>
        </w:numPr>
        <w:shd w:val="clear" w:color="auto" w:fill="auto"/>
        <w:tabs>
          <w:tab w:val="left" w:pos="1431"/>
        </w:tabs>
        <w:spacing w:before="0" w:after="0" w:line="276" w:lineRule="auto"/>
        <w:ind w:left="0" w:firstLine="709"/>
        <w:jc w:val="both"/>
        <w:rPr>
          <w:sz w:val="28"/>
          <w:szCs w:val="28"/>
        </w:rPr>
      </w:pPr>
      <w:r w:rsidRPr="000861A0">
        <w:rPr>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rsidR="00AE6206" w:rsidRPr="000861A0" w:rsidRDefault="00AE6206" w:rsidP="00DE28B9">
      <w:pPr>
        <w:pStyle w:val="31"/>
        <w:shd w:val="clear" w:color="auto" w:fill="auto"/>
        <w:spacing w:before="0" w:after="0" w:line="276" w:lineRule="auto"/>
        <w:ind w:firstLine="709"/>
        <w:jc w:val="both"/>
        <w:rPr>
          <w:sz w:val="28"/>
          <w:szCs w:val="28"/>
        </w:rPr>
      </w:pPr>
      <w:r w:rsidRPr="000861A0">
        <w:rPr>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AE6206" w:rsidRPr="000861A0" w:rsidRDefault="00AE6206" w:rsidP="00DE28B9">
      <w:pPr>
        <w:pStyle w:val="31"/>
        <w:numPr>
          <w:ilvl w:val="2"/>
          <w:numId w:val="8"/>
        </w:numPr>
        <w:shd w:val="clear" w:color="auto" w:fill="auto"/>
        <w:tabs>
          <w:tab w:val="left" w:pos="1436"/>
        </w:tabs>
        <w:spacing w:before="0" w:after="0" w:line="276" w:lineRule="auto"/>
        <w:ind w:left="0" w:firstLine="709"/>
        <w:jc w:val="both"/>
        <w:rPr>
          <w:sz w:val="28"/>
          <w:szCs w:val="28"/>
        </w:rPr>
      </w:pPr>
      <w:r w:rsidRPr="000861A0">
        <w:rPr>
          <w:sz w:val="28"/>
          <w:szCs w:val="28"/>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AE6206" w:rsidRPr="000861A0" w:rsidRDefault="00AE6206" w:rsidP="00DE28B9">
      <w:pPr>
        <w:pStyle w:val="31"/>
        <w:numPr>
          <w:ilvl w:val="2"/>
          <w:numId w:val="8"/>
        </w:numPr>
        <w:shd w:val="clear" w:color="auto" w:fill="auto"/>
        <w:tabs>
          <w:tab w:val="left" w:pos="1446"/>
        </w:tabs>
        <w:spacing w:before="0" w:after="0" w:line="276" w:lineRule="auto"/>
        <w:ind w:left="0" w:firstLine="709"/>
        <w:jc w:val="both"/>
        <w:rPr>
          <w:sz w:val="28"/>
          <w:szCs w:val="28"/>
        </w:rPr>
      </w:pPr>
      <w:r w:rsidRPr="000861A0">
        <w:rPr>
          <w:sz w:val="28"/>
          <w:szCs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1411FB" w:rsidRPr="000861A0" w:rsidRDefault="00AE6206" w:rsidP="00DE28B9">
      <w:pPr>
        <w:pStyle w:val="31"/>
        <w:numPr>
          <w:ilvl w:val="2"/>
          <w:numId w:val="8"/>
        </w:numPr>
        <w:shd w:val="clear" w:color="auto" w:fill="auto"/>
        <w:tabs>
          <w:tab w:val="left" w:pos="1441"/>
        </w:tabs>
        <w:spacing w:before="0" w:after="0" w:line="276" w:lineRule="auto"/>
        <w:ind w:left="0" w:firstLine="709"/>
        <w:jc w:val="both"/>
        <w:rPr>
          <w:sz w:val="28"/>
          <w:szCs w:val="28"/>
        </w:rPr>
      </w:pPr>
      <w:r w:rsidRPr="000861A0">
        <w:rPr>
          <w:sz w:val="28"/>
          <w:szCs w:val="28"/>
        </w:rPr>
        <w:t>До истечения срока действия аукционной заявки участнику может быть предложено продлить срок действия заявки и обеспечения аукционной заявки. Участники вправе отклонить такое предложение, не утрачивая права на</w:t>
      </w:r>
      <w:r w:rsidR="001411FB" w:rsidRPr="000861A0">
        <w:rPr>
          <w:sz w:val="28"/>
          <w:szCs w:val="28"/>
        </w:rPr>
        <w:t xml:space="preserve"> обеспечение аукционной заявки (если в извещении и аукционной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а аукционная заявка такого участника отклоняется от участия в аукционе.</w:t>
      </w:r>
    </w:p>
    <w:p w:rsidR="001411FB" w:rsidRPr="000861A0" w:rsidRDefault="001411FB" w:rsidP="00DE28B9">
      <w:pPr>
        <w:pStyle w:val="31"/>
        <w:numPr>
          <w:ilvl w:val="2"/>
          <w:numId w:val="8"/>
        </w:numPr>
        <w:shd w:val="clear" w:color="auto" w:fill="auto"/>
        <w:tabs>
          <w:tab w:val="left" w:pos="1446"/>
        </w:tabs>
        <w:spacing w:before="0" w:after="0" w:line="276" w:lineRule="auto"/>
        <w:ind w:left="0" w:firstLine="709"/>
        <w:jc w:val="both"/>
        <w:rPr>
          <w:sz w:val="28"/>
          <w:szCs w:val="28"/>
        </w:rPr>
      </w:pPr>
      <w:r w:rsidRPr="000861A0">
        <w:rPr>
          <w:sz w:val="28"/>
          <w:szCs w:val="28"/>
        </w:rPr>
        <w:t xml:space="preserve">Заказчик вправе до даты проведения аукциона в письменной форме запросить 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w:t>
      </w:r>
      <w:r w:rsidRPr="000861A0">
        <w:rPr>
          <w:sz w:val="28"/>
          <w:szCs w:val="28"/>
        </w:rPr>
        <w:lastRenderedPageBreak/>
        <w:t>изложенным в аукционной документации. При этом не допускается изменение и (или) дополнение заявок участников.</w:t>
      </w:r>
    </w:p>
    <w:p w:rsidR="001411FB" w:rsidRPr="000861A0" w:rsidRDefault="001411FB" w:rsidP="00DE28B9">
      <w:pPr>
        <w:pStyle w:val="31"/>
        <w:shd w:val="clear" w:color="auto" w:fill="auto"/>
        <w:spacing w:before="0" w:after="0" w:line="276" w:lineRule="auto"/>
        <w:ind w:firstLine="709"/>
        <w:jc w:val="both"/>
        <w:rPr>
          <w:sz w:val="28"/>
          <w:szCs w:val="28"/>
        </w:rPr>
      </w:pPr>
      <w:r w:rsidRPr="000861A0">
        <w:rPr>
          <w:sz w:val="28"/>
          <w:szCs w:val="28"/>
        </w:rPr>
        <w:t>Ответ от участника аукциона, полученный после даты, указанной в запросе, не подлежит рассмотрению.</w:t>
      </w:r>
    </w:p>
    <w:p w:rsidR="001411FB" w:rsidRPr="000861A0" w:rsidRDefault="001411FB" w:rsidP="00DE28B9">
      <w:pPr>
        <w:pStyle w:val="31"/>
        <w:numPr>
          <w:ilvl w:val="2"/>
          <w:numId w:val="8"/>
        </w:numPr>
        <w:shd w:val="clear" w:color="auto" w:fill="auto"/>
        <w:tabs>
          <w:tab w:val="left" w:pos="1446"/>
        </w:tabs>
        <w:spacing w:before="0" w:after="0" w:line="276" w:lineRule="auto"/>
        <w:ind w:left="0" w:firstLine="709"/>
        <w:jc w:val="both"/>
        <w:rPr>
          <w:sz w:val="28"/>
          <w:szCs w:val="28"/>
        </w:rPr>
      </w:pPr>
      <w:r w:rsidRPr="000861A0">
        <w:rPr>
          <w:sz w:val="28"/>
          <w:szCs w:val="28"/>
        </w:rP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1411FB" w:rsidRPr="000861A0" w:rsidRDefault="001411FB" w:rsidP="00DE28B9">
      <w:pPr>
        <w:pStyle w:val="31"/>
        <w:numPr>
          <w:ilvl w:val="2"/>
          <w:numId w:val="8"/>
        </w:numPr>
        <w:shd w:val="clear" w:color="auto" w:fill="auto"/>
        <w:tabs>
          <w:tab w:val="left" w:pos="1418"/>
        </w:tabs>
        <w:spacing w:before="0" w:after="0" w:line="276" w:lineRule="auto"/>
        <w:ind w:left="0" w:firstLine="709"/>
        <w:jc w:val="both"/>
        <w:rPr>
          <w:sz w:val="28"/>
          <w:szCs w:val="28"/>
        </w:rPr>
      </w:pPr>
      <w:r w:rsidRPr="000861A0">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w:t>
      </w:r>
    </w:p>
    <w:p w:rsidR="001411FB" w:rsidRPr="000861A0" w:rsidRDefault="001411FB" w:rsidP="00DE28B9">
      <w:pPr>
        <w:pStyle w:val="31"/>
        <w:numPr>
          <w:ilvl w:val="2"/>
          <w:numId w:val="8"/>
        </w:numPr>
        <w:shd w:val="clear" w:color="auto" w:fill="auto"/>
        <w:tabs>
          <w:tab w:val="left" w:pos="1418"/>
        </w:tabs>
        <w:spacing w:before="0" w:after="0" w:line="276" w:lineRule="auto"/>
        <w:ind w:left="0" w:firstLine="709"/>
        <w:jc w:val="both"/>
        <w:rPr>
          <w:sz w:val="28"/>
          <w:szCs w:val="28"/>
        </w:rPr>
      </w:pPr>
      <w:r w:rsidRPr="000861A0">
        <w:rPr>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1411FB" w:rsidRPr="000861A0" w:rsidRDefault="001411FB" w:rsidP="00DE28B9">
      <w:pPr>
        <w:pStyle w:val="31"/>
        <w:numPr>
          <w:ilvl w:val="2"/>
          <w:numId w:val="8"/>
        </w:numPr>
        <w:shd w:val="clear" w:color="auto" w:fill="auto"/>
        <w:tabs>
          <w:tab w:val="left" w:pos="1418"/>
        </w:tabs>
        <w:spacing w:before="0" w:after="0" w:line="276" w:lineRule="auto"/>
        <w:ind w:left="0" w:firstLine="709"/>
        <w:jc w:val="both"/>
        <w:rPr>
          <w:sz w:val="28"/>
          <w:szCs w:val="28"/>
        </w:rPr>
      </w:pPr>
      <w:r w:rsidRPr="000861A0">
        <w:rPr>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p>
    <w:p w:rsidR="001411FB" w:rsidRPr="000861A0" w:rsidRDefault="001411FB" w:rsidP="00DE28B9">
      <w:pPr>
        <w:pStyle w:val="31"/>
        <w:numPr>
          <w:ilvl w:val="2"/>
          <w:numId w:val="8"/>
        </w:numPr>
        <w:shd w:val="clear" w:color="auto" w:fill="auto"/>
        <w:spacing w:before="0" w:after="0" w:line="276" w:lineRule="auto"/>
        <w:ind w:left="0" w:firstLine="709"/>
        <w:jc w:val="both"/>
        <w:rPr>
          <w:sz w:val="28"/>
          <w:szCs w:val="28"/>
        </w:rPr>
      </w:pPr>
      <w:r w:rsidRPr="000861A0">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rsidR="001411FB" w:rsidRPr="000861A0" w:rsidRDefault="001411FB" w:rsidP="00DE28B9">
      <w:pPr>
        <w:pStyle w:val="31"/>
        <w:numPr>
          <w:ilvl w:val="2"/>
          <w:numId w:val="8"/>
        </w:numPr>
        <w:shd w:val="clear" w:color="auto" w:fill="auto"/>
        <w:tabs>
          <w:tab w:val="left" w:pos="1276"/>
        </w:tabs>
        <w:spacing w:before="0" w:after="0" w:line="276" w:lineRule="auto"/>
        <w:ind w:left="0" w:firstLine="709"/>
        <w:jc w:val="both"/>
        <w:rPr>
          <w:sz w:val="28"/>
          <w:szCs w:val="28"/>
        </w:rPr>
      </w:pPr>
      <w:r w:rsidRPr="000861A0">
        <w:rPr>
          <w:sz w:val="28"/>
          <w:szCs w:val="28"/>
        </w:rPr>
        <w:t>Заказчик рассматривает аукционные заявки на предмет их соответствия требованиям аукционной документации.</w:t>
      </w:r>
    </w:p>
    <w:p w:rsidR="002A0E34" w:rsidRPr="000861A0" w:rsidRDefault="001411FB" w:rsidP="00DE28B9">
      <w:pPr>
        <w:pStyle w:val="31"/>
        <w:numPr>
          <w:ilvl w:val="2"/>
          <w:numId w:val="8"/>
        </w:numPr>
        <w:shd w:val="clear" w:color="auto" w:fill="auto"/>
        <w:tabs>
          <w:tab w:val="left" w:pos="1418"/>
        </w:tabs>
        <w:spacing w:before="0" w:after="0" w:line="276" w:lineRule="auto"/>
        <w:ind w:left="0" w:firstLine="709"/>
        <w:jc w:val="both"/>
        <w:rPr>
          <w:sz w:val="28"/>
          <w:szCs w:val="28"/>
        </w:rPr>
      </w:pPr>
      <w:r w:rsidRPr="000861A0">
        <w:rPr>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рассмотрении аукционных заявок.</w:t>
      </w:r>
    </w:p>
    <w:p w:rsidR="00A853B7" w:rsidRPr="000861A0" w:rsidRDefault="00A853B7" w:rsidP="00DE28B9">
      <w:pPr>
        <w:pStyle w:val="31"/>
        <w:numPr>
          <w:ilvl w:val="2"/>
          <w:numId w:val="8"/>
        </w:numPr>
        <w:shd w:val="clear" w:color="auto" w:fill="auto"/>
        <w:tabs>
          <w:tab w:val="left" w:pos="1560"/>
        </w:tabs>
        <w:spacing w:before="0" w:after="0" w:line="276" w:lineRule="auto"/>
        <w:ind w:left="0" w:firstLine="709"/>
        <w:jc w:val="both"/>
        <w:rPr>
          <w:sz w:val="28"/>
          <w:szCs w:val="28"/>
        </w:rPr>
      </w:pPr>
      <w:r w:rsidRPr="000861A0">
        <w:rPr>
          <w:sz w:val="28"/>
          <w:szCs w:val="28"/>
        </w:rPr>
        <w:t xml:space="preserve">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w:t>
      </w:r>
      <w:r w:rsidRPr="000861A0">
        <w:rPr>
          <w:sz w:val="28"/>
          <w:szCs w:val="28"/>
        </w:rPr>
        <w:lastRenderedPageBreak/>
        <w:t>обязательств, принятых таким участником в соответствии с его аукционной заявкой.</w:t>
      </w:r>
    </w:p>
    <w:p w:rsidR="00A853B7" w:rsidRPr="000861A0" w:rsidRDefault="00A853B7" w:rsidP="00DE28B9">
      <w:pPr>
        <w:pStyle w:val="31"/>
        <w:numPr>
          <w:ilvl w:val="2"/>
          <w:numId w:val="8"/>
        </w:numPr>
        <w:shd w:val="clear" w:color="auto" w:fill="auto"/>
        <w:spacing w:before="0" w:after="0" w:line="276" w:lineRule="auto"/>
        <w:ind w:left="0" w:firstLine="709"/>
        <w:jc w:val="both"/>
        <w:rPr>
          <w:sz w:val="28"/>
          <w:szCs w:val="28"/>
        </w:rPr>
      </w:pPr>
      <w:r w:rsidRPr="000861A0">
        <w:rPr>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A853B7" w:rsidRPr="000861A0" w:rsidRDefault="00A853B7" w:rsidP="00DE28B9">
      <w:pPr>
        <w:pStyle w:val="31"/>
        <w:numPr>
          <w:ilvl w:val="2"/>
          <w:numId w:val="8"/>
        </w:numPr>
        <w:shd w:val="clear" w:color="auto" w:fill="auto"/>
        <w:tabs>
          <w:tab w:val="left" w:pos="1418"/>
        </w:tabs>
        <w:spacing w:before="0" w:after="0" w:line="276" w:lineRule="auto"/>
        <w:ind w:left="0" w:firstLine="709"/>
        <w:jc w:val="both"/>
        <w:rPr>
          <w:sz w:val="28"/>
          <w:szCs w:val="28"/>
        </w:rPr>
      </w:pPr>
      <w:r w:rsidRPr="000861A0">
        <w:rPr>
          <w:sz w:val="28"/>
          <w:szCs w:val="28"/>
        </w:rPr>
        <w:t>При наличии арифметических ошибок в заявке заказчик может принять решение об отклонении аукционной заявки</w:t>
      </w:r>
    </w:p>
    <w:p w:rsidR="00A853B7" w:rsidRPr="000861A0" w:rsidRDefault="00A853B7" w:rsidP="00DE28B9">
      <w:pPr>
        <w:pStyle w:val="31"/>
        <w:numPr>
          <w:ilvl w:val="2"/>
          <w:numId w:val="8"/>
        </w:numPr>
        <w:shd w:val="clear" w:color="auto" w:fill="auto"/>
        <w:spacing w:before="0" w:after="0" w:line="276" w:lineRule="auto"/>
        <w:ind w:left="0" w:firstLine="709"/>
        <w:jc w:val="both"/>
        <w:rPr>
          <w:sz w:val="28"/>
          <w:szCs w:val="28"/>
        </w:rPr>
      </w:pPr>
      <w:r w:rsidRPr="000861A0">
        <w:rPr>
          <w:sz w:val="28"/>
          <w:szCs w:val="28"/>
        </w:rPr>
        <w:t>При наличии арифметических ошибок в заявке заказчик может принять решение об отклонении аукционной заявки.</w:t>
      </w:r>
    </w:p>
    <w:p w:rsidR="00A853B7" w:rsidRPr="000861A0" w:rsidRDefault="00A853B7" w:rsidP="00DE28B9">
      <w:pPr>
        <w:pStyle w:val="31"/>
        <w:numPr>
          <w:ilvl w:val="2"/>
          <w:numId w:val="8"/>
        </w:numPr>
        <w:shd w:val="clear" w:color="auto" w:fill="auto"/>
        <w:tabs>
          <w:tab w:val="left" w:pos="2146"/>
        </w:tabs>
        <w:spacing w:before="0" w:after="0" w:line="276" w:lineRule="auto"/>
        <w:ind w:left="0" w:firstLine="709"/>
        <w:jc w:val="both"/>
        <w:rPr>
          <w:sz w:val="28"/>
          <w:szCs w:val="28"/>
        </w:rPr>
      </w:pPr>
      <w:r w:rsidRPr="000861A0">
        <w:rPr>
          <w:sz w:val="28"/>
          <w:szCs w:val="28"/>
        </w:rPr>
        <w:t>В ходе рассмотрения аукционных заявок заказчик вправе затребовать от участников аукциона разъяснения положений аукционных заявок.</w:t>
      </w:r>
    </w:p>
    <w:p w:rsidR="00A853B7" w:rsidRPr="000861A0" w:rsidRDefault="00A853B7" w:rsidP="00DE28B9">
      <w:pPr>
        <w:pStyle w:val="31"/>
        <w:numPr>
          <w:ilvl w:val="2"/>
          <w:numId w:val="8"/>
        </w:numPr>
        <w:shd w:val="clear" w:color="auto" w:fill="auto"/>
        <w:tabs>
          <w:tab w:val="left" w:pos="2142"/>
        </w:tabs>
        <w:spacing w:before="0" w:after="0" w:line="276" w:lineRule="auto"/>
        <w:ind w:left="0" w:firstLine="709"/>
        <w:jc w:val="both"/>
        <w:rPr>
          <w:sz w:val="28"/>
          <w:szCs w:val="28"/>
        </w:rPr>
      </w:pPr>
      <w:r w:rsidRPr="000861A0">
        <w:rPr>
          <w:sz w:val="28"/>
          <w:szCs w:val="28"/>
        </w:rPr>
        <w:t>Участники и их представители не вправе участвовать в рассмотрении аукционных заявок и изучении квалификации участников.</w:t>
      </w:r>
    </w:p>
    <w:p w:rsidR="00A853B7" w:rsidRPr="000861A0" w:rsidRDefault="00A853B7" w:rsidP="00DE28B9">
      <w:pPr>
        <w:pStyle w:val="31"/>
        <w:numPr>
          <w:ilvl w:val="2"/>
          <w:numId w:val="8"/>
        </w:numPr>
        <w:shd w:val="clear" w:color="auto" w:fill="auto"/>
        <w:tabs>
          <w:tab w:val="left" w:pos="2137"/>
        </w:tabs>
        <w:spacing w:before="0" w:after="0" w:line="276" w:lineRule="auto"/>
        <w:ind w:left="0" w:firstLine="709"/>
        <w:jc w:val="both"/>
        <w:rPr>
          <w:sz w:val="28"/>
          <w:szCs w:val="28"/>
        </w:rPr>
      </w:pPr>
      <w:r w:rsidRPr="000861A0">
        <w:rPr>
          <w:sz w:val="28"/>
          <w:szCs w:val="28"/>
        </w:rPr>
        <w:t>По итогам рассмотрения аукционных заявок заказчик составляет протокол рассмотрения аукционных заявок, в котором в том числе может содержаться следующая информация:</w:t>
      </w:r>
    </w:p>
    <w:p w:rsidR="00A853B7" w:rsidRPr="000861A0" w:rsidRDefault="00A853B7" w:rsidP="00DE28B9">
      <w:pPr>
        <w:pStyle w:val="31"/>
        <w:numPr>
          <w:ilvl w:val="3"/>
          <w:numId w:val="8"/>
        </w:numPr>
        <w:shd w:val="clear" w:color="auto" w:fill="auto"/>
        <w:tabs>
          <w:tab w:val="left" w:pos="2156"/>
        </w:tabs>
        <w:spacing w:before="0" w:after="0" w:line="276" w:lineRule="auto"/>
        <w:ind w:left="0" w:firstLine="709"/>
        <w:jc w:val="both"/>
        <w:rPr>
          <w:sz w:val="28"/>
          <w:szCs w:val="28"/>
        </w:rPr>
      </w:pPr>
      <w:r w:rsidRPr="000861A0">
        <w:rPr>
          <w:sz w:val="28"/>
          <w:szCs w:val="28"/>
        </w:rPr>
        <w:t>сведения об участниках аукциона, подав</w:t>
      </w:r>
      <w:r w:rsidRPr="000861A0">
        <w:rPr>
          <w:rStyle w:val="11"/>
          <w:rFonts w:eastAsiaTheme="majorEastAsia"/>
          <w:sz w:val="28"/>
          <w:szCs w:val="28"/>
          <w:u w:val="none"/>
        </w:rPr>
        <w:t>ши</w:t>
      </w:r>
      <w:r w:rsidRPr="000861A0">
        <w:rPr>
          <w:sz w:val="28"/>
          <w:szCs w:val="28"/>
        </w:rPr>
        <w:t>х аукционные заявки;</w:t>
      </w:r>
    </w:p>
    <w:p w:rsidR="00A853B7" w:rsidRPr="000861A0" w:rsidRDefault="00A853B7" w:rsidP="00DE28B9">
      <w:pPr>
        <w:pStyle w:val="31"/>
        <w:numPr>
          <w:ilvl w:val="3"/>
          <w:numId w:val="8"/>
        </w:numPr>
        <w:shd w:val="clear" w:color="auto" w:fill="auto"/>
        <w:tabs>
          <w:tab w:val="left" w:pos="2137"/>
        </w:tabs>
        <w:spacing w:before="0" w:after="0" w:line="276" w:lineRule="auto"/>
        <w:ind w:left="0" w:firstLine="709"/>
        <w:jc w:val="both"/>
        <w:rPr>
          <w:sz w:val="28"/>
          <w:szCs w:val="28"/>
        </w:rPr>
      </w:pPr>
      <w:r w:rsidRPr="000861A0">
        <w:rPr>
          <w:sz w:val="28"/>
          <w:szCs w:val="28"/>
        </w:rPr>
        <w:t>принятое заказчиком решение о допуске к участию в аукционе или об отказе в допуске с обоснованием такого решения;</w:t>
      </w:r>
    </w:p>
    <w:p w:rsidR="00A853B7" w:rsidRPr="000861A0" w:rsidRDefault="00A853B7" w:rsidP="00DE28B9">
      <w:pPr>
        <w:pStyle w:val="31"/>
        <w:numPr>
          <w:ilvl w:val="2"/>
          <w:numId w:val="8"/>
        </w:numPr>
        <w:shd w:val="clear" w:color="auto" w:fill="auto"/>
        <w:tabs>
          <w:tab w:val="left" w:pos="2132"/>
        </w:tabs>
        <w:spacing w:before="0" w:after="0" w:line="276" w:lineRule="auto"/>
        <w:ind w:left="0" w:firstLine="709"/>
        <w:jc w:val="both"/>
        <w:rPr>
          <w:sz w:val="28"/>
          <w:szCs w:val="28"/>
        </w:rPr>
      </w:pPr>
      <w:r w:rsidRPr="000861A0">
        <w:rPr>
          <w:sz w:val="28"/>
          <w:szCs w:val="28"/>
        </w:rPr>
        <w:t xml:space="preserve">Протокол рассмотрения аукционных заявок размещается </w:t>
      </w:r>
      <w:r w:rsidR="00DA7BBD" w:rsidRPr="000861A0">
        <w:rPr>
          <w:sz w:val="28"/>
          <w:szCs w:val="28"/>
        </w:rPr>
        <w:t>на сайтах в день окончания рассмотрения заявок на участие в аукционе</w:t>
      </w:r>
      <w:r w:rsidRPr="000861A0">
        <w:rPr>
          <w:sz w:val="28"/>
          <w:szCs w:val="28"/>
        </w:rPr>
        <w:t>.</w:t>
      </w:r>
    </w:p>
    <w:p w:rsidR="00591631" w:rsidRPr="000861A0" w:rsidRDefault="005350FE" w:rsidP="00F718F3">
      <w:pPr>
        <w:pStyle w:val="10"/>
        <w:numPr>
          <w:ilvl w:val="1"/>
          <w:numId w:val="8"/>
        </w:numPr>
        <w:shd w:val="clear" w:color="auto" w:fill="auto"/>
        <w:tabs>
          <w:tab w:val="left" w:pos="1296"/>
        </w:tabs>
        <w:spacing w:before="120" w:after="120" w:line="276" w:lineRule="auto"/>
        <w:ind w:left="0" w:firstLine="709"/>
        <w:jc w:val="both"/>
        <w:rPr>
          <w:sz w:val="28"/>
          <w:szCs w:val="28"/>
        </w:rPr>
      </w:pPr>
      <w:bookmarkStart w:id="23" w:name="bookmark34"/>
      <w:r w:rsidRPr="000861A0">
        <w:rPr>
          <w:sz w:val="28"/>
          <w:szCs w:val="28"/>
        </w:rPr>
        <w:t>Порядок проведения аукциона в электронной форме</w:t>
      </w:r>
      <w:bookmarkEnd w:id="23"/>
    </w:p>
    <w:p w:rsidR="005350FE" w:rsidRPr="000861A0" w:rsidRDefault="005350FE" w:rsidP="00DE28B9">
      <w:pPr>
        <w:pStyle w:val="31"/>
        <w:numPr>
          <w:ilvl w:val="2"/>
          <w:numId w:val="8"/>
        </w:numPr>
        <w:shd w:val="clear" w:color="auto" w:fill="auto"/>
        <w:tabs>
          <w:tab w:val="left" w:pos="1436"/>
        </w:tabs>
        <w:spacing w:before="0" w:after="0" w:line="276" w:lineRule="auto"/>
        <w:ind w:left="0" w:firstLine="709"/>
        <w:jc w:val="both"/>
        <w:rPr>
          <w:sz w:val="28"/>
          <w:szCs w:val="28"/>
        </w:rPr>
      </w:pPr>
      <w:r w:rsidRPr="000861A0">
        <w:rPr>
          <w:sz w:val="28"/>
          <w:szCs w:val="28"/>
        </w:rPr>
        <w:t xml:space="preserve">Аукцион в электронной форме проводится в личном кабинете участника электронных процедур на электронной площадке путем снижения на «шаг аукциона» начальной (максимальной) цены договора (цены лота) </w:t>
      </w:r>
      <w:r w:rsidR="00F718F3">
        <w:rPr>
          <w:sz w:val="28"/>
          <w:szCs w:val="28"/>
        </w:rPr>
        <w:t>с</w:t>
      </w:r>
      <w:r w:rsidRPr="000861A0">
        <w:rPr>
          <w:sz w:val="28"/>
          <w:szCs w:val="28"/>
        </w:rPr>
        <w:t xml:space="preserve"> учет</w:t>
      </w:r>
      <w:r w:rsidR="00F718F3">
        <w:rPr>
          <w:sz w:val="28"/>
          <w:szCs w:val="28"/>
        </w:rPr>
        <w:t>ом</w:t>
      </w:r>
      <w:r w:rsidRPr="000861A0">
        <w:rPr>
          <w:sz w:val="28"/>
          <w:szCs w:val="28"/>
        </w:rPr>
        <w:t xml:space="preserve"> НДС.</w:t>
      </w:r>
    </w:p>
    <w:p w:rsidR="005350FE" w:rsidRPr="000861A0" w:rsidRDefault="005350FE" w:rsidP="00DE28B9">
      <w:pPr>
        <w:pStyle w:val="31"/>
        <w:numPr>
          <w:ilvl w:val="2"/>
          <w:numId w:val="8"/>
        </w:numPr>
        <w:shd w:val="clear" w:color="auto" w:fill="auto"/>
        <w:tabs>
          <w:tab w:val="left" w:pos="1431"/>
        </w:tabs>
        <w:spacing w:before="0" w:after="0" w:line="276" w:lineRule="auto"/>
        <w:ind w:left="0" w:firstLine="709"/>
        <w:jc w:val="both"/>
        <w:rPr>
          <w:sz w:val="28"/>
          <w:szCs w:val="28"/>
        </w:rPr>
      </w:pPr>
      <w:r w:rsidRPr="000861A0">
        <w:rPr>
          <w:sz w:val="28"/>
          <w:szCs w:val="28"/>
        </w:rPr>
        <w:t xml:space="preserve">Аукцион проводится путем снижения начальной (максимальной) цены договора (цены лота), указанной в извещении и аукционной документации о проведении аукциона, </w:t>
      </w:r>
      <w:r w:rsidR="00F718F3">
        <w:rPr>
          <w:sz w:val="28"/>
          <w:szCs w:val="28"/>
        </w:rPr>
        <w:t>с</w:t>
      </w:r>
      <w:r w:rsidRPr="000861A0">
        <w:rPr>
          <w:sz w:val="28"/>
          <w:szCs w:val="28"/>
        </w:rPr>
        <w:t xml:space="preserve"> учет</w:t>
      </w:r>
      <w:r w:rsidR="00F718F3">
        <w:rPr>
          <w:sz w:val="28"/>
          <w:szCs w:val="28"/>
        </w:rPr>
        <w:t>ом</w:t>
      </w:r>
      <w:r w:rsidRPr="000861A0">
        <w:rPr>
          <w:sz w:val="28"/>
          <w:szCs w:val="28"/>
        </w:rPr>
        <w:t xml:space="preserve"> НДС на «шаг аукциона».</w:t>
      </w:r>
    </w:p>
    <w:p w:rsidR="005350FE" w:rsidRPr="000861A0" w:rsidRDefault="005350FE" w:rsidP="00DE28B9">
      <w:pPr>
        <w:pStyle w:val="31"/>
        <w:numPr>
          <w:ilvl w:val="2"/>
          <w:numId w:val="8"/>
        </w:numPr>
        <w:shd w:val="clear" w:color="auto" w:fill="auto"/>
        <w:tabs>
          <w:tab w:val="left" w:pos="1436"/>
        </w:tabs>
        <w:spacing w:before="0" w:after="0" w:line="276" w:lineRule="auto"/>
        <w:ind w:left="0" w:firstLine="709"/>
        <w:jc w:val="both"/>
        <w:rPr>
          <w:sz w:val="28"/>
          <w:szCs w:val="28"/>
        </w:rPr>
      </w:pPr>
      <w:r w:rsidRPr="000861A0">
        <w:rPr>
          <w:sz w:val="28"/>
          <w:szCs w:val="28"/>
        </w:rPr>
        <w:t>«Шаг аукц</w:t>
      </w:r>
      <w:r w:rsidR="001A1B9F" w:rsidRPr="000861A0">
        <w:rPr>
          <w:sz w:val="28"/>
          <w:szCs w:val="28"/>
        </w:rPr>
        <w:t xml:space="preserve">иона» устанавливается в размере 0,5 </w:t>
      </w:r>
      <w:r w:rsidRPr="000861A0">
        <w:rPr>
          <w:sz w:val="28"/>
          <w:szCs w:val="28"/>
        </w:rPr>
        <w:t xml:space="preserve">процентов начальной (максимальной) цены договора (цены лота) </w:t>
      </w:r>
      <w:r w:rsidR="00F718F3">
        <w:rPr>
          <w:sz w:val="28"/>
          <w:szCs w:val="28"/>
        </w:rPr>
        <w:t>с</w:t>
      </w:r>
      <w:r w:rsidRPr="000861A0">
        <w:rPr>
          <w:sz w:val="28"/>
          <w:szCs w:val="28"/>
        </w:rPr>
        <w:t xml:space="preserve"> учет</w:t>
      </w:r>
      <w:r w:rsidR="00F718F3">
        <w:rPr>
          <w:sz w:val="28"/>
          <w:szCs w:val="28"/>
        </w:rPr>
        <w:t>ом</w:t>
      </w:r>
      <w:r w:rsidRPr="000861A0">
        <w:rPr>
          <w:sz w:val="28"/>
          <w:szCs w:val="28"/>
        </w:rPr>
        <w:t xml:space="preserve"> НДС.</w:t>
      </w:r>
    </w:p>
    <w:p w:rsidR="005350FE" w:rsidRPr="000861A0" w:rsidRDefault="005350FE" w:rsidP="00DE28B9">
      <w:pPr>
        <w:pStyle w:val="31"/>
        <w:numPr>
          <w:ilvl w:val="2"/>
          <w:numId w:val="8"/>
        </w:numPr>
        <w:shd w:val="clear" w:color="auto" w:fill="auto"/>
        <w:tabs>
          <w:tab w:val="left" w:pos="1441"/>
        </w:tabs>
        <w:spacing w:before="0" w:after="0" w:line="276" w:lineRule="auto"/>
        <w:ind w:left="0" w:firstLine="709"/>
        <w:jc w:val="both"/>
        <w:rPr>
          <w:sz w:val="28"/>
          <w:szCs w:val="28"/>
        </w:rPr>
      </w:pPr>
      <w:r w:rsidRPr="000861A0">
        <w:rPr>
          <w:sz w:val="28"/>
          <w:szCs w:val="28"/>
        </w:rPr>
        <w:t>Заказчик перед началом проведения аукциона присваивает участникам аукциона регистрационные номера.</w:t>
      </w:r>
    </w:p>
    <w:p w:rsidR="005350FE" w:rsidRPr="000861A0" w:rsidRDefault="005350FE" w:rsidP="00DE28B9">
      <w:pPr>
        <w:pStyle w:val="31"/>
        <w:numPr>
          <w:ilvl w:val="2"/>
          <w:numId w:val="8"/>
        </w:numPr>
        <w:shd w:val="clear" w:color="auto" w:fill="auto"/>
        <w:tabs>
          <w:tab w:val="left" w:pos="1436"/>
        </w:tabs>
        <w:spacing w:before="0" w:after="0" w:line="276" w:lineRule="auto"/>
        <w:ind w:left="0" w:firstLine="709"/>
        <w:jc w:val="both"/>
        <w:rPr>
          <w:sz w:val="28"/>
          <w:szCs w:val="28"/>
        </w:rPr>
      </w:pPr>
      <w:r w:rsidRPr="000861A0">
        <w:rPr>
          <w:sz w:val="28"/>
          <w:szCs w:val="28"/>
        </w:rPr>
        <w:t>Аукцион начинается в дату и время, указанные в извещении о его проведении и пункте</w:t>
      </w:r>
      <w:r w:rsidR="00241935" w:rsidRPr="000861A0">
        <w:rPr>
          <w:sz w:val="28"/>
          <w:szCs w:val="28"/>
        </w:rPr>
        <w:t xml:space="preserve"> 1.6</w:t>
      </w:r>
      <w:r w:rsidRPr="000861A0">
        <w:rPr>
          <w:sz w:val="28"/>
          <w:szCs w:val="28"/>
        </w:rPr>
        <w:t xml:space="preserve"> аукционной докуме</w:t>
      </w:r>
      <w:r w:rsidR="00652B08" w:rsidRPr="000861A0">
        <w:rPr>
          <w:sz w:val="28"/>
          <w:szCs w:val="28"/>
        </w:rPr>
        <w:t>нтации, с объявления на электронной площадке</w:t>
      </w:r>
      <w:r w:rsidRPr="000861A0">
        <w:rPr>
          <w:sz w:val="28"/>
          <w:szCs w:val="28"/>
        </w:rPr>
        <w:t xml:space="preserve"> начальной (максимальной) цены договора (цены лота) </w:t>
      </w:r>
      <w:r w:rsidR="00F718F3">
        <w:rPr>
          <w:sz w:val="28"/>
          <w:szCs w:val="28"/>
        </w:rPr>
        <w:t>с</w:t>
      </w:r>
      <w:r w:rsidRPr="000861A0">
        <w:rPr>
          <w:sz w:val="28"/>
          <w:szCs w:val="28"/>
        </w:rPr>
        <w:t xml:space="preserve"> учет</w:t>
      </w:r>
      <w:r w:rsidR="00F718F3">
        <w:rPr>
          <w:sz w:val="28"/>
          <w:szCs w:val="28"/>
        </w:rPr>
        <w:t>ом</w:t>
      </w:r>
      <w:r w:rsidRPr="000861A0">
        <w:rPr>
          <w:sz w:val="28"/>
          <w:szCs w:val="28"/>
        </w:rPr>
        <w:t xml:space="preserve"> НДС и цены договора (цены лота), сниженной в соответствии с «шагом аукциона». Предложение о цене договора (цене лота) действует в течение 5 минут, за </w:t>
      </w:r>
      <w:r w:rsidRPr="000861A0">
        <w:rPr>
          <w:sz w:val="28"/>
          <w:szCs w:val="28"/>
        </w:rPr>
        <w:lastRenderedPageBreak/>
        <w:t>исключением предложения на последнем «шаге аукциона», а также после каждого предложения участника, где устанавливается время действия предложения 15 минут.</w:t>
      </w:r>
    </w:p>
    <w:p w:rsidR="005350FE" w:rsidRPr="000861A0" w:rsidRDefault="005350FE" w:rsidP="00DE28B9">
      <w:pPr>
        <w:pStyle w:val="31"/>
        <w:numPr>
          <w:ilvl w:val="2"/>
          <w:numId w:val="8"/>
        </w:numPr>
        <w:shd w:val="clear" w:color="auto" w:fill="auto"/>
        <w:tabs>
          <w:tab w:val="left" w:pos="1441"/>
        </w:tabs>
        <w:spacing w:before="0" w:after="0" w:line="276" w:lineRule="auto"/>
        <w:ind w:left="0" w:firstLine="709"/>
        <w:jc w:val="both"/>
        <w:rPr>
          <w:sz w:val="28"/>
          <w:szCs w:val="28"/>
        </w:rPr>
      </w:pPr>
      <w:r w:rsidRPr="000861A0">
        <w:rPr>
          <w:sz w:val="28"/>
          <w:szCs w:val="28"/>
        </w:rPr>
        <w:t>Участник аукциона, если он согласен заключить договор по такой цене, соглашается с предложенной ценой, подписывая данное предложение электронной подписью.</w:t>
      </w:r>
    </w:p>
    <w:p w:rsidR="005350FE" w:rsidRPr="000861A0" w:rsidRDefault="005350FE" w:rsidP="00DE28B9">
      <w:pPr>
        <w:pStyle w:val="31"/>
        <w:numPr>
          <w:ilvl w:val="2"/>
          <w:numId w:val="8"/>
        </w:numPr>
        <w:shd w:val="clear" w:color="auto" w:fill="auto"/>
        <w:tabs>
          <w:tab w:val="left" w:pos="1436"/>
        </w:tabs>
        <w:spacing w:before="0" w:after="0" w:line="276" w:lineRule="auto"/>
        <w:ind w:left="0" w:firstLine="709"/>
        <w:jc w:val="both"/>
        <w:rPr>
          <w:sz w:val="28"/>
          <w:szCs w:val="28"/>
        </w:rPr>
      </w:pPr>
      <w:r w:rsidRPr="000861A0">
        <w:rPr>
          <w:sz w:val="28"/>
          <w:szCs w:val="28"/>
        </w:rPr>
        <w:t>При представлении участниками предложений о цене в электронной форме очередность представления предложений фиксируется автоматически.</w:t>
      </w:r>
    </w:p>
    <w:p w:rsidR="005350FE" w:rsidRPr="000861A0" w:rsidRDefault="005350FE" w:rsidP="00DE28B9">
      <w:pPr>
        <w:pStyle w:val="31"/>
        <w:numPr>
          <w:ilvl w:val="2"/>
          <w:numId w:val="8"/>
        </w:numPr>
        <w:shd w:val="clear" w:color="auto" w:fill="auto"/>
        <w:tabs>
          <w:tab w:val="left" w:pos="1446"/>
        </w:tabs>
        <w:spacing w:before="0" w:after="0" w:line="276" w:lineRule="auto"/>
        <w:ind w:left="0" w:firstLine="709"/>
        <w:jc w:val="both"/>
        <w:rPr>
          <w:sz w:val="28"/>
          <w:szCs w:val="28"/>
        </w:rPr>
      </w:pPr>
      <w:r w:rsidRPr="000861A0">
        <w:rPr>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5350FE" w:rsidRPr="000861A0" w:rsidRDefault="005350FE" w:rsidP="00DE28B9">
      <w:pPr>
        <w:pStyle w:val="31"/>
        <w:numPr>
          <w:ilvl w:val="2"/>
          <w:numId w:val="8"/>
        </w:numPr>
        <w:shd w:val="clear" w:color="auto" w:fill="auto"/>
        <w:tabs>
          <w:tab w:val="left" w:pos="1416"/>
        </w:tabs>
        <w:spacing w:before="0" w:after="0" w:line="276" w:lineRule="auto"/>
        <w:ind w:left="0" w:firstLine="709"/>
        <w:jc w:val="both"/>
        <w:rPr>
          <w:sz w:val="28"/>
          <w:szCs w:val="28"/>
        </w:rPr>
      </w:pPr>
      <w:r w:rsidRPr="000861A0">
        <w:rPr>
          <w:sz w:val="28"/>
          <w:szCs w:val="28"/>
        </w:rPr>
        <w:t xml:space="preserve">В случае если была предложена цена договора (цена лота), сниженная в соответствии с «шагом аукциона», равная цене, предложенной </w:t>
      </w:r>
      <w:r w:rsidR="00EA239C" w:rsidRPr="000861A0">
        <w:rPr>
          <w:sz w:val="28"/>
          <w:szCs w:val="28"/>
        </w:rPr>
        <w:t xml:space="preserve">другим участником аукциона, электронная площадка </w:t>
      </w:r>
      <w:r w:rsidRPr="000861A0">
        <w:rPr>
          <w:sz w:val="28"/>
          <w:szCs w:val="28"/>
        </w:rPr>
        <w:t>фиксирует предложение о цене договора (цене лота), поступившее ранее других предложений.</w:t>
      </w:r>
    </w:p>
    <w:p w:rsidR="005350FE" w:rsidRPr="000861A0" w:rsidRDefault="005350FE" w:rsidP="00DE28B9">
      <w:pPr>
        <w:pStyle w:val="31"/>
        <w:numPr>
          <w:ilvl w:val="2"/>
          <w:numId w:val="8"/>
        </w:numPr>
        <w:shd w:val="clear" w:color="auto" w:fill="auto"/>
        <w:spacing w:before="0" w:after="0" w:line="276" w:lineRule="auto"/>
        <w:ind w:left="0" w:firstLine="709"/>
        <w:jc w:val="both"/>
        <w:rPr>
          <w:sz w:val="28"/>
          <w:szCs w:val="28"/>
        </w:rPr>
      </w:pPr>
      <w:r w:rsidRPr="000861A0">
        <w:rPr>
          <w:sz w:val="28"/>
          <w:szCs w:val="28"/>
        </w:rPr>
        <w:t xml:space="preserve">В случае если в течение действия предложения после объявления цены договора (цены лота) с учетом «шага аукциона» ни один из участников аукциона не подтвердит свое согласие с предложенной ценой договора (ценой лота), «шаг аукциона» понижается на 0,5 процента начальной (максимальной) цены договора (цены лота) </w:t>
      </w:r>
      <w:r w:rsidR="00F718F3">
        <w:rPr>
          <w:sz w:val="28"/>
          <w:szCs w:val="28"/>
        </w:rPr>
        <w:t>с учетом</w:t>
      </w:r>
      <w:r w:rsidRPr="000861A0">
        <w:rPr>
          <w:sz w:val="28"/>
          <w:szCs w:val="28"/>
        </w:rPr>
        <w:t xml:space="preserve"> НДС, объявляется цена договора (цена лота) с учетом снижения «шага аукциона». «Шаг аукциона» снижается каждые 5 минут до представления предложения участника, но не ниже 0,5 процента начальной (максимальной) цены договора (цены лота) </w:t>
      </w:r>
      <w:r w:rsidR="00F718F3">
        <w:rPr>
          <w:sz w:val="28"/>
          <w:szCs w:val="28"/>
        </w:rPr>
        <w:t>с</w:t>
      </w:r>
      <w:r w:rsidRPr="000861A0">
        <w:rPr>
          <w:sz w:val="28"/>
          <w:szCs w:val="28"/>
        </w:rPr>
        <w:t xml:space="preserve"> учет</w:t>
      </w:r>
      <w:r w:rsidR="00F718F3">
        <w:rPr>
          <w:sz w:val="28"/>
          <w:szCs w:val="28"/>
        </w:rPr>
        <w:t>ом</w:t>
      </w:r>
      <w:r w:rsidRPr="000861A0">
        <w:rPr>
          <w:sz w:val="28"/>
          <w:szCs w:val="28"/>
        </w:rPr>
        <w:t xml:space="preserve"> НДС.</w:t>
      </w:r>
    </w:p>
    <w:p w:rsidR="005350FE" w:rsidRPr="000861A0" w:rsidRDefault="005350FE" w:rsidP="00DE28B9">
      <w:pPr>
        <w:pStyle w:val="31"/>
        <w:numPr>
          <w:ilvl w:val="2"/>
          <w:numId w:val="8"/>
        </w:numPr>
        <w:shd w:val="clear" w:color="auto" w:fill="auto"/>
        <w:tabs>
          <w:tab w:val="left" w:pos="1560"/>
        </w:tabs>
        <w:spacing w:before="0" w:after="0" w:line="276" w:lineRule="auto"/>
        <w:ind w:left="0" w:firstLine="709"/>
        <w:jc w:val="both"/>
        <w:rPr>
          <w:sz w:val="28"/>
          <w:szCs w:val="28"/>
        </w:rPr>
      </w:pPr>
      <w:r w:rsidRPr="000861A0">
        <w:rPr>
          <w:sz w:val="28"/>
          <w:szCs w:val="28"/>
        </w:rPr>
        <w:t>Аукцион считается оконченным, если по истечении 15 минут после последнего предложения о цене договора (цене лота) ни один из участников не предложил новую цену договора (цену лота) (при этом «шаг аукциона» составляет не ниже 0,5 процента начальной (максимальной) цены договора (цены лота)</w:t>
      </w:r>
      <w:r w:rsidR="00152E36" w:rsidRPr="000861A0">
        <w:rPr>
          <w:sz w:val="28"/>
          <w:szCs w:val="28"/>
        </w:rPr>
        <w:t xml:space="preserve"> </w:t>
      </w:r>
      <w:r w:rsidR="00F718F3">
        <w:rPr>
          <w:sz w:val="28"/>
          <w:szCs w:val="28"/>
        </w:rPr>
        <w:t>с</w:t>
      </w:r>
      <w:r w:rsidR="00152E36" w:rsidRPr="000861A0">
        <w:rPr>
          <w:sz w:val="28"/>
          <w:szCs w:val="28"/>
        </w:rPr>
        <w:t xml:space="preserve"> учет</w:t>
      </w:r>
      <w:r w:rsidR="00F718F3">
        <w:rPr>
          <w:sz w:val="28"/>
          <w:szCs w:val="28"/>
        </w:rPr>
        <w:t>ом</w:t>
      </w:r>
      <w:r w:rsidR="00152E36" w:rsidRPr="000861A0">
        <w:rPr>
          <w:sz w:val="28"/>
          <w:szCs w:val="28"/>
        </w:rPr>
        <w:t xml:space="preserve"> НДС). Средствами электронной площадки</w:t>
      </w:r>
      <w:r w:rsidRPr="000861A0">
        <w:rPr>
          <w:sz w:val="28"/>
          <w:szCs w:val="28"/>
        </w:rPr>
        <w:t xml:space="preserve"> фиксируется последнее и предпоследнее предложение о цене договора (цене лота) и регистрационные номера участников, сделавших такие предложения.</w:t>
      </w:r>
    </w:p>
    <w:p w:rsidR="005350FE" w:rsidRPr="000861A0" w:rsidRDefault="005350FE" w:rsidP="00DE28B9">
      <w:pPr>
        <w:pStyle w:val="31"/>
        <w:numPr>
          <w:ilvl w:val="2"/>
          <w:numId w:val="8"/>
        </w:numPr>
        <w:shd w:val="clear" w:color="auto" w:fill="auto"/>
        <w:spacing w:before="0" w:after="0" w:line="276" w:lineRule="auto"/>
        <w:ind w:left="0" w:firstLine="709"/>
        <w:jc w:val="both"/>
        <w:rPr>
          <w:sz w:val="28"/>
          <w:szCs w:val="28"/>
        </w:rPr>
      </w:pPr>
      <w:r w:rsidRPr="000861A0">
        <w:rPr>
          <w:sz w:val="28"/>
          <w:szCs w:val="28"/>
        </w:rPr>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5350FE" w:rsidRPr="000861A0" w:rsidRDefault="005350FE" w:rsidP="00DE28B9">
      <w:pPr>
        <w:pStyle w:val="31"/>
        <w:numPr>
          <w:ilvl w:val="2"/>
          <w:numId w:val="8"/>
        </w:numPr>
        <w:shd w:val="clear" w:color="auto" w:fill="auto"/>
        <w:tabs>
          <w:tab w:val="left" w:pos="2117"/>
        </w:tabs>
        <w:spacing w:before="0" w:after="0" w:line="276" w:lineRule="auto"/>
        <w:ind w:left="0" w:firstLine="709"/>
        <w:jc w:val="both"/>
        <w:rPr>
          <w:sz w:val="28"/>
          <w:szCs w:val="28"/>
        </w:rPr>
      </w:pPr>
      <w:r w:rsidRPr="000861A0">
        <w:rPr>
          <w:sz w:val="28"/>
          <w:szCs w:val="28"/>
        </w:rPr>
        <w:t>Победителем аукциона признается участник, предложивший наиболее низкую цену договора (цену лота), или, если при проведении аукциона цена договора (цена лота) снижена до нуля и аукцион проводится на право заключить договор, наиболее высокую цену договора (цену лота).</w:t>
      </w:r>
    </w:p>
    <w:p w:rsidR="00E46B29" w:rsidRPr="000861A0" w:rsidRDefault="005350FE" w:rsidP="00DE28B9">
      <w:pPr>
        <w:pStyle w:val="31"/>
        <w:numPr>
          <w:ilvl w:val="2"/>
          <w:numId w:val="8"/>
        </w:numPr>
        <w:shd w:val="clear" w:color="auto" w:fill="auto"/>
        <w:tabs>
          <w:tab w:val="left" w:pos="2112"/>
        </w:tabs>
        <w:spacing w:before="0" w:after="0" w:line="276" w:lineRule="auto"/>
        <w:ind w:left="0" w:firstLine="709"/>
        <w:jc w:val="both"/>
        <w:rPr>
          <w:sz w:val="28"/>
          <w:szCs w:val="28"/>
        </w:rPr>
      </w:pPr>
      <w:r w:rsidRPr="000861A0">
        <w:rPr>
          <w:sz w:val="28"/>
          <w:szCs w:val="28"/>
        </w:rPr>
        <w:lastRenderedPageBreak/>
        <w:t>Информация о ходе аукциона отображается на</w:t>
      </w:r>
      <w:r w:rsidR="00D41302" w:rsidRPr="000861A0">
        <w:rPr>
          <w:sz w:val="28"/>
          <w:szCs w:val="28"/>
        </w:rPr>
        <w:t xml:space="preserve"> странице аукциона на сайте электронной площадки</w:t>
      </w:r>
      <w:r w:rsidRPr="000861A0">
        <w:rPr>
          <w:sz w:val="28"/>
          <w:szCs w:val="28"/>
        </w:rPr>
        <w:t>.</w:t>
      </w:r>
    </w:p>
    <w:p w:rsidR="005350FE" w:rsidRPr="000861A0" w:rsidRDefault="005350FE" w:rsidP="00F718F3">
      <w:pPr>
        <w:pStyle w:val="10"/>
        <w:numPr>
          <w:ilvl w:val="1"/>
          <w:numId w:val="8"/>
        </w:numPr>
        <w:shd w:val="clear" w:color="auto" w:fill="auto"/>
        <w:tabs>
          <w:tab w:val="left" w:pos="1368"/>
        </w:tabs>
        <w:spacing w:before="120" w:after="120" w:line="276" w:lineRule="auto"/>
        <w:ind w:left="0" w:firstLine="709"/>
        <w:jc w:val="both"/>
        <w:rPr>
          <w:sz w:val="28"/>
          <w:szCs w:val="28"/>
        </w:rPr>
      </w:pPr>
      <w:bookmarkStart w:id="24" w:name="bookmark35"/>
      <w:r w:rsidRPr="000861A0">
        <w:rPr>
          <w:sz w:val="28"/>
          <w:szCs w:val="28"/>
        </w:rPr>
        <w:t>Признание аукциона несостоявшимся</w:t>
      </w:r>
      <w:bookmarkEnd w:id="24"/>
    </w:p>
    <w:p w:rsidR="005350FE" w:rsidRPr="000861A0" w:rsidRDefault="005350FE" w:rsidP="00DE28B9">
      <w:pPr>
        <w:pStyle w:val="31"/>
        <w:numPr>
          <w:ilvl w:val="2"/>
          <w:numId w:val="8"/>
        </w:numPr>
        <w:shd w:val="clear" w:color="auto" w:fill="auto"/>
        <w:tabs>
          <w:tab w:val="left" w:pos="2122"/>
        </w:tabs>
        <w:spacing w:before="0" w:after="0" w:line="276" w:lineRule="auto"/>
        <w:ind w:left="0" w:firstLine="709"/>
        <w:jc w:val="both"/>
        <w:rPr>
          <w:sz w:val="28"/>
          <w:szCs w:val="28"/>
        </w:rPr>
      </w:pPr>
      <w:r w:rsidRPr="000861A0">
        <w:rPr>
          <w:sz w:val="28"/>
          <w:szCs w:val="28"/>
        </w:rPr>
        <w:t>Аукцион (в том числе в части отдельных лотов) признается состоявшимся, если к участию в аукционе (в том числе в части отдельных лотов) допущено не менее 2 (двух) участников.</w:t>
      </w:r>
    </w:p>
    <w:p w:rsidR="005350FE" w:rsidRPr="000861A0" w:rsidRDefault="005350FE" w:rsidP="00DE28B9">
      <w:pPr>
        <w:pStyle w:val="31"/>
        <w:numPr>
          <w:ilvl w:val="2"/>
          <w:numId w:val="8"/>
        </w:numPr>
        <w:shd w:val="clear" w:color="auto" w:fill="auto"/>
        <w:tabs>
          <w:tab w:val="left" w:pos="2117"/>
        </w:tabs>
        <w:spacing w:before="0" w:after="0" w:line="276" w:lineRule="auto"/>
        <w:ind w:left="0" w:firstLine="709"/>
        <w:jc w:val="both"/>
        <w:rPr>
          <w:sz w:val="28"/>
          <w:szCs w:val="28"/>
        </w:rPr>
      </w:pPr>
      <w:r w:rsidRPr="000861A0">
        <w:rPr>
          <w:sz w:val="28"/>
          <w:szCs w:val="28"/>
        </w:rPr>
        <w:t>Аукцион (в том числе в части отдельных лотов) признается несостоявшимся, если:</w:t>
      </w:r>
    </w:p>
    <w:p w:rsidR="005350FE" w:rsidRPr="000861A0" w:rsidRDefault="005350FE" w:rsidP="00DE28B9">
      <w:pPr>
        <w:pStyle w:val="31"/>
        <w:numPr>
          <w:ilvl w:val="0"/>
          <w:numId w:val="3"/>
        </w:numPr>
        <w:shd w:val="clear" w:color="auto" w:fill="auto"/>
        <w:tabs>
          <w:tab w:val="left" w:pos="1013"/>
        </w:tabs>
        <w:spacing w:before="0" w:after="0" w:line="276" w:lineRule="auto"/>
        <w:ind w:firstLine="709"/>
        <w:jc w:val="both"/>
        <w:rPr>
          <w:sz w:val="28"/>
          <w:szCs w:val="28"/>
        </w:rPr>
      </w:pPr>
      <w:r w:rsidRPr="000861A0">
        <w:rPr>
          <w:sz w:val="28"/>
          <w:szCs w:val="28"/>
        </w:rPr>
        <w:t>на участие в аукционе (в том числе в части отдельных лотов) не подано ни одной аукционной заявки;</w:t>
      </w:r>
    </w:p>
    <w:p w:rsidR="005350FE" w:rsidRPr="000861A0" w:rsidRDefault="005350FE" w:rsidP="00DE28B9">
      <w:pPr>
        <w:pStyle w:val="31"/>
        <w:numPr>
          <w:ilvl w:val="0"/>
          <w:numId w:val="3"/>
        </w:numPr>
        <w:shd w:val="clear" w:color="auto" w:fill="auto"/>
        <w:tabs>
          <w:tab w:val="left" w:pos="1042"/>
        </w:tabs>
        <w:spacing w:before="0" w:after="0" w:line="276" w:lineRule="auto"/>
        <w:ind w:firstLine="709"/>
        <w:jc w:val="both"/>
        <w:rPr>
          <w:sz w:val="28"/>
          <w:szCs w:val="28"/>
        </w:rPr>
      </w:pPr>
      <w:r w:rsidRPr="000861A0">
        <w:rPr>
          <w:sz w:val="28"/>
          <w:szCs w:val="28"/>
        </w:rPr>
        <w:t>на участие в аукционе (в том числе в части отдельных лотов) подана одна аукционная заявка;</w:t>
      </w:r>
    </w:p>
    <w:p w:rsidR="005350FE" w:rsidRPr="000861A0" w:rsidRDefault="005350FE" w:rsidP="00DE28B9">
      <w:pPr>
        <w:pStyle w:val="31"/>
        <w:numPr>
          <w:ilvl w:val="0"/>
          <w:numId w:val="3"/>
        </w:numPr>
        <w:shd w:val="clear" w:color="auto" w:fill="auto"/>
        <w:tabs>
          <w:tab w:val="left" w:pos="1051"/>
        </w:tabs>
        <w:spacing w:before="0" w:after="0" w:line="276" w:lineRule="auto"/>
        <w:ind w:firstLine="709"/>
        <w:jc w:val="both"/>
        <w:rPr>
          <w:sz w:val="28"/>
          <w:szCs w:val="28"/>
        </w:rPr>
      </w:pPr>
      <w:r w:rsidRPr="000861A0">
        <w:rPr>
          <w:sz w:val="28"/>
          <w:szCs w:val="28"/>
        </w:rPr>
        <w:t>по итогам рассмотрения аукционных заявок к участию в аукционе (в том числе в части отдельных лотов) допущен один участник;</w:t>
      </w:r>
    </w:p>
    <w:p w:rsidR="005350FE" w:rsidRPr="000861A0" w:rsidRDefault="005350FE" w:rsidP="00DE28B9">
      <w:pPr>
        <w:pStyle w:val="31"/>
        <w:numPr>
          <w:ilvl w:val="0"/>
          <w:numId w:val="3"/>
        </w:numPr>
        <w:shd w:val="clear" w:color="auto" w:fill="auto"/>
        <w:tabs>
          <w:tab w:val="left" w:pos="1013"/>
        </w:tabs>
        <w:spacing w:before="0" w:after="0" w:line="276" w:lineRule="auto"/>
        <w:ind w:firstLine="709"/>
        <w:jc w:val="both"/>
        <w:rPr>
          <w:sz w:val="28"/>
          <w:szCs w:val="28"/>
        </w:rPr>
      </w:pPr>
      <w:r w:rsidRPr="000861A0">
        <w:rPr>
          <w:sz w:val="28"/>
          <w:szCs w:val="28"/>
        </w:rPr>
        <w:t>ни один из участников не допущен к участию в аукционе (в том числе в части отдельных лотов);</w:t>
      </w:r>
    </w:p>
    <w:p w:rsidR="005350FE" w:rsidRPr="000861A0" w:rsidRDefault="005350FE" w:rsidP="00DE28B9">
      <w:pPr>
        <w:pStyle w:val="31"/>
        <w:numPr>
          <w:ilvl w:val="0"/>
          <w:numId w:val="3"/>
        </w:numPr>
        <w:shd w:val="clear" w:color="auto" w:fill="auto"/>
        <w:tabs>
          <w:tab w:val="left" w:pos="1134"/>
        </w:tabs>
        <w:spacing w:before="0" w:after="0" w:line="276" w:lineRule="auto"/>
        <w:ind w:firstLine="709"/>
        <w:jc w:val="both"/>
        <w:rPr>
          <w:sz w:val="28"/>
          <w:szCs w:val="28"/>
        </w:rPr>
      </w:pPr>
      <w:r w:rsidRPr="000861A0">
        <w:rPr>
          <w:sz w:val="28"/>
          <w:szCs w:val="28"/>
        </w:rPr>
        <w:t>на аукцион (в том числе в части отдельных лотов) явился один участник (за исключением аукциона в электронной форме);</w:t>
      </w:r>
    </w:p>
    <w:p w:rsidR="005350FE" w:rsidRPr="000861A0" w:rsidRDefault="005350FE" w:rsidP="00DE28B9">
      <w:pPr>
        <w:pStyle w:val="31"/>
        <w:numPr>
          <w:ilvl w:val="0"/>
          <w:numId w:val="3"/>
        </w:numPr>
        <w:shd w:val="clear" w:color="auto" w:fill="auto"/>
        <w:tabs>
          <w:tab w:val="left" w:pos="1038"/>
        </w:tabs>
        <w:spacing w:before="0" w:after="0" w:line="276" w:lineRule="auto"/>
        <w:ind w:firstLine="709"/>
        <w:jc w:val="both"/>
        <w:rPr>
          <w:sz w:val="28"/>
          <w:szCs w:val="28"/>
        </w:rPr>
      </w:pPr>
      <w:r w:rsidRPr="000861A0">
        <w:rPr>
          <w:sz w:val="28"/>
          <w:szCs w:val="28"/>
        </w:rPr>
        <w:t>на аукцион (в том числе в части отдельных лотов) не явился ни один из участников (за исключением аукциона в электронной форме);</w:t>
      </w:r>
    </w:p>
    <w:p w:rsidR="005350FE" w:rsidRPr="000861A0" w:rsidRDefault="005350FE" w:rsidP="00DE28B9">
      <w:pPr>
        <w:pStyle w:val="31"/>
        <w:numPr>
          <w:ilvl w:val="0"/>
          <w:numId w:val="3"/>
        </w:numPr>
        <w:shd w:val="clear" w:color="auto" w:fill="auto"/>
        <w:tabs>
          <w:tab w:val="left" w:pos="1057"/>
        </w:tabs>
        <w:spacing w:before="0" w:after="0" w:line="276" w:lineRule="auto"/>
        <w:ind w:firstLine="709"/>
        <w:jc w:val="both"/>
        <w:rPr>
          <w:sz w:val="28"/>
          <w:szCs w:val="28"/>
        </w:rPr>
      </w:pPr>
      <w:r w:rsidRPr="000861A0">
        <w:rPr>
          <w:sz w:val="28"/>
          <w:szCs w:val="28"/>
        </w:rPr>
        <w:t xml:space="preserve">в ходе проведения аукциона (в том числе в части отдельных лотов) не поступили предложения о более низкой цене договора (цене лота), чем начальная (максимальная) цена договора (цена лота) </w:t>
      </w:r>
      <w:r w:rsidR="000B672E">
        <w:rPr>
          <w:sz w:val="28"/>
          <w:szCs w:val="28"/>
        </w:rPr>
        <w:t>с</w:t>
      </w:r>
      <w:r w:rsidRPr="000861A0">
        <w:rPr>
          <w:sz w:val="28"/>
          <w:szCs w:val="28"/>
        </w:rPr>
        <w:t xml:space="preserve"> учет</w:t>
      </w:r>
      <w:r w:rsidR="000B672E">
        <w:rPr>
          <w:sz w:val="28"/>
          <w:szCs w:val="28"/>
        </w:rPr>
        <w:t>ом</w:t>
      </w:r>
      <w:r w:rsidRPr="000861A0">
        <w:rPr>
          <w:sz w:val="28"/>
          <w:szCs w:val="28"/>
        </w:rPr>
        <w:t xml:space="preserve"> НДС, «шаг аукциона» снижен до минимального размера и после троекратного объявления последнего предложения о начальной (максимальной) цене договора (цене лота) не поступило ни одного предложения с более низкой ценой договора (ценой лота).</w:t>
      </w:r>
    </w:p>
    <w:p w:rsidR="009465AD" w:rsidRDefault="005350FE" w:rsidP="009465AD">
      <w:pPr>
        <w:pStyle w:val="31"/>
        <w:numPr>
          <w:ilvl w:val="2"/>
          <w:numId w:val="8"/>
        </w:numPr>
        <w:shd w:val="clear" w:color="auto" w:fill="auto"/>
        <w:tabs>
          <w:tab w:val="left" w:pos="1418"/>
        </w:tabs>
        <w:spacing w:before="0" w:after="0" w:line="276" w:lineRule="auto"/>
        <w:ind w:left="0" w:firstLine="709"/>
        <w:jc w:val="both"/>
        <w:rPr>
          <w:sz w:val="28"/>
          <w:szCs w:val="28"/>
        </w:rPr>
      </w:pPr>
      <w:r w:rsidRPr="000861A0">
        <w:rPr>
          <w:sz w:val="28"/>
          <w:szCs w:val="28"/>
        </w:rPr>
        <w:t xml:space="preserve">Если аукцион (в том числе в части отдельных лотов) 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(в том числе в части отдельных лотов) и его аукционная заявка соответствует требованиям, изложенным в аукционной документации, а также с единственным допущенным к аукциону (в том числе в части отдельных лотов) участником, с участником, который один явился на аукцион (в том числе в части отдельных лотов), может </w:t>
      </w:r>
      <w:r w:rsidR="003F5EEC" w:rsidRPr="000861A0">
        <w:rPr>
          <w:sz w:val="28"/>
          <w:szCs w:val="28"/>
        </w:rPr>
        <w:t>быть заключен договор.</w:t>
      </w:r>
    </w:p>
    <w:p w:rsidR="0081161D" w:rsidRPr="009465AD" w:rsidRDefault="005350FE" w:rsidP="009465AD">
      <w:pPr>
        <w:pStyle w:val="31"/>
        <w:numPr>
          <w:ilvl w:val="2"/>
          <w:numId w:val="8"/>
        </w:numPr>
        <w:shd w:val="clear" w:color="auto" w:fill="auto"/>
        <w:tabs>
          <w:tab w:val="left" w:pos="1418"/>
        </w:tabs>
        <w:spacing w:before="0" w:after="0" w:line="276" w:lineRule="auto"/>
        <w:ind w:left="0" w:firstLine="709"/>
        <w:jc w:val="both"/>
        <w:rPr>
          <w:sz w:val="28"/>
          <w:szCs w:val="28"/>
        </w:rPr>
      </w:pPr>
      <w:r w:rsidRPr="009465AD">
        <w:rPr>
          <w:sz w:val="28"/>
          <w:szCs w:val="28"/>
        </w:rPr>
        <w:t>Цена заключаемого договора</w:t>
      </w:r>
      <w:r w:rsidR="0081161D" w:rsidRPr="009465AD">
        <w:rPr>
          <w:sz w:val="28"/>
          <w:szCs w:val="28"/>
        </w:rPr>
        <w:t xml:space="preserve"> при этом должна соответствовать финансово-коммерческому предложению участника, предъявленному в составе заявки (</w:t>
      </w:r>
      <w:r w:rsidR="0081161D" w:rsidRPr="009465AD">
        <w:rPr>
          <w:b/>
          <w:sz w:val="28"/>
          <w:szCs w:val="28"/>
        </w:rPr>
        <w:t>Приложение № 3</w:t>
      </w:r>
      <w:r w:rsidR="008006F6" w:rsidRPr="009465AD">
        <w:rPr>
          <w:sz w:val="28"/>
          <w:szCs w:val="28"/>
        </w:rPr>
        <w:t xml:space="preserve"> </w:t>
      </w:r>
      <w:r w:rsidR="0081161D" w:rsidRPr="009465AD">
        <w:rPr>
          <w:sz w:val="28"/>
          <w:szCs w:val="28"/>
        </w:rPr>
        <w:t>аукционной документации).</w:t>
      </w:r>
      <w:r w:rsidR="00080280" w:rsidRPr="009465AD">
        <w:rPr>
          <w:sz w:val="28"/>
          <w:szCs w:val="28"/>
        </w:rPr>
        <w:t xml:space="preserve"> Цена договора, заключаемого с таким участником закупки, не являющимся плательщиком НДС, определяется без учета НДС, но с учетом применяемой таким участником </w:t>
      </w:r>
      <w:r w:rsidR="00080280" w:rsidRPr="009465AD">
        <w:rPr>
          <w:sz w:val="28"/>
          <w:szCs w:val="28"/>
        </w:rPr>
        <w:lastRenderedPageBreak/>
        <w:t>системы налогообложения;</w:t>
      </w:r>
    </w:p>
    <w:p w:rsidR="005350FE" w:rsidRPr="000861A0" w:rsidRDefault="005350FE" w:rsidP="00DE28B9">
      <w:pPr>
        <w:pStyle w:val="31"/>
        <w:numPr>
          <w:ilvl w:val="2"/>
          <w:numId w:val="8"/>
        </w:numPr>
        <w:shd w:val="clear" w:color="auto" w:fill="auto"/>
        <w:spacing w:before="0" w:after="0" w:line="276" w:lineRule="auto"/>
        <w:ind w:left="0" w:firstLine="709"/>
        <w:jc w:val="both"/>
        <w:rPr>
          <w:sz w:val="28"/>
          <w:szCs w:val="28"/>
        </w:rPr>
      </w:pPr>
      <w:r w:rsidRPr="000861A0">
        <w:rPr>
          <w:sz w:val="28"/>
          <w:szCs w:val="28"/>
        </w:rPr>
        <w:t>Если аукцион (в том числе в части отдельных лотов) признан несостоявшимся, заказчик вправе объявить новый аукцион (в том числе в части отдельных лотов) или осуществить закупку другим способом.</w:t>
      </w:r>
    </w:p>
    <w:p w:rsidR="00C4702B" w:rsidRPr="000861A0" w:rsidRDefault="00C4702B" w:rsidP="00F718F3">
      <w:pPr>
        <w:pStyle w:val="31"/>
        <w:tabs>
          <w:tab w:val="left" w:pos="1436"/>
        </w:tabs>
        <w:spacing w:before="120" w:after="120" w:line="276" w:lineRule="auto"/>
        <w:ind w:firstLine="709"/>
        <w:jc w:val="both"/>
        <w:rPr>
          <w:b/>
          <w:sz w:val="28"/>
          <w:szCs w:val="28"/>
        </w:rPr>
      </w:pPr>
      <w:r w:rsidRPr="000861A0">
        <w:rPr>
          <w:b/>
          <w:sz w:val="28"/>
          <w:szCs w:val="28"/>
        </w:rPr>
        <w:t>7.</w:t>
      </w:r>
      <w:r w:rsidRPr="000861A0">
        <w:rPr>
          <w:sz w:val="28"/>
          <w:szCs w:val="28"/>
        </w:rPr>
        <w:tab/>
      </w:r>
      <w:r w:rsidRPr="000861A0">
        <w:rPr>
          <w:b/>
          <w:sz w:val="28"/>
          <w:szCs w:val="28"/>
        </w:rPr>
        <w:t>Аукционная заявка</w:t>
      </w:r>
    </w:p>
    <w:p w:rsidR="00591631" w:rsidRPr="000861A0" w:rsidRDefault="00C4702B" w:rsidP="00F718F3">
      <w:pPr>
        <w:pStyle w:val="31"/>
        <w:tabs>
          <w:tab w:val="left" w:pos="1436"/>
        </w:tabs>
        <w:spacing w:before="0" w:after="120" w:line="276" w:lineRule="auto"/>
        <w:ind w:firstLine="709"/>
        <w:jc w:val="both"/>
        <w:rPr>
          <w:b/>
          <w:sz w:val="28"/>
          <w:szCs w:val="28"/>
        </w:rPr>
      </w:pPr>
      <w:r w:rsidRPr="000861A0">
        <w:rPr>
          <w:b/>
          <w:sz w:val="28"/>
          <w:szCs w:val="28"/>
        </w:rPr>
        <w:t>7.1.</w:t>
      </w:r>
      <w:r w:rsidRPr="000861A0">
        <w:rPr>
          <w:b/>
          <w:sz w:val="28"/>
          <w:szCs w:val="28"/>
        </w:rPr>
        <w:tab/>
        <w:t>Состав аукционной заявки</w:t>
      </w:r>
    </w:p>
    <w:p w:rsidR="00C4702B" w:rsidRPr="000861A0" w:rsidRDefault="00C4702B" w:rsidP="00DE28B9">
      <w:pPr>
        <w:pStyle w:val="31"/>
        <w:tabs>
          <w:tab w:val="left" w:pos="1436"/>
        </w:tabs>
        <w:spacing w:before="0" w:after="0" w:line="276" w:lineRule="auto"/>
        <w:ind w:firstLine="709"/>
        <w:jc w:val="both"/>
        <w:rPr>
          <w:sz w:val="28"/>
          <w:szCs w:val="28"/>
        </w:rPr>
      </w:pPr>
      <w:r w:rsidRPr="000861A0">
        <w:rPr>
          <w:sz w:val="28"/>
          <w:szCs w:val="28"/>
        </w:rPr>
        <w:t>7.1.1.</w:t>
      </w:r>
      <w:r w:rsidRPr="000861A0">
        <w:rPr>
          <w:sz w:val="28"/>
          <w:szCs w:val="28"/>
        </w:rPr>
        <w:tab/>
        <w:t>Аукционная заявка должна содержать всю требуемую в аукционной документации информацию и документы.</w:t>
      </w:r>
    </w:p>
    <w:p w:rsidR="00C4702B" w:rsidRPr="000861A0" w:rsidRDefault="00C4702B" w:rsidP="00DE28B9">
      <w:pPr>
        <w:pStyle w:val="31"/>
        <w:tabs>
          <w:tab w:val="left" w:pos="1436"/>
        </w:tabs>
        <w:spacing w:before="0" w:after="0" w:line="276" w:lineRule="auto"/>
        <w:ind w:firstLine="709"/>
        <w:jc w:val="both"/>
        <w:rPr>
          <w:sz w:val="28"/>
          <w:szCs w:val="28"/>
        </w:rPr>
      </w:pPr>
      <w:r w:rsidRPr="000861A0">
        <w:rPr>
          <w:sz w:val="28"/>
          <w:szCs w:val="28"/>
        </w:rPr>
        <w:t>7.1.2.</w:t>
      </w:r>
      <w:r w:rsidRPr="000861A0">
        <w:rPr>
          <w:sz w:val="28"/>
          <w:szCs w:val="28"/>
        </w:rPr>
        <w:tab/>
        <w:t>Аукционная заявка должна действовать не менее 120 (ста двадцати) дней с даты вскрытия заявок, установленной в пункте 1.</w:t>
      </w:r>
      <w:r w:rsidR="000B672E">
        <w:rPr>
          <w:sz w:val="28"/>
          <w:szCs w:val="28"/>
        </w:rPr>
        <w:t>7</w:t>
      </w:r>
      <w:r w:rsidRPr="000861A0">
        <w:rPr>
          <w:sz w:val="28"/>
          <w:szCs w:val="28"/>
        </w:rPr>
        <w:t xml:space="preserve"> аукционной документации.</w:t>
      </w:r>
    </w:p>
    <w:p w:rsidR="00C4702B" w:rsidRPr="000861A0" w:rsidRDefault="00C4702B" w:rsidP="00DE28B9">
      <w:pPr>
        <w:pStyle w:val="31"/>
        <w:tabs>
          <w:tab w:val="left" w:pos="1436"/>
        </w:tabs>
        <w:spacing w:before="0" w:after="0" w:line="276" w:lineRule="auto"/>
        <w:ind w:firstLine="709"/>
        <w:jc w:val="both"/>
        <w:rPr>
          <w:sz w:val="28"/>
          <w:szCs w:val="28"/>
        </w:rPr>
      </w:pPr>
      <w:r w:rsidRPr="000861A0">
        <w:rPr>
          <w:sz w:val="28"/>
          <w:szCs w:val="28"/>
        </w:rPr>
        <w:t>7.1.3.</w:t>
      </w:r>
      <w:r w:rsidRPr="000861A0">
        <w:rPr>
          <w:sz w:val="28"/>
          <w:szCs w:val="28"/>
        </w:rPr>
        <w:tab/>
        <w:t>Аукционная заявка оформляется в соответствии с требованиями аукционной документации.</w:t>
      </w:r>
    </w:p>
    <w:p w:rsidR="00C4702B" w:rsidRPr="000861A0" w:rsidRDefault="00C4702B" w:rsidP="00DE28B9">
      <w:pPr>
        <w:pStyle w:val="31"/>
        <w:tabs>
          <w:tab w:val="left" w:pos="1436"/>
        </w:tabs>
        <w:spacing w:before="0" w:after="0" w:line="276" w:lineRule="auto"/>
        <w:ind w:firstLine="709"/>
        <w:jc w:val="both"/>
        <w:rPr>
          <w:sz w:val="28"/>
          <w:szCs w:val="28"/>
        </w:rPr>
      </w:pPr>
      <w:r w:rsidRPr="000861A0">
        <w:rPr>
          <w:sz w:val="28"/>
          <w:szCs w:val="28"/>
        </w:rPr>
        <w:t>7.1.4.</w:t>
      </w:r>
      <w:r w:rsidRPr="000861A0">
        <w:rPr>
          <w:sz w:val="28"/>
          <w:szCs w:val="28"/>
        </w:rPr>
        <w:tab/>
        <w:t>Аукционная заявка участника, не соответствующая требованиям аукционной документации, отклоняется.</w:t>
      </w:r>
    </w:p>
    <w:p w:rsidR="00C4702B" w:rsidRPr="000861A0" w:rsidRDefault="00C4702B" w:rsidP="00DE28B9">
      <w:pPr>
        <w:pStyle w:val="31"/>
        <w:tabs>
          <w:tab w:val="left" w:pos="1436"/>
        </w:tabs>
        <w:spacing w:before="0" w:after="0" w:line="276" w:lineRule="auto"/>
        <w:ind w:firstLine="709"/>
        <w:jc w:val="both"/>
        <w:rPr>
          <w:sz w:val="28"/>
          <w:szCs w:val="28"/>
        </w:rPr>
      </w:pPr>
      <w:r w:rsidRPr="000861A0">
        <w:rPr>
          <w:sz w:val="28"/>
          <w:szCs w:val="28"/>
        </w:rPr>
        <w:t>7.1.5.</w:t>
      </w:r>
      <w:r w:rsidRPr="000861A0">
        <w:rPr>
          <w:sz w:val="28"/>
          <w:szCs w:val="28"/>
        </w:rPr>
        <w:tab/>
        <w:t>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C4702B" w:rsidRPr="000861A0" w:rsidRDefault="00C4702B" w:rsidP="00DE28B9">
      <w:pPr>
        <w:pStyle w:val="31"/>
        <w:tabs>
          <w:tab w:val="left" w:pos="1436"/>
        </w:tabs>
        <w:spacing w:before="0" w:after="0" w:line="276" w:lineRule="auto"/>
        <w:ind w:firstLine="709"/>
        <w:jc w:val="both"/>
        <w:rPr>
          <w:sz w:val="28"/>
          <w:szCs w:val="28"/>
        </w:rPr>
      </w:pPr>
      <w:r w:rsidRPr="000861A0">
        <w:rPr>
          <w:sz w:val="28"/>
          <w:szCs w:val="28"/>
        </w:rPr>
        <w:t>7.1.6.</w:t>
      </w:r>
      <w:r w:rsidRPr="000861A0">
        <w:rPr>
          <w:sz w:val="28"/>
          <w:szCs w:val="28"/>
        </w:rPr>
        <w:tab/>
        <w:t>В случае участия иностранного лица в аукционе такое лицо в составе заявки должно представить все документы, предусмотренные аукционной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C4702B" w:rsidRPr="000861A0" w:rsidRDefault="00C4702B" w:rsidP="00DE28B9">
      <w:pPr>
        <w:pStyle w:val="31"/>
        <w:tabs>
          <w:tab w:val="left" w:pos="1436"/>
        </w:tabs>
        <w:spacing w:before="0" w:after="0" w:line="276" w:lineRule="auto"/>
        <w:ind w:firstLine="709"/>
        <w:jc w:val="both"/>
        <w:rPr>
          <w:sz w:val="28"/>
          <w:szCs w:val="28"/>
        </w:rPr>
      </w:pPr>
      <w:r w:rsidRPr="000861A0">
        <w:rPr>
          <w:sz w:val="28"/>
          <w:szCs w:val="28"/>
        </w:rPr>
        <w:t>В случае если в составе аукционной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 предусмотренного пунктом 7.1.5 аукционной документации) представляются с соблюдением следующих требований:</w:t>
      </w:r>
    </w:p>
    <w:p w:rsidR="00C4702B" w:rsidRPr="000861A0" w:rsidRDefault="00C4702B" w:rsidP="00DE28B9">
      <w:pPr>
        <w:pStyle w:val="31"/>
        <w:tabs>
          <w:tab w:val="left" w:pos="1436"/>
        </w:tabs>
        <w:spacing w:before="0" w:after="0" w:line="276" w:lineRule="auto"/>
        <w:ind w:firstLine="709"/>
        <w:jc w:val="both"/>
        <w:rPr>
          <w:sz w:val="28"/>
          <w:szCs w:val="28"/>
        </w:rPr>
      </w:pPr>
      <w:r w:rsidRPr="000861A0">
        <w:rPr>
          <w:sz w:val="28"/>
          <w:szCs w:val="28"/>
        </w:rPr>
        <w:t xml:space="preserve">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w:t>
      </w:r>
      <w:r w:rsidRPr="000861A0">
        <w:rPr>
          <w:sz w:val="28"/>
          <w:szCs w:val="28"/>
        </w:rPr>
        <w:lastRenderedPageBreak/>
        <w:t>документы должны быть легализованы в посольстве (консульстве) Российской Федерации в таком иностранном государстве;</w:t>
      </w:r>
    </w:p>
    <w:p w:rsidR="00C4702B" w:rsidRPr="000861A0" w:rsidRDefault="00C4702B" w:rsidP="00DE28B9">
      <w:pPr>
        <w:pStyle w:val="31"/>
        <w:tabs>
          <w:tab w:val="left" w:pos="1436"/>
        </w:tabs>
        <w:spacing w:before="0" w:after="0" w:line="276" w:lineRule="auto"/>
        <w:ind w:firstLine="709"/>
        <w:jc w:val="both"/>
        <w:rPr>
          <w:sz w:val="28"/>
          <w:szCs w:val="28"/>
        </w:rPr>
      </w:pPr>
      <w:r w:rsidRPr="000861A0">
        <w:rPr>
          <w:sz w:val="28"/>
          <w:szCs w:val="28"/>
        </w:rPr>
        <w:t xml:space="preserve">или </w:t>
      </w:r>
    </w:p>
    <w:p w:rsidR="00C4702B" w:rsidRPr="000861A0" w:rsidRDefault="00C4702B" w:rsidP="00DE28B9">
      <w:pPr>
        <w:pStyle w:val="31"/>
        <w:tabs>
          <w:tab w:val="left" w:pos="1436"/>
        </w:tabs>
        <w:spacing w:before="0" w:after="0" w:line="276" w:lineRule="auto"/>
        <w:ind w:firstLine="709"/>
        <w:jc w:val="both"/>
        <w:rPr>
          <w:sz w:val="28"/>
          <w:szCs w:val="28"/>
        </w:rPr>
      </w:pPr>
      <w:r w:rsidRPr="000861A0">
        <w:rPr>
          <w:sz w:val="28"/>
          <w:szCs w:val="28"/>
        </w:rPr>
        <w:t xml:space="preserve">2) если документы выданы в государстве, являющемся участником Гаагской конвенции, документы должны быть </w:t>
      </w:r>
      <w:proofErr w:type="spellStart"/>
      <w:r w:rsidRPr="000861A0">
        <w:rPr>
          <w:sz w:val="28"/>
          <w:szCs w:val="28"/>
        </w:rPr>
        <w:t>апостилированы</w:t>
      </w:r>
      <w:proofErr w:type="spellEnd"/>
      <w:r w:rsidRPr="000861A0">
        <w:rPr>
          <w:sz w:val="28"/>
          <w:szCs w:val="28"/>
        </w:rPr>
        <w:t xml:space="preserve"> в таком государстве в соответствии с требованиями Гаагской конвенции;</w:t>
      </w:r>
    </w:p>
    <w:p w:rsidR="00C4702B" w:rsidRPr="000861A0" w:rsidRDefault="00C4702B" w:rsidP="00DE28B9">
      <w:pPr>
        <w:pStyle w:val="31"/>
        <w:tabs>
          <w:tab w:val="left" w:pos="1436"/>
        </w:tabs>
        <w:spacing w:before="0" w:after="0" w:line="276" w:lineRule="auto"/>
        <w:ind w:firstLine="709"/>
        <w:jc w:val="both"/>
        <w:rPr>
          <w:sz w:val="28"/>
          <w:szCs w:val="28"/>
        </w:rPr>
      </w:pPr>
      <w:r w:rsidRPr="000861A0">
        <w:rPr>
          <w:sz w:val="28"/>
          <w:szCs w:val="28"/>
        </w:rPr>
        <w:t>или</w:t>
      </w:r>
    </w:p>
    <w:p w:rsidR="00C4702B" w:rsidRPr="000861A0" w:rsidRDefault="00C4702B" w:rsidP="00DE28B9">
      <w:pPr>
        <w:pStyle w:val="31"/>
        <w:tabs>
          <w:tab w:val="left" w:pos="1436"/>
        </w:tabs>
        <w:spacing w:before="0" w:after="0" w:line="276" w:lineRule="auto"/>
        <w:ind w:firstLine="709"/>
        <w:jc w:val="both"/>
        <w:rPr>
          <w:sz w:val="28"/>
          <w:szCs w:val="28"/>
        </w:rPr>
      </w:pPr>
      <w:r w:rsidRPr="000861A0">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C4702B" w:rsidRPr="000861A0" w:rsidRDefault="00C4702B" w:rsidP="00DE28B9">
      <w:pPr>
        <w:pStyle w:val="31"/>
        <w:tabs>
          <w:tab w:val="left" w:pos="1436"/>
        </w:tabs>
        <w:spacing w:before="0" w:after="0" w:line="276" w:lineRule="auto"/>
        <w:ind w:firstLine="709"/>
        <w:jc w:val="both"/>
        <w:rPr>
          <w:sz w:val="28"/>
          <w:szCs w:val="28"/>
        </w:rPr>
      </w:pPr>
      <w:r w:rsidRPr="000861A0">
        <w:rPr>
          <w:sz w:val="28"/>
          <w:szCs w:val="28"/>
        </w:rPr>
        <w:t>7.1.7.</w:t>
      </w:r>
      <w:r w:rsidRPr="000861A0">
        <w:rPr>
          <w:sz w:val="28"/>
          <w:szCs w:val="28"/>
        </w:rPr>
        <w:tab/>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C4702B" w:rsidRPr="000861A0" w:rsidRDefault="00C4702B" w:rsidP="00DE28B9">
      <w:pPr>
        <w:pStyle w:val="31"/>
        <w:tabs>
          <w:tab w:val="left" w:pos="1436"/>
        </w:tabs>
        <w:spacing w:before="0" w:after="0" w:line="276" w:lineRule="auto"/>
        <w:ind w:firstLine="709"/>
        <w:jc w:val="both"/>
        <w:rPr>
          <w:sz w:val="28"/>
          <w:szCs w:val="28"/>
        </w:rPr>
      </w:pPr>
      <w:r w:rsidRPr="000861A0">
        <w:rPr>
          <w:sz w:val="28"/>
          <w:szCs w:val="28"/>
        </w:rPr>
        <w:t>7.1.8.</w:t>
      </w:r>
      <w:r w:rsidRPr="000861A0">
        <w:rPr>
          <w:sz w:val="28"/>
          <w:szCs w:val="28"/>
        </w:rPr>
        <w:tab/>
        <w:t>В аукционной заявке должны быть представлены:</w:t>
      </w:r>
    </w:p>
    <w:p w:rsidR="00C4702B" w:rsidRPr="000861A0" w:rsidRDefault="00C4702B" w:rsidP="00DE28B9">
      <w:pPr>
        <w:pStyle w:val="31"/>
        <w:tabs>
          <w:tab w:val="left" w:pos="1436"/>
        </w:tabs>
        <w:spacing w:before="0" w:after="0" w:line="276" w:lineRule="auto"/>
        <w:ind w:firstLine="709"/>
        <w:jc w:val="both"/>
        <w:rPr>
          <w:sz w:val="28"/>
          <w:szCs w:val="28"/>
        </w:rPr>
      </w:pPr>
      <w:r w:rsidRPr="000861A0">
        <w:rPr>
          <w:sz w:val="28"/>
          <w:szCs w:val="28"/>
        </w:rPr>
        <w:t>7.1.8.1.</w:t>
      </w:r>
      <w:r w:rsidRPr="000861A0">
        <w:rPr>
          <w:sz w:val="28"/>
          <w:szCs w:val="28"/>
        </w:rPr>
        <w:tab/>
        <w:t xml:space="preserve">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w:t>
      </w:r>
      <w:r w:rsidRPr="000B672E">
        <w:rPr>
          <w:sz w:val="28"/>
          <w:szCs w:val="28"/>
          <w:u w:val="single"/>
        </w:rPr>
        <w:t>документ должен быть сканирован с оригинала</w:t>
      </w:r>
      <w:r w:rsidRPr="000861A0">
        <w:rPr>
          <w:sz w:val="28"/>
          <w:szCs w:val="28"/>
        </w:rPr>
        <w:t>;</w:t>
      </w:r>
    </w:p>
    <w:p w:rsidR="00C4702B" w:rsidRPr="000861A0" w:rsidRDefault="00C4702B" w:rsidP="00DE28B9">
      <w:pPr>
        <w:pStyle w:val="31"/>
        <w:tabs>
          <w:tab w:val="left" w:pos="1436"/>
        </w:tabs>
        <w:spacing w:before="0" w:after="0" w:line="276" w:lineRule="auto"/>
        <w:ind w:firstLine="709"/>
        <w:jc w:val="both"/>
        <w:rPr>
          <w:sz w:val="28"/>
          <w:szCs w:val="28"/>
        </w:rPr>
      </w:pPr>
      <w:r w:rsidRPr="000861A0">
        <w:rPr>
          <w:sz w:val="28"/>
          <w:szCs w:val="28"/>
        </w:rPr>
        <w:t>7.1.8.2.</w:t>
      </w:r>
      <w:r w:rsidRPr="000861A0">
        <w:rPr>
          <w:sz w:val="28"/>
          <w:szCs w:val="28"/>
        </w:rPr>
        <w:tab/>
        <w:t xml:space="preserve">надлежащим образом оформленные в соответствии с формами, являющимися приложениями №№ 1, 2 к аукционной документации, заверенные подписью и печатью (при ее наличии) участника заявка на участие в аукционе, сведения об участнике. При представлении заявки в электронной форме </w:t>
      </w:r>
      <w:r w:rsidRPr="000B672E">
        <w:rPr>
          <w:sz w:val="28"/>
          <w:szCs w:val="28"/>
          <w:u w:val="single"/>
        </w:rPr>
        <w:t>документы должны быть сканированы с оригинала</w:t>
      </w:r>
      <w:r w:rsidRPr="000861A0">
        <w:rPr>
          <w:sz w:val="28"/>
          <w:szCs w:val="28"/>
        </w:rPr>
        <w:t>;</w:t>
      </w:r>
    </w:p>
    <w:p w:rsidR="00C4702B" w:rsidRPr="000861A0" w:rsidRDefault="00C4702B" w:rsidP="00DE28B9">
      <w:pPr>
        <w:pStyle w:val="31"/>
        <w:tabs>
          <w:tab w:val="left" w:pos="1436"/>
        </w:tabs>
        <w:spacing w:before="0" w:after="0" w:line="276" w:lineRule="auto"/>
        <w:ind w:firstLine="709"/>
        <w:jc w:val="both"/>
        <w:rPr>
          <w:sz w:val="28"/>
          <w:szCs w:val="28"/>
        </w:rPr>
      </w:pPr>
      <w:r w:rsidRPr="000861A0">
        <w:rPr>
          <w:sz w:val="28"/>
          <w:szCs w:val="28"/>
        </w:rPr>
        <w:t>7.1.8.3.</w:t>
      </w:r>
      <w:r w:rsidRPr="000861A0">
        <w:rPr>
          <w:sz w:val="28"/>
          <w:szCs w:val="28"/>
        </w:rPr>
        <w:tab/>
        <w:t xml:space="preserve">документы, подтверждающие полномочия лица, подписавшего аукционную заявку: доверенность на лицо, подписавшее заявку, а также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 </w:t>
      </w:r>
    </w:p>
    <w:p w:rsidR="00C4702B" w:rsidRPr="000861A0" w:rsidRDefault="00C4702B" w:rsidP="00DE28B9">
      <w:pPr>
        <w:pStyle w:val="31"/>
        <w:tabs>
          <w:tab w:val="left" w:pos="1436"/>
        </w:tabs>
        <w:spacing w:before="0" w:after="0" w:line="276" w:lineRule="auto"/>
        <w:ind w:firstLine="709"/>
        <w:jc w:val="both"/>
        <w:rPr>
          <w:sz w:val="28"/>
          <w:szCs w:val="28"/>
        </w:rPr>
      </w:pPr>
      <w:r w:rsidRPr="000861A0">
        <w:rPr>
          <w:sz w:val="28"/>
          <w:szCs w:val="28"/>
        </w:rPr>
        <w:t>7.1.8.4.</w:t>
      </w:r>
      <w:r w:rsidRPr="000861A0">
        <w:rPr>
          <w:sz w:val="28"/>
          <w:szCs w:val="28"/>
        </w:rPr>
        <w:tab/>
      </w:r>
      <w:r w:rsidR="000B672E" w:rsidRPr="000B672E">
        <w:rPr>
          <w:sz w:val="28"/>
          <w:szCs w:val="28"/>
        </w:rPr>
        <w:t>копии уставных документов, выписка из единого государственного реестра юридических лиц, выданная не ране</w:t>
      </w:r>
      <w:r w:rsidR="000B672E">
        <w:rPr>
          <w:sz w:val="28"/>
          <w:szCs w:val="28"/>
        </w:rPr>
        <w:t>е чем за 30 календарных дней до</w:t>
      </w:r>
      <w:r w:rsidR="000B672E" w:rsidRPr="000B672E">
        <w:rPr>
          <w:sz w:val="28"/>
          <w:szCs w:val="28"/>
        </w:rPr>
        <w:t xml:space="preserve"> размещения извещения о проведении запроса</w:t>
      </w:r>
      <w:r w:rsidR="000B672E">
        <w:rPr>
          <w:sz w:val="28"/>
          <w:szCs w:val="28"/>
        </w:rPr>
        <w:t xml:space="preserve"> котировок цен </w:t>
      </w:r>
      <w:r w:rsidR="000B672E">
        <w:rPr>
          <w:sz w:val="28"/>
          <w:szCs w:val="28"/>
        </w:rPr>
        <w:lastRenderedPageBreak/>
        <w:t>в ЕИС, ЭТП, или нотариально</w:t>
      </w:r>
      <w:r w:rsidR="000B672E" w:rsidRPr="000B672E">
        <w:rPr>
          <w:sz w:val="28"/>
          <w:szCs w:val="28"/>
        </w:rPr>
        <w:t xml:space="preserve"> заверенная копия такой выписки, полученная не ранее того же срока</w:t>
      </w:r>
      <w:r w:rsidRPr="000861A0">
        <w:rPr>
          <w:sz w:val="28"/>
          <w:szCs w:val="28"/>
        </w:rPr>
        <w:t>; выписка из единого государственного реестра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30 календарных дней до размещения и</w:t>
      </w:r>
      <w:r w:rsidR="000B672E">
        <w:rPr>
          <w:sz w:val="28"/>
          <w:szCs w:val="28"/>
        </w:rPr>
        <w:t xml:space="preserve">звещения о проведении аукциона </w:t>
      </w:r>
      <w:r w:rsidRPr="000861A0">
        <w:rPr>
          <w:sz w:val="28"/>
          <w:szCs w:val="28"/>
        </w:rPr>
        <w:t>на сайте АО «Содружество» www.sodruzhestvoppk.ru и в единой информационной системе www.zakupki.gov.ru, сайте www.utp.sberbank-ast.ru.</w:t>
      </w:r>
    </w:p>
    <w:p w:rsidR="00C4702B" w:rsidRPr="000861A0" w:rsidRDefault="00C4702B" w:rsidP="00DE28B9">
      <w:pPr>
        <w:pStyle w:val="31"/>
        <w:tabs>
          <w:tab w:val="left" w:pos="1436"/>
        </w:tabs>
        <w:spacing w:before="0" w:after="0" w:line="276" w:lineRule="auto"/>
        <w:ind w:firstLine="709"/>
        <w:jc w:val="both"/>
        <w:rPr>
          <w:sz w:val="28"/>
          <w:szCs w:val="28"/>
        </w:rPr>
      </w:pPr>
      <w:r w:rsidRPr="000861A0">
        <w:rPr>
          <w:sz w:val="28"/>
          <w:szCs w:val="28"/>
        </w:rPr>
        <w:t>Отнесение участника электронного аукциона к российским или иностранным лицам осуществляется на основании документов участника электронного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8F3" w:rsidRPr="000861A0" w:rsidRDefault="00C4702B" w:rsidP="00F718F3">
      <w:pPr>
        <w:pStyle w:val="31"/>
        <w:tabs>
          <w:tab w:val="left" w:pos="1436"/>
        </w:tabs>
        <w:spacing w:before="0" w:after="0" w:line="276" w:lineRule="auto"/>
        <w:ind w:firstLine="709"/>
        <w:jc w:val="both"/>
        <w:rPr>
          <w:sz w:val="28"/>
          <w:szCs w:val="28"/>
        </w:rPr>
      </w:pPr>
      <w:r w:rsidRPr="000861A0">
        <w:rPr>
          <w:sz w:val="28"/>
          <w:szCs w:val="28"/>
        </w:rPr>
        <w:t>7.1.8.5.</w:t>
      </w:r>
      <w:r w:rsidRPr="000861A0">
        <w:rPr>
          <w:sz w:val="28"/>
          <w:szCs w:val="28"/>
        </w:rPr>
        <w:tab/>
        <w:t xml:space="preserve">справку об исполнении налогоплательщиком (плательщиком сборов, налоговым агентом) обязанности по уплате налогов, сборов, пеней, штрафов, выданную не ранее </w:t>
      </w:r>
      <w:r w:rsidR="00285D4B" w:rsidRPr="000861A0">
        <w:rPr>
          <w:sz w:val="28"/>
          <w:szCs w:val="28"/>
        </w:rPr>
        <w:t xml:space="preserve">за 30 календарных дней до дня размещения извещения об открытом аукционе налоговыми </w:t>
      </w:r>
      <w:r w:rsidRPr="000861A0">
        <w:rPr>
          <w:sz w:val="28"/>
          <w:szCs w:val="28"/>
        </w:rPr>
        <w:t>органами по форме, утвержденной приказом ФНС России от 2</w:t>
      </w:r>
      <w:r w:rsidR="00F718F3">
        <w:rPr>
          <w:sz w:val="28"/>
          <w:szCs w:val="28"/>
        </w:rPr>
        <w:t>0</w:t>
      </w:r>
      <w:r w:rsidRPr="000861A0">
        <w:rPr>
          <w:sz w:val="28"/>
          <w:szCs w:val="28"/>
        </w:rPr>
        <w:t xml:space="preserve"> </w:t>
      </w:r>
      <w:r w:rsidR="00F718F3">
        <w:rPr>
          <w:sz w:val="28"/>
          <w:szCs w:val="28"/>
        </w:rPr>
        <w:t xml:space="preserve">января </w:t>
      </w:r>
      <w:r w:rsidRPr="000861A0">
        <w:rPr>
          <w:sz w:val="28"/>
          <w:szCs w:val="28"/>
        </w:rPr>
        <w:t>201</w:t>
      </w:r>
      <w:r w:rsidR="00F718F3">
        <w:rPr>
          <w:sz w:val="28"/>
          <w:szCs w:val="28"/>
        </w:rPr>
        <w:t>7</w:t>
      </w:r>
      <w:r w:rsidRPr="000861A0">
        <w:rPr>
          <w:sz w:val="28"/>
          <w:szCs w:val="28"/>
        </w:rPr>
        <w:t xml:space="preserve"> года №</w:t>
      </w:r>
      <w:r w:rsidR="00F718F3">
        <w:rPr>
          <w:sz w:val="28"/>
          <w:szCs w:val="28"/>
        </w:rPr>
        <w:t xml:space="preserve"> </w:t>
      </w:r>
      <w:r w:rsidRPr="000861A0">
        <w:rPr>
          <w:sz w:val="28"/>
          <w:szCs w:val="28"/>
        </w:rPr>
        <w:t>ММВ-7-8/</w:t>
      </w:r>
      <w:r w:rsidR="00F718F3">
        <w:rPr>
          <w:sz w:val="28"/>
          <w:szCs w:val="28"/>
        </w:rPr>
        <w:t>20</w:t>
      </w:r>
      <w:r w:rsidR="00F718F3" w:rsidRPr="00F718F3">
        <w:rPr>
          <w:sz w:val="28"/>
          <w:szCs w:val="28"/>
        </w:rPr>
        <w:t>@</w:t>
      </w:r>
      <w:r w:rsidRPr="000861A0">
        <w:rPr>
          <w:sz w:val="28"/>
          <w:szCs w:val="28"/>
        </w:rPr>
        <w:t xml:space="preserve"> с учетом внесенных в приказ изменений (предоставляет каждое юридическое и/или физическое лицо, выступающее на стороне одного претендента);</w:t>
      </w:r>
    </w:p>
    <w:p w:rsidR="00C4702B" w:rsidRPr="000861A0" w:rsidRDefault="00C4702B" w:rsidP="00DE28B9">
      <w:pPr>
        <w:pStyle w:val="31"/>
        <w:tabs>
          <w:tab w:val="left" w:pos="1436"/>
        </w:tabs>
        <w:spacing w:before="0" w:after="0" w:line="276" w:lineRule="auto"/>
        <w:ind w:firstLine="709"/>
        <w:jc w:val="both"/>
        <w:rPr>
          <w:sz w:val="28"/>
          <w:szCs w:val="28"/>
        </w:rPr>
      </w:pPr>
      <w:r w:rsidRPr="000861A0">
        <w:rPr>
          <w:sz w:val="28"/>
          <w:szCs w:val="28"/>
        </w:rPr>
        <w:t>7.1.8.6.</w:t>
      </w:r>
      <w:r w:rsidRPr="000861A0">
        <w:rPr>
          <w:sz w:val="28"/>
          <w:szCs w:val="28"/>
        </w:rPr>
        <w:tab/>
        <w:t>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допуска к участию в аукционе, в частности, перечисленным в пунктах 2, 5.3.3. аукционной документации. Перечень документов и порядок их оформ</w:t>
      </w:r>
      <w:r w:rsidR="00A251B4">
        <w:rPr>
          <w:sz w:val="28"/>
          <w:szCs w:val="28"/>
        </w:rPr>
        <w:t xml:space="preserve">ления указываются в пунктах 2, </w:t>
      </w:r>
      <w:r w:rsidR="000B672E" w:rsidRPr="000861A0">
        <w:rPr>
          <w:sz w:val="28"/>
          <w:szCs w:val="28"/>
        </w:rPr>
        <w:t>5.3.3,</w:t>
      </w:r>
      <w:r w:rsidRPr="000861A0">
        <w:rPr>
          <w:sz w:val="28"/>
          <w:szCs w:val="28"/>
        </w:rPr>
        <w:t xml:space="preserve"> 7.5 аукционной документации;</w:t>
      </w:r>
    </w:p>
    <w:p w:rsidR="00C4702B" w:rsidRPr="000861A0" w:rsidRDefault="009511F6" w:rsidP="00DE28B9">
      <w:pPr>
        <w:pStyle w:val="31"/>
        <w:tabs>
          <w:tab w:val="left" w:pos="1436"/>
        </w:tabs>
        <w:spacing w:before="0" w:after="0" w:line="276" w:lineRule="auto"/>
        <w:ind w:firstLine="709"/>
        <w:jc w:val="both"/>
        <w:rPr>
          <w:sz w:val="28"/>
          <w:szCs w:val="28"/>
        </w:rPr>
      </w:pPr>
      <w:r w:rsidRPr="000861A0">
        <w:rPr>
          <w:sz w:val="28"/>
          <w:szCs w:val="28"/>
        </w:rPr>
        <w:t>7.1.8.7</w:t>
      </w:r>
      <w:r w:rsidR="00C4702B" w:rsidRPr="000861A0">
        <w:rPr>
          <w:sz w:val="28"/>
          <w:szCs w:val="28"/>
        </w:rPr>
        <w:t>.</w:t>
      </w:r>
      <w:r w:rsidR="00C4702B" w:rsidRPr="000861A0">
        <w:rPr>
          <w:sz w:val="28"/>
          <w:szCs w:val="28"/>
        </w:rPr>
        <w:tab/>
        <w:t xml:space="preserve">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w:t>
      </w:r>
      <w:r w:rsidR="000B672E" w:rsidRPr="003A16A3">
        <w:rPr>
          <w:b/>
          <w:sz w:val="28"/>
          <w:szCs w:val="28"/>
          <w:u w:val="single"/>
        </w:rPr>
        <w:t xml:space="preserve">с отметкой инспекции Федеральной налоговой </w:t>
      </w:r>
      <w:r w:rsidR="003A16A3">
        <w:rPr>
          <w:b/>
          <w:sz w:val="28"/>
          <w:szCs w:val="28"/>
          <w:u w:val="single"/>
        </w:rPr>
        <w:t xml:space="preserve">службы </w:t>
      </w:r>
      <w:r w:rsidR="000B672E" w:rsidRPr="003A16A3">
        <w:rPr>
          <w:b/>
          <w:sz w:val="28"/>
          <w:szCs w:val="28"/>
          <w:u w:val="single"/>
        </w:rPr>
        <w:t>либо с приложением извещения о вводе сведений, указанных в налоговой декларации в электронной форме</w:t>
      </w:r>
      <w:r w:rsidR="003A16A3">
        <w:rPr>
          <w:sz w:val="28"/>
          <w:szCs w:val="28"/>
        </w:rPr>
        <w:t>.</w:t>
      </w:r>
      <w:r w:rsidR="000B672E" w:rsidRPr="000B672E">
        <w:rPr>
          <w:sz w:val="28"/>
          <w:szCs w:val="28"/>
        </w:rPr>
        <w:t xml:space="preserve"> </w:t>
      </w:r>
      <w:r w:rsidR="00C4702B" w:rsidRPr="000861A0">
        <w:rPr>
          <w:sz w:val="28"/>
          <w:szCs w:val="28"/>
        </w:rPr>
        <w:t>При представлении заявки на бумажном носителе копии документов должны быть заверены участником. При представлении заявки в электронной форме документы должны быть сканированы с оригинала или копии, заверенной участником;</w:t>
      </w:r>
    </w:p>
    <w:p w:rsidR="00C4702B" w:rsidRPr="000861A0" w:rsidRDefault="009511F6" w:rsidP="00DE28B9">
      <w:pPr>
        <w:pStyle w:val="31"/>
        <w:tabs>
          <w:tab w:val="left" w:pos="1436"/>
        </w:tabs>
        <w:spacing w:before="0" w:after="0" w:line="276" w:lineRule="auto"/>
        <w:ind w:firstLine="709"/>
        <w:jc w:val="both"/>
        <w:rPr>
          <w:sz w:val="28"/>
          <w:szCs w:val="28"/>
        </w:rPr>
      </w:pPr>
      <w:r w:rsidRPr="000861A0">
        <w:rPr>
          <w:sz w:val="28"/>
          <w:szCs w:val="28"/>
        </w:rPr>
        <w:t>7.1.8.8</w:t>
      </w:r>
      <w:r w:rsidR="00C4702B" w:rsidRPr="000861A0">
        <w:rPr>
          <w:sz w:val="28"/>
          <w:szCs w:val="28"/>
        </w:rPr>
        <w:t>.</w:t>
      </w:r>
      <w:r w:rsidR="00C4702B" w:rsidRPr="000861A0">
        <w:rPr>
          <w:sz w:val="28"/>
          <w:szCs w:val="28"/>
        </w:rPr>
        <w:tab/>
        <w:t xml:space="preserve">договор простого товарищества (договор о совместной деятельности) (если в аукционе принимает участие участник, на стороне которого </w:t>
      </w:r>
      <w:r w:rsidR="00C4702B" w:rsidRPr="000861A0">
        <w:rPr>
          <w:sz w:val="28"/>
          <w:szCs w:val="28"/>
        </w:rPr>
        <w:lastRenderedPageBreak/>
        <w:t>выступает 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rsidR="00C4702B" w:rsidRPr="000861A0" w:rsidRDefault="009511F6" w:rsidP="00DE28B9">
      <w:pPr>
        <w:pStyle w:val="31"/>
        <w:tabs>
          <w:tab w:val="left" w:pos="1436"/>
        </w:tabs>
        <w:spacing w:before="0" w:after="0" w:line="276" w:lineRule="auto"/>
        <w:ind w:firstLine="709"/>
        <w:jc w:val="both"/>
        <w:rPr>
          <w:sz w:val="28"/>
          <w:szCs w:val="28"/>
        </w:rPr>
      </w:pPr>
      <w:r w:rsidRPr="000861A0">
        <w:rPr>
          <w:sz w:val="28"/>
          <w:szCs w:val="28"/>
        </w:rPr>
        <w:t>7.1.8.9</w:t>
      </w:r>
      <w:r w:rsidR="00C4702B" w:rsidRPr="000861A0">
        <w:rPr>
          <w:sz w:val="28"/>
          <w:szCs w:val="28"/>
        </w:rPr>
        <w:t>. Финансово-коммерческое предложение, на основании которого заключается договор, в случае подачи одной заявки на участие в аукционе (Приложение № 3).</w:t>
      </w:r>
    </w:p>
    <w:p w:rsidR="00443D0C" w:rsidRPr="000861A0" w:rsidRDefault="009511F6" w:rsidP="00DE28B9">
      <w:pPr>
        <w:pStyle w:val="31"/>
        <w:tabs>
          <w:tab w:val="left" w:pos="1436"/>
        </w:tabs>
        <w:spacing w:before="0" w:after="0" w:line="276" w:lineRule="auto"/>
        <w:ind w:firstLine="709"/>
        <w:jc w:val="both"/>
        <w:rPr>
          <w:sz w:val="28"/>
          <w:szCs w:val="28"/>
        </w:rPr>
      </w:pPr>
      <w:r w:rsidRPr="000861A0">
        <w:rPr>
          <w:sz w:val="28"/>
          <w:szCs w:val="28"/>
        </w:rPr>
        <w:t>7.1.8.10</w:t>
      </w:r>
      <w:r w:rsidR="00443D0C" w:rsidRPr="000861A0">
        <w:rPr>
          <w:sz w:val="28"/>
          <w:szCs w:val="28"/>
        </w:rPr>
        <w:t>.</w:t>
      </w:r>
      <w:r w:rsidR="00443D0C" w:rsidRPr="000861A0">
        <w:rPr>
          <w:sz w:val="28"/>
          <w:szCs w:val="28"/>
        </w:rPr>
        <w:tab/>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аукциона, или декларацию/и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 7 к аукционной документации в случае отсутствия сведений об участнике аукциона,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591631" w:rsidRPr="000861A0" w:rsidRDefault="00C4702B" w:rsidP="00F718F3">
      <w:pPr>
        <w:pStyle w:val="31"/>
        <w:tabs>
          <w:tab w:val="left" w:pos="1436"/>
        </w:tabs>
        <w:spacing w:before="120" w:after="120" w:line="276" w:lineRule="auto"/>
        <w:ind w:firstLine="709"/>
        <w:jc w:val="both"/>
        <w:rPr>
          <w:b/>
          <w:sz w:val="28"/>
          <w:szCs w:val="28"/>
        </w:rPr>
      </w:pPr>
      <w:r w:rsidRPr="000861A0">
        <w:rPr>
          <w:b/>
          <w:sz w:val="28"/>
          <w:szCs w:val="28"/>
        </w:rPr>
        <w:t>7.2.</w:t>
      </w:r>
      <w:r w:rsidRPr="000861A0">
        <w:rPr>
          <w:b/>
          <w:sz w:val="28"/>
          <w:szCs w:val="28"/>
        </w:rPr>
        <w:tab/>
        <w:t>Подача аукционных заявок</w:t>
      </w:r>
    </w:p>
    <w:p w:rsidR="00C4702B" w:rsidRPr="000861A0" w:rsidRDefault="00C4702B" w:rsidP="00DE28B9">
      <w:pPr>
        <w:pStyle w:val="31"/>
        <w:tabs>
          <w:tab w:val="left" w:pos="1436"/>
        </w:tabs>
        <w:spacing w:before="0" w:after="0" w:line="276" w:lineRule="auto"/>
        <w:ind w:firstLine="709"/>
        <w:jc w:val="both"/>
        <w:rPr>
          <w:sz w:val="28"/>
          <w:szCs w:val="28"/>
        </w:rPr>
      </w:pPr>
      <w:r w:rsidRPr="000861A0">
        <w:rPr>
          <w:sz w:val="28"/>
          <w:szCs w:val="28"/>
        </w:rPr>
        <w:t>7.2.1.</w:t>
      </w:r>
      <w:r w:rsidRPr="000861A0">
        <w:rPr>
          <w:sz w:val="28"/>
          <w:szCs w:val="28"/>
        </w:rPr>
        <w:tab/>
        <w:t>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этом случае срок действия аукционных заявок устанавливается в соответствии с пунктом 7.1.2 аукционной документации и не сокращается. Продление сроков действия обеспечения аукционных заявок не требуется.</w:t>
      </w:r>
    </w:p>
    <w:p w:rsidR="00C4702B" w:rsidRPr="000861A0" w:rsidRDefault="00C4702B" w:rsidP="00DE28B9">
      <w:pPr>
        <w:pStyle w:val="31"/>
        <w:tabs>
          <w:tab w:val="left" w:pos="1436"/>
        </w:tabs>
        <w:spacing w:before="0" w:after="0" w:line="276" w:lineRule="auto"/>
        <w:ind w:firstLine="709"/>
        <w:jc w:val="both"/>
        <w:rPr>
          <w:sz w:val="28"/>
          <w:szCs w:val="28"/>
        </w:rPr>
      </w:pPr>
      <w:r w:rsidRPr="000861A0">
        <w:rPr>
          <w:sz w:val="28"/>
          <w:szCs w:val="28"/>
        </w:rPr>
        <w:t>7.2.2.</w:t>
      </w:r>
      <w:r w:rsidRPr="000861A0">
        <w:rPr>
          <w:sz w:val="28"/>
          <w:szCs w:val="28"/>
        </w:rPr>
        <w:tab/>
        <w:t>Каждый участник может подать только одну аукционную заявку. В случае если участник подает более одной аукционной заявки, а ранее поданные им аукционные заявки не отозваны, все аукционные заявки, представленные участником, отклоняются.</w:t>
      </w:r>
    </w:p>
    <w:p w:rsidR="00C4702B" w:rsidRPr="000861A0" w:rsidRDefault="00C4702B" w:rsidP="00DE28B9">
      <w:pPr>
        <w:pStyle w:val="31"/>
        <w:tabs>
          <w:tab w:val="left" w:pos="1436"/>
        </w:tabs>
        <w:spacing w:before="0" w:after="0" w:line="276" w:lineRule="auto"/>
        <w:ind w:firstLine="709"/>
        <w:jc w:val="both"/>
        <w:rPr>
          <w:sz w:val="28"/>
          <w:szCs w:val="28"/>
        </w:rPr>
      </w:pPr>
      <w:r w:rsidRPr="000861A0">
        <w:rPr>
          <w:sz w:val="28"/>
          <w:szCs w:val="28"/>
        </w:rPr>
        <w:t>7.2.3.</w:t>
      </w:r>
      <w:r w:rsidRPr="000861A0">
        <w:rPr>
          <w:sz w:val="28"/>
          <w:szCs w:val="28"/>
        </w:rPr>
        <w:tab/>
        <w:t>Заявки принимаются до истечения срока подачи заявок (за исключением бумажной части заявки при проведении аукциона в электронной форме). По истечении срока подачи заявок заявки не принимаются.</w:t>
      </w:r>
    </w:p>
    <w:p w:rsidR="00C4702B" w:rsidRPr="000861A0" w:rsidRDefault="00C4702B" w:rsidP="00DE28B9">
      <w:pPr>
        <w:pStyle w:val="31"/>
        <w:tabs>
          <w:tab w:val="left" w:pos="1436"/>
        </w:tabs>
        <w:spacing w:before="0" w:after="0" w:line="276" w:lineRule="auto"/>
        <w:ind w:firstLine="709"/>
        <w:jc w:val="both"/>
        <w:rPr>
          <w:sz w:val="28"/>
          <w:szCs w:val="28"/>
        </w:rPr>
      </w:pPr>
      <w:r w:rsidRPr="000861A0">
        <w:rPr>
          <w:sz w:val="28"/>
          <w:szCs w:val="28"/>
        </w:rPr>
        <w:t>7.2.4.</w:t>
      </w:r>
      <w:r w:rsidRPr="000861A0">
        <w:rPr>
          <w:sz w:val="28"/>
          <w:szCs w:val="28"/>
        </w:rPr>
        <w:tab/>
        <w:t>Взаимодействие участников осуществляется с контактным лицом, указанным в пункте 1.1.2 аукционной документации, в пределах и в порядке, установленных аукционной документацией. Подача заявок на участие в процедуре закупки, запросов осуществляется в порядке, установленном аукционной документацией.</w:t>
      </w:r>
    </w:p>
    <w:p w:rsidR="00591631" w:rsidRPr="000861A0" w:rsidRDefault="00C4702B" w:rsidP="00F718F3">
      <w:pPr>
        <w:pStyle w:val="31"/>
        <w:tabs>
          <w:tab w:val="left" w:pos="1436"/>
        </w:tabs>
        <w:spacing w:before="120" w:after="120" w:line="276" w:lineRule="auto"/>
        <w:ind w:firstLine="709"/>
        <w:jc w:val="both"/>
        <w:rPr>
          <w:b/>
          <w:sz w:val="28"/>
          <w:szCs w:val="28"/>
        </w:rPr>
      </w:pPr>
      <w:r w:rsidRPr="000861A0">
        <w:rPr>
          <w:b/>
          <w:sz w:val="28"/>
          <w:szCs w:val="28"/>
        </w:rPr>
        <w:lastRenderedPageBreak/>
        <w:t>7.3.</w:t>
      </w:r>
      <w:r w:rsidRPr="000861A0">
        <w:rPr>
          <w:b/>
          <w:sz w:val="28"/>
          <w:szCs w:val="28"/>
        </w:rPr>
        <w:tab/>
        <w:t>Аукционная заявка при проведении аукциона в электронной форме</w:t>
      </w:r>
    </w:p>
    <w:p w:rsidR="00C4702B" w:rsidRPr="000861A0" w:rsidRDefault="00C4702B" w:rsidP="00DE28B9">
      <w:pPr>
        <w:pStyle w:val="31"/>
        <w:tabs>
          <w:tab w:val="left" w:pos="1436"/>
        </w:tabs>
        <w:spacing w:before="0" w:after="0" w:line="276" w:lineRule="auto"/>
        <w:ind w:firstLine="709"/>
        <w:jc w:val="both"/>
        <w:rPr>
          <w:sz w:val="28"/>
          <w:szCs w:val="28"/>
        </w:rPr>
      </w:pPr>
      <w:r w:rsidRPr="000861A0">
        <w:rPr>
          <w:sz w:val="28"/>
          <w:szCs w:val="28"/>
        </w:rPr>
        <w:t>7.3.1.</w:t>
      </w:r>
      <w:r w:rsidRPr="000861A0">
        <w:rPr>
          <w:sz w:val="28"/>
          <w:szCs w:val="28"/>
        </w:rPr>
        <w:tab/>
        <w:t xml:space="preserve">Аукционная заявка подается в виде сканированных документов в формате </w:t>
      </w:r>
      <w:proofErr w:type="spellStart"/>
      <w:r w:rsidRPr="000861A0">
        <w:rPr>
          <w:sz w:val="28"/>
          <w:szCs w:val="28"/>
        </w:rPr>
        <w:t>pdf</w:t>
      </w:r>
      <w:proofErr w:type="spellEnd"/>
      <w:r w:rsidRPr="000861A0">
        <w:rPr>
          <w:sz w:val="28"/>
          <w:szCs w:val="28"/>
        </w:rPr>
        <w:t xml:space="preserve"> (требуемое разрешение при сканировании документов составляет 100-200dpi), упакованных в архив или серию архивов (многотомный архив) с использованием программы-архиватора. Допускается сканирование в черно-белом режиме.</w:t>
      </w:r>
    </w:p>
    <w:p w:rsidR="00C4702B" w:rsidRPr="000861A0" w:rsidRDefault="00C4702B" w:rsidP="00DE28B9">
      <w:pPr>
        <w:pStyle w:val="31"/>
        <w:tabs>
          <w:tab w:val="left" w:pos="1436"/>
        </w:tabs>
        <w:spacing w:before="0" w:after="0" w:line="276" w:lineRule="auto"/>
        <w:ind w:firstLine="709"/>
        <w:jc w:val="both"/>
        <w:rPr>
          <w:sz w:val="28"/>
          <w:szCs w:val="28"/>
        </w:rPr>
      </w:pPr>
      <w:r w:rsidRPr="000861A0">
        <w:rPr>
          <w:sz w:val="28"/>
          <w:szCs w:val="28"/>
        </w:rPr>
        <w:t>Документы, входящие в состав заявки, должны соответствовать требованиям по оформлению, изложенным в аукционной документации.</w:t>
      </w:r>
    </w:p>
    <w:p w:rsidR="00C4702B" w:rsidRPr="000861A0" w:rsidRDefault="00C4702B" w:rsidP="00DE28B9">
      <w:pPr>
        <w:pStyle w:val="31"/>
        <w:tabs>
          <w:tab w:val="left" w:pos="1436"/>
        </w:tabs>
        <w:spacing w:before="0" w:after="0" w:line="276" w:lineRule="auto"/>
        <w:ind w:firstLine="709"/>
        <w:jc w:val="both"/>
        <w:rPr>
          <w:sz w:val="28"/>
          <w:szCs w:val="28"/>
        </w:rPr>
      </w:pPr>
      <w:r w:rsidRPr="000861A0">
        <w:rPr>
          <w:sz w:val="28"/>
          <w:szCs w:val="28"/>
        </w:rPr>
        <w:t>Электронные документы, подписанные усиленной квалифицированной электронной подписью уполномоченного лица ИФНС России, направляются посредством электронной площадки в составе электронной части заявки. Необходимо использовать специальный функционал для направления электронных документов, подписанных усиленной квалификационной электронной подписью уполномоченного лица ИФНС России, при его наличии на электронной площадке.</w:t>
      </w:r>
    </w:p>
    <w:p w:rsidR="00C4702B" w:rsidRPr="000861A0" w:rsidRDefault="00C4702B" w:rsidP="00DE28B9">
      <w:pPr>
        <w:pStyle w:val="31"/>
        <w:tabs>
          <w:tab w:val="left" w:pos="1436"/>
        </w:tabs>
        <w:spacing w:before="0" w:after="0" w:line="276" w:lineRule="auto"/>
        <w:ind w:firstLine="709"/>
        <w:jc w:val="both"/>
        <w:rPr>
          <w:sz w:val="28"/>
          <w:szCs w:val="28"/>
        </w:rPr>
      </w:pPr>
      <w:r w:rsidRPr="000861A0">
        <w:rPr>
          <w:sz w:val="28"/>
          <w:szCs w:val="28"/>
        </w:rPr>
        <w:t xml:space="preserve"> Наименование архива, содержащего электронную часть аукционной заявки, должно соответствовать формату «Наименование участника Аукцион </w:t>
      </w:r>
      <w:proofErr w:type="gramStart"/>
      <w:r w:rsidRPr="000861A0">
        <w:rPr>
          <w:sz w:val="28"/>
          <w:szCs w:val="28"/>
        </w:rPr>
        <w:t>№.</w:t>
      </w:r>
      <w:proofErr w:type="spellStart"/>
      <w:r w:rsidRPr="000861A0">
        <w:rPr>
          <w:sz w:val="28"/>
          <w:szCs w:val="28"/>
        </w:rPr>
        <w:t>rar</w:t>
      </w:r>
      <w:proofErr w:type="spellEnd"/>
      <w:proofErr w:type="gramEnd"/>
      <w:r w:rsidRPr="000861A0">
        <w:rPr>
          <w:sz w:val="28"/>
          <w:szCs w:val="28"/>
        </w:rPr>
        <w:t xml:space="preserve"> (или .</w:t>
      </w:r>
      <w:proofErr w:type="spellStart"/>
      <w:r w:rsidRPr="000861A0">
        <w:rPr>
          <w:sz w:val="28"/>
          <w:szCs w:val="28"/>
        </w:rPr>
        <w:t>zip</w:t>
      </w:r>
      <w:proofErr w:type="spellEnd"/>
      <w:r w:rsidRPr="000861A0">
        <w:rPr>
          <w:sz w:val="28"/>
          <w:szCs w:val="28"/>
        </w:rPr>
        <w:t>)». Вместо набора символов «Наименование участника» указать наименование участника, а вместо символа «№» участник должен указать номер аукциона.</w:t>
      </w:r>
    </w:p>
    <w:p w:rsidR="00C4702B" w:rsidRPr="000861A0" w:rsidRDefault="00C4702B" w:rsidP="00DE28B9">
      <w:pPr>
        <w:pStyle w:val="31"/>
        <w:tabs>
          <w:tab w:val="left" w:pos="1436"/>
        </w:tabs>
        <w:spacing w:before="0" w:after="0" w:line="276" w:lineRule="auto"/>
        <w:ind w:firstLine="709"/>
        <w:jc w:val="both"/>
        <w:rPr>
          <w:sz w:val="28"/>
          <w:szCs w:val="28"/>
        </w:rPr>
      </w:pPr>
      <w:r w:rsidRPr="000861A0">
        <w:rPr>
          <w:sz w:val="28"/>
          <w:szCs w:val="28"/>
        </w:rPr>
        <w:t>Все файлы архива должны иметь наименование, соответствующее наименованию документов, содержащихся в них.</w:t>
      </w:r>
    </w:p>
    <w:p w:rsidR="00C4702B" w:rsidRPr="000861A0" w:rsidRDefault="00C4702B" w:rsidP="00DE28B9">
      <w:pPr>
        <w:pStyle w:val="31"/>
        <w:tabs>
          <w:tab w:val="left" w:pos="1436"/>
        </w:tabs>
        <w:spacing w:before="0" w:after="0" w:line="276" w:lineRule="auto"/>
        <w:ind w:firstLine="709"/>
        <w:jc w:val="both"/>
        <w:rPr>
          <w:sz w:val="28"/>
          <w:szCs w:val="28"/>
        </w:rPr>
      </w:pPr>
      <w:r w:rsidRPr="000861A0">
        <w:rPr>
          <w:sz w:val="28"/>
          <w:szCs w:val="28"/>
        </w:rPr>
        <w:t>7.3.2.</w:t>
      </w:r>
      <w:r w:rsidRPr="000861A0">
        <w:rPr>
          <w:sz w:val="28"/>
          <w:szCs w:val="28"/>
        </w:rPr>
        <w:tab/>
        <w:t>Для надлежащей подачи электронной части аукционной заявки на участие в аукционе участники в личном кабинете участника электронных процедур на электронной площадке на странице данного аукциона на сайте электронной площадки подают электронную часть аукционной заявки с использованием соответствующего функционала сайта электронной площадки.</w:t>
      </w:r>
    </w:p>
    <w:p w:rsidR="00C4702B" w:rsidRPr="000861A0" w:rsidRDefault="00C4702B" w:rsidP="00DE28B9">
      <w:pPr>
        <w:pStyle w:val="31"/>
        <w:tabs>
          <w:tab w:val="left" w:pos="1436"/>
        </w:tabs>
        <w:spacing w:before="0" w:after="0" w:line="276" w:lineRule="auto"/>
        <w:ind w:firstLine="709"/>
        <w:jc w:val="both"/>
        <w:rPr>
          <w:sz w:val="28"/>
          <w:szCs w:val="28"/>
        </w:rPr>
      </w:pPr>
      <w:r w:rsidRPr="000861A0">
        <w:rPr>
          <w:sz w:val="28"/>
          <w:szCs w:val="28"/>
        </w:rPr>
        <w:t>7.3.3.</w:t>
      </w:r>
      <w:r w:rsidRPr="000861A0">
        <w:rPr>
          <w:sz w:val="28"/>
          <w:szCs w:val="28"/>
        </w:rPr>
        <w:tab/>
        <w:t>Электронная заявка должна быть подписана электронной подписью участника.</w:t>
      </w:r>
    </w:p>
    <w:p w:rsidR="00C4702B" w:rsidRPr="000861A0" w:rsidRDefault="00C4702B" w:rsidP="00DE28B9">
      <w:pPr>
        <w:pStyle w:val="31"/>
        <w:tabs>
          <w:tab w:val="left" w:pos="1436"/>
        </w:tabs>
        <w:spacing w:before="0" w:after="0" w:line="276" w:lineRule="auto"/>
        <w:ind w:firstLine="709"/>
        <w:jc w:val="both"/>
        <w:rPr>
          <w:sz w:val="28"/>
          <w:szCs w:val="28"/>
        </w:rPr>
      </w:pPr>
      <w:r w:rsidRPr="000861A0">
        <w:rPr>
          <w:sz w:val="28"/>
          <w:szCs w:val="28"/>
        </w:rPr>
        <w:t>7.3.4.</w:t>
      </w:r>
      <w:r w:rsidRPr="000861A0">
        <w:rPr>
          <w:sz w:val="28"/>
          <w:szCs w:val="28"/>
        </w:rPr>
        <w:tab/>
        <w:t>По истечении срока подачи аукционных заявок участники не имеют возможности подать электронную заявку.</w:t>
      </w:r>
    </w:p>
    <w:p w:rsidR="00591631" w:rsidRPr="000861A0" w:rsidRDefault="00C4702B" w:rsidP="00F718F3">
      <w:pPr>
        <w:pStyle w:val="31"/>
        <w:tabs>
          <w:tab w:val="left" w:pos="1436"/>
        </w:tabs>
        <w:spacing w:before="120" w:after="120" w:line="276" w:lineRule="auto"/>
        <w:ind w:firstLine="709"/>
        <w:jc w:val="both"/>
        <w:rPr>
          <w:b/>
          <w:sz w:val="28"/>
          <w:szCs w:val="28"/>
        </w:rPr>
      </w:pPr>
      <w:r w:rsidRPr="000861A0">
        <w:rPr>
          <w:b/>
          <w:sz w:val="28"/>
          <w:szCs w:val="28"/>
        </w:rPr>
        <w:t>7.4.</w:t>
      </w:r>
      <w:r w:rsidRPr="000861A0">
        <w:rPr>
          <w:b/>
          <w:sz w:val="28"/>
          <w:szCs w:val="28"/>
        </w:rPr>
        <w:tab/>
        <w:t>Изменение и отзыв аукционных заявок</w:t>
      </w:r>
    </w:p>
    <w:p w:rsidR="00C4702B" w:rsidRPr="000861A0" w:rsidRDefault="00C4702B" w:rsidP="00DE28B9">
      <w:pPr>
        <w:pStyle w:val="31"/>
        <w:tabs>
          <w:tab w:val="left" w:pos="1436"/>
        </w:tabs>
        <w:spacing w:before="0" w:after="0" w:line="276" w:lineRule="auto"/>
        <w:ind w:firstLine="709"/>
        <w:jc w:val="both"/>
        <w:rPr>
          <w:sz w:val="28"/>
          <w:szCs w:val="28"/>
        </w:rPr>
      </w:pPr>
      <w:r w:rsidRPr="000861A0">
        <w:rPr>
          <w:sz w:val="28"/>
          <w:szCs w:val="28"/>
        </w:rPr>
        <w:t>7.4.1.</w:t>
      </w:r>
      <w:r w:rsidRPr="000861A0">
        <w:rPr>
          <w:sz w:val="28"/>
          <w:szCs w:val="28"/>
        </w:rPr>
        <w:tab/>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w:t>
      </w:r>
    </w:p>
    <w:p w:rsidR="00C4702B" w:rsidRPr="000861A0" w:rsidRDefault="00C4702B" w:rsidP="00DE28B9">
      <w:pPr>
        <w:pStyle w:val="31"/>
        <w:tabs>
          <w:tab w:val="left" w:pos="1436"/>
        </w:tabs>
        <w:spacing w:before="0" w:after="0" w:line="276" w:lineRule="auto"/>
        <w:ind w:firstLine="709"/>
        <w:jc w:val="both"/>
        <w:rPr>
          <w:sz w:val="28"/>
          <w:szCs w:val="28"/>
        </w:rPr>
      </w:pPr>
      <w:r w:rsidRPr="000861A0">
        <w:rPr>
          <w:sz w:val="28"/>
          <w:szCs w:val="28"/>
        </w:rPr>
        <w:t>7.4.2.</w:t>
      </w:r>
      <w:r w:rsidRPr="000861A0">
        <w:rPr>
          <w:sz w:val="28"/>
          <w:szCs w:val="28"/>
        </w:rPr>
        <w:tab/>
        <w:t>Никакие изменения не могут быть внесены в аукционную заявку после окончания срока подачи аукционных заявок.</w:t>
      </w:r>
    </w:p>
    <w:p w:rsidR="00C4702B" w:rsidRPr="000861A0" w:rsidRDefault="00C4702B" w:rsidP="00DE28B9">
      <w:pPr>
        <w:pStyle w:val="31"/>
        <w:tabs>
          <w:tab w:val="left" w:pos="1436"/>
        </w:tabs>
        <w:spacing w:before="0" w:after="0" w:line="276" w:lineRule="auto"/>
        <w:ind w:firstLine="709"/>
        <w:jc w:val="both"/>
        <w:rPr>
          <w:sz w:val="28"/>
          <w:szCs w:val="28"/>
        </w:rPr>
      </w:pPr>
      <w:r w:rsidRPr="000861A0">
        <w:rPr>
          <w:sz w:val="28"/>
          <w:szCs w:val="28"/>
        </w:rPr>
        <w:t>7.4.3.</w:t>
      </w:r>
      <w:r w:rsidRPr="000861A0">
        <w:rPr>
          <w:sz w:val="28"/>
          <w:szCs w:val="28"/>
        </w:rPr>
        <w:tab/>
        <w:t xml:space="preserve">При проведении аукциона в электронной форме на электронной </w:t>
      </w:r>
      <w:r w:rsidRPr="000861A0">
        <w:rPr>
          <w:sz w:val="28"/>
          <w:szCs w:val="28"/>
        </w:rPr>
        <w:lastRenderedPageBreak/>
        <w:t>площадке для изменения поданной аукционной заявки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площадку. Без отзыва заявки изменить ее невозможно. Для внесения изменений в поданную аукционную заявку или отзыва заявки необходимо руководствоваться нормативными документами электронной площадки, размещенными на сайте электронной площадки.</w:t>
      </w:r>
    </w:p>
    <w:p w:rsidR="00591631" w:rsidRPr="000861A0" w:rsidRDefault="00C4702B" w:rsidP="00F718F3">
      <w:pPr>
        <w:pStyle w:val="31"/>
        <w:tabs>
          <w:tab w:val="left" w:pos="1436"/>
        </w:tabs>
        <w:spacing w:before="120" w:after="120" w:line="276" w:lineRule="auto"/>
        <w:ind w:firstLine="709"/>
        <w:jc w:val="both"/>
        <w:rPr>
          <w:b/>
          <w:sz w:val="28"/>
          <w:szCs w:val="28"/>
        </w:rPr>
      </w:pPr>
      <w:r w:rsidRPr="000861A0">
        <w:rPr>
          <w:b/>
          <w:sz w:val="28"/>
          <w:szCs w:val="28"/>
        </w:rPr>
        <w:t>7.5.</w:t>
      </w:r>
      <w:r w:rsidRPr="000861A0">
        <w:rPr>
          <w:b/>
          <w:sz w:val="28"/>
          <w:szCs w:val="28"/>
        </w:rPr>
        <w:tab/>
        <w:t>Представление технического предложения</w:t>
      </w:r>
    </w:p>
    <w:p w:rsidR="00E46B29" w:rsidRPr="000861A0" w:rsidRDefault="00C4702B" w:rsidP="00DE28B9">
      <w:pPr>
        <w:pStyle w:val="31"/>
        <w:tabs>
          <w:tab w:val="left" w:pos="1436"/>
        </w:tabs>
        <w:spacing w:before="0" w:after="0" w:line="276" w:lineRule="auto"/>
        <w:ind w:firstLine="709"/>
        <w:jc w:val="both"/>
        <w:rPr>
          <w:sz w:val="28"/>
          <w:szCs w:val="28"/>
        </w:rPr>
      </w:pPr>
      <w:r w:rsidRPr="000861A0">
        <w:rPr>
          <w:sz w:val="28"/>
          <w:szCs w:val="28"/>
        </w:rPr>
        <w:t>7.5.1.</w:t>
      </w:r>
      <w:r w:rsidRPr="000861A0">
        <w:rPr>
          <w:sz w:val="28"/>
          <w:szCs w:val="28"/>
        </w:rPr>
        <w:tab/>
        <w:t>Техническое предложение представляется в порядке, предусмотренном пунктом 3 аукционной документации.</w:t>
      </w:r>
    </w:p>
    <w:p w:rsidR="00E46B29" w:rsidRPr="000861A0" w:rsidRDefault="00C4702B" w:rsidP="00DE28B9">
      <w:pPr>
        <w:pStyle w:val="31"/>
        <w:tabs>
          <w:tab w:val="left" w:pos="1436"/>
        </w:tabs>
        <w:spacing w:before="0" w:after="0" w:line="276" w:lineRule="auto"/>
        <w:ind w:firstLine="709"/>
        <w:jc w:val="both"/>
        <w:rPr>
          <w:sz w:val="28"/>
          <w:szCs w:val="28"/>
        </w:rPr>
      </w:pPr>
      <w:r w:rsidRPr="000861A0">
        <w:rPr>
          <w:sz w:val="28"/>
          <w:szCs w:val="28"/>
        </w:rPr>
        <w:t>7.5.2.</w:t>
      </w:r>
      <w:r w:rsidRPr="000861A0">
        <w:rPr>
          <w:sz w:val="28"/>
          <w:szCs w:val="28"/>
        </w:rPr>
        <w:tab/>
        <w:t>В техническом предложении участника должны быть отражены все условия, указанные в техническом задании аукционной документации.</w:t>
      </w:r>
    </w:p>
    <w:p w:rsidR="00E46B29" w:rsidRPr="000861A0" w:rsidRDefault="00C4702B" w:rsidP="00DE28B9">
      <w:pPr>
        <w:pStyle w:val="31"/>
        <w:tabs>
          <w:tab w:val="left" w:pos="1436"/>
        </w:tabs>
        <w:spacing w:before="0" w:after="0" w:line="276" w:lineRule="auto"/>
        <w:ind w:firstLine="709"/>
        <w:jc w:val="both"/>
        <w:rPr>
          <w:sz w:val="28"/>
          <w:szCs w:val="28"/>
        </w:rPr>
      </w:pPr>
      <w:r w:rsidRPr="000861A0">
        <w:rPr>
          <w:sz w:val="28"/>
          <w:szCs w:val="28"/>
        </w:rPr>
        <w:t>7.5.3.</w:t>
      </w:r>
      <w:r w:rsidRPr="000861A0">
        <w:rPr>
          <w:sz w:val="28"/>
          <w:szCs w:val="28"/>
        </w:rPr>
        <w:tab/>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E46B29" w:rsidRPr="000861A0" w:rsidRDefault="00C4702B" w:rsidP="00DE28B9">
      <w:pPr>
        <w:pStyle w:val="31"/>
        <w:tabs>
          <w:tab w:val="left" w:pos="1436"/>
        </w:tabs>
        <w:spacing w:before="0" w:after="0" w:line="276" w:lineRule="auto"/>
        <w:ind w:firstLine="709"/>
        <w:jc w:val="both"/>
        <w:rPr>
          <w:sz w:val="28"/>
          <w:szCs w:val="28"/>
        </w:rPr>
      </w:pPr>
      <w:r w:rsidRPr="000861A0">
        <w:rPr>
          <w:sz w:val="28"/>
          <w:szCs w:val="28"/>
        </w:rPr>
        <w:t>7.5.4.</w:t>
      </w:r>
      <w:r w:rsidRPr="000861A0">
        <w:rPr>
          <w:sz w:val="28"/>
          <w:szCs w:val="28"/>
        </w:rPr>
        <w:tab/>
        <w:t>В случае поставки товаров в техническом предложении должны быть указаны марки, модели, наименования предлагаемого товара по каждой позиции.</w:t>
      </w:r>
    </w:p>
    <w:p w:rsidR="002C106E" w:rsidRPr="000861A0" w:rsidRDefault="00C4702B" w:rsidP="00DE28B9">
      <w:pPr>
        <w:pStyle w:val="31"/>
        <w:shd w:val="clear" w:color="auto" w:fill="auto"/>
        <w:tabs>
          <w:tab w:val="left" w:pos="1436"/>
        </w:tabs>
        <w:spacing w:before="0" w:after="0" w:line="276" w:lineRule="auto"/>
        <w:ind w:firstLine="709"/>
        <w:jc w:val="both"/>
        <w:rPr>
          <w:sz w:val="28"/>
          <w:szCs w:val="28"/>
        </w:rPr>
      </w:pPr>
      <w:r w:rsidRPr="000861A0">
        <w:rPr>
          <w:sz w:val="28"/>
          <w:szCs w:val="28"/>
        </w:rPr>
        <w:t>7.5.5.</w:t>
      </w:r>
      <w:r w:rsidRPr="000861A0">
        <w:rPr>
          <w:sz w:val="28"/>
          <w:szCs w:val="28"/>
        </w:rPr>
        <w:tab/>
        <w:t>Если участником аукциона предлагается эквивалентный товар, участник в техническом предложении должен отразить соответствующую информацию по каждому наименованию эквивалентного товара.</w:t>
      </w:r>
    </w:p>
    <w:p w:rsidR="00591631" w:rsidRPr="000861A0" w:rsidRDefault="008F7634" w:rsidP="00EA2B88">
      <w:pPr>
        <w:pStyle w:val="10"/>
        <w:numPr>
          <w:ilvl w:val="0"/>
          <w:numId w:val="40"/>
        </w:numPr>
        <w:shd w:val="clear" w:color="auto" w:fill="auto"/>
        <w:tabs>
          <w:tab w:val="left" w:pos="1316"/>
        </w:tabs>
        <w:spacing w:before="120" w:after="120" w:line="276" w:lineRule="auto"/>
        <w:ind w:firstLine="709"/>
        <w:jc w:val="both"/>
        <w:rPr>
          <w:rStyle w:val="113pt"/>
          <w:rFonts w:eastAsiaTheme="majorEastAsia"/>
          <w:b/>
          <w:bCs/>
          <w:sz w:val="28"/>
          <w:szCs w:val="28"/>
        </w:rPr>
      </w:pPr>
      <w:bookmarkStart w:id="25" w:name="bookmark50"/>
      <w:r w:rsidRPr="000861A0">
        <w:rPr>
          <w:rStyle w:val="113pt"/>
          <w:rFonts w:eastAsiaTheme="majorEastAsia"/>
          <w:b/>
          <w:bCs/>
          <w:sz w:val="28"/>
          <w:szCs w:val="28"/>
        </w:rPr>
        <w:t>Заключение договора</w:t>
      </w:r>
      <w:bookmarkEnd w:id="25"/>
    </w:p>
    <w:p w:rsidR="00E46B29" w:rsidRPr="000861A0" w:rsidRDefault="008F7634" w:rsidP="00EA2B88">
      <w:pPr>
        <w:pStyle w:val="31"/>
        <w:numPr>
          <w:ilvl w:val="1"/>
          <w:numId w:val="40"/>
        </w:numPr>
        <w:shd w:val="clear" w:color="auto" w:fill="auto"/>
        <w:spacing w:before="0" w:after="0" w:line="276" w:lineRule="auto"/>
        <w:ind w:firstLine="709"/>
        <w:jc w:val="both"/>
        <w:rPr>
          <w:sz w:val="28"/>
          <w:szCs w:val="28"/>
        </w:rPr>
      </w:pPr>
      <w:r w:rsidRPr="000861A0">
        <w:rPr>
          <w:sz w:val="28"/>
          <w:szCs w:val="28"/>
        </w:rPr>
        <w:t>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При невыполнении победителем аукциона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о цене, с учетом требований данного пункта.</w:t>
      </w:r>
    </w:p>
    <w:p w:rsidR="00E46B29" w:rsidRPr="000861A0" w:rsidRDefault="008F7634" w:rsidP="00EA2B88">
      <w:pPr>
        <w:pStyle w:val="31"/>
        <w:numPr>
          <w:ilvl w:val="2"/>
          <w:numId w:val="40"/>
        </w:numPr>
        <w:shd w:val="clear" w:color="auto" w:fill="auto"/>
        <w:tabs>
          <w:tab w:val="left" w:pos="1441"/>
        </w:tabs>
        <w:spacing w:before="0" w:after="0" w:line="276" w:lineRule="auto"/>
        <w:ind w:firstLine="709"/>
        <w:jc w:val="both"/>
        <w:rPr>
          <w:sz w:val="28"/>
          <w:szCs w:val="28"/>
        </w:rPr>
      </w:pPr>
      <w:r w:rsidRPr="000861A0">
        <w:rPr>
          <w:sz w:val="28"/>
          <w:szCs w:val="28"/>
        </w:rPr>
        <w:t xml:space="preserve">Заказчик направляет участнику аукциона, с которым заключается договор, проект договора </w:t>
      </w:r>
      <w:r w:rsidR="00030822" w:rsidRPr="000861A0">
        <w:rPr>
          <w:sz w:val="28"/>
          <w:szCs w:val="28"/>
        </w:rPr>
        <w:t xml:space="preserve">не ранее 10 (десяти) </w:t>
      </w:r>
      <w:r w:rsidRPr="000861A0">
        <w:rPr>
          <w:sz w:val="28"/>
          <w:szCs w:val="28"/>
        </w:rPr>
        <w:t>дней с даты опубликования итогов аукциона на сайтах.</w:t>
      </w:r>
    </w:p>
    <w:p w:rsidR="00E46B29" w:rsidRPr="000861A0" w:rsidRDefault="008F7634" w:rsidP="00EA2B88">
      <w:pPr>
        <w:pStyle w:val="31"/>
        <w:numPr>
          <w:ilvl w:val="2"/>
          <w:numId w:val="40"/>
        </w:numPr>
        <w:shd w:val="clear" w:color="auto" w:fill="auto"/>
        <w:tabs>
          <w:tab w:val="left" w:pos="1446"/>
        </w:tabs>
        <w:spacing w:before="0" w:after="0" w:line="276" w:lineRule="auto"/>
        <w:ind w:firstLine="709"/>
        <w:jc w:val="both"/>
        <w:rPr>
          <w:sz w:val="28"/>
          <w:szCs w:val="28"/>
        </w:rPr>
      </w:pPr>
      <w:r w:rsidRPr="000861A0">
        <w:rPr>
          <w:sz w:val="28"/>
          <w:szCs w:val="28"/>
        </w:rPr>
        <w:t>Участник аукциона, с которым заключается договор, должен предоставить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и подписанный со св</w:t>
      </w:r>
      <w:r w:rsidR="00101F4C" w:rsidRPr="000861A0">
        <w:rPr>
          <w:sz w:val="28"/>
          <w:szCs w:val="28"/>
        </w:rPr>
        <w:t>оей стороны договор не позднее 20 (двадцат</w:t>
      </w:r>
      <w:r w:rsidRPr="000861A0">
        <w:rPr>
          <w:sz w:val="28"/>
          <w:szCs w:val="28"/>
        </w:rPr>
        <w:t xml:space="preserve">и) календарных дней с даты </w:t>
      </w:r>
      <w:r w:rsidR="00101F4C" w:rsidRPr="000861A0">
        <w:rPr>
          <w:sz w:val="28"/>
          <w:szCs w:val="28"/>
        </w:rPr>
        <w:t>опубликования итогов аукциона на сайтах</w:t>
      </w:r>
      <w:r w:rsidRPr="000861A0">
        <w:rPr>
          <w:sz w:val="28"/>
          <w:szCs w:val="28"/>
        </w:rPr>
        <w:t xml:space="preserve">. Участник аукциона, с которым заключается договор, должен при заключении договора по </w:t>
      </w:r>
      <w:r w:rsidRPr="000861A0">
        <w:rPr>
          <w:sz w:val="28"/>
          <w:szCs w:val="28"/>
        </w:rPr>
        <w:lastRenderedPageBreak/>
        <w:t>требованию заказчика представить документы, подтверждающие полномочия лица, подписавшего договор.</w:t>
      </w:r>
    </w:p>
    <w:p w:rsidR="008F7634" w:rsidRPr="000861A0" w:rsidRDefault="008F7634" w:rsidP="00EA2B88">
      <w:pPr>
        <w:pStyle w:val="31"/>
        <w:numPr>
          <w:ilvl w:val="2"/>
          <w:numId w:val="40"/>
        </w:numPr>
        <w:shd w:val="clear" w:color="auto" w:fill="auto"/>
        <w:tabs>
          <w:tab w:val="left" w:pos="1446"/>
        </w:tabs>
        <w:spacing w:before="0" w:after="0" w:line="276" w:lineRule="auto"/>
        <w:ind w:firstLine="709"/>
        <w:jc w:val="both"/>
        <w:rPr>
          <w:sz w:val="28"/>
          <w:szCs w:val="28"/>
        </w:rPr>
      </w:pPr>
      <w:r w:rsidRPr="000861A0">
        <w:rPr>
          <w:sz w:val="28"/>
          <w:szCs w:val="28"/>
        </w:rPr>
        <w:t>Договор заключается в соответствии с законодательством Российской Федерации, требо</w:t>
      </w:r>
      <w:r w:rsidR="00101F4C" w:rsidRPr="000861A0">
        <w:rPr>
          <w:sz w:val="28"/>
          <w:szCs w:val="28"/>
        </w:rPr>
        <w:t xml:space="preserve">ваниями аукционной документации </w:t>
      </w:r>
      <w:r w:rsidR="009C539C" w:rsidRPr="000861A0">
        <w:rPr>
          <w:sz w:val="28"/>
          <w:szCs w:val="28"/>
        </w:rPr>
        <w:t>в срок, не превышающий 20 (двадцать</w:t>
      </w:r>
      <w:r w:rsidRPr="000861A0">
        <w:rPr>
          <w:sz w:val="28"/>
          <w:szCs w:val="28"/>
        </w:rPr>
        <w:t>) календарных дней с даты проведения аукциона. Под датой проведения аукциона в настоящем пункте документации понимается дата опубликования информации об итогах аукциона на сайтах. При этом договор не может быть заключен ранее 10 (десяти) календарных дней с даты опубликования информации об итогах аукциона на сайтах. В случаях, когда в соответствии с законодательством Российской Федерации для заключения договора необходимо его одобрение органом управления заказчика, согласование с государственными или иными органами, учреждениями, а также в случаях, когда действия (бездействие) заказчика при осуществлении закупки обжалуется в антимонопольном органе либо в судебном порядке, срок заключения договора исчисляется со дня одобрения заключения договора органом управления заказчика, согласования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p w:rsidR="00E46B29" w:rsidRPr="000861A0" w:rsidRDefault="008F7634" w:rsidP="00EA2B88">
      <w:pPr>
        <w:pStyle w:val="31"/>
        <w:numPr>
          <w:ilvl w:val="2"/>
          <w:numId w:val="40"/>
        </w:numPr>
        <w:shd w:val="clear" w:color="auto" w:fill="auto"/>
        <w:tabs>
          <w:tab w:val="left" w:pos="1436"/>
        </w:tabs>
        <w:spacing w:before="0" w:after="0" w:line="276" w:lineRule="auto"/>
        <w:ind w:firstLine="709"/>
        <w:jc w:val="both"/>
        <w:rPr>
          <w:sz w:val="28"/>
          <w:szCs w:val="28"/>
        </w:rPr>
      </w:pPr>
      <w:r w:rsidRPr="000861A0">
        <w:rPr>
          <w:sz w:val="28"/>
          <w:szCs w:val="28"/>
        </w:rPr>
        <w:t>В случае если победитель аукциона уклоняется от подписания договора в установленные сроки, договор может быть заключен с участником, аукционной заявке которого присвоен второй номер.</w:t>
      </w:r>
    </w:p>
    <w:p w:rsidR="00144AA8" w:rsidRPr="00144AA8" w:rsidRDefault="008F7634" w:rsidP="00EA2B88">
      <w:pPr>
        <w:pStyle w:val="31"/>
        <w:numPr>
          <w:ilvl w:val="2"/>
          <w:numId w:val="40"/>
        </w:numPr>
        <w:shd w:val="clear" w:color="auto" w:fill="auto"/>
        <w:tabs>
          <w:tab w:val="left" w:pos="1446"/>
        </w:tabs>
        <w:spacing w:before="0" w:after="0" w:line="276" w:lineRule="auto"/>
        <w:ind w:firstLine="709"/>
        <w:jc w:val="both"/>
        <w:rPr>
          <w:sz w:val="28"/>
          <w:szCs w:val="28"/>
        </w:rPr>
      </w:pPr>
      <w:r w:rsidRPr="000861A0">
        <w:rPr>
          <w:sz w:val="28"/>
          <w:szCs w:val="28"/>
        </w:rPr>
        <w:t>Участник аукциона, с которым заключается договор, обязан заключить договор на условиях аукционной документации, аукционной заявки. Договор заключается по цене, предложенной победителем аук</w:t>
      </w:r>
      <w:r w:rsidR="00DB49AC">
        <w:rPr>
          <w:sz w:val="28"/>
          <w:szCs w:val="28"/>
        </w:rPr>
        <w:t>циона при проведении аукциона с</w:t>
      </w:r>
      <w:r w:rsidRPr="000861A0">
        <w:rPr>
          <w:sz w:val="28"/>
          <w:szCs w:val="28"/>
        </w:rPr>
        <w:t xml:space="preserve"> учет</w:t>
      </w:r>
      <w:r w:rsidR="00DB49AC">
        <w:rPr>
          <w:sz w:val="28"/>
          <w:szCs w:val="28"/>
        </w:rPr>
        <w:t>ом</w:t>
      </w:r>
      <w:r w:rsidRPr="000861A0">
        <w:rPr>
          <w:sz w:val="28"/>
          <w:szCs w:val="28"/>
        </w:rPr>
        <w:t xml:space="preserve"> НДС</w:t>
      </w:r>
      <w:r w:rsidR="00DB49AC">
        <w:rPr>
          <w:sz w:val="28"/>
          <w:szCs w:val="28"/>
        </w:rPr>
        <w:t>. С</w:t>
      </w:r>
      <w:r w:rsidR="00144AA8" w:rsidRPr="00144AA8">
        <w:rPr>
          <w:sz w:val="28"/>
          <w:szCs w:val="28"/>
        </w:rPr>
        <w:t>тоимость договора, заключаемого с участником закупки, в том числе с победителем, не являющимся плательщиком НДС, определяется без учета НДС, но с учетом применяемой таким участником системы налогообложения;</w:t>
      </w:r>
    </w:p>
    <w:p w:rsidR="008F7634" w:rsidRPr="000861A0" w:rsidRDefault="008F7634" w:rsidP="00EA2B88">
      <w:pPr>
        <w:pStyle w:val="31"/>
        <w:numPr>
          <w:ilvl w:val="2"/>
          <w:numId w:val="40"/>
        </w:numPr>
        <w:shd w:val="clear" w:color="auto" w:fill="auto"/>
        <w:tabs>
          <w:tab w:val="left" w:pos="1436"/>
        </w:tabs>
        <w:spacing w:before="0" w:after="0" w:line="276" w:lineRule="auto"/>
        <w:ind w:firstLine="709"/>
        <w:jc w:val="both"/>
        <w:rPr>
          <w:sz w:val="28"/>
          <w:szCs w:val="28"/>
        </w:rPr>
      </w:pPr>
      <w:r w:rsidRPr="000861A0">
        <w:rPr>
          <w:sz w:val="28"/>
          <w:szCs w:val="28"/>
        </w:rPr>
        <w:t>Срок выполнения обязательств по договору определяется на основании требований аукционной документации.</w:t>
      </w:r>
    </w:p>
    <w:p w:rsidR="00341D9F" w:rsidRPr="000861A0" w:rsidRDefault="008F7634" w:rsidP="00DE28B9">
      <w:pPr>
        <w:pStyle w:val="31"/>
        <w:shd w:val="clear" w:color="auto" w:fill="auto"/>
        <w:spacing w:before="0" w:after="0" w:line="276" w:lineRule="auto"/>
        <w:ind w:firstLine="709"/>
        <w:jc w:val="both"/>
        <w:rPr>
          <w:sz w:val="28"/>
          <w:szCs w:val="28"/>
        </w:rPr>
      </w:pPr>
      <w:r w:rsidRPr="000861A0">
        <w:rPr>
          <w:sz w:val="28"/>
          <w:szCs w:val="28"/>
        </w:rPr>
        <w:t xml:space="preserve">В срок, предусмотренный для заключения договора, заказчик вправе отказаться от заключения договора с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w:t>
      </w:r>
      <w:r w:rsidR="00C4702B" w:rsidRPr="000861A0">
        <w:rPr>
          <w:sz w:val="28"/>
          <w:szCs w:val="28"/>
        </w:rPr>
        <w:t>соответствии таким требованиям.</w:t>
      </w:r>
    </w:p>
    <w:p w:rsidR="00C4702B" w:rsidRPr="000861A0" w:rsidRDefault="008F7634" w:rsidP="00EA2B88">
      <w:pPr>
        <w:pStyle w:val="10"/>
        <w:numPr>
          <w:ilvl w:val="1"/>
          <w:numId w:val="40"/>
        </w:numPr>
        <w:shd w:val="clear" w:color="auto" w:fill="auto"/>
        <w:tabs>
          <w:tab w:val="left" w:pos="1316"/>
        </w:tabs>
        <w:spacing w:before="120" w:after="120" w:line="276" w:lineRule="auto"/>
        <w:ind w:firstLine="709"/>
        <w:jc w:val="both"/>
        <w:rPr>
          <w:rStyle w:val="113pt"/>
          <w:b/>
          <w:bCs/>
          <w:color w:val="auto"/>
          <w:sz w:val="28"/>
          <w:szCs w:val="28"/>
          <w:shd w:val="clear" w:color="auto" w:fill="auto"/>
        </w:rPr>
      </w:pPr>
      <w:bookmarkStart w:id="26" w:name="bookmark51"/>
      <w:r w:rsidRPr="000861A0">
        <w:rPr>
          <w:rStyle w:val="113pt"/>
          <w:rFonts w:eastAsiaTheme="majorEastAsia"/>
          <w:b/>
          <w:bCs/>
          <w:sz w:val="28"/>
          <w:szCs w:val="28"/>
        </w:rPr>
        <w:t>Исполнение, изменение, расторжение договора</w:t>
      </w:r>
      <w:bookmarkEnd w:id="26"/>
    </w:p>
    <w:p w:rsidR="00E46B29" w:rsidRPr="000861A0" w:rsidRDefault="008F7634" w:rsidP="00EA2B88">
      <w:pPr>
        <w:pStyle w:val="31"/>
        <w:numPr>
          <w:ilvl w:val="2"/>
          <w:numId w:val="40"/>
        </w:numPr>
        <w:shd w:val="clear" w:color="auto" w:fill="auto"/>
        <w:tabs>
          <w:tab w:val="left" w:pos="1436"/>
        </w:tabs>
        <w:spacing w:before="0" w:after="0" w:line="276" w:lineRule="auto"/>
        <w:ind w:firstLine="709"/>
        <w:jc w:val="both"/>
        <w:rPr>
          <w:sz w:val="28"/>
          <w:szCs w:val="28"/>
        </w:rPr>
      </w:pPr>
      <w:r w:rsidRPr="000861A0">
        <w:rPr>
          <w:sz w:val="28"/>
          <w:szCs w:val="28"/>
        </w:rPr>
        <w:lastRenderedPageBreak/>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0861A0">
        <w:rPr>
          <w:sz w:val="28"/>
          <w:szCs w:val="28"/>
        </w:rPr>
        <w:t>недостижения</w:t>
      </w:r>
      <w:proofErr w:type="spellEnd"/>
      <w:r w:rsidRPr="000861A0">
        <w:rPr>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E46B29" w:rsidRPr="000861A0" w:rsidRDefault="008F7634" w:rsidP="00EA2B88">
      <w:pPr>
        <w:pStyle w:val="31"/>
        <w:numPr>
          <w:ilvl w:val="2"/>
          <w:numId w:val="40"/>
        </w:numPr>
        <w:shd w:val="clear" w:color="auto" w:fill="auto"/>
        <w:tabs>
          <w:tab w:val="left" w:pos="1436"/>
        </w:tabs>
        <w:spacing w:before="0" w:after="0" w:line="276" w:lineRule="auto"/>
        <w:ind w:firstLine="709"/>
        <w:jc w:val="both"/>
        <w:rPr>
          <w:sz w:val="28"/>
          <w:szCs w:val="28"/>
        </w:rPr>
      </w:pPr>
      <w:r w:rsidRPr="000861A0">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E46B29" w:rsidRPr="000861A0" w:rsidRDefault="00D7391C" w:rsidP="00EA2B88">
      <w:pPr>
        <w:pStyle w:val="31"/>
        <w:numPr>
          <w:ilvl w:val="2"/>
          <w:numId w:val="40"/>
        </w:numPr>
        <w:shd w:val="clear" w:color="auto" w:fill="auto"/>
        <w:tabs>
          <w:tab w:val="left" w:pos="1436"/>
        </w:tabs>
        <w:spacing w:before="0" w:after="0" w:line="276" w:lineRule="auto"/>
        <w:ind w:firstLine="709"/>
        <w:jc w:val="both"/>
        <w:rPr>
          <w:sz w:val="28"/>
          <w:szCs w:val="28"/>
        </w:rPr>
      </w:pPr>
      <w:r w:rsidRPr="000861A0">
        <w:rPr>
          <w:sz w:val="28"/>
          <w:szCs w:val="28"/>
        </w:rPr>
        <w:t xml:space="preserve"> Заказчик имеет право увеличить не более чем на 20 % предусмотренный Договором объём поставки</w:t>
      </w:r>
      <w:r w:rsidR="00EA2B88">
        <w:rPr>
          <w:sz w:val="28"/>
          <w:szCs w:val="28"/>
        </w:rPr>
        <w:t>/услуг/работ</w:t>
      </w:r>
      <w:r w:rsidRPr="000861A0">
        <w:rPr>
          <w:sz w:val="28"/>
          <w:szCs w:val="28"/>
        </w:rPr>
        <w:t>, при изменении потребности и при сохранении иных существенных условий договора</w:t>
      </w:r>
      <w:r w:rsidR="008F7634" w:rsidRPr="000861A0">
        <w:rPr>
          <w:sz w:val="28"/>
          <w:szCs w:val="28"/>
        </w:rPr>
        <w:t>.</w:t>
      </w:r>
    </w:p>
    <w:p w:rsidR="008F7634" w:rsidRPr="000861A0" w:rsidRDefault="008F7634" w:rsidP="00EA2B88">
      <w:pPr>
        <w:pStyle w:val="31"/>
        <w:numPr>
          <w:ilvl w:val="2"/>
          <w:numId w:val="40"/>
        </w:numPr>
        <w:shd w:val="clear" w:color="auto" w:fill="auto"/>
        <w:tabs>
          <w:tab w:val="left" w:pos="1456"/>
        </w:tabs>
        <w:spacing w:before="0" w:after="0" w:line="276" w:lineRule="auto"/>
        <w:ind w:firstLine="709"/>
        <w:jc w:val="both"/>
        <w:rPr>
          <w:sz w:val="28"/>
          <w:szCs w:val="28"/>
        </w:rPr>
      </w:pPr>
      <w:r w:rsidRPr="000861A0">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8F7634" w:rsidRPr="000861A0" w:rsidRDefault="00105FEF" w:rsidP="00DE28B9">
      <w:pPr>
        <w:pStyle w:val="22"/>
        <w:shd w:val="clear" w:color="auto" w:fill="auto"/>
        <w:spacing w:before="0" w:line="276" w:lineRule="auto"/>
        <w:ind w:firstLine="709"/>
        <w:rPr>
          <w:rStyle w:val="20pt0"/>
          <w:i/>
          <w:iCs/>
          <w:sz w:val="28"/>
          <w:szCs w:val="28"/>
        </w:rPr>
      </w:pPr>
      <w:r w:rsidRPr="000861A0">
        <w:rPr>
          <w:rStyle w:val="20pt0"/>
          <w:i/>
          <w:iCs/>
          <w:sz w:val="28"/>
          <w:szCs w:val="28"/>
        </w:rPr>
        <w:t xml:space="preserve"> </w:t>
      </w:r>
    </w:p>
    <w:p w:rsidR="003F2664" w:rsidRPr="000861A0" w:rsidRDefault="003F2664" w:rsidP="00DE28B9">
      <w:pPr>
        <w:pStyle w:val="22"/>
        <w:shd w:val="clear" w:color="auto" w:fill="auto"/>
        <w:spacing w:before="0" w:line="276" w:lineRule="auto"/>
        <w:ind w:firstLine="709"/>
        <w:rPr>
          <w:rStyle w:val="20pt0"/>
          <w:i/>
          <w:iCs/>
          <w:sz w:val="28"/>
          <w:szCs w:val="28"/>
        </w:rPr>
      </w:pPr>
    </w:p>
    <w:p w:rsidR="00A7260E" w:rsidRPr="000861A0" w:rsidRDefault="00A7260E" w:rsidP="00DE28B9">
      <w:pPr>
        <w:pStyle w:val="25"/>
        <w:shd w:val="clear" w:color="auto" w:fill="auto"/>
        <w:spacing w:line="276" w:lineRule="auto"/>
        <w:ind w:firstLine="709"/>
        <w:jc w:val="both"/>
        <w:rPr>
          <w:rStyle w:val="20pt0"/>
          <w:sz w:val="28"/>
          <w:szCs w:val="28"/>
        </w:rPr>
      </w:pPr>
    </w:p>
    <w:p w:rsidR="00E46B29" w:rsidRPr="000861A0" w:rsidRDefault="00E46B29" w:rsidP="00DE28B9">
      <w:pPr>
        <w:pStyle w:val="25"/>
        <w:shd w:val="clear" w:color="auto" w:fill="auto"/>
        <w:spacing w:line="276" w:lineRule="auto"/>
        <w:ind w:firstLine="709"/>
        <w:jc w:val="both"/>
        <w:rPr>
          <w:sz w:val="28"/>
          <w:szCs w:val="28"/>
        </w:rPr>
      </w:pPr>
    </w:p>
    <w:p w:rsidR="00A7260E" w:rsidRPr="000861A0" w:rsidRDefault="00A7260E" w:rsidP="00DE28B9">
      <w:pPr>
        <w:pStyle w:val="25"/>
        <w:shd w:val="clear" w:color="auto" w:fill="auto"/>
        <w:spacing w:line="276" w:lineRule="auto"/>
        <w:ind w:firstLine="709"/>
        <w:jc w:val="both"/>
        <w:rPr>
          <w:sz w:val="28"/>
          <w:szCs w:val="28"/>
        </w:rPr>
      </w:pPr>
    </w:p>
    <w:p w:rsidR="00E878A0" w:rsidRPr="000861A0" w:rsidRDefault="00E878A0" w:rsidP="00DE28B9">
      <w:pPr>
        <w:pStyle w:val="25"/>
        <w:spacing w:line="276" w:lineRule="auto"/>
        <w:ind w:firstLine="709"/>
        <w:jc w:val="both"/>
        <w:rPr>
          <w:sz w:val="28"/>
          <w:szCs w:val="28"/>
        </w:rPr>
      </w:pPr>
      <w:r w:rsidRPr="000861A0">
        <w:rPr>
          <w:sz w:val="28"/>
          <w:szCs w:val="28"/>
        </w:rPr>
        <w:t>Генеральный директор</w:t>
      </w:r>
      <w:r w:rsidRPr="000861A0">
        <w:rPr>
          <w:sz w:val="28"/>
          <w:szCs w:val="28"/>
        </w:rPr>
        <w:tab/>
      </w:r>
      <w:r w:rsidRPr="000861A0">
        <w:rPr>
          <w:sz w:val="28"/>
          <w:szCs w:val="28"/>
        </w:rPr>
        <w:tab/>
      </w:r>
      <w:r w:rsidRPr="000861A0">
        <w:rPr>
          <w:sz w:val="28"/>
          <w:szCs w:val="28"/>
        </w:rPr>
        <w:tab/>
      </w:r>
      <w:r w:rsidR="00B14888">
        <w:rPr>
          <w:sz w:val="28"/>
          <w:szCs w:val="28"/>
        </w:rPr>
        <w:tab/>
      </w:r>
      <w:r w:rsidRPr="000861A0">
        <w:rPr>
          <w:sz w:val="28"/>
          <w:szCs w:val="28"/>
        </w:rPr>
        <w:tab/>
      </w:r>
      <w:r w:rsidRPr="000861A0">
        <w:rPr>
          <w:sz w:val="28"/>
          <w:szCs w:val="28"/>
        </w:rPr>
        <w:tab/>
      </w:r>
      <w:r w:rsidRPr="000861A0">
        <w:rPr>
          <w:sz w:val="28"/>
          <w:szCs w:val="28"/>
        </w:rPr>
        <w:tab/>
        <w:t xml:space="preserve">А.И. </w:t>
      </w:r>
      <w:proofErr w:type="spellStart"/>
      <w:r w:rsidRPr="000861A0">
        <w:rPr>
          <w:sz w:val="28"/>
          <w:szCs w:val="28"/>
        </w:rPr>
        <w:t>Ахметшин</w:t>
      </w:r>
      <w:proofErr w:type="spellEnd"/>
    </w:p>
    <w:p w:rsidR="00A334E8" w:rsidRPr="000861A0" w:rsidRDefault="00A334E8" w:rsidP="00DE28B9">
      <w:pPr>
        <w:pStyle w:val="25"/>
        <w:spacing w:line="276" w:lineRule="auto"/>
        <w:ind w:firstLine="709"/>
        <w:jc w:val="both"/>
        <w:rPr>
          <w:sz w:val="28"/>
          <w:szCs w:val="28"/>
        </w:rPr>
      </w:pPr>
    </w:p>
    <w:p w:rsidR="00094488" w:rsidRPr="000861A0" w:rsidRDefault="00094488" w:rsidP="00DE28B9">
      <w:pPr>
        <w:pStyle w:val="25"/>
        <w:shd w:val="clear" w:color="auto" w:fill="auto"/>
        <w:spacing w:line="276" w:lineRule="auto"/>
        <w:ind w:firstLine="709"/>
        <w:jc w:val="both"/>
        <w:rPr>
          <w:sz w:val="28"/>
          <w:szCs w:val="28"/>
        </w:rPr>
      </w:pPr>
    </w:p>
    <w:p w:rsidR="005E4653" w:rsidRPr="000861A0" w:rsidRDefault="003A16A3" w:rsidP="00DE28B9">
      <w:pPr>
        <w:pStyle w:val="25"/>
        <w:shd w:val="clear" w:color="auto" w:fill="auto"/>
        <w:spacing w:line="276" w:lineRule="auto"/>
        <w:ind w:firstLine="709"/>
        <w:jc w:val="both"/>
        <w:rPr>
          <w:sz w:val="28"/>
          <w:szCs w:val="28"/>
        </w:rPr>
      </w:pPr>
      <w:r>
        <w:rPr>
          <w:sz w:val="28"/>
          <w:szCs w:val="28"/>
        </w:rPr>
        <w:t>Председатель</w:t>
      </w:r>
      <w:r w:rsidR="00094488" w:rsidRPr="000861A0">
        <w:rPr>
          <w:sz w:val="28"/>
          <w:szCs w:val="28"/>
        </w:rPr>
        <w:t xml:space="preserve"> ПДЕК</w:t>
      </w:r>
      <w:r w:rsidR="00094488" w:rsidRPr="000861A0">
        <w:rPr>
          <w:sz w:val="28"/>
          <w:szCs w:val="28"/>
        </w:rPr>
        <w:tab/>
      </w:r>
      <w:r w:rsidR="00094488" w:rsidRPr="000861A0">
        <w:rPr>
          <w:sz w:val="28"/>
          <w:szCs w:val="28"/>
        </w:rPr>
        <w:tab/>
      </w:r>
      <w:r>
        <w:rPr>
          <w:sz w:val="28"/>
          <w:szCs w:val="28"/>
        </w:rPr>
        <w:tab/>
      </w:r>
      <w:r>
        <w:rPr>
          <w:sz w:val="28"/>
          <w:szCs w:val="28"/>
        </w:rPr>
        <w:tab/>
      </w:r>
      <w:r>
        <w:rPr>
          <w:sz w:val="28"/>
          <w:szCs w:val="28"/>
        </w:rPr>
        <w:tab/>
      </w:r>
      <w:r>
        <w:rPr>
          <w:sz w:val="28"/>
          <w:szCs w:val="28"/>
        </w:rPr>
        <w:tab/>
      </w:r>
      <w:r>
        <w:rPr>
          <w:sz w:val="28"/>
          <w:szCs w:val="28"/>
        </w:rPr>
        <w:tab/>
        <w:t>М.Ш. Аскаров</w:t>
      </w:r>
    </w:p>
    <w:p w:rsidR="005E4653" w:rsidRPr="000861A0" w:rsidRDefault="005E4653" w:rsidP="00DE28B9">
      <w:pPr>
        <w:pStyle w:val="25"/>
        <w:shd w:val="clear" w:color="auto" w:fill="auto"/>
        <w:spacing w:line="276" w:lineRule="auto"/>
        <w:ind w:firstLine="709"/>
        <w:rPr>
          <w:sz w:val="28"/>
          <w:szCs w:val="28"/>
        </w:rPr>
      </w:pPr>
    </w:p>
    <w:p w:rsidR="001E5637" w:rsidRPr="000861A0" w:rsidRDefault="001E5637" w:rsidP="00DE28B9">
      <w:pPr>
        <w:pStyle w:val="25"/>
        <w:shd w:val="clear" w:color="auto" w:fill="auto"/>
        <w:spacing w:line="276" w:lineRule="auto"/>
        <w:ind w:firstLine="709"/>
        <w:rPr>
          <w:sz w:val="28"/>
          <w:szCs w:val="28"/>
        </w:rPr>
      </w:pPr>
    </w:p>
    <w:p w:rsidR="00A7260E" w:rsidRPr="000861A0" w:rsidRDefault="00A7260E" w:rsidP="00DE28B9">
      <w:pPr>
        <w:pStyle w:val="25"/>
        <w:shd w:val="clear" w:color="auto" w:fill="auto"/>
        <w:spacing w:line="276" w:lineRule="auto"/>
        <w:ind w:left="5700"/>
        <w:rPr>
          <w:sz w:val="28"/>
          <w:szCs w:val="28"/>
        </w:rPr>
      </w:pPr>
    </w:p>
    <w:p w:rsidR="008006F6" w:rsidRPr="000861A0" w:rsidRDefault="008006F6" w:rsidP="00DE28B9">
      <w:pPr>
        <w:pStyle w:val="25"/>
        <w:shd w:val="clear" w:color="auto" w:fill="auto"/>
        <w:spacing w:line="276" w:lineRule="auto"/>
        <w:ind w:left="5700"/>
        <w:rPr>
          <w:sz w:val="28"/>
          <w:szCs w:val="28"/>
        </w:rPr>
      </w:pPr>
    </w:p>
    <w:p w:rsidR="00C4702B" w:rsidRPr="000861A0" w:rsidRDefault="00C4702B" w:rsidP="00DE28B9">
      <w:pPr>
        <w:pStyle w:val="25"/>
        <w:shd w:val="clear" w:color="auto" w:fill="auto"/>
        <w:spacing w:line="276" w:lineRule="auto"/>
        <w:ind w:left="5700"/>
        <w:rPr>
          <w:sz w:val="28"/>
          <w:szCs w:val="28"/>
        </w:rPr>
      </w:pPr>
    </w:p>
    <w:p w:rsidR="00C4702B" w:rsidRDefault="00C4702B" w:rsidP="00DE28B9">
      <w:pPr>
        <w:pStyle w:val="25"/>
        <w:shd w:val="clear" w:color="auto" w:fill="auto"/>
        <w:spacing w:line="276" w:lineRule="auto"/>
        <w:ind w:left="5700"/>
        <w:rPr>
          <w:sz w:val="28"/>
          <w:szCs w:val="28"/>
        </w:rPr>
      </w:pPr>
    </w:p>
    <w:p w:rsidR="00354A61" w:rsidRDefault="00354A61" w:rsidP="00DE28B9">
      <w:pPr>
        <w:pStyle w:val="25"/>
        <w:shd w:val="clear" w:color="auto" w:fill="auto"/>
        <w:spacing w:line="276" w:lineRule="auto"/>
        <w:ind w:left="5700"/>
        <w:rPr>
          <w:sz w:val="28"/>
          <w:szCs w:val="28"/>
        </w:rPr>
      </w:pPr>
      <w:bookmarkStart w:id="27" w:name="_GoBack"/>
      <w:bookmarkEnd w:id="27"/>
    </w:p>
    <w:p w:rsidR="00857D61" w:rsidRDefault="00857D61" w:rsidP="00DE28B9">
      <w:pPr>
        <w:pStyle w:val="25"/>
        <w:shd w:val="clear" w:color="auto" w:fill="auto"/>
        <w:spacing w:line="276" w:lineRule="auto"/>
        <w:ind w:left="5700"/>
        <w:rPr>
          <w:sz w:val="28"/>
          <w:szCs w:val="28"/>
        </w:rPr>
      </w:pPr>
    </w:p>
    <w:p w:rsidR="00857D61" w:rsidRDefault="00857D61" w:rsidP="00DE28B9">
      <w:pPr>
        <w:pStyle w:val="25"/>
        <w:shd w:val="clear" w:color="auto" w:fill="auto"/>
        <w:spacing w:line="276" w:lineRule="auto"/>
        <w:ind w:left="5700"/>
        <w:rPr>
          <w:sz w:val="28"/>
          <w:szCs w:val="28"/>
        </w:rPr>
      </w:pPr>
    </w:p>
    <w:p w:rsidR="003F2664" w:rsidRPr="000861A0" w:rsidRDefault="003F2664" w:rsidP="004672BA">
      <w:pPr>
        <w:pStyle w:val="25"/>
        <w:shd w:val="clear" w:color="auto" w:fill="auto"/>
        <w:spacing w:line="276" w:lineRule="auto"/>
        <w:ind w:left="5700"/>
        <w:jc w:val="right"/>
        <w:rPr>
          <w:sz w:val="28"/>
          <w:szCs w:val="28"/>
        </w:rPr>
      </w:pPr>
      <w:r w:rsidRPr="000861A0">
        <w:rPr>
          <w:sz w:val="28"/>
          <w:szCs w:val="28"/>
        </w:rPr>
        <w:lastRenderedPageBreak/>
        <w:t>Приложение № 1</w:t>
      </w:r>
    </w:p>
    <w:p w:rsidR="003F2664" w:rsidRPr="000861A0" w:rsidRDefault="003F2664" w:rsidP="004672BA">
      <w:pPr>
        <w:pStyle w:val="25"/>
        <w:shd w:val="clear" w:color="auto" w:fill="auto"/>
        <w:spacing w:line="276" w:lineRule="auto"/>
        <w:ind w:left="5700"/>
        <w:jc w:val="right"/>
        <w:rPr>
          <w:sz w:val="28"/>
          <w:szCs w:val="28"/>
        </w:rPr>
      </w:pPr>
      <w:r w:rsidRPr="000861A0">
        <w:rPr>
          <w:sz w:val="28"/>
          <w:szCs w:val="28"/>
        </w:rPr>
        <w:t>к аукционной документации</w:t>
      </w:r>
    </w:p>
    <w:p w:rsidR="003F2664" w:rsidRPr="000861A0" w:rsidRDefault="003F2664" w:rsidP="00DE28B9">
      <w:pPr>
        <w:pStyle w:val="31"/>
        <w:shd w:val="clear" w:color="auto" w:fill="auto"/>
        <w:spacing w:before="0" w:after="0" w:line="276" w:lineRule="auto"/>
        <w:jc w:val="center"/>
        <w:rPr>
          <w:sz w:val="28"/>
          <w:szCs w:val="28"/>
        </w:rPr>
      </w:pPr>
      <w:r w:rsidRPr="000861A0">
        <w:rPr>
          <w:sz w:val="28"/>
          <w:szCs w:val="28"/>
        </w:rPr>
        <w:t>На бланке участника</w:t>
      </w:r>
    </w:p>
    <w:p w:rsidR="003F2664" w:rsidRPr="000861A0" w:rsidRDefault="003F2664" w:rsidP="00DE28B9">
      <w:pPr>
        <w:pStyle w:val="22"/>
        <w:shd w:val="clear" w:color="auto" w:fill="auto"/>
        <w:tabs>
          <w:tab w:val="left" w:leader="underscore" w:pos="3859"/>
        </w:tabs>
        <w:spacing w:before="0" w:line="276" w:lineRule="auto"/>
        <w:ind w:left="40" w:firstLine="680"/>
        <w:rPr>
          <w:sz w:val="28"/>
          <w:szCs w:val="28"/>
        </w:rPr>
      </w:pPr>
      <w:r w:rsidRPr="000861A0">
        <w:rPr>
          <w:rStyle w:val="20pt"/>
          <w:sz w:val="28"/>
          <w:szCs w:val="28"/>
        </w:rPr>
        <w:t>ЗАЯВКА</w:t>
      </w:r>
      <w:r w:rsidR="003A16A3">
        <w:rPr>
          <w:rStyle w:val="20pt"/>
          <w:sz w:val="28"/>
          <w:szCs w:val="28"/>
        </w:rPr>
        <w:t xml:space="preserve"> </w:t>
      </w:r>
      <w:r w:rsidRPr="000861A0">
        <w:rPr>
          <w:rStyle w:val="20pt"/>
          <w:sz w:val="28"/>
          <w:szCs w:val="28"/>
        </w:rPr>
        <w:tab/>
      </w:r>
      <w:r w:rsidR="003A16A3">
        <w:rPr>
          <w:rStyle w:val="20pt"/>
          <w:sz w:val="28"/>
          <w:szCs w:val="28"/>
        </w:rPr>
        <w:t xml:space="preserve"> </w:t>
      </w:r>
      <w:r w:rsidRPr="000861A0">
        <w:rPr>
          <w:rStyle w:val="20pt0"/>
          <w:i/>
          <w:iCs/>
          <w:sz w:val="28"/>
          <w:szCs w:val="28"/>
        </w:rPr>
        <w:t>(наименование участника)</w:t>
      </w:r>
      <w:r w:rsidRPr="000861A0">
        <w:rPr>
          <w:rStyle w:val="20pt"/>
          <w:sz w:val="28"/>
          <w:szCs w:val="28"/>
        </w:rPr>
        <w:t xml:space="preserve"> НА УЧАСТИЕ</w:t>
      </w:r>
    </w:p>
    <w:p w:rsidR="003F2664" w:rsidRPr="000861A0" w:rsidRDefault="003F2664" w:rsidP="00DE28B9">
      <w:pPr>
        <w:pStyle w:val="31"/>
        <w:shd w:val="clear" w:color="auto" w:fill="auto"/>
        <w:tabs>
          <w:tab w:val="left" w:leader="underscore" w:pos="2803"/>
          <w:tab w:val="left" w:leader="underscore" w:pos="4603"/>
        </w:tabs>
        <w:spacing w:before="0" w:after="258" w:line="276" w:lineRule="auto"/>
        <w:jc w:val="center"/>
        <w:rPr>
          <w:sz w:val="28"/>
          <w:szCs w:val="28"/>
        </w:rPr>
      </w:pPr>
      <w:r w:rsidRPr="000861A0">
        <w:rPr>
          <w:sz w:val="28"/>
          <w:szCs w:val="28"/>
        </w:rPr>
        <w:t>В АУКЦИОНЕ №</w:t>
      </w:r>
      <w:r w:rsidRPr="000861A0">
        <w:rPr>
          <w:sz w:val="28"/>
          <w:szCs w:val="28"/>
        </w:rPr>
        <w:tab/>
      </w:r>
      <w:r w:rsidR="005E6AAA" w:rsidRPr="000861A0">
        <w:rPr>
          <w:sz w:val="28"/>
          <w:szCs w:val="28"/>
        </w:rPr>
        <w:t xml:space="preserve"> </w:t>
      </w:r>
    </w:p>
    <w:p w:rsidR="003F2664" w:rsidRPr="000861A0" w:rsidRDefault="003F2664" w:rsidP="00DE28B9">
      <w:pPr>
        <w:pStyle w:val="31"/>
        <w:shd w:val="clear" w:color="auto" w:fill="auto"/>
        <w:spacing w:before="0" w:after="0" w:line="276" w:lineRule="auto"/>
        <w:ind w:left="40" w:firstLine="680"/>
        <w:jc w:val="both"/>
        <w:rPr>
          <w:sz w:val="28"/>
          <w:szCs w:val="28"/>
        </w:rPr>
      </w:pPr>
      <w:r w:rsidRPr="000861A0">
        <w:rPr>
          <w:sz w:val="28"/>
          <w:szCs w:val="28"/>
        </w:rPr>
        <w:t>Будучи уполномоченным представлять и действовать от имени</w:t>
      </w:r>
    </w:p>
    <w:p w:rsidR="003F2664" w:rsidRPr="000861A0" w:rsidRDefault="003F2664" w:rsidP="007C629C">
      <w:pPr>
        <w:pStyle w:val="22"/>
        <w:shd w:val="clear" w:color="auto" w:fill="auto"/>
        <w:tabs>
          <w:tab w:val="left" w:leader="underscore" w:pos="2286"/>
        </w:tabs>
        <w:spacing w:before="0" w:line="276" w:lineRule="auto"/>
        <w:ind w:left="40"/>
        <w:rPr>
          <w:sz w:val="28"/>
          <w:szCs w:val="28"/>
        </w:rPr>
      </w:pPr>
      <w:r w:rsidRPr="000861A0">
        <w:rPr>
          <w:rStyle w:val="20pt"/>
          <w:sz w:val="28"/>
          <w:szCs w:val="28"/>
        </w:rPr>
        <w:tab/>
        <w:t xml:space="preserve">(далее - участник) </w:t>
      </w:r>
      <w:r w:rsidRPr="000861A0">
        <w:rPr>
          <w:rStyle w:val="20pt0"/>
          <w:i/>
          <w:iCs/>
          <w:sz w:val="28"/>
          <w:szCs w:val="28"/>
        </w:rPr>
        <w:t>(указать наименование участника или в</w:t>
      </w:r>
      <w:r w:rsidR="007C629C">
        <w:rPr>
          <w:rStyle w:val="20pt0"/>
          <w:i/>
          <w:iCs/>
          <w:sz w:val="28"/>
          <w:szCs w:val="28"/>
        </w:rPr>
        <w:t xml:space="preserve"> </w:t>
      </w:r>
      <w:r w:rsidRPr="000861A0">
        <w:rPr>
          <w:rStyle w:val="a6"/>
          <w:sz w:val="28"/>
          <w:szCs w:val="28"/>
        </w:rPr>
        <w:t>случае участия нескольких лиц на стороне одного участника, наименования таких лиц</w:t>
      </w:r>
      <w:r w:rsidRPr="000861A0">
        <w:rPr>
          <w:sz w:val="28"/>
          <w:szCs w:val="28"/>
        </w:rPr>
        <w:t>), а также полностью изучив всю аукционную документацию, я, нижеподписавшийся, настоящим подаю заявку на участие в аукционе №</w:t>
      </w:r>
    </w:p>
    <w:p w:rsidR="003F2664" w:rsidRPr="000861A0" w:rsidRDefault="005E6AAA" w:rsidP="00DE28B9">
      <w:pPr>
        <w:pStyle w:val="31"/>
        <w:shd w:val="clear" w:color="auto" w:fill="auto"/>
        <w:tabs>
          <w:tab w:val="left" w:leader="underscore" w:pos="1725"/>
          <w:tab w:val="left" w:leader="underscore" w:pos="5661"/>
        </w:tabs>
        <w:spacing w:before="0" w:after="0" w:line="276" w:lineRule="auto"/>
        <w:ind w:left="40"/>
        <w:jc w:val="both"/>
        <w:rPr>
          <w:sz w:val="28"/>
          <w:szCs w:val="28"/>
        </w:rPr>
      </w:pPr>
      <w:r w:rsidRPr="000861A0">
        <w:rPr>
          <w:sz w:val="28"/>
          <w:szCs w:val="28"/>
        </w:rPr>
        <w:tab/>
        <w:t xml:space="preserve"> </w:t>
      </w:r>
      <w:r w:rsidR="003F2664" w:rsidRPr="000861A0">
        <w:rPr>
          <w:sz w:val="28"/>
          <w:szCs w:val="28"/>
        </w:rPr>
        <w:t xml:space="preserve"> (далее - аукцион) на право</w:t>
      </w:r>
    </w:p>
    <w:p w:rsidR="003F2664" w:rsidRPr="000861A0" w:rsidRDefault="003F2664" w:rsidP="00DE28B9">
      <w:pPr>
        <w:pStyle w:val="22"/>
        <w:shd w:val="clear" w:color="auto" w:fill="auto"/>
        <w:spacing w:before="0" w:line="276" w:lineRule="auto"/>
        <w:ind w:left="40"/>
        <w:rPr>
          <w:sz w:val="28"/>
          <w:szCs w:val="28"/>
        </w:rPr>
      </w:pPr>
      <w:r w:rsidRPr="000861A0">
        <w:rPr>
          <w:rStyle w:val="20pt"/>
          <w:sz w:val="28"/>
          <w:szCs w:val="28"/>
        </w:rPr>
        <w:t xml:space="preserve">заключения договора </w:t>
      </w:r>
      <w:r w:rsidRPr="000861A0">
        <w:rPr>
          <w:rStyle w:val="20pt0"/>
          <w:i/>
          <w:iCs/>
          <w:sz w:val="28"/>
          <w:szCs w:val="28"/>
        </w:rPr>
        <w:t>указать предмет договора.</w:t>
      </w:r>
    </w:p>
    <w:p w:rsidR="003F2664" w:rsidRPr="000861A0" w:rsidRDefault="003F2664" w:rsidP="00DE28B9">
      <w:pPr>
        <w:pStyle w:val="31"/>
        <w:shd w:val="clear" w:color="auto" w:fill="auto"/>
        <w:spacing w:before="0" w:after="0" w:line="276" w:lineRule="auto"/>
        <w:ind w:left="40" w:right="20" w:firstLine="680"/>
        <w:jc w:val="both"/>
        <w:rPr>
          <w:sz w:val="28"/>
          <w:szCs w:val="28"/>
        </w:rPr>
      </w:pPr>
      <w:r w:rsidRPr="000861A0">
        <w:rPr>
          <w:sz w:val="28"/>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F2664" w:rsidRPr="000861A0" w:rsidRDefault="003F2664" w:rsidP="00DE28B9">
      <w:pPr>
        <w:pStyle w:val="31"/>
        <w:shd w:val="clear" w:color="auto" w:fill="auto"/>
        <w:spacing w:before="0" w:after="0" w:line="276" w:lineRule="auto"/>
        <w:ind w:left="40" w:right="20" w:firstLine="680"/>
        <w:jc w:val="both"/>
        <w:rPr>
          <w:sz w:val="28"/>
          <w:szCs w:val="28"/>
        </w:rPr>
      </w:pPr>
      <w:r w:rsidRPr="000861A0">
        <w:rPr>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F2664" w:rsidRPr="000861A0" w:rsidRDefault="003F2664" w:rsidP="007C629C">
      <w:pPr>
        <w:pStyle w:val="31"/>
        <w:shd w:val="clear" w:color="auto" w:fill="auto"/>
        <w:tabs>
          <w:tab w:val="left" w:leader="underscore" w:pos="6221"/>
        </w:tabs>
        <w:spacing w:before="0" w:after="0" w:line="276" w:lineRule="auto"/>
        <w:ind w:left="40" w:firstLine="680"/>
        <w:jc w:val="both"/>
        <w:rPr>
          <w:sz w:val="28"/>
          <w:szCs w:val="28"/>
        </w:rPr>
      </w:pPr>
      <w:r w:rsidRPr="000861A0">
        <w:rPr>
          <w:sz w:val="28"/>
          <w:szCs w:val="28"/>
        </w:rPr>
        <w:t xml:space="preserve">Настоящим подтверждается, что </w:t>
      </w:r>
      <w:r w:rsidRPr="000861A0">
        <w:rPr>
          <w:sz w:val="28"/>
          <w:szCs w:val="28"/>
        </w:rPr>
        <w:tab/>
        <w:t xml:space="preserve"> </w:t>
      </w:r>
      <w:r w:rsidRPr="000861A0">
        <w:rPr>
          <w:rStyle w:val="a6"/>
          <w:sz w:val="28"/>
          <w:szCs w:val="28"/>
        </w:rPr>
        <w:t>(наименование участника)</w:t>
      </w:r>
      <w:r w:rsidR="007C629C">
        <w:rPr>
          <w:rStyle w:val="a6"/>
          <w:sz w:val="28"/>
          <w:szCs w:val="28"/>
        </w:rPr>
        <w:t xml:space="preserve"> </w:t>
      </w:r>
      <w:r w:rsidRPr="000861A0">
        <w:rPr>
          <w:sz w:val="28"/>
          <w:szCs w:val="28"/>
        </w:rPr>
        <w:t>ознакомилось(</w:t>
      </w:r>
      <w:proofErr w:type="spellStart"/>
      <w:r w:rsidRPr="000861A0">
        <w:rPr>
          <w:sz w:val="28"/>
          <w:szCs w:val="28"/>
        </w:rPr>
        <w:t>ся</w:t>
      </w:r>
      <w:proofErr w:type="spellEnd"/>
      <w:r w:rsidRPr="000861A0">
        <w:rPr>
          <w:sz w:val="28"/>
          <w:szCs w:val="28"/>
        </w:rPr>
        <w:t>) с условиями аукционной документации, с ними согласно(</w:t>
      </w:r>
      <w:proofErr w:type="spellStart"/>
      <w:r w:rsidRPr="000861A0">
        <w:rPr>
          <w:sz w:val="28"/>
          <w:szCs w:val="28"/>
        </w:rPr>
        <w:t>ен</w:t>
      </w:r>
      <w:proofErr w:type="spellEnd"/>
      <w:r w:rsidRPr="000861A0">
        <w:rPr>
          <w:sz w:val="28"/>
          <w:szCs w:val="28"/>
        </w:rPr>
        <w:t>) и возражений не имеет.</w:t>
      </w:r>
    </w:p>
    <w:p w:rsidR="003F2664" w:rsidRPr="000861A0" w:rsidRDefault="003F2664" w:rsidP="007C629C">
      <w:pPr>
        <w:pStyle w:val="31"/>
        <w:shd w:val="clear" w:color="auto" w:fill="auto"/>
        <w:tabs>
          <w:tab w:val="left" w:leader="underscore" w:pos="3499"/>
        </w:tabs>
        <w:spacing w:before="0" w:after="0" w:line="276" w:lineRule="auto"/>
        <w:ind w:left="40" w:firstLine="680"/>
        <w:jc w:val="both"/>
        <w:rPr>
          <w:sz w:val="28"/>
          <w:szCs w:val="28"/>
        </w:rPr>
      </w:pPr>
      <w:r w:rsidRPr="000861A0">
        <w:rPr>
          <w:sz w:val="28"/>
          <w:szCs w:val="28"/>
        </w:rPr>
        <w:t xml:space="preserve">В частности, </w:t>
      </w:r>
      <w:r w:rsidRPr="000861A0">
        <w:rPr>
          <w:sz w:val="28"/>
          <w:szCs w:val="28"/>
        </w:rPr>
        <w:tab/>
        <w:t xml:space="preserve"> </w:t>
      </w:r>
      <w:r w:rsidRPr="000861A0">
        <w:rPr>
          <w:rStyle w:val="a6"/>
          <w:sz w:val="28"/>
          <w:szCs w:val="28"/>
        </w:rPr>
        <w:t>(наименование участника),</w:t>
      </w:r>
      <w:r w:rsidRPr="000861A0">
        <w:rPr>
          <w:sz w:val="28"/>
          <w:szCs w:val="28"/>
        </w:rPr>
        <w:t xml:space="preserve"> подавая настоящую</w:t>
      </w:r>
      <w:r w:rsidR="007C629C">
        <w:rPr>
          <w:sz w:val="28"/>
          <w:szCs w:val="28"/>
        </w:rPr>
        <w:t xml:space="preserve"> </w:t>
      </w:r>
      <w:r w:rsidRPr="000861A0">
        <w:rPr>
          <w:sz w:val="28"/>
          <w:szCs w:val="28"/>
        </w:rPr>
        <w:t>заявку, согласно(</w:t>
      </w:r>
      <w:proofErr w:type="spellStart"/>
      <w:r w:rsidRPr="000861A0">
        <w:rPr>
          <w:sz w:val="28"/>
          <w:szCs w:val="28"/>
        </w:rPr>
        <w:t>ен</w:t>
      </w:r>
      <w:proofErr w:type="spellEnd"/>
      <w:r w:rsidRPr="000861A0">
        <w:rPr>
          <w:sz w:val="28"/>
          <w:szCs w:val="28"/>
        </w:rPr>
        <w:t>) с тем, что:</w:t>
      </w:r>
    </w:p>
    <w:p w:rsidR="003F2664" w:rsidRPr="000861A0" w:rsidRDefault="003F2664" w:rsidP="00DE28B9">
      <w:pPr>
        <w:pStyle w:val="31"/>
        <w:numPr>
          <w:ilvl w:val="0"/>
          <w:numId w:val="5"/>
        </w:numPr>
        <w:shd w:val="clear" w:color="auto" w:fill="auto"/>
        <w:tabs>
          <w:tab w:val="left" w:pos="974"/>
        </w:tabs>
        <w:spacing w:before="0" w:after="0" w:line="276" w:lineRule="auto"/>
        <w:ind w:left="40" w:firstLine="680"/>
        <w:jc w:val="both"/>
        <w:rPr>
          <w:sz w:val="28"/>
          <w:szCs w:val="28"/>
        </w:rPr>
      </w:pPr>
      <w:r w:rsidRPr="000861A0">
        <w:rPr>
          <w:sz w:val="28"/>
          <w:szCs w:val="28"/>
        </w:rPr>
        <w:t>результаты рассмотрения заявки зависят от проверки всех данных,</w:t>
      </w:r>
    </w:p>
    <w:p w:rsidR="003F2664" w:rsidRPr="000861A0" w:rsidRDefault="003F2664" w:rsidP="00DE28B9">
      <w:pPr>
        <w:pStyle w:val="31"/>
        <w:shd w:val="clear" w:color="auto" w:fill="auto"/>
        <w:tabs>
          <w:tab w:val="left" w:leader="underscore" w:pos="4106"/>
        </w:tabs>
        <w:spacing w:before="0" w:after="0" w:line="276" w:lineRule="auto"/>
        <w:ind w:left="40"/>
        <w:jc w:val="both"/>
        <w:rPr>
          <w:sz w:val="28"/>
          <w:szCs w:val="28"/>
        </w:rPr>
      </w:pPr>
      <w:r w:rsidRPr="000861A0">
        <w:rPr>
          <w:sz w:val="28"/>
          <w:szCs w:val="28"/>
        </w:rPr>
        <w:t xml:space="preserve">представленных </w:t>
      </w:r>
      <w:r w:rsidRPr="000861A0">
        <w:rPr>
          <w:sz w:val="28"/>
          <w:szCs w:val="28"/>
        </w:rPr>
        <w:tab/>
        <w:t xml:space="preserve"> </w:t>
      </w:r>
      <w:r w:rsidRPr="000861A0">
        <w:rPr>
          <w:rStyle w:val="a6"/>
          <w:sz w:val="28"/>
          <w:szCs w:val="28"/>
        </w:rPr>
        <w:t>(наименование участника),</w:t>
      </w:r>
      <w:r w:rsidRPr="000861A0">
        <w:rPr>
          <w:sz w:val="28"/>
          <w:szCs w:val="28"/>
        </w:rPr>
        <w:t xml:space="preserve"> а также иных</w:t>
      </w:r>
    </w:p>
    <w:p w:rsidR="003F2664" w:rsidRPr="000861A0" w:rsidRDefault="003F2664" w:rsidP="00DE28B9">
      <w:pPr>
        <w:pStyle w:val="31"/>
        <w:shd w:val="clear" w:color="auto" w:fill="auto"/>
        <w:spacing w:before="0" w:after="0" w:line="276" w:lineRule="auto"/>
        <w:ind w:left="40"/>
        <w:jc w:val="both"/>
        <w:rPr>
          <w:sz w:val="28"/>
          <w:szCs w:val="28"/>
        </w:rPr>
      </w:pPr>
      <w:r w:rsidRPr="000861A0">
        <w:rPr>
          <w:sz w:val="28"/>
          <w:szCs w:val="28"/>
        </w:rPr>
        <w:t>сведений, имеющихся в распоряжении заказчика;</w:t>
      </w:r>
    </w:p>
    <w:p w:rsidR="003F2664" w:rsidRPr="000861A0" w:rsidRDefault="003F2664" w:rsidP="00DE28B9">
      <w:pPr>
        <w:pStyle w:val="31"/>
        <w:numPr>
          <w:ilvl w:val="0"/>
          <w:numId w:val="5"/>
        </w:numPr>
        <w:shd w:val="clear" w:color="auto" w:fill="auto"/>
        <w:tabs>
          <w:tab w:val="left" w:pos="883"/>
          <w:tab w:val="left" w:leader="underscore" w:pos="9643"/>
        </w:tabs>
        <w:spacing w:before="0" w:after="0" w:line="276" w:lineRule="auto"/>
        <w:ind w:left="40" w:firstLine="680"/>
        <w:jc w:val="both"/>
        <w:rPr>
          <w:sz w:val="28"/>
          <w:szCs w:val="28"/>
        </w:rPr>
      </w:pPr>
      <w:r w:rsidRPr="000861A0">
        <w:rPr>
          <w:sz w:val="28"/>
          <w:szCs w:val="28"/>
        </w:rPr>
        <w:t>за любую ошибку или упущение в представленной</w:t>
      </w:r>
      <w:r w:rsidRPr="000861A0">
        <w:rPr>
          <w:sz w:val="28"/>
          <w:szCs w:val="28"/>
        </w:rPr>
        <w:tab/>
      </w:r>
    </w:p>
    <w:p w:rsidR="003F2664" w:rsidRPr="000861A0" w:rsidRDefault="003F2664" w:rsidP="00DE28B9">
      <w:pPr>
        <w:pStyle w:val="31"/>
        <w:shd w:val="clear" w:color="auto" w:fill="auto"/>
        <w:tabs>
          <w:tab w:val="left" w:leader="underscore" w:pos="3808"/>
        </w:tabs>
        <w:spacing w:before="0" w:after="0" w:line="276" w:lineRule="auto"/>
        <w:ind w:left="40" w:right="20"/>
        <w:jc w:val="both"/>
        <w:rPr>
          <w:sz w:val="28"/>
          <w:szCs w:val="28"/>
        </w:rPr>
      </w:pPr>
      <w:r w:rsidRPr="000861A0">
        <w:rPr>
          <w:rStyle w:val="a6"/>
          <w:sz w:val="28"/>
          <w:szCs w:val="28"/>
        </w:rPr>
        <w:t>(наименование участника)</w:t>
      </w:r>
      <w:r w:rsidRPr="000861A0">
        <w:rPr>
          <w:sz w:val="28"/>
          <w:szCs w:val="28"/>
        </w:rPr>
        <w:t xml:space="preserve"> заявке ответственность целиком и полностью будет лежать на</w:t>
      </w:r>
      <w:proofErr w:type="gramStart"/>
      <w:r w:rsidRPr="000861A0">
        <w:rPr>
          <w:sz w:val="28"/>
          <w:szCs w:val="28"/>
        </w:rPr>
        <w:tab/>
      </w:r>
      <w:r w:rsidRPr="000861A0">
        <w:rPr>
          <w:rStyle w:val="a6"/>
          <w:sz w:val="28"/>
          <w:szCs w:val="28"/>
        </w:rPr>
        <w:t>(</w:t>
      </w:r>
      <w:proofErr w:type="gramEnd"/>
      <w:r w:rsidRPr="000861A0">
        <w:rPr>
          <w:rStyle w:val="a6"/>
          <w:sz w:val="28"/>
          <w:szCs w:val="28"/>
        </w:rPr>
        <w:t>наименование участника);</w:t>
      </w:r>
    </w:p>
    <w:p w:rsidR="003176DD" w:rsidRPr="000861A0" w:rsidRDefault="003F2664" w:rsidP="00DE28B9">
      <w:pPr>
        <w:pStyle w:val="31"/>
        <w:numPr>
          <w:ilvl w:val="0"/>
          <w:numId w:val="5"/>
        </w:numPr>
        <w:shd w:val="clear" w:color="auto" w:fill="auto"/>
        <w:tabs>
          <w:tab w:val="left" w:pos="933"/>
        </w:tabs>
        <w:spacing w:before="0" w:after="0" w:line="276" w:lineRule="auto"/>
        <w:ind w:left="40" w:right="20" w:firstLine="680"/>
        <w:jc w:val="both"/>
        <w:rPr>
          <w:sz w:val="28"/>
          <w:szCs w:val="28"/>
        </w:rPr>
      </w:pPr>
      <w:r w:rsidRPr="000861A0">
        <w:rPr>
          <w:sz w:val="28"/>
          <w:szCs w:val="28"/>
        </w:rPr>
        <w:t>заказчик вправе отказаться от проведения аукциона в порядке, предусмотренном аукционной документацией без объяснения причин.</w:t>
      </w:r>
    </w:p>
    <w:p w:rsidR="003F2664" w:rsidRPr="000861A0" w:rsidRDefault="003F2664" w:rsidP="00DE28B9">
      <w:pPr>
        <w:pStyle w:val="31"/>
        <w:shd w:val="clear" w:color="auto" w:fill="auto"/>
        <w:tabs>
          <w:tab w:val="left" w:leader="underscore" w:pos="4608"/>
        </w:tabs>
        <w:spacing w:before="0" w:after="0" w:line="276" w:lineRule="auto"/>
        <w:ind w:left="40" w:firstLine="680"/>
        <w:jc w:val="both"/>
        <w:rPr>
          <w:sz w:val="28"/>
          <w:szCs w:val="28"/>
        </w:rPr>
      </w:pPr>
      <w:r w:rsidRPr="000861A0">
        <w:rPr>
          <w:sz w:val="28"/>
          <w:szCs w:val="28"/>
        </w:rPr>
        <w:t xml:space="preserve">В случае признания </w:t>
      </w:r>
      <w:r w:rsidRPr="000861A0">
        <w:rPr>
          <w:sz w:val="28"/>
          <w:szCs w:val="28"/>
        </w:rPr>
        <w:tab/>
        <w:t xml:space="preserve"> </w:t>
      </w:r>
      <w:r w:rsidRPr="000861A0">
        <w:rPr>
          <w:rStyle w:val="a6"/>
          <w:sz w:val="28"/>
          <w:szCs w:val="28"/>
        </w:rPr>
        <w:t>(наименование участника)</w:t>
      </w:r>
      <w:r w:rsidRPr="000861A0">
        <w:rPr>
          <w:sz w:val="28"/>
          <w:szCs w:val="28"/>
        </w:rPr>
        <w:t xml:space="preserve"> победителем</w:t>
      </w:r>
    </w:p>
    <w:p w:rsidR="003F2664" w:rsidRPr="000861A0" w:rsidRDefault="003F2664" w:rsidP="00DE28B9">
      <w:pPr>
        <w:pStyle w:val="31"/>
        <w:shd w:val="clear" w:color="auto" w:fill="auto"/>
        <w:spacing w:before="0" w:after="0" w:line="276" w:lineRule="auto"/>
        <w:ind w:left="40"/>
        <w:jc w:val="both"/>
        <w:rPr>
          <w:sz w:val="28"/>
          <w:szCs w:val="28"/>
        </w:rPr>
      </w:pPr>
      <w:r w:rsidRPr="000861A0">
        <w:rPr>
          <w:sz w:val="28"/>
          <w:szCs w:val="28"/>
        </w:rPr>
        <w:t>мы обязуемся:</w:t>
      </w:r>
    </w:p>
    <w:p w:rsidR="003F2664" w:rsidRPr="000861A0" w:rsidRDefault="003F2664" w:rsidP="00DE28B9">
      <w:pPr>
        <w:pStyle w:val="31"/>
        <w:numPr>
          <w:ilvl w:val="0"/>
          <w:numId w:val="6"/>
        </w:numPr>
        <w:shd w:val="clear" w:color="auto" w:fill="auto"/>
        <w:tabs>
          <w:tab w:val="left" w:pos="1451"/>
        </w:tabs>
        <w:spacing w:before="0" w:after="0" w:line="276" w:lineRule="auto"/>
        <w:ind w:left="40" w:right="20" w:firstLine="680"/>
        <w:jc w:val="both"/>
        <w:rPr>
          <w:sz w:val="28"/>
          <w:szCs w:val="28"/>
        </w:rPr>
      </w:pPr>
      <w:r w:rsidRPr="000861A0">
        <w:rPr>
          <w:sz w:val="28"/>
          <w:szCs w:val="28"/>
        </w:rPr>
        <w:t xml:space="preserve">Придерживаться положений нашей заявки в течение </w:t>
      </w:r>
      <w:r w:rsidRPr="000861A0">
        <w:rPr>
          <w:rStyle w:val="a6"/>
          <w:sz w:val="28"/>
          <w:szCs w:val="28"/>
        </w:rPr>
        <w:t>указать срок</w:t>
      </w:r>
      <w:r w:rsidR="001C0897">
        <w:rPr>
          <w:rStyle w:val="a6"/>
          <w:sz w:val="28"/>
          <w:szCs w:val="28"/>
        </w:rPr>
        <w:t>,</w:t>
      </w:r>
      <w:r w:rsidRPr="000861A0">
        <w:rPr>
          <w:rStyle w:val="a6"/>
          <w:sz w:val="28"/>
          <w:szCs w:val="28"/>
        </w:rPr>
        <w:t xml:space="preserve"> но </w:t>
      </w:r>
      <w:r w:rsidRPr="000861A0">
        <w:rPr>
          <w:rStyle w:val="a6"/>
          <w:sz w:val="28"/>
          <w:szCs w:val="28"/>
        </w:rPr>
        <w:lastRenderedPageBreak/>
        <w:t>не менее 120 календарных</w:t>
      </w:r>
      <w:r w:rsidRPr="000861A0">
        <w:rPr>
          <w:sz w:val="28"/>
          <w:szCs w:val="28"/>
        </w:rPr>
        <w:t xml:space="preserve"> дней с даты, установленной как день вскрытия заявок. Заявка будет оставаться для нас обязательной до истечения указанного периода.</w:t>
      </w:r>
    </w:p>
    <w:p w:rsidR="003F2664" w:rsidRPr="000861A0" w:rsidRDefault="003F2664" w:rsidP="00DE28B9">
      <w:pPr>
        <w:pStyle w:val="22"/>
        <w:shd w:val="clear" w:color="auto" w:fill="auto"/>
        <w:spacing w:before="0" w:line="276" w:lineRule="auto"/>
        <w:ind w:left="40" w:right="20" w:firstLine="700"/>
        <w:rPr>
          <w:rStyle w:val="20pt0"/>
          <w:i/>
          <w:iCs/>
          <w:sz w:val="28"/>
          <w:szCs w:val="28"/>
        </w:rPr>
      </w:pPr>
    </w:p>
    <w:p w:rsidR="003F2664" w:rsidRPr="000861A0" w:rsidRDefault="003F2664" w:rsidP="00DE28B9">
      <w:pPr>
        <w:pStyle w:val="31"/>
        <w:numPr>
          <w:ilvl w:val="0"/>
          <w:numId w:val="6"/>
        </w:numPr>
        <w:shd w:val="clear" w:color="auto" w:fill="auto"/>
        <w:tabs>
          <w:tab w:val="left" w:pos="1451"/>
        </w:tabs>
        <w:spacing w:before="0" w:after="0" w:line="276" w:lineRule="auto"/>
        <w:ind w:left="40" w:right="20" w:firstLine="720"/>
        <w:jc w:val="both"/>
        <w:rPr>
          <w:sz w:val="28"/>
          <w:szCs w:val="28"/>
        </w:rPr>
      </w:pPr>
      <w:r w:rsidRPr="000861A0">
        <w:rPr>
          <w:sz w:val="28"/>
          <w:szCs w:val="28"/>
        </w:rPr>
        <w:t>Подписать договор(ы) на условиях настоящей аукционной заявки и на условиях, объявленных в аукционной документации.</w:t>
      </w:r>
    </w:p>
    <w:p w:rsidR="003F2664" w:rsidRPr="000861A0" w:rsidRDefault="003F2664" w:rsidP="00DE28B9">
      <w:pPr>
        <w:pStyle w:val="31"/>
        <w:numPr>
          <w:ilvl w:val="0"/>
          <w:numId w:val="6"/>
        </w:numPr>
        <w:shd w:val="clear" w:color="auto" w:fill="auto"/>
        <w:tabs>
          <w:tab w:val="left" w:pos="1456"/>
        </w:tabs>
        <w:spacing w:before="0" w:after="0" w:line="276" w:lineRule="auto"/>
        <w:ind w:left="40" w:right="20" w:firstLine="720"/>
        <w:jc w:val="both"/>
        <w:rPr>
          <w:sz w:val="28"/>
          <w:szCs w:val="28"/>
        </w:rPr>
      </w:pPr>
      <w:r w:rsidRPr="000861A0">
        <w:rPr>
          <w:sz w:val="28"/>
          <w:szCs w:val="28"/>
        </w:rPr>
        <w:t>Исполнять обязанности, предусмотренные заключенным договором, строго в соответствии с требованиями такого договора.</w:t>
      </w:r>
    </w:p>
    <w:p w:rsidR="003F2664" w:rsidRPr="000861A0" w:rsidRDefault="003F2664" w:rsidP="00DE28B9">
      <w:pPr>
        <w:pStyle w:val="31"/>
        <w:numPr>
          <w:ilvl w:val="0"/>
          <w:numId w:val="6"/>
        </w:numPr>
        <w:shd w:val="clear" w:color="auto" w:fill="auto"/>
        <w:tabs>
          <w:tab w:val="left" w:pos="1446"/>
        </w:tabs>
        <w:spacing w:before="0" w:after="0" w:line="276" w:lineRule="auto"/>
        <w:ind w:left="40" w:right="20" w:firstLine="720"/>
        <w:jc w:val="both"/>
        <w:rPr>
          <w:sz w:val="28"/>
          <w:szCs w:val="28"/>
        </w:rPr>
      </w:pPr>
      <w:r w:rsidRPr="000861A0">
        <w:rPr>
          <w:sz w:val="28"/>
          <w:szCs w:val="28"/>
        </w:rPr>
        <w:t>Не вносить в договор изменения, не предусмотренные условиями аукционной документации.</w:t>
      </w:r>
    </w:p>
    <w:p w:rsidR="003F2664" w:rsidRPr="000861A0" w:rsidRDefault="003F2664" w:rsidP="00DE28B9">
      <w:pPr>
        <w:pStyle w:val="31"/>
        <w:shd w:val="clear" w:color="auto" w:fill="auto"/>
        <w:spacing w:before="0" w:after="0" w:line="276" w:lineRule="auto"/>
        <w:ind w:left="40" w:firstLine="720"/>
        <w:jc w:val="both"/>
        <w:rPr>
          <w:sz w:val="28"/>
          <w:szCs w:val="28"/>
        </w:rPr>
      </w:pPr>
      <w:r w:rsidRPr="000861A0">
        <w:rPr>
          <w:sz w:val="28"/>
          <w:szCs w:val="28"/>
        </w:rPr>
        <w:t>Настоящим подтверждаем, что:</w:t>
      </w:r>
    </w:p>
    <w:p w:rsidR="003F2664" w:rsidRPr="000861A0" w:rsidRDefault="003F2664" w:rsidP="00DE28B9">
      <w:pPr>
        <w:pStyle w:val="31"/>
        <w:numPr>
          <w:ilvl w:val="0"/>
          <w:numId w:val="5"/>
        </w:numPr>
        <w:shd w:val="clear" w:color="auto" w:fill="auto"/>
        <w:tabs>
          <w:tab w:val="left" w:pos="947"/>
          <w:tab w:val="left" w:leader="underscore" w:pos="7830"/>
        </w:tabs>
        <w:spacing w:before="0" w:after="0" w:line="276" w:lineRule="auto"/>
        <w:ind w:left="40" w:firstLine="720"/>
        <w:jc w:val="both"/>
        <w:rPr>
          <w:sz w:val="28"/>
          <w:szCs w:val="28"/>
        </w:rPr>
      </w:pPr>
      <w:r w:rsidRPr="000861A0">
        <w:rPr>
          <w:sz w:val="28"/>
          <w:szCs w:val="28"/>
        </w:rPr>
        <w:t>товары, результаты работ, услуг, предлагаемые</w:t>
      </w:r>
      <w:r w:rsidRPr="000861A0">
        <w:rPr>
          <w:sz w:val="28"/>
          <w:szCs w:val="28"/>
        </w:rPr>
        <w:tab/>
      </w:r>
      <w:r w:rsidR="007F5813">
        <w:rPr>
          <w:sz w:val="28"/>
          <w:szCs w:val="28"/>
        </w:rPr>
        <w:t xml:space="preserve"> </w:t>
      </w:r>
      <w:r w:rsidRPr="000861A0">
        <w:rPr>
          <w:rStyle w:val="a6"/>
          <w:sz w:val="28"/>
          <w:szCs w:val="28"/>
        </w:rPr>
        <w:t>(наименование</w:t>
      </w:r>
    </w:p>
    <w:p w:rsidR="003F2664" w:rsidRPr="000861A0" w:rsidRDefault="003F2664" w:rsidP="00DE28B9">
      <w:pPr>
        <w:pStyle w:val="31"/>
        <w:shd w:val="clear" w:color="auto" w:fill="auto"/>
        <w:tabs>
          <w:tab w:val="left" w:leader="underscore" w:pos="9707"/>
        </w:tabs>
        <w:spacing w:before="0" w:after="0" w:line="276" w:lineRule="auto"/>
        <w:ind w:left="40"/>
        <w:jc w:val="both"/>
        <w:rPr>
          <w:sz w:val="28"/>
          <w:szCs w:val="28"/>
        </w:rPr>
      </w:pPr>
      <w:r w:rsidRPr="000861A0">
        <w:rPr>
          <w:rStyle w:val="a6"/>
          <w:sz w:val="28"/>
          <w:szCs w:val="28"/>
        </w:rPr>
        <w:t>участника),</w:t>
      </w:r>
      <w:r w:rsidRPr="000861A0">
        <w:rPr>
          <w:sz w:val="28"/>
          <w:szCs w:val="28"/>
        </w:rPr>
        <w:t xml:space="preserve"> свободны от любых прав со стороны третьих лиц, </w:t>
      </w:r>
      <w:r w:rsidRPr="000861A0">
        <w:rPr>
          <w:sz w:val="28"/>
          <w:szCs w:val="28"/>
        </w:rPr>
        <w:tab/>
      </w:r>
    </w:p>
    <w:p w:rsidR="003F2664" w:rsidRPr="000861A0" w:rsidRDefault="003F2664" w:rsidP="00DE28B9">
      <w:pPr>
        <w:pStyle w:val="31"/>
        <w:shd w:val="clear" w:color="auto" w:fill="auto"/>
        <w:spacing w:before="0" w:after="0" w:line="276" w:lineRule="auto"/>
        <w:ind w:left="40" w:right="20"/>
        <w:jc w:val="both"/>
        <w:rPr>
          <w:sz w:val="28"/>
          <w:szCs w:val="28"/>
        </w:rPr>
      </w:pPr>
      <w:r w:rsidRPr="000861A0">
        <w:rPr>
          <w:rStyle w:val="a6"/>
          <w:sz w:val="28"/>
          <w:szCs w:val="28"/>
        </w:rPr>
        <w:t>(наименование участника</w:t>
      </w:r>
      <w:r w:rsidRPr="000861A0">
        <w:rPr>
          <w:sz w:val="28"/>
          <w:szCs w:val="28"/>
        </w:rPr>
        <w:t>) согласно передать все права на товары, результаты работ, услуг в случае признания победителем заказчику;</w:t>
      </w:r>
    </w:p>
    <w:p w:rsidR="003F2664" w:rsidRPr="000861A0" w:rsidRDefault="003F2664" w:rsidP="00DE28B9">
      <w:pPr>
        <w:pStyle w:val="31"/>
        <w:numPr>
          <w:ilvl w:val="0"/>
          <w:numId w:val="5"/>
        </w:numPr>
        <w:shd w:val="clear" w:color="auto" w:fill="auto"/>
        <w:tabs>
          <w:tab w:val="left" w:pos="1029"/>
        </w:tabs>
        <w:spacing w:before="0" w:after="0" w:line="276" w:lineRule="auto"/>
        <w:ind w:left="40" w:right="20" w:firstLine="720"/>
        <w:jc w:val="both"/>
        <w:rPr>
          <w:sz w:val="28"/>
          <w:szCs w:val="28"/>
        </w:rPr>
      </w:pPr>
      <w:r w:rsidRPr="000861A0">
        <w:rPr>
          <w:sz w:val="28"/>
          <w:szCs w:val="28"/>
        </w:rPr>
        <w:t>поставляемый товар не является контрафактным (применимо если условиями закупки предусмотрена поставка товара);</w:t>
      </w:r>
    </w:p>
    <w:p w:rsidR="003F2664" w:rsidRPr="000861A0" w:rsidRDefault="003F2664" w:rsidP="00DE28B9">
      <w:pPr>
        <w:pStyle w:val="31"/>
        <w:numPr>
          <w:ilvl w:val="0"/>
          <w:numId w:val="5"/>
        </w:numPr>
        <w:shd w:val="clear" w:color="auto" w:fill="auto"/>
        <w:tabs>
          <w:tab w:val="left" w:pos="909"/>
        </w:tabs>
        <w:spacing w:before="0" w:after="0" w:line="276" w:lineRule="auto"/>
        <w:ind w:left="40" w:right="20" w:firstLine="720"/>
        <w:jc w:val="both"/>
        <w:rPr>
          <w:sz w:val="28"/>
          <w:szCs w:val="28"/>
        </w:rPr>
      </w:pPr>
      <w:r w:rsidRPr="000861A0">
        <w:rPr>
          <w:sz w:val="28"/>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F2664" w:rsidRPr="000861A0" w:rsidRDefault="003F2664" w:rsidP="00DE28B9">
      <w:pPr>
        <w:pStyle w:val="22"/>
        <w:numPr>
          <w:ilvl w:val="0"/>
          <w:numId w:val="5"/>
        </w:numPr>
        <w:shd w:val="clear" w:color="auto" w:fill="auto"/>
        <w:tabs>
          <w:tab w:val="left" w:pos="1010"/>
          <w:tab w:val="left" w:leader="underscore" w:pos="2138"/>
        </w:tabs>
        <w:spacing w:before="0" w:line="276" w:lineRule="auto"/>
        <w:ind w:left="40" w:firstLine="720"/>
        <w:rPr>
          <w:sz w:val="28"/>
          <w:szCs w:val="28"/>
        </w:rPr>
      </w:pPr>
      <w:r w:rsidRPr="000861A0">
        <w:rPr>
          <w:rStyle w:val="20pt"/>
          <w:sz w:val="28"/>
          <w:szCs w:val="28"/>
        </w:rPr>
        <w:tab/>
        <w:t xml:space="preserve"> </w:t>
      </w:r>
      <w:r w:rsidRPr="000861A0">
        <w:rPr>
          <w:rStyle w:val="20pt0"/>
          <w:i/>
          <w:iCs/>
          <w:sz w:val="28"/>
          <w:szCs w:val="28"/>
        </w:rPr>
        <w:t>(наименование участника, лиц, выступающих на стороне</w:t>
      </w:r>
    </w:p>
    <w:p w:rsidR="003F2664" w:rsidRPr="000861A0" w:rsidRDefault="003F2664" w:rsidP="00DE28B9">
      <w:pPr>
        <w:pStyle w:val="31"/>
        <w:shd w:val="clear" w:color="auto" w:fill="auto"/>
        <w:spacing w:before="0" w:after="0" w:line="276" w:lineRule="auto"/>
        <w:ind w:left="40"/>
        <w:jc w:val="both"/>
        <w:rPr>
          <w:sz w:val="28"/>
          <w:szCs w:val="28"/>
        </w:rPr>
      </w:pPr>
      <w:r w:rsidRPr="000861A0">
        <w:rPr>
          <w:rStyle w:val="a6"/>
          <w:sz w:val="28"/>
          <w:szCs w:val="28"/>
        </w:rPr>
        <w:t>участника)</w:t>
      </w:r>
      <w:r w:rsidRPr="000861A0">
        <w:rPr>
          <w:sz w:val="28"/>
          <w:szCs w:val="28"/>
        </w:rPr>
        <w:t xml:space="preserve"> не н</w:t>
      </w:r>
      <w:r w:rsidR="005E6AAA" w:rsidRPr="000861A0">
        <w:rPr>
          <w:sz w:val="28"/>
          <w:szCs w:val="28"/>
        </w:rPr>
        <w:t>аходится в процессе ликвидации;</w:t>
      </w:r>
    </w:p>
    <w:p w:rsidR="003F2664" w:rsidRPr="000861A0" w:rsidRDefault="003F2664" w:rsidP="00DE28B9">
      <w:pPr>
        <w:pStyle w:val="22"/>
        <w:numPr>
          <w:ilvl w:val="0"/>
          <w:numId w:val="5"/>
        </w:numPr>
        <w:shd w:val="clear" w:color="auto" w:fill="auto"/>
        <w:tabs>
          <w:tab w:val="left" w:pos="966"/>
          <w:tab w:val="left" w:leader="underscore" w:pos="3928"/>
        </w:tabs>
        <w:spacing w:before="0" w:line="276" w:lineRule="auto"/>
        <w:ind w:left="40" w:firstLine="720"/>
        <w:rPr>
          <w:sz w:val="28"/>
          <w:szCs w:val="28"/>
        </w:rPr>
      </w:pPr>
      <w:r w:rsidRPr="000861A0">
        <w:rPr>
          <w:rStyle w:val="20pt"/>
          <w:sz w:val="28"/>
          <w:szCs w:val="28"/>
        </w:rPr>
        <w:t>на имущество</w:t>
      </w:r>
      <w:r w:rsidRPr="000861A0">
        <w:rPr>
          <w:rStyle w:val="20pt"/>
          <w:sz w:val="28"/>
          <w:szCs w:val="28"/>
        </w:rPr>
        <w:tab/>
        <w:t xml:space="preserve"> </w:t>
      </w:r>
      <w:r w:rsidRPr="000861A0">
        <w:rPr>
          <w:rStyle w:val="20pt0"/>
          <w:i/>
          <w:iCs/>
          <w:sz w:val="28"/>
          <w:szCs w:val="28"/>
        </w:rPr>
        <w:t>(наименование участника, лиц, выступающих</w:t>
      </w:r>
    </w:p>
    <w:p w:rsidR="003F2664" w:rsidRPr="000861A0" w:rsidRDefault="003F2664" w:rsidP="00DE28B9">
      <w:pPr>
        <w:pStyle w:val="31"/>
        <w:shd w:val="clear" w:color="auto" w:fill="auto"/>
        <w:spacing w:before="0" w:after="0" w:line="276" w:lineRule="auto"/>
        <w:ind w:left="40" w:right="20"/>
        <w:jc w:val="both"/>
        <w:rPr>
          <w:sz w:val="28"/>
          <w:szCs w:val="28"/>
        </w:rPr>
      </w:pPr>
      <w:r w:rsidRPr="000861A0">
        <w:rPr>
          <w:rStyle w:val="a6"/>
          <w:sz w:val="28"/>
          <w:szCs w:val="28"/>
        </w:rPr>
        <w:t>на стороне участника)</w:t>
      </w:r>
      <w:r w:rsidRPr="000861A0">
        <w:rPr>
          <w:sz w:val="28"/>
          <w:szCs w:val="28"/>
        </w:rPr>
        <w:t xml:space="preserve"> не наложен арест, экономическая деятельность не приостановлена;</w:t>
      </w:r>
    </w:p>
    <w:p w:rsidR="003F2664" w:rsidRPr="007F5813" w:rsidRDefault="003F2664" w:rsidP="00B30747">
      <w:pPr>
        <w:pStyle w:val="31"/>
        <w:numPr>
          <w:ilvl w:val="0"/>
          <w:numId w:val="5"/>
        </w:numPr>
        <w:shd w:val="clear" w:color="auto" w:fill="auto"/>
        <w:tabs>
          <w:tab w:val="left" w:pos="1010"/>
          <w:tab w:val="left" w:leader="underscore" w:pos="3414"/>
        </w:tabs>
        <w:spacing w:before="0" w:after="0" w:line="276" w:lineRule="auto"/>
        <w:ind w:left="40" w:right="20" w:firstLine="720"/>
        <w:jc w:val="both"/>
        <w:rPr>
          <w:sz w:val="28"/>
          <w:szCs w:val="28"/>
        </w:rPr>
      </w:pPr>
      <w:r w:rsidRPr="007F5813">
        <w:rPr>
          <w:sz w:val="28"/>
          <w:szCs w:val="28"/>
        </w:rPr>
        <w:t>у руководителей, членов коллегиального исполнительного органа и</w:t>
      </w:r>
      <w:r w:rsidR="007F5813" w:rsidRPr="007F5813">
        <w:rPr>
          <w:sz w:val="28"/>
          <w:szCs w:val="28"/>
        </w:rPr>
        <w:t xml:space="preserve"> </w:t>
      </w:r>
      <w:r w:rsidRPr="007F5813">
        <w:rPr>
          <w:rStyle w:val="20pt"/>
          <w:sz w:val="28"/>
          <w:szCs w:val="28"/>
        </w:rPr>
        <w:t xml:space="preserve">главного бухгалтера </w:t>
      </w:r>
      <w:r w:rsidRPr="007F5813">
        <w:rPr>
          <w:rStyle w:val="20pt"/>
          <w:sz w:val="28"/>
          <w:szCs w:val="28"/>
        </w:rPr>
        <w:tab/>
        <w:t xml:space="preserve"> </w:t>
      </w:r>
      <w:r w:rsidRPr="007F5813">
        <w:rPr>
          <w:rStyle w:val="20pt0"/>
          <w:sz w:val="28"/>
          <w:szCs w:val="28"/>
        </w:rPr>
        <w:t>(наименование участника лиц, выступающих на</w:t>
      </w:r>
      <w:r w:rsidR="007F5813">
        <w:rPr>
          <w:rStyle w:val="20pt0"/>
          <w:sz w:val="28"/>
          <w:szCs w:val="28"/>
        </w:rPr>
        <w:t xml:space="preserve"> </w:t>
      </w:r>
      <w:r w:rsidRPr="007F5813">
        <w:rPr>
          <w:rStyle w:val="a6"/>
          <w:sz w:val="28"/>
          <w:szCs w:val="28"/>
        </w:rPr>
        <w:t>стороне участника)</w:t>
      </w:r>
      <w:r w:rsidRPr="007F5813">
        <w:rPr>
          <w:sz w:val="28"/>
          <w:szCs w:val="28"/>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rsidR="003F2664" w:rsidRPr="000861A0" w:rsidRDefault="003F2664" w:rsidP="00DE28B9">
      <w:pPr>
        <w:pStyle w:val="22"/>
        <w:numPr>
          <w:ilvl w:val="0"/>
          <w:numId w:val="5"/>
        </w:numPr>
        <w:shd w:val="clear" w:color="auto" w:fill="auto"/>
        <w:tabs>
          <w:tab w:val="left" w:pos="1024"/>
          <w:tab w:val="left" w:leader="underscore" w:pos="3414"/>
        </w:tabs>
        <w:spacing w:before="0" w:line="276" w:lineRule="auto"/>
        <w:ind w:left="40" w:firstLine="720"/>
        <w:rPr>
          <w:sz w:val="28"/>
          <w:szCs w:val="28"/>
        </w:rPr>
      </w:pPr>
      <w:r w:rsidRPr="000861A0">
        <w:rPr>
          <w:rStyle w:val="20pt"/>
          <w:sz w:val="28"/>
          <w:szCs w:val="28"/>
        </w:rPr>
        <w:t xml:space="preserve">в отношении </w:t>
      </w:r>
      <w:proofErr w:type="gramStart"/>
      <w:r w:rsidRPr="000861A0">
        <w:rPr>
          <w:rStyle w:val="20pt"/>
          <w:sz w:val="28"/>
          <w:szCs w:val="28"/>
        </w:rPr>
        <w:tab/>
      </w:r>
      <w:r w:rsidRPr="000861A0">
        <w:rPr>
          <w:rStyle w:val="20pt0"/>
          <w:i/>
          <w:iCs/>
          <w:sz w:val="28"/>
          <w:szCs w:val="28"/>
        </w:rPr>
        <w:t>(</w:t>
      </w:r>
      <w:proofErr w:type="gramEnd"/>
      <w:r w:rsidRPr="000861A0">
        <w:rPr>
          <w:rStyle w:val="20pt0"/>
          <w:i/>
          <w:iCs/>
          <w:sz w:val="28"/>
          <w:szCs w:val="28"/>
        </w:rPr>
        <w:t>наименование участника, лиц, выступающих на</w:t>
      </w:r>
    </w:p>
    <w:p w:rsidR="003F2664" w:rsidRPr="000861A0" w:rsidRDefault="003F2664" w:rsidP="00DE28B9">
      <w:pPr>
        <w:pStyle w:val="31"/>
        <w:shd w:val="clear" w:color="auto" w:fill="auto"/>
        <w:spacing w:before="0" w:after="0" w:line="276" w:lineRule="auto"/>
        <w:ind w:left="40" w:right="20"/>
        <w:jc w:val="both"/>
        <w:rPr>
          <w:sz w:val="28"/>
          <w:szCs w:val="28"/>
        </w:rPr>
      </w:pPr>
      <w:r w:rsidRPr="000861A0">
        <w:rPr>
          <w:rStyle w:val="a6"/>
          <w:sz w:val="28"/>
          <w:szCs w:val="28"/>
        </w:rPr>
        <w:t>стороне участника)</w:t>
      </w:r>
      <w:r w:rsidRPr="000861A0">
        <w:rPr>
          <w:sz w:val="28"/>
          <w:szCs w:val="28"/>
        </w:rPr>
        <w:t xml:space="preserve"> 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BC7A2A" w:rsidRPr="000861A0" w:rsidRDefault="00A251B4" w:rsidP="00A251B4">
      <w:pPr>
        <w:pStyle w:val="31"/>
        <w:spacing w:before="120" w:after="120" w:line="276" w:lineRule="auto"/>
        <w:ind w:left="40" w:right="23"/>
        <w:jc w:val="both"/>
        <w:rPr>
          <w:sz w:val="28"/>
          <w:szCs w:val="28"/>
        </w:rPr>
      </w:pPr>
      <w:r>
        <w:rPr>
          <w:sz w:val="28"/>
          <w:szCs w:val="28"/>
        </w:rPr>
        <w:lastRenderedPageBreak/>
        <w:t>5.</w:t>
      </w:r>
      <w:r w:rsidR="007761B1" w:rsidRPr="000861A0">
        <w:rPr>
          <w:sz w:val="28"/>
          <w:szCs w:val="28"/>
        </w:rPr>
        <w:tab/>
      </w:r>
      <w:r w:rsidR="00BC7A2A" w:rsidRPr="000861A0">
        <w:rPr>
          <w:sz w:val="28"/>
          <w:szCs w:val="28"/>
        </w:rPr>
        <w:t>О</w:t>
      </w:r>
      <w:r w:rsidR="00681A01" w:rsidRPr="000861A0">
        <w:rPr>
          <w:sz w:val="28"/>
          <w:szCs w:val="28"/>
        </w:rPr>
        <w:t>бъёмы</w:t>
      </w:r>
      <w:r w:rsidR="00BC7A2A" w:rsidRPr="000861A0">
        <w:rPr>
          <w:sz w:val="28"/>
          <w:szCs w:val="28"/>
        </w:rPr>
        <w:t xml:space="preserve"> поставки</w:t>
      </w:r>
      <w:r>
        <w:rPr>
          <w:sz w:val="28"/>
          <w:szCs w:val="28"/>
        </w:rPr>
        <w:t>,</w:t>
      </w:r>
      <w:r w:rsidR="00681A01" w:rsidRPr="000861A0">
        <w:rPr>
          <w:sz w:val="28"/>
          <w:szCs w:val="28"/>
        </w:rPr>
        <w:t xml:space="preserve"> распределённые между коллективными участниками (наименование участника, лиц, выступающих на стороне участника)</w:t>
      </w:r>
      <w:r w:rsidR="00BC7A2A" w:rsidRPr="000861A0">
        <w:rPr>
          <w:sz w:val="28"/>
          <w:szCs w:val="28"/>
        </w:rPr>
        <w:t>:</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943"/>
        <w:gridCol w:w="1943"/>
        <w:gridCol w:w="1943"/>
        <w:gridCol w:w="1943"/>
      </w:tblGrid>
      <w:tr w:rsidR="00BC7A2A" w:rsidRPr="00A251B4" w:rsidTr="003A16A3">
        <w:tc>
          <w:tcPr>
            <w:tcW w:w="1942" w:type="dxa"/>
          </w:tcPr>
          <w:p w:rsidR="00BC7A2A" w:rsidRPr="00A251B4" w:rsidRDefault="00BC7A2A" w:rsidP="00A251B4">
            <w:pPr>
              <w:pStyle w:val="31"/>
              <w:shd w:val="clear" w:color="auto" w:fill="auto"/>
              <w:spacing w:before="120" w:after="0" w:line="276" w:lineRule="auto"/>
              <w:ind w:right="20"/>
              <w:jc w:val="both"/>
              <w:rPr>
                <w:sz w:val="24"/>
                <w:szCs w:val="28"/>
              </w:rPr>
            </w:pPr>
            <w:r w:rsidRPr="00A251B4">
              <w:rPr>
                <w:sz w:val="24"/>
                <w:szCs w:val="28"/>
              </w:rPr>
              <w:t>Номер п/п</w:t>
            </w:r>
          </w:p>
        </w:tc>
        <w:tc>
          <w:tcPr>
            <w:tcW w:w="1943" w:type="dxa"/>
          </w:tcPr>
          <w:p w:rsidR="00BC7A2A" w:rsidRPr="00A251B4" w:rsidRDefault="00BC7A2A" w:rsidP="00A251B4">
            <w:pPr>
              <w:pStyle w:val="31"/>
              <w:shd w:val="clear" w:color="auto" w:fill="auto"/>
              <w:spacing w:before="120" w:after="0" w:line="276" w:lineRule="auto"/>
              <w:ind w:right="23"/>
              <w:jc w:val="both"/>
              <w:rPr>
                <w:sz w:val="24"/>
                <w:szCs w:val="28"/>
              </w:rPr>
            </w:pPr>
            <w:r w:rsidRPr="00A251B4">
              <w:rPr>
                <w:sz w:val="24"/>
                <w:szCs w:val="28"/>
              </w:rPr>
              <w:t>Наименование участника</w:t>
            </w:r>
          </w:p>
        </w:tc>
        <w:tc>
          <w:tcPr>
            <w:tcW w:w="1943" w:type="dxa"/>
          </w:tcPr>
          <w:p w:rsidR="00BC7A2A" w:rsidRPr="00A251B4" w:rsidRDefault="00BC7A2A" w:rsidP="00A251B4">
            <w:pPr>
              <w:pStyle w:val="31"/>
              <w:shd w:val="clear" w:color="auto" w:fill="auto"/>
              <w:spacing w:before="120" w:after="0" w:line="276" w:lineRule="auto"/>
              <w:ind w:right="20"/>
              <w:jc w:val="both"/>
              <w:rPr>
                <w:sz w:val="24"/>
                <w:szCs w:val="28"/>
              </w:rPr>
            </w:pPr>
            <w:r w:rsidRPr="00A251B4">
              <w:rPr>
                <w:sz w:val="24"/>
                <w:szCs w:val="28"/>
              </w:rPr>
              <w:t>Участник № 1</w:t>
            </w:r>
          </w:p>
        </w:tc>
        <w:tc>
          <w:tcPr>
            <w:tcW w:w="1943" w:type="dxa"/>
          </w:tcPr>
          <w:p w:rsidR="00BC7A2A" w:rsidRPr="00A251B4" w:rsidRDefault="00BC7A2A" w:rsidP="00A251B4">
            <w:pPr>
              <w:pStyle w:val="31"/>
              <w:shd w:val="clear" w:color="auto" w:fill="auto"/>
              <w:spacing w:before="120" w:after="0" w:line="276" w:lineRule="auto"/>
              <w:ind w:right="20"/>
              <w:jc w:val="both"/>
              <w:rPr>
                <w:sz w:val="24"/>
                <w:szCs w:val="28"/>
              </w:rPr>
            </w:pPr>
            <w:r w:rsidRPr="00A251B4">
              <w:rPr>
                <w:sz w:val="24"/>
                <w:szCs w:val="28"/>
              </w:rPr>
              <w:t>Участник № 2</w:t>
            </w:r>
          </w:p>
        </w:tc>
        <w:tc>
          <w:tcPr>
            <w:tcW w:w="1943" w:type="dxa"/>
          </w:tcPr>
          <w:p w:rsidR="00BC7A2A" w:rsidRPr="00A251B4" w:rsidRDefault="00BC7A2A" w:rsidP="00A251B4">
            <w:pPr>
              <w:pStyle w:val="31"/>
              <w:shd w:val="clear" w:color="auto" w:fill="auto"/>
              <w:spacing w:before="120" w:after="0" w:line="276" w:lineRule="auto"/>
              <w:ind w:right="20"/>
              <w:jc w:val="both"/>
              <w:rPr>
                <w:sz w:val="24"/>
                <w:szCs w:val="28"/>
              </w:rPr>
            </w:pPr>
            <w:r w:rsidRPr="00A251B4">
              <w:rPr>
                <w:sz w:val="24"/>
                <w:szCs w:val="28"/>
              </w:rPr>
              <w:t>Участник № 3</w:t>
            </w:r>
          </w:p>
        </w:tc>
      </w:tr>
      <w:tr w:rsidR="00BC7A2A" w:rsidRPr="00A251B4" w:rsidTr="003A16A3">
        <w:tc>
          <w:tcPr>
            <w:tcW w:w="1942" w:type="dxa"/>
          </w:tcPr>
          <w:p w:rsidR="00BC7A2A" w:rsidRPr="00A251B4" w:rsidRDefault="00BC7A2A" w:rsidP="00A251B4">
            <w:pPr>
              <w:pStyle w:val="31"/>
              <w:shd w:val="clear" w:color="auto" w:fill="auto"/>
              <w:spacing w:before="120" w:after="0" w:line="276" w:lineRule="auto"/>
              <w:ind w:right="23"/>
              <w:jc w:val="both"/>
              <w:rPr>
                <w:sz w:val="24"/>
                <w:szCs w:val="28"/>
              </w:rPr>
            </w:pPr>
            <w:r w:rsidRPr="00A251B4">
              <w:rPr>
                <w:sz w:val="24"/>
                <w:szCs w:val="28"/>
              </w:rPr>
              <w:t>1.</w:t>
            </w:r>
          </w:p>
        </w:tc>
        <w:tc>
          <w:tcPr>
            <w:tcW w:w="1943" w:type="dxa"/>
          </w:tcPr>
          <w:p w:rsidR="00BC7A2A" w:rsidRPr="00A251B4" w:rsidRDefault="00BC7A2A" w:rsidP="00A251B4">
            <w:pPr>
              <w:pStyle w:val="31"/>
              <w:shd w:val="clear" w:color="auto" w:fill="auto"/>
              <w:spacing w:before="120" w:after="0" w:line="276" w:lineRule="auto"/>
              <w:ind w:right="23"/>
              <w:jc w:val="both"/>
              <w:rPr>
                <w:sz w:val="24"/>
                <w:szCs w:val="28"/>
              </w:rPr>
            </w:pPr>
            <w:r w:rsidRPr="00A251B4">
              <w:rPr>
                <w:sz w:val="24"/>
                <w:szCs w:val="28"/>
              </w:rPr>
              <w:t>Объём поставки</w:t>
            </w:r>
          </w:p>
        </w:tc>
        <w:tc>
          <w:tcPr>
            <w:tcW w:w="1943" w:type="dxa"/>
          </w:tcPr>
          <w:p w:rsidR="00BC7A2A" w:rsidRPr="00A251B4" w:rsidRDefault="00BC7A2A" w:rsidP="00A251B4">
            <w:pPr>
              <w:pStyle w:val="31"/>
              <w:shd w:val="clear" w:color="auto" w:fill="auto"/>
              <w:spacing w:before="120" w:after="0" w:line="276" w:lineRule="auto"/>
              <w:ind w:right="23"/>
              <w:jc w:val="both"/>
              <w:rPr>
                <w:sz w:val="24"/>
                <w:szCs w:val="28"/>
              </w:rPr>
            </w:pPr>
          </w:p>
        </w:tc>
        <w:tc>
          <w:tcPr>
            <w:tcW w:w="1943" w:type="dxa"/>
          </w:tcPr>
          <w:p w:rsidR="00BC7A2A" w:rsidRPr="00A251B4" w:rsidRDefault="00BC7A2A" w:rsidP="00A251B4">
            <w:pPr>
              <w:pStyle w:val="31"/>
              <w:shd w:val="clear" w:color="auto" w:fill="auto"/>
              <w:spacing w:before="120" w:after="0" w:line="276" w:lineRule="auto"/>
              <w:ind w:right="23"/>
              <w:jc w:val="both"/>
              <w:rPr>
                <w:sz w:val="24"/>
                <w:szCs w:val="28"/>
              </w:rPr>
            </w:pPr>
          </w:p>
        </w:tc>
        <w:tc>
          <w:tcPr>
            <w:tcW w:w="1943" w:type="dxa"/>
          </w:tcPr>
          <w:p w:rsidR="00BC7A2A" w:rsidRPr="00A251B4" w:rsidRDefault="00BC7A2A" w:rsidP="00A251B4">
            <w:pPr>
              <w:pStyle w:val="31"/>
              <w:shd w:val="clear" w:color="auto" w:fill="auto"/>
              <w:spacing w:before="120" w:after="0" w:line="276" w:lineRule="auto"/>
              <w:ind w:right="23"/>
              <w:jc w:val="both"/>
              <w:rPr>
                <w:sz w:val="24"/>
                <w:szCs w:val="28"/>
              </w:rPr>
            </w:pPr>
          </w:p>
        </w:tc>
      </w:tr>
      <w:tr w:rsidR="00BC7A2A" w:rsidRPr="00A251B4" w:rsidTr="003A16A3">
        <w:tc>
          <w:tcPr>
            <w:tcW w:w="1942" w:type="dxa"/>
          </w:tcPr>
          <w:p w:rsidR="00BC7A2A" w:rsidRPr="00A251B4" w:rsidRDefault="00BC7A2A" w:rsidP="00A251B4">
            <w:pPr>
              <w:pStyle w:val="31"/>
              <w:shd w:val="clear" w:color="auto" w:fill="auto"/>
              <w:spacing w:before="120" w:after="0" w:line="276" w:lineRule="auto"/>
              <w:ind w:right="23"/>
              <w:jc w:val="both"/>
              <w:rPr>
                <w:sz w:val="24"/>
                <w:szCs w:val="28"/>
              </w:rPr>
            </w:pPr>
            <w:r w:rsidRPr="00A251B4">
              <w:rPr>
                <w:sz w:val="24"/>
                <w:szCs w:val="28"/>
              </w:rPr>
              <w:t>2.</w:t>
            </w:r>
          </w:p>
        </w:tc>
        <w:tc>
          <w:tcPr>
            <w:tcW w:w="1943" w:type="dxa"/>
          </w:tcPr>
          <w:p w:rsidR="00BC7A2A" w:rsidRPr="00A251B4" w:rsidRDefault="00BC7A2A" w:rsidP="00A251B4">
            <w:pPr>
              <w:pStyle w:val="31"/>
              <w:shd w:val="clear" w:color="auto" w:fill="auto"/>
              <w:spacing w:before="120" w:after="0" w:line="276" w:lineRule="auto"/>
              <w:ind w:right="23"/>
              <w:jc w:val="both"/>
              <w:rPr>
                <w:sz w:val="24"/>
                <w:szCs w:val="28"/>
              </w:rPr>
            </w:pPr>
            <w:r w:rsidRPr="00A251B4">
              <w:rPr>
                <w:sz w:val="24"/>
                <w:szCs w:val="28"/>
              </w:rPr>
              <w:t>Стоимость поставки</w:t>
            </w:r>
          </w:p>
        </w:tc>
        <w:tc>
          <w:tcPr>
            <w:tcW w:w="1943" w:type="dxa"/>
          </w:tcPr>
          <w:p w:rsidR="00BC7A2A" w:rsidRPr="00A251B4" w:rsidRDefault="00BC7A2A" w:rsidP="00A251B4">
            <w:pPr>
              <w:pStyle w:val="31"/>
              <w:shd w:val="clear" w:color="auto" w:fill="auto"/>
              <w:spacing w:before="120" w:after="0" w:line="276" w:lineRule="auto"/>
              <w:ind w:right="23"/>
              <w:jc w:val="both"/>
              <w:rPr>
                <w:sz w:val="24"/>
                <w:szCs w:val="28"/>
              </w:rPr>
            </w:pPr>
          </w:p>
        </w:tc>
        <w:tc>
          <w:tcPr>
            <w:tcW w:w="1943" w:type="dxa"/>
          </w:tcPr>
          <w:p w:rsidR="00BC7A2A" w:rsidRPr="00A251B4" w:rsidRDefault="00BC7A2A" w:rsidP="00A251B4">
            <w:pPr>
              <w:pStyle w:val="31"/>
              <w:shd w:val="clear" w:color="auto" w:fill="auto"/>
              <w:spacing w:before="120" w:after="0" w:line="276" w:lineRule="auto"/>
              <w:ind w:right="23"/>
              <w:jc w:val="both"/>
              <w:rPr>
                <w:sz w:val="24"/>
                <w:szCs w:val="28"/>
              </w:rPr>
            </w:pPr>
          </w:p>
        </w:tc>
        <w:tc>
          <w:tcPr>
            <w:tcW w:w="1943" w:type="dxa"/>
          </w:tcPr>
          <w:p w:rsidR="00BC7A2A" w:rsidRPr="00A251B4" w:rsidRDefault="00BC7A2A" w:rsidP="00A251B4">
            <w:pPr>
              <w:pStyle w:val="31"/>
              <w:shd w:val="clear" w:color="auto" w:fill="auto"/>
              <w:spacing w:before="120" w:after="0" w:line="276" w:lineRule="auto"/>
              <w:ind w:right="23"/>
              <w:jc w:val="both"/>
              <w:rPr>
                <w:sz w:val="24"/>
                <w:szCs w:val="28"/>
              </w:rPr>
            </w:pPr>
          </w:p>
        </w:tc>
      </w:tr>
      <w:tr w:rsidR="00BC7A2A" w:rsidRPr="00A251B4" w:rsidTr="003A16A3">
        <w:tc>
          <w:tcPr>
            <w:tcW w:w="1942" w:type="dxa"/>
          </w:tcPr>
          <w:p w:rsidR="00BC7A2A" w:rsidRPr="00A251B4" w:rsidRDefault="00BC7A2A" w:rsidP="00A251B4">
            <w:pPr>
              <w:pStyle w:val="31"/>
              <w:shd w:val="clear" w:color="auto" w:fill="auto"/>
              <w:spacing w:before="120" w:after="0" w:line="276" w:lineRule="auto"/>
              <w:ind w:right="23"/>
              <w:jc w:val="both"/>
              <w:rPr>
                <w:sz w:val="24"/>
                <w:szCs w:val="28"/>
              </w:rPr>
            </w:pPr>
            <w:r w:rsidRPr="00A251B4">
              <w:rPr>
                <w:sz w:val="24"/>
                <w:szCs w:val="28"/>
              </w:rPr>
              <w:t>3.</w:t>
            </w:r>
          </w:p>
        </w:tc>
        <w:tc>
          <w:tcPr>
            <w:tcW w:w="1943" w:type="dxa"/>
          </w:tcPr>
          <w:p w:rsidR="00BC7A2A" w:rsidRPr="00A251B4" w:rsidRDefault="00BC7A2A" w:rsidP="00A251B4">
            <w:pPr>
              <w:pStyle w:val="31"/>
              <w:shd w:val="clear" w:color="auto" w:fill="auto"/>
              <w:spacing w:before="120" w:after="0" w:line="276" w:lineRule="auto"/>
              <w:ind w:right="23"/>
              <w:jc w:val="both"/>
              <w:rPr>
                <w:sz w:val="24"/>
                <w:szCs w:val="28"/>
              </w:rPr>
            </w:pPr>
            <w:r w:rsidRPr="00A251B4">
              <w:rPr>
                <w:sz w:val="24"/>
                <w:szCs w:val="28"/>
              </w:rPr>
              <w:t>Срок поставки</w:t>
            </w:r>
          </w:p>
        </w:tc>
        <w:tc>
          <w:tcPr>
            <w:tcW w:w="1943" w:type="dxa"/>
          </w:tcPr>
          <w:p w:rsidR="00BC7A2A" w:rsidRPr="00A251B4" w:rsidRDefault="00BC7A2A" w:rsidP="00A251B4">
            <w:pPr>
              <w:pStyle w:val="31"/>
              <w:shd w:val="clear" w:color="auto" w:fill="auto"/>
              <w:spacing w:before="120" w:after="0" w:line="276" w:lineRule="auto"/>
              <w:ind w:right="23"/>
              <w:jc w:val="both"/>
              <w:rPr>
                <w:sz w:val="24"/>
                <w:szCs w:val="28"/>
              </w:rPr>
            </w:pPr>
          </w:p>
        </w:tc>
        <w:tc>
          <w:tcPr>
            <w:tcW w:w="1943" w:type="dxa"/>
          </w:tcPr>
          <w:p w:rsidR="00BC7A2A" w:rsidRPr="00A251B4" w:rsidRDefault="00BC7A2A" w:rsidP="00A251B4">
            <w:pPr>
              <w:pStyle w:val="31"/>
              <w:shd w:val="clear" w:color="auto" w:fill="auto"/>
              <w:spacing w:before="120" w:after="0" w:line="276" w:lineRule="auto"/>
              <w:ind w:right="23"/>
              <w:jc w:val="both"/>
              <w:rPr>
                <w:sz w:val="24"/>
                <w:szCs w:val="28"/>
              </w:rPr>
            </w:pPr>
          </w:p>
        </w:tc>
        <w:tc>
          <w:tcPr>
            <w:tcW w:w="1943" w:type="dxa"/>
          </w:tcPr>
          <w:p w:rsidR="00BC7A2A" w:rsidRPr="00A251B4" w:rsidRDefault="00BC7A2A" w:rsidP="00A251B4">
            <w:pPr>
              <w:pStyle w:val="31"/>
              <w:shd w:val="clear" w:color="auto" w:fill="auto"/>
              <w:spacing w:before="120" w:after="0" w:line="276" w:lineRule="auto"/>
              <w:ind w:right="23"/>
              <w:jc w:val="both"/>
              <w:rPr>
                <w:sz w:val="24"/>
                <w:szCs w:val="28"/>
              </w:rPr>
            </w:pPr>
          </w:p>
        </w:tc>
      </w:tr>
    </w:tbl>
    <w:p w:rsidR="003F2664" w:rsidRPr="000861A0" w:rsidRDefault="001C0897" w:rsidP="001C0897">
      <w:pPr>
        <w:pStyle w:val="31"/>
        <w:shd w:val="clear" w:color="auto" w:fill="auto"/>
        <w:tabs>
          <w:tab w:val="left" w:pos="928"/>
          <w:tab w:val="left" w:leader="underscore" w:pos="2056"/>
        </w:tabs>
        <w:spacing w:before="120" w:after="0" w:line="276" w:lineRule="auto"/>
        <w:ind w:left="40" w:hanging="40"/>
        <w:jc w:val="both"/>
        <w:rPr>
          <w:sz w:val="28"/>
          <w:szCs w:val="28"/>
        </w:rPr>
      </w:pPr>
      <w:r>
        <w:rPr>
          <w:rStyle w:val="26"/>
          <w:sz w:val="28"/>
          <w:szCs w:val="28"/>
        </w:rPr>
        <w:t xml:space="preserve">______ </w:t>
      </w:r>
      <w:proofErr w:type="gramStart"/>
      <w:r w:rsidR="003F2664" w:rsidRPr="000861A0">
        <w:rPr>
          <w:sz w:val="28"/>
          <w:szCs w:val="28"/>
        </w:rPr>
        <w:tab/>
      </w:r>
      <w:r w:rsidR="003F2664" w:rsidRPr="000861A0">
        <w:rPr>
          <w:rStyle w:val="a6"/>
          <w:sz w:val="28"/>
          <w:szCs w:val="28"/>
        </w:rPr>
        <w:t>(</w:t>
      </w:r>
      <w:proofErr w:type="gramEnd"/>
      <w:r w:rsidR="003F2664" w:rsidRPr="000861A0">
        <w:rPr>
          <w:rStyle w:val="a6"/>
          <w:sz w:val="28"/>
          <w:szCs w:val="28"/>
        </w:rPr>
        <w:t>наименование участника)</w:t>
      </w:r>
      <w:r w:rsidR="003F2664" w:rsidRPr="000861A0">
        <w:rPr>
          <w:sz w:val="28"/>
          <w:szCs w:val="28"/>
        </w:rPr>
        <w:t xml:space="preserve"> извещены о включении сведений о</w:t>
      </w:r>
      <w:r>
        <w:rPr>
          <w:sz w:val="28"/>
          <w:szCs w:val="28"/>
        </w:rPr>
        <w:t xml:space="preserve"> ______</w:t>
      </w:r>
      <w:r w:rsidR="003F2664" w:rsidRPr="000861A0">
        <w:rPr>
          <w:sz w:val="28"/>
          <w:szCs w:val="28"/>
        </w:rPr>
        <w:tab/>
      </w:r>
      <w:r w:rsidR="003F2664" w:rsidRPr="000861A0">
        <w:rPr>
          <w:rStyle w:val="a6"/>
          <w:sz w:val="28"/>
          <w:szCs w:val="28"/>
        </w:rPr>
        <w:t>(наименование участника)</w:t>
      </w:r>
      <w:r w:rsidR="003F2664" w:rsidRPr="000861A0">
        <w:rPr>
          <w:sz w:val="28"/>
          <w:szCs w:val="28"/>
        </w:rPr>
        <w:t xml:space="preserve"> в Реестр недобросовестных поставщиков в</w:t>
      </w:r>
      <w:r>
        <w:rPr>
          <w:sz w:val="28"/>
          <w:szCs w:val="28"/>
        </w:rPr>
        <w:t xml:space="preserve"> </w:t>
      </w:r>
      <w:r w:rsidR="003F2664" w:rsidRPr="000861A0">
        <w:rPr>
          <w:sz w:val="28"/>
          <w:szCs w:val="28"/>
        </w:rPr>
        <w:t>случае уклонения</w:t>
      </w:r>
      <w:r w:rsidR="003F2664" w:rsidRPr="000861A0">
        <w:rPr>
          <w:sz w:val="28"/>
          <w:szCs w:val="28"/>
        </w:rPr>
        <w:tab/>
      </w:r>
      <w:r w:rsidR="003F2664" w:rsidRPr="000861A0">
        <w:rPr>
          <w:rStyle w:val="a6"/>
          <w:sz w:val="28"/>
          <w:szCs w:val="28"/>
        </w:rPr>
        <w:t>(наименование участника)</w:t>
      </w:r>
      <w:r w:rsidR="003F2664" w:rsidRPr="000861A0">
        <w:rPr>
          <w:sz w:val="28"/>
          <w:szCs w:val="28"/>
        </w:rPr>
        <w:t xml:space="preserve"> от заключения договора.</w:t>
      </w:r>
    </w:p>
    <w:p w:rsidR="003F2664" w:rsidRPr="000861A0" w:rsidRDefault="003F2664" w:rsidP="001C0897">
      <w:pPr>
        <w:pStyle w:val="22"/>
        <w:shd w:val="clear" w:color="auto" w:fill="auto"/>
        <w:tabs>
          <w:tab w:val="left" w:leader="underscore" w:pos="2650"/>
        </w:tabs>
        <w:spacing w:before="0" w:line="276" w:lineRule="auto"/>
        <w:ind w:right="20"/>
        <w:rPr>
          <w:sz w:val="28"/>
          <w:szCs w:val="28"/>
        </w:rPr>
      </w:pPr>
      <w:r w:rsidRPr="000861A0">
        <w:rPr>
          <w:rStyle w:val="20pt"/>
          <w:sz w:val="28"/>
          <w:szCs w:val="28"/>
        </w:rPr>
        <w:t xml:space="preserve">Настоящим </w:t>
      </w:r>
      <w:r w:rsidRPr="000861A0">
        <w:rPr>
          <w:rStyle w:val="20pt"/>
          <w:sz w:val="28"/>
          <w:szCs w:val="28"/>
        </w:rPr>
        <w:tab/>
        <w:t xml:space="preserve"> </w:t>
      </w:r>
      <w:r w:rsidRPr="000861A0">
        <w:rPr>
          <w:rStyle w:val="20pt0"/>
          <w:i/>
          <w:iCs/>
          <w:sz w:val="28"/>
          <w:szCs w:val="28"/>
        </w:rPr>
        <w:t>(наименование участника, лиц, выступающих на</w:t>
      </w:r>
    </w:p>
    <w:p w:rsidR="003F2664" w:rsidRPr="000861A0" w:rsidRDefault="003F2664" w:rsidP="001C0897">
      <w:pPr>
        <w:pStyle w:val="31"/>
        <w:shd w:val="clear" w:color="auto" w:fill="auto"/>
        <w:spacing w:before="0" w:after="0" w:line="276" w:lineRule="auto"/>
        <w:ind w:left="20" w:right="20"/>
        <w:jc w:val="both"/>
        <w:rPr>
          <w:sz w:val="28"/>
          <w:szCs w:val="28"/>
        </w:rPr>
      </w:pPr>
      <w:r w:rsidRPr="000861A0">
        <w:rPr>
          <w:rStyle w:val="a6"/>
          <w:sz w:val="28"/>
          <w:szCs w:val="28"/>
        </w:rPr>
        <w:t>стороне участника)</w:t>
      </w:r>
      <w:r w:rsidRPr="000861A0">
        <w:rPr>
          <w:sz w:val="28"/>
          <w:szCs w:val="28"/>
        </w:rPr>
        <w:t xml:space="preserve"> 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3F2664" w:rsidRPr="000861A0" w:rsidRDefault="003F2664" w:rsidP="001C0897">
      <w:pPr>
        <w:pStyle w:val="22"/>
        <w:shd w:val="clear" w:color="auto" w:fill="auto"/>
        <w:tabs>
          <w:tab w:val="left" w:leader="underscore" w:pos="989"/>
        </w:tabs>
        <w:spacing w:before="0" w:line="276" w:lineRule="auto"/>
        <w:ind w:right="20"/>
        <w:rPr>
          <w:sz w:val="28"/>
          <w:szCs w:val="28"/>
        </w:rPr>
      </w:pPr>
      <w:r w:rsidRPr="000861A0">
        <w:rPr>
          <w:rStyle w:val="20pt"/>
          <w:sz w:val="28"/>
          <w:szCs w:val="28"/>
        </w:rPr>
        <w:tab/>
      </w:r>
      <w:r w:rsidRPr="000861A0">
        <w:rPr>
          <w:rStyle w:val="20pt0"/>
          <w:i/>
          <w:iCs/>
          <w:sz w:val="28"/>
          <w:szCs w:val="28"/>
        </w:rPr>
        <w:t>(указывается ФИО лица, подписавшего Заявку)</w:t>
      </w:r>
      <w:r w:rsidRPr="000861A0">
        <w:rPr>
          <w:rStyle w:val="20pt"/>
          <w:sz w:val="28"/>
          <w:szCs w:val="28"/>
        </w:rPr>
        <w:t xml:space="preserve"> даю согласие на</w:t>
      </w:r>
    </w:p>
    <w:p w:rsidR="003F2664" w:rsidRPr="000861A0" w:rsidRDefault="003F2664" w:rsidP="001C0897">
      <w:pPr>
        <w:pStyle w:val="31"/>
        <w:shd w:val="clear" w:color="auto" w:fill="auto"/>
        <w:spacing w:before="0" w:after="0" w:line="276" w:lineRule="auto"/>
        <w:ind w:left="20" w:right="20"/>
        <w:jc w:val="both"/>
        <w:rPr>
          <w:sz w:val="28"/>
          <w:szCs w:val="28"/>
        </w:rPr>
      </w:pPr>
      <w:r w:rsidRPr="000861A0">
        <w:rPr>
          <w:sz w:val="28"/>
          <w:szCs w:val="28"/>
        </w:rPr>
        <w:t>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3F2664" w:rsidRPr="000861A0" w:rsidRDefault="003F2664" w:rsidP="001C0897">
      <w:pPr>
        <w:pStyle w:val="31"/>
        <w:shd w:val="clear" w:color="auto" w:fill="auto"/>
        <w:tabs>
          <w:tab w:val="left" w:leader="underscore" w:pos="3259"/>
        </w:tabs>
        <w:spacing w:before="0" w:after="0" w:line="276" w:lineRule="auto"/>
        <w:ind w:right="20"/>
        <w:jc w:val="both"/>
        <w:rPr>
          <w:sz w:val="28"/>
          <w:szCs w:val="28"/>
        </w:rPr>
      </w:pPr>
      <w:r w:rsidRPr="000861A0">
        <w:rPr>
          <w:sz w:val="28"/>
          <w:szCs w:val="28"/>
        </w:rPr>
        <w:t xml:space="preserve">Настоящим </w:t>
      </w:r>
      <w:r w:rsidRPr="000861A0">
        <w:rPr>
          <w:sz w:val="28"/>
          <w:szCs w:val="28"/>
        </w:rPr>
        <w:tab/>
        <w:t xml:space="preserve"> </w:t>
      </w:r>
      <w:r w:rsidRPr="000861A0">
        <w:rPr>
          <w:rStyle w:val="a6"/>
          <w:sz w:val="28"/>
          <w:szCs w:val="28"/>
        </w:rPr>
        <w:t>(наименование участника)</w:t>
      </w:r>
      <w:r w:rsidRPr="000861A0">
        <w:rPr>
          <w:sz w:val="28"/>
          <w:szCs w:val="28"/>
        </w:rPr>
        <w:t xml:space="preserve"> подтверждает и</w:t>
      </w:r>
    </w:p>
    <w:p w:rsidR="003F2664" w:rsidRPr="000861A0" w:rsidRDefault="003F2664" w:rsidP="001C0897">
      <w:pPr>
        <w:pStyle w:val="31"/>
        <w:shd w:val="clear" w:color="auto" w:fill="auto"/>
        <w:spacing w:before="0" w:after="0" w:line="276" w:lineRule="auto"/>
        <w:ind w:left="20" w:right="20"/>
        <w:jc w:val="both"/>
        <w:rPr>
          <w:sz w:val="28"/>
          <w:szCs w:val="28"/>
        </w:rPr>
      </w:pPr>
      <w:r w:rsidRPr="000861A0">
        <w:rPr>
          <w:sz w:val="28"/>
          <w:szCs w:val="28"/>
        </w:rPr>
        <w:t>гарантирует подлинность всех документов, представленных в составе аукционной заявки,</w:t>
      </w:r>
    </w:p>
    <w:p w:rsidR="003F2664" w:rsidRPr="000861A0" w:rsidRDefault="003F2664" w:rsidP="001C0897">
      <w:pPr>
        <w:pStyle w:val="31"/>
        <w:shd w:val="clear" w:color="auto" w:fill="auto"/>
        <w:spacing w:before="0" w:after="0" w:line="276" w:lineRule="auto"/>
        <w:ind w:left="20" w:right="20" w:firstLine="700"/>
        <w:jc w:val="both"/>
        <w:rPr>
          <w:sz w:val="28"/>
          <w:szCs w:val="28"/>
        </w:rPr>
      </w:pPr>
      <w:r w:rsidRPr="000861A0">
        <w:rPr>
          <w:sz w:val="28"/>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3F2664" w:rsidRPr="000861A0" w:rsidRDefault="003F2664" w:rsidP="007F5813">
      <w:pPr>
        <w:pStyle w:val="31"/>
        <w:shd w:val="clear" w:color="auto" w:fill="auto"/>
        <w:spacing w:before="0" w:after="0" w:line="276" w:lineRule="auto"/>
        <w:ind w:left="20" w:firstLine="700"/>
        <w:rPr>
          <w:sz w:val="28"/>
          <w:szCs w:val="28"/>
        </w:rPr>
      </w:pPr>
      <w:r w:rsidRPr="000861A0">
        <w:rPr>
          <w:sz w:val="28"/>
          <w:szCs w:val="28"/>
        </w:rPr>
        <w:t>В подтверждение этого прилагаем все необходимые документы.</w:t>
      </w:r>
    </w:p>
    <w:p w:rsidR="003F2664" w:rsidRPr="000861A0" w:rsidRDefault="003F2664" w:rsidP="00DE28B9">
      <w:pPr>
        <w:pStyle w:val="31"/>
        <w:shd w:val="clear" w:color="auto" w:fill="auto"/>
        <w:spacing w:before="0" w:after="0" w:line="276" w:lineRule="auto"/>
        <w:ind w:left="20"/>
        <w:jc w:val="both"/>
        <w:rPr>
          <w:sz w:val="28"/>
          <w:szCs w:val="28"/>
        </w:rPr>
      </w:pPr>
      <w:r w:rsidRPr="000861A0">
        <w:rPr>
          <w:sz w:val="28"/>
          <w:szCs w:val="28"/>
        </w:rPr>
        <w:t>Представитель, имеющий полномочия подписать заявку на участие от имени</w:t>
      </w:r>
    </w:p>
    <w:p w:rsidR="003F2664" w:rsidRPr="000861A0" w:rsidRDefault="003F2664" w:rsidP="00DE28B9">
      <w:pPr>
        <w:pStyle w:val="31"/>
        <w:shd w:val="clear" w:color="auto" w:fill="auto"/>
        <w:spacing w:before="0" w:after="0" w:line="276" w:lineRule="auto"/>
        <w:ind w:left="120"/>
        <w:jc w:val="center"/>
        <w:rPr>
          <w:sz w:val="28"/>
          <w:szCs w:val="28"/>
        </w:rPr>
      </w:pPr>
    </w:p>
    <w:p w:rsidR="003F2664" w:rsidRPr="000861A0" w:rsidRDefault="003F2664" w:rsidP="00DE28B9">
      <w:pPr>
        <w:pStyle w:val="31"/>
        <w:shd w:val="clear" w:color="auto" w:fill="auto"/>
        <w:spacing w:before="0" w:after="0" w:line="276" w:lineRule="auto"/>
        <w:ind w:left="120"/>
        <w:jc w:val="center"/>
        <w:rPr>
          <w:sz w:val="28"/>
          <w:szCs w:val="28"/>
        </w:rPr>
      </w:pPr>
      <w:r w:rsidRPr="000861A0">
        <w:rPr>
          <w:sz w:val="28"/>
          <w:szCs w:val="28"/>
        </w:rPr>
        <w:t>(полное наименование участника)</w:t>
      </w:r>
    </w:p>
    <w:p w:rsidR="003F2664" w:rsidRPr="000861A0" w:rsidRDefault="003F2664" w:rsidP="00DE28B9">
      <w:pPr>
        <w:pStyle w:val="31"/>
        <w:shd w:val="clear" w:color="auto" w:fill="auto"/>
        <w:tabs>
          <w:tab w:val="left" w:pos="4273"/>
        </w:tabs>
        <w:spacing w:before="0" w:after="0" w:line="276" w:lineRule="auto"/>
        <w:ind w:left="20"/>
        <w:jc w:val="both"/>
        <w:rPr>
          <w:sz w:val="28"/>
          <w:szCs w:val="28"/>
        </w:rPr>
      </w:pPr>
      <w:r w:rsidRPr="000861A0">
        <w:rPr>
          <w:sz w:val="28"/>
          <w:szCs w:val="28"/>
        </w:rPr>
        <w:t xml:space="preserve">Печать (при </w:t>
      </w:r>
      <w:proofErr w:type="gramStart"/>
      <w:r w:rsidRPr="000861A0">
        <w:rPr>
          <w:sz w:val="28"/>
          <w:szCs w:val="28"/>
        </w:rPr>
        <w:t>наличии)</w:t>
      </w:r>
      <w:r w:rsidRPr="000861A0">
        <w:rPr>
          <w:sz w:val="28"/>
          <w:szCs w:val="28"/>
        </w:rPr>
        <w:tab/>
      </w:r>
      <w:proofErr w:type="gramEnd"/>
      <w:r w:rsidRPr="000861A0">
        <w:rPr>
          <w:sz w:val="28"/>
          <w:szCs w:val="28"/>
        </w:rPr>
        <w:t>(должность, подпись, ФИО)</w:t>
      </w:r>
    </w:p>
    <w:p w:rsidR="003F2664" w:rsidRPr="000861A0" w:rsidRDefault="003F2664" w:rsidP="00DE28B9">
      <w:pPr>
        <w:pStyle w:val="31"/>
        <w:shd w:val="clear" w:color="auto" w:fill="auto"/>
        <w:tabs>
          <w:tab w:val="left" w:pos="2252"/>
        </w:tabs>
        <w:spacing w:before="0" w:after="0" w:line="276" w:lineRule="auto"/>
        <w:ind w:left="20"/>
        <w:jc w:val="both"/>
        <w:rPr>
          <w:sz w:val="28"/>
          <w:szCs w:val="28"/>
        </w:rPr>
      </w:pPr>
      <w:r w:rsidRPr="000861A0">
        <w:rPr>
          <w:sz w:val="28"/>
          <w:szCs w:val="28"/>
        </w:rPr>
        <w:t>« »</w:t>
      </w:r>
      <w:r w:rsidRPr="000861A0">
        <w:rPr>
          <w:sz w:val="28"/>
          <w:szCs w:val="28"/>
        </w:rPr>
        <w:tab/>
        <w:t>20 г.</w:t>
      </w:r>
    </w:p>
    <w:p w:rsidR="00E46B29" w:rsidRPr="000861A0" w:rsidRDefault="00E46B29" w:rsidP="00DE28B9">
      <w:pPr>
        <w:pStyle w:val="22"/>
        <w:shd w:val="clear" w:color="auto" w:fill="auto"/>
        <w:spacing w:before="0" w:line="276" w:lineRule="auto"/>
        <w:ind w:left="40" w:right="20" w:firstLine="700"/>
        <w:rPr>
          <w:rStyle w:val="20pt0"/>
          <w:i/>
          <w:iCs/>
          <w:sz w:val="28"/>
          <w:szCs w:val="28"/>
        </w:rPr>
      </w:pPr>
    </w:p>
    <w:p w:rsidR="001C0897" w:rsidRDefault="001C0897" w:rsidP="004672BA">
      <w:pPr>
        <w:pStyle w:val="25"/>
        <w:shd w:val="clear" w:color="auto" w:fill="auto"/>
        <w:spacing w:line="276" w:lineRule="auto"/>
        <w:ind w:left="5700"/>
        <w:jc w:val="right"/>
        <w:rPr>
          <w:sz w:val="28"/>
          <w:szCs w:val="28"/>
        </w:rPr>
      </w:pPr>
    </w:p>
    <w:p w:rsidR="001C0897" w:rsidRDefault="001C0897" w:rsidP="004672BA">
      <w:pPr>
        <w:pStyle w:val="25"/>
        <w:shd w:val="clear" w:color="auto" w:fill="auto"/>
        <w:spacing w:line="276" w:lineRule="auto"/>
        <w:ind w:left="5700"/>
        <w:jc w:val="right"/>
        <w:rPr>
          <w:sz w:val="28"/>
          <w:szCs w:val="28"/>
        </w:rPr>
      </w:pPr>
    </w:p>
    <w:p w:rsidR="001C0897" w:rsidRDefault="001C0897" w:rsidP="004672BA">
      <w:pPr>
        <w:pStyle w:val="25"/>
        <w:shd w:val="clear" w:color="auto" w:fill="auto"/>
        <w:spacing w:line="276" w:lineRule="auto"/>
        <w:ind w:left="5700"/>
        <w:jc w:val="right"/>
        <w:rPr>
          <w:sz w:val="28"/>
          <w:szCs w:val="28"/>
        </w:rPr>
      </w:pPr>
    </w:p>
    <w:p w:rsidR="001C0897" w:rsidRDefault="001C0897" w:rsidP="004672BA">
      <w:pPr>
        <w:pStyle w:val="25"/>
        <w:shd w:val="clear" w:color="auto" w:fill="auto"/>
        <w:spacing w:line="276" w:lineRule="auto"/>
        <w:ind w:left="5700"/>
        <w:jc w:val="right"/>
        <w:rPr>
          <w:sz w:val="28"/>
          <w:szCs w:val="28"/>
        </w:rPr>
      </w:pPr>
    </w:p>
    <w:p w:rsidR="00EA1FE4" w:rsidRPr="000861A0" w:rsidRDefault="00EA1FE4" w:rsidP="004672BA">
      <w:pPr>
        <w:pStyle w:val="25"/>
        <w:shd w:val="clear" w:color="auto" w:fill="auto"/>
        <w:spacing w:line="276" w:lineRule="auto"/>
        <w:ind w:left="5700"/>
        <w:jc w:val="right"/>
        <w:rPr>
          <w:sz w:val="28"/>
          <w:szCs w:val="28"/>
        </w:rPr>
      </w:pPr>
      <w:r w:rsidRPr="000861A0">
        <w:rPr>
          <w:sz w:val="28"/>
          <w:szCs w:val="28"/>
        </w:rPr>
        <w:lastRenderedPageBreak/>
        <w:t>Приложение № 2</w:t>
      </w:r>
    </w:p>
    <w:p w:rsidR="00EA1FE4" w:rsidRPr="000861A0" w:rsidRDefault="00EA1FE4" w:rsidP="004672BA">
      <w:pPr>
        <w:pStyle w:val="25"/>
        <w:shd w:val="clear" w:color="auto" w:fill="auto"/>
        <w:spacing w:line="276" w:lineRule="auto"/>
        <w:ind w:left="5700"/>
        <w:jc w:val="right"/>
        <w:rPr>
          <w:sz w:val="28"/>
          <w:szCs w:val="28"/>
        </w:rPr>
      </w:pPr>
      <w:r w:rsidRPr="000861A0">
        <w:rPr>
          <w:sz w:val="28"/>
          <w:szCs w:val="28"/>
        </w:rPr>
        <w:t>к аукционной документации</w:t>
      </w:r>
    </w:p>
    <w:p w:rsidR="00EA1FE4" w:rsidRPr="000861A0" w:rsidRDefault="00EA1FE4" w:rsidP="00DE28B9">
      <w:pPr>
        <w:pStyle w:val="31"/>
        <w:shd w:val="clear" w:color="auto" w:fill="auto"/>
        <w:spacing w:before="0" w:after="128" w:line="276" w:lineRule="auto"/>
        <w:ind w:left="1900"/>
        <w:rPr>
          <w:sz w:val="28"/>
          <w:szCs w:val="28"/>
        </w:rPr>
      </w:pPr>
    </w:p>
    <w:p w:rsidR="00EA1FE4" w:rsidRPr="000861A0" w:rsidRDefault="00EA1FE4" w:rsidP="00DE28B9">
      <w:pPr>
        <w:pStyle w:val="31"/>
        <w:shd w:val="clear" w:color="auto" w:fill="auto"/>
        <w:spacing w:before="0" w:after="128" w:line="276" w:lineRule="auto"/>
        <w:ind w:left="1900"/>
        <w:rPr>
          <w:sz w:val="28"/>
          <w:szCs w:val="28"/>
        </w:rPr>
      </w:pPr>
      <w:r w:rsidRPr="000861A0">
        <w:rPr>
          <w:sz w:val="28"/>
          <w:szCs w:val="28"/>
        </w:rPr>
        <w:t>СВЕДЕНИЯ ОБ УЧАСТНИКЕ (для юридических лиц)</w:t>
      </w:r>
    </w:p>
    <w:p w:rsidR="00EA1FE4" w:rsidRPr="000861A0" w:rsidRDefault="00EA1FE4" w:rsidP="00DE28B9">
      <w:pPr>
        <w:pStyle w:val="22"/>
        <w:shd w:val="clear" w:color="auto" w:fill="auto"/>
        <w:spacing w:before="0" w:after="120" w:line="276" w:lineRule="auto"/>
        <w:ind w:left="2220" w:right="80" w:hanging="1480"/>
        <w:jc w:val="left"/>
        <w:rPr>
          <w:sz w:val="28"/>
          <w:szCs w:val="28"/>
        </w:rPr>
      </w:pPr>
      <w:r w:rsidRPr="000861A0">
        <w:rPr>
          <w:rStyle w:val="20pt0"/>
          <w:i/>
          <w:iCs/>
          <w:sz w:val="28"/>
          <w:szCs w:val="28"/>
        </w:rPr>
        <w:t>(в случае если на стороне одного участника выступает несколько лиц, сведения представляются на каждое лицо)</w:t>
      </w:r>
    </w:p>
    <w:p w:rsidR="00EA1FE4" w:rsidRPr="000861A0" w:rsidRDefault="00EA1FE4" w:rsidP="00DE28B9">
      <w:pPr>
        <w:pStyle w:val="31"/>
        <w:numPr>
          <w:ilvl w:val="0"/>
          <w:numId w:val="7"/>
        </w:numPr>
        <w:shd w:val="clear" w:color="auto" w:fill="auto"/>
        <w:tabs>
          <w:tab w:val="left" w:pos="1053"/>
        </w:tabs>
        <w:spacing w:before="0" w:after="0" w:line="276" w:lineRule="auto"/>
        <w:ind w:left="20" w:firstLine="740"/>
        <w:jc w:val="both"/>
        <w:rPr>
          <w:sz w:val="28"/>
          <w:szCs w:val="28"/>
        </w:rPr>
      </w:pPr>
      <w:r w:rsidRPr="000861A0">
        <w:rPr>
          <w:sz w:val="28"/>
          <w:szCs w:val="28"/>
        </w:rPr>
        <w:t>Наименование участника (если менялось в течение последних 5 лет,</w:t>
      </w:r>
    </w:p>
    <w:p w:rsidR="00EA1FE4" w:rsidRPr="000861A0" w:rsidRDefault="00EA1FE4" w:rsidP="00DE28B9">
      <w:pPr>
        <w:pStyle w:val="31"/>
        <w:shd w:val="clear" w:color="auto" w:fill="auto"/>
        <w:spacing w:before="0" w:after="0" w:line="276" w:lineRule="auto"/>
        <w:ind w:left="20" w:firstLine="740"/>
        <w:jc w:val="both"/>
        <w:rPr>
          <w:sz w:val="28"/>
          <w:szCs w:val="28"/>
        </w:rPr>
      </w:pPr>
      <w:proofErr w:type="gramStart"/>
      <w:r w:rsidRPr="000861A0">
        <w:rPr>
          <w:sz w:val="28"/>
          <w:szCs w:val="28"/>
        </w:rPr>
        <w:t>указать</w:t>
      </w:r>
      <w:proofErr w:type="gramEnd"/>
      <w:r w:rsidRPr="000861A0">
        <w:rPr>
          <w:sz w:val="28"/>
          <w:szCs w:val="28"/>
        </w:rPr>
        <w:t xml:space="preserve"> когда и привести прежнее название)</w:t>
      </w:r>
    </w:p>
    <w:p w:rsidR="00EA1FE4" w:rsidRPr="000861A0" w:rsidRDefault="00EA1FE4" w:rsidP="00DE28B9">
      <w:pPr>
        <w:pStyle w:val="31"/>
        <w:shd w:val="clear" w:color="auto" w:fill="auto"/>
        <w:tabs>
          <w:tab w:val="left" w:leader="underscore" w:pos="8858"/>
        </w:tabs>
        <w:spacing w:before="0" w:after="0" w:line="276" w:lineRule="auto"/>
        <w:ind w:left="20" w:firstLine="740"/>
        <w:jc w:val="both"/>
        <w:rPr>
          <w:sz w:val="28"/>
          <w:szCs w:val="28"/>
        </w:rPr>
      </w:pPr>
      <w:r w:rsidRPr="000861A0">
        <w:rPr>
          <w:sz w:val="28"/>
          <w:szCs w:val="28"/>
        </w:rPr>
        <w:t>Юридический адрес</w:t>
      </w:r>
      <w:r w:rsidRPr="000861A0">
        <w:rPr>
          <w:sz w:val="28"/>
          <w:szCs w:val="28"/>
        </w:rPr>
        <w:tab/>
      </w:r>
    </w:p>
    <w:p w:rsidR="00EA1FE4" w:rsidRPr="000861A0" w:rsidRDefault="00EA1FE4" w:rsidP="00DE28B9">
      <w:pPr>
        <w:pStyle w:val="31"/>
        <w:shd w:val="clear" w:color="auto" w:fill="auto"/>
        <w:tabs>
          <w:tab w:val="left" w:leader="underscore" w:pos="8906"/>
        </w:tabs>
        <w:spacing w:before="0" w:after="0" w:line="276" w:lineRule="auto"/>
        <w:ind w:left="20" w:firstLine="740"/>
        <w:jc w:val="both"/>
        <w:rPr>
          <w:sz w:val="28"/>
          <w:szCs w:val="28"/>
        </w:rPr>
      </w:pPr>
      <w:r w:rsidRPr="000861A0">
        <w:rPr>
          <w:sz w:val="28"/>
          <w:szCs w:val="28"/>
        </w:rPr>
        <w:t>Фактическое местонахождение</w:t>
      </w:r>
      <w:r w:rsidRPr="000861A0">
        <w:rPr>
          <w:sz w:val="28"/>
          <w:szCs w:val="28"/>
        </w:rPr>
        <w:tab/>
      </w:r>
    </w:p>
    <w:p w:rsidR="00EA1FE4" w:rsidRPr="000861A0" w:rsidRDefault="00EA1FE4" w:rsidP="00DE28B9">
      <w:pPr>
        <w:pStyle w:val="31"/>
        <w:shd w:val="clear" w:color="auto" w:fill="auto"/>
        <w:tabs>
          <w:tab w:val="left" w:leader="underscore" w:pos="2795"/>
          <w:tab w:val="left" w:leader="underscore" w:pos="8838"/>
        </w:tabs>
        <w:spacing w:before="0" w:after="0" w:line="276" w:lineRule="auto"/>
        <w:ind w:left="20" w:firstLine="740"/>
        <w:jc w:val="both"/>
        <w:rPr>
          <w:sz w:val="28"/>
          <w:szCs w:val="28"/>
        </w:rPr>
      </w:pPr>
      <w:r w:rsidRPr="000861A0">
        <w:rPr>
          <w:sz w:val="28"/>
          <w:szCs w:val="28"/>
        </w:rPr>
        <w:t>Телефон (</w:t>
      </w:r>
      <w:r w:rsidRPr="000861A0">
        <w:rPr>
          <w:sz w:val="28"/>
          <w:szCs w:val="28"/>
        </w:rPr>
        <w:tab/>
        <w:t>)</w:t>
      </w:r>
      <w:r w:rsidRPr="000861A0">
        <w:rPr>
          <w:sz w:val="28"/>
          <w:szCs w:val="28"/>
        </w:rPr>
        <w:tab/>
      </w:r>
    </w:p>
    <w:p w:rsidR="00EA1FE4" w:rsidRPr="000861A0" w:rsidRDefault="00EA1FE4" w:rsidP="00DE28B9">
      <w:pPr>
        <w:pStyle w:val="31"/>
        <w:shd w:val="clear" w:color="auto" w:fill="auto"/>
        <w:tabs>
          <w:tab w:val="left" w:leader="underscore" w:pos="8834"/>
        </w:tabs>
        <w:spacing w:before="0" w:after="0" w:line="276" w:lineRule="auto"/>
        <w:ind w:left="20" w:firstLine="740"/>
        <w:jc w:val="both"/>
        <w:rPr>
          <w:sz w:val="28"/>
          <w:szCs w:val="28"/>
        </w:rPr>
      </w:pPr>
      <w:r w:rsidRPr="000861A0">
        <w:rPr>
          <w:sz w:val="28"/>
          <w:szCs w:val="28"/>
        </w:rPr>
        <w:t xml:space="preserve">Факс </w:t>
      </w:r>
      <w:proofErr w:type="gramStart"/>
      <w:r w:rsidRPr="000861A0">
        <w:rPr>
          <w:rStyle w:val="11"/>
          <w:rFonts w:eastAsiaTheme="majorEastAsia"/>
          <w:sz w:val="28"/>
          <w:szCs w:val="28"/>
        </w:rPr>
        <w:t>( ^</w:t>
      </w:r>
      <w:proofErr w:type="gramEnd"/>
      <w:r w:rsidRPr="000861A0">
        <w:rPr>
          <w:rStyle w:val="11"/>
          <w:rFonts w:eastAsiaTheme="majorEastAsia"/>
          <w:sz w:val="28"/>
          <w:szCs w:val="28"/>
        </w:rPr>
        <w:t xml:space="preserve"> )</w:t>
      </w:r>
      <w:r w:rsidRPr="000861A0">
        <w:rPr>
          <w:sz w:val="28"/>
          <w:szCs w:val="28"/>
        </w:rPr>
        <w:tab/>
      </w:r>
    </w:p>
    <w:p w:rsidR="00EA1FE4" w:rsidRPr="000861A0" w:rsidRDefault="00EA1FE4" w:rsidP="00DE28B9">
      <w:pPr>
        <w:pStyle w:val="31"/>
        <w:shd w:val="clear" w:color="auto" w:fill="auto"/>
        <w:tabs>
          <w:tab w:val="left" w:leader="underscore" w:pos="6482"/>
          <w:tab w:val="left" w:leader="underscore" w:pos="8838"/>
        </w:tabs>
        <w:spacing w:before="0" w:after="0" w:line="276" w:lineRule="auto"/>
        <w:ind w:left="20" w:firstLine="740"/>
        <w:jc w:val="both"/>
        <w:rPr>
          <w:sz w:val="28"/>
          <w:szCs w:val="28"/>
        </w:rPr>
      </w:pPr>
      <w:r w:rsidRPr="000861A0">
        <w:rPr>
          <w:sz w:val="28"/>
          <w:szCs w:val="28"/>
        </w:rPr>
        <w:t>Адрес электронной почты</w:t>
      </w:r>
      <w:r w:rsidRPr="000861A0">
        <w:rPr>
          <w:sz w:val="28"/>
          <w:szCs w:val="28"/>
        </w:rPr>
        <w:tab/>
        <w:t>@</w:t>
      </w:r>
      <w:r w:rsidRPr="000861A0">
        <w:rPr>
          <w:sz w:val="28"/>
          <w:szCs w:val="28"/>
        </w:rPr>
        <w:tab/>
      </w:r>
    </w:p>
    <w:p w:rsidR="00EA1FE4" w:rsidRPr="000861A0" w:rsidRDefault="00EA1FE4" w:rsidP="00DE28B9">
      <w:pPr>
        <w:pStyle w:val="31"/>
        <w:numPr>
          <w:ilvl w:val="0"/>
          <w:numId w:val="7"/>
        </w:numPr>
        <w:shd w:val="clear" w:color="auto" w:fill="auto"/>
        <w:tabs>
          <w:tab w:val="left" w:pos="1034"/>
        </w:tabs>
        <w:spacing w:before="0" w:after="0" w:line="276" w:lineRule="auto"/>
        <w:ind w:left="20" w:firstLine="740"/>
        <w:jc w:val="both"/>
        <w:rPr>
          <w:sz w:val="28"/>
          <w:szCs w:val="28"/>
        </w:rPr>
      </w:pPr>
      <w:r w:rsidRPr="000861A0">
        <w:rPr>
          <w:sz w:val="28"/>
          <w:szCs w:val="28"/>
        </w:rPr>
        <w:t>Руководитель</w:t>
      </w:r>
    </w:p>
    <w:p w:rsidR="00EA1FE4" w:rsidRPr="000861A0" w:rsidRDefault="00EA1FE4" w:rsidP="00DE28B9">
      <w:pPr>
        <w:pStyle w:val="31"/>
        <w:numPr>
          <w:ilvl w:val="0"/>
          <w:numId w:val="7"/>
        </w:numPr>
        <w:shd w:val="clear" w:color="auto" w:fill="auto"/>
        <w:tabs>
          <w:tab w:val="left" w:pos="1029"/>
        </w:tabs>
        <w:spacing w:before="0" w:after="0" w:line="276" w:lineRule="auto"/>
        <w:ind w:left="20" w:firstLine="740"/>
        <w:jc w:val="both"/>
        <w:rPr>
          <w:sz w:val="28"/>
          <w:szCs w:val="28"/>
        </w:rPr>
      </w:pPr>
      <w:r w:rsidRPr="000861A0">
        <w:rPr>
          <w:sz w:val="28"/>
          <w:szCs w:val="28"/>
        </w:rPr>
        <w:t>Банковские реквизиты</w:t>
      </w:r>
    </w:p>
    <w:p w:rsidR="00EA1FE4" w:rsidRPr="000861A0" w:rsidRDefault="00EA1FE4" w:rsidP="00DE28B9">
      <w:pPr>
        <w:pStyle w:val="a8"/>
        <w:numPr>
          <w:ilvl w:val="0"/>
          <w:numId w:val="7"/>
        </w:numPr>
        <w:shd w:val="clear" w:color="auto" w:fill="auto"/>
        <w:tabs>
          <w:tab w:val="left" w:pos="1034"/>
        </w:tabs>
        <w:spacing w:line="276" w:lineRule="auto"/>
        <w:ind w:left="20"/>
        <w:rPr>
          <w:sz w:val="28"/>
          <w:szCs w:val="28"/>
        </w:rPr>
      </w:pPr>
      <w:r w:rsidRPr="000861A0">
        <w:rPr>
          <w:sz w:val="28"/>
          <w:szCs w:val="28"/>
        </w:rPr>
        <w:t>ИНН</w:t>
      </w:r>
    </w:p>
    <w:p w:rsidR="00EA1FE4" w:rsidRPr="000861A0" w:rsidRDefault="00EA1FE4" w:rsidP="00DE28B9">
      <w:pPr>
        <w:pStyle w:val="a8"/>
        <w:numPr>
          <w:ilvl w:val="0"/>
          <w:numId w:val="7"/>
        </w:numPr>
        <w:shd w:val="clear" w:color="auto" w:fill="auto"/>
        <w:tabs>
          <w:tab w:val="left" w:pos="1024"/>
        </w:tabs>
        <w:spacing w:line="276" w:lineRule="auto"/>
        <w:ind w:left="20"/>
        <w:rPr>
          <w:sz w:val="28"/>
          <w:szCs w:val="28"/>
        </w:rPr>
      </w:pPr>
      <w:r w:rsidRPr="000861A0">
        <w:rPr>
          <w:sz w:val="28"/>
          <w:szCs w:val="28"/>
        </w:rPr>
        <w:t>КПП</w:t>
      </w:r>
    </w:p>
    <w:p w:rsidR="00EA1FE4" w:rsidRPr="000861A0" w:rsidRDefault="00EA1FE4" w:rsidP="00DE28B9">
      <w:pPr>
        <w:pStyle w:val="a8"/>
        <w:numPr>
          <w:ilvl w:val="0"/>
          <w:numId w:val="7"/>
        </w:numPr>
        <w:shd w:val="clear" w:color="auto" w:fill="auto"/>
        <w:tabs>
          <w:tab w:val="left" w:pos="1038"/>
        </w:tabs>
        <w:spacing w:line="276" w:lineRule="auto"/>
        <w:ind w:left="20"/>
        <w:rPr>
          <w:sz w:val="28"/>
          <w:szCs w:val="28"/>
        </w:rPr>
      </w:pPr>
      <w:r w:rsidRPr="000861A0">
        <w:rPr>
          <w:sz w:val="28"/>
          <w:szCs w:val="28"/>
        </w:rPr>
        <w:t>ОГРН</w:t>
      </w:r>
    </w:p>
    <w:p w:rsidR="00EA1FE4" w:rsidRPr="000861A0" w:rsidRDefault="00EA1FE4" w:rsidP="00DE28B9">
      <w:pPr>
        <w:pStyle w:val="a8"/>
        <w:numPr>
          <w:ilvl w:val="0"/>
          <w:numId w:val="7"/>
        </w:numPr>
        <w:shd w:val="clear" w:color="auto" w:fill="auto"/>
        <w:tabs>
          <w:tab w:val="left" w:pos="1038"/>
        </w:tabs>
        <w:spacing w:line="276" w:lineRule="auto"/>
        <w:ind w:left="20"/>
        <w:rPr>
          <w:sz w:val="28"/>
          <w:szCs w:val="28"/>
        </w:rPr>
      </w:pPr>
      <w:r w:rsidRPr="000861A0">
        <w:rPr>
          <w:sz w:val="28"/>
          <w:szCs w:val="28"/>
        </w:rPr>
        <w:t>ОКПО</w:t>
      </w:r>
    </w:p>
    <w:p w:rsidR="00EA1FE4" w:rsidRPr="000861A0" w:rsidRDefault="00EA1FE4" w:rsidP="00DE28B9">
      <w:pPr>
        <w:pStyle w:val="31"/>
        <w:numPr>
          <w:ilvl w:val="0"/>
          <w:numId w:val="7"/>
        </w:numPr>
        <w:shd w:val="clear" w:color="auto" w:fill="auto"/>
        <w:tabs>
          <w:tab w:val="left" w:pos="1024"/>
        </w:tabs>
        <w:spacing w:before="0" w:after="169" w:line="276" w:lineRule="auto"/>
        <w:ind w:left="20" w:firstLine="740"/>
        <w:jc w:val="both"/>
        <w:rPr>
          <w:sz w:val="28"/>
          <w:szCs w:val="28"/>
        </w:rPr>
      </w:pPr>
      <w:r w:rsidRPr="000861A0">
        <w:rPr>
          <w:sz w:val="28"/>
          <w:szCs w:val="28"/>
        </w:rPr>
        <w:t>Название и адрес филиалов</w:t>
      </w:r>
    </w:p>
    <w:p w:rsidR="00EA1FE4" w:rsidRPr="000861A0" w:rsidRDefault="00EA1FE4" w:rsidP="00DE28B9">
      <w:pPr>
        <w:pStyle w:val="31"/>
        <w:numPr>
          <w:ilvl w:val="0"/>
          <w:numId w:val="7"/>
        </w:numPr>
        <w:shd w:val="clear" w:color="auto" w:fill="auto"/>
        <w:tabs>
          <w:tab w:val="left" w:pos="1034"/>
        </w:tabs>
        <w:spacing w:before="0" w:after="0" w:line="276" w:lineRule="auto"/>
        <w:ind w:left="20" w:firstLine="740"/>
        <w:jc w:val="both"/>
        <w:rPr>
          <w:sz w:val="28"/>
          <w:szCs w:val="28"/>
        </w:rPr>
      </w:pPr>
      <w:r w:rsidRPr="000861A0">
        <w:rPr>
          <w:sz w:val="28"/>
          <w:szCs w:val="28"/>
        </w:rPr>
        <w:t>Контактные лица</w:t>
      </w:r>
    </w:p>
    <w:p w:rsidR="00EA1FE4" w:rsidRPr="000861A0" w:rsidRDefault="00EA1FE4" w:rsidP="00DE28B9">
      <w:pPr>
        <w:pStyle w:val="31"/>
        <w:shd w:val="clear" w:color="auto" w:fill="auto"/>
        <w:spacing w:before="0" w:after="0" w:line="276" w:lineRule="auto"/>
        <w:ind w:left="20" w:right="80" w:firstLine="740"/>
        <w:jc w:val="both"/>
        <w:rPr>
          <w:sz w:val="28"/>
          <w:szCs w:val="28"/>
        </w:rPr>
      </w:pPr>
      <w:r w:rsidRPr="000861A0">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EA1FE4" w:rsidRPr="000861A0" w:rsidRDefault="00EA1FE4" w:rsidP="00DE28B9">
      <w:pPr>
        <w:pStyle w:val="31"/>
        <w:shd w:val="clear" w:color="auto" w:fill="auto"/>
        <w:spacing w:before="0" w:after="0" w:line="276" w:lineRule="auto"/>
        <w:ind w:left="20" w:right="80"/>
        <w:rPr>
          <w:sz w:val="28"/>
          <w:szCs w:val="28"/>
        </w:rPr>
      </w:pPr>
      <w:r w:rsidRPr="000861A0">
        <w:rPr>
          <w:rStyle w:val="11"/>
          <w:rFonts w:eastAsiaTheme="majorEastAsia"/>
          <w:sz w:val="28"/>
          <w:szCs w:val="28"/>
        </w:rPr>
        <w:t>Справки по общим вопросам и вопросам управления</w:t>
      </w:r>
      <w:r w:rsidRPr="000861A0">
        <w:rPr>
          <w:sz w:val="28"/>
          <w:szCs w:val="28"/>
        </w:rPr>
        <w:t xml:space="preserve"> Контактное лицо (должность, ФИО, телефон)</w:t>
      </w:r>
    </w:p>
    <w:p w:rsidR="00EA1FE4" w:rsidRPr="000861A0" w:rsidRDefault="00EA1FE4" w:rsidP="00DE28B9">
      <w:pPr>
        <w:pStyle w:val="31"/>
        <w:shd w:val="clear" w:color="auto" w:fill="auto"/>
        <w:spacing w:before="0" w:after="0" w:line="276" w:lineRule="auto"/>
        <w:ind w:left="20" w:right="80"/>
        <w:rPr>
          <w:sz w:val="28"/>
          <w:szCs w:val="28"/>
        </w:rPr>
      </w:pPr>
      <w:r w:rsidRPr="000861A0">
        <w:rPr>
          <w:rStyle w:val="11"/>
          <w:rFonts w:eastAsiaTheme="majorEastAsia"/>
          <w:sz w:val="28"/>
          <w:szCs w:val="28"/>
        </w:rPr>
        <w:t>Справки по кадровым вопросам</w:t>
      </w:r>
      <w:r w:rsidRPr="000861A0">
        <w:rPr>
          <w:sz w:val="28"/>
          <w:szCs w:val="28"/>
        </w:rPr>
        <w:t xml:space="preserve"> Контактное лицо (должность, ФИО, телефон)</w:t>
      </w:r>
    </w:p>
    <w:p w:rsidR="00EA1FE4" w:rsidRPr="000861A0" w:rsidRDefault="00EA1FE4" w:rsidP="00DE28B9">
      <w:pPr>
        <w:pStyle w:val="31"/>
        <w:shd w:val="clear" w:color="auto" w:fill="auto"/>
        <w:spacing w:before="0" w:after="0" w:line="276" w:lineRule="auto"/>
        <w:ind w:left="20" w:right="80"/>
        <w:rPr>
          <w:sz w:val="28"/>
          <w:szCs w:val="28"/>
        </w:rPr>
      </w:pPr>
      <w:r w:rsidRPr="000861A0">
        <w:rPr>
          <w:rStyle w:val="11"/>
          <w:rFonts w:eastAsiaTheme="majorEastAsia"/>
          <w:sz w:val="28"/>
          <w:szCs w:val="28"/>
        </w:rPr>
        <w:t>Справки по техническим вопросам</w:t>
      </w:r>
      <w:r w:rsidRPr="000861A0">
        <w:rPr>
          <w:sz w:val="28"/>
          <w:szCs w:val="28"/>
        </w:rPr>
        <w:t xml:space="preserve"> Контактное лицо (должность, ФИО, телефон)</w:t>
      </w:r>
    </w:p>
    <w:p w:rsidR="00EA1FE4" w:rsidRPr="000861A0" w:rsidRDefault="00EA1FE4" w:rsidP="00DE28B9">
      <w:pPr>
        <w:pStyle w:val="31"/>
        <w:shd w:val="clear" w:color="auto" w:fill="auto"/>
        <w:spacing w:before="0" w:after="0" w:line="276" w:lineRule="auto"/>
        <w:ind w:left="20" w:right="80"/>
        <w:rPr>
          <w:sz w:val="28"/>
          <w:szCs w:val="28"/>
        </w:rPr>
      </w:pPr>
      <w:r w:rsidRPr="000861A0">
        <w:rPr>
          <w:rStyle w:val="11"/>
          <w:rFonts w:eastAsiaTheme="majorEastAsia"/>
          <w:sz w:val="28"/>
          <w:szCs w:val="28"/>
        </w:rPr>
        <w:t>Справки по финансовым вопросам</w:t>
      </w:r>
      <w:r w:rsidRPr="000861A0">
        <w:rPr>
          <w:sz w:val="28"/>
          <w:szCs w:val="28"/>
        </w:rPr>
        <w:t xml:space="preserve"> Контактное лицо (должность, ФИО, телефон)</w:t>
      </w:r>
    </w:p>
    <w:p w:rsidR="00EA1FE4" w:rsidRPr="000861A0" w:rsidRDefault="00EA1FE4" w:rsidP="00DE28B9">
      <w:pPr>
        <w:pStyle w:val="31"/>
        <w:numPr>
          <w:ilvl w:val="0"/>
          <w:numId w:val="7"/>
        </w:numPr>
        <w:shd w:val="clear" w:color="auto" w:fill="auto"/>
        <w:tabs>
          <w:tab w:val="left" w:pos="1465"/>
          <w:tab w:val="left" w:leader="underscore" w:pos="3678"/>
        </w:tabs>
        <w:spacing w:before="0" w:after="240" w:line="276" w:lineRule="auto"/>
        <w:ind w:left="20" w:right="80" w:firstLine="740"/>
        <w:jc w:val="both"/>
        <w:rPr>
          <w:sz w:val="28"/>
          <w:szCs w:val="28"/>
        </w:rPr>
      </w:pPr>
      <w:r w:rsidRPr="000861A0">
        <w:rPr>
          <w:sz w:val="28"/>
          <w:szCs w:val="28"/>
        </w:rPr>
        <w:t xml:space="preserve">Является ли участник субъектом малого и среднего предпринимательства </w:t>
      </w:r>
      <w:r w:rsidRPr="000861A0">
        <w:rPr>
          <w:sz w:val="28"/>
          <w:szCs w:val="28"/>
        </w:rPr>
        <w:tab/>
        <w:t xml:space="preserve"> </w:t>
      </w:r>
      <w:r w:rsidRPr="000861A0">
        <w:rPr>
          <w:rStyle w:val="a6"/>
          <w:sz w:val="28"/>
          <w:szCs w:val="28"/>
        </w:rPr>
        <w:t>(указать да или нет).</w:t>
      </w:r>
    </w:p>
    <w:p w:rsidR="003176DD" w:rsidRPr="000861A0" w:rsidRDefault="00EA1FE4" w:rsidP="00DE28B9">
      <w:pPr>
        <w:pStyle w:val="31"/>
        <w:numPr>
          <w:ilvl w:val="0"/>
          <w:numId w:val="7"/>
        </w:numPr>
        <w:shd w:val="clear" w:color="auto" w:fill="auto"/>
        <w:tabs>
          <w:tab w:val="left" w:pos="1148"/>
          <w:tab w:val="left" w:leader="underscore" w:pos="3514"/>
        </w:tabs>
        <w:spacing w:before="0" w:after="0" w:line="276" w:lineRule="auto"/>
        <w:ind w:left="20" w:right="80" w:firstLine="740"/>
        <w:jc w:val="both"/>
        <w:rPr>
          <w:rStyle w:val="a6"/>
          <w:i w:val="0"/>
          <w:iCs w:val="0"/>
          <w:color w:val="auto"/>
          <w:sz w:val="28"/>
          <w:szCs w:val="28"/>
          <w:shd w:val="clear" w:color="auto" w:fill="auto"/>
        </w:rPr>
      </w:pPr>
      <w:r w:rsidRPr="000861A0">
        <w:rPr>
          <w:sz w:val="28"/>
          <w:szCs w:val="28"/>
        </w:rPr>
        <w:t xml:space="preserve">Участник выступает в качестве производителя (выступает ли участник в качестве лица, изготавливающего товары, продукцию, выполняющего работы, оказывающего услуги) </w:t>
      </w:r>
      <w:r w:rsidRPr="000861A0">
        <w:rPr>
          <w:sz w:val="28"/>
          <w:szCs w:val="28"/>
        </w:rPr>
        <w:tab/>
        <w:t xml:space="preserve"> </w:t>
      </w:r>
      <w:r w:rsidRPr="000861A0">
        <w:rPr>
          <w:rStyle w:val="a6"/>
          <w:sz w:val="28"/>
          <w:szCs w:val="28"/>
        </w:rPr>
        <w:t>(указать да или нет).</w:t>
      </w:r>
    </w:p>
    <w:p w:rsidR="006E4AC4" w:rsidRPr="000861A0" w:rsidRDefault="00A24E05" w:rsidP="00DE28B9">
      <w:pPr>
        <w:pStyle w:val="31"/>
        <w:tabs>
          <w:tab w:val="left" w:pos="1148"/>
          <w:tab w:val="left" w:leader="underscore" w:pos="3514"/>
        </w:tabs>
        <w:spacing w:after="0" w:line="276" w:lineRule="auto"/>
        <w:ind w:left="760" w:right="80"/>
        <w:jc w:val="both"/>
        <w:rPr>
          <w:sz w:val="28"/>
          <w:szCs w:val="28"/>
          <w:highlight w:val="yellow"/>
        </w:rPr>
      </w:pPr>
      <w:r w:rsidRPr="000861A0">
        <w:rPr>
          <w:sz w:val="28"/>
          <w:szCs w:val="28"/>
        </w:rPr>
        <w:t xml:space="preserve">12. </w:t>
      </w:r>
      <w:r w:rsidR="00BC7A2A" w:rsidRPr="000861A0">
        <w:rPr>
          <w:sz w:val="28"/>
          <w:szCs w:val="28"/>
        </w:rPr>
        <w:t>О</w:t>
      </w:r>
      <w:r w:rsidR="006E4AC4" w:rsidRPr="000861A0">
        <w:rPr>
          <w:sz w:val="28"/>
          <w:szCs w:val="28"/>
        </w:rPr>
        <w:t xml:space="preserve">бъёмы </w:t>
      </w:r>
      <w:r w:rsidR="00BC7A2A" w:rsidRPr="000861A0">
        <w:rPr>
          <w:sz w:val="28"/>
          <w:szCs w:val="28"/>
        </w:rPr>
        <w:t>поставки</w:t>
      </w:r>
      <w:r w:rsidR="00A251B4">
        <w:rPr>
          <w:sz w:val="28"/>
          <w:szCs w:val="28"/>
        </w:rPr>
        <w:t>,</w:t>
      </w:r>
      <w:r w:rsidR="00BC7A2A" w:rsidRPr="000861A0">
        <w:rPr>
          <w:sz w:val="28"/>
          <w:szCs w:val="28"/>
        </w:rPr>
        <w:t xml:space="preserve"> </w:t>
      </w:r>
      <w:r w:rsidR="006E4AC4" w:rsidRPr="000861A0">
        <w:rPr>
          <w:sz w:val="28"/>
          <w:szCs w:val="28"/>
        </w:rPr>
        <w:t xml:space="preserve">распределённые </w:t>
      </w:r>
      <w:r w:rsidRPr="000861A0">
        <w:rPr>
          <w:sz w:val="28"/>
          <w:szCs w:val="28"/>
        </w:rPr>
        <w:t>между коллективными участниками</w:t>
      </w:r>
      <w:r w:rsidR="00BC7A2A" w:rsidRPr="000861A0">
        <w:rPr>
          <w:sz w:val="28"/>
          <w:szCs w:val="28"/>
          <w:highlight w:val="yellow"/>
        </w:rPr>
        <w:t xml:space="preserve"> </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943"/>
        <w:gridCol w:w="1943"/>
        <w:gridCol w:w="1943"/>
        <w:gridCol w:w="1943"/>
      </w:tblGrid>
      <w:tr w:rsidR="00A251B4" w:rsidRPr="00A251B4" w:rsidTr="003A16A3">
        <w:tc>
          <w:tcPr>
            <w:tcW w:w="1942" w:type="dxa"/>
          </w:tcPr>
          <w:p w:rsidR="00A251B4" w:rsidRPr="00A251B4" w:rsidRDefault="00A251B4" w:rsidP="00A251B4">
            <w:pPr>
              <w:pStyle w:val="31"/>
              <w:shd w:val="clear" w:color="auto" w:fill="auto"/>
              <w:spacing w:before="120" w:after="0" w:line="276" w:lineRule="auto"/>
              <w:ind w:right="20"/>
              <w:jc w:val="both"/>
              <w:rPr>
                <w:sz w:val="24"/>
                <w:szCs w:val="28"/>
              </w:rPr>
            </w:pPr>
            <w:r w:rsidRPr="00A251B4">
              <w:rPr>
                <w:sz w:val="24"/>
                <w:szCs w:val="28"/>
              </w:rPr>
              <w:t>Номер п/п</w:t>
            </w:r>
          </w:p>
        </w:tc>
        <w:tc>
          <w:tcPr>
            <w:tcW w:w="1943" w:type="dxa"/>
          </w:tcPr>
          <w:p w:rsidR="00A251B4" w:rsidRPr="00A251B4" w:rsidRDefault="00A251B4" w:rsidP="00A251B4">
            <w:pPr>
              <w:pStyle w:val="31"/>
              <w:shd w:val="clear" w:color="auto" w:fill="auto"/>
              <w:spacing w:before="120" w:after="0" w:line="276" w:lineRule="auto"/>
              <w:ind w:right="23"/>
              <w:jc w:val="both"/>
              <w:rPr>
                <w:sz w:val="24"/>
                <w:szCs w:val="28"/>
              </w:rPr>
            </w:pPr>
            <w:r w:rsidRPr="00A251B4">
              <w:rPr>
                <w:sz w:val="24"/>
                <w:szCs w:val="28"/>
              </w:rPr>
              <w:t>Наименование участника</w:t>
            </w:r>
          </w:p>
        </w:tc>
        <w:tc>
          <w:tcPr>
            <w:tcW w:w="1943" w:type="dxa"/>
          </w:tcPr>
          <w:p w:rsidR="00A251B4" w:rsidRPr="00A251B4" w:rsidRDefault="00A251B4" w:rsidP="00A251B4">
            <w:pPr>
              <w:pStyle w:val="31"/>
              <w:shd w:val="clear" w:color="auto" w:fill="auto"/>
              <w:spacing w:before="120" w:after="0" w:line="276" w:lineRule="auto"/>
              <w:ind w:right="20"/>
              <w:jc w:val="both"/>
              <w:rPr>
                <w:sz w:val="24"/>
                <w:szCs w:val="28"/>
              </w:rPr>
            </w:pPr>
            <w:r w:rsidRPr="00A251B4">
              <w:rPr>
                <w:sz w:val="24"/>
                <w:szCs w:val="28"/>
              </w:rPr>
              <w:t>Участник № 1</w:t>
            </w:r>
          </w:p>
        </w:tc>
        <w:tc>
          <w:tcPr>
            <w:tcW w:w="1943" w:type="dxa"/>
          </w:tcPr>
          <w:p w:rsidR="00A251B4" w:rsidRPr="00A251B4" w:rsidRDefault="00A251B4" w:rsidP="00A251B4">
            <w:pPr>
              <w:pStyle w:val="31"/>
              <w:shd w:val="clear" w:color="auto" w:fill="auto"/>
              <w:spacing w:before="120" w:after="0" w:line="276" w:lineRule="auto"/>
              <w:ind w:right="20"/>
              <w:jc w:val="both"/>
              <w:rPr>
                <w:sz w:val="24"/>
                <w:szCs w:val="28"/>
              </w:rPr>
            </w:pPr>
            <w:r w:rsidRPr="00A251B4">
              <w:rPr>
                <w:sz w:val="24"/>
                <w:szCs w:val="28"/>
              </w:rPr>
              <w:t>Участник № 2</w:t>
            </w:r>
          </w:p>
        </w:tc>
        <w:tc>
          <w:tcPr>
            <w:tcW w:w="1943" w:type="dxa"/>
          </w:tcPr>
          <w:p w:rsidR="00A251B4" w:rsidRPr="00A251B4" w:rsidRDefault="00A251B4" w:rsidP="00A251B4">
            <w:pPr>
              <w:pStyle w:val="31"/>
              <w:shd w:val="clear" w:color="auto" w:fill="auto"/>
              <w:spacing w:before="120" w:after="0" w:line="276" w:lineRule="auto"/>
              <w:ind w:right="20"/>
              <w:jc w:val="both"/>
              <w:rPr>
                <w:sz w:val="24"/>
                <w:szCs w:val="28"/>
              </w:rPr>
            </w:pPr>
            <w:r w:rsidRPr="00A251B4">
              <w:rPr>
                <w:sz w:val="24"/>
                <w:szCs w:val="28"/>
              </w:rPr>
              <w:t>Участник № 3</w:t>
            </w:r>
          </w:p>
        </w:tc>
      </w:tr>
      <w:tr w:rsidR="00A251B4" w:rsidRPr="00A251B4" w:rsidTr="003A16A3">
        <w:tc>
          <w:tcPr>
            <w:tcW w:w="1942" w:type="dxa"/>
          </w:tcPr>
          <w:p w:rsidR="00A251B4" w:rsidRPr="00A251B4" w:rsidRDefault="00A251B4" w:rsidP="00A251B4">
            <w:pPr>
              <w:pStyle w:val="31"/>
              <w:shd w:val="clear" w:color="auto" w:fill="auto"/>
              <w:spacing w:before="120" w:after="0" w:line="276" w:lineRule="auto"/>
              <w:ind w:right="23"/>
              <w:jc w:val="both"/>
              <w:rPr>
                <w:sz w:val="24"/>
                <w:szCs w:val="28"/>
              </w:rPr>
            </w:pPr>
            <w:r w:rsidRPr="00A251B4">
              <w:rPr>
                <w:sz w:val="24"/>
                <w:szCs w:val="28"/>
              </w:rPr>
              <w:lastRenderedPageBreak/>
              <w:t>1.</w:t>
            </w:r>
          </w:p>
        </w:tc>
        <w:tc>
          <w:tcPr>
            <w:tcW w:w="1943" w:type="dxa"/>
          </w:tcPr>
          <w:p w:rsidR="00A251B4" w:rsidRPr="00A251B4" w:rsidRDefault="00A251B4" w:rsidP="00A251B4">
            <w:pPr>
              <w:pStyle w:val="31"/>
              <w:shd w:val="clear" w:color="auto" w:fill="auto"/>
              <w:spacing w:before="120" w:after="0" w:line="276" w:lineRule="auto"/>
              <w:ind w:right="23"/>
              <w:jc w:val="both"/>
              <w:rPr>
                <w:sz w:val="24"/>
                <w:szCs w:val="28"/>
              </w:rPr>
            </w:pPr>
            <w:r w:rsidRPr="00A251B4">
              <w:rPr>
                <w:sz w:val="24"/>
                <w:szCs w:val="28"/>
              </w:rPr>
              <w:t>Объём поставки</w:t>
            </w:r>
          </w:p>
        </w:tc>
        <w:tc>
          <w:tcPr>
            <w:tcW w:w="1943" w:type="dxa"/>
          </w:tcPr>
          <w:p w:rsidR="00A251B4" w:rsidRPr="00A251B4" w:rsidRDefault="00A251B4" w:rsidP="00A251B4">
            <w:pPr>
              <w:pStyle w:val="31"/>
              <w:shd w:val="clear" w:color="auto" w:fill="auto"/>
              <w:spacing w:before="120" w:after="0" w:line="276" w:lineRule="auto"/>
              <w:ind w:right="23"/>
              <w:jc w:val="both"/>
              <w:rPr>
                <w:sz w:val="24"/>
                <w:szCs w:val="28"/>
              </w:rPr>
            </w:pPr>
          </w:p>
        </w:tc>
        <w:tc>
          <w:tcPr>
            <w:tcW w:w="1943" w:type="dxa"/>
          </w:tcPr>
          <w:p w:rsidR="00A251B4" w:rsidRPr="00A251B4" w:rsidRDefault="00A251B4" w:rsidP="00A251B4">
            <w:pPr>
              <w:pStyle w:val="31"/>
              <w:shd w:val="clear" w:color="auto" w:fill="auto"/>
              <w:spacing w:before="120" w:after="0" w:line="276" w:lineRule="auto"/>
              <w:ind w:right="23"/>
              <w:jc w:val="both"/>
              <w:rPr>
                <w:sz w:val="24"/>
                <w:szCs w:val="28"/>
              </w:rPr>
            </w:pPr>
          </w:p>
        </w:tc>
        <w:tc>
          <w:tcPr>
            <w:tcW w:w="1943" w:type="dxa"/>
          </w:tcPr>
          <w:p w:rsidR="00A251B4" w:rsidRPr="00A251B4" w:rsidRDefault="00A251B4" w:rsidP="00A251B4">
            <w:pPr>
              <w:pStyle w:val="31"/>
              <w:shd w:val="clear" w:color="auto" w:fill="auto"/>
              <w:spacing w:before="120" w:after="0" w:line="276" w:lineRule="auto"/>
              <w:ind w:right="23"/>
              <w:jc w:val="both"/>
              <w:rPr>
                <w:sz w:val="24"/>
                <w:szCs w:val="28"/>
              </w:rPr>
            </w:pPr>
          </w:p>
        </w:tc>
      </w:tr>
      <w:tr w:rsidR="00A251B4" w:rsidRPr="00A251B4" w:rsidTr="003A16A3">
        <w:tc>
          <w:tcPr>
            <w:tcW w:w="1942" w:type="dxa"/>
          </w:tcPr>
          <w:p w:rsidR="00A251B4" w:rsidRPr="00A251B4" w:rsidRDefault="00A251B4" w:rsidP="00A251B4">
            <w:pPr>
              <w:pStyle w:val="31"/>
              <w:shd w:val="clear" w:color="auto" w:fill="auto"/>
              <w:spacing w:before="120" w:after="0" w:line="276" w:lineRule="auto"/>
              <w:ind w:right="23"/>
              <w:jc w:val="both"/>
              <w:rPr>
                <w:sz w:val="24"/>
                <w:szCs w:val="28"/>
              </w:rPr>
            </w:pPr>
            <w:r w:rsidRPr="00A251B4">
              <w:rPr>
                <w:sz w:val="24"/>
                <w:szCs w:val="28"/>
              </w:rPr>
              <w:t>2.</w:t>
            </w:r>
          </w:p>
        </w:tc>
        <w:tc>
          <w:tcPr>
            <w:tcW w:w="1943" w:type="dxa"/>
          </w:tcPr>
          <w:p w:rsidR="00A251B4" w:rsidRPr="00A251B4" w:rsidRDefault="00A251B4" w:rsidP="00A251B4">
            <w:pPr>
              <w:pStyle w:val="31"/>
              <w:shd w:val="clear" w:color="auto" w:fill="auto"/>
              <w:spacing w:before="120" w:after="0" w:line="276" w:lineRule="auto"/>
              <w:ind w:right="23"/>
              <w:jc w:val="both"/>
              <w:rPr>
                <w:sz w:val="24"/>
                <w:szCs w:val="28"/>
              </w:rPr>
            </w:pPr>
            <w:r w:rsidRPr="00A251B4">
              <w:rPr>
                <w:sz w:val="24"/>
                <w:szCs w:val="28"/>
              </w:rPr>
              <w:t>Стоимость поставки</w:t>
            </w:r>
          </w:p>
        </w:tc>
        <w:tc>
          <w:tcPr>
            <w:tcW w:w="1943" w:type="dxa"/>
          </w:tcPr>
          <w:p w:rsidR="00A251B4" w:rsidRPr="00A251B4" w:rsidRDefault="00A251B4" w:rsidP="00A251B4">
            <w:pPr>
              <w:pStyle w:val="31"/>
              <w:shd w:val="clear" w:color="auto" w:fill="auto"/>
              <w:spacing w:before="120" w:after="0" w:line="276" w:lineRule="auto"/>
              <w:ind w:right="23"/>
              <w:jc w:val="both"/>
              <w:rPr>
                <w:sz w:val="24"/>
                <w:szCs w:val="28"/>
              </w:rPr>
            </w:pPr>
          </w:p>
        </w:tc>
        <w:tc>
          <w:tcPr>
            <w:tcW w:w="1943" w:type="dxa"/>
          </w:tcPr>
          <w:p w:rsidR="00A251B4" w:rsidRPr="00A251B4" w:rsidRDefault="00A251B4" w:rsidP="00A251B4">
            <w:pPr>
              <w:pStyle w:val="31"/>
              <w:shd w:val="clear" w:color="auto" w:fill="auto"/>
              <w:spacing w:before="120" w:after="0" w:line="276" w:lineRule="auto"/>
              <w:ind w:right="23"/>
              <w:jc w:val="both"/>
              <w:rPr>
                <w:sz w:val="24"/>
                <w:szCs w:val="28"/>
              </w:rPr>
            </w:pPr>
          </w:p>
        </w:tc>
        <w:tc>
          <w:tcPr>
            <w:tcW w:w="1943" w:type="dxa"/>
          </w:tcPr>
          <w:p w:rsidR="00A251B4" w:rsidRPr="00A251B4" w:rsidRDefault="00A251B4" w:rsidP="00A251B4">
            <w:pPr>
              <w:pStyle w:val="31"/>
              <w:shd w:val="clear" w:color="auto" w:fill="auto"/>
              <w:spacing w:before="120" w:after="0" w:line="276" w:lineRule="auto"/>
              <w:ind w:right="23"/>
              <w:jc w:val="both"/>
              <w:rPr>
                <w:sz w:val="24"/>
                <w:szCs w:val="28"/>
              </w:rPr>
            </w:pPr>
          </w:p>
        </w:tc>
      </w:tr>
      <w:tr w:rsidR="00A251B4" w:rsidRPr="00A251B4" w:rsidTr="003A16A3">
        <w:tc>
          <w:tcPr>
            <w:tcW w:w="1942" w:type="dxa"/>
          </w:tcPr>
          <w:p w:rsidR="00A251B4" w:rsidRPr="00A251B4" w:rsidRDefault="00A251B4" w:rsidP="00A251B4">
            <w:pPr>
              <w:pStyle w:val="31"/>
              <w:shd w:val="clear" w:color="auto" w:fill="auto"/>
              <w:spacing w:before="120" w:after="0" w:line="276" w:lineRule="auto"/>
              <w:ind w:right="23"/>
              <w:jc w:val="both"/>
              <w:rPr>
                <w:sz w:val="24"/>
                <w:szCs w:val="28"/>
              </w:rPr>
            </w:pPr>
            <w:r w:rsidRPr="00A251B4">
              <w:rPr>
                <w:sz w:val="24"/>
                <w:szCs w:val="28"/>
              </w:rPr>
              <w:t>3.</w:t>
            </w:r>
          </w:p>
        </w:tc>
        <w:tc>
          <w:tcPr>
            <w:tcW w:w="1943" w:type="dxa"/>
          </w:tcPr>
          <w:p w:rsidR="00A251B4" w:rsidRPr="00A251B4" w:rsidRDefault="00A251B4" w:rsidP="00A251B4">
            <w:pPr>
              <w:pStyle w:val="31"/>
              <w:shd w:val="clear" w:color="auto" w:fill="auto"/>
              <w:spacing w:before="120" w:after="0" w:line="276" w:lineRule="auto"/>
              <w:ind w:right="23"/>
              <w:jc w:val="both"/>
              <w:rPr>
                <w:sz w:val="24"/>
                <w:szCs w:val="28"/>
              </w:rPr>
            </w:pPr>
            <w:r w:rsidRPr="00A251B4">
              <w:rPr>
                <w:sz w:val="24"/>
                <w:szCs w:val="28"/>
              </w:rPr>
              <w:t>Срок поставки</w:t>
            </w:r>
          </w:p>
        </w:tc>
        <w:tc>
          <w:tcPr>
            <w:tcW w:w="1943" w:type="dxa"/>
          </w:tcPr>
          <w:p w:rsidR="00A251B4" w:rsidRPr="00A251B4" w:rsidRDefault="00A251B4" w:rsidP="00A251B4">
            <w:pPr>
              <w:pStyle w:val="31"/>
              <w:shd w:val="clear" w:color="auto" w:fill="auto"/>
              <w:spacing w:before="120" w:after="0" w:line="276" w:lineRule="auto"/>
              <w:ind w:right="23"/>
              <w:jc w:val="both"/>
              <w:rPr>
                <w:sz w:val="24"/>
                <w:szCs w:val="28"/>
              </w:rPr>
            </w:pPr>
          </w:p>
        </w:tc>
        <w:tc>
          <w:tcPr>
            <w:tcW w:w="1943" w:type="dxa"/>
          </w:tcPr>
          <w:p w:rsidR="00A251B4" w:rsidRPr="00A251B4" w:rsidRDefault="00A251B4" w:rsidP="00A251B4">
            <w:pPr>
              <w:pStyle w:val="31"/>
              <w:shd w:val="clear" w:color="auto" w:fill="auto"/>
              <w:spacing w:before="120" w:after="0" w:line="276" w:lineRule="auto"/>
              <w:ind w:right="23"/>
              <w:jc w:val="both"/>
              <w:rPr>
                <w:sz w:val="24"/>
                <w:szCs w:val="28"/>
              </w:rPr>
            </w:pPr>
          </w:p>
        </w:tc>
        <w:tc>
          <w:tcPr>
            <w:tcW w:w="1943" w:type="dxa"/>
          </w:tcPr>
          <w:p w:rsidR="00A251B4" w:rsidRPr="00A251B4" w:rsidRDefault="00A251B4" w:rsidP="00A251B4">
            <w:pPr>
              <w:pStyle w:val="31"/>
              <w:shd w:val="clear" w:color="auto" w:fill="auto"/>
              <w:spacing w:before="120" w:after="0" w:line="276" w:lineRule="auto"/>
              <w:ind w:right="23"/>
              <w:jc w:val="both"/>
              <w:rPr>
                <w:sz w:val="24"/>
                <w:szCs w:val="28"/>
              </w:rPr>
            </w:pPr>
          </w:p>
        </w:tc>
      </w:tr>
    </w:tbl>
    <w:p w:rsidR="006E4AC4" w:rsidRPr="000861A0" w:rsidRDefault="006E4AC4" w:rsidP="00DE28B9">
      <w:pPr>
        <w:pStyle w:val="31"/>
        <w:shd w:val="clear" w:color="auto" w:fill="auto"/>
        <w:tabs>
          <w:tab w:val="left" w:pos="1148"/>
          <w:tab w:val="left" w:leader="underscore" w:pos="3514"/>
        </w:tabs>
        <w:spacing w:before="0" w:after="0" w:line="276" w:lineRule="auto"/>
        <w:ind w:left="760" w:right="80"/>
        <w:jc w:val="both"/>
        <w:rPr>
          <w:sz w:val="28"/>
          <w:szCs w:val="28"/>
        </w:rPr>
      </w:pPr>
    </w:p>
    <w:p w:rsidR="00EA1FE4" w:rsidRPr="000861A0" w:rsidRDefault="00BC7A2A" w:rsidP="00DE28B9">
      <w:pPr>
        <w:pStyle w:val="31"/>
        <w:shd w:val="clear" w:color="auto" w:fill="auto"/>
        <w:spacing w:before="0" w:after="0" w:line="276" w:lineRule="auto"/>
        <w:ind w:left="760"/>
        <w:jc w:val="both"/>
        <w:rPr>
          <w:sz w:val="28"/>
          <w:szCs w:val="28"/>
        </w:rPr>
      </w:pPr>
      <w:r w:rsidRPr="000861A0">
        <w:rPr>
          <w:sz w:val="28"/>
          <w:szCs w:val="28"/>
        </w:rPr>
        <w:t>13</w:t>
      </w:r>
      <w:r w:rsidR="00EA1FE4" w:rsidRPr="000861A0">
        <w:rPr>
          <w:sz w:val="28"/>
          <w:szCs w:val="28"/>
        </w:rPr>
        <w:t>. Реквизиты для перечисления денежных средств, внесенных в качестве</w:t>
      </w:r>
    </w:p>
    <w:p w:rsidR="00EA1FE4" w:rsidRPr="000861A0" w:rsidRDefault="00EA1FE4" w:rsidP="00DE28B9">
      <w:pPr>
        <w:pStyle w:val="31"/>
        <w:shd w:val="clear" w:color="auto" w:fill="auto"/>
        <w:tabs>
          <w:tab w:val="left" w:leader="underscore" w:pos="7959"/>
        </w:tabs>
        <w:spacing w:before="0" w:after="0" w:line="276" w:lineRule="auto"/>
        <w:rPr>
          <w:sz w:val="28"/>
          <w:szCs w:val="28"/>
        </w:rPr>
      </w:pPr>
      <w:r w:rsidRPr="000861A0">
        <w:rPr>
          <w:sz w:val="28"/>
          <w:szCs w:val="28"/>
        </w:rPr>
        <w:t>обеспечения заявки</w:t>
      </w:r>
      <w:r w:rsidRPr="000861A0">
        <w:rPr>
          <w:sz w:val="28"/>
          <w:szCs w:val="28"/>
        </w:rPr>
        <w:tab/>
        <w:t xml:space="preserve"> </w:t>
      </w:r>
    </w:p>
    <w:p w:rsidR="00EA1FE4" w:rsidRPr="000861A0" w:rsidRDefault="00EA1FE4" w:rsidP="00DE28B9">
      <w:pPr>
        <w:pStyle w:val="31"/>
        <w:shd w:val="clear" w:color="auto" w:fill="auto"/>
        <w:spacing w:before="0" w:after="0" w:line="276" w:lineRule="auto"/>
        <w:rPr>
          <w:sz w:val="28"/>
          <w:szCs w:val="28"/>
        </w:rPr>
      </w:pPr>
      <w:r w:rsidRPr="000861A0">
        <w:rPr>
          <w:sz w:val="28"/>
          <w:szCs w:val="28"/>
        </w:rPr>
        <w:t>Имеющий полномочия действовать от имени участника (полное наименование участника)</w:t>
      </w:r>
    </w:p>
    <w:p w:rsidR="00EA1FE4" w:rsidRPr="000861A0" w:rsidRDefault="00EA1FE4" w:rsidP="00DE28B9">
      <w:pPr>
        <w:pStyle w:val="22"/>
        <w:shd w:val="clear" w:color="auto" w:fill="auto"/>
        <w:spacing w:before="0" w:line="276" w:lineRule="auto"/>
        <w:ind w:left="40" w:right="20" w:firstLine="700"/>
        <w:rPr>
          <w:sz w:val="28"/>
          <w:szCs w:val="28"/>
        </w:rPr>
      </w:pPr>
      <w:r w:rsidRPr="000861A0">
        <w:rPr>
          <w:sz w:val="28"/>
          <w:szCs w:val="28"/>
        </w:rPr>
        <w:t>(должность, подпись, ФИО) Печать (при наличии)</w:t>
      </w:r>
    </w:p>
    <w:p w:rsidR="006E4AC4" w:rsidRPr="000861A0" w:rsidRDefault="006E4AC4" w:rsidP="00DE28B9">
      <w:pPr>
        <w:pStyle w:val="22"/>
        <w:shd w:val="clear" w:color="auto" w:fill="auto"/>
        <w:spacing w:before="0" w:line="276" w:lineRule="auto"/>
        <w:ind w:left="40" w:right="20" w:firstLine="700"/>
        <w:rPr>
          <w:sz w:val="28"/>
          <w:szCs w:val="28"/>
        </w:rPr>
      </w:pPr>
    </w:p>
    <w:p w:rsidR="006E4AC4" w:rsidRPr="000861A0" w:rsidRDefault="006E4AC4" w:rsidP="00DE28B9">
      <w:pPr>
        <w:pStyle w:val="22"/>
        <w:shd w:val="clear" w:color="auto" w:fill="auto"/>
        <w:spacing w:before="0" w:line="276" w:lineRule="auto"/>
        <w:ind w:left="40" w:right="20" w:firstLine="700"/>
        <w:rPr>
          <w:sz w:val="28"/>
          <w:szCs w:val="28"/>
        </w:rPr>
      </w:pPr>
    </w:p>
    <w:p w:rsidR="006E4AC4" w:rsidRPr="000861A0" w:rsidRDefault="006E4AC4" w:rsidP="00DE28B9">
      <w:pPr>
        <w:pStyle w:val="22"/>
        <w:shd w:val="clear" w:color="auto" w:fill="auto"/>
        <w:spacing w:before="0" w:line="276" w:lineRule="auto"/>
        <w:ind w:left="40" w:right="20" w:firstLine="700"/>
        <w:rPr>
          <w:sz w:val="28"/>
          <w:szCs w:val="28"/>
        </w:rPr>
      </w:pPr>
    </w:p>
    <w:p w:rsidR="006E4AC4" w:rsidRPr="000861A0" w:rsidRDefault="006E4AC4" w:rsidP="00DE28B9">
      <w:pPr>
        <w:pStyle w:val="22"/>
        <w:shd w:val="clear" w:color="auto" w:fill="auto"/>
        <w:spacing w:before="0" w:line="276" w:lineRule="auto"/>
        <w:ind w:left="40" w:right="20" w:firstLine="700"/>
        <w:rPr>
          <w:sz w:val="28"/>
          <w:szCs w:val="28"/>
        </w:rPr>
      </w:pPr>
    </w:p>
    <w:p w:rsidR="006E4AC4" w:rsidRPr="000861A0" w:rsidRDefault="006E4AC4" w:rsidP="00DE28B9">
      <w:pPr>
        <w:pStyle w:val="22"/>
        <w:shd w:val="clear" w:color="auto" w:fill="auto"/>
        <w:spacing w:before="0" w:line="276" w:lineRule="auto"/>
        <w:ind w:left="40" w:right="20" w:firstLine="700"/>
        <w:rPr>
          <w:sz w:val="28"/>
          <w:szCs w:val="28"/>
        </w:rPr>
      </w:pPr>
    </w:p>
    <w:p w:rsidR="006E4AC4" w:rsidRPr="000861A0" w:rsidRDefault="006E4AC4" w:rsidP="00DE28B9">
      <w:pPr>
        <w:pStyle w:val="22"/>
        <w:shd w:val="clear" w:color="auto" w:fill="auto"/>
        <w:spacing w:before="0" w:line="276" w:lineRule="auto"/>
        <w:ind w:left="40" w:right="20" w:firstLine="700"/>
        <w:rPr>
          <w:sz w:val="28"/>
          <w:szCs w:val="28"/>
        </w:rPr>
      </w:pPr>
    </w:p>
    <w:p w:rsidR="006E4AC4" w:rsidRPr="000861A0" w:rsidRDefault="006E4AC4" w:rsidP="00DE28B9">
      <w:pPr>
        <w:pStyle w:val="22"/>
        <w:shd w:val="clear" w:color="auto" w:fill="auto"/>
        <w:spacing w:before="0" w:line="276" w:lineRule="auto"/>
        <w:ind w:left="40" w:right="20" w:firstLine="700"/>
        <w:rPr>
          <w:sz w:val="28"/>
          <w:szCs w:val="28"/>
        </w:rPr>
      </w:pPr>
    </w:p>
    <w:p w:rsidR="006E4AC4" w:rsidRPr="000861A0" w:rsidRDefault="006E4AC4" w:rsidP="00DE28B9">
      <w:pPr>
        <w:pStyle w:val="22"/>
        <w:shd w:val="clear" w:color="auto" w:fill="auto"/>
        <w:spacing w:before="0" w:line="276" w:lineRule="auto"/>
        <w:ind w:left="40" w:right="20" w:firstLine="700"/>
        <w:rPr>
          <w:sz w:val="28"/>
          <w:szCs w:val="28"/>
        </w:rPr>
      </w:pPr>
    </w:p>
    <w:p w:rsidR="006E4AC4" w:rsidRPr="000861A0" w:rsidRDefault="006E4AC4" w:rsidP="00DE28B9">
      <w:pPr>
        <w:pStyle w:val="22"/>
        <w:shd w:val="clear" w:color="auto" w:fill="auto"/>
        <w:spacing w:before="0" w:line="276" w:lineRule="auto"/>
        <w:ind w:left="40" w:right="20" w:firstLine="700"/>
        <w:rPr>
          <w:sz w:val="28"/>
          <w:szCs w:val="28"/>
        </w:rPr>
      </w:pPr>
    </w:p>
    <w:p w:rsidR="006E4AC4" w:rsidRPr="000861A0" w:rsidRDefault="006E4AC4" w:rsidP="00DE28B9">
      <w:pPr>
        <w:pStyle w:val="22"/>
        <w:shd w:val="clear" w:color="auto" w:fill="auto"/>
        <w:spacing w:before="0" w:line="276" w:lineRule="auto"/>
        <w:ind w:left="40" w:right="20" w:firstLine="700"/>
        <w:rPr>
          <w:sz w:val="28"/>
          <w:szCs w:val="28"/>
        </w:rPr>
      </w:pPr>
    </w:p>
    <w:p w:rsidR="006E4AC4" w:rsidRPr="000861A0" w:rsidRDefault="006E4AC4" w:rsidP="00DE28B9">
      <w:pPr>
        <w:pStyle w:val="22"/>
        <w:shd w:val="clear" w:color="auto" w:fill="auto"/>
        <w:spacing w:before="0" w:line="276" w:lineRule="auto"/>
        <w:ind w:left="40" w:right="20" w:firstLine="700"/>
        <w:rPr>
          <w:sz w:val="28"/>
          <w:szCs w:val="28"/>
        </w:rPr>
      </w:pPr>
    </w:p>
    <w:p w:rsidR="006E4AC4" w:rsidRPr="000861A0" w:rsidRDefault="006E4AC4" w:rsidP="00DE28B9">
      <w:pPr>
        <w:pStyle w:val="22"/>
        <w:shd w:val="clear" w:color="auto" w:fill="auto"/>
        <w:spacing w:before="0" w:line="276" w:lineRule="auto"/>
        <w:ind w:left="40" w:right="20" w:firstLine="700"/>
        <w:rPr>
          <w:sz w:val="28"/>
          <w:szCs w:val="28"/>
        </w:rPr>
      </w:pPr>
    </w:p>
    <w:p w:rsidR="006E4AC4" w:rsidRPr="000861A0" w:rsidRDefault="006E4AC4" w:rsidP="00DE28B9">
      <w:pPr>
        <w:pStyle w:val="22"/>
        <w:shd w:val="clear" w:color="auto" w:fill="auto"/>
        <w:spacing w:before="0" w:line="276" w:lineRule="auto"/>
        <w:ind w:left="40" w:right="20" w:firstLine="700"/>
        <w:rPr>
          <w:sz w:val="28"/>
          <w:szCs w:val="28"/>
        </w:rPr>
      </w:pPr>
    </w:p>
    <w:p w:rsidR="006E4AC4" w:rsidRPr="000861A0" w:rsidRDefault="006E4AC4" w:rsidP="00DE28B9">
      <w:pPr>
        <w:pStyle w:val="22"/>
        <w:shd w:val="clear" w:color="auto" w:fill="auto"/>
        <w:spacing w:before="0" w:line="276" w:lineRule="auto"/>
        <w:ind w:left="40" w:right="20" w:firstLine="700"/>
        <w:rPr>
          <w:sz w:val="28"/>
          <w:szCs w:val="28"/>
        </w:rPr>
      </w:pPr>
    </w:p>
    <w:p w:rsidR="006E4AC4" w:rsidRPr="000861A0" w:rsidRDefault="006E4AC4" w:rsidP="00DE28B9">
      <w:pPr>
        <w:pStyle w:val="22"/>
        <w:shd w:val="clear" w:color="auto" w:fill="auto"/>
        <w:spacing w:before="0" w:line="276" w:lineRule="auto"/>
        <w:ind w:left="40" w:right="20" w:firstLine="700"/>
        <w:rPr>
          <w:sz w:val="28"/>
          <w:szCs w:val="28"/>
        </w:rPr>
      </w:pPr>
    </w:p>
    <w:p w:rsidR="006E4AC4" w:rsidRPr="000861A0" w:rsidRDefault="006E4AC4" w:rsidP="00DE28B9">
      <w:pPr>
        <w:pStyle w:val="22"/>
        <w:shd w:val="clear" w:color="auto" w:fill="auto"/>
        <w:spacing w:before="0" w:line="276" w:lineRule="auto"/>
        <w:ind w:left="40" w:right="20" w:firstLine="700"/>
        <w:rPr>
          <w:sz w:val="28"/>
          <w:szCs w:val="28"/>
        </w:rPr>
      </w:pPr>
    </w:p>
    <w:p w:rsidR="006E4AC4" w:rsidRPr="000861A0" w:rsidRDefault="006E4AC4" w:rsidP="00DE28B9">
      <w:pPr>
        <w:pStyle w:val="22"/>
        <w:shd w:val="clear" w:color="auto" w:fill="auto"/>
        <w:spacing w:before="0" w:line="276" w:lineRule="auto"/>
        <w:ind w:left="40" w:right="20" w:firstLine="700"/>
        <w:rPr>
          <w:sz w:val="28"/>
          <w:szCs w:val="28"/>
        </w:rPr>
      </w:pPr>
    </w:p>
    <w:p w:rsidR="006E4AC4" w:rsidRPr="000861A0" w:rsidRDefault="006E4AC4" w:rsidP="00DE28B9">
      <w:pPr>
        <w:pStyle w:val="22"/>
        <w:shd w:val="clear" w:color="auto" w:fill="auto"/>
        <w:spacing w:before="0" w:line="276" w:lineRule="auto"/>
        <w:ind w:left="40" w:right="20" w:firstLine="700"/>
        <w:rPr>
          <w:sz w:val="28"/>
          <w:szCs w:val="28"/>
        </w:rPr>
      </w:pPr>
    </w:p>
    <w:p w:rsidR="006E4AC4" w:rsidRPr="000861A0" w:rsidRDefault="006E4AC4" w:rsidP="00DE28B9">
      <w:pPr>
        <w:pStyle w:val="22"/>
        <w:shd w:val="clear" w:color="auto" w:fill="auto"/>
        <w:spacing w:before="0" w:line="276" w:lineRule="auto"/>
        <w:ind w:left="40" w:right="20" w:firstLine="700"/>
        <w:rPr>
          <w:sz w:val="28"/>
          <w:szCs w:val="28"/>
        </w:rPr>
      </w:pPr>
    </w:p>
    <w:p w:rsidR="006E4AC4" w:rsidRDefault="006E4AC4" w:rsidP="00DE28B9">
      <w:pPr>
        <w:pStyle w:val="22"/>
        <w:shd w:val="clear" w:color="auto" w:fill="auto"/>
        <w:spacing w:before="0" w:line="276" w:lineRule="auto"/>
        <w:ind w:left="40" w:right="20" w:firstLine="700"/>
        <w:rPr>
          <w:sz w:val="28"/>
          <w:szCs w:val="28"/>
        </w:rPr>
      </w:pPr>
    </w:p>
    <w:p w:rsidR="00B14888" w:rsidRDefault="00B14888" w:rsidP="00DE28B9">
      <w:pPr>
        <w:pStyle w:val="22"/>
        <w:shd w:val="clear" w:color="auto" w:fill="auto"/>
        <w:spacing w:before="0" w:line="276" w:lineRule="auto"/>
        <w:ind w:left="40" w:right="20" w:firstLine="700"/>
        <w:rPr>
          <w:sz w:val="28"/>
          <w:szCs w:val="28"/>
        </w:rPr>
      </w:pPr>
    </w:p>
    <w:p w:rsidR="00B14888" w:rsidRDefault="00B14888" w:rsidP="00DE28B9">
      <w:pPr>
        <w:pStyle w:val="22"/>
        <w:shd w:val="clear" w:color="auto" w:fill="auto"/>
        <w:spacing w:before="0" w:line="276" w:lineRule="auto"/>
        <w:ind w:left="40" w:right="20" w:firstLine="700"/>
        <w:rPr>
          <w:sz w:val="28"/>
          <w:szCs w:val="28"/>
        </w:rPr>
      </w:pPr>
    </w:p>
    <w:p w:rsidR="00395A96" w:rsidRDefault="00395A96" w:rsidP="00DE28B9">
      <w:pPr>
        <w:pStyle w:val="22"/>
        <w:shd w:val="clear" w:color="auto" w:fill="auto"/>
        <w:spacing w:before="0" w:line="276" w:lineRule="auto"/>
        <w:ind w:left="40" w:right="20" w:firstLine="700"/>
        <w:rPr>
          <w:sz w:val="28"/>
          <w:szCs w:val="28"/>
        </w:rPr>
      </w:pPr>
    </w:p>
    <w:p w:rsidR="00395A96" w:rsidRDefault="00395A96" w:rsidP="00DE28B9">
      <w:pPr>
        <w:pStyle w:val="22"/>
        <w:shd w:val="clear" w:color="auto" w:fill="auto"/>
        <w:spacing w:before="0" w:line="276" w:lineRule="auto"/>
        <w:ind w:left="40" w:right="20" w:firstLine="700"/>
        <w:rPr>
          <w:sz w:val="28"/>
          <w:szCs w:val="28"/>
        </w:rPr>
      </w:pPr>
    </w:p>
    <w:p w:rsidR="00395A96" w:rsidRDefault="00395A96" w:rsidP="00DE28B9">
      <w:pPr>
        <w:pStyle w:val="22"/>
        <w:shd w:val="clear" w:color="auto" w:fill="auto"/>
        <w:spacing w:before="0" w:line="276" w:lineRule="auto"/>
        <w:ind w:left="40" w:right="20" w:firstLine="700"/>
        <w:rPr>
          <w:sz w:val="28"/>
          <w:szCs w:val="28"/>
        </w:rPr>
      </w:pPr>
    </w:p>
    <w:p w:rsidR="00395A96" w:rsidRDefault="00395A96" w:rsidP="00DE28B9">
      <w:pPr>
        <w:pStyle w:val="22"/>
        <w:shd w:val="clear" w:color="auto" w:fill="auto"/>
        <w:spacing w:before="0" w:line="276" w:lineRule="auto"/>
        <w:ind w:left="40" w:right="20" w:firstLine="700"/>
        <w:rPr>
          <w:sz w:val="28"/>
          <w:szCs w:val="28"/>
        </w:rPr>
      </w:pPr>
    </w:p>
    <w:p w:rsidR="00395A96" w:rsidRDefault="00395A96" w:rsidP="00DE28B9">
      <w:pPr>
        <w:pStyle w:val="22"/>
        <w:shd w:val="clear" w:color="auto" w:fill="auto"/>
        <w:spacing w:before="0" w:line="276" w:lineRule="auto"/>
        <w:ind w:left="40" w:right="20" w:firstLine="700"/>
        <w:rPr>
          <w:sz w:val="28"/>
          <w:szCs w:val="28"/>
        </w:rPr>
      </w:pPr>
    </w:p>
    <w:p w:rsidR="00395A96" w:rsidRDefault="00395A96" w:rsidP="00DE28B9">
      <w:pPr>
        <w:pStyle w:val="22"/>
        <w:shd w:val="clear" w:color="auto" w:fill="auto"/>
        <w:spacing w:before="0" w:line="276" w:lineRule="auto"/>
        <w:ind w:left="40" w:right="20" w:firstLine="700"/>
        <w:rPr>
          <w:sz w:val="28"/>
          <w:szCs w:val="28"/>
        </w:rPr>
      </w:pPr>
    </w:p>
    <w:p w:rsidR="00B14888" w:rsidRDefault="00B14888" w:rsidP="00DE28B9">
      <w:pPr>
        <w:pStyle w:val="22"/>
        <w:shd w:val="clear" w:color="auto" w:fill="auto"/>
        <w:spacing w:before="0" w:line="276" w:lineRule="auto"/>
        <w:ind w:left="40" w:right="20" w:firstLine="700"/>
        <w:rPr>
          <w:sz w:val="28"/>
          <w:szCs w:val="28"/>
        </w:rPr>
      </w:pPr>
    </w:p>
    <w:p w:rsidR="00BB324B" w:rsidRPr="000861A0" w:rsidRDefault="00BB324B" w:rsidP="00DE28B9">
      <w:pPr>
        <w:pStyle w:val="31"/>
        <w:shd w:val="clear" w:color="auto" w:fill="auto"/>
        <w:spacing w:before="0" w:after="0" w:line="276" w:lineRule="auto"/>
        <w:ind w:left="20"/>
        <w:jc w:val="center"/>
        <w:rPr>
          <w:sz w:val="28"/>
          <w:szCs w:val="28"/>
        </w:rPr>
      </w:pPr>
      <w:r w:rsidRPr="000861A0">
        <w:rPr>
          <w:sz w:val="28"/>
          <w:szCs w:val="28"/>
        </w:rPr>
        <w:lastRenderedPageBreak/>
        <w:t>СВЕДЕНИЯ ОБ УЧАСТНИКЕ (для физических лиц)</w:t>
      </w:r>
    </w:p>
    <w:p w:rsidR="00BB324B" w:rsidRPr="000861A0" w:rsidRDefault="00BB324B" w:rsidP="00DE28B9">
      <w:pPr>
        <w:pStyle w:val="28"/>
        <w:shd w:val="clear" w:color="auto" w:fill="auto"/>
        <w:spacing w:line="276" w:lineRule="auto"/>
        <w:ind w:left="1280"/>
        <w:jc w:val="center"/>
        <w:rPr>
          <w:sz w:val="28"/>
          <w:szCs w:val="28"/>
        </w:rPr>
      </w:pPr>
      <w:r w:rsidRPr="000861A0">
        <w:rPr>
          <w:sz w:val="28"/>
          <w:szCs w:val="28"/>
        </w:rPr>
        <w:t>(в случае если на стороне одного участника выступает несколько лиц, сведения</w:t>
      </w:r>
      <w:r w:rsidR="00AE7CEC" w:rsidRPr="000861A0">
        <w:rPr>
          <w:sz w:val="28"/>
          <w:szCs w:val="28"/>
        </w:rPr>
        <w:t xml:space="preserve"> представляются на каждое лицо)</w:t>
      </w:r>
    </w:p>
    <w:tbl>
      <w:tblPr>
        <w:tblW w:w="0" w:type="auto"/>
        <w:tblLayout w:type="fixed"/>
        <w:tblCellMar>
          <w:left w:w="10" w:type="dxa"/>
          <w:right w:w="10" w:type="dxa"/>
        </w:tblCellMar>
        <w:tblLook w:val="0000" w:firstRow="0" w:lastRow="0" w:firstColumn="0" w:lastColumn="0" w:noHBand="0" w:noVBand="0"/>
      </w:tblPr>
      <w:tblGrid>
        <w:gridCol w:w="341"/>
        <w:gridCol w:w="5045"/>
        <w:gridCol w:w="3269"/>
      </w:tblGrid>
      <w:tr w:rsidR="00BB324B" w:rsidRPr="000861A0" w:rsidTr="00BB324B">
        <w:trPr>
          <w:trHeight w:hRule="exact" w:val="278"/>
        </w:trPr>
        <w:tc>
          <w:tcPr>
            <w:tcW w:w="341" w:type="dxa"/>
            <w:shd w:val="clear" w:color="auto" w:fill="FFFFFF"/>
          </w:tcPr>
          <w:p w:rsidR="00BB324B" w:rsidRPr="000861A0" w:rsidRDefault="00BB324B" w:rsidP="00DE28B9">
            <w:pPr>
              <w:pStyle w:val="31"/>
              <w:shd w:val="clear" w:color="auto" w:fill="auto"/>
              <w:spacing w:before="0" w:after="0" w:line="276" w:lineRule="auto"/>
              <w:ind w:left="40"/>
              <w:rPr>
                <w:sz w:val="28"/>
                <w:szCs w:val="28"/>
              </w:rPr>
            </w:pPr>
            <w:r w:rsidRPr="000861A0">
              <w:rPr>
                <w:sz w:val="28"/>
                <w:szCs w:val="28"/>
              </w:rPr>
              <w:t>1.</w:t>
            </w:r>
          </w:p>
        </w:tc>
        <w:tc>
          <w:tcPr>
            <w:tcW w:w="5045" w:type="dxa"/>
            <w:shd w:val="clear" w:color="auto" w:fill="FFFFFF"/>
          </w:tcPr>
          <w:p w:rsidR="00BB324B" w:rsidRPr="000861A0" w:rsidRDefault="00BB324B" w:rsidP="00DE28B9">
            <w:pPr>
              <w:pStyle w:val="31"/>
              <w:shd w:val="clear" w:color="auto" w:fill="auto"/>
              <w:tabs>
                <w:tab w:val="left" w:leader="underscore" w:pos="5081"/>
              </w:tabs>
              <w:spacing w:before="0" w:after="0" w:line="276" w:lineRule="auto"/>
              <w:ind w:left="180"/>
              <w:rPr>
                <w:sz w:val="28"/>
                <w:szCs w:val="28"/>
              </w:rPr>
            </w:pPr>
            <w:r w:rsidRPr="000861A0">
              <w:rPr>
                <w:sz w:val="28"/>
                <w:szCs w:val="28"/>
              </w:rPr>
              <w:t xml:space="preserve">Фамилия, имя, отчество </w:t>
            </w:r>
            <w:r w:rsidRPr="000861A0">
              <w:rPr>
                <w:sz w:val="28"/>
                <w:szCs w:val="28"/>
              </w:rPr>
              <w:tab/>
            </w:r>
          </w:p>
        </w:tc>
        <w:tc>
          <w:tcPr>
            <w:tcW w:w="3269" w:type="dxa"/>
            <w:shd w:val="clear" w:color="auto" w:fill="FFFFFF"/>
          </w:tcPr>
          <w:p w:rsidR="00BB324B" w:rsidRPr="000861A0" w:rsidRDefault="00BB324B" w:rsidP="00DE28B9">
            <w:pPr>
              <w:rPr>
                <w:sz w:val="28"/>
                <w:szCs w:val="28"/>
              </w:rPr>
            </w:pPr>
          </w:p>
        </w:tc>
      </w:tr>
      <w:tr w:rsidR="00BB324B" w:rsidRPr="000861A0" w:rsidTr="00BB324B">
        <w:trPr>
          <w:trHeight w:hRule="exact" w:val="480"/>
        </w:trPr>
        <w:tc>
          <w:tcPr>
            <w:tcW w:w="341" w:type="dxa"/>
            <w:shd w:val="clear" w:color="auto" w:fill="FFFFFF"/>
          </w:tcPr>
          <w:p w:rsidR="00BB324B" w:rsidRPr="000861A0" w:rsidRDefault="00BB324B" w:rsidP="00DE28B9">
            <w:pPr>
              <w:pStyle w:val="31"/>
              <w:shd w:val="clear" w:color="auto" w:fill="auto"/>
              <w:spacing w:before="0" w:after="0" w:line="276" w:lineRule="auto"/>
              <w:ind w:left="40"/>
              <w:rPr>
                <w:sz w:val="28"/>
                <w:szCs w:val="28"/>
              </w:rPr>
            </w:pPr>
            <w:r w:rsidRPr="000861A0">
              <w:rPr>
                <w:sz w:val="28"/>
                <w:szCs w:val="28"/>
              </w:rPr>
              <w:t>2.</w:t>
            </w:r>
          </w:p>
        </w:tc>
        <w:tc>
          <w:tcPr>
            <w:tcW w:w="5045" w:type="dxa"/>
            <w:tcBorders>
              <w:top w:val="single" w:sz="4" w:space="0" w:color="auto"/>
            </w:tcBorders>
            <w:shd w:val="clear" w:color="auto" w:fill="FFFFFF"/>
          </w:tcPr>
          <w:p w:rsidR="00BB324B" w:rsidRPr="000861A0" w:rsidRDefault="00BB324B" w:rsidP="00DE28B9">
            <w:pPr>
              <w:pStyle w:val="31"/>
              <w:shd w:val="clear" w:color="auto" w:fill="auto"/>
              <w:tabs>
                <w:tab w:val="left" w:leader="underscore" w:pos="5052"/>
              </w:tabs>
              <w:spacing w:before="0" w:after="0" w:line="276" w:lineRule="auto"/>
              <w:ind w:left="180"/>
              <w:rPr>
                <w:sz w:val="28"/>
                <w:szCs w:val="28"/>
              </w:rPr>
            </w:pPr>
            <w:r w:rsidRPr="000861A0">
              <w:rPr>
                <w:sz w:val="28"/>
                <w:szCs w:val="28"/>
              </w:rPr>
              <w:t xml:space="preserve">Паспортные данные </w:t>
            </w:r>
            <w:r w:rsidRPr="000861A0">
              <w:rPr>
                <w:sz w:val="28"/>
                <w:szCs w:val="28"/>
              </w:rPr>
              <w:tab/>
            </w:r>
          </w:p>
        </w:tc>
        <w:tc>
          <w:tcPr>
            <w:tcW w:w="3269" w:type="dxa"/>
            <w:tcBorders>
              <w:top w:val="single" w:sz="4" w:space="0" w:color="auto"/>
            </w:tcBorders>
            <w:shd w:val="clear" w:color="auto" w:fill="FFFFFF"/>
          </w:tcPr>
          <w:p w:rsidR="00BB324B" w:rsidRPr="000861A0" w:rsidRDefault="00BB324B" w:rsidP="00DE28B9">
            <w:pPr>
              <w:rPr>
                <w:sz w:val="28"/>
                <w:szCs w:val="28"/>
              </w:rPr>
            </w:pPr>
          </w:p>
        </w:tc>
      </w:tr>
      <w:tr w:rsidR="00BB324B" w:rsidRPr="000861A0" w:rsidTr="00BB324B">
        <w:trPr>
          <w:trHeight w:hRule="exact" w:val="485"/>
        </w:trPr>
        <w:tc>
          <w:tcPr>
            <w:tcW w:w="341" w:type="dxa"/>
            <w:shd w:val="clear" w:color="auto" w:fill="FFFFFF"/>
          </w:tcPr>
          <w:p w:rsidR="00BB324B" w:rsidRPr="000861A0" w:rsidRDefault="00BB324B" w:rsidP="00DE28B9">
            <w:pPr>
              <w:pStyle w:val="31"/>
              <w:shd w:val="clear" w:color="auto" w:fill="auto"/>
              <w:spacing w:before="0" w:after="0" w:line="276" w:lineRule="auto"/>
              <w:ind w:left="40"/>
              <w:rPr>
                <w:sz w:val="28"/>
                <w:szCs w:val="28"/>
              </w:rPr>
            </w:pPr>
            <w:r w:rsidRPr="000861A0">
              <w:rPr>
                <w:sz w:val="28"/>
                <w:szCs w:val="28"/>
              </w:rPr>
              <w:t>3.</w:t>
            </w:r>
          </w:p>
        </w:tc>
        <w:tc>
          <w:tcPr>
            <w:tcW w:w="5045" w:type="dxa"/>
            <w:tcBorders>
              <w:top w:val="single" w:sz="4" w:space="0" w:color="auto"/>
            </w:tcBorders>
            <w:shd w:val="clear" w:color="auto" w:fill="FFFFFF"/>
          </w:tcPr>
          <w:p w:rsidR="00BB324B" w:rsidRPr="000861A0" w:rsidRDefault="00BB324B" w:rsidP="00DE28B9">
            <w:pPr>
              <w:pStyle w:val="31"/>
              <w:shd w:val="clear" w:color="auto" w:fill="auto"/>
              <w:tabs>
                <w:tab w:val="left" w:leader="underscore" w:pos="5066"/>
              </w:tabs>
              <w:spacing w:before="0" w:after="0" w:line="276" w:lineRule="auto"/>
              <w:ind w:left="180"/>
              <w:rPr>
                <w:sz w:val="28"/>
                <w:szCs w:val="28"/>
              </w:rPr>
            </w:pPr>
            <w:r w:rsidRPr="000861A0">
              <w:rPr>
                <w:sz w:val="28"/>
                <w:szCs w:val="28"/>
              </w:rPr>
              <w:t xml:space="preserve">ИНН </w:t>
            </w:r>
            <w:r w:rsidRPr="000861A0">
              <w:rPr>
                <w:sz w:val="28"/>
                <w:szCs w:val="28"/>
              </w:rPr>
              <w:tab/>
            </w:r>
          </w:p>
        </w:tc>
        <w:tc>
          <w:tcPr>
            <w:tcW w:w="3269" w:type="dxa"/>
            <w:tcBorders>
              <w:top w:val="single" w:sz="4" w:space="0" w:color="auto"/>
            </w:tcBorders>
            <w:shd w:val="clear" w:color="auto" w:fill="FFFFFF"/>
          </w:tcPr>
          <w:p w:rsidR="00BB324B" w:rsidRPr="000861A0" w:rsidRDefault="00BB324B" w:rsidP="00DE28B9">
            <w:pPr>
              <w:rPr>
                <w:sz w:val="28"/>
                <w:szCs w:val="28"/>
              </w:rPr>
            </w:pPr>
          </w:p>
        </w:tc>
      </w:tr>
      <w:tr w:rsidR="00BB324B" w:rsidRPr="000861A0" w:rsidTr="00BB324B">
        <w:trPr>
          <w:trHeight w:hRule="exact" w:val="480"/>
        </w:trPr>
        <w:tc>
          <w:tcPr>
            <w:tcW w:w="341" w:type="dxa"/>
            <w:shd w:val="clear" w:color="auto" w:fill="FFFFFF"/>
          </w:tcPr>
          <w:p w:rsidR="00BB324B" w:rsidRPr="000861A0" w:rsidRDefault="00BB324B" w:rsidP="00DE28B9">
            <w:pPr>
              <w:pStyle w:val="31"/>
              <w:shd w:val="clear" w:color="auto" w:fill="auto"/>
              <w:spacing w:before="0" w:after="0" w:line="276" w:lineRule="auto"/>
              <w:ind w:left="40"/>
              <w:rPr>
                <w:sz w:val="28"/>
                <w:szCs w:val="28"/>
              </w:rPr>
            </w:pPr>
            <w:r w:rsidRPr="000861A0">
              <w:rPr>
                <w:sz w:val="28"/>
                <w:szCs w:val="28"/>
              </w:rPr>
              <w:t>4.</w:t>
            </w:r>
          </w:p>
        </w:tc>
        <w:tc>
          <w:tcPr>
            <w:tcW w:w="5045" w:type="dxa"/>
            <w:tcBorders>
              <w:top w:val="single" w:sz="4" w:space="0" w:color="auto"/>
            </w:tcBorders>
            <w:shd w:val="clear" w:color="auto" w:fill="FFFFFF"/>
          </w:tcPr>
          <w:p w:rsidR="00BB324B" w:rsidRPr="000861A0" w:rsidRDefault="00BB324B" w:rsidP="00DE28B9">
            <w:pPr>
              <w:pStyle w:val="31"/>
              <w:shd w:val="clear" w:color="auto" w:fill="auto"/>
              <w:spacing w:before="0" w:after="0" w:line="276" w:lineRule="auto"/>
              <w:ind w:left="180"/>
              <w:rPr>
                <w:sz w:val="28"/>
                <w:szCs w:val="28"/>
              </w:rPr>
            </w:pPr>
            <w:r w:rsidRPr="000861A0">
              <w:rPr>
                <w:sz w:val="28"/>
                <w:szCs w:val="28"/>
              </w:rPr>
              <w:t>Место регистрации</w:t>
            </w:r>
          </w:p>
        </w:tc>
        <w:tc>
          <w:tcPr>
            <w:tcW w:w="3269" w:type="dxa"/>
            <w:tcBorders>
              <w:top w:val="single" w:sz="4" w:space="0" w:color="auto"/>
            </w:tcBorders>
            <w:shd w:val="clear" w:color="auto" w:fill="FFFFFF"/>
          </w:tcPr>
          <w:p w:rsidR="00BB324B" w:rsidRPr="000861A0" w:rsidRDefault="00BB324B" w:rsidP="00DE28B9">
            <w:pPr>
              <w:rPr>
                <w:sz w:val="28"/>
                <w:szCs w:val="28"/>
              </w:rPr>
            </w:pPr>
          </w:p>
        </w:tc>
      </w:tr>
      <w:tr w:rsidR="00BB324B" w:rsidRPr="000861A0" w:rsidTr="00BB324B">
        <w:trPr>
          <w:trHeight w:hRule="exact" w:val="600"/>
        </w:trPr>
        <w:tc>
          <w:tcPr>
            <w:tcW w:w="341" w:type="dxa"/>
            <w:shd w:val="clear" w:color="auto" w:fill="FFFFFF"/>
          </w:tcPr>
          <w:p w:rsidR="00BB324B" w:rsidRPr="000861A0" w:rsidRDefault="00BB324B" w:rsidP="00DE28B9">
            <w:pPr>
              <w:pStyle w:val="31"/>
              <w:shd w:val="clear" w:color="auto" w:fill="auto"/>
              <w:spacing w:before="0" w:after="0" w:line="276" w:lineRule="auto"/>
              <w:ind w:left="40"/>
              <w:rPr>
                <w:sz w:val="28"/>
                <w:szCs w:val="28"/>
              </w:rPr>
            </w:pPr>
            <w:r w:rsidRPr="000861A0">
              <w:rPr>
                <w:sz w:val="28"/>
                <w:szCs w:val="28"/>
              </w:rPr>
              <w:t>5.</w:t>
            </w:r>
          </w:p>
        </w:tc>
        <w:tc>
          <w:tcPr>
            <w:tcW w:w="5045" w:type="dxa"/>
            <w:tcBorders>
              <w:top w:val="single" w:sz="4" w:space="0" w:color="auto"/>
            </w:tcBorders>
            <w:shd w:val="clear" w:color="auto" w:fill="FFFFFF"/>
          </w:tcPr>
          <w:p w:rsidR="00BB324B" w:rsidRPr="000861A0" w:rsidRDefault="00BB324B" w:rsidP="00DE28B9">
            <w:pPr>
              <w:pStyle w:val="31"/>
              <w:shd w:val="clear" w:color="auto" w:fill="auto"/>
              <w:spacing w:before="0" w:after="0" w:line="276" w:lineRule="auto"/>
              <w:ind w:left="180"/>
              <w:rPr>
                <w:sz w:val="28"/>
                <w:szCs w:val="28"/>
              </w:rPr>
            </w:pPr>
            <w:r w:rsidRPr="000861A0">
              <w:rPr>
                <w:sz w:val="28"/>
                <w:szCs w:val="28"/>
              </w:rPr>
              <w:t>Место фактического проживания</w:t>
            </w:r>
          </w:p>
        </w:tc>
        <w:tc>
          <w:tcPr>
            <w:tcW w:w="3269" w:type="dxa"/>
            <w:tcBorders>
              <w:top w:val="single" w:sz="4" w:space="0" w:color="auto"/>
            </w:tcBorders>
            <w:shd w:val="clear" w:color="auto" w:fill="FFFFFF"/>
          </w:tcPr>
          <w:p w:rsidR="00BB324B" w:rsidRPr="000861A0" w:rsidRDefault="00BB324B" w:rsidP="00DE28B9">
            <w:pPr>
              <w:rPr>
                <w:sz w:val="28"/>
                <w:szCs w:val="28"/>
              </w:rPr>
            </w:pPr>
          </w:p>
        </w:tc>
      </w:tr>
      <w:tr w:rsidR="00BB324B" w:rsidRPr="000861A0" w:rsidTr="00BB324B">
        <w:trPr>
          <w:trHeight w:hRule="exact" w:val="370"/>
        </w:trPr>
        <w:tc>
          <w:tcPr>
            <w:tcW w:w="341" w:type="dxa"/>
            <w:shd w:val="clear" w:color="auto" w:fill="FFFFFF"/>
          </w:tcPr>
          <w:p w:rsidR="00BB324B" w:rsidRPr="000861A0" w:rsidRDefault="00BB324B" w:rsidP="00DE28B9">
            <w:pPr>
              <w:pStyle w:val="31"/>
              <w:shd w:val="clear" w:color="auto" w:fill="auto"/>
              <w:spacing w:before="0" w:after="0" w:line="276" w:lineRule="auto"/>
              <w:ind w:left="40"/>
              <w:rPr>
                <w:sz w:val="28"/>
                <w:szCs w:val="28"/>
              </w:rPr>
            </w:pPr>
            <w:r w:rsidRPr="000861A0">
              <w:rPr>
                <w:sz w:val="28"/>
                <w:szCs w:val="28"/>
              </w:rPr>
              <w:t>6.</w:t>
            </w:r>
          </w:p>
        </w:tc>
        <w:tc>
          <w:tcPr>
            <w:tcW w:w="5045" w:type="dxa"/>
            <w:shd w:val="clear" w:color="auto" w:fill="FFFFFF"/>
          </w:tcPr>
          <w:p w:rsidR="00BB324B" w:rsidRPr="000861A0" w:rsidRDefault="00BB324B" w:rsidP="00DE28B9">
            <w:pPr>
              <w:pStyle w:val="31"/>
              <w:shd w:val="clear" w:color="auto" w:fill="auto"/>
              <w:spacing w:before="0" w:after="0" w:line="276" w:lineRule="auto"/>
              <w:ind w:left="180"/>
              <w:rPr>
                <w:sz w:val="28"/>
                <w:szCs w:val="28"/>
              </w:rPr>
            </w:pPr>
            <w:r w:rsidRPr="000861A0">
              <w:rPr>
                <w:sz w:val="28"/>
                <w:szCs w:val="28"/>
              </w:rPr>
              <w:t xml:space="preserve">Телефон </w:t>
            </w:r>
            <w:proofErr w:type="gramStart"/>
            <w:r w:rsidRPr="000861A0">
              <w:rPr>
                <w:sz w:val="28"/>
                <w:szCs w:val="28"/>
              </w:rPr>
              <w:t>( )</w:t>
            </w:r>
            <w:proofErr w:type="gramEnd"/>
          </w:p>
        </w:tc>
        <w:tc>
          <w:tcPr>
            <w:tcW w:w="3269" w:type="dxa"/>
            <w:shd w:val="clear" w:color="auto" w:fill="FFFFFF"/>
          </w:tcPr>
          <w:p w:rsidR="00BB324B" w:rsidRPr="000861A0" w:rsidRDefault="00BB324B" w:rsidP="00DE28B9">
            <w:pPr>
              <w:rPr>
                <w:sz w:val="28"/>
                <w:szCs w:val="28"/>
              </w:rPr>
            </w:pPr>
          </w:p>
        </w:tc>
      </w:tr>
      <w:tr w:rsidR="00BB324B" w:rsidRPr="000861A0" w:rsidTr="00BB324B">
        <w:trPr>
          <w:trHeight w:hRule="exact" w:val="480"/>
        </w:trPr>
        <w:tc>
          <w:tcPr>
            <w:tcW w:w="341" w:type="dxa"/>
            <w:shd w:val="clear" w:color="auto" w:fill="FFFFFF"/>
          </w:tcPr>
          <w:p w:rsidR="00BB324B" w:rsidRPr="000861A0" w:rsidRDefault="00BB324B" w:rsidP="00DE28B9">
            <w:pPr>
              <w:pStyle w:val="31"/>
              <w:shd w:val="clear" w:color="auto" w:fill="auto"/>
              <w:spacing w:before="0" w:after="0" w:line="276" w:lineRule="auto"/>
              <w:ind w:left="40"/>
              <w:rPr>
                <w:sz w:val="28"/>
                <w:szCs w:val="28"/>
              </w:rPr>
            </w:pPr>
            <w:r w:rsidRPr="000861A0">
              <w:rPr>
                <w:sz w:val="28"/>
                <w:szCs w:val="28"/>
              </w:rPr>
              <w:t>7.</w:t>
            </w:r>
          </w:p>
        </w:tc>
        <w:tc>
          <w:tcPr>
            <w:tcW w:w="5045" w:type="dxa"/>
            <w:tcBorders>
              <w:top w:val="single" w:sz="4" w:space="0" w:color="auto"/>
            </w:tcBorders>
            <w:shd w:val="clear" w:color="auto" w:fill="FFFFFF"/>
          </w:tcPr>
          <w:p w:rsidR="00BB324B" w:rsidRPr="000861A0" w:rsidRDefault="00BB324B" w:rsidP="00DE28B9">
            <w:pPr>
              <w:pStyle w:val="31"/>
              <w:shd w:val="clear" w:color="auto" w:fill="auto"/>
              <w:spacing w:before="0" w:after="0" w:line="276" w:lineRule="auto"/>
              <w:ind w:left="180"/>
              <w:rPr>
                <w:sz w:val="28"/>
                <w:szCs w:val="28"/>
              </w:rPr>
            </w:pPr>
            <w:r w:rsidRPr="000861A0">
              <w:rPr>
                <w:sz w:val="28"/>
                <w:szCs w:val="28"/>
              </w:rPr>
              <w:t xml:space="preserve">Факс </w:t>
            </w:r>
            <w:proofErr w:type="gramStart"/>
            <w:r w:rsidRPr="000861A0">
              <w:rPr>
                <w:sz w:val="28"/>
                <w:szCs w:val="28"/>
              </w:rPr>
              <w:t>( )</w:t>
            </w:r>
            <w:proofErr w:type="gramEnd"/>
          </w:p>
        </w:tc>
        <w:tc>
          <w:tcPr>
            <w:tcW w:w="3269" w:type="dxa"/>
            <w:tcBorders>
              <w:top w:val="single" w:sz="4" w:space="0" w:color="auto"/>
            </w:tcBorders>
            <w:shd w:val="clear" w:color="auto" w:fill="FFFFFF"/>
          </w:tcPr>
          <w:p w:rsidR="00BB324B" w:rsidRPr="000861A0" w:rsidRDefault="00BB324B" w:rsidP="00DE28B9">
            <w:pPr>
              <w:rPr>
                <w:sz w:val="28"/>
                <w:szCs w:val="28"/>
              </w:rPr>
            </w:pPr>
          </w:p>
        </w:tc>
      </w:tr>
      <w:tr w:rsidR="00BB324B" w:rsidRPr="000861A0" w:rsidTr="00BB324B">
        <w:trPr>
          <w:trHeight w:hRule="exact" w:val="485"/>
        </w:trPr>
        <w:tc>
          <w:tcPr>
            <w:tcW w:w="341" w:type="dxa"/>
            <w:shd w:val="clear" w:color="auto" w:fill="FFFFFF"/>
          </w:tcPr>
          <w:p w:rsidR="00BB324B" w:rsidRPr="000861A0" w:rsidRDefault="00BB324B" w:rsidP="00DE28B9">
            <w:pPr>
              <w:pStyle w:val="31"/>
              <w:shd w:val="clear" w:color="auto" w:fill="auto"/>
              <w:spacing w:before="0" w:after="0" w:line="276" w:lineRule="auto"/>
              <w:ind w:left="40"/>
              <w:rPr>
                <w:sz w:val="28"/>
                <w:szCs w:val="28"/>
              </w:rPr>
            </w:pPr>
            <w:r w:rsidRPr="000861A0">
              <w:rPr>
                <w:sz w:val="28"/>
                <w:szCs w:val="28"/>
              </w:rPr>
              <w:t>8.</w:t>
            </w:r>
          </w:p>
        </w:tc>
        <w:tc>
          <w:tcPr>
            <w:tcW w:w="5045" w:type="dxa"/>
            <w:tcBorders>
              <w:top w:val="single" w:sz="4" w:space="0" w:color="auto"/>
            </w:tcBorders>
            <w:shd w:val="clear" w:color="auto" w:fill="FFFFFF"/>
          </w:tcPr>
          <w:p w:rsidR="00BB324B" w:rsidRPr="000861A0" w:rsidRDefault="00BB324B" w:rsidP="00DE28B9">
            <w:pPr>
              <w:pStyle w:val="31"/>
              <w:shd w:val="clear" w:color="auto" w:fill="auto"/>
              <w:tabs>
                <w:tab w:val="left" w:leader="underscore" w:pos="5062"/>
              </w:tabs>
              <w:spacing w:before="0" w:after="0" w:line="276" w:lineRule="auto"/>
              <w:ind w:left="180"/>
              <w:rPr>
                <w:sz w:val="28"/>
                <w:szCs w:val="28"/>
              </w:rPr>
            </w:pPr>
            <w:r w:rsidRPr="000861A0">
              <w:rPr>
                <w:sz w:val="28"/>
                <w:szCs w:val="28"/>
              </w:rPr>
              <w:t xml:space="preserve">Адрес электронной почты </w:t>
            </w:r>
            <w:r w:rsidRPr="000861A0">
              <w:rPr>
                <w:sz w:val="28"/>
                <w:szCs w:val="28"/>
              </w:rPr>
              <w:tab/>
            </w:r>
          </w:p>
        </w:tc>
        <w:tc>
          <w:tcPr>
            <w:tcW w:w="3269" w:type="dxa"/>
            <w:tcBorders>
              <w:top w:val="single" w:sz="4" w:space="0" w:color="auto"/>
            </w:tcBorders>
            <w:shd w:val="clear" w:color="auto" w:fill="FFFFFF"/>
          </w:tcPr>
          <w:p w:rsidR="00BB324B" w:rsidRPr="000861A0" w:rsidRDefault="00BB324B" w:rsidP="00DE28B9">
            <w:pPr>
              <w:rPr>
                <w:sz w:val="28"/>
                <w:szCs w:val="28"/>
              </w:rPr>
            </w:pPr>
          </w:p>
        </w:tc>
      </w:tr>
      <w:tr w:rsidR="00BB324B" w:rsidRPr="000861A0" w:rsidTr="00BB324B">
        <w:trPr>
          <w:trHeight w:hRule="exact" w:val="485"/>
        </w:trPr>
        <w:tc>
          <w:tcPr>
            <w:tcW w:w="341" w:type="dxa"/>
            <w:shd w:val="clear" w:color="auto" w:fill="FFFFFF"/>
          </w:tcPr>
          <w:p w:rsidR="00BB324B" w:rsidRPr="000861A0" w:rsidRDefault="00BB324B" w:rsidP="00DE28B9">
            <w:pPr>
              <w:pStyle w:val="31"/>
              <w:shd w:val="clear" w:color="auto" w:fill="auto"/>
              <w:spacing w:before="0" w:after="0" w:line="276" w:lineRule="auto"/>
              <w:ind w:left="40"/>
              <w:rPr>
                <w:sz w:val="28"/>
                <w:szCs w:val="28"/>
              </w:rPr>
            </w:pPr>
            <w:r w:rsidRPr="000861A0">
              <w:rPr>
                <w:sz w:val="28"/>
                <w:szCs w:val="28"/>
              </w:rPr>
              <w:t>9.</w:t>
            </w:r>
          </w:p>
        </w:tc>
        <w:tc>
          <w:tcPr>
            <w:tcW w:w="5045" w:type="dxa"/>
            <w:tcBorders>
              <w:top w:val="single" w:sz="4" w:space="0" w:color="auto"/>
              <w:bottom w:val="single" w:sz="4" w:space="0" w:color="auto"/>
            </w:tcBorders>
            <w:shd w:val="clear" w:color="auto" w:fill="FFFFFF"/>
          </w:tcPr>
          <w:p w:rsidR="00BB324B" w:rsidRPr="000861A0" w:rsidRDefault="00BB324B" w:rsidP="00DE28B9">
            <w:pPr>
              <w:pStyle w:val="31"/>
              <w:shd w:val="clear" w:color="auto" w:fill="auto"/>
              <w:tabs>
                <w:tab w:val="left" w:leader="underscore" w:pos="5129"/>
              </w:tabs>
              <w:spacing w:before="0" w:after="0" w:line="276" w:lineRule="auto"/>
              <w:ind w:left="180"/>
              <w:rPr>
                <w:sz w:val="28"/>
                <w:szCs w:val="28"/>
              </w:rPr>
            </w:pPr>
            <w:r w:rsidRPr="000861A0">
              <w:rPr>
                <w:sz w:val="28"/>
                <w:szCs w:val="28"/>
              </w:rPr>
              <w:t>Банковские реквизиты</w:t>
            </w:r>
            <w:r w:rsidRPr="000861A0">
              <w:rPr>
                <w:sz w:val="28"/>
                <w:szCs w:val="28"/>
              </w:rPr>
              <w:tab/>
            </w:r>
          </w:p>
        </w:tc>
        <w:tc>
          <w:tcPr>
            <w:tcW w:w="3269" w:type="dxa"/>
            <w:tcBorders>
              <w:top w:val="single" w:sz="4" w:space="0" w:color="auto"/>
              <w:bottom w:val="single" w:sz="4" w:space="0" w:color="auto"/>
            </w:tcBorders>
            <w:shd w:val="clear" w:color="auto" w:fill="FFFFFF"/>
          </w:tcPr>
          <w:p w:rsidR="00BB324B" w:rsidRPr="000861A0" w:rsidRDefault="00BB324B" w:rsidP="00DE28B9">
            <w:pPr>
              <w:rPr>
                <w:sz w:val="28"/>
                <w:szCs w:val="28"/>
              </w:rPr>
            </w:pPr>
          </w:p>
        </w:tc>
      </w:tr>
    </w:tbl>
    <w:p w:rsidR="00BB324B" w:rsidRPr="000861A0" w:rsidRDefault="00BB324B" w:rsidP="00DE28B9">
      <w:pPr>
        <w:pStyle w:val="35"/>
        <w:shd w:val="clear" w:color="auto" w:fill="auto"/>
        <w:tabs>
          <w:tab w:val="left" w:leader="underscore" w:pos="3667"/>
        </w:tabs>
        <w:spacing w:line="276" w:lineRule="auto"/>
        <w:rPr>
          <w:sz w:val="28"/>
          <w:szCs w:val="28"/>
        </w:rPr>
      </w:pPr>
      <w:r w:rsidRPr="000861A0">
        <w:rPr>
          <w:sz w:val="28"/>
          <w:szCs w:val="28"/>
        </w:rPr>
        <w:t>10. Является ли участник субъектом малого и среднего предпринимательства</w:t>
      </w:r>
      <w:proofErr w:type="gramStart"/>
      <w:r w:rsidRPr="000861A0">
        <w:rPr>
          <w:sz w:val="28"/>
          <w:szCs w:val="28"/>
        </w:rPr>
        <w:tab/>
      </w:r>
      <w:r w:rsidRPr="000861A0">
        <w:rPr>
          <w:rStyle w:val="36"/>
          <w:sz w:val="28"/>
          <w:szCs w:val="28"/>
        </w:rPr>
        <w:t>(</w:t>
      </w:r>
      <w:proofErr w:type="gramEnd"/>
      <w:r w:rsidRPr="000861A0">
        <w:rPr>
          <w:rStyle w:val="36"/>
          <w:sz w:val="28"/>
          <w:szCs w:val="28"/>
        </w:rPr>
        <w:t>указать да или нет).</w:t>
      </w:r>
    </w:p>
    <w:p w:rsidR="00BB324B" w:rsidRPr="000861A0" w:rsidRDefault="00BB324B" w:rsidP="00DE28B9">
      <w:pPr>
        <w:pStyle w:val="31"/>
        <w:shd w:val="clear" w:color="auto" w:fill="auto"/>
        <w:tabs>
          <w:tab w:val="left" w:leader="underscore" w:pos="3524"/>
          <w:tab w:val="left" w:pos="1023"/>
        </w:tabs>
        <w:spacing w:before="0" w:after="0" w:line="276" w:lineRule="auto"/>
        <w:ind w:right="20"/>
        <w:jc w:val="both"/>
        <w:rPr>
          <w:sz w:val="28"/>
          <w:szCs w:val="28"/>
        </w:rPr>
      </w:pPr>
      <w:r w:rsidRPr="000861A0">
        <w:rPr>
          <w:sz w:val="28"/>
          <w:szCs w:val="28"/>
        </w:rPr>
        <w:t xml:space="preserve">11______________________. Участник выступает в качестве производителя (выступает ли участник в качестве лица, изготавливающего товары, продукцию, выполняющего работы, оказывающего </w:t>
      </w:r>
      <w:proofErr w:type="gramStart"/>
      <w:r w:rsidRPr="000861A0">
        <w:rPr>
          <w:sz w:val="28"/>
          <w:szCs w:val="28"/>
        </w:rPr>
        <w:t>услуги)</w:t>
      </w:r>
      <w:r w:rsidRPr="000861A0">
        <w:rPr>
          <w:sz w:val="28"/>
          <w:szCs w:val="28"/>
        </w:rPr>
        <w:tab/>
      </w:r>
      <w:proofErr w:type="gramEnd"/>
      <w:r w:rsidRPr="000861A0">
        <w:rPr>
          <w:rStyle w:val="a6"/>
          <w:sz w:val="28"/>
          <w:szCs w:val="28"/>
        </w:rPr>
        <w:t>(указать да или нет).</w:t>
      </w:r>
    </w:p>
    <w:p w:rsidR="00BB324B" w:rsidRPr="000861A0" w:rsidRDefault="00BB324B" w:rsidP="00DE28B9">
      <w:pPr>
        <w:pStyle w:val="31"/>
        <w:shd w:val="clear" w:color="auto" w:fill="auto"/>
        <w:spacing w:before="0" w:after="0" w:line="276" w:lineRule="auto"/>
        <w:jc w:val="both"/>
        <w:rPr>
          <w:sz w:val="28"/>
          <w:szCs w:val="28"/>
        </w:rPr>
      </w:pPr>
      <w:r w:rsidRPr="000861A0">
        <w:rPr>
          <w:sz w:val="28"/>
          <w:szCs w:val="28"/>
        </w:rPr>
        <w:t>12. Реквизиты для перечисления денежных средств, внесенных в качестве</w:t>
      </w:r>
    </w:p>
    <w:p w:rsidR="00BB324B" w:rsidRPr="000861A0" w:rsidRDefault="00BB324B" w:rsidP="00DE28B9">
      <w:pPr>
        <w:pStyle w:val="31"/>
        <w:shd w:val="clear" w:color="auto" w:fill="auto"/>
        <w:tabs>
          <w:tab w:val="left" w:leader="underscore" w:pos="7959"/>
        </w:tabs>
        <w:spacing w:before="0" w:after="0" w:line="276" w:lineRule="auto"/>
        <w:ind w:left="20"/>
        <w:rPr>
          <w:sz w:val="28"/>
          <w:szCs w:val="28"/>
        </w:rPr>
      </w:pPr>
      <w:r w:rsidRPr="000861A0">
        <w:rPr>
          <w:sz w:val="28"/>
          <w:szCs w:val="28"/>
        </w:rPr>
        <w:t>обеспечения заявки</w:t>
      </w:r>
      <w:r w:rsidRPr="000861A0">
        <w:rPr>
          <w:sz w:val="28"/>
          <w:szCs w:val="28"/>
        </w:rPr>
        <w:tab/>
        <w:t xml:space="preserve"> </w:t>
      </w:r>
    </w:p>
    <w:p w:rsidR="00BB324B" w:rsidRPr="000861A0" w:rsidRDefault="002409D6" w:rsidP="00DE28B9">
      <w:pPr>
        <w:widowControl w:val="0"/>
        <w:shd w:val="clear" w:color="auto" w:fill="FFFFFF"/>
        <w:spacing w:before="420" w:after="0"/>
        <w:ind w:left="40" w:right="20"/>
        <w:jc w:val="both"/>
        <w:rPr>
          <w:rFonts w:ascii="Times New Roman" w:eastAsia="Times New Roman" w:hAnsi="Times New Roman" w:cs="Times New Roman"/>
          <w:sz w:val="28"/>
          <w:szCs w:val="28"/>
        </w:rPr>
      </w:pPr>
      <w:r w:rsidRPr="000861A0">
        <w:rPr>
          <w:rFonts w:ascii="Times New Roman" w:eastAsia="Times New Roman" w:hAnsi="Times New Roman" w:cs="Times New Roman"/>
          <w:sz w:val="28"/>
          <w:szCs w:val="28"/>
        </w:rPr>
        <w:t>13</w:t>
      </w:r>
      <w:r w:rsidR="007761B1" w:rsidRPr="000861A0">
        <w:rPr>
          <w:rFonts w:ascii="Times New Roman" w:eastAsia="Times New Roman" w:hAnsi="Times New Roman" w:cs="Times New Roman"/>
          <w:sz w:val="28"/>
          <w:szCs w:val="28"/>
        </w:rPr>
        <w:t xml:space="preserve">.  </w:t>
      </w:r>
      <w:r w:rsidRPr="000861A0">
        <w:rPr>
          <w:rFonts w:ascii="Times New Roman" w:eastAsia="Times New Roman" w:hAnsi="Times New Roman" w:cs="Times New Roman"/>
          <w:sz w:val="28"/>
          <w:szCs w:val="28"/>
        </w:rPr>
        <w:t>Объёмы поставки</w:t>
      </w:r>
      <w:r w:rsidR="000861A0">
        <w:rPr>
          <w:rFonts w:ascii="Times New Roman" w:eastAsia="Times New Roman" w:hAnsi="Times New Roman" w:cs="Times New Roman"/>
          <w:sz w:val="28"/>
          <w:szCs w:val="28"/>
        </w:rPr>
        <w:t>,</w:t>
      </w:r>
      <w:r w:rsidRPr="000861A0">
        <w:rPr>
          <w:rFonts w:ascii="Times New Roman" w:eastAsia="Times New Roman" w:hAnsi="Times New Roman" w:cs="Times New Roman"/>
          <w:sz w:val="28"/>
          <w:szCs w:val="28"/>
        </w:rPr>
        <w:t xml:space="preserve"> распределённые между коллективными участниками.</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943"/>
        <w:gridCol w:w="1943"/>
        <w:gridCol w:w="1943"/>
        <w:gridCol w:w="1943"/>
      </w:tblGrid>
      <w:tr w:rsidR="00A251B4" w:rsidRPr="00A251B4" w:rsidTr="004672BA">
        <w:tc>
          <w:tcPr>
            <w:tcW w:w="1942" w:type="dxa"/>
          </w:tcPr>
          <w:p w:rsidR="00A251B4" w:rsidRPr="00A251B4" w:rsidRDefault="00A251B4" w:rsidP="00A251B4">
            <w:pPr>
              <w:pStyle w:val="31"/>
              <w:shd w:val="clear" w:color="auto" w:fill="auto"/>
              <w:spacing w:before="120" w:after="0" w:line="276" w:lineRule="auto"/>
              <w:ind w:right="20"/>
              <w:jc w:val="both"/>
              <w:rPr>
                <w:sz w:val="24"/>
                <w:szCs w:val="28"/>
              </w:rPr>
            </w:pPr>
            <w:r w:rsidRPr="00A251B4">
              <w:rPr>
                <w:sz w:val="24"/>
                <w:szCs w:val="28"/>
              </w:rPr>
              <w:t>Номер п/п</w:t>
            </w:r>
          </w:p>
        </w:tc>
        <w:tc>
          <w:tcPr>
            <w:tcW w:w="1943" w:type="dxa"/>
          </w:tcPr>
          <w:p w:rsidR="00A251B4" w:rsidRPr="00A251B4" w:rsidRDefault="00A251B4" w:rsidP="00A251B4">
            <w:pPr>
              <w:pStyle w:val="31"/>
              <w:shd w:val="clear" w:color="auto" w:fill="auto"/>
              <w:spacing w:before="120" w:after="0" w:line="276" w:lineRule="auto"/>
              <w:ind w:right="23"/>
              <w:jc w:val="both"/>
              <w:rPr>
                <w:sz w:val="24"/>
                <w:szCs w:val="28"/>
              </w:rPr>
            </w:pPr>
            <w:r w:rsidRPr="00A251B4">
              <w:rPr>
                <w:sz w:val="24"/>
                <w:szCs w:val="28"/>
              </w:rPr>
              <w:t>Наименование участника</w:t>
            </w:r>
          </w:p>
        </w:tc>
        <w:tc>
          <w:tcPr>
            <w:tcW w:w="1943" w:type="dxa"/>
          </w:tcPr>
          <w:p w:rsidR="00A251B4" w:rsidRPr="00A251B4" w:rsidRDefault="00A251B4" w:rsidP="00A251B4">
            <w:pPr>
              <w:pStyle w:val="31"/>
              <w:shd w:val="clear" w:color="auto" w:fill="auto"/>
              <w:spacing w:before="120" w:after="0" w:line="276" w:lineRule="auto"/>
              <w:ind w:right="20"/>
              <w:jc w:val="both"/>
              <w:rPr>
                <w:sz w:val="24"/>
                <w:szCs w:val="28"/>
              </w:rPr>
            </w:pPr>
            <w:r w:rsidRPr="00A251B4">
              <w:rPr>
                <w:sz w:val="24"/>
                <w:szCs w:val="28"/>
              </w:rPr>
              <w:t>Участник № 1</w:t>
            </w:r>
          </w:p>
        </w:tc>
        <w:tc>
          <w:tcPr>
            <w:tcW w:w="1943" w:type="dxa"/>
          </w:tcPr>
          <w:p w:rsidR="00A251B4" w:rsidRPr="00A251B4" w:rsidRDefault="00A251B4" w:rsidP="00A251B4">
            <w:pPr>
              <w:pStyle w:val="31"/>
              <w:shd w:val="clear" w:color="auto" w:fill="auto"/>
              <w:spacing w:before="120" w:after="0" w:line="276" w:lineRule="auto"/>
              <w:ind w:right="20"/>
              <w:jc w:val="both"/>
              <w:rPr>
                <w:sz w:val="24"/>
                <w:szCs w:val="28"/>
              </w:rPr>
            </w:pPr>
            <w:r w:rsidRPr="00A251B4">
              <w:rPr>
                <w:sz w:val="24"/>
                <w:szCs w:val="28"/>
              </w:rPr>
              <w:t>Участник № 2</w:t>
            </w:r>
          </w:p>
        </w:tc>
        <w:tc>
          <w:tcPr>
            <w:tcW w:w="1943" w:type="dxa"/>
          </w:tcPr>
          <w:p w:rsidR="00A251B4" w:rsidRPr="00A251B4" w:rsidRDefault="00A251B4" w:rsidP="00A251B4">
            <w:pPr>
              <w:pStyle w:val="31"/>
              <w:shd w:val="clear" w:color="auto" w:fill="auto"/>
              <w:spacing w:before="120" w:after="0" w:line="276" w:lineRule="auto"/>
              <w:ind w:right="20"/>
              <w:jc w:val="both"/>
              <w:rPr>
                <w:sz w:val="24"/>
                <w:szCs w:val="28"/>
              </w:rPr>
            </w:pPr>
            <w:r w:rsidRPr="00A251B4">
              <w:rPr>
                <w:sz w:val="24"/>
                <w:szCs w:val="28"/>
              </w:rPr>
              <w:t>Участник № 3</w:t>
            </w:r>
          </w:p>
        </w:tc>
      </w:tr>
      <w:tr w:rsidR="00A251B4" w:rsidRPr="00A251B4" w:rsidTr="004672BA">
        <w:tc>
          <w:tcPr>
            <w:tcW w:w="1942" w:type="dxa"/>
          </w:tcPr>
          <w:p w:rsidR="00A251B4" w:rsidRPr="00A251B4" w:rsidRDefault="00A251B4" w:rsidP="00A251B4">
            <w:pPr>
              <w:pStyle w:val="31"/>
              <w:shd w:val="clear" w:color="auto" w:fill="auto"/>
              <w:spacing w:before="120" w:after="0" w:line="276" w:lineRule="auto"/>
              <w:ind w:right="23"/>
              <w:jc w:val="both"/>
              <w:rPr>
                <w:sz w:val="24"/>
                <w:szCs w:val="28"/>
              </w:rPr>
            </w:pPr>
            <w:r w:rsidRPr="00A251B4">
              <w:rPr>
                <w:sz w:val="24"/>
                <w:szCs w:val="28"/>
              </w:rPr>
              <w:t>1.</w:t>
            </w:r>
          </w:p>
        </w:tc>
        <w:tc>
          <w:tcPr>
            <w:tcW w:w="1943" w:type="dxa"/>
          </w:tcPr>
          <w:p w:rsidR="00A251B4" w:rsidRPr="00A251B4" w:rsidRDefault="00A251B4" w:rsidP="00A251B4">
            <w:pPr>
              <w:pStyle w:val="31"/>
              <w:shd w:val="clear" w:color="auto" w:fill="auto"/>
              <w:spacing w:before="120" w:after="0" w:line="276" w:lineRule="auto"/>
              <w:ind w:right="23"/>
              <w:jc w:val="both"/>
              <w:rPr>
                <w:sz w:val="24"/>
                <w:szCs w:val="28"/>
              </w:rPr>
            </w:pPr>
            <w:r w:rsidRPr="00A251B4">
              <w:rPr>
                <w:sz w:val="24"/>
                <w:szCs w:val="28"/>
              </w:rPr>
              <w:t>Объём поставки</w:t>
            </w:r>
          </w:p>
        </w:tc>
        <w:tc>
          <w:tcPr>
            <w:tcW w:w="1943" w:type="dxa"/>
          </w:tcPr>
          <w:p w:rsidR="00A251B4" w:rsidRPr="00A251B4" w:rsidRDefault="00A251B4" w:rsidP="00A251B4">
            <w:pPr>
              <w:pStyle w:val="31"/>
              <w:shd w:val="clear" w:color="auto" w:fill="auto"/>
              <w:spacing w:before="120" w:after="0" w:line="276" w:lineRule="auto"/>
              <w:ind w:right="23"/>
              <w:jc w:val="both"/>
              <w:rPr>
                <w:sz w:val="24"/>
                <w:szCs w:val="28"/>
              </w:rPr>
            </w:pPr>
          </w:p>
        </w:tc>
        <w:tc>
          <w:tcPr>
            <w:tcW w:w="1943" w:type="dxa"/>
          </w:tcPr>
          <w:p w:rsidR="00A251B4" w:rsidRPr="00A251B4" w:rsidRDefault="00A251B4" w:rsidP="00A251B4">
            <w:pPr>
              <w:pStyle w:val="31"/>
              <w:shd w:val="clear" w:color="auto" w:fill="auto"/>
              <w:spacing w:before="120" w:after="0" w:line="276" w:lineRule="auto"/>
              <w:ind w:right="23"/>
              <w:jc w:val="both"/>
              <w:rPr>
                <w:sz w:val="24"/>
                <w:szCs w:val="28"/>
              </w:rPr>
            </w:pPr>
          </w:p>
        </w:tc>
        <w:tc>
          <w:tcPr>
            <w:tcW w:w="1943" w:type="dxa"/>
          </w:tcPr>
          <w:p w:rsidR="00A251B4" w:rsidRPr="00A251B4" w:rsidRDefault="00A251B4" w:rsidP="00A251B4">
            <w:pPr>
              <w:pStyle w:val="31"/>
              <w:shd w:val="clear" w:color="auto" w:fill="auto"/>
              <w:spacing w:before="120" w:after="0" w:line="276" w:lineRule="auto"/>
              <w:ind w:right="23"/>
              <w:jc w:val="both"/>
              <w:rPr>
                <w:sz w:val="24"/>
                <w:szCs w:val="28"/>
              </w:rPr>
            </w:pPr>
          </w:p>
        </w:tc>
      </w:tr>
      <w:tr w:rsidR="00A251B4" w:rsidRPr="00A251B4" w:rsidTr="004672BA">
        <w:tc>
          <w:tcPr>
            <w:tcW w:w="1942" w:type="dxa"/>
          </w:tcPr>
          <w:p w:rsidR="00A251B4" w:rsidRPr="00A251B4" w:rsidRDefault="00A251B4" w:rsidP="00A251B4">
            <w:pPr>
              <w:pStyle w:val="31"/>
              <w:shd w:val="clear" w:color="auto" w:fill="auto"/>
              <w:spacing w:before="120" w:after="0" w:line="276" w:lineRule="auto"/>
              <w:ind w:right="23"/>
              <w:jc w:val="both"/>
              <w:rPr>
                <w:sz w:val="24"/>
                <w:szCs w:val="28"/>
              </w:rPr>
            </w:pPr>
            <w:r w:rsidRPr="00A251B4">
              <w:rPr>
                <w:sz w:val="24"/>
                <w:szCs w:val="28"/>
              </w:rPr>
              <w:t>2.</w:t>
            </w:r>
          </w:p>
        </w:tc>
        <w:tc>
          <w:tcPr>
            <w:tcW w:w="1943" w:type="dxa"/>
          </w:tcPr>
          <w:p w:rsidR="00A251B4" w:rsidRPr="00A251B4" w:rsidRDefault="00A251B4" w:rsidP="00A251B4">
            <w:pPr>
              <w:pStyle w:val="31"/>
              <w:shd w:val="clear" w:color="auto" w:fill="auto"/>
              <w:spacing w:before="120" w:after="0" w:line="276" w:lineRule="auto"/>
              <w:ind w:right="23"/>
              <w:jc w:val="both"/>
              <w:rPr>
                <w:sz w:val="24"/>
                <w:szCs w:val="28"/>
              </w:rPr>
            </w:pPr>
            <w:r w:rsidRPr="00A251B4">
              <w:rPr>
                <w:sz w:val="24"/>
                <w:szCs w:val="28"/>
              </w:rPr>
              <w:t>Стоимость поставки</w:t>
            </w:r>
          </w:p>
        </w:tc>
        <w:tc>
          <w:tcPr>
            <w:tcW w:w="1943" w:type="dxa"/>
          </w:tcPr>
          <w:p w:rsidR="00A251B4" w:rsidRPr="00A251B4" w:rsidRDefault="00A251B4" w:rsidP="00A251B4">
            <w:pPr>
              <w:pStyle w:val="31"/>
              <w:shd w:val="clear" w:color="auto" w:fill="auto"/>
              <w:spacing w:before="120" w:after="0" w:line="276" w:lineRule="auto"/>
              <w:ind w:right="23"/>
              <w:jc w:val="both"/>
              <w:rPr>
                <w:sz w:val="24"/>
                <w:szCs w:val="28"/>
              </w:rPr>
            </w:pPr>
          </w:p>
        </w:tc>
        <w:tc>
          <w:tcPr>
            <w:tcW w:w="1943" w:type="dxa"/>
          </w:tcPr>
          <w:p w:rsidR="00A251B4" w:rsidRPr="00A251B4" w:rsidRDefault="00A251B4" w:rsidP="00A251B4">
            <w:pPr>
              <w:pStyle w:val="31"/>
              <w:shd w:val="clear" w:color="auto" w:fill="auto"/>
              <w:spacing w:before="120" w:after="0" w:line="276" w:lineRule="auto"/>
              <w:ind w:right="23"/>
              <w:jc w:val="both"/>
              <w:rPr>
                <w:sz w:val="24"/>
                <w:szCs w:val="28"/>
              </w:rPr>
            </w:pPr>
          </w:p>
        </w:tc>
        <w:tc>
          <w:tcPr>
            <w:tcW w:w="1943" w:type="dxa"/>
          </w:tcPr>
          <w:p w:rsidR="00A251B4" w:rsidRPr="00A251B4" w:rsidRDefault="00A251B4" w:rsidP="00A251B4">
            <w:pPr>
              <w:pStyle w:val="31"/>
              <w:shd w:val="clear" w:color="auto" w:fill="auto"/>
              <w:spacing w:before="120" w:after="0" w:line="276" w:lineRule="auto"/>
              <w:ind w:right="23"/>
              <w:jc w:val="both"/>
              <w:rPr>
                <w:sz w:val="24"/>
                <w:szCs w:val="28"/>
              </w:rPr>
            </w:pPr>
          </w:p>
        </w:tc>
      </w:tr>
      <w:tr w:rsidR="00A251B4" w:rsidRPr="00A251B4" w:rsidTr="004672BA">
        <w:tc>
          <w:tcPr>
            <w:tcW w:w="1942" w:type="dxa"/>
          </w:tcPr>
          <w:p w:rsidR="00A251B4" w:rsidRPr="00A251B4" w:rsidRDefault="00A251B4" w:rsidP="00A251B4">
            <w:pPr>
              <w:pStyle w:val="31"/>
              <w:shd w:val="clear" w:color="auto" w:fill="auto"/>
              <w:spacing w:before="120" w:after="0" w:line="276" w:lineRule="auto"/>
              <w:ind w:right="23"/>
              <w:jc w:val="both"/>
              <w:rPr>
                <w:sz w:val="24"/>
                <w:szCs w:val="28"/>
              </w:rPr>
            </w:pPr>
            <w:r w:rsidRPr="00A251B4">
              <w:rPr>
                <w:sz w:val="24"/>
                <w:szCs w:val="28"/>
              </w:rPr>
              <w:t>3.</w:t>
            </w:r>
          </w:p>
        </w:tc>
        <w:tc>
          <w:tcPr>
            <w:tcW w:w="1943" w:type="dxa"/>
          </w:tcPr>
          <w:p w:rsidR="00A251B4" w:rsidRPr="00A251B4" w:rsidRDefault="00A251B4" w:rsidP="00A251B4">
            <w:pPr>
              <w:pStyle w:val="31"/>
              <w:shd w:val="clear" w:color="auto" w:fill="auto"/>
              <w:spacing w:before="120" w:after="0" w:line="276" w:lineRule="auto"/>
              <w:ind w:right="23"/>
              <w:jc w:val="both"/>
              <w:rPr>
                <w:sz w:val="24"/>
                <w:szCs w:val="28"/>
              </w:rPr>
            </w:pPr>
            <w:r w:rsidRPr="00A251B4">
              <w:rPr>
                <w:sz w:val="24"/>
                <w:szCs w:val="28"/>
              </w:rPr>
              <w:t>Срок поставки</w:t>
            </w:r>
          </w:p>
        </w:tc>
        <w:tc>
          <w:tcPr>
            <w:tcW w:w="1943" w:type="dxa"/>
          </w:tcPr>
          <w:p w:rsidR="00A251B4" w:rsidRPr="00A251B4" w:rsidRDefault="00A251B4" w:rsidP="00A251B4">
            <w:pPr>
              <w:pStyle w:val="31"/>
              <w:shd w:val="clear" w:color="auto" w:fill="auto"/>
              <w:spacing w:before="120" w:after="0" w:line="276" w:lineRule="auto"/>
              <w:ind w:right="23"/>
              <w:jc w:val="both"/>
              <w:rPr>
                <w:sz w:val="24"/>
                <w:szCs w:val="28"/>
              </w:rPr>
            </w:pPr>
          </w:p>
        </w:tc>
        <w:tc>
          <w:tcPr>
            <w:tcW w:w="1943" w:type="dxa"/>
          </w:tcPr>
          <w:p w:rsidR="00A251B4" w:rsidRPr="00A251B4" w:rsidRDefault="00A251B4" w:rsidP="00A251B4">
            <w:pPr>
              <w:pStyle w:val="31"/>
              <w:shd w:val="clear" w:color="auto" w:fill="auto"/>
              <w:spacing w:before="120" w:after="0" w:line="276" w:lineRule="auto"/>
              <w:ind w:right="23"/>
              <w:jc w:val="both"/>
              <w:rPr>
                <w:sz w:val="24"/>
                <w:szCs w:val="28"/>
              </w:rPr>
            </w:pPr>
          </w:p>
        </w:tc>
        <w:tc>
          <w:tcPr>
            <w:tcW w:w="1943" w:type="dxa"/>
          </w:tcPr>
          <w:p w:rsidR="00A251B4" w:rsidRPr="00A251B4" w:rsidRDefault="00A251B4" w:rsidP="00A251B4">
            <w:pPr>
              <w:pStyle w:val="31"/>
              <w:shd w:val="clear" w:color="auto" w:fill="auto"/>
              <w:spacing w:before="120" w:after="0" w:line="276" w:lineRule="auto"/>
              <w:ind w:right="23"/>
              <w:jc w:val="both"/>
              <w:rPr>
                <w:sz w:val="24"/>
                <w:szCs w:val="28"/>
              </w:rPr>
            </w:pPr>
          </w:p>
        </w:tc>
      </w:tr>
    </w:tbl>
    <w:p w:rsidR="00A251B4" w:rsidRDefault="00A251B4" w:rsidP="00DE28B9">
      <w:pPr>
        <w:pStyle w:val="31"/>
        <w:shd w:val="clear" w:color="auto" w:fill="auto"/>
        <w:spacing w:before="0" w:after="0" w:line="276" w:lineRule="auto"/>
        <w:ind w:left="40"/>
        <w:jc w:val="center"/>
        <w:rPr>
          <w:sz w:val="28"/>
          <w:szCs w:val="28"/>
        </w:rPr>
      </w:pPr>
    </w:p>
    <w:p w:rsidR="00BB324B" w:rsidRPr="000861A0" w:rsidRDefault="00BB324B" w:rsidP="00DE28B9">
      <w:pPr>
        <w:pStyle w:val="31"/>
        <w:shd w:val="clear" w:color="auto" w:fill="auto"/>
        <w:spacing w:before="0" w:after="0" w:line="276" w:lineRule="auto"/>
        <w:ind w:left="40"/>
        <w:jc w:val="center"/>
        <w:rPr>
          <w:sz w:val="28"/>
          <w:szCs w:val="28"/>
        </w:rPr>
      </w:pPr>
      <w:r w:rsidRPr="000861A0">
        <w:rPr>
          <w:sz w:val="28"/>
          <w:szCs w:val="28"/>
        </w:rPr>
        <w:t>Имеющий полномочия действовать от имени участника</w:t>
      </w:r>
    </w:p>
    <w:p w:rsidR="00BB324B" w:rsidRPr="000861A0" w:rsidRDefault="00BB324B" w:rsidP="00DE28B9">
      <w:pPr>
        <w:pStyle w:val="31"/>
        <w:shd w:val="clear" w:color="auto" w:fill="auto"/>
        <w:spacing w:before="0" w:after="0" w:line="276" w:lineRule="auto"/>
        <w:ind w:left="40"/>
        <w:jc w:val="center"/>
        <w:rPr>
          <w:sz w:val="28"/>
          <w:szCs w:val="28"/>
        </w:rPr>
      </w:pPr>
      <w:r w:rsidRPr="000861A0">
        <w:rPr>
          <w:sz w:val="28"/>
          <w:szCs w:val="28"/>
        </w:rPr>
        <w:t>(полное наименование участника)</w:t>
      </w:r>
    </w:p>
    <w:p w:rsidR="00BB324B" w:rsidRPr="000861A0" w:rsidRDefault="00BB324B" w:rsidP="00DE28B9">
      <w:pPr>
        <w:pStyle w:val="31"/>
        <w:shd w:val="clear" w:color="auto" w:fill="auto"/>
        <w:spacing w:before="0" w:after="177" w:line="276" w:lineRule="auto"/>
        <w:ind w:left="40"/>
        <w:jc w:val="center"/>
        <w:rPr>
          <w:sz w:val="28"/>
          <w:szCs w:val="28"/>
        </w:rPr>
      </w:pPr>
    </w:p>
    <w:p w:rsidR="00BB324B" w:rsidRPr="000861A0" w:rsidRDefault="00BB324B" w:rsidP="00DE28B9">
      <w:pPr>
        <w:pStyle w:val="31"/>
        <w:shd w:val="clear" w:color="auto" w:fill="auto"/>
        <w:spacing w:before="0" w:after="177" w:line="276" w:lineRule="auto"/>
        <w:ind w:left="40"/>
        <w:jc w:val="center"/>
        <w:rPr>
          <w:sz w:val="28"/>
          <w:szCs w:val="28"/>
        </w:rPr>
      </w:pPr>
      <w:r w:rsidRPr="000861A0">
        <w:rPr>
          <w:sz w:val="28"/>
          <w:szCs w:val="28"/>
        </w:rPr>
        <w:t>(должность, подпись, ФИО)</w:t>
      </w:r>
    </w:p>
    <w:p w:rsidR="006E4AC4" w:rsidRPr="000861A0" w:rsidRDefault="00BB324B" w:rsidP="00DE28B9">
      <w:pPr>
        <w:pStyle w:val="31"/>
        <w:shd w:val="clear" w:color="auto" w:fill="auto"/>
        <w:spacing w:before="0" w:after="0" w:line="276" w:lineRule="auto"/>
        <w:ind w:left="20"/>
        <w:rPr>
          <w:sz w:val="28"/>
          <w:szCs w:val="28"/>
        </w:rPr>
      </w:pPr>
      <w:r w:rsidRPr="000861A0">
        <w:rPr>
          <w:sz w:val="28"/>
          <w:szCs w:val="28"/>
        </w:rPr>
        <w:t>Печать (при наличии)</w:t>
      </w:r>
    </w:p>
    <w:p w:rsidR="00AE7CEC" w:rsidRDefault="00AE7CEC" w:rsidP="00DE28B9">
      <w:pPr>
        <w:pStyle w:val="31"/>
        <w:shd w:val="clear" w:color="auto" w:fill="auto"/>
        <w:spacing w:before="0" w:after="0" w:line="276" w:lineRule="auto"/>
        <w:ind w:left="20"/>
        <w:rPr>
          <w:sz w:val="28"/>
          <w:szCs w:val="28"/>
        </w:rPr>
      </w:pPr>
    </w:p>
    <w:p w:rsidR="00A251B4" w:rsidRPr="000861A0" w:rsidRDefault="00A251B4" w:rsidP="00DE28B9">
      <w:pPr>
        <w:pStyle w:val="31"/>
        <w:shd w:val="clear" w:color="auto" w:fill="auto"/>
        <w:spacing w:before="0" w:after="0" w:line="276" w:lineRule="auto"/>
        <w:ind w:left="20"/>
        <w:rPr>
          <w:sz w:val="28"/>
          <w:szCs w:val="28"/>
        </w:rPr>
      </w:pPr>
    </w:p>
    <w:p w:rsidR="00C0500E" w:rsidRPr="000861A0" w:rsidRDefault="00EF5326" w:rsidP="00080280">
      <w:pPr>
        <w:pStyle w:val="31"/>
        <w:shd w:val="clear" w:color="auto" w:fill="auto"/>
        <w:spacing w:before="0" w:after="0" w:line="276" w:lineRule="auto"/>
        <w:ind w:left="5680" w:right="-2"/>
        <w:jc w:val="right"/>
        <w:rPr>
          <w:sz w:val="28"/>
          <w:szCs w:val="28"/>
        </w:rPr>
      </w:pPr>
      <w:r w:rsidRPr="000861A0">
        <w:rPr>
          <w:sz w:val="28"/>
          <w:szCs w:val="28"/>
        </w:rPr>
        <w:lastRenderedPageBreak/>
        <w:t>Приложени</w:t>
      </w:r>
      <w:r w:rsidR="00094488" w:rsidRPr="000861A0">
        <w:rPr>
          <w:sz w:val="28"/>
          <w:szCs w:val="28"/>
        </w:rPr>
        <w:t>е № 3 к аукционной документации</w:t>
      </w:r>
    </w:p>
    <w:p w:rsidR="00C0500E" w:rsidRPr="000861A0" w:rsidRDefault="00C0500E" w:rsidP="00DE28B9">
      <w:pPr>
        <w:pStyle w:val="37"/>
        <w:spacing w:after="0" w:line="276" w:lineRule="auto"/>
        <w:ind w:firstLine="709"/>
        <w:jc w:val="both"/>
        <w:rPr>
          <w:b/>
          <w:sz w:val="28"/>
          <w:szCs w:val="28"/>
        </w:rPr>
      </w:pPr>
      <w:r w:rsidRPr="000861A0">
        <w:rPr>
          <w:b/>
          <w:sz w:val="28"/>
          <w:szCs w:val="28"/>
        </w:rPr>
        <w:t xml:space="preserve">Финансово-коммерческое предложение по открытому </w:t>
      </w:r>
      <w:r w:rsidRPr="000861A0">
        <w:rPr>
          <w:b/>
          <w:sz w:val="28"/>
          <w:szCs w:val="28"/>
          <w:lang w:val="ru-RU"/>
        </w:rPr>
        <w:t>аукциону</w:t>
      </w:r>
      <w:r w:rsidRPr="000861A0">
        <w:rPr>
          <w:b/>
          <w:sz w:val="28"/>
          <w:szCs w:val="28"/>
        </w:rPr>
        <w:t xml:space="preserve"> </w:t>
      </w:r>
      <w:r w:rsidRPr="000861A0">
        <w:rPr>
          <w:b/>
          <w:sz w:val="28"/>
          <w:szCs w:val="28"/>
          <w:lang w:val="ru-RU"/>
        </w:rPr>
        <w:t xml:space="preserve">в электронной форме </w:t>
      </w:r>
      <w:r w:rsidRPr="000861A0">
        <w:rPr>
          <w:sz w:val="28"/>
          <w:szCs w:val="28"/>
        </w:rPr>
        <w:t>№______</w:t>
      </w:r>
    </w:p>
    <w:p w:rsidR="00C0500E" w:rsidRPr="000861A0" w:rsidRDefault="00C0500E" w:rsidP="00DE28B9">
      <w:pPr>
        <w:pStyle w:val="12"/>
        <w:spacing w:line="276" w:lineRule="auto"/>
        <w:ind w:firstLine="709"/>
        <w:jc w:val="center"/>
        <w:rPr>
          <w:b/>
          <w:i/>
          <w:szCs w:val="28"/>
        </w:rPr>
      </w:pPr>
      <w:r w:rsidRPr="000861A0">
        <w:rPr>
          <w:b/>
          <w:i/>
          <w:szCs w:val="28"/>
        </w:rPr>
        <w:t>на право заключения с</w:t>
      </w:r>
      <w:r w:rsidRPr="000861A0">
        <w:rPr>
          <w:b/>
          <w:szCs w:val="28"/>
        </w:rPr>
        <w:t xml:space="preserve"> </w:t>
      </w:r>
      <w:r w:rsidRPr="000861A0">
        <w:rPr>
          <w:b/>
          <w:i/>
          <w:szCs w:val="28"/>
        </w:rPr>
        <w:t>АО «Содружество» договора на _____________</w:t>
      </w:r>
    </w:p>
    <w:p w:rsidR="00C0500E" w:rsidRPr="000861A0" w:rsidRDefault="00C0500E" w:rsidP="006A2F76">
      <w:pPr>
        <w:spacing w:after="0"/>
        <w:jc w:val="both"/>
        <w:rPr>
          <w:sz w:val="28"/>
          <w:szCs w:val="28"/>
        </w:rPr>
      </w:pPr>
      <w:r w:rsidRPr="000861A0">
        <w:rPr>
          <w:sz w:val="28"/>
          <w:szCs w:val="28"/>
        </w:rPr>
        <w:t>________________________________________________________________________</w:t>
      </w:r>
      <w:r w:rsidR="006A2F76">
        <w:rPr>
          <w:sz w:val="28"/>
          <w:szCs w:val="28"/>
        </w:rPr>
        <w:t>_____________________________________________________________________</w:t>
      </w:r>
    </w:p>
    <w:p w:rsidR="00C0500E" w:rsidRPr="000861A0" w:rsidRDefault="00C0500E" w:rsidP="006A2F76">
      <w:pPr>
        <w:spacing w:after="120"/>
        <w:jc w:val="center"/>
        <w:rPr>
          <w:rFonts w:ascii="Times New Roman" w:hAnsi="Times New Roman" w:cs="Times New Roman"/>
          <w:bCs/>
          <w:sz w:val="28"/>
          <w:szCs w:val="28"/>
        </w:rPr>
      </w:pPr>
      <w:r w:rsidRPr="000861A0">
        <w:rPr>
          <w:rFonts w:ascii="Times New Roman" w:hAnsi="Times New Roman" w:cs="Times New Roman"/>
          <w:bCs/>
          <w:sz w:val="28"/>
          <w:szCs w:val="28"/>
        </w:rPr>
        <w:t>(Полное наименование п</w:t>
      </w:r>
      <w:r w:rsidRPr="000861A0">
        <w:rPr>
          <w:rFonts w:ascii="Times New Roman" w:hAnsi="Times New Roman" w:cs="Times New Roman"/>
          <w:sz w:val="28"/>
          <w:szCs w:val="28"/>
        </w:rPr>
        <w:t>ретендента</w:t>
      </w:r>
      <w:r w:rsidR="00094488" w:rsidRPr="000861A0">
        <w:rPr>
          <w:rFonts w:ascii="Times New Roman" w:hAnsi="Times New Roman" w:cs="Times New Roman"/>
          <w:bCs/>
          <w:sz w:val="28"/>
          <w:szCs w:val="28"/>
        </w:rPr>
        <w:t>)</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669"/>
        <w:gridCol w:w="1087"/>
        <w:gridCol w:w="1851"/>
        <w:gridCol w:w="1372"/>
        <w:gridCol w:w="1935"/>
        <w:gridCol w:w="1619"/>
      </w:tblGrid>
      <w:tr w:rsidR="004B2161" w:rsidRPr="006A2F76" w:rsidTr="004B2161">
        <w:tc>
          <w:tcPr>
            <w:tcW w:w="1611" w:type="dxa"/>
            <w:vAlign w:val="center"/>
          </w:tcPr>
          <w:p w:rsidR="004B2161" w:rsidRPr="006A2F76" w:rsidRDefault="004B2161" w:rsidP="00D5271B">
            <w:pPr>
              <w:jc w:val="center"/>
              <w:rPr>
                <w:rFonts w:ascii="Times New Roman" w:hAnsi="Times New Roman" w:cs="Times New Roman"/>
              </w:rPr>
            </w:pPr>
            <w:r>
              <w:rPr>
                <w:rFonts w:ascii="Times New Roman" w:hAnsi="Times New Roman" w:cs="Times New Roman"/>
              </w:rPr>
              <w:t>Месяц обслуживания услуги ОФД</w:t>
            </w:r>
          </w:p>
        </w:tc>
        <w:tc>
          <w:tcPr>
            <w:tcW w:w="1786" w:type="dxa"/>
            <w:gridSpan w:val="2"/>
          </w:tcPr>
          <w:p w:rsidR="004B2161" w:rsidRDefault="004B2161" w:rsidP="004B2161">
            <w:pPr>
              <w:spacing w:before="120" w:after="120"/>
              <w:jc w:val="center"/>
              <w:rPr>
                <w:rFonts w:ascii="Times New Roman" w:hAnsi="Times New Roman" w:cs="Times New Roman"/>
              </w:rPr>
            </w:pPr>
            <w:r>
              <w:rPr>
                <w:rFonts w:ascii="Times New Roman" w:hAnsi="Times New Roman" w:cs="Times New Roman"/>
              </w:rPr>
              <w:t xml:space="preserve">Стоимость абонентского обслуживания за 1 ед. ККТ в </w:t>
            </w:r>
            <w:r w:rsidRPr="007C629C">
              <w:rPr>
                <w:rFonts w:ascii="Times New Roman" w:hAnsi="Times New Roman" w:cs="Times New Roman"/>
                <w:u w:val="single"/>
              </w:rPr>
              <w:t>месяц</w:t>
            </w:r>
            <w:r>
              <w:rPr>
                <w:rFonts w:ascii="Times New Roman" w:hAnsi="Times New Roman" w:cs="Times New Roman"/>
                <w:u w:val="single"/>
              </w:rPr>
              <w:t>,</w:t>
            </w:r>
            <w:r>
              <w:rPr>
                <w:rFonts w:ascii="Times New Roman" w:hAnsi="Times New Roman" w:cs="Times New Roman"/>
              </w:rPr>
              <w:t xml:space="preserve"> </w:t>
            </w:r>
            <w:r w:rsidRPr="004B2161">
              <w:rPr>
                <w:rFonts w:ascii="Times New Roman" w:hAnsi="Times New Roman" w:cs="Times New Roman"/>
                <w:b/>
              </w:rPr>
              <w:t>без НДС</w:t>
            </w:r>
          </w:p>
        </w:tc>
        <w:tc>
          <w:tcPr>
            <w:tcW w:w="1896" w:type="dxa"/>
          </w:tcPr>
          <w:p w:rsidR="004B2161" w:rsidRPr="006A2F76" w:rsidRDefault="004B2161" w:rsidP="004B2161">
            <w:pPr>
              <w:spacing w:before="120" w:after="120"/>
              <w:jc w:val="center"/>
              <w:rPr>
                <w:rFonts w:ascii="Times New Roman" w:hAnsi="Times New Roman" w:cs="Times New Roman"/>
              </w:rPr>
            </w:pPr>
            <w:r>
              <w:rPr>
                <w:rFonts w:ascii="Times New Roman" w:hAnsi="Times New Roman" w:cs="Times New Roman"/>
              </w:rPr>
              <w:t xml:space="preserve">Стоимость абонентского обслуживания за 1 ед. ККТ в </w:t>
            </w:r>
            <w:r w:rsidRPr="007C629C">
              <w:rPr>
                <w:rFonts w:ascii="Times New Roman" w:hAnsi="Times New Roman" w:cs="Times New Roman"/>
                <w:u w:val="single"/>
              </w:rPr>
              <w:t>месяц</w:t>
            </w:r>
            <w:r>
              <w:rPr>
                <w:rFonts w:ascii="Times New Roman" w:hAnsi="Times New Roman" w:cs="Times New Roman"/>
                <w:u w:val="single"/>
              </w:rPr>
              <w:t>,</w:t>
            </w:r>
            <w:r w:rsidRPr="007C629C">
              <w:rPr>
                <w:rFonts w:ascii="Times New Roman" w:hAnsi="Times New Roman" w:cs="Times New Roman"/>
              </w:rPr>
              <w:t xml:space="preserve"> </w:t>
            </w:r>
            <w:r w:rsidRPr="004B2161">
              <w:rPr>
                <w:rFonts w:ascii="Times New Roman" w:hAnsi="Times New Roman" w:cs="Times New Roman"/>
                <w:b/>
              </w:rPr>
              <w:t>с НДС</w:t>
            </w:r>
          </w:p>
        </w:tc>
        <w:tc>
          <w:tcPr>
            <w:tcW w:w="1381" w:type="dxa"/>
            <w:vAlign w:val="center"/>
          </w:tcPr>
          <w:p w:rsidR="004B2161" w:rsidRPr="006A2F76" w:rsidRDefault="004B2161" w:rsidP="00F637B0">
            <w:pPr>
              <w:jc w:val="center"/>
              <w:rPr>
                <w:rFonts w:ascii="Times New Roman" w:hAnsi="Times New Roman" w:cs="Times New Roman"/>
              </w:rPr>
            </w:pPr>
            <w:r w:rsidRPr="006A2F76">
              <w:rPr>
                <w:rFonts w:ascii="Times New Roman" w:hAnsi="Times New Roman" w:cs="Times New Roman"/>
              </w:rPr>
              <w:t>Количество</w:t>
            </w:r>
            <w:r>
              <w:rPr>
                <w:rFonts w:ascii="Times New Roman" w:hAnsi="Times New Roman" w:cs="Times New Roman"/>
              </w:rPr>
              <w:t xml:space="preserve"> ККТ</w:t>
            </w:r>
          </w:p>
        </w:tc>
        <w:tc>
          <w:tcPr>
            <w:tcW w:w="1985" w:type="dxa"/>
          </w:tcPr>
          <w:p w:rsidR="004B2161" w:rsidRDefault="004B2161" w:rsidP="004B2161">
            <w:pPr>
              <w:spacing w:before="120" w:after="120"/>
              <w:jc w:val="center"/>
            </w:pPr>
            <w:r>
              <w:rPr>
                <w:rFonts w:ascii="Times New Roman" w:hAnsi="Times New Roman" w:cs="Times New Roman"/>
              </w:rPr>
              <w:t>Итого с</w:t>
            </w:r>
            <w:r w:rsidRPr="000E41F8">
              <w:rPr>
                <w:rFonts w:ascii="Times New Roman" w:hAnsi="Times New Roman" w:cs="Times New Roman"/>
              </w:rPr>
              <w:t>тоимость абонентского обслуживания</w:t>
            </w:r>
            <w:r w:rsidRPr="00D5271B">
              <w:rPr>
                <w:rFonts w:ascii="Times New Roman" w:hAnsi="Times New Roman" w:cs="Times New Roman"/>
              </w:rPr>
              <w:t xml:space="preserve">, </w:t>
            </w:r>
            <w:r w:rsidRPr="004B2161">
              <w:rPr>
                <w:rFonts w:ascii="Times New Roman" w:hAnsi="Times New Roman" w:cs="Times New Roman"/>
                <w:b/>
              </w:rPr>
              <w:t>без НДС</w:t>
            </w:r>
          </w:p>
        </w:tc>
        <w:tc>
          <w:tcPr>
            <w:tcW w:w="1478" w:type="dxa"/>
          </w:tcPr>
          <w:p w:rsidR="004B2161" w:rsidRDefault="004B2161" w:rsidP="004B2161">
            <w:pPr>
              <w:spacing w:before="120" w:after="120"/>
              <w:jc w:val="center"/>
              <w:rPr>
                <w:rFonts w:ascii="Times New Roman" w:hAnsi="Times New Roman" w:cs="Times New Roman"/>
              </w:rPr>
            </w:pPr>
            <w:r>
              <w:rPr>
                <w:rFonts w:ascii="Times New Roman" w:hAnsi="Times New Roman" w:cs="Times New Roman"/>
              </w:rPr>
              <w:t>Итого с</w:t>
            </w:r>
            <w:r w:rsidRPr="000E41F8">
              <w:rPr>
                <w:rFonts w:ascii="Times New Roman" w:hAnsi="Times New Roman" w:cs="Times New Roman"/>
              </w:rPr>
              <w:t>тоимость абонентского обслуживания</w:t>
            </w:r>
            <w:r w:rsidRPr="00D5271B">
              <w:rPr>
                <w:rFonts w:ascii="Times New Roman" w:hAnsi="Times New Roman" w:cs="Times New Roman"/>
              </w:rPr>
              <w:t xml:space="preserve">, </w:t>
            </w:r>
            <w:r w:rsidRPr="004B2161">
              <w:rPr>
                <w:rFonts w:ascii="Times New Roman" w:hAnsi="Times New Roman" w:cs="Times New Roman"/>
                <w:b/>
              </w:rPr>
              <w:t>с НДС</w:t>
            </w:r>
          </w:p>
        </w:tc>
      </w:tr>
      <w:tr w:rsidR="004B2161" w:rsidRPr="006A2F76" w:rsidTr="004B2161">
        <w:tc>
          <w:tcPr>
            <w:tcW w:w="1611" w:type="dxa"/>
            <w:vAlign w:val="center"/>
          </w:tcPr>
          <w:p w:rsidR="004B2161" w:rsidRPr="006A2F76" w:rsidRDefault="004B2161" w:rsidP="00F637B0">
            <w:pPr>
              <w:spacing w:before="120" w:after="120"/>
              <w:jc w:val="center"/>
              <w:rPr>
                <w:rFonts w:ascii="Times New Roman" w:hAnsi="Times New Roman" w:cs="Times New Roman"/>
              </w:rPr>
            </w:pPr>
            <w:r>
              <w:rPr>
                <w:rFonts w:ascii="Times New Roman" w:hAnsi="Times New Roman" w:cs="Times New Roman"/>
              </w:rPr>
              <w:t>Март</w:t>
            </w:r>
          </w:p>
        </w:tc>
        <w:tc>
          <w:tcPr>
            <w:tcW w:w="1786" w:type="dxa"/>
            <w:gridSpan w:val="2"/>
          </w:tcPr>
          <w:p w:rsidR="004B2161" w:rsidRPr="006A2F76" w:rsidRDefault="004B2161" w:rsidP="00F637B0">
            <w:pPr>
              <w:spacing w:before="120" w:after="120"/>
              <w:jc w:val="center"/>
              <w:rPr>
                <w:rFonts w:ascii="Times New Roman" w:hAnsi="Times New Roman" w:cs="Times New Roman"/>
              </w:rPr>
            </w:pPr>
          </w:p>
        </w:tc>
        <w:tc>
          <w:tcPr>
            <w:tcW w:w="1896" w:type="dxa"/>
          </w:tcPr>
          <w:p w:rsidR="004B2161" w:rsidRPr="006A2F76" w:rsidRDefault="004B2161" w:rsidP="00F637B0">
            <w:pPr>
              <w:spacing w:before="120" w:after="120"/>
              <w:jc w:val="center"/>
              <w:rPr>
                <w:rFonts w:ascii="Times New Roman" w:hAnsi="Times New Roman" w:cs="Times New Roman"/>
              </w:rPr>
            </w:pPr>
          </w:p>
        </w:tc>
        <w:tc>
          <w:tcPr>
            <w:tcW w:w="1381" w:type="dxa"/>
            <w:vAlign w:val="center"/>
          </w:tcPr>
          <w:p w:rsidR="004B2161" w:rsidRPr="006A2F76" w:rsidRDefault="004B2161" w:rsidP="00F637B0">
            <w:pPr>
              <w:spacing w:before="120" w:after="120"/>
              <w:jc w:val="center"/>
              <w:rPr>
                <w:rFonts w:ascii="Times New Roman" w:hAnsi="Times New Roman" w:cs="Times New Roman"/>
              </w:rPr>
            </w:pPr>
            <w:r>
              <w:rPr>
                <w:rFonts w:ascii="Times New Roman" w:hAnsi="Times New Roman" w:cs="Times New Roman"/>
              </w:rPr>
              <w:t>30</w:t>
            </w:r>
          </w:p>
        </w:tc>
        <w:tc>
          <w:tcPr>
            <w:tcW w:w="1985" w:type="dxa"/>
            <w:vAlign w:val="center"/>
          </w:tcPr>
          <w:p w:rsidR="004B2161" w:rsidRPr="006A2F76" w:rsidRDefault="004B2161" w:rsidP="00F637B0">
            <w:pPr>
              <w:spacing w:before="120" w:after="120"/>
              <w:jc w:val="center"/>
              <w:rPr>
                <w:rFonts w:ascii="Times New Roman" w:hAnsi="Times New Roman" w:cs="Times New Roman"/>
              </w:rPr>
            </w:pPr>
          </w:p>
        </w:tc>
        <w:tc>
          <w:tcPr>
            <w:tcW w:w="1478" w:type="dxa"/>
          </w:tcPr>
          <w:p w:rsidR="004B2161" w:rsidRPr="006A2F76" w:rsidRDefault="004B2161" w:rsidP="00F637B0">
            <w:pPr>
              <w:spacing w:before="120" w:after="120"/>
              <w:jc w:val="center"/>
              <w:rPr>
                <w:rFonts w:ascii="Times New Roman" w:hAnsi="Times New Roman" w:cs="Times New Roman"/>
              </w:rPr>
            </w:pPr>
          </w:p>
        </w:tc>
      </w:tr>
      <w:tr w:rsidR="004B2161" w:rsidRPr="006A2F76" w:rsidTr="004B2161">
        <w:tc>
          <w:tcPr>
            <w:tcW w:w="1611" w:type="dxa"/>
            <w:vAlign w:val="center"/>
          </w:tcPr>
          <w:p w:rsidR="004B2161" w:rsidRDefault="004B2161" w:rsidP="00F637B0">
            <w:pPr>
              <w:spacing w:before="120" w:after="120"/>
              <w:jc w:val="center"/>
              <w:rPr>
                <w:rFonts w:ascii="Times New Roman" w:hAnsi="Times New Roman" w:cs="Times New Roman"/>
              </w:rPr>
            </w:pPr>
            <w:r>
              <w:rPr>
                <w:rFonts w:ascii="Times New Roman" w:hAnsi="Times New Roman" w:cs="Times New Roman"/>
              </w:rPr>
              <w:t>Апрель</w:t>
            </w:r>
          </w:p>
        </w:tc>
        <w:tc>
          <w:tcPr>
            <w:tcW w:w="1786" w:type="dxa"/>
            <w:gridSpan w:val="2"/>
          </w:tcPr>
          <w:p w:rsidR="004B2161" w:rsidRPr="006A2F76" w:rsidRDefault="004B2161" w:rsidP="00F637B0">
            <w:pPr>
              <w:spacing w:before="120" w:after="120"/>
              <w:jc w:val="center"/>
              <w:rPr>
                <w:rFonts w:ascii="Times New Roman" w:hAnsi="Times New Roman" w:cs="Times New Roman"/>
              </w:rPr>
            </w:pPr>
          </w:p>
        </w:tc>
        <w:tc>
          <w:tcPr>
            <w:tcW w:w="1896" w:type="dxa"/>
          </w:tcPr>
          <w:p w:rsidR="004B2161" w:rsidRPr="006A2F76" w:rsidRDefault="004B2161" w:rsidP="00F637B0">
            <w:pPr>
              <w:spacing w:before="120" w:after="120"/>
              <w:jc w:val="center"/>
              <w:rPr>
                <w:rFonts w:ascii="Times New Roman" w:hAnsi="Times New Roman" w:cs="Times New Roman"/>
              </w:rPr>
            </w:pPr>
          </w:p>
        </w:tc>
        <w:tc>
          <w:tcPr>
            <w:tcW w:w="1381" w:type="dxa"/>
            <w:vAlign w:val="center"/>
          </w:tcPr>
          <w:p w:rsidR="004B2161" w:rsidRDefault="004B2161" w:rsidP="00F637B0">
            <w:pPr>
              <w:spacing w:before="120" w:after="120"/>
              <w:jc w:val="center"/>
              <w:rPr>
                <w:rFonts w:ascii="Times New Roman" w:hAnsi="Times New Roman" w:cs="Times New Roman"/>
              </w:rPr>
            </w:pPr>
            <w:r>
              <w:rPr>
                <w:rFonts w:ascii="Times New Roman" w:hAnsi="Times New Roman" w:cs="Times New Roman"/>
              </w:rPr>
              <w:t>182</w:t>
            </w:r>
          </w:p>
        </w:tc>
        <w:tc>
          <w:tcPr>
            <w:tcW w:w="1985" w:type="dxa"/>
            <w:vAlign w:val="center"/>
          </w:tcPr>
          <w:p w:rsidR="004B2161" w:rsidRPr="006A2F76" w:rsidRDefault="004B2161" w:rsidP="00F637B0">
            <w:pPr>
              <w:spacing w:before="120" w:after="120"/>
              <w:jc w:val="center"/>
              <w:rPr>
                <w:rFonts w:ascii="Times New Roman" w:hAnsi="Times New Roman" w:cs="Times New Roman"/>
              </w:rPr>
            </w:pPr>
          </w:p>
        </w:tc>
        <w:tc>
          <w:tcPr>
            <w:tcW w:w="1478" w:type="dxa"/>
          </w:tcPr>
          <w:p w:rsidR="004B2161" w:rsidRPr="006A2F76" w:rsidRDefault="004B2161" w:rsidP="00F637B0">
            <w:pPr>
              <w:spacing w:before="120" w:after="120"/>
              <w:jc w:val="center"/>
              <w:rPr>
                <w:rFonts w:ascii="Times New Roman" w:hAnsi="Times New Roman" w:cs="Times New Roman"/>
              </w:rPr>
            </w:pPr>
          </w:p>
        </w:tc>
      </w:tr>
      <w:tr w:rsidR="004B2161" w:rsidRPr="006A2F76" w:rsidTr="004B2161">
        <w:tc>
          <w:tcPr>
            <w:tcW w:w="1611" w:type="dxa"/>
            <w:vAlign w:val="center"/>
          </w:tcPr>
          <w:p w:rsidR="004B2161" w:rsidRDefault="004B2161" w:rsidP="00F637B0">
            <w:pPr>
              <w:spacing w:before="120" w:after="120"/>
              <w:jc w:val="center"/>
              <w:rPr>
                <w:rFonts w:ascii="Times New Roman" w:hAnsi="Times New Roman" w:cs="Times New Roman"/>
              </w:rPr>
            </w:pPr>
            <w:r>
              <w:rPr>
                <w:rFonts w:ascii="Times New Roman" w:hAnsi="Times New Roman" w:cs="Times New Roman"/>
              </w:rPr>
              <w:t>Май</w:t>
            </w:r>
          </w:p>
        </w:tc>
        <w:tc>
          <w:tcPr>
            <w:tcW w:w="1786" w:type="dxa"/>
            <w:gridSpan w:val="2"/>
          </w:tcPr>
          <w:p w:rsidR="004B2161" w:rsidRPr="006A2F76" w:rsidRDefault="004B2161" w:rsidP="00F637B0">
            <w:pPr>
              <w:spacing w:before="120" w:after="120"/>
              <w:jc w:val="center"/>
              <w:rPr>
                <w:rFonts w:ascii="Times New Roman" w:hAnsi="Times New Roman" w:cs="Times New Roman"/>
              </w:rPr>
            </w:pPr>
          </w:p>
        </w:tc>
        <w:tc>
          <w:tcPr>
            <w:tcW w:w="1896" w:type="dxa"/>
          </w:tcPr>
          <w:p w:rsidR="004B2161" w:rsidRPr="006A2F76" w:rsidRDefault="004B2161" w:rsidP="00F637B0">
            <w:pPr>
              <w:spacing w:before="120" w:after="120"/>
              <w:jc w:val="center"/>
              <w:rPr>
                <w:rFonts w:ascii="Times New Roman" w:hAnsi="Times New Roman" w:cs="Times New Roman"/>
              </w:rPr>
            </w:pPr>
          </w:p>
        </w:tc>
        <w:tc>
          <w:tcPr>
            <w:tcW w:w="1381" w:type="dxa"/>
            <w:vAlign w:val="center"/>
          </w:tcPr>
          <w:p w:rsidR="004B2161" w:rsidRDefault="004B2161" w:rsidP="00F637B0">
            <w:pPr>
              <w:spacing w:before="120" w:after="120"/>
              <w:jc w:val="center"/>
              <w:rPr>
                <w:rFonts w:ascii="Times New Roman" w:hAnsi="Times New Roman" w:cs="Times New Roman"/>
              </w:rPr>
            </w:pPr>
            <w:r>
              <w:rPr>
                <w:rFonts w:ascii="Times New Roman" w:hAnsi="Times New Roman" w:cs="Times New Roman"/>
              </w:rPr>
              <w:t>270</w:t>
            </w:r>
          </w:p>
        </w:tc>
        <w:tc>
          <w:tcPr>
            <w:tcW w:w="1985" w:type="dxa"/>
            <w:vAlign w:val="center"/>
          </w:tcPr>
          <w:p w:rsidR="004B2161" w:rsidRPr="006A2F76" w:rsidRDefault="004B2161" w:rsidP="00F637B0">
            <w:pPr>
              <w:spacing w:before="120" w:after="120"/>
              <w:jc w:val="center"/>
              <w:rPr>
                <w:rFonts w:ascii="Times New Roman" w:hAnsi="Times New Roman" w:cs="Times New Roman"/>
              </w:rPr>
            </w:pPr>
          </w:p>
        </w:tc>
        <w:tc>
          <w:tcPr>
            <w:tcW w:w="1478" w:type="dxa"/>
          </w:tcPr>
          <w:p w:rsidR="004B2161" w:rsidRPr="006A2F76" w:rsidRDefault="004B2161" w:rsidP="00F637B0">
            <w:pPr>
              <w:spacing w:before="120" w:after="120"/>
              <w:jc w:val="center"/>
              <w:rPr>
                <w:rFonts w:ascii="Times New Roman" w:hAnsi="Times New Roman" w:cs="Times New Roman"/>
              </w:rPr>
            </w:pPr>
          </w:p>
        </w:tc>
      </w:tr>
      <w:tr w:rsidR="004B2161" w:rsidRPr="006A2F76" w:rsidTr="004B2161">
        <w:tc>
          <w:tcPr>
            <w:tcW w:w="1611" w:type="dxa"/>
            <w:vAlign w:val="center"/>
          </w:tcPr>
          <w:p w:rsidR="004B2161" w:rsidRDefault="004B2161" w:rsidP="00F637B0">
            <w:pPr>
              <w:spacing w:before="120" w:after="120"/>
              <w:jc w:val="center"/>
              <w:rPr>
                <w:rFonts w:ascii="Times New Roman" w:hAnsi="Times New Roman" w:cs="Times New Roman"/>
              </w:rPr>
            </w:pPr>
            <w:r>
              <w:rPr>
                <w:rFonts w:ascii="Times New Roman" w:hAnsi="Times New Roman" w:cs="Times New Roman"/>
              </w:rPr>
              <w:t>Июнь</w:t>
            </w:r>
          </w:p>
        </w:tc>
        <w:tc>
          <w:tcPr>
            <w:tcW w:w="1786" w:type="dxa"/>
            <w:gridSpan w:val="2"/>
          </w:tcPr>
          <w:p w:rsidR="004B2161" w:rsidRPr="006A2F76" w:rsidRDefault="004B2161" w:rsidP="00F637B0">
            <w:pPr>
              <w:spacing w:before="120" w:after="120"/>
              <w:jc w:val="center"/>
              <w:rPr>
                <w:rFonts w:ascii="Times New Roman" w:hAnsi="Times New Roman" w:cs="Times New Roman"/>
              </w:rPr>
            </w:pPr>
          </w:p>
        </w:tc>
        <w:tc>
          <w:tcPr>
            <w:tcW w:w="1896" w:type="dxa"/>
          </w:tcPr>
          <w:p w:rsidR="004B2161" w:rsidRPr="006A2F76" w:rsidRDefault="004B2161" w:rsidP="00F637B0">
            <w:pPr>
              <w:spacing w:before="120" w:after="120"/>
              <w:jc w:val="center"/>
              <w:rPr>
                <w:rFonts w:ascii="Times New Roman" w:hAnsi="Times New Roman" w:cs="Times New Roman"/>
              </w:rPr>
            </w:pPr>
          </w:p>
        </w:tc>
        <w:tc>
          <w:tcPr>
            <w:tcW w:w="1381" w:type="dxa"/>
            <w:vAlign w:val="center"/>
          </w:tcPr>
          <w:p w:rsidR="004B2161" w:rsidRDefault="004B2161" w:rsidP="00F637B0">
            <w:pPr>
              <w:spacing w:before="120" w:after="120"/>
              <w:jc w:val="center"/>
              <w:rPr>
                <w:rFonts w:ascii="Times New Roman" w:hAnsi="Times New Roman" w:cs="Times New Roman"/>
              </w:rPr>
            </w:pPr>
            <w:r>
              <w:rPr>
                <w:rFonts w:ascii="Times New Roman" w:hAnsi="Times New Roman" w:cs="Times New Roman"/>
              </w:rPr>
              <w:t>281</w:t>
            </w:r>
          </w:p>
        </w:tc>
        <w:tc>
          <w:tcPr>
            <w:tcW w:w="1985" w:type="dxa"/>
            <w:vAlign w:val="center"/>
          </w:tcPr>
          <w:p w:rsidR="004B2161" w:rsidRPr="006A2F76" w:rsidRDefault="004B2161" w:rsidP="00F637B0">
            <w:pPr>
              <w:spacing w:before="120" w:after="120"/>
              <w:jc w:val="center"/>
              <w:rPr>
                <w:rFonts w:ascii="Times New Roman" w:hAnsi="Times New Roman" w:cs="Times New Roman"/>
              </w:rPr>
            </w:pPr>
          </w:p>
        </w:tc>
        <w:tc>
          <w:tcPr>
            <w:tcW w:w="1478" w:type="dxa"/>
          </w:tcPr>
          <w:p w:rsidR="004B2161" w:rsidRPr="006A2F76" w:rsidRDefault="004B2161" w:rsidP="00F637B0">
            <w:pPr>
              <w:spacing w:before="120" w:after="120"/>
              <w:jc w:val="center"/>
              <w:rPr>
                <w:rFonts w:ascii="Times New Roman" w:hAnsi="Times New Roman" w:cs="Times New Roman"/>
              </w:rPr>
            </w:pPr>
          </w:p>
        </w:tc>
      </w:tr>
      <w:tr w:rsidR="004B2161" w:rsidRPr="006A2F76" w:rsidTr="004B2161">
        <w:tc>
          <w:tcPr>
            <w:tcW w:w="1611" w:type="dxa"/>
            <w:vAlign w:val="center"/>
          </w:tcPr>
          <w:p w:rsidR="004B2161" w:rsidRDefault="004B2161" w:rsidP="00F637B0">
            <w:pPr>
              <w:spacing w:before="120" w:after="120"/>
              <w:jc w:val="center"/>
              <w:rPr>
                <w:rFonts w:ascii="Times New Roman" w:hAnsi="Times New Roman" w:cs="Times New Roman"/>
              </w:rPr>
            </w:pPr>
            <w:r>
              <w:rPr>
                <w:rFonts w:ascii="Times New Roman" w:hAnsi="Times New Roman" w:cs="Times New Roman"/>
              </w:rPr>
              <w:t>Июль</w:t>
            </w:r>
          </w:p>
        </w:tc>
        <w:tc>
          <w:tcPr>
            <w:tcW w:w="1786" w:type="dxa"/>
            <w:gridSpan w:val="2"/>
          </w:tcPr>
          <w:p w:rsidR="004B2161" w:rsidRPr="006A2F76" w:rsidRDefault="004B2161" w:rsidP="00F637B0">
            <w:pPr>
              <w:spacing w:before="120" w:after="120"/>
              <w:jc w:val="center"/>
              <w:rPr>
                <w:rFonts w:ascii="Times New Roman" w:hAnsi="Times New Roman" w:cs="Times New Roman"/>
              </w:rPr>
            </w:pPr>
          </w:p>
        </w:tc>
        <w:tc>
          <w:tcPr>
            <w:tcW w:w="1896" w:type="dxa"/>
          </w:tcPr>
          <w:p w:rsidR="004B2161" w:rsidRPr="006A2F76" w:rsidRDefault="004B2161" w:rsidP="00F637B0">
            <w:pPr>
              <w:spacing w:before="120" w:after="120"/>
              <w:jc w:val="center"/>
              <w:rPr>
                <w:rFonts w:ascii="Times New Roman" w:hAnsi="Times New Roman" w:cs="Times New Roman"/>
              </w:rPr>
            </w:pPr>
          </w:p>
        </w:tc>
        <w:tc>
          <w:tcPr>
            <w:tcW w:w="1381" w:type="dxa"/>
            <w:vAlign w:val="center"/>
          </w:tcPr>
          <w:p w:rsidR="004B2161" w:rsidRDefault="004B2161" w:rsidP="00F637B0">
            <w:pPr>
              <w:spacing w:before="120" w:after="120"/>
              <w:jc w:val="center"/>
              <w:rPr>
                <w:rFonts w:ascii="Times New Roman" w:hAnsi="Times New Roman" w:cs="Times New Roman"/>
              </w:rPr>
            </w:pPr>
            <w:r>
              <w:rPr>
                <w:rFonts w:ascii="Times New Roman" w:hAnsi="Times New Roman" w:cs="Times New Roman"/>
              </w:rPr>
              <w:t>283</w:t>
            </w:r>
          </w:p>
        </w:tc>
        <w:tc>
          <w:tcPr>
            <w:tcW w:w="1985" w:type="dxa"/>
            <w:vAlign w:val="center"/>
          </w:tcPr>
          <w:p w:rsidR="004B2161" w:rsidRPr="006A2F76" w:rsidRDefault="004B2161" w:rsidP="00F637B0">
            <w:pPr>
              <w:spacing w:before="120" w:after="120"/>
              <w:jc w:val="center"/>
              <w:rPr>
                <w:rFonts w:ascii="Times New Roman" w:hAnsi="Times New Roman" w:cs="Times New Roman"/>
              </w:rPr>
            </w:pPr>
          </w:p>
        </w:tc>
        <w:tc>
          <w:tcPr>
            <w:tcW w:w="1478" w:type="dxa"/>
          </w:tcPr>
          <w:p w:rsidR="004B2161" w:rsidRPr="006A2F76" w:rsidRDefault="004B2161" w:rsidP="00F637B0">
            <w:pPr>
              <w:spacing w:before="120" w:after="120"/>
              <w:jc w:val="center"/>
              <w:rPr>
                <w:rFonts w:ascii="Times New Roman" w:hAnsi="Times New Roman" w:cs="Times New Roman"/>
              </w:rPr>
            </w:pPr>
          </w:p>
        </w:tc>
      </w:tr>
      <w:tr w:rsidR="004B2161" w:rsidRPr="006A2F76" w:rsidTr="004B2161">
        <w:tc>
          <w:tcPr>
            <w:tcW w:w="1611" w:type="dxa"/>
            <w:vAlign w:val="center"/>
          </w:tcPr>
          <w:p w:rsidR="004B2161" w:rsidRDefault="004B2161" w:rsidP="00F637B0">
            <w:pPr>
              <w:spacing w:before="120" w:after="120"/>
              <w:jc w:val="center"/>
              <w:rPr>
                <w:rFonts w:ascii="Times New Roman" w:hAnsi="Times New Roman" w:cs="Times New Roman"/>
              </w:rPr>
            </w:pPr>
            <w:r>
              <w:rPr>
                <w:rFonts w:ascii="Times New Roman" w:hAnsi="Times New Roman" w:cs="Times New Roman"/>
              </w:rPr>
              <w:t>Август</w:t>
            </w:r>
          </w:p>
        </w:tc>
        <w:tc>
          <w:tcPr>
            <w:tcW w:w="1786" w:type="dxa"/>
            <w:gridSpan w:val="2"/>
          </w:tcPr>
          <w:p w:rsidR="004B2161" w:rsidRPr="006A2F76" w:rsidRDefault="004B2161" w:rsidP="00F637B0">
            <w:pPr>
              <w:spacing w:before="120" w:after="120"/>
              <w:jc w:val="center"/>
              <w:rPr>
                <w:rFonts w:ascii="Times New Roman" w:hAnsi="Times New Roman" w:cs="Times New Roman"/>
              </w:rPr>
            </w:pPr>
          </w:p>
        </w:tc>
        <w:tc>
          <w:tcPr>
            <w:tcW w:w="1896" w:type="dxa"/>
          </w:tcPr>
          <w:p w:rsidR="004B2161" w:rsidRPr="006A2F76" w:rsidRDefault="004B2161" w:rsidP="00F637B0">
            <w:pPr>
              <w:spacing w:before="120" w:after="120"/>
              <w:jc w:val="center"/>
              <w:rPr>
                <w:rFonts w:ascii="Times New Roman" w:hAnsi="Times New Roman" w:cs="Times New Roman"/>
              </w:rPr>
            </w:pPr>
          </w:p>
        </w:tc>
        <w:tc>
          <w:tcPr>
            <w:tcW w:w="1381" w:type="dxa"/>
            <w:vAlign w:val="center"/>
          </w:tcPr>
          <w:p w:rsidR="004B2161" w:rsidRDefault="004B2161" w:rsidP="00F637B0">
            <w:pPr>
              <w:spacing w:before="120" w:after="120"/>
              <w:jc w:val="center"/>
              <w:rPr>
                <w:rFonts w:ascii="Times New Roman" w:hAnsi="Times New Roman" w:cs="Times New Roman"/>
              </w:rPr>
            </w:pPr>
            <w:r>
              <w:rPr>
                <w:rFonts w:ascii="Times New Roman" w:hAnsi="Times New Roman" w:cs="Times New Roman"/>
              </w:rPr>
              <w:t>283</w:t>
            </w:r>
          </w:p>
        </w:tc>
        <w:tc>
          <w:tcPr>
            <w:tcW w:w="1985" w:type="dxa"/>
            <w:vAlign w:val="center"/>
          </w:tcPr>
          <w:p w:rsidR="004B2161" w:rsidRPr="006A2F76" w:rsidRDefault="004B2161" w:rsidP="00F637B0">
            <w:pPr>
              <w:spacing w:before="120" w:after="120"/>
              <w:jc w:val="center"/>
              <w:rPr>
                <w:rFonts w:ascii="Times New Roman" w:hAnsi="Times New Roman" w:cs="Times New Roman"/>
              </w:rPr>
            </w:pPr>
          </w:p>
        </w:tc>
        <w:tc>
          <w:tcPr>
            <w:tcW w:w="1478" w:type="dxa"/>
          </w:tcPr>
          <w:p w:rsidR="004B2161" w:rsidRPr="006A2F76" w:rsidRDefault="004B2161" w:rsidP="00F637B0">
            <w:pPr>
              <w:spacing w:before="120" w:after="120"/>
              <w:jc w:val="center"/>
              <w:rPr>
                <w:rFonts w:ascii="Times New Roman" w:hAnsi="Times New Roman" w:cs="Times New Roman"/>
              </w:rPr>
            </w:pPr>
          </w:p>
        </w:tc>
      </w:tr>
      <w:tr w:rsidR="004B2161" w:rsidRPr="006A2F76" w:rsidTr="004B2161">
        <w:tc>
          <w:tcPr>
            <w:tcW w:w="1611" w:type="dxa"/>
            <w:vAlign w:val="center"/>
          </w:tcPr>
          <w:p w:rsidR="004B2161" w:rsidRDefault="004B2161" w:rsidP="00F637B0">
            <w:pPr>
              <w:spacing w:before="120" w:after="120"/>
              <w:jc w:val="center"/>
              <w:rPr>
                <w:rFonts w:ascii="Times New Roman" w:hAnsi="Times New Roman" w:cs="Times New Roman"/>
              </w:rPr>
            </w:pPr>
            <w:r>
              <w:rPr>
                <w:rFonts w:ascii="Times New Roman" w:hAnsi="Times New Roman" w:cs="Times New Roman"/>
              </w:rPr>
              <w:t>Сентябрь</w:t>
            </w:r>
          </w:p>
        </w:tc>
        <w:tc>
          <w:tcPr>
            <w:tcW w:w="1786" w:type="dxa"/>
            <w:gridSpan w:val="2"/>
          </w:tcPr>
          <w:p w:rsidR="004B2161" w:rsidRPr="006A2F76" w:rsidRDefault="004B2161" w:rsidP="00F637B0">
            <w:pPr>
              <w:spacing w:before="120" w:after="120"/>
              <w:jc w:val="center"/>
              <w:rPr>
                <w:rFonts w:ascii="Times New Roman" w:hAnsi="Times New Roman" w:cs="Times New Roman"/>
              </w:rPr>
            </w:pPr>
          </w:p>
        </w:tc>
        <w:tc>
          <w:tcPr>
            <w:tcW w:w="1896" w:type="dxa"/>
          </w:tcPr>
          <w:p w:rsidR="004B2161" w:rsidRPr="006A2F76" w:rsidRDefault="004B2161" w:rsidP="00F637B0">
            <w:pPr>
              <w:spacing w:before="120" w:after="120"/>
              <w:jc w:val="center"/>
              <w:rPr>
                <w:rFonts w:ascii="Times New Roman" w:hAnsi="Times New Roman" w:cs="Times New Roman"/>
              </w:rPr>
            </w:pPr>
          </w:p>
        </w:tc>
        <w:tc>
          <w:tcPr>
            <w:tcW w:w="1381" w:type="dxa"/>
            <w:vAlign w:val="center"/>
          </w:tcPr>
          <w:p w:rsidR="004B2161" w:rsidRDefault="004B2161" w:rsidP="00F637B0">
            <w:pPr>
              <w:spacing w:before="120" w:after="120"/>
              <w:jc w:val="center"/>
              <w:rPr>
                <w:rFonts w:ascii="Times New Roman" w:hAnsi="Times New Roman" w:cs="Times New Roman"/>
              </w:rPr>
            </w:pPr>
            <w:r>
              <w:rPr>
                <w:rFonts w:ascii="Times New Roman" w:hAnsi="Times New Roman" w:cs="Times New Roman"/>
              </w:rPr>
              <w:t>283</w:t>
            </w:r>
          </w:p>
        </w:tc>
        <w:tc>
          <w:tcPr>
            <w:tcW w:w="1985" w:type="dxa"/>
            <w:vAlign w:val="center"/>
          </w:tcPr>
          <w:p w:rsidR="004B2161" w:rsidRPr="006A2F76" w:rsidRDefault="004B2161" w:rsidP="00F637B0">
            <w:pPr>
              <w:spacing w:before="120" w:after="120"/>
              <w:jc w:val="center"/>
              <w:rPr>
                <w:rFonts w:ascii="Times New Roman" w:hAnsi="Times New Roman" w:cs="Times New Roman"/>
              </w:rPr>
            </w:pPr>
          </w:p>
        </w:tc>
        <w:tc>
          <w:tcPr>
            <w:tcW w:w="1478" w:type="dxa"/>
          </w:tcPr>
          <w:p w:rsidR="004B2161" w:rsidRPr="006A2F76" w:rsidRDefault="004B2161" w:rsidP="00F637B0">
            <w:pPr>
              <w:spacing w:before="120" w:after="120"/>
              <w:jc w:val="center"/>
              <w:rPr>
                <w:rFonts w:ascii="Times New Roman" w:hAnsi="Times New Roman" w:cs="Times New Roman"/>
              </w:rPr>
            </w:pPr>
          </w:p>
        </w:tc>
      </w:tr>
      <w:tr w:rsidR="004B2161" w:rsidRPr="006A2F76" w:rsidTr="004B2161">
        <w:tc>
          <w:tcPr>
            <w:tcW w:w="1611" w:type="dxa"/>
            <w:vAlign w:val="center"/>
          </w:tcPr>
          <w:p w:rsidR="004B2161" w:rsidRDefault="004B2161" w:rsidP="00F637B0">
            <w:pPr>
              <w:spacing w:before="120" w:after="120"/>
              <w:jc w:val="center"/>
              <w:rPr>
                <w:rFonts w:ascii="Times New Roman" w:hAnsi="Times New Roman" w:cs="Times New Roman"/>
              </w:rPr>
            </w:pPr>
            <w:r>
              <w:rPr>
                <w:rFonts w:ascii="Times New Roman" w:hAnsi="Times New Roman" w:cs="Times New Roman"/>
              </w:rPr>
              <w:t>Октябрь</w:t>
            </w:r>
          </w:p>
        </w:tc>
        <w:tc>
          <w:tcPr>
            <w:tcW w:w="1786" w:type="dxa"/>
            <w:gridSpan w:val="2"/>
          </w:tcPr>
          <w:p w:rsidR="004B2161" w:rsidRPr="006A2F76" w:rsidRDefault="004B2161" w:rsidP="00F637B0">
            <w:pPr>
              <w:spacing w:before="120" w:after="120"/>
              <w:jc w:val="center"/>
              <w:rPr>
                <w:rFonts w:ascii="Times New Roman" w:hAnsi="Times New Roman" w:cs="Times New Roman"/>
              </w:rPr>
            </w:pPr>
          </w:p>
        </w:tc>
        <w:tc>
          <w:tcPr>
            <w:tcW w:w="1896" w:type="dxa"/>
          </w:tcPr>
          <w:p w:rsidR="004B2161" w:rsidRPr="006A2F76" w:rsidRDefault="004B2161" w:rsidP="00F637B0">
            <w:pPr>
              <w:spacing w:before="120" w:after="120"/>
              <w:jc w:val="center"/>
              <w:rPr>
                <w:rFonts w:ascii="Times New Roman" w:hAnsi="Times New Roman" w:cs="Times New Roman"/>
              </w:rPr>
            </w:pPr>
          </w:p>
        </w:tc>
        <w:tc>
          <w:tcPr>
            <w:tcW w:w="1381" w:type="dxa"/>
            <w:vAlign w:val="center"/>
          </w:tcPr>
          <w:p w:rsidR="004B2161" w:rsidRDefault="004B2161" w:rsidP="00F637B0">
            <w:pPr>
              <w:spacing w:before="120" w:after="120"/>
              <w:jc w:val="center"/>
              <w:rPr>
                <w:rFonts w:ascii="Times New Roman" w:hAnsi="Times New Roman" w:cs="Times New Roman"/>
              </w:rPr>
            </w:pPr>
            <w:r>
              <w:rPr>
                <w:rFonts w:ascii="Times New Roman" w:hAnsi="Times New Roman" w:cs="Times New Roman"/>
              </w:rPr>
              <w:t>283</w:t>
            </w:r>
          </w:p>
        </w:tc>
        <w:tc>
          <w:tcPr>
            <w:tcW w:w="1985" w:type="dxa"/>
            <w:vAlign w:val="center"/>
          </w:tcPr>
          <w:p w:rsidR="004B2161" w:rsidRPr="006A2F76" w:rsidRDefault="004B2161" w:rsidP="00F637B0">
            <w:pPr>
              <w:spacing w:before="120" w:after="120"/>
              <w:jc w:val="center"/>
              <w:rPr>
                <w:rFonts w:ascii="Times New Roman" w:hAnsi="Times New Roman" w:cs="Times New Roman"/>
              </w:rPr>
            </w:pPr>
          </w:p>
        </w:tc>
        <w:tc>
          <w:tcPr>
            <w:tcW w:w="1478" w:type="dxa"/>
          </w:tcPr>
          <w:p w:rsidR="004B2161" w:rsidRPr="006A2F76" w:rsidRDefault="004B2161" w:rsidP="00F637B0">
            <w:pPr>
              <w:spacing w:before="120" w:after="120"/>
              <w:jc w:val="center"/>
              <w:rPr>
                <w:rFonts w:ascii="Times New Roman" w:hAnsi="Times New Roman" w:cs="Times New Roman"/>
              </w:rPr>
            </w:pPr>
          </w:p>
        </w:tc>
      </w:tr>
      <w:tr w:rsidR="004B2161" w:rsidRPr="006A2F76" w:rsidTr="004B2161">
        <w:tc>
          <w:tcPr>
            <w:tcW w:w="1611" w:type="dxa"/>
            <w:vAlign w:val="center"/>
          </w:tcPr>
          <w:p w:rsidR="004B2161" w:rsidRDefault="004B2161" w:rsidP="00F637B0">
            <w:pPr>
              <w:spacing w:before="120" w:after="120"/>
              <w:jc w:val="center"/>
              <w:rPr>
                <w:rFonts w:ascii="Times New Roman" w:hAnsi="Times New Roman" w:cs="Times New Roman"/>
              </w:rPr>
            </w:pPr>
            <w:r>
              <w:rPr>
                <w:rFonts w:ascii="Times New Roman" w:hAnsi="Times New Roman" w:cs="Times New Roman"/>
              </w:rPr>
              <w:t>Ноябрь</w:t>
            </w:r>
          </w:p>
        </w:tc>
        <w:tc>
          <w:tcPr>
            <w:tcW w:w="1786" w:type="dxa"/>
            <w:gridSpan w:val="2"/>
          </w:tcPr>
          <w:p w:rsidR="004B2161" w:rsidRPr="006A2F76" w:rsidRDefault="004B2161" w:rsidP="00F637B0">
            <w:pPr>
              <w:spacing w:before="120" w:after="120"/>
              <w:jc w:val="center"/>
              <w:rPr>
                <w:rFonts w:ascii="Times New Roman" w:hAnsi="Times New Roman" w:cs="Times New Roman"/>
              </w:rPr>
            </w:pPr>
          </w:p>
        </w:tc>
        <w:tc>
          <w:tcPr>
            <w:tcW w:w="1896" w:type="dxa"/>
          </w:tcPr>
          <w:p w:rsidR="004B2161" w:rsidRPr="006A2F76" w:rsidRDefault="004B2161" w:rsidP="00F637B0">
            <w:pPr>
              <w:spacing w:before="120" w:after="120"/>
              <w:jc w:val="center"/>
              <w:rPr>
                <w:rFonts w:ascii="Times New Roman" w:hAnsi="Times New Roman" w:cs="Times New Roman"/>
              </w:rPr>
            </w:pPr>
          </w:p>
        </w:tc>
        <w:tc>
          <w:tcPr>
            <w:tcW w:w="1381" w:type="dxa"/>
            <w:vAlign w:val="center"/>
          </w:tcPr>
          <w:p w:rsidR="004B2161" w:rsidRDefault="004B2161" w:rsidP="00F637B0">
            <w:pPr>
              <w:spacing w:before="120" w:after="120"/>
              <w:jc w:val="center"/>
              <w:rPr>
                <w:rFonts w:ascii="Times New Roman" w:hAnsi="Times New Roman" w:cs="Times New Roman"/>
              </w:rPr>
            </w:pPr>
            <w:r>
              <w:rPr>
                <w:rFonts w:ascii="Times New Roman" w:hAnsi="Times New Roman" w:cs="Times New Roman"/>
              </w:rPr>
              <w:t>283</w:t>
            </w:r>
          </w:p>
        </w:tc>
        <w:tc>
          <w:tcPr>
            <w:tcW w:w="1985" w:type="dxa"/>
            <w:vAlign w:val="center"/>
          </w:tcPr>
          <w:p w:rsidR="004B2161" w:rsidRPr="006A2F76" w:rsidRDefault="004B2161" w:rsidP="00F637B0">
            <w:pPr>
              <w:spacing w:before="120" w:after="120"/>
              <w:jc w:val="center"/>
              <w:rPr>
                <w:rFonts w:ascii="Times New Roman" w:hAnsi="Times New Roman" w:cs="Times New Roman"/>
              </w:rPr>
            </w:pPr>
          </w:p>
        </w:tc>
        <w:tc>
          <w:tcPr>
            <w:tcW w:w="1478" w:type="dxa"/>
          </w:tcPr>
          <w:p w:rsidR="004B2161" w:rsidRPr="006A2F76" w:rsidRDefault="004B2161" w:rsidP="00F637B0">
            <w:pPr>
              <w:spacing w:before="120" w:after="120"/>
              <w:jc w:val="center"/>
              <w:rPr>
                <w:rFonts w:ascii="Times New Roman" w:hAnsi="Times New Roman" w:cs="Times New Roman"/>
              </w:rPr>
            </w:pPr>
          </w:p>
        </w:tc>
      </w:tr>
      <w:tr w:rsidR="004B2161" w:rsidRPr="006A2F76" w:rsidTr="004B2161">
        <w:tc>
          <w:tcPr>
            <w:tcW w:w="1611" w:type="dxa"/>
            <w:vAlign w:val="center"/>
          </w:tcPr>
          <w:p w:rsidR="004B2161" w:rsidRDefault="004B2161" w:rsidP="00F637B0">
            <w:pPr>
              <w:spacing w:before="120" w:after="120"/>
              <w:jc w:val="center"/>
              <w:rPr>
                <w:rFonts w:ascii="Times New Roman" w:hAnsi="Times New Roman" w:cs="Times New Roman"/>
              </w:rPr>
            </w:pPr>
            <w:r>
              <w:rPr>
                <w:rFonts w:ascii="Times New Roman" w:hAnsi="Times New Roman" w:cs="Times New Roman"/>
              </w:rPr>
              <w:t>Декабрь</w:t>
            </w:r>
          </w:p>
        </w:tc>
        <w:tc>
          <w:tcPr>
            <w:tcW w:w="1786" w:type="dxa"/>
            <w:gridSpan w:val="2"/>
          </w:tcPr>
          <w:p w:rsidR="004B2161" w:rsidRPr="006A2F76" w:rsidRDefault="004B2161" w:rsidP="00F637B0">
            <w:pPr>
              <w:spacing w:before="120" w:after="120"/>
              <w:jc w:val="center"/>
              <w:rPr>
                <w:rFonts w:ascii="Times New Roman" w:hAnsi="Times New Roman" w:cs="Times New Roman"/>
              </w:rPr>
            </w:pPr>
          </w:p>
        </w:tc>
        <w:tc>
          <w:tcPr>
            <w:tcW w:w="1896" w:type="dxa"/>
          </w:tcPr>
          <w:p w:rsidR="004B2161" w:rsidRPr="006A2F76" w:rsidRDefault="004B2161" w:rsidP="00F637B0">
            <w:pPr>
              <w:spacing w:before="120" w:after="120"/>
              <w:jc w:val="center"/>
              <w:rPr>
                <w:rFonts w:ascii="Times New Roman" w:hAnsi="Times New Roman" w:cs="Times New Roman"/>
              </w:rPr>
            </w:pPr>
          </w:p>
        </w:tc>
        <w:tc>
          <w:tcPr>
            <w:tcW w:w="1381" w:type="dxa"/>
            <w:vAlign w:val="center"/>
          </w:tcPr>
          <w:p w:rsidR="004B2161" w:rsidRDefault="004B2161" w:rsidP="00F637B0">
            <w:pPr>
              <w:spacing w:before="120" w:after="120"/>
              <w:jc w:val="center"/>
              <w:rPr>
                <w:rFonts w:ascii="Times New Roman" w:hAnsi="Times New Roman" w:cs="Times New Roman"/>
              </w:rPr>
            </w:pPr>
            <w:r>
              <w:rPr>
                <w:rFonts w:ascii="Times New Roman" w:hAnsi="Times New Roman" w:cs="Times New Roman"/>
              </w:rPr>
              <w:t>283</w:t>
            </w:r>
          </w:p>
        </w:tc>
        <w:tc>
          <w:tcPr>
            <w:tcW w:w="1985" w:type="dxa"/>
            <w:vAlign w:val="center"/>
          </w:tcPr>
          <w:p w:rsidR="004B2161" w:rsidRPr="006A2F76" w:rsidRDefault="004B2161" w:rsidP="00F637B0">
            <w:pPr>
              <w:spacing w:before="120" w:after="120"/>
              <w:jc w:val="center"/>
              <w:rPr>
                <w:rFonts w:ascii="Times New Roman" w:hAnsi="Times New Roman" w:cs="Times New Roman"/>
              </w:rPr>
            </w:pPr>
          </w:p>
        </w:tc>
        <w:tc>
          <w:tcPr>
            <w:tcW w:w="1478" w:type="dxa"/>
          </w:tcPr>
          <w:p w:rsidR="004B2161" w:rsidRPr="006A2F76" w:rsidRDefault="004B2161" w:rsidP="00F637B0">
            <w:pPr>
              <w:spacing w:before="120" w:after="120"/>
              <w:jc w:val="center"/>
              <w:rPr>
                <w:rFonts w:ascii="Times New Roman" w:hAnsi="Times New Roman" w:cs="Times New Roman"/>
              </w:rPr>
            </w:pPr>
          </w:p>
        </w:tc>
      </w:tr>
      <w:tr w:rsidR="004B2161" w:rsidRPr="006A2F76" w:rsidTr="004B2161">
        <w:tc>
          <w:tcPr>
            <w:tcW w:w="1611" w:type="dxa"/>
            <w:vAlign w:val="center"/>
          </w:tcPr>
          <w:p w:rsidR="004B2161" w:rsidRDefault="004B2161" w:rsidP="00F637B0">
            <w:pPr>
              <w:spacing w:before="120" w:after="120"/>
              <w:jc w:val="center"/>
              <w:rPr>
                <w:rFonts w:ascii="Times New Roman" w:hAnsi="Times New Roman" w:cs="Times New Roman"/>
              </w:rPr>
            </w:pPr>
            <w:r>
              <w:rPr>
                <w:rFonts w:ascii="Times New Roman" w:hAnsi="Times New Roman" w:cs="Times New Roman"/>
              </w:rPr>
              <w:t>Январь</w:t>
            </w:r>
          </w:p>
        </w:tc>
        <w:tc>
          <w:tcPr>
            <w:tcW w:w="1786" w:type="dxa"/>
            <w:gridSpan w:val="2"/>
          </w:tcPr>
          <w:p w:rsidR="004B2161" w:rsidRPr="006A2F76" w:rsidRDefault="004B2161" w:rsidP="00F637B0">
            <w:pPr>
              <w:spacing w:before="120" w:after="120"/>
              <w:jc w:val="center"/>
              <w:rPr>
                <w:rFonts w:ascii="Times New Roman" w:hAnsi="Times New Roman" w:cs="Times New Roman"/>
              </w:rPr>
            </w:pPr>
          </w:p>
        </w:tc>
        <w:tc>
          <w:tcPr>
            <w:tcW w:w="1896" w:type="dxa"/>
          </w:tcPr>
          <w:p w:rsidR="004B2161" w:rsidRPr="006A2F76" w:rsidRDefault="004B2161" w:rsidP="00F637B0">
            <w:pPr>
              <w:spacing w:before="120" w:after="120"/>
              <w:jc w:val="center"/>
              <w:rPr>
                <w:rFonts w:ascii="Times New Roman" w:hAnsi="Times New Roman" w:cs="Times New Roman"/>
              </w:rPr>
            </w:pPr>
          </w:p>
        </w:tc>
        <w:tc>
          <w:tcPr>
            <w:tcW w:w="1381" w:type="dxa"/>
            <w:vAlign w:val="center"/>
          </w:tcPr>
          <w:p w:rsidR="004B2161" w:rsidRDefault="004B2161" w:rsidP="00F637B0">
            <w:pPr>
              <w:spacing w:before="120" w:after="120"/>
              <w:jc w:val="center"/>
              <w:rPr>
                <w:rFonts w:ascii="Times New Roman" w:hAnsi="Times New Roman" w:cs="Times New Roman"/>
              </w:rPr>
            </w:pPr>
            <w:r>
              <w:rPr>
                <w:rFonts w:ascii="Times New Roman" w:hAnsi="Times New Roman" w:cs="Times New Roman"/>
              </w:rPr>
              <w:t>283</w:t>
            </w:r>
          </w:p>
        </w:tc>
        <w:tc>
          <w:tcPr>
            <w:tcW w:w="1985" w:type="dxa"/>
            <w:vAlign w:val="center"/>
          </w:tcPr>
          <w:p w:rsidR="004B2161" w:rsidRPr="006A2F76" w:rsidRDefault="004B2161" w:rsidP="00F637B0">
            <w:pPr>
              <w:spacing w:before="120" w:after="120"/>
              <w:jc w:val="center"/>
              <w:rPr>
                <w:rFonts w:ascii="Times New Roman" w:hAnsi="Times New Roman" w:cs="Times New Roman"/>
              </w:rPr>
            </w:pPr>
          </w:p>
        </w:tc>
        <w:tc>
          <w:tcPr>
            <w:tcW w:w="1478" w:type="dxa"/>
          </w:tcPr>
          <w:p w:rsidR="004B2161" w:rsidRPr="006A2F76" w:rsidRDefault="004B2161" w:rsidP="00F637B0">
            <w:pPr>
              <w:spacing w:before="120" w:after="120"/>
              <w:jc w:val="center"/>
              <w:rPr>
                <w:rFonts w:ascii="Times New Roman" w:hAnsi="Times New Roman" w:cs="Times New Roman"/>
              </w:rPr>
            </w:pPr>
          </w:p>
        </w:tc>
      </w:tr>
      <w:tr w:rsidR="004B2161" w:rsidRPr="006A2F76" w:rsidTr="004B2161">
        <w:tc>
          <w:tcPr>
            <w:tcW w:w="1611" w:type="dxa"/>
            <w:vAlign w:val="center"/>
          </w:tcPr>
          <w:p w:rsidR="004B2161" w:rsidRDefault="004B2161" w:rsidP="00F637B0">
            <w:pPr>
              <w:spacing w:before="120" w:after="120"/>
              <w:jc w:val="center"/>
              <w:rPr>
                <w:rFonts w:ascii="Times New Roman" w:hAnsi="Times New Roman" w:cs="Times New Roman"/>
              </w:rPr>
            </w:pPr>
            <w:r>
              <w:rPr>
                <w:rFonts w:ascii="Times New Roman" w:hAnsi="Times New Roman" w:cs="Times New Roman"/>
              </w:rPr>
              <w:t>Февраль</w:t>
            </w:r>
          </w:p>
        </w:tc>
        <w:tc>
          <w:tcPr>
            <w:tcW w:w="1786" w:type="dxa"/>
            <w:gridSpan w:val="2"/>
          </w:tcPr>
          <w:p w:rsidR="004B2161" w:rsidRPr="006A2F76" w:rsidRDefault="004B2161" w:rsidP="00F637B0">
            <w:pPr>
              <w:spacing w:before="120" w:after="120"/>
              <w:jc w:val="center"/>
              <w:rPr>
                <w:rFonts w:ascii="Times New Roman" w:hAnsi="Times New Roman" w:cs="Times New Roman"/>
              </w:rPr>
            </w:pPr>
          </w:p>
        </w:tc>
        <w:tc>
          <w:tcPr>
            <w:tcW w:w="1896" w:type="dxa"/>
          </w:tcPr>
          <w:p w:rsidR="004B2161" w:rsidRPr="006A2F76" w:rsidRDefault="004B2161" w:rsidP="00F637B0">
            <w:pPr>
              <w:spacing w:before="120" w:after="120"/>
              <w:jc w:val="center"/>
              <w:rPr>
                <w:rFonts w:ascii="Times New Roman" w:hAnsi="Times New Roman" w:cs="Times New Roman"/>
              </w:rPr>
            </w:pPr>
          </w:p>
        </w:tc>
        <w:tc>
          <w:tcPr>
            <w:tcW w:w="1381" w:type="dxa"/>
            <w:vAlign w:val="center"/>
          </w:tcPr>
          <w:p w:rsidR="004B2161" w:rsidRDefault="004B2161" w:rsidP="00F637B0">
            <w:pPr>
              <w:spacing w:before="120" w:after="120"/>
              <w:jc w:val="center"/>
              <w:rPr>
                <w:rFonts w:ascii="Times New Roman" w:hAnsi="Times New Roman" w:cs="Times New Roman"/>
              </w:rPr>
            </w:pPr>
            <w:r>
              <w:rPr>
                <w:rFonts w:ascii="Times New Roman" w:hAnsi="Times New Roman" w:cs="Times New Roman"/>
              </w:rPr>
              <w:t>283</w:t>
            </w:r>
          </w:p>
        </w:tc>
        <w:tc>
          <w:tcPr>
            <w:tcW w:w="1985" w:type="dxa"/>
            <w:vAlign w:val="center"/>
          </w:tcPr>
          <w:p w:rsidR="004B2161" w:rsidRPr="006A2F76" w:rsidRDefault="004B2161" w:rsidP="00F637B0">
            <w:pPr>
              <w:spacing w:before="120" w:after="120"/>
              <w:jc w:val="center"/>
              <w:rPr>
                <w:rFonts w:ascii="Times New Roman" w:hAnsi="Times New Roman" w:cs="Times New Roman"/>
              </w:rPr>
            </w:pPr>
          </w:p>
        </w:tc>
        <w:tc>
          <w:tcPr>
            <w:tcW w:w="1478" w:type="dxa"/>
          </w:tcPr>
          <w:p w:rsidR="004B2161" w:rsidRPr="006A2F76" w:rsidRDefault="004B2161" w:rsidP="00F637B0">
            <w:pPr>
              <w:spacing w:before="120" w:after="120"/>
              <w:jc w:val="center"/>
              <w:rPr>
                <w:rFonts w:ascii="Times New Roman" w:hAnsi="Times New Roman" w:cs="Times New Roman"/>
              </w:rPr>
            </w:pPr>
          </w:p>
        </w:tc>
      </w:tr>
      <w:tr w:rsidR="004B2161" w:rsidRPr="006A2F76" w:rsidTr="004B2161">
        <w:tc>
          <w:tcPr>
            <w:tcW w:w="1611" w:type="dxa"/>
            <w:vAlign w:val="center"/>
          </w:tcPr>
          <w:p w:rsidR="004B2161" w:rsidRDefault="004B2161" w:rsidP="00F637B0">
            <w:pPr>
              <w:spacing w:before="120" w:after="120"/>
              <w:jc w:val="center"/>
              <w:rPr>
                <w:rFonts w:ascii="Times New Roman" w:hAnsi="Times New Roman" w:cs="Times New Roman"/>
              </w:rPr>
            </w:pPr>
            <w:r>
              <w:rPr>
                <w:rFonts w:ascii="Times New Roman" w:hAnsi="Times New Roman" w:cs="Times New Roman"/>
              </w:rPr>
              <w:t>Март</w:t>
            </w:r>
          </w:p>
        </w:tc>
        <w:tc>
          <w:tcPr>
            <w:tcW w:w="1786" w:type="dxa"/>
            <w:gridSpan w:val="2"/>
          </w:tcPr>
          <w:p w:rsidR="004B2161" w:rsidRPr="006A2F76" w:rsidRDefault="004B2161" w:rsidP="00F637B0">
            <w:pPr>
              <w:spacing w:before="120" w:after="120"/>
              <w:jc w:val="center"/>
              <w:rPr>
                <w:rFonts w:ascii="Times New Roman" w:hAnsi="Times New Roman" w:cs="Times New Roman"/>
              </w:rPr>
            </w:pPr>
          </w:p>
        </w:tc>
        <w:tc>
          <w:tcPr>
            <w:tcW w:w="1896" w:type="dxa"/>
          </w:tcPr>
          <w:p w:rsidR="004B2161" w:rsidRPr="006A2F76" w:rsidRDefault="004B2161" w:rsidP="00F637B0">
            <w:pPr>
              <w:spacing w:before="120" w:after="120"/>
              <w:jc w:val="center"/>
              <w:rPr>
                <w:rFonts w:ascii="Times New Roman" w:hAnsi="Times New Roman" w:cs="Times New Roman"/>
              </w:rPr>
            </w:pPr>
          </w:p>
        </w:tc>
        <w:tc>
          <w:tcPr>
            <w:tcW w:w="1381" w:type="dxa"/>
            <w:vAlign w:val="center"/>
          </w:tcPr>
          <w:p w:rsidR="004B2161" w:rsidRDefault="004B2161" w:rsidP="00F637B0">
            <w:pPr>
              <w:spacing w:before="120" w:after="120"/>
              <w:jc w:val="center"/>
              <w:rPr>
                <w:rFonts w:ascii="Times New Roman" w:hAnsi="Times New Roman" w:cs="Times New Roman"/>
              </w:rPr>
            </w:pPr>
            <w:r>
              <w:rPr>
                <w:rFonts w:ascii="Times New Roman" w:hAnsi="Times New Roman" w:cs="Times New Roman"/>
              </w:rPr>
              <w:t>253</w:t>
            </w:r>
          </w:p>
        </w:tc>
        <w:tc>
          <w:tcPr>
            <w:tcW w:w="1985" w:type="dxa"/>
            <w:vAlign w:val="center"/>
          </w:tcPr>
          <w:p w:rsidR="004B2161" w:rsidRPr="006A2F76" w:rsidRDefault="004B2161" w:rsidP="00F637B0">
            <w:pPr>
              <w:spacing w:before="120" w:after="120"/>
              <w:jc w:val="center"/>
              <w:rPr>
                <w:rFonts w:ascii="Times New Roman" w:hAnsi="Times New Roman" w:cs="Times New Roman"/>
              </w:rPr>
            </w:pPr>
          </w:p>
        </w:tc>
        <w:tc>
          <w:tcPr>
            <w:tcW w:w="1478" w:type="dxa"/>
          </w:tcPr>
          <w:p w:rsidR="004B2161" w:rsidRPr="006A2F76" w:rsidRDefault="004B2161" w:rsidP="00F637B0">
            <w:pPr>
              <w:spacing w:before="120" w:after="120"/>
              <w:jc w:val="center"/>
              <w:rPr>
                <w:rFonts w:ascii="Times New Roman" w:hAnsi="Times New Roman" w:cs="Times New Roman"/>
              </w:rPr>
            </w:pPr>
          </w:p>
        </w:tc>
      </w:tr>
      <w:tr w:rsidR="004B2161" w:rsidRPr="006A2F76" w:rsidTr="004B2161">
        <w:tc>
          <w:tcPr>
            <w:tcW w:w="1611" w:type="dxa"/>
            <w:vAlign w:val="center"/>
          </w:tcPr>
          <w:p w:rsidR="004B2161" w:rsidRDefault="004B2161" w:rsidP="00F637B0">
            <w:pPr>
              <w:spacing w:before="120" w:after="120"/>
              <w:jc w:val="center"/>
              <w:rPr>
                <w:rFonts w:ascii="Times New Roman" w:hAnsi="Times New Roman" w:cs="Times New Roman"/>
              </w:rPr>
            </w:pPr>
            <w:r>
              <w:rPr>
                <w:rFonts w:ascii="Times New Roman" w:hAnsi="Times New Roman" w:cs="Times New Roman"/>
              </w:rPr>
              <w:t>Апрель</w:t>
            </w:r>
          </w:p>
        </w:tc>
        <w:tc>
          <w:tcPr>
            <w:tcW w:w="1786" w:type="dxa"/>
            <w:gridSpan w:val="2"/>
          </w:tcPr>
          <w:p w:rsidR="004B2161" w:rsidRPr="006A2F76" w:rsidRDefault="004B2161" w:rsidP="00F637B0">
            <w:pPr>
              <w:spacing w:before="120" w:after="120"/>
              <w:jc w:val="center"/>
              <w:rPr>
                <w:rFonts w:ascii="Times New Roman" w:hAnsi="Times New Roman" w:cs="Times New Roman"/>
              </w:rPr>
            </w:pPr>
          </w:p>
        </w:tc>
        <w:tc>
          <w:tcPr>
            <w:tcW w:w="1896" w:type="dxa"/>
          </w:tcPr>
          <w:p w:rsidR="004B2161" w:rsidRPr="006A2F76" w:rsidRDefault="004B2161" w:rsidP="00F637B0">
            <w:pPr>
              <w:spacing w:before="120" w:after="120"/>
              <w:jc w:val="center"/>
              <w:rPr>
                <w:rFonts w:ascii="Times New Roman" w:hAnsi="Times New Roman" w:cs="Times New Roman"/>
              </w:rPr>
            </w:pPr>
          </w:p>
        </w:tc>
        <w:tc>
          <w:tcPr>
            <w:tcW w:w="1381" w:type="dxa"/>
            <w:vAlign w:val="center"/>
          </w:tcPr>
          <w:p w:rsidR="004B2161" w:rsidRDefault="004B2161" w:rsidP="00F637B0">
            <w:pPr>
              <w:spacing w:before="120" w:after="120"/>
              <w:jc w:val="center"/>
              <w:rPr>
                <w:rFonts w:ascii="Times New Roman" w:hAnsi="Times New Roman" w:cs="Times New Roman"/>
              </w:rPr>
            </w:pPr>
            <w:r>
              <w:rPr>
                <w:rFonts w:ascii="Times New Roman" w:hAnsi="Times New Roman" w:cs="Times New Roman"/>
              </w:rPr>
              <w:t>101</w:t>
            </w:r>
          </w:p>
        </w:tc>
        <w:tc>
          <w:tcPr>
            <w:tcW w:w="1985" w:type="dxa"/>
            <w:vAlign w:val="center"/>
          </w:tcPr>
          <w:p w:rsidR="004B2161" w:rsidRPr="006A2F76" w:rsidRDefault="004B2161" w:rsidP="00F637B0">
            <w:pPr>
              <w:spacing w:before="120" w:after="120"/>
              <w:jc w:val="center"/>
              <w:rPr>
                <w:rFonts w:ascii="Times New Roman" w:hAnsi="Times New Roman" w:cs="Times New Roman"/>
              </w:rPr>
            </w:pPr>
          </w:p>
        </w:tc>
        <w:tc>
          <w:tcPr>
            <w:tcW w:w="1478" w:type="dxa"/>
          </w:tcPr>
          <w:p w:rsidR="004B2161" w:rsidRPr="006A2F76" w:rsidRDefault="004B2161" w:rsidP="00F637B0">
            <w:pPr>
              <w:spacing w:before="120" w:after="120"/>
              <w:jc w:val="center"/>
              <w:rPr>
                <w:rFonts w:ascii="Times New Roman" w:hAnsi="Times New Roman" w:cs="Times New Roman"/>
              </w:rPr>
            </w:pPr>
          </w:p>
        </w:tc>
      </w:tr>
      <w:tr w:rsidR="004B2161" w:rsidRPr="006A2F76" w:rsidTr="004B2161">
        <w:tc>
          <w:tcPr>
            <w:tcW w:w="1611" w:type="dxa"/>
            <w:vAlign w:val="center"/>
          </w:tcPr>
          <w:p w:rsidR="004B2161" w:rsidRDefault="004B2161" w:rsidP="00F637B0">
            <w:pPr>
              <w:spacing w:before="120" w:after="120"/>
              <w:jc w:val="center"/>
              <w:rPr>
                <w:rFonts w:ascii="Times New Roman" w:hAnsi="Times New Roman" w:cs="Times New Roman"/>
              </w:rPr>
            </w:pPr>
            <w:r>
              <w:rPr>
                <w:rFonts w:ascii="Times New Roman" w:hAnsi="Times New Roman" w:cs="Times New Roman"/>
              </w:rPr>
              <w:t>Май</w:t>
            </w:r>
          </w:p>
        </w:tc>
        <w:tc>
          <w:tcPr>
            <w:tcW w:w="1786" w:type="dxa"/>
            <w:gridSpan w:val="2"/>
          </w:tcPr>
          <w:p w:rsidR="004B2161" w:rsidRPr="006A2F76" w:rsidRDefault="004B2161" w:rsidP="00F637B0">
            <w:pPr>
              <w:spacing w:before="120" w:after="120"/>
              <w:jc w:val="center"/>
              <w:rPr>
                <w:rFonts w:ascii="Times New Roman" w:hAnsi="Times New Roman" w:cs="Times New Roman"/>
              </w:rPr>
            </w:pPr>
          </w:p>
        </w:tc>
        <w:tc>
          <w:tcPr>
            <w:tcW w:w="1896" w:type="dxa"/>
          </w:tcPr>
          <w:p w:rsidR="004B2161" w:rsidRPr="006A2F76" w:rsidRDefault="004B2161" w:rsidP="00F637B0">
            <w:pPr>
              <w:spacing w:before="120" w:after="120"/>
              <w:jc w:val="center"/>
              <w:rPr>
                <w:rFonts w:ascii="Times New Roman" w:hAnsi="Times New Roman" w:cs="Times New Roman"/>
              </w:rPr>
            </w:pPr>
          </w:p>
        </w:tc>
        <w:tc>
          <w:tcPr>
            <w:tcW w:w="1381" w:type="dxa"/>
            <w:vAlign w:val="center"/>
          </w:tcPr>
          <w:p w:rsidR="004B2161" w:rsidRDefault="004B2161" w:rsidP="00F637B0">
            <w:pPr>
              <w:spacing w:before="120" w:after="120"/>
              <w:jc w:val="center"/>
              <w:rPr>
                <w:rFonts w:ascii="Times New Roman" w:hAnsi="Times New Roman" w:cs="Times New Roman"/>
              </w:rPr>
            </w:pPr>
            <w:r>
              <w:rPr>
                <w:rFonts w:ascii="Times New Roman" w:hAnsi="Times New Roman" w:cs="Times New Roman"/>
              </w:rPr>
              <w:t>13</w:t>
            </w:r>
          </w:p>
        </w:tc>
        <w:tc>
          <w:tcPr>
            <w:tcW w:w="1985" w:type="dxa"/>
            <w:vAlign w:val="center"/>
          </w:tcPr>
          <w:p w:rsidR="004B2161" w:rsidRPr="006A2F76" w:rsidRDefault="004B2161" w:rsidP="00F637B0">
            <w:pPr>
              <w:spacing w:before="120" w:after="120"/>
              <w:jc w:val="center"/>
              <w:rPr>
                <w:rFonts w:ascii="Times New Roman" w:hAnsi="Times New Roman" w:cs="Times New Roman"/>
              </w:rPr>
            </w:pPr>
          </w:p>
        </w:tc>
        <w:tc>
          <w:tcPr>
            <w:tcW w:w="1478" w:type="dxa"/>
          </w:tcPr>
          <w:p w:rsidR="004B2161" w:rsidRPr="006A2F76" w:rsidRDefault="004B2161" w:rsidP="00F637B0">
            <w:pPr>
              <w:spacing w:before="120" w:after="120"/>
              <w:jc w:val="center"/>
              <w:rPr>
                <w:rFonts w:ascii="Times New Roman" w:hAnsi="Times New Roman" w:cs="Times New Roman"/>
              </w:rPr>
            </w:pPr>
          </w:p>
        </w:tc>
      </w:tr>
      <w:tr w:rsidR="004B2161" w:rsidRPr="006A2F76" w:rsidTr="004B2161">
        <w:tc>
          <w:tcPr>
            <w:tcW w:w="1611" w:type="dxa"/>
            <w:vAlign w:val="center"/>
          </w:tcPr>
          <w:p w:rsidR="004B2161" w:rsidRDefault="004B2161" w:rsidP="00F637B0">
            <w:pPr>
              <w:spacing w:before="120" w:after="120"/>
              <w:jc w:val="center"/>
              <w:rPr>
                <w:rFonts w:ascii="Times New Roman" w:hAnsi="Times New Roman" w:cs="Times New Roman"/>
              </w:rPr>
            </w:pPr>
            <w:r>
              <w:rPr>
                <w:rFonts w:ascii="Times New Roman" w:hAnsi="Times New Roman" w:cs="Times New Roman"/>
              </w:rPr>
              <w:t>Июнь</w:t>
            </w:r>
          </w:p>
        </w:tc>
        <w:tc>
          <w:tcPr>
            <w:tcW w:w="1786" w:type="dxa"/>
            <w:gridSpan w:val="2"/>
          </w:tcPr>
          <w:p w:rsidR="004B2161" w:rsidRPr="006A2F76" w:rsidRDefault="004B2161" w:rsidP="00F637B0">
            <w:pPr>
              <w:spacing w:before="120" w:after="120"/>
              <w:jc w:val="center"/>
              <w:rPr>
                <w:rFonts w:ascii="Times New Roman" w:hAnsi="Times New Roman" w:cs="Times New Roman"/>
              </w:rPr>
            </w:pPr>
          </w:p>
        </w:tc>
        <w:tc>
          <w:tcPr>
            <w:tcW w:w="1896" w:type="dxa"/>
          </w:tcPr>
          <w:p w:rsidR="004B2161" w:rsidRPr="006A2F76" w:rsidRDefault="004B2161" w:rsidP="00F637B0">
            <w:pPr>
              <w:spacing w:before="120" w:after="120"/>
              <w:jc w:val="center"/>
              <w:rPr>
                <w:rFonts w:ascii="Times New Roman" w:hAnsi="Times New Roman" w:cs="Times New Roman"/>
              </w:rPr>
            </w:pPr>
          </w:p>
        </w:tc>
        <w:tc>
          <w:tcPr>
            <w:tcW w:w="1381" w:type="dxa"/>
            <w:vAlign w:val="center"/>
          </w:tcPr>
          <w:p w:rsidR="004B2161" w:rsidRDefault="004B2161" w:rsidP="00F637B0">
            <w:pPr>
              <w:spacing w:before="120" w:after="120"/>
              <w:jc w:val="center"/>
              <w:rPr>
                <w:rFonts w:ascii="Times New Roman" w:hAnsi="Times New Roman" w:cs="Times New Roman"/>
              </w:rPr>
            </w:pPr>
            <w:r>
              <w:rPr>
                <w:rFonts w:ascii="Times New Roman" w:hAnsi="Times New Roman" w:cs="Times New Roman"/>
              </w:rPr>
              <w:t>2</w:t>
            </w:r>
          </w:p>
        </w:tc>
        <w:tc>
          <w:tcPr>
            <w:tcW w:w="1985" w:type="dxa"/>
            <w:vAlign w:val="center"/>
          </w:tcPr>
          <w:p w:rsidR="004B2161" w:rsidRPr="006A2F76" w:rsidRDefault="004B2161" w:rsidP="00F637B0">
            <w:pPr>
              <w:spacing w:before="120" w:after="120"/>
              <w:jc w:val="center"/>
              <w:rPr>
                <w:rFonts w:ascii="Times New Roman" w:hAnsi="Times New Roman" w:cs="Times New Roman"/>
              </w:rPr>
            </w:pPr>
          </w:p>
        </w:tc>
        <w:tc>
          <w:tcPr>
            <w:tcW w:w="1478" w:type="dxa"/>
          </w:tcPr>
          <w:p w:rsidR="004B2161" w:rsidRPr="006A2F76" w:rsidRDefault="004B2161" w:rsidP="00F637B0">
            <w:pPr>
              <w:spacing w:before="120" w:after="120"/>
              <w:jc w:val="center"/>
              <w:rPr>
                <w:rFonts w:ascii="Times New Roman" w:hAnsi="Times New Roman" w:cs="Times New Roman"/>
              </w:rPr>
            </w:pPr>
          </w:p>
        </w:tc>
      </w:tr>
      <w:tr w:rsidR="004B2161" w:rsidRPr="006A2F76" w:rsidTr="004B2161">
        <w:tc>
          <w:tcPr>
            <w:tcW w:w="2280" w:type="dxa"/>
            <w:gridSpan w:val="2"/>
          </w:tcPr>
          <w:p w:rsidR="004B2161" w:rsidRPr="00D5271B" w:rsidRDefault="004B2161" w:rsidP="00D5271B">
            <w:pPr>
              <w:spacing w:before="120" w:after="120"/>
              <w:ind w:firstLine="851"/>
              <w:rPr>
                <w:rFonts w:ascii="Times New Roman" w:hAnsi="Times New Roman" w:cs="Times New Roman"/>
                <w:b/>
              </w:rPr>
            </w:pPr>
          </w:p>
        </w:tc>
        <w:tc>
          <w:tcPr>
            <w:tcW w:w="4394" w:type="dxa"/>
            <w:gridSpan w:val="3"/>
            <w:vAlign w:val="center"/>
          </w:tcPr>
          <w:p w:rsidR="004B2161" w:rsidRPr="00D5271B" w:rsidRDefault="004B2161" w:rsidP="00D5271B">
            <w:pPr>
              <w:spacing w:before="120" w:after="120"/>
              <w:ind w:firstLine="851"/>
              <w:rPr>
                <w:rFonts w:ascii="Times New Roman" w:hAnsi="Times New Roman" w:cs="Times New Roman"/>
                <w:b/>
              </w:rPr>
            </w:pPr>
            <w:r w:rsidRPr="00D5271B">
              <w:rPr>
                <w:rFonts w:ascii="Times New Roman" w:hAnsi="Times New Roman" w:cs="Times New Roman"/>
                <w:b/>
              </w:rPr>
              <w:t>ИТОГО:</w:t>
            </w:r>
          </w:p>
        </w:tc>
        <w:tc>
          <w:tcPr>
            <w:tcW w:w="1985" w:type="dxa"/>
            <w:vAlign w:val="center"/>
          </w:tcPr>
          <w:p w:rsidR="004B2161" w:rsidRPr="00D5271B" w:rsidRDefault="004B2161" w:rsidP="00F637B0">
            <w:pPr>
              <w:spacing w:before="120" w:after="120"/>
              <w:jc w:val="center"/>
              <w:rPr>
                <w:rFonts w:ascii="Times New Roman" w:hAnsi="Times New Roman" w:cs="Times New Roman"/>
                <w:b/>
              </w:rPr>
            </w:pPr>
          </w:p>
        </w:tc>
        <w:tc>
          <w:tcPr>
            <w:tcW w:w="1478" w:type="dxa"/>
          </w:tcPr>
          <w:p w:rsidR="004B2161" w:rsidRPr="00D5271B" w:rsidRDefault="004B2161" w:rsidP="00F637B0">
            <w:pPr>
              <w:spacing w:before="120" w:after="120"/>
              <w:jc w:val="center"/>
              <w:rPr>
                <w:rFonts w:ascii="Times New Roman" w:hAnsi="Times New Roman" w:cs="Times New Roman"/>
                <w:b/>
              </w:rPr>
            </w:pPr>
          </w:p>
        </w:tc>
      </w:tr>
    </w:tbl>
    <w:p w:rsidR="00C0500E" w:rsidRPr="000861A0" w:rsidRDefault="00C0500E" w:rsidP="006A2F76">
      <w:pPr>
        <w:spacing w:before="120" w:after="120"/>
        <w:ind w:firstLine="709"/>
        <w:jc w:val="both"/>
        <w:rPr>
          <w:rFonts w:ascii="Times New Roman" w:hAnsi="Times New Roman" w:cs="Times New Roman"/>
          <w:sz w:val="28"/>
          <w:szCs w:val="28"/>
        </w:rPr>
      </w:pPr>
      <w:r w:rsidRPr="000861A0">
        <w:rPr>
          <w:rFonts w:ascii="Times New Roman" w:hAnsi="Times New Roman" w:cs="Times New Roman"/>
          <w:sz w:val="28"/>
          <w:szCs w:val="28"/>
        </w:rPr>
        <w:lastRenderedPageBreak/>
        <w:t>в случае признания нас победителями открытого аукциона в электронной форме, согласны заключить договор</w:t>
      </w:r>
      <w:r w:rsidRPr="000861A0">
        <w:rPr>
          <w:rFonts w:ascii="Times New Roman" w:hAnsi="Times New Roman" w:cs="Times New Roman"/>
          <w:b/>
          <w:i/>
          <w:sz w:val="28"/>
          <w:szCs w:val="28"/>
        </w:rPr>
        <w:t xml:space="preserve"> ____________________________</w:t>
      </w:r>
      <w:r w:rsidR="007C629C">
        <w:rPr>
          <w:rFonts w:ascii="Times New Roman" w:hAnsi="Times New Roman" w:cs="Times New Roman"/>
          <w:b/>
          <w:i/>
          <w:sz w:val="28"/>
          <w:szCs w:val="28"/>
        </w:rPr>
        <w:t xml:space="preserve"> </w:t>
      </w:r>
      <w:r w:rsidRPr="000861A0">
        <w:rPr>
          <w:rFonts w:ascii="Times New Roman" w:hAnsi="Times New Roman" w:cs="Times New Roman"/>
          <w:b/>
          <w:i/>
          <w:sz w:val="28"/>
          <w:szCs w:val="28"/>
        </w:rPr>
        <w:t xml:space="preserve">(указать наименование) и </w:t>
      </w:r>
      <w:r w:rsidRPr="000861A0">
        <w:rPr>
          <w:rFonts w:ascii="Times New Roman" w:hAnsi="Times New Roman" w:cs="Times New Roman"/>
          <w:sz w:val="28"/>
          <w:szCs w:val="28"/>
        </w:rPr>
        <w:t xml:space="preserve">выполнить предусмотренные аукционом функции в соответствии с требованиями аукционной документации и на условиях, указанных ниже (включая цену договора): </w:t>
      </w:r>
    </w:p>
    <w:p w:rsidR="00080280" w:rsidRDefault="00C0500E" w:rsidP="006A2F76">
      <w:pPr>
        <w:spacing w:before="120" w:after="120"/>
        <w:ind w:firstLine="709"/>
        <w:jc w:val="both"/>
        <w:rPr>
          <w:rFonts w:ascii="Times New Roman" w:hAnsi="Times New Roman" w:cs="Times New Roman"/>
          <w:sz w:val="28"/>
          <w:szCs w:val="28"/>
        </w:rPr>
      </w:pPr>
      <w:r w:rsidRPr="000861A0">
        <w:rPr>
          <w:rFonts w:ascii="Times New Roman" w:hAnsi="Times New Roman" w:cs="Times New Roman"/>
          <w:sz w:val="28"/>
          <w:szCs w:val="28"/>
        </w:rPr>
        <w:t>Полная и окончательная стоимость финансово-коммерческого предложения на условиях Заказчика</w:t>
      </w:r>
      <w:r w:rsidR="00080280">
        <w:rPr>
          <w:rFonts w:ascii="Times New Roman" w:hAnsi="Times New Roman" w:cs="Times New Roman"/>
          <w:sz w:val="28"/>
          <w:szCs w:val="28"/>
        </w:rPr>
        <w:t>:</w:t>
      </w:r>
    </w:p>
    <w:p w:rsidR="00C0500E" w:rsidRDefault="00080280" w:rsidP="006A2F76">
      <w:pPr>
        <w:spacing w:before="120" w:after="120"/>
        <w:ind w:firstLine="709"/>
        <w:jc w:val="both"/>
        <w:rPr>
          <w:rFonts w:ascii="Times New Roman" w:hAnsi="Times New Roman" w:cs="Times New Roman"/>
          <w:bCs/>
          <w:sz w:val="28"/>
          <w:szCs w:val="28"/>
        </w:rPr>
      </w:pPr>
      <w:r>
        <w:rPr>
          <w:rFonts w:ascii="Times New Roman" w:hAnsi="Times New Roman" w:cs="Times New Roman"/>
          <w:sz w:val="28"/>
          <w:szCs w:val="28"/>
        </w:rPr>
        <w:t>-</w:t>
      </w:r>
      <w:r w:rsidR="00C0500E" w:rsidRPr="000861A0">
        <w:rPr>
          <w:rFonts w:ascii="Times New Roman" w:hAnsi="Times New Roman" w:cs="Times New Roman"/>
          <w:sz w:val="28"/>
          <w:szCs w:val="28"/>
        </w:rPr>
        <w:t xml:space="preserve"> с учетом стоимости всех видов расходов, включая транспортные, всех видов налогов, включая НДС составляет:</w:t>
      </w:r>
      <w:r w:rsidR="00C0500E" w:rsidRPr="000861A0">
        <w:rPr>
          <w:rFonts w:ascii="Times New Roman" w:hAnsi="Times New Roman" w:cs="Times New Roman"/>
          <w:bCs/>
          <w:sz w:val="28"/>
          <w:szCs w:val="28"/>
        </w:rPr>
        <w:t xml:space="preserve"> _________ (</w:t>
      </w:r>
      <w:r w:rsidR="00C0500E" w:rsidRPr="000861A0">
        <w:rPr>
          <w:rFonts w:ascii="Times New Roman" w:hAnsi="Times New Roman" w:cs="Times New Roman"/>
          <w:bCs/>
          <w:i/>
          <w:sz w:val="28"/>
          <w:szCs w:val="28"/>
        </w:rPr>
        <w:t>прописью</w:t>
      </w:r>
      <w:r>
        <w:rPr>
          <w:rFonts w:ascii="Times New Roman" w:hAnsi="Times New Roman" w:cs="Times New Roman"/>
          <w:bCs/>
          <w:sz w:val="28"/>
          <w:szCs w:val="28"/>
        </w:rPr>
        <w:t>) рублей;</w:t>
      </w:r>
    </w:p>
    <w:p w:rsidR="00080280" w:rsidRDefault="00080280" w:rsidP="00080280">
      <w:pPr>
        <w:spacing w:before="120" w:after="12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0861A0">
        <w:rPr>
          <w:rFonts w:ascii="Times New Roman" w:hAnsi="Times New Roman" w:cs="Times New Roman"/>
          <w:sz w:val="28"/>
          <w:szCs w:val="28"/>
        </w:rPr>
        <w:t xml:space="preserve">с учетом стоимости всех видов расходов, включая транспортные, всех видов налогов, </w:t>
      </w:r>
      <w:r>
        <w:rPr>
          <w:rFonts w:ascii="Times New Roman" w:hAnsi="Times New Roman" w:cs="Times New Roman"/>
          <w:sz w:val="28"/>
          <w:szCs w:val="28"/>
        </w:rPr>
        <w:t xml:space="preserve">без учёта НДС </w:t>
      </w:r>
      <w:r w:rsidRPr="000861A0">
        <w:rPr>
          <w:rFonts w:ascii="Times New Roman" w:hAnsi="Times New Roman" w:cs="Times New Roman"/>
          <w:sz w:val="28"/>
          <w:szCs w:val="28"/>
        </w:rPr>
        <w:t>составляет:</w:t>
      </w:r>
      <w:r w:rsidRPr="000861A0">
        <w:rPr>
          <w:rFonts w:ascii="Times New Roman" w:hAnsi="Times New Roman" w:cs="Times New Roman"/>
          <w:bCs/>
          <w:sz w:val="28"/>
          <w:szCs w:val="28"/>
        </w:rPr>
        <w:t xml:space="preserve"> _________ (</w:t>
      </w:r>
      <w:r w:rsidRPr="000861A0">
        <w:rPr>
          <w:rFonts w:ascii="Times New Roman" w:hAnsi="Times New Roman" w:cs="Times New Roman"/>
          <w:bCs/>
          <w:i/>
          <w:sz w:val="28"/>
          <w:szCs w:val="28"/>
        </w:rPr>
        <w:t>прописью</w:t>
      </w:r>
      <w:r>
        <w:rPr>
          <w:rFonts w:ascii="Times New Roman" w:hAnsi="Times New Roman" w:cs="Times New Roman"/>
          <w:bCs/>
          <w:sz w:val="28"/>
          <w:szCs w:val="28"/>
        </w:rPr>
        <w:t>) рублей.</w:t>
      </w:r>
    </w:p>
    <w:p w:rsidR="00C0500E" w:rsidRPr="000861A0" w:rsidRDefault="00C0500E" w:rsidP="00DE28B9">
      <w:pPr>
        <w:ind w:firstLine="720"/>
        <w:jc w:val="both"/>
        <w:rPr>
          <w:rFonts w:ascii="Times New Roman" w:hAnsi="Times New Roman" w:cs="Times New Roman"/>
          <w:sz w:val="28"/>
          <w:szCs w:val="28"/>
        </w:rPr>
      </w:pPr>
      <w:r w:rsidRPr="000861A0">
        <w:rPr>
          <w:rFonts w:ascii="Times New Roman" w:hAnsi="Times New Roman" w:cs="Times New Roman"/>
          <w:sz w:val="28"/>
          <w:szCs w:val="28"/>
        </w:rPr>
        <w:t>Срок действия настоящей таблицы цен финансово-коммерческого предложения составляет ______ (_____________________________________) дней с даты проведения открытого аукциона</w:t>
      </w:r>
      <w:r w:rsidR="006E4AC4" w:rsidRPr="000861A0">
        <w:rPr>
          <w:rFonts w:ascii="Times New Roman" w:hAnsi="Times New Roman" w:cs="Times New Roman"/>
          <w:sz w:val="28"/>
          <w:szCs w:val="28"/>
        </w:rPr>
        <w:t xml:space="preserve"> в электронной форме № О</w:t>
      </w:r>
      <w:r w:rsidR="00080280">
        <w:rPr>
          <w:rFonts w:ascii="Times New Roman" w:hAnsi="Times New Roman" w:cs="Times New Roman"/>
          <w:sz w:val="28"/>
          <w:szCs w:val="28"/>
        </w:rPr>
        <w:t xml:space="preserve">А ЭФ </w:t>
      </w:r>
      <w:r w:rsidR="006E4AC4" w:rsidRPr="000861A0">
        <w:rPr>
          <w:rFonts w:ascii="Times New Roman" w:hAnsi="Times New Roman" w:cs="Times New Roman"/>
          <w:sz w:val="28"/>
          <w:szCs w:val="28"/>
        </w:rPr>
        <w:t>-___.</w:t>
      </w:r>
    </w:p>
    <w:p w:rsidR="00C0500E" w:rsidRPr="000861A0" w:rsidRDefault="00C0500E" w:rsidP="00DE28B9">
      <w:pPr>
        <w:jc w:val="both"/>
        <w:rPr>
          <w:rFonts w:ascii="Times New Roman" w:hAnsi="Times New Roman" w:cs="Times New Roman"/>
          <w:sz w:val="28"/>
          <w:szCs w:val="28"/>
        </w:rPr>
      </w:pPr>
      <w:r w:rsidRPr="000861A0">
        <w:rPr>
          <w:rFonts w:ascii="Times New Roman" w:hAnsi="Times New Roman" w:cs="Times New Roman"/>
          <w:sz w:val="28"/>
          <w:szCs w:val="28"/>
        </w:rPr>
        <w:tab/>
        <w:t>Сроки оказания услуг в пределах установленных аукционной документацией __________________________________</w:t>
      </w:r>
      <w:r w:rsidR="006E4AC4" w:rsidRPr="000861A0">
        <w:rPr>
          <w:rFonts w:ascii="Times New Roman" w:hAnsi="Times New Roman" w:cs="Times New Roman"/>
          <w:sz w:val="28"/>
          <w:szCs w:val="28"/>
        </w:rPr>
        <w:t>_____________.</w:t>
      </w:r>
    </w:p>
    <w:p w:rsidR="00C0500E" w:rsidRPr="000861A0" w:rsidRDefault="00C0500E" w:rsidP="00DE28B9">
      <w:pPr>
        <w:ind w:firstLine="709"/>
        <w:jc w:val="both"/>
        <w:rPr>
          <w:rFonts w:ascii="Times New Roman" w:hAnsi="Times New Roman" w:cs="Times New Roman"/>
          <w:sz w:val="28"/>
          <w:szCs w:val="28"/>
        </w:rPr>
      </w:pPr>
      <w:r w:rsidRPr="000861A0">
        <w:rPr>
          <w:rFonts w:ascii="Times New Roman" w:hAnsi="Times New Roman" w:cs="Times New Roman"/>
          <w:sz w:val="28"/>
          <w:szCs w:val="28"/>
        </w:rPr>
        <w:t>Руководитель организации (либо уполномоченное лицо):</w:t>
      </w:r>
    </w:p>
    <w:p w:rsidR="00C0500E" w:rsidRPr="000861A0" w:rsidRDefault="00C0500E" w:rsidP="00DE28B9">
      <w:pPr>
        <w:ind w:firstLine="709"/>
        <w:jc w:val="both"/>
        <w:rPr>
          <w:rFonts w:ascii="Times New Roman" w:hAnsi="Times New Roman" w:cs="Times New Roman"/>
          <w:sz w:val="28"/>
          <w:szCs w:val="28"/>
        </w:rPr>
      </w:pPr>
      <w:r w:rsidRPr="000861A0">
        <w:rPr>
          <w:rFonts w:ascii="Times New Roman" w:hAnsi="Times New Roman" w:cs="Times New Roman"/>
          <w:sz w:val="28"/>
          <w:szCs w:val="28"/>
        </w:rPr>
        <w:t xml:space="preserve">                                                       ____________________И.О. Фамилия</w:t>
      </w:r>
    </w:p>
    <w:p w:rsidR="00EB24F2" w:rsidRPr="000861A0" w:rsidRDefault="00EB24F2" w:rsidP="00DE28B9">
      <w:pPr>
        <w:pStyle w:val="25"/>
        <w:shd w:val="clear" w:color="auto" w:fill="auto"/>
        <w:spacing w:line="276" w:lineRule="auto"/>
        <w:rPr>
          <w:sz w:val="28"/>
          <w:szCs w:val="28"/>
        </w:rPr>
        <w:sectPr w:rsidR="00EB24F2" w:rsidRPr="000861A0" w:rsidSect="005F40D7">
          <w:pgSz w:w="11906" w:h="16838" w:code="9"/>
          <w:pgMar w:top="1134" w:right="851" w:bottom="992" w:left="1134" w:header="709" w:footer="709" w:gutter="0"/>
          <w:cols w:space="708"/>
          <w:docGrid w:linePitch="360"/>
        </w:sectPr>
      </w:pPr>
    </w:p>
    <w:p w:rsidR="000F0B1D" w:rsidRPr="000F0B1D" w:rsidRDefault="000F0B1D" w:rsidP="00DE28B9">
      <w:pPr>
        <w:spacing w:after="0"/>
        <w:ind w:left="5670"/>
        <w:jc w:val="right"/>
        <w:rPr>
          <w:rFonts w:ascii="Times New Roman" w:hAnsi="Times New Roman" w:cs="Times New Roman"/>
          <w:color w:val="000000"/>
          <w:sz w:val="28"/>
          <w:szCs w:val="28"/>
        </w:rPr>
      </w:pPr>
      <w:r w:rsidRPr="000F0B1D">
        <w:rPr>
          <w:rFonts w:ascii="Times New Roman" w:hAnsi="Times New Roman" w:cs="Times New Roman"/>
          <w:color w:val="000000"/>
          <w:sz w:val="28"/>
          <w:szCs w:val="28"/>
        </w:rPr>
        <w:lastRenderedPageBreak/>
        <w:t>Приложение № 4</w:t>
      </w:r>
    </w:p>
    <w:p w:rsidR="000F0B1D" w:rsidRPr="000F0B1D" w:rsidRDefault="000F0B1D" w:rsidP="00DE28B9">
      <w:pPr>
        <w:spacing w:after="0"/>
        <w:ind w:left="5670"/>
        <w:jc w:val="right"/>
        <w:rPr>
          <w:rFonts w:ascii="Times New Roman" w:hAnsi="Times New Roman" w:cs="Times New Roman"/>
          <w:color w:val="000000"/>
          <w:sz w:val="28"/>
          <w:szCs w:val="28"/>
        </w:rPr>
      </w:pPr>
      <w:r w:rsidRPr="000F0B1D">
        <w:rPr>
          <w:rFonts w:ascii="Times New Roman" w:hAnsi="Times New Roman" w:cs="Times New Roman"/>
          <w:color w:val="000000"/>
          <w:sz w:val="28"/>
          <w:szCs w:val="28"/>
        </w:rPr>
        <w:t>к аукционной документации</w:t>
      </w:r>
    </w:p>
    <w:p w:rsidR="000F0B1D" w:rsidRPr="00366688" w:rsidRDefault="000F0B1D" w:rsidP="006A2F76">
      <w:pPr>
        <w:pStyle w:val="af2"/>
        <w:suppressAutoHyphens/>
        <w:spacing w:before="120" w:line="276" w:lineRule="auto"/>
        <w:ind w:right="306"/>
        <w:jc w:val="center"/>
        <w:rPr>
          <w:szCs w:val="28"/>
        </w:rPr>
      </w:pPr>
      <w:r w:rsidRPr="00366688">
        <w:rPr>
          <w:szCs w:val="28"/>
        </w:rPr>
        <w:t>Сведения о наличии производственных мощностей, ресурсов</w:t>
      </w:r>
    </w:p>
    <w:p w:rsidR="000F0B1D" w:rsidRPr="00016E0F" w:rsidRDefault="000F0B1D" w:rsidP="00DE28B9">
      <w:pPr>
        <w:pStyle w:val="af2"/>
        <w:suppressAutoHyphens/>
        <w:spacing w:line="276" w:lineRule="auto"/>
        <w:ind w:right="306" w:firstLine="0"/>
        <w:jc w:val="center"/>
        <w:rPr>
          <w:i/>
          <w:szCs w:val="28"/>
        </w:rPr>
      </w:pPr>
      <w:r w:rsidRPr="00366688">
        <w:rPr>
          <w:i/>
          <w:szCs w:val="28"/>
        </w:rPr>
        <w:t>ФОРМА</w:t>
      </w:r>
    </w:p>
    <w:p w:rsidR="000F0B1D" w:rsidRPr="00016E0F" w:rsidRDefault="000F0B1D" w:rsidP="00DE28B9">
      <w:pPr>
        <w:pStyle w:val="af2"/>
        <w:numPr>
          <w:ilvl w:val="0"/>
          <w:numId w:val="28"/>
        </w:numPr>
        <w:suppressAutoHyphens/>
        <w:spacing w:after="0" w:line="276" w:lineRule="auto"/>
        <w:ind w:left="0" w:right="306" w:firstLine="567"/>
        <w:rPr>
          <w:szCs w:val="28"/>
        </w:rPr>
      </w:pPr>
      <w:r>
        <w:rPr>
          <w:szCs w:val="28"/>
        </w:rPr>
        <w:t>Здания, сооружения, помещения в которых размещаются технические средства, осуществляющие обработку фискальных данных.</w:t>
      </w:r>
    </w:p>
    <w:tbl>
      <w:tblPr>
        <w:tblpPr w:leftFromText="180" w:rightFromText="180" w:vertAnchor="text" w:tblpXSpec="center" w:tblpY="18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984"/>
        <w:gridCol w:w="2409"/>
        <w:gridCol w:w="2552"/>
        <w:gridCol w:w="1985"/>
      </w:tblGrid>
      <w:tr w:rsidR="000F0B1D" w:rsidRPr="00016E0F" w:rsidTr="00F718F3">
        <w:trPr>
          <w:trHeight w:val="1023"/>
        </w:trPr>
        <w:tc>
          <w:tcPr>
            <w:tcW w:w="534" w:type="dxa"/>
            <w:vAlign w:val="center"/>
          </w:tcPr>
          <w:p w:rsidR="000F0B1D" w:rsidRPr="00016E0F" w:rsidRDefault="000F0B1D" w:rsidP="00DE28B9">
            <w:pPr>
              <w:pStyle w:val="af2"/>
              <w:suppressAutoHyphens/>
              <w:spacing w:line="276" w:lineRule="auto"/>
              <w:ind w:right="306" w:firstLine="0"/>
              <w:jc w:val="center"/>
              <w:rPr>
                <w:sz w:val="24"/>
              </w:rPr>
            </w:pPr>
            <w:r w:rsidRPr="00016E0F">
              <w:rPr>
                <w:sz w:val="24"/>
              </w:rPr>
              <w:t>№</w:t>
            </w:r>
          </w:p>
        </w:tc>
        <w:tc>
          <w:tcPr>
            <w:tcW w:w="1984" w:type="dxa"/>
            <w:vAlign w:val="center"/>
          </w:tcPr>
          <w:p w:rsidR="000F0B1D" w:rsidRPr="00016E0F" w:rsidRDefault="000F0B1D" w:rsidP="00DE28B9">
            <w:pPr>
              <w:pStyle w:val="af2"/>
              <w:suppressAutoHyphens/>
              <w:spacing w:line="276" w:lineRule="auto"/>
              <w:ind w:firstLine="0"/>
              <w:jc w:val="center"/>
              <w:rPr>
                <w:sz w:val="24"/>
              </w:rPr>
            </w:pPr>
            <w:r w:rsidRPr="00016E0F">
              <w:rPr>
                <w:sz w:val="24"/>
              </w:rPr>
              <w:t>Наименование</w:t>
            </w:r>
            <w:r>
              <w:rPr>
                <w:sz w:val="24"/>
              </w:rPr>
              <w:t xml:space="preserve"> объекта</w:t>
            </w:r>
          </w:p>
        </w:tc>
        <w:tc>
          <w:tcPr>
            <w:tcW w:w="2409" w:type="dxa"/>
            <w:vAlign w:val="center"/>
          </w:tcPr>
          <w:p w:rsidR="000F0B1D" w:rsidRPr="00016E0F" w:rsidRDefault="000F0B1D" w:rsidP="00DE28B9">
            <w:pPr>
              <w:pStyle w:val="af2"/>
              <w:suppressAutoHyphens/>
              <w:spacing w:line="276" w:lineRule="auto"/>
              <w:ind w:right="34" w:firstLine="0"/>
              <w:jc w:val="center"/>
              <w:rPr>
                <w:sz w:val="24"/>
              </w:rPr>
            </w:pPr>
            <w:r>
              <w:rPr>
                <w:sz w:val="24"/>
              </w:rPr>
              <w:t>Адрес объекта</w:t>
            </w:r>
          </w:p>
        </w:tc>
        <w:tc>
          <w:tcPr>
            <w:tcW w:w="2552" w:type="dxa"/>
            <w:vAlign w:val="center"/>
          </w:tcPr>
          <w:p w:rsidR="000F0B1D" w:rsidRPr="00016E0F" w:rsidRDefault="000F0B1D" w:rsidP="00DE28B9">
            <w:pPr>
              <w:pStyle w:val="af2"/>
              <w:suppressAutoHyphens/>
              <w:spacing w:line="276" w:lineRule="auto"/>
              <w:ind w:right="34" w:firstLine="0"/>
              <w:jc w:val="center"/>
              <w:rPr>
                <w:sz w:val="24"/>
              </w:rPr>
            </w:pPr>
            <w:r w:rsidRPr="00016E0F">
              <w:rPr>
                <w:sz w:val="24"/>
              </w:rPr>
              <w:t>Основания для использования (договор аренды, право собственности и др.)</w:t>
            </w:r>
          </w:p>
        </w:tc>
        <w:tc>
          <w:tcPr>
            <w:tcW w:w="1985" w:type="dxa"/>
            <w:vAlign w:val="center"/>
          </w:tcPr>
          <w:p w:rsidR="000F0B1D" w:rsidRPr="00016E0F" w:rsidRDefault="000F0B1D" w:rsidP="00DE28B9">
            <w:pPr>
              <w:pStyle w:val="af2"/>
              <w:suppressAutoHyphens/>
              <w:spacing w:line="276" w:lineRule="auto"/>
              <w:ind w:firstLine="0"/>
              <w:jc w:val="center"/>
              <w:rPr>
                <w:sz w:val="24"/>
              </w:rPr>
            </w:pPr>
            <w:r w:rsidRPr="00016E0F">
              <w:rPr>
                <w:sz w:val="24"/>
              </w:rPr>
              <w:t>Иные требования необходимые для подтверждения квалификации</w:t>
            </w:r>
          </w:p>
        </w:tc>
      </w:tr>
      <w:tr w:rsidR="000F0B1D" w:rsidRPr="00016E0F" w:rsidTr="006A2F76">
        <w:trPr>
          <w:trHeight w:val="645"/>
        </w:trPr>
        <w:tc>
          <w:tcPr>
            <w:tcW w:w="534" w:type="dxa"/>
            <w:vAlign w:val="center"/>
          </w:tcPr>
          <w:p w:rsidR="000F0B1D" w:rsidRPr="00016E0F" w:rsidRDefault="000F0B1D" w:rsidP="00DE28B9">
            <w:pPr>
              <w:pStyle w:val="af2"/>
              <w:suppressAutoHyphens/>
              <w:spacing w:line="276" w:lineRule="auto"/>
              <w:ind w:right="306" w:firstLine="0"/>
              <w:jc w:val="left"/>
              <w:rPr>
                <w:sz w:val="24"/>
              </w:rPr>
            </w:pPr>
          </w:p>
        </w:tc>
        <w:tc>
          <w:tcPr>
            <w:tcW w:w="1984" w:type="dxa"/>
            <w:vAlign w:val="center"/>
          </w:tcPr>
          <w:p w:rsidR="000F0B1D" w:rsidRPr="00016E0F" w:rsidRDefault="000F0B1D" w:rsidP="00DE28B9">
            <w:pPr>
              <w:pStyle w:val="af2"/>
              <w:suppressAutoHyphens/>
              <w:spacing w:line="276" w:lineRule="auto"/>
              <w:ind w:right="306" w:firstLine="0"/>
              <w:jc w:val="left"/>
              <w:rPr>
                <w:sz w:val="24"/>
              </w:rPr>
            </w:pPr>
          </w:p>
        </w:tc>
        <w:tc>
          <w:tcPr>
            <w:tcW w:w="2409" w:type="dxa"/>
            <w:vAlign w:val="center"/>
          </w:tcPr>
          <w:p w:rsidR="000F0B1D" w:rsidRPr="00016E0F" w:rsidRDefault="000F0B1D" w:rsidP="00DE28B9">
            <w:pPr>
              <w:pStyle w:val="af2"/>
              <w:suppressAutoHyphens/>
              <w:spacing w:line="276" w:lineRule="auto"/>
              <w:ind w:right="306" w:firstLine="0"/>
              <w:jc w:val="left"/>
              <w:rPr>
                <w:sz w:val="24"/>
              </w:rPr>
            </w:pPr>
          </w:p>
        </w:tc>
        <w:tc>
          <w:tcPr>
            <w:tcW w:w="2552" w:type="dxa"/>
            <w:vAlign w:val="center"/>
          </w:tcPr>
          <w:p w:rsidR="000F0B1D" w:rsidRPr="00016E0F" w:rsidRDefault="000F0B1D" w:rsidP="00DE28B9">
            <w:pPr>
              <w:pStyle w:val="af2"/>
              <w:suppressAutoHyphens/>
              <w:spacing w:line="276" w:lineRule="auto"/>
              <w:ind w:right="306" w:firstLine="0"/>
              <w:jc w:val="left"/>
              <w:rPr>
                <w:sz w:val="24"/>
              </w:rPr>
            </w:pPr>
          </w:p>
        </w:tc>
        <w:tc>
          <w:tcPr>
            <w:tcW w:w="1985" w:type="dxa"/>
            <w:vAlign w:val="center"/>
          </w:tcPr>
          <w:p w:rsidR="000F0B1D" w:rsidRPr="00016E0F" w:rsidRDefault="000F0B1D" w:rsidP="00DE28B9">
            <w:pPr>
              <w:pStyle w:val="af2"/>
              <w:suppressAutoHyphens/>
              <w:spacing w:line="276" w:lineRule="auto"/>
              <w:ind w:right="306" w:firstLine="0"/>
              <w:jc w:val="left"/>
              <w:rPr>
                <w:sz w:val="24"/>
              </w:rPr>
            </w:pPr>
          </w:p>
        </w:tc>
      </w:tr>
    </w:tbl>
    <w:p w:rsidR="000F0B1D" w:rsidRPr="000F0B1D" w:rsidRDefault="000F0B1D" w:rsidP="00DE28B9">
      <w:pPr>
        <w:pStyle w:val="a5"/>
        <w:numPr>
          <w:ilvl w:val="0"/>
          <w:numId w:val="28"/>
        </w:numPr>
        <w:spacing w:before="120" w:after="120"/>
        <w:ind w:left="1066" w:hanging="357"/>
        <w:contextualSpacing w:val="0"/>
        <w:jc w:val="both"/>
        <w:rPr>
          <w:rFonts w:ascii="Times New Roman" w:eastAsia="Sylfaen" w:hAnsi="Times New Roman" w:cs="Times New Roman"/>
          <w:sz w:val="28"/>
          <w:szCs w:val="28"/>
        </w:rPr>
      </w:pPr>
      <w:r w:rsidRPr="000F0B1D">
        <w:rPr>
          <w:rFonts w:ascii="Times New Roman" w:hAnsi="Times New Roman" w:cs="Times New Roman"/>
          <w:sz w:val="28"/>
          <w:szCs w:val="28"/>
        </w:rPr>
        <w:t xml:space="preserve">Наличие </w:t>
      </w:r>
      <w:r w:rsidRPr="000F0B1D">
        <w:rPr>
          <w:rFonts w:ascii="Times New Roman" w:eastAsia="Sylfaen" w:hAnsi="Times New Roman" w:cs="Times New Roman"/>
          <w:sz w:val="28"/>
          <w:szCs w:val="28"/>
        </w:rPr>
        <w:t xml:space="preserve">- </w:t>
      </w:r>
      <w:r w:rsidRPr="000F0B1D">
        <w:rPr>
          <w:rFonts w:ascii="Times New Roman" w:eastAsia="Sylfaen" w:hAnsi="Times New Roman" w:cs="Times New Roman"/>
          <w:sz w:val="28"/>
          <w:szCs w:val="28"/>
          <w:lang w:val="en-US"/>
        </w:rPr>
        <w:t>call</w:t>
      </w:r>
      <w:r w:rsidRPr="000F0B1D">
        <w:rPr>
          <w:rFonts w:ascii="Times New Roman" w:eastAsia="Sylfaen" w:hAnsi="Times New Roman" w:cs="Times New Roman"/>
          <w:sz w:val="28"/>
          <w:szCs w:val="28"/>
        </w:rPr>
        <w:t xml:space="preserve"> - центра</w:t>
      </w:r>
    </w:p>
    <w:tbl>
      <w:tblPr>
        <w:tblpPr w:leftFromText="180" w:rightFromText="180" w:vertAnchor="text" w:tblpXSpec="center" w:tblpY="18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984"/>
        <w:gridCol w:w="2409"/>
        <w:gridCol w:w="2552"/>
        <w:gridCol w:w="1985"/>
      </w:tblGrid>
      <w:tr w:rsidR="000F0B1D" w:rsidRPr="00016E0F" w:rsidTr="00F718F3">
        <w:trPr>
          <w:trHeight w:val="1023"/>
        </w:trPr>
        <w:tc>
          <w:tcPr>
            <w:tcW w:w="534" w:type="dxa"/>
            <w:vAlign w:val="center"/>
          </w:tcPr>
          <w:p w:rsidR="000F0B1D" w:rsidRPr="00016E0F" w:rsidRDefault="000F0B1D" w:rsidP="00DE28B9">
            <w:pPr>
              <w:pStyle w:val="af2"/>
              <w:suppressAutoHyphens/>
              <w:spacing w:line="276" w:lineRule="auto"/>
              <w:ind w:right="306" w:firstLine="0"/>
              <w:jc w:val="center"/>
              <w:rPr>
                <w:sz w:val="24"/>
              </w:rPr>
            </w:pPr>
            <w:r w:rsidRPr="00016E0F">
              <w:rPr>
                <w:sz w:val="24"/>
              </w:rPr>
              <w:t>№</w:t>
            </w:r>
          </w:p>
        </w:tc>
        <w:tc>
          <w:tcPr>
            <w:tcW w:w="1984" w:type="dxa"/>
            <w:vAlign w:val="center"/>
          </w:tcPr>
          <w:p w:rsidR="000F0B1D" w:rsidRPr="00016E0F" w:rsidRDefault="000F0B1D" w:rsidP="00DE28B9">
            <w:pPr>
              <w:pStyle w:val="af2"/>
              <w:suppressAutoHyphens/>
              <w:spacing w:line="276" w:lineRule="auto"/>
              <w:ind w:firstLine="0"/>
              <w:jc w:val="center"/>
              <w:rPr>
                <w:sz w:val="24"/>
              </w:rPr>
            </w:pPr>
            <w:r w:rsidRPr="00016E0F">
              <w:rPr>
                <w:sz w:val="24"/>
              </w:rPr>
              <w:t>Наименование</w:t>
            </w:r>
            <w:r>
              <w:rPr>
                <w:sz w:val="24"/>
              </w:rPr>
              <w:t xml:space="preserve"> объекта</w:t>
            </w:r>
          </w:p>
        </w:tc>
        <w:tc>
          <w:tcPr>
            <w:tcW w:w="2409" w:type="dxa"/>
            <w:vAlign w:val="center"/>
          </w:tcPr>
          <w:p w:rsidR="000F0B1D" w:rsidRPr="00016E0F" w:rsidRDefault="000F0B1D" w:rsidP="00DE28B9">
            <w:pPr>
              <w:pStyle w:val="af2"/>
              <w:suppressAutoHyphens/>
              <w:spacing w:line="276" w:lineRule="auto"/>
              <w:ind w:right="34" w:firstLine="0"/>
              <w:jc w:val="center"/>
              <w:rPr>
                <w:sz w:val="24"/>
              </w:rPr>
            </w:pPr>
            <w:r>
              <w:rPr>
                <w:sz w:val="24"/>
              </w:rPr>
              <w:t>Адрес объекта</w:t>
            </w:r>
          </w:p>
        </w:tc>
        <w:tc>
          <w:tcPr>
            <w:tcW w:w="2552" w:type="dxa"/>
            <w:vAlign w:val="center"/>
          </w:tcPr>
          <w:p w:rsidR="000F0B1D" w:rsidRPr="00016E0F" w:rsidRDefault="000F0B1D" w:rsidP="00DE28B9">
            <w:pPr>
              <w:pStyle w:val="af2"/>
              <w:suppressAutoHyphens/>
              <w:spacing w:line="276" w:lineRule="auto"/>
              <w:ind w:right="34" w:firstLine="0"/>
              <w:jc w:val="center"/>
              <w:rPr>
                <w:sz w:val="24"/>
              </w:rPr>
            </w:pPr>
            <w:r>
              <w:rPr>
                <w:sz w:val="24"/>
              </w:rPr>
              <w:t>Контактные телефоны</w:t>
            </w:r>
          </w:p>
        </w:tc>
        <w:tc>
          <w:tcPr>
            <w:tcW w:w="1985" w:type="dxa"/>
            <w:vAlign w:val="center"/>
          </w:tcPr>
          <w:p w:rsidR="000F0B1D" w:rsidRPr="00016E0F" w:rsidRDefault="000F0B1D" w:rsidP="00DE28B9">
            <w:pPr>
              <w:pStyle w:val="af2"/>
              <w:suppressAutoHyphens/>
              <w:spacing w:line="276" w:lineRule="auto"/>
              <w:ind w:firstLine="0"/>
              <w:jc w:val="center"/>
              <w:rPr>
                <w:sz w:val="24"/>
              </w:rPr>
            </w:pPr>
            <w:r>
              <w:rPr>
                <w:sz w:val="24"/>
              </w:rPr>
              <w:t>Время работы</w:t>
            </w:r>
          </w:p>
        </w:tc>
      </w:tr>
      <w:tr w:rsidR="000F0B1D" w:rsidRPr="00016E0F" w:rsidTr="006A2F76">
        <w:trPr>
          <w:trHeight w:val="521"/>
        </w:trPr>
        <w:tc>
          <w:tcPr>
            <w:tcW w:w="534" w:type="dxa"/>
            <w:vAlign w:val="center"/>
          </w:tcPr>
          <w:p w:rsidR="000F0B1D" w:rsidRPr="00016E0F" w:rsidRDefault="000F0B1D" w:rsidP="00DE28B9">
            <w:pPr>
              <w:pStyle w:val="af2"/>
              <w:suppressAutoHyphens/>
              <w:spacing w:line="276" w:lineRule="auto"/>
              <w:ind w:right="306" w:firstLine="0"/>
              <w:jc w:val="left"/>
              <w:rPr>
                <w:sz w:val="24"/>
              </w:rPr>
            </w:pPr>
          </w:p>
        </w:tc>
        <w:tc>
          <w:tcPr>
            <w:tcW w:w="1984" w:type="dxa"/>
            <w:vAlign w:val="center"/>
          </w:tcPr>
          <w:p w:rsidR="000F0B1D" w:rsidRPr="00016E0F" w:rsidRDefault="000F0B1D" w:rsidP="00DE28B9">
            <w:pPr>
              <w:pStyle w:val="af2"/>
              <w:suppressAutoHyphens/>
              <w:spacing w:line="276" w:lineRule="auto"/>
              <w:ind w:right="306" w:firstLine="0"/>
              <w:jc w:val="left"/>
              <w:rPr>
                <w:sz w:val="24"/>
              </w:rPr>
            </w:pPr>
          </w:p>
        </w:tc>
        <w:tc>
          <w:tcPr>
            <w:tcW w:w="2409" w:type="dxa"/>
            <w:vAlign w:val="center"/>
          </w:tcPr>
          <w:p w:rsidR="000F0B1D" w:rsidRPr="00016E0F" w:rsidRDefault="000F0B1D" w:rsidP="00DE28B9">
            <w:pPr>
              <w:pStyle w:val="af2"/>
              <w:suppressAutoHyphens/>
              <w:spacing w:line="276" w:lineRule="auto"/>
              <w:ind w:right="306" w:firstLine="0"/>
              <w:jc w:val="left"/>
              <w:rPr>
                <w:sz w:val="24"/>
              </w:rPr>
            </w:pPr>
          </w:p>
        </w:tc>
        <w:tc>
          <w:tcPr>
            <w:tcW w:w="2552" w:type="dxa"/>
            <w:vAlign w:val="center"/>
          </w:tcPr>
          <w:p w:rsidR="000F0B1D" w:rsidRPr="00016E0F" w:rsidRDefault="000F0B1D" w:rsidP="00DE28B9">
            <w:pPr>
              <w:pStyle w:val="af2"/>
              <w:suppressAutoHyphens/>
              <w:spacing w:line="276" w:lineRule="auto"/>
              <w:ind w:right="306" w:firstLine="0"/>
              <w:jc w:val="left"/>
              <w:rPr>
                <w:sz w:val="24"/>
              </w:rPr>
            </w:pPr>
          </w:p>
        </w:tc>
        <w:tc>
          <w:tcPr>
            <w:tcW w:w="1985" w:type="dxa"/>
            <w:vAlign w:val="center"/>
          </w:tcPr>
          <w:p w:rsidR="000F0B1D" w:rsidRPr="00016E0F" w:rsidRDefault="000F0B1D" w:rsidP="00DE28B9">
            <w:pPr>
              <w:pStyle w:val="af2"/>
              <w:suppressAutoHyphens/>
              <w:spacing w:line="276" w:lineRule="auto"/>
              <w:ind w:right="306" w:firstLine="0"/>
              <w:jc w:val="left"/>
              <w:rPr>
                <w:sz w:val="24"/>
              </w:rPr>
            </w:pPr>
          </w:p>
        </w:tc>
      </w:tr>
    </w:tbl>
    <w:p w:rsidR="000F0B1D" w:rsidRPr="00737767" w:rsidRDefault="000F0B1D" w:rsidP="00DE28B9">
      <w:pPr>
        <w:pStyle w:val="af2"/>
        <w:tabs>
          <w:tab w:val="left" w:pos="1080"/>
        </w:tabs>
        <w:spacing w:before="240" w:line="276" w:lineRule="auto"/>
        <w:rPr>
          <w:szCs w:val="28"/>
        </w:rPr>
      </w:pPr>
      <w:r>
        <w:rPr>
          <w:color w:val="000000"/>
          <w:spacing w:val="-13"/>
        </w:rPr>
        <w:t xml:space="preserve">3. </w:t>
      </w:r>
      <w:r>
        <w:rPr>
          <w:rFonts w:eastAsia="Sylfaen"/>
          <w:szCs w:val="28"/>
        </w:rPr>
        <w:t>С</w:t>
      </w:r>
      <w:r w:rsidRPr="00737767">
        <w:rPr>
          <w:rFonts w:eastAsia="Sylfaen"/>
          <w:szCs w:val="28"/>
        </w:rPr>
        <w:t>айт в сети «Интернет», электронный адрес которого включает доменное имя, принадлежащее оператору фискальных данных, на котором размещаются достоверные сведения о наименовании оператора фискальных данных, месте его нахождения, адрес электронной почты и номер контактного телефона оператора фискальных данных, доступный в круглосуточном режиме, а также сведения о разрешении опе</w:t>
      </w:r>
      <w:r>
        <w:rPr>
          <w:rFonts w:eastAsia="Sylfaen"/>
          <w:szCs w:val="28"/>
        </w:rPr>
        <w:t>ратора фискальных данных на обработку фискальных данных ________________________</w:t>
      </w:r>
      <w:r w:rsidR="00FB4446">
        <w:rPr>
          <w:rFonts w:eastAsia="Sylfaen"/>
          <w:szCs w:val="28"/>
        </w:rPr>
        <w:t xml:space="preserve"> </w:t>
      </w:r>
      <w:r>
        <w:rPr>
          <w:rFonts w:eastAsia="Sylfaen"/>
          <w:szCs w:val="28"/>
        </w:rPr>
        <w:t>(указать адрес)</w:t>
      </w:r>
      <w:r w:rsidRPr="00737767">
        <w:rPr>
          <w:rFonts w:eastAsia="Sylfaen"/>
          <w:szCs w:val="28"/>
        </w:rPr>
        <w:t xml:space="preserve"> </w:t>
      </w:r>
    </w:p>
    <w:p w:rsidR="000F0B1D" w:rsidRDefault="00FB4446" w:rsidP="00DE28B9">
      <w:pPr>
        <w:pStyle w:val="af2"/>
        <w:spacing w:line="276" w:lineRule="auto"/>
        <w:rPr>
          <w:color w:val="000000"/>
          <w:spacing w:val="-13"/>
        </w:rPr>
      </w:pPr>
      <w:r>
        <w:rPr>
          <w:rFonts w:eastAsia="Sylfaen"/>
          <w:szCs w:val="28"/>
        </w:rPr>
        <w:t>4</w:t>
      </w:r>
      <w:r w:rsidR="000F0B1D">
        <w:rPr>
          <w:rFonts w:eastAsia="Sylfaen"/>
          <w:szCs w:val="28"/>
        </w:rPr>
        <w:t>. Номер</w:t>
      </w:r>
      <w:r w:rsidR="000F0B1D" w:rsidRPr="00737767">
        <w:rPr>
          <w:rFonts w:eastAsia="Sylfaen"/>
          <w:szCs w:val="28"/>
        </w:rPr>
        <w:t xml:space="preserve"> «горячей линии» поддержки 8-800</w:t>
      </w:r>
      <w:r w:rsidR="000F0B1D">
        <w:rPr>
          <w:rFonts w:eastAsia="Sylfaen"/>
          <w:szCs w:val="28"/>
        </w:rPr>
        <w:t>_________________</w:t>
      </w:r>
      <w:r>
        <w:rPr>
          <w:rFonts w:eastAsia="Sylfaen"/>
          <w:szCs w:val="28"/>
        </w:rPr>
        <w:t xml:space="preserve"> </w:t>
      </w:r>
      <w:r w:rsidR="000F0B1D">
        <w:rPr>
          <w:rFonts w:eastAsia="Sylfaen"/>
          <w:szCs w:val="28"/>
        </w:rPr>
        <w:t>(указать номер телефона)</w:t>
      </w:r>
      <w:r>
        <w:rPr>
          <w:rFonts w:eastAsia="Sylfaen"/>
          <w:szCs w:val="28"/>
        </w:rPr>
        <w:t>.</w:t>
      </w:r>
    </w:p>
    <w:p w:rsidR="000F0B1D" w:rsidRPr="00016E0F" w:rsidRDefault="000F0B1D" w:rsidP="00DE28B9">
      <w:pPr>
        <w:pStyle w:val="af2"/>
        <w:suppressAutoHyphens/>
        <w:spacing w:before="120" w:line="276" w:lineRule="auto"/>
        <w:ind w:left="709" w:right="306" w:firstLine="0"/>
        <w:jc w:val="left"/>
        <w:rPr>
          <w:szCs w:val="28"/>
        </w:rPr>
      </w:pPr>
      <w:r w:rsidRPr="00016E0F">
        <w:rPr>
          <w:szCs w:val="28"/>
        </w:rPr>
        <w:t>Имеющий полномочия действовать от имени участника_________________________________________________</w:t>
      </w:r>
    </w:p>
    <w:p w:rsidR="000F0B1D" w:rsidRPr="00016E0F" w:rsidRDefault="000F0B1D" w:rsidP="00DE28B9">
      <w:pPr>
        <w:pStyle w:val="af2"/>
        <w:suppressAutoHyphens/>
        <w:spacing w:line="276" w:lineRule="auto"/>
        <w:ind w:left="709" w:right="306" w:firstLine="0"/>
        <w:jc w:val="left"/>
        <w:rPr>
          <w:szCs w:val="28"/>
        </w:rPr>
      </w:pPr>
      <w:r w:rsidRPr="00016E0F">
        <w:rPr>
          <w:szCs w:val="28"/>
        </w:rPr>
        <w:t>(Полное наименование участника)</w:t>
      </w:r>
    </w:p>
    <w:p w:rsidR="000F0B1D" w:rsidRPr="00016E0F" w:rsidRDefault="000F0B1D" w:rsidP="00DE28B9">
      <w:pPr>
        <w:pStyle w:val="af2"/>
        <w:suppressAutoHyphens/>
        <w:spacing w:line="276" w:lineRule="auto"/>
        <w:ind w:left="709" w:right="306" w:firstLine="0"/>
        <w:jc w:val="left"/>
        <w:rPr>
          <w:szCs w:val="28"/>
        </w:rPr>
      </w:pPr>
      <w:r w:rsidRPr="00016E0F">
        <w:rPr>
          <w:szCs w:val="28"/>
        </w:rPr>
        <w:t>___________________________________________________</w:t>
      </w:r>
    </w:p>
    <w:p w:rsidR="000F0B1D" w:rsidRPr="00016E0F" w:rsidRDefault="000F0B1D" w:rsidP="00DE28B9">
      <w:pPr>
        <w:pStyle w:val="af2"/>
        <w:suppressAutoHyphens/>
        <w:spacing w:line="276" w:lineRule="auto"/>
        <w:ind w:left="709" w:right="306" w:firstLine="0"/>
        <w:jc w:val="left"/>
        <w:rPr>
          <w:szCs w:val="28"/>
        </w:rPr>
      </w:pPr>
      <w:r w:rsidRPr="00016E0F">
        <w:rPr>
          <w:szCs w:val="28"/>
        </w:rPr>
        <w:t xml:space="preserve">(Должность, подпись, ФИО)                                                </w:t>
      </w:r>
    </w:p>
    <w:p w:rsidR="000F0B1D" w:rsidRPr="00016E0F" w:rsidRDefault="000F0B1D" w:rsidP="00DE28B9">
      <w:pPr>
        <w:pStyle w:val="af2"/>
        <w:suppressAutoHyphens/>
        <w:spacing w:line="276" w:lineRule="auto"/>
        <w:ind w:left="709" w:right="306" w:firstLine="0"/>
        <w:jc w:val="left"/>
        <w:rPr>
          <w:szCs w:val="28"/>
        </w:rPr>
      </w:pPr>
      <w:r w:rsidRPr="00016E0F">
        <w:rPr>
          <w:szCs w:val="28"/>
        </w:rPr>
        <w:t>Печать (при наличии)</w:t>
      </w:r>
    </w:p>
    <w:p w:rsidR="0085349B" w:rsidRPr="000861A0" w:rsidRDefault="006A2F76" w:rsidP="00254684">
      <w:pPr>
        <w:tabs>
          <w:tab w:val="left" w:pos="6750"/>
        </w:tabs>
        <w:spacing w:after="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rsidR="00066312" w:rsidRPr="00534702" w:rsidRDefault="0085349B" w:rsidP="00DE28B9">
      <w:pPr>
        <w:tabs>
          <w:tab w:val="left" w:pos="6750"/>
        </w:tabs>
        <w:jc w:val="right"/>
        <w:rPr>
          <w:rFonts w:ascii="Times New Roman" w:hAnsi="Times New Roman" w:cs="Times New Roman"/>
          <w:sz w:val="28"/>
          <w:szCs w:val="28"/>
        </w:rPr>
      </w:pPr>
      <w:r w:rsidRPr="00534702">
        <w:rPr>
          <w:rFonts w:ascii="Times New Roman" w:hAnsi="Times New Roman" w:cs="Times New Roman"/>
          <w:sz w:val="28"/>
          <w:szCs w:val="28"/>
        </w:rPr>
        <w:t xml:space="preserve">                                                     </w:t>
      </w:r>
      <w:r w:rsidR="00534702" w:rsidRPr="00534702">
        <w:rPr>
          <w:rFonts w:ascii="Times New Roman" w:hAnsi="Times New Roman" w:cs="Times New Roman"/>
          <w:sz w:val="28"/>
          <w:szCs w:val="28"/>
        </w:rPr>
        <w:t xml:space="preserve">           </w:t>
      </w:r>
      <w:r w:rsidRPr="00534702">
        <w:rPr>
          <w:rFonts w:ascii="Times New Roman" w:hAnsi="Times New Roman" w:cs="Times New Roman"/>
          <w:sz w:val="28"/>
          <w:szCs w:val="28"/>
        </w:rPr>
        <w:t xml:space="preserve">к </w:t>
      </w:r>
      <w:r w:rsidR="00534702" w:rsidRPr="00534702">
        <w:rPr>
          <w:rFonts w:ascii="Times New Roman" w:hAnsi="Times New Roman" w:cs="Times New Roman"/>
          <w:sz w:val="28"/>
          <w:szCs w:val="28"/>
        </w:rPr>
        <w:t>а</w:t>
      </w:r>
      <w:r w:rsidRPr="00534702">
        <w:rPr>
          <w:rFonts w:ascii="Times New Roman" w:hAnsi="Times New Roman" w:cs="Times New Roman"/>
          <w:sz w:val="28"/>
          <w:szCs w:val="28"/>
        </w:rPr>
        <w:t>укционной документации</w:t>
      </w:r>
    </w:p>
    <w:p w:rsidR="00534702" w:rsidRPr="00534702" w:rsidRDefault="00534702" w:rsidP="00CC3A00">
      <w:pPr>
        <w:jc w:val="center"/>
        <w:rPr>
          <w:rFonts w:ascii="Times New Roman" w:hAnsi="Times New Roman" w:cs="Times New Roman"/>
          <w:b/>
          <w:bCs/>
          <w:sz w:val="28"/>
          <w:szCs w:val="28"/>
        </w:rPr>
      </w:pPr>
      <w:r w:rsidRPr="00534702">
        <w:rPr>
          <w:rFonts w:ascii="Times New Roman" w:hAnsi="Times New Roman" w:cs="Times New Roman"/>
          <w:b/>
          <w:bCs/>
          <w:sz w:val="28"/>
          <w:szCs w:val="28"/>
        </w:rPr>
        <w:t>ПРОЕКТ ДОГОВОРА ОКАЗАНИЯ УСЛУГ</w:t>
      </w:r>
    </w:p>
    <w:tbl>
      <w:tblPr>
        <w:tblW w:w="0" w:type="auto"/>
        <w:tblLook w:val="04A0" w:firstRow="1" w:lastRow="0" w:firstColumn="1" w:lastColumn="0" w:noHBand="0" w:noVBand="1"/>
      </w:tblPr>
      <w:tblGrid>
        <w:gridCol w:w="4522"/>
        <w:gridCol w:w="5190"/>
      </w:tblGrid>
      <w:tr w:rsidR="00CC3A00" w:rsidRPr="00CC3A00" w:rsidTr="00CC3A00">
        <w:tc>
          <w:tcPr>
            <w:tcW w:w="4814" w:type="dxa"/>
          </w:tcPr>
          <w:p w:rsidR="00CC3A00" w:rsidRPr="00CC3A00" w:rsidRDefault="00CC3A00" w:rsidP="00CC3A00">
            <w:pPr>
              <w:ind w:firstLine="709"/>
              <w:jc w:val="both"/>
              <w:rPr>
                <w:rFonts w:ascii="Times New Roman" w:eastAsia="Calibri" w:hAnsi="Times New Roman" w:cs="Times New Roman"/>
                <w:sz w:val="28"/>
                <w:szCs w:val="28"/>
                <w:lang w:val="en-US"/>
              </w:rPr>
            </w:pPr>
            <w:r w:rsidRPr="00CC3A00">
              <w:rPr>
                <w:rFonts w:ascii="Times New Roman" w:eastAsia="Calibri" w:hAnsi="Times New Roman" w:cs="Times New Roman"/>
                <w:sz w:val="28"/>
                <w:szCs w:val="28"/>
              </w:rPr>
              <w:t>г. Казань</w:t>
            </w:r>
          </w:p>
        </w:tc>
        <w:tc>
          <w:tcPr>
            <w:tcW w:w="5467" w:type="dxa"/>
          </w:tcPr>
          <w:p w:rsidR="00CC3A00" w:rsidRPr="00CC3A00" w:rsidRDefault="00CC3A00" w:rsidP="00CC3A00">
            <w:pPr>
              <w:ind w:firstLine="709"/>
              <w:jc w:val="right"/>
              <w:rPr>
                <w:rFonts w:ascii="Times New Roman" w:eastAsia="Calibri" w:hAnsi="Times New Roman" w:cs="Times New Roman"/>
                <w:sz w:val="28"/>
                <w:szCs w:val="28"/>
                <w:lang w:val="en-US"/>
              </w:rPr>
            </w:pPr>
            <w:r w:rsidRPr="00CC3A00">
              <w:rPr>
                <w:rFonts w:ascii="Times New Roman" w:eastAsia="Calibri" w:hAnsi="Times New Roman" w:cs="Times New Roman"/>
                <w:sz w:val="28"/>
                <w:szCs w:val="28"/>
              </w:rPr>
              <w:t xml:space="preserve">            «___» ____________</w:t>
            </w:r>
            <w:r w:rsidRPr="00CC3A00">
              <w:rPr>
                <w:rFonts w:ascii="Times New Roman" w:eastAsia="Calibri" w:hAnsi="Times New Roman" w:cs="Times New Roman"/>
                <w:sz w:val="28"/>
                <w:szCs w:val="28"/>
                <w:lang w:val="en-US"/>
              </w:rPr>
              <w:t xml:space="preserve"> </w:t>
            </w:r>
            <w:r w:rsidRPr="00CC3A00">
              <w:rPr>
                <w:rFonts w:ascii="Times New Roman" w:eastAsia="Calibri" w:hAnsi="Times New Roman" w:cs="Times New Roman"/>
                <w:sz w:val="28"/>
                <w:szCs w:val="28"/>
              </w:rPr>
              <w:t>2018 г.</w:t>
            </w:r>
          </w:p>
        </w:tc>
      </w:tr>
    </w:tbl>
    <w:p w:rsidR="00CC3A00" w:rsidRPr="00CC3A00" w:rsidRDefault="00CC3A00" w:rsidP="009D30F8">
      <w:pPr>
        <w:spacing w:after="0"/>
        <w:ind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 xml:space="preserve">Акционерное общество «Содружество», именуемое в дальнейшем «Заказчик», в лице Генерального директора </w:t>
      </w:r>
      <w:proofErr w:type="spellStart"/>
      <w:r w:rsidRPr="00CC3A00">
        <w:rPr>
          <w:rFonts w:ascii="Times New Roman" w:eastAsia="Calibri" w:hAnsi="Times New Roman" w:cs="Times New Roman"/>
          <w:sz w:val="28"/>
          <w:szCs w:val="28"/>
        </w:rPr>
        <w:t>Ахметшина</w:t>
      </w:r>
      <w:proofErr w:type="spellEnd"/>
      <w:r w:rsidRPr="00CC3A00">
        <w:rPr>
          <w:rFonts w:ascii="Times New Roman" w:eastAsia="Calibri" w:hAnsi="Times New Roman" w:cs="Times New Roman"/>
          <w:sz w:val="28"/>
          <w:szCs w:val="28"/>
        </w:rPr>
        <w:t xml:space="preserve"> </w:t>
      </w:r>
      <w:proofErr w:type="spellStart"/>
      <w:r w:rsidRPr="00CC3A00">
        <w:rPr>
          <w:rFonts w:ascii="Times New Roman" w:eastAsia="Calibri" w:hAnsi="Times New Roman" w:cs="Times New Roman"/>
          <w:sz w:val="28"/>
          <w:szCs w:val="28"/>
        </w:rPr>
        <w:t>Азата</w:t>
      </w:r>
      <w:proofErr w:type="spellEnd"/>
      <w:r w:rsidRPr="00CC3A00">
        <w:rPr>
          <w:rFonts w:ascii="Times New Roman" w:eastAsia="Calibri" w:hAnsi="Times New Roman" w:cs="Times New Roman"/>
          <w:sz w:val="28"/>
          <w:szCs w:val="28"/>
        </w:rPr>
        <w:t xml:space="preserve"> </w:t>
      </w:r>
      <w:proofErr w:type="spellStart"/>
      <w:r w:rsidRPr="00CC3A00">
        <w:rPr>
          <w:rFonts w:ascii="Times New Roman" w:eastAsia="Calibri" w:hAnsi="Times New Roman" w:cs="Times New Roman"/>
          <w:sz w:val="28"/>
          <w:szCs w:val="28"/>
        </w:rPr>
        <w:t>Ильгизовича</w:t>
      </w:r>
      <w:proofErr w:type="spellEnd"/>
      <w:r w:rsidRPr="00CC3A00">
        <w:rPr>
          <w:rFonts w:ascii="Times New Roman" w:eastAsia="Calibri" w:hAnsi="Times New Roman" w:cs="Times New Roman"/>
          <w:sz w:val="28"/>
          <w:szCs w:val="28"/>
        </w:rPr>
        <w:t>, действующего на основании Устава, с одной стороны и</w:t>
      </w:r>
      <w:r w:rsidRPr="00CC3A00">
        <w:rPr>
          <w:rFonts w:ascii="Times New Roman" w:eastAsia="Calibri" w:hAnsi="Times New Roman" w:cs="Times New Roman"/>
          <w:bCs/>
          <w:sz w:val="28"/>
          <w:szCs w:val="28"/>
        </w:rPr>
        <w:t xml:space="preserve"> ______________________, </w:t>
      </w:r>
      <w:r w:rsidRPr="00CC3A00">
        <w:rPr>
          <w:rFonts w:ascii="Times New Roman" w:eastAsia="Calibri" w:hAnsi="Times New Roman" w:cs="Times New Roman"/>
          <w:sz w:val="28"/>
          <w:szCs w:val="28"/>
        </w:rPr>
        <w:t>именуемое в дальнейшем «Оператор фискальных данных», в лице ______________________, действующего на основании Устава, с другой стороны, далее при совместном упоминании именуемые «Стороны», а по отдельности «Сторона», заключили настоящий Договор о нижеследующем:</w:t>
      </w:r>
    </w:p>
    <w:p w:rsidR="00CC3A00" w:rsidRPr="00CC3A00" w:rsidRDefault="00CC3A00" w:rsidP="00C51D13">
      <w:pPr>
        <w:numPr>
          <w:ilvl w:val="0"/>
          <w:numId w:val="36"/>
        </w:numPr>
        <w:spacing w:after="0"/>
        <w:ind w:left="0" w:firstLine="709"/>
        <w:jc w:val="center"/>
        <w:rPr>
          <w:rFonts w:ascii="Times New Roman" w:eastAsia="Calibri" w:hAnsi="Times New Roman" w:cs="Times New Roman"/>
          <w:b/>
          <w:bCs/>
          <w:sz w:val="28"/>
          <w:szCs w:val="28"/>
        </w:rPr>
      </w:pPr>
      <w:r w:rsidRPr="00CC3A00">
        <w:rPr>
          <w:rFonts w:ascii="Times New Roman" w:eastAsia="Calibri" w:hAnsi="Times New Roman" w:cs="Times New Roman"/>
          <w:b/>
          <w:bCs/>
          <w:sz w:val="28"/>
          <w:szCs w:val="28"/>
        </w:rPr>
        <w:t>Предмет договора</w:t>
      </w:r>
    </w:p>
    <w:p w:rsidR="007F5813" w:rsidRDefault="007F5813" w:rsidP="00CC3A00">
      <w:pPr>
        <w:widowControl w:val="0"/>
        <w:numPr>
          <w:ilvl w:val="1"/>
          <w:numId w:val="36"/>
        </w:numPr>
        <w:tabs>
          <w:tab w:val="clear" w:pos="1850"/>
          <w:tab w:val="num" w:pos="142"/>
          <w:tab w:val="num" w:pos="1418"/>
        </w:tabs>
        <w:spacing w:after="0"/>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Передача данных оператором фискальных данных, которая включает в себя комплекс услуг, указанных в п.2.2 Договора.</w:t>
      </w:r>
    </w:p>
    <w:p w:rsidR="00CC3A00" w:rsidRPr="00CC3A00" w:rsidRDefault="00CC3A00" w:rsidP="00CC3A00">
      <w:pPr>
        <w:widowControl w:val="0"/>
        <w:numPr>
          <w:ilvl w:val="1"/>
          <w:numId w:val="36"/>
        </w:numPr>
        <w:tabs>
          <w:tab w:val="clear" w:pos="1850"/>
          <w:tab w:val="num" w:pos="142"/>
          <w:tab w:val="num" w:pos="1418"/>
        </w:tabs>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Оператор фискальных данных (далее ОФД) оказывает услуги на основании Разрешения на обработку фискальных данных № ___ от ____, выданного Федеральной налоговой службой.</w:t>
      </w:r>
    </w:p>
    <w:p w:rsidR="00CC3A00" w:rsidRPr="00CC3A00" w:rsidRDefault="00CC3A00" w:rsidP="00C51D13">
      <w:pPr>
        <w:numPr>
          <w:ilvl w:val="0"/>
          <w:numId w:val="36"/>
        </w:numPr>
        <w:spacing w:after="0"/>
        <w:ind w:left="0" w:firstLine="709"/>
        <w:jc w:val="center"/>
        <w:rPr>
          <w:rFonts w:ascii="Times New Roman" w:eastAsia="Calibri" w:hAnsi="Times New Roman" w:cs="Times New Roman"/>
          <w:b/>
          <w:bCs/>
          <w:sz w:val="28"/>
          <w:szCs w:val="28"/>
        </w:rPr>
      </w:pPr>
      <w:r w:rsidRPr="00CC3A00">
        <w:rPr>
          <w:rFonts w:ascii="Times New Roman" w:eastAsia="Calibri" w:hAnsi="Times New Roman" w:cs="Times New Roman"/>
          <w:b/>
          <w:bCs/>
          <w:sz w:val="28"/>
          <w:szCs w:val="28"/>
        </w:rPr>
        <w:t>Порядок оказания услуг</w:t>
      </w:r>
    </w:p>
    <w:p w:rsidR="00CC3A00" w:rsidRPr="009D30F8" w:rsidRDefault="009D30F8" w:rsidP="009D30F8">
      <w:pPr>
        <w:numPr>
          <w:ilvl w:val="1"/>
          <w:numId w:val="36"/>
        </w:numPr>
        <w:tabs>
          <w:tab w:val="clear" w:pos="1850"/>
          <w:tab w:val="num" w:pos="142"/>
          <w:tab w:val="num" w:pos="1418"/>
        </w:tabs>
        <w:spacing w:after="0"/>
        <w:ind w:left="0" w:firstLine="709"/>
        <w:jc w:val="both"/>
        <w:rPr>
          <w:rFonts w:ascii="Times New Roman" w:eastAsia="Calibri" w:hAnsi="Times New Roman" w:cs="Times New Roman"/>
          <w:bCs/>
          <w:sz w:val="28"/>
          <w:szCs w:val="28"/>
        </w:rPr>
      </w:pPr>
      <w:r>
        <w:rPr>
          <w:rFonts w:ascii="Times New Roman" w:eastAsia="Calibri" w:hAnsi="Times New Roman" w:cs="Times New Roman"/>
          <w:sz w:val="28"/>
          <w:szCs w:val="28"/>
        </w:rPr>
        <w:t xml:space="preserve">Период </w:t>
      </w:r>
      <w:r w:rsidR="00CC3A00" w:rsidRPr="00CC3A00">
        <w:rPr>
          <w:rFonts w:ascii="Times New Roman" w:eastAsia="Calibri" w:hAnsi="Times New Roman" w:cs="Times New Roman"/>
          <w:sz w:val="28"/>
          <w:szCs w:val="28"/>
        </w:rPr>
        <w:t xml:space="preserve">оказания услуг по абонентскому обслуживанию </w:t>
      </w:r>
      <w:r>
        <w:rPr>
          <w:rFonts w:ascii="Times New Roman" w:eastAsia="Calibri" w:hAnsi="Times New Roman" w:cs="Times New Roman"/>
          <w:sz w:val="28"/>
          <w:szCs w:val="28"/>
        </w:rPr>
        <w:t xml:space="preserve">устанавливается </w:t>
      </w:r>
      <w:r>
        <w:rPr>
          <w:rFonts w:ascii="Times New Roman" w:eastAsia="Calibri" w:hAnsi="Times New Roman" w:cs="Times New Roman"/>
          <w:bCs/>
          <w:sz w:val="28"/>
          <w:szCs w:val="28"/>
        </w:rPr>
        <w:t xml:space="preserve">с даты подключения </w:t>
      </w:r>
      <w:r w:rsidRPr="009D30F8">
        <w:rPr>
          <w:rFonts w:ascii="Times New Roman" w:eastAsia="Calibri" w:hAnsi="Times New Roman" w:cs="Times New Roman"/>
          <w:sz w:val="28"/>
          <w:szCs w:val="28"/>
        </w:rPr>
        <w:t xml:space="preserve">каждой ККТ в соответствии с Приложением </w:t>
      </w:r>
      <w:r w:rsidRPr="003A16A3">
        <w:rPr>
          <w:rFonts w:ascii="Times New Roman" w:eastAsia="Calibri" w:hAnsi="Times New Roman" w:cs="Times New Roman"/>
          <w:sz w:val="28"/>
          <w:szCs w:val="28"/>
        </w:rPr>
        <w:t>№</w:t>
      </w:r>
      <w:r w:rsidR="003A16A3">
        <w:rPr>
          <w:rFonts w:ascii="Times New Roman" w:eastAsia="Calibri" w:hAnsi="Times New Roman" w:cs="Times New Roman"/>
          <w:sz w:val="28"/>
          <w:szCs w:val="28"/>
        </w:rPr>
        <w:t xml:space="preserve"> 1 к Договору</w:t>
      </w:r>
      <w:r w:rsidR="003A16A3" w:rsidRPr="003A16A3">
        <w:rPr>
          <w:rFonts w:ascii="Times New Roman" w:eastAsia="Calibri" w:hAnsi="Times New Roman" w:cs="Times New Roman"/>
          <w:sz w:val="28"/>
          <w:szCs w:val="28"/>
        </w:rPr>
        <w:t>.</w:t>
      </w:r>
    </w:p>
    <w:p w:rsidR="00CC3A00" w:rsidRPr="00CC3A00" w:rsidRDefault="00CC3A00" w:rsidP="009D30F8">
      <w:pPr>
        <w:numPr>
          <w:ilvl w:val="1"/>
          <w:numId w:val="36"/>
        </w:numPr>
        <w:tabs>
          <w:tab w:val="clear" w:pos="1850"/>
          <w:tab w:val="num" w:pos="142"/>
        </w:tabs>
        <w:spacing w:after="120"/>
        <w:ind w:left="0" w:firstLine="709"/>
        <w:rPr>
          <w:rFonts w:ascii="Times New Roman" w:eastAsia="Calibri" w:hAnsi="Times New Roman" w:cs="Times New Roman"/>
          <w:sz w:val="28"/>
          <w:szCs w:val="28"/>
          <w:u w:val="single"/>
        </w:rPr>
      </w:pPr>
      <w:r w:rsidRPr="00CC3A00">
        <w:rPr>
          <w:rFonts w:ascii="Times New Roman" w:eastAsia="Calibri" w:hAnsi="Times New Roman" w:cs="Times New Roman"/>
          <w:sz w:val="28"/>
          <w:szCs w:val="28"/>
          <w:u w:val="single"/>
        </w:rPr>
        <w:t xml:space="preserve">Ежемесячное абонентское обслуживание включает в себя: </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3"/>
        <w:gridCol w:w="5247"/>
      </w:tblGrid>
      <w:tr w:rsidR="00CC3A00" w:rsidRPr="009D30F8" w:rsidTr="009D30F8">
        <w:trPr>
          <w:trHeight w:val="546"/>
        </w:trPr>
        <w:tc>
          <w:tcPr>
            <w:tcW w:w="4323" w:type="dxa"/>
            <w:shd w:val="clear" w:color="auto" w:fill="auto"/>
            <w:vAlign w:val="center"/>
          </w:tcPr>
          <w:p w:rsidR="00CC3A00" w:rsidRPr="009D30F8" w:rsidRDefault="00CC3A00" w:rsidP="007A5402">
            <w:pPr>
              <w:tabs>
                <w:tab w:val="left" w:pos="567"/>
              </w:tabs>
              <w:spacing w:after="0"/>
              <w:ind w:firstLine="709"/>
              <w:jc w:val="center"/>
              <w:rPr>
                <w:rFonts w:ascii="Times New Roman" w:eastAsia="Calibri" w:hAnsi="Times New Roman" w:cs="Times New Roman"/>
                <w:sz w:val="24"/>
                <w:szCs w:val="28"/>
              </w:rPr>
            </w:pPr>
            <w:r w:rsidRPr="009D30F8">
              <w:rPr>
                <w:rFonts w:ascii="Times New Roman" w:eastAsia="Calibri" w:hAnsi="Times New Roman" w:cs="Times New Roman"/>
                <w:sz w:val="24"/>
                <w:szCs w:val="28"/>
              </w:rPr>
              <w:t>Наименование услуги</w:t>
            </w:r>
          </w:p>
        </w:tc>
        <w:tc>
          <w:tcPr>
            <w:tcW w:w="5247" w:type="dxa"/>
            <w:shd w:val="clear" w:color="auto" w:fill="auto"/>
            <w:vAlign w:val="center"/>
          </w:tcPr>
          <w:p w:rsidR="00CC3A00" w:rsidRPr="009D30F8" w:rsidRDefault="00CC3A00" w:rsidP="007A5402">
            <w:pPr>
              <w:spacing w:after="0"/>
              <w:ind w:firstLine="709"/>
              <w:jc w:val="center"/>
              <w:rPr>
                <w:rFonts w:ascii="Times New Roman" w:eastAsia="Calibri" w:hAnsi="Times New Roman" w:cs="Times New Roman"/>
                <w:sz w:val="24"/>
                <w:szCs w:val="28"/>
              </w:rPr>
            </w:pPr>
            <w:r w:rsidRPr="009D30F8">
              <w:rPr>
                <w:rFonts w:ascii="Times New Roman" w:eastAsia="Calibri" w:hAnsi="Times New Roman" w:cs="Times New Roman"/>
                <w:sz w:val="24"/>
                <w:szCs w:val="28"/>
              </w:rPr>
              <w:t>Порядок тарификации</w:t>
            </w:r>
          </w:p>
        </w:tc>
      </w:tr>
      <w:tr w:rsidR="009D30F8" w:rsidRPr="009D30F8" w:rsidTr="009D30F8">
        <w:tc>
          <w:tcPr>
            <w:tcW w:w="4323" w:type="dxa"/>
            <w:shd w:val="clear" w:color="auto" w:fill="auto"/>
            <w:vAlign w:val="center"/>
          </w:tcPr>
          <w:p w:rsidR="009D30F8" w:rsidRPr="009D30F8" w:rsidRDefault="009D30F8" w:rsidP="009D30F8">
            <w:pPr>
              <w:tabs>
                <w:tab w:val="left" w:pos="567"/>
              </w:tabs>
              <w:spacing w:after="0"/>
              <w:rPr>
                <w:rFonts w:ascii="Times New Roman" w:eastAsia="Calibri" w:hAnsi="Times New Roman" w:cs="Times New Roman"/>
                <w:sz w:val="24"/>
                <w:szCs w:val="28"/>
                <w:u w:val="single"/>
              </w:rPr>
            </w:pPr>
            <w:r w:rsidRPr="009D30F8">
              <w:rPr>
                <w:rFonts w:ascii="Times New Roman" w:eastAsia="Calibri" w:hAnsi="Times New Roman" w:cs="Times New Roman"/>
                <w:sz w:val="24"/>
                <w:szCs w:val="28"/>
              </w:rPr>
              <w:t>Услуга по хранению, обработке и передаче данных в ФНС.</w:t>
            </w:r>
          </w:p>
        </w:tc>
        <w:tc>
          <w:tcPr>
            <w:tcW w:w="5247" w:type="dxa"/>
            <w:vMerge w:val="restart"/>
            <w:shd w:val="clear" w:color="auto" w:fill="auto"/>
            <w:vAlign w:val="center"/>
          </w:tcPr>
          <w:p w:rsidR="009D30F8" w:rsidRPr="009D30F8" w:rsidRDefault="009D30F8" w:rsidP="007A5402">
            <w:pPr>
              <w:spacing w:before="1080"/>
              <w:rPr>
                <w:rFonts w:ascii="Times New Roman" w:eastAsia="Calibri" w:hAnsi="Times New Roman" w:cs="Times New Roman"/>
                <w:sz w:val="24"/>
                <w:szCs w:val="28"/>
                <w:u w:val="single"/>
              </w:rPr>
            </w:pPr>
            <w:r w:rsidRPr="009D30F8">
              <w:rPr>
                <w:rFonts w:ascii="Times New Roman" w:eastAsia="Calibri" w:hAnsi="Times New Roman" w:cs="Times New Roman"/>
                <w:sz w:val="24"/>
                <w:szCs w:val="28"/>
              </w:rPr>
              <w:t>Абонентская плата за каждую единицу ККТ</w:t>
            </w:r>
          </w:p>
        </w:tc>
      </w:tr>
      <w:tr w:rsidR="009D30F8" w:rsidRPr="009D30F8" w:rsidTr="009D30F8">
        <w:tc>
          <w:tcPr>
            <w:tcW w:w="4323" w:type="dxa"/>
            <w:shd w:val="clear" w:color="auto" w:fill="auto"/>
            <w:vAlign w:val="center"/>
          </w:tcPr>
          <w:p w:rsidR="009D30F8" w:rsidRPr="009D30F8" w:rsidRDefault="009D30F8" w:rsidP="009D30F8">
            <w:pPr>
              <w:spacing w:after="0"/>
              <w:rPr>
                <w:rFonts w:ascii="Times New Roman" w:eastAsia="Calibri" w:hAnsi="Times New Roman" w:cs="Times New Roman"/>
                <w:sz w:val="24"/>
                <w:szCs w:val="28"/>
                <w:u w:val="single"/>
              </w:rPr>
            </w:pPr>
            <w:r w:rsidRPr="009D30F8">
              <w:rPr>
                <w:rFonts w:ascii="Times New Roman" w:eastAsia="Calibri" w:hAnsi="Times New Roman" w:cs="Times New Roman"/>
                <w:color w:val="000000"/>
                <w:sz w:val="24"/>
                <w:szCs w:val="28"/>
              </w:rPr>
              <w:t>Услуга Личный кабинет Налогоплательщика в ОФД</w:t>
            </w:r>
            <w:r w:rsidRPr="009D30F8">
              <w:rPr>
                <w:rFonts w:ascii="Times New Roman" w:eastAsia="Calibri" w:hAnsi="Times New Roman" w:cs="Times New Roman"/>
                <w:sz w:val="24"/>
                <w:szCs w:val="28"/>
              </w:rPr>
              <w:t>.</w:t>
            </w:r>
          </w:p>
        </w:tc>
        <w:tc>
          <w:tcPr>
            <w:tcW w:w="5247" w:type="dxa"/>
            <w:vMerge/>
            <w:shd w:val="clear" w:color="auto" w:fill="auto"/>
            <w:vAlign w:val="center"/>
          </w:tcPr>
          <w:p w:rsidR="009D30F8" w:rsidRPr="009D30F8" w:rsidRDefault="009D30F8" w:rsidP="00CC3A00">
            <w:pPr>
              <w:rPr>
                <w:rFonts w:ascii="Times New Roman" w:eastAsia="Calibri" w:hAnsi="Times New Roman" w:cs="Times New Roman"/>
                <w:sz w:val="24"/>
                <w:szCs w:val="28"/>
                <w:u w:val="single"/>
              </w:rPr>
            </w:pPr>
          </w:p>
        </w:tc>
      </w:tr>
      <w:tr w:rsidR="009D30F8" w:rsidRPr="009D30F8" w:rsidTr="00080280">
        <w:tc>
          <w:tcPr>
            <w:tcW w:w="4323" w:type="dxa"/>
            <w:shd w:val="clear" w:color="auto" w:fill="auto"/>
            <w:vAlign w:val="center"/>
          </w:tcPr>
          <w:p w:rsidR="009D30F8" w:rsidRPr="009D30F8" w:rsidRDefault="009D30F8" w:rsidP="009D30F8">
            <w:pPr>
              <w:spacing w:after="0"/>
              <w:rPr>
                <w:rFonts w:ascii="Times New Roman" w:eastAsia="Calibri" w:hAnsi="Times New Roman" w:cs="Times New Roman"/>
                <w:color w:val="000000"/>
                <w:sz w:val="24"/>
                <w:szCs w:val="28"/>
              </w:rPr>
            </w:pPr>
            <w:r w:rsidRPr="009D30F8">
              <w:rPr>
                <w:rFonts w:ascii="Times New Roman" w:eastAsia="Calibri" w:hAnsi="Times New Roman" w:cs="Times New Roman"/>
                <w:color w:val="000000"/>
                <w:sz w:val="24"/>
                <w:szCs w:val="28"/>
              </w:rPr>
              <w:t>Услуга отправки копии электронного чека Покупателю по электронной почте.</w:t>
            </w:r>
          </w:p>
        </w:tc>
        <w:tc>
          <w:tcPr>
            <w:tcW w:w="5247" w:type="dxa"/>
            <w:vMerge/>
            <w:shd w:val="clear" w:color="auto" w:fill="auto"/>
            <w:vAlign w:val="center"/>
          </w:tcPr>
          <w:p w:rsidR="009D30F8" w:rsidRPr="009D30F8" w:rsidRDefault="009D30F8" w:rsidP="00080280">
            <w:pPr>
              <w:rPr>
                <w:rFonts w:ascii="Times New Roman" w:eastAsia="Calibri" w:hAnsi="Times New Roman" w:cs="Times New Roman"/>
                <w:sz w:val="24"/>
                <w:szCs w:val="28"/>
              </w:rPr>
            </w:pPr>
          </w:p>
        </w:tc>
      </w:tr>
      <w:tr w:rsidR="009D30F8" w:rsidRPr="009D30F8" w:rsidTr="00080280">
        <w:tc>
          <w:tcPr>
            <w:tcW w:w="4323" w:type="dxa"/>
            <w:shd w:val="clear" w:color="auto" w:fill="auto"/>
            <w:vAlign w:val="center"/>
          </w:tcPr>
          <w:p w:rsidR="009D30F8" w:rsidRPr="009D30F8" w:rsidRDefault="009D30F8" w:rsidP="009D30F8">
            <w:pPr>
              <w:spacing w:after="0"/>
              <w:rPr>
                <w:rFonts w:ascii="Times New Roman" w:eastAsia="Calibri" w:hAnsi="Times New Roman" w:cs="Times New Roman"/>
                <w:color w:val="000000"/>
                <w:sz w:val="24"/>
                <w:szCs w:val="28"/>
              </w:rPr>
            </w:pPr>
            <w:r w:rsidRPr="009D30F8">
              <w:rPr>
                <w:rFonts w:ascii="Times New Roman" w:eastAsia="Calibri" w:hAnsi="Times New Roman" w:cs="Times New Roman"/>
                <w:color w:val="000000"/>
                <w:sz w:val="24"/>
                <w:szCs w:val="28"/>
              </w:rPr>
              <w:t xml:space="preserve">Услуга отправки копии электронного чека Покупателю по SMS через любого оператора мобильной </w:t>
            </w:r>
            <w:r w:rsidR="003A16A3" w:rsidRPr="009D30F8">
              <w:rPr>
                <w:rFonts w:ascii="Times New Roman" w:eastAsia="Calibri" w:hAnsi="Times New Roman" w:cs="Times New Roman"/>
                <w:color w:val="000000"/>
                <w:sz w:val="24"/>
                <w:szCs w:val="28"/>
              </w:rPr>
              <w:t>связи.</w:t>
            </w:r>
            <w:r w:rsidR="003A16A3">
              <w:rPr>
                <w:rFonts w:ascii="Times New Roman" w:eastAsia="Calibri" w:hAnsi="Times New Roman" w:cs="Times New Roman"/>
                <w:color w:val="000000"/>
                <w:sz w:val="24"/>
                <w:szCs w:val="28"/>
              </w:rPr>
              <w:t xml:space="preserve"> *</w:t>
            </w:r>
          </w:p>
        </w:tc>
        <w:tc>
          <w:tcPr>
            <w:tcW w:w="5247" w:type="dxa"/>
            <w:vMerge/>
            <w:shd w:val="clear" w:color="auto" w:fill="auto"/>
            <w:vAlign w:val="center"/>
          </w:tcPr>
          <w:p w:rsidR="009D30F8" w:rsidRPr="009D30F8" w:rsidRDefault="009D30F8" w:rsidP="00080280">
            <w:pPr>
              <w:rPr>
                <w:rFonts w:ascii="Times New Roman" w:eastAsia="Calibri" w:hAnsi="Times New Roman" w:cs="Times New Roman"/>
                <w:sz w:val="24"/>
                <w:szCs w:val="28"/>
              </w:rPr>
            </w:pPr>
          </w:p>
        </w:tc>
      </w:tr>
      <w:tr w:rsidR="009D30F8" w:rsidRPr="009D30F8" w:rsidTr="00080280">
        <w:tc>
          <w:tcPr>
            <w:tcW w:w="4323" w:type="dxa"/>
            <w:shd w:val="clear" w:color="auto" w:fill="auto"/>
            <w:vAlign w:val="center"/>
          </w:tcPr>
          <w:p w:rsidR="009D30F8" w:rsidRPr="009D30F8" w:rsidRDefault="009D30F8" w:rsidP="009D30F8">
            <w:pPr>
              <w:spacing w:after="0"/>
              <w:rPr>
                <w:rFonts w:ascii="Times New Roman" w:eastAsia="Calibri" w:hAnsi="Times New Roman" w:cs="Times New Roman"/>
                <w:color w:val="000000"/>
                <w:sz w:val="24"/>
                <w:szCs w:val="28"/>
              </w:rPr>
            </w:pPr>
            <w:r w:rsidRPr="009D30F8">
              <w:rPr>
                <w:rFonts w:ascii="Times New Roman" w:eastAsia="Calibri" w:hAnsi="Times New Roman" w:cs="Times New Roman"/>
                <w:color w:val="000000"/>
                <w:sz w:val="24"/>
                <w:szCs w:val="28"/>
              </w:rPr>
              <w:t>Услуга автоматизированной электронной регистрации ККТ в ФНС через ОФД.</w:t>
            </w:r>
          </w:p>
        </w:tc>
        <w:tc>
          <w:tcPr>
            <w:tcW w:w="5247" w:type="dxa"/>
            <w:vMerge/>
            <w:shd w:val="clear" w:color="auto" w:fill="auto"/>
            <w:vAlign w:val="center"/>
          </w:tcPr>
          <w:p w:rsidR="009D30F8" w:rsidRPr="009D30F8" w:rsidRDefault="009D30F8" w:rsidP="00080280">
            <w:pPr>
              <w:rPr>
                <w:rFonts w:ascii="Times New Roman" w:eastAsia="Calibri" w:hAnsi="Times New Roman" w:cs="Times New Roman"/>
                <w:sz w:val="24"/>
                <w:szCs w:val="28"/>
              </w:rPr>
            </w:pPr>
          </w:p>
        </w:tc>
      </w:tr>
      <w:tr w:rsidR="009D30F8" w:rsidRPr="009D30F8" w:rsidTr="00080280">
        <w:tc>
          <w:tcPr>
            <w:tcW w:w="4323" w:type="dxa"/>
            <w:shd w:val="clear" w:color="auto" w:fill="auto"/>
            <w:vAlign w:val="center"/>
          </w:tcPr>
          <w:p w:rsidR="009D30F8" w:rsidRPr="009D30F8" w:rsidRDefault="009D30F8" w:rsidP="009D30F8">
            <w:pPr>
              <w:spacing w:after="0"/>
              <w:rPr>
                <w:rFonts w:ascii="Times New Roman" w:eastAsia="Calibri" w:hAnsi="Times New Roman" w:cs="Times New Roman"/>
                <w:color w:val="000000"/>
                <w:sz w:val="24"/>
                <w:szCs w:val="28"/>
              </w:rPr>
            </w:pPr>
            <w:r w:rsidRPr="009D30F8">
              <w:rPr>
                <w:rFonts w:ascii="Times New Roman" w:eastAsia="Calibri" w:hAnsi="Times New Roman" w:cs="Times New Roman"/>
                <w:color w:val="000000"/>
                <w:sz w:val="24"/>
                <w:szCs w:val="28"/>
              </w:rPr>
              <w:t xml:space="preserve">Услуга отслеживания статуса ККТ </w:t>
            </w:r>
            <w:r w:rsidRPr="009D30F8">
              <w:rPr>
                <w:rFonts w:ascii="Times New Roman" w:eastAsia="Calibri" w:hAnsi="Times New Roman" w:cs="Times New Roman"/>
                <w:color w:val="000000"/>
                <w:sz w:val="24"/>
                <w:szCs w:val="28"/>
              </w:rPr>
              <w:lastRenderedPageBreak/>
              <w:t>(мониторинг).</w:t>
            </w:r>
          </w:p>
        </w:tc>
        <w:tc>
          <w:tcPr>
            <w:tcW w:w="5247" w:type="dxa"/>
            <w:vMerge/>
            <w:shd w:val="clear" w:color="auto" w:fill="auto"/>
            <w:vAlign w:val="center"/>
          </w:tcPr>
          <w:p w:rsidR="009D30F8" w:rsidRPr="009D30F8" w:rsidRDefault="009D30F8" w:rsidP="00080280">
            <w:pPr>
              <w:rPr>
                <w:rFonts w:ascii="Times New Roman" w:eastAsia="Calibri" w:hAnsi="Times New Roman" w:cs="Times New Roman"/>
                <w:sz w:val="24"/>
                <w:szCs w:val="28"/>
              </w:rPr>
            </w:pPr>
          </w:p>
        </w:tc>
      </w:tr>
      <w:tr w:rsidR="009D30F8" w:rsidRPr="009D30F8" w:rsidTr="00080280">
        <w:tc>
          <w:tcPr>
            <w:tcW w:w="4323" w:type="dxa"/>
            <w:shd w:val="clear" w:color="auto" w:fill="auto"/>
            <w:vAlign w:val="center"/>
          </w:tcPr>
          <w:p w:rsidR="009D30F8" w:rsidRPr="009D30F8" w:rsidRDefault="009D30F8" w:rsidP="009D30F8">
            <w:pPr>
              <w:spacing w:after="0"/>
              <w:rPr>
                <w:rFonts w:ascii="Times New Roman" w:eastAsia="Calibri" w:hAnsi="Times New Roman" w:cs="Times New Roman"/>
                <w:color w:val="000000"/>
                <w:sz w:val="24"/>
                <w:szCs w:val="28"/>
              </w:rPr>
            </w:pPr>
            <w:r w:rsidRPr="009D30F8">
              <w:rPr>
                <w:rFonts w:ascii="Times New Roman" w:eastAsia="Calibri" w:hAnsi="Times New Roman" w:cs="Times New Roman"/>
                <w:color w:val="000000"/>
                <w:sz w:val="24"/>
                <w:szCs w:val="28"/>
              </w:rPr>
              <w:t>Услуга обучения использованию Личного кабинета Налогоплательщика</w:t>
            </w:r>
          </w:p>
        </w:tc>
        <w:tc>
          <w:tcPr>
            <w:tcW w:w="5247" w:type="dxa"/>
            <w:vMerge/>
            <w:shd w:val="clear" w:color="auto" w:fill="auto"/>
            <w:vAlign w:val="center"/>
          </w:tcPr>
          <w:p w:rsidR="009D30F8" w:rsidRPr="009D30F8" w:rsidRDefault="009D30F8" w:rsidP="00080280">
            <w:pPr>
              <w:rPr>
                <w:rFonts w:ascii="Times New Roman" w:eastAsia="Calibri" w:hAnsi="Times New Roman" w:cs="Times New Roman"/>
                <w:sz w:val="24"/>
                <w:szCs w:val="28"/>
              </w:rPr>
            </w:pPr>
          </w:p>
        </w:tc>
      </w:tr>
    </w:tbl>
    <w:p w:rsidR="00052AC2" w:rsidRPr="00052AC2" w:rsidRDefault="00052AC2" w:rsidP="00052AC2">
      <w:pPr>
        <w:tabs>
          <w:tab w:val="num" w:pos="1418"/>
        </w:tabs>
        <w:spacing w:before="120" w:after="0"/>
        <w:jc w:val="both"/>
        <w:rPr>
          <w:rFonts w:ascii="Times New Roman" w:eastAsia="Calibri" w:hAnsi="Times New Roman" w:cs="Times New Roman"/>
          <w:i/>
          <w:szCs w:val="28"/>
        </w:rPr>
      </w:pPr>
      <w:r w:rsidRPr="00052AC2">
        <w:rPr>
          <w:rFonts w:ascii="Times New Roman" w:eastAsia="Calibri" w:hAnsi="Times New Roman" w:cs="Times New Roman"/>
          <w:i/>
          <w:szCs w:val="28"/>
        </w:rPr>
        <w:t>*</w:t>
      </w:r>
      <w:r w:rsidR="00297143">
        <w:rPr>
          <w:rFonts w:ascii="Times New Roman" w:eastAsia="Calibri" w:hAnsi="Times New Roman" w:cs="Times New Roman"/>
          <w:i/>
          <w:szCs w:val="28"/>
        </w:rPr>
        <w:t xml:space="preserve">Пакет </w:t>
      </w:r>
      <w:r w:rsidR="00297143">
        <w:rPr>
          <w:rFonts w:ascii="Times New Roman" w:eastAsia="Calibri" w:hAnsi="Times New Roman" w:cs="Times New Roman"/>
          <w:i/>
          <w:szCs w:val="28"/>
          <w:lang w:val="en-US"/>
        </w:rPr>
        <w:t>SMS</w:t>
      </w:r>
      <w:r w:rsidR="00297143" w:rsidRPr="00297143">
        <w:rPr>
          <w:rFonts w:ascii="Times New Roman" w:eastAsia="Calibri" w:hAnsi="Times New Roman" w:cs="Times New Roman"/>
          <w:i/>
          <w:szCs w:val="28"/>
        </w:rPr>
        <w:t xml:space="preserve"> </w:t>
      </w:r>
      <w:r w:rsidR="00297143">
        <w:rPr>
          <w:rFonts w:ascii="Times New Roman" w:eastAsia="Calibri" w:hAnsi="Times New Roman" w:cs="Times New Roman"/>
          <w:i/>
          <w:szCs w:val="28"/>
        </w:rPr>
        <w:t xml:space="preserve">включает 50 000 сообщений. </w:t>
      </w:r>
      <w:r w:rsidRPr="00052AC2">
        <w:rPr>
          <w:rFonts w:ascii="Times New Roman" w:eastAsia="Calibri" w:hAnsi="Times New Roman" w:cs="Times New Roman"/>
          <w:i/>
          <w:szCs w:val="28"/>
        </w:rPr>
        <w:t>Стоимость пакета SMS включена в стоимость услуги ОФД по хранению, обработке и передаче данных в ФНС.</w:t>
      </w:r>
    </w:p>
    <w:p w:rsidR="00CC3A00" w:rsidRPr="00052AC2" w:rsidRDefault="00052AC2" w:rsidP="00052AC2">
      <w:pPr>
        <w:pStyle w:val="a5"/>
        <w:numPr>
          <w:ilvl w:val="1"/>
          <w:numId w:val="36"/>
        </w:numPr>
        <w:tabs>
          <w:tab w:val="clear" w:pos="1850"/>
          <w:tab w:val="num" w:pos="0"/>
        </w:tabs>
        <w:spacing w:after="0"/>
        <w:ind w:left="0" w:firstLine="0"/>
        <w:jc w:val="both"/>
        <w:rPr>
          <w:rFonts w:ascii="Times New Roman" w:eastAsia="Calibri" w:hAnsi="Times New Roman" w:cs="Times New Roman"/>
          <w:sz w:val="28"/>
          <w:szCs w:val="28"/>
        </w:rPr>
      </w:pPr>
      <w:r w:rsidRPr="00052AC2">
        <w:rPr>
          <w:rFonts w:ascii="Times New Roman" w:eastAsia="Calibri" w:hAnsi="Times New Roman" w:cs="Times New Roman"/>
          <w:sz w:val="28"/>
          <w:szCs w:val="28"/>
        </w:rPr>
        <w:t>Абонентское обслуживание осуществляется ОФД собственными силами и средствами с использованием принадлежащего ему оборудования. В целях исполнения обязательств по оказанию услуг предоставления копий электронных чеков посредством отправки SMS-сообщений на абонентские номера, предоставленные Покупателями, ОФД от своего имени заключает договоры с операторами связи (юридическими лицами, оказывающими услуги связи на основании соответствующей лицензии). Наименование и количество зарегистрированных единиц ККТ, принимаемых ОФД на обслуживание, согласовывается сторонами в спецификации оборудования. Спецификация оборудования корректируется Сторонами в рабочем порядке в соответствии с фактической ситуацией. Скорректированная спецификация оборудования подписывается уполномоченными представителями сторон, скрепляется печатями сторон и является неотъемлемой частью настоящего договора.</w:t>
      </w:r>
    </w:p>
    <w:p w:rsidR="00CC3A00" w:rsidRPr="004B1B86" w:rsidRDefault="00CC3A00" w:rsidP="00080280">
      <w:pPr>
        <w:numPr>
          <w:ilvl w:val="1"/>
          <w:numId w:val="36"/>
        </w:numPr>
        <w:tabs>
          <w:tab w:val="clear" w:pos="1850"/>
          <w:tab w:val="num" w:pos="142"/>
          <w:tab w:val="num" w:pos="1418"/>
        </w:tabs>
        <w:spacing w:after="0"/>
        <w:ind w:left="0" w:firstLine="709"/>
        <w:jc w:val="both"/>
        <w:rPr>
          <w:rFonts w:ascii="Times New Roman" w:eastAsia="Calibri" w:hAnsi="Times New Roman" w:cs="Times New Roman"/>
          <w:b/>
          <w:bCs/>
          <w:sz w:val="28"/>
          <w:szCs w:val="28"/>
        </w:rPr>
      </w:pPr>
      <w:r w:rsidRPr="004B1B86">
        <w:rPr>
          <w:rFonts w:ascii="Times New Roman" w:eastAsia="Calibri" w:hAnsi="Times New Roman" w:cs="Times New Roman"/>
          <w:sz w:val="28"/>
          <w:szCs w:val="28"/>
        </w:rPr>
        <w:t>Абонентское обслуживание осуществляется ОФД в соответствии с требованиями, установленными в Приложении № 1 к настоящему Договору, в круглосуточном режиме, вклю</w:t>
      </w:r>
      <w:r w:rsidR="004B1B86">
        <w:rPr>
          <w:rFonts w:ascii="Times New Roman" w:eastAsia="Calibri" w:hAnsi="Times New Roman" w:cs="Times New Roman"/>
          <w:sz w:val="28"/>
          <w:szCs w:val="28"/>
        </w:rPr>
        <w:t>чая выходные и праздничные дни.</w:t>
      </w:r>
    </w:p>
    <w:p w:rsidR="00CC3A00" w:rsidRPr="00CC3A00" w:rsidRDefault="00CC3A00" w:rsidP="00C51D13">
      <w:pPr>
        <w:numPr>
          <w:ilvl w:val="0"/>
          <w:numId w:val="36"/>
        </w:numPr>
        <w:spacing w:after="0"/>
        <w:ind w:left="0" w:firstLine="0"/>
        <w:jc w:val="center"/>
        <w:rPr>
          <w:rFonts w:ascii="Times New Roman" w:eastAsia="Calibri" w:hAnsi="Times New Roman" w:cs="Times New Roman"/>
          <w:b/>
          <w:bCs/>
          <w:sz w:val="28"/>
          <w:szCs w:val="28"/>
        </w:rPr>
      </w:pPr>
      <w:r w:rsidRPr="00CC3A00">
        <w:rPr>
          <w:rFonts w:ascii="Times New Roman" w:eastAsia="Calibri" w:hAnsi="Times New Roman" w:cs="Times New Roman"/>
          <w:b/>
          <w:bCs/>
          <w:sz w:val="28"/>
          <w:szCs w:val="28"/>
        </w:rPr>
        <w:t xml:space="preserve"> Права и обязанности Сторон</w:t>
      </w:r>
    </w:p>
    <w:p w:rsidR="00CC3A00" w:rsidRPr="00CC3A00" w:rsidRDefault="00CC3A00" w:rsidP="00CC3A00">
      <w:pPr>
        <w:numPr>
          <w:ilvl w:val="1"/>
          <w:numId w:val="38"/>
        </w:numPr>
        <w:spacing w:after="0"/>
        <w:ind w:left="0" w:firstLine="709"/>
        <w:jc w:val="both"/>
        <w:rPr>
          <w:rFonts w:ascii="Times New Roman" w:eastAsia="Calibri" w:hAnsi="Times New Roman" w:cs="Times New Roman"/>
          <w:b/>
          <w:sz w:val="28"/>
          <w:szCs w:val="28"/>
          <w:u w:val="single"/>
        </w:rPr>
      </w:pPr>
      <w:r w:rsidRPr="00CC3A00">
        <w:rPr>
          <w:rFonts w:ascii="Times New Roman" w:eastAsia="Calibri" w:hAnsi="Times New Roman" w:cs="Times New Roman"/>
          <w:b/>
          <w:sz w:val="28"/>
          <w:szCs w:val="28"/>
          <w:u w:val="single"/>
        </w:rPr>
        <w:t xml:space="preserve">Заказчик: </w:t>
      </w:r>
    </w:p>
    <w:p w:rsidR="004C2D3B" w:rsidRDefault="004C2D3B" w:rsidP="00CC3A00">
      <w:pPr>
        <w:numPr>
          <w:ilvl w:val="2"/>
          <w:numId w:val="38"/>
        </w:numPr>
        <w:spacing w:after="0"/>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Имеет право в любой момент осуществлять контроль за ходом и качеством оказания ОФД услуг по настоящему Договору, не вмешиваясь при этом в деятельность ОФД.</w:t>
      </w:r>
    </w:p>
    <w:p w:rsidR="00CC3A00" w:rsidRPr="00CC3A00" w:rsidRDefault="00CC3A00" w:rsidP="00CC3A00">
      <w:pPr>
        <w:numPr>
          <w:ilvl w:val="2"/>
          <w:numId w:val="38"/>
        </w:numPr>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Имеет право в установленном Законом порядке требовать возмещения убытков, причиненных ОФД в случае неисполнения или ненадлежащего выполнения ОФД своих обязательств по настоящему Договору, а также в других случаях, предусмотренных Договором, требовать от ОФД штрафов.</w:t>
      </w:r>
    </w:p>
    <w:p w:rsidR="00CC3A00" w:rsidRPr="00CC3A00" w:rsidRDefault="00CC3A00" w:rsidP="00CC3A00">
      <w:pPr>
        <w:numPr>
          <w:ilvl w:val="2"/>
          <w:numId w:val="38"/>
        </w:numPr>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Имеет право отказаться от услуг ОФД при выявлении фактов предоставления ОФД недостоверных или фальсифицированных данных по понесенным затратам в рамках исполнения Договора.</w:t>
      </w:r>
    </w:p>
    <w:p w:rsidR="00CC3A00" w:rsidRPr="00CC3A00" w:rsidRDefault="00CC3A00" w:rsidP="00CC3A00">
      <w:pPr>
        <w:numPr>
          <w:ilvl w:val="2"/>
          <w:numId w:val="38"/>
        </w:numPr>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 xml:space="preserve">Обязуется принимать у ОФД и оплачивать надлежащим образом оказанные ОФД услуги в порядке, предусмотренным настоящим Договором. </w:t>
      </w:r>
    </w:p>
    <w:p w:rsidR="00052AC2" w:rsidRDefault="00CC3A00" w:rsidP="00052AC2">
      <w:pPr>
        <w:numPr>
          <w:ilvl w:val="2"/>
          <w:numId w:val="38"/>
        </w:numPr>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Обязуется применять исправную ККТ и фискальный накопитель, соответствующие требованиям к контрольно-кассовой технике, установленным Федеральным законом N 54-ФЗ «О применении контрольно-</w:t>
      </w:r>
      <w:r w:rsidRPr="00CC3A00">
        <w:rPr>
          <w:rFonts w:ascii="Times New Roman" w:eastAsia="Calibri" w:hAnsi="Times New Roman" w:cs="Times New Roman"/>
          <w:sz w:val="28"/>
          <w:szCs w:val="28"/>
        </w:rPr>
        <w:lastRenderedPageBreak/>
        <w:t>кассовой техники при осуществлении наличных денежных расчетов и (или) расчетов с использованием платежных карт» и принятыми в соответствии с ним нормативными правовыми актами.</w:t>
      </w:r>
    </w:p>
    <w:p w:rsidR="00052AC2" w:rsidRPr="00052AC2" w:rsidRDefault="00052AC2" w:rsidP="00C51D13">
      <w:pPr>
        <w:pStyle w:val="a5"/>
        <w:numPr>
          <w:ilvl w:val="2"/>
          <w:numId w:val="38"/>
        </w:numPr>
        <w:spacing w:after="0"/>
        <w:ind w:left="0" w:firstLine="851"/>
        <w:jc w:val="both"/>
        <w:rPr>
          <w:rFonts w:ascii="Times New Roman" w:eastAsia="Calibri" w:hAnsi="Times New Roman" w:cs="Times New Roman"/>
          <w:sz w:val="28"/>
          <w:szCs w:val="28"/>
        </w:rPr>
      </w:pPr>
      <w:r w:rsidRPr="00052AC2">
        <w:rPr>
          <w:rFonts w:ascii="Times New Roman" w:eastAsia="Calibri" w:hAnsi="Times New Roman" w:cs="Times New Roman"/>
          <w:sz w:val="28"/>
          <w:szCs w:val="28"/>
        </w:rPr>
        <w:t>Обязуется получать предварительное согласие Покупателя на получение кассового чека в электронной форме по SMS, выраженного посре</w:t>
      </w:r>
      <w:r>
        <w:rPr>
          <w:rFonts w:ascii="Times New Roman" w:eastAsia="Calibri" w:hAnsi="Times New Roman" w:cs="Times New Roman"/>
          <w:sz w:val="28"/>
          <w:szCs w:val="28"/>
        </w:rPr>
        <w:t>дством совершения им действий, однозначно</w:t>
      </w:r>
      <w:r w:rsidRPr="00052AC2">
        <w:rPr>
          <w:rFonts w:ascii="Times New Roman" w:eastAsia="Calibri" w:hAnsi="Times New Roman" w:cs="Times New Roman"/>
          <w:sz w:val="28"/>
          <w:szCs w:val="28"/>
        </w:rPr>
        <w:t xml:space="preserve"> идентифицирующих этого абонента и позволяющих достоверно установить его волеизъявление на получение </w:t>
      </w:r>
      <w:r w:rsidR="006F0E68">
        <w:rPr>
          <w:rFonts w:ascii="Times New Roman" w:eastAsia="Calibri" w:hAnsi="Times New Roman" w:cs="Times New Roman"/>
          <w:sz w:val="28"/>
          <w:szCs w:val="28"/>
        </w:rPr>
        <w:t>рассылки, любым возможным для Заказчика способом.</w:t>
      </w:r>
    </w:p>
    <w:p w:rsidR="00CC3A00" w:rsidRPr="00CC3A00" w:rsidRDefault="00CC3A00" w:rsidP="00CC3A00">
      <w:pPr>
        <w:numPr>
          <w:ilvl w:val="1"/>
          <w:numId w:val="38"/>
        </w:numPr>
        <w:spacing w:after="0"/>
        <w:ind w:left="0" w:firstLine="709"/>
        <w:jc w:val="both"/>
        <w:rPr>
          <w:rFonts w:ascii="Times New Roman" w:eastAsia="Calibri" w:hAnsi="Times New Roman" w:cs="Times New Roman"/>
          <w:b/>
          <w:sz w:val="28"/>
          <w:szCs w:val="28"/>
          <w:u w:val="single"/>
        </w:rPr>
      </w:pPr>
      <w:r w:rsidRPr="00CC3A00">
        <w:rPr>
          <w:rFonts w:ascii="Times New Roman" w:eastAsia="Calibri" w:hAnsi="Times New Roman" w:cs="Times New Roman"/>
          <w:b/>
          <w:sz w:val="28"/>
          <w:szCs w:val="28"/>
          <w:u w:val="single"/>
        </w:rPr>
        <w:t>Оператор фискальных данных:</w:t>
      </w:r>
    </w:p>
    <w:p w:rsidR="00CC3A00" w:rsidRPr="00CC3A00" w:rsidRDefault="00CC3A00" w:rsidP="00CC3A00">
      <w:pPr>
        <w:numPr>
          <w:ilvl w:val="2"/>
          <w:numId w:val="38"/>
        </w:numPr>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Качество, уровень услуг, оказываемых ОФД в рамках настоящего Договора (в том числе используемые ОФД технические средства) должны соответствовать требованиям, установленным в Приложении № 1 настоящего Договора.</w:t>
      </w:r>
    </w:p>
    <w:p w:rsidR="00CC3A00" w:rsidRPr="00CC3A00" w:rsidRDefault="00CC3A00" w:rsidP="00CC3A00">
      <w:pPr>
        <w:numPr>
          <w:ilvl w:val="2"/>
          <w:numId w:val="38"/>
        </w:numPr>
        <w:spacing w:after="0"/>
        <w:ind w:left="0" w:firstLine="709"/>
        <w:rPr>
          <w:rFonts w:ascii="Times New Roman" w:eastAsia="Calibri" w:hAnsi="Times New Roman" w:cs="Times New Roman"/>
          <w:sz w:val="28"/>
          <w:szCs w:val="28"/>
        </w:rPr>
      </w:pPr>
      <w:r w:rsidRPr="00CC3A00">
        <w:rPr>
          <w:rFonts w:ascii="Times New Roman" w:eastAsia="Calibri" w:hAnsi="Times New Roman" w:cs="Times New Roman"/>
          <w:sz w:val="28"/>
          <w:szCs w:val="28"/>
        </w:rPr>
        <w:t>ОФД обязан:</w:t>
      </w:r>
    </w:p>
    <w:p w:rsidR="00CC3A00" w:rsidRPr="00CC3A00" w:rsidRDefault="00CC3A00" w:rsidP="00CC3A00">
      <w:pPr>
        <w:numPr>
          <w:ilvl w:val="0"/>
          <w:numId w:val="37"/>
        </w:numPr>
        <w:tabs>
          <w:tab w:val="left" w:pos="0"/>
        </w:tabs>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иметь разрешение на обработку фискальных данных;</w:t>
      </w:r>
    </w:p>
    <w:p w:rsidR="00CC3A00" w:rsidRPr="00CC3A00" w:rsidRDefault="00CC3A00" w:rsidP="00CC3A00">
      <w:pPr>
        <w:numPr>
          <w:ilvl w:val="0"/>
          <w:numId w:val="37"/>
        </w:numPr>
        <w:tabs>
          <w:tab w:val="left" w:pos="0"/>
        </w:tabs>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иметь документы, выданные федеральным органом, подтверждающие соответствие установленным требованиям используемых средств формирования фискального признака и средств проверки фискального признака;</w:t>
      </w:r>
    </w:p>
    <w:p w:rsidR="00CC3A00" w:rsidRPr="00CC3A00" w:rsidRDefault="00CC3A00" w:rsidP="00CC3A00">
      <w:pPr>
        <w:numPr>
          <w:ilvl w:val="0"/>
          <w:numId w:val="37"/>
        </w:numPr>
        <w:tabs>
          <w:tab w:val="left" w:pos="0"/>
        </w:tabs>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иметь лицензии на осуществление деятельности по оказанию услуг связи и деятельности по технической защите конфиденциальной информации:</w:t>
      </w:r>
    </w:p>
    <w:p w:rsidR="00CC3A00" w:rsidRPr="00CC3A00" w:rsidRDefault="00CC3A00" w:rsidP="00C51D13">
      <w:pPr>
        <w:tabs>
          <w:tab w:val="left" w:pos="0"/>
        </w:tabs>
        <w:spacing w:after="0"/>
        <w:ind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Лицензия на предоставление услуг связи по передаче данных, информационных технологий и массовых коммуникаций;</w:t>
      </w:r>
    </w:p>
    <w:p w:rsidR="00CC3A00" w:rsidRPr="00CC3A00" w:rsidRDefault="00CC3A00" w:rsidP="00C51D13">
      <w:pPr>
        <w:tabs>
          <w:tab w:val="left" w:pos="0"/>
        </w:tabs>
        <w:spacing w:after="0"/>
        <w:ind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 xml:space="preserve">Лицензия Федеральной </w:t>
      </w:r>
      <w:hyperlink r:id="rId17" w:history="1">
        <w:r w:rsidRPr="00CC3A00">
          <w:rPr>
            <w:rFonts w:ascii="Times New Roman" w:eastAsia="Calibri" w:hAnsi="Times New Roman" w:cs="Times New Roman"/>
            <w:sz w:val="28"/>
            <w:szCs w:val="28"/>
          </w:rPr>
          <w:t>службы</w:t>
        </w:r>
      </w:hyperlink>
      <w:r w:rsidRPr="00CC3A00">
        <w:rPr>
          <w:rFonts w:ascii="Times New Roman" w:eastAsia="Calibri" w:hAnsi="Times New Roman" w:cs="Times New Roman"/>
          <w:sz w:val="28"/>
          <w:szCs w:val="28"/>
        </w:rPr>
        <w:t xml:space="preserve"> по техническому и экспортному контролю на деятельность по технической защите конфиденциальной информации, разрешающую осуществлять работы и оказывать услуги предусмотренные, подпунктами б), г), - е) пункта 4 Положения о лицензировании;</w:t>
      </w:r>
    </w:p>
    <w:p w:rsidR="00CC3A00" w:rsidRPr="00CC3A00" w:rsidRDefault="00CC3A00" w:rsidP="00CC3A00">
      <w:pPr>
        <w:numPr>
          <w:ilvl w:val="0"/>
          <w:numId w:val="37"/>
        </w:numPr>
        <w:tabs>
          <w:tab w:val="left" w:pos="0"/>
        </w:tabs>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самостоятельно и на постоянной основе осуществлять обработку фискальных данных в режиме реального времени в порядке, установленном законодательством Российской Федерации о применении контрольно-кассовой техники;</w:t>
      </w:r>
    </w:p>
    <w:p w:rsidR="00CC3A00" w:rsidRPr="00CC3A00" w:rsidRDefault="00CC3A00" w:rsidP="00CC3A00">
      <w:pPr>
        <w:numPr>
          <w:ilvl w:val="0"/>
          <w:numId w:val="37"/>
        </w:numPr>
        <w:tabs>
          <w:tab w:val="left" w:pos="0"/>
        </w:tabs>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осуществлять передачу в адрес налогового органа фискальных данных в порядке, установленном уполномоченным органом, а также обеспечение в порядке, установленном уполномоченным органом, налоговому органу доступа к фискальным данным в режиме реального времени и представления фискальных данных налоговому органу по его запросу;</w:t>
      </w:r>
    </w:p>
    <w:p w:rsidR="00CC3A00" w:rsidRPr="00CC3A00" w:rsidRDefault="00CC3A00" w:rsidP="00CC3A00">
      <w:pPr>
        <w:numPr>
          <w:ilvl w:val="0"/>
          <w:numId w:val="37"/>
        </w:numPr>
        <w:tabs>
          <w:tab w:val="left" w:pos="0"/>
        </w:tabs>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lastRenderedPageBreak/>
        <w:t>обеспечивать бесперебойность обработки фискальных данных;</w:t>
      </w:r>
    </w:p>
    <w:p w:rsidR="00CC3A00" w:rsidRPr="00CC3A00" w:rsidRDefault="00CC3A00" w:rsidP="00CC3A00">
      <w:pPr>
        <w:numPr>
          <w:ilvl w:val="0"/>
          <w:numId w:val="37"/>
        </w:numPr>
        <w:tabs>
          <w:tab w:val="left" w:pos="0"/>
        </w:tabs>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обеспечивать конфиденциальность фискальных данных. При этом передача фискальных данных налоговым органам не признается нарушением конфиденциальности;</w:t>
      </w:r>
    </w:p>
    <w:p w:rsidR="00CC3A00" w:rsidRPr="00CC3A00" w:rsidRDefault="00CC3A00" w:rsidP="00CC3A00">
      <w:pPr>
        <w:numPr>
          <w:ilvl w:val="0"/>
          <w:numId w:val="37"/>
        </w:numPr>
        <w:tabs>
          <w:tab w:val="left" w:pos="0"/>
        </w:tabs>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обеспечивать, идентификацию и запись в некорректируемом виде фискальных данных, а также их хранение в течение не менее 5 лет с даты их записи;</w:t>
      </w:r>
    </w:p>
    <w:p w:rsidR="00CC3A00" w:rsidRPr="00CC3A00" w:rsidRDefault="00CC3A00" w:rsidP="00CC3A00">
      <w:pPr>
        <w:numPr>
          <w:ilvl w:val="0"/>
          <w:numId w:val="37"/>
        </w:numPr>
        <w:tabs>
          <w:tab w:val="left" w:pos="0"/>
        </w:tabs>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обеспечивать защиту фискальных данных и иных сведений, полученных им от пользователей контрольно-кассовой техники, покупателей и налоговых органов, в соответствии с Федеральным законом «Об информации, информационных технологиях и о защите информации»;</w:t>
      </w:r>
    </w:p>
    <w:p w:rsidR="00CC3A00" w:rsidRPr="00CC3A00" w:rsidRDefault="00CC3A00" w:rsidP="00CC3A00">
      <w:pPr>
        <w:numPr>
          <w:ilvl w:val="0"/>
          <w:numId w:val="37"/>
        </w:numPr>
        <w:tabs>
          <w:tab w:val="left" w:pos="0"/>
        </w:tabs>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исключать возможность модификации (корректировки), обезличивания, блокирования, удаления и уничтожения фискальных данных при их обработке;</w:t>
      </w:r>
    </w:p>
    <w:p w:rsidR="00CC3A00" w:rsidRPr="00CC3A00" w:rsidRDefault="00CC3A00" w:rsidP="00CC3A00">
      <w:pPr>
        <w:numPr>
          <w:ilvl w:val="0"/>
          <w:numId w:val="37"/>
        </w:numPr>
        <w:tabs>
          <w:tab w:val="left" w:pos="0"/>
        </w:tabs>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обеспечивать через сеть «Интернет» по обращению покупателя (клиента) возможность проверки факта применения контрольно-кассовой техники организацией или индивидуальным предпринимателем при осуществлении расчета с покупателем и предоставления в установленном порядке этому покупателю кассового чека или бланка строгой отчетности по такому расчету в электронной форме, а также возможности проверки их достоверности;</w:t>
      </w:r>
    </w:p>
    <w:p w:rsidR="00CC3A00" w:rsidRPr="00CC3A00" w:rsidRDefault="00556450" w:rsidP="00CC3A00">
      <w:pPr>
        <w:numPr>
          <w:ilvl w:val="0"/>
          <w:numId w:val="37"/>
        </w:numPr>
        <w:tabs>
          <w:tab w:val="left" w:pos="0"/>
        </w:tabs>
        <w:spacing w:after="0"/>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00CC3A00" w:rsidRPr="00CC3A00">
        <w:rPr>
          <w:rFonts w:ascii="Times New Roman" w:eastAsia="Calibri" w:hAnsi="Times New Roman" w:cs="Times New Roman"/>
          <w:sz w:val="28"/>
          <w:szCs w:val="28"/>
        </w:rPr>
        <w:t>существлять передачу покупателям кассовых чеков (бланков строгой отчетности) в электронной форме с указанием в качестве адреса электронной почты отправителя адреса электронной почты оператора фискальных данных;</w:t>
      </w:r>
    </w:p>
    <w:p w:rsidR="00CC3A00" w:rsidRPr="00CC3A00" w:rsidRDefault="00CC3A00" w:rsidP="00CC3A00">
      <w:pPr>
        <w:numPr>
          <w:ilvl w:val="0"/>
          <w:numId w:val="37"/>
        </w:numPr>
        <w:tabs>
          <w:tab w:val="left" w:pos="0"/>
        </w:tabs>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осуществлять резервирование базы фискальных данных и восстанавливать из резервных копий базы фискальных данных в случае их утраты;</w:t>
      </w:r>
    </w:p>
    <w:p w:rsidR="00CC3A00" w:rsidRPr="00CC3A00" w:rsidRDefault="00CC3A00" w:rsidP="00CC3A00">
      <w:pPr>
        <w:numPr>
          <w:ilvl w:val="0"/>
          <w:numId w:val="37"/>
        </w:numPr>
        <w:tabs>
          <w:tab w:val="left" w:pos="0"/>
        </w:tabs>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уничтожать фискальные данные по истечении пяти лет с даты их записи, если больший срок не установлен договором на обработку фискальных данных;</w:t>
      </w:r>
    </w:p>
    <w:p w:rsidR="00CC3A00" w:rsidRPr="00CC3A00" w:rsidRDefault="00CC3A00" w:rsidP="00CC3A00">
      <w:pPr>
        <w:numPr>
          <w:ilvl w:val="0"/>
          <w:numId w:val="37"/>
        </w:numPr>
        <w:tabs>
          <w:tab w:val="left" w:pos="0"/>
        </w:tabs>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 xml:space="preserve">иметь сайт в сети «Интернет», электронный адрес которого включает доменное имя, принадлежащее оператору фискальных данных, на котором размещаются достоверные сведения о наименовании оператора фискальных данных, месте его нахождения, адрес электронной почты и номер контактного телефона оператора фискальных данных, доступный в круглосуточном режиме, а также сведения о разрешении оператора </w:t>
      </w:r>
      <w:r w:rsidRPr="00CC3A00">
        <w:rPr>
          <w:rFonts w:ascii="Times New Roman" w:eastAsia="Calibri" w:hAnsi="Times New Roman" w:cs="Times New Roman"/>
          <w:sz w:val="28"/>
          <w:szCs w:val="28"/>
        </w:rPr>
        <w:lastRenderedPageBreak/>
        <w:t xml:space="preserve">фискальных данных на обработку фискальных данных, типовая форма договора на обработку фискальных данных; </w:t>
      </w:r>
    </w:p>
    <w:p w:rsidR="00CC3A00" w:rsidRPr="00CC3A00" w:rsidRDefault="00CC3A00" w:rsidP="00CC3A00">
      <w:pPr>
        <w:numPr>
          <w:ilvl w:val="0"/>
          <w:numId w:val="37"/>
        </w:numPr>
        <w:tabs>
          <w:tab w:val="left" w:pos="0"/>
        </w:tabs>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вести учет договоров на обработку фискальных данных, а также уведомлять уполномоченный орган о заключении с пользователем указанного договора, либо о расторжении указанного договора, а также направлять в уполномоченный орган уведомление с уточненными сведениями в случае изменения сведений, указанных в договоре на обработку фискальных данных, в течение одного рабочего дня с даты заключения (изменения сведений, расторжения) указанных договоров;</w:t>
      </w:r>
    </w:p>
    <w:p w:rsidR="00CC3A00" w:rsidRPr="00CC3A00" w:rsidRDefault="00CC3A00" w:rsidP="00CC3A00">
      <w:pPr>
        <w:numPr>
          <w:ilvl w:val="0"/>
          <w:numId w:val="37"/>
        </w:numPr>
        <w:tabs>
          <w:tab w:val="left" w:pos="0"/>
        </w:tabs>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направлять незамедлительно после получения от пользователя фискального документа, не прошедшего проверку фискального признака соответствующего уведомления в форме электронного документа в налоговые органы;</w:t>
      </w:r>
    </w:p>
    <w:p w:rsidR="00CC3A00" w:rsidRPr="00CC3A00" w:rsidRDefault="00CC3A00" w:rsidP="00CC3A00">
      <w:pPr>
        <w:numPr>
          <w:ilvl w:val="0"/>
          <w:numId w:val="37"/>
        </w:numPr>
        <w:tabs>
          <w:tab w:val="left" w:pos="0"/>
        </w:tabs>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иметь номера «горячей линии» поддержки 8-800;</w:t>
      </w:r>
    </w:p>
    <w:p w:rsidR="00CC3A00" w:rsidRPr="00CC3A00" w:rsidRDefault="00CC3A00" w:rsidP="00CC3A00">
      <w:pPr>
        <w:numPr>
          <w:ilvl w:val="0"/>
          <w:numId w:val="37"/>
        </w:numPr>
        <w:tabs>
          <w:tab w:val="left" w:pos="0"/>
        </w:tabs>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 xml:space="preserve">иметь </w:t>
      </w:r>
      <w:r w:rsidR="006F0E68">
        <w:rPr>
          <w:rFonts w:ascii="Times New Roman" w:eastAsia="Calibri" w:hAnsi="Times New Roman" w:cs="Times New Roman"/>
          <w:sz w:val="28"/>
          <w:szCs w:val="28"/>
          <w:lang w:val="en-US"/>
        </w:rPr>
        <w:t>call</w:t>
      </w:r>
      <w:r w:rsidRPr="00CC3A00">
        <w:rPr>
          <w:rFonts w:ascii="Times New Roman" w:eastAsia="Calibri" w:hAnsi="Times New Roman" w:cs="Times New Roman"/>
          <w:sz w:val="28"/>
          <w:szCs w:val="28"/>
        </w:rPr>
        <w:t>–центр с уровнем сервиса, установленным в Приложении № 1 настоящего Договора;</w:t>
      </w:r>
    </w:p>
    <w:p w:rsidR="00CC3A00" w:rsidRPr="00CC3A00" w:rsidRDefault="00CC3A00" w:rsidP="00CC3A00">
      <w:pPr>
        <w:numPr>
          <w:ilvl w:val="0"/>
          <w:numId w:val="37"/>
        </w:numPr>
        <w:tabs>
          <w:tab w:val="left" w:pos="0"/>
        </w:tabs>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консультировать персонал Заказчика по вопросам, связанным с оказанием услуг по настоящему Договору;</w:t>
      </w:r>
    </w:p>
    <w:p w:rsidR="00CC3A00" w:rsidRPr="00CC3A00" w:rsidRDefault="00CC3A00" w:rsidP="00CC3A00">
      <w:pPr>
        <w:numPr>
          <w:ilvl w:val="0"/>
          <w:numId w:val="37"/>
        </w:numPr>
        <w:tabs>
          <w:tab w:val="left" w:pos="0"/>
        </w:tabs>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нести ответственность за качество оказываемых услуг в соответствии с условиями, установленными разделом 5 настоящего Договора;</w:t>
      </w:r>
    </w:p>
    <w:p w:rsidR="00CC3A00" w:rsidRPr="00CC3A00" w:rsidRDefault="00CC3A00" w:rsidP="00CC3A00">
      <w:pPr>
        <w:numPr>
          <w:ilvl w:val="0"/>
          <w:numId w:val="37"/>
        </w:numPr>
        <w:tabs>
          <w:tab w:val="left" w:pos="0"/>
        </w:tabs>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письменно информировать Заказчика и, до получения от него указаний, приостанавливать оказание услуг при обнаружении возможных неблагоприятных для Заказчика последствий;</w:t>
      </w:r>
    </w:p>
    <w:p w:rsidR="00CC3A00" w:rsidRPr="00CC3A00" w:rsidRDefault="00CC3A00" w:rsidP="00CC3A00">
      <w:pPr>
        <w:numPr>
          <w:ilvl w:val="0"/>
          <w:numId w:val="37"/>
        </w:numPr>
        <w:tabs>
          <w:tab w:val="left" w:pos="0"/>
        </w:tabs>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не предпринимать никаких действий, которые могли бы негативно повлиять на деловую репутацию Заказчика;</w:t>
      </w:r>
    </w:p>
    <w:p w:rsidR="00CC3A00" w:rsidRPr="00CC3A00" w:rsidRDefault="00CC3A00" w:rsidP="00CC3A00">
      <w:pPr>
        <w:numPr>
          <w:ilvl w:val="0"/>
          <w:numId w:val="37"/>
        </w:numPr>
        <w:tabs>
          <w:tab w:val="left" w:pos="0"/>
        </w:tabs>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сохранять конфиденциальность сведений, составляющих коммерческую тайну Заказчика, ставших ему известными в ходе исполнения обязательств по настоящему Договору;</w:t>
      </w:r>
    </w:p>
    <w:p w:rsidR="00CC3A00" w:rsidRPr="00CC3A00" w:rsidRDefault="00CC3A00" w:rsidP="00CC3A00">
      <w:pPr>
        <w:numPr>
          <w:ilvl w:val="0"/>
          <w:numId w:val="37"/>
        </w:numPr>
        <w:tabs>
          <w:tab w:val="left" w:pos="0"/>
        </w:tabs>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 xml:space="preserve">в течение 1 (одного) рабочего дня с момента таких изменений письменно уведомлять Заказчика об изменении своих реквизитов (в </w:t>
      </w:r>
      <w:proofErr w:type="spellStart"/>
      <w:r w:rsidRPr="00CC3A00">
        <w:rPr>
          <w:rFonts w:ascii="Times New Roman" w:eastAsia="Calibri" w:hAnsi="Times New Roman" w:cs="Times New Roman"/>
          <w:sz w:val="28"/>
          <w:szCs w:val="28"/>
        </w:rPr>
        <w:t>т.ч</w:t>
      </w:r>
      <w:proofErr w:type="spellEnd"/>
      <w:r w:rsidRPr="00CC3A00">
        <w:rPr>
          <w:rFonts w:ascii="Times New Roman" w:eastAsia="Calibri" w:hAnsi="Times New Roman" w:cs="Times New Roman"/>
          <w:sz w:val="28"/>
          <w:szCs w:val="28"/>
        </w:rPr>
        <w:t>. номера телефона, электронной почты).</w:t>
      </w:r>
    </w:p>
    <w:p w:rsidR="00CC3A00" w:rsidRDefault="00CC3A00" w:rsidP="00CC3A00">
      <w:pPr>
        <w:numPr>
          <w:ilvl w:val="0"/>
          <w:numId w:val="37"/>
        </w:numPr>
        <w:tabs>
          <w:tab w:val="left" w:pos="0"/>
        </w:tabs>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предоставлять Заказчику акты сверок взаиморасчетов ежеквартально, не позднее 15 числа месяца, с</w:t>
      </w:r>
      <w:r w:rsidR="00556450">
        <w:rPr>
          <w:rFonts w:ascii="Times New Roman" w:eastAsia="Calibri" w:hAnsi="Times New Roman" w:cs="Times New Roman"/>
          <w:sz w:val="28"/>
          <w:szCs w:val="28"/>
        </w:rPr>
        <w:t>ледующего за отчетным кварталом;</w:t>
      </w:r>
    </w:p>
    <w:p w:rsidR="00556450" w:rsidRPr="00CC3A00" w:rsidRDefault="00556450" w:rsidP="00CC3A00">
      <w:pPr>
        <w:numPr>
          <w:ilvl w:val="0"/>
          <w:numId w:val="37"/>
        </w:numPr>
        <w:tabs>
          <w:tab w:val="left" w:pos="0"/>
        </w:tabs>
        <w:spacing w:after="0"/>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предоставлять подписанные акты оказанных услуг, счёт, счёт-фактуру на бумажном носителе</w:t>
      </w:r>
      <w:r w:rsidR="00A07740">
        <w:rPr>
          <w:rFonts w:ascii="Times New Roman" w:eastAsia="Calibri" w:hAnsi="Times New Roman" w:cs="Times New Roman"/>
          <w:sz w:val="28"/>
          <w:szCs w:val="28"/>
        </w:rPr>
        <w:t xml:space="preserve"> в сроки, указанные в п. 4.3 Договора, </w:t>
      </w:r>
      <w:r>
        <w:rPr>
          <w:rFonts w:ascii="Times New Roman" w:eastAsia="Calibri" w:hAnsi="Times New Roman" w:cs="Times New Roman"/>
          <w:sz w:val="28"/>
          <w:szCs w:val="28"/>
        </w:rPr>
        <w:t xml:space="preserve">по адресу: 420021, РТ, г. Казань, </w:t>
      </w:r>
      <w:r w:rsidR="00A07740">
        <w:rPr>
          <w:rFonts w:ascii="Times New Roman" w:eastAsia="Calibri" w:hAnsi="Times New Roman" w:cs="Times New Roman"/>
          <w:sz w:val="28"/>
          <w:szCs w:val="28"/>
        </w:rPr>
        <w:t xml:space="preserve">ул. </w:t>
      </w:r>
      <w:proofErr w:type="spellStart"/>
      <w:r w:rsidR="00A07740">
        <w:rPr>
          <w:rFonts w:ascii="Times New Roman" w:eastAsia="Calibri" w:hAnsi="Times New Roman" w:cs="Times New Roman"/>
          <w:sz w:val="28"/>
          <w:szCs w:val="28"/>
        </w:rPr>
        <w:t>Галиаскара</w:t>
      </w:r>
      <w:proofErr w:type="spellEnd"/>
      <w:r w:rsidR="00A07740">
        <w:rPr>
          <w:rFonts w:ascii="Times New Roman" w:eastAsia="Calibri" w:hAnsi="Times New Roman" w:cs="Times New Roman"/>
          <w:sz w:val="28"/>
          <w:szCs w:val="28"/>
        </w:rPr>
        <w:t xml:space="preserve"> </w:t>
      </w:r>
      <w:proofErr w:type="spellStart"/>
      <w:r w:rsidR="00A07740">
        <w:rPr>
          <w:rFonts w:ascii="Times New Roman" w:eastAsia="Calibri" w:hAnsi="Times New Roman" w:cs="Times New Roman"/>
          <w:sz w:val="28"/>
          <w:szCs w:val="28"/>
        </w:rPr>
        <w:t>Камала</w:t>
      </w:r>
      <w:proofErr w:type="spellEnd"/>
      <w:r w:rsidR="00A07740">
        <w:rPr>
          <w:rFonts w:ascii="Times New Roman" w:eastAsia="Calibri" w:hAnsi="Times New Roman" w:cs="Times New Roman"/>
          <w:sz w:val="28"/>
          <w:szCs w:val="28"/>
        </w:rPr>
        <w:t xml:space="preserve">, д.11, </w:t>
      </w:r>
      <w:proofErr w:type="spellStart"/>
      <w:r w:rsidR="00A07740">
        <w:rPr>
          <w:rFonts w:ascii="Times New Roman" w:eastAsia="Calibri" w:hAnsi="Times New Roman" w:cs="Times New Roman"/>
          <w:sz w:val="28"/>
          <w:szCs w:val="28"/>
        </w:rPr>
        <w:t>каб</w:t>
      </w:r>
      <w:proofErr w:type="spellEnd"/>
      <w:r w:rsidR="00A07740">
        <w:rPr>
          <w:rFonts w:ascii="Times New Roman" w:eastAsia="Calibri" w:hAnsi="Times New Roman" w:cs="Times New Roman"/>
          <w:sz w:val="28"/>
          <w:szCs w:val="28"/>
        </w:rPr>
        <w:t>. 403</w:t>
      </w:r>
      <w:r>
        <w:rPr>
          <w:rFonts w:ascii="Times New Roman" w:eastAsia="Calibri" w:hAnsi="Times New Roman" w:cs="Times New Roman"/>
          <w:sz w:val="28"/>
          <w:szCs w:val="28"/>
        </w:rPr>
        <w:t>.</w:t>
      </w:r>
    </w:p>
    <w:p w:rsidR="00CC3A00" w:rsidRPr="00CC3A00" w:rsidRDefault="00CC3A00" w:rsidP="00C51D13">
      <w:pPr>
        <w:numPr>
          <w:ilvl w:val="0"/>
          <w:numId w:val="36"/>
        </w:numPr>
        <w:spacing w:after="0"/>
        <w:ind w:left="0" w:firstLine="709"/>
        <w:jc w:val="center"/>
        <w:rPr>
          <w:rFonts w:ascii="Times New Roman" w:eastAsia="Calibri" w:hAnsi="Times New Roman" w:cs="Times New Roman"/>
          <w:b/>
          <w:bCs/>
          <w:sz w:val="28"/>
          <w:szCs w:val="28"/>
        </w:rPr>
      </w:pPr>
      <w:r w:rsidRPr="00CC3A00">
        <w:rPr>
          <w:rFonts w:ascii="Times New Roman" w:eastAsia="Calibri" w:hAnsi="Times New Roman" w:cs="Times New Roman"/>
          <w:b/>
          <w:bCs/>
          <w:sz w:val="28"/>
          <w:szCs w:val="28"/>
        </w:rPr>
        <w:t>Стоимость Договора и порядок расчетов</w:t>
      </w:r>
    </w:p>
    <w:p w:rsidR="00CC3A00" w:rsidRPr="00CC3A00" w:rsidRDefault="00CC3A00" w:rsidP="00CC3A00">
      <w:pPr>
        <w:widowControl w:val="0"/>
        <w:numPr>
          <w:ilvl w:val="1"/>
          <w:numId w:val="35"/>
        </w:numPr>
        <w:shd w:val="clear" w:color="auto" w:fill="FFFFFF"/>
        <w:snapToGrid w:val="0"/>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lastRenderedPageBreak/>
        <w:t>Цены, указанные в Договоре</w:t>
      </w:r>
      <w:r w:rsidR="00376891">
        <w:rPr>
          <w:rFonts w:ascii="Times New Roman" w:eastAsia="Calibri" w:hAnsi="Times New Roman" w:cs="Times New Roman"/>
          <w:sz w:val="28"/>
          <w:szCs w:val="28"/>
        </w:rPr>
        <w:t>,</w:t>
      </w:r>
      <w:r w:rsidRPr="00CC3A00">
        <w:rPr>
          <w:rFonts w:ascii="Times New Roman" w:eastAsia="Calibri" w:hAnsi="Times New Roman" w:cs="Times New Roman"/>
          <w:sz w:val="28"/>
          <w:szCs w:val="28"/>
        </w:rPr>
        <w:t xml:space="preserve"> являются фиксированными и не подлежат изменению в течение срока действия настоящего Договора. </w:t>
      </w:r>
    </w:p>
    <w:p w:rsidR="00CC3A00" w:rsidRPr="00CC3A00" w:rsidRDefault="00CC3A00" w:rsidP="00CC3A00">
      <w:pPr>
        <w:widowControl w:val="0"/>
        <w:numPr>
          <w:ilvl w:val="1"/>
          <w:numId w:val="35"/>
        </w:numPr>
        <w:shd w:val="clear" w:color="auto" w:fill="FFFFFF"/>
        <w:snapToGrid w:val="0"/>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Общая стоимость услуг по настоящему договору составляет ____________ (______</w:t>
      </w:r>
      <w:r w:rsidR="004672BA">
        <w:rPr>
          <w:rFonts w:ascii="Times New Roman" w:eastAsia="Calibri" w:hAnsi="Times New Roman" w:cs="Times New Roman"/>
          <w:sz w:val="28"/>
          <w:szCs w:val="28"/>
        </w:rPr>
        <w:t>_______________________________</w:t>
      </w:r>
      <w:r w:rsidRPr="00CC3A00">
        <w:rPr>
          <w:rFonts w:ascii="Times New Roman" w:eastAsia="Calibri" w:hAnsi="Times New Roman" w:cs="Times New Roman"/>
          <w:sz w:val="28"/>
          <w:szCs w:val="28"/>
        </w:rPr>
        <w:t>) рублей ____ копеек, в том числе Н</w:t>
      </w:r>
      <w:r w:rsidR="005B3B82">
        <w:rPr>
          <w:rFonts w:ascii="Times New Roman" w:eastAsia="Calibri" w:hAnsi="Times New Roman" w:cs="Times New Roman"/>
          <w:sz w:val="28"/>
          <w:szCs w:val="28"/>
        </w:rPr>
        <w:t>ДС 18% -___________________ рублей в соответствии с Приложением № 2 к Договору.</w:t>
      </w:r>
    </w:p>
    <w:p w:rsidR="00CC3A00" w:rsidRPr="004672BA" w:rsidRDefault="00CC3A00" w:rsidP="00CC3A00">
      <w:pPr>
        <w:widowControl w:val="0"/>
        <w:numPr>
          <w:ilvl w:val="1"/>
          <w:numId w:val="35"/>
        </w:numPr>
        <w:shd w:val="clear" w:color="auto" w:fill="FFFFFF"/>
        <w:snapToGrid w:val="0"/>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 xml:space="preserve">Для абонентского обслуживания устанавливается отчетный период - один календарный месяц. ОФД не позднее 5 (пяти) календарных дней с даты окончания отчетного периода обязуется предоставить Заказчику счет, счет-фактуру, Акт оказанных услуг (форма - </w:t>
      </w:r>
      <w:r w:rsidRPr="004672BA">
        <w:rPr>
          <w:rFonts w:ascii="Times New Roman" w:eastAsia="Calibri" w:hAnsi="Times New Roman" w:cs="Times New Roman"/>
          <w:sz w:val="28"/>
          <w:szCs w:val="28"/>
        </w:rPr>
        <w:t>Приложение № 3</w:t>
      </w:r>
      <w:r w:rsidR="00376891" w:rsidRPr="004672BA">
        <w:rPr>
          <w:rFonts w:ascii="Times New Roman" w:eastAsia="Calibri" w:hAnsi="Times New Roman" w:cs="Times New Roman"/>
          <w:sz w:val="28"/>
          <w:szCs w:val="28"/>
        </w:rPr>
        <w:t>).</w:t>
      </w:r>
      <w:r w:rsidR="005B3B82">
        <w:rPr>
          <w:rFonts w:ascii="Times New Roman" w:eastAsia="Calibri" w:hAnsi="Times New Roman" w:cs="Times New Roman"/>
          <w:sz w:val="28"/>
          <w:szCs w:val="28"/>
        </w:rPr>
        <w:t xml:space="preserve"> В случае изменения количества обслуживаемого оборудования, стоимость Услуг в отчетный период изменяется пропорционально изменению количества обслуживаемого оборудования.</w:t>
      </w:r>
    </w:p>
    <w:p w:rsidR="00376891" w:rsidRPr="00376891" w:rsidRDefault="00376891" w:rsidP="00376891">
      <w:pPr>
        <w:pStyle w:val="a5"/>
        <w:numPr>
          <w:ilvl w:val="1"/>
          <w:numId w:val="35"/>
        </w:numPr>
        <w:spacing w:after="0"/>
        <w:ind w:left="0" w:firstLine="709"/>
        <w:jc w:val="both"/>
        <w:rPr>
          <w:rFonts w:ascii="Times New Roman" w:eastAsia="Calibri" w:hAnsi="Times New Roman" w:cs="Times New Roman"/>
          <w:sz w:val="28"/>
          <w:szCs w:val="28"/>
        </w:rPr>
      </w:pPr>
      <w:r w:rsidRPr="00376891">
        <w:rPr>
          <w:rFonts w:ascii="Times New Roman" w:eastAsia="Calibri" w:hAnsi="Times New Roman" w:cs="Times New Roman"/>
          <w:sz w:val="28"/>
          <w:szCs w:val="28"/>
        </w:rPr>
        <w:t>По требованию Заказчика ОФД обязан предоставить детализированный отчет о количестве отправленных Покупателям по SMS касс</w:t>
      </w:r>
      <w:r>
        <w:rPr>
          <w:rFonts w:ascii="Times New Roman" w:eastAsia="Calibri" w:hAnsi="Times New Roman" w:cs="Times New Roman"/>
          <w:sz w:val="28"/>
          <w:szCs w:val="28"/>
        </w:rPr>
        <w:t>овых чеков в электронной форме.</w:t>
      </w:r>
    </w:p>
    <w:p w:rsidR="00CC3A00" w:rsidRPr="00CC3A00" w:rsidRDefault="00CC3A00" w:rsidP="00CC3A00">
      <w:pPr>
        <w:numPr>
          <w:ilvl w:val="1"/>
          <w:numId w:val="35"/>
        </w:numPr>
        <w:spacing w:after="0"/>
        <w:ind w:left="0" w:firstLine="709"/>
        <w:jc w:val="both"/>
        <w:rPr>
          <w:rFonts w:ascii="Times New Roman" w:hAnsi="Times New Roman" w:cs="Times New Roman"/>
          <w:sz w:val="28"/>
          <w:szCs w:val="28"/>
        </w:rPr>
      </w:pPr>
      <w:r w:rsidRPr="00CC3A00">
        <w:rPr>
          <w:rFonts w:ascii="Times New Roman" w:hAnsi="Times New Roman" w:cs="Times New Roman"/>
          <w:sz w:val="28"/>
          <w:szCs w:val="28"/>
        </w:rPr>
        <w:t>Подписание Заказчиком Акта оказанных услуг без включения в него возражений относительно качества, объема оказания услуг не исключает право Заказчика на предъявление соответствующих требований, связанных с несвоевременным, некачественным оказанием услуг, оказанием услуг не в полном объеме, а также требований, связанных с нарушением иных условий Договора.</w:t>
      </w:r>
    </w:p>
    <w:p w:rsidR="00CC3A00" w:rsidRPr="00CC3A00" w:rsidRDefault="00CC3A00" w:rsidP="00CC3A00">
      <w:pPr>
        <w:widowControl w:val="0"/>
        <w:numPr>
          <w:ilvl w:val="1"/>
          <w:numId w:val="35"/>
        </w:numPr>
        <w:snapToGrid w:val="0"/>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 xml:space="preserve">Оплата по Договору производится Заказчиком на расчетный счет ОФД в рублях РФ. Оплата осуществляется в течение 20 (Двадцати) календарных дней, со дня </w:t>
      </w:r>
      <w:r w:rsidR="00187B52">
        <w:rPr>
          <w:rFonts w:ascii="Times New Roman" w:eastAsia="Calibri" w:hAnsi="Times New Roman" w:cs="Times New Roman"/>
          <w:sz w:val="28"/>
          <w:szCs w:val="28"/>
        </w:rPr>
        <w:t>подписания Акта оказанных услуг.</w:t>
      </w:r>
    </w:p>
    <w:p w:rsidR="00CC3A00" w:rsidRPr="00CC3A00" w:rsidRDefault="00CC3A00" w:rsidP="00CC3A00">
      <w:pPr>
        <w:widowControl w:val="0"/>
        <w:numPr>
          <w:ilvl w:val="1"/>
          <w:numId w:val="35"/>
        </w:numPr>
        <w:shd w:val="clear" w:color="auto" w:fill="FFFFFF"/>
        <w:snapToGrid w:val="0"/>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 xml:space="preserve">На суммы, подлежащие к оплате в соответствии с </w:t>
      </w:r>
      <w:proofErr w:type="spellStart"/>
      <w:r w:rsidRPr="00CC3A00">
        <w:rPr>
          <w:rFonts w:ascii="Times New Roman" w:eastAsia="Calibri" w:hAnsi="Times New Roman" w:cs="Times New Roman"/>
          <w:sz w:val="28"/>
          <w:szCs w:val="28"/>
        </w:rPr>
        <w:t>п.п</w:t>
      </w:r>
      <w:proofErr w:type="spellEnd"/>
      <w:r w:rsidRPr="00CC3A00">
        <w:rPr>
          <w:rFonts w:ascii="Times New Roman" w:eastAsia="Calibri" w:hAnsi="Times New Roman" w:cs="Times New Roman"/>
          <w:sz w:val="28"/>
          <w:szCs w:val="28"/>
        </w:rPr>
        <w:t>. 4.</w:t>
      </w:r>
      <w:r w:rsidR="00A07740">
        <w:rPr>
          <w:rFonts w:ascii="Times New Roman" w:eastAsia="Calibri" w:hAnsi="Times New Roman" w:cs="Times New Roman"/>
          <w:sz w:val="28"/>
          <w:szCs w:val="28"/>
        </w:rPr>
        <w:t>6</w:t>
      </w:r>
      <w:r w:rsidRPr="00CC3A00">
        <w:rPr>
          <w:rFonts w:ascii="Times New Roman" w:eastAsia="Calibri" w:hAnsi="Times New Roman" w:cs="Times New Roman"/>
          <w:sz w:val="28"/>
          <w:szCs w:val="28"/>
        </w:rPr>
        <w:t>. не начисляются проценты в соответствии со ст.317.1 ГК РФ. В случае нарушения сроков предоставления надлежащим образом оформленных оригиналов документов Заказчик вправе отсрочить соответствующий платеж на срок просрочки предоставления указанных документов.</w:t>
      </w:r>
    </w:p>
    <w:p w:rsidR="00CC3A00" w:rsidRPr="00CC3A00" w:rsidRDefault="00CC3A00" w:rsidP="00CC3A00">
      <w:pPr>
        <w:widowControl w:val="0"/>
        <w:numPr>
          <w:ilvl w:val="1"/>
          <w:numId w:val="35"/>
        </w:numPr>
        <w:shd w:val="clear" w:color="auto" w:fill="FFFFFF"/>
        <w:snapToGrid w:val="0"/>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Оплата за оказанные услуги осуществляется Заказчиком в безналичной форме в рублях РФ на расчетный счет ОФД.</w:t>
      </w:r>
    </w:p>
    <w:p w:rsidR="00CC3A00" w:rsidRPr="00CC3A00" w:rsidRDefault="00CC3A00" w:rsidP="00CC3A00">
      <w:pPr>
        <w:widowControl w:val="0"/>
        <w:numPr>
          <w:ilvl w:val="1"/>
          <w:numId w:val="35"/>
        </w:numPr>
        <w:shd w:val="clear" w:color="auto" w:fill="FFFFFF"/>
        <w:snapToGrid w:val="0"/>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Обязательства Заказчика по оплате стоимости услуг считаются исполненными с момента списания денежных средств с расчетного счета Заказчика.</w:t>
      </w:r>
    </w:p>
    <w:p w:rsidR="00CC3A00" w:rsidRPr="00CC3A00" w:rsidRDefault="00CC3A00" w:rsidP="00CC3A00">
      <w:pPr>
        <w:widowControl w:val="0"/>
        <w:numPr>
          <w:ilvl w:val="1"/>
          <w:numId w:val="35"/>
        </w:numPr>
        <w:shd w:val="clear" w:color="auto" w:fill="FFFFFF"/>
        <w:snapToGrid w:val="0"/>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Счета-фактуры, составляемые во исполнение обязательств Сторон по настоящему Договору, должны быть оформлены в соответствии с требованиями действующего налогового законодательства РФ.</w:t>
      </w:r>
    </w:p>
    <w:p w:rsidR="00CC3A00" w:rsidRPr="00CC3A00" w:rsidRDefault="00CC3A00" w:rsidP="00CC3A00">
      <w:pPr>
        <w:widowControl w:val="0"/>
        <w:numPr>
          <w:ilvl w:val="1"/>
          <w:numId w:val="35"/>
        </w:numPr>
        <w:shd w:val="clear" w:color="auto" w:fill="FFFFFF"/>
        <w:snapToGrid w:val="0"/>
        <w:spacing w:after="0"/>
        <w:ind w:left="0" w:firstLine="709"/>
        <w:jc w:val="both"/>
        <w:rPr>
          <w:rFonts w:ascii="Times New Roman" w:eastAsia="Calibri" w:hAnsi="Times New Roman" w:cs="Times New Roman"/>
          <w:sz w:val="28"/>
          <w:szCs w:val="28"/>
        </w:rPr>
      </w:pPr>
      <w:r w:rsidRPr="00CC3A00">
        <w:rPr>
          <w:rFonts w:ascii="Times New Roman" w:hAnsi="Times New Roman" w:cs="Times New Roman"/>
          <w:color w:val="000000"/>
          <w:sz w:val="28"/>
          <w:szCs w:val="28"/>
        </w:rPr>
        <w:t xml:space="preserve">Заказчик по согласованию с ОФД при заключении и/или в ходе </w:t>
      </w:r>
      <w:r w:rsidRPr="00CC3A00">
        <w:rPr>
          <w:rFonts w:ascii="Times New Roman" w:hAnsi="Times New Roman" w:cs="Times New Roman"/>
          <w:color w:val="000000"/>
          <w:sz w:val="28"/>
          <w:szCs w:val="28"/>
        </w:rPr>
        <w:lastRenderedPageBreak/>
        <w:t xml:space="preserve">исполнения настоящего договора вправе изменить объем оказываемых услуг при изменении потребности в услугах, на оказание которых заключен договор </w:t>
      </w:r>
      <w:r w:rsidRPr="00CC3A00">
        <w:rPr>
          <w:rFonts w:ascii="Times New Roman" w:hAnsi="Times New Roman" w:cs="Times New Roman"/>
          <w:bCs/>
          <w:sz w:val="28"/>
          <w:szCs w:val="28"/>
        </w:rPr>
        <w:t xml:space="preserve">в пределах 20 % от цены договора </w:t>
      </w:r>
      <w:r w:rsidRPr="00CC3A00">
        <w:rPr>
          <w:rFonts w:ascii="Times New Roman" w:hAnsi="Times New Roman" w:cs="Times New Roman"/>
          <w:sz w:val="28"/>
          <w:szCs w:val="28"/>
        </w:rPr>
        <w:t>при сохранении иных существенны</w:t>
      </w:r>
      <w:r w:rsidR="00376891">
        <w:rPr>
          <w:rFonts w:ascii="Times New Roman" w:hAnsi="Times New Roman" w:cs="Times New Roman"/>
          <w:sz w:val="28"/>
          <w:szCs w:val="28"/>
        </w:rPr>
        <w:t>х условий Договора.</w:t>
      </w:r>
    </w:p>
    <w:p w:rsidR="00CC3A00" w:rsidRPr="00CC3A00" w:rsidRDefault="00CC3A00" w:rsidP="00C51D13">
      <w:pPr>
        <w:numPr>
          <w:ilvl w:val="0"/>
          <w:numId w:val="36"/>
        </w:numPr>
        <w:spacing w:after="0"/>
        <w:ind w:left="0" w:firstLine="709"/>
        <w:jc w:val="center"/>
        <w:rPr>
          <w:rFonts w:ascii="Times New Roman" w:eastAsia="Calibri" w:hAnsi="Times New Roman" w:cs="Times New Roman"/>
          <w:b/>
          <w:bCs/>
          <w:sz w:val="28"/>
          <w:szCs w:val="28"/>
        </w:rPr>
      </w:pPr>
      <w:r w:rsidRPr="00CC3A00">
        <w:rPr>
          <w:rFonts w:ascii="Times New Roman" w:eastAsia="Calibri" w:hAnsi="Times New Roman" w:cs="Times New Roman"/>
          <w:b/>
          <w:bCs/>
          <w:sz w:val="28"/>
          <w:szCs w:val="28"/>
        </w:rPr>
        <w:t>Ответственность сторон</w:t>
      </w:r>
    </w:p>
    <w:p w:rsidR="00CC3A00" w:rsidRPr="00CC3A00" w:rsidRDefault="00CC3A00" w:rsidP="00CC3A00">
      <w:pPr>
        <w:widowControl w:val="0"/>
        <w:numPr>
          <w:ilvl w:val="1"/>
          <w:numId w:val="39"/>
        </w:numPr>
        <w:shd w:val="clear" w:color="auto" w:fill="FFFFFF"/>
        <w:snapToGrid w:val="0"/>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За неисполнение или ненадлежащее исполнение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РФ.</w:t>
      </w:r>
    </w:p>
    <w:p w:rsidR="00CC3A00" w:rsidRPr="00CC3A00" w:rsidRDefault="00CC3A00" w:rsidP="00CC3A00">
      <w:pPr>
        <w:widowControl w:val="0"/>
        <w:numPr>
          <w:ilvl w:val="1"/>
          <w:numId w:val="39"/>
        </w:numPr>
        <w:shd w:val="clear" w:color="auto" w:fill="FFFFFF"/>
        <w:snapToGrid w:val="0"/>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 xml:space="preserve"> ОФД несет ответственность за некачественно оказанные услуги, оплачивает штрафные санкции и счета, выставляемые регрессными требованиями Заказчика, если будет доказано, что санкции были наложены на Заказчика по вине ОФД вследствие некачественного, неисполнения или несвоевременного оказания услуг ОФД.</w:t>
      </w:r>
    </w:p>
    <w:p w:rsidR="00CC3A00" w:rsidRPr="00CC3A00" w:rsidRDefault="005B3B82" w:rsidP="00CC3A00">
      <w:pPr>
        <w:widowControl w:val="0"/>
        <w:numPr>
          <w:ilvl w:val="1"/>
          <w:numId w:val="39"/>
        </w:numPr>
        <w:shd w:val="clear" w:color="auto" w:fill="FFFFFF"/>
        <w:snapToGrid w:val="0"/>
        <w:spacing w:after="0"/>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Общая сумма штрафов</w:t>
      </w:r>
      <w:r w:rsidR="00CC3A00" w:rsidRPr="00CC3A00">
        <w:rPr>
          <w:rFonts w:ascii="Times New Roman" w:eastAsia="Calibri" w:hAnsi="Times New Roman" w:cs="Times New Roman"/>
          <w:sz w:val="28"/>
          <w:szCs w:val="28"/>
        </w:rPr>
        <w:t>, в одном календарном месяце не может превышать 10 % от общей суммы счетов, выставленных за отчетный период, в котором было выявлено нарушение.</w:t>
      </w:r>
    </w:p>
    <w:p w:rsidR="00CC3A00" w:rsidRPr="003A2C82" w:rsidRDefault="00CC3A00" w:rsidP="009465AD">
      <w:pPr>
        <w:widowControl w:val="0"/>
        <w:numPr>
          <w:ilvl w:val="1"/>
          <w:numId w:val="39"/>
        </w:numPr>
        <w:shd w:val="clear" w:color="auto" w:fill="FFFFFF"/>
        <w:snapToGrid w:val="0"/>
        <w:spacing w:after="0"/>
        <w:ind w:left="0" w:firstLine="709"/>
        <w:jc w:val="both"/>
        <w:rPr>
          <w:rFonts w:ascii="Times New Roman" w:hAnsi="Times New Roman" w:cs="Times New Roman"/>
          <w:sz w:val="28"/>
          <w:szCs w:val="28"/>
        </w:rPr>
      </w:pPr>
      <w:r w:rsidRPr="003A2C82">
        <w:rPr>
          <w:rFonts w:ascii="Times New Roman" w:eastAsia="Calibri" w:hAnsi="Times New Roman" w:cs="Times New Roman"/>
          <w:sz w:val="28"/>
          <w:szCs w:val="28"/>
        </w:rPr>
        <w:t xml:space="preserve">В случае выявления фактов завышения ОФД в представленных документах объемов оказания услуг ОФД уплачивает Заказчику штраф в </w:t>
      </w:r>
      <w:r w:rsidR="003A2C82" w:rsidRPr="003A2C82">
        <w:rPr>
          <w:rFonts w:ascii="Times New Roman" w:eastAsia="Calibri" w:hAnsi="Times New Roman" w:cs="Times New Roman"/>
          <w:sz w:val="28"/>
          <w:szCs w:val="28"/>
        </w:rPr>
        <w:t xml:space="preserve">размере </w:t>
      </w:r>
      <w:r w:rsidRPr="003A2C82">
        <w:rPr>
          <w:rFonts w:ascii="Times New Roman" w:hAnsi="Times New Roman" w:cs="Times New Roman"/>
          <w:sz w:val="28"/>
          <w:szCs w:val="28"/>
        </w:rPr>
        <w:t>5 % за каждый факт завышения объемов оказанных услуг от общей суммы счета, выставленного за предыдущий календарный месяц</w:t>
      </w:r>
      <w:r w:rsidR="003A2C82">
        <w:rPr>
          <w:rFonts w:ascii="Times New Roman" w:hAnsi="Times New Roman" w:cs="Times New Roman"/>
          <w:sz w:val="28"/>
          <w:szCs w:val="28"/>
        </w:rPr>
        <w:t>.</w:t>
      </w:r>
    </w:p>
    <w:p w:rsidR="008140B5" w:rsidRPr="00CC3A00" w:rsidRDefault="00CC3A00" w:rsidP="008140B5">
      <w:pPr>
        <w:spacing w:after="0"/>
        <w:ind w:firstLine="709"/>
        <w:jc w:val="both"/>
        <w:rPr>
          <w:rFonts w:ascii="Times New Roman" w:hAnsi="Times New Roman" w:cs="Times New Roman"/>
          <w:sz w:val="28"/>
          <w:szCs w:val="28"/>
        </w:rPr>
      </w:pPr>
      <w:r w:rsidRPr="00CC3A00">
        <w:rPr>
          <w:rFonts w:ascii="Times New Roman" w:hAnsi="Times New Roman" w:cs="Times New Roman"/>
          <w:sz w:val="28"/>
          <w:szCs w:val="28"/>
        </w:rPr>
        <w:t>Обязанность уплаты штрафа не зависит от времени обнаруж</w:t>
      </w:r>
      <w:r w:rsidR="008140B5">
        <w:rPr>
          <w:rFonts w:ascii="Times New Roman" w:hAnsi="Times New Roman" w:cs="Times New Roman"/>
          <w:sz w:val="28"/>
          <w:szCs w:val="28"/>
        </w:rPr>
        <w:t>ения вышеуказанных недостатков.</w:t>
      </w:r>
    </w:p>
    <w:p w:rsidR="00CC3A00" w:rsidRPr="00CC3A00" w:rsidRDefault="00CC3A00" w:rsidP="00CC3A00">
      <w:pPr>
        <w:widowControl w:val="0"/>
        <w:numPr>
          <w:ilvl w:val="1"/>
          <w:numId w:val="39"/>
        </w:numPr>
        <w:shd w:val="clear" w:color="auto" w:fill="FFFFFF"/>
        <w:snapToGrid w:val="0"/>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В случае нарушения Заказчиком сроков оплаты, указанных в п.4.</w:t>
      </w:r>
      <w:r w:rsidR="009465AD">
        <w:rPr>
          <w:rFonts w:ascii="Times New Roman" w:eastAsia="Calibri" w:hAnsi="Times New Roman" w:cs="Times New Roman"/>
          <w:sz w:val="28"/>
          <w:szCs w:val="28"/>
        </w:rPr>
        <w:t>6</w:t>
      </w:r>
      <w:r w:rsidRPr="00CC3A00">
        <w:rPr>
          <w:rFonts w:ascii="Times New Roman" w:eastAsia="Calibri" w:hAnsi="Times New Roman" w:cs="Times New Roman"/>
          <w:sz w:val="28"/>
          <w:szCs w:val="28"/>
        </w:rPr>
        <w:t>. настоящего Договора, ОФД вправе потребовать выплаты неустойки из расчёта 0,1 % (ноль целых пять десятых процента) в день от суммы задолженности, за каждый день просрочки, но не более 10% от этой суммы.</w:t>
      </w:r>
    </w:p>
    <w:p w:rsidR="00CC3A00" w:rsidRPr="00CC3A00" w:rsidRDefault="00CC3A00" w:rsidP="00CC3A00">
      <w:pPr>
        <w:widowControl w:val="0"/>
        <w:numPr>
          <w:ilvl w:val="1"/>
          <w:numId w:val="39"/>
        </w:numPr>
        <w:shd w:val="clear" w:color="auto" w:fill="FFFFFF"/>
        <w:snapToGrid w:val="0"/>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ОФД не несет ответственность за содержание и достоверность информации, передаваемой с ККТ Заказчика на программно-аппаратные комплексы ОФД.</w:t>
      </w:r>
    </w:p>
    <w:p w:rsidR="00CC3A00" w:rsidRPr="00CC3A00" w:rsidRDefault="00CC3A00" w:rsidP="00CC3A00">
      <w:pPr>
        <w:widowControl w:val="0"/>
        <w:numPr>
          <w:ilvl w:val="1"/>
          <w:numId w:val="39"/>
        </w:numPr>
        <w:shd w:val="clear" w:color="auto" w:fill="FFFFFF"/>
        <w:snapToGrid w:val="0"/>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Требование о возмещении регрессных требования и/или уплате штрафных санкций в связи с выявленными нарушениями в работе ОФД, могут быть предъявлены Заказчиком в срок, как до подписания Акта оказанных услуг, так и позже, в случае их выявления в более поздний период.</w:t>
      </w:r>
    </w:p>
    <w:p w:rsidR="00CC3A00" w:rsidRPr="00CC3A00" w:rsidRDefault="00CC3A00" w:rsidP="00CC3A00">
      <w:pPr>
        <w:widowControl w:val="0"/>
        <w:numPr>
          <w:ilvl w:val="1"/>
          <w:numId w:val="39"/>
        </w:numPr>
        <w:shd w:val="clear" w:color="auto" w:fill="FFFFFF"/>
        <w:snapToGrid w:val="0"/>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Каждая из Сторон является самостоятельно ответственной за соблюдение законодательства РФ и прав третьих лиц в отношении используемых Стороной и ее сотрудниками аппаратных и программных средств.</w:t>
      </w:r>
    </w:p>
    <w:p w:rsidR="00CC3A00" w:rsidRPr="00CC3A00" w:rsidRDefault="00CC3A00" w:rsidP="00CC3A00">
      <w:pPr>
        <w:widowControl w:val="0"/>
        <w:numPr>
          <w:ilvl w:val="1"/>
          <w:numId w:val="39"/>
        </w:numPr>
        <w:shd w:val="clear" w:color="auto" w:fill="FFFFFF"/>
        <w:snapToGrid w:val="0"/>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 xml:space="preserve">В случае отказа ОФД от предоставления Информации, фактического непредставления Информации, предоставления Информации с </w:t>
      </w:r>
      <w:r w:rsidRPr="00CC3A00">
        <w:rPr>
          <w:rFonts w:ascii="Times New Roman" w:eastAsia="Calibri" w:hAnsi="Times New Roman" w:cs="Times New Roman"/>
          <w:sz w:val="28"/>
          <w:szCs w:val="28"/>
        </w:rPr>
        <w:lastRenderedPageBreak/>
        <w:t>нарушением сроков, установленных в настоящем Договоре, или предоставления недостоверной Информации Заказчик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rsidR="00CC3A00" w:rsidRPr="00CC3A00" w:rsidRDefault="00CC3A00" w:rsidP="00CC3A00">
      <w:pPr>
        <w:widowControl w:val="0"/>
        <w:numPr>
          <w:ilvl w:val="1"/>
          <w:numId w:val="39"/>
        </w:numPr>
        <w:shd w:val="clear" w:color="auto" w:fill="FFFFFF"/>
        <w:snapToGrid w:val="0"/>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В случае недостоверности заверений об обстоятельствах, имеющих значение для заключения, исполнения или прекращения настоящего договора, ОФД обязан уплатить штраф в размере 10</w:t>
      </w:r>
      <w:r w:rsidR="00376891">
        <w:rPr>
          <w:rFonts w:ascii="Times New Roman" w:eastAsia="Calibri" w:hAnsi="Times New Roman" w:cs="Times New Roman"/>
          <w:sz w:val="28"/>
          <w:szCs w:val="28"/>
        </w:rPr>
        <w:t> </w:t>
      </w:r>
      <w:r w:rsidRPr="00CC3A00">
        <w:rPr>
          <w:rFonts w:ascii="Times New Roman" w:eastAsia="Calibri" w:hAnsi="Times New Roman" w:cs="Times New Roman"/>
          <w:sz w:val="28"/>
          <w:szCs w:val="28"/>
        </w:rPr>
        <w:t>000</w:t>
      </w:r>
      <w:r w:rsidR="00376891">
        <w:rPr>
          <w:rFonts w:ascii="Times New Roman" w:eastAsia="Calibri" w:hAnsi="Times New Roman" w:cs="Times New Roman"/>
          <w:sz w:val="28"/>
          <w:szCs w:val="28"/>
        </w:rPr>
        <w:t xml:space="preserve"> (десять тысяч)</w:t>
      </w:r>
      <w:r w:rsidRPr="00CC3A00">
        <w:rPr>
          <w:rFonts w:ascii="Times New Roman" w:eastAsia="Calibri" w:hAnsi="Times New Roman" w:cs="Times New Roman"/>
          <w:sz w:val="28"/>
          <w:szCs w:val="28"/>
        </w:rPr>
        <w:t xml:space="preserve"> рублей </w:t>
      </w:r>
      <w:r w:rsidR="00376891">
        <w:rPr>
          <w:rFonts w:ascii="Times New Roman" w:eastAsia="Calibri" w:hAnsi="Times New Roman" w:cs="Times New Roman"/>
          <w:sz w:val="28"/>
          <w:szCs w:val="28"/>
        </w:rPr>
        <w:t xml:space="preserve">00 копеек </w:t>
      </w:r>
      <w:r w:rsidRPr="00CC3A00">
        <w:rPr>
          <w:rFonts w:ascii="Times New Roman" w:eastAsia="Calibri" w:hAnsi="Times New Roman" w:cs="Times New Roman"/>
          <w:sz w:val="28"/>
          <w:szCs w:val="28"/>
        </w:rPr>
        <w:t>за каждый факт предоставления недостоверной информации.</w:t>
      </w:r>
    </w:p>
    <w:p w:rsidR="00CC3A00" w:rsidRPr="00CC3A00" w:rsidRDefault="00CC3A00" w:rsidP="00C51D13">
      <w:pPr>
        <w:numPr>
          <w:ilvl w:val="0"/>
          <w:numId w:val="36"/>
        </w:numPr>
        <w:spacing w:after="0"/>
        <w:ind w:left="0" w:firstLine="709"/>
        <w:jc w:val="center"/>
        <w:rPr>
          <w:rFonts w:ascii="Times New Roman" w:eastAsia="Calibri" w:hAnsi="Times New Roman" w:cs="Times New Roman"/>
          <w:b/>
          <w:bCs/>
          <w:sz w:val="28"/>
          <w:szCs w:val="28"/>
        </w:rPr>
      </w:pPr>
      <w:r w:rsidRPr="00CC3A00">
        <w:rPr>
          <w:rFonts w:ascii="Times New Roman" w:eastAsia="Calibri" w:hAnsi="Times New Roman" w:cs="Times New Roman"/>
          <w:b/>
          <w:bCs/>
          <w:sz w:val="28"/>
          <w:szCs w:val="28"/>
        </w:rPr>
        <w:t>Конфиденциальность</w:t>
      </w:r>
    </w:p>
    <w:p w:rsidR="00CC3A00" w:rsidRPr="00CC3A00" w:rsidRDefault="00CC3A00" w:rsidP="00CC3A00">
      <w:pPr>
        <w:widowControl w:val="0"/>
        <w:numPr>
          <w:ilvl w:val="1"/>
          <w:numId w:val="36"/>
        </w:numPr>
        <w:shd w:val="clear" w:color="auto" w:fill="FFFFFF"/>
        <w:snapToGrid w:val="0"/>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Для целей настоящего Договора термин «Конфиденциальная информация»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rsidR="00CC3A00" w:rsidRPr="00CC3A00" w:rsidRDefault="00CC3A00" w:rsidP="00CC3A00">
      <w:pPr>
        <w:widowControl w:val="0"/>
        <w:numPr>
          <w:ilvl w:val="1"/>
          <w:numId w:val="36"/>
        </w:numPr>
        <w:shd w:val="clear" w:color="auto" w:fill="FFFFFF"/>
        <w:snapToGrid w:val="0"/>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в случае любого такого раскрытия (а)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CC3A00" w:rsidRPr="00CC3A00" w:rsidRDefault="00CC3A00" w:rsidP="00CC3A00">
      <w:pPr>
        <w:widowControl w:val="0"/>
        <w:numPr>
          <w:ilvl w:val="1"/>
          <w:numId w:val="36"/>
        </w:numPr>
        <w:shd w:val="clear" w:color="auto" w:fill="FFFFFF"/>
        <w:snapToGrid w:val="0"/>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CC3A00" w:rsidRPr="00CC3A00" w:rsidRDefault="00CC3A00" w:rsidP="00CC3A00">
      <w:pPr>
        <w:widowControl w:val="0"/>
        <w:numPr>
          <w:ilvl w:val="1"/>
          <w:numId w:val="36"/>
        </w:numPr>
        <w:shd w:val="clear" w:color="auto" w:fill="FFFFFF"/>
        <w:snapToGrid w:val="0"/>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lastRenderedPageBreak/>
        <w:t>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CC3A00" w:rsidRPr="00CC3A00" w:rsidRDefault="00CC3A00" w:rsidP="00CC3A00">
      <w:pPr>
        <w:widowControl w:val="0"/>
        <w:numPr>
          <w:ilvl w:val="1"/>
          <w:numId w:val="36"/>
        </w:numPr>
        <w:shd w:val="clear" w:color="auto" w:fill="FFFFFF"/>
        <w:snapToGrid w:val="0"/>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настоящей статье.</w:t>
      </w:r>
    </w:p>
    <w:p w:rsidR="00CC3A00" w:rsidRPr="00CC3A00" w:rsidRDefault="00CC3A00" w:rsidP="00CC3A00">
      <w:pPr>
        <w:widowControl w:val="0"/>
        <w:numPr>
          <w:ilvl w:val="1"/>
          <w:numId w:val="36"/>
        </w:numPr>
        <w:shd w:val="clear" w:color="auto" w:fill="FFFFFF"/>
        <w:snapToGrid w:val="0"/>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Передача Конфиденциальной информации оформляется Актом, который подписывается уполномоченными лицами Сторон.</w:t>
      </w:r>
    </w:p>
    <w:p w:rsidR="00CC3A00" w:rsidRPr="00CC3A00" w:rsidRDefault="00CC3A00" w:rsidP="00CC3A00">
      <w:pPr>
        <w:widowControl w:val="0"/>
        <w:numPr>
          <w:ilvl w:val="1"/>
          <w:numId w:val="36"/>
        </w:numPr>
        <w:shd w:val="clear" w:color="auto" w:fill="FFFFFF"/>
        <w:snapToGrid w:val="0"/>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w:t>
      </w:r>
      <w:r w:rsidR="00376891">
        <w:rPr>
          <w:rFonts w:ascii="Times New Roman" w:eastAsia="Calibri" w:hAnsi="Times New Roman" w:cs="Times New Roman"/>
          <w:sz w:val="28"/>
          <w:szCs w:val="28"/>
        </w:rPr>
        <w:t>оряющих обе Стороны, запрещена.</w:t>
      </w:r>
    </w:p>
    <w:p w:rsidR="00CC3A00" w:rsidRPr="00CC3A00" w:rsidRDefault="00CC3A00" w:rsidP="00C51D13">
      <w:pPr>
        <w:numPr>
          <w:ilvl w:val="0"/>
          <w:numId w:val="36"/>
        </w:numPr>
        <w:spacing w:after="0"/>
        <w:ind w:left="0" w:firstLine="0"/>
        <w:jc w:val="center"/>
        <w:rPr>
          <w:rFonts w:ascii="Times New Roman" w:eastAsia="Calibri" w:hAnsi="Times New Roman" w:cs="Times New Roman"/>
          <w:b/>
          <w:bCs/>
          <w:sz w:val="28"/>
          <w:szCs w:val="28"/>
        </w:rPr>
      </w:pPr>
      <w:r w:rsidRPr="00CC3A00">
        <w:rPr>
          <w:rFonts w:ascii="Times New Roman" w:eastAsia="Calibri" w:hAnsi="Times New Roman" w:cs="Times New Roman"/>
          <w:b/>
          <w:bCs/>
          <w:sz w:val="28"/>
          <w:szCs w:val="28"/>
        </w:rPr>
        <w:t>Разрешение споров</w:t>
      </w:r>
    </w:p>
    <w:p w:rsidR="00CC3A00" w:rsidRPr="00CC3A00" w:rsidRDefault="00CC3A00" w:rsidP="00CC3A00">
      <w:pPr>
        <w:widowControl w:val="0"/>
        <w:numPr>
          <w:ilvl w:val="1"/>
          <w:numId w:val="36"/>
        </w:numPr>
        <w:shd w:val="clear" w:color="auto" w:fill="FFFFFF"/>
        <w:snapToGrid w:val="0"/>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Все споры, разногласия или требования, возникающие из настоящего договора или в связи с его исполнением, прекращением или недействительности, будут разрешаться Сторонами путем переговоров. В случае невозможности разрешения споров путем переговоров они передаются на разрешение Арбитражного суда по месту нахождения истца в соответствии с арбитражным процессуальным законодательством РФ.</w:t>
      </w:r>
    </w:p>
    <w:p w:rsidR="00CC3A00" w:rsidRPr="00CC3A00" w:rsidRDefault="00CC3A00" w:rsidP="00CC3A00">
      <w:pPr>
        <w:widowControl w:val="0"/>
        <w:numPr>
          <w:ilvl w:val="1"/>
          <w:numId w:val="36"/>
        </w:numPr>
        <w:shd w:val="clear" w:color="auto" w:fill="FFFFFF"/>
        <w:snapToGrid w:val="0"/>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 xml:space="preserve">Для разрешения споров и применения ответственности по настоящему Договору Стороны устанавливают обязательный претензионный порядок. Претензия должна предъявляться в письменной форме и направляться другой Стороне Договора заказным письмом или вручаться под расписку. К претензии должны прилагаться все документы, необходимые для ее </w:t>
      </w:r>
      <w:proofErr w:type="gramStart"/>
      <w:r w:rsidRPr="00CC3A00">
        <w:rPr>
          <w:rFonts w:ascii="Times New Roman" w:eastAsia="Calibri" w:hAnsi="Times New Roman" w:cs="Times New Roman"/>
          <w:sz w:val="28"/>
          <w:szCs w:val="28"/>
        </w:rPr>
        <w:t>рассмотрения</w:t>
      </w:r>
      <w:proofErr w:type="gramEnd"/>
      <w:r w:rsidRPr="00CC3A00">
        <w:rPr>
          <w:rFonts w:ascii="Times New Roman" w:eastAsia="Calibri" w:hAnsi="Times New Roman" w:cs="Times New Roman"/>
          <w:sz w:val="28"/>
          <w:szCs w:val="28"/>
        </w:rPr>
        <w:t xml:space="preserve"> по существу. Сторона, получившая претензию, должна не позднее 15-ти календарных дней со дня получения сообщить другой Стороне мотивированным письмом результаты ее рассмотрения.</w:t>
      </w:r>
    </w:p>
    <w:p w:rsidR="00CC3A00" w:rsidRPr="00CC3A00" w:rsidRDefault="00CC3A00" w:rsidP="00CC3A00">
      <w:pPr>
        <w:widowControl w:val="0"/>
        <w:numPr>
          <w:ilvl w:val="1"/>
          <w:numId w:val="36"/>
        </w:numPr>
        <w:shd w:val="clear" w:color="auto" w:fill="FFFFFF"/>
        <w:snapToGrid w:val="0"/>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 xml:space="preserve">Установленные настоящим Договором меры имущественной ответственности за нарушение договорных обязательств подлежат применению только на основании предъявленного одной Стороной другой </w:t>
      </w:r>
      <w:r w:rsidRPr="00CC3A00">
        <w:rPr>
          <w:rFonts w:ascii="Times New Roman" w:eastAsia="Calibri" w:hAnsi="Times New Roman" w:cs="Times New Roman"/>
          <w:sz w:val="28"/>
          <w:szCs w:val="28"/>
        </w:rPr>
        <w:lastRenderedPageBreak/>
        <w:t xml:space="preserve">Стороне письменного требования (претензии). </w:t>
      </w:r>
    </w:p>
    <w:p w:rsidR="00CC3A00" w:rsidRPr="00CC3A00" w:rsidRDefault="00CC3A00" w:rsidP="00CC3A00">
      <w:pPr>
        <w:widowControl w:val="0"/>
        <w:numPr>
          <w:ilvl w:val="1"/>
          <w:numId w:val="36"/>
        </w:numPr>
        <w:shd w:val="clear" w:color="auto" w:fill="FFFFFF"/>
        <w:snapToGrid w:val="0"/>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Суммы штрафных санкций (неустойка, пени, штрафы и т.п.), предъявленные одной Стороной другой Стороне за нарушение условий настоящего Договора считаются признанными (в соответствующей части) с момента полного или частичного письменного признания требования (претензии), либо с момента полной или частичной оплаты суммы штрафных санкций</w:t>
      </w:r>
      <w:r w:rsidR="00376891">
        <w:rPr>
          <w:rFonts w:ascii="Times New Roman" w:eastAsia="Calibri" w:hAnsi="Times New Roman" w:cs="Times New Roman"/>
          <w:sz w:val="28"/>
          <w:szCs w:val="28"/>
        </w:rPr>
        <w:t>,</w:t>
      </w:r>
      <w:r w:rsidRPr="00CC3A00">
        <w:rPr>
          <w:rFonts w:ascii="Times New Roman" w:eastAsia="Calibri" w:hAnsi="Times New Roman" w:cs="Times New Roman"/>
          <w:sz w:val="28"/>
          <w:szCs w:val="28"/>
        </w:rPr>
        <w:t xml:space="preserve"> указанной в претензии. В случае отказа от признания заявленного требования (претензии) или оставления его (ее) без ответа суммы предъявленных по требованию (претензии) санкций подлежат взысканию в судебном порядке.</w:t>
      </w:r>
    </w:p>
    <w:p w:rsidR="00CC3A00" w:rsidRPr="00CC3A00" w:rsidRDefault="00CC3A00" w:rsidP="00C51D13">
      <w:pPr>
        <w:numPr>
          <w:ilvl w:val="0"/>
          <w:numId w:val="36"/>
        </w:numPr>
        <w:spacing w:after="0"/>
        <w:ind w:left="0" w:firstLine="709"/>
        <w:jc w:val="center"/>
        <w:rPr>
          <w:rFonts w:ascii="Times New Roman" w:eastAsia="Calibri" w:hAnsi="Times New Roman" w:cs="Times New Roman"/>
          <w:b/>
          <w:bCs/>
          <w:sz w:val="28"/>
          <w:szCs w:val="28"/>
        </w:rPr>
      </w:pPr>
      <w:r w:rsidRPr="00CC3A00">
        <w:rPr>
          <w:rFonts w:ascii="Times New Roman" w:eastAsia="Calibri" w:hAnsi="Times New Roman" w:cs="Times New Roman"/>
          <w:b/>
          <w:bCs/>
          <w:sz w:val="28"/>
          <w:szCs w:val="28"/>
        </w:rPr>
        <w:t>Антикоррупционные условия</w:t>
      </w:r>
    </w:p>
    <w:p w:rsidR="00CC3A00" w:rsidRPr="00CC3A00" w:rsidRDefault="00CC3A00" w:rsidP="00CC3A00">
      <w:pPr>
        <w:widowControl w:val="0"/>
        <w:numPr>
          <w:ilvl w:val="1"/>
          <w:numId w:val="36"/>
        </w:numPr>
        <w:shd w:val="clear" w:color="auto" w:fill="FFFFFF"/>
        <w:snapToGrid w:val="0"/>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C3A00" w:rsidRPr="00CC3A00" w:rsidRDefault="00CC3A00" w:rsidP="00CC3A00">
      <w:pPr>
        <w:widowControl w:val="0"/>
        <w:numPr>
          <w:ilvl w:val="1"/>
          <w:numId w:val="36"/>
        </w:numPr>
        <w:shd w:val="clear" w:color="auto" w:fill="FFFFFF"/>
        <w:snapToGrid w:val="0"/>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C3A00" w:rsidRPr="00CC3A00" w:rsidRDefault="00CC3A00" w:rsidP="00CC3A00">
      <w:pPr>
        <w:widowControl w:val="0"/>
        <w:numPr>
          <w:ilvl w:val="1"/>
          <w:numId w:val="36"/>
        </w:numPr>
        <w:shd w:val="clear" w:color="auto" w:fill="FFFFFF"/>
        <w:snapToGrid w:val="0"/>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CC3A00" w:rsidRPr="00CC3A00" w:rsidRDefault="00CC3A00" w:rsidP="00C51D13">
      <w:pPr>
        <w:autoSpaceDE w:val="0"/>
        <w:autoSpaceDN w:val="0"/>
        <w:adjustRightInd w:val="0"/>
        <w:spacing w:after="0"/>
        <w:ind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Под действиями работника, осуществляемыми в пользу стимулирующей его Стороны, понимаются:</w:t>
      </w:r>
    </w:p>
    <w:p w:rsidR="00CC3A00" w:rsidRPr="00CC3A00" w:rsidRDefault="00CC3A00" w:rsidP="00CC3A00">
      <w:pPr>
        <w:numPr>
          <w:ilvl w:val="0"/>
          <w:numId w:val="34"/>
        </w:numPr>
        <w:autoSpaceDE w:val="0"/>
        <w:autoSpaceDN w:val="0"/>
        <w:adjustRightInd w:val="0"/>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предоставление неоправданных преимуществ по сравнению с другими контрагентами;</w:t>
      </w:r>
    </w:p>
    <w:p w:rsidR="00CC3A00" w:rsidRPr="00CC3A00" w:rsidRDefault="00CC3A00" w:rsidP="00CC3A00">
      <w:pPr>
        <w:numPr>
          <w:ilvl w:val="0"/>
          <w:numId w:val="34"/>
        </w:numPr>
        <w:autoSpaceDE w:val="0"/>
        <w:autoSpaceDN w:val="0"/>
        <w:adjustRightInd w:val="0"/>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предоставление каких-либо гарантий;</w:t>
      </w:r>
    </w:p>
    <w:p w:rsidR="00CC3A00" w:rsidRPr="00CC3A00" w:rsidRDefault="00CC3A00" w:rsidP="00CC3A00">
      <w:pPr>
        <w:numPr>
          <w:ilvl w:val="0"/>
          <w:numId w:val="34"/>
        </w:numPr>
        <w:autoSpaceDE w:val="0"/>
        <w:autoSpaceDN w:val="0"/>
        <w:adjustRightInd w:val="0"/>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ускорение существующих процедур;</w:t>
      </w:r>
    </w:p>
    <w:p w:rsidR="00CC3A00" w:rsidRPr="00CC3A00" w:rsidRDefault="00CC3A00" w:rsidP="00CC3A00">
      <w:pPr>
        <w:numPr>
          <w:ilvl w:val="0"/>
          <w:numId w:val="34"/>
        </w:numPr>
        <w:autoSpaceDE w:val="0"/>
        <w:autoSpaceDN w:val="0"/>
        <w:adjustRightInd w:val="0"/>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lastRenderedPageBreak/>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CC3A00" w:rsidRPr="00CC3A00" w:rsidRDefault="00CC3A00" w:rsidP="00CC3A00">
      <w:pPr>
        <w:widowControl w:val="0"/>
        <w:numPr>
          <w:ilvl w:val="1"/>
          <w:numId w:val="36"/>
        </w:numPr>
        <w:shd w:val="clear" w:color="auto" w:fill="FFFFFF"/>
        <w:snapToGrid w:val="0"/>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CC3A00" w:rsidRPr="00CC3A00" w:rsidRDefault="00CC3A00" w:rsidP="00CC3A00">
      <w:pPr>
        <w:widowControl w:val="0"/>
        <w:numPr>
          <w:ilvl w:val="1"/>
          <w:numId w:val="36"/>
        </w:numPr>
        <w:shd w:val="clear" w:color="auto" w:fill="FFFFFF"/>
        <w:snapToGrid w:val="0"/>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C3A00" w:rsidRPr="00CC3A00" w:rsidRDefault="00CC3A00" w:rsidP="00CC3A00">
      <w:pPr>
        <w:widowControl w:val="0"/>
        <w:numPr>
          <w:ilvl w:val="1"/>
          <w:numId w:val="36"/>
        </w:numPr>
        <w:shd w:val="clear" w:color="auto" w:fill="FFFFFF"/>
        <w:snapToGrid w:val="0"/>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CC3A00" w:rsidRPr="00CC3A00" w:rsidRDefault="00CC3A00" w:rsidP="00CC3A00">
      <w:pPr>
        <w:widowControl w:val="0"/>
        <w:numPr>
          <w:ilvl w:val="1"/>
          <w:numId w:val="36"/>
        </w:numPr>
        <w:shd w:val="clear" w:color="auto" w:fill="FFFFFF"/>
        <w:snapToGrid w:val="0"/>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CC3A00" w:rsidRPr="00CC3A00" w:rsidRDefault="00CC3A00" w:rsidP="00CC3A00">
      <w:pPr>
        <w:widowControl w:val="0"/>
        <w:numPr>
          <w:ilvl w:val="1"/>
          <w:numId w:val="36"/>
        </w:numPr>
        <w:shd w:val="clear" w:color="auto" w:fill="FFFFFF"/>
        <w:snapToGrid w:val="0"/>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CC3A00" w:rsidRPr="00CC3A00" w:rsidRDefault="00CC3A00" w:rsidP="00CC3A00">
      <w:pPr>
        <w:widowControl w:val="0"/>
        <w:numPr>
          <w:ilvl w:val="1"/>
          <w:numId w:val="36"/>
        </w:numPr>
        <w:shd w:val="clear" w:color="auto" w:fill="FFFFFF"/>
        <w:snapToGrid w:val="0"/>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lastRenderedPageBreak/>
        <w:t>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w:t>
      </w:r>
      <w:r w:rsidR="00376891">
        <w:rPr>
          <w:rFonts w:ascii="Times New Roman" w:eastAsia="Calibri" w:hAnsi="Times New Roman" w:cs="Times New Roman"/>
          <w:sz w:val="28"/>
          <w:szCs w:val="28"/>
        </w:rPr>
        <w:t>, сообщивших о факте нарушений.</w:t>
      </w:r>
    </w:p>
    <w:p w:rsidR="00CC3A00" w:rsidRPr="00CC3A00" w:rsidRDefault="00CC3A00" w:rsidP="00C51D13">
      <w:pPr>
        <w:numPr>
          <w:ilvl w:val="0"/>
          <w:numId w:val="36"/>
        </w:numPr>
        <w:spacing w:after="0"/>
        <w:ind w:left="0" w:firstLine="0"/>
        <w:jc w:val="center"/>
        <w:rPr>
          <w:rFonts w:ascii="Times New Roman" w:eastAsia="Calibri" w:hAnsi="Times New Roman" w:cs="Times New Roman"/>
          <w:b/>
          <w:bCs/>
          <w:sz w:val="28"/>
          <w:szCs w:val="28"/>
        </w:rPr>
      </w:pPr>
      <w:r w:rsidRPr="00CC3A00">
        <w:rPr>
          <w:rFonts w:ascii="Times New Roman" w:eastAsia="Calibri" w:hAnsi="Times New Roman" w:cs="Times New Roman"/>
          <w:b/>
          <w:bCs/>
          <w:sz w:val="28"/>
          <w:szCs w:val="28"/>
        </w:rPr>
        <w:t>Форс-мажор</w:t>
      </w:r>
    </w:p>
    <w:p w:rsidR="00CC3A00" w:rsidRPr="00CC3A00" w:rsidRDefault="00CC3A00" w:rsidP="00CC3A00">
      <w:pPr>
        <w:widowControl w:val="0"/>
        <w:numPr>
          <w:ilvl w:val="1"/>
          <w:numId w:val="36"/>
        </w:numPr>
        <w:shd w:val="clear" w:color="auto" w:fill="FFFFFF"/>
        <w:snapToGrid w:val="0"/>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 xml:space="preserve">Стороны не несут ответственности за полное или частичное неисполнение своих обязательств по настоящему Договору, если такое неисполнение явилось следствием обстоятельств непреодолимой силы, а именно: пожар, наводнение, землетрясение или другие стихийные бедствия, войны, забастовки (кроме забастовок рабочего персонала Сторон настоящего Договора), решения органов власти и иное, если эти обстоятельства непосредственно повлияли на исполнение настоящего Договора. </w:t>
      </w:r>
    </w:p>
    <w:p w:rsidR="00CC3A00" w:rsidRPr="00CC3A00" w:rsidRDefault="00CC3A00" w:rsidP="00CC3A00">
      <w:pPr>
        <w:widowControl w:val="0"/>
        <w:numPr>
          <w:ilvl w:val="1"/>
          <w:numId w:val="36"/>
        </w:numPr>
        <w:shd w:val="clear" w:color="auto" w:fill="FFFFFF"/>
        <w:snapToGrid w:val="0"/>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Сторона по настоящему Договору, затронутая обстоятельствами непреодолимой силы, должна немедленно известить телеграммой или с помощью факсимильной связи другую Сторону о наступлении, виде и возможной продолжительности действия обстоятельств непреодолимой силы, препятствующих исполнению настоящего Договора. Она должна предпринять все необходимые и достаточные меры для уменьшения размера возможного ущерба, передать другой Стороне документы, заверенные Торгово-промышленной палатой РФ, подтверждающие начало и прекращение этих обстоятельств.</w:t>
      </w:r>
    </w:p>
    <w:p w:rsidR="00CC3A00" w:rsidRPr="00CC3A00" w:rsidRDefault="00CC3A00" w:rsidP="00CC3A00">
      <w:pPr>
        <w:widowControl w:val="0"/>
        <w:numPr>
          <w:ilvl w:val="1"/>
          <w:numId w:val="36"/>
        </w:numPr>
        <w:shd w:val="clear" w:color="auto" w:fill="FFFFFF"/>
        <w:snapToGrid w:val="0"/>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Если о вышеупомянутых событиях не будет своевременно сообщено, Сторона, подвергшаяся воздействию обстоятельств непреодолимой силы, не может на них ссылаться как на основания для освобождения от ответственности.</w:t>
      </w:r>
    </w:p>
    <w:p w:rsidR="00CC3A00" w:rsidRPr="00CC3A00" w:rsidRDefault="00CC3A00" w:rsidP="00CC3A00">
      <w:pPr>
        <w:widowControl w:val="0"/>
        <w:numPr>
          <w:ilvl w:val="1"/>
          <w:numId w:val="36"/>
        </w:numPr>
        <w:shd w:val="clear" w:color="auto" w:fill="FFFFFF"/>
        <w:snapToGrid w:val="0"/>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В случае если обстоятельства непреодолимой силы длятся более одного месяца, Стороны должны принять решение о дальнейшем исполнении настоящего Договора, при этом каждая Сторона имеет право отказаться от исполнения настоящего Договора, направив другой Стороне уведомление в письменном виде.</w:t>
      </w:r>
    </w:p>
    <w:p w:rsidR="00CC3A00" w:rsidRPr="00CC3A00" w:rsidRDefault="00CC3A00" w:rsidP="00C51D13">
      <w:pPr>
        <w:numPr>
          <w:ilvl w:val="0"/>
          <w:numId w:val="36"/>
        </w:numPr>
        <w:spacing w:after="120"/>
        <w:ind w:left="0" w:firstLine="709"/>
        <w:jc w:val="center"/>
        <w:rPr>
          <w:rFonts w:ascii="Times New Roman" w:eastAsia="Calibri" w:hAnsi="Times New Roman" w:cs="Times New Roman"/>
          <w:b/>
          <w:bCs/>
          <w:sz w:val="28"/>
          <w:szCs w:val="28"/>
        </w:rPr>
      </w:pPr>
      <w:r w:rsidRPr="00CC3A00">
        <w:rPr>
          <w:rFonts w:ascii="Times New Roman" w:eastAsia="Calibri" w:hAnsi="Times New Roman" w:cs="Times New Roman"/>
          <w:b/>
          <w:bCs/>
          <w:sz w:val="28"/>
          <w:szCs w:val="28"/>
        </w:rPr>
        <w:t>Заключительные положения</w:t>
      </w:r>
    </w:p>
    <w:p w:rsidR="00CC3A00" w:rsidRPr="00CC3A00" w:rsidRDefault="00CC3A00" w:rsidP="00CC3A00">
      <w:pPr>
        <w:widowControl w:val="0"/>
        <w:numPr>
          <w:ilvl w:val="1"/>
          <w:numId w:val="36"/>
        </w:numPr>
        <w:shd w:val="clear" w:color="auto" w:fill="FFFFFF"/>
        <w:snapToGrid w:val="0"/>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 xml:space="preserve">Настоящий Договор вступает в силу с даты его подписания Сторонами и действует </w:t>
      </w:r>
      <w:r w:rsidR="00376891">
        <w:rPr>
          <w:rFonts w:ascii="Times New Roman" w:eastAsia="Calibri" w:hAnsi="Times New Roman" w:cs="Times New Roman"/>
          <w:sz w:val="28"/>
          <w:szCs w:val="28"/>
        </w:rPr>
        <w:t>до окончания сроков оказания услуг, а в части взаиморасчетов – до полного исполнения обязательств.</w:t>
      </w:r>
    </w:p>
    <w:p w:rsidR="00CC3A00" w:rsidRPr="00CC3A00" w:rsidRDefault="00CC3A00" w:rsidP="00CC3A00">
      <w:pPr>
        <w:widowControl w:val="0"/>
        <w:numPr>
          <w:ilvl w:val="1"/>
          <w:numId w:val="36"/>
        </w:numPr>
        <w:shd w:val="clear" w:color="auto" w:fill="FFFFFF"/>
        <w:snapToGrid w:val="0"/>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 xml:space="preserve">Односторонний отказ Сторон от исполнения (полностью или частично) настоящего Договора допускается в </w:t>
      </w:r>
      <w:r w:rsidR="00085427">
        <w:rPr>
          <w:rFonts w:ascii="Times New Roman" w:eastAsia="Calibri" w:hAnsi="Times New Roman" w:cs="Times New Roman"/>
          <w:sz w:val="28"/>
          <w:szCs w:val="28"/>
        </w:rPr>
        <w:t xml:space="preserve">следующих </w:t>
      </w:r>
      <w:r w:rsidRPr="00CC3A00">
        <w:rPr>
          <w:rFonts w:ascii="Times New Roman" w:eastAsia="Calibri" w:hAnsi="Times New Roman" w:cs="Times New Roman"/>
          <w:sz w:val="28"/>
          <w:szCs w:val="28"/>
        </w:rPr>
        <w:t>случаях:</w:t>
      </w:r>
    </w:p>
    <w:p w:rsidR="00CC3A00" w:rsidRPr="00CC3A00" w:rsidRDefault="00CC3A00" w:rsidP="00376891">
      <w:pPr>
        <w:spacing w:after="0"/>
        <w:ind w:firstLine="709"/>
        <w:jc w:val="both"/>
        <w:rPr>
          <w:rFonts w:ascii="Times New Roman" w:hAnsi="Times New Roman" w:cs="Times New Roman"/>
          <w:sz w:val="28"/>
          <w:szCs w:val="28"/>
        </w:rPr>
      </w:pPr>
      <w:r w:rsidRPr="00CC3A00">
        <w:rPr>
          <w:rFonts w:ascii="Times New Roman" w:hAnsi="Times New Roman" w:cs="Times New Roman"/>
          <w:sz w:val="28"/>
          <w:szCs w:val="28"/>
        </w:rPr>
        <w:t xml:space="preserve">- существенного нарушения условий Сторонами настоящего Договора. </w:t>
      </w:r>
    </w:p>
    <w:p w:rsidR="00CC3A00" w:rsidRPr="00CC3A00" w:rsidRDefault="00CC3A00" w:rsidP="00376891">
      <w:pPr>
        <w:spacing w:after="0"/>
        <w:ind w:firstLine="709"/>
        <w:jc w:val="both"/>
        <w:rPr>
          <w:rFonts w:ascii="Times New Roman" w:hAnsi="Times New Roman" w:cs="Times New Roman"/>
          <w:sz w:val="28"/>
          <w:szCs w:val="28"/>
        </w:rPr>
      </w:pPr>
      <w:r w:rsidRPr="00CC3A00">
        <w:rPr>
          <w:rFonts w:ascii="Times New Roman" w:hAnsi="Times New Roman" w:cs="Times New Roman"/>
          <w:sz w:val="28"/>
          <w:szCs w:val="28"/>
        </w:rPr>
        <w:lastRenderedPageBreak/>
        <w:t>-  по взаимному согласию Сторон.</w:t>
      </w:r>
    </w:p>
    <w:p w:rsidR="00CC3A00" w:rsidRPr="00CC3A00" w:rsidRDefault="00CC3A00" w:rsidP="00376891">
      <w:pPr>
        <w:spacing w:after="0"/>
        <w:ind w:firstLine="709"/>
        <w:jc w:val="both"/>
        <w:rPr>
          <w:rFonts w:ascii="Times New Roman" w:hAnsi="Times New Roman" w:cs="Times New Roman"/>
          <w:sz w:val="28"/>
          <w:szCs w:val="28"/>
        </w:rPr>
      </w:pPr>
      <w:r w:rsidRPr="00CC3A00">
        <w:rPr>
          <w:rFonts w:ascii="Times New Roman" w:hAnsi="Times New Roman" w:cs="Times New Roman"/>
          <w:sz w:val="28"/>
          <w:szCs w:val="28"/>
        </w:rPr>
        <w:t>- по инициативе Заказчика</w:t>
      </w:r>
      <w:r w:rsidR="00085427">
        <w:rPr>
          <w:rFonts w:ascii="Times New Roman" w:hAnsi="Times New Roman" w:cs="Times New Roman"/>
          <w:sz w:val="28"/>
          <w:szCs w:val="28"/>
        </w:rPr>
        <w:t xml:space="preserve"> с предварительным осуществлением расчетов</w:t>
      </w:r>
      <w:r w:rsidRPr="00CC3A00">
        <w:rPr>
          <w:rFonts w:ascii="Times New Roman" w:hAnsi="Times New Roman" w:cs="Times New Roman"/>
          <w:sz w:val="28"/>
          <w:szCs w:val="28"/>
        </w:rPr>
        <w:t xml:space="preserve"> с ОФД за все фактически оказанные услуги.</w:t>
      </w:r>
    </w:p>
    <w:p w:rsidR="00CC3A00" w:rsidRPr="00CC3A00" w:rsidRDefault="00CC3A00" w:rsidP="00CC3A00">
      <w:pPr>
        <w:widowControl w:val="0"/>
        <w:numPr>
          <w:ilvl w:val="1"/>
          <w:numId w:val="36"/>
        </w:numPr>
        <w:shd w:val="clear" w:color="auto" w:fill="FFFFFF"/>
        <w:snapToGrid w:val="0"/>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Договор считается измененным или расторгнутым по истечении одного календарного месяца со дня получения одной Стороной уведомления другой Стороны об одностороннем отказе от исполнения Договора полностью или частично. Расторжение оформляется путем подписания дополнительного соглашения к настоящему Договору.</w:t>
      </w:r>
    </w:p>
    <w:p w:rsidR="00CC3A00" w:rsidRPr="00CC3A00" w:rsidRDefault="00CC3A00" w:rsidP="00CC3A00">
      <w:pPr>
        <w:widowControl w:val="0"/>
        <w:numPr>
          <w:ilvl w:val="1"/>
          <w:numId w:val="36"/>
        </w:numPr>
        <w:shd w:val="clear" w:color="auto" w:fill="FFFFFF"/>
        <w:snapToGrid w:val="0"/>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Прекращение Договора не освобождает Стороны от ответственности за неисполнение и/или ненадлежащее исполнение принятых в период действия Договора обязательств.</w:t>
      </w:r>
    </w:p>
    <w:p w:rsidR="00CC3A00" w:rsidRPr="00CC3A00" w:rsidRDefault="00CC3A00" w:rsidP="00CC3A00">
      <w:pPr>
        <w:widowControl w:val="0"/>
        <w:numPr>
          <w:ilvl w:val="1"/>
          <w:numId w:val="36"/>
        </w:numPr>
        <w:shd w:val="clear" w:color="auto" w:fill="FFFFFF"/>
        <w:snapToGrid w:val="0"/>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 xml:space="preserve">В случае досрочного расторжения настоящего Договора взаиморасчеты производятся Сторонами в течение 60 (шестидесяти) календарных дней с момента расторжения (если иной срок не согласован сторонами в Дополнительном соглашении о расторжении договора). </w:t>
      </w:r>
    </w:p>
    <w:p w:rsidR="00CC3A00" w:rsidRPr="00CC3A00" w:rsidRDefault="00CC3A00" w:rsidP="00CC3A00">
      <w:pPr>
        <w:widowControl w:val="0"/>
        <w:numPr>
          <w:ilvl w:val="1"/>
          <w:numId w:val="36"/>
        </w:numPr>
        <w:shd w:val="clear" w:color="auto" w:fill="FFFFFF"/>
        <w:snapToGrid w:val="0"/>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В случае изменения реквизитов, а также номеров телефонов или факсов Стороны обязаны уведомить друг друга в письменной форме в течение 1 (одного) дня.</w:t>
      </w:r>
    </w:p>
    <w:p w:rsidR="00CC3A00" w:rsidRPr="00CC3A00" w:rsidRDefault="00CC3A00" w:rsidP="00CC3A00">
      <w:pPr>
        <w:widowControl w:val="0"/>
        <w:numPr>
          <w:ilvl w:val="1"/>
          <w:numId w:val="36"/>
        </w:numPr>
        <w:shd w:val="clear" w:color="auto" w:fill="FFFFFF"/>
        <w:snapToGrid w:val="0"/>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Все заявления, извещения, уведомления, требования, иные юридически значимые сообщения, с которыми закон или сделка связывают гражданско-правовые последствия для другого лица, любые другие документы (далее - Документы), направляемые в рамках настоящего Договора, производятся в письменной форме.</w:t>
      </w:r>
    </w:p>
    <w:p w:rsidR="00CC3A00" w:rsidRPr="00CC3A00" w:rsidRDefault="00CC3A00" w:rsidP="00CC3A00">
      <w:pPr>
        <w:widowControl w:val="0"/>
        <w:numPr>
          <w:ilvl w:val="1"/>
          <w:numId w:val="36"/>
        </w:numPr>
        <w:shd w:val="clear" w:color="auto" w:fill="FFFFFF"/>
        <w:snapToGrid w:val="0"/>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 xml:space="preserve">Документы могут направляться с использованием любого из следующих способов связи: телеграф (телеграмма «с уведомлением о вручении телеграфом»), почтовая связь (почтовое отправление (заказное или с объявленной ценностью) «с уведомлением о вручении», а в международном почтовом обмене «с уведомлением о получении»), курьерская связь, факс, электронная почта с адресов Заказчика: </w:t>
      </w:r>
      <w:proofErr w:type="spellStart"/>
      <w:r w:rsidR="00161AA2">
        <w:rPr>
          <w:rFonts w:ascii="Times New Roman" w:eastAsia="Calibri" w:hAnsi="Times New Roman" w:cs="Times New Roman"/>
          <w:sz w:val="28"/>
          <w:szCs w:val="28"/>
          <w:lang w:val="en-US"/>
        </w:rPr>
        <w:t>tehotdelsodr</w:t>
      </w:r>
      <w:proofErr w:type="spellEnd"/>
      <w:r w:rsidRPr="00CC3A00">
        <w:rPr>
          <w:rFonts w:ascii="Times New Roman" w:hAnsi="Times New Roman" w:cs="Times New Roman"/>
          <w:sz w:val="28"/>
          <w:szCs w:val="28"/>
        </w:rPr>
        <w:t>@</w:t>
      </w:r>
      <w:r w:rsidR="00161AA2">
        <w:rPr>
          <w:rFonts w:ascii="Times New Roman" w:hAnsi="Times New Roman" w:cs="Times New Roman"/>
          <w:sz w:val="28"/>
          <w:szCs w:val="28"/>
          <w:lang w:val="en-US"/>
        </w:rPr>
        <w:t>mail</w:t>
      </w:r>
      <w:r w:rsidRPr="00CC3A00">
        <w:rPr>
          <w:rFonts w:ascii="Times New Roman" w:hAnsi="Times New Roman" w:cs="Times New Roman"/>
          <w:sz w:val="28"/>
          <w:szCs w:val="28"/>
        </w:rPr>
        <w:t>.</w:t>
      </w:r>
      <w:proofErr w:type="spellStart"/>
      <w:r w:rsidRPr="00CC3A00">
        <w:rPr>
          <w:rFonts w:ascii="Times New Roman" w:hAnsi="Times New Roman" w:cs="Times New Roman"/>
          <w:sz w:val="28"/>
          <w:szCs w:val="28"/>
          <w:lang w:val="en-US"/>
        </w:rPr>
        <w:t>ru</w:t>
      </w:r>
      <w:proofErr w:type="spellEnd"/>
      <w:r w:rsidRPr="00CC3A00">
        <w:rPr>
          <w:rFonts w:ascii="Times New Roman" w:eastAsia="Calibri" w:hAnsi="Times New Roman" w:cs="Times New Roman"/>
          <w:sz w:val="28"/>
          <w:szCs w:val="28"/>
        </w:rPr>
        <w:t xml:space="preserve">, а также электронная почта с адреса ОФД: </w:t>
      </w:r>
      <w:bookmarkStart w:id="28" w:name="ТекстовоеПоле12"/>
      <w:r w:rsidRPr="00CC3A00">
        <w:rPr>
          <w:rFonts w:ascii="Times New Roman" w:eastAsia="Calibri" w:hAnsi="Times New Roman" w:cs="Times New Roman"/>
          <w:sz w:val="28"/>
          <w:szCs w:val="28"/>
        </w:rPr>
        <w:fldChar w:fldCharType="begin">
          <w:ffData>
            <w:name w:val="ТекстовоеПоле12"/>
            <w:enabled/>
            <w:calcOnExit w:val="0"/>
            <w:textInput>
              <w:default w:val="_________________."/>
            </w:textInput>
          </w:ffData>
        </w:fldChar>
      </w:r>
      <w:r w:rsidRPr="00CC3A00">
        <w:rPr>
          <w:rFonts w:ascii="Times New Roman" w:eastAsia="Calibri" w:hAnsi="Times New Roman" w:cs="Times New Roman"/>
          <w:sz w:val="28"/>
          <w:szCs w:val="28"/>
        </w:rPr>
        <w:instrText xml:space="preserve"> FORMTEXT </w:instrText>
      </w:r>
      <w:r w:rsidRPr="00CC3A00">
        <w:rPr>
          <w:rFonts w:ascii="Times New Roman" w:eastAsia="Calibri" w:hAnsi="Times New Roman" w:cs="Times New Roman"/>
          <w:sz w:val="28"/>
          <w:szCs w:val="28"/>
        </w:rPr>
      </w:r>
      <w:r w:rsidRPr="00CC3A00">
        <w:rPr>
          <w:rFonts w:ascii="Times New Roman" w:eastAsia="Calibri" w:hAnsi="Times New Roman" w:cs="Times New Roman"/>
          <w:sz w:val="28"/>
          <w:szCs w:val="28"/>
        </w:rPr>
        <w:fldChar w:fldCharType="separate"/>
      </w:r>
      <w:r w:rsidRPr="00CC3A00">
        <w:rPr>
          <w:rFonts w:ascii="Times New Roman" w:eastAsia="Calibri" w:hAnsi="Times New Roman" w:cs="Times New Roman"/>
          <w:sz w:val="28"/>
          <w:szCs w:val="28"/>
        </w:rPr>
        <w:t>_________________.</w:t>
      </w:r>
      <w:r w:rsidRPr="00CC3A00">
        <w:rPr>
          <w:rFonts w:ascii="Times New Roman" w:eastAsia="Calibri" w:hAnsi="Times New Roman" w:cs="Times New Roman"/>
          <w:sz w:val="28"/>
          <w:szCs w:val="28"/>
        </w:rPr>
        <w:fldChar w:fldCharType="end"/>
      </w:r>
      <w:bookmarkStart w:id="29" w:name="ТекстовоеПоле3"/>
      <w:bookmarkStart w:id="30" w:name="ТекстовоеПоле4"/>
      <w:bookmarkEnd w:id="28"/>
    </w:p>
    <w:bookmarkEnd w:id="29"/>
    <w:bookmarkEnd w:id="30"/>
    <w:p w:rsidR="00CC3A00" w:rsidRDefault="00CC3A00" w:rsidP="00CC3A00">
      <w:pPr>
        <w:widowControl w:val="0"/>
        <w:numPr>
          <w:ilvl w:val="1"/>
          <w:numId w:val="36"/>
        </w:numPr>
        <w:shd w:val="clear" w:color="auto" w:fill="FFFFFF"/>
        <w:snapToGrid w:val="0"/>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В случае направления Стороной Документов с использованием телеграфа, почтовой либо курьерской связи такие Документы будут считаться полученными другой Стороной с момента, обозначенного в уведомлении о вручении или в уведомлении о получении.</w:t>
      </w:r>
    </w:p>
    <w:p w:rsidR="00CC3A00" w:rsidRPr="00CC3A00" w:rsidRDefault="00CC3A00" w:rsidP="00CC3A00">
      <w:pPr>
        <w:widowControl w:val="0"/>
        <w:numPr>
          <w:ilvl w:val="1"/>
          <w:numId w:val="36"/>
        </w:numPr>
        <w:shd w:val="clear" w:color="auto" w:fill="FFFFFF"/>
        <w:snapToGrid w:val="0"/>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При невозможности вручения Документа, направленного с использованием телеграфа, почтовой связи, Документ считается доставленным, если оно поступило адресату, но по обстоятельствам, зависящим от него, не было ему вручено или адресат не ознакомился с ним.</w:t>
      </w:r>
    </w:p>
    <w:p w:rsidR="00CC3A00" w:rsidRPr="00CC3A00" w:rsidRDefault="00CC3A00" w:rsidP="00CC3A00">
      <w:pPr>
        <w:widowControl w:val="0"/>
        <w:numPr>
          <w:ilvl w:val="1"/>
          <w:numId w:val="36"/>
        </w:numPr>
        <w:shd w:val="clear" w:color="auto" w:fill="FFFFFF"/>
        <w:snapToGrid w:val="0"/>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 xml:space="preserve"> Направление Документов по факсу должно обеспечивать </w:t>
      </w:r>
      <w:r w:rsidRPr="00CC3A00">
        <w:rPr>
          <w:rFonts w:ascii="Times New Roman" w:eastAsia="Calibri" w:hAnsi="Times New Roman" w:cs="Times New Roman"/>
          <w:sz w:val="28"/>
          <w:szCs w:val="28"/>
        </w:rPr>
        <w:lastRenderedPageBreak/>
        <w:t>наличие соответствующей отметки отправляющего факсимильного аппарата, позволяющей достоверно установить, что документ был доставлен адресату. Документ в этом случае считается полученным с даты получения отправителем отметки о направлении Документа по факсу. Документы, переданные по факсу, признаются действительными при условии наличия на них аппаратных отметок о дате и времени отправки, наименовании организации отправителя и номере аппарата, проставляемых факсимильным аппаратом.</w:t>
      </w:r>
    </w:p>
    <w:p w:rsidR="00CC3A00" w:rsidRPr="00CC3A00" w:rsidRDefault="00CC3A00" w:rsidP="00CC3A00">
      <w:pPr>
        <w:widowControl w:val="0"/>
        <w:numPr>
          <w:ilvl w:val="1"/>
          <w:numId w:val="36"/>
        </w:numPr>
        <w:shd w:val="clear" w:color="auto" w:fill="FFFFFF"/>
        <w:snapToGrid w:val="0"/>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 xml:space="preserve"> Направление Документов по электронной почте должно обеспечивать наличие подтверждения доставки/прочтения направленного сообщения, позволяющего достоверно установить, что документ был доставлен адресату. При неполучении отправителем Документа отметки о невозможности доставки электронного сообщения, такое сообщение считается доставленным. Бремя доказывания факта неполучения электронного сообщения лежит на лице, которому направлено электронное сообщение. </w:t>
      </w:r>
    </w:p>
    <w:p w:rsidR="00CC3A00" w:rsidRPr="00CC3A00" w:rsidRDefault="00CC3A00" w:rsidP="00CC3A00">
      <w:pPr>
        <w:widowControl w:val="0"/>
        <w:numPr>
          <w:ilvl w:val="1"/>
          <w:numId w:val="36"/>
        </w:numPr>
        <w:shd w:val="clear" w:color="auto" w:fill="FFFFFF"/>
        <w:snapToGrid w:val="0"/>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 xml:space="preserve"> Руководствуясь п.2 ст. 434 ГК РФ, Стороны признают, что направляемые по электронной почте Документы и/или факсимильные копии Документов (за исключением счетов-фактур, товарных накладных ТОРГ-12, Универсального передаточного документа и иных первичных документов) являются надлежащей формой предоставления документов и имеют полную юридическую силу</w:t>
      </w:r>
      <w:r w:rsidR="00085427">
        <w:rPr>
          <w:rFonts w:ascii="Times New Roman" w:eastAsia="Calibri" w:hAnsi="Times New Roman" w:cs="Times New Roman"/>
          <w:sz w:val="28"/>
          <w:szCs w:val="28"/>
        </w:rPr>
        <w:t>,</w:t>
      </w:r>
      <w:r w:rsidRPr="00CC3A00">
        <w:rPr>
          <w:rFonts w:ascii="Times New Roman" w:eastAsia="Calibri" w:hAnsi="Times New Roman" w:cs="Times New Roman"/>
          <w:sz w:val="28"/>
          <w:szCs w:val="28"/>
        </w:rPr>
        <w:t xml:space="preserve"> являясь документами, составленными в простой письменной форме. По запросу любой из Сторон Стороны обязуются осуществить обмен оригиналами документов,  переданных друг другу с использованием факсимильных аппаратов и/или по электронной почте, в течение 7 (Семи) календарных дней по средством телеграфа (телеграмма «с уведомлением о вручении телеграфом»), почтовой связи (почтовое отправление (заказное или с объявленной ценностью) «с уведомлением о вручении», а в международном почтовом обмене</w:t>
      </w:r>
      <w:r w:rsidR="00085427">
        <w:rPr>
          <w:rFonts w:ascii="Times New Roman" w:eastAsia="Calibri" w:hAnsi="Times New Roman" w:cs="Times New Roman"/>
          <w:sz w:val="28"/>
          <w:szCs w:val="28"/>
        </w:rPr>
        <w:t xml:space="preserve"> -</w:t>
      </w:r>
      <w:r w:rsidRPr="00CC3A00">
        <w:rPr>
          <w:rFonts w:ascii="Times New Roman" w:eastAsia="Calibri" w:hAnsi="Times New Roman" w:cs="Times New Roman"/>
          <w:sz w:val="28"/>
          <w:szCs w:val="28"/>
        </w:rPr>
        <w:t xml:space="preserve"> «с уведомлением о получении»), курьерской связью либо любым иным способом под роспись получателю. </w:t>
      </w:r>
    </w:p>
    <w:p w:rsidR="00CC3A00" w:rsidRPr="00CC3A00" w:rsidRDefault="00CC3A00" w:rsidP="00CC3A00">
      <w:pPr>
        <w:widowControl w:val="0"/>
        <w:numPr>
          <w:ilvl w:val="1"/>
          <w:numId w:val="36"/>
        </w:numPr>
        <w:shd w:val="clear" w:color="auto" w:fill="FFFFFF"/>
        <w:snapToGrid w:val="0"/>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Стороны признают, что направление Документов посредством электронной почты с электронных адресов Заказчика и/или электронного адреса ОФД</w:t>
      </w:r>
      <w:r w:rsidR="00085427">
        <w:rPr>
          <w:rFonts w:ascii="Times New Roman" w:eastAsia="Calibri" w:hAnsi="Times New Roman" w:cs="Times New Roman"/>
          <w:sz w:val="28"/>
          <w:szCs w:val="28"/>
        </w:rPr>
        <w:t>,</w:t>
      </w:r>
      <w:r w:rsidRPr="00CC3A00">
        <w:rPr>
          <w:rFonts w:ascii="Times New Roman" w:eastAsia="Calibri" w:hAnsi="Times New Roman" w:cs="Times New Roman"/>
          <w:sz w:val="28"/>
          <w:szCs w:val="28"/>
        </w:rPr>
        <w:t xml:space="preserve"> указанных в п. </w:t>
      </w:r>
      <w:proofErr w:type="gramStart"/>
      <w:r w:rsidRPr="00CC3A00">
        <w:rPr>
          <w:rFonts w:ascii="Times New Roman" w:eastAsia="Calibri" w:hAnsi="Times New Roman" w:cs="Times New Roman"/>
          <w:sz w:val="28"/>
          <w:szCs w:val="28"/>
        </w:rPr>
        <w:t>10.8  настоящего</w:t>
      </w:r>
      <w:proofErr w:type="gramEnd"/>
      <w:r w:rsidRPr="00CC3A00">
        <w:rPr>
          <w:rFonts w:ascii="Times New Roman" w:eastAsia="Calibri" w:hAnsi="Times New Roman" w:cs="Times New Roman"/>
          <w:sz w:val="28"/>
          <w:szCs w:val="28"/>
        </w:rPr>
        <w:t xml:space="preserve"> Договора</w:t>
      </w:r>
      <w:r w:rsidR="00085427">
        <w:rPr>
          <w:rFonts w:ascii="Times New Roman" w:eastAsia="Calibri" w:hAnsi="Times New Roman" w:cs="Times New Roman"/>
          <w:sz w:val="28"/>
          <w:szCs w:val="28"/>
        </w:rPr>
        <w:t>,</w:t>
      </w:r>
      <w:r w:rsidRPr="00CC3A00">
        <w:rPr>
          <w:rFonts w:ascii="Times New Roman" w:eastAsia="Calibri" w:hAnsi="Times New Roman" w:cs="Times New Roman"/>
          <w:sz w:val="28"/>
          <w:szCs w:val="28"/>
        </w:rPr>
        <w:t xml:space="preserve"> является официальной перепиской в рамках настоящего Договора и означает, что отправителю предоставлены все необходимые полномочия на представление интересов Стороны настоящего Договора, от имени которой отправлены Документы, и не требует применения электронной цифровой подписи. При этом Сторона, которая использует факсимильную копию подписи уполномоченного лица в указанных документах, гарантирует ее достоверность. </w:t>
      </w:r>
    </w:p>
    <w:p w:rsidR="00CC3A00" w:rsidRPr="00CC3A00" w:rsidRDefault="00CC3A00" w:rsidP="00CC3A00">
      <w:pPr>
        <w:widowControl w:val="0"/>
        <w:numPr>
          <w:ilvl w:val="1"/>
          <w:numId w:val="36"/>
        </w:numPr>
        <w:shd w:val="clear" w:color="auto" w:fill="FFFFFF"/>
        <w:snapToGrid w:val="0"/>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lastRenderedPageBreak/>
        <w:t>Стороны договорились о том, что условия об обмене документами переданных друг другу с использованием факсимильных аппаратов и/или посредством электронной почты неприменимы в случаях внесения изменений в условия настоящего Договора, его расторжения, и/или направления претензий.</w:t>
      </w:r>
    </w:p>
    <w:p w:rsidR="00CC3A00" w:rsidRPr="00CC3A00" w:rsidRDefault="00CC3A00" w:rsidP="00CC3A00">
      <w:pPr>
        <w:widowControl w:val="0"/>
        <w:numPr>
          <w:ilvl w:val="1"/>
          <w:numId w:val="36"/>
        </w:numPr>
        <w:shd w:val="clear" w:color="auto" w:fill="FFFFFF"/>
        <w:snapToGrid w:val="0"/>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Настоящий Договор составлен в двух экземплярах на русском языке, имеющих одинаковую юридическую силу, по одному экземпляру для каждой из Сторон.</w:t>
      </w:r>
    </w:p>
    <w:p w:rsidR="00CC3A00" w:rsidRPr="00CC3A00" w:rsidRDefault="00CC3A00" w:rsidP="00CC3A00">
      <w:pPr>
        <w:widowControl w:val="0"/>
        <w:numPr>
          <w:ilvl w:val="1"/>
          <w:numId w:val="36"/>
        </w:numPr>
        <w:shd w:val="clear" w:color="auto" w:fill="FFFFFF"/>
        <w:snapToGrid w:val="0"/>
        <w:spacing w:after="0"/>
        <w:ind w:left="0" w:firstLine="709"/>
        <w:jc w:val="both"/>
        <w:rPr>
          <w:rFonts w:ascii="Times New Roman" w:eastAsia="Calibri" w:hAnsi="Times New Roman" w:cs="Times New Roman"/>
          <w:sz w:val="28"/>
          <w:szCs w:val="28"/>
        </w:rPr>
      </w:pPr>
      <w:r w:rsidRPr="00CC3A00">
        <w:rPr>
          <w:rFonts w:ascii="Times New Roman" w:eastAsia="Calibri" w:hAnsi="Times New Roman" w:cs="Times New Roman"/>
          <w:sz w:val="28"/>
          <w:szCs w:val="28"/>
        </w:rPr>
        <w:t>К Договору прилагаются и являются его неотъемлемой частью:</w:t>
      </w:r>
    </w:p>
    <w:p w:rsidR="00CC3A00" w:rsidRPr="00CC3A00" w:rsidRDefault="00CC3A00" w:rsidP="001C0897">
      <w:pPr>
        <w:spacing w:after="0"/>
        <w:ind w:firstLine="709"/>
        <w:rPr>
          <w:rFonts w:ascii="Times New Roman" w:hAnsi="Times New Roman" w:cs="Times New Roman"/>
          <w:sz w:val="28"/>
          <w:szCs w:val="28"/>
        </w:rPr>
      </w:pPr>
      <w:r w:rsidRPr="00CC3A00">
        <w:rPr>
          <w:rFonts w:ascii="Times New Roman" w:hAnsi="Times New Roman" w:cs="Times New Roman"/>
          <w:b/>
          <w:sz w:val="28"/>
          <w:szCs w:val="28"/>
        </w:rPr>
        <w:t xml:space="preserve">Приложение №1. </w:t>
      </w:r>
      <w:r w:rsidRPr="00CC3A00">
        <w:rPr>
          <w:rFonts w:ascii="Times New Roman" w:hAnsi="Times New Roman" w:cs="Times New Roman"/>
          <w:sz w:val="28"/>
          <w:szCs w:val="28"/>
        </w:rPr>
        <w:t>Техническое задание.</w:t>
      </w:r>
    </w:p>
    <w:p w:rsidR="00CC3A00" w:rsidRPr="00CC3A00" w:rsidRDefault="00CC3A00" w:rsidP="001C0897">
      <w:pPr>
        <w:spacing w:after="0"/>
        <w:ind w:firstLine="709"/>
        <w:rPr>
          <w:rFonts w:ascii="Times New Roman" w:hAnsi="Times New Roman" w:cs="Times New Roman"/>
          <w:sz w:val="28"/>
          <w:szCs w:val="28"/>
        </w:rPr>
      </w:pPr>
      <w:r w:rsidRPr="00CC3A00">
        <w:rPr>
          <w:rFonts w:ascii="Times New Roman" w:hAnsi="Times New Roman" w:cs="Times New Roman"/>
          <w:b/>
          <w:sz w:val="28"/>
          <w:szCs w:val="28"/>
        </w:rPr>
        <w:t>Приложение №2.</w:t>
      </w:r>
      <w:r w:rsidRPr="00CC3A00">
        <w:rPr>
          <w:rFonts w:ascii="Times New Roman" w:hAnsi="Times New Roman" w:cs="Times New Roman"/>
          <w:sz w:val="28"/>
          <w:szCs w:val="28"/>
        </w:rPr>
        <w:t xml:space="preserve"> Стоимость услуг.</w:t>
      </w:r>
    </w:p>
    <w:p w:rsidR="00CC3A00" w:rsidRPr="00CC3A00" w:rsidRDefault="00CC3A00" w:rsidP="00CC3A00">
      <w:pPr>
        <w:shd w:val="clear" w:color="auto" w:fill="FFFFFF"/>
        <w:ind w:firstLine="709"/>
        <w:rPr>
          <w:rFonts w:ascii="Times New Roman" w:hAnsi="Times New Roman" w:cs="Times New Roman"/>
          <w:color w:val="000000"/>
          <w:sz w:val="28"/>
          <w:szCs w:val="28"/>
        </w:rPr>
      </w:pPr>
      <w:r w:rsidRPr="00CC3A00">
        <w:rPr>
          <w:rFonts w:ascii="Times New Roman" w:hAnsi="Times New Roman" w:cs="Times New Roman"/>
          <w:b/>
          <w:sz w:val="28"/>
          <w:szCs w:val="28"/>
        </w:rPr>
        <w:t>Приложение №3</w:t>
      </w:r>
      <w:r w:rsidRPr="00CC3A00">
        <w:rPr>
          <w:rFonts w:ascii="Times New Roman" w:hAnsi="Times New Roman" w:cs="Times New Roman"/>
          <w:sz w:val="28"/>
          <w:szCs w:val="28"/>
        </w:rPr>
        <w:t xml:space="preserve">. </w:t>
      </w:r>
      <w:r w:rsidRPr="00CC3A00">
        <w:rPr>
          <w:rFonts w:ascii="Times New Roman" w:hAnsi="Times New Roman" w:cs="Times New Roman"/>
          <w:color w:val="000000"/>
          <w:sz w:val="28"/>
          <w:szCs w:val="28"/>
        </w:rPr>
        <w:t>Форма акта оказанных услуг.</w:t>
      </w:r>
    </w:p>
    <w:p w:rsidR="00CC3A00" w:rsidRPr="00CC3A00" w:rsidRDefault="00CC3A00" w:rsidP="00CC3A00">
      <w:pPr>
        <w:numPr>
          <w:ilvl w:val="0"/>
          <w:numId w:val="36"/>
        </w:numPr>
        <w:spacing w:after="0"/>
        <w:ind w:left="0" w:firstLine="709"/>
        <w:jc w:val="center"/>
        <w:rPr>
          <w:rFonts w:ascii="Times New Roman" w:eastAsia="Calibri" w:hAnsi="Times New Roman" w:cs="Times New Roman"/>
          <w:b/>
          <w:bCs/>
          <w:sz w:val="28"/>
          <w:szCs w:val="28"/>
        </w:rPr>
      </w:pPr>
      <w:r w:rsidRPr="00CC3A00">
        <w:rPr>
          <w:rFonts w:ascii="Times New Roman" w:eastAsia="Calibri" w:hAnsi="Times New Roman" w:cs="Times New Roman"/>
          <w:b/>
          <w:bCs/>
          <w:sz w:val="28"/>
          <w:szCs w:val="28"/>
        </w:rPr>
        <w:t>Адреса и банковские реквизиты Сторон</w:t>
      </w:r>
    </w:p>
    <w:tbl>
      <w:tblPr>
        <w:tblW w:w="9917" w:type="dxa"/>
        <w:tblInd w:w="-176" w:type="dxa"/>
        <w:tblLayout w:type="fixed"/>
        <w:tblLook w:val="0000" w:firstRow="0" w:lastRow="0" w:firstColumn="0" w:lastColumn="0" w:noHBand="0" w:noVBand="0"/>
      </w:tblPr>
      <w:tblGrid>
        <w:gridCol w:w="4922"/>
        <w:gridCol w:w="4944"/>
        <w:gridCol w:w="51"/>
      </w:tblGrid>
      <w:tr w:rsidR="00CC3A00" w:rsidRPr="00CC3A00" w:rsidTr="00CC3A00">
        <w:trPr>
          <w:gridAfter w:val="1"/>
          <w:wAfter w:w="51" w:type="dxa"/>
          <w:trHeight w:val="775"/>
        </w:trPr>
        <w:tc>
          <w:tcPr>
            <w:tcW w:w="4922" w:type="dxa"/>
          </w:tcPr>
          <w:p w:rsidR="00CC3A00" w:rsidRPr="00CC3A00" w:rsidRDefault="00244A38" w:rsidP="00244A38">
            <w:pPr>
              <w:widowControl w:val="0"/>
              <w:autoSpaceDE w:val="0"/>
              <w:autoSpaceDN w:val="0"/>
              <w:adjustRightInd w:val="0"/>
              <w:rPr>
                <w:rFonts w:ascii="Times New Roman" w:eastAsia="Calibri" w:hAnsi="Times New Roman" w:cs="Times New Roman"/>
                <w:b/>
                <w:sz w:val="28"/>
                <w:szCs w:val="28"/>
              </w:rPr>
            </w:pPr>
            <w:r>
              <w:rPr>
                <w:rFonts w:ascii="Times New Roman" w:eastAsia="Calibri" w:hAnsi="Times New Roman" w:cs="Times New Roman"/>
                <w:b/>
                <w:sz w:val="28"/>
                <w:szCs w:val="28"/>
              </w:rPr>
              <w:t>Заказчик:</w:t>
            </w:r>
          </w:p>
        </w:tc>
        <w:tc>
          <w:tcPr>
            <w:tcW w:w="4944" w:type="dxa"/>
          </w:tcPr>
          <w:p w:rsidR="00CC3A00" w:rsidRPr="00CC3A00" w:rsidRDefault="00CC3A00" w:rsidP="00244A38">
            <w:pPr>
              <w:rPr>
                <w:rFonts w:ascii="Times New Roman" w:eastAsia="Calibri" w:hAnsi="Times New Roman" w:cs="Times New Roman"/>
                <w:b/>
                <w:sz w:val="28"/>
                <w:szCs w:val="28"/>
              </w:rPr>
            </w:pPr>
            <w:r w:rsidRPr="00CC3A00">
              <w:rPr>
                <w:rFonts w:ascii="Times New Roman" w:eastAsia="Calibri" w:hAnsi="Times New Roman" w:cs="Times New Roman"/>
                <w:b/>
                <w:sz w:val="28"/>
                <w:szCs w:val="28"/>
              </w:rPr>
              <w:t xml:space="preserve">Оператор фискальных данных: </w:t>
            </w:r>
          </w:p>
        </w:tc>
      </w:tr>
      <w:tr w:rsidR="00CC3A00" w:rsidRPr="00CC3A00" w:rsidTr="00CC3A00">
        <w:trPr>
          <w:trHeight w:val="1249"/>
        </w:trPr>
        <w:tc>
          <w:tcPr>
            <w:tcW w:w="4922" w:type="dxa"/>
          </w:tcPr>
          <w:p w:rsidR="00244A38" w:rsidRPr="00244A38" w:rsidRDefault="00244A38" w:rsidP="00244A38">
            <w:pPr>
              <w:widowControl w:val="0"/>
              <w:tabs>
                <w:tab w:val="left" w:pos="851"/>
              </w:tabs>
              <w:spacing w:after="0"/>
              <w:rPr>
                <w:rFonts w:ascii="Times New Roman" w:eastAsia="Calibri" w:hAnsi="Times New Roman" w:cs="Times New Roman"/>
                <w:sz w:val="28"/>
                <w:szCs w:val="28"/>
              </w:rPr>
            </w:pPr>
            <w:r w:rsidRPr="00244A38">
              <w:rPr>
                <w:rFonts w:ascii="Times New Roman" w:eastAsia="Calibri" w:hAnsi="Times New Roman" w:cs="Times New Roman"/>
                <w:sz w:val="28"/>
                <w:szCs w:val="28"/>
              </w:rPr>
              <w:t>Акционерное Общество «Содружество»</w:t>
            </w:r>
          </w:p>
          <w:p w:rsidR="00244A38" w:rsidRPr="00244A38" w:rsidRDefault="00244A38" w:rsidP="00244A38">
            <w:pPr>
              <w:widowControl w:val="0"/>
              <w:tabs>
                <w:tab w:val="left" w:pos="0"/>
              </w:tabs>
              <w:spacing w:after="0"/>
              <w:rPr>
                <w:rFonts w:ascii="Times New Roman" w:eastAsia="Calibri" w:hAnsi="Times New Roman" w:cs="Times New Roman"/>
                <w:sz w:val="28"/>
                <w:szCs w:val="28"/>
              </w:rPr>
            </w:pPr>
            <w:r w:rsidRPr="00244A38">
              <w:rPr>
                <w:rFonts w:ascii="Times New Roman" w:eastAsia="Calibri" w:hAnsi="Times New Roman" w:cs="Times New Roman"/>
                <w:sz w:val="28"/>
                <w:szCs w:val="28"/>
              </w:rPr>
              <w:t>ОГРН 1091690049791</w:t>
            </w:r>
          </w:p>
          <w:p w:rsidR="00244A38" w:rsidRPr="00244A38" w:rsidRDefault="00244A38" w:rsidP="00244A38">
            <w:pPr>
              <w:widowControl w:val="0"/>
              <w:tabs>
                <w:tab w:val="left" w:pos="851"/>
              </w:tabs>
              <w:spacing w:after="0"/>
              <w:rPr>
                <w:rFonts w:ascii="Times New Roman" w:eastAsia="Calibri" w:hAnsi="Times New Roman" w:cs="Times New Roman"/>
                <w:sz w:val="28"/>
                <w:szCs w:val="28"/>
              </w:rPr>
            </w:pPr>
            <w:r w:rsidRPr="00244A38">
              <w:rPr>
                <w:rFonts w:ascii="Times New Roman" w:eastAsia="Calibri" w:hAnsi="Times New Roman" w:cs="Times New Roman"/>
                <w:sz w:val="28"/>
                <w:szCs w:val="28"/>
              </w:rPr>
              <w:t>ИНН 1655182480</w:t>
            </w:r>
            <w:r w:rsidRPr="00244A38">
              <w:rPr>
                <w:rFonts w:ascii="Times New Roman" w:eastAsia="Calibri" w:hAnsi="Times New Roman" w:cs="Times New Roman"/>
                <w:sz w:val="28"/>
                <w:szCs w:val="28"/>
              </w:rPr>
              <w:tab/>
            </w:r>
          </w:p>
          <w:p w:rsidR="00244A38" w:rsidRPr="00244A38" w:rsidRDefault="00244A38" w:rsidP="00244A38">
            <w:pPr>
              <w:widowControl w:val="0"/>
              <w:tabs>
                <w:tab w:val="left" w:pos="851"/>
              </w:tabs>
              <w:spacing w:after="0"/>
              <w:rPr>
                <w:rFonts w:ascii="Times New Roman" w:eastAsia="Calibri" w:hAnsi="Times New Roman" w:cs="Times New Roman"/>
                <w:sz w:val="28"/>
                <w:szCs w:val="28"/>
              </w:rPr>
            </w:pPr>
            <w:r w:rsidRPr="00244A38">
              <w:rPr>
                <w:rFonts w:ascii="Times New Roman" w:eastAsia="Calibri" w:hAnsi="Times New Roman" w:cs="Times New Roman"/>
                <w:sz w:val="28"/>
                <w:szCs w:val="28"/>
              </w:rPr>
              <w:t>КПП 165501001</w:t>
            </w:r>
          </w:p>
          <w:p w:rsidR="00244A38" w:rsidRPr="00244A38" w:rsidRDefault="00244A38" w:rsidP="00244A38">
            <w:pPr>
              <w:widowControl w:val="0"/>
              <w:tabs>
                <w:tab w:val="left" w:pos="851"/>
              </w:tabs>
              <w:spacing w:after="0"/>
              <w:rPr>
                <w:rFonts w:ascii="Times New Roman" w:eastAsia="Calibri" w:hAnsi="Times New Roman" w:cs="Times New Roman"/>
                <w:sz w:val="28"/>
                <w:szCs w:val="28"/>
              </w:rPr>
            </w:pPr>
            <w:r w:rsidRPr="00244A38">
              <w:rPr>
                <w:rFonts w:ascii="Times New Roman" w:eastAsia="Calibri" w:hAnsi="Times New Roman" w:cs="Times New Roman"/>
                <w:sz w:val="28"/>
                <w:szCs w:val="28"/>
              </w:rPr>
              <w:t xml:space="preserve">Юридический адрес: 420021, РТ, </w:t>
            </w:r>
          </w:p>
          <w:p w:rsidR="00244A38" w:rsidRPr="00244A38" w:rsidRDefault="00244A38" w:rsidP="00244A38">
            <w:pPr>
              <w:widowControl w:val="0"/>
              <w:tabs>
                <w:tab w:val="left" w:pos="851"/>
              </w:tabs>
              <w:spacing w:after="0"/>
              <w:rPr>
                <w:rFonts w:ascii="Times New Roman" w:eastAsia="Calibri" w:hAnsi="Times New Roman" w:cs="Times New Roman"/>
                <w:sz w:val="28"/>
                <w:szCs w:val="28"/>
              </w:rPr>
            </w:pPr>
            <w:r w:rsidRPr="00244A38">
              <w:rPr>
                <w:rFonts w:ascii="Times New Roman" w:eastAsia="Calibri" w:hAnsi="Times New Roman" w:cs="Times New Roman"/>
                <w:sz w:val="28"/>
                <w:szCs w:val="28"/>
              </w:rPr>
              <w:t xml:space="preserve">г. Казань, ул. </w:t>
            </w:r>
            <w:proofErr w:type="spellStart"/>
            <w:r w:rsidRPr="00244A38">
              <w:rPr>
                <w:rFonts w:ascii="Times New Roman" w:eastAsia="Calibri" w:hAnsi="Times New Roman" w:cs="Times New Roman"/>
                <w:sz w:val="28"/>
                <w:szCs w:val="28"/>
              </w:rPr>
              <w:t>Галиаскара</w:t>
            </w:r>
            <w:proofErr w:type="spellEnd"/>
            <w:r w:rsidRPr="00244A38">
              <w:rPr>
                <w:rFonts w:ascii="Times New Roman" w:eastAsia="Calibri" w:hAnsi="Times New Roman" w:cs="Times New Roman"/>
                <w:sz w:val="28"/>
                <w:szCs w:val="28"/>
              </w:rPr>
              <w:t xml:space="preserve"> </w:t>
            </w:r>
            <w:proofErr w:type="spellStart"/>
            <w:r w:rsidRPr="00244A38">
              <w:rPr>
                <w:rFonts w:ascii="Times New Roman" w:eastAsia="Calibri" w:hAnsi="Times New Roman" w:cs="Times New Roman"/>
                <w:sz w:val="28"/>
                <w:szCs w:val="28"/>
              </w:rPr>
              <w:t>Камала</w:t>
            </w:r>
            <w:proofErr w:type="spellEnd"/>
            <w:r w:rsidRPr="00244A38">
              <w:rPr>
                <w:rFonts w:ascii="Times New Roman" w:eastAsia="Calibri" w:hAnsi="Times New Roman" w:cs="Times New Roman"/>
                <w:sz w:val="28"/>
                <w:szCs w:val="28"/>
              </w:rPr>
              <w:t>, д11</w:t>
            </w:r>
          </w:p>
          <w:p w:rsidR="00244A38" w:rsidRPr="00244A38" w:rsidRDefault="00244A38" w:rsidP="00244A38">
            <w:pPr>
              <w:widowControl w:val="0"/>
              <w:tabs>
                <w:tab w:val="left" w:pos="851"/>
              </w:tabs>
              <w:spacing w:after="0"/>
              <w:rPr>
                <w:rFonts w:ascii="Times New Roman" w:eastAsia="Calibri" w:hAnsi="Times New Roman" w:cs="Times New Roman"/>
                <w:sz w:val="28"/>
                <w:szCs w:val="28"/>
              </w:rPr>
            </w:pPr>
            <w:r w:rsidRPr="00244A38">
              <w:rPr>
                <w:rFonts w:ascii="Times New Roman" w:eastAsia="Calibri" w:hAnsi="Times New Roman" w:cs="Times New Roman"/>
                <w:sz w:val="28"/>
                <w:szCs w:val="28"/>
              </w:rPr>
              <w:t>р/с 40702810845029006328</w:t>
            </w:r>
          </w:p>
          <w:p w:rsidR="00244A38" w:rsidRPr="00244A38" w:rsidRDefault="00244A38" w:rsidP="00244A38">
            <w:pPr>
              <w:widowControl w:val="0"/>
              <w:tabs>
                <w:tab w:val="left" w:pos="851"/>
              </w:tabs>
              <w:spacing w:after="0"/>
              <w:rPr>
                <w:rFonts w:ascii="Times New Roman" w:eastAsia="Calibri" w:hAnsi="Times New Roman" w:cs="Times New Roman"/>
                <w:sz w:val="28"/>
                <w:szCs w:val="28"/>
              </w:rPr>
            </w:pPr>
            <w:r w:rsidRPr="00244A38">
              <w:rPr>
                <w:rFonts w:ascii="Times New Roman" w:eastAsia="Calibri" w:hAnsi="Times New Roman" w:cs="Times New Roman"/>
                <w:sz w:val="28"/>
                <w:szCs w:val="28"/>
              </w:rPr>
              <w:t>в ПАО «Ак Барс» Банк</w:t>
            </w:r>
          </w:p>
          <w:p w:rsidR="00244A38" w:rsidRPr="00244A38" w:rsidRDefault="00244A38" w:rsidP="00244A38">
            <w:pPr>
              <w:widowControl w:val="0"/>
              <w:tabs>
                <w:tab w:val="left" w:pos="851"/>
              </w:tabs>
              <w:spacing w:after="0"/>
              <w:rPr>
                <w:rFonts w:ascii="Times New Roman" w:eastAsia="Calibri" w:hAnsi="Times New Roman" w:cs="Times New Roman"/>
                <w:sz w:val="28"/>
                <w:szCs w:val="28"/>
              </w:rPr>
            </w:pPr>
            <w:r w:rsidRPr="00244A38">
              <w:rPr>
                <w:rFonts w:ascii="Times New Roman" w:eastAsia="Calibri" w:hAnsi="Times New Roman" w:cs="Times New Roman"/>
                <w:sz w:val="28"/>
                <w:szCs w:val="28"/>
              </w:rPr>
              <w:t>к/с 30101810000000000805</w:t>
            </w:r>
          </w:p>
          <w:p w:rsidR="00CC3A00" w:rsidRDefault="00244A38" w:rsidP="00244A38">
            <w:pPr>
              <w:widowControl w:val="0"/>
              <w:tabs>
                <w:tab w:val="left" w:pos="0"/>
              </w:tabs>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БИК </w:t>
            </w:r>
            <w:r w:rsidRPr="00244A38">
              <w:rPr>
                <w:rFonts w:ascii="Times New Roman" w:eastAsia="Calibri" w:hAnsi="Times New Roman" w:cs="Times New Roman"/>
                <w:sz w:val="28"/>
                <w:szCs w:val="28"/>
              </w:rPr>
              <w:t>049205805</w:t>
            </w:r>
          </w:p>
          <w:p w:rsidR="00244A38" w:rsidRDefault="00244A38" w:rsidP="00244A38">
            <w:pPr>
              <w:widowControl w:val="0"/>
              <w:tabs>
                <w:tab w:val="left" w:pos="0"/>
              </w:tabs>
              <w:spacing w:after="0"/>
              <w:rPr>
                <w:rFonts w:ascii="Times New Roman" w:eastAsia="Calibri" w:hAnsi="Times New Roman" w:cs="Times New Roman"/>
                <w:sz w:val="28"/>
                <w:szCs w:val="28"/>
              </w:rPr>
            </w:pPr>
          </w:p>
          <w:p w:rsidR="00244A38" w:rsidRPr="00244A38" w:rsidRDefault="00244A38" w:rsidP="00244A38">
            <w:pPr>
              <w:widowControl w:val="0"/>
              <w:tabs>
                <w:tab w:val="left" w:pos="0"/>
              </w:tabs>
              <w:spacing w:after="0"/>
              <w:rPr>
                <w:rFonts w:ascii="Times New Roman" w:eastAsia="Calibri" w:hAnsi="Times New Roman" w:cs="Times New Roman"/>
                <w:b/>
                <w:sz w:val="28"/>
                <w:szCs w:val="28"/>
              </w:rPr>
            </w:pPr>
            <w:r w:rsidRPr="00080280">
              <w:rPr>
                <w:rFonts w:ascii="Times New Roman" w:eastAsia="Calibri" w:hAnsi="Times New Roman" w:cs="Times New Roman"/>
                <w:sz w:val="28"/>
                <w:szCs w:val="28"/>
              </w:rPr>
              <w:t>_________________ /</w:t>
            </w:r>
            <w:proofErr w:type="spellStart"/>
            <w:r>
              <w:rPr>
                <w:rFonts w:ascii="Times New Roman" w:eastAsia="Calibri" w:hAnsi="Times New Roman" w:cs="Times New Roman"/>
                <w:sz w:val="28"/>
                <w:szCs w:val="28"/>
              </w:rPr>
              <w:t>Ахметшин</w:t>
            </w:r>
            <w:proofErr w:type="spellEnd"/>
            <w:r>
              <w:rPr>
                <w:rFonts w:ascii="Times New Roman" w:eastAsia="Calibri" w:hAnsi="Times New Roman" w:cs="Times New Roman"/>
                <w:sz w:val="28"/>
                <w:szCs w:val="28"/>
              </w:rPr>
              <w:t xml:space="preserve"> А.И./</w:t>
            </w:r>
          </w:p>
        </w:tc>
        <w:tc>
          <w:tcPr>
            <w:tcW w:w="4995" w:type="dxa"/>
            <w:gridSpan w:val="2"/>
          </w:tcPr>
          <w:p w:rsidR="00CC3A00" w:rsidRPr="00CC3A00" w:rsidRDefault="00CC3A00" w:rsidP="00CC3A00">
            <w:pPr>
              <w:ind w:firstLine="709"/>
              <w:jc w:val="both"/>
              <w:rPr>
                <w:rFonts w:ascii="Times New Roman" w:eastAsia="Calibri" w:hAnsi="Times New Roman" w:cs="Times New Roman"/>
                <w:b/>
                <w:sz w:val="28"/>
                <w:szCs w:val="28"/>
              </w:rPr>
            </w:pPr>
          </w:p>
        </w:tc>
      </w:tr>
    </w:tbl>
    <w:p w:rsidR="00CC3A00" w:rsidRPr="00CC3A00" w:rsidRDefault="00CC3A00" w:rsidP="00CC3A00">
      <w:pPr>
        <w:ind w:firstLine="709"/>
        <w:jc w:val="right"/>
        <w:rPr>
          <w:rFonts w:ascii="Times New Roman" w:eastAsia="Calibri" w:hAnsi="Times New Roman" w:cs="Times New Roman"/>
          <w:sz w:val="28"/>
          <w:szCs w:val="28"/>
        </w:rPr>
      </w:pPr>
    </w:p>
    <w:p w:rsidR="00CC3A00" w:rsidRPr="00CC3A00" w:rsidRDefault="00CC3A00" w:rsidP="00297143">
      <w:pPr>
        <w:spacing w:after="0"/>
        <w:ind w:firstLine="709"/>
        <w:jc w:val="right"/>
        <w:rPr>
          <w:rFonts w:ascii="Times New Roman" w:eastAsia="Calibri" w:hAnsi="Times New Roman" w:cs="Times New Roman"/>
          <w:sz w:val="28"/>
          <w:szCs w:val="28"/>
        </w:rPr>
      </w:pPr>
      <w:r w:rsidRPr="00CC3A00">
        <w:rPr>
          <w:rFonts w:ascii="Times New Roman" w:eastAsia="Calibri" w:hAnsi="Times New Roman" w:cs="Times New Roman"/>
          <w:sz w:val="28"/>
          <w:szCs w:val="28"/>
        </w:rPr>
        <w:br w:type="page"/>
      </w:r>
      <w:r w:rsidRPr="00CC3A00">
        <w:rPr>
          <w:rFonts w:ascii="Times New Roman" w:eastAsia="Calibri" w:hAnsi="Times New Roman" w:cs="Times New Roman"/>
          <w:sz w:val="28"/>
          <w:szCs w:val="28"/>
        </w:rPr>
        <w:lastRenderedPageBreak/>
        <w:t>Приложение №1</w:t>
      </w:r>
    </w:p>
    <w:p w:rsidR="00CC3A00" w:rsidRPr="00CC3A00" w:rsidRDefault="00CC3A00" w:rsidP="00297143">
      <w:pPr>
        <w:spacing w:after="0"/>
        <w:jc w:val="right"/>
        <w:rPr>
          <w:rFonts w:ascii="Times New Roman" w:eastAsia="Calibri" w:hAnsi="Times New Roman" w:cs="Times New Roman"/>
          <w:sz w:val="28"/>
          <w:szCs w:val="28"/>
        </w:rPr>
      </w:pPr>
      <w:r w:rsidRPr="00CC3A00">
        <w:rPr>
          <w:rFonts w:ascii="Times New Roman" w:eastAsia="Calibri" w:hAnsi="Times New Roman" w:cs="Times New Roman"/>
          <w:sz w:val="28"/>
          <w:szCs w:val="28"/>
        </w:rPr>
        <w:t xml:space="preserve"> к Договору № ______________________</w:t>
      </w:r>
    </w:p>
    <w:p w:rsidR="00CC3A00" w:rsidRPr="00CC3A00" w:rsidRDefault="00CC3A00" w:rsidP="00297143">
      <w:pPr>
        <w:spacing w:after="0"/>
        <w:jc w:val="right"/>
        <w:rPr>
          <w:rFonts w:ascii="Times New Roman" w:eastAsia="Calibri" w:hAnsi="Times New Roman" w:cs="Times New Roman"/>
          <w:sz w:val="28"/>
          <w:szCs w:val="28"/>
        </w:rPr>
      </w:pPr>
      <w:r w:rsidRPr="00CC3A00">
        <w:rPr>
          <w:rFonts w:ascii="Times New Roman" w:eastAsia="Calibri" w:hAnsi="Times New Roman" w:cs="Times New Roman"/>
          <w:sz w:val="28"/>
          <w:szCs w:val="28"/>
        </w:rPr>
        <w:t>от «____» ________________ 201__г.</w:t>
      </w:r>
    </w:p>
    <w:p w:rsidR="00CC3A00" w:rsidRDefault="00CC3A00" w:rsidP="00CC3A00">
      <w:pPr>
        <w:autoSpaceDE w:val="0"/>
        <w:autoSpaceDN w:val="0"/>
        <w:adjustRightInd w:val="0"/>
        <w:spacing w:after="160" w:line="259" w:lineRule="auto"/>
        <w:jc w:val="center"/>
        <w:rPr>
          <w:rFonts w:ascii="Times New Roman" w:eastAsia="Calibri" w:hAnsi="Times New Roman" w:cs="Times New Roman"/>
          <w:b/>
          <w:sz w:val="28"/>
          <w:szCs w:val="28"/>
        </w:rPr>
      </w:pPr>
    </w:p>
    <w:p w:rsidR="000C4493" w:rsidRPr="00CC3A00" w:rsidRDefault="000C4493" w:rsidP="00CC3A00">
      <w:pPr>
        <w:autoSpaceDE w:val="0"/>
        <w:autoSpaceDN w:val="0"/>
        <w:adjustRightInd w:val="0"/>
        <w:spacing w:after="160" w:line="259" w:lineRule="auto"/>
        <w:jc w:val="center"/>
        <w:rPr>
          <w:rFonts w:ascii="Times New Roman" w:eastAsia="Calibri" w:hAnsi="Times New Roman" w:cs="Times New Roman"/>
          <w:b/>
          <w:sz w:val="28"/>
          <w:szCs w:val="28"/>
        </w:rPr>
      </w:pPr>
    </w:p>
    <w:p w:rsidR="00CC3A00" w:rsidRPr="00CC3A00" w:rsidRDefault="00CC3A00" w:rsidP="00CC3A00">
      <w:pPr>
        <w:widowControl w:val="0"/>
        <w:tabs>
          <w:tab w:val="left" w:pos="1134"/>
        </w:tabs>
        <w:spacing w:line="140" w:lineRule="atLeast"/>
        <w:jc w:val="center"/>
        <w:outlineLvl w:val="1"/>
        <w:rPr>
          <w:rFonts w:ascii="Times New Roman" w:hAnsi="Times New Roman" w:cs="Times New Roman"/>
          <w:b/>
          <w:caps/>
          <w:sz w:val="28"/>
          <w:szCs w:val="28"/>
        </w:rPr>
      </w:pPr>
      <w:bookmarkStart w:id="31" w:name="_Toc392487742"/>
      <w:bookmarkStart w:id="32" w:name="_Toc392489446"/>
      <w:r w:rsidRPr="00CC3A00">
        <w:rPr>
          <w:rFonts w:ascii="Times New Roman" w:hAnsi="Times New Roman" w:cs="Times New Roman"/>
          <w:b/>
          <w:caps/>
          <w:sz w:val="28"/>
          <w:szCs w:val="28"/>
        </w:rPr>
        <w:t>Техническое задание</w:t>
      </w:r>
      <w:bookmarkEnd w:id="31"/>
      <w:bookmarkEnd w:id="32"/>
    </w:p>
    <w:p w:rsidR="00CC3A00" w:rsidRPr="00CC3A00" w:rsidRDefault="00CC3A00" w:rsidP="00CC3A00">
      <w:pPr>
        <w:widowControl w:val="0"/>
        <w:spacing w:line="252" w:lineRule="exact"/>
        <w:jc w:val="center"/>
        <w:rPr>
          <w:rFonts w:ascii="Times New Roman" w:eastAsia="Sylfaen" w:hAnsi="Times New Roman" w:cs="Times New Roman"/>
          <w:color w:val="000000"/>
          <w:sz w:val="28"/>
          <w:szCs w:val="28"/>
          <w:lang w:bidi="ru-RU"/>
        </w:rPr>
      </w:pPr>
      <w:r w:rsidRPr="00CC3A00">
        <w:rPr>
          <w:rFonts w:ascii="Times New Roman" w:eastAsia="Sylfaen" w:hAnsi="Times New Roman" w:cs="Times New Roman"/>
          <w:color w:val="000000"/>
          <w:sz w:val="28"/>
          <w:szCs w:val="28"/>
          <w:lang w:bidi="ru-RU"/>
        </w:rPr>
        <w:t>на оказание услуг по передачи данных оператором фискальных данных</w:t>
      </w:r>
    </w:p>
    <w:p w:rsidR="00CC3A00" w:rsidRPr="00CC3A00" w:rsidRDefault="00CC3A00" w:rsidP="00CC3A00">
      <w:pPr>
        <w:widowControl w:val="0"/>
        <w:spacing w:line="252" w:lineRule="exact"/>
        <w:rPr>
          <w:rFonts w:ascii="Times New Roman" w:eastAsia="Sylfaen" w:hAnsi="Times New Roman" w:cs="Times New Roman"/>
          <w:color w:val="000000"/>
          <w:sz w:val="28"/>
          <w:szCs w:val="28"/>
          <w:lang w:bidi="ru-RU"/>
        </w:rPr>
      </w:pPr>
    </w:p>
    <w:p w:rsidR="00CC3A00" w:rsidRPr="00CC3A00" w:rsidRDefault="00CC3A00" w:rsidP="00CC3A00">
      <w:pPr>
        <w:widowControl w:val="0"/>
        <w:spacing w:line="248" w:lineRule="exact"/>
        <w:jc w:val="both"/>
        <w:rPr>
          <w:rFonts w:ascii="Times New Roman" w:eastAsia="Sylfaen" w:hAnsi="Times New Roman" w:cs="Times New Roman"/>
          <w:sz w:val="28"/>
          <w:szCs w:val="28"/>
        </w:rPr>
      </w:pPr>
    </w:p>
    <w:p w:rsidR="00CC3A00" w:rsidRPr="00CC3A00" w:rsidRDefault="00CC3A00" w:rsidP="00CC3A00">
      <w:pPr>
        <w:widowControl w:val="0"/>
        <w:spacing w:line="248" w:lineRule="exact"/>
        <w:jc w:val="both"/>
        <w:rPr>
          <w:rFonts w:ascii="Times New Roman" w:eastAsia="Sylfaen" w:hAnsi="Times New Roman" w:cs="Times New Roman"/>
          <w:sz w:val="28"/>
          <w:szCs w:val="28"/>
        </w:rPr>
      </w:pPr>
    </w:p>
    <w:p w:rsidR="00CC3A00" w:rsidRPr="00CC3A00" w:rsidRDefault="00CC3A00" w:rsidP="00CC3A00">
      <w:pPr>
        <w:widowControl w:val="0"/>
        <w:spacing w:line="248" w:lineRule="exact"/>
        <w:jc w:val="both"/>
        <w:rPr>
          <w:rFonts w:ascii="Times New Roman" w:eastAsia="Sylfaen" w:hAnsi="Times New Roman" w:cs="Times New Roman"/>
          <w:sz w:val="28"/>
          <w:szCs w:val="28"/>
        </w:rPr>
      </w:pPr>
    </w:p>
    <w:p w:rsidR="00CC3A00" w:rsidRPr="00CC3A00" w:rsidRDefault="00CC3A00" w:rsidP="007F5813">
      <w:pPr>
        <w:widowControl w:val="0"/>
        <w:jc w:val="both"/>
        <w:rPr>
          <w:rFonts w:ascii="Times New Roman" w:eastAsia="Sylfaen" w:hAnsi="Times New Roman" w:cs="Times New Roman"/>
          <w:sz w:val="28"/>
          <w:szCs w:val="28"/>
        </w:rPr>
      </w:pPr>
    </w:p>
    <w:p w:rsidR="00CC3A00" w:rsidRPr="00CC3A00" w:rsidRDefault="00CC3A00" w:rsidP="007F5813">
      <w:pPr>
        <w:widowControl w:val="0"/>
        <w:jc w:val="both"/>
        <w:rPr>
          <w:rFonts w:ascii="Times New Roman" w:eastAsia="Sylfaen" w:hAnsi="Times New Roman" w:cs="Times New Roman"/>
          <w:i/>
          <w:sz w:val="28"/>
          <w:szCs w:val="28"/>
        </w:rPr>
      </w:pPr>
      <w:r w:rsidRPr="00CC3A00">
        <w:rPr>
          <w:rFonts w:ascii="Times New Roman" w:eastAsia="Sylfaen" w:hAnsi="Times New Roman" w:cs="Times New Roman"/>
          <w:i/>
          <w:sz w:val="28"/>
          <w:szCs w:val="28"/>
        </w:rPr>
        <w:t>В соответствии с</w:t>
      </w:r>
      <w:r w:rsidR="007F5813">
        <w:rPr>
          <w:rFonts w:ascii="Times New Roman" w:eastAsia="Sylfaen" w:hAnsi="Times New Roman" w:cs="Times New Roman"/>
          <w:i/>
          <w:sz w:val="28"/>
          <w:szCs w:val="28"/>
        </w:rPr>
        <w:t xml:space="preserve"> техническим предложением участника закупки, в случае предложения более выгодных условий для Заказчика, либо </w:t>
      </w:r>
      <w:r w:rsidRPr="00CC3A00">
        <w:rPr>
          <w:rFonts w:ascii="Times New Roman" w:eastAsia="Sylfaen" w:hAnsi="Times New Roman" w:cs="Times New Roman"/>
          <w:i/>
          <w:sz w:val="28"/>
          <w:szCs w:val="28"/>
        </w:rPr>
        <w:t>техническим заданием Аукционной документации</w:t>
      </w:r>
      <w:r w:rsidR="007F5813">
        <w:rPr>
          <w:rFonts w:ascii="Times New Roman" w:eastAsia="Sylfaen" w:hAnsi="Times New Roman" w:cs="Times New Roman"/>
          <w:i/>
          <w:sz w:val="28"/>
          <w:szCs w:val="28"/>
        </w:rPr>
        <w:t>.</w:t>
      </w:r>
    </w:p>
    <w:p w:rsidR="00CC3A00" w:rsidRPr="00CC3A00" w:rsidRDefault="00CC3A00" w:rsidP="00CC3A00">
      <w:pPr>
        <w:widowControl w:val="0"/>
        <w:spacing w:line="248" w:lineRule="exact"/>
        <w:jc w:val="both"/>
        <w:rPr>
          <w:rFonts w:ascii="Times New Roman" w:eastAsia="Sylfaen" w:hAnsi="Times New Roman" w:cs="Times New Roman"/>
          <w:sz w:val="28"/>
          <w:szCs w:val="28"/>
        </w:rPr>
      </w:pPr>
    </w:p>
    <w:p w:rsidR="00CC3A00" w:rsidRPr="00CC3A00" w:rsidRDefault="00CC3A00" w:rsidP="00CC3A00">
      <w:pPr>
        <w:widowControl w:val="0"/>
        <w:spacing w:line="248" w:lineRule="exact"/>
        <w:jc w:val="both"/>
        <w:rPr>
          <w:rFonts w:ascii="Times New Roman" w:eastAsia="Sylfaen" w:hAnsi="Times New Roman" w:cs="Times New Roman"/>
          <w:sz w:val="28"/>
          <w:szCs w:val="28"/>
        </w:rPr>
      </w:pPr>
    </w:p>
    <w:p w:rsidR="00CC3A00" w:rsidRPr="00CC3A00" w:rsidRDefault="00CC3A00" w:rsidP="00CC3A00">
      <w:pPr>
        <w:widowControl w:val="0"/>
        <w:spacing w:line="248" w:lineRule="exact"/>
        <w:jc w:val="both"/>
        <w:rPr>
          <w:rFonts w:ascii="Times New Roman" w:eastAsia="Sylfaen" w:hAnsi="Times New Roman" w:cs="Times New Roman"/>
          <w:sz w:val="28"/>
          <w:szCs w:val="28"/>
        </w:rPr>
      </w:pPr>
    </w:p>
    <w:p w:rsidR="00CC3A00" w:rsidRPr="00CC3A00" w:rsidRDefault="00CC3A00" w:rsidP="00CC3A00">
      <w:pPr>
        <w:spacing w:after="160" w:line="259" w:lineRule="auto"/>
        <w:jc w:val="both"/>
        <w:rPr>
          <w:rFonts w:ascii="Times New Roman" w:eastAsia="Sylfaen" w:hAnsi="Times New Roman" w:cs="Times New Roman"/>
          <w:sz w:val="28"/>
          <w:szCs w:val="28"/>
        </w:rPr>
      </w:pPr>
    </w:p>
    <w:p w:rsidR="00CC3A00" w:rsidRPr="00CC3A00" w:rsidRDefault="00CC3A00" w:rsidP="00CC3A00">
      <w:pPr>
        <w:spacing w:after="160" w:line="259" w:lineRule="auto"/>
        <w:jc w:val="both"/>
        <w:rPr>
          <w:rFonts w:ascii="Times New Roman" w:eastAsia="Sylfaen" w:hAnsi="Times New Roman" w:cs="Times New Roman"/>
          <w:sz w:val="28"/>
          <w:szCs w:val="28"/>
        </w:rPr>
      </w:pPr>
    </w:p>
    <w:p w:rsidR="00CC3A00" w:rsidRPr="00CC3A00" w:rsidRDefault="00CC3A00" w:rsidP="00CC3A00">
      <w:pPr>
        <w:spacing w:after="160" w:line="259" w:lineRule="auto"/>
        <w:jc w:val="both"/>
        <w:rPr>
          <w:rFonts w:ascii="Times New Roman" w:eastAsia="Sylfaen" w:hAnsi="Times New Roman" w:cs="Times New Roman"/>
          <w:sz w:val="28"/>
          <w:szCs w:val="28"/>
        </w:rPr>
      </w:pPr>
    </w:p>
    <w:p w:rsidR="00CC3A00" w:rsidRPr="00CC3A00" w:rsidRDefault="00CC3A00" w:rsidP="00CC3A00">
      <w:pPr>
        <w:spacing w:after="160" w:line="259" w:lineRule="auto"/>
        <w:jc w:val="both"/>
        <w:rPr>
          <w:rFonts w:ascii="Times New Roman" w:eastAsia="Sylfaen" w:hAnsi="Times New Roman" w:cs="Times New Roman"/>
          <w:sz w:val="28"/>
          <w:szCs w:val="28"/>
        </w:rPr>
      </w:pPr>
    </w:p>
    <w:p w:rsidR="00CC3A00" w:rsidRPr="00CC3A00" w:rsidRDefault="00CC3A00" w:rsidP="00CC3A00">
      <w:pPr>
        <w:spacing w:after="160" w:line="259" w:lineRule="auto"/>
        <w:jc w:val="both"/>
        <w:rPr>
          <w:rFonts w:ascii="Times New Roman" w:eastAsia="Sylfaen" w:hAnsi="Times New Roman" w:cs="Times New Roman"/>
          <w:sz w:val="28"/>
          <w:szCs w:val="28"/>
        </w:rPr>
      </w:pPr>
    </w:p>
    <w:p w:rsidR="00CC3A00" w:rsidRDefault="00244A38" w:rsidP="00CC3A00">
      <w:pPr>
        <w:spacing w:after="160" w:line="259" w:lineRule="auto"/>
        <w:jc w:val="both"/>
        <w:rPr>
          <w:rFonts w:ascii="Times New Roman" w:eastAsia="Sylfaen" w:hAnsi="Times New Roman" w:cs="Times New Roman"/>
          <w:sz w:val="28"/>
          <w:szCs w:val="28"/>
        </w:rPr>
      </w:pPr>
      <w:r>
        <w:rPr>
          <w:rFonts w:ascii="Times New Roman" w:eastAsia="Sylfaen" w:hAnsi="Times New Roman" w:cs="Times New Roman"/>
          <w:sz w:val="28"/>
          <w:szCs w:val="28"/>
        </w:rPr>
        <w:t xml:space="preserve">От </w:t>
      </w:r>
      <w:proofErr w:type="gramStart"/>
      <w:r>
        <w:rPr>
          <w:rFonts w:ascii="Times New Roman" w:eastAsia="Sylfaen" w:hAnsi="Times New Roman" w:cs="Times New Roman"/>
          <w:sz w:val="28"/>
          <w:szCs w:val="28"/>
        </w:rPr>
        <w:t>Заказчика:</w:t>
      </w:r>
      <w:r>
        <w:rPr>
          <w:rFonts w:ascii="Times New Roman" w:eastAsia="Sylfaen" w:hAnsi="Times New Roman" w:cs="Times New Roman"/>
          <w:sz w:val="28"/>
          <w:szCs w:val="28"/>
        </w:rPr>
        <w:tab/>
      </w:r>
      <w:proofErr w:type="gramEnd"/>
      <w:r>
        <w:rPr>
          <w:rFonts w:ascii="Times New Roman" w:eastAsia="Sylfaen" w:hAnsi="Times New Roman" w:cs="Times New Roman"/>
          <w:sz w:val="28"/>
          <w:szCs w:val="28"/>
        </w:rPr>
        <w:tab/>
      </w:r>
      <w:r>
        <w:rPr>
          <w:rFonts w:ascii="Times New Roman" w:eastAsia="Sylfaen" w:hAnsi="Times New Roman" w:cs="Times New Roman"/>
          <w:sz w:val="28"/>
          <w:szCs w:val="28"/>
        </w:rPr>
        <w:tab/>
      </w:r>
      <w:r>
        <w:rPr>
          <w:rFonts w:ascii="Times New Roman" w:eastAsia="Sylfaen" w:hAnsi="Times New Roman" w:cs="Times New Roman"/>
          <w:sz w:val="28"/>
          <w:szCs w:val="28"/>
        </w:rPr>
        <w:tab/>
      </w:r>
      <w:r>
        <w:rPr>
          <w:rFonts w:ascii="Times New Roman" w:eastAsia="Sylfaen" w:hAnsi="Times New Roman" w:cs="Times New Roman"/>
          <w:sz w:val="28"/>
          <w:szCs w:val="28"/>
        </w:rPr>
        <w:tab/>
      </w:r>
      <w:r>
        <w:rPr>
          <w:rFonts w:ascii="Times New Roman" w:eastAsia="Sylfaen" w:hAnsi="Times New Roman" w:cs="Times New Roman"/>
          <w:sz w:val="28"/>
          <w:szCs w:val="28"/>
        </w:rPr>
        <w:tab/>
        <w:t>от ОФД:</w:t>
      </w:r>
    </w:p>
    <w:p w:rsidR="00244A38" w:rsidRDefault="00244A38" w:rsidP="00CC3A00">
      <w:pPr>
        <w:spacing w:after="160" w:line="259" w:lineRule="auto"/>
        <w:jc w:val="both"/>
        <w:rPr>
          <w:rFonts w:ascii="Times New Roman" w:eastAsia="Sylfaen" w:hAnsi="Times New Roman" w:cs="Times New Roman"/>
          <w:sz w:val="28"/>
          <w:szCs w:val="28"/>
        </w:rPr>
      </w:pPr>
    </w:p>
    <w:p w:rsidR="00244A38" w:rsidRDefault="00244A38" w:rsidP="00CC3A00">
      <w:pPr>
        <w:spacing w:after="160" w:line="259" w:lineRule="auto"/>
        <w:jc w:val="both"/>
        <w:rPr>
          <w:rFonts w:ascii="Times New Roman" w:eastAsia="Sylfaen" w:hAnsi="Times New Roman" w:cs="Times New Roman"/>
          <w:sz w:val="28"/>
          <w:szCs w:val="28"/>
        </w:rPr>
      </w:pPr>
    </w:p>
    <w:p w:rsidR="00244A38" w:rsidRPr="00CC3A00" w:rsidRDefault="00244A38" w:rsidP="00CC3A00">
      <w:pPr>
        <w:spacing w:after="160" w:line="259" w:lineRule="auto"/>
        <w:jc w:val="both"/>
        <w:rPr>
          <w:rFonts w:ascii="Times New Roman" w:eastAsia="Sylfaen" w:hAnsi="Times New Roman" w:cs="Times New Roman"/>
          <w:sz w:val="28"/>
          <w:szCs w:val="28"/>
        </w:rPr>
      </w:pPr>
      <w:r>
        <w:rPr>
          <w:rFonts w:ascii="Times New Roman" w:eastAsia="Sylfaen" w:hAnsi="Times New Roman" w:cs="Times New Roman"/>
          <w:sz w:val="28"/>
          <w:szCs w:val="28"/>
        </w:rPr>
        <w:t>_______________ /</w:t>
      </w:r>
      <w:proofErr w:type="spellStart"/>
      <w:r>
        <w:rPr>
          <w:rFonts w:ascii="Times New Roman" w:eastAsia="Sylfaen" w:hAnsi="Times New Roman" w:cs="Times New Roman"/>
          <w:sz w:val="28"/>
          <w:szCs w:val="28"/>
        </w:rPr>
        <w:t>Ахметшин</w:t>
      </w:r>
      <w:proofErr w:type="spellEnd"/>
      <w:r>
        <w:rPr>
          <w:rFonts w:ascii="Times New Roman" w:eastAsia="Sylfaen" w:hAnsi="Times New Roman" w:cs="Times New Roman"/>
          <w:sz w:val="28"/>
          <w:szCs w:val="28"/>
        </w:rPr>
        <w:t xml:space="preserve"> А.И./</w:t>
      </w:r>
      <w:r>
        <w:rPr>
          <w:rFonts w:ascii="Times New Roman" w:eastAsia="Sylfaen" w:hAnsi="Times New Roman" w:cs="Times New Roman"/>
          <w:sz w:val="28"/>
          <w:szCs w:val="28"/>
        </w:rPr>
        <w:tab/>
      </w:r>
      <w:r>
        <w:rPr>
          <w:rFonts w:ascii="Times New Roman" w:eastAsia="Sylfaen" w:hAnsi="Times New Roman" w:cs="Times New Roman"/>
          <w:sz w:val="28"/>
          <w:szCs w:val="28"/>
        </w:rPr>
        <w:tab/>
      </w:r>
      <w:r>
        <w:rPr>
          <w:rFonts w:ascii="Times New Roman" w:eastAsia="Sylfaen" w:hAnsi="Times New Roman" w:cs="Times New Roman"/>
          <w:sz w:val="28"/>
          <w:szCs w:val="28"/>
        </w:rPr>
        <w:tab/>
        <w:t>______________ /___________/</w:t>
      </w:r>
    </w:p>
    <w:p w:rsidR="00CC3A00" w:rsidRPr="00CC3A00" w:rsidRDefault="00CC3A00" w:rsidP="00CC3A00">
      <w:pPr>
        <w:spacing w:after="160" w:line="259" w:lineRule="auto"/>
        <w:jc w:val="both"/>
        <w:rPr>
          <w:rFonts w:ascii="Times New Roman" w:eastAsia="Sylfaen" w:hAnsi="Times New Roman" w:cs="Times New Roman"/>
          <w:sz w:val="28"/>
          <w:szCs w:val="28"/>
        </w:rPr>
      </w:pPr>
    </w:p>
    <w:p w:rsidR="00B07C32" w:rsidRDefault="00B07C32" w:rsidP="00CC3A00">
      <w:pPr>
        <w:spacing w:after="160" w:line="259" w:lineRule="auto"/>
        <w:jc w:val="both"/>
        <w:rPr>
          <w:rFonts w:ascii="Times New Roman" w:eastAsia="Sylfaen" w:hAnsi="Times New Roman" w:cs="Times New Roman"/>
          <w:sz w:val="28"/>
          <w:szCs w:val="28"/>
        </w:rPr>
        <w:sectPr w:rsidR="00B07C32" w:rsidSect="004B1B86">
          <w:pgSz w:w="11906" w:h="16838"/>
          <w:pgMar w:top="1134" w:right="709" w:bottom="1276" w:left="1701" w:header="709" w:footer="709" w:gutter="0"/>
          <w:cols w:space="708"/>
          <w:docGrid w:linePitch="360"/>
        </w:sectPr>
      </w:pPr>
    </w:p>
    <w:p w:rsidR="00CC3A00" w:rsidRPr="00CC3A00" w:rsidRDefault="00CC3A00" w:rsidP="00297143">
      <w:pPr>
        <w:spacing w:after="0" w:line="259" w:lineRule="auto"/>
        <w:jc w:val="right"/>
        <w:rPr>
          <w:rFonts w:ascii="Times New Roman" w:eastAsia="Calibri" w:hAnsi="Times New Roman" w:cs="Times New Roman"/>
          <w:sz w:val="28"/>
          <w:szCs w:val="28"/>
        </w:rPr>
      </w:pPr>
      <w:r w:rsidRPr="00CC3A00">
        <w:rPr>
          <w:rFonts w:ascii="Times New Roman" w:eastAsia="Calibri" w:hAnsi="Times New Roman" w:cs="Times New Roman"/>
          <w:sz w:val="28"/>
          <w:szCs w:val="28"/>
        </w:rPr>
        <w:lastRenderedPageBreak/>
        <w:t>Приложение № 2</w:t>
      </w:r>
    </w:p>
    <w:p w:rsidR="00CC3A00" w:rsidRPr="00CC3A00" w:rsidRDefault="00CC3A00" w:rsidP="00297143">
      <w:pPr>
        <w:spacing w:after="0"/>
        <w:jc w:val="right"/>
        <w:rPr>
          <w:rFonts w:ascii="Times New Roman" w:eastAsia="Calibri" w:hAnsi="Times New Roman" w:cs="Times New Roman"/>
          <w:sz w:val="28"/>
          <w:szCs w:val="28"/>
        </w:rPr>
      </w:pPr>
      <w:r w:rsidRPr="00CC3A00">
        <w:rPr>
          <w:rFonts w:ascii="Times New Roman" w:eastAsia="Calibri" w:hAnsi="Times New Roman" w:cs="Times New Roman"/>
          <w:sz w:val="28"/>
          <w:szCs w:val="28"/>
        </w:rPr>
        <w:t xml:space="preserve"> к Договору № ______________________</w:t>
      </w:r>
    </w:p>
    <w:p w:rsidR="00CC3A00" w:rsidRPr="00CC3A00" w:rsidRDefault="00CC3A00" w:rsidP="00297143">
      <w:pPr>
        <w:spacing w:after="0"/>
        <w:jc w:val="right"/>
        <w:rPr>
          <w:rFonts w:ascii="Times New Roman" w:eastAsia="Calibri" w:hAnsi="Times New Roman" w:cs="Times New Roman"/>
          <w:sz w:val="28"/>
          <w:szCs w:val="28"/>
        </w:rPr>
      </w:pPr>
      <w:r w:rsidRPr="00CC3A00">
        <w:rPr>
          <w:rFonts w:ascii="Times New Roman" w:eastAsia="Calibri" w:hAnsi="Times New Roman" w:cs="Times New Roman"/>
          <w:sz w:val="28"/>
          <w:szCs w:val="28"/>
        </w:rPr>
        <w:t>от «____» ________________ 201___г.</w:t>
      </w:r>
    </w:p>
    <w:p w:rsidR="00CC3A00" w:rsidRDefault="00CC3A00" w:rsidP="00CC3A00">
      <w:pPr>
        <w:spacing w:after="160" w:line="259" w:lineRule="auto"/>
        <w:jc w:val="center"/>
        <w:rPr>
          <w:rFonts w:ascii="Times New Roman" w:eastAsia="Calibri" w:hAnsi="Times New Roman" w:cs="Times New Roman"/>
          <w:b/>
          <w:sz w:val="28"/>
          <w:szCs w:val="28"/>
        </w:rPr>
      </w:pPr>
      <w:r w:rsidRPr="00CC3A00">
        <w:rPr>
          <w:rFonts w:ascii="Times New Roman" w:eastAsia="Calibri" w:hAnsi="Times New Roman" w:cs="Times New Roman"/>
          <w:b/>
          <w:sz w:val="28"/>
          <w:szCs w:val="28"/>
        </w:rPr>
        <w:t>Стоимость услуг</w:t>
      </w: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08"/>
        <w:gridCol w:w="851"/>
        <w:gridCol w:w="710"/>
        <w:gridCol w:w="708"/>
        <w:gridCol w:w="850"/>
        <w:gridCol w:w="851"/>
        <w:gridCol w:w="1111"/>
        <w:gridCol w:w="1015"/>
        <w:gridCol w:w="992"/>
        <w:gridCol w:w="992"/>
        <w:gridCol w:w="993"/>
        <w:gridCol w:w="992"/>
        <w:gridCol w:w="709"/>
        <w:gridCol w:w="850"/>
        <w:gridCol w:w="709"/>
        <w:gridCol w:w="708"/>
        <w:gridCol w:w="994"/>
      </w:tblGrid>
      <w:tr w:rsidR="00B07C32" w:rsidRPr="00B07C32" w:rsidTr="00B07C32">
        <w:trPr>
          <w:trHeight w:val="585"/>
        </w:trPr>
        <w:tc>
          <w:tcPr>
            <w:tcW w:w="1276" w:type="dxa"/>
            <w:vMerge w:val="restart"/>
            <w:shd w:val="clear" w:color="000000" w:fill="FDFDFD"/>
            <w:vAlign w:val="center"/>
          </w:tcPr>
          <w:p w:rsidR="00B07C32" w:rsidRPr="00B07C32" w:rsidRDefault="00B07C32" w:rsidP="009465AD">
            <w:pPr>
              <w:spacing w:after="0" w:line="240" w:lineRule="auto"/>
              <w:jc w:val="center"/>
              <w:rPr>
                <w:rFonts w:ascii="Times New Roman" w:eastAsia="Times New Roman" w:hAnsi="Times New Roman" w:cs="Times New Roman"/>
                <w:b/>
                <w:bCs/>
                <w:sz w:val="18"/>
                <w:szCs w:val="24"/>
                <w:lang w:eastAsia="ru-RU"/>
              </w:rPr>
            </w:pPr>
            <w:r w:rsidRPr="00B07C32">
              <w:rPr>
                <w:rFonts w:ascii="Times New Roman" w:eastAsia="Times New Roman" w:hAnsi="Times New Roman" w:cs="Times New Roman"/>
                <w:b/>
                <w:bCs/>
                <w:sz w:val="18"/>
                <w:szCs w:val="24"/>
                <w:lang w:eastAsia="ru-RU"/>
              </w:rPr>
              <w:t>Месяц подключения</w:t>
            </w:r>
          </w:p>
        </w:tc>
        <w:tc>
          <w:tcPr>
            <w:tcW w:w="14743" w:type="dxa"/>
            <w:gridSpan w:val="17"/>
            <w:shd w:val="clear" w:color="000000" w:fill="FDFDFD"/>
            <w:vAlign w:val="center"/>
          </w:tcPr>
          <w:p w:rsidR="00B07C32" w:rsidRPr="00B07C32" w:rsidRDefault="00B07C32" w:rsidP="009465AD">
            <w:pPr>
              <w:spacing w:after="0" w:line="240" w:lineRule="auto"/>
              <w:jc w:val="center"/>
              <w:rPr>
                <w:rFonts w:ascii="Times New Roman" w:eastAsia="Times New Roman" w:hAnsi="Times New Roman" w:cs="Times New Roman"/>
                <w:b/>
                <w:bCs/>
                <w:color w:val="000000"/>
                <w:sz w:val="18"/>
                <w:lang w:eastAsia="ru-RU"/>
              </w:rPr>
            </w:pPr>
            <w:r w:rsidRPr="00B07C32">
              <w:rPr>
                <w:rFonts w:ascii="Times New Roman" w:eastAsia="Times New Roman" w:hAnsi="Times New Roman" w:cs="Times New Roman"/>
                <w:b/>
                <w:bCs/>
                <w:sz w:val="18"/>
                <w:szCs w:val="24"/>
                <w:lang w:eastAsia="ru-RU"/>
              </w:rPr>
              <w:t>Количество подключенных ККТ</w:t>
            </w:r>
          </w:p>
        </w:tc>
      </w:tr>
      <w:tr w:rsidR="00B07C32" w:rsidRPr="00B07C32" w:rsidTr="00B07C32">
        <w:trPr>
          <w:trHeight w:val="585"/>
        </w:trPr>
        <w:tc>
          <w:tcPr>
            <w:tcW w:w="1276" w:type="dxa"/>
            <w:vMerge/>
            <w:shd w:val="clear" w:color="000000" w:fill="FDFDFD"/>
            <w:vAlign w:val="center"/>
            <w:hideMark/>
          </w:tcPr>
          <w:p w:rsidR="00B07C32" w:rsidRPr="00B07C32" w:rsidRDefault="00B07C32" w:rsidP="009465AD">
            <w:pPr>
              <w:spacing w:after="0" w:line="240" w:lineRule="auto"/>
              <w:jc w:val="center"/>
              <w:rPr>
                <w:rFonts w:ascii="Times New Roman" w:eastAsia="Times New Roman" w:hAnsi="Times New Roman" w:cs="Times New Roman"/>
                <w:b/>
                <w:bCs/>
                <w:sz w:val="18"/>
                <w:szCs w:val="24"/>
                <w:lang w:eastAsia="ru-RU"/>
              </w:rPr>
            </w:pPr>
          </w:p>
        </w:tc>
        <w:tc>
          <w:tcPr>
            <w:tcW w:w="708" w:type="dxa"/>
            <w:shd w:val="clear" w:color="000000" w:fill="FDFDFD"/>
            <w:vAlign w:val="center"/>
            <w:hideMark/>
          </w:tcPr>
          <w:p w:rsidR="00B07C32" w:rsidRPr="00B07C32" w:rsidRDefault="00B07C32" w:rsidP="009465AD">
            <w:pPr>
              <w:spacing w:after="0" w:line="240" w:lineRule="auto"/>
              <w:jc w:val="center"/>
              <w:rPr>
                <w:rFonts w:ascii="Times New Roman" w:eastAsia="Times New Roman" w:hAnsi="Times New Roman" w:cs="Times New Roman"/>
                <w:b/>
                <w:bCs/>
                <w:sz w:val="18"/>
                <w:szCs w:val="24"/>
                <w:lang w:eastAsia="ru-RU"/>
              </w:rPr>
            </w:pPr>
            <w:r w:rsidRPr="00B07C32">
              <w:rPr>
                <w:rFonts w:ascii="Times New Roman" w:eastAsia="Times New Roman" w:hAnsi="Times New Roman" w:cs="Times New Roman"/>
                <w:b/>
                <w:bCs/>
                <w:sz w:val="18"/>
                <w:szCs w:val="24"/>
                <w:lang w:eastAsia="ru-RU"/>
              </w:rPr>
              <w:t>март</w:t>
            </w:r>
          </w:p>
        </w:tc>
        <w:tc>
          <w:tcPr>
            <w:tcW w:w="851" w:type="dxa"/>
            <w:shd w:val="clear" w:color="000000" w:fill="FDFDFD"/>
            <w:vAlign w:val="center"/>
            <w:hideMark/>
          </w:tcPr>
          <w:p w:rsidR="00B07C32" w:rsidRPr="00B07C32" w:rsidRDefault="00B07C32" w:rsidP="009465AD">
            <w:pPr>
              <w:spacing w:after="0" w:line="240" w:lineRule="auto"/>
              <w:jc w:val="center"/>
              <w:rPr>
                <w:rFonts w:ascii="Times New Roman" w:eastAsia="Times New Roman" w:hAnsi="Times New Roman" w:cs="Times New Roman"/>
                <w:b/>
                <w:bCs/>
                <w:sz w:val="18"/>
                <w:szCs w:val="24"/>
                <w:lang w:eastAsia="ru-RU"/>
              </w:rPr>
            </w:pPr>
            <w:r w:rsidRPr="00B07C32">
              <w:rPr>
                <w:rFonts w:ascii="Times New Roman" w:eastAsia="Times New Roman" w:hAnsi="Times New Roman" w:cs="Times New Roman"/>
                <w:b/>
                <w:bCs/>
                <w:sz w:val="18"/>
                <w:szCs w:val="24"/>
                <w:lang w:eastAsia="ru-RU"/>
              </w:rPr>
              <w:t>апрель</w:t>
            </w:r>
          </w:p>
        </w:tc>
        <w:tc>
          <w:tcPr>
            <w:tcW w:w="710" w:type="dxa"/>
            <w:shd w:val="clear" w:color="000000" w:fill="FDFDFD"/>
            <w:vAlign w:val="center"/>
            <w:hideMark/>
          </w:tcPr>
          <w:p w:rsidR="00B07C32" w:rsidRPr="00B07C32" w:rsidRDefault="00B07C32" w:rsidP="009465AD">
            <w:pPr>
              <w:spacing w:after="0" w:line="240" w:lineRule="auto"/>
              <w:jc w:val="center"/>
              <w:rPr>
                <w:rFonts w:ascii="Times New Roman" w:eastAsia="Times New Roman" w:hAnsi="Times New Roman" w:cs="Times New Roman"/>
                <w:b/>
                <w:bCs/>
                <w:sz w:val="18"/>
                <w:szCs w:val="24"/>
                <w:lang w:eastAsia="ru-RU"/>
              </w:rPr>
            </w:pPr>
            <w:r w:rsidRPr="00B07C32">
              <w:rPr>
                <w:rFonts w:ascii="Times New Roman" w:eastAsia="Times New Roman" w:hAnsi="Times New Roman" w:cs="Times New Roman"/>
                <w:b/>
                <w:bCs/>
                <w:sz w:val="18"/>
                <w:szCs w:val="24"/>
                <w:lang w:eastAsia="ru-RU"/>
              </w:rPr>
              <w:t>май</w:t>
            </w:r>
          </w:p>
        </w:tc>
        <w:tc>
          <w:tcPr>
            <w:tcW w:w="708" w:type="dxa"/>
            <w:shd w:val="clear" w:color="000000" w:fill="FDFDFD"/>
            <w:vAlign w:val="center"/>
            <w:hideMark/>
          </w:tcPr>
          <w:p w:rsidR="00B07C32" w:rsidRPr="00B07C32" w:rsidRDefault="00B07C32" w:rsidP="009465AD">
            <w:pPr>
              <w:spacing w:after="0" w:line="240" w:lineRule="auto"/>
              <w:jc w:val="center"/>
              <w:rPr>
                <w:rFonts w:ascii="Times New Roman" w:eastAsia="Times New Roman" w:hAnsi="Times New Roman" w:cs="Times New Roman"/>
                <w:b/>
                <w:bCs/>
                <w:sz w:val="18"/>
                <w:szCs w:val="24"/>
                <w:lang w:eastAsia="ru-RU"/>
              </w:rPr>
            </w:pPr>
            <w:r w:rsidRPr="00B07C32">
              <w:rPr>
                <w:rFonts w:ascii="Times New Roman" w:eastAsia="Times New Roman" w:hAnsi="Times New Roman" w:cs="Times New Roman"/>
                <w:b/>
                <w:bCs/>
                <w:sz w:val="18"/>
                <w:szCs w:val="24"/>
                <w:lang w:eastAsia="ru-RU"/>
              </w:rPr>
              <w:t>июнь</w:t>
            </w:r>
          </w:p>
        </w:tc>
        <w:tc>
          <w:tcPr>
            <w:tcW w:w="850" w:type="dxa"/>
            <w:shd w:val="clear" w:color="000000" w:fill="FDFDFD"/>
            <w:vAlign w:val="center"/>
            <w:hideMark/>
          </w:tcPr>
          <w:p w:rsidR="00B07C32" w:rsidRPr="00B07C32" w:rsidRDefault="00B07C32" w:rsidP="009465AD">
            <w:pPr>
              <w:spacing w:after="0" w:line="240" w:lineRule="auto"/>
              <w:jc w:val="center"/>
              <w:rPr>
                <w:rFonts w:ascii="Times New Roman" w:eastAsia="Times New Roman" w:hAnsi="Times New Roman" w:cs="Times New Roman"/>
                <w:b/>
                <w:bCs/>
                <w:sz w:val="18"/>
                <w:szCs w:val="24"/>
                <w:lang w:eastAsia="ru-RU"/>
              </w:rPr>
            </w:pPr>
            <w:r w:rsidRPr="00B07C32">
              <w:rPr>
                <w:rFonts w:ascii="Times New Roman" w:eastAsia="Times New Roman" w:hAnsi="Times New Roman" w:cs="Times New Roman"/>
                <w:b/>
                <w:bCs/>
                <w:sz w:val="18"/>
                <w:szCs w:val="24"/>
                <w:lang w:eastAsia="ru-RU"/>
              </w:rPr>
              <w:t>июль</w:t>
            </w:r>
          </w:p>
        </w:tc>
        <w:tc>
          <w:tcPr>
            <w:tcW w:w="851" w:type="dxa"/>
            <w:shd w:val="clear" w:color="000000" w:fill="FDFDFD"/>
            <w:vAlign w:val="center"/>
            <w:hideMark/>
          </w:tcPr>
          <w:p w:rsidR="00B07C32" w:rsidRPr="00B07C32" w:rsidRDefault="00B07C32" w:rsidP="009465AD">
            <w:pPr>
              <w:spacing w:after="0" w:line="240" w:lineRule="auto"/>
              <w:jc w:val="center"/>
              <w:rPr>
                <w:rFonts w:ascii="Times New Roman" w:eastAsia="Times New Roman" w:hAnsi="Times New Roman" w:cs="Times New Roman"/>
                <w:b/>
                <w:bCs/>
                <w:sz w:val="18"/>
                <w:szCs w:val="24"/>
                <w:lang w:eastAsia="ru-RU"/>
              </w:rPr>
            </w:pPr>
            <w:r w:rsidRPr="00B07C32">
              <w:rPr>
                <w:rFonts w:ascii="Times New Roman" w:eastAsia="Times New Roman" w:hAnsi="Times New Roman" w:cs="Times New Roman"/>
                <w:b/>
                <w:bCs/>
                <w:sz w:val="18"/>
                <w:szCs w:val="24"/>
                <w:lang w:eastAsia="ru-RU"/>
              </w:rPr>
              <w:t>август</w:t>
            </w:r>
          </w:p>
        </w:tc>
        <w:tc>
          <w:tcPr>
            <w:tcW w:w="1111" w:type="dxa"/>
            <w:shd w:val="clear" w:color="000000" w:fill="FDFDFD"/>
            <w:vAlign w:val="center"/>
            <w:hideMark/>
          </w:tcPr>
          <w:p w:rsidR="00B07C32" w:rsidRPr="00B07C32" w:rsidRDefault="00B07C32" w:rsidP="009465AD">
            <w:pPr>
              <w:spacing w:after="0" w:line="240" w:lineRule="auto"/>
              <w:jc w:val="center"/>
              <w:rPr>
                <w:rFonts w:ascii="Times New Roman" w:eastAsia="Times New Roman" w:hAnsi="Times New Roman" w:cs="Times New Roman"/>
                <w:b/>
                <w:bCs/>
                <w:sz w:val="18"/>
                <w:szCs w:val="24"/>
                <w:lang w:eastAsia="ru-RU"/>
              </w:rPr>
            </w:pPr>
            <w:r w:rsidRPr="00B07C32">
              <w:rPr>
                <w:rFonts w:ascii="Times New Roman" w:eastAsia="Times New Roman" w:hAnsi="Times New Roman" w:cs="Times New Roman"/>
                <w:b/>
                <w:bCs/>
                <w:sz w:val="18"/>
                <w:szCs w:val="24"/>
                <w:lang w:eastAsia="ru-RU"/>
              </w:rPr>
              <w:t>сентябрь</w:t>
            </w:r>
          </w:p>
        </w:tc>
        <w:tc>
          <w:tcPr>
            <w:tcW w:w="1015" w:type="dxa"/>
            <w:shd w:val="clear" w:color="000000" w:fill="FDFDFD"/>
            <w:vAlign w:val="center"/>
            <w:hideMark/>
          </w:tcPr>
          <w:p w:rsidR="00B07C32" w:rsidRPr="00B07C32" w:rsidRDefault="00B07C32" w:rsidP="009465AD">
            <w:pPr>
              <w:spacing w:after="0" w:line="240" w:lineRule="auto"/>
              <w:jc w:val="center"/>
              <w:rPr>
                <w:rFonts w:ascii="Times New Roman" w:eastAsia="Times New Roman" w:hAnsi="Times New Roman" w:cs="Times New Roman"/>
                <w:b/>
                <w:bCs/>
                <w:sz w:val="18"/>
                <w:szCs w:val="24"/>
                <w:lang w:eastAsia="ru-RU"/>
              </w:rPr>
            </w:pPr>
            <w:r w:rsidRPr="00B07C32">
              <w:rPr>
                <w:rFonts w:ascii="Times New Roman" w:eastAsia="Times New Roman" w:hAnsi="Times New Roman" w:cs="Times New Roman"/>
                <w:b/>
                <w:bCs/>
                <w:sz w:val="18"/>
                <w:szCs w:val="24"/>
                <w:lang w:eastAsia="ru-RU"/>
              </w:rPr>
              <w:t>октябрь</w:t>
            </w:r>
          </w:p>
        </w:tc>
        <w:tc>
          <w:tcPr>
            <w:tcW w:w="992" w:type="dxa"/>
            <w:shd w:val="clear" w:color="000000" w:fill="FDFDFD"/>
            <w:vAlign w:val="center"/>
            <w:hideMark/>
          </w:tcPr>
          <w:p w:rsidR="00B07C32" w:rsidRPr="00B07C32" w:rsidRDefault="00B07C32" w:rsidP="009465AD">
            <w:pPr>
              <w:spacing w:after="0" w:line="240" w:lineRule="auto"/>
              <w:jc w:val="center"/>
              <w:rPr>
                <w:rFonts w:ascii="Times New Roman" w:eastAsia="Times New Roman" w:hAnsi="Times New Roman" w:cs="Times New Roman"/>
                <w:b/>
                <w:bCs/>
                <w:sz w:val="18"/>
                <w:szCs w:val="24"/>
                <w:lang w:eastAsia="ru-RU"/>
              </w:rPr>
            </w:pPr>
            <w:r w:rsidRPr="00B07C32">
              <w:rPr>
                <w:rFonts w:ascii="Times New Roman" w:eastAsia="Times New Roman" w:hAnsi="Times New Roman" w:cs="Times New Roman"/>
                <w:b/>
                <w:bCs/>
                <w:sz w:val="18"/>
                <w:szCs w:val="24"/>
                <w:lang w:eastAsia="ru-RU"/>
              </w:rPr>
              <w:t>ноябрь</w:t>
            </w:r>
          </w:p>
        </w:tc>
        <w:tc>
          <w:tcPr>
            <w:tcW w:w="992" w:type="dxa"/>
            <w:shd w:val="clear" w:color="000000" w:fill="FDFDFD"/>
            <w:vAlign w:val="center"/>
            <w:hideMark/>
          </w:tcPr>
          <w:p w:rsidR="00B07C32" w:rsidRPr="00B07C32" w:rsidRDefault="00B07C32" w:rsidP="009465AD">
            <w:pPr>
              <w:spacing w:after="0" w:line="240" w:lineRule="auto"/>
              <w:jc w:val="center"/>
              <w:rPr>
                <w:rFonts w:ascii="Times New Roman" w:eastAsia="Times New Roman" w:hAnsi="Times New Roman" w:cs="Times New Roman"/>
                <w:b/>
                <w:bCs/>
                <w:sz w:val="18"/>
                <w:szCs w:val="24"/>
                <w:lang w:eastAsia="ru-RU"/>
              </w:rPr>
            </w:pPr>
            <w:r w:rsidRPr="00B07C32">
              <w:rPr>
                <w:rFonts w:ascii="Times New Roman" w:eastAsia="Times New Roman" w:hAnsi="Times New Roman" w:cs="Times New Roman"/>
                <w:b/>
                <w:bCs/>
                <w:sz w:val="18"/>
                <w:szCs w:val="24"/>
                <w:lang w:eastAsia="ru-RU"/>
              </w:rPr>
              <w:t>декабрь</w:t>
            </w:r>
          </w:p>
        </w:tc>
        <w:tc>
          <w:tcPr>
            <w:tcW w:w="993" w:type="dxa"/>
            <w:shd w:val="clear" w:color="000000" w:fill="FDFDFD"/>
            <w:vAlign w:val="center"/>
            <w:hideMark/>
          </w:tcPr>
          <w:p w:rsidR="00B07C32" w:rsidRPr="00B07C32" w:rsidRDefault="00B07C32" w:rsidP="009465AD">
            <w:pPr>
              <w:spacing w:after="0" w:line="240" w:lineRule="auto"/>
              <w:jc w:val="center"/>
              <w:rPr>
                <w:rFonts w:ascii="Times New Roman" w:eastAsia="Times New Roman" w:hAnsi="Times New Roman" w:cs="Times New Roman"/>
                <w:b/>
                <w:bCs/>
                <w:sz w:val="18"/>
                <w:szCs w:val="24"/>
                <w:lang w:eastAsia="ru-RU"/>
              </w:rPr>
            </w:pPr>
            <w:r w:rsidRPr="00B07C32">
              <w:rPr>
                <w:rFonts w:ascii="Times New Roman" w:eastAsia="Times New Roman" w:hAnsi="Times New Roman" w:cs="Times New Roman"/>
                <w:b/>
                <w:bCs/>
                <w:sz w:val="18"/>
                <w:szCs w:val="24"/>
                <w:lang w:eastAsia="ru-RU"/>
              </w:rPr>
              <w:t>январь</w:t>
            </w:r>
          </w:p>
        </w:tc>
        <w:tc>
          <w:tcPr>
            <w:tcW w:w="992" w:type="dxa"/>
            <w:shd w:val="clear" w:color="000000" w:fill="FDFDFD"/>
            <w:vAlign w:val="center"/>
            <w:hideMark/>
          </w:tcPr>
          <w:p w:rsidR="00B07C32" w:rsidRPr="00B07C32" w:rsidRDefault="00B07C32" w:rsidP="009465AD">
            <w:pPr>
              <w:spacing w:after="0" w:line="240" w:lineRule="auto"/>
              <w:jc w:val="center"/>
              <w:rPr>
                <w:rFonts w:ascii="Times New Roman" w:eastAsia="Times New Roman" w:hAnsi="Times New Roman" w:cs="Times New Roman"/>
                <w:b/>
                <w:bCs/>
                <w:sz w:val="18"/>
                <w:szCs w:val="24"/>
                <w:lang w:eastAsia="ru-RU"/>
              </w:rPr>
            </w:pPr>
            <w:r w:rsidRPr="00B07C32">
              <w:rPr>
                <w:rFonts w:ascii="Times New Roman" w:eastAsia="Times New Roman" w:hAnsi="Times New Roman" w:cs="Times New Roman"/>
                <w:b/>
                <w:bCs/>
                <w:sz w:val="18"/>
                <w:szCs w:val="24"/>
                <w:lang w:eastAsia="ru-RU"/>
              </w:rPr>
              <w:t>февраль</w:t>
            </w:r>
          </w:p>
        </w:tc>
        <w:tc>
          <w:tcPr>
            <w:tcW w:w="709" w:type="dxa"/>
            <w:shd w:val="clear" w:color="auto" w:fill="auto"/>
            <w:noWrap/>
            <w:vAlign w:val="center"/>
            <w:hideMark/>
          </w:tcPr>
          <w:p w:rsidR="00B07C32" w:rsidRPr="00B07C32" w:rsidRDefault="00B07C32" w:rsidP="009465AD">
            <w:pPr>
              <w:spacing w:after="0" w:line="240" w:lineRule="auto"/>
              <w:jc w:val="center"/>
              <w:rPr>
                <w:rFonts w:ascii="Times New Roman" w:eastAsia="Times New Roman" w:hAnsi="Times New Roman" w:cs="Times New Roman"/>
                <w:b/>
                <w:bCs/>
                <w:color w:val="000000"/>
                <w:sz w:val="18"/>
                <w:lang w:eastAsia="ru-RU"/>
              </w:rPr>
            </w:pPr>
            <w:r w:rsidRPr="00B07C32">
              <w:rPr>
                <w:rFonts w:ascii="Times New Roman" w:eastAsia="Times New Roman" w:hAnsi="Times New Roman" w:cs="Times New Roman"/>
                <w:b/>
                <w:bCs/>
                <w:color w:val="000000"/>
                <w:sz w:val="18"/>
                <w:lang w:eastAsia="ru-RU"/>
              </w:rPr>
              <w:t>март</w:t>
            </w:r>
          </w:p>
        </w:tc>
        <w:tc>
          <w:tcPr>
            <w:tcW w:w="850" w:type="dxa"/>
            <w:shd w:val="clear" w:color="auto" w:fill="auto"/>
            <w:noWrap/>
            <w:vAlign w:val="center"/>
            <w:hideMark/>
          </w:tcPr>
          <w:p w:rsidR="00B07C32" w:rsidRPr="00B07C32" w:rsidRDefault="00B07C32" w:rsidP="009465AD">
            <w:pPr>
              <w:spacing w:after="0" w:line="240" w:lineRule="auto"/>
              <w:jc w:val="center"/>
              <w:rPr>
                <w:rFonts w:ascii="Times New Roman" w:eastAsia="Times New Roman" w:hAnsi="Times New Roman" w:cs="Times New Roman"/>
                <w:b/>
                <w:bCs/>
                <w:color w:val="000000"/>
                <w:sz w:val="18"/>
                <w:lang w:eastAsia="ru-RU"/>
              </w:rPr>
            </w:pPr>
            <w:r w:rsidRPr="00B07C32">
              <w:rPr>
                <w:rFonts w:ascii="Times New Roman" w:eastAsia="Times New Roman" w:hAnsi="Times New Roman" w:cs="Times New Roman"/>
                <w:b/>
                <w:bCs/>
                <w:color w:val="000000"/>
                <w:sz w:val="18"/>
                <w:lang w:eastAsia="ru-RU"/>
              </w:rPr>
              <w:t>апрель</w:t>
            </w:r>
          </w:p>
        </w:tc>
        <w:tc>
          <w:tcPr>
            <w:tcW w:w="709" w:type="dxa"/>
            <w:shd w:val="clear" w:color="auto" w:fill="auto"/>
            <w:noWrap/>
            <w:vAlign w:val="center"/>
            <w:hideMark/>
          </w:tcPr>
          <w:p w:rsidR="00B07C32" w:rsidRPr="00B07C32" w:rsidRDefault="00B07C32" w:rsidP="009465AD">
            <w:pPr>
              <w:spacing w:after="0" w:line="240" w:lineRule="auto"/>
              <w:jc w:val="center"/>
              <w:rPr>
                <w:rFonts w:ascii="Times New Roman" w:eastAsia="Times New Roman" w:hAnsi="Times New Roman" w:cs="Times New Roman"/>
                <w:b/>
                <w:bCs/>
                <w:color w:val="000000"/>
                <w:sz w:val="18"/>
                <w:lang w:eastAsia="ru-RU"/>
              </w:rPr>
            </w:pPr>
            <w:r w:rsidRPr="00B07C32">
              <w:rPr>
                <w:rFonts w:ascii="Times New Roman" w:eastAsia="Times New Roman" w:hAnsi="Times New Roman" w:cs="Times New Roman"/>
                <w:b/>
                <w:bCs/>
                <w:color w:val="000000"/>
                <w:sz w:val="18"/>
                <w:lang w:eastAsia="ru-RU"/>
              </w:rPr>
              <w:t>май</w:t>
            </w:r>
          </w:p>
        </w:tc>
        <w:tc>
          <w:tcPr>
            <w:tcW w:w="708" w:type="dxa"/>
            <w:shd w:val="clear" w:color="auto" w:fill="auto"/>
            <w:noWrap/>
            <w:vAlign w:val="center"/>
            <w:hideMark/>
          </w:tcPr>
          <w:p w:rsidR="00B07C32" w:rsidRPr="00B07C32" w:rsidRDefault="00B07C32" w:rsidP="009465AD">
            <w:pPr>
              <w:spacing w:after="0" w:line="240" w:lineRule="auto"/>
              <w:jc w:val="center"/>
              <w:rPr>
                <w:rFonts w:ascii="Times New Roman" w:eastAsia="Times New Roman" w:hAnsi="Times New Roman" w:cs="Times New Roman"/>
                <w:b/>
                <w:bCs/>
                <w:color w:val="000000"/>
                <w:sz w:val="18"/>
                <w:lang w:eastAsia="ru-RU"/>
              </w:rPr>
            </w:pPr>
            <w:r w:rsidRPr="00B07C32">
              <w:rPr>
                <w:rFonts w:ascii="Times New Roman" w:eastAsia="Times New Roman" w:hAnsi="Times New Roman" w:cs="Times New Roman"/>
                <w:b/>
                <w:bCs/>
                <w:color w:val="000000"/>
                <w:sz w:val="18"/>
                <w:lang w:eastAsia="ru-RU"/>
              </w:rPr>
              <w:t>июнь</w:t>
            </w:r>
          </w:p>
        </w:tc>
        <w:tc>
          <w:tcPr>
            <w:tcW w:w="994" w:type="dxa"/>
            <w:shd w:val="clear" w:color="auto" w:fill="auto"/>
            <w:noWrap/>
            <w:vAlign w:val="center"/>
            <w:hideMark/>
          </w:tcPr>
          <w:p w:rsidR="00B07C32" w:rsidRPr="00B07C32" w:rsidRDefault="00B07C32" w:rsidP="009465AD">
            <w:pPr>
              <w:spacing w:after="0" w:line="240" w:lineRule="auto"/>
              <w:jc w:val="center"/>
              <w:rPr>
                <w:rFonts w:ascii="Times New Roman" w:eastAsia="Times New Roman" w:hAnsi="Times New Roman" w:cs="Times New Roman"/>
                <w:b/>
                <w:bCs/>
                <w:color w:val="000000"/>
                <w:sz w:val="18"/>
                <w:lang w:eastAsia="ru-RU"/>
              </w:rPr>
            </w:pPr>
            <w:r w:rsidRPr="00B07C32">
              <w:rPr>
                <w:rFonts w:ascii="Times New Roman" w:eastAsia="Times New Roman" w:hAnsi="Times New Roman" w:cs="Times New Roman"/>
                <w:b/>
                <w:bCs/>
                <w:color w:val="000000"/>
                <w:sz w:val="18"/>
                <w:lang w:eastAsia="ru-RU"/>
              </w:rPr>
              <w:t>ИТОГО:</w:t>
            </w:r>
          </w:p>
        </w:tc>
      </w:tr>
      <w:tr w:rsidR="00B07C32" w:rsidRPr="00B07C32" w:rsidTr="00B07C32">
        <w:trPr>
          <w:trHeight w:val="720"/>
        </w:trPr>
        <w:tc>
          <w:tcPr>
            <w:tcW w:w="1276" w:type="dxa"/>
            <w:shd w:val="clear" w:color="000000" w:fill="FBFBFB"/>
            <w:vAlign w:val="center"/>
            <w:hideMark/>
          </w:tcPr>
          <w:p w:rsidR="00B07C32" w:rsidRPr="00B07C32" w:rsidRDefault="00B07C32" w:rsidP="009465AD">
            <w:pPr>
              <w:spacing w:after="0" w:line="240" w:lineRule="auto"/>
              <w:jc w:val="center"/>
              <w:rPr>
                <w:rFonts w:ascii="Times New Roman" w:eastAsia="Times New Roman" w:hAnsi="Times New Roman" w:cs="Times New Roman"/>
                <w:b/>
                <w:sz w:val="18"/>
                <w:szCs w:val="24"/>
                <w:lang w:eastAsia="ru-RU"/>
              </w:rPr>
            </w:pPr>
            <w:r w:rsidRPr="00B07C32">
              <w:rPr>
                <w:rFonts w:ascii="Times New Roman" w:eastAsia="Times New Roman" w:hAnsi="Times New Roman" w:cs="Times New Roman"/>
                <w:b/>
                <w:sz w:val="18"/>
                <w:szCs w:val="24"/>
                <w:lang w:eastAsia="ru-RU"/>
              </w:rPr>
              <w:t>Март</w:t>
            </w:r>
          </w:p>
          <w:p w:rsidR="00B07C32" w:rsidRPr="00B07C32" w:rsidRDefault="00B07C32" w:rsidP="009465AD">
            <w:pPr>
              <w:spacing w:after="0" w:line="240" w:lineRule="auto"/>
              <w:jc w:val="center"/>
              <w:rPr>
                <w:rFonts w:ascii="Times New Roman" w:eastAsia="Times New Roman" w:hAnsi="Times New Roman" w:cs="Times New Roman"/>
                <w:b/>
                <w:sz w:val="18"/>
                <w:szCs w:val="24"/>
                <w:lang w:eastAsia="ru-RU"/>
              </w:rPr>
            </w:pPr>
            <w:r w:rsidRPr="00B07C32">
              <w:rPr>
                <w:rFonts w:ascii="Times New Roman" w:eastAsia="Times New Roman" w:hAnsi="Times New Roman" w:cs="Times New Roman"/>
                <w:b/>
                <w:sz w:val="18"/>
                <w:szCs w:val="24"/>
                <w:lang w:eastAsia="ru-RU"/>
              </w:rPr>
              <w:t>2018 г.</w:t>
            </w:r>
          </w:p>
        </w:tc>
        <w:tc>
          <w:tcPr>
            <w:tcW w:w="708" w:type="dxa"/>
            <w:shd w:val="clear" w:color="000000" w:fill="FBFBFB"/>
            <w:vAlign w:val="center"/>
            <w:hideMark/>
          </w:tcPr>
          <w:p w:rsidR="00B07C32" w:rsidRPr="00B07C32" w:rsidRDefault="00B07C32" w:rsidP="009465AD">
            <w:pPr>
              <w:spacing w:after="0" w:line="240" w:lineRule="auto"/>
              <w:jc w:val="center"/>
              <w:rPr>
                <w:rFonts w:ascii="Times New Roman" w:eastAsia="Times New Roman" w:hAnsi="Times New Roman" w:cs="Times New Roman"/>
                <w:sz w:val="18"/>
                <w:szCs w:val="24"/>
                <w:lang w:eastAsia="ru-RU"/>
              </w:rPr>
            </w:pPr>
            <w:r w:rsidRPr="00B07C32">
              <w:rPr>
                <w:rFonts w:ascii="Times New Roman" w:eastAsia="Times New Roman" w:hAnsi="Times New Roman" w:cs="Times New Roman"/>
                <w:sz w:val="18"/>
                <w:szCs w:val="24"/>
                <w:lang w:eastAsia="ru-RU"/>
              </w:rPr>
              <w:t>30</w:t>
            </w:r>
          </w:p>
        </w:tc>
        <w:tc>
          <w:tcPr>
            <w:tcW w:w="851" w:type="dxa"/>
            <w:shd w:val="clear" w:color="000000" w:fill="FBFBFB"/>
            <w:vAlign w:val="center"/>
            <w:hideMark/>
          </w:tcPr>
          <w:p w:rsidR="00B07C32" w:rsidRPr="00B07C32" w:rsidRDefault="00B07C32" w:rsidP="009465AD">
            <w:pPr>
              <w:spacing w:after="0" w:line="240" w:lineRule="auto"/>
              <w:jc w:val="center"/>
              <w:rPr>
                <w:rFonts w:ascii="Times New Roman" w:eastAsia="Times New Roman" w:hAnsi="Times New Roman" w:cs="Times New Roman"/>
                <w:sz w:val="18"/>
                <w:szCs w:val="24"/>
                <w:lang w:eastAsia="ru-RU"/>
              </w:rPr>
            </w:pPr>
            <w:r w:rsidRPr="00B07C32">
              <w:rPr>
                <w:rFonts w:ascii="Times New Roman" w:eastAsia="Times New Roman" w:hAnsi="Times New Roman" w:cs="Times New Roman"/>
                <w:sz w:val="18"/>
                <w:szCs w:val="24"/>
                <w:lang w:eastAsia="ru-RU"/>
              </w:rPr>
              <w:t>30</w:t>
            </w:r>
          </w:p>
        </w:tc>
        <w:tc>
          <w:tcPr>
            <w:tcW w:w="710" w:type="dxa"/>
            <w:shd w:val="clear" w:color="000000" w:fill="FBFBFB"/>
            <w:vAlign w:val="center"/>
            <w:hideMark/>
          </w:tcPr>
          <w:p w:rsidR="00B07C32" w:rsidRPr="00B07C32" w:rsidRDefault="00B07C32" w:rsidP="009465AD">
            <w:pPr>
              <w:spacing w:after="0" w:line="240" w:lineRule="auto"/>
              <w:jc w:val="center"/>
              <w:rPr>
                <w:rFonts w:ascii="Times New Roman" w:eastAsia="Times New Roman" w:hAnsi="Times New Roman" w:cs="Times New Roman"/>
                <w:sz w:val="18"/>
                <w:szCs w:val="24"/>
                <w:lang w:eastAsia="ru-RU"/>
              </w:rPr>
            </w:pPr>
            <w:r w:rsidRPr="00B07C32">
              <w:rPr>
                <w:rFonts w:ascii="Times New Roman" w:eastAsia="Times New Roman" w:hAnsi="Times New Roman" w:cs="Times New Roman"/>
                <w:sz w:val="18"/>
                <w:szCs w:val="24"/>
                <w:lang w:eastAsia="ru-RU"/>
              </w:rPr>
              <w:t>30</w:t>
            </w:r>
          </w:p>
        </w:tc>
        <w:tc>
          <w:tcPr>
            <w:tcW w:w="708" w:type="dxa"/>
            <w:shd w:val="clear" w:color="000000" w:fill="FBFBFB"/>
            <w:vAlign w:val="center"/>
            <w:hideMark/>
          </w:tcPr>
          <w:p w:rsidR="00B07C32" w:rsidRPr="00B07C32" w:rsidRDefault="00B07C32" w:rsidP="009465AD">
            <w:pPr>
              <w:spacing w:after="0" w:line="240" w:lineRule="auto"/>
              <w:jc w:val="center"/>
              <w:rPr>
                <w:rFonts w:ascii="Times New Roman" w:eastAsia="Times New Roman" w:hAnsi="Times New Roman" w:cs="Times New Roman"/>
                <w:sz w:val="18"/>
                <w:szCs w:val="24"/>
                <w:lang w:eastAsia="ru-RU"/>
              </w:rPr>
            </w:pPr>
            <w:r w:rsidRPr="00B07C32">
              <w:rPr>
                <w:rFonts w:ascii="Times New Roman" w:eastAsia="Times New Roman" w:hAnsi="Times New Roman" w:cs="Times New Roman"/>
                <w:sz w:val="18"/>
                <w:szCs w:val="24"/>
                <w:lang w:eastAsia="ru-RU"/>
              </w:rPr>
              <w:t>30</w:t>
            </w:r>
          </w:p>
        </w:tc>
        <w:tc>
          <w:tcPr>
            <w:tcW w:w="850" w:type="dxa"/>
            <w:shd w:val="clear" w:color="000000" w:fill="FBFBFB"/>
            <w:vAlign w:val="center"/>
            <w:hideMark/>
          </w:tcPr>
          <w:p w:rsidR="00B07C32" w:rsidRPr="00B07C32" w:rsidRDefault="00B07C32" w:rsidP="009465AD">
            <w:pPr>
              <w:spacing w:after="0" w:line="240" w:lineRule="auto"/>
              <w:jc w:val="center"/>
              <w:rPr>
                <w:rFonts w:ascii="Times New Roman" w:eastAsia="Times New Roman" w:hAnsi="Times New Roman" w:cs="Times New Roman"/>
                <w:sz w:val="18"/>
                <w:szCs w:val="24"/>
                <w:lang w:eastAsia="ru-RU"/>
              </w:rPr>
            </w:pPr>
            <w:r w:rsidRPr="00B07C32">
              <w:rPr>
                <w:rFonts w:ascii="Times New Roman" w:eastAsia="Times New Roman" w:hAnsi="Times New Roman" w:cs="Times New Roman"/>
                <w:sz w:val="18"/>
                <w:szCs w:val="24"/>
                <w:lang w:eastAsia="ru-RU"/>
              </w:rPr>
              <w:t>30</w:t>
            </w:r>
          </w:p>
        </w:tc>
        <w:tc>
          <w:tcPr>
            <w:tcW w:w="851" w:type="dxa"/>
            <w:shd w:val="clear" w:color="000000" w:fill="FBFBFB"/>
            <w:vAlign w:val="center"/>
            <w:hideMark/>
          </w:tcPr>
          <w:p w:rsidR="00B07C32" w:rsidRPr="00B07C32" w:rsidRDefault="00B07C32" w:rsidP="009465AD">
            <w:pPr>
              <w:spacing w:after="0" w:line="240" w:lineRule="auto"/>
              <w:jc w:val="center"/>
              <w:rPr>
                <w:rFonts w:ascii="Times New Roman" w:eastAsia="Times New Roman" w:hAnsi="Times New Roman" w:cs="Times New Roman"/>
                <w:sz w:val="18"/>
                <w:szCs w:val="24"/>
                <w:lang w:eastAsia="ru-RU"/>
              </w:rPr>
            </w:pPr>
            <w:r w:rsidRPr="00B07C32">
              <w:rPr>
                <w:rFonts w:ascii="Times New Roman" w:eastAsia="Times New Roman" w:hAnsi="Times New Roman" w:cs="Times New Roman"/>
                <w:sz w:val="18"/>
                <w:szCs w:val="24"/>
                <w:lang w:eastAsia="ru-RU"/>
              </w:rPr>
              <w:t>30</w:t>
            </w:r>
          </w:p>
        </w:tc>
        <w:tc>
          <w:tcPr>
            <w:tcW w:w="1111" w:type="dxa"/>
            <w:shd w:val="clear" w:color="000000" w:fill="FBFBFB"/>
            <w:vAlign w:val="center"/>
            <w:hideMark/>
          </w:tcPr>
          <w:p w:rsidR="00B07C32" w:rsidRPr="00B07C32" w:rsidRDefault="00B07C32" w:rsidP="009465AD">
            <w:pPr>
              <w:spacing w:after="0" w:line="240" w:lineRule="auto"/>
              <w:jc w:val="center"/>
              <w:rPr>
                <w:rFonts w:ascii="Times New Roman" w:eastAsia="Times New Roman" w:hAnsi="Times New Roman" w:cs="Times New Roman"/>
                <w:sz w:val="18"/>
                <w:szCs w:val="24"/>
                <w:lang w:eastAsia="ru-RU"/>
              </w:rPr>
            </w:pPr>
            <w:r w:rsidRPr="00B07C32">
              <w:rPr>
                <w:rFonts w:ascii="Times New Roman" w:eastAsia="Times New Roman" w:hAnsi="Times New Roman" w:cs="Times New Roman"/>
                <w:sz w:val="18"/>
                <w:szCs w:val="24"/>
                <w:lang w:eastAsia="ru-RU"/>
              </w:rPr>
              <w:t>30</w:t>
            </w:r>
          </w:p>
        </w:tc>
        <w:tc>
          <w:tcPr>
            <w:tcW w:w="1015" w:type="dxa"/>
            <w:shd w:val="clear" w:color="000000" w:fill="FBFBFB"/>
            <w:vAlign w:val="center"/>
            <w:hideMark/>
          </w:tcPr>
          <w:p w:rsidR="00B07C32" w:rsidRPr="00B07C32" w:rsidRDefault="00B07C32" w:rsidP="009465AD">
            <w:pPr>
              <w:spacing w:after="0" w:line="240" w:lineRule="auto"/>
              <w:jc w:val="center"/>
              <w:rPr>
                <w:rFonts w:ascii="Times New Roman" w:eastAsia="Times New Roman" w:hAnsi="Times New Roman" w:cs="Times New Roman"/>
                <w:sz w:val="18"/>
                <w:szCs w:val="24"/>
                <w:lang w:eastAsia="ru-RU"/>
              </w:rPr>
            </w:pPr>
            <w:r w:rsidRPr="00B07C32">
              <w:rPr>
                <w:rFonts w:ascii="Times New Roman" w:eastAsia="Times New Roman" w:hAnsi="Times New Roman" w:cs="Times New Roman"/>
                <w:sz w:val="18"/>
                <w:szCs w:val="24"/>
                <w:lang w:eastAsia="ru-RU"/>
              </w:rPr>
              <w:t>30</w:t>
            </w:r>
          </w:p>
        </w:tc>
        <w:tc>
          <w:tcPr>
            <w:tcW w:w="992" w:type="dxa"/>
            <w:shd w:val="clear" w:color="000000" w:fill="FBFBFB"/>
            <w:vAlign w:val="center"/>
            <w:hideMark/>
          </w:tcPr>
          <w:p w:rsidR="00B07C32" w:rsidRPr="00B07C32" w:rsidRDefault="00B07C32" w:rsidP="009465AD">
            <w:pPr>
              <w:spacing w:after="0" w:line="240" w:lineRule="auto"/>
              <w:jc w:val="center"/>
              <w:rPr>
                <w:rFonts w:ascii="Times New Roman" w:eastAsia="Times New Roman" w:hAnsi="Times New Roman" w:cs="Times New Roman"/>
                <w:sz w:val="18"/>
                <w:szCs w:val="24"/>
                <w:lang w:eastAsia="ru-RU"/>
              </w:rPr>
            </w:pPr>
            <w:r w:rsidRPr="00B07C32">
              <w:rPr>
                <w:rFonts w:ascii="Times New Roman" w:eastAsia="Times New Roman" w:hAnsi="Times New Roman" w:cs="Times New Roman"/>
                <w:sz w:val="18"/>
                <w:szCs w:val="24"/>
                <w:lang w:eastAsia="ru-RU"/>
              </w:rPr>
              <w:t>30</w:t>
            </w:r>
          </w:p>
        </w:tc>
        <w:tc>
          <w:tcPr>
            <w:tcW w:w="992" w:type="dxa"/>
            <w:shd w:val="clear" w:color="000000" w:fill="FBFBFB"/>
            <w:vAlign w:val="center"/>
            <w:hideMark/>
          </w:tcPr>
          <w:p w:rsidR="00B07C32" w:rsidRPr="00B07C32" w:rsidRDefault="00B07C32" w:rsidP="009465AD">
            <w:pPr>
              <w:spacing w:after="0" w:line="240" w:lineRule="auto"/>
              <w:jc w:val="center"/>
              <w:rPr>
                <w:rFonts w:ascii="Times New Roman" w:eastAsia="Times New Roman" w:hAnsi="Times New Roman" w:cs="Times New Roman"/>
                <w:sz w:val="18"/>
                <w:szCs w:val="24"/>
                <w:lang w:eastAsia="ru-RU"/>
              </w:rPr>
            </w:pPr>
            <w:r w:rsidRPr="00B07C32">
              <w:rPr>
                <w:rFonts w:ascii="Times New Roman" w:eastAsia="Times New Roman" w:hAnsi="Times New Roman" w:cs="Times New Roman"/>
                <w:sz w:val="18"/>
                <w:szCs w:val="24"/>
                <w:lang w:eastAsia="ru-RU"/>
              </w:rPr>
              <w:t>30</w:t>
            </w:r>
          </w:p>
        </w:tc>
        <w:tc>
          <w:tcPr>
            <w:tcW w:w="993" w:type="dxa"/>
            <w:shd w:val="clear" w:color="000000" w:fill="FBFBFB"/>
            <w:vAlign w:val="center"/>
            <w:hideMark/>
          </w:tcPr>
          <w:p w:rsidR="00B07C32" w:rsidRPr="00B07C32" w:rsidRDefault="00B07C32" w:rsidP="009465AD">
            <w:pPr>
              <w:spacing w:after="0" w:line="240" w:lineRule="auto"/>
              <w:jc w:val="center"/>
              <w:rPr>
                <w:rFonts w:ascii="Times New Roman" w:eastAsia="Times New Roman" w:hAnsi="Times New Roman" w:cs="Times New Roman"/>
                <w:sz w:val="18"/>
                <w:szCs w:val="24"/>
                <w:lang w:eastAsia="ru-RU"/>
              </w:rPr>
            </w:pPr>
            <w:r w:rsidRPr="00B07C32">
              <w:rPr>
                <w:rFonts w:ascii="Times New Roman" w:eastAsia="Times New Roman" w:hAnsi="Times New Roman" w:cs="Times New Roman"/>
                <w:sz w:val="18"/>
                <w:szCs w:val="24"/>
                <w:lang w:eastAsia="ru-RU"/>
              </w:rPr>
              <w:t>30</w:t>
            </w:r>
          </w:p>
        </w:tc>
        <w:tc>
          <w:tcPr>
            <w:tcW w:w="992" w:type="dxa"/>
            <w:shd w:val="clear" w:color="000000" w:fill="FBFBFB"/>
            <w:vAlign w:val="center"/>
            <w:hideMark/>
          </w:tcPr>
          <w:p w:rsidR="00B07C32" w:rsidRPr="00B07C32" w:rsidRDefault="00B07C32" w:rsidP="009465AD">
            <w:pPr>
              <w:spacing w:after="0" w:line="240" w:lineRule="auto"/>
              <w:jc w:val="center"/>
              <w:rPr>
                <w:rFonts w:ascii="Times New Roman" w:eastAsia="Times New Roman" w:hAnsi="Times New Roman" w:cs="Times New Roman"/>
                <w:sz w:val="18"/>
                <w:szCs w:val="24"/>
                <w:lang w:eastAsia="ru-RU"/>
              </w:rPr>
            </w:pPr>
            <w:r w:rsidRPr="00B07C32">
              <w:rPr>
                <w:rFonts w:ascii="Times New Roman" w:eastAsia="Times New Roman" w:hAnsi="Times New Roman" w:cs="Times New Roman"/>
                <w:sz w:val="18"/>
                <w:szCs w:val="24"/>
                <w:lang w:eastAsia="ru-RU"/>
              </w:rPr>
              <w:t>30</w:t>
            </w:r>
          </w:p>
        </w:tc>
        <w:tc>
          <w:tcPr>
            <w:tcW w:w="709" w:type="dxa"/>
            <w:shd w:val="clear" w:color="auto" w:fill="auto"/>
            <w:noWrap/>
            <w:vAlign w:val="center"/>
            <w:hideMark/>
          </w:tcPr>
          <w:p w:rsidR="00B07C32" w:rsidRPr="00B07C32" w:rsidRDefault="00B07C32" w:rsidP="009465AD">
            <w:pPr>
              <w:spacing w:after="0" w:line="240" w:lineRule="auto"/>
              <w:jc w:val="center"/>
              <w:rPr>
                <w:rFonts w:ascii="Times New Roman" w:eastAsia="Times New Roman" w:hAnsi="Times New Roman" w:cs="Times New Roman"/>
                <w:color w:val="000000"/>
                <w:sz w:val="18"/>
                <w:lang w:eastAsia="ru-RU"/>
              </w:rPr>
            </w:pPr>
            <w:r w:rsidRPr="00B07C32">
              <w:rPr>
                <w:rFonts w:ascii="Times New Roman" w:eastAsia="Times New Roman" w:hAnsi="Times New Roman" w:cs="Times New Roman"/>
                <w:color w:val="000000"/>
                <w:sz w:val="18"/>
                <w:lang w:eastAsia="ru-RU"/>
              </w:rPr>
              <w:t> </w:t>
            </w:r>
          </w:p>
        </w:tc>
        <w:tc>
          <w:tcPr>
            <w:tcW w:w="850" w:type="dxa"/>
            <w:shd w:val="clear" w:color="auto" w:fill="auto"/>
            <w:noWrap/>
            <w:vAlign w:val="center"/>
            <w:hideMark/>
          </w:tcPr>
          <w:p w:rsidR="00B07C32" w:rsidRPr="00B07C32" w:rsidRDefault="00B07C32" w:rsidP="009465AD">
            <w:pPr>
              <w:spacing w:after="0" w:line="240" w:lineRule="auto"/>
              <w:jc w:val="center"/>
              <w:rPr>
                <w:rFonts w:ascii="Times New Roman" w:eastAsia="Times New Roman" w:hAnsi="Times New Roman" w:cs="Times New Roman"/>
                <w:color w:val="000000"/>
                <w:sz w:val="18"/>
                <w:lang w:eastAsia="ru-RU"/>
              </w:rPr>
            </w:pPr>
            <w:r w:rsidRPr="00B07C32">
              <w:rPr>
                <w:rFonts w:ascii="Times New Roman" w:eastAsia="Times New Roman" w:hAnsi="Times New Roman" w:cs="Times New Roman"/>
                <w:color w:val="000000"/>
                <w:sz w:val="18"/>
                <w:lang w:eastAsia="ru-RU"/>
              </w:rPr>
              <w:t> </w:t>
            </w:r>
          </w:p>
        </w:tc>
        <w:tc>
          <w:tcPr>
            <w:tcW w:w="709" w:type="dxa"/>
            <w:shd w:val="clear" w:color="auto" w:fill="auto"/>
            <w:noWrap/>
            <w:vAlign w:val="center"/>
            <w:hideMark/>
          </w:tcPr>
          <w:p w:rsidR="00B07C32" w:rsidRPr="00B07C32" w:rsidRDefault="00B07C32" w:rsidP="009465AD">
            <w:pPr>
              <w:spacing w:after="0" w:line="240" w:lineRule="auto"/>
              <w:jc w:val="center"/>
              <w:rPr>
                <w:rFonts w:ascii="Times New Roman" w:eastAsia="Times New Roman" w:hAnsi="Times New Roman" w:cs="Times New Roman"/>
                <w:color w:val="000000"/>
                <w:sz w:val="18"/>
                <w:lang w:eastAsia="ru-RU"/>
              </w:rPr>
            </w:pPr>
            <w:r w:rsidRPr="00B07C32">
              <w:rPr>
                <w:rFonts w:ascii="Times New Roman" w:eastAsia="Times New Roman" w:hAnsi="Times New Roman" w:cs="Times New Roman"/>
                <w:color w:val="000000"/>
                <w:sz w:val="18"/>
                <w:lang w:eastAsia="ru-RU"/>
              </w:rPr>
              <w:t> </w:t>
            </w:r>
          </w:p>
        </w:tc>
        <w:tc>
          <w:tcPr>
            <w:tcW w:w="708" w:type="dxa"/>
            <w:shd w:val="clear" w:color="auto" w:fill="auto"/>
            <w:noWrap/>
            <w:vAlign w:val="center"/>
            <w:hideMark/>
          </w:tcPr>
          <w:p w:rsidR="00B07C32" w:rsidRPr="00B07C32" w:rsidRDefault="00B07C32" w:rsidP="009465AD">
            <w:pPr>
              <w:spacing w:after="0" w:line="240" w:lineRule="auto"/>
              <w:jc w:val="center"/>
              <w:rPr>
                <w:rFonts w:ascii="Times New Roman" w:eastAsia="Times New Roman" w:hAnsi="Times New Roman" w:cs="Times New Roman"/>
                <w:color w:val="000000"/>
                <w:sz w:val="18"/>
                <w:lang w:eastAsia="ru-RU"/>
              </w:rPr>
            </w:pPr>
            <w:r w:rsidRPr="00B07C32">
              <w:rPr>
                <w:rFonts w:ascii="Times New Roman" w:eastAsia="Times New Roman" w:hAnsi="Times New Roman" w:cs="Times New Roman"/>
                <w:color w:val="000000"/>
                <w:sz w:val="18"/>
                <w:lang w:eastAsia="ru-RU"/>
              </w:rPr>
              <w:t> </w:t>
            </w:r>
          </w:p>
        </w:tc>
        <w:tc>
          <w:tcPr>
            <w:tcW w:w="994" w:type="dxa"/>
            <w:shd w:val="clear" w:color="auto" w:fill="auto"/>
            <w:noWrap/>
            <w:vAlign w:val="center"/>
            <w:hideMark/>
          </w:tcPr>
          <w:p w:rsidR="00B07C32" w:rsidRPr="00B07C32" w:rsidRDefault="00B07C32" w:rsidP="009465AD">
            <w:pPr>
              <w:spacing w:after="0" w:line="240" w:lineRule="auto"/>
              <w:jc w:val="center"/>
              <w:rPr>
                <w:rFonts w:ascii="Times New Roman" w:eastAsia="Times New Roman" w:hAnsi="Times New Roman" w:cs="Times New Roman"/>
                <w:color w:val="000000"/>
                <w:sz w:val="18"/>
                <w:lang w:eastAsia="ru-RU"/>
              </w:rPr>
            </w:pPr>
            <w:r w:rsidRPr="00B07C32">
              <w:rPr>
                <w:rFonts w:ascii="Times New Roman" w:eastAsia="Times New Roman" w:hAnsi="Times New Roman" w:cs="Times New Roman"/>
                <w:color w:val="000000"/>
                <w:sz w:val="18"/>
                <w:lang w:eastAsia="ru-RU"/>
              </w:rPr>
              <w:t>360</w:t>
            </w:r>
          </w:p>
        </w:tc>
      </w:tr>
      <w:tr w:rsidR="00B07C32" w:rsidRPr="00B07C32" w:rsidTr="00B07C32">
        <w:trPr>
          <w:trHeight w:val="845"/>
        </w:trPr>
        <w:tc>
          <w:tcPr>
            <w:tcW w:w="1276" w:type="dxa"/>
            <w:shd w:val="clear" w:color="000000" w:fill="FBFBFB"/>
            <w:vAlign w:val="center"/>
          </w:tcPr>
          <w:p w:rsidR="00B07C32" w:rsidRPr="00B07C32" w:rsidRDefault="00B07C32" w:rsidP="009465AD">
            <w:pPr>
              <w:spacing w:after="0" w:line="240" w:lineRule="auto"/>
              <w:jc w:val="center"/>
              <w:rPr>
                <w:rFonts w:ascii="Times New Roman" w:eastAsia="Times New Roman" w:hAnsi="Times New Roman" w:cs="Times New Roman"/>
                <w:b/>
                <w:sz w:val="18"/>
                <w:szCs w:val="24"/>
                <w:lang w:eastAsia="ru-RU"/>
              </w:rPr>
            </w:pPr>
            <w:r w:rsidRPr="00B07C32">
              <w:rPr>
                <w:rFonts w:ascii="Times New Roman" w:eastAsia="Times New Roman" w:hAnsi="Times New Roman" w:cs="Times New Roman"/>
                <w:b/>
                <w:sz w:val="18"/>
                <w:szCs w:val="24"/>
                <w:lang w:eastAsia="ru-RU"/>
              </w:rPr>
              <w:t>Апрель 2018 г.</w:t>
            </w:r>
          </w:p>
        </w:tc>
        <w:tc>
          <w:tcPr>
            <w:tcW w:w="708" w:type="dxa"/>
            <w:shd w:val="clear" w:color="000000" w:fill="FBFBFB"/>
            <w:vAlign w:val="center"/>
            <w:hideMark/>
          </w:tcPr>
          <w:p w:rsidR="00B07C32" w:rsidRPr="00B07C32" w:rsidRDefault="00B07C32" w:rsidP="009465AD">
            <w:pPr>
              <w:spacing w:after="0" w:line="240" w:lineRule="auto"/>
              <w:jc w:val="center"/>
              <w:rPr>
                <w:rFonts w:ascii="Times New Roman" w:eastAsia="Times New Roman" w:hAnsi="Times New Roman" w:cs="Times New Roman"/>
                <w:sz w:val="18"/>
                <w:szCs w:val="24"/>
                <w:lang w:eastAsia="ru-RU"/>
              </w:rPr>
            </w:pPr>
            <w:r w:rsidRPr="00B07C32">
              <w:rPr>
                <w:rFonts w:ascii="Times New Roman" w:eastAsia="Times New Roman" w:hAnsi="Times New Roman" w:cs="Times New Roman"/>
                <w:sz w:val="18"/>
                <w:szCs w:val="24"/>
                <w:lang w:eastAsia="ru-RU"/>
              </w:rPr>
              <w:t> </w:t>
            </w:r>
          </w:p>
        </w:tc>
        <w:tc>
          <w:tcPr>
            <w:tcW w:w="851" w:type="dxa"/>
            <w:shd w:val="clear" w:color="000000" w:fill="FBFBFB"/>
            <w:vAlign w:val="center"/>
            <w:hideMark/>
          </w:tcPr>
          <w:p w:rsidR="00B07C32" w:rsidRPr="00B07C32" w:rsidRDefault="00B07C32" w:rsidP="009465AD">
            <w:pPr>
              <w:spacing w:after="0" w:line="240" w:lineRule="auto"/>
              <w:jc w:val="center"/>
              <w:rPr>
                <w:rFonts w:ascii="Times New Roman" w:eastAsia="Times New Roman" w:hAnsi="Times New Roman" w:cs="Times New Roman"/>
                <w:sz w:val="18"/>
                <w:szCs w:val="24"/>
                <w:lang w:eastAsia="ru-RU"/>
              </w:rPr>
            </w:pPr>
            <w:r w:rsidRPr="00B07C32">
              <w:rPr>
                <w:rFonts w:ascii="Times New Roman" w:eastAsia="Times New Roman" w:hAnsi="Times New Roman" w:cs="Times New Roman"/>
                <w:sz w:val="18"/>
                <w:szCs w:val="24"/>
                <w:lang w:eastAsia="ru-RU"/>
              </w:rPr>
              <w:t>152</w:t>
            </w:r>
          </w:p>
        </w:tc>
        <w:tc>
          <w:tcPr>
            <w:tcW w:w="710" w:type="dxa"/>
            <w:shd w:val="clear" w:color="000000" w:fill="FBFBFB"/>
            <w:vAlign w:val="center"/>
            <w:hideMark/>
          </w:tcPr>
          <w:p w:rsidR="00B07C32" w:rsidRPr="00B07C32" w:rsidRDefault="00B07C32" w:rsidP="009465AD">
            <w:pPr>
              <w:spacing w:after="0" w:line="240" w:lineRule="auto"/>
              <w:jc w:val="center"/>
              <w:rPr>
                <w:rFonts w:ascii="Times New Roman" w:eastAsia="Times New Roman" w:hAnsi="Times New Roman" w:cs="Times New Roman"/>
                <w:sz w:val="18"/>
                <w:szCs w:val="24"/>
                <w:lang w:eastAsia="ru-RU"/>
              </w:rPr>
            </w:pPr>
            <w:r w:rsidRPr="00B07C32">
              <w:rPr>
                <w:rFonts w:ascii="Times New Roman" w:eastAsia="Times New Roman" w:hAnsi="Times New Roman" w:cs="Times New Roman"/>
                <w:sz w:val="18"/>
                <w:szCs w:val="24"/>
                <w:lang w:eastAsia="ru-RU"/>
              </w:rPr>
              <w:t>152</w:t>
            </w:r>
          </w:p>
        </w:tc>
        <w:tc>
          <w:tcPr>
            <w:tcW w:w="708" w:type="dxa"/>
            <w:shd w:val="clear" w:color="000000" w:fill="FBFBFB"/>
            <w:vAlign w:val="center"/>
            <w:hideMark/>
          </w:tcPr>
          <w:p w:rsidR="00B07C32" w:rsidRPr="00B07C32" w:rsidRDefault="00B07C32" w:rsidP="009465AD">
            <w:pPr>
              <w:spacing w:after="0" w:line="240" w:lineRule="auto"/>
              <w:jc w:val="center"/>
              <w:rPr>
                <w:rFonts w:ascii="Times New Roman" w:eastAsia="Times New Roman" w:hAnsi="Times New Roman" w:cs="Times New Roman"/>
                <w:sz w:val="18"/>
                <w:szCs w:val="24"/>
                <w:lang w:eastAsia="ru-RU"/>
              </w:rPr>
            </w:pPr>
            <w:r w:rsidRPr="00B07C32">
              <w:rPr>
                <w:rFonts w:ascii="Times New Roman" w:eastAsia="Times New Roman" w:hAnsi="Times New Roman" w:cs="Times New Roman"/>
                <w:sz w:val="18"/>
                <w:szCs w:val="24"/>
                <w:lang w:eastAsia="ru-RU"/>
              </w:rPr>
              <w:t>152</w:t>
            </w:r>
          </w:p>
        </w:tc>
        <w:tc>
          <w:tcPr>
            <w:tcW w:w="850" w:type="dxa"/>
            <w:shd w:val="clear" w:color="000000" w:fill="FBFBFB"/>
            <w:vAlign w:val="center"/>
            <w:hideMark/>
          </w:tcPr>
          <w:p w:rsidR="00B07C32" w:rsidRPr="00B07C32" w:rsidRDefault="00B07C32" w:rsidP="009465AD">
            <w:pPr>
              <w:spacing w:after="0" w:line="240" w:lineRule="auto"/>
              <w:jc w:val="center"/>
              <w:rPr>
                <w:rFonts w:ascii="Times New Roman" w:eastAsia="Times New Roman" w:hAnsi="Times New Roman" w:cs="Times New Roman"/>
                <w:sz w:val="18"/>
                <w:szCs w:val="24"/>
                <w:lang w:eastAsia="ru-RU"/>
              </w:rPr>
            </w:pPr>
            <w:r w:rsidRPr="00B07C32">
              <w:rPr>
                <w:rFonts w:ascii="Times New Roman" w:eastAsia="Times New Roman" w:hAnsi="Times New Roman" w:cs="Times New Roman"/>
                <w:sz w:val="18"/>
                <w:szCs w:val="24"/>
                <w:lang w:eastAsia="ru-RU"/>
              </w:rPr>
              <w:t>152</w:t>
            </w:r>
          </w:p>
        </w:tc>
        <w:tc>
          <w:tcPr>
            <w:tcW w:w="851" w:type="dxa"/>
            <w:shd w:val="clear" w:color="000000" w:fill="FBFBFB"/>
            <w:vAlign w:val="center"/>
            <w:hideMark/>
          </w:tcPr>
          <w:p w:rsidR="00B07C32" w:rsidRPr="00B07C32" w:rsidRDefault="00B07C32" w:rsidP="009465AD">
            <w:pPr>
              <w:spacing w:after="0" w:line="240" w:lineRule="auto"/>
              <w:jc w:val="center"/>
              <w:rPr>
                <w:rFonts w:ascii="Times New Roman" w:eastAsia="Times New Roman" w:hAnsi="Times New Roman" w:cs="Times New Roman"/>
                <w:sz w:val="18"/>
                <w:szCs w:val="24"/>
                <w:lang w:eastAsia="ru-RU"/>
              </w:rPr>
            </w:pPr>
            <w:r w:rsidRPr="00B07C32">
              <w:rPr>
                <w:rFonts w:ascii="Times New Roman" w:eastAsia="Times New Roman" w:hAnsi="Times New Roman" w:cs="Times New Roman"/>
                <w:sz w:val="18"/>
                <w:szCs w:val="24"/>
                <w:lang w:eastAsia="ru-RU"/>
              </w:rPr>
              <w:t>152</w:t>
            </w:r>
          </w:p>
        </w:tc>
        <w:tc>
          <w:tcPr>
            <w:tcW w:w="1111" w:type="dxa"/>
            <w:shd w:val="clear" w:color="000000" w:fill="FBFBFB"/>
            <w:vAlign w:val="center"/>
            <w:hideMark/>
          </w:tcPr>
          <w:p w:rsidR="00B07C32" w:rsidRPr="00B07C32" w:rsidRDefault="00B07C32" w:rsidP="009465AD">
            <w:pPr>
              <w:spacing w:after="0" w:line="240" w:lineRule="auto"/>
              <w:jc w:val="center"/>
              <w:rPr>
                <w:rFonts w:ascii="Times New Roman" w:eastAsia="Times New Roman" w:hAnsi="Times New Roman" w:cs="Times New Roman"/>
                <w:sz w:val="18"/>
                <w:szCs w:val="24"/>
                <w:lang w:eastAsia="ru-RU"/>
              </w:rPr>
            </w:pPr>
            <w:r w:rsidRPr="00B07C32">
              <w:rPr>
                <w:rFonts w:ascii="Times New Roman" w:eastAsia="Times New Roman" w:hAnsi="Times New Roman" w:cs="Times New Roman"/>
                <w:sz w:val="18"/>
                <w:szCs w:val="24"/>
                <w:lang w:eastAsia="ru-RU"/>
              </w:rPr>
              <w:t>152</w:t>
            </w:r>
          </w:p>
        </w:tc>
        <w:tc>
          <w:tcPr>
            <w:tcW w:w="1015" w:type="dxa"/>
            <w:shd w:val="clear" w:color="000000" w:fill="FBFBFB"/>
            <w:vAlign w:val="center"/>
            <w:hideMark/>
          </w:tcPr>
          <w:p w:rsidR="00B07C32" w:rsidRPr="00B07C32" w:rsidRDefault="00B07C32" w:rsidP="009465AD">
            <w:pPr>
              <w:spacing w:after="0" w:line="240" w:lineRule="auto"/>
              <w:jc w:val="center"/>
              <w:rPr>
                <w:rFonts w:ascii="Times New Roman" w:eastAsia="Times New Roman" w:hAnsi="Times New Roman" w:cs="Times New Roman"/>
                <w:sz w:val="18"/>
                <w:szCs w:val="24"/>
                <w:lang w:eastAsia="ru-RU"/>
              </w:rPr>
            </w:pPr>
            <w:r w:rsidRPr="00B07C32">
              <w:rPr>
                <w:rFonts w:ascii="Times New Roman" w:eastAsia="Times New Roman" w:hAnsi="Times New Roman" w:cs="Times New Roman"/>
                <w:sz w:val="18"/>
                <w:szCs w:val="24"/>
                <w:lang w:eastAsia="ru-RU"/>
              </w:rPr>
              <w:t>152</w:t>
            </w:r>
          </w:p>
        </w:tc>
        <w:tc>
          <w:tcPr>
            <w:tcW w:w="992" w:type="dxa"/>
            <w:shd w:val="clear" w:color="000000" w:fill="FBFBFB"/>
            <w:vAlign w:val="center"/>
            <w:hideMark/>
          </w:tcPr>
          <w:p w:rsidR="00B07C32" w:rsidRPr="00B07C32" w:rsidRDefault="00B07C32" w:rsidP="009465AD">
            <w:pPr>
              <w:spacing w:after="0" w:line="240" w:lineRule="auto"/>
              <w:jc w:val="center"/>
              <w:rPr>
                <w:rFonts w:ascii="Times New Roman" w:eastAsia="Times New Roman" w:hAnsi="Times New Roman" w:cs="Times New Roman"/>
                <w:sz w:val="18"/>
                <w:szCs w:val="24"/>
                <w:lang w:eastAsia="ru-RU"/>
              </w:rPr>
            </w:pPr>
            <w:r w:rsidRPr="00B07C32">
              <w:rPr>
                <w:rFonts w:ascii="Times New Roman" w:eastAsia="Times New Roman" w:hAnsi="Times New Roman" w:cs="Times New Roman"/>
                <w:sz w:val="18"/>
                <w:szCs w:val="24"/>
                <w:lang w:eastAsia="ru-RU"/>
              </w:rPr>
              <w:t>152</w:t>
            </w:r>
          </w:p>
        </w:tc>
        <w:tc>
          <w:tcPr>
            <w:tcW w:w="992" w:type="dxa"/>
            <w:shd w:val="clear" w:color="000000" w:fill="FBFBFB"/>
            <w:vAlign w:val="center"/>
            <w:hideMark/>
          </w:tcPr>
          <w:p w:rsidR="00B07C32" w:rsidRPr="00B07C32" w:rsidRDefault="00B07C32" w:rsidP="009465AD">
            <w:pPr>
              <w:spacing w:after="0" w:line="240" w:lineRule="auto"/>
              <w:jc w:val="center"/>
              <w:rPr>
                <w:rFonts w:ascii="Times New Roman" w:eastAsia="Times New Roman" w:hAnsi="Times New Roman" w:cs="Times New Roman"/>
                <w:sz w:val="18"/>
                <w:szCs w:val="24"/>
                <w:lang w:eastAsia="ru-RU"/>
              </w:rPr>
            </w:pPr>
            <w:r w:rsidRPr="00B07C32">
              <w:rPr>
                <w:rFonts w:ascii="Times New Roman" w:eastAsia="Times New Roman" w:hAnsi="Times New Roman" w:cs="Times New Roman"/>
                <w:sz w:val="18"/>
                <w:szCs w:val="24"/>
                <w:lang w:eastAsia="ru-RU"/>
              </w:rPr>
              <w:t>152</w:t>
            </w:r>
          </w:p>
        </w:tc>
        <w:tc>
          <w:tcPr>
            <w:tcW w:w="993" w:type="dxa"/>
            <w:shd w:val="clear" w:color="000000" w:fill="FBFBFB"/>
            <w:vAlign w:val="center"/>
            <w:hideMark/>
          </w:tcPr>
          <w:p w:rsidR="00B07C32" w:rsidRPr="00B07C32" w:rsidRDefault="00B07C32" w:rsidP="009465AD">
            <w:pPr>
              <w:spacing w:after="0" w:line="240" w:lineRule="auto"/>
              <w:jc w:val="center"/>
              <w:rPr>
                <w:rFonts w:ascii="Times New Roman" w:eastAsia="Times New Roman" w:hAnsi="Times New Roman" w:cs="Times New Roman"/>
                <w:sz w:val="18"/>
                <w:szCs w:val="24"/>
                <w:lang w:eastAsia="ru-RU"/>
              </w:rPr>
            </w:pPr>
            <w:r w:rsidRPr="00B07C32">
              <w:rPr>
                <w:rFonts w:ascii="Times New Roman" w:eastAsia="Times New Roman" w:hAnsi="Times New Roman" w:cs="Times New Roman"/>
                <w:sz w:val="18"/>
                <w:szCs w:val="24"/>
                <w:lang w:eastAsia="ru-RU"/>
              </w:rPr>
              <w:t>152</w:t>
            </w:r>
          </w:p>
        </w:tc>
        <w:tc>
          <w:tcPr>
            <w:tcW w:w="992" w:type="dxa"/>
            <w:shd w:val="clear" w:color="000000" w:fill="FBFBFB"/>
            <w:vAlign w:val="center"/>
            <w:hideMark/>
          </w:tcPr>
          <w:p w:rsidR="00B07C32" w:rsidRPr="00B07C32" w:rsidRDefault="00B07C32" w:rsidP="009465AD">
            <w:pPr>
              <w:spacing w:after="0" w:line="240" w:lineRule="auto"/>
              <w:jc w:val="center"/>
              <w:rPr>
                <w:rFonts w:ascii="Times New Roman" w:eastAsia="Times New Roman" w:hAnsi="Times New Roman" w:cs="Times New Roman"/>
                <w:sz w:val="18"/>
                <w:szCs w:val="24"/>
                <w:lang w:eastAsia="ru-RU"/>
              </w:rPr>
            </w:pPr>
            <w:r w:rsidRPr="00B07C32">
              <w:rPr>
                <w:rFonts w:ascii="Times New Roman" w:eastAsia="Times New Roman" w:hAnsi="Times New Roman" w:cs="Times New Roman"/>
                <w:sz w:val="18"/>
                <w:szCs w:val="24"/>
                <w:lang w:eastAsia="ru-RU"/>
              </w:rPr>
              <w:t>152</w:t>
            </w:r>
          </w:p>
        </w:tc>
        <w:tc>
          <w:tcPr>
            <w:tcW w:w="709" w:type="dxa"/>
            <w:shd w:val="clear" w:color="auto" w:fill="auto"/>
            <w:noWrap/>
            <w:vAlign w:val="center"/>
            <w:hideMark/>
          </w:tcPr>
          <w:p w:rsidR="00B07C32" w:rsidRPr="00B07C32" w:rsidRDefault="00B07C32" w:rsidP="009465AD">
            <w:pPr>
              <w:spacing w:after="0" w:line="240" w:lineRule="auto"/>
              <w:jc w:val="center"/>
              <w:rPr>
                <w:rFonts w:ascii="Times New Roman" w:eastAsia="Times New Roman" w:hAnsi="Times New Roman" w:cs="Times New Roman"/>
                <w:color w:val="000000"/>
                <w:sz w:val="18"/>
                <w:lang w:eastAsia="ru-RU"/>
              </w:rPr>
            </w:pPr>
            <w:r w:rsidRPr="00B07C32">
              <w:rPr>
                <w:rFonts w:ascii="Times New Roman" w:eastAsia="Times New Roman" w:hAnsi="Times New Roman" w:cs="Times New Roman"/>
                <w:color w:val="000000"/>
                <w:sz w:val="18"/>
                <w:lang w:eastAsia="ru-RU"/>
              </w:rPr>
              <w:t>152</w:t>
            </w:r>
          </w:p>
        </w:tc>
        <w:tc>
          <w:tcPr>
            <w:tcW w:w="850" w:type="dxa"/>
            <w:shd w:val="clear" w:color="auto" w:fill="auto"/>
            <w:noWrap/>
            <w:vAlign w:val="center"/>
            <w:hideMark/>
          </w:tcPr>
          <w:p w:rsidR="00B07C32" w:rsidRPr="00B07C32" w:rsidRDefault="00B07C32" w:rsidP="009465AD">
            <w:pPr>
              <w:spacing w:after="0" w:line="240" w:lineRule="auto"/>
              <w:jc w:val="center"/>
              <w:rPr>
                <w:rFonts w:ascii="Times New Roman" w:eastAsia="Times New Roman" w:hAnsi="Times New Roman" w:cs="Times New Roman"/>
                <w:color w:val="000000"/>
                <w:sz w:val="18"/>
                <w:lang w:eastAsia="ru-RU"/>
              </w:rPr>
            </w:pPr>
            <w:r w:rsidRPr="00B07C32">
              <w:rPr>
                <w:rFonts w:ascii="Times New Roman" w:eastAsia="Times New Roman" w:hAnsi="Times New Roman" w:cs="Times New Roman"/>
                <w:color w:val="000000"/>
                <w:sz w:val="18"/>
                <w:lang w:eastAsia="ru-RU"/>
              </w:rPr>
              <w:t> </w:t>
            </w:r>
          </w:p>
        </w:tc>
        <w:tc>
          <w:tcPr>
            <w:tcW w:w="709" w:type="dxa"/>
            <w:shd w:val="clear" w:color="auto" w:fill="auto"/>
            <w:noWrap/>
            <w:vAlign w:val="center"/>
            <w:hideMark/>
          </w:tcPr>
          <w:p w:rsidR="00B07C32" w:rsidRPr="00B07C32" w:rsidRDefault="00B07C32" w:rsidP="009465AD">
            <w:pPr>
              <w:spacing w:after="0" w:line="240" w:lineRule="auto"/>
              <w:jc w:val="center"/>
              <w:rPr>
                <w:rFonts w:ascii="Times New Roman" w:eastAsia="Times New Roman" w:hAnsi="Times New Roman" w:cs="Times New Roman"/>
                <w:color w:val="000000"/>
                <w:sz w:val="18"/>
                <w:lang w:eastAsia="ru-RU"/>
              </w:rPr>
            </w:pPr>
            <w:r w:rsidRPr="00B07C32">
              <w:rPr>
                <w:rFonts w:ascii="Times New Roman" w:eastAsia="Times New Roman" w:hAnsi="Times New Roman" w:cs="Times New Roman"/>
                <w:color w:val="000000"/>
                <w:sz w:val="18"/>
                <w:lang w:eastAsia="ru-RU"/>
              </w:rPr>
              <w:t> </w:t>
            </w:r>
          </w:p>
        </w:tc>
        <w:tc>
          <w:tcPr>
            <w:tcW w:w="708" w:type="dxa"/>
            <w:shd w:val="clear" w:color="auto" w:fill="auto"/>
            <w:noWrap/>
            <w:vAlign w:val="center"/>
            <w:hideMark/>
          </w:tcPr>
          <w:p w:rsidR="00B07C32" w:rsidRPr="00B07C32" w:rsidRDefault="00B07C32" w:rsidP="009465AD">
            <w:pPr>
              <w:spacing w:after="0" w:line="240" w:lineRule="auto"/>
              <w:jc w:val="center"/>
              <w:rPr>
                <w:rFonts w:ascii="Times New Roman" w:eastAsia="Times New Roman" w:hAnsi="Times New Roman" w:cs="Times New Roman"/>
                <w:color w:val="000000"/>
                <w:sz w:val="18"/>
                <w:lang w:eastAsia="ru-RU"/>
              </w:rPr>
            </w:pPr>
            <w:r w:rsidRPr="00B07C32">
              <w:rPr>
                <w:rFonts w:ascii="Times New Roman" w:eastAsia="Times New Roman" w:hAnsi="Times New Roman" w:cs="Times New Roman"/>
                <w:color w:val="000000"/>
                <w:sz w:val="18"/>
                <w:lang w:eastAsia="ru-RU"/>
              </w:rPr>
              <w:t> </w:t>
            </w:r>
          </w:p>
        </w:tc>
        <w:tc>
          <w:tcPr>
            <w:tcW w:w="994" w:type="dxa"/>
            <w:shd w:val="clear" w:color="auto" w:fill="auto"/>
            <w:noWrap/>
            <w:vAlign w:val="center"/>
            <w:hideMark/>
          </w:tcPr>
          <w:p w:rsidR="00B07C32" w:rsidRPr="00B07C32" w:rsidRDefault="00B07C32" w:rsidP="009465AD">
            <w:pPr>
              <w:spacing w:after="0" w:line="240" w:lineRule="auto"/>
              <w:jc w:val="center"/>
              <w:rPr>
                <w:rFonts w:ascii="Times New Roman" w:eastAsia="Times New Roman" w:hAnsi="Times New Roman" w:cs="Times New Roman"/>
                <w:color w:val="000000"/>
                <w:sz w:val="18"/>
                <w:lang w:eastAsia="ru-RU"/>
              </w:rPr>
            </w:pPr>
            <w:r w:rsidRPr="00B07C32">
              <w:rPr>
                <w:rFonts w:ascii="Times New Roman" w:eastAsia="Times New Roman" w:hAnsi="Times New Roman" w:cs="Times New Roman"/>
                <w:color w:val="000000"/>
                <w:sz w:val="18"/>
                <w:lang w:eastAsia="ru-RU"/>
              </w:rPr>
              <w:t>1824</w:t>
            </w:r>
          </w:p>
        </w:tc>
      </w:tr>
      <w:tr w:rsidR="00B07C32" w:rsidRPr="00B07C32" w:rsidTr="00B07C32">
        <w:trPr>
          <w:trHeight w:val="984"/>
        </w:trPr>
        <w:tc>
          <w:tcPr>
            <w:tcW w:w="1276" w:type="dxa"/>
            <w:shd w:val="clear" w:color="000000" w:fill="FFFFFF"/>
            <w:vAlign w:val="center"/>
          </w:tcPr>
          <w:p w:rsidR="00B07C32" w:rsidRPr="00B07C32" w:rsidRDefault="00B07C32" w:rsidP="009465AD">
            <w:pPr>
              <w:spacing w:after="0" w:line="240" w:lineRule="auto"/>
              <w:jc w:val="center"/>
              <w:rPr>
                <w:rFonts w:ascii="Times New Roman" w:eastAsia="Times New Roman" w:hAnsi="Times New Roman" w:cs="Times New Roman"/>
                <w:b/>
                <w:sz w:val="18"/>
                <w:szCs w:val="24"/>
                <w:lang w:eastAsia="ru-RU"/>
              </w:rPr>
            </w:pPr>
            <w:r w:rsidRPr="00B07C32">
              <w:rPr>
                <w:rFonts w:ascii="Times New Roman" w:eastAsia="Times New Roman" w:hAnsi="Times New Roman" w:cs="Times New Roman"/>
                <w:b/>
                <w:sz w:val="18"/>
                <w:szCs w:val="24"/>
                <w:lang w:eastAsia="ru-RU"/>
              </w:rPr>
              <w:t xml:space="preserve">Май </w:t>
            </w:r>
          </w:p>
          <w:p w:rsidR="00B07C32" w:rsidRPr="00B07C32" w:rsidRDefault="00B07C32" w:rsidP="009465AD">
            <w:pPr>
              <w:spacing w:after="0" w:line="240" w:lineRule="auto"/>
              <w:jc w:val="center"/>
              <w:rPr>
                <w:rFonts w:ascii="Times New Roman" w:eastAsia="Times New Roman" w:hAnsi="Times New Roman" w:cs="Times New Roman"/>
                <w:b/>
                <w:sz w:val="18"/>
                <w:szCs w:val="24"/>
                <w:lang w:eastAsia="ru-RU"/>
              </w:rPr>
            </w:pPr>
            <w:r w:rsidRPr="00B07C32">
              <w:rPr>
                <w:rFonts w:ascii="Times New Roman" w:eastAsia="Times New Roman" w:hAnsi="Times New Roman" w:cs="Times New Roman"/>
                <w:b/>
                <w:sz w:val="18"/>
                <w:szCs w:val="24"/>
                <w:lang w:eastAsia="ru-RU"/>
              </w:rPr>
              <w:t>2018 г.</w:t>
            </w:r>
          </w:p>
        </w:tc>
        <w:tc>
          <w:tcPr>
            <w:tcW w:w="708" w:type="dxa"/>
            <w:shd w:val="clear" w:color="000000" w:fill="FFFFFF"/>
            <w:vAlign w:val="center"/>
            <w:hideMark/>
          </w:tcPr>
          <w:p w:rsidR="00B07C32" w:rsidRPr="00B07C32" w:rsidRDefault="00B07C32" w:rsidP="009465AD">
            <w:pPr>
              <w:spacing w:after="0" w:line="240" w:lineRule="auto"/>
              <w:jc w:val="center"/>
              <w:rPr>
                <w:rFonts w:ascii="Times New Roman" w:eastAsia="Times New Roman" w:hAnsi="Times New Roman" w:cs="Times New Roman"/>
                <w:sz w:val="18"/>
                <w:szCs w:val="24"/>
                <w:lang w:eastAsia="ru-RU"/>
              </w:rPr>
            </w:pPr>
            <w:r w:rsidRPr="00B07C32">
              <w:rPr>
                <w:rFonts w:ascii="Times New Roman" w:eastAsia="Times New Roman" w:hAnsi="Times New Roman" w:cs="Times New Roman"/>
                <w:sz w:val="18"/>
                <w:szCs w:val="24"/>
                <w:lang w:eastAsia="ru-RU"/>
              </w:rPr>
              <w:t> </w:t>
            </w:r>
          </w:p>
        </w:tc>
        <w:tc>
          <w:tcPr>
            <w:tcW w:w="851" w:type="dxa"/>
            <w:shd w:val="clear" w:color="000000" w:fill="FFFFFF"/>
            <w:vAlign w:val="center"/>
            <w:hideMark/>
          </w:tcPr>
          <w:p w:rsidR="00B07C32" w:rsidRPr="00B07C32" w:rsidRDefault="00B07C32" w:rsidP="009465AD">
            <w:pPr>
              <w:spacing w:after="0" w:line="240" w:lineRule="auto"/>
              <w:jc w:val="center"/>
              <w:rPr>
                <w:rFonts w:ascii="Times New Roman" w:eastAsia="Times New Roman" w:hAnsi="Times New Roman" w:cs="Times New Roman"/>
                <w:sz w:val="18"/>
                <w:szCs w:val="24"/>
                <w:lang w:eastAsia="ru-RU"/>
              </w:rPr>
            </w:pPr>
            <w:r w:rsidRPr="00B07C32">
              <w:rPr>
                <w:rFonts w:ascii="Times New Roman" w:eastAsia="Times New Roman" w:hAnsi="Times New Roman" w:cs="Times New Roman"/>
                <w:sz w:val="18"/>
                <w:szCs w:val="24"/>
                <w:lang w:eastAsia="ru-RU"/>
              </w:rPr>
              <w:t> </w:t>
            </w:r>
          </w:p>
        </w:tc>
        <w:tc>
          <w:tcPr>
            <w:tcW w:w="710" w:type="dxa"/>
            <w:shd w:val="clear" w:color="000000" w:fill="FFFFFF"/>
            <w:vAlign w:val="center"/>
            <w:hideMark/>
          </w:tcPr>
          <w:p w:rsidR="00B07C32" w:rsidRPr="00B07C32" w:rsidRDefault="00B07C32" w:rsidP="009465AD">
            <w:pPr>
              <w:spacing w:after="0" w:line="240" w:lineRule="auto"/>
              <w:jc w:val="center"/>
              <w:rPr>
                <w:rFonts w:ascii="Times New Roman" w:eastAsia="Times New Roman" w:hAnsi="Times New Roman" w:cs="Times New Roman"/>
                <w:sz w:val="18"/>
                <w:szCs w:val="24"/>
                <w:lang w:eastAsia="ru-RU"/>
              </w:rPr>
            </w:pPr>
            <w:r w:rsidRPr="00B07C32">
              <w:rPr>
                <w:rFonts w:ascii="Times New Roman" w:eastAsia="Times New Roman" w:hAnsi="Times New Roman" w:cs="Times New Roman"/>
                <w:sz w:val="18"/>
                <w:szCs w:val="24"/>
                <w:lang w:eastAsia="ru-RU"/>
              </w:rPr>
              <w:t>88</w:t>
            </w:r>
          </w:p>
        </w:tc>
        <w:tc>
          <w:tcPr>
            <w:tcW w:w="708" w:type="dxa"/>
            <w:shd w:val="clear" w:color="000000" w:fill="FFFFFF"/>
            <w:vAlign w:val="center"/>
            <w:hideMark/>
          </w:tcPr>
          <w:p w:rsidR="00B07C32" w:rsidRPr="00B07C32" w:rsidRDefault="00B07C32" w:rsidP="009465AD">
            <w:pPr>
              <w:spacing w:after="0" w:line="240" w:lineRule="auto"/>
              <w:jc w:val="center"/>
              <w:rPr>
                <w:rFonts w:ascii="Times New Roman" w:eastAsia="Times New Roman" w:hAnsi="Times New Roman" w:cs="Times New Roman"/>
                <w:sz w:val="18"/>
                <w:szCs w:val="24"/>
                <w:lang w:eastAsia="ru-RU"/>
              </w:rPr>
            </w:pPr>
            <w:r w:rsidRPr="00B07C32">
              <w:rPr>
                <w:rFonts w:ascii="Times New Roman" w:eastAsia="Times New Roman" w:hAnsi="Times New Roman" w:cs="Times New Roman"/>
                <w:sz w:val="18"/>
                <w:szCs w:val="24"/>
                <w:lang w:eastAsia="ru-RU"/>
              </w:rPr>
              <w:t>88</w:t>
            </w:r>
          </w:p>
        </w:tc>
        <w:tc>
          <w:tcPr>
            <w:tcW w:w="850" w:type="dxa"/>
            <w:shd w:val="clear" w:color="000000" w:fill="FFFFFF"/>
            <w:vAlign w:val="center"/>
            <w:hideMark/>
          </w:tcPr>
          <w:p w:rsidR="00B07C32" w:rsidRPr="00B07C32" w:rsidRDefault="00B07C32" w:rsidP="009465AD">
            <w:pPr>
              <w:spacing w:after="0" w:line="240" w:lineRule="auto"/>
              <w:jc w:val="center"/>
              <w:rPr>
                <w:rFonts w:ascii="Times New Roman" w:eastAsia="Times New Roman" w:hAnsi="Times New Roman" w:cs="Times New Roman"/>
                <w:sz w:val="18"/>
                <w:szCs w:val="24"/>
                <w:lang w:eastAsia="ru-RU"/>
              </w:rPr>
            </w:pPr>
            <w:r w:rsidRPr="00B07C32">
              <w:rPr>
                <w:rFonts w:ascii="Times New Roman" w:eastAsia="Times New Roman" w:hAnsi="Times New Roman" w:cs="Times New Roman"/>
                <w:sz w:val="18"/>
                <w:szCs w:val="24"/>
                <w:lang w:eastAsia="ru-RU"/>
              </w:rPr>
              <w:t>88</w:t>
            </w:r>
          </w:p>
        </w:tc>
        <w:tc>
          <w:tcPr>
            <w:tcW w:w="851" w:type="dxa"/>
            <w:shd w:val="clear" w:color="000000" w:fill="FFFFFF"/>
            <w:vAlign w:val="center"/>
            <w:hideMark/>
          </w:tcPr>
          <w:p w:rsidR="00B07C32" w:rsidRPr="00B07C32" w:rsidRDefault="00B07C32" w:rsidP="009465AD">
            <w:pPr>
              <w:spacing w:after="0" w:line="240" w:lineRule="auto"/>
              <w:jc w:val="center"/>
              <w:rPr>
                <w:rFonts w:ascii="Times New Roman" w:eastAsia="Times New Roman" w:hAnsi="Times New Roman" w:cs="Times New Roman"/>
                <w:sz w:val="18"/>
                <w:szCs w:val="24"/>
                <w:lang w:eastAsia="ru-RU"/>
              </w:rPr>
            </w:pPr>
            <w:r w:rsidRPr="00B07C32">
              <w:rPr>
                <w:rFonts w:ascii="Times New Roman" w:eastAsia="Times New Roman" w:hAnsi="Times New Roman" w:cs="Times New Roman"/>
                <w:sz w:val="18"/>
                <w:szCs w:val="24"/>
                <w:lang w:eastAsia="ru-RU"/>
              </w:rPr>
              <w:t>88</w:t>
            </w:r>
          </w:p>
        </w:tc>
        <w:tc>
          <w:tcPr>
            <w:tcW w:w="1111" w:type="dxa"/>
            <w:shd w:val="clear" w:color="000000" w:fill="FFFFFF"/>
            <w:vAlign w:val="center"/>
            <w:hideMark/>
          </w:tcPr>
          <w:p w:rsidR="00B07C32" w:rsidRPr="00B07C32" w:rsidRDefault="00B07C32" w:rsidP="009465AD">
            <w:pPr>
              <w:spacing w:after="0" w:line="240" w:lineRule="auto"/>
              <w:jc w:val="center"/>
              <w:rPr>
                <w:rFonts w:ascii="Times New Roman" w:eastAsia="Times New Roman" w:hAnsi="Times New Roman" w:cs="Times New Roman"/>
                <w:sz w:val="18"/>
                <w:szCs w:val="24"/>
                <w:lang w:eastAsia="ru-RU"/>
              </w:rPr>
            </w:pPr>
            <w:r w:rsidRPr="00B07C32">
              <w:rPr>
                <w:rFonts w:ascii="Times New Roman" w:eastAsia="Times New Roman" w:hAnsi="Times New Roman" w:cs="Times New Roman"/>
                <w:sz w:val="18"/>
                <w:szCs w:val="24"/>
                <w:lang w:eastAsia="ru-RU"/>
              </w:rPr>
              <w:t>88</w:t>
            </w:r>
          </w:p>
        </w:tc>
        <w:tc>
          <w:tcPr>
            <w:tcW w:w="1015" w:type="dxa"/>
            <w:shd w:val="clear" w:color="000000" w:fill="FFFFFF"/>
            <w:vAlign w:val="center"/>
            <w:hideMark/>
          </w:tcPr>
          <w:p w:rsidR="00B07C32" w:rsidRPr="00B07C32" w:rsidRDefault="00B07C32" w:rsidP="009465AD">
            <w:pPr>
              <w:spacing w:after="0" w:line="240" w:lineRule="auto"/>
              <w:jc w:val="center"/>
              <w:rPr>
                <w:rFonts w:ascii="Times New Roman" w:eastAsia="Times New Roman" w:hAnsi="Times New Roman" w:cs="Times New Roman"/>
                <w:sz w:val="18"/>
                <w:szCs w:val="24"/>
                <w:lang w:eastAsia="ru-RU"/>
              </w:rPr>
            </w:pPr>
            <w:r w:rsidRPr="00B07C32">
              <w:rPr>
                <w:rFonts w:ascii="Times New Roman" w:eastAsia="Times New Roman" w:hAnsi="Times New Roman" w:cs="Times New Roman"/>
                <w:sz w:val="18"/>
                <w:szCs w:val="24"/>
                <w:lang w:eastAsia="ru-RU"/>
              </w:rPr>
              <w:t>88</w:t>
            </w:r>
          </w:p>
        </w:tc>
        <w:tc>
          <w:tcPr>
            <w:tcW w:w="992" w:type="dxa"/>
            <w:shd w:val="clear" w:color="000000" w:fill="FFFFFF"/>
            <w:vAlign w:val="center"/>
            <w:hideMark/>
          </w:tcPr>
          <w:p w:rsidR="00B07C32" w:rsidRPr="00B07C32" w:rsidRDefault="00B07C32" w:rsidP="009465AD">
            <w:pPr>
              <w:spacing w:after="0" w:line="240" w:lineRule="auto"/>
              <w:jc w:val="center"/>
              <w:rPr>
                <w:rFonts w:ascii="Times New Roman" w:eastAsia="Times New Roman" w:hAnsi="Times New Roman" w:cs="Times New Roman"/>
                <w:sz w:val="18"/>
                <w:szCs w:val="24"/>
                <w:lang w:eastAsia="ru-RU"/>
              </w:rPr>
            </w:pPr>
            <w:r w:rsidRPr="00B07C32">
              <w:rPr>
                <w:rFonts w:ascii="Times New Roman" w:eastAsia="Times New Roman" w:hAnsi="Times New Roman" w:cs="Times New Roman"/>
                <w:sz w:val="18"/>
                <w:szCs w:val="24"/>
                <w:lang w:eastAsia="ru-RU"/>
              </w:rPr>
              <w:t>88</w:t>
            </w:r>
          </w:p>
        </w:tc>
        <w:tc>
          <w:tcPr>
            <w:tcW w:w="992" w:type="dxa"/>
            <w:shd w:val="clear" w:color="000000" w:fill="FFFFFF"/>
            <w:vAlign w:val="center"/>
            <w:hideMark/>
          </w:tcPr>
          <w:p w:rsidR="00B07C32" w:rsidRPr="00B07C32" w:rsidRDefault="00B07C32" w:rsidP="009465AD">
            <w:pPr>
              <w:spacing w:after="0" w:line="240" w:lineRule="auto"/>
              <w:jc w:val="center"/>
              <w:rPr>
                <w:rFonts w:ascii="Times New Roman" w:eastAsia="Times New Roman" w:hAnsi="Times New Roman" w:cs="Times New Roman"/>
                <w:sz w:val="18"/>
                <w:szCs w:val="24"/>
                <w:lang w:eastAsia="ru-RU"/>
              </w:rPr>
            </w:pPr>
            <w:r w:rsidRPr="00B07C32">
              <w:rPr>
                <w:rFonts w:ascii="Times New Roman" w:eastAsia="Times New Roman" w:hAnsi="Times New Roman" w:cs="Times New Roman"/>
                <w:sz w:val="18"/>
                <w:szCs w:val="24"/>
                <w:lang w:eastAsia="ru-RU"/>
              </w:rPr>
              <w:t>88</w:t>
            </w:r>
          </w:p>
        </w:tc>
        <w:tc>
          <w:tcPr>
            <w:tcW w:w="993" w:type="dxa"/>
            <w:shd w:val="clear" w:color="000000" w:fill="FFFFFF"/>
            <w:vAlign w:val="center"/>
            <w:hideMark/>
          </w:tcPr>
          <w:p w:rsidR="00B07C32" w:rsidRPr="00B07C32" w:rsidRDefault="00B07C32" w:rsidP="009465AD">
            <w:pPr>
              <w:spacing w:after="0" w:line="240" w:lineRule="auto"/>
              <w:jc w:val="center"/>
              <w:rPr>
                <w:rFonts w:ascii="Times New Roman" w:eastAsia="Times New Roman" w:hAnsi="Times New Roman" w:cs="Times New Roman"/>
                <w:sz w:val="18"/>
                <w:szCs w:val="24"/>
                <w:lang w:eastAsia="ru-RU"/>
              </w:rPr>
            </w:pPr>
            <w:r w:rsidRPr="00B07C32">
              <w:rPr>
                <w:rFonts w:ascii="Times New Roman" w:eastAsia="Times New Roman" w:hAnsi="Times New Roman" w:cs="Times New Roman"/>
                <w:sz w:val="18"/>
                <w:szCs w:val="24"/>
                <w:lang w:eastAsia="ru-RU"/>
              </w:rPr>
              <w:t>88</w:t>
            </w:r>
          </w:p>
        </w:tc>
        <w:tc>
          <w:tcPr>
            <w:tcW w:w="992" w:type="dxa"/>
            <w:shd w:val="clear" w:color="000000" w:fill="FFFFFF"/>
            <w:vAlign w:val="center"/>
            <w:hideMark/>
          </w:tcPr>
          <w:p w:rsidR="00B07C32" w:rsidRPr="00B07C32" w:rsidRDefault="00B07C32" w:rsidP="009465AD">
            <w:pPr>
              <w:spacing w:after="0" w:line="240" w:lineRule="auto"/>
              <w:jc w:val="center"/>
              <w:rPr>
                <w:rFonts w:ascii="Times New Roman" w:eastAsia="Times New Roman" w:hAnsi="Times New Roman" w:cs="Times New Roman"/>
                <w:sz w:val="18"/>
                <w:szCs w:val="24"/>
                <w:lang w:eastAsia="ru-RU"/>
              </w:rPr>
            </w:pPr>
            <w:r w:rsidRPr="00B07C32">
              <w:rPr>
                <w:rFonts w:ascii="Times New Roman" w:eastAsia="Times New Roman" w:hAnsi="Times New Roman" w:cs="Times New Roman"/>
                <w:sz w:val="18"/>
                <w:szCs w:val="24"/>
                <w:lang w:eastAsia="ru-RU"/>
              </w:rPr>
              <w:t>88</w:t>
            </w:r>
          </w:p>
        </w:tc>
        <w:tc>
          <w:tcPr>
            <w:tcW w:w="709" w:type="dxa"/>
            <w:shd w:val="clear" w:color="000000" w:fill="FFFFFF"/>
            <w:noWrap/>
            <w:vAlign w:val="center"/>
            <w:hideMark/>
          </w:tcPr>
          <w:p w:rsidR="00B07C32" w:rsidRPr="00B07C32" w:rsidRDefault="00B07C32" w:rsidP="009465AD">
            <w:pPr>
              <w:spacing w:after="0" w:line="240" w:lineRule="auto"/>
              <w:jc w:val="center"/>
              <w:rPr>
                <w:rFonts w:ascii="Times New Roman" w:eastAsia="Times New Roman" w:hAnsi="Times New Roman" w:cs="Times New Roman"/>
                <w:sz w:val="18"/>
                <w:szCs w:val="24"/>
                <w:lang w:eastAsia="ru-RU"/>
              </w:rPr>
            </w:pPr>
            <w:r w:rsidRPr="00B07C32">
              <w:rPr>
                <w:rFonts w:ascii="Times New Roman" w:eastAsia="Times New Roman" w:hAnsi="Times New Roman" w:cs="Times New Roman"/>
                <w:sz w:val="18"/>
                <w:szCs w:val="24"/>
                <w:lang w:eastAsia="ru-RU"/>
              </w:rPr>
              <w:t>88</w:t>
            </w:r>
          </w:p>
        </w:tc>
        <w:tc>
          <w:tcPr>
            <w:tcW w:w="850" w:type="dxa"/>
            <w:shd w:val="clear" w:color="000000" w:fill="FFFFFF"/>
            <w:noWrap/>
            <w:vAlign w:val="center"/>
            <w:hideMark/>
          </w:tcPr>
          <w:p w:rsidR="00B07C32" w:rsidRPr="00B07C32" w:rsidRDefault="00B07C32" w:rsidP="009465AD">
            <w:pPr>
              <w:spacing w:after="0" w:line="240" w:lineRule="auto"/>
              <w:jc w:val="center"/>
              <w:rPr>
                <w:rFonts w:ascii="Times New Roman" w:eastAsia="Times New Roman" w:hAnsi="Times New Roman" w:cs="Times New Roman"/>
                <w:sz w:val="18"/>
                <w:szCs w:val="24"/>
                <w:lang w:eastAsia="ru-RU"/>
              </w:rPr>
            </w:pPr>
            <w:r w:rsidRPr="00B07C32">
              <w:rPr>
                <w:rFonts w:ascii="Times New Roman" w:eastAsia="Times New Roman" w:hAnsi="Times New Roman" w:cs="Times New Roman"/>
                <w:sz w:val="18"/>
                <w:szCs w:val="24"/>
                <w:lang w:eastAsia="ru-RU"/>
              </w:rPr>
              <w:t>88</w:t>
            </w:r>
          </w:p>
        </w:tc>
        <w:tc>
          <w:tcPr>
            <w:tcW w:w="709" w:type="dxa"/>
            <w:shd w:val="clear" w:color="000000" w:fill="FFFFFF"/>
            <w:noWrap/>
            <w:vAlign w:val="center"/>
            <w:hideMark/>
          </w:tcPr>
          <w:p w:rsidR="00B07C32" w:rsidRPr="00B07C32" w:rsidRDefault="00B07C32" w:rsidP="009465AD">
            <w:pPr>
              <w:spacing w:after="0" w:line="240" w:lineRule="auto"/>
              <w:jc w:val="center"/>
              <w:rPr>
                <w:rFonts w:ascii="Times New Roman" w:eastAsia="Times New Roman" w:hAnsi="Times New Roman" w:cs="Times New Roman"/>
                <w:sz w:val="18"/>
                <w:szCs w:val="24"/>
                <w:lang w:eastAsia="ru-RU"/>
              </w:rPr>
            </w:pPr>
            <w:r w:rsidRPr="00B07C32">
              <w:rPr>
                <w:rFonts w:ascii="Times New Roman" w:eastAsia="Times New Roman" w:hAnsi="Times New Roman" w:cs="Times New Roman"/>
                <w:sz w:val="18"/>
                <w:szCs w:val="24"/>
                <w:lang w:eastAsia="ru-RU"/>
              </w:rPr>
              <w:t> </w:t>
            </w:r>
          </w:p>
        </w:tc>
        <w:tc>
          <w:tcPr>
            <w:tcW w:w="708" w:type="dxa"/>
            <w:shd w:val="clear" w:color="000000" w:fill="FFFFFF"/>
            <w:noWrap/>
            <w:vAlign w:val="center"/>
            <w:hideMark/>
          </w:tcPr>
          <w:p w:rsidR="00B07C32" w:rsidRPr="00B07C32" w:rsidRDefault="00B07C32" w:rsidP="009465AD">
            <w:pPr>
              <w:spacing w:after="0" w:line="240" w:lineRule="auto"/>
              <w:jc w:val="center"/>
              <w:rPr>
                <w:rFonts w:ascii="Times New Roman" w:eastAsia="Times New Roman" w:hAnsi="Times New Roman" w:cs="Times New Roman"/>
                <w:sz w:val="18"/>
                <w:szCs w:val="24"/>
                <w:lang w:eastAsia="ru-RU"/>
              </w:rPr>
            </w:pPr>
            <w:r w:rsidRPr="00B07C32">
              <w:rPr>
                <w:rFonts w:ascii="Times New Roman" w:eastAsia="Times New Roman" w:hAnsi="Times New Roman" w:cs="Times New Roman"/>
                <w:sz w:val="18"/>
                <w:szCs w:val="24"/>
                <w:lang w:eastAsia="ru-RU"/>
              </w:rPr>
              <w:t> </w:t>
            </w:r>
          </w:p>
        </w:tc>
        <w:tc>
          <w:tcPr>
            <w:tcW w:w="994" w:type="dxa"/>
            <w:shd w:val="clear" w:color="auto" w:fill="auto"/>
            <w:noWrap/>
            <w:vAlign w:val="center"/>
            <w:hideMark/>
          </w:tcPr>
          <w:p w:rsidR="00B07C32" w:rsidRPr="00B07C32" w:rsidRDefault="00B07C32" w:rsidP="009465AD">
            <w:pPr>
              <w:spacing w:after="0" w:line="240" w:lineRule="auto"/>
              <w:jc w:val="center"/>
              <w:rPr>
                <w:rFonts w:ascii="Times New Roman" w:eastAsia="Times New Roman" w:hAnsi="Times New Roman" w:cs="Times New Roman"/>
                <w:color w:val="000000"/>
                <w:sz w:val="18"/>
                <w:lang w:eastAsia="ru-RU"/>
              </w:rPr>
            </w:pPr>
            <w:r w:rsidRPr="00B07C32">
              <w:rPr>
                <w:rFonts w:ascii="Times New Roman" w:eastAsia="Times New Roman" w:hAnsi="Times New Roman" w:cs="Times New Roman"/>
                <w:color w:val="000000"/>
                <w:sz w:val="18"/>
                <w:lang w:eastAsia="ru-RU"/>
              </w:rPr>
              <w:t>1056</w:t>
            </w:r>
          </w:p>
        </w:tc>
      </w:tr>
      <w:tr w:rsidR="00B07C32" w:rsidRPr="00B07C32" w:rsidTr="00B07C32">
        <w:trPr>
          <w:trHeight w:val="828"/>
        </w:trPr>
        <w:tc>
          <w:tcPr>
            <w:tcW w:w="1276" w:type="dxa"/>
            <w:shd w:val="clear" w:color="000000" w:fill="FFFFFF"/>
            <w:vAlign w:val="center"/>
          </w:tcPr>
          <w:p w:rsidR="00B07C32" w:rsidRPr="00B07C32" w:rsidRDefault="00B07C32" w:rsidP="009465AD">
            <w:pPr>
              <w:spacing w:after="0" w:line="240" w:lineRule="auto"/>
              <w:jc w:val="center"/>
              <w:rPr>
                <w:rFonts w:ascii="Times New Roman" w:eastAsia="Times New Roman" w:hAnsi="Times New Roman" w:cs="Times New Roman"/>
                <w:b/>
                <w:sz w:val="18"/>
                <w:szCs w:val="24"/>
                <w:lang w:eastAsia="ru-RU"/>
              </w:rPr>
            </w:pPr>
            <w:r w:rsidRPr="00B07C32">
              <w:rPr>
                <w:rFonts w:ascii="Times New Roman" w:eastAsia="Times New Roman" w:hAnsi="Times New Roman" w:cs="Times New Roman"/>
                <w:b/>
                <w:sz w:val="18"/>
                <w:szCs w:val="24"/>
                <w:lang w:eastAsia="ru-RU"/>
              </w:rPr>
              <w:t>Июнь</w:t>
            </w:r>
          </w:p>
          <w:p w:rsidR="00B07C32" w:rsidRPr="00B07C32" w:rsidRDefault="00B07C32" w:rsidP="009465AD">
            <w:pPr>
              <w:spacing w:after="0" w:line="240" w:lineRule="auto"/>
              <w:jc w:val="center"/>
              <w:rPr>
                <w:rFonts w:ascii="Times New Roman" w:eastAsia="Times New Roman" w:hAnsi="Times New Roman" w:cs="Times New Roman"/>
                <w:b/>
                <w:sz w:val="18"/>
                <w:szCs w:val="24"/>
                <w:lang w:eastAsia="ru-RU"/>
              </w:rPr>
            </w:pPr>
            <w:r w:rsidRPr="00B07C32">
              <w:rPr>
                <w:rFonts w:ascii="Times New Roman" w:eastAsia="Times New Roman" w:hAnsi="Times New Roman" w:cs="Times New Roman"/>
                <w:b/>
                <w:sz w:val="18"/>
                <w:szCs w:val="24"/>
                <w:lang w:eastAsia="ru-RU"/>
              </w:rPr>
              <w:t>2018 г.</w:t>
            </w:r>
          </w:p>
        </w:tc>
        <w:tc>
          <w:tcPr>
            <w:tcW w:w="708" w:type="dxa"/>
            <w:shd w:val="clear" w:color="000000" w:fill="FFFFFF"/>
            <w:vAlign w:val="center"/>
            <w:hideMark/>
          </w:tcPr>
          <w:p w:rsidR="00B07C32" w:rsidRPr="00B07C32" w:rsidRDefault="00B07C32" w:rsidP="009465AD">
            <w:pPr>
              <w:spacing w:after="0" w:line="240" w:lineRule="auto"/>
              <w:jc w:val="center"/>
              <w:rPr>
                <w:rFonts w:ascii="Times New Roman" w:eastAsia="Times New Roman" w:hAnsi="Times New Roman" w:cs="Times New Roman"/>
                <w:sz w:val="18"/>
                <w:szCs w:val="24"/>
                <w:lang w:eastAsia="ru-RU"/>
              </w:rPr>
            </w:pPr>
            <w:r w:rsidRPr="00B07C32">
              <w:rPr>
                <w:rFonts w:ascii="Times New Roman" w:eastAsia="Times New Roman" w:hAnsi="Times New Roman" w:cs="Times New Roman"/>
                <w:sz w:val="18"/>
                <w:szCs w:val="24"/>
                <w:lang w:eastAsia="ru-RU"/>
              </w:rPr>
              <w:t> </w:t>
            </w:r>
          </w:p>
        </w:tc>
        <w:tc>
          <w:tcPr>
            <w:tcW w:w="851" w:type="dxa"/>
            <w:shd w:val="clear" w:color="000000" w:fill="FFFFFF"/>
            <w:vAlign w:val="center"/>
            <w:hideMark/>
          </w:tcPr>
          <w:p w:rsidR="00B07C32" w:rsidRPr="00B07C32" w:rsidRDefault="00B07C32" w:rsidP="009465AD">
            <w:pPr>
              <w:spacing w:after="0" w:line="240" w:lineRule="auto"/>
              <w:jc w:val="center"/>
              <w:rPr>
                <w:rFonts w:ascii="Times New Roman" w:eastAsia="Times New Roman" w:hAnsi="Times New Roman" w:cs="Times New Roman"/>
                <w:sz w:val="18"/>
                <w:szCs w:val="24"/>
                <w:lang w:eastAsia="ru-RU"/>
              </w:rPr>
            </w:pPr>
            <w:r w:rsidRPr="00B07C32">
              <w:rPr>
                <w:rFonts w:ascii="Times New Roman" w:eastAsia="Times New Roman" w:hAnsi="Times New Roman" w:cs="Times New Roman"/>
                <w:sz w:val="18"/>
                <w:szCs w:val="24"/>
                <w:lang w:eastAsia="ru-RU"/>
              </w:rPr>
              <w:t> </w:t>
            </w:r>
          </w:p>
        </w:tc>
        <w:tc>
          <w:tcPr>
            <w:tcW w:w="710" w:type="dxa"/>
            <w:shd w:val="clear" w:color="000000" w:fill="FFFFFF"/>
            <w:vAlign w:val="center"/>
            <w:hideMark/>
          </w:tcPr>
          <w:p w:rsidR="00B07C32" w:rsidRPr="00B07C32" w:rsidRDefault="00B07C32" w:rsidP="009465AD">
            <w:pPr>
              <w:spacing w:after="0" w:line="240" w:lineRule="auto"/>
              <w:jc w:val="center"/>
              <w:rPr>
                <w:rFonts w:ascii="Times New Roman" w:eastAsia="Times New Roman" w:hAnsi="Times New Roman" w:cs="Times New Roman"/>
                <w:sz w:val="18"/>
                <w:szCs w:val="24"/>
                <w:lang w:eastAsia="ru-RU"/>
              </w:rPr>
            </w:pPr>
            <w:r w:rsidRPr="00B07C32">
              <w:rPr>
                <w:rFonts w:ascii="Times New Roman" w:eastAsia="Times New Roman" w:hAnsi="Times New Roman" w:cs="Times New Roman"/>
                <w:sz w:val="18"/>
                <w:szCs w:val="24"/>
                <w:lang w:eastAsia="ru-RU"/>
              </w:rPr>
              <w:t> </w:t>
            </w:r>
          </w:p>
        </w:tc>
        <w:tc>
          <w:tcPr>
            <w:tcW w:w="708" w:type="dxa"/>
            <w:shd w:val="clear" w:color="000000" w:fill="FFFFFF"/>
            <w:vAlign w:val="center"/>
            <w:hideMark/>
          </w:tcPr>
          <w:p w:rsidR="00B07C32" w:rsidRPr="00B07C32" w:rsidRDefault="00B07C32" w:rsidP="009465AD">
            <w:pPr>
              <w:spacing w:after="0" w:line="240" w:lineRule="auto"/>
              <w:jc w:val="center"/>
              <w:rPr>
                <w:rFonts w:ascii="Times New Roman" w:eastAsia="Times New Roman" w:hAnsi="Times New Roman" w:cs="Times New Roman"/>
                <w:sz w:val="18"/>
                <w:szCs w:val="24"/>
                <w:lang w:eastAsia="ru-RU"/>
              </w:rPr>
            </w:pPr>
            <w:r w:rsidRPr="00B07C32">
              <w:rPr>
                <w:rFonts w:ascii="Times New Roman" w:eastAsia="Times New Roman" w:hAnsi="Times New Roman" w:cs="Times New Roman"/>
                <w:sz w:val="18"/>
                <w:szCs w:val="24"/>
                <w:lang w:eastAsia="ru-RU"/>
              </w:rPr>
              <w:t>11</w:t>
            </w:r>
          </w:p>
        </w:tc>
        <w:tc>
          <w:tcPr>
            <w:tcW w:w="850" w:type="dxa"/>
            <w:shd w:val="clear" w:color="000000" w:fill="FFFFFF"/>
            <w:vAlign w:val="center"/>
            <w:hideMark/>
          </w:tcPr>
          <w:p w:rsidR="00B07C32" w:rsidRPr="00B07C32" w:rsidRDefault="00B07C32" w:rsidP="009465AD">
            <w:pPr>
              <w:spacing w:after="0" w:line="240" w:lineRule="auto"/>
              <w:jc w:val="center"/>
              <w:rPr>
                <w:rFonts w:ascii="Times New Roman" w:eastAsia="Times New Roman" w:hAnsi="Times New Roman" w:cs="Times New Roman"/>
                <w:sz w:val="18"/>
                <w:szCs w:val="24"/>
                <w:lang w:eastAsia="ru-RU"/>
              </w:rPr>
            </w:pPr>
            <w:r w:rsidRPr="00B07C32">
              <w:rPr>
                <w:rFonts w:ascii="Times New Roman" w:eastAsia="Times New Roman" w:hAnsi="Times New Roman" w:cs="Times New Roman"/>
                <w:sz w:val="18"/>
                <w:szCs w:val="24"/>
                <w:lang w:eastAsia="ru-RU"/>
              </w:rPr>
              <w:t>11</w:t>
            </w:r>
          </w:p>
        </w:tc>
        <w:tc>
          <w:tcPr>
            <w:tcW w:w="851" w:type="dxa"/>
            <w:shd w:val="clear" w:color="000000" w:fill="FFFFFF"/>
            <w:vAlign w:val="center"/>
            <w:hideMark/>
          </w:tcPr>
          <w:p w:rsidR="00B07C32" w:rsidRPr="00B07C32" w:rsidRDefault="00B07C32" w:rsidP="009465AD">
            <w:pPr>
              <w:spacing w:after="0" w:line="240" w:lineRule="auto"/>
              <w:jc w:val="center"/>
              <w:rPr>
                <w:rFonts w:ascii="Times New Roman" w:eastAsia="Times New Roman" w:hAnsi="Times New Roman" w:cs="Times New Roman"/>
                <w:sz w:val="18"/>
                <w:szCs w:val="24"/>
                <w:lang w:eastAsia="ru-RU"/>
              </w:rPr>
            </w:pPr>
            <w:r w:rsidRPr="00B07C32">
              <w:rPr>
                <w:rFonts w:ascii="Times New Roman" w:eastAsia="Times New Roman" w:hAnsi="Times New Roman" w:cs="Times New Roman"/>
                <w:sz w:val="18"/>
                <w:szCs w:val="24"/>
                <w:lang w:eastAsia="ru-RU"/>
              </w:rPr>
              <w:t>11</w:t>
            </w:r>
          </w:p>
        </w:tc>
        <w:tc>
          <w:tcPr>
            <w:tcW w:w="1111" w:type="dxa"/>
            <w:shd w:val="clear" w:color="000000" w:fill="FFFFFF"/>
            <w:vAlign w:val="center"/>
            <w:hideMark/>
          </w:tcPr>
          <w:p w:rsidR="00B07C32" w:rsidRPr="00B07C32" w:rsidRDefault="00B07C32" w:rsidP="009465AD">
            <w:pPr>
              <w:spacing w:after="0" w:line="240" w:lineRule="auto"/>
              <w:jc w:val="center"/>
              <w:rPr>
                <w:rFonts w:ascii="Times New Roman" w:eastAsia="Times New Roman" w:hAnsi="Times New Roman" w:cs="Times New Roman"/>
                <w:sz w:val="18"/>
                <w:szCs w:val="24"/>
                <w:lang w:eastAsia="ru-RU"/>
              </w:rPr>
            </w:pPr>
            <w:r w:rsidRPr="00B07C32">
              <w:rPr>
                <w:rFonts w:ascii="Times New Roman" w:eastAsia="Times New Roman" w:hAnsi="Times New Roman" w:cs="Times New Roman"/>
                <w:sz w:val="18"/>
                <w:szCs w:val="24"/>
                <w:lang w:eastAsia="ru-RU"/>
              </w:rPr>
              <w:t>11</w:t>
            </w:r>
          </w:p>
        </w:tc>
        <w:tc>
          <w:tcPr>
            <w:tcW w:w="1015" w:type="dxa"/>
            <w:shd w:val="clear" w:color="000000" w:fill="FFFFFF"/>
            <w:vAlign w:val="center"/>
            <w:hideMark/>
          </w:tcPr>
          <w:p w:rsidR="00B07C32" w:rsidRPr="00B07C32" w:rsidRDefault="00B07C32" w:rsidP="009465AD">
            <w:pPr>
              <w:spacing w:after="0" w:line="240" w:lineRule="auto"/>
              <w:jc w:val="center"/>
              <w:rPr>
                <w:rFonts w:ascii="Times New Roman" w:eastAsia="Times New Roman" w:hAnsi="Times New Roman" w:cs="Times New Roman"/>
                <w:sz w:val="18"/>
                <w:szCs w:val="24"/>
                <w:lang w:eastAsia="ru-RU"/>
              </w:rPr>
            </w:pPr>
            <w:r w:rsidRPr="00B07C32">
              <w:rPr>
                <w:rFonts w:ascii="Times New Roman" w:eastAsia="Times New Roman" w:hAnsi="Times New Roman" w:cs="Times New Roman"/>
                <w:sz w:val="18"/>
                <w:szCs w:val="24"/>
                <w:lang w:eastAsia="ru-RU"/>
              </w:rPr>
              <w:t>11</w:t>
            </w:r>
          </w:p>
        </w:tc>
        <w:tc>
          <w:tcPr>
            <w:tcW w:w="992" w:type="dxa"/>
            <w:shd w:val="clear" w:color="000000" w:fill="FFFFFF"/>
            <w:vAlign w:val="center"/>
            <w:hideMark/>
          </w:tcPr>
          <w:p w:rsidR="00B07C32" w:rsidRPr="00B07C32" w:rsidRDefault="00B07C32" w:rsidP="009465AD">
            <w:pPr>
              <w:spacing w:after="0" w:line="240" w:lineRule="auto"/>
              <w:jc w:val="center"/>
              <w:rPr>
                <w:rFonts w:ascii="Times New Roman" w:eastAsia="Times New Roman" w:hAnsi="Times New Roman" w:cs="Times New Roman"/>
                <w:sz w:val="18"/>
                <w:szCs w:val="24"/>
                <w:lang w:eastAsia="ru-RU"/>
              </w:rPr>
            </w:pPr>
            <w:r w:rsidRPr="00B07C32">
              <w:rPr>
                <w:rFonts w:ascii="Times New Roman" w:eastAsia="Times New Roman" w:hAnsi="Times New Roman" w:cs="Times New Roman"/>
                <w:sz w:val="18"/>
                <w:szCs w:val="24"/>
                <w:lang w:eastAsia="ru-RU"/>
              </w:rPr>
              <w:t>11</w:t>
            </w:r>
          </w:p>
        </w:tc>
        <w:tc>
          <w:tcPr>
            <w:tcW w:w="992" w:type="dxa"/>
            <w:shd w:val="clear" w:color="000000" w:fill="FFFFFF"/>
            <w:vAlign w:val="center"/>
            <w:hideMark/>
          </w:tcPr>
          <w:p w:rsidR="00B07C32" w:rsidRPr="00B07C32" w:rsidRDefault="00B07C32" w:rsidP="009465AD">
            <w:pPr>
              <w:spacing w:after="0" w:line="240" w:lineRule="auto"/>
              <w:jc w:val="center"/>
              <w:rPr>
                <w:rFonts w:ascii="Times New Roman" w:eastAsia="Times New Roman" w:hAnsi="Times New Roman" w:cs="Times New Roman"/>
                <w:sz w:val="18"/>
                <w:szCs w:val="24"/>
                <w:lang w:eastAsia="ru-RU"/>
              </w:rPr>
            </w:pPr>
            <w:r w:rsidRPr="00B07C32">
              <w:rPr>
                <w:rFonts w:ascii="Times New Roman" w:eastAsia="Times New Roman" w:hAnsi="Times New Roman" w:cs="Times New Roman"/>
                <w:sz w:val="18"/>
                <w:szCs w:val="24"/>
                <w:lang w:eastAsia="ru-RU"/>
              </w:rPr>
              <w:t>11</w:t>
            </w:r>
          </w:p>
        </w:tc>
        <w:tc>
          <w:tcPr>
            <w:tcW w:w="993" w:type="dxa"/>
            <w:shd w:val="clear" w:color="000000" w:fill="FFFFFF"/>
            <w:vAlign w:val="center"/>
            <w:hideMark/>
          </w:tcPr>
          <w:p w:rsidR="00B07C32" w:rsidRPr="00B07C32" w:rsidRDefault="00B07C32" w:rsidP="009465AD">
            <w:pPr>
              <w:spacing w:after="0" w:line="240" w:lineRule="auto"/>
              <w:jc w:val="center"/>
              <w:rPr>
                <w:rFonts w:ascii="Times New Roman" w:eastAsia="Times New Roman" w:hAnsi="Times New Roman" w:cs="Times New Roman"/>
                <w:sz w:val="18"/>
                <w:szCs w:val="24"/>
                <w:lang w:eastAsia="ru-RU"/>
              </w:rPr>
            </w:pPr>
            <w:r w:rsidRPr="00B07C32">
              <w:rPr>
                <w:rFonts w:ascii="Times New Roman" w:eastAsia="Times New Roman" w:hAnsi="Times New Roman" w:cs="Times New Roman"/>
                <w:sz w:val="18"/>
                <w:szCs w:val="24"/>
                <w:lang w:eastAsia="ru-RU"/>
              </w:rPr>
              <w:t>11</w:t>
            </w:r>
          </w:p>
        </w:tc>
        <w:tc>
          <w:tcPr>
            <w:tcW w:w="992" w:type="dxa"/>
            <w:shd w:val="clear" w:color="000000" w:fill="FFFFFF"/>
            <w:vAlign w:val="center"/>
            <w:hideMark/>
          </w:tcPr>
          <w:p w:rsidR="00B07C32" w:rsidRPr="00B07C32" w:rsidRDefault="00B07C32" w:rsidP="009465AD">
            <w:pPr>
              <w:spacing w:after="0" w:line="240" w:lineRule="auto"/>
              <w:jc w:val="center"/>
              <w:rPr>
                <w:rFonts w:ascii="Times New Roman" w:eastAsia="Times New Roman" w:hAnsi="Times New Roman" w:cs="Times New Roman"/>
                <w:sz w:val="18"/>
                <w:szCs w:val="24"/>
                <w:lang w:eastAsia="ru-RU"/>
              </w:rPr>
            </w:pPr>
            <w:r w:rsidRPr="00B07C32">
              <w:rPr>
                <w:rFonts w:ascii="Times New Roman" w:eastAsia="Times New Roman" w:hAnsi="Times New Roman" w:cs="Times New Roman"/>
                <w:sz w:val="18"/>
                <w:szCs w:val="24"/>
                <w:lang w:eastAsia="ru-RU"/>
              </w:rPr>
              <w:t>11</w:t>
            </w:r>
          </w:p>
        </w:tc>
        <w:tc>
          <w:tcPr>
            <w:tcW w:w="709" w:type="dxa"/>
            <w:shd w:val="clear" w:color="auto" w:fill="auto"/>
            <w:noWrap/>
            <w:vAlign w:val="center"/>
            <w:hideMark/>
          </w:tcPr>
          <w:p w:rsidR="00B07C32" w:rsidRPr="00B07C32" w:rsidRDefault="00B07C32" w:rsidP="009465AD">
            <w:pPr>
              <w:spacing w:after="0" w:line="240" w:lineRule="auto"/>
              <w:jc w:val="center"/>
              <w:rPr>
                <w:rFonts w:ascii="Times New Roman" w:eastAsia="Times New Roman" w:hAnsi="Times New Roman" w:cs="Times New Roman"/>
                <w:color w:val="000000"/>
                <w:sz w:val="18"/>
                <w:lang w:eastAsia="ru-RU"/>
              </w:rPr>
            </w:pPr>
            <w:r w:rsidRPr="00B07C32">
              <w:rPr>
                <w:rFonts w:ascii="Times New Roman" w:eastAsia="Times New Roman" w:hAnsi="Times New Roman" w:cs="Times New Roman"/>
                <w:color w:val="000000"/>
                <w:sz w:val="18"/>
                <w:lang w:eastAsia="ru-RU"/>
              </w:rPr>
              <w:t>11</w:t>
            </w:r>
          </w:p>
        </w:tc>
        <w:tc>
          <w:tcPr>
            <w:tcW w:w="850" w:type="dxa"/>
            <w:shd w:val="clear" w:color="auto" w:fill="auto"/>
            <w:noWrap/>
            <w:vAlign w:val="center"/>
            <w:hideMark/>
          </w:tcPr>
          <w:p w:rsidR="00B07C32" w:rsidRPr="00B07C32" w:rsidRDefault="00B07C32" w:rsidP="009465AD">
            <w:pPr>
              <w:spacing w:after="0" w:line="240" w:lineRule="auto"/>
              <w:jc w:val="center"/>
              <w:rPr>
                <w:rFonts w:ascii="Times New Roman" w:eastAsia="Times New Roman" w:hAnsi="Times New Roman" w:cs="Times New Roman"/>
                <w:color w:val="000000"/>
                <w:sz w:val="18"/>
                <w:lang w:eastAsia="ru-RU"/>
              </w:rPr>
            </w:pPr>
            <w:r w:rsidRPr="00B07C32">
              <w:rPr>
                <w:rFonts w:ascii="Times New Roman" w:eastAsia="Times New Roman" w:hAnsi="Times New Roman" w:cs="Times New Roman"/>
                <w:color w:val="000000"/>
                <w:sz w:val="18"/>
                <w:lang w:eastAsia="ru-RU"/>
              </w:rPr>
              <w:t>11</w:t>
            </w:r>
          </w:p>
        </w:tc>
        <w:tc>
          <w:tcPr>
            <w:tcW w:w="709" w:type="dxa"/>
            <w:shd w:val="clear" w:color="auto" w:fill="auto"/>
            <w:noWrap/>
            <w:vAlign w:val="center"/>
            <w:hideMark/>
          </w:tcPr>
          <w:p w:rsidR="00B07C32" w:rsidRPr="00B07C32" w:rsidRDefault="00B07C32" w:rsidP="009465AD">
            <w:pPr>
              <w:spacing w:after="0" w:line="240" w:lineRule="auto"/>
              <w:jc w:val="center"/>
              <w:rPr>
                <w:rFonts w:ascii="Times New Roman" w:eastAsia="Times New Roman" w:hAnsi="Times New Roman" w:cs="Times New Roman"/>
                <w:color w:val="000000"/>
                <w:sz w:val="18"/>
                <w:lang w:eastAsia="ru-RU"/>
              </w:rPr>
            </w:pPr>
            <w:r w:rsidRPr="00B07C32">
              <w:rPr>
                <w:rFonts w:ascii="Times New Roman" w:eastAsia="Times New Roman" w:hAnsi="Times New Roman" w:cs="Times New Roman"/>
                <w:color w:val="000000"/>
                <w:sz w:val="18"/>
                <w:lang w:eastAsia="ru-RU"/>
              </w:rPr>
              <w:t>11</w:t>
            </w:r>
          </w:p>
        </w:tc>
        <w:tc>
          <w:tcPr>
            <w:tcW w:w="708" w:type="dxa"/>
            <w:shd w:val="clear" w:color="auto" w:fill="auto"/>
            <w:noWrap/>
            <w:vAlign w:val="center"/>
            <w:hideMark/>
          </w:tcPr>
          <w:p w:rsidR="00B07C32" w:rsidRPr="00B07C32" w:rsidRDefault="00B07C32" w:rsidP="009465AD">
            <w:pPr>
              <w:spacing w:after="0" w:line="240" w:lineRule="auto"/>
              <w:jc w:val="center"/>
              <w:rPr>
                <w:rFonts w:ascii="Times New Roman" w:eastAsia="Times New Roman" w:hAnsi="Times New Roman" w:cs="Times New Roman"/>
                <w:color w:val="000000"/>
                <w:sz w:val="18"/>
                <w:lang w:eastAsia="ru-RU"/>
              </w:rPr>
            </w:pPr>
            <w:r w:rsidRPr="00B07C32">
              <w:rPr>
                <w:rFonts w:ascii="Times New Roman" w:eastAsia="Times New Roman" w:hAnsi="Times New Roman" w:cs="Times New Roman"/>
                <w:color w:val="000000"/>
                <w:sz w:val="18"/>
                <w:lang w:eastAsia="ru-RU"/>
              </w:rPr>
              <w:t> </w:t>
            </w:r>
          </w:p>
        </w:tc>
        <w:tc>
          <w:tcPr>
            <w:tcW w:w="994" w:type="dxa"/>
            <w:shd w:val="clear" w:color="auto" w:fill="auto"/>
            <w:noWrap/>
            <w:vAlign w:val="center"/>
            <w:hideMark/>
          </w:tcPr>
          <w:p w:rsidR="00B07C32" w:rsidRPr="00B07C32" w:rsidRDefault="00B07C32" w:rsidP="009465AD">
            <w:pPr>
              <w:spacing w:after="0" w:line="240" w:lineRule="auto"/>
              <w:jc w:val="center"/>
              <w:rPr>
                <w:rFonts w:ascii="Times New Roman" w:eastAsia="Times New Roman" w:hAnsi="Times New Roman" w:cs="Times New Roman"/>
                <w:color w:val="000000"/>
                <w:sz w:val="18"/>
                <w:lang w:eastAsia="ru-RU"/>
              </w:rPr>
            </w:pPr>
            <w:r w:rsidRPr="00B07C32">
              <w:rPr>
                <w:rFonts w:ascii="Times New Roman" w:eastAsia="Times New Roman" w:hAnsi="Times New Roman" w:cs="Times New Roman"/>
                <w:color w:val="000000"/>
                <w:sz w:val="18"/>
                <w:lang w:eastAsia="ru-RU"/>
              </w:rPr>
              <w:t>132</w:t>
            </w:r>
          </w:p>
        </w:tc>
      </w:tr>
      <w:tr w:rsidR="00B07C32" w:rsidRPr="00B07C32" w:rsidTr="00B07C32">
        <w:trPr>
          <w:trHeight w:val="854"/>
        </w:trPr>
        <w:tc>
          <w:tcPr>
            <w:tcW w:w="1276" w:type="dxa"/>
            <w:shd w:val="clear" w:color="000000" w:fill="FBFBFB"/>
            <w:vAlign w:val="center"/>
          </w:tcPr>
          <w:p w:rsidR="00B07C32" w:rsidRPr="00B07C32" w:rsidRDefault="00B07C32" w:rsidP="009465AD">
            <w:pPr>
              <w:spacing w:after="0" w:line="240" w:lineRule="auto"/>
              <w:jc w:val="center"/>
              <w:rPr>
                <w:rFonts w:ascii="Times New Roman" w:eastAsia="Times New Roman" w:hAnsi="Times New Roman" w:cs="Times New Roman"/>
                <w:b/>
                <w:sz w:val="18"/>
                <w:szCs w:val="24"/>
                <w:lang w:eastAsia="ru-RU"/>
              </w:rPr>
            </w:pPr>
            <w:r w:rsidRPr="00B07C32">
              <w:rPr>
                <w:rFonts w:ascii="Times New Roman" w:eastAsia="Times New Roman" w:hAnsi="Times New Roman" w:cs="Times New Roman"/>
                <w:b/>
                <w:sz w:val="18"/>
                <w:szCs w:val="24"/>
                <w:lang w:eastAsia="ru-RU"/>
              </w:rPr>
              <w:t>Июль</w:t>
            </w:r>
          </w:p>
          <w:p w:rsidR="00B07C32" w:rsidRPr="00B07C32" w:rsidRDefault="00B07C32" w:rsidP="009465AD">
            <w:pPr>
              <w:spacing w:after="0" w:line="240" w:lineRule="auto"/>
              <w:jc w:val="center"/>
              <w:rPr>
                <w:rFonts w:ascii="Times New Roman" w:eastAsia="Times New Roman" w:hAnsi="Times New Roman" w:cs="Times New Roman"/>
                <w:b/>
                <w:sz w:val="18"/>
                <w:szCs w:val="24"/>
                <w:lang w:eastAsia="ru-RU"/>
              </w:rPr>
            </w:pPr>
            <w:r w:rsidRPr="00B07C32">
              <w:rPr>
                <w:rFonts w:ascii="Times New Roman" w:eastAsia="Times New Roman" w:hAnsi="Times New Roman" w:cs="Times New Roman"/>
                <w:b/>
                <w:sz w:val="18"/>
                <w:szCs w:val="24"/>
                <w:lang w:eastAsia="ru-RU"/>
              </w:rPr>
              <w:t>2018 г.</w:t>
            </w:r>
          </w:p>
        </w:tc>
        <w:tc>
          <w:tcPr>
            <w:tcW w:w="708" w:type="dxa"/>
            <w:shd w:val="clear" w:color="000000" w:fill="FBFBFB"/>
            <w:vAlign w:val="center"/>
            <w:hideMark/>
          </w:tcPr>
          <w:p w:rsidR="00B07C32" w:rsidRPr="00B07C32" w:rsidRDefault="00B07C32" w:rsidP="009465AD">
            <w:pPr>
              <w:spacing w:after="0" w:line="240" w:lineRule="auto"/>
              <w:jc w:val="center"/>
              <w:rPr>
                <w:rFonts w:ascii="Times New Roman" w:eastAsia="Times New Roman" w:hAnsi="Times New Roman" w:cs="Times New Roman"/>
                <w:sz w:val="18"/>
                <w:szCs w:val="24"/>
                <w:lang w:eastAsia="ru-RU"/>
              </w:rPr>
            </w:pPr>
            <w:r w:rsidRPr="00B07C32">
              <w:rPr>
                <w:rFonts w:ascii="Times New Roman" w:eastAsia="Times New Roman" w:hAnsi="Times New Roman" w:cs="Times New Roman"/>
                <w:sz w:val="18"/>
                <w:szCs w:val="24"/>
                <w:lang w:eastAsia="ru-RU"/>
              </w:rPr>
              <w:t> </w:t>
            </w:r>
          </w:p>
        </w:tc>
        <w:tc>
          <w:tcPr>
            <w:tcW w:w="851" w:type="dxa"/>
            <w:shd w:val="clear" w:color="000000" w:fill="FBFBFB"/>
            <w:vAlign w:val="center"/>
            <w:hideMark/>
          </w:tcPr>
          <w:p w:rsidR="00B07C32" w:rsidRPr="00B07C32" w:rsidRDefault="00B07C32" w:rsidP="009465AD">
            <w:pPr>
              <w:spacing w:after="0" w:line="240" w:lineRule="auto"/>
              <w:jc w:val="center"/>
              <w:rPr>
                <w:rFonts w:ascii="Times New Roman" w:eastAsia="Times New Roman" w:hAnsi="Times New Roman" w:cs="Times New Roman"/>
                <w:sz w:val="18"/>
                <w:szCs w:val="24"/>
                <w:lang w:eastAsia="ru-RU"/>
              </w:rPr>
            </w:pPr>
            <w:r w:rsidRPr="00B07C32">
              <w:rPr>
                <w:rFonts w:ascii="Times New Roman" w:eastAsia="Times New Roman" w:hAnsi="Times New Roman" w:cs="Times New Roman"/>
                <w:sz w:val="18"/>
                <w:szCs w:val="24"/>
                <w:lang w:eastAsia="ru-RU"/>
              </w:rPr>
              <w:t> </w:t>
            </w:r>
          </w:p>
        </w:tc>
        <w:tc>
          <w:tcPr>
            <w:tcW w:w="710" w:type="dxa"/>
            <w:shd w:val="clear" w:color="000000" w:fill="FBFBFB"/>
            <w:vAlign w:val="center"/>
            <w:hideMark/>
          </w:tcPr>
          <w:p w:rsidR="00B07C32" w:rsidRPr="00B07C32" w:rsidRDefault="00B07C32" w:rsidP="009465AD">
            <w:pPr>
              <w:spacing w:after="0" w:line="240" w:lineRule="auto"/>
              <w:jc w:val="center"/>
              <w:rPr>
                <w:rFonts w:ascii="Times New Roman" w:eastAsia="Times New Roman" w:hAnsi="Times New Roman" w:cs="Times New Roman"/>
                <w:sz w:val="18"/>
                <w:szCs w:val="24"/>
                <w:lang w:eastAsia="ru-RU"/>
              </w:rPr>
            </w:pPr>
            <w:r w:rsidRPr="00B07C32">
              <w:rPr>
                <w:rFonts w:ascii="Times New Roman" w:eastAsia="Times New Roman" w:hAnsi="Times New Roman" w:cs="Times New Roman"/>
                <w:sz w:val="18"/>
                <w:szCs w:val="24"/>
                <w:lang w:eastAsia="ru-RU"/>
              </w:rPr>
              <w:t> </w:t>
            </w:r>
          </w:p>
        </w:tc>
        <w:tc>
          <w:tcPr>
            <w:tcW w:w="708" w:type="dxa"/>
            <w:shd w:val="clear" w:color="000000" w:fill="FBFBFB"/>
            <w:vAlign w:val="center"/>
            <w:hideMark/>
          </w:tcPr>
          <w:p w:rsidR="00B07C32" w:rsidRPr="00B07C32" w:rsidRDefault="00B07C32" w:rsidP="009465AD">
            <w:pPr>
              <w:spacing w:after="0" w:line="240" w:lineRule="auto"/>
              <w:jc w:val="center"/>
              <w:rPr>
                <w:rFonts w:ascii="Times New Roman" w:eastAsia="Times New Roman" w:hAnsi="Times New Roman" w:cs="Times New Roman"/>
                <w:sz w:val="18"/>
                <w:szCs w:val="24"/>
                <w:lang w:eastAsia="ru-RU"/>
              </w:rPr>
            </w:pPr>
            <w:r w:rsidRPr="00B07C32">
              <w:rPr>
                <w:rFonts w:ascii="Times New Roman" w:eastAsia="Times New Roman" w:hAnsi="Times New Roman" w:cs="Times New Roman"/>
                <w:sz w:val="18"/>
                <w:szCs w:val="24"/>
                <w:lang w:eastAsia="ru-RU"/>
              </w:rPr>
              <w:t> </w:t>
            </w:r>
          </w:p>
        </w:tc>
        <w:tc>
          <w:tcPr>
            <w:tcW w:w="850" w:type="dxa"/>
            <w:shd w:val="clear" w:color="000000" w:fill="FBFBFB"/>
            <w:vAlign w:val="center"/>
            <w:hideMark/>
          </w:tcPr>
          <w:p w:rsidR="00B07C32" w:rsidRPr="00B07C32" w:rsidRDefault="00B07C32" w:rsidP="009465AD">
            <w:pPr>
              <w:spacing w:after="0" w:line="240" w:lineRule="auto"/>
              <w:jc w:val="center"/>
              <w:rPr>
                <w:rFonts w:ascii="Times New Roman" w:eastAsia="Times New Roman" w:hAnsi="Times New Roman" w:cs="Times New Roman"/>
                <w:sz w:val="18"/>
                <w:szCs w:val="24"/>
                <w:lang w:eastAsia="ru-RU"/>
              </w:rPr>
            </w:pPr>
            <w:r w:rsidRPr="00B07C32">
              <w:rPr>
                <w:rFonts w:ascii="Times New Roman" w:eastAsia="Times New Roman" w:hAnsi="Times New Roman" w:cs="Times New Roman"/>
                <w:sz w:val="18"/>
                <w:szCs w:val="24"/>
                <w:lang w:eastAsia="ru-RU"/>
              </w:rPr>
              <w:t>2</w:t>
            </w:r>
          </w:p>
        </w:tc>
        <w:tc>
          <w:tcPr>
            <w:tcW w:w="851" w:type="dxa"/>
            <w:shd w:val="clear" w:color="000000" w:fill="FBFBFB"/>
            <w:vAlign w:val="center"/>
            <w:hideMark/>
          </w:tcPr>
          <w:p w:rsidR="00B07C32" w:rsidRPr="00B07C32" w:rsidRDefault="00B07C32" w:rsidP="009465AD">
            <w:pPr>
              <w:spacing w:after="0" w:line="240" w:lineRule="auto"/>
              <w:jc w:val="center"/>
              <w:rPr>
                <w:rFonts w:ascii="Times New Roman" w:eastAsia="Times New Roman" w:hAnsi="Times New Roman" w:cs="Times New Roman"/>
                <w:sz w:val="18"/>
                <w:szCs w:val="24"/>
                <w:lang w:eastAsia="ru-RU"/>
              </w:rPr>
            </w:pPr>
            <w:r w:rsidRPr="00B07C32">
              <w:rPr>
                <w:rFonts w:ascii="Times New Roman" w:eastAsia="Times New Roman" w:hAnsi="Times New Roman" w:cs="Times New Roman"/>
                <w:sz w:val="18"/>
                <w:szCs w:val="24"/>
                <w:lang w:eastAsia="ru-RU"/>
              </w:rPr>
              <w:t>2</w:t>
            </w:r>
          </w:p>
        </w:tc>
        <w:tc>
          <w:tcPr>
            <w:tcW w:w="1111" w:type="dxa"/>
            <w:shd w:val="clear" w:color="000000" w:fill="FBFBFB"/>
            <w:vAlign w:val="center"/>
            <w:hideMark/>
          </w:tcPr>
          <w:p w:rsidR="00B07C32" w:rsidRPr="00B07C32" w:rsidRDefault="00B07C32" w:rsidP="009465AD">
            <w:pPr>
              <w:spacing w:after="0" w:line="240" w:lineRule="auto"/>
              <w:jc w:val="center"/>
              <w:rPr>
                <w:rFonts w:ascii="Times New Roman" w:eastAsia="Times New Roman" w:hAnsi="Times New Roman" w:cs="Times New Roman"/>
                <w:sz w:val="18"/>
                <w:szCs w:val="24"/>
                <w:lang w:eastAsia="ru-RU"/>
              </w:rPr>
            </w:pPr>
            <w:r w:rsidRPr="00B07C32">
              <w:rPr>
                <w:rFonts w:ascii="Times New Roman" w:eastAsia="Times New Roman" w:hAnsi="Times New Roman" w:cs="Times New Roman"/>
                <w:sz w:val="18"/>
                <w:szCs w:val="24"/>
                <w:lang w:eastAsia="ru-RU"/>
              </w:rPr>
              <w:t>2</w:t>
            </w:r>
          </w:p>
        </w:tc>
        <w:tc>
          <w:tcPr>
            <w:tcW w:w="1015" w:type="dxa"/>
            <w:shd w:val="clear" w:color="000000" w:fill="FBFBFB"/>
            <w:vAlign w:val="center"/>
            <w:hideMark/>
          </w:tcPr>
          <w:p w:rsidR="00B07C32" w:rsidRPr="00B07C32" w:rsidRDefault="00B07C32" w:rsidP="009465AD">
            <w:pPr>
              <w:spacing w:after="0" w:line="240" w:lineRule="auto"/>
              <w:jc w:val="center"/>
              <w:rPr>
                <w:rFonts w:ascii="Times New Roman" w:eastAsia="Times New Roman" w:hAnsi="Times New Roman" w:cs="Times New Roman"/>
                <w:sz w:val="18"/>
                <w:szCs w:val="24"/>
                <w:lang w:eastAsia="ru-RU"/>
              </w:rPr>
            </w:pPr>
            <w:r w:rsidRPr="00B07C32">
              <w:rPr>
                <w:rFonts w:ascii="Times New Roman" w:eastAsia="Times New Roman" w:hAnsi="Times New Roman" w:cs="Times New Roman"/>
                <w:sz w:val="18"/>
                <w:szCs w:val="24"/>
                <w:lang w:eastAsia="ru-RU"/>
              </w:rPr>
              <w:t>2</w:t>
            </w:r>
          </w:p>
        </w:tc>
        <w:tc>
          <w:tcPr>
            <w:tcW w:w="992" w:type="dxa"/>
            <w:shd w:val="clear" w:color="000000" w:fill="FBFBFB"/>
            <w:vAlign w:val="center"/>
            <w:hideMark/>
          </w:tcPr>
          <w:p w:rsidR="00B07C32" w:rsidRPr="00B07C32" w:rsidRDefault="00B07C32" w:rsidP="009465AD">
            <w:pPr>
              <w:spacing w:after="0" w:line="240" w:lineRule="auto"/>
              <w:jc w:val="center"/>
              <w:rPr>
                <w:rFonts w:ascii="Times New Roman" w:eastAsia="Times New Roman" w:hAnsi="Times New Roman" w:cs="Times New Roman"/>
                <w:sz w:val="18"/>
                <w:szCs w:val="24"/>
                <w:lang w:eastAsia="ru-RU"/>
              </w:rPr>
            </w:pPr>
            <w:r w:rsidRPr="00B07C32">
              <w:rPr>
                <w:rFonts w:ascii="Times New Roman" w:eastAsia="Times New Roman" w:hAnsi="Times New Roman" w:cs="Times New Roman"/>
                <w:sz w:val="18"/>
                <w:szCs w:val="24"/>
                <w:lang w:eastAsia="ru-RU"/>
              </w:rPr>
              <w:t>2</w:t>
            </w:r>
          </w:p>
        </w:tc>
        <w:tc>
          <w:tcPr>
            <w:tcW w:w="992" w:type="dxa"/>
            <w:shd w:val="clear" w:color="000000" w:fill="FBFBFB"/>
            <w:vAlign w:val="center"/>
            <w:hideMark/>
          </w:tcPr>
          <w:p w:rsidR="00B07C32" w:rsidRPr="00B07C32" w:rsidRDefault="00B07C32" w:rsidP="009465AD">
            <w:pPr>
              <w:spacing w:after="0" w:line="240" w:lineRule="auto"/>
              <w:jc w:val="center"/>
              <w:rPr>
                <w:rFonts w:ascii="Times New Roman" w:eastAsia="Times New Roman" w:hAnsi="Times New Roman" w:cs="Times New Roman"/>
                <w:sz w:val="18"/>
                <w:szCs w:val="24"/>
                <w:lang w:eastAsia="ru-RU"/>
              </w:rPr>
            </w:pPr>
            <w:r w:rsidRPr="00B07C32">
              <w:rPr>
                <w:rFonts w:ascii="Times New Roman" w:eastAsia="Times New Roman" w:hAnsi="Times New Roman" w:cs="Times New Roman"/>
                <w:sz w:val="18"/>
                <w:szCs w:val="24"/>
                <w:lang w:eastAsia="ru-RU"/>
              </w:rPr>
              <w:t>2</w:t>
            </w:r>
          </w:p>
        </w:tc>
        <w:tc>
          <w:tcPr>
            <w:tcW w:w="993" w:type="dxa"/>
            <w:shd w:val="clear" w:color="000000" w:fill="FBFBFB"/>
            <w:vAlign w:val="center"/>
            <w:hideMark/>
          </w:tcPr>
          <w:p w:rsidR="00B07C32" w:rsidRPr="00B07C32" w:rsidRDefault="00B07C32" w:rsidP="009465AD">
            <w:pPr>
              <w:spacing w:after="0" w:line="240" w:lineRule="auto"/>
              <w:jc w:val="center"/>
              <w:rPr>
                <w:rFonts w:ascii="Times New Roman" w:eastAsia="Times New Roman" w:hAnsi="Times New Roman" w:cs="Times New Roman"/>
                <w:sz w:val="18"/>
                <w:szCs w:val="24"/>
                <w:lang w:eastAsia="ru-RU"/>
              </w:rPr>
            </w:pPr>
            <w:r w:rsidRPr="00B07C32">
              <w:rPr>
                <w:rFonts w:ascii="Times New Roman" w:eastAsia="Times New Roman" w:hAnsi="Times New Roman" w:cs="Times New Roman"/>
                <w:sz w:val="18"/>
                <w:szCs w:val="24"/>
                <w:lang w:eastAsia="ru-RU"/>
              </w:rPr>
              <w:t>2</w:t>
            </w:r>
          </w:p>
        </w:tc>
        <w:tc>
          <w:tcPr>
            <w:tcW w:w="992" w:type="dxa"/>
            <w:shd w:val="clear" w:color="000000" w:fill="FBFBFB"/>
            <w:vAlign w:val="center"/>
            <w:hideMark/>
          </w:tcPr>
          <w:p w:rsidR="00B07C32" w:rsidRPr="00B07C32" w:rsidRDefault="00B07C32" w:rsidP="009465AD">
            <w:pPr>
              <w:spacing w:after="0" w:line="240" w:lineRule="auto"/>
              <w:jc w:val="center"/>
              <w:rPr>
                <w:rFonts w:ascii="Times New Roman" w:eastAsia="Times New Roman" w:hAnsi="Times New Roman" w:cs="Times New Roman"/>
                <w:sz w:val="18"/>
                <w:szCs w:val="24"/>
                <w:lang w:eastAsia="ru-RU"/>
              </w:rPr>
            </w:pPr>
            <w:r w:rsidRPr="00B07C32">
              <w:rPr>
                <w:rFonts w:ascii="Times New Roman" w:eastAsia="Times New Roman" w:hAnsi="Times New Roman" w:cs="Times New Roman"/>
                <w:sz w:val="18"/>
                <w:szCs w:val="24"/>
                <w:lang w:eastAsia="ru-RU"/>
              </w:rPr>
              <w:t>2</w:t>
            </w:r>
          </w:p>
        </w:tc>
        <w:tc>
          <w:tcPr>
            <w:tcW w:w="709" w:type="dxa"/>
            <w:shd w:val="clear" w:color="auto" w:fill="auto"/>
            <w:noWrap/>
            <w:vAlign w:val="center"/>
            <w:hideMark/>
          </w:tcPr>
          <w:p w:rsidR="00B07C32" w:rsidRPr="00B07C32" w:rsidRDefault="00B07C32" w:rsidP="009465AD">
            <w:pPr>
              <w:spacing w:after="0" w:line="240" w:lineRule="auto"/>
              <w:jc w:val="center"/>
              <w:rPr>
                <w:rFonts w:ascii="Times New Roman" w:eastAsia="Times New Roman" w:hAnsi="Times New Roman" w:cs="Times New Roman"/>
                <w:color w:val="000000"/>
                <w:sz w:val="18"/>
                <w:lang w:eastAsia="ru-RU"/>
              </w:rPr>
            </w:pPr>
            <w:r w:rsidRPr="00B07C32">
              <w:rPr>
                <w:rFonts w:ascii="Times New Roman" w:eastAsia="Times New Roman" w:hAnsi="Times New Roman" w:cs="Times New Roman"/>
                <w:color w:val="000000"/>
                <w:sz w:val="18"/>
                <w:lang w:eastAsia="ru-RU"/>
              </w:rPr>
              <w:t>2</w:t>
            </w:r>
          </w:p>
        </w:tc>
        <w:tc>
          <w:tcPr>
            <w:tcW w:w="850" w:type="dxa"/>
            <w:shd w:val="clear" w:color="auto" w:fill="auto"/>
            <w:noWrap/>
            <w:vAlign w:val="center"/>
            <w:hideMark/>
          </w:tcPr>
          <w:p w:rsidR="00B07C32" w:rsidRPr="00B07C32" w:rsidRDefault="00B07C32" w:rsidP="009465AD">
            <w:pPr>
              <w:spacing w:after="0" w:line="240" w:lineRule="auto"/>
              <w:jc w:val="center"/>
              <w:rPr>
                <w:rFonts w:ascii="Times New Roman" w:eastAsia="Times New Roman" w:hAnsi="Times New Roman" w:cs="Times New Roman"/>
                <w:color w:val="000000"/>
                <w:sz w:val="18"/>
                <w:lang w:eastAsia="ru-RU"/>
              </w:rPr>
            </w:pPr>
            <w:r w:rsidRPr="00B07C32">
              <w:rPr>
                <w:rFonts w:ascii="Times New Roman" w:eastAsia="Times New Roman" w:hAnsi="Times New Roman" w:cs="Times New Roman"/>
                <w:color w:val="000000"/>
                <w:sz w:val="18"/>
                <w:lang w:eastAsia="ru-RU"/>
              </w:rPr>
              <w:t>2</w:t>
            </w:r>
          </w:p>
        </w:tc>
        <w:tc>
          <w:tcPr>
            <w:tcW w:w="709" w:type="dxa"/>
            <w:shd w:val="clear" w:color="auto" w:fill="auto"/>
            <w:noWrap/>
            <w:vAlign w:val="center"/>
            <w:hideMark/>
          </w:tcPr>
          <w:p w:rsidR="00B07C32" w:rsidRPr="00B07C32" w:rsidRDefault="00B07C32" w:rsidP="009465AD">
            <w:pPr>
              <w:spacing w:after="0" w:line="240" w:lineRule="auto"/>
              <w:jc w:val="center"/>
              <w:rPr>
                <w:rFonts w:ascii="Times New Roman" w:eastAsia="Times New Roman" w:hAnsi="Times New Roman" w:cs="Times New Roman"/>
                <w:color w:val="000000"/>
                <w:sz w:val="18"/>
                <w:lang w:eastAsia="ru-RU"/>
              </w:rPr>
            </w:pPr>
            <w:r w:rsidRPr="00B07C32">
              <w:rPr>
                <w:rFonts w:ascii="Times New Roman" w:eastAsia="Times New Roman" w:hAnsi="Times New Roman" w:cs="Times New Roman"/>
                <w:color w:val="000000"/>
                <w:sz w:val="18"/>
                <w:lang w:eastAsia="ru-RU"/>
              </w:rPr>
              <w:t>2</w:t>
            </w:r>
          </w:p>
        </w:tc>
        <w:tc>
          <w:tcPr>
            <w:tcW w:w="708" w:type="dxa"/>
            <w:shd w:val="clear" w:color="auto" w:fill="auto"/>
            <w:noWrap/>
            <w:vAlign w:val="center"/>
            <w:hideMark/>
          </w:tcPr>
          <w:p w:rsidR="00B07C32" w:rsidRPr="00B07C32" w:rsidRDefault="00B07C32" w:rsidP="009465AD">
            <w:pPr>
              <w:spacing w:after="0" w:line="240" w:lineRule="auto"/>
              <w:jc w:val="center"/>
              <w:rPr>
                <w:rFonts w:ascii="Times New Roman" w:eastAsia="Times New Roman" w:hAnsi="Times New Roman" w:cs="Times New Roman"/>
                <w:color w:val="000000"/>
                <w:sz w:val="18"/>
                <w:lang w:eastAsia="ru-RU"/>
              </w:rPr>
            </w:pPr>
            <w:r w:rsidRPr="00B07C32">
              <w:rPr>
                <w:rFonts w:ascii="Times New Roman" w:eastAsia="Times New Roman" w:hAnsi="Times New Roman" w:cs="Times New Roman"/>
                <w:color w:val="000000"/>
                <w:sz w:val="18"/>
                <w:lang w:eastAsia="ru-RU"/>
              </w:rPr>
              <w:t>2</w:t>
            </w:r>
          </w:p>
        </w:tc>
        <w:tc>
          <w:tcPr>
            <w:tcW w:w="994" w:type="dxa"/>
            <w:shd w:val="clear" w:color="auto" w:fill="auto"/>
            <w:noWrap/>
            <w:vAlign w:val="center"/>
            <w:hideMark/>
          </w:tcPr>
          <w:p w:rsidR="00B07C32" w:rsidRPr="00B07C32" w:rsidRDefault="00B07C32" w:rsidP="009465AD">
            <w:pPr>
              <w:spacing w:after="0" w:line="240" w:lineRule="auto"/>
              <w:jc w:val="center"/>
              <w:rPr>
                <w:rFonts w:ascii="Times New Roman" w:eastAsia="Times New Roman" w:hAnsi="Times New Roman" w:cs="Times New Roman"/>
                <w:color w:val="000000"/>
                <w:sz w:val="18"/>
                <w:lang w:eastAsia="ru-RU"/>
              </w:rPr>
            </w:pPr>
            <w:r w:rsidRPr="00B07C32">
              <w:rPr>
                <w:rFonts w:ascii="Times New Roman" w:eastAsia="Times New Roman" w:hAnsi="Times New Roman" w:cs="Times New Roman"/>
                <w:color w:val="000000"/>
                <w:sz w:val="18"/>
                <w:lang w:eastAsia="ru-RU"/>
              </w:rPr>
              <w:t>24</w:t>
            </w:r>
          </w:p>
        </w:tc>
      </w:tr>
      <w:tr w:rsidR="00B07C32" w:rsidRPr="00B07C32" w:rsidTr="00B07C32">
        <w:trPr>
          <w:trHeight w:val="510"/>
        </w:trPr>
        <w:tc>
          <w:tcPr>
            <w:tcW w:w="1276" w:type="dxa"/>
            <w:shd w:val="clear" w:color="auto" w:fill="auto"/>
            <w:noWrap/>
            <w:vAlign w:val="center"/>
            <w:hideMark/>
          </w:tcPr>
          <w:p w:rsidR="00B07C32" w:rsidRPr="00B07C32" w:rsidRDefault="00B07C32" w:rsidP="009465AD">
            <w:pPr>
              <w:spacing w:after="0" w:line="240" w:lineRule="auto"/>
              <w:jc w:val="center"/>
              <w:rPr>
                <w:rFonts w:ascii="Times New Roman" w:eastAsia="Times New Roman" w:hAnsi="Times New Roman" w:cs="Times New Roman"/>
                <w:b/>
                <w:color w:val="000000"/>
                <w:sz w:val="18"/>
                <w:lang w:eastAsia="ru-RU"/>
              </w:rPr>
            </w:pPr>
            <w:r w:rsidRPr="00B07C32">
              <w:rPr>
                <w:rFonts w:ascii="Times New Roman" w:eastAsia="Times New Roman" w:hAnsi="Times New Roman" w:cs="Times New Roman"/>
                <w:b/>
                <w:color w:val="000000"/>
                <w:sz w:val="18"/>
                <w:lang w:eastAsia="ru-RU"/>
              </w:rPr>
              <w:t>Итого в мес.</w:t>
            </w:r>
          </w:p>
        </w:tc>
        <w:tc>
          <w:tcPr>
            <w:tcW w:w="708" w:type="dxa"/>
            <w:shd w:val="clear" w:color="auto" w:fill="auto"/>
            <w:noWrap/>
            <w:vAlign w:val="center"/>
            <w:hideMark/>
          </w:tcPr>
          <w:p w:rsidR="00B07C32" w:rsidRPr="00B07C32" w:rsidRDefault="00B07C32" w:rsidP="009465AD">
            <w:pPr>
              <w:spacing w:after="0" w:line="240" w:lineRule="auto"/>
              <w:jc w:val="center"/>
              <w:rPr>
                <w:rFonts w:ascii="Times New Roman" w:eastAsia="Times New Roman" w:hAnsi="Times New Roman" w:cs="Times New Roman"/>
                <w:b/>
                <w:color w:val="000000"/>
                <w:sz w:val="18"/>
                <w:lang w:eastAsia="ru-RU"/>
              </w:rPr>
            </w:pPr>
            <w:r w:rsidRPr="00B07C32">
              <w:rPr>
                <w:rFonts w:ascii="Times New Roman" w:eastAsia="Times New Roman" w:hAnsi="Times New Roman" w:cs="Times New Roman"/>
                <w:b/>
                <w:color w:val="000000"/>
                <w:sz w:val="18"/>
                <w:lang w:eastAsia="ru-RU"/>
              </w:rPr>
              <w:t>30</w:t>
            </w:r>
          </w:p>
        </w:tc>
        <w:tc>
          <w:tcPr>
            <w:tcW w:w="851" w:type="dxa"/>
            <w:shd w:val="clear" w:color="auto" w:fill="auto"/>
            <w:noWrap/>
            <w:vAlign w:val="center"/>
            <w:hideMark/>
          </w:tcPr>
          <w:p w:rsidR="00B07C32" w:rsidRPr="00B07C32" w:rsidRDefault="00B07C32" w:rsidP="009465AD">
            <w:pPr>
              <w:spacing w:after="0" w:line="240" w:lineRule="auto"/>
              <w:jc w:val="center"/>
              <w:rPr>
                <w:rFonts w:ascii="Times New Roman" w:eastAsia="Times New Roman" w:hAnsi="Times New Roman" w:cs="Times New Roman"/>
                <w:b/>
                <w:color w:val="000000"/>
                <w:sz w:val="18"/>
                <w:lang w:eastAsia="ru-RU"/>
              </w:rPr>
            </w:pPr>
            <w:r w:rsidRPr="00B07C32">
              <w:rPr>
                <w:rFonts w:ascii="Times New Roman" w:eastAsia="Times New Roman" w:hAnsi="Times New Roman" w:cs="Times New Roman"/>
                <w:b/>
                <w:color w:val="000000"/>
                <w:sz w:val="18"/>
                <w:lang w:eastAsia="ru-RU"/>
              </w:rPr>
              <w:t>182</w:t>
            </w:r>
          </w:p>
        </w:tc>
        <w:tc>
          <w:tcPr>
            <w:tcW w:w="710" w:type="dxa"/>
            <w:shd w:val="clear" w:color="auto" w:fill="auto"/>
            <w:noWrap/>
            <w:vAlign w:val="center"/>
            <w:hideMark/>
          </w:tcPr>
          <w:p w:rsidR="00B07C32" w:rsidRPr="00B07C32" w:rsidRDefault="00B07C32" w:rsidP="009465AD">
            <w:pPr>
              <w:spacing w:after="0" w:line="240" w:lineRule="auto"/>
              <w:jc w:val="center"/>
              <w:rPr>
                <w:rFonts w:ascii="Times New Roman" w:eastAsia="Times New Roman" w:hAnsi="Times New Roman" w:cs="Times New Roman"/>
                <w:b/>
                <w:color w:val="000000"/>
                <w:sz w:val="18"/>
                <w:lang w:eastAsia="ru-RU"/>
              </w:rPr>
            </w:pPr>
            <w:r w:rsidRPr="00B07C32">
              <w:rPr>
                <w:rFonts w:ascii="Times New Roman" w:eastAsia="Times New Roman" w:hAnsi="Times New Roman" w:cs="Times New Roman"/>
                <w:b/>
                <w:color w:val="000000"/>
                <w:sz w:val="18"/>
                <w:lang w:eastAsia="ru-RU"/>
              </w:rPr>
              <w:t>270</w:t>
            </w:r>
          </w:p>
        </w:tc>
        <w:tc>
          <w:tcPr>
            <w:tcW w:w="708" w:type="dxa"/>
            <w:shd w:val="clear" w:color="auto" w:fill="auto"/>
            <w:noWrap/>
            <w:vAlign w:val="center"/>
            <w:hideMark/>
          </w:tcPr>
          <w:p w:rsidR="00B07C32" w:rsidRPr="00B07C32" w:rsidRDefault="00B07C32" w:rsidP="009465AD">
            <w:pPr>
              <w:spacing w:after="0" w:line="240" w:lineRule="auto"/>
              <w:jc w:val="center"/>
              <w:rPr>
                <w:rFonts w:ascii="Times New Roman" w:eastAsia="Times New Roman" w:hAnsi="Times New Roman" w:cs="Times New Roman"/>
                <w:b/>
                <w:color w:val="000000"/>
                <w:sz w:val="18"/>
                <w:lang w:eastAsia="ru-RU"/>
              </w:rPr>
            </w:pPr>
            <w:r w:rsidRPr="00B07C32">
              <w:rPr>
                <w:rFonts w:ascii="Times New Roman" w:eastAsia="Times New Roman" w:hAnsi="Times New Roman" w:cs="Times New Roman"/>
                <w:b/>
                <w:color w:val="000000"/>
                <w:sz w:val="18"/>
                <w:lang w:eastAsia="ru-RU"/>
              </w:rPr>
              <w:t>281</w:t>
            </w:r>
          </w:p>
        </w:tc>
        <w:tc>
          <w:tcPr>
            <w:tcW w:w="850" w:type="dxa"/>
            <w:shd w:val="clear" w:color="auto" w:fill="auto"/>
            <w:noWrap/>
            <w:vAlign w:val="center"/>
            <w:hideMark/>
          </w:tcPr>
          <w:p w:rsidR="00B07C32" w:rsidRPr="00B07C32" w:rsidRDefault="00B07C32" w:rsidP="009465AD">
            <w:pPr>
              <w:spacing w:after="0" w:line="240" w:lineRule="auto"/>
              <w:jc w:val="center"/>
              <w:rPr>
                <w:rFonts w:ascii="Times New Roman" w:eastAsia="Times New Roman" w:hAnsi="Times New Roman" w:cs="Times New Roman"/>
                <w:b/>
                <w:color w:val="000000"/>
                <w:sz w:val="18"/>
                <w:lang w:eastAsia="ru-RU"/>
              </w:rPr>
            </w:pPr>
            <w:r w:rsidRPr="00B07C32">
              <w:rPr>
                <w:rFonts w:ascii="Times New Roman" w:eastAsia="Times New Roman" w:hAnsi="Times New Roman" w:cs="Times New Roman"/>
                <w:b/>
                <w:color w:val="000000"/>
                <w:sz w:val="18"/>
                <w:lang w:eastAsia="ru-RU"/>
              </w:rPr>
              <w:t>283</w:t>
            </w:r>
          </w:p>
        </w:tc>
        <w:tc>
          <w:tcPr>
            <w:tcW w:w="851" w:type="dxa"/>
            <w:shd w:val="clear" w:color="auto" w:fill="auto"/>
            <w:noWrap/>
            <w:vAlign w:val="center"/>
            <w:hideMark/>
          </w:tcPr>
          <w:p w:rsidR="00B07C32" w:rsidRPr="00B07C32" w:rsidRDefault="00B07C32" w:rsidP="009465AD">
            <w:pPr>
              <w:spacing w:after="0" w:line="240" w:lineRule="auto"/>
              <w:jc w:val="center"/>
              <w:rPr>
                <w:rFonts w:ascii="Times New Roman" w:eastAsia="Times New Roman" w:hAnsi="Times New Roman" w:cs="Times New Roman"/>
                <w:b/>
                <w:color w:val="000000"/>
                <w:sz w:val="18"/>
                <w:lang w:eastAsia="ru-RU"/>
              </w:rPr>
            </w:pPr>
            <w:r w:rsidRPr="00B07C32">
              <w:rPr>
                <w:rFonts w:ascii="Times New Roman" w:eastAsia="Times New Roman" w:hAnsi="Times New Roman" w:cs="Times New Roman"/>
                <w:b/>
                <w:color w:val="000000"/>
                <w:sz w:val="18"/>
                <w:lang w:eastAsia="ru-RU"/>
              </w:rPr>
              <w:t>283</w:t>
            </w:r>
          </w:p>
        </w:tc>
        <w:tc>
          <w:tcPr>
            <w:tcW w:w="1111" w:type="dxa"/>
            <w:shd w:val="clear" w:color="auto" w:fill="auto"/>
            <w:noWrap/>
            <w:vAlign w:val="center"/>
            <w:hideMark/>
          </w:tcPr>
          <w:p w:rsidR="00B07C32" w:rsidRPr="00B07C32" w:rsidRDefault="00B07C32" w:rsidP="009465AD">
            <w:pPr>
              <w:spacing w:after="0" w:line="240" w:lineRule="auto"/>
              <w:jc w:val="center"/>
              <w:rPr>
                <w:rFonts w:ascii="Times New Roman" w:eastAsia="Times New Roman" w:hAnsi="Times New Roman" w:cs="Times New Roman"/>
                <w:b/>
                <w:color w:val="000000"/>
                <w:sz w:val="18"/>
                <w:lang w:eastAsia="ru-RU"/>
              </w:rPr>
            </w:pPr>
            <w:r w:rsidRPr="00B07C32">
              <w:rPr>
                <w:rFonts w:ascii="Times New Roman" w:eastAsia="Times New Roman" w:hAnsi="Times New Roman" w:cs="Times New Roman"/>
                <w:b/>
                <w:color w:val="000000"/>
                <w:sz w:val="18"/>
                <w:lang w:eastAsia="ru-RU"/>
              </w:rPr>
              <w:t>283</w:t>
            </w:r>
          </w:p>
        </w:tc>
        <w:tc>
          <w:tcPr>
            <w:tcW w:w="1015" w:type="dxa"/>
            <w:shd w:val="clear" w:color="auto" w:fill="auto"/>
            <w:noWrap/>
            <w:vAlign w:val="center"/>
            <w:hideMark/>
          </w:tcPr>
          <w:p w:rsidR="00B07C32" w:rsidRPr="00B07C32" w:rsidRDefault="00B07C32" w:rsidP="009465AD">
            <w:pPr>
              <w:spacing w:after="0" w:line="240" w:lineRule="auto"/>
              <w:jc w:val="center"/>
              <w:rPr>
                <w:rFonts w:ascii="Times New Roman" w:eastAsia="Times New Roman" w:hAnsi="Times New Roman" w:cs="Times New Roman"/>
                <w:b/>
                <w:color w:val="000000"/>
                <w:sz w:val="18"/>
                <w:lang w:eastAsia="ru-RU"/>
              </w:rPr>
            </w:pPr>
            <w:r w:rsidRPr="00B07C32">
              <w:rPr>
                <w:rFonts w:ascii="Times New Roman" w:eastAsia="Times New Roman" w:hAnsi="Times New Roman" w:cs="Times New Roman"/>
                <w:b/>
                <w:color w:val="000000"/>
                <w:sz w:val="18"/>
                <w:lang w:eastAsia="ru-RU"/>
              </w:rPr>
              <w:t>283</w:t>
            </w:r>
          </w:p>
        </w:tc>
        <w:tc>
          <w:tcPr>
            <w:tcW w:w="992" w:type="dxa"/>
            <w:shd w:val="clear" w:color="auto" w:fill="auto"/>
            <w:noWrap/>
            <w:vAlign w:val="center"/>
            <w:hideMark/>
          </w:tcPr>
          <w:p w:rsidR="00B07C32" w:rsidRPr="00B07C32" w:rsidRDefault="00B07C32" w:rsidP="009465AD">
            <w:pPr>
              <w:spacing w:after="0" w:line="240" w:lineRule="auto"/>
              <w:jc w:val="center"/>
              <w:rPr>
                <w:rFonts w:ascii="Times New Roman" w:eastAsia="Times New Roman" w:hAnsi="Times New Roman" w:cs="Times New Roman"/>
                <w:b/>
                <w:color w:val="000000"/>
                <w:sz w:val="18"/>
                <w:lang w:eastAsia="ru-RU"/>
              </w:rPr>
            </w:pPr>
            <w:r w:rsidRPr="00B07C32">
              <w:rPr>
                <w:rFonts w:ascii="Times New Roman" w:eastAsia="Times New Roman" w:hAnsi="Times New Roman" w:cs="Times New Roman"/>
                <w:b/>
                <w:color w:val="000000"/>
                <w:sz w:val="18"/>
                <w:lang w:eastAsia="ru-RU"/>
              </w:rPr>
              <w:t>283</w:t>
            </w:r>
          </w:p>
        </w:tc>
        <w:tc>
          <w:tcPr>
            <w:tcW w:w="992" w:type="dxa"/>
            <w:shd w:val="clear" w:color="auto" w:fill="auto"/>
            <w:noWrap/>
            <w:vAlign w:val="center"/>
            <w:hideMark/>
          </w:tcPr>
          <w:p w:rsidR="00B07C32" w:rsidRPr="00B07C32" w:rsidRDefault="00B07C32" w:rsidP="009465AD">
            <w:pPr>
              <w:spacing w:after="0" w:line="240" w:lineRule="auto"/>
              <w:jc w:val="center"/>
              <w:rPr>
                <w:rFonts w:ascii="Times New Roman" w:eastAsia="Times New Roman" w:hAnsi="Times New Roman" w:cs="Times New Roman"/>
                <w:b/>
                <w:color w:val="000000"/>
                <w:sz w:val="18"/>
                <w:lang w:eastAsia="ru-RU"/>
              </w:rPr>
            </w:pPr>
            <w:r w:rsidRPr="00B07C32">
              <w:rPr>
                <w:rFonts w:ascii="Times New Roman" w:eastAsia="Times New Roman" w:hAnsi="Times New Roman" w:cs="Times New Roman"/>
                <w:b/>
                <w:color w:val="000000"/>
                <w:sz w:val="18"/>
                <w:lang w:eastAsia="ru-RU"/>
              </w:rPr>
              <w:t>283</w:t>
            </w:r>
          </w:p>
        </w:tc>
        <w:tc>
          <w:tcPr>
            <w:tcW w:w="993" w:type="dxa"/>
            <w:shd w:val="clear" w:color="auto" w:fill="auto"/>
            <w:noWrap/>
            <w:vAlign w:val="center"/>
            <w:hideMark/>
          </w:tcPr>
          <w:p w:rsidR="00B07C32" w:rsidRPr="00B07C32" w:rsidRDefault="00B07C32" w:rsidP="009465AD">
            <w:pPr>
              <w:spacing w:after="0" w:line="240" w:lineRule="auto"/>
              <w:jc w:val="center"/>
              <w:rPr>
                <w:rFonts w:ascii="Times New Roman" w:eastAsia="Times New Roman" w:hAnsi="Times New Roman" w:cs="Times New Roman"/>
                <w:b/>
                <w:color w:val="000000"/>
                <w:sz w:val="18"/>
                <w:lang w:eastAsia="ru-RU"/>
              </w:rPr>
            </w:pPr>
            <w:r w:rsidRPr="00B07C32">
              <w:rPr>
                <w:rFonts w:ascii="Times New Roman" w:eastAsia="Times New Roman" w:hAnsi="Times New Roman" w:cs="Times New Roman"/>
                <w:b/>
                <w:color w:val="000000"/>
                <w:sz w:val="18"/>
                <w:lang w:eastAsia="ru-RU"/>
              </w:rPr>
              <w:t>283</w:t>
            </w:r>
          </w:p>
        </w:tc>
        <w:tc>
          <w:tcPr>
            <w:tcW w:w="992" w:type="dxa"/>
            <w:shd w:val="clear" w:color="auto" w:fill="auto"/>
            <w:noWrap/>
            <w:vAlign w:val="center"/>
            <w:hideMark/>
          </w:tcPr>
          <w:p w:rsidR="00B07C32" w:rsidRPr="00B07C32" w:rsidRDefault="00B07C32" w:rsidP="009465AD">
            <w:pPr>
              <w:spacing w:after="0" w:line="240" w:lineRule="auto"/>
              <w:jc w:val="center"/>
              <w:rPr>
                <w:rFonts w:ascii="Times New Roman" w:eastAsia="Times New Roman" w:hAnsi="Times New Roman" w:cs="Times New Roman"/>
                <w:b/>
                <w:color w:val="000000"/>
                <w:sz w:val="18"/>
                <w:lang w:eastAsia="ru-RU"/>
              </w:rPr>
            </w:pPr>
            <w:r w:rsidRPr="00B07C32">
              <w:rPr>
                <w:rFonts w:ascii="Times New Roman" w:eastAsia="Times New Roman" w:hAnsi="Times New Roman" w:cs="Times New Roman"/>
                <w:b/>
                <w:color w:val="000000"/>
                <w:sz w:val="18"/>
                <w:lang w:eastAsia="ru-RU"/>
              </w:rPr>
              <w:t>283</w:t>
            </w:r>
          </w:p>
        </w:tc>
        <w:tc>
          <w:tcPr>
            <w:tcW w:w="709" w:type="dxa"/>
            <w:shd w:val="clear" w:color="auto" w:fill="auto"/>
            <w:noWrap/>
            <w:vAlign w:val="center"/>
            <w:hideMark/>
          </w:tcPr>
          <w:p w:rsidR="00B07C32" w:rsidRPr="00B07C32" w:rsidRDefault="00B07C32" w:rsidP="009465AD">
            <w:pPr>
              <w:spacing w:after="0" w:line="240" w:lineRule="auto"/>
              <w:jc w:val="center"/>
              <w:rPr>
                <w:rFonts w:ascii="Times New Roman" w:eastAsia="Times New Roman" w:hAnsi="Times New Roman" w:cs="Times New Roman"/>
                <w:b/>
                <w:color w:val="000000"/>
                <w:sz w:val="18"/>
                <w:lang w:eastAsia="ru-RU"/>
              </w:rPr>
            </w:pPr>
            <w:r w:rsidRPr="00B07C32">
              <w:rPr>
                <w:rFonts w:ascii="Times New Roman" w:eastAsia="Times New Roman" w:hAnsi="Times New Roman" w:cs="Times New Roman"/>
                <w:b/>
                <w:color w:val="000000"/>
                <w:sz w:val="18"/>
                <w:lang w:eastAsia="ru-RU"/>
              </w:rPr>
              <w:t>253</w:t>
            </w:r>
          </w:p>
        </w:tc>
        <w:tc>
          <w:tcPr>
            <w:tcW w:w="850" w:type="dxa"/>
            <w:shd w:val="clear" w:color="auto" w:fill="auto"/>
            <w:noWrap/>
            <w:vAlign w:val="center"/>
            <w:hideMark/>
          </w:tcPr>
          <w:p w:rsidR="00B07C32" w:rsidRPr="00B07C32" w:rsidRDefault="00B07C32" w:rsidP="009465AD">
            <w:pPr>
              <w:spacing w:after="0" w:line="240" w:lineRule="auto"/>
              <w:jc w:val="center"/>
              <w:rPr>
                <w:rFonts w:ascii="Times New Roman" w:eastAsia="Times New Roman" w:hAnsi="Times New Roman" w:cs="Times New Roman"/>
                <w:b/>
                <w:color w:val="000000"/>
                <w:sz w:val="18"/>
                <w:lang w:eastAsia="ru-RU"/>
              </w:rPr>
            </w:pPr>
            <w:r w:rsidRPr="00B07C32">
              <w:rPr>
                <w:rFonts w:ascii="Times New Roman" w:eastAsia="Times New Roman" w:hAnsi="Times New Roman" w:cs="Times New Roman"/>
                <w:b/>
                <w:color w:val="000000"/>
                <w:sz w:val="18"/>
                <w:lang w:eastAsia="ru-RU"/>
              </w:rPr>
              <w:t>101</w:t>
            </w:r>
          </w:p>
        </w:tc>
        <w:tc>
          <w:tcPr>
            <w:tcW w:w="709" w:type="dxa"/>
            <w:shd w:val="clear" w:color="auto" w:fill="auto"/>
            <w:noWrap/>
            <w:vAlign w:val="center"/>
            <w:hideMark/>
          </w:tcPr>
          <w:p w:rsidR="00B07C32" w:rsidRPr="00B07C32" w:rsidRDefault="00B07C32" w:rsidP="009465AD">
            <w:pPr>
              <w:spacing w:after="0" w:line="240" w:lineRule="auto"/>
              <w:jc w:val="center"/>
              <w:rPr>
                <w:rFonts w:ascii="Times New Roman" w:eastAsia="Times New Roman" w:hAnsi="Times New Roman" w:cs="Times New Roman"/>
                <w:b/>
                <w:color w:val="000000"/>
                <w:sz w:val="18"/>
                <w:lang w:eastAsia="ru-RU"/>
              </w:rPr>
            </w:pPr>
            <w:r w:rsidRPr="00B07C32">
              <w:rPr>
                <w:rFonts w:ascii="Times New Roman" w:eastAsia="Times New Roman" w:hAnsi="Times New Roman" w:cs="Times New Roman"/>
                <w:b/>
                <w:color w:val="000000"/>
                <w:sz w:val="18"/>
                <w:lang w:eastAsia="ru-RU"/>
              </w:rPr>
              <w:t>13</w:t>
            </w:r>
          </w:p>
        </w:tc>
        <w:tc>
          <w:tcPr>
            <w:tcW w:w="708" w:type="dxa"/>
            <w:shd w:val="clear" w:color="auto" w:fill="auto"/>
            <w:noWrap/>
            <w:vAlign w:val="center"/>
            <w:hideMark/>
          </w:tcPr>
          <w:p w:rsidR="00B07C32" w:rsidRPr="00B07C32" w:rsidRDefault="00B07C32" w:rsidP="009465AD">
            <w:pPr>
              <w:spacing w:after="0" w:line="240" w:lineRule="auto"/>
              <w:jc w:val="center"/>
              <w:rPr>
                <w:rFonts w:ascii="Times New Roman" w:eastAsia="Times New Roman" w:hAnsi="Times New Roman" w:cs="Times New Roman"/>
                <w:b/>
                <w:color w:val="000000"/>
                <w:sz w:val="18"/>
                <w:lang w:eastAsia="ru-RU"/>
              </w:rPr>
            </w:pPr>
            <w:r w:rsidRPr="00B07C32">
              <w:rPr>
                <w:rFonts w:ascii="Times New Roman" w:eastAsia="Times New Roman" w:hAnsi="Times New Roman" w:cs="Times New Roman"/>
                <w:b/>
                <w:color w:val="000000"/>
                <w:sz w:val="18"/>
                <w:lang w:eastAsia="ru-RU"/>
              </w:rPr>
              <w:t>2</w:t>
            </w:r>
          </w:p>
        </w:tc>
        <w:tc>
          <w:tcPr>
            <w:tcW w:w="994" w:type="dxa"/>
            <w:shd w:val="clear" w:color="auto" w:fill="auto"/>
            <w:noWrap/>
            <w:vAlign w:val="center"/>
            <w:hideMark/>
          </w:tcPr>
          <w:p w:rsidR="00B07C32" w:rsidRPr="00B07C32" w:rsidRDefault="00B07C32" w:rsidP="009465AD">
            <w:pPr>
              <w:spacing w:after="0" w:line="240" w:lineRule="auto"/>
              <w:jc w:val="center"/>
              <w:rPr>
                <w:rFonts w:ascii="Times New Roman" w:eastAsia="Times New Roman" w:hAnsi="Times New Roman" w:cs="Times New Roman"/>
                <w:b/>
                <w:color w:val="000000"/>
                <w:sz w:val="18"/>
                <w:lang w:eastAsia="ru-RU"/>
              </w:rPr>
            </w:pPr>
          </w:p>
        </w:tc>
      </w:tr>
      <w:tr w:rsidR="00B07C32" w:rsidRPr="00B07C32" w:rsidTr="00B07C32">
        <w:trPr>
          <w:trHeight w:val="510"/>
        </w:trPr>
        <w:tc>
          <w:tcPr>
            <w:tcW w:w="1276" w:type="dxa"/>
            <w:shd w:val="clear" w:color="auto" w:fill="auto"/>
            <w:noWrap/>
            <w:vAlign w:val="center"/>
          </w:tcPr>
          <w:p w:rsidR="00B07C32" w:rsidRPr="00B07C32" w:rsidRDefault="00B07C32" w:rsidP="009465AD">
            <w:pPr>
              <w:spacing w:after="0" w:line="240" w:lineRule="auto"/>
              <w:jc w:val="center"/>
              <w:rPr>
                <w:rFonts w:ascii="Times New Roman" w:eastAsia="Times New Roman" w:hAnsi="Times New Roman" w:cs="Times New Roman"/>
                <w:b/>
                <w:color w:val="000000"/>
                <w:sz w:val="18"/>
                <w:lang w:eastAsia="ru-RU"/>
              </w:rPr>
            </w:pPr>
            <w:r w:rsidRPr="00B07C32">
              <w:rPr>
                <w:rFonts w:ascii="Times New Roman" w:eastAsia="Times New Roman" w:hAnsi="Times New Roman" w:cs="Times New Roman"/>
                <w:b/>
                <w:color w:val="000000"/>
                <w:sz w:val="18"/>
                <w:lang w:eastAsia="ru-RU"/>
              </w:rPr>
              <w:t>Стоимость АО</w:t>
            </w:r>
          </w:p>
        </w:tc>
        <w:tc>
          <w:tcPr>
            <w:tcW w:w="708" w:type="dxa"/>
            <w:shd w:val="clear" w:color="auto" w:fill="auto"/>
            <w:noWrap/>
            <w:vAlign w:val="center"/>
          </w:tcPr>
          <w:p w:rsidR="00B07C32" w:rsidRPr="00B07C32" w:rsidRDefault="00B07C32" w:rsidP="009465AD">
            <w:pPr>
              <w:spacing w:after="0" w:line="240" w:lineRule="auto"/>
              <w:jc w:val="center"/>
              <w:rPr>
                <w:rFonts w:ascii="Times New Roman" w:eastAsia="Times New Roman" w:hAnsi="Times New Roman" w:cs="Times New Roman"/>
                <w:b/>
                <w:color w:val="000000"/>
                <w:sz w:val="18"/>
                <w:lang w:eastAsia="ru-RU"/>
              </w:rPr>
            </w:pPr>
          </w:p>
        </w:tc>
        <w:tc>
          <w:tcPr>
            <w:tcW w:w="851" w:type="dxa"/>
            <w:shd w:val="clear" w:color="auto" w:fill="auto"/>
            <w:noWrap/>
            <w:vAlign w:val="center"/>
          </w:tcPr>
          <w:p w:rsidR="00B07C32" w:rsidRPr="00B07C32" w:rsidRDefault="00B07C32" w:rsidP="009465AD">
            <w:pPr>
              <w:spacing w:after="0" w:line="240" w:lineRule="auto"/>
              <w:jc w:val="center"/>
              <w:rPr>
                <w:rFonts w:ascii="Times New Roman" w:eastAsia="Times New Roman" w:hAnsi="Times New Roman" w:cs="Times New Roman"/>
                <w:b/>
                <w:color w:val="000000"/>
                <w:sz w:val="18"/>
                <w:lang w:eastAsia="ru-RU"/>
              </w:rPr>
            </w:pPr>
          </w:p>
        </w:tc>
        <w:tc>
          <w:tcPr>
            <w:tcW w:w="710" w:type="dxa"/>
            <w:shd w:val="clear" w:color="auto" w:fill="auto"/>
            <w:noWrap/>
            <w:vAlign w:val="center"/>
          </w:tcPr>
          <w:p w:rsidR="00B07C32" w:rsidRPr="00B07C32" w:rsidRDefault="00B07C32" w:rsidP="009465AD">
            <w:pPr>
              <w:spacing w:after="0" w:line="240" w:lineRule="auto"/>
              <w:jc w:val="center"/>
              <w:rPr>
                <w:rFonts w:ascii="Times New Roman" w:eastAsia="Times New Roman" w:hAnsi="Times New Roman" w:cs="Times New Roman"/>
                <w:b/>
                <w:color w:val="000000"/>
                <w:sz w:val="18"/>
                <w:lang w:eastAsia="ru-RU"/>
              </w:rPr>
            </w:pPr>
          </w:p>
        </w:tc>
        <w:tc>
          <w:tcPr>
            <w:tcW w:w="708" w:type="dxa"/>
            <w:shd w:val="clear" w:color="auto" w:fill="auto"/>
            <w:noWrap/>
            <w:vAlign w:val="center"/>
          </w:tcPr>
          <w:p w:rsidR="00B07C32" w:rsidRPr="00B07C32" w:rsidRDefault="00B07C32" w:rsidP="009465AD">
            <w:pPr>
              <w:spacing w:after="0" w:line="240" w:lineRule="auto"/>
              <w:jc w:val="center"/>
              <w:rPr>
                <w:rFonts w:ascii="Times New Roman" w:eastAsia="Times New Roman" w:hAnsi="Times New Roman" w:cs="Times New Roman"/>
                <w:b/>
                <w:color w:val="000000"/>
                <w:sz w:val="18"/>
                <w:lang w:eastAsia="ru-RU"/>
              </w:rPr>
            </w:pPr>
          </w:p>
        </w:tc>
        <w:tc>
          <w:tcPr>
            <w:tcW w:w="850" w:type="dxa"/>
            <w:shd w:val="clear" w:color="auto" w:fill="auto"/>
            <w:noWrap/>
            <w:vAlign w:val="center"/>
          </w:tcPr>
          <w:p w:rsidR="00B07C32" w:rsidRPr="00B07C32" w:rsidRDefault="00B07C32" w:rsidP="009465AD">
            <w:pPr>
              <w:spacing w:after="0" w:line="240" w:lineRule="auto"/>
              <w:jc w:val="center"/>
              <w:rPr>
                <w:rFonts w:ascii="Times New Roman" w:eastAsia="Times New Roman" w:hAnsi="Times New Roman" w:cs="Times New Roman"/>
                <w:b/>
                <w:color w:val="000000"/>
                <w:sz w:val="18"/>
                <w:lang w:eastAsia="ru-RU"/>
              </w:rPr>
            </w:pPr>
          </w:p>
        </w:tc>
        <w:tc>
          <w:tcPr>
            <w:tcW w:w="851" w:type="dxa"/>
            <w:shd w:val="clear" w:color="auto" w:fill="auto"/>
            <w:noWrap/>
            <w:vAlign w:val="center"/>
          </w:tcPr>
          <w:p w:rsidR="00B07C32" w:rsidRPr="00B07C32" w:rsidRDefault="00B07C32" w:rsidP="009465AD">
            <w:pPr>
              <w:spacing w:after="0" w:line="240" w:lineRule="auto"/>
              <w:jc w:val="center"/>
              <w:rPr>
                <w:rFonts w:ascii="Times New Roman" w:eastAsia="Times New Roman" w:hAnsi="Times New Roman" w:cs="Times New Roman"/>
                <w:b/>
                <w:color w:val="000000"/>
                <w:sz w:val="18"/>
                <w:lang w:eastAsia="ru-RU"/>
              </w:rPr>
            </w:pPr>
          </w:p>
        </w:tc>
        <w:tc>
          <w:tcPr>
            <w:tcW w:w="1111" w:type="dxa"/>
            <w:shd w:val="clear" w:color="auto" w:fill="auto"/>
            <w:noWrap/>
            <w:vAlign w:val="center"/>
          </w:tcPr>
          <w:p w:rsidR="00B07C32" w:rsidRPr="00B07C32" w:rsidRDefault="00B07C32" w:rsidP="009465AD">
            <w:pPr>
              <w:spacing w:after="0" w:line="240" w:lineRule="auto"/>
              <w:jc w:val="center"/>
              <w:rPr>
                <w:rFonts w:ascii="Times New Roman" w:eastAsia="Times New Roman" w:hAnsi="Times New Roman" w:cs="Times New Roman"/>
                <w:b/>
                <w:color w:val="000000"/>
                <w:sz w:val="18"/>
                <w:lang w:eastAsia="ru-RU"/>
              </w:rPr>
            </w:pPr>
          </w:p>
        </w:tc>
        <w:tc>
          <w:tcPr>
            <w:tcW w:w="1015" w:type="dxa"/>
            <w:shd w:val="clear" w:color="auto" w:fill="auto"/>
            <w:noWrap/>
            <w:vAlign w:val="center"/>
          </w:tcPr>
          <w:p w:rsidR="00B07C32" w:rsidRPr="00B07C32" w:rsidRDefault="00B07C32" w:rsidP="009465AD">
            <w:pPr>
              <w:spacing w:after="0" w:line="240" w:lineRule="auto"/>
              <w:jc w:val="center"/>
              <w:rPr>
                <w:rFonts w:ascii="Times New Roman" w:eastAsia="Times New Roman" w:hAnsi="Times New Roman" w:cs="Times New Roman"/>
                <w:b/>
                <w:color w:val="000000"/>
                <w:sz w:val="18"/>
                <w:lang w:eastAsia="ru-RU"/>
              </w:rPr>
            </w:pPr>
          </w:p>
        </w:tc>
        <w:tc>
          <w:tcPr>
            <w:tcW w:w="992" w:type="dxa"/>
            <w:shd w:val="clear" w:color="auto" w:fill="auto"/>
            <w:noWrap/>
            <w:vAlign w:val="center"/>
          </w:tcPr>
          <w:p w:rsidR="00B07C32" w:rsidRPr="00B07C32" w:rsidRDefault="00B07C32" w:rsidP="009465AD">
            <w:pPr>
              <w:spacing w:after="0" w:line="240" w:lineRule="auto"/>
              <w:jc w:val="center"/>
              <w:rPr>
                <w:rFonts w:ascii="Times New Roman" w:eastAsia="Times New Roman" w:hAnsi="Times New Roman" w:cs="Times New Roman"/>
                <w:b/>
                <w:color w:val="000000"/>
                <w:sz w:val="18"/>
                <w:lang w:eastAsia="ru-RU"/>
              </w:rPr>
            </w:pPr>
          </w:p>
        </w:tc>
        <w:tc>
          <w:tcPr>
            <w:tcW w:w="992" w:type="dxa"/>
            <w:shd w:val="clear" w:color="auto" w:fill="auto"/>
            <w:noWrap/>
            <w:vAlign w:val="center"/>
          </w:tcPr>
          <w:p w:rsidR="00B07C32" w:rsidRPr="00B07C32" w:rsidRDefault="00B07C32" w:rsidP="009465AD">
            <w:pPr>
              <w:spacing w:after="0" w:line="240" w:lineRule="auto"/>
              <w:jc w:val="center"/>
              <w:rPr>
                <w:rFonts w:ascii="Times New Roman" w:eastAsia="Times New Roman" w:hAnsi="Times New Roman" w:cs="Times New Roman"/>
                <w:b/>
                <w:color w:val="000000"/>
                <w:sz w:val="18"/>
                <w:lang w:eastAsia="ru-RU"/>
              </w:rPr>
            </w:pPr>
          </w:p>
        </w:tc>
        <w:tc>
          <w:tcPr>
            <w:tcW w:w="993" w:type="dxa"/>
            <w:shd w:val="clear" w:color="auto" w:fill="auto"/>
            <w:noWrap/>
            <w:vAlign w:val="center"/>
          </w:tcPr>
          <w:p w:rsidR="00B07C32" w:rsidRPr="00B07C32" w:rsidRDefault="00B07C32" w:rsidP="009465AD">
            <w:pPr>
              <w:spacing w:after="0" w:line="240" w:lineRule="auto"/>
              <w:jc w:val="center"/>
              <w:rPr>
                <w:rFonts w:ascii="Times New Roman" w:eastAsia="Times New Roman" w:hAnsi="Times New Roman" w:cs="Times New Roman"/>
                <w:b/>
                <w:color w:val="000000"/>
                <w:sz w:val="18"/>
                <w:lang w:eastAsia="ru-RU"/>
              </w:rPr>
            </w:pPr>
          </w:p>
        </w:tc>
        <w:tc>
          <w:tcPr>
            <w:tcW w:w="992" w:type="dxa"/>
            <w:shd w:val="clear" w:color="auto" w:fill="auto"/>
            <w:noWrap/>
            <w:vAlign w:val="center"/>
          </w:tcPr>
          <w:p w:rsidR="00B07C32" w:rsidRPr="00B07C32" w:rsidRDefault="00B07C32" w:rsidP="009465AD">
            <w:pPr>
              <w:spacing w:after="0" w:line="240" w:lineRule="auto"/>
              <w:jc w:val="center"/>
              <w:rPr>
                <w:rFonts w:ascii="Times New Roman" w:eastAsia="Times New Roman" w:hAnsi="Times New Roman" w:cs="Times New Roman"/>
                <w:b/>
                <w:color w:val="000000"/>
                <w:sz w:val="18"/>
                <w:lang w:eastAsia="ru-RU"/>
              </w:rPr>
            </w:pPr>
          </w:p>
        </w:tc>
        <w:tc>
          <w:tcPr>
            <w:tcW w:w="709" w:type="dxa"/>
            <w:shd w:val="clear" w:color="auto" w:fill="auto"/>
            <w:noWrap/>
            <w:vAlign w:val="center"/>
          </w:tcPr>
          <w:p w:rsidR="00B07C32" w:rsidRPr="00B07C32" w:rsidRDefault="00B07C32" w:rsidP="009465AD">
            <w:pPr>
              <w:spacing w:after="0" w:line="240" w:lineRule="auto"/>
              <w:jc w:val="center"/>
              <w:rPr>
                <w:rFonts w:ascii="Times New Roman" w:eastAsia="Times New Roman" w:hAnsi="Times New Roman" w:cs="Times New Roman"/>
                <w:b/>
                <w:color w:val="000000"/>
                <w:sz w:val="18"/>
                <w:lang w:eastAsia="ru-RU"/>
              </w:rPr>
            </w:pPr>
          </w:p>
        </w:tc>
        <w:tc>
          <w:tcPr>
            <w:tcW w:w="850" w:type="dxa"/>
            <w:shd w:val="clear" w:color="auto" w:fill="auto"/>
            <w:noWrap/>
            <w:vAlign w:val="center"/>
          </w:tcPr>
          <w:p w:rsidR="00B07C32" w:rsidRPr="00B07C32" w:rsidRDefault="00B07C32" w:rsidP="009465AD">
            <w:pPr>
              <w:spacing w:after="0" w:line="240" w:lineRule="auto"/>
              <w:jc w:val="center"/>
              <w:rPr>
                <w:rFonts w:ascii="Times New Roman" w:eastAsia="Times New Roman" w:hAnsi="Times New Roman" w:cs="Times New Roman"/>
                <w:b/>
                <w:color w:val="000000"/>
                <w:sz w:val="18"/>
                <w:lang w:eastAsia="ru-RU"/>
              </w:rPr>
            </w:pPr>
          </w:p>
        </w:tc>
        <w:tc>
          <w:tcPr>
            <w:tcW w:w="709" w:type="dxa"/>
            <w:shd w:val="clear" w:color="auto" w:fill="auto"/>
            <w:noWrap/>
            <w:vAlign w:val="center"/>
          </w:tcPr>
          <w:p w:rsidR="00B07C32" w:rsidRPr="00B07C32" w:rsidRDefault="00B07C32" w:rsidP="009465AD">
            <w:pPr>
              <w:spacing w:after="0" w:line="240" w:lineRule="auto"/>
              <w:jc w:val="center"/>
              <w:rPr>
                <w:rFonts w:ascii="Times New Roman" w:eastAsia="Times New Roman" w:hAnsi="Times New Roman" w:cs="Times New Roman"/>
                <w:b/>
                <w:color w:val="000000"/>
                <w:sz w:val="18"/>
                <w:lang w:eastAsia="ru-RU"/>
              </w:rPr>
            </w:pPr>
          </w:p>
        </w:tc>
        <w:tc>
          <w:tcPr>
            <w:tcW w:w="708" w:type="dxa"/>
            <w:shd w:val="clear" w:color="auto" w:fill="auto"/>
            <w:noWrap/>
            <w:vAlign w:val="center"/>
          </w:tcPr>
          <w:p w:rsidR="00B07C32" w:rsidRPr="00B07C32" w:rsidRDefault="00B07C32" w:rsidP="009465AD">
            <w:pPr>
              <w:spacing w:after="0" w:line="240" w:lineRule="auto"/>
              <w:jc w:val="center"/>
              <w:rPr>
                <w:rFonts w:ascii="Times New Roman" w:eastAsia="Times New Roman" w:hAnsi="Times New Roman" w:cs="Times New Roman"/>
                <w:b/>
                <w:color w:val="000000"/>
                <w:sz w:val="18"/>
                <w:lang w:eastAsia="ru-RU"/>
              </w:rPr>
            </w:pPr>
          </w:p>
        </w:tc>
        <w:tc>
          <w:tcPr>
            <w:tcW w:w="994" w:type="dxa"/>
            <w:shd w:val="clear" w:color="auto" w:fill="auto"/>
            <w:noWrap/>
            <w:vAlign w:val="center"/>
          </w:tcPr>
          <w:p w:rsidR="00B07C32" w:rsidRPr="00B07C32" w:rsidRDefault="00B07C32" w:rsidP="009465AD">
            <w:pPr>
              <w:spacing w:after="0" w:line="240" w:lineRule="auto"/>
              <w:jc w:val="center"/>
              <w:rPr>
                <w:rFonts w:ascii="Times New Roman" w:eastAsia="Times New Roman" w:hAnsi="Times New Roman" w:cs="Times New Roman"/>
                <w:b/>
                <w:color w:val="000000"/>
                <w:sz w:val="18"/>
                <w:lang w:eastAsia="ru-RU"/>
              </w:rPr>
            </w:pPr>
          </w:p>
        </w:tc>
      </w:tr>
    </w:tbl>
    <w:p w:rsidR="00244A38" w:rsidRDefault="00244A38" w:rsidP="00B07C32">
      <w:pPr>
        <w:spacing w:before="120" w:after="120" w:line="259" w:lineRule="auto"/>
        <w:jc w:val="both"/>
        <w:rPr>
          <w:rFonts w:ascii="Times New Roman" w:eastAsia="Sylfaen" w:hAnsi="Times New Roman" w:cs="Times New Roman"/>
          <w:sz w:val="28"/>
          <w:szCs w:val="28"/>
        </w:rPr>
      </w:pPr>
      <w:r>
        <w:rPr>
          <w:rFonts w:ascii="Times New Roman" w:eastAsia="Sylfaen" w:hAnsi="Times New Roman" w:cs="Times New Roman"/>
          <w:sz w:val="28"/>
          <w:szCs w:val="28"/>
        </w:rPr>
        <w:t xml:space="preserve">От </w:t>
      </w:r>
      <w:proofErr w:type="gramStart"/>
      <w:r>
        <w:rPr>
          <w:rFonts w:ascii="Times New Roman" w:eastAsia="Sylfaen" w:hAnsi="Times New Roman" w:cs="Times New Roman"/>
          <w:sz w:val="28"/>
          <w:szCs w:val="28"/>
        </w:rPr>
        <w:t>Заказчика:</w:t>
      </w:r>
      <w:r>
        <w:rPr>
          <w:rFonts w:ascii="Times New Roman" w:eastAsia="Sylfaen" w:hAnsi="Times New Roman" w:cs="Times New Roman"/>
          <w:sz w:val="28"/>
          <w:szCs w:val="28"/>
        </w:rPr>
        <w:tab/>
      </w:r>
      <w:proofErr w:type="gramEnd"/>
      <w:r>
        <w:rPr>
          <w:rFonts w:ascii="Times New Roman" w:eastAsia="Sylfaen" w:hAnsi="Times New Roman" w:cs="Times New Roman"/>
          <w:sz w:val="28"/>
          <w:szCs w:val="28"/>
        </w:rPr>
        <w:tab/>
      </w:r>
      <w:r>
        <w:rPr>
          <w:rFonts w:ascii="Times New Roman" w:eastAsia="Sylfaen" w:hAnsi="Times New Roman" w:cs="Times New Roman"/>
          <w:sz w:val="28"/>
          <w:szCs w:val="28"/>
        </w:rPr>
        <w:tab/>
      </w:r>
      <w:r>
        <w:rPr>
          <w:rFonts w:ascii="Times New Roman" w:eastAsia="Sylfaen" w:hAnsi="Times New Roman" w:cs="Times New Roman"/>
          <w:sz w:val="28"/>
          <w:szCs w:val="28"/>
        </w:rPr>
        <w:tab/>
      </w:r>
      <w:r>
        <w:rPr>
          <w:rFonts w:ascii="Times New Roman" w:eastAsia="Sylfaen" w:hAnsi="Times New Roman" w:cs="Times New Roman"/>
          <w:sz w:val="28"/>
          <w:szCs w:val="28"/>
        </w:rPr>
        <w:tab/>
      </w:r>
      <w:r>
        <w:rPr>
          <w:rFonts w:ascii="Times New Roman" w:eastAsia="Sylfaen" w:hAnsi="Times New Roman" w:cs="Times New Roman"/>
          <w:sz w:val="28"/>
          <w:szCs w:val="28"/>
        </w:rPr>
        <w:tab/>
        <w:t>от ОФД:</w:t>
      </w:r>
    </w:p>
    <w:p w:rsidR="00244A38" w:rsidRPr="00CC3A00" w:rsidRDefault="00244A38" w:rsidP="00B07C32">
      <w:pPr>
        <w:spacing w:before="240" w:after="0" w:line="259" w:lineRule="auto"/>
        <w:jc w:val="both"/>
        <w:rPr>
          <w:rFonts w:ascii="Times New Roman" w:eastAsia="Sylfaen" w:hAnsi="Times New Roman" w:cs="Times New Roman"/>
          <w:sz w:val="28"/>
          <w:szCs w:val="28"/>
        </w:rPr>
      </w:pPr>
      <w:r>
        <w:rPr>
          <w:rFonts w:ascii="Times New Roman" w:eastAsia="Sylfaen" w:hAnsi="Times New Roman" w:cs="Times New Roman"/>
          <w:sz w:val="28"/>
          <w:szCs w:val="28"/>
        </w:rPr>
        <w:t>______________ /</w:t>
      </w:r>
      <w:proofErr w:type="spellStart"/>
      <w:r>
        <w:rPr>
          <w:rFonts w:ascii="Times New Roman" w:eastAsia="Sylfaen" w:hAnsi="Times New Roman" w:cs="Times New Roman"/>
          <w:sz w:val="28"/>
          <w:szCs w:val="28"/>
        </w:rPr>
        <w:t>Ахметшин</w:t>
      </w:r>
      <w:proofErr w:type="spellEnd"/>
      <w:r>
        <w:rPr>
          <w:rFonts w:ascii="Times New Roman" w:eastAsia="Sylfaen" w:hAnsi="Times New Roman" w:cs="Times New Roman"/>
          <w:sz w:val="28"/>
          <w:szCs w:val="28"/>
        </w:rPr>
        <w:t xml:space="preserve"> А.И./</w:t>
      </w:r>
      <w:r>
        <w:rPr>
          <w:rFonts w:ascii="Times New Roman" w:eastAsia="Sylfaen" w:hAnsi="Times New Roman" w:cs="Times New Roman"/>
          <w:sz w:val="28"/>
          <w:szCs w:val="28"/>
        </w:rPr>
        <w:tab/>
      </w:r>
      <w:r>
        <w:rPr>
          <w:rFonts w:ascii="Times New Roman" w:eastAsia="Sylfaen" w:hAnsi="Times New Roman" w:cs="Times New Roman"/>
          <w:sz w:val="28"/>
          <w:szCs w:val="28"/>
        </w:rPr>
        <w:tab/>
      </w:r>
      <w:r>
        <w:rPr>
          <w:rFonts w:ascii="Times New Roman" w:eastAsia="Sylfaen" w:hAnsi="Times New Roman" w:cs="Times New Roman"/>
          <w:sz w:val="28"/>
          <w:szCs w:val="28"/>
        </w:rPr>
        <w:tab/>
        <w:t>______________ /___________/</w:t>
      </w:r>
    </w:p>
    <w:p w:rsidR="00B07C32" w:rsidRDefault="00B07C32" w:rsidP="00297143">
      <w:pPr>
        <w:spacing w:after="0" w:line="259" w:lineRule="auto"/>
        <w:jc w:val="right"/>
        <w:rPr>
          <w:rFonts w:ascii="Times New Roman" w:eastAsia="Calibri" w:hAnsi="Times New Roman" w:cs="Times New Roman"/>
          <w:sz w:val="28"/>
          <w:szCs w:val="28"/>
        </w:rPr>
      </w:pPr>
    </w:p>
    <w:p w:rsidR="00B07C32" w:rsidRDefault="00B07C32" w:rsidP="00297143">
      <w:pPr>
        <w:spacing w:after="0" w:line="259" w:lineRule="auto"/>
        <w:jc w:val="right"/>
        <w:rPr>
          <w:rFonts w:ascii="Times New Roman" w:eastAsia="Calibri" w:hAnsi="Times New Roman" w:cs="Times New Roman"/>
          <w:sz w:val="28"/>
          <w:szCs w:val="28"/>
        </w:rPr>
        <w:sectPr w:rsidR="00B07C32" w:rsidSect="00B07C32">
          <w:pgSz w:w="16838" w:h="11906" w:orient="landscape"/>
          <w:pgMar w:top="1134" w:right="1134" w:bottom="568" w:left="1276" w:header="709" w:footer="709" w:gutter="0"/>
          <w:cols w:space="708"/>
          <w:docGrid w:linePitch="360"/>
        </w:sectPr>
      </w:pPr>
    </w:p>
    <w:p w:rsidR="00CC3A00" w:rsidRPr="00CC3A00" w:rsidRDefault="00CC3A00" w:rsidP="00297143">
      <w:pPr>
        <w:spacing w:after="0" w:line="259" w:lineRule="auto"/>
        <w:jc w:val="right"/>
        <w:rPr>
          <w:rFonts w:ascii="Times New Roman" w:eastAsia="Calibri" w:hAnsi="Times New Roman" w:cs="Times New Roman"/>
          <w:sz w:val="28"/>
          <w:szCs w:val="28"/>
        </w:rPr>
      </w:pPr>
      <w:r w:rsidRPr="00CC3A00">
        <w:rPr>
          <w:rFonts w:ascii="Times New Roman" w:eastAsia="Calibri" w:hAnsi="Times New Roman" w:cs="Times New Roman"/>
          <w:sz w:val="28"/>
          <w:szCs w:val="28"/>
        </w:rPr>
        <w:lastRenderedPageBreak/>
        <w:t>Приложение № 3</w:t>
      </w:r>
    </w:p>
    <w:p w:rsidR="00CC3A00" w:rsidRPr="00CC3A00" w:rsidRDefault="00CC3A00" w:rsidP="00297143">
      <w:pPr>
        <w:spacing w:after="0"/>
        <w:jc w:val="right"/>
        <w:rPr>
          <w:rFonts w:ascii="Times New Roman" w:eastAsia="Calibri" w:hAnsi="Times New Roman" w:cs="Times New Roman"/>
          <w:sz w:val="28"/>
          <w:szCs w:val="28"/>
        </w:rPr>
      </w:pPr>
      <w:r w:rsidRPr="00CC3A00">
        <w:rPr>
          <w:rFonts w:ascii="Times New Roman" w:eastAsia="Calibri" w:hAnsi="Times New Roman" w:cs="Times New Roman"/>
          <w:sz w:val="28"/>
          <w:szCs w:val="28"/>
        </w:rPr>
        <w:t xml:space="preserve"> к Договору № ______________________</w:t>
      </w:r>
    </w:p>
    <w:p w:rsidR="00CC3A00" w:rsidRPr="00CC3A00" w:rsidRDefault="00297143" w:rsidP="00297143">
      <w:pPr>
        <w:spacing w:after="0"/>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от «____» ________________ 201_ </w:t>
      </w:r>
      <w:r w:rsidR="00CC3A00" w:rsidRPr="00CC3A00">
        <w:rPr>
          <w:rFonts w:ascii="Times New Roman" w:eastAsia="Calibri" w:hAnsi="Times New Roman" w:cs="Times New Roman"/>
          <w:sz w:val="28"/>
          <w:szCs w:val="28"/>
        </w:rPr>
        <w:t>г.</w:t>
      </w:r>
    </w:p>
    <w:p w:rsidR="00CC3A00" w:rsidRPr="00CC3A00" w:rsidRDefault="00CC3A00" w:rsidP="00297143">
      <w:pPr>
        <w:spacing w:before="120" w:after="120"/>
        <w:jc w:val="center"/>
        <w:rPr>
          <w:rFonts w:ascii="Times New Roman" w:eastAsia="Calibri" w:hAnsi="Times New Roman" w:cs="Times New Roman"/>
          <w:b/>
          <w:sz w:val="28"/>
          <w:szCs w:val="28"/>
        </w:rPr>
      </w:pPr>
      <w:r w:rsidRPr="00CC3A00">
        <w:rPr>
          <w:rFonts w:ascii="Times New Roman" w:eastAsia="Calibri" w:hAnsi="Times New Roman" w:cs="Times New Roman"/>
          <w:b/>
          <w:sz w:val="28"/>
          <w:szCs w:val="28"/>
        </w:rPr>
        <w:t>Форма Акта оказанных услуг</w:t>
      </w:r>
    </w:p>
    <w:tbl>
      <w:tblPr>
        <w:tblW w:w="10207" w:type="dxa"/>
        <w:tblInd w:w="-601" w:type="dxa"/>
        <w:tblLayout w:type="fixed"/>
        <w:tblLook w:val="04A0" w:firstRow="1" w:lastRow="0" w:firstColumn="1" w:lastColumn="0" w:noHBand="0" w:noVBand="1"/>
      </w:tblPr>
      <w:tblGrid>
        <w:gridCol w:w="397"/>
        <w:gridCol w:w="1166"/>
        <w:gridCol w:w="501"/>
        <w:gridCol w:w="1480"/>
        <w:gridCol w:w="602"/>
        <w:gridCol w:w="71"/>
        <w:gridCol w:w="745"/>
        <w:gridCol w:w="34"/>
        <w:gridCol w:w="363"/>
        <w:gridCol w:w="28"/>
        <w:gridCol w:w="1452"/>
        <w:gridCol w:w="816"/>
        <w:gridCol w:w="2552"/>
      </w:tblGrid>
      <w:tr w:rsidR="000C4493" w:rsidRPr="00CC3A00" w:rsidTr="000C4493">
        <w:trPr>
          <w:gridAfter w:val="4"/>
          <w:wAfter w:w="4848" w:type="dxa"/>
          <w:trHeight w:val="300"/>
        </w:trPr>
        <w:tc>
          <w:tcPr>
            <w:tcW w:w="397" w:type="dxa"/>
            <w:tcBorders>
              <w:top w:val="nil"/>
              <w:left w:val="nil"/>
              <w:bottom w:val="nil"/>
              <w:right w:val="nil"/>
            </w:tcBorders>
            <w:shd w:val="clear" w:color="auto" w:fill="auto"/>
            <w:noWrap/>
            <w:vAlign w:val="bottom"/>
            <w:hideMark/>
          </w:tcPr>
          <w:p w:rsidR="000C4493" w:rsidRPr="00CC3A00" w:rsidRDefault="000C4493" w:rsidP="00CC3A00">
            <w:pPr>
              <w:rPr>
                <w:rFonts w:ascii="Times New Roman" w:eastAsia="Calibri" w:hAnsi="Times New Roman" w:cs="Times New Roman"/>
                <w:color w:val="000000"/>
                <w:sz w:val="28"/>
                <w:szCs w:val="28"/>
              </w:rPr>
            </w:pPr>
          </w:p>
        </w:tc>
        <w:tc>
          <w:tcPr>
            <w:tcW w:w="1166" w:type="dxa"/>
            <w:tcBorders>
              <w:top w:val="nil"/>
              <w:left w:val="nil"/>
              <w:bottom w:val="nil"/>
              <w:right w:val="nil"/>
            </w:tcBorders>
            <w:shd w:val="clear" w:color="auto" w:fill="auto"/>
            <w:noWrap/>
            <w:vAlign w:val="bottom"/>
            <w:hideMark/>
          </w:tcPr>
          <w:p w:rsidR="000C4493" w:rsidRPr="00CC3A00" w:rsidRDefault="000C4493" w:rsidP="00CC3A00">
            <w:pPr>
              <w:rPr>
                <w:rFonts w:ascii="Times New Roman" w:eastAsia="Calibri" w:hAnsi="Times New Roman" w:cs="Times New Roman"/>
                <w:color w:val="000000"/>
                <w:sz w:val="28"/>
                <w:szCs w:val="28"/>
              </w:rPr>
            </w:pPr>
          </w:p>
        </w:tc>
        <w:tc>
          <w:tcPr>
            <w:tcW w:w="501" w:type="dxa"/>
            <w:tcBorders>
              <w:top w:val="nil"/>
              <w:left w:val="nil"/>
              <w:bottom w:val="nil"/>
              <w:right w:val="nil"/>
            </w:tcBorders>
            <w:shd w:val="clear" w:color="auto" w:fill="auto"/>
            <w:noWrap/>
            <w:vAlign w:val="bottom"/>
            <w:hideMark/>
          </w:tcPr>
          <w:p w:rsidR="000C4493" w:rsidRPr="00CC3A00" w:rsidRDefault="000C4493" w:rsidP="00CC3A00">
            <w:pPr>
              <w:rPr>
                <w:rFonts w:ascii="Times New Roman" w:eastAsia="Calibri" w:hAnsi="Times New Roman" w:cs="Times New Roman"/>
                <w:color w:val="000000"/>
                <w:sz w:val="28"/>
                <w:szCs w:val="28"/>
              </w:rPr>
            </w:pPr>
          </w:p>
        </w:tc>
        <w:tc>
          <w:tcPr>
            <w:tcW w:w="2153" w:type="dxa"/>
            <w:gridSpan w:val="3"/>
            <w:tcBorders>
              <w:top w:val="nil"/>
              <w:left w:val="nil"/>
              <w:bottom w:val="nil"/>
              <w:right w:val="nil"/>
            </w:tcBorders>
            <w:shd w:val="clear" w:color="auto" w:fill="auto"/>
            <w:noWrap/>
            <w:vAlign w:val="bottom"/>
            <w:hideMark/>
          </w:tcPr>
          <w:p w:rsidR="000C4493" w:rsidRPr="00CC3A00" w:rsidRDefault="000C4493" w:rsidP="00CC3A00">
            <w:pPr>
              <w:rPr>
                <w:rFonts w:ascii="Times New Roman" w:eastAsia="Calibri" w:hAnsi="Times New Roman" w:cs="Times New Roman"/>
                <w:color w:val="000000"/>
                <w:sz w:val="28"/>
                <w:szCs w:val="28"/>
              </w:rPr>
            </w:pPr>
          </w:p>
        </w:tc>
        <w:tc>
          <w:tcPr>
            <w:tcW w:w="1142" w:type="dxa"/>
            <w:gridSpan w:val="3"/>
            <w:tcBorders>
              <w:top w:val="nil"/>
              <w:left w:val="nil"/>
              <w:bottom w:val="nil"/>
              <w:right w:val="nil"/>
            </w:tcBorders>
            <w:shd w:val="clear" w:color="auto" w:fill="auto"/>
            <w:noWrap/>
            <w:vAlign w:val="bottom"/>
            <w:hideMark/>
          </w:tcPr>
          <w:p w:rsidR="000C4493" w:rsidRPr="00CC3A00" w:rsidRDefault="000C4493" w:rsidP="00CC3A00">
            <w:pPr>
              <w:rPr>
                <w:rFonts w:ascii="Times New Roman" w:eastAsia="Calibri" w:hAnsi="Times New Roman" w:cs="Times New Roman"/>
                <w:color w:val="000000"/>
                <w:sz w:val="28"/>
                <w:szCs w:val="28"/>
              </w:rPr>
            </w:pPr>
          </w:p>
        </w:tc>
      </w:tr>
      <w:tr w:rsidR="000C4493" w:rsidRPr="00CC3A00" w:rsidTr="000C4493">
        <w:trPr>
          <w:gridAfter w:val="6"/>
          <w:wAfter w:w="5245" w:type="dxa"/>
          <w:trHeight w:val="300"/>
        </w:trPr>
        <w:tc>
          <w:tcPr>
            <w:tcW w:w="4962" w:type="dxa"/>
            <w:gridSpan w:val="7"/>
            <w:tcBorders>
              <w:top w:val="nil"/>
              <w:left w:val="nil"/>
              <w:bottom w:val="nil"/>
              <w:right w:val="nil"/>
            </w:tcBorders>
            <w:shd w:val="clear" w:color="auto" w:fill="auto"/>
            <w:hideMark/>
          </w:tcPr>
          <w:p w:rsidR="000C4493" w:rsidRPr="00CC3A00" w:rsidRDefault="000C4493" w:rsidP="00CC3A00">
            <w:pPr>
              <w:rPr>
                <w:rFonts w:ascii="Times New Roman" w:eastAsia="Calibri" w:hAnsi="Times New Roman" w:cs="Times New Roman"/>
                <w:b/>
                <w:bCs/>
                <w:sz w:val="28"/>
                <w:szCs w:val="28"/>
              </w:rPr>
            </w:pPr>
          </w:p>
        </w:tc>
      </w:tr>
      <w:tr w:rsidR="000C4493" w:rsidRPr="00CC3A00" w:rsidTr="000C4493">
        <w:trPr>
          <w:trHeight w:val="698"/>
        </w:trPr>
        <w:tc>
          <w:tcPr>
            <w:tcW w:w="397" w:type="dxa"/>
            <w:tcBorders>
              <w:top w:val="single" w:sz="4" w:space="0" w:color="auto"/>
              <w:left w:val="single" w:sz="4" w:space="0" w:color="auto"/>
              <w:bottom w:val="single" w:sz="4" w:space="0" w:color="auto"/>
              <w:right w:val="nil"/>
            </w:tcBorders>
            <w:shd w:val="clear" w:color="auto" w:fill="auto"/>
            <w:noWrap/>
            <w:vAlign w:val="center"/>
            <w:hideMark/>
          </w:tcPr>
          <w:p w:rsidR="000C4493" w:rsidRPr="00CC3A00" w:rsidRDefault="000C4493" w:rsidP="00CC3A00">
            <w:pPr>
              <w:spacing w:after="160" w:line="259" w:lineRule="auto"/>
              <w:jc w:val="center"/>
              <w:rPr>
                <w:rFonts w:ascii="Times New Roman" w:eastAsia="Calibri" w:hAnsi="Times New Roman" w:cs="Times New Roman"/>
                <w:b/>
                <w:bCs/>
                <w:sz w:val="28"/>
                <w:szCs w:val="28"/>
              </w:rPr>
            </w:pPr>
            <w:r w:rsidRPr="00CC3A00">
              <w:rPr>
                <w:rFonts w:ascii="Times New Roman" w:eastAsia="Calibri" w:hAnsi="Times New Roman" w:cs="Times New Roman"/>
                <w:b/>
                <w:bCs/>
                <w:sz w:val="28"/>
                <w:szCs w:val="28"/>
              </w:rPr>
              <w:t>№</w:t>
            </w:r>
          </w:p>
        </w:tc>
        <w:tc>
          <w:tcPr>
            <w:tcW w:w="3147" w:type="dxa"/>
            <w:gridSpan w:val="3"/>
            <w:tcBorders>
              <w:top w:val="single" w:sz="4" w:space="0" w:color="auto"/>
              <w:left w:val="single" w:sz="4" w:space="0" w:color="auto"/>
              <w:bottom w:val="single" w:sz="4" w:space="0" w:color="auto"/>
              <w:right w:val="nil"/>
            </w:tcBorders>
            <w:shd w:val="clear" w:color="auto" w:fill="auto"/>
            <w:noWrap/>
            <w:vAlign w:val="center"/>
            <w:hideMark/>
          </w:tcPr>
          <w:p w:rsidR="000C4493" w:rsidRPr="00CC3A00" w:rsidRDefault="000C4493" w:rsidP="00CC3A00">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Наименование</w:t>
            </w:r>
            <w:r w:rsidRPr="00CC3A00">
              <w:rPr>
                <w:rFonts w:ascii="Times New Roman" w:eastAsia="Calibri" w:hAnsi="Times New Roman" w:cs="Times New Roman"/>
                <w:b/>
                <w:bCs/>
                <w:sz w:val="28"/>
                <w:szCs w:val="28"/>
                <w:lang w:val="en-US"/>
              </w:rPr>
              <w:t xml:space="preserve"> </w:t>
            </w:r>
            <w:r w:rsidRPr="00CC3A00">
              <w:rPr>
                <w:rFonts w:ascii="Times New Roman" w:eastAsia="Calibri" w:hAnsi="Times New Roman" w:cs="Times New Roman"/>
                <w:b/>
                <w:bCs/>
                <w:sz w:val="28"/>
                <w:szCs w:val="28"/>
              </w:rPr>
              <w:t>услуг</w:t>
            </w:r>
          </w:p>
        </w:tc>
        <w:tc>
          <w:tcPr>
            <w:tcW w:w="1418" w:type="dxa"/>
            <w:gridSpan w:val="3"/>
            <w:tcBorders>
              <w:top w:val="single" w:sz="4" w:space="0" w:color="auto"/>
              <w:left w:val="single" w:sz="4" w:space="0" w:color="auto"/>
              <w:bottom w:val="single" w:sz="4" w:space="0" w:color="auto"/>
              <w:right w:val="nil"/>
            </w:tcBorders>
            <w:shd w:val="clear" w:color="auto" w:fill="auto"/>
            <w:noWrap/>
            <w:vAlign w:val="center"/>
            <w:hideMark/>
          </w:tcPr>
          <w:p w:rsidR="000C4493" w:rsidRPr="00CC3A00" w:rsidRDefault="000C4493" w:rsidP="000C4493">
            <w:pPr>
              <w:spacing w:after="0"/>
              <w:jc w:val="center"/>
              <w:rPr>
                <w:rFonts w:ascii="Times New Roman" w:eastAsia="Calibri" w:hAnsi="Times New Roman" w:cs="Times New Roman"/>
                <w:b/>
                <w:bCs/>
                <w:sz w:val="28"/>
                <w:szCs w:val="28"/>
              </w:rPr>
            </w:pPr>
            <w:r w:rsidRPr="00CC3A00">
              <w:rPr>
                <w:rFonts w:ascii="Times New Roman" w:eastAsia="Calibri" w:hAnsi="Times New Roman" w:cs="Times New Roman"/>
                <w:b/>
                <w:bCs/>
                <w:sz w:val="28"/>
                <w:szCs w:val="28"/>
              </w:rPr>
              <w:t>Кол-во</w:t>
            </w:r>
          </w:p>
          <w:p w:rsidR="000C4493" w:rsidRPr="00CC3A00" w:rsidRDefault="000C4493" w:rsidP="000C4493">
            <w:pPr>
              <w:spacing w:after="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ККТ</w:t>
            </w:r>
          </w:p>
        </w:tc>
        <w:tc>
          <w:tcPr>
            <w:tcW w:w="2693" w:type="dxa"/>
            <w:gridSpan w:val="5"/>
            <w:tcBorders>
              <w:top w:val="single" w:sz="4" w:space="0" w:color="auto"/>
              <w:left w:val="single" w:sz="4" w:space="0" w:color="auto"/>
              <w:bottom w:val="single" w:sz="4" w:space="0" w:color="auto"/>
              <w:right w:val="nil"/>
            </w:tcBorders>
            <w:shd w:val="clear" w:color="auto" w:fill="auto"/>
            <w:noWrap/>
            <w:vAlign w:val="center"/>
            <w:hideMark/>
          </w:tcPr>
          <w:p w:rsidR="000C4493" w:rsidRPr="00CC3A00" w:rsidRDefault="000C4493" w:rsidP="000C4493">
            <w:pPr>
              <w:spacing w:after="0"/>
              <w:jc w:val="center"/>
              <w:rPr>
                <w:rFonts w:ascii="Times New Roman" w:eastAsia="Calibri" w:hAnsi="Times New Roman" w:cs="Times New Roman"/>
                <w:b/>
                <w:bCs/>
                <w:sz w:val="28"/>
                <w:szCs w:val="28"/>
              </w:rPr>
            </w:pPr>
            <w:r w:rsidRPr="00CC3A00">
              <w:rPr>
                <w:rFonts w:ascii="Times New Roman" w:eastAsia="Calibri" w:hAnsi="Times New Roman" w:cs="Times New Roman"/>
                <w:b/>
                <w:bCs/>
                <w:sz w:val="28"/>
                <w:szCs w:val="28"/>
              </w:rPr>
              <w:t>Цена</w:t>
            </w:r>
          </w:p>
          <w:p w:rsidR="000C4493" w:rsidRPr="00CC3A00" w:rsidRDefault="000C4493" w:rsidP="000C4493">
            <w:pPr>
              <w:spacing w:after="0"/>
              <w:jc w:val="center"/>
              <w:rPr>
                <w:rFonts w:ascii="Times New Roman" w:eastAsia="Calibri" w:hAnsi="Times New Roman" w:cs="Times New Roman"/>
                <w:b/>
                <w:bCs/>
                <w:sz w:val="28"/>
                <w:szCs w:val="28"/>
              </w:rPr>
            </w:pPr>
            <w:r w:rsidRPr="00CC3A00">
              <w:rPr>
                <w:rFonts w:ascii="Times New Roman" w:eastAsia="Calibri" w:hAnsi="Times New Roman" w:cs="Times New Roman"/>
                <w:b/>
                <w:bCs/>
                <w:sz w:val="28"/>
                <w:szCs w:val="28"/>
              </w:rPr>
              <w:t xml:space="preserve">за единицу в мес., </w:t>
            </w:r>
          </w:p>
          <w:p w:rsidR="000C4493" w:rsidRPr="00CC3A00" w:rsidRDefault="000C4493" w:rsidP="000C4493">
            <w:pPr>
              <w:spacing w:after="0"/>
              <w:jc w:val="center"/>
              <w:rPr>
                <w:rFonts w:ascii="Times New Roman" w:eastAsia="Calibri" w:hAnsi="Times New Roman" w:cs="Times New Roman"/>
                <w:b/>
                <w:bCs/>
                <w:sz w:val="28"/>
                <w:szCs w:val="28"/>
              </w:rPr>
            </w:pPr>
            <w:r w:rsidRPr="00CC3A00">
              <w:rPr>
                <w:rFonts w:ascii="Times New Roman" w:eastAsia="Calibri" w:hAnsi="Times New Roman" w:cs="Times New Roman"/>
                <w:b/>
                <w:bCs/>
                <w:sz w:val="28"/>
                <w:szCs w:val="28"/>
              </w:rPr>
              <w:t>руб., вкл. НДС 18%</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4493" w:rsidRPr="00CC3A00" w:rsidRDefault="000C4493" w:rsidP="000C4493">
            <w:pPr>
              <w:spacing w:after="0"/>
              <w:jc w:val="center"/>
              <w:rPr>
                <w:rFonts w:ascii="Times New Roman" w:eastAsia="Calibri" w:hAnsi="Times New Roman" w:cs="Times New Roman"/>
                <w:b/>
                <w:bCs/>
                <w:sz w:val="28"/>
                <w:szCs w:val="28"/>
              </w:rPr>
            </w:pPr>
            <w:r w:rsidRPr="00CC3A00">
              <w:rPr>
                <w:rFonts w:ascii="Times New Roman" w:eastAsia="Calibri" w:hAnsi="Times New Roman" w:cs="Times New Roman"/>
                <w:b/>
                <w:bCs/>
                <w:sz w:val="28"/>
                <w:szCs w:val="28"/>
              </w:rPr>
              <w:t>Сумма</w:t>
            </w:r>
          </w:p>
          <w:p w:rsidR="000C4493" w:rsidRPr="00CC3A00" w:rsidRDefault="000C4493" w:rsidP="000C4493">
            <w:pPr>
              <w:spacing w:after="0"/>
              <w:jc w:val="center"/>
              <w:rPr>
                <w:rFonts w:ascii="Times New Roman" w:eastAsia="Calibri" w:hAnsi="Times New Roman" w:cs="Times New Roman"/>
                <w:b/>
                <w:bCs/>
                <w:sz w:val="28"/>
                <w:szCs w:val="28"/>
              </w:rPr>
            </w:pPr>
            <w:r w:rsidRPr="00CC3A00">
              <w:rPr>
                <w:rFonts w:ascii="Times New Roman" w:eastAsia="Calibri" w:hAnsi="Times New Roman" w:cs="Times New Roman"/>
                <w:b/>
                <w:bCs/>
                <w:sz w:val="28"/>
                <w:szCs w:val="28"/>
              </w:rPr>
              <w:t xml:space="preserve">в мес., </w:t>
            </w:r>
          </w:p>
          <w:p w:rsidR="000C4493" w:rsidRPr="00CC3A00" w:rsidRDefault="000C4493" w:rsidP="000C4493">
            <w:pPr>
              <w:spacing w:after="0"/>
              <w:jc w:val="center"/>
              <w:rPr>
                <w:rFonts w:ascii="Times New Roman" w:eastAsia="Calibri" w:hAnsi="Times New Roman" w:cs="Times New Roman"/>
                <w:b/>
                <w:bCs/>
                <w:sz w:val="28"/>
                <w:szCs w:val="28"/>
              </w:rPr>
            </w:pPr>
            <w:r w:rsidRPr="00CC3A00">
              <w:rPr>
                <w:rFonts w:ascii="Times New Roman" w:eastAsia="Calibri" w:hAnsi="Times New Roman" w:cs="Times New Roman"/>
                <w:b/>
                <w:bCs/>
                <w:sz w:val="28"/>
                <w:szCs w:val="28"/>
              </w:rPr>
              <w:t>руб., вкл. НДС 18%</w:t>
            </w:r>
          </w:p>
        </w:tc>
      </w:tr>
      <w:tr w:rsidR="000C4493" w:rsidRPr="00CC3A00" w:rsidTr="000C4493">
        <w:trPr>
          <w:trHeight w:val="447"/>
        </w:trPr>
        <w:tc>
          <w:tcPr>
            <w:tcW w:w="397" w:type="dxa"/>
            <w:tcBorders>
              <w:top w:val="single" w:sz="4" w:space="0" w:color="auto"/>
              <w:left w:val="single" w:sz="4" w:space="0" w:color="auto"/>
              <w:bottom w:val="single" w:sz="4" w:space="0" w:color="auto"/>
              <w:right w:val="nil"/>
            </w:tcBorders>
            <w:shd w:val="clear" w:color="auto" w:fill="auto"/>
            <w:noWrap/>
            <w:vAlign w:val="center"/>
            <w:hideMark/>
          </w:tcPr>
          <w:p w:rsidR="000C4493" w:rsidRPr="00CC3A00" w:rsidRDefault="000C4493" w:rsidP="00CC3A00">
            <w:pPr>
              <w:jc w:val="center"/>
              <w:rPr>
                <w:rFonts w:ascii="Times New Roman" w:eastAsia="Calibri" w:hAnsi="Times New Roman" w:cs="Times New Roman"/>
                <w:sz w:val="28"/>
                <w:szCs w:val="28"/>
              </w:rPr>
            </w:pPr>
            <w:r w:rsidRPr="00CC3A00">
              <w:rPr>
                <w:rFonts w:ascii="Times New Roman" w:eastAsia="Calibri" w:hAnsi="Times New Roman" w:cs="Times New Roman"/>
                <w:sz w:val="28"/>
                <w:szCs w:val="28"/>
              </w:rPr>
              <w:t>1</w:t>
            </w:r>
          </w:p>
        </w:tc>
        <w:tc>
          <w:tcPr>
            <w:tcW w:w="3147" w:type="dxa"/>
            <w:gridSpan w:val="3"/>
            <w:tcBorders>
              <w:top w:val="single" w:sz="4" w:space="0" w:color="auto"/>
              <w:left w:val="single" w:sz="4" w:space="0" w:color="auto"/>
              <w:bottom w:val="single" w:sz="4" w:space="0" w:color="auto"/>
              <w:right w:val="nil"/>
            </w:tcBorders>
            <w:shd w:val="clear" w:color="auto" w:fill="auto"/>
            <w:vAlign w:val="center"/>
          </w:tcPr>
          <w:p w:rsidR="000C4493" w:rsidRPr="00CC3A00" w:rsidRDefault="000C4493" w:rsidP="00CC3A00">
            <w:pPr>
              <w:rPr>
                <w:rFonts w:ascii="Times New Roman" w:eastAsia="Calibri" w:hAnsi="Times New Roman" w:cs="Times New Roman"/>
                <w:sz w:val="28"/>
                <w:szCs w:val="28"/>
              </w:rPr>
            </w:pPr>
          </w:p>
        </w:tc>
        <w:tc>
          <w:tcPr>
            <w:tcW w:w="1418" w:type="dxa"/>
            <w:gridSpan w:val="3"/>
            <w:tcBorders>
              <w:top w:val="single" w:sz="4" w:space="0" w:color="auto"/>
              <w:left w:val="single" w:sz="4" w:space="0" w:color="auto"/>
              <w:bottom w:val="single" w:sz="4" w:space="0" w:color="auto"/>
              <w:right w:val="nil"/>
            </w:tcBorders>
            <w:shd w:val="clear" w:color="auto" w:fill="auto"/>
            <w:noWrap/>
          </w:tcPr>
          <w:p w:rsidR="000C4493" w:rsidRPr="00CC3A00" w:rsidRDefault="000C4493" w:rsidP="00CC3A00">
            <w:pPr>
              <w:jc w:val="center"/>
              <w:rPr>
                <w:rFonts w:ascii="Times New Roman" w:eastAsia="Calibri" w:hAnsi="Times New Roman" w:cs="Times New Roman"/>
                <w:sz w:val="28"/>
                <w:szCs w:val="28"/>
              </w:rPr>
            </w:pPr>
          </w:p>
        </w:tc>
        <w:tc>
          <w:tcPr>
            <w:tcW w:w="2693" w:type="dxa"/>
            <w:gridSpan w:val="5"/>
            <w:tcBorders>
              <w:top w:val="single" w:sz="4" w:space="0" w:color="auto"/>
              <w:left w:val="single" w:sz="4" w:space="0" w:color="auto"/>
              <w:bottom w:val="single" w:sz="4" w:space="0" w:color="auto"/>
              <w:right w:val="nil"/>
            </w:tcBorders>
            <w:shd w:val="clear" w:color="auto" w:fill="auto"/>
            <w:noWrap/>
          </w:tcPr>
          <w:p w:rsidR="000C4493" w:rsidRPr="00CC3A00" w:rsidRDefault="000C4493" w:rsidP="00CC3A00">
            <w:pPr>
              <w:jc w:val="center"/>
              <w:rPr>
                <w:rFonts w:ascii="Times New Roman" w:eastAsia="Calibri"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C4493" w:rsidRPr="00CC3A00" w:rsidRDefault="000C4493" w:rsidP="00CC3A00">
            <w:pPr>
              <w:jc w:val="center"/>
              <w:rPr>
                <w:rFonts w:ascii="Times New Roman" w:eastAsia="Calibri" w:hAnsi="Times New Roman" w:cs="Times New Roman"/>
                <w:sz w:val="28"/>
                <w:szCs w:val="28"/>
              </w:rPr>
            </w:pPr>
          </w:p>
        </w:tc>
      </w:tr>
      <w:tr w:rsidR="000C4493" w:rsidRPr="00CC3A00" w:rsidTr="000C4493">
        <w:trPr>
          <w:trHeight w:val="551"/>
        </w:trPr>
        <w:tc>
          <w:tcPr>
            <w:tcW w:w="397" w:type="dxa"/>
            <w:tcBorders>
              <w:top w:val="single" w:sz="4" w:space="0" w:color="auto"/>
              <w:left w:val="single" w:sz="4" w:space="0" w:color="auto"/>
              <w:bottom w:val="single" w:sz="4" w:space="0" w:color="auto"/>
              <w:right w:val="nil"/>
            </w:tcBorders>
            <w:shd w:val="clear" w:color="auto" w:fill="auto"/>
            <w:noWrap/>
            <w:vAlign w:val="center"/>
          </w:tcPr>
          <w:p w:rsidR="000C4493" w:rsidRPr="00CC3A00" w:rsidRDefault="000C4493" w:rsidP="00CC3A00">
            <w:pPr>
              <w:jc w:val="center"/>
              <w:rPr>
                <w:rFonts w:ascii="Times New Roman" w:eastAsia="Calibri" w:hAnsi="Times New Roman" w:cs="Times New Roman"/>
                <w:sz w:val="28"/>
                <w:szCs w:val="28"/>
              </w:rPr>
            </w:pPr>
            <w:r w:rsidRPr="00CC3A00">
              <w:rPr>
                <w:rFonts w:ascii="Times New Roman" w:eastAsia="Calibri" w:hAnsi="Times New Roman" w:cs="Times New Roman"/>
                <w:sz w:val="28"/>
                <w:szCs w:val="28"/>
              </w:rPr>
              <w:t>2</w:t>
            </w:r>
          </w:p>
        </w:tc>
        <w:tc>
          <w:tcPr>
            <w:tcW w:w="3147" w:type="dxa"/>
            <w:gridSpan w:val="3"/>
            <w:tcBorders>
              <w:top w:val="single" w:sz="4" w:space="0" w:color="auto"/>
              <w:left w:val="single" w:sz="4" w:space="0" w:color="auto"/>
              <w:bottom w:val="single" w:sz="4" w:space="0" w:color="auto"/>
              <w:right w:val="nil"/>
            </w:tcBorders>
            <w:shd w:val="clear" w:color="auto" w:fill="auto"/>
            <w:vAlign w:val="center"/>
          </w:tcPr>
          <w:p w:rsidR="000C4493" w:rsidRPr="00CC3A00" w:rsidRDefault="000C4493" w:rsidP="00CC3A00">
            <w:pPr>
              <w:rPr>
                <w:rFonts w:ascii="Times New Roman" w:eastAsia="Calibri" w:hAnsi="Times New Roman" w:cs="Times New Roman"/>
                <w:sz w:val="28"/>
                <w:szCs w:val="28"/>
              </w:rPr>
            </w:pPr>
          </w:p>
        </w:tc>
        <w:tc>
          <w:tcPr>
            <w:tcW w:w="1418" w:type="dxa"/>
            <w:gridSpan w:val="3"/>
            <w:tcBorders>
              <w:top w:val="single" w:sz="4" w:space="0" w:color="auto"/>
              <w:left w:val="single" w:sz="4" w:space="0" w:color="auto"/>
              <w:bottom w:val="single" w:sz="4" w:space="0" w:color="auto"/>
              <w:right w:val="nil"/>
            </w:tcBorders>
            <w:shd w:val="clear" w:color="auto" w:fill="auto"/>
            <w:noWrap/>
          </w:tcPr>
          <w:p w:rsidR="000C4493" w:rsidRPr="00CC3A00" w:rsidRDefault="000C4493" w:rsidP="00CC3A00">
            <w:pPr>
              <w:jc w:val="center"/>
              <w:rPr>
                <w:rFonts w:ascii="Times New Roman" w:eastAsia="Calibri" w:hAnsi="Times New Roman" w:cs="Times New Roman"/>
                <w:sz w:val="28"/>
                <w:szCs w:val="28"/>
              </w:rPr>
            </w:pPr>
          </w:p>
        </w:tc>
        <w:tc>
          <w:tcPr>
            <w:tcW w:w="2693" w:type="dxa"/>
            <w:gridSpan w:val="5"/>
            <w:tcBorders>
              <w:top w:val="single" w:sz="4" w:space="0" w:color="auto"/>
              <w:left w:val="single" w:sz="4" w:space="0" w:color="auto"/>
              <w:bottom w:val="single" w:sz="4" w:space="0" w:color="auto"/>
              <w:right w:val="nil"/>
            </w:tcBorders>
            <w:shd w:val="clear" w:color="auto" w:fill="auto"/>
            <w:noWrap/>
          </w:tcPr>
          <w:p w:rsidR="000C4493" w:rsidRPr="00CC3A00" w:rsidRDefault="000C4493" w:rsidP="00CC3A00">
            <w:pPr>
              <w:jc w:val="center"/>
              <w:rPr>
                <w:rFonts w:ascii="Times New Roman" w:eastAsia="Calibri"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C4493" w:rsidRPr="00CC3A00" w:rsidRDefault="000C4493" w:rsidP="00CC3A00">
            <w:pPr>
              <w:jc w:val="center"/>
              <w:rPr>
                <w:rFonts w:ascii="Times New Roman" w:eastAsia="Calibri" w:hAnsi="Times New Roman" w:cs="Times New Roman"/>
                <w:sz w:val="28"/>
                <w:szCs w:val="28"/>
              </w:rPr>
            </w:pPr>
          </w:p>
        </w:tc>
      </w:tr>
      <w:tr w:rsidR="000C4493" w:rsidRPr="00CC3A00" w:rsidTr="000C4493">
        <w:trPr>
          <w:gridAfter w:val="3"/>
          <w:wAfter w:w="4820" w:type="dxa"/>
          <w:trHeight w:val="300"/>
        </w:trPr>
        <w:tc>
          <w:tcPr>
            <w:tcW w:w="397" w:type="dxa"/>
            <w:tcBorders>
              <w:top w:val="single" w:sz="4" w:space="0" w:color="auto"/>
              <w:left w:val="nil"/>
              <w:bottom w:val="nil"/>
              <w:right w:val="nil"/>
            </w:tcBorders>
            <w:shd w:val="clear" w:color="auto" w:fill="auto"/>
            <w:noWrap/>
            <w:vAlign w:val="bottom"/>
            <w:hideMark/>
          </w:tcPr>
          <w:p w:rsidR="000C4493" w:rsidRPr="00CC3A00" w:rsidRDefault="000C4493" w:rsidP="00CC3A00">
            <w:pPr>
              <w:spacing w:after="160" w:line="259" w:lineRule="auto"/>
              <w:rPr>
                <w:rFonts w:ascii="Times New Roman" w:eastAsia="Calibri" w:hAnsi="Times New Roman" w:cs="Times New Roman"/>
                <w:sz w:val="28"/>
                <w:szCs w:val="28"/>
              </w:rPr>
            </w:pPr>
          </w:p>
        </w:tc>
        <w:tc>
          <w:tcPr>
            <w:tcW w:w="3147" w:type="dxa"/>
            <w:gridSpan w:val="3"/>
            <w:tcBorders>
              <w:top w:val="single" w:sz="4" w:space="0" w:color="auto"/>
              <w:left w:val="nil"/>
              <w:bottom w:val="nil"/>
              <w:right w:val="nil"/>
            </w:tcBorders>
            <w:shd w:val="clear" w:color="auto" w:fill="auto"/>
            <w:noWrap/>
            <w:vAlign w:val="bottom"/>
            <w:hideMark/>
          </w:tcPr>
          <w:p w:rsidR="000C4493" w:rsidRPr="00CC3A00" w:rsidRDefault="000C4493" w:rsidP="00CC3A00">
            <w:pPr>
              <w:spacing w:after="160" w:line="259" w:lineRule="auto"/>
              <w:rPr>
                <w:rFonts w:ascii="Times New Roman" w:eastAsia="Calibri" w:hAnsi="Times New Roman" w:cs="Times New Roman"/>
                <w:sz w:val="28"/>
                <w:szCs w:val="28"/>
              </w:rPr>
            </w:pPr>
          </w:p>
        </w:tc>
        <w:tc>
          <w:tcPr>
            <w:tcW w:w="1843" w:type="dxa"/>
            <w:gridSpan w:val="6"/>
            <w:tcBorders>
              <w:top w:val="single" w:sz="4" w:space="0" w:color="auto"/>
              <w:left w:val="nil"/>
              <w:bottom w:val="nil"/>
              <w:right w:val="nil"/>
            </w:tcBorders>
            <w:shd w:val="clear" w:color="auto" w:fill="auto"/>
            <w:noWrap/>
            <w:hideMark/>
          </w:tcPr>
          <w:p w:rsidR="000C4493" w:rsidRPr="00CC3A00" w:rsidRDefault="000C4493" w:rsidP="00CC3A00">
            <w:pPr>
              <w:spacing w:after="160" w:line="259" w:lineRule="auto"/>
              <w:jc w:val="right"/>
              <w:rPr>
                <w:rFonts w:ascii="Times New Roman" w:eastAsia="Calibri" w:hAnsi="Times New Roman" w:cs="Times New Roman"/>
                <w:b/>
                <w:bCs/>
                <w:sz w:val="28"/>
                <w:szCs w:val="28"/>
              </w:rPr>
            </w:pPr>
          </w:p>
        </w:tc>
      </w:tr>
      <w:tr w:rsidR="000C4493" w:rsidRPr="00CC3A00" w:rsidTr="000C4493">
        <w:trPr>
          <w:gridAfter w:val="2"/>
          <w:wAfter w:w="3368" w:type="dxa"/>
          <w:trHeight w:val="300"/>
        </w:trPr>
        <w:tc>
          <w:tcPr>
            <w:tcW w:w="397" w:type="dxa"/>
            <w:tcBorders>
              <w:top w:val="nil"/>
              <w:left w:val="nil"/>
              <w:bottom w:val="nil"/>
              <w:right w:val="nil"/>
            </w:tcBorders>
            <w:shd w:val="clear" w:color="auto" w:fill="auto"/>
            <w:noWrap/>
            <w:vAlign w:val="bottom"/>
            <w:hideMark/>
          </w:tcPr>
          <w:p w:rsidR="000C4493" w:rsidRPr="00CC3A00" w:rsidRDefault="000C4493" w:rsidP="00CC3A00">
            <w:pPr>
              <w:spacing w:after="160" w:line="259" w:lineRule="auto"/>
              <w:rPr>
                <w:rFonts w:ascii="Times New Roman" w:eastAsia="Calibri" w:hAnsi="Times New Roman" w:cs="Times New Roman"/>
                <w:sz w:val="28"/>
                <w:szCs w:val="28"/>
              </w:rPr>
            </w:pPr>
          </w:p>
        </w:tc>
        <w:tc>
          <w:tcPr>
            <w:tcW w:w="3147" w:type="dxa"/>
            <w:gridSpan w:val="3"/>
            <w:tcBorders>
              <w:top w:val="nil"/>
              <w:left w:val="nil"/>
              <w:bottom w:val="nil"/>
              <w:right w:val="nil"/>
            </w:tcBorders>
            <w:shd w:val="clear" w:color="auto" w:fill="auto"/>
            <w:noWrap/>
            <w:vAlign w:val="bottom"/>
            <w:hideMark/>
          </w:tcPr>
          <w:p w:rsidR="000C4493" w:rsidRPr="00CC3A00" w:rsidRDefault="000C4493" w:rsidP="00CC3A00">
            <w:pPr>
              <w:spacing w:after="160" w:line="259" w:lineRule="auto"/>
              <w:rPr>
                <w:rFonts w:ascii="Times New Roman" w:eastAsia="Calibri" w:hAnsi="Times New Roman" w:cs="Times New Roman"/>
                <w:sz w:val="28"/>
                <w:szCs w:val="28"/>
              </w:rPr>
            </w:pPr>
          </w:p>
        </w:tc>
        <w:tc>
          <w:tcPr>
            <w:tcW w:w="602" w:type="dxa"/>
            <w:tcBorders>
              <w:top w:val="nil"/>
              <w:left w:val="nil"/>
              <w:bottom w:val="nil"/>
              <w:right w:val="nil"/>
            </w:tcBorders>
            <w:shd w:val="clear" w:color="auto" w:fill="auto"/>
            <w:noWrap/>
            <w:vAlign w:val="bottom"/>
            <w:hideMark/>
          </w:tcPr>
          <w:p w:rsidR="000C4493" w:rsidRPr="00CC3A00" w:rsidRDefault="000C4493" w:rsidP="00CC3A00">
            <w:pPr>
              <w:spacing w:after="160" w:line="259" w:lineRule="auto"/>
              <w:rPr>
                <w:rFonts w:ascii="Times New Roman" w:eastAsia="Calibri" w:hAnsi="Times New Roman" w:cs="Times New Roman"/>
                <w:sz w:val="28"/>
                <w:szCs w:val="28"/>
              </w:rPr>
            </w:pPr>
          </w:p>
        </w:tc>
        <w:tc>
          <w:tcPr>
            <w:tcW w:w="850" w:type="dxa"/>
            <w:gridSpan w:val="3"/>
            <w:tcBorders>
              <w:top w:val="nil"/>
              <w:left w:val="nil"/>
              <w:bottom w:val="nil"/>
              <w:right w:val="nil"/>
            </w:tcBorders>
            <w:shd w:val="clear" w:color="auto" w:fill="auto"/>
            <w:noWrap/>
          </w:tcPr>
          <w:p w:rsidR="000C4493" w:rsidRPr="00CC3A00" w:rsidRDefault="000C4493" w:rsidP="00CC3A00">
            <w:pPr>
              <w:spacing w:after="160" w:line="259" w:lineRule="auto"/>
              <w:jc w:val="right"/>
              <w:rPr>
                <w:rFonts w:ascii="Times New Roman" w:eastAsia="Calibri" w:hAnsi="Times New Roman" w:cs="Times New Roman"/>
                <w:b/>
                <w:bCs/>
                <w:sz w:val="28"/>
                <w:szCs w:val="28"/>
              </w:rPr>
            </w:pPr>
          </w:p>
        </w:tc>
        <w:tc>
          <w:tcPr>
            <w:tcW w:w="1843" w:type="dxa"/>
            <w:gridSpan w:val="3"/>
            <w:tcBorders>
              <w:top w:val="nil"/>
              <w:left w:val="nil"/>
              <w:bottom w:val="nil"/>
              <w:right w:val="nil"/>
            </w:tcBorders>
            <w:shd w:val="clear" w:color="auto" w:fill="auto"/>
            <w:noWrap/>
          </w:tcPr>
          <w:p w:rsidR="000C4493" w:rsidRPr="00CC3A00" w:rsidRDefault="000C4493" w:rsidP="00CC3A00">
            <w:pPr>
              <w:spacing w:after="160" w:line="259" w:lineRule="auto"/>
              <w:jc w:val="right"/>
              <w:rPr>
                <w:rFonts w:ascii="Times New Roman" w:eastAsia="Calibri" w:hAnsi="Times New Roman" w:cs="Times New Roman"/>
                <w:b/>
                <w:bCs/>
                <w:sz w:val="28"/>
                <w:szCs w:val="28"/>
              </w:rPr>
            </w:pPr>
          </w:p>
        </w:tc>
      </w:tr>
    </w:tbl>
    <w:p w:rsidR="00CC3A00" w:rsidRPr="00297143" w:rsidRDefault="00CC3A00" w:rsidP="00297143">
      <w:pPr>
        <w:widowControl w:val="0"/>
        <w:tabs>
          <w:tab w:val="left" w:pos="6450"/>
        </w:tabs>
        <w:suppressAutoHyphens/>
        <w:spacing w:after="160" w:line="259" w:lineRule="auto"/>
        <w:ind w:left="-567"/>
        <w:rPr>
          <w:rFonts w:ascii="Times New Roman" w:eastAsia="Arial Unicode MS" w:hAnsi="Times New Roman" w:cs="Times New Roman"/>
          <w:bCs/>
          <w:kern w:val="1"/>
          <w:sz w:val="28"/>
          <w:szCs w:val="28"/>
        </w:rPr>
      </w:pPr>
      <w:r w:rsidRPr="00297143">
        <w:rPr>
          <w:rFonts w:ascii="Times New Roman" w:eastAsia="Arial Unicode MS" w:hAnsi="Times New Roman" w:cs="Times New Roman"/>
          <w:bCs/>
          <w:kern w:val="1"/>
          <w:sz w:val="28"/>
          <w:szCs w:val="28"/>
        </w:rPr>
        <w:t xml:space="preserve">Представитель </w:t>
      </w:r>
      <w:proofErr w:type="gramStart"/>
      <w:r w:rsidR="001C0897" w:rsidRPr="00297143">
        <w:rPr>
          <w:rFonts w:ascii="Times New Roman" w:eastAsia="Arial Unicode MS" w:hAnsi="Times New Roman" w:cs="Times New Roman"/>
          <w:bCs/>
          <w:kern w:val="1"/>
          <w:sz w:val="28"/>
          <w:szCs w:val="28"/>
        </w:rPr>
        <w:t xml:space="preserve">Заказчика:  </w:t>
      </w:r>
      <w:r w:rsidRPr="00297143">
        <w:rPr>
          <w:rFonts w:ascii="Times New Roman" w:eastAsia="Arial Unicode MS" w:hAnsi="Times New Roman" w:cs="Times New Roman"/>
          <w:bCs/>
          <w:kern w:val="1"/>
          <w:sz w:val="28"/>
          <w:szCs w:val="28"/>
        </w:rPr>
        <w:t xml:space="preserve"> </w:t>
      </w:r>
      <w:proofErr w:type="gramEnd"/>
      <w:r w:rsidRPr="00297143">
        <w:rPr>
          <w:rFonts w:ascii="Times New Roman" w:eastAsia="Arial Unicode MS" w:hAnsi="Times New Roman" w:cs="Times New Roman"/>
          <w:bCs/>
          <w:kern w:val="1"/>
          <w:sz w:val="28"/>
          <w:szCs w:val="28"/>
        </w:rPr>
        <w:t xml:space="preserve">                                     Представитель </w:t>
      </w:r>
      <w:r w:rsidR="00297143" w:rsidRPr="00297143">
        <w:rPr>
          <w:rFonts w:ascii="Times New Roman" w:eastAsia="Arial Unicode MS" w:hAnsi="Times New Roman" w:cs="Times New Roman"/>
          <w:bCs/>
          <w:kern w:val="1"/>
          <w:sz w:val="28"/>
          <w:szCs w:val="28"/>
        </w:rPr>
        <w:t>ОФД</w:t>
      </w:r>
      <w:r w:rsidRPr="00297143">
        <w:rPr>
          <w:rFonts w:ascii="Times New Roman" w:eastAsia="Arial Unicode MS" w:hAnsi="Times New Roman" w:cs="Times New Roman"/>
          <w:bCs/>
          <w:kern w:val="1"/>
          <w:sz w:val="28"/>
          <w:szCs w:val="28"/>
        </w:rPr>
        <w:t>:</w:t>
      </w:r>
    </w:p>
    <w:p w:rsidR="00244A38" w:rsidRPr="00297143" w:rsidRDefault="00244A38" w:rsidP="00297143">
      <w:pPr>
        <w:pStyle w:val="af2"/>
        <w:suppressAutoHyphens/>
        <w:spacing w:after="0" w:line="276" w:lineRule="auto"/>
        <w:ind w:left="-567" w:right="306" w:firstLine="0"/>
        <w:rPr>
          <w:szCs w:val="28"/>
        </w:rPr>
      </w:pPr>
      <w:r w:rsidRPr="00297143">
        <w:rPr>
          <w:rFonts w:eastAsia="Arial Unicode MS"/>
          <w:bCs/>
          <w:kern w:val="1"/>
          <w:szCs w:val="28"/>
          <w:lang w:eastAsia="en-US"/>
        </w:rPr>
        <w:t>_________________</w:t>
      </w:r>
      <w:r w:rsidR="00CC3A00" w:rsidRPr="00297143">
        <w:rPr>
          <w:rFonts w:eastAsia="Arial Unicode MS"/>
          <w:bCs/>
          <w:kern w:val="1"/>
          <w:szCs w:val="28"/>
          <w:lang w:eastAsia="en-US"/>
        </w:rPr>
        <w:t>/</w:t>
      </w:r>
      <w:r w:rsidR="00297143" w:rsidRPr="00297143">
        <w:rPr>
          <w:rFonts w:eastAsia="Arial Unicode MS"/>
          <w:bCs/>
          <w:kern w:val="1"/>
          <w:szCs w:val="28"/>
          <w:lang w:eastAsia="en-US"/>
        </w:rPr>
        <w:t>______________</w:t>
      </w:r>
      <w:r w:rsidRPr="00297143">
        <w:rPr>
          <w:rFonts w:eastAsia="Arial Unicode MS"/>
          <w:bCs/>
          <w:kern w:val="1"/>
          <w:szCs w:val="28"/>
          <w:lang w:eastAsia="en-US"/>
        </w:rPr>
        <w:tab/>
      </w:r>
      <w:r w:rsidR="00297143">
        <w:rPr>
          <w:rFonts w:eastAsia="Arial Unicode MS"/>
          <w:bCs/>
          <w:kern w:val="1"/>
          <w:szCs w:val="28"/>
          <w:lang w:eastAsia="en-US"/>
        </w:rPr>
        <w:tab/>
      </w:r>
      <w:r w:rsidR="00CC3A00" w:rsidRPr="00297143">
        <w:rPr>
          <w:rFonts w:eastAsia="Arial Unicode MS"/>
          <w:bCs/>
          <w:kern w:val="1"/>
          <w:szCs w:val="28"/>
          <w:lang w:eastAsia="en-US"/>
        </w:rPr>
        <w:t>_______________/</w:t>
      </w:r>
      <w:r w:rsidR="00297143" w:rsidRPr="00297143">
        <w:rPr>
          <w:rFonts w:eastAsia="Arial Unicode MS"/>
          <w:bCs/>
          <w:kern w:val="1"/>
          <w:szCs w:val="28"/>
          <w:lang w:eastAsia="en-US"/>
        </w:rPr>
        <w:t>_____________/</w:t>
      </w:r>
    </w:p>
    <w:p w:rsidR="000C4493" w:rsidRDefault="000C4493" w:rsidP="00297143">
      <w:pPr>
        <w:suppressAutoHyphens/>
        <w:spacing w:before="240" w:after="0"/>
        <w:ind w:right="306"/>
        <w:jc w:val="center"/>
        <w:rPr>
          <w:rFonts w:ascii="Times New Roman" w:eastAsia="MS Mincho" w:hAnsi="Times New Roman" w:cs="Times New Roman"/>
          <w:b/>
          <w:color w:val="000000"/>
          <w:sz w:val="28"/>
          <w:szCs w:val="28"/>
          <w:lang w:eastAsia="ru-RU"/>
        </w:rPr>
      </w:pPr>
    </w:p>
    <w:p w:rsidR="00297143" w:rsidRDefault="00297143" w:rsidP="00297143">
      <w:pPr>
        <w:suppressAutoHyphens/>
        <w:spacing w:before="240" w:after="0"/>
        <w:ind w:right="306"/>
        <w:jc w:val="center"/>
        <w:rPr>
          <w:rFonts w:ascii="Times New Roman" w:eastAsia="MS Mincho" w:hAnsi="Times New Roman" w:cs="Times New Roman"/>
          <w:b/>
          <w:color w:val="000000"/>
          <w:sz w:val="28"/>
          <w:szCs w:val="28"/>
          <w:lang w:eastAsia="ru-RU"/>
        </w:rPr>
      </w:pPr>
      <w:r w:rsidRPr="00297143">
        <w:rPr>
          <w:rFonts w:ascii="Times New Roman" w:eastAsia="MS Mincho" w:hAnsi="Times New Roman" w:cs="Times New Roman"/>
          <w:b/>
          <w:color w:val="000000"/>
          <w:sz w:val="28"/>
          <w:szCs w:val="28"/>
          <w:lang w:eastAsia="ru-RU"/>
        </w:rPr>
        <w:t>ФОРМА СОГЛАСОВАНА:</w:t>
      </w:r>
    </w:p>
    <w:p w:rsidR="00297143" w:rsidRDefault="00297143" w:rsidP="00297143">
      <w:pPr>
        <w:spacing w:after="160" w:line="259" w:lineRule="auto"/>
        <w:jc w:val="both"/>
        <w:rPr>
          <w:rFonts w:ascii="Times New Roman" w:eastAsia="Sylfaen" w:hAnsi="Times New Roman" w:cs="Times New Roman"/>
          <w:sz w:val="28"/>
          <w:szCs w:val="28"/>
        </w:rPr>
      </w:pPr>
      <w:r>
        <w:rPr>
          <w:rFonts w:ascii="Times New Roman" w:eastAsia="Sylfaen" w:hAnsi="Times New Roman" w:cs="Times New Roman"/>
          <w:sz w:val="28"/>
          <w:szCs w:val="28"/>
        </w:rPr>
        <w:t xml:space="preserve">От </w:t>
      </w:r>
      <w:proofErr w:type="gramStart"/>
      <w:r>
        <w:rPr>
          <w:rFonts w:ascii="Times New Roman" w:eastAsia="Sylfaen" w:hAnsi="Times New Roman" w:cs="Times New Roman"/>
          <w:sz w:val="28"/>
          <w:szCs w:val="28"/>
        </w:rPr>
        <w:t>Заказчика:</w:t>
      </w:r>
      <w:r>
        <w:rPr>
          <w:rFonts w:ascii="Times New Roman" w:eastAsia="Sylfaen" w:hAnsi="Times New Roman" w:cs="Times New Roman"/>
          <w:sz w:val="28"/>
          <w:szCs w:val="28"/>
        </w:rPr>
        <w:tab/>
      </w:r>
      <w:proofErr w:type="gramEnd"/>
      <w:r>
        <w:rPr>
          <w:rFonts w:ascii="Times New Roman" w:eastAsia="Sylfaen" w:hAnsi="Times New Roman" w:cs="Times New Roman"/>
          <w:sz w:val="28"/>
          <w:szCs w:val="28"/>
        </w:rPr>
        <w:tab/>
      </w:r>
      <w:r>
        <w:rPr>
          <w:rFonts w:ascii="Times New Roman" w:eastAsia="Sylfaen" w:hAnsi="Times New Roman" w:cs="Times New Roman"/>
          <w:sz w:val="28"/>
          <w:szCs w:val="28"/>
        </w:rPr>
        <w:tab/>
      </w:r>
      <w:r>
        <w:rPr>
          <w:rFonts w:ascii="Times New Roman" w:eastAsia="Sylfaen" w:hAnsi="Times New Roman" w:cs="Times New Roman"/>
          <w:sz w:val="28"/>
          <w:szCs w:val="28"/>
        </w:rPr>
        <w:tab/>
      </w:r>
      <w:r>
        <w:rPr>
          <w:rFonts w:ascii="Times New Roman" w:eastAsia="Sylfaen" w:hAnsi="Times New Roman" w:cs="Times New Roman"/>
          <w:sz w:val="28"/>
          <w:szCs w:val="28"/>
        </w:rPr>
        <w:tab/>
      </w:r>
      <w:r>
        <w:rPr>
          <w:rFonts w:ascii="Times New Roman" w:eastAsia="Sylfaen" w:hAnsi="Times New Roman" w:cs="Times New Roman"/>
          <w:sz w:val="28"/>
          <w:szCs w:val="28"/>
        </w:rPr>
        <w:tab/>
        <w:t>от ОФД:</w:t>
      </w:r>
    </w:p>
    <w:p w:rsidR="00297143" w:rsidRDefault="00297143" w:rsidP="00297143">
      <w:pPr>
        <w:spacing w:after="160" w:line="259" w:lineRule="auto"/>
        <w:jc w:val="both"/>
        <w:rPr>
          <w:rFonts w:ascii="Times New Roman" w:eastAsia="Sylfaen" w:hAnsi="Times New Roman" w:cs="Times New Roman"/>
          <w:sz w:val="28"/>
          <w:szCs w:val="28"/>
        </w:rPr>
      </w:pPr>
    </w:p>
    <w:p w:rsidR="00297143" w:rsidRPr="00CC3A00" w:rsidRDefault="00297143" w:rsidP="00297143">
      <w:pPr>
        <w:spacing w:after="160" w:line="259" w:lineRule="auto"/>
        <w:jc w:val="both"/>
        <w:rPr>
          <w:rFonts w:ascii="Times New Roman" w:eastAsia="Sylfaen" w:hAnsi="Times New Roman" w:cs="Times New Roman"/>
          <w:sz w:val="28"/>
          <w:szCs w:val="28"/>
        </w:rPr>
      </w:pPr>
      <w:r>
        <w:rPr>
          <w:rFonts w:ascii="Times New Roman" w:eastAsia="Sylfaen" w:hAnsi="Times New Roman" w:cs="Times New Roman"/>
          <w:sz w:val="28"/>
          <w:szCs w:val="28"/>
        </w:rPr>
        <w:t>_______________ /</w:t>
      </w:r>
      <w:proofErr w:type="spellStart"/>
      <w:r>
        <w:rPr>
          <w:rFonts w:ascii="Times New Roman" w:eastAsia="Sylfaen" w:hAnsi="Times New Roman" w:cs="Times New Roman"/>
          <w:sz w:val="28"/>
          <w:szCs w:val="28"/>
        </w:rPr>
        <w:t>Ахметшин</w:t>
      </w:r>
      <w:proofErr w:type="spellEnd"/>
      <w:r>
        <w:rPr>
          <w:rFonts w:ascii="Times New Roman" w:eastAsia="Sylfaen" w:hAnsi="Times New Roman" w:cs="Times New Roman"/>
          <w:sz w:val="28"/>
          <w:szCs w:val="28"/>
        </w:rPr>
        <w:t xml:space="preserve"> А.И./</w:t>
      </w:r>
      <w:r>
        <w:rPr>
          <w:rFonts w:ascii="Times New Roman" w:eastAsia="Sylfaen" w:hAnsi="Times New Roman" w:cs="Times New Roman"/>
          <w:sz w:val="28"/>
          <w:szCs w:val="28"/>
        </w:rPr>
        <w:tab/>
      </w:r>
      <w:r>
        <w:rPr>
          <w:rFonts w:ascii="Times New Roman" w:eastAsia="Sylfaen" w:hAnsi="Times New Roman" w:cs="Times New Roman"/>
          <w:sz w:val="28"/>
          <w:szCs w:val="28"/>
        </w:rPr>
        <w:tab/>
      </w:r>
      <w:r>
        <w:rPr>
          <w:rFonts w:ascii="Times New Roman" w:eastAsia="Sylfaen" w:hAnsi="Times New Roman" w:cs="Times New Roman"/>
          <w:sz w:val="28"/>
          <w:szCs w:val="28"/>
        </w:rPr>
        <w:tab/>
        <w:t>______________ /___________/</w:t>
      </w:r>
    </w:p>
    <w:p w:rsidR="000C4493" w:rsidRDefault="000C4493" w:rsidP="00CC3A00">
      <w:pPr>
        <w:suppressAutoHyphens/>
        <w:spacing w:after="0"/>
        <w:ind w:right="306" w:firstLine="5670"/>
        <w:jc w:val="right"/>
        <w:rPr>
          <w:rFonts w:ascii="Times New Roman" w:eastAsia="MS Mincho" w:hAnsi="Times New Roman" w:cs="Times New Roman"/>
          <w:color w:val="000000"/>
          <w:sz w:val="28"/>
          <w:szCs w:val="28"/>
          <w:lang w:eastAsia="ru-RU"/>
        </w:rPr>
      </w:pPr>
    </w:p>
    <w:p w:rsidR="000C4493" w:rsidRDefault="000C4493" w:rsidP="00CC3A00">
      <w:pPr>
        <w:suppressAutoHyphens/>
        <w:spacing w:after="0"/>
        <w:ind w:right="306" w:firstLine="5670"/>
        <w:jc w:val="right"/>
        <w:rPr>
          <w:rFonts w:ascii="Times New Roman" w:eastAsia="MS Mincho" w:hAnsi="Times New Roman" w:cs="Times New Roman"/>
          <w:color w:val="000000"/>
          <w:sz w:val="28"/>
          <w:szCs w:val="28"/>
          <w:lang w:eastAsia="ru-RU"/>
        </w:rPr>
      </w:pPr>
    </w:p>
    <w:p w:rsidR="000C4493" w:rsidRDefault="000C4493" w:rsidP="00CC3A00">
      <w:pPr>
        <w:suppressAutoHyphens/>
        <w:spacing w:after="0"/>
        <w:ind w:right="306" w:firstLine="5670"/>
        <w:jc w:val="right"/>
        <w:rPr>
          <w:rFonts w:ascii="Times New Roman" w:eastAsia="MS Mincho" w:hAnsi="Times New Roman" w:cs="Times New Roman"/>
          <w:color w:val="000000"/>
          <w:sz w:val="28"/>
          <w:szCs w:val="28"/>
          <w:lang w:eastAsia="ru-RU"/>
        </w:rPr>
      </w:pPr>
    </w:p>
    <w:p w:rsidR="000C4493" w:rsidRDefault="000C4493" w:rsidP="00CC3A00">
      <w:pPr>
        <w:suppressAutoHyphens/>
        <w:spacing w:after="0"/>
        <w:ind w:right="306" w:firstLine="5670"/>
        <w:jc w:val="right"/>
        <w:rPr>
          <w:rFonts w:ascii="Times New Roman" w:eastAsia="MS Mincho" w:hAnsi="Times New Roman" w:cs="Times New Roman"/>
          <w:color w:val="000000"/>
          <w:sz w:val="28"/>
          <w:szCs w:val="28"/>
          <w:lang w:eastAsia="ru-RU"/>
        </w:rPr>
      </w:pPr>
    </w:p>
    <w:p w:rsidR="000C4493" w:rsidRDefault="000C4493" w:rsidP="00CC3A00">
      <w:pPr>
        <w:suppressAutoHyphens/>
        <w:spacing w:after="0"/>
        <w:ind w:right="306" w:firstLine="5670"/>
        <w:jc w:val="right"/>
        <w:rPr>
          <w:rFonts w:ascii="Times New Roman" w:eastAsia="MS Mincho" w:hAnsi="Times New Roman" w:cs="Times New Roman"/>
          <w:color w:val="000000"/>
          <w:sz w:val="28"/>
          <w:szCs w:val="28"/>
          <w:lang w:eastAsia="ru-RU"/>
        </w:rPr>
      </w:pPr>
    </w:p>
    <w:p w:rsidR="000C4493" w:rsidRDefault="000C4493" w:rsidP="00CC3A00">
      <w:pPr>
        <w:suppressAutoHyphens/>
        <w:spacing w:after="0"/>
        <w:ind w:right="306" w:firstLine="5670"/>
        <w:jc w:val="right"/>
        <w:rPr>
          <w:rFonts w:ascii="Times New Roman" w:eastAsia="MS Mincho" w:hAnsi="Times New Roman" w:cs="Times New Roman"/>
          <w:color w:val="000000"/>
          <w:sz w:val="28"/>
          <w:szCs w:val="28"/>
          <w:lang w:eastAsia="ru-RU"/>
        </w:rPr>
      </w:pPr>
    </w:p>
    <w:p w:rsidR="000C4493" w:rsidRDefault="000C4493" w:rsidP="00CC3A00">
      <w:pPr>
        <w:suppressAutoHyphens/>
        <w:spacing w:after="0"/>
        <w:ind w:right="306" w:firstLine="5670"/>
        <w:jc w:val="right"/>
        <w:rPr>
          <w:rFonts w:ascii="Times New Roman" w:eastAsia="MS Mincho" w:hAnsi="Times New Roman" w:cs="Times New Roman"/>
          <w:color w:val="000000"/>
          <w:sz w:val="28"/>
          <w:szCs w:val="28"/>
          <w:lang w:eastAsia="ru-RU"/>
        </w:rPr>
      </w:pPr>
    </w:p>
    <w:p w:rsidR="000C4493" w:rsidRDefault="000C4493" w:rsidP="00CC3A00">
      <w:pPr>
        <w:suppressAutoHyphens/>
        <w:spacing w:after="0"/>
        <w:ind w:right="306" w:firstLine="5670"/>
        <w:jc w:val="right"/>
        <w:rPr>
          <w:rFonts w:ascii="Times New Roman" w:eastAsia="MS Mincho" w:hAnsi="Times New Roman" w:cs="Times New Roman"/>
          <w:color w:val="000000"/>
          <w:sz w:val="28"/>
          <w:szCs w:val="28"/>
          <w:lang w:eastAsia="ru-RU"/>
        </w:rPr>
      </w:pPr>
    </w:p>
    <w:p w:rsidR="000C4493" w:rsidRDefault="000C4493" w:rsidP="00CC3A00">
      <w:pPr>
        <w:suppressAutoHyphens/>
        <w:spacing w:after="0"/>
        <w:ind w:right="306" w:firstLine="5670"/>
        <w:jc w:val="right"/>
        <w:rPr>
          <w:rFonts w:ascii="Times New Roman" w:eastAsia="MS Mincho" w:hAnsi="Times New Roman" w:cs="Times New Roman"/>
          <w:color w:val="000000"/>
          <w:sz w:val="28"/>
          <w:szCs w:val="28"/>
          <w:lang w:eastAsia="ru-RU"/>
        </w:rPr>
      </w:pPr>
    </w:p>
    <w:p w:rsidR="000C4493" w:rsidRDefault="000C4493" w:rsidP="00CC3A00">
      <w:pPr>
        <w:suppressAutoHyphens/>
        <w:spacing w:after="0"/>
        <w:ind w:right="306" w:firstLine="5670"/>
        <w:jc w:val="right"/>
        <w:rPr>
          <w:rFonts w:ascii="Times New Roman" w:eastAsia="MS Mincho" w:hAnsi="Times New Roman" w:cs="Times New Roman"/>
          <w:color w:val="000000"/>
          <w:sz w:val="28"/>
          <w:szCs w:val="28"/>
          <w:lang w:eastAsia="ru-RU"/>
        </w:rPr>
      </w:pPr>
    </w:p>
    <w:p w:rsidR="001C0897" w:rsidRDefault="001C0897" w:rsidP="00CC3A00">
      <w:pPr>
        <w:suppressAutoHyphens/>
        <w:spacing w:after="0"/>
        <w:ind w:right="306" w:firstLine="5670"/>
        <w:jc w:val="right"/>
        <w:rPr>
          <w:rFonts w:ascii="Times New Roman" w:eastAsia="MS Mincho" w:hAnsi="Times New Roman" w:cs="Times New Roman"/>
          <w:color w:val="000000"/>
          <w:sz w:val="28"/>
          <w:szCs w:val="28"/>
          <w:lang w:eastAsia="ru-RU"/>
        </w:rPr>
      </w:pPr>
    </w:p>
    <w:p w:rsidR="009465AD" w:rsidRDefault="009465AD" w:rsidP="00CC3A00">
      <w:pPr>
        <w:suppressAutoHyphens/>
        <w:spacing w:after="0"/>
        <w:ind w:right="306" w:firstLine="5670"/>
        <w:jc w:val="right"/>
        <w:rPr>
          <w:rFonts w:ascii="Times New Roman" w:eastAsia="MS Mincho" w:hAnsi="Times New Roman" w:cs="Times New Roman"/>
          <w:color w:val="000000"/>
          <w:sz w:val="28"/>
          <w:szCs w:val="28"/>
          <w:lang w:eastAsia="ru-RU"/>
        </w:rPr>
      </w:pPr>
    </w:p>
    <w:p w:rsidR="003176DD" w:rsidRPr="000861A0" w:rsidRDefault="00CC3A00" w:rsidP="00CC3A00">
      <w:pPr>
        <w:suppressAutoHyphens/>
        <w:spacing w:after="0"/>
        <w:ind w:right="306" w:firstLine="5670"/>
        <w:jc w:val="right"/>
        <w:rPr>
          <w:rFonts w:ascii="Times New Roman" w:eastAsia="MS Mincho" w:hAnsi="Times New Roman" w:cs="Times New Roman"/>
          <w:color w:val="000000"/>
          <w:sz w:val="28"/>
          <w:szCs w:val="28"/>
          <w:lang w:eastAsia="ru-RU"/>
        </w:rPr>
      </w:pPr>
      <w:r>
        <w:rPr>
          <w:rFonts w:ascii="Times New Roman" w:eastAsia="MS Mincho" w:hAnsi="Times New Roman" w:cs="Times New Roman"/>
          <w:color w:val="000000"/>
          <w:sz w:val="28"/>
          <w:szCs w:val="28"/>
          <w:lang w:eastAsia="ru-RU"/>
        </w:rPr>
        <w:t>Приложение № 6</w:t>
      </w:r>
    </w:p>
    <w:p w:rsidR="003176DD" w:rsidRPr="000861A0" w:rsidRDefault="003176DD" w:rsidP="00CC3A00">
      <w:pPr>
        <w:suppressAutoHyphens/>
        <w:spacing w:after="0"/>
        <w:ind w:right="306" w:firstLine="5670"/>
        <w:jc w:val="right"/>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к аукционной документации</w:t>
      </w:r>
    </w:p>
    <w:p w:rsidR="003176DD" w:rsidRPr="000861A0" w:rsidRDefault="003176DD" w:rsidP="00DE28B9">
      <w:pPr>
        <w:spacing w:after="0"/>
        <w:ind w:firstLine="709"/>
        <w:jc w:val="center"/>
        <w:rPr>
          <w:rFonts w:ascii="Times New Roman" w:eastAsia="MS Mincho" w:hAnsi="Times New Roman" w:cs="Times New Roman"/>
          <w:color w:val="000000"/>
          <w:sz w:val="28"/>
          <w:szCs w:val="28"/>
          <w:lang w:eastAsia="ru-RU"/>
        </w:rPr>
      </w:pPr>
    </w:p>
    <w:p w:rsidR="003176DD" w:rsidRPr="000861A0" w:rsidRDefault="003176DD" w:rsidP="00DE28B9">
      <w:pPr>
        <w:spacing w:after="0"/>
        <w:ind w:firstLine="709"/>
        <w:jc w:val="center"/>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ФОРМА</w:t>
      </w:r>
    </w:p>
    <w:p w:rsidR="003176DD" w:rsidRPr="000861A0" w:rsidRDefault="003176DD" w:rsidP="00DE28B9">
      <w:pPr>
        <w:spacing w:after="0"/>
        <w:ind w:firstLine="709"/>
        <w:jc w:val="center"/>
        <w:rPr>
          <w:rFonts w:ascii="Times New Roman" w:eastAsia="MS Mincho" w:hAnsi="Times New Roman" w:cs="Times New Roman"/>
          <w:sz w:val="28"/>
          <w:szCs w:val="28"/>
          <w:lang w:eastAsia="ru-RU"/>
        </w:rPr>
      </w:pPr>
      <w:r w:rsidRPr="000861A0">
        <w:rPr>
          <w:rFonts w:ascii="Times New Roman" w:eastAsia="MS Mincho" w:hAnsi="Times New Roman" w:cs="Times New Roman"/>
          <w:color w:val="000000"/>
          <w:sz w:val="28"/>
          <w:szCs w:val="28"/>
          <w:lang w:eastAsia="ru-RU"/>
        </w:rPr>
        <w:t>декларации о соответствии участника закупки</w:t>
      </w:r>
      <w:r w:rsidRPr="000861A0">
        <w:rPr>
          <w:rFonts w:ascii="Times New Roman" w:eastAsia="MS Mincho" w:hAnsi="Times New Roman" w:cs="Times New Roman"/>
          <w:sz w:val="28"/>
          <w:szCs w:val="28"/>
          <w:lang w:eastAsia="ru-RU"/>
        </w:rPr>
        <w:t xml:space="preserve"> </w:t>
      </w:r>
    </w:p>
    <w:p w:rsidR="003176DD" w:rsidRPr="000861A0" w:rsidRDefault="003176DD" w:rsidP="00DE28B9">
      <w:pPr>
        <w:spacing w:after="0"/>
        <w:ind w:firstLine="709"/>
        <w:jc w:val="center"/>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критериям отнесения к субъектам малого</w:t>
      </w:r>
    </w:p>
    <w:p w:rsidR="003176DD" w:rsidRPr="000861A0" w:rsidRDefault="003176DD" w:rsidP="00DE28B9">
      <w:pPr>
        <w:spacing w:after="0"/>
        <w:ind w:firstLine="709"/>
        <w:jc w:val="center"/>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и среднего предпринимательства</w:t>
      </w:r>
    </w:p>
    <w:p w:rsidR="003176DD" w:rsidRPr="000861A0" w:rsidRDefault="003176DD" w:rsidP="00DE28B9">
      <w:pPr>
        <w:spacing w:after="0"/>
        <w:ind w:firstLine="709"/>
        <w:jc w:val="both"/>
        <w:rPr>
          <w:rFonts w:ascii="Times New Roman" w:eastAsia="MS Mincho" w:hAnsi="Times New Roman" w:cs="Times New Roman"/>
          <w:color w:val="000000"/>
          <w:sz w:val="28"/>
          <w:szCs w:val="28"/>
          <w:lang w:eastAsia="ru-RU"/>
        </w:rPr>
      </w:pPr>
    </w:p>
    <w:p w:rsidR="003176DD" w:rsidRPr="000861A0" w:rsidRDefault="003176DD" w:rsidP="00DE28B9">
      <w:pPr>
        <w:spacing w:after="0"/>
        <w:ind w:firstLine="709"/>
        <w:jc w:val="both"/>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 xml:space="preserve">Подтверждаем, что _____________________________________________________ </w:t>
      </w:r>
      <w:r w:rsidRPr="000861A0">
        <w:rPr>
          <w:rFonts w:ascii="Times New Roman" w:eastAsia="MS Mincho" w:hAnsi="Times New Roman" w:cs="Times New Roman"/>
          <w:i/>
          <w:color w:val="000000"/>
          <w:sz w:val="28"/>
          <w:szCs w:val="28"/>
          <w:lang w:eastAsia="ru-RU"/>
        </w:rPr>
        <w:t xml:space="preserve">(указывается наименование участника закупки) </w:t>
      </w:r>
      <w:r w:rsidR="004672BA">
        <w:rPr>
          <w:rFonts w:ascii="Times New Roman" w:eastAsia="MS Mincho" w:hAnsi="Times New Roman" w:cs="Times New Roman"/>
          <w:color w:val="000000"/>
          <w:sz w:val="28"/>
          <w:szCs w:val="28"/>
          <w:lang w:eastAsia="ru-RU"/>
        </w:rPr>
        <w:t xml:space="preserve">в </w:t>
      </w:r>
      <w:r w:rsidRPr="000861A0">
        <w:rPr>
          <w:rFonts w:ascii="Times New Roman" w:eastAsia="MS Mincho" w:hAnsi="Times New Roman" w:cs="Times New Roman"/>
          <w:color w:val="000000"/>
          <w:sz w:val="28"/>
          <w:szCs w:val="28"/>
          <w:lang w:eastAsia="ru-RU"/>
        </w:rPr>
        <w:t xml:space="preserve">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0861A0">
        <w:rPr>
          <w:rFonts w:ascii="Times New Roman" w:eastAsia="MS Mincho" w:hAnsi="Times New Roman" w:cs="Times New Roman"/>
          <w:i/>
          <w:color w:val="000000"/>
          <w:sz w:val="28"/>
          <w:szCs w:val="28"/>
          <w:lang w:eastAsia="ru-RU"/>
        </w:rPr>
        <w:t>(указывается субъект малого или среднего предпринимательства в зависимости от критериев отнесения)</w:t>
      </w:r>
      <w:r w:rsidRPr="000861A0">
        <w:rPr>
          <w:rFonts w:ascii="Times New Roman" w:eastAsia="MS Mincho" w:hAnsi="Times New Roman" w:cs="Times New Roman"/>
          <w:color w:val="000000"/>
          <w:sz w:val="28"/>
          <w:szCs w:val="28"/>
          <w:lang w:eastAsia="ru-RU"/>
        </w:rPr>
        <w:t xml:space="preserve"> предпринимательства, и сообщаем следующую информацию:</w:t>
      </w:r>
    </w:p>
    <w:p w:rsidR="003176DD" w:rsidRPr="000861A0" w:rsidRDefault="003176DD" w:rsidP="00DE28B9">
      <w:pPr>
        <w:spacing w:after="0"/>
        <w:ind w:firstLine="709"/>
        <w:jc w:val="both"/>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1. Адрес местонахождения (юридический адрес): __________________.</w:t>
      </w:r>
    </w:p>
    <w:p w:rsidR="003176DD" w:rsidRPr="000861A0" w:rsidRDefault="003176DD" w:rsidP="00DE28B9">
      <w:pPr>
        <w:spacing w:after="0"/>
        <w:ind w:firstLine="709"/>
        <w:jc w:val="both"/>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 xml:space="preserve">2. ИНН/КПП: ______________________________ </w:t>
      </w:r>
      <w:r w:rsidRPr="000861A0">
        <w:rPr>
          <w:rFonts w:ascii="Times New Roman" w:eastAsia="MS Mincho" w:hAnsi="Times New Roman" w:cs="Times New Roman"/>
          <w:i/>
          <w:color w:val="000000"/>
          <w:sz w:val="28"/>
          <w:szCs w:val="28"/>
          <w:lang w:eastAsia="ru-RU"/>
        </w:rPr>
        <w:t xml:space="preserve">(№, сведения о дате выдачи документа и </w:t>
      </w:r>
      <w:proofErr w:type="gramStart"/>
      <w:r w:rsidRPr="000861A0">
        <w:rPr>
          <w:rFonts w:ascii="Times New Roman" w:eastAsia="MS Mincho" w:hAnsi="Times New Roman" w:cs="Times New Roman"/>
          <w:i/>
          <w:color w:val="000000"/>
          <w:sz w:val="28"/>
          <w:szCs w:val="28"/>
          <w:lang w:eastAsia="ru-RU"/>
        </w:rPr>
        <w:t>выдавшем  его</w:t>
      </w:r>
      <w:proofErr w:type="gramEnd"/>
      <w:r w:rsidRPr="000861A0">
        <w:rPr>
          <w:rFonts w:ascii="Times New Roman" w:eastAsia="MS Mincho" w:hAnsi="Times New Roman" w:cs="Times New Roman"/>
          <w:i/>
          <w:color w:val="000000"/>
          <w:sz w:val="28"/>
          <w:szCs w:val="28"/>
          <w:lang w:eastAsia="ru-RU"/>
        </w:rPr>
        <w:t xml:space="preserve"> органе).</w:t>
      </w:r>
    </w:p>
    <w:p w:rsidR="003176DD" w:rsidRPr="000861A0" w:rsidRDefault="003176DD" w:rsidP="00DE28B9">
      <w:pPr>
        <w:spacing w:after="0"/>
        <w:ind w:firstLine="709"/>
        <w:jc w:val="both"/>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3. ОГРН: ____________________________.</w:t>
      </w:r>
    </w:p>
    <w:p w:rsidR="003176DD" w:rsidRPr="000861A0" w:rsidRDefault="003176DD" w:rsidP="00DE28B9">
      <w:pPr>
        <w:spacing w:after="0"/>
        <w:ind w:firstLine="709"/>
        <w:jc w:val="both"/>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 xml:space="preserve">4.   </w:t>
      </w:r>
      <w:proofErr w:type="gramStart"/>
      <w:r w:rsidRPr="000861A0">
        <w:rPr>
          <w:rFonts w:ascii="Times New Roman" w:eastAsia="MS Mincho" w:hAnsi="Times New Roman" w:cs="Times New Roman"/>
          <w:color w:val="000000"/>
          <w:sz w:val="28"/>
          <w:szCs w:val="28"/>
          <w:lang w:eastAsia="ru-RU"/>
        </w:rPr>
        <w:t>Сведения  о</w:t>
      </w:r>
      <w:proofErr w:type="gramEnd"/>
      <w:r w:rsidRPr="000861A0">
        <w:rPr>
          <w:rFonts w:ascii="Times New Roman" w:eastAsia="MS Mincho" w:hAnsi="Times New Roman" w:cs="Times New Roman"/>
          <w:color w:val="000000"/>
          <w:sz w:val="28"/>
          <w:szCs w:val="28"/>
          <w:lang w:eastAsia="ru-RU"/>
        </w:rPr>
        <w:t xml:space="preserve">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0861A0">
        <w:rPr>
          <w:rFonts w:ascii="Times New Roman" w:eastAsia="MS Mincho" w:hAnsi="Times New Roman" w:cs="Times New Roman"/>
          <w:color w:val="000000"/>
          <w:sz w:val="28"/>
          <w:szCs w:val="28"/>
          <w:vertAlign w:val="superscript"/>
          <w:lang w:eastAsia="ru-RU"/>
        </w:rPr>
        <w:footnoteReference w:id="1"/>
      </w:r>
      <w:r w:rsidRPr="000861A0">
        <w:rPr>
          <w:rFonts w:ascii="Times New Roman" w:eastAsia="MS Mincho" w:hAnsi="Times New Roman" w:cs="Times New Roman"/>
          <w:color w:val="000000"/>
          <w:sz w:val="28"/>
          <w:szCs w:val="28"/>
          <w:lang w:eastAsia="ru-RU"/>
        </w:rPr>
        <w:t>.</w:t>
      </w:r>
    </w:p>
    <w:p w:rsidR="003176DD" w:rsidRPr="000861A0" w:rsidRDefault="003176DD" w:rsidP="00DE28B9">
      <w:pPr>
        <w:spacing w:after="0"/>
        <w:ind w:firstLine="709"/>
        <w:jc w:val="both"/>
        <w:rPr>
          <w:rFonts w:ascii="Times New Roman" w:eastAsia="MS Mincho" w:hAnsi="Times New Roman" w:cs="Times New Roman"/>
          <w:color w:val="000000"/>
          <w:sz w:val="28"/>
          <w:szCs w:val="28"/>
          <w:lang w:eastAsia="ru-RU"/>
        </w:rPr>
      </w:pPr>
    </w:p>
    <w:tbl>
      <w:tblPr>
        <w:tblW w:w="9995" w:type="dxa"/>
        <w:tblInd w:w="-505" w:type="dxa"/>
        <w:tblLayout w:type="fixed"/>
        <w:tblCellMar>
          <w:top w:w="102" w:type="dxa"/>
          <w:left w:w="62" w:type="dxa"/>
          <w:bottom w:w="102" w:type="dxa"/>
          <w:right w:w="62" w:type="dxa"/>
        </w:tblCellMar>
        <w:tblLook w:val="0000" w:firstRow="0" w:lastRow="0" w:firstColumn="0" w:lastColumn="0" w:noHBand="0" w:noVBand="0"/>
      </w:tblPr>
      <w:tblGrid>
        <w:gridCol w:w="557"/>
        <w:gridCol w:w="4405"/>
        <w:gridCol w:w="1571"/>
        <w:gridCol w:w="1843"/>
        <w:gridCol w:w="1619"/>
      </w:tblGrid>
      <w:tr w:rsidR="003176DD" w:rsidRPr="00297143" w:rsidTr="00297143">
        <w:tc>
          <w:tcPr>
            <w:tcW w:w="557" w:type="dxa"/>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center"/>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N п/п</w:t>
            </w:r>
          </w:p>
        </w:tc>
        <w:tc>
          <w:tcPr>
            <w:tcW w:w="4405" w:type="dxa"/>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center"/>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jc w:val="center"/>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hanging="6"/>
              <w:jc w:val="center"/>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20"/>
              <w:jc w:val="center"/>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Показатель</w:t>
            </w:r>
          </w:p>
        </w:tc>
      </w:tr>
      <w:tr w:rsidR="003176DD" w:rsidRPr="00297143" w:rsidTr="00297143">
        <w:tc>
          <w:tcPr>
            <w:tcW w:w="557" w:type="dxa"/>
            <w:tcBorders>
              <w:top w:val="single" w:sz="4" w:space="0" w:color="auto"/>
              <w:left w:val="single" w:sz="4" w:space="0" w:color="auto"/>
              <w:bottom w:val="single" w:sz="4" w:space="0" w:color="auto"/>
              <w:right w:val="single" w:sz="4" w:space="0" w:color="auto"/>
            </w:tcBorders>
          </w:tcPr>
          <w:p w:rsidR="003176DD" w:rsidRPr="00297143" w:rsidRDefault="003176DD" w:rsidP="00DE28B9">
            <w:pPr>
              <w:tabs>
                <w:tab w:val="left" w:pos="277"/>
              </w:tabs>
              <w:spacing w:after="0"/>
              <w:jc w:val="center"/>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1</w:t>
            </w:r>
            <w:r w:rsidRPr="00297143">
              <w:rPr>
                <w:rFonts w:ascii="Times New Roman" w:eastAsia="MS Mincho" w:hAnsi="Times New Roman" w:cs="Times New Roman"/>
                <w:color w:val="000000"/>
                <w:sz w:val="24"/>
                <w:szCs w:val="28"/>
                <w:vertAlign w:val="superscript"/>
                <w:lang w:eastAsia="ru-RU"/>
              </w:rPr>
              <w:footnoteReference w:id="2"/>
            </w:r>
          </w:p>
        </w:tc>
        <w:tc>
          <w:tcPr>
            <w:tcW w:w="4405" w:type="dxa"/>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center"/>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2</w:t>
            </w:r>
          </w:p>
        </w:tc>
        <w:tc>
          <w:tcPr>
            <w:tcW w:w="1571" w:type="dxa"/>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center"/>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3</w:t>
            </w:r>
          </w:p>
        </w:tc>
        <w:tc>
          <w:tcPr>
            <w:tcW w:w="1843" w:type="dxa"/>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center"/>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4</w:t>
            </w:r>
          </w:p>
        </w:tc>
        <w:tc>
          <w:tcPr>
            <w:tcW w:w="1619" w:type="dxa"/>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center"/>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5</w:t>
            </w:r>
          </w:p>
        </w:tc>
      </w:tr>
      <w:tr w:rsidR="003176DD" w:rsidRPr="00297143" w:rsidTr="00297143">
        <w:tc>
          <w:tcPr>
            <w:tcW w:w="557" w:type="dxa"/>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11.</w:t>
            </w:r>
          </w:p>
        </w:tc>
        <w:tc>
          <w:tcPr>
            <w:tcW w:w="4405" w:type="dxa"/>
            <w:tcBorders>
              <w:top w:val="single" w:sz="4" w:space="0" w:color="auto"/>
              <w:left w:val="single" w:sz="4" w:space="0" w:color="auto"/>
              <w:bottom w:val="single" w:sz="4" w:space="0" w:color="auto"/>
              <w:right w:val="single" w:sz="4" w:space="0" w:color="auto"/>
            </w:tcBorders>
          </w:tcPr>
          <w:p w:rsidR="003176DD" w:rsidRPr="00297143" w:rsidRDefault="003176DD" w:rsidP="00297143">
            <w:pPr>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w:t>
            </w:r>
            <w:r w:rsidRPr="00297143">
              <w:rPr>
                <w:rFonts w:ascii="Times New Roman" w:eastAsia="MS Mincho" w:hAnsi="Times New Roman" w:cs="Times New Roman"/>
                <w:color w:val="000000"/>
                <w:sz w:val="24"/>
                <w:szCs w:val="28"/>
                <w:lang w:eastAsia="ru-RU"/>
              </w:rPr>
              <w:lastRenderedPageBreak/>
              <w:t>иных фондов (за исключением суммарной доли участия, входящей в состав активов инвестиционных фондов) в уставном капитале общества с ограничен</w:t>
            </w:r>
            <w:r w:rsidR="00297143" w:rsidRPr="00297143">
              <w:rPr>
                <w:rFonts w:ascii="Times New Roman" w:eastAsia="MS Mincho" w:hAnsi="Times New Roman" w:cs="Times New Roman"/>
                <w:color w:val="000000"/>
                <w:sz w:val="24"/>
                <w:szCs w:val="28"/>
                <w:lang w:eastAsia="ru-RU"/>
              </w:rPr>
              <w:t>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w:t>
            </w:r>
          </w:p>
        </w:tc>
      </w:tr>
      <w:tr w:rsidR="003176DD" w:rsidRPr="00297143" w:rsidTr="00297143">
        <w:tc>
          <w:tcPr>
            <w:tcW w:w="557" w:type="dxa"/>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22.</w:t>
            </w:r>
          </w:p>
        </w:tc>
        <w:tc>
          <w:tcPr>
            <w:tcW w:w="4405" w:type="dxa"/>
            <w:tcBorders>
              <w:top w:val="single" w:sz="4" w:space="0" w:color="auto"/>
              <w:left w:val="single" w:sz="4" w:space="0" w:color="auto"/>
              <w:bottom w:val="single" w:sz="4" w:space="0" w:color="auto"/>
              <w:right w:val="single" w:sz="4" w:space="0" w:color="auto"/>
            </w:tcBorders>
          </w:tcPr>
          <w:p w:rsidR="003176DD" w:rsidRPr="00297143" w:rsidRDefault="003176DD" w:rsidP="00297143">
            <w:pPr>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297143">
              <w:rPr>
                <w:rFonts w:ascii="Times New Roman" w:eastAsia="MS Mincho" w:hAnsi="Times New Roman" w:cs="Times New Roman"/>
                <w:color w:val="000000"/>
                <w:sz w:val="24"/>
                <w:szCs w:val="28"/>
                <w:vertAlign w:val="superscript"/>
                <w:lang w:eastAsia="ru-RU"/>
              </w:rPr>
              <w:footnoteReference w:id="3"/>
            </w:r>
            <w:r w:rsidR="00297143" w:rsidRPr="00297143">
              <w:rPr>
                <w:rFonts w:ascii="Times New Roman" w:eastAsia="MS Mincho" w:hAnsi="Times New Roman" w:cs="Times New Roman"/>
                <w:color w:val="000000"/>
                <w:sz w:val="24"/>
                <w:szCs w:val="28"/>
                <w:lang w:eastAsia="ru-RU"/>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не более 49</w:t>
            </w:r>
          </w:p>
        </w:tc>
        <w:tc>
          <w:tcPr>
            <w:tcW w:w="1619" w:type="dxa"/>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w:t>
            </w:r>
          </w:p>
        </w:tc>
      </w:tr>
      <w:tr w:rsidR="003176DD" w:rsidRPr="00297143" w:rsidTr="00297143">
        <w:tc>
          <w:tcPr>
            <w:tcW w:w="557" w:type="dxa"/>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33.</w:t>
            </w:r>
          </w:p>
        </w:tc>
        <w:tc>
          <w:tcPr>
            <w:tcW w:w="4405" w:type="dxa"/>
            <w:tcBorders>
              <w:top w:val="single" w:sz="4" w:space="0" w:color="auto"/>
              <w:left w:val="single" w:sz="4" w:space="0" w:color="auto"/>
              <w:bottom w:val="single" w:sz="4" w:space="0" w:color="auto"/>
              <w:right w:val="single" w:sz="4" w:space="0" w:color="auto"/>
            </w:tcBorders>
          </w:tcPr>
          <w:p w:rsidR="003176DD" w:rsidRPr="00297143" w:rsidRDefault="003176DD" w:rsidP="00297143">
            <w:pPr>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w:t>
            </w:r>
            <w:r w:rsidR="00297143" w:rsidRPr="00297143">
              <w:rPr>
                <w:rFonts w:ascii="Times New Roman" w:eastAsia="MS Mincho" w:hAnsi="Times New Roman" w:cs="Times New Roman"/>
                <w:color w:val="000000"/>
                <w:sz w:val="24"/>
                <w:szCs w:val="28"/>
                <w:lang w:eastAsia="ru-RU"/>
              </w:rPr>
              <w:t>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jc w:val="center"/>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да (нет)</w:t>
            </w:r>
          </w:p>
        </w:tc>
      </w:tr>
      <w:tr w:rsidR="003176DD" w:rsidRPr="00297143" w:rsidTr="00297143">
        <w:tc>
          <w:tcPr>
            <w:tcW w:w="557" w:type="dxa"/>
            <w:tcBorders>
              <w:top w:val="single" w:sz="4" w:space="0" w:color="auto"/>
              <w:left w:val="single" w:sz="4" w:space="0" w:color="auto"/>
              <w:bottom w:val="single" w:sz="4" w:space="0" w:color="auto"/>
              <w:right w:val="single" w:sz="4" w:space="0" w:color="auto"/>
            </w:tcBorders>
          </w:tcPr>
          <w:p w:rsidR="003176DD" w:rsidRPr="00297143" w:rsidRDefault="003176DD" w:rsidP="00DE28B9">
            <w:pPr>
              <w:tabs>
                <w:tab w:val="left" w:pos="163"/>
              </w:tabs>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34.</w:t>
            </w:r>
          </w:p>
        </w:tc>
        <w:tc>
          <w:tcPr>
            <w:tcW w:w="4405" w:type="dxa"/>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w:t>
            </w:r>
            <w:r w:rsidRPr="00297143">
              <w:rPr>
                <w:rFonts w:ascii="Times New Roman" w:eastAsia="MS Mincho" w:hAnsi="Times New Roman" w:cs="Times New Roman"/>
                <w:color w:val="000000"/>
                <w:sz w:val="24"/>
                <w:szCs w:val="28"/>
                <w:lang w:eastAsia="ru-RU"/>
              </w:rPr>
              <w:lastRenderedPageBreak/>
              <w:t>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297143" w:rsidDel="002001EA" w:rsidRDefault="003176DD" w:rsidP="00DE28B9">
            <w:pPr>
              <w:spacing w:after="0"/>
              <w:jc w:val="center"/>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lastRenderedPageBreak/>
              <w:t>да (нет)</w:t>
            </w:r>
          </w:p>
        </w:tc>
      </w:tr>
      <w:tr w:rsidR="003176DD" w:rsidRPr="00297143" w:rsidTr="00297143">
        <w:tc>
          <w:tcPr>
            <w:tcW w:w="557" w:type="dxa"/>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35.</w:t>
            </w:r>
          </w:p>
        </w:tc>
        <w:tc>
          <w:tcPr>
            <w:tcW w:w="4405" w:type="dxa"/>
            <w:tcBorders>
              <w:top w:val="single" w:sz="4" w:space="0" w:color="auto"/>
              <w:left w:val="single" w:sz="4" w:space="0" w:color="auto"/>
              <w:bottom w:val="single" w:sz="4" w:space="0" w:color="auto"/>
              <w:right w:val="single" w:sz="4" w:space="0" w:color="auto"/>
            </w:tcBorders>
          </w:tcPr>
          <w:p w:rsidR="003176DD" w:rsidRPr="00297143" w:rsidRDefault="003176DD" w:rsidP="00297143">
            <w:pPr>
              <w:autoSpaceDE w:val="0"/>
              <w:autoSpaceDN w:val="0"/>
              <w:adjustRightInd w:val="0"/>
              <w:spacing w:after="120"/>
              <w:ind w:firstLine="516"/>
              <w:jc w:val="both"/>
              <w:rPr>
                <w:rFonts w:ascii="Times New Roman" w:hAnsi="Times New Roman" w:cs="Times New Roman"/>
                <w:color w:val="000000"/>
                <w:sz w:val="24"/>
                <w:szCs w:val="28"/>
              </w:rPr>
            </w:pPr>
            <w:r w:rsidRPr="00297143">
              <w:rPr>
                <w:rFonts w:ascii="Times New Roman" w:hAnsi="Times New Roman" w:cs="Times New Roman"/>
                <w:sz w:val="24"/>
                <w:szCs w:val="28"/>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297143">
              <w:rPr>
                <w:rFonts w:ascii="Times New Roman" w:hAnsi="Times New Roman" w:cs="Times New Roman"/>
                <w:sz w:val="24"/>
                <w:szCs w:val="28"/>
              </w:rPr>
              <w:t>Сколково</w:t>
            </w:r>
            <w:proofErr w:type="spellEnd"/>
            <w:r w:rsidRPr="00297143">
              <w:rPr>
                <w:rFonts w:ascii="Times New Roman" w:hAnsi="Times New Roman" w:cs="Times New Roman"/>
                <w:sz w:val="24"/>
                <w:szCs w:val="28"/>
              </w:rPr>
              <w:t>»</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297143" w:rsidDel="002001EA" w:rsidRDefault="003176DD" w:rsidP="00DE28B9">
            <w:pPr>
              <w:spacing w:after="0"/>
              <w:jc w:val="center"/>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да (нет)</w:t>
            </w:r>
          </w:p>
        </w:tc>
      </w:tr>
      <w:tr w:rsidR="003176DD" w:rsidRPr="00297143" w:rsidTr="00297143">
        <w:tc>
          <w:tcPr>
            <w:tcW w:w="557" w:type="dxa"/>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36.</w:t>
            </w:r>
          </w:p>
        </w:tc>
        <w:tc>
          <w:tcPr>
            <w:tcW w:w="4405" w:type="dxa"/>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297143" w:rsidDel="002001EA" w:rsidRDefault="003176DD" w:rsidP="00DE28B9">
            <w:pPr>
              <w:spacing w:after="0"/>
              <w:jc w:val="center"/>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да (нет)</w:t>
            </w:r>
          </w:p>
        </w:tc>
      </w:tr>
      <w:tr w:rsidR="003176DD" w:rsidRPr="00297143" w:rsidTr="00297143">
        <w:tc>
          <w:tcPr>
            <w:tcW w:w="557" w:type="dxa"/>
            <w:vMerge w:val="restart"/>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47.</w:t>
            </w:r>
          </w:p>
        </w:tc>
        <w:tc>
          <w:tcPr>
            <w:tcW w:w="4405" w:type="dxa"/>
            <w:vMerge w:val="restart"/>
            <w:tcBorders>
              <w:top w:val="single" w:sz="4" w:space="0" w:color="auto"/>
              <w:left w:val="single" w:sz="4" w:space="0" w:color="auto"/>
              <w:bottom w:val="single" w:sz="4" w:space="0" w:color="auto"/>
              <w:right w:val="single" w:sz="4" w:space="0" w:color="auto"/>
            </w:tcBorders>
          </w:tcPr>
          <w:p w:rsidR="003176DD" w:rsidRPr="00297143" w:rsidRDefault="003176DD" w:rsidP="00297143">
            <w:pPr>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Среднесписочная численность работников за предшест</w:t>
            </w:r>
            <w:r w:rsidR="00297143" w:rsidRPr="00297143">
              <w:rPr>
                <w:rFonts w:ascii="Times New Roman" w:eastAsia="MS Mincho" w:hAnsi="Times New Roman" w:cs="Times New Roman"/>
                <w:color w:val="000000"/>
                <w:sz w:val="24"/>
                <w:szCs w:val="28"/>
                <w:lang w:eastAsia="ru-RU"/>
              </w:rPr>
              <w:t>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указывается количество человек (</w:t>
            </w:r>
            <w:r w:rsidRPr="00297143">
              <w:rPr>
                <w:rFonts w:ascii="Times New Roman" w:eastAsia="MS Mincho" w:hAnsi="Times New Roman" w:cs="Times New Roman"/>
                <w:sz w:val="24"/>
                <w:szCs w:val="28"/>
                <w:lang w:eastAsia="ru-RU"/>
              </w:rPr>
              <w:t>за предшествующий календарный год</w:t>
            </w:r>
            <w:r w:rsidRPr="00297143">
              <w:rPr>
                <w:rFonts w:ascii="Times New Roman" w:eastAsia="MS Mincho" w:hAnsi="Times New Roman" w:cs="Times New Roman"/>
                <w:color w:val="000000"/>
                <w:sz w:val="24"/>
                <w:szCs w:val="28"/>
                <w:lang w:eastAsia="ru-RU"/>
              </w:rPr>
              <w:t>)</w:t>
            </w:r>
          </w:p>
        </w:tc>
      </w:tr>
      <w:tr w:rsidR="003176DD" w:rsidRPr="00297143" w:rsidTr="00297143">
        <w:tc>
          <w:tcPr>
            <w:tcW w:w="557" w:type="dxa"/>
            <w:vMerge/>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p>
        </w:tc>
        <w:tc>
          <w:tcPr>
            <w:tcW w:w="4405" w:type="dxa"/>
            <w:vMerge/>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p>
        </w:tc>
        <w:tc>
          <w:tcPr>
            <w:tcW w:w="1571" w:type="dxa"/>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 xml:space="preserve">до 15 - </w:t>
            </w:r>
            <w:proofErr w:type="spellStart"/>
            <w:r w:rsidRPr="00297143">
              <w:rPr>
                <w:rFonts w:ascii="Times New Roman" w:eastAsia="MS Mincho" w:hAnsi="Times New Roman" w:cs="Times New Roman"/>
                <w:color w:val="000000"/>
                <w:sz w:val="24"/>
                <w:szCs w:val="28"/>
                <w:lang w:eastAsia="ru-RU"/>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p>
        </w:tc>
        <w:tc>
          <w:tcPr>
            <w:tcW w:w="1619" w:type="dxa"/>
            <w:vMerge/>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p>
        </w:tc>
      </w:tr>
      <w:tr w:rsidR="003176DD" w:rsidRPr="00297143" w:rsidTr="00297143">
        <w:tc>
          <w:tcPr>
            <w:tcW w:w="557" w:type="dxa"/>
            <w:vMerge w:val="restart"/>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58.</w:t>
            </w:r>
          </w:p>
        </w:tc>
        <w:tc>
          <w:tcPr>
            <w:tcW w:w="4405" w:type="dxa"/>
            <w:vMerge w:val="restart"/>
            <w:tcBorders>
              <w:top w:val="single" w:sz="4" w:space="0" w:color="auto"/>
              <w:left w:val="single" w:sz="4" w:space="0" w:color="auto"/>
              <w:bottom w:val="single" w:sz="4" w:space="0" w:color="auto"/>
              <w:right w:val="single" w:sz="4" w:space="0" w:color="auto"/>
            </w:tcBorders>
          </w:tcPr>
          <w:p w:rsidR="003176DD" w:rsidRPr="00297143" w:rsidRDefault="003176DD" w:rsidP="00297143">
            <w:pPr>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w:t>
            </w:r>
            <w:r w:rsidR="00297143" w:rsidRPr="00297143">
              <w:rPr>
                <w:rFonts w:ascii="Times New Roman" w:eastAsia="MS Mincho" w:hAnsi="Times New Roman" w:cs="Times New Roman"/>
                <w:color w:val="000000"/>
                <w:sz w:val="24"/>
                <w:szCs w:val="28"/>
                <w:lang w:eastAsia="ru-RU"/>
              </w:rPr>
              <w:t xml:space="preserve">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2000</w:t>
            </w:r>
          </w:p>
        </w:tc>
        <w:tc>
          <w:tcPr>
            <w:tcW w:w="1619" w:type="dxa"/>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указывается в млн. рублей (</w:t>
            </w:r>
            <w:r w:rsidRPr="00297143">
              <w:rPr>
                <w:rFonts w:ascii="Times New Roman" w:eastAsia="MS Mincho" w:hAnsi="Times New Roman" w:cs="Times New Roman"/>
                <w:sz w:val="24"/>
                <w:szCs w:val="28"/>
                <w:lang w:eastAsia="ru-RU"/>
              </w:rPr>
              <w:t>за предшествующий календарный год</w:t>
            </w:r>
            <w:r w:rsidRPr="00297143">
              <w:rPr>
                <w:rFonts w:ascii="Times New Roman" w:eastAsia="MS Mincho" w:hAnsi="Times New Roman" w:cs="Times New Roman"/>
                <w:color w:val="000000"/>
                <w:sz w:val="24"/>
                <w:szCs w:val="28"/>
                <w:lang w:eastAsia="ru-RU"/>
              </w:rPr>
              <w:t>)</w:t>
            </w:r>
          </w:p>
        </w:tc>
      </w:tr>
      <w:tr w:rsidR="003176DD" w:rsidRPr="00297143" w:rsidTr="00297143">
        <w:tc>
          <w:tcPr>
            <w:tcW w:w="557" w:type="dxa"/>
            <w:vMerge/>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p>
        </w:tc>
        <w:tc>
          <w:tcPr>
            <w:tcW w:w="4405" w:type="dxa"/>
            <w:vMerge/>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p>
        </w:tc>
        <w:tc>
          <w:tcPr>
            <w:tcW w:w="1571" w:type="dxa"/>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 xml:space="preserve">120 в год - </w:t>
            </w:r>
            <w:proofErr w:type="spellStart"/>
            <w:r w:rsidRPr="00297143">
              <w:rPr>
                <w:rFonts w:ascii="Times New Roman" w:eastAsia="MS Mincho" w:hAnsi="Times New Roman" w:cs="Times New Roman"/>
                <w:color w:val="000000"/>
                <w:sz w:val="24"/>
                <w:szCs w:val="28"/>
                <w:lang w:eastAsia="ru-RU"/>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p>
        </w:tc>
        <w:tc>
          <w:tcPr>
            <w:tcW w:w="1619" w:type="dxa"/>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p>
        </w:tc>
      </w:tr>
      <w:tr w:rsidR="003176DD" w:rsidRPr="00297143" w:rsidTr="00297143">
        <w:tc>
          <w:tcPr>
            <w:tcW w:w="557" w:type="dxa"/>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9</w:t>
            </w:r>
            <w:r w:rsidRPr="00297143">
              <w:rPr>
                <w:rFonts w:ascii="Times New Roman" w:eastAsia="MS Mincho" w:hAnsi="Times New Roman" w:cs="Times New Roman"/>
                <w:color w:val="000000"/>
                <w:sz w:val="24"/>
                <w:szCs w:val="28"/>
                <w:lang w:eastAsia="ru-RU"/>
              </w:rPr>
              <w:lastRenderedPageBreak/>
              <w:t>9.</w:t>
            </w:r>
          </w:p>
        </w:tc>
        <w:tc>
          <w:tcPr>
            <w:tcW w:w="4405" w:type="dxa"/>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lastRenderedPageBreak/>
              <w:t xml:space="preserve">Содержащиеся в Едином </w:t>
            </w:r>
            <w:r w:rsidRPr="00297143">
              <w:rPr>
                <w:rFonts w:ascii="Times New Roman" w:eastAsia="MS Mincho" w:hAnsi="Times New Roman" w:cs="Times New Roman"/>
                <w:color w:val="000000"/>
                <w:sz w:val="24"/>
                <w:szCs w:val="28"/>
                <w:lang w:eastAsia="ru-RU"/>
              </w:rPr>
              <w:lastRenderedPageBreak/>
              <w:t>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sz w:val="24"/>
                <w:szCs w:val="28"/>
                <w:lang w:eastAsia="ru-RU"/>
              </w:rPr>
              <w:lastRenderedPageBreak/>
              <w:t>подлежит заполнению</w:t>
            </w:r>
          </w:p>
        </w:tc>
      </w:tr>
      <w:tr w:rsidR="003176DD" w:rsidRPr="00297143" w:rsidTr="00297143">
        <w:tc>
          <w:tcPr>
            <w:tcW w:w="557" w:type="dxa"/>
            <w:tcBorders>
              <w:top w:val="single" w:sz="4" w:space="0" w:color="auto"/>
              <w:left w:val="single" w:sz="4" w:space="0" w:color="auto"/>
              <w:bottom w:val="single" w:sz="4" w:space="0" w:color="auto"/>
              <w:right w:val="single" w:sz="4" w:space="0" w:color="auto"/>
            </w:tcBorders>
          </w:tcPr>
          <w:p w:rsidR="001C042B" w:rsidRPr="00297143" w:rsidRDefault="001C042B" w:rsidP="00DE28B9">
            <w:pPr>
              <w:spacing w:after="0"/>
              <w:jc w:val="both"/>
              <w:rPr>
                <w:rFonts w:ascii="Times New Roman" w:eastAsia="MS Mincho" w:hAnsi="Times New Roman" w:cs="Times New Roman"/>
                <w:color w:val="000000"/>
                <w:sz w:val="24"/>
                <w:szCs w:val="28"/>
                <w:lang w:eastAsia="ru-RU"/>
              </w:rPr>
            </w:pPr>
          </w:p>
          <w:p w:rsidR="003176DD" w:rsidRPr="00297143" w:rsidRDefault="001C042B" w:rsidP="00DE28B9">
            <w:pPr>
              <w:spacing w:after="0"/>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10</w:t>
            </w:r>
            <w:r w:rsidR="003176DD" w:rsidRPr="00297143">
              <w:rPr>
                <w:rFonts w:ascii="Times New Roman" w:eastAsia="MS Mincho" w:hAnsi="Times New Roman" w:cs="Times New Roman"/>
                <w:color w:val="000000"/>
                <w:sz w:val="24"/>
                <w:szCs w:val="28"/>
                <w:lang w:eastAsia="ru-RU"/>
              </w:rPr>
              <w:t>.</w:t>
            </w:r>
          </w:p>
        </w:tc>
        <w:tc>
          <w:tcPr>
            <w:tcW w:w="4405" w:type="dxa"/>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sz w:val="24"/>
                <w:szCs w:val="28"/>
                <w:lang w:eastAsia="ru-RU"/>
              </w:rPr>
              <w:t>подлежит заполнению</w:t>
            </w:r>
          </w:p>
        </w:tc>
      </w:tr>
      <w:tr w:rsidR="003176DD" w:rsidRPr="00297143" w:rsidTr="00297143">
        <w:tc>
          <w:tcPr>
            <w:tcW w:w="557" w:type="dxa"/>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711.</w:t>
            </w:r>
          </w:p>
        </w:tc>
        <w:tc>
          <w:tcPr>
            <w:tcW w:w="4405" w:type="dxa"/>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 xml:space="preserve">Сведения о производимых субъектами малого и среднего предпринимательства товарах, работах, услугах с указанием кодов </w:t>
            </w:r>
            <w:hyperlink r:id="rId18" w:history="1">
              <w:r w:rsidRPr="00297143">
                <w:rPr>
                  <w:rFonts w:ascii="Times New Roman" w:eastAsia="MS Mincho" w:hAnsi="Times New Roman" w:cs="Times New Roman"/>
                  <w:color w:val="0000FF"/>
                  <w:sz w:val="24"/>
                  <w:szCs w:val="28"/>
                  <w:u w:val="single"/>
                  <w:lang w:eastAsia="ru-RU"/>
                </w:rPr>
                <w:t>ОКВЭД2</w:t>
              </w:r>
            </w:hyperlink>
            <w:r w:rsidRPr="00297143">
              <w:rPr>
                <w:rFonts w:ascii="Times New Roman" w:eastAsia="MS Mincho" w:hAnsi="Times New Roman" w:cs="Times New Roman"/>
                <w:sz w:val="24"/>
                <w:szCs w:val="28"/>
                <w:lang w:eastAsia="ru-RU"/>
              </w:rPr>
              <w:t xml:space="preserve"> и </w:t>
            </w:r>
            <w:hyperlink r:id="rId19" w:history="1">
              <w:r w:rsidRPr="00297143">
                <w:rPr>
                  <w:rFonts w:ascii="Times New Roman" w:eastAsia="MS Mincho" w:hAnsi="Times New Roman" w:cs="Times New Roman"/>
                  <w:color w:val="0000FF"/>
                  <w:sz w:val="24"/>
                  <w:szCs w:val="28"/>
                  <w:u w:val="single"/>
                  <w:lang w:eastAsia="ru-RU"/>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sz w:val="24"/>
                <w:szCs w:val="28"/>
                <w:lang w:eastAsia="ru-RU"/>
              </w:rPr>
              <w:t>подлежит заполнению</w:t>
            </w:r>
          </w:p>
        </w:tc>
      </w:tr>
      <w:tr w:rsidR="003176DD" w:rsidRPr="00297143" w:rsidTr="00297143">
        <w:tc>
          <w:tcPr>
            <w:tcW w:w="557" w:type="dxa"/>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 xml:space="preserve">112. </w:t>
            </w:r>
          </w:p>
        </w:tc>
        <w:tc>
          <w:tcPr>
            <w:tcW w:w="4405" w:type="dxa"/>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да (нет)</w:t>
            </w:r>
          </w:p>
        </w:tc>
      </w:tr>
      <w:tr w:rsidR="003176DD" w:rsidRPr="00297143" w:rsidTr="00297143">
        <w:tc>
          <w:tcPr>
            <w:tcW w:w="557" w:type="dxa"/>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.13.</w:t>
            </w:r>
          </w:p>
        </w:tc>
        <w:tc>
          <w:tcPr>
            <w:tcW w:w="4405" w:type="dxa"/>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да (нет)</w:t>
            </w:r>
          </w:p>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(в случае участия - наименование заказчика, реализующего программу партнерства)</w:t>
            </w:r>
          </w:p>
        </w:tc>
      </w:tr>
      <w:tr w:rsidR="003176DD" w:rsidRPr="00297143" w:rsidTr="00297143">
        <w:tc>
          <w:tcPr>
            <w:tcW w:w="557" w:type="dxa"/>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114.</w:t>
            </w:r>
          </w:p>
        </w:tc>
        <w:tc>
          <w:tcPr>
            <w:tcW w:w="4405" w:type="dxa"/>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w:t>
            </w:r>
            <w:r w:rsidRPr="00297143">
              <w:rPr>
                <w:rFonts w:ascii="Times New Roman" w:eastAsia="MS Mincho" w:hAnsi="Times New Roman" w:cs="Times New Roman"/>
                <w:color w:val="000000"/>
                <w:sz w:val="24"/>
                <w:szCs w:val="28"/>
                <w:lang w:eastAsia="ru-RU"/>
              </w:rPr>
              <w:lastRenderedPageBreak/>
              <w:t>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lastRenderedPageBreak/>
              <w:t>да (нет)</w:t>
            </w:r>
          </w:p>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(при наличии - количество исполненных контрактов или договоров и общая сумма)</w:t>
            </w:r>
          </w:p>
        </w:tc>
      </w:tr>
      <w:tr w:rsidR="003176DD" w:rsidRPr="00297143" w:rsidTr="00297143">
        <w:tc>
          <w:tcPr>
            <w:tcW w:w="557" w:type="dxa"/>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115.</w:t>
            </w:r>
          </w:p>
        </w:tc>
        <w:tc>
          <w:tcPr>
            <w:tcW w:w="4405" w:type="dxa"/>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да (нет)</w:t>
            </w:r>
          </w:p>
        </w:tc>
      </w:tr>
      <w:tr w:rsidR="003176DD" w:rsidRPr="00297143" w:rsidTr="00297143">
        <w:tc>
          <w:tcPr>
            <w:tcW w:w="557" w:type="dxa"/>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116.</w:t>
            </w:r>
          </w:p>
        </w:tc>
        <w:tc>
          <w:tcPr>
            <w:tcW w:w="4405" w:type="dxa"/>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да (нет)</w:t>
            </w:r>
          </w:p>
        </w:tc>
      </w:tr>
    </w:tbl>
    <w:p w:rsidR="003176DD" w:rsidRPr="000861A0" w:rsidRDefault="003176DD" w:rsidP="00DE28B9">
      <w:pPr>
        <w:spacing w:after="0"/>
        <w:ind w:firstLine="709"/>
        <w:jc w:val="both"/>
        <w:rPr>
          <w:rFonts w:ascii="Times New Roman" w:eastAsia="MS Mincho" w:hAnsi="Times New Roman" w:cs="Times New Roman"/>
          <w:color w:val="000000"/>
          <w:sz w:val="28"/>
          <w:szCs w:val="28"/>
          <w:lang w:eastAsia="ru-RU"/>
        </w:rPr>
      </w:pPr>
    </w:p>
    <w:p w:rsidR="003176DD" w:rsidRPr="000861A0" w:rsidRDefault="003176DD" w:rsidP="005F40D7">
      <w:pPr>
        <w:spacing w:after="0"/>
        <w:jc w:val="both"/>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(подпись)</w:t>
      </w:r>
    </w:p>
    <w:p w:rsidR="003176DD" w:rsidRPr="000861A0" w:rsidRDefault="003176DD" w:rsidP="005F40D7">
      <w:pPr>
        <w:spacing w:after="0"/>
        <w:jc w:val="both"/>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М.П.</w:t>
      </w:r>
    </w:p>
    <w:p w:rsidR="003176DD" w:rsidRPr="000861A0" w:rsidRDefault="003176DD" w:rsidP="005F40D7">
      <w:pPr>
        <w:spacing w:after="0"/>
        <w:jc w:val="both"/>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___________________________________</w:t>
      </w:r>
    </w:p>
    <w:p w:rsidR="00CB2271" w:rsidRPr="005F40D7" w:rsidRDefault="003176DD" w:rsidP="005F40D7">
      <w:pPr>
        <w:spacing w:after="0"/>
        <w:jc w:val="both"/>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 xml:space="preserve">             (фамилия, имя, отчество (при наличии) подписавшего, должность)</w:t>
      </w:r>
    </w:p>
    <w:sectPr w:rsidR="00CB2271" w:rsidRPr="005F40D7" w:rsidSect="004B1B86">
      <w:pgSz w:w="11906" w:h="16838"/>
      <w:pgMar w:top="1134" w:right="709"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2D0" w:rsidRDefault="00CA72D0" w:rsidP="004C4D30">
      <w:pPr>
        <w:spacing w:after="0" w:line="240" w:lineRule="auto"/>
      </w:pPr>
      <w:r>
        <w:separator/>
      </w:r>
    </w:p>
  </w:endnote>
  <w:endnote w:type="continuationSeparator" w:id="0">
    <w:p w:rsidR="00CA72D0" w:rsidRDefault="00CA72D0" w:rsidP="004C4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2D0" w:rsidRDefault="00CA72D0" w:rsidP="004C4D30">
      <w:pPr>
        <w:spacing w:after="0" w:line="240" w:lineRule="auto"/>
      </w:pPr>
      <w:r>
        <w:separator/>
      </w:r>
    </w:p>
  </w:footnote>
  <w:footnote w:type="continuationSeparator" w:id="0">
    <w:p w:rsidR="00CA72D0" w:rsidRDefault="00CA72D0" w:rsidP="004C4D30">
      <w:pPr>
        <w:spacing w:after="0" w:line="240" w:lineRule="auto"/>
      </w:pPr>
      <w:r>
        <w:continuationSeparator/>
      </w:r>
    </w:p>
  </w:footnote>
  <w:footnote w:id="1">
    <w:p w:rsidR="008F2702" w:rsidRDefault="008F2702" w:rsidP="003176DD">
      <w:pPr>
        <w:pStyle w:val="af4"/>
        <w:jc w:val="both"/>
      </w:pPr>
      <w:r>
        <w:rPr>
          <w:rStyle w:val="af6"/>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2">
    <w:p w:rsidR="008F2702" w:rsidRPr="004320AB" w:rsidRDefault="008F2702" w:rsidP="003176DD">
      <w:pPr>
        <w:pStyle w:val="af4"/>
      </w:pPr>
      <w:r>
        <w:rPr>
          <w:rStyle w:val="af6"/>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8F2702" w:rsidRDefault="008F2702" w:rsidP="003176DD">
      <w:pPr>
        <w:pStyle w:val="af4"/>
      </w:pPr>
    </w:p>
  </w:footnote>
  <w:footnote w:id="3">
    <w:p w:rsidR="008F2702" w:rsidRPr="002001EA" w:rsidRDefault="008F2702" w:rsidP="003176DD">
      <w:pPr>
        <w:pStyle w:val="af4"/>
        <w:jc w:val="both"/>
      </w:pPr>
      <w:r>
        <w:rPr>
          <w:rStyle w:val="af6"/>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7754F">
        <w:t>подпунктах «в»</w:t>
      </w:r>
      <w:r w:rsidRPr="002001EA">
        <w:t xml:space="preserve"> - </w:t>
      </w:r>
      <w:r w:rsidRPr="0077754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8F2702" w:rsidRDefault="008F2702" w:rsidP="003176DD">
      <w:pPr>
        <w:pStyle w:val="af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190237"/>
      <w:docPartObj>
        <w:docPartGallery w:val="Page Numbers (Top of Page)"/>
        <w:docPartUnique/>
      </w:docPartObj>
    </w:sdtPr>
    <w:sdtContent>
      <w:p w:rsidR="008F2702" w:rsidRDefault="008F2702" w:rsidP="007C629C">
        <w:pPr>
          <w:pStyle w:val="ad"/>
          <w:jc w:val="center"/>
        </w:pPr>
        <w:r w:rsidRPr="004672BA">
          <w:rPr>
            <w:rFonts w:ascii="Times New Roman" w:hAnsi="Times New Roman"/>
          </w:rPr>
          <w:fldChar w:fldCharType="begin"/>
        </w:r>
        <w:r w:rsidRPr="004672BA">
          <w:rPr>
            <w:rFonts w:ascii="Times New Roman" w:hAnsi="Times New Roman"/>
          </w:rPr>
          <w:instrText>PAGE   \* MERGEFORMAT</w:instrText>
        </w:r>
        <w:r w:rsidRPr="004672BA">
          <w:rPr>
            <w:rFonts w:ascii="Times New Roman" w:hAnsi="Times New Roman"/>
          </w:rPr>
          <w:fldChar w:fldCharType="separate"/>
        </w:r>
        <w:r w:rsidR="00354A61">
          <w:rPr>
            <w:rFonts w:ascii="Times New Roman" w:hAnsi="Times New Roman"/>
            <w:noProof/>
          </w:rPr>
          <w:t>58</w:t>
        </w:r>
        <w:r w:rsidRPr="004672BA">
          <w:rPr>
            <w:rFonts w:ascii="Times New Roman" w:hAnsi="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7.%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0000004"/>
    <w:multiLevelType w:val="multilevel"/>
    <w:tmpl w:val="00000004"/>
    <w:name w:val="WW8Num5"/>
    <w:lvl w:ilvl="0">
      <w:start w:val="1"/>
      <w:numFmt w:val="decimal"/>
      <w:lvlText w:val="2.1.%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5"/>
    <w:multiLevelType w:val="multilevel"/>
    <w:tmpl w:val="00000005"/>
    <w:name w:val="WW8Num6"/>
    <w:lvl w:ilvl="0">
      <w:start w:val="3"/>
      <w:numFmt w:val="decimal"/>
      <w:lvlText w:val="%1."/>
      <w:lvlJc w:val="left"/>
      <w:pPr>
        <w:tabs>
          <w:tab w:val="num" w:pos="0"/>
        </w:tabs>
        <w:ind w:left="360" w:hanging="360"/>
      </w:pPr>
      <w:rPr>
        <w:rFonts w:hint="default"/>
        <w:sz w:val="24"/>
        <w:szCs w:val="24"/>
      </w:rPr>
    </w:lvl>
    <w:lvl w:ilvl="1">
      <w:start w:val="2"/>
      <w:numFmt w:val="decimal"/>
      <w:lvlText w:val="%1.%2."/>
      <w:lvlJc w:val="left"/>
      <w:pPr>
        <w:tabs>
          <w:tab w:val="num" w:pos="0"/>
        </w:tabs>
        <w:ind w:left="928" w:hanging="360"/>
      </w:pPr>
      <w:rPr>
        <w:rFonts w:hint="default"/>
        <w:sz w:val="24"/>
        <w:szCs w:val="24"/>
      </w:rPr>
    </w:lvl>
    <w:lvl w:ilvl="2">
      <w:start w:val="1"/>
      <w:numFmt w:val="decimal"/>
      <w:lvlText w:val="%1.%2.%3."/>
      <w:lvlJc w:val="left"/>
      <w:pPr>
        <w:tabs>
          <w:tab w:val="num" w:pos="0"/>
        </w:tabs>
        <w:ind w:left="720" w:hanging="720"/>
      </w:pPr>
      <w:rPr>
        <w:rFonts w:hint="default"/>
        <w:sz w:val="24"/>
        <w:szCs w:val="24"/>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sz w:val="24"/>
        <w:szCs w:val="24"/>
      </w:rPr>
    </w:lvl>
    <w:lvl w:ilvl="5">
      <w:start w:val="1"/>
      <w:numFmt w:val="decimal"/>
      <w:lvlText w:val="%1.%2.%3.%4.%5.%6."/>
      <w:lvlJc w:val="left"/>
      <w:pPr>
        <w:tabs>
          <w:tab w:val="num" w:pos="0"/>
        </w:tabs>
        <w:ind w:left="1080" w:hanging="1080"/>
      </w:pPr>
      <w:rPr>
        <w:rFonts w:hint="default"/>
        <w:sz w:val="24"/>
        <w:szCs w:val="24"/>
      </w:rPr>
    </w:lvl>
    <w:lvl w:ilvl="6">
      <w:start w:val="1"/>
      <w:numFmt w:val="decimal"/>
      <w:lvlText w:val="%1.%2.%3.%4.%5.%6.%7."/>
      <w:lvlJc w:val="left"/>
      <w:pPr>
        <w:tabs>
          <w:tab w:val="num" w:pos="0"/>
        </w:tabs>
        <w:ind w:left="1440" w:hanging="1440"/>
      </w:pPr>
      <w:rPr>
        <w:rFonts w:hint="default"/>
        <w:sz w:val="24"/>
        <w:szCs w:val="24"/>
      </w:rPr>
    </w:lvl>
    <w:lvl w:ilvl="7">
      <w:start w:val="1"/>
      <w:numFmt w:val="decimal"/>
      <w:lvlText w:val="%1.%2.%3.%4.%5.%6.%7.%8."/>
      <w:lvlJc w:val="left"/>
      <w:pPr>
        <w:tabs>
          <w:tab w:val="num" w:pos="0"/>
        </w:tabs>
        <w:ind w:left="1440" w:hanging="1440"/>
      </w:pPr>
      <w:rPr>
        <w:rFonts w:hint="default"/>
        <w:sz w:val="24"/>
        <w:szCs w:val="24"/>
      </w:rPr>
    </w:lvl>
    <w:lvl w:ilvl="8">
      <w:start w:val="1"/>
      <w:numFmt w:val="decimal"/>
      <w:lvlText w:val="%1.%2.%3.%4.%5.%6.%7.%8.%9."/>
      <w:lvlJc w:val="left"/>
      <w:pPr>
        <w:tabs>
          <w:tab w:val="num" w:pos="0"/>
        </w:tabs>
        <w:ind w:left="1800" w:hanging="1800"/>
      </w:pPr>
      <w:rPr>
        <w:rFonts w:hint="default"/>
        <w:sz w:val="24"/>
        <w:szCs w:val="24"/>
      </w:rPr>
    </w:lvl>
  </w:abstractNum>
  <w:abstractNum w:abstractNumId="3" w15:restartNumberingAfterBreak="0">
    <w:nsid w:val="00000006"/>
    <w:multiLevelType w:val="multilevel"/>
    <w:tmpl w:val="00000006"/>
    <w:name w:val="WW8Num8"/>
    <w:lvl w:ilvl="0">
      <w:start w:val="1"/>
      <w:numFmt w:val="decimal"/>
      <w:lvlText w:val="8.%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7"/>
    <w:multiLevelType w:val="multilevel"/>
    <w:tmpl w:val="00000007"/>
    <w:name w:val="WW8Num10"/>
    <w:lvl w:ilvl="0">
      <w:start w:val="1"/>
      <w:numFmt w:val="decimal"/>
      <w:lvlText w:val="4.%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15:restartNumberingAfterBreak="0">
    <w:nsid w:val="00000008"/>
    <w:multiLevelType w:val="multilevel"/>
    <w:tmpl w:val="00000008"/>
    <w:name w:val="WW8Num12"/>
    <w:lvl w:ilvl="0">
      <w:start w:val="1"/>
      <w:numFmt w:val="decimal"/>
      <w:lvlText w:val="2.2.%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0A"/>
    <w:multiLevelType w:val="multilevel"/>
    <w:tmpl w:val="0000000A"/>
    <w:name w:val="WW8Num14"/>
    <w:lvl w:ilvl="0">
      <w:start w:val="1"/>
      <w:numFmt w:val="decimal"/>
      <w:lvlText w:val="10.%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0B"/>
    <w:multiLevelType w:val="multilevel"/>
    <w:tmpl w:val="0000000B"/>
    <w:name w:val="WW8Num15"/>
    <w:lvl w:ilvl="0">
      <w:start w:val="1"/>
      <w:numFmt w:val="decimal"/>
      <w:lvlText w:val="9.%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000000C"/>
    <w:multiLevelType w:val="multilevel"/>
    <w:tmpl w:val="1B6E98C8"/>
    <w:name w:val="WW8Num16"/>
    <w:lvl w:ilvl="0">
      <w:start w:val="6"/>
      <w:numFmt w:val="decimal"/>
      <w:lvlText w:val="%1."/>
      <w:lvlJc w:val="left"/>
      <w:pPr>
        <w:tabs>
          <w:tab w:val="num" w:pos="0"/>
        </w:tabs>
        <w:ind w:left="360" w:hanging="360"/>
      </w:pPr>
      <w:rPr>
        <w:rFonts w:hint="default"/>
        <w:sz w:val="24"/>
        <w:szCs w:val="24"/>
      </w:rPr>
    </w:lvl>
    <w:lvl w:ilvl="1">
      <w:start w:val="1"/>
      <w:numFmt w:val="decimal"/>
      <w:lvlText w:val="%1.%2."/>
      <w:lvlJc w:val="left"/>
      <w:pPr>
        <w:tabs>
          <w:tab w:val="num" w:pos="0"/>
        </w:tabs>
        <w:ind w:left="360" w:hanging="360"/>
      </w:pPr>
      <w:rPr>
        <w:rFonts w:hint="default"/>
        <w:b w:val="0"/>
        <w:sz w:val="24"/>
        <w:szCs w:val="24"/>
      </w:rPr>
    </w:lvl>
    <w:lvl w:ilvl="2">
      <w:start w:val="1"/>
      <w:numFmt w:val="decimal"/>
      <w:lvlText w:val="%1.%2.%3."/>
      <w:lvlJc w:val="left"/>
      <w:pPr>
        <w:tabs>
          <w:tab w:val="num" w:pos="0"/>
        </w:tabs>
        <w:ind w:left="720" w:hanging="720"/>
      </w:pPr>
      <w:rPr>
        <w:rFonts w:hint="default"/>
        <w:sz w:val="24"/>
        <w:szCs w:val="24"/>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sz w:val="24"/>
        <w:szCs w:val="24"/>
      </w:rPr>
    </w:lvl>
    <w:lvl w:ilvl="5">
      <w:start w:val="1"/>
      <w:numFmt w:val="decimal"/>
      <w:lvlText w:val="%1.%2.%3.%4.%5.%6."/>
      <w:lvlJc w:val="left"/>
      <w:pPr>
        <w:tabs>
          <w:tab w:val="num" w:pos="0"/>
        </w:tabs>
        <w:ind w:left="1080" w:hanging="1080"/>
      </w:pPr>
      <w:rPr>
        <w:rFonts w:hint="default"/>
        <w:sz w:val="24"/>
        <w:szCs w:val="24"/>
      </w:rPr>
    </w:lvl>
    <w:lvl w:ilvl="6">
      <w:start w:val="1"/>
      <w:numFmt w:val="decimal"/>
      <w:lvlText w:val="%1.%2.%3.%4.%5.%6.%7."/>
      <w:lvlJc w:val="left"/>
      <w:pPr>
        <w:tabs>
          <w:tab w:val="num" w:pos="0"/>
        </w:tabs>
        <w:ind w:left="1440" w:hanging="1440"/>
      </w:pPr>
      <w:rPr>
        <w:rFonts w:hint="default"/>
        <w:sz w:val="24"/>
        <w:szCs w:val="24"/>
      </w:rPr>
    </w:lvl>
    <w:lvl w:ilvl="7">
      <w:start w:val="1"/>
      <w:numFmt w:val="decimal"/>
      <w:lvlText w:val="%1.%2.%3.%4.%5.%6.%7.%8."/>
      <w:lvlJc w:val="left"/>
      <w:pPr>
        <w:tabs>
          <w:tab w:val="num" w:pos="0"/>
        </w:tabs>
        <w:ind w:left="1440" w:hanging="1440"/>
      </w:pPr>
      <w:rPr>
        <w:rFonts w:hint="default"/>
        <w:sz w:val="24"/>
        <w:szCs w:val="24"/>
      </w:rPr>
    </w:lvl>
    <w:lvl w:ilvl="8">
      <w:start w:val="1"/>
      <w:numFmt w:val="decimal"/>
      <w:lvlText w:val="%1.%2.%3.%4.%5.%6.%7.%8.%9."/>
      <w:lvlJc w:val="left"/>
      <w:pPr>
        <w:tabs>
          <w:tab w:val="num" w:pos="0"/>
        </w:tabs>
        <w:ind w:left="1800" w:hanging="1800"/>
      </w:pPr>
      <w:rPr>
        <w:rFonts w:hint="default"/>
        <w:sz w:val="24"/>
        <w:szCs w:val="24"/>
      </w:rPr>
    </w:lvl>
  </w:abstractNum>
  <w:abstractNum w:abstractNumId="9" w15:restartNumberingAfterBreak="0">
    <w:nsid w:val="0000000D"/>
    <w:multiLevelType w:val="multilevel"/>
    <w:tmpl w:val="0000000D"/>
    <w:name w:val="WW8Num17"/>
    <w:lvl w:ilvl="0">
      <w:start w:val="1"/>
      <w:numFmt w:val="decimal"/>
      <w:lvlText w:val="2.%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00AD2388"/>
    <w:multiLevelType w:val="multilevel"/>
    <w:tmpl w:val="94C840A2"/>
    <w:lvl w:ilvl="0">
      <w:start w:val="1"/>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8833E61"/>
    <w:multiLevelType w:val="multilevel"/>
    <w:tmpl w:val="A52029CA"/>
    <w:lvl w:ilvl="0">
      <w:start w:val="5"/>
      <w:numFmt w:val="decimal"/>
      <w:lvlText w:val="%1."/>
      <w:lvlJc w:val="left"/>
      <w:pPr>
        <w:ind w:left="420" w:hanging="420"/>
      </w:pPr>
      <w:rPr>
        <w:rFonts w:hint="default"/>
        <w:color w:val="000000"/>
      </w:rPr>
    </w:lvl>
    <w:lvl w:ilvl="1">
      <w:start w:val="1"/>
      <w:numFmt w:val="decimal"/>
      <w:lvlText w:val="%1.%2."/>
      <w:lvlJc w:val="left"/>
      <w:pPr>
        <w:ind w:left="578"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654" w:hanging="1080"/>
      </w:pPr>
      <w:rPr>
        <w:rFonts w:hint="default"/>
        <w:color w:val="000000"/>
      </w:rPr>
    </w:lvl>
    <w:lvl w:ilvl="4">
      <w:start w:val="1"/>
      <w:numFmt w:val="decimal"/>
      <w:lvlText w:val="%1.%2.%3.%4.%5."/>
      <w:lvlJc w:val="left"/>
      <w:pPr>
        <w:ind w:left="512" w:hanging="1080"/>
      </w:pPr>
      <w:rPr>
        <w:rFonts w:hint="default"/>
        <w:color w:val="000000"/>
      </w:rPr>
    </w:lvl>
    <w:lvl w:ilvl="5">
      <w:start w:val="1"/>
      <w:numFmt w:val="decimal"/>
      <w:lvlText w:val="%1.%2.%3.%4.%5.%6."/>
      <w:lvlJc w:val="left"/>
      <w:pPr>
        <w:ind w:left="730" w:hanging="1440"/>
      </w:pPr>
      <w:rPr>
        <w:rFonts w:hint="default"/>
        <w:color w:val="000000"/>
      </w:rPr>
    </w:lvl>
    <w:lvl w:ilvl="6">
      <w:start w:val="1"/>
      <w:numFmt w:val="decimal"/>
      <w:lvlText w:val="%1.%2.%3.%4.%5.%6.%7."/>
      <w:lvlJc w:val="left"/>
      <w:pPr>
        <w:ind w:left="588" w:hanging="1440"/>
      </w:pPr>
      <w:rPr>
        <w:rFonts w:hint="default"/>
        <w:color w:val="000000"/>
      </w:rPr>
    </w:lvl>
    <w:lvl w:ilvl="7">
      <w:start w:val="1"/>
      <w:numFmt w:val="decimal"/>
      <w:lvlText w:val="%1.%2.%3.%4.%5.%6.%7.%8."/>
      <w:lvlJc w:val="left"/>
      <w:pPr>
        <w:ind w:left="806" w:hanging="1800"/>
      </w:pPr>
      <w:rPr>
        <w:rFonts w:hint="default"/>
        <w:color w:val="000000"/>
      </w:rPr>
    </w:lvl>
    <w:lvl w:ilvl="8">
      <w:start w:val="1"/>
      <w:numFmt w:val="decimal"/>
      <w:lvlText w:val="%1.%2.%3.%4.%5.%6.%7.%8.%9."/>
      <w:lvlJc w:val="left"/>
      <w:pPr>
        <w:ind w:left="1024" w:hanging="2160"/>
      </w:pPr>
      <w:rPr>
        <w:rFonts w:hint="default"/>
        <w:color w:val="000000"/>
      </w:rPr>
    </w:lvl>
  </w:abstractNum>
  <w:abstractNum w:abstractNumId="12" w15:restartNumberingAfterBreak="0">
    <w:nsid w:val="095251DD"/>
    <w:multiLevelType w:val="multilevel"/>
    <w:tmpl w:val="C1AA4E6A"/>
    <w:lvl w:ilvl="0">
      <w:start w:val="2"/>
      <w:numFmt w:val="decimal"/>
      <w:lvlText w:val="%1"/>
      <w:lvlJc w:val="left"/>
      <w:pPr>
        <w:ind w:left="375" w:hanging="375"/>
      </w:pPr>
      <w:rPr>
        <w:rFonts w:hint="default"/>
      </w:rPr>
    </w:lvl>
    <w:lvl w:ilvl="1">
      <w:start w:val="1"/>
      <w:numFmt w:val="decimal"/>
      <w:lvlText w:val="%1.%2"/>
      <w:lvlJc w:val="left"/>
      <w:pPr>
        <w:ind w:left="1085" w:hanging="375"/>
      </w:pPr>
      <w:rPr>
        <w:rFonts w:hint="default"/>
        <w:b w:val="0"/>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13" w15:restartNumberingAfterBreak="0">
    <w:nsid w:val="0B6D1451"/>
    <w:multiLevelType w:val="hybridMultilevel"/>
    <w:tmpl w:val="BAE22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B9F0B04"/>
    <w:multiLevelType w:val="multilevel"/>
    <w:tmpl w:val="DEBA144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1850"/>
        </w:tabs>
        <w:ind w:left="1850"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0C4A2F87"/>
    <w:multiLevelType w:val="multilevel"/>
    <w:tmpl w:val="007602AC"/>
    <w:lvl w:ilvl="0">
      <w:start w:val="1"/>
      <w:numFmt w:val="decimal"/>
      <w:lvlText w:val="%1"/>
      <w:lvlJc w:val="left"/>
      <w:pPr>
        <w:ind w:left="375" w:hanging="375"/>
      </w:pPr>
      <w:rPr>
        <w:rFonts w:hint="default"/>
        <w:color w:val="000000"/>
      </w:rPr>
    </w:lvl>
    <w:lvl w:ilvl="1">
      <w:start w:val="2"/>
      <w:numFmt w:val="decimal"/>
      <w:lvlText w:val="%1.%2"/>
      <w:lvlJc w:val="left"/>
      <w:pPr>
        <w:ind w:left="1455" w:hanging="375"/>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4320" w:hanging="108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840" w:hanging="1440"/>
      </w:pPr>
      <w:rPr>
        <w:rFonts w:hint="default"/>
        <w:color w:val="000000"/>
      </w:rPr>
    </w:lvl>
    <w:lvl w:ilvl="6">
      <w:start w:val="1"/>
      <w:numFmt w:val="decimal"/>
      <w:lvlText w:val="%1.%2.%3.%4.%5.%6.%7"/>
      <w:lvlJc w:val="left"/>
      <w:pPr>
        <w:ind w:left="7920" w:hanging="1440"/>
      </w:pPr>
      <w:rPr>
        <w:rFonts w:hint="default"/>
        <w:color w:val="000000"/>
      </w:rPr>
    </w:lvl>
    <w:lvl w:ilvl="7">
      <w:start w:val="1"/>
      <w:numFmt w:val="decimal"/>
      <w:lvlText w:val="%1.%2.%3.%4.%5.%6.%7.%8"/>
      <w:lvlJc w:val="left"/>
      <w:pPr>
        <w:ind w:left="9360" w:hanging="1800"/>
      </w:pPr>
      <w:rPr>
        <w:rFonts w:hint="default"/>
        <w:color w:val="000000"/>
      </w:rPr>
    </w:lvl>
    <w:lvl w:ilvl="8">
      <w:start w:val="1"/>
      <w:numFmt w:val="decimal"/>
      <w:lvlText w:val="%1.%2.%3.%4.%5.%6.%7.%8.%9"/>
      <w:lvlJc w:val="left"/>
      <w:pPr>
        <w:ind w:left="10800" w:hanging="2160"/>
      </w:pPr>
      <w:rPr>
        <w:rFonts w:hint="default"/>
        <w:color w:val="000000"/>
      </w:rPr>
    </w:lvl>
  </w:abstractNum>
  <w:abstractNum w:abstractNumId="16" w15:restartNumberingAfterBreak="0">
    <w:nsid w:val="1008363A"/>
    <w:multiLevelType w:val="multilevel"/>
    <w:tmpl w:val="88687C2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06474BD"/>
    <w:multiLevelType w:val="multilevel"/>
    <w:tmpl w:val="860AADCA"/>
    <w:lvl w:ilvl="0">
      <w:start w:val="4"/>
      <w:numFmt w:val="decimal"/>
      <w:lvlText w:val="%1."/>
      <w:lvlJc w:val="left"/>
      <w:pPr>
        <w:ind w:left="675" w:hanging="675"/>
      </w:pPr>
      <w:rPr>
        <w:rFonts w:hint="default"/>
      </w:rPr>
    </w:lvl>
    <w:lvl w:ilvl="1">
      <w:start w:val="1"/>
      <w:numFmt w:val="decimal"/>
      <w:lvlText w:val="%1.2."/>
      <w:lvlJc w:val="left"/>
      <w:pPr>
        <w:ind w:left="1020" w:hanging="720"/>
      </w:pPr>
      <w:rPr>
        <w:rFonts w:hint="default"/>
      </w:rPr>
    </w:lvl>
    <w:lvl w:ilvl="2">
      <w:start w:val="2"/>
      <w:numFmt w:val="decimal"/>
      <w:lvlText w:val="%1.%2.%3."/>
      <w:lvlJc w:val="left"/>
      <w:pPr>
        <w:ind w:left="1430" w:hanging="720"/>
      </w:pPr>
      <w:rPr>
        <w:rFonts w:hint="default"/>
        <w:b w:val="0"/>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8" w15:restartNumberingAfterBreak="0">
    <w:nsid w:val="1B6B040B"/>
    <w:multiLevelType w:val="hybridMultilevel"/>
    <w:tmpl w:val="AE3230F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C1F13AD"/>
    <w:multiLevelType w:val="multilevel"/>
    <w:tmpl w:val="72D4B4E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F792207"/>
    <w:multiLevelType w:val="multilevel"/>
    <w:tmpl w:val="84D685AA"/>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855" w:hanging="720"/>
      </w:pPr>
      <w:rPr>
        <w:b w:val="0"/>
        <w:i w:val="0"/>
      </w:rPr>
    </w:lvl>
    <w:lvl w:ilvl="3">
      <w:start w:val="1"/>
      <w:numFmt w:val="upperLetter"/>
      <w:lvlText w:val="%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1" w15:restartNumberingAfterBreak="0">
    <w:nsid w:val="22FB3ED5"/>
    <w:multiLevelType w:val="multilevel"/>
    <w:tmpl w:val="45264018"/>
    <w:lvl w:ilvl="0">
      <w:start w:val="1"/>
      <w:numFmt w:val="decimal"/>
      <w:lvlText w:val="%1."/>
      <w:lvlJc w:val="left"/>
      <w:pPr>
        <w:ind w:left="420" w:hanging="420"/>
      </w:pPr>
      <w:rPr>
        <w:rFonts w:hint="default"/>
        <w:color w:val="000000"/>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22" w15:restartNumberingAfterBreak="0">
    <w:nsid w:val="23C90840"/>
    <w:multiLevelType w:val="hybridMultilevel"/>
    <w:tmpl w:val="1E6EB6B0"/>
    <w:lvl w:ilvl="0" w:tplc="2BF81BF6">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25236BF2"/>
    <w:multiLevelType w:val="hybridMultilevel"/>
    <w:tmpl w:val="FEC8ED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9391DF2"/>
    <w:multiLevelType w:val="multilevel"/>
    <w:tmpl w:val="2DB295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D9E5193"/>
    <w:multiLevelType w:val="hybridMultilevel"/>
    <w:tmpl w:val="AE20A1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08B0ECB"/>
    <w:multiLevelType w:val="multilevel"/>
    <w:tmpl w:val="561281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30E56CF"/>
    <w:multiLevelType w:val="hybridMultilevel"/>
    <w:tmpl w:val="09CC2B92"/>
    <w:lvl w:ilvl="0" w:tplc="9F9EF350">
      <w:start w:val="1"/>
      <w:numFmt w:val="decimal"/>
      <w:lvlText w:val="%1)"/>
      <w:lvlJc w:val="left"/>
      <w:pPr>
        <w:ind w:left="1440" w:hanging="360"/>
      </w:pPr>
      <w:rPr>
        <w:rFonts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349C1390"/>
    <w:multiLevelType w:val="multilevel"/>
    <w:tmpl w:val="3954C6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D342265"/>
    <w:multiLevelType w:val="multilevel"/>
    <w:tmpl w:val="2F66E280"/>
    <w:lvl w:ilvl="0">
      <w:start w:val="8"/>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E7D742B"/>
    <w:multiLevelType w:val="hybridMultilevel"/>
    <w:tmpl w:val="5666FAA6"/>
    <w:lvl w:ilvl="0" w:tplc="50C2B9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42C54BE7"/>
    <w:multiLevelType w:val="multilevel"/>
    <w:tmpl w:val="D1AE75FC"/>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15:restartNumberingAfterBreak="0">
    <w:nsid w:val="459D6E15"/>
    <w:multiLevelType w:val="hybridMultilevel"/>
    <w:tmpl w:val="D94A9CEC"/>
    <w:lvl w:ilvl="0" w:tplc="50F8BDF2">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73504F0"/>
    <w:multiLevelType w:val="multilevel"/>
    <w:tmpl w:val="FC060318"/>
    <w:lvl w:ilvl="0">
      <w:start w:val="3"/>
      <w:numFmt w:val="decimal"/>
      <w:lvlText w:val="%1."/>
      <w:lvlJc w:val="left"/>
      <w:pPr>
        <w:ind w:left="420" w:hanging="420"/>
      </w:pPr>
      <w:rPr>
        <w:rFonts w:hint="default"/>
        <w:color w:val="000000"/>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34" w15:restartNumberingAfterBreak="0">
    <w:nsid w:val="48A40081"/>
    <w:multiLevelType w:val="multilevel"/>
    <w:tmpl w:val="FC060318"/>
    <w:lvl w:ilvl="0">
      <w:start w:val="2"/>
      <w:numFmt w:val="decimal"/>
      <w:lvlText w:val="%1."/>
      <w:lvlJc w:val="left"/>
      <w:pPr>
        <w:ind w:left="420" w:hanging="420"/>
      </w:pPr>
      <w:rPr>
        <w:rFonts w:hint="default"/>
        <w:color w:val="000000"/>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35" w15:restartNumberingAfterBreak="0">
    <w:nsid w:val="491A2C4D"/>
    <w:multiLevelType w:val="multilevel"/>
    <w:tmpl w:val="682AB060"/>
    <w:lvl w:ilvl="0">
      <w:start w:val="7"/>
      <w:numFmt w:val="decimal"/>
      <w:lvlText w:val="%1."/>
      <w:lvlJc w:val="left"/>
      <w:pPr>
        <w:ind w:left="420" w:hanging="420"/>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6" w15:restartNumberingAfterBreak="0">
    <w:nsid w:val="4CD84E2F"/>
    <w:multiLevelType w:val="multilevel"/>
    <w:tmpl w:val="5A06FE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0797559"/>
    <w:multiLevelType w:val="multilevel"/>
    <w:tmpl w:val="7E785D96"/>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62E603B"/>
    <w:multiLevelType w:val="hybridMultilevel"/>
    <w:tmpl w:val="BCB4E25C"/>
    <w:lvl w:ilvl="0" w:tplc="ED0EB2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5BBB67F5"/>
    <w:multiLevelType w:val="multilevel"/>
    <w:tmpl w:val="C67628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5E2E57FA"/>
    <w:multiLevelType w:val="multilevel"/>
    <w:tmpl w:val="2F66E280"/>
    <w:lvl w:ilvl="0">
      <w:start w:val="8"/>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2966C9A"/>
    <w:multiLevelType w:val="hybridMultilevel"/>
    <w:tmpl w:val="A6162B2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8EC761C"/>
    <w:multiLevelType w:val="multilevel"/>
    <w:tmpl w:val="40847E5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9A7679C"/>
    <w:multiLevelType w:val="multilevel"/>
    <w:tmpl w:val="4E5A65E0"/>
    <w:lvl w:ilvl="0">
      <w:start w:val="1"/>
      <w:numFmt w:val="decimal"/>
      <w:lvlText w:val="%1"/>
      <w:lvlJc w:val="left"/>
      <w:pPr>
        <w:ind w:left="375" w:hanging="375"/>
      </w:pPr>
      <w:rPr>
        <w:rFonts w:hint="default"/>
      </w:rPr>
    </w:lvl>
    <w:lvl w:ilvl="1">
      <w:start w:val="5"/>
      <w:numFmt w:val="decimal"/>
      <w:lvlText w:val="%1.%2"/>
      <w:lvlJc w:val="left"/>
      <w:pPr>
        <w:ind w:left="1050" w:hanging="375"/>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44" w15:restartNumberingAfterBreak="0">
    <w:nsid w:val="6A691DC9"/>
    <w:multiLevelType w:val="multilevel"/>
    <w:tmpl w:val="5D8C61B2"/>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2."/>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0414932"/>
    <w:multiLevelType w:val="hybridMultilevel"/>
    <w:tmpl w:val="798C7FBE"/>
    <w:lvl w:ilvl="0" w:tplc="FFFFFFFF">
      <w:start w:val="1"/>
      <w:numFmt w:val="bullet"/>
      <w:lvlText w:val=""/>
      <w:lvlJc w:val="left"/>
      <w:pPr>
        <w:tabs>
          <w:tab w:val="num" w:pos="644"/>
        </w:tabs>
        <w:ind w:left="64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15:restartNumberingAfterBreak="0">
    <w:nsid w:val="7A06169B"/>
    <w:multiLevelType w:val="hybridMultilevel"/>
    <w:tmpl w:val="DF6E315A"/>
    <w:lvl w:ilvl="0" w:tplc="04190005">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C175AD2"/>
    <w:multiLevelType w:val="multilevel"/>
    <w:tmpl w:val="C1ECFB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D0F707A"/>
    <w:multiLevelType w:val="multilevel"/>
    <w:tmpl w:val="979CBBBA"/>
    <w:lvl w:ilvl="0">
      <w:start w:val="3"/>
      <w:numFmt w:val="decimal"/>
      <w:lvlText w:val="%1."/>
      <w:lvlJc w:val="left"/>
      <w:pPr>
        <w:ind w:left="495" w:hanging="495"/>
      </w:pPr>
      <w:rPr>
        <w:rFonts w:hint="default"/>
      </w:rPr>
    </w:lvl>
    <w:lvl w:ilvl="1">
      <w:start w:val="1"/>
      <w:numFmt w:val="decimal"/>
      <w:lvlText w:val="%1.%2."/>
      <w:lvlJc w:val="left"/>
      <w:pPr>
        <w:ind w:left="566" w:hanging="49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49" w15:restartNumberingAfterBreak="0">
    <w:nsid w:val="7E9866F0"/>
    <w:multiLevelType w:val="multilevel"/>
    <w:tmpl w:val="A30A39A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49"/>
  </w:num>
  <w:num w:numId="3">
    <w:abstractNumId w:val="26"/>
  </w:num>
  <w:num w:numId="4">
    <w:abstractNumId w:val="29"/>
  </w:num>
  <w:num w:numId="5">
    <w:abstractNumId w:val="47"/>
  </w:num>
  <w:num w:numId="6">
    <w:abstractNumId w:val="24"/>
  </w:num>
  <w:num w:numId="7">
    <w:abstractNumId w:val="28"/>
  </w:num>
  <w:num w:numId="8">
    <w:abstractNumId w:val="11"/>
  </w:num>
  <w:num w:numId="9">
    <w:abstractNumId w:val="17"/>
  </w:num>
  <w:num w:numId="10">
    <w:abstractNumId w:val="23"/>
  </w:num>
  <w:num w:numId="11">
    <w:abstractNumId w:val="13"/>
  </w:num>
  <w:num w:numId="12">
    <w:abstractNumId w:val="30"/>
  </w:num>
  <w:num w:numId="13">
    <w:abstractNumId w:val="19"/>
  </w:num>
  <w:num w:numId="14">
    <w:abstractNumId w:val="16"/>
  </w:num>
  <w:num w:numId="15">
    <w:abstractNumId w:val="21"/>
  </w:num>
  <w:num w:numId="16">
    <w:abstractNumId w:val="37"/>
  </w:num>
  <w:num w:numId="17">
    <w:abstractNumId w:val="42"/>
  </w:num>
  <w:num w:numId="18">
    <w:abstractNumId w:val="35"/>
  </w:num>
  <w:num w:numId="19">
    <w:abstractNumId w:val="34"/>
  </w:num>
  <w:num w:numId="20">
    <w:abstractNumId w:val="33"/>
  </w:num>
  <w:num w:numId="21">
    <w:abstractNumId w:val="25"/>
  </w:num>
  <w:num w:numId="22">
    <w:abstractNumId w:val="18"/>
  </w:num>
  <w:num w:numId="23">
    <w:abstractNumId w:val="41"/>
  </w:num>
  <w:num w:numId="24">
    <w:abstractNumId w:val="44"/>
  </w:num>
  <w:num w:numId="25">
    <w:abstractNumId w:val="27"/>
  </w:num>
  <w:num w:numId="26">
    <w:abstractNumId w:val="22"/>
  </w:num>
  <w:num w:numId="27">
    <w:abstractNumId w:val="31"/>
  </w:num>
  <w:num w:numId="28">
    <w:abstractNumId w:val="38"/>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43"/>
  </w:num>
  <w:num w:numId="32">
    <w:abstractNumId w:val="12"/>
  </w:num>
  <w:num w:numId="33">
    <w:abstractNumId w:val="32"/>
  </w:num>
  <w:num w:numId="34">
    <w:abstractNumId w:val="46"/>
  </w:num>
  <w:num w:numId="35">
    <w:abstractNumId w:val="36"/>
  </w:num>
  <w:num w:numId="36">
    <w:abstractNumId w:val="14"/>
  </w:num>
  <w:num w:numId="3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num>
  <w:num w:numId="39">
    <w:abstractNumId w:val="39"/>
  </w:num>
  <w:num w:numId="40">
    <w:abstractNumId w:val="4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A6C"/>
    <w:rsid w:val="00004287"/>
    <w:rsid w:val="00004DA5"/>
    <w:rsid w:val="00011B35"/>
    <w:rsid w:val="00030822"/>
    <w:rsid w:val="00034A98"/>
    <w:rsid w:val="000358C7"/>
    <w:rsid w:val="00041066"/>
    <w:rsid w:val="00047135"/>
    <w:rsid w:val="0004769B"/>
    <w:rsid w:val="00052AC2"/>
    <w:rsid w:val="0006136E"/>
    <w:rsid w:val="00066312"/>
    <w:rsid w:val="00066926"/>
    <w:rsid w:val="00072C69"/>
    <w:rsid w:val="00076EA3"/>
    <w:rsid w:val="00076ECB"/>
    <w:rsid w:val="00080280"/>
    <w:rsid w:val="00085197"/>
    <w:rsid w:val="00085427"/>
    <w:rsid w:val="000861A0"/>
    <w:rsid w:val="000942D3"/>
    <w:rsid w:val="00094488"/>
    <w:rsid w:val="000A21D3"/>
    <w:rsid w:val="000A2728"/>
    <w:rsid w:val="000A58D1"/>
    <w:rsid w:val="000B23FA"/>
    <w:rsid w:val="000B672E"/>
    <w:rsid w:val="000C03AC"/>
    <w:rsid w:val="000C3FFE"/>
    <w:rsid w:val="000C4493"/>
    <w:rsid w:val="000C45A1"/>
    <w:rsid w:val="000D6611"/>
    <w:rsid w:val="000E6203"/>
    <w:rsid w:val="000F0B1D"/>
    <w:rsid w:val="000F269D"/>
    <w:rsid w:val="00101F4C"/>
    <w:rsid w:val="00104371"/>
    <w:rsid w:val="00105FEF"/>
    <w:rsid w:val="00111B93"/>
    <w:rsid w:val="00123375"/>
    <w:rsid w:val="00124648"/>
    <w:rsid w:val="00132945"/>
    <w:rsid w:val="001340CA"/>
    <w:rsid w:val="00137199"/>
    <w:rsid w:val="001411FB"/>
    <w:rsid w:val="00142BDE"/>
    <w:rsid w:val="00144AA8"/>
    <w:rsid w:val="0014700E"/>
    <w:rsid w:val="001511B3"/>
    <w:rsid w:val="00151D9F"/>
    <w:rsid w:val="00152E36"/>
    <w:rsid w:val="00153235"/>
    <w:rsid w:val="00161419"/>
    <w:rsid w:val="00161AA2"/>
    <w:rsid w:val="00165897"/>
    <w:rsid w:val="00174FCD"/>
    <w:rsid w:val="00180AA2"/>
    <w:rsid w:val="00186CA9"/>
    <w:rsid w:val="00187B52"/>
    <w:rsid w:val="0019569E"/>
    <w:rsid w:val="001960B6"/>
    <w:rsid w:val="00197944"/>
    <w:rsid w:val="001A1B9F"/>
    <w:rsid w:val="001A29FD"/>
    <w:rsid w:val="001A5D2B"/>
    <w:rsid w:val="001B41F3"/>
    <w:rsid w:val="001B77DC"/>
    <w:rsid w:val="001C042B"/>
    <w:rsid w:val="001C0897"/>
    <w:rsid w:val="001D0630"/>
    <w:rsid w:val="001D6503"/>
    <w:rsid w:val="001E5637"/>
    <w:rsid w:val="001F12E8"/>
    <w:rsid w:val="00200AD3"/>
    <w:rsid w:val="00205EA8"/>
    <w:rsid w:val="00211084"/>
    <w:rsid w:val="00213C04"/>
    <w:rsid w:val="00222528"/>
    <w:rsid w:val="00231560"/>
    <w:rsid w:val="002323C6"/>
    <w:rsid w:val="002347F3"/>
    <w:rsid w:val="002352C3"/>
    <w:rsid w:val="002409D6"/>
    <w:rsid w:val="00241935"/>
    <w:rsid w:val="00244A38"/>
    <w:rsid w:val="00250FB7"/>
    <w:rsid w:val="00254684"/>
    <w:rsid w:val="00254C2D"/>
    <w:rsid w:val="002822D4"/>
    <w:rsid w:val="00285691"/>
    <w:rsid w:val="00285D4B"/>
    <w:rsid w:val="0028775C"/>
    <w:rsid w:val="002909D2"/>
    <w:rsid w:val="00293033"/>
    <w:rsid w:val="00297143"/>
    <w:rsid w:val="002A0948"/>
    <w:rsid w:val="002A0E34"/>
    <w:rsid w:val="002A40A0"/>
    <w:rsid w:val="002B2C6B"/>
    <w:rsid w:val="002C106E"/>
    <w:rsid w:val="002D0AA2"/>
    <w:rsid w:val="002D36BE"/>
    <w:rsid w:val="002D3A43"/>
    <w:rsid w:val="002E6A7F"/>
    <w:rsid w:val="002F3118"/>
    <w:rsid w:val="002F3CE3"/>
    <w:rsid w:val="002F52D7"/>
    <w:rsid w:val="002F5B2E"/>
    <w:rsid w:val="003176DD"/>
    <w:rsid w:val="00324089"/>
    <w:rsid w:val="003278FF"/>
    <w:rsid w:val="00334EED"/>
    <w:rsid w:val="00336765"/>
    <w:rsid w:val="00341D9A"/>
    <w:rsid w:val="00341D9F"/>
    <w:rsid w:val="003431A2"/>
    <w:rsid w:val="00343604"/>
    <w:rsid w:val="003524BB"/>
    <w:rsid w:val="00354A61"/>
    <w:rsid w:val="00357810"/>
    <w:rsid w:val="00367D4D"/>
    <w:rsid w:val="003724EB"/>
    <w:rsid w:val="00375003"/>
    <w:rsid w:val="00376891"/>
    <w:rsid w:val="0037692D"/>
    <w:rsid w:val="00382DB6"/>
    <w:rsid w:val="00385DEF"/>
    <w:rsid w:val="00391047"/>
    <w:rsid w:val="003935C7"/>
    <w:rsid w:val="00395A96"/>
    <w:rsid w:val="00397E0E"/>
    <w:rsid w:val="003A0C66"/>
    <w:rsid w:val="003A16A3"/>
    <w:rsid w:val="003A2C82"/>
    <w:rsid w:val="003A310C"/>
    <w:rsid w:val="003A79D5"/>
    <w:rsid w:val="003B3980"/>
    <w:rsid w:val="003B44F7"/>
    <w:rsid w:val="003C4836"/>
    <w:rsid w:val="003C5F0B"/>
    <w:rsid w:val="003C6A94"/>
    <w:rsid w:val="003C6DAE"/>
    <w:rsid w:val="003D2BA9"/>
    <w:rsid w:val="003D3777"/>
    <w:rsid w:val="003D3C17"/>
    <w:rsid w:val="003D3D40"/>
    <w:rsid w:val="003D3E01"/>
    <w:rsid w:val="003F0434"/>
    <w:rsid w:val="003F04F4"/>
    <w:rsid w:val="003F2664"/>
    <w:rsid w:val="003F336A"/>
    <w:rsid w:val="003F5EEC"/>
    <w:rsid w:val="0040601E"/>
    <w:rsid w:val="00407A53"/>
    <w:rsid w:val="00412B6D"/>
    <w:rsid w:val="00412DBB"/>
    <w:rsid w:val="00417728"/>
    <w:rsid w:val="00421762"/>
    <w:rsid w:val="00434A57"/>
    <w:rsid w:val="004375C3"/>
    <w:rsid w:val="00443084"/>
    <w:rsid w:val="00443D0C"/>
    <w:rsid w:val="00446999"/>
    <w:rsid w:val="00450E56"/>
    <w:rsid w:val="00454FD4"/>
    <w:rsid w:val="00462D80"/>
    <w:rsid w:val="00465578"/>
    <w:rsid w:val="00466EF8"/>
    <w:rsid w:val="004672BA"/>
    <w:rsid w:val="004818B8"/>
    <w:rsid w:val="0048556F"/>
    <w:rsid w:val="00487A6C"/>
    <w:rsid w:val="00493817"/>
    <w:rsid w:val="004A70AB"/>
    <w:rsid w:val="004B1B86"/>
    <w:rsid w:val="004B2161"/>
    <w:rsid w:val="004B3671"/>
    <w:rsid w:val="004B39F8"/>
    <w:rsid w:val="004C1CAC"/>
    <w:rsid w:val="004C2D3B"/>
    <w:rsid w:val="004C4D30"/>
    <w:rsid w:val="004C5A40"/>
    <w:rsid w:val="004C5B1A"/>
    <w:rsid w:val="004D42C7"/>
    <w:rsid w:val="004D7F0E"/>
    <w:rsid w:val="004E0461"/>
    <w:rsid w:val="004E0EDD"/>
    <w:rsid w:val="004E1962"/>
    <w:rsid w:val="004E2D62"/>
    <w:rsid w:val="004F01C2"/>
    <w:rsid w:val="004F1A96"/>
    <w:rsid w:val="004F4E09"/>
    <w:rsid w:val="00501906"/>
    <w:rsid w:val="005053D4"/>
    <w:rsid w:val="00505804"/>
    <w:rsid w:val="00505C45"/>
    <w:rsid w:val="005105C6"/>
    <w:rsid w:val="0051066B"/>
    <w:rsid w:val="005136B4"/>
    <w:rsid w:val="00513C0F"/>
    <w:rsid w:val="005221CC"/>
    <w:rsid w:val="005235DA"/>
    <w:rsid w:val="00527825"/>
    <w:rsid w:val="00530934"/>
    <w:rsid w:val="00533371"/>
    <w:rsid w:val="00534702"/>
    <w:rsid w:val="005350FE"/>
    <w:rsid w:val="00544DD2"/>
    <w:rsid w:val="00550E6C"/>
    <w:rsid w:val="00552FB3"/>
    <w:rsid w:val="00556450"/>
    <w:rsid w:val="005579B2"/>
    <w:rsid w:val="00564AA3"/>
    <w:rsid w:val="00564C88"/>
    <w:rsid w:val="005707F5"/>
    <w:rsid w:val="005720F7"/>
    <w:rsid w:val="005726AE"/>
    <w:rsid w:val="005737A7"/>
    <w:rsid w:val="0057779A"/>
    <w:rsid w:val="00591631"/>
    <w:rsid w:val="00595DC5"/>
    <w:rsid w:val="00595FB0"/>
    <w:rsid w:val="005A29CF"/>
    <w:rsid w:val="005B138F"/>
    <w:rsid w:val="005B3B82"/>
    <w:rsid w:val="005B6043"/>
    <w:rsid w:val="005C208B"/>
    <w:rsid w:val="005C5D42"/>
    <w:rsid w:val="005D7A00"/>
    <w:rsid w:val="005D7EF6"/>
    <w:rsid w:val="005E4653"/>
    <w:rsid w:val="005E6AAA"/>
    <w:rsid w:val="005F2FAE"/>
    <w:rsid w:val="005F40D7"/>
    <w:rsid w:val="006075B6"/>
    <w:rsid w:val="00611120"/>
    <w:rsid w:val="00615D53"/>
    <w:rsid w:val="006204BE"/>
    <w:rsid w:val="006250F3"/>
    <w:rsid w:val="0062524F"/>
    <w:rsid w:val="006265F2"/>
    <w:rsid w:val="00633141"/>
    <w:rsid w:val="00635CC7"/>
    <w:rsid w:val="00643260"/>
    <w:rsid w:val="00646251"/>
    <w:rsid w:val="00646694"/>
    <w:rsid w:val="00652B08"/>
    <w:rsid w:val="00657AD8"/>
    <w:rsid w:val="00665596"/>
    <w:rsid w:val="00671246"/>
    <w:rsid w:val="00680307"/>
    <w:rsid w:val="00681A01"/>
    <w:rsid w:val="00694A14"/>
    <w:rsid w:val="006A2F76"/>
    <w:rsid w:val="006A37E5"/>
    <w:rsid w:val="006B05C3"/>
    <w:rsid w:val="006B49AD"/>
    <w:rsid w:val="006B745A"/>
    <w:rsid w:val="006B7E61"/>
    <w:rsid w:val="006D40E9"/>
    <w:rsid w:val="006E4AC4"/>
    <w:rsid w:val="006F0E68"/>
    <w:rsid w:val="006F5725"/>
    <w:rsid w:val="006F6F5E"/>
    <w:rsid w:val="00704AC4"/>
    <w:rsid w:val="00705E7B"/>
    <w:rsid w:val="00715425"/>
    <w:rsid w:val="00715A63"/>
    <w:rsid w:val="00720977"/>
    <w:rsid w:val="00724251"/>
    <w:rsid w:val="007355DA"/>
    <w:rsid w:val="0074141E"/>
    <w:rsid w:val="00742925"/>
    <w:rsid w:val="007478E5"/>
    <w:rsid w:val="00751F67"/>
    <w:rsid w:val="00764742"/>
    <w:rsid w:val="00764E01"/>
    <w:rsid w:val="007660CC"/>
    <w:rsid w:val="0076792B"/>
    <w:rsid w:val="007761B1"/>
    <w:rsid w:val="00776B80"/>
    <w:rsid w:val="0077757A"/>
    <w:rsid w:val="00780623"/>
    <w:rsid w:val="0079196D"/>
    <w:rsid w:val="007A5402"/>
    <w:rsid w:val="007A5641"/>
    <w:rsid w:val="007B2CDD"/>
    <w:rsid w:val="007B39FA"/>
    <w:rsid w:val="007B4E0A"/>
    <w:rsid w:val="007C629C"/>
    <w:rsid w:val="007C68D3"/>
    <w:rsid w:val="007D16AB"/>
    <w:rsid w:val="007D74D3"/>
    <w:rsid w:val="007E1215"/>
    <w:rsid w:val="007E72DB"/>
    <w:rsid w:val="007F2711"/>
    <w:rsid w:val="007F280D"/>
    <w:rsid w:val="007F5813"/>
    <w:rsid w:val="007F6C47"/>
    <w:rsid w:val="007F79AE"/>
    <w:rsid w:val="008006F6"/>
    <w:rsid w:val="00804CEF"/>
    <w:rsid w:val="0081161D"/>
    <w:rsid w:val="008140B5"/>
    <w:rsid w:val="00815A6C"/>
    <w:rsid w:val="00827182"/>
    <w:rsid w:val="00833296"/>
    <w:rsid w:val="008345C2"/>
    <w:rsid w:val="008356D1"/>
    <w:rsid w:val="0085349B"/>
    <w:rsid w:val="008561A7"/>
    <w:rsid w:val="008577A1"/>
    <w:rsid w:val="00857D61"/>
    <w:rsid w:val="00874531"/>
    <w:rsid w:val="00884CA8"/>
    <w:rsid w:val="00885A76"/>
    <w:rsid w:val="00893A0D"/>
    <w:rsid w:val="008A211A"/>
    <w:rsid w:val="008A2EBB"/>
    <w:rsid w:val="008A7D09"/>
    <w:rsid w:val="008A7F96"/>
    <w:rsid w:val="008B6006"/>
    <w:rsid w:val="008C0CBB"/>
    <w:rsid w:val="008C74F5"/>
    <w:rsid w:val="008E127D"/>
    <w:rsid w:val="008E37C9"/>
    <w:rsid w:val="008F2643"/>
    <w:rsid w:val="008F2702"/>
    <w:rsid w:val="008F7634"/>
    <w:rsid w:val="00901220"/>
    <w:rsid w:val="0091456A"/>
    <w:rsid w:val="00915085"/>
    <w:rsid w:val="00917BFA"/>
    <w:rsid w:val="00921AAC"/>
    <w:rsid w:val="00927D40"/>
    <w:rsid w:val="00940F92"/>
    <w:rsid w:val="00941FAF"/>
    <w:rsid w:val="00945C5E"/>
    <w:rsid w:val="009465AD"/>
    <w:rsid w:val="009511F6"/>
    <w:rsid w:val="00951353"/>
    <w:rsid w:val="009570F1"/>
    <w:rsid w:val="0098159F"/>
    <w:rsid w:val="00990FE7"/>
    <w:rsid w:val="00996E09"/>
    <w:rsid w:val="009A3836"/>
    <w:rsid w:val="009B15E1"/>
    <w:rsid w:val="009B204E"/>
    <w:rsid w:val="009B2C49"/>
    <w:rsid w:val="009C539C"/>
    <w:rsid w:val="009C5A15"/>
    <w:rsid w:val="009D30F8"/>
    <w:rsid w:val="009F0B56"/>
    <w:rsid w:val="009F22F3"/>
    <w:rsid w:val="009F46E6"/>
    <w:rsid w:val="00A0012C"/>
    <w:rsid w:val="00A0014C"/>
    <w:rsid w:val="00A03545"/>
    <w:rsid w:val="00A05899"/>
    <w:rsid w:val="00A05B1A"/>
    <w:rsid w:val="00A07740"/>
    <w:rsid w:val="00A20BAD"/>
    <w:rsid w:val="00A24DE3"/>
    <w:rsid w:val="00A24E05"/>
    <w:rsid w:val="00A251B4"/>
    <w:rsid w:val="00A334E8"/>
    <w:rsid w:val="00A40DC6"/>
    <w:rsid w:val="00A50E4B"/>
    <w:rsid w:val="00A5381A"/>
    <w:rsid w:val="00A64F08"/>
    <w:rsid w:val="00A7260E"/>
    <w:rsid w:val="00A75445"/>
    <w:rsid w:val="00A767DD"/>
    <w:rsid w:val="00A82DC8"/>
    <w:rsid w:val="00A83484"/>
    <w:rsid w:val="00A853B7"/>
    <w:rsid w:val="00A8628A"/>
    <w:rsid w:val="00A93214"/>
    <w:rsid w:val="00A93EE7"/>
    <w:rsid w:val="00A9520C"/>
    <w:rsid w:val="00A9666F"/>
    <w:rsid w:val="00AA6815"/>
    <w:rsid w:val="00AC1B98"/>
    <w:rsid w:val="00AC2FF9"/>
    <w:rsid w:val="00AD38B4"/>
    <w:rsid w:val="00AE3AA3"/>
    <w:rsid w:val="00AE5BFC"/>
    <w:rsid w:val="00AE6206"/>
    <w:rsid w:val="00AE7CEC"/>
    <w:rsid w:val="00B07C32"/>
    <w:rsid w:val="00B14888"/>
    <w:rsid w:val="00B17BD3"/>
    <w:rsid w:val="00B30747"/>
    <w:rsid w:val="00B44777"/>
    <w:rsid w:val="00B51DCB"/>
    <w:rsid w:val="00B57418"/>
    <w:rsid w:val="00B617E0"/>
    <w:rsid w:val="00B7061F"/>
    <w:rsid w:val="00B7292F"/>
    <w:rsid w:val="00BB0785"/>
    <w:rsid w:val="00BB324B"/>
    <w:rsid w:val="00BC7A2A"/>
    <w:rsid w:val="00BD0403"/>
    <w:rsid w:val="00BE5B13"/>
    <w:rsid w:val="00BE7299"/>
    <w:rsid w:val="00C0500E"/>
    <w:rsid w:val="00C14379"/>
    <w:rsid w:val="00C32DE9"/>
    <w:rsid w:val="00C342F8"/>
    <w:rsid w:val="00C34770"/>
    <w:rsid w:val="00C410F1"/>
    <w:rsid w:val="00C46A25"/>
    <w:rsid w:val="00C4702B"/>
    <w:rsid w:val="00C51D13"/>
    <w:rsid w:val="00C53BC7"/>
    <w:rsid w:val="00C57D13"/>
    <w:rsid w:val="00C607F1"/>
    <w:rsid w:val="00C7051C"/>
    <w:rsid w:val="00C75910"/>
    <w:rsid w:val="00C83550"/>
    <w:rsid w:val="00C9719C"/>
    <w:rsid w:val="00CA066E"/>
    <w:rsid w:val="00CA5756"/>
    <w:rsid w:val="00CA6C12"/>
    <w:rsid w:val="00CA72D0"/>
    <w:rsid w:val="00CB12D8"/>
    <w:rsid w:val="00CB2271"/>
    <w:rsid w:val="00CB418C"/>
    <w:rsid w:val="00CC3A00"/>
    <w:rsid w:val="00CC7177"/>
    <w:rsid w:val="00CD7F7F"/>
    <w:rsid w:val="00CE3A68"/>
    <w:rsid w:val="00CE7139"/>
    <w:rsid w:val="00CF349B"/>
    <w:rsid w:val="00CF509F"/>
    <w:rsid w:val="00CF7C8F"/>
    <w:rsid w:val="00D00B61"/>
    <w:rsid w:val="00D06FFB"/>
    <w:rsid w:val="00D166A2"/>
    <w:rsid w:val="00D175ED"/>
    <w:rsid w:val="00D17DA0"/>
    <w:rsid w:val="00D21F4A"/>
    <w:rsid w:val="00D22056"/>
    <w:rsid w:val="00D26842"/>
    <w:rsid w:val="00D27B6E"/>
    <w:rsid w:val="00D337A4"/>
    <w:rsid w:val="00D35D31"/>
    <w:rsid w:val="00D41302"/>
    <w:rsid w:val="00D5271B"/>
    <w:rsid w:val="00D547E7"/>
    <w:rsid w:val="00D6593D"/>
    <w:rsid w:val="00D67282"/>
    <w:rsid w:val="00D708DB"/>
    <w:rsid w:val="00D7391C"/>
    <w:rsid w:val="00D76EE3"/>
    <w:rsid w:val="00D80A23"/>
    <w:rsid w:val="00D830BE"/>
    <w:rsid w:val="00D85CC1"/>
    <w:rsid w:val="00D9221A"/>
    <w:rsid w:val="00D96EFF"/>
    <w:rsid w:val="00DA2B5B"/>
    <w:rsid w:val="00DA7BBD"/>
    <w:rsid w:val="00DB49AC"/>
    <w:rsid w:val="00DB5855"/>
    <w:rsid w:val="00DB58B9"/>
    <w:rsid w:val="00DC3B42"/>
    <w:rsid w:val="00DD5C28"/>
    <w:rsid w:val="00DE28B9"/>
    <w:rsid w:val="00DE4757"/>
    <w:rsid w:val="00DE4CA6"/>
    <w:rsid w:val="00DF20D6"/>
    <w:rsid w:val="00DF3351"/>
    <w:rsid w:val="00E17177"/>
    <w:rsid w:val="00E24AE3"/>
    <w:rsid w:val="00E327E1"/>
    <w:rsid w:val="00E32B5A"/>
    <w:rsid w:val="00E3603B"/>
    <w:rsid w:val="00E41A9C"/>
    <w:rsid w:val="00E4600E"/>
    <w:rsid w:val="00E46237"/>
    <w:rsid w:val="00E46B29"/>
    <w:rsid w:val="00E51CCF"/>
    <w:rsid w:val="00E5201E"/>
    <w:rsid w:val="00E52409"/>
    <w:rsid w:val="00E56D52"/>
    <w:rsid w:val="00E733BA"/>
    <w:rsid w:val="00E73D23"/>
    <w:rsid w:val="00E758E0"/>
    <w:rsid w:val="00E878A0"/>
    <w:rsid w:val="00E923C6"/>
    <w:rsid w:val="00E958AE"/>
    <w:rsid w:val="00E9682B"/>
    <w:rsid w:val="00EA0F06"/>
    <w:rsid w:val="00EA1A0E"/>
    <w:rsid w:val="00EA1FE4"/>
    <w:rsid w:val="00EA239C"/>
    <w:rsid w:val="00EA2B88"/>
    <w:rsid w:val="00EB24F2"/>
    <w:rsid w:val="00EB7868"/>
    <w:rsid w:val="00EC35DD"/>
    <w:rsid w:val="00EC381C"/>
    <w:rsid w:val="00ED327B"/>
    <w:rsid w:val="00ED4B1F"/>
    <w:rsid w:val="00ED5F0F"/>
    <w:rsid w:val="00ED67A6"/>
    <w:rsid w:val="00EE3BCB"/>
    <w:rsid w:val="00EE7933"/>
    <w:rsid w:val="00EF2E80"/>
    <w:rsid w:val="00EF5326"/>
    <w:rsid w:val="00F1023E"/>
    <w:rsid w:val="00F16AE1"/>
    <w:rsid w:val="00F2040D"/>
    <w:rsid w:val="00F22927"/>
    <w:rsid w:val="00F35114"/>
    <w:rsid w:val="00F358C6"/>
    <w:rsid w:val="00F42E45"/>
    <w:rsid w:val="00F62792"/>
    <w:rsid w:val="00F637B0"/>
    <w:rsid w:val="00F6758C"/>
    <w:rsid w:val="00F716CE"/>
    <w:rsid w:val="00F718F3"/>
    <w:rsid w:val="00F77213"/>
    <w:rsid w:val="00F95064"/>
    <w:rsid w:val="00F96873"/>
    <w:rsid w:val="00FA031C"/>
    <w:rsid w:val="00FA1427"/>
    <w:rsid w:val="00FB4446"/>
    <w:rsid w:val="00FB4D27"/>
    <w:rsid w:val="00FB523B"/>
    <w:rsid w:val="00FB5269"/>
    <w:rsid w:val="00FC2AA0"/>
    <w:rsid w:val="00FC5A6A"/>
    <w:rsid w:val="00FC6138"/>
    <w:rsid w:val="00FC6518"/>
    <w:rsid w:val="00FD5643"/>
    <w:rsid w:val="00FE5ED2"/>
    <w:rsid w:val="00FF3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F05712-2617-4C48-81B4-4D0D47D3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1B1"/>
  </w:style>
  <w:style w:type="paragraph" w:styleId="2">
    <w:name w:val="heading 2"/>
    <w:aliases w:val=" Знак,Знак,Заголовок 2 Знак2,Заголовок 2 Знак1 Знак,Заголовок 2 Знак Знак Знак,Заголовок 2 Знак Знак1,Заголовок 2 Знак3,Заголовок 2 Знак1 Знак Знак Знак,Заголовок 2 Знак1 Знак Знак,H2,h2,Gliederu,2"/>
    <w:basedOn w:val="a"/>
    <w:next w:val="a"/>
    <w:link w:val="21"/>
    <w:uiPriority w:val="9"/>
    <w:qFormat/>
    <w:rsid w:val="00375003"/>
    <w:pPr>
      <w:keepNext/>
      <w:spacing w:before="240" w:after="60" w:line="240" w:lineRule="auto"/>
      <w:outlineLvl w:val="1"/>
    </w:pPr>
    <w:rPr>
      <w:rFonts w:ascii="Times New Roman" w:eastAsia="Times New Roman" w:hAnsi="Times New Roman" w:cs="Arial"/>
      <w:b/>
      <w:bCs/>
      <w:i/>
      <w:iCs/>
      <w:sz w:val="28"/>
      <w:szCs w:val="28"/>
      <w:lang w:eastAsia="ru-RU"/>
    </w:rPr>
  </w:style>
  <w:style w:type="paragraph" w:styleId="3">
    <w:name w:val="heading 3"/>
    <w:basedOn w:val="a"/>
    <w:next w:val="a"/>
    <w:link w:val="30"/>
    <w:uiPriority w:val="9"/>
    <w:semiHidden/>
    <w:unhideWhenUsed/>
    <w:qFormat/>
    <w:rsid w:val="003176DD"/>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28569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1"/>
    <w:aliases w:val=" Знак Знак,Знак Знак,Заголовок 2 Знак2 Знак,Заголовок 2 Знак1 Знак Знак1,Заголовок 2 Знак Знак Знак Знак,Заголовок 2 Знак Знак1 Знак,Заголовок 2 Знак3 Знак,Заголовок 2 Знак1 Знак Знак Знак Знак,Заголовок 2 Знак1 Знак Знак Знак1,H2 Знак"/>
    <w:link w:val="2"/>
    <w:uiPriority w:val="9"/>
    <w:locked/>
    <w:rsid w:val="00375003"/>
    <w:rPr>
      <w:rFonts w:ascii="Times New Roman" w:eastAsia="Times New Roman" w:hAnsi="Times New Roman" w:cs="Arial"/>
      <w:b/>
      <w:bCs/>
      <w:i/>
      <w:iCs/>
      <w:sz w:val="28"/>
      <w:szCs w:val="28"/>
      <w:lang w:eastAsia="ru-RU"/>
    </w:rPr>
  </w:style>
  <w:style w:type="character" w:customStyle="1" w:styleId="30">
    <w:name w:val="Заголовок 3 Знак"/>
    <w:basedOn w:val="a0"/>
    <w:link w:val="3"/>
    <w:uiPriority w:val="9"/>
    <w:semiHidden/>
    <w:rsid w:val="003176DD"/>
    <w:rPr>
      <w:rFonts w:asciiTheme="majorHAnsi" w:eastAsiaTheme="majorEastAsia" w:hAnsiTheme="majorHAnsi" w:cstheme="majorBidi"/>
      <w:b/>
      <w:bCs/>
      <w:color w:val="4F81BD" w:themeColor="accent1"/>
    </w:rPr>
  </w:style>
  <w:style w:type="character" w:customStyle="1" w:styleId="50">
    <w:name w:val="Заголовок 5 Знак"/>
    <w:basedOn w:val="a0"/>
    <w:link w:val="5"/>
    <w:rsid w:val="00285691"/>
    <w:rPr>
      <w:rFonts w:asciiTheme="majorHAnsi" w:eastAsiaTheme="majorEastAsia" w:hAnsiTheme="majorHAnsi" w:cstheme="majorBidi"/>
      <w:color w:val="243F60" w:themeColor="accent1" w:themeShade="7F"/>
    </w:rPr>
  </w:style>
  <w:style w:type="character" w:customStyle="1" w:styleId="a3">
    <w:name w:val="Основной текст_"/>
    <w:basedOn w:val="a0"/>
    <w:link w:val="31"/>
    <w:rsid w:val="001340CA"/>
    <w:rPr>
      <w:rFonts w:ascii="Times New Roman" w:eastAsia="Times New Roman" w:hAnsi="Times New Roman" w:cs="Times New Roman"/>
      <w:sz w:val="26"/>
      <w:szCs w:val="26"/>
      <w:shd w:val="clear" w:color="auto" w:fill="FFFFFF"/>
    </w:rPr>
  </w:style>
  <w:style w:type="paragraph" w:customStyle="1" w:styleId="31">
    <w:name w:val="Основной текст3"/>
    <w:basedOn w:val="a"/>
    <w:link w:val="a3"/>
    <w:rsid w:val="001340CA"/>
    <w:pPr>
      <w:widowControl w:val="0"/>
      <w:shd w:val="clear" w:color="auto" w:fill="FFFFFF"/>
      <w:spacing w:before="420" w:after="420" w:line="0" w:lineRule="atLeast"/>
    </w:pPr>
    <w:rPr>
      <w:rFonts w:ascii="Times New Roman" w:eastAsia="Times New Roman" w:hAnsi="Times New Roman" w:cs="Times New Roman"/>
      <w:sz w:val="26"/>
      <w:szCs w:val="26"/>
    </w:rPr>
  </w:style>
  <w:style w:type="character" w:customStyle="1" w:styleId="1">
    <w:name w:val="Заголовок №1_"/>
    <w:basedOn w:val="a0"/>
    <w:link w:val="10"/>
    <w:rsid w:val="002A0E34"/>
    <w:rPr>
      <w:rFonts w:ascii="Times New Roman" w:eastAsia="Times New Roman" w:hAnsi="Times New Roman" w:cs="Times New Roman"/>
      <w:b/>
      <w:bCs/>
      <w:spacing w:val="-1"/>
      <w:sz w:val="27"/>
      <w:szCs w:val="27"/>
      <w:shd w:val="clear" w:color="auto" w:fill="FFFFFF"/>
    </w:rPr>
  </w:style>
  <w:style w:type="paragraph" w:customStyle="1" w:styleId="10">
    <w:name w:val="Заголовок №1"/>
    <w:basedOn w:val="a"/>
    <w:link w:val="1"/>
    <w:rsid w:val="002A0E34"/>
    <w:pPr>
      <w:widowControl w:val="0"/>
      <w:shd w:val="clear" w:color="auto" w:fill="FFFFFF"/>
      <w:spacing w:after="420" w:line="0" w:lineRule="atLeast"/>
      <w:jc w:val="center"/>
      <w:outlineLvl w:val="0"/>
    </w:pPr>
    <w:rPr>
      <w:rFonts w:ascii="Times New Roman" w:eastAsia="Times New Roman" w:hAnsi="Times New Roman" w:cs="Times New Roman"/>
      <w:b/>
      <w:bCs/>
      <w:spacing w:val="-1"/>
      <w:sz w:val="27"/>
      <w:szCs w:val="27"/>
    </w:rPr>
  </w:style>
  <w:style w:type="character" w:customStyle="1" w:styleId="20">
    <w:name w:val="Основной текст (2)_"/>
    <w:basedOn w:val="a0"/>
    <w:link w:val="22"/>
    <w:rsid w:val="002A0E34"/>
    <w:rPr>
      <w:rFonts w:ascii="Times New Roman" w:eastAsia="Times New Roman" w:hAnsi="Times New Roman" w:cs="Times New Roman"/>
      <w:i/>
      <w:iCs/>
      <w:spacing w:val="-1"/>
      <w:sz w:val="26"/>
      <w:szCs w:val="26"/>
      <w:shd w:val="clear" w:color="auto" w:fill="FFFFFF"/>
    </w:rPr>
  </w:style>
  <w:style w:type="paragraph" w:customStyle="1" w:styleId="22">
    <w:name w:val="Основной текст (2)"/>
    <w:basedOn w:val="a"/>
    <w:link w:val="20"/>
    <w:rsid w:val="002A0E34"/>
    <w:pPr>
      <w:widowControl w:val="0"/>
      <w:shd w:val="clear" w:color="auto" w:fill="FFFFFF"/>
      <w:spacing w:before="300" w:after="0" w:line="322" w:lineRule="exact"/>
      <w:jc w:val="both"/>
    </w:pPr>
    <w:rPr>
      <w:rFonts w:ascii="Times New Roman" w:eastAsia="Times New Roman" w:hAnsi="Times New Roman" w:cs="Times New Roman"/>
      <w:i/>
      <w:iCs/>
      <w:spacing w:val="-1"/>
      <w:sz w:val="26"/>
      <w:szCs w:val="26"/>
    </w:rPr>
  </w:style>
  <w:style w:type="character" w:customStyle="1" w:styleId="20pt">
    <w:name w:val="Основной текст (2) + Не курсив;Интервал 0 pt"/>
    <w:basedOn w:val="20"/>
    <w:rsid w:val="002A0E34"/>
    <w:rPr>
      <w:rFonts w:ascii="Times New Roman" w:eastAsia="Times New Roman" w:hAnsi="Times New Roman" w:cs="Times New Roman"/>
      <w:i/>
      <w:iCs/>
      <w:color w:val="000000"/>
      <w:spacing w:val="0"/>
      <w:w w:val="100"/>
      <w:position w:val="0"/>
      <w:sz w:val="26"/>
      <w:szCs w:val="26"/>
      <w:shd w:val="clear" w:color="auto" w:fill="FFFFFF"/>
      <w:lang w:val="ru-RU"/>
    </w:rPr>
  </w:style>
  <w:style w:type="character" w:customStyle="1" w:styleId="0pt">
    <w:name w:val="Основной текст + Курсив;Интервал 0 pt"/>
    <w:basedOn w:val="a3"/>
    <w:rsid w:val="002A0E34"/>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character" w:styleId="a4">
    <w:name w:val="Hyperlink"/>
    <w:basedOn w:val="a0"/>
    <w:uiPriority w:val="99"/>
    <w:rsid w:val="002A0E34"/>
    <w:rPr>
      <w:color w:val="0066CC"/>
      <w:u w:val="single"/>
    </w:rPr>
  </w:style>
  <w:style w:type="paragraph" w:styleId="a5">
    <w:name w:val="List Paragraph"/>
    <w:basedOn w:val="a"/>
    <w:uiPriority w:val="34"/>
    <w:qFormat/>
    <w:rsid w:val="002A0E34"/>
    <w:pPr>
      <w:ind w:left="720"/>
      <w:contextualSpacing/>
    </w:pPr>
  </w:style>
  <w:style w:type="character" w:customStyle="1" w:styleId="32">
    <w:name w:val="Основной текст (3)_"/>
    <w:basedOn w:val="a0"/>
    <w:link w:val="33"/>
    <w:rsid w:val="002A0E34"/>
    <w:rPr>
      <w:b/>
      <w:bCs/>
      <w:i/>
      <w:iCs/>
      <w:sz w:val="11"/>
      <w:szCs w:val="11"/>
      <w:shd w:val="clear" w:color="auto" w:fill="FFFFFF"/>
    </w:rPr>
  </w:style>
  <w:style w:type="paragraph" w:customStyle="1" w:styleId="33">
    <w:name w:val="Основной текст (3)"/>
    <w:basedOn w:val="a"/>
    <w:link w:val="32"/>
    <w:rsid w:val="002A0E34"/>
    <w:pPr>
      <w:widowControl w:val="0"/>
      <w:shd w:val="clear" w:color="auto" w:fill="FFFFFF"/>
      <w:spacing w:after="0" w:line="0" w:lineRule="atLeast"/>
    </w:pPr>
    <w:rPr>
      <w:b/>
      <w:bCs/>
      <w:i/>
      <w:iCs/>
      <w:sz w:val="11"/>
      <w:szCs w:val="11"/>
    </w:rPr>
  </w:style>
  <w:style w:type="character" w:customStyle="1" w:styleId="0pt0">
    <w:name w:val="Основной текст + Интервал 0 pt"/>
    <w:basedOn w:val="a3"/>
    <w:rsid w:val="002A0E34"/>
    <w:rPr>
      <w:rFonts w:ascii="Times New Roman" w:eastAsia="Times New Roman" w:hAnsi="Times New Roman" w:cs="Times New Roman"/>
      <w:b w:val="0"/>
      <w:bCs w:val="0"/>
      <w:i w:val="0"/>
      <w:iCs w:val="0"/>
      <w:smallCaps w:val="0"/>
      <w:strike w:val="0"/>
      <w:color w:val="000000"/>
      <w:spacing w:val="6"/>
      <w:w w:val="100"/>
      <w:position w:val="0"/>
      <w:sz w:val="26"/>
      <w:szCs w:val="26"/>
      <w:u w:val="none"/>
      <w:shd w:val="clear" w:color="auto" w:fill="FFFFFF"/>
      <w:lang w:val="ru-RU"/>
    </w:rPr>
  </w:style>
  <w:style w:type="character" w:customStyle="1" w:styleId="105pt0pt">
    <w:name w:val="Основной текст + 10;5 pt;Полужирный;Интервал 0 pt"/>
    <w:basedOn w:val="a3"/>
    <w:rsid w:val="002A0E34"/>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05pt0pt0">
    <w:name w:val="Основной текст + 10;5 pt;Курсив;Интервал 0 pt"/>
    <w:basedOn w:val="a3"/>
    <w:rsid w:val="002A0E34"/>
    <w:rPr>
      <w:rFonts w:ascii="Times New Roman" w:eastAsia="Times New Roman" w:hAnsi="Times New Roman" w:cs="Times New Roman"/>
      <w:b w:val="0"/>
      <w:bCs w:val="0"/>
      <w:i/>
      <w:iCs/>
      <w:smallCaps w:val="0"/>
      <w:strike w:val="0"/>
      <w:color w:val="000000"/>
      <w:spacing w:val="-3"/>
      <w:w w:val="100"/>
      <w:position w:val="0"/>
      <w:sz w:val="21"/>
      <w:szCs w:val="21"/>
      <w:u w:val="none"/>
      <w:shd w:val="clear" w:color="auto" w:fill="FFFFFF"/>
      <w:lang w:val="ru-RU"/>
    </w:rPr>
  </w:style>
  <w:style w:type="character" w:customStyle="1" w:styleId="105pt0pt1">
    <w:name w:val="Основной текст + 10;5 pt;Интервал 0 pt"/>
    <w:basedOn w:val="a3"/>
    <w:rsid w:val="002A0E34"/>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11">
    <w:name w:val="Основной текст1"/>
    <w:basedOn w:val="a3"/>
    <w:rsid w:val="00A853B7"/>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rPr>
  </w:style>
  <w:style w:type="character" w:customStyle="1" w:styleId="113pt">
    <w:name w:val="Заголовок №1 + 13 pt"/>
    <w:basedOn w:val="1"/>
    <w:rsid w:val="005350FE"/>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a6">
    <w:name w:val="Основной текст + Курсив"/>
    <w:basedOn w:val="a3"/>
    <w:rsid w:val="005350F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4">
    <w:name w:val="Основной текст (4)_"/>
    <w:basedOn w:val="a0"/>
    <w:link w:val="40"/>
    <w:rsid w:val="005350FE"/>
    <w:rPr>
      <w:rFonts w:ascii="Times New Roman" w:eastAsia="Times New Roman" w:hAnsi="Times New Roman" w:cs="Times New Roman"/>
      <w:spacing w:val="5"/>
      <w:sz w:val="18"/>
      <w:szCs w:val="18"/>
      <w:shd w:val="clear" w:color="auto" w:fill="FFFFFF"/>
    </w:rPr>
  </w:style>
  <w:style w:type="paragraph" w:customStyle="1" w:styleId="40">
    <w:name w:val="Основной текст (4)"/>
    <w:basedOn w:val="a"/>
    <w:link w:val="4"/>
    <w:rsid w:val="005350FE"/>
    <w:pPr>
      <w:widowControl w:val="0"/>
      <w:shd w:val="clear" w:color="auto" w:fill="FFFFFF"/>
      <w:spacing w:after="0" w:line="0" w:lineRule="atLeast"/>
    </w:pPr>
    <w:rPr>
      <w:rFonts w:ascii="Times New Roman" w:eastAsia="Times New Roman" w:hAnsi="Times New Roman" w:cs="Times New Roman"/>
      <w:spacing w:val="5"/>
      <w:sz w:val="18"/>
      <w:szCs w:val="18"/>
    </w:rPr>
  </w:style>
  <w:style w:type="character" w:customStyle="1" w:styleId="20pt0">
    <w:name w:val="Основной текст (2) + Интервал 0 pt"/>
    <w:basedOn w:val="20"/>
    <w:rsid w:val="008F7634"/>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3">
    <w:name w:val="Заголовок 2 Знак"/>
    <w:basedOn w:val="a0"/>
    <w:uiPriority w:val="9"/>
    <w:semiHidden/>
    <w:rsid w:val="00375003"/>
    <w:rPr>
      <w:rFonts w:asciiTheme="majorHAnsi" w:eastAsiaTheme="majorEastAsia" w:hAnsiTheme="majorHAnsi" w:cstheme="majorBidi"/>
      <w:b/>
      <w:bCs/>
      <w:color w:val="4F81BD" w:themeColor="accent1"/>
      <w:sz w:val="26"/>
      <w:szCs w:val="26"/>
    </w:rPr>
  </w:style>
  <w:style w:type="character" w:customStyle="1" w:styleId="24">
    <w:name w:val="Колонтитул (2)_"/>
    <w:basedOn w:val="a0"/>
    <w:link w:val="25"/>
    <w:rsid w:val="003F2664"/>
    <w:rPr>
      <w:rFonts w:ascii="Times New Roman" w:eastAsia="Times New Roman" w:hAnsi="Times New Roman" w:cs="Times New Roman"/>
      <w:spacing w:val="4"/>
      <w:sz w:val="21"/>
      <w:szCs w:val="21"/>
      <w:shd w:val="clear" w:color="auto" w:fill="FFFFFF"/>
    </w:rPr>
  </w:style>
  <w:style w:type="paragraph" w:customStyle="1" w:styleId="25">
    <w:name w:val="Колонтитул (2)"/>
    <w:basedOn w:val="a"/>
    <w:link w:val="24"/>
    <w:rsid w:val="003F2664"/>
    <w:pPr>
      <w:widowControl w:val="0"/>
      <w:shd w:val="clear" w:color="auto" w:fill="FFFFFF"/>
      <w:spacing w:after="0" w:line="0" w:lineRule="atLeast"/>
    </w:pPr>
    <w:rPr>
      <w:rFonts w:ascii="Times New Roman" w:eastAsia="Times New Roman" w:hAnsi="Times New Roman" w:cs="Times New Roman"/>
      <w:spacing w:val="4"/>
      <w:sz w:val="21"/>
      <w:szCs w:val="21"/>
    </w:rPr>
  </w:style>
  <w:style w:type="character" w:customStyle="1" w:styleId="51">
    <w:name w:val="Основной текст (5)_"/>
    <w:basedOn w:val="a0"/>
    <w:link w:val="52"/>
    <w:rsid w:val="003F2664"/>
    <w:rPr>
      <w:rFonts w:ascii="Times New Roman" w:eastAsia="Times New Roman" w:hAnsi="Times New Roman" w:cs="Times New Roman"/>
      <w:i/>
      <w:iCs/>
      <w:spacing w:val="-2"/>
      <w:shd w:val="clear" w:color="auto" w:fill="FFFFFF"/>
    </w:rPr>
  </w:style>
  <w:style w:type="paragraph" w:customStyle="1" w:styleId="52">
    <w:name w:val="Основной текст (5)"/>
    <w:basedOn w:val="a"/>
    <w:link w:val="51"/>
    <w:rsid w:val="003F2664"/>
    <w:pPr>
      <w:widowControl w:val="0"/>
      <w:shd w:val="clear" w:color="auto" w:fill="FFFFFF"/>
      <w:spacing w:before="180" w:after="360" w:line="0" w:lineRule="atLeast"/>
      <w:jc w:val="both"/>
    </w:pPr>
    <w:rPr>
      <w:rFonts w:ascii="Times New Roman" w:eastAsia="Times New Roman" w:hAnsi="Times New Roman" w:cs="Times New Roman"/>
      <w:i/>
      <w:iCs/>
      <w:spacing w:val="-2"/>
    </w:rPr>
  </w:style>
  <w:style w:type="character" w:customStyle="1" w:styleId="26">
    <w:name w:val="Основной текст2"/>
    <w:basedOn w:val="a3"/>
    <w:rsid w:val="003F26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style>
  <w:style w:type="character" w:customStyle="1" w:styleId="a7">
    <w:name w:val="Оглавление_"/>
    <w:basedOn w:val="a0"/>
    <w:link w:val="a8"/>
    <w:rsid w:val="00EA1FE4"/>
    <w:rPr>
      <w:rFonts w:ascii="Times New Roman" w:eastAsia="Times New Roman" w:hAnsi="Times New Roman" w:cs="Times New Roman"/>
      <w:sz w:val="26"/>
      <w:szCs w:val="26"/>
      <w:shd w:val="clear" w:color="auto" w:fill="FFFFFF"/>
    </w:rPr>
  </w:style>
  <w:style w:type="paragraph" w:customStyle="1" w:styleId="a8">
    <w:name w:val="Оглавление"/>
    <w:basedOn w:val="a"/>
    <w:link w:val="a7"/>
    <w:rsid w:val="00EA1FE4"/>
    <w:pPr>
      <w:widowControl w:val="0"/>
      <w:shd w:val="clear" w:color="auto" w:fill="FFFFFF"/>
      <w:spacing w:after="0" w:line="322" w:lineRule="exact"/>
      <w:ind w:firstLine="740"/>
      <w:jc w:val="both"/>
    </w:pPr>
    <w:rPr>
      <w:rFonts w:ascii="Times New Roman" w:eastAsia="Times New Roman" w:hAnsi="Times New Roman" w:cs="Times New Roman"/>
      <w:sz w:val="26"/>
      <w:szCs w:val="26"/>
    </w:rPr>
  </w:style>
  <w:style w:type="character" w:customStyle="1" w:styleId="27">
    <w:name w:val="Подпись к таблице (2)_"/>
    <w:basedOn w:val="a0"/>
    <w:link w:val="28"/>
    <w:rsid w:val="00BB324B"/>
    <w:rPr>
      <w:rFonts w:ascii="Times New Roman" w:eastAsia="Times New Roman" w:hAnsi="Times New Roman" w:cs="Times New Roman"/>
      <w:i/>
      <w:iCs/>
      <w:sz w:val="26"/>
      <w:szCs w:val="26"/>
      <w:shd w:val="clear" w:color="auto" w:fill="FFFFFF"/>
    </w:rPr>
  </w:style>
  <w:style w:type="paragraph" w:customStyle="1" w:styleId="28">
    <w:name w:val="Подпись к таблице (2)"/>
    <w:basedOn w:val="a"/>
    <w:link w:val="27"/>
    <w:rsid w:val="00BB324B"/>
    <w:pPr>
      <w:widowControl w:val="0"/>
      <w:shd w:val="clear" w:color="auto" w:fill="FFFFFF"/>
      <w:spacing w:after="0" w:line="322" w:lineRule="exact"/>
      <w:ind w:hanging="1280"/>
    </w:pPr>
    <w:rPr>
      <w:rFonts w:ascii="Times New Roman" w:eastAsia="Times New Roman" w:hAnsi="Times New Roman" w:cs="Times New Roman"/>
      <w:i/>
      <w:iCs/>
      <w:sz w:val="26"/>
      <w:szCs w:val="26"/>
    </w:rPr>
  </w:style>
  <w:style w:type="character" w:customStyle="1" w:styleId="34">
    <w:name w:val="Подпись к таблице (3)_"/>
    <w:basedOn w:val="a0"/>
    <w:link w:val="35"/>
    <w:rsid w:val="00BB324B"/>
    <w:rPr>
      <w:rFonts w:ascii="Times New Roman" w:eastAsia="Times New Roman" w:hAnsi="Times New Roman" w:cs="Times New Roman"/>
      <w:sz w:val="26"/>
      <w:szCs w:val="26"/>
      <w:shd w:val="clear" w:color="auto" w:fill="FFFFFF"/>
    </w:rPr>
  </w:style>
  <w:style w:type="paragraph" w:customStyle="1" w:styleId="35">
    <w:name w:val="Подпись к таблице (3)"/>
    <w:basedOn w:val="a"/>
    <w:link w:val="34"/>
    <w:rsid w:val="00BB324B"/>
    <w:pPr>
      <w:widowControl w:val="0"/>
      <w:shd w:val="clear" w:color="auto" w:fill="FFFFFF"/>
      <w:spacing w:after="0" w:line="322" w:lineRule="exact"/>
    </w:pPr>
    <w:rPr>
      <w:rFonts w:ascii="Times New Roman" w:eastAsia="Times New Roman" w:hAnsi="Times New Roman" w:cs="Times New Roman"/>
      <w:sz w:val="26"/>
      <w:szCs w:val="26"/>
    </w:rPr>
  </w:style>
  <w:style w:type="character" w:customStyle="1" w:styleId="36">
    <w:name w:val="Подпись к таблице (3) + Курсив"/>
    <w:basedOn w:val="34"/>
    <w:rsid w:val="00BB324B"/>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styleId="37">
    <w:name w:val="Body Text 3"/>
    <w:basedOn w:val="a"/>
    <w:link w:val="38"/>
    <w:rsid w:val="00C0500E"/>
    <w:pPr>
      <w:spacing w:after="120" w:line="240" w:lineRule="auto"/>
    </w:pPr>
    <w:rPr>
      <w:rFonts w:ascii="Times New Roman" w:eastAsia="Times New Roman" w:hAnsi="Times New Roman" w:cs="Times New Roman"/>
      <w:sz w:val="16"/>
      <w:szCs w:val="16"/>
      <w:lang w:val="x-none" w:eastAsia="x-none"/>
    </w:rPr>
  </w:style>
  <w:style w:type="character" w:customStyle="1" w:styleId="38">
    <w:name w:val="Основной текст 3 Знак"/>
    <w:basedOn w:val="a0"/>
    <w:link w:val="37"/>
    <w:rsid w:val="00C0500E"/>
    <w:rPr>
      <w:rFonts w:ascii="Times New Roman" w:eastAsia="Times New Roman" w:hAnsi="Times New Roman" w:cs="Times New Roman"/>
      <w:sz w:val="16"/>
      <w:szCs w:val="16"/>
      <w:lang w:val="x-none" w:eastAsia="x-none"/>
    </w:rPr>
  </w:style>
  <w:style w:type="paragraph" w:styleId="a9">
    <w:name w:val="Plain Text"/>
    <w:basedOn w:val="a"/>
    <w:link w:val="aa"/>
    <w:uiPriority w:val="99"/>
    <w:rsid w:val="00C0500E"/>
    <w:pPr>
      <w:tabs>
        <w:tab w:val="left" w:pos="360"/>
      </w:tabs>
      <w:spacing w:after="0" w:line="240" w:lineRule="auto"/>
      <w:ind w:firstLine="900"/>
      <w:jc w:val="both"/>
    </w:pPr>
    <w:rPr>
      <w:rFonts w:ascii="Times New Roman" w:eastAsia="MS Mincho" w:hAnsi="Times New Roman" w:cs="Times New Roman"/>
      <w:spacing w:val="-2"/>
      <w:sz w:val="26"/>
      <w:szCs w:val="20"/>
      <w:lang w:val="x-none" w:eastAsia="x-none"/>
    </w:rPr>
  </w:style>
  <w:style w:type="character" w:customStyle="1" w:styleId="aa">
    <w:name w:val="Текст Знак"/>
    <w:basedOn w:val="a0"/>
    <w:link w:val="a9"/>
    <w:uiPriority w:val="99"/>
    <w:rsid w:val="00C0500E"/>
    <w:rPr>
      <w:rFonts w:ascii="Times New Roman" w:eastAsia="MS Mincho" w:hAnsi="Times New Roman" w:cs="Times New Roman"/>
      <w:spacing w:val="-2"/>
      <w:sz w:val="26"/>
      <w:szCs w:val="20"/>
      <w:lang w:val="x-none" w:eastAsia="x-none"/>
    </w:rPr>
  </w:style>
  <w:style w:type="paragraph" w:customStyle="1" w:styleId="12">
    <w:name w:val="Обычный1"/>
    <w:rsid w:val="00C0500E"/>
    <w:pPr>
      <w:spacing w:after="0" w:line="240" w:lineRule="auto"/>
      <w:ind w:firstLine="720"/>
      <w:jc w:val="both"/>
    </w:pPr>
    <w:rPr>
      <w:rFonts w:ascii="Times New Roman" w:eastAsia="Times New Roman" w:hAnsi="Times New Roman" w:cs="Times New Roman"/>
      <w:sz w:val="28"/>
      <w:szCs w:val="20"/>
      <w:lang w:eastAsia="ru-RU"/>
    </w:rPr>
  </w:style>
  <w:style w:type="paragraph" w:styleId="ab">
    <w:name w:val="Balloon Text"/>
    <w:basedOn w:val="a"/>
    <w:link w:val="ac"/>
    <w:uiPriority w:val="99"/>
    <w:semiHidden/>
    <w:unhideWhenUsed/>
    <w:rsid w:val="00C9719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9719C"/>
    <w:rPr>
      <w:rFonts w:ascii="Tahoma" w:hAnsi="Tahoma" w:cs="Tahoma"/>
      <w:sz w:val="16"/>
      <w:szCs w:val="16"/>
    </w:rPr>
  </w:style>
  <w:style w:type="paragraph" w:styleId="ad">
    <w:name w:val="header"/>
    <w:basedOn w:val="a"/>
    <w:link w:val="ae"/>
    <w:uiPriority w:val="99"/>
    <w:unhideWhenUsed/>
    <w:rsid w:val="004C4D3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C4D30"/>
  </w:style>
  <w:style w:type="paragraph" w:styleId="af">
    <w:name w:val="footer"/>
    <w:basedOn w:val="a"/>
    <w:link w:val="af0"/>
    <w:uiPriority w:val="99"/>
    <w:unhideWhenUsed/>
    <w:rsid w:val="004C4D3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C4D30"/>
  </w:style>
  <w:style w:type="table" w:styleId="af1">
    <w:name w:val="Table Grid"/>
    <w:basedOn w:val="a1"/>
    <w:uiPriority w:val="39"/>
    <w:rsid w:val="00180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180AA2"/>
    <w:pPr>
      <w:spacing w:after="120" w:line="360" w:lineRule="auto"/>
      <w:ind w:firstLine="567"/>
      <w:jc w:val="both"/>
    </w:pPr>
    <w:rPr>
      <w:rFonts w:ascii="Times New Roman" w:eastAsia="Times New Roman" w:hAnsi="Times New Roman" w:cs="Times New Roman"/>
      <w:snapToGrid w:val="0"/>
      <w:sz w:val="28"/>
      <w:szCs w:val="20"/>
      <w:lang w:eastAsia="ru-RU"/>
    </w:rPr>
  </w:style>
  <w:style w:type="character" w:customStyle="1" w:styleId="af3">
    <w:name w:val="Основной текст Знак"/>
    <w:basedOn w:val="a0"/>
    <w:link w:val="af2"/>
    <w:rsid w:val="00180AA2"/>
    <w:rPr>
      <w:rFonts w:ascii="Times New Roman" w:eastAsia="Times New Roman" w:hAnsi="Times New Roman" w:cs="Times New Roman"/>
      <w:snapToGrid w:val="0"/>
      <w:sz w:val="28"/>
      <w:szCs w:val="20"/>
      <w:lang w:eastAsia="ru-RU"/>
    </w:rPr>
  </w:style>
  <w:style w:type="paragraph" w:styleId="af4">
    <w:name w:val="footnote text"/>
    <w:basedOn w:val="a"/>
    <w:link w:val="af5"/>
    <w:uiPriority w:val="99"/>
    <w:semiHidden/>
    <w:unhideWhenUsed/>
    <w:rsid w:val="003176DD"/>
    <w:pPr>
      <w:spacing w:after="0" w:line="240" w:lineRule="auto"/>
    </w:pPr>
    <w:rPr>
      <w:sz w:val="20"/>
      <w:szCs w:val="20"/>
    </w:rPr>
  </w:style>
  <w:style w:type="character" w:customStyle="1" w:styleId="af5">
    <w:name w:val="Текст сноски Знак"/>
    <w:basedOn w:val="a0"/>
    <w:link w:val="af4"/>
    <w:uiPriority w:val="99"/>
    <w:semiHidden/>
    <w:rsid w:val="003176DD"/>
    <w:rPr>
      <w:sz w:val="20"/>
      <w:szCs w:val="20"/>
    </w:rPr>
  </w:style>
  <w:style w:type="character" w:styleId="af6">
    <w:name w:val="footnote reference"/>
    <w:semiHidden/>
    <w:rsid w:val="003176DD"/>
    <w:rPr>
      <w:vertAlign w:val="superscript"/>
    </w:rPr>
  </w:style>
  <w:style w:type="paragraph" w:customStyle="1" w:styleId="FR1">
    <w:name w:val="FR1"/>
    <w:rsid w:val="00534702"/>
    <w:pPr>
      <w:widowControl w:val="0"/>
      <w:autoSpaceDE w:val="0"/>
      <w:autoSpaceDN w:val="0"/>
      <w:adjustRightInd w:val="0"/>
      <w:spacing w:before="1240" w:after="0" w:line="240" w:lineRule="auto"/>
    </w:pPr>
    <w:rPr>
      <w:rFonts w:ascii="Times New Roman" w:eastAsia="Times New Roman" w:hAnsi="Times New Roman" w:cs="Times New Roman"/>
      <w:b/>
      <w:bCs/>
      <w:sz w:val="28"/>
      <w:szCs w:val="28"/>
      <w:lang w:eastAsia="ru-RU"/>
    </w:rPr>
  </w:style>
  <w:style w:type="table" w:customStyle="1" w:styleId="13">
    <w:name w:val="Сетка таблицы1"/>
    <w:basedOn w:val="a1"/>
    <w:next w:val="af1"/>
    <w:uiPriority w:val="59"/>
    <w:rsid w:val="001D65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E0461"/>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yle13">
    <w:name w:val="Style13"/>
    <w:basedOn w:val="a"/>
    <w:rsid w:val="00CC3A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7">
    <w:name w:val="line number"/>
    <w:basedOn w:val="a0"/>
    <w:uiPriority w:val="99"/>
    <w:semiHidden/>
    <w:unhideWhenUsed/>
    <w:rsid w:val="005F4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9244">
      <w:bodyDiv w:val="1"/>
      <w:marLeft w:val="0"/>
      <w:marRight w:val="0"/>
      <w:marTop w:val="0"/>
      <w:marBottom w:val="0"/>
      <w:divBdr>
        <w:top w:val="none" w:sz="0" w:space="0" w:color="auto"/>
        <w:left w:val="none" w:sz="0" w:space="0" w:color="auto"/>
        <w:bottom w:val="none" w:sz="0" w:space="0" w:color="auto"/>
        <w:right w:val="none" w:sz="0" w:space="0" w:color="auto"/>
      </w:divBdr>
    </w:div>
    <w:div w:id="82849269">
      <w:bodyDiv w:val="1"/>
      <w:marLeft w:val="0"/>
      <w:marRight w:val="0"/>
      <w:marTop w:val="0"/>
      <w:marBottom w:val="0"/>
      <w:divBdr>
        <w:top w:val="none" w:sz="0" w:space="0" w:color="auto"/>
        <w:left w:val="none" w:sz="0" w:space="0" w:color="auto"/>
        <w:bottom w:val="none" w:sz="0" w:space="0" w:color="auto"/>
        <w:right w:val="none" w:sz="0" w:space="0" w:color="auto"/>
      </w:divBdr>
    </w:div>
    <w:div w:id="284239493">
      <w:bodyDiv w:val="1"/>
      <w:marLeft w:val="0"/>
      <w:marRight w:val="0"/>
      <w:marTop w:val="0"/>
      <w:marBottom w:val="0"/>
      <w:divBdr>
        <w:top w:val="none" w:sz="0" w:space="0" w:color="auto"/>
        <w:left w:val="none" w:sz="0" w:space="0" w:color="auto"/>
        <w:bottom w:val="none" w:sz="0" w:space="0" w:color="auto"/>
        <w:right w:val="none" w:sz="0" w:space="0" w:color="auto"/>
      </w:divBdr>
    </w:div>
    <w:div w:id="404765878">
      <w:bodyDiv w:val="1"/>
      <w:marLeft w:val="0"/>
      <w:marRight w:val="0"/>
      <w:marTop w:val="0"/>
      <w:marBottom w:val="0"/>
      <w:divBdr>
        <w:top w:val="none" w:sz="0" w:space="0" w:color="auto"/>
        <w:left w:val="none" w:sz="0" w:space="0" w:color="auto"/>
        <w:bottom w:val="none" w:sz="0" w:space="0" w:color="auto"/>
        <w:right w:val="none" w:sz="0" w:space="0" w:color="auto"/>
      </w:divBdr>
    </w:div>
    <w:div w:id="572155483">
      <w:bodyDiv w:val="1"/>
      <w:marLeft w:val="0"/>
      <w:marRight w:val="0"/>
      <w:marTop w:val="0"/>
      <w:marBottom w:val="0"/>
      <w:divBdr>
        <w:top w:val="none" w:sz="0" w:space="0" w:color="auto"/>
        <w:left w:val="none" w:sz="0" w:space="0" w:color="auto"/>
        <w:bottom w:val="none" w:sz="0" w:space="0" w:color="auto"/>
        <w:right w:val="none" w:sz="0" w:space="0" w:color="auto"/>
      </w:divBdr>
    </w:div>
    <w:div w:id="672730249">
      <w:bodyDiv w:val="1"/>
      <w:marLeft w:val="0"/>
      <w:marRight w:val="0"/>
      <w:marTop w:val="0"/>
      <w:marBottom w:val="0"/>
      <w:divBdr>
        <w:top w:val="none" w:sz="0" w:space="0" w:color="auto"/>
        <w:left w:val="none" w:sz="0" w:space="0" w:color="auto"/>
        <w:bottom w:val="none" w:sz="0" w:space="0" w:color="auto"/>
        <w:right w:val="none" w:sz="0" w:space="0" w:color="auto"/>
      </w:divBdr>
    </w:div>
    <w:div w:id="852065074">
      <w:bodyDiv w:val="1"/>
      <w:marLeft w:val="0"/>
      <w:marRight w:val="0"/>
      <w:marTop w:val="0"/>
      <w:marBottom w:val="0"/>
      <w:divBdr>
        <w:top w:val="none" w:sz="0" w:space="0" w:color="auto"/>
        <w:left w:val="none" w:sz="0" w:space="0" w:color="auto"/>
        <w:bottom w:val="none" w:sz="0" w:space="0" w:color="auto"/>
        <w:right w:val="none" w:sz="0" w:space="0" w:color="auto"/>
      </w:divBdr>
    </w:div>
    <w:div w:id="993217429">
      <w:bodyDiv w:val="1"/>
      <w:marLeft w:val="0"/>
      <w:marRight w:val="0"/>
      <w:marTop w:val="0"/>
      <w:marBottom w:val="0"/>
      <w:divBdr>
        <w:top w:val="none" w:sz="0" w:space="0" w:color="auto"/>
        <w:left w:val="none" w:sz="0" w:space="0" w:color="auto"/>
        <w:bottom w:val="none" w:sz="0" w:space="0" w:color="auto"/>
        <w:right w:val="none" w:sz="0" w:space="0" w:color="auto"/>
      </w:divBdr>
    </w:div>
    <w:div w:id="1183515145">
      <w:bodyDiv w:val="1"/>
      <w:marLeft w:val="0"/>
      <w:marRight w:val="0"/>
      <w:marTop w:val="0"/>
      <w:marBottom w:val="0"/>
      <w:divBdr>
        <w:top w:val="none" w:sz="0" w:space="0" w:color="auto"/>
        <w:left w:val="none" w:sz="0" w:space="0" w:color="auto"/>
        <w:bottom w:val="none" w:sz="0" w:space="0" w:color="auto"/>
        <w:right w:val="none" w:sz="0" w:space="0" w:color="auto"/>
      </w:divBdr>
    </w:div>
    <w:div w:id="1464422156">
      <w:bodyDiv w:val="1"/>
      <w:marLeft w:val="0"/>
      <w:marRight w:val="0"/>
      <w:marTop w:val="0"/>
      <w:marBottom w:val="0"/>
      <w:divBdr>
        <w:top w:val="none" w:sz="0" w:space="0" w:color="auto"/>
        <w:left w:val="none" w:sz="0" w:space="0" w:color="auto"/>
        <w:bottom w:val="none" w:sz="0" w:space="0" w:color="auto"/>
        <w:right w:val="none" w:sz="0" w:space="0" w:color="auto"/>
      </w:divBdr>
    </w:div>
    <w:div w:id="2101025477">
      <w:bodyDiv w:val="1"/>
      <w:marLeft w:val="0"/>
      <w:marRight w:val="0"/>
      <w:marTop w:val="0"/>
      <w:marBottom w:val="0"/>
      <w:divBdr>
        <w:top w:val="none" w:sz="0" w:space="0" w:color="auto"/>
        <w:left w:val="none" w:sz="0" w:space="0" w:color="auto"/>
        <w:bottom w:val="none" w:sz="0" w:space="0" w:color="auto"/>
        <w:right w:val="none" w:sz="0" w:space="0" w:color="auto"/>
      </w:divBdr>
    </w:div>
    <w:div w:id="211566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p.sberbank-ast.ru" TargetMode="External"/><Relationship Id="rId13" Type="http://schemas.openxmlformats.org/officeDocument/2006/relationships/hyperlink" Target="http://www.utp.sberbank-ast.ru" TargetMode="External"/><Relationship Id="rId18" Type="http://schemas.openxmlformats.org/officeDocument/2006/relationships/hyperlink" Target="consultantplus://offline/ref=71BD39163DC33376F3619EB403CDFE8F258517497A64EBD2B44B37F742R0e1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tp.sberbank-ast.ru" TargetMode="External"/><Relationship Id="rId17" Type="http://schemas.openxmlformats.org/officeDocument/2006/relationships/hyperlink" Target="consultantplus://offline/ref=6BA391C6BB1F1B361AA130DEB8E7DB6D3316431BD4DE2CD65AF680091F20AB9ADC1C5B234EFD5A70cDy6I" TargetMode="External"/><Relationship Id="rId2" Type="http://schemas.openxmlformats.org/officeDocument/2006/relationships/numbering" Target="numbering.xml"/><Relationship Id="rId16" Type="http://schemas.openxmlformats.org/officeDocument/2006/relationships/hyperlink" Target="https://egrul.nalo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tp.sberbank-ast.ru" TargetMode="External"/><Relationship Id="rId10" Type="http://schemas.openxmlformats.org/officeDocument/2006/relationships/hyperlink" Target="http://www.utp.sberbank-ast.ru" TargetMode="External"/><Relationship Id="rId19" Type="http://schemas.openxmlformats.org/officeDocument/2006/relationships/hyperlink" Target="consultantplus://offline/ref=71BD39163DC33376F3619EB403CDFE8F25851749796EEBD2B44B37F742R0e1I" TargetMode="External"/><Relationship Id="rId4" Type="http://schemas.openxmlformats.org/officeDocument/2006/relationships/settings" Target="settings.xml"/><Relationship Id="rId9" Type="http://schemas.openxmlformats.org/officeDocument/2006/relationships/hyperlink" Target="http://www.utp.sberbank-ast.ru" TargetMode="External"/><Relationship Id="rId14" Type="http://schemas.openxmlformats.org/officeDocument/2006/relationships/hyperlink" Target="http://www.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3E1F1-CF97-4D5E-A200-DA128427F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5167</TotalTime>
  <Pages>1</Pages>
  <Words>19269</Words>
  <Characters>134309</Characters>
  <Application>Microsoft Office Word</Application>
  <DocSecurity>0</DocSecurity>
  <Lines>4631</Lines>
  <Paragraphs>2792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Севастьянова Ирина Анатольевна</dc:creator>
  <cp:keywords/>
  <dc:description/>
  <cp:lastModifiedBy>Каюмова Лилия Рашитовна</cp:lastModifiedBy>
  <cp:revision>274</cp:revision>
  <cp:lastPrinted>2018-02-20T11:04:00Z</cp:lastPrinted>
  <dcterms:created xsi:type="dcterms:W3CDTF">2016-12-05T05:15:00Z</dcterms:created>
  <dcterms:modified xsi:type="dcterms:W3CDTF">2018-02-20T11:10:00Z</dcterms:modified>
</cp:coreProperties>
</file>