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B4" w:rsidRPr="00B15FB5" w:rsidRDefault="00844FB4" w:rsidP="00844FB4">
      <w:pPr>
        <w:jc w:val="center"/>
        <w:rPr>
          <w:b/>
          <w:sz w:val="28"/>
          <w:szCs w:val="28"/>
        </w:rPr>
      </w:pPr>
      <w:r>
        <w:rPr>
          <w:b/>
          <w:sz w:val="28"/>
          <w:szCs w:val="28"/>
        </w:rPr>
        <w:t>АКЦИОНЕРНОЕ ОБЩЕСТВО</w:t>
      </w:r>
    </w:p>
    <w:p w:rsidR="00844FB4" w:rsidRPr="00B15FB5" w:rsidRDefault="000656FF" w:rsidP="00844FB4">
      <w:pPr>
        <w:jc w:val="center"/>
        <w:rPr>
          <w:rFonts w:eastAsia="MS Mincho"/>
          <w:b/>
          <w:sz w:val="28"/>
          <w:szCs w:val="28"/>
        </w:rPr>
      </w:pPr>
      <w:r>
        <w:rPr>
          <w:b/>
          <w:sz w:val="28"/>
          <w:szCs w:val="28"/>
        </w:rPr>
        <w:t>«СОДРУЖЕСТВО</w:t>
      </w:r>
      <w:r w:rsidR="00844FB4" w:rsidRPr="00B15FB5">
        <w:rPr>
          <w:b/>
          <w:sz w:val="28"/>
          <w:szCs w:val="28"/>
        </w:rPr>
        <w:t>»</w:t>
      </w:r>
    </w:p>
    <w:p w:rsidR="00844FB4" w:rsidRPr="0046437F" w:rsidRDefault="000656FF" w:rsidP="00844FB4">
      <w:pPr>
        <w:suppressAutoHyphens/>
        <w:jc w:val="center"/>
        <w:rPr>
          <w:rFonts w:eastAsia="MS Mincho"/>
          <w:b/>
          <w:bCs/>
          <w:sz w:val="28"/>
          <w:szCs w:val="20"/>
        </w:rPr>
      </w:pPr>
      <w:r>
        <w:rPr>
          <w:rFonts w:eastAsia="MS Mincho"/>
          <w:b/>
          <w:bCs/>
          <w:sz w:val="28"/>
          <w:szCs w:val="20"/>
        </w:rPr>
        <w:t xml:space="preserve"> </w:t>
      </w:r>
    </w:p>
    <w:p w:rsidR="00844FB4" w:rsidRDefault="00844FB4" w:rsidP="00844FB4">
      <w:pPr>
        <w:pStyle w:val="35"/>
        <w:suppressAutoHyphens/>
        <w:ind w:firstLine="0"/>
        <w:rPr>
          <w:rFonts w:eastAsia="MS Mincho"/>
          <w:b/>
          <w:bCs/>
        </w:rPr>
      </w:pPr>
    </w:p>
    <w:p w:rsidR="00844FB4" w:rsidRDefault="00844FB4" w:rsidP="00844FB4">
      <w:pPr>
        <w:pStyle w:val="35"/>
        <w:suppressAutoHyphens/>
        <w:ind w:firstLine="0"/>
        <w:jc w:val="center"/>
        <w:rPr>
          <w:rFonts w:eastAsia="MS Mincho"/>
          <w:b/>
          <w:bCs/>
        </w:rPr>
      </w:pPr>
    </w:p>
    <w:p w:rsidR="00844FB4" w:rsidRPr="00987F1B" w:rsidRDefault="00844FB4" w:rsidP="00844FB4">
      <w:pPr>
        <w:pStyle w:val="35"/>
        <w:suppressAutoHyphens/>
        <w:ind w:firstLine="0"/>
        <w:jc w:val="center"/>
        <w:rPr>
          <w:rFonts w:eastAsia="MS Mincho"/>
          <w:b/>
          <w:bCs/>
        </w:rPr>
      </w:pPr>
    </w:p>
    <w:p w:rsidR="00844FB4" w:rsidRPr="00987F1B" w:rsidRDefault="00844FB4" w:rsidP="00844FB4">
      <w:pPr>
        <w:pStyle w:val="14"/>
        <w:suppressAutoHyphens/>
        <w:jc w:val="center"/>
        <w:rPr>
          <w:spacing w:val="-20"/>
          <w:lang w:val="ru-RU"/>
        </w:rPr>
      </w:pPr>
    </w:p>
    <w:p w:rsidR="00844FB4" w:rsidRPr="00987F1B" w:rsidRDefault="00844FB4" w:rsidP="00844FB4">
      <w:pPr>
        <w:pStyle w:val="42"/>
        <w:keepNext w:val="0"/>
        <w:tabs>
          <w:tab w:val="clear" w:pos="0"/>
        </w:tabs>
        <w:rPr>
          <w:rFonts w:eastAsia="MS Mincho"/>
          <w:b/>
          <w:bCs/>
          <w:spacing w:val="0"/>
          <w:sz w:val="28"/>
          <w:szCs w:val="24"/>
        </w:rPr>
      </w:pPr>
    </w:p>
    <w:p w:rsidR="00844FB4" w:rsidRDefault="00844FB4" w:rsidP="00844FB4">
      <w:pPr>
        <w:pStyle w:val="13"/>
        <w:suppressAutoHyphens/>
        <w:jc w:val="center"/>
        <w:rPr>
          <w:rFonts w:eastAsia="MS Mincho"/>
          <w:b/>
          <w:caps/>
          <w:spacing w:val="26"/>
          <w:sz w:val="28"/>
        </w:rPr>
      </w:pPr>
    </w:p>
    <w:p w:rsidR="00844FB4" w:rsidRDefault="00844FB4" w:rsidP="00844FB4">
      <w:pPr>
        <w:pStyle w:val="13"/>
        <w:suppressAutoHyphens/>
        <w:jc w:val="center"/>
        <w:rPr>
          <w:rFonts w:eastAsia="MS Mincho"/>
          <w:b/>
          <w:caps/>
          <w:spacing w:val="26"/>
          <w:sz w:val="28"/>
        </w:rPr>
      </w:pPr>
    </w:p>
    <w:p w:rsidR="00844FB4" w:rsidRPr="00987F1B" w:rsidRDefault="00844FB4" w:rsidP="00844FB4">
      <w:pPr>
        <w:pStyle w:val="13"/>
        <w:suppressAutoHyphens/>
        <w:jc w:val="center"/>
        <w:rPr>
          <w:rFonts w:eastAsia="MS Mincho"/>
          <w:b/>
          <w:caps/>
          <w:spacing w:val="26"/>
          <w:sz w:val="28"/>
        </w:rPr>
      </w:pPr>
    </w:p>
    <w:p w:rsidR="00844FB4" w:rsidRDefault="00844FB4" w:rsidP="00844FB4">
      <w:pPr>
        <w:pStyle w:val="13"/>
        <w:suppressAutoHyphens/>
        <w:jc w:val="center"/>
        <w:rPr>
          <w:rFonts w:eastAsia="MS Mincho"/>
          <w:b/>
          <w:caps/>
          <w:spacing w:val="26"/>
          <w:sz w:val="28"/>
        </w:rPr>
      </w:pPr>
    </w:p>
    <w:p w:rsidR="00844FB4" w:rsidRDefault="00844FB4" w:rsidP="00844FB4">
      <w:pPr>
        <w:pStyle w:val="13"/>
        <w:suppressAutoHyphens/>
        <w:jc w:val="center"/>
        <w:rPr>
          <w:rFonts w:eastAsia="MS Mincho"/>
          <w:b/>
          <w:caps/>
          <w:spacing w:val="26"/>
          <w:sz w:val="28"/>
        </w:rPr>
      </w:pPr>
    </w:p>
    <w:p w:rsidR="00844FB4" w:rsidRDefault="00844FB4" w:rsidP="00844FB4">
      <w:pPr>
        <w:pStyle w:val="13"/>
        <w:suppressAutoHyphens/>
        <w:jc w:val="center"/>
        <w:rPr>
          <w:rFonts w:eastAsia="MS Mincho"/>
          <w:b/>
          <w:caps/>
          <w:spacing w:val="26"/>
          <w:sz w:val="28"/>
        </w:rPr>
      </w:pPr>
    </w:p>
    <w:p w:rsidR="00844FB4" w:rsidRPr="00987F1B" w:rsidRDefault="00844FB4" w:rsidP="00844FB4">
      <w:pPr>
        <w:pStyle w:val="13"/>
        <w:suppressAutoHyphens/>
        <w:jc w:val="center"/>
        <w:rPr>
          <w:rFonts w:eastAsia="MS Mincho"/>
          <w:b/>
          <w:caps/>
          <w:spacing w:val="26"/>
          <w:sz w:val="28"/>
        </w:rPr>
      </w:pPr>
    </w:p>
    <w:p w:rsidR="00844FB4" w:rsidRPr="00987F1B" w:rsidRDefault="00844FB4" w:rsidP="00844FB4">
      <w:pPr>
        <w:pStyle w:val="13"/>
        <w:suppressAutoHyphens/>
        <w:jc w:val="center"/>
        <w:rPr>
          <w:rFonts w:eastAsia="MS Mincho"/>
          <w:b/>
          <w:caps/>
          <w:spacing w:val="26"/>
          <w:sz w:val="28"/>
        </w:rPr>
      </w:pPr>
    </w:p>
    <w:p w:rsidR="00844FB4" w:rsidRPr="00987F1B" w:rsidRDefault="00844FB4" w:rsidP="00844FB4">
      <w:pPr>
        <w:suppressAutoHyphens/>
        <w:jc w:val="center"/>
        <w:rPr>
          <w:rFonts w:eastAsia="MS Mincho"/>
        </w:rPr>
      </w:pPr>
    </w:p>
    <w:p w:rsidR="00844FB4" w:rsidRPr="00987F1B" w:rsidRDefault="00971540" w:rsidP="00844FB4">
      <w:pPr>
        <w:suppressAutoHyphens/>
        <w:jc w:val="center"/>
        <w:rPr>
          <w:rFonts w:eastAsia="MS Mincho"/>
          <w:b/>
          <w:bCs/>
          <w:sz w:val="32"/>
        </w:rPr>
      </w:pPr>
      <w:r>
        <w:rPr>
          <w:rFonts w:eastAsia="MS Mincho"/>
          <w:b/>
          <w:bCs/>
          <w:sz w:val="32"/>
        </w:rPr>
        <w:t>КОНКУРСНАЯ</w:t>
      </w:r>
      <w:r w:rsidR="00844FB4">
        <w:rPr>
          <w:rFonts w:eastAsia="MS Mincho"/>
          <w:b/>
          <w:bCs/>
          <w:sz w:val="32"/>
        </w:rPr>
        <w:t xml:space="preserve"> </w:t>
      </w:r>
      <w:r w:rsidR="00844FB4" w:rsidRPr="00987F1B">
        <w:rPr>
          <w:rFonts w:eastAsia="MS Mincho"/>
          <w:b/>
          <w:bCs/>
          <w:sz w:val="32"/>
        </w:rPr>
        <w:t>ДОКУМЕНТАЦИЯ</w:t>
      </w:r>
    </w:p>
    <w:p w:rsidR="00844FB4" w:rsidRPr="00987F1B" w:rsidRDefault="00844FB4" w:rsidP="00844FB4">
      <w:pPr>
        <w:suppressAutoHyphens/>
        <w:jc w:val="center"/>
        <w:rPr>
          <w:rFonts w:eastAsia="MS Mincho"/>
          <w:sz w:val="36"/>
        </w:rPr>
      </w:pPr>
    </w:p>
    <w:p w:rsidR="00844FB4" w:rsidRPr="00344029" w:rsidRDefault="000656FF" w:rsidP="00844FB4">
      <w:pPr>
        <w:jc w:val="center"/>
        <w:rPr>
          <w:b/>
          <w:bCs/>
          <w:sz w:val="28"/>
          <w:szCs w:val="28"/>
        </w:rPr>
      </w:pPr>
      <w:r w:rsidRPr="000656FF">
        <w:rPr>
          <w:bCs/>
          <w:sz w:val="32"/>
          <w:szCs w:val="32"/>
        </w:rPr>
        <w:t>Открытый конку</w:t>
      </w:r>
      <w:r>
        <w:rPr>
          <w:bCs/>
          <w:sz w:val="32"/>
          <w:szCs w:val="32"/>
        </w:rPr>
        <w:t>р</w:t>
      </w:r>
      <w:r w:rsidR="003164A3">
        <w:rPr>
          <w:bCs/>
          <w:sz w:val="32"/>
          <w:szCs w:val="32"/>
        </w:rPr>
        <w:t xml:space="preserve">с в электронной форме № </w:t>
      </w:r>
      <w:proofErr w:type="gramStart"/>
      <w:r w:rsidR="003164A3">
        <w:rPr>
          <w:bCs/>
          <w:sz w:val="32"/>
          <w:szCs w:val="32"/>
        </w:rPr>
        <w:t>ОК</w:t>
      </w:r>
      <w:proofErr w:type="gramEnd"/>
      <w:r w:rsidR="003164A3">
        <w:rPr>
          <w:bCs/>
          <w:sz w:val="32"/>
          <w:szCs w:val="32"/>
        </w:rPr>
        <w:t xml:space="preserve"> ЭФ </w:t>
      </w:r>
      <w:r w:rsidR="003164A3" w:rsidRPr="003164A3">
        <w:rPr>
          <w:bCs/>
          <w:sz w:val="32"/>
          <w:szCs w:val="32"/>
        </w:rPr>
        <w:t>6</w:t>
      </w:r>
      <w:r w:rsidRPr="000656FF">
        <w:rPr>
          <w:bCs/>
          <w:sz w:val="32"/>
          <w:szCs w:val="32"/>
        </w:rPr>
        <w:t>/17</w:t>
      </w:r>
      <w:r>
        <w:rPr>
          <w:bCs/>
          <w:sz w:val="32"/>
          <w:szCs w:val="32"/>
        </w:rPr>
        <w:t xml:space="preserve"> </w:t>
      </w:r>
    </w:p>
    <w:p w:rsidR="00844FB4" w:rsidRPr="00987F1B" w:rsidRDefault="00844FB4" w:rsidP="00844FB4">
      <w:pPr>
        <w:pStyle w:val="13"/>
        <w:suppressAutoHyphens/>
        <w:rPr>
          <w:sz w:val="28"/>
          <w:szCs w:val="28"/>
        </w:rPr>
      </w:pPr>
    </w:p>
    <w:p w:rsidR="00844FB4" w:rsidRPr="00987F1B" w:rsidRDefault="00844FB4" w:rsidP="00844FB4">
      <w:pPr>
        <w:pStyle w:val="13"/>
        <w:suppressAutoHyphens/>
        <w:rPr>
          <w:sz w:val="28"/>
          <w:szCs w:val="28"/>
        </w:rPr>
      </w:pPr>
    </w:p>
    <w:p w:rsidR="00844FB4" w:rsidRPr="00987F1B" w:rsidRDefault="00844FB4" w:rsidP="00844FB4">
      <w:pPr>
        <w:pStyle w:val="13"/>
        <w:suppressAutoHyphens/>
        <w:rPr>
          <w:sz w:val="28"/>
          <w:szCs w:val="28"/>
        </w:rPr>
      </w:pPr>
    </w:p>
    <w:p w:rsidR="00844FB4" w:rsidRPr="00987F1B" w:rsidRDefault="00844FB4" w:rsidP="00844FB4">
      <w:pPr>
        <w:pStyle w:val="13"/>
        <w:suppressAutoHyphens/>
        <w:rPr>
          <w:sz w:val="28"/>
          <w:szCs w:val="28"/>
        </w:rPr>
      </w:pPr>
    </w:p>
    <w:p w:rsidR="00844FB4" w:rsidRPr="00987F1B" w:rsidRDefault="00844FB4" w:rsidP="00844FB4">
      <w:pPr>
        <w:pStyle w:val="13"/>
        <w:suppressAutoHyphens/>
        <w:rPr>
          <w:sz w:val="28"/>
          <w:szCs w:val="28"/>
        </w:rPr>
      </w:pPr>
    </w:p>
    <w:p w:rsidR="00844FB4" w:rsidRPr="00987F1B" w:rsidRDefault="00844FB4" w:rsidP="00844FB4">
      <w:pPr>
        <w:pStyle w:val="13"/>
        <w:suppressAutoHyphens/>
        <w:rPr>
          <w:sz w:val="28"/>
          <w:szCs w:val="28"/>
        </w:rPr>
      </w:pPr>
    </w:p>
    <w:p w:rsidR="00844FB4" w:rsidRPr="00987F1B"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Pr="00987F1B"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Default="00844FB4" w:rsidP="00844FB4">
      <w:pPr>
        <w:pStyle w:val="13"/>
        <w:suppressAutoHyphens/>
        <w:rPr>
          <w:sz w:val="28"/>
          <w:szCs w:val="28"/>
        </w:rPr>
      </w:pPr>
    </w:p>
    <w:p w:rsidR="00844FB4" w:rsidRPr="00A71991" w:rsidRDefault="00844FB4" w:rsidP="00844FB4"/>
    <w:p w:rsidR="00844FB4" w:rsidRPr="00892D2C" w:rsidRDefault="000656FF" w:rsidP="00844FB4">
      <w:pPr>
        <w:pStyle w:val="12"/>
        <w:suppressAutoHyphens/>
        <w:spacing w:before="0" w:after="0"/>
        <w:rPr>
          <w:rFonts w:eastAsia="MS Mincho"/>
          <w:b w:val="0"/>
          <w:kern w:val="0"/>
          <w:szCs w:val="28"/>
        </w:rPr>
      </w:pPr>
      <w:r>
        <w:rPr>
          <w:rFonts w:eastAsia="MS Mincho"/>
          <w:b w:val="0"/>
          <w:kern w:val="0"/>
          <w:szCs w:val="28"/>
        </w:rPr>
        <w:t>Казань</w:t>
      </w:r>
    </w:p>
    <w:p w:rsidR="00844FB4" w:rsidRDefault="00844FB4" w:rsidP="00844FB4">
      <w:pPr>
        <w:pStyle w:val="12"/>
        <w:suppressAutoHyphens/>
        <w:spacing w:before="0" w:after="0"/>
        <w:rPr>
          <w:rFonts w:eastAsia="MS Mincho"/>
          <w:b w:val="0"/>
          <w:kern w:val="0"/>
        </w:rPr>
      </w:pPr>
      <w:r w:rsidRPr="00892D2C">
        <w:rPr>
          <w:rFonts w:eastAsia="MS Mincho"/>
          <w:b w:val="0"/>
          <w:kern w:val="0"/>
        </w:rPr>
        <w:t>201</w:t>
      </w:r>
      <w:r w:rsidR="00DA031E">
        <w:rPr>
          <w:rFonts w:eastAsia="MS Mincho"/>
          <w:b w:val="0"/>
          <w:kern w:val="0"/>
        </w:rPr>
        <w:t>7</w:t>
      </w:r>
      <w:r w:rsidR="000656FF">
        <w:rPr>
          <w:rFonts w:eastAsia="MS Mincho"/>
          <w:b w:val="0"/>
          <w:kern w:val="0"/>
        </w:rPr>
        <w:t xml:space="preserve"> г.</w:t>
      </w:r>
    </w:p>
    <w:p w:rsidR="00556B6D" w:rsidRDefault="00556B6D" w:rsidP="00556B6D">
      <w:pPr>
        <w:jc w:val="center"/>
        <w:rPr>
          <w:sz w:val="28"/>
          <w:szCs w:val="28"/>
        </w:rPr>
      </w:pPr>
    </w:p>
    <w:p w:rsidR="000656FF" w:rsidRDefault="000656FF" w:rsidP="00556B6D">
      <w:pPr>
        <w:jc w:val="center"/>
        <w:rPr>
          <w:sz w:val="28"/>
          <w:szCs w:val="28"/>
        </w:rPr>
      </w:pPr>
    </w:p>
    <w:p w:rsidR="00556B6D" w:rsidRDefault="00556B6D" w:rsidP="00311DDE">
      <w:pPr>
        <w:ind w:left="5812"/>
        <w:rPr>
          <w:sz w:val="28"/>
          <w:szCs w:val="28"/>
        </w:rPr>
      </w:pPr>
    </w:p>
    <w:p w:rsidR="00311DDE" w:rsidRDefault="00311DDE" w:rsidP="00311DDE">
      <w:pPr>
        <w:ind w:left="5812"/>
        <w:rPr>
          <w:sz w:val="28"/>
          <w:szCs w:val="28"/>
        </w:rPr>
      </w:pPr>
    </w:p>
    <w:p w:rsidR="000656FF" w:rsidRPr="000656FF" w:rsidRDefault="000656FF" w:rsidP="000656FF"/>
    <w:p w:rsidR="000656FF" w:rsidRPr="00B23514" w:rsidRDefault="000656FF" w:rsidP="000656FF">
      <w:pPr>
        <w:rPr>
          <w:b/>
        </w:rPr>
      </w:pPr>
      <w:r>
        <w:t xml:space="preserve">                                                      </w:t>
      </w:r>
      <w:r w:rsidRPr="00B23514">
        <w:rPr>
          <w:b/>
        </w:rPr>
        <w:t>Раздел I. Общие положения</w:t>
      </w:r>
    </w:p>
    <w:p w:rsidR="00311DDE" w:rsidRPr="00B23514" w:rsidRDefault="00311DDE" w:rsidP="000656FF">
      <w:pPr>
        <w:rPr>
          <w:b/>
        </w:rPr>
      </w:pPr>
    </w:p>
    <w:p w:rsidR="000656FF" w:rsidRPr="00C024EB" w:rsidRDefault="000656FF" w:rsidP="00272D02">
      <w:pPr>
        <w:pStyle w:val="a6"/>
        <w:numPr>
          <w:ilvl w:val="1"/>
          <w:numId w:val="1"/>
        </w:numPr>
        <w:rPr>
          <w:b/>
          <w:lang w:val="en-US"/>
        </w:rPr>
      </w:pPr>
      <w:r w:rsidRPr="00C024EB">
        <w:rPr>
          <w:b/>
        </w:rPr>
        <w:t>Основные положения</w:t>
      </w:r>
    </w:p>
    <w:p w:rsidR="00C024EB" w:rsidRDefault="00C024EB" w:rsidP="00C024EB">
      <w:pPr>
        <w:pStyle w:val="a6"/>
        <w:ind w:left="705"/>
        <w:rPr>
          <w:b/>
          <w:lang w:val="en-US"/>
        </w:rPr>
      </w:pPr>
    </w:p>
    <w:p w:rsidR="00C024EB" w:rsidRPr="004B29DC" w:rsidRDefault="00C024EB" w:rsidP="00272D02">
      <w:pPr>
        <w:pStyle w:val="a6"/>
        <w:numPr>
          <w:ilvl w:val="2"/>
          <w:numId w:val="1"/>
        </w:numPr>
        <w:rPr>
          <w:b/>
          <w:lang w:val="en-US"/>
        </w:rPr>
      </w:pPr>
      <w:proofErr w:type="spellStart"/>
      <w:r w:rsidRPr="004B29DC">
        <w:rPr>
          <w:b/>
          <w:lang w:val="en-US"/>
        </w:rPr>
        <w:t>Сведения</w:t>
      </w:r>
      <w:proofErr w:type="spellEnd"/>
      <w:r w:rsidRPr="004B29DC">
        <w:rPr>
          <w:b/>
          <w:lang w:val="en-US"/>
        </w:rPr>
        <w:t xml:space="preserve"> о </w:t>
      </w:r>
      <w:proofErr w:type="spellStart"/>
      <w:r w:rsidRPr="004B29DC">
        <w:rPr>
          <w:b/>
          <w:lang w:val="en-US"/>
        </w:rPr>
        <w:t>заказчике</w:t>
      </w:r>
      <w:proofErr w:type="spellEnd"/>
    </w:p>
    <w:p w:rsidR="00C024EB" w:rsidRPr="004B29DC" w:rsidRDefault="00C024EB" w:rsidP="00C024EB">
      <w:pPr>
        <w:rPr>
          <w:b/>
          <w:lang w:val="en-US"/>
        </w:rPr>
      </w:pPr>
    </w:p>
    <w:p w:rsidR="00C024EB" w:rsidRPr="004B29DC" w:rsidRDefault="00222B96" w:rsidP="00C024EB">
      <w:pPr>
        <w:rPr>
          <w:b/>
        </w:rPr>
      </w:pPr>
      <w:r>
        <w:rPr>
          <w:b/>
          <w:lang w:val="en-US"/>
        </w:rPr>
        <w:t xml:space="preserve">                       </w:t>
      </w:r>
      <w:r w:rsidR="00C024EB" w:rsidRPr="004B29DC">
        <w:rPr>
          <w:b/>
        </w:rPr>
        <w:t>Заказчик - АО «Содружество».</w:t>
      </w:r>
    </w:p>
    <w:p w:rsidR="00C024EB" w:rsidRPr="004B29DC" w:rsidRDefault="00C024EB" w:rsidP="00C024EB">
      <w:r w:rsidRPr="00222B96">
        <w:tab/>
      </w:r>
      <w:r w:rsidRPr="004B29DC">
        <w:t>Закупка</w:t>
      </w:r>
      <w:r w:rsidR="0093085E">
        <w:t xml:space="preserve"> осуществляется для нужд </w:t>
      </w:r>
      <w:r w:rsidR="0093085E" w:rsidRPr="0093085E">
        <w:t xml:space="preserve"> </w:t>
      </w:r>
      <w:r w:rsidRPr="004B29DC">
        <w:t>АО «Содружество».</w:t>
      </w:r>
    </w:p>
    <w:p w:rsidR="00C024EB" w:rsidRPr="00222B96" w:rsidRDefault="00C024EB" w:rsidP="00C024EB">
      <w:r w:rsidRPr="004B29DC">
        <w:t xml:space="preserve">Место нахождения заказчика: Республика Татарстан, 420021, г. Казань, ул. </w:t>
      </w:r>
      <w:proofErr w:type="spellStart"/>
      <w:r w:rsidRPr="00222B96">
        <w:t>Галиаскара</w:t>
      </w:r>
      <w:proofErr w:type="spellEnd"/>
      <w:r w:rsidRPr="00222B96">
        <w:t xml:space="preserve"> </w:t>
      </w:r>
      <w:proofErr w:type="spellStart"/>
      <w:r w:rsidRPr="00222B96">
        <w:t>Камала</w:t>
      </w:r>
      <w:proofErr w:type="spellEnd"/>
      <w:r w:rsidRPr="00222B96">
        <w:t>, д.11.</w:t>
      </w:r>
    </w:p>
    <w:p w:rsidR="00C024EB" w:rsidRDefault="00C024EB" w:rsidP="00C024EB">
      <w:r w:rsidRPr="004B29DC">
        <w:t xml:space="preserve">Почтовый адрес заказчика: Республика Татарстан, 420021, г. Казань, ул. </w:t>
      </w:r>
      <w:proofErr w:type="spellStart"/>
      <w:r w:rsidRPr="00222B96">
        <w:t>Галиаскара</w:t>
      </w:r>
      <w:proofErr w:type="spellEnd"/>
      <w:r w:rsidRPr="00222B96">
        <w:t xml:space="preserve"> </w:t>
      </w:r>
      <w:proofErr w:type="spellStart"/>
      <w:r w:rsidRPr="00222B96">
        <w:t>Камала</w:t>
      </w:r>
      <w:proofErr w:type="spellEnd"/>
      <w:r w:rsidRPr="00222B96">
        <w:t>, д.11.</w:t>
      </w:r>
    </w:p>
    <w:p w:rsidR="006A25D7" w:rsidRPr="00222B96" w:rsidRDefault="006A25D7" w:rsidP="00C024EB"/>
    <w:p w:rsidR="00C024EB" w:rsidRPr="004B29DC" w:rsidRDefault="00C024EB" w:rsidP="00C024EB">
      <w:pPr>
        <w:rPr>
          <w:b/>
        </w:rPr>
      </w:pPr>
      <w:r w:rsidRPr="004B29DC">
        <w:rPr>
          <w:b/>
        </w:rPr>
        <w:t>1.1.2.</w:t>
      </w:r>
      <w:r w:rsidRPr="004B29DC">
        <w:rPr>
          <w:b/>
        </w:rPr>
        <w:tab/>
        <w:t>Контактные данные:</w:t>
      </w:r>
    </w:p>
    <w:p w:rsidR="00C024EB" w:rsidRPr="004B29DC" w:rsidRDefault="00C024EB" w:rsidP="00C024EB">
      <w:r w:rsidRPr="004B29DC">
        <w:t xml:space="preserve">Контактное лицо:  инженер </w:t>
      </w:r>
      <w:r w:rsidRPr="004B29DC">
        <w:rPr>
          <w:lang w:val="en-US"/>
        </w:rPr>
        <w:t>I</w:t>
      </w:r>
      <w:r w:rsidRPr="004B29DC">
        <w:t xml:space="preserve"> категории СДР и ЦЭ </w:t>
      </w:r>
      <w:proofErr w:type="spellStart"/>
      <w:r w:rsidRPr="004B29DC">
        <w:t>Багаутдинов</w:t>
      </w:r>
      <w:proofErr w:type="spellEnd"/>
      <w:r w:rsidRPr="004B29DC">
        <w:t xml:space="preserve"> Аскар </w:t>
      </w:r>
      <w:proofErr w:type="spellStart"/>
      <w:r w:rsidRPr="004B29DC">
        <w:t>Анасович</w:t>
      </w:r>
      <w:proofErr w:type="spellEnd"/>
      <w:r w:rsidRPr="004B29DC">
        <w:t>.</w:t>
      </w:r>
    </w:p>
    <w:p w:rsidR="00C024EB" w:rsidRPr="004B29DC" w:rsidRDefault="00C024EB" w:rsidP="00C024EB">
      <w:r w:rsidRPr="004B29DC">
        <w:t xml:space="preserve">Адрес электронной почты:  </w:t>
      </w:r>
      <w:proofErr w:type="spellStart"/>
      <w:r w:rsidRPr="004B29DC">
        <w:rPr>
          <w:lang w:val="en-US"/>
        </w:rPr>
        <w:t>Askarrgd</w:t>
      </w:r>
      <w:proofErr w:type="spellEnd"/>
      <w:r w:rsidRPr="004B29DC">
        <w:t>@</w:t>
      </w:r>
      <w:r w:rsidRPr="004B29DC">
        <w:rPr>
          <w:lang w:val="en-US"/>
        </w:rPr>
        <w:t>mail</w:t>
      </w:r>
      <w:r w:rsidRPr="004B29DC">
        <w:t>.</w:t>
      </w:r>
      <w:r w:rsidRPr="004B29DC">
        <w:rPr>
          <w:lang w:val="en-US"/>
        </w:rPr>
        <w:t>ru</w:t>
      </w:r>
    </w:p>
    <w:p w:rsidR="00C024EB" w:rsidRPr="00222B96" w:rsidRDefault="00C024EB" w:rsidP="00C024EB">
      <w:r w:rsidRPr="00222B96">
        <w:t>Номер телефона: 8(843) 237-89-37</w:t>
      </w:r>
    </w:p>
    <w:p w:rsidR="00C024EB" w:rsidRPr="00222B96" w:rsidRDefault="00C024EB" w:rsidP="00C024EB"/>
    <w:p w:rsidR="00370EFD" w:rsidRPr="00222B96" w:rsidRDefault="00370EFD" w:rsidP="00C024EB"/>
    <w:p w:rsidR="00370EFD" w:rsidRPr="004B29DC" w:rsidRDefault="00222B96" w:rsidP="00370EFD">
      <w:pPr>
        <w:rPr>
          <w:b/>
        </w:rPr>
      </w:pPr>
      <w:r>
        <w:rPr>
          <w:b/>
        </w:rPr>
        <w:t>1.1.3</w:t>
      </w:r>
      <w:r w:rsidR="00370EFD" w:rsidRPr="004B29DC">
        <w:rPr>
          <w:b/>
        </w:rPr>
        <w:t>.</w:t>
      </w:r>
      <w:r w:rsidR="00370EFD" w:rsidRPr="004B29DC">
        <w:rPr>
          <w:b/>
        </w:rPr>
        <w:tab/>
        <w:t>Способ проведения закупки</w:t>
      </w:r>
    </w:p>
    <w:p w:rsidR="00370EFD" w:rsidRPr="004B29DC" w:rsidRDefault="00370EFD" w:rsidP="00370EFD">
      <w:pPr>
        <w:rPr>
          <w:b/>
        </w:rPr>
      </w:pPr>
    </w:p>
    <w:p w:rsidR="00370EFD" w:rsidRPr="004B29DC" w:rsidRDefault="00370EFD" w:rsidP="00370EFD">
      <w:pPr>
        <w:rPr>
          <w:b/>
        </w:rPr>
      </w:pPr>
      <w:r w:rsidRPr="004B29DC">
        <w:rPr>
          <w:b/>
        </w:rPr>
        <w:t>Открытый конкур</w:t>
      </w:r>
      <w:r w:rsidR="003164A3">
        <w:rPr>
          <w:b/>
        </w:rPr>
        <w:t xml:space="preserve">с в электронной форме № </w:t>
      </w:r>
      <w:proofErr w:type="gramStart"/>
      <w:r w:rsidR="003164A3">
        <w:rPr>
          <w:b/>
        </w:rPr>
        <w:t>ОК</w:t>
      </w:r>
      <w:proofErr w:type="gramEnd"/>
      <w:r w:rsidR="003164A3">
        <w:rPr>
          <w:b/>
        </w:rPr>
        <w:t xml:space="preserve"> ЭФ</w:t>
      </w:r>
      <w:r w:rsidR="008626D7">
        <w:rPr>
          <w:b/>
        </w:rPr>
        <w:t xml:space="preserve"> </w:t>
      </w:r>
      <w:r w:rsidR="003164A3">
        <w:rPr>
          <w:b/>
        </w:rPr>
        <w:t xml:space="preserve"> </w:t>
      </w:r>
      <w:r w:rsidR="003164A3" w:rsidRPr="003164A3">
        <w:rPr>
          <w:b/>
        </w:rPr>
        <w:t>6</w:t>
      </w:r>
      <w:r w:rsidRPr="004B29DC">
        <w:rPr>
          <w:b/>
        </w:rPr>
        <w:t>/17 (далее – Конкурс)</w:t>
      </w:r>
    </w:p>
    <w:p w:rsidR="00370EFD" w:rsidRDefault="00370EFD" w:rsidP="00370EFD">
      <w:pPr>
        <w:jc w:val="both"/>
      </w:pPr>
      <w:r w:rsidRPr="004B29DC">
        <w:tab/>
        <w:t>Дан</w:t>
      </w:r>
      <w:r w:rsidR="0093085E">
        <w:t xml:space="preserve">ная процедура проходит на сайте электронной торговой площадки </w:t>
      </w:r>
      <w:r w:rsidRPr="004B29DC">
        <w:rPr>
          <w:lang w:val="en-US"/>
        </w:rPr>
        <w:t>www</w:t>
      </w:r>
      <w:r w:rsidRPr="004B29DC">
        <w:t>.</w:t>
      </w:r>
      <w:proofErr w:type="spellStart"/>
      <w:r w:rsidRPr="004B29DC">
        <w:rPr>
          <w:lang w:val="en-US"/>
        </w:rPr>
        <w:t>utp</w:t>
      </w:r>
      <w:proofErr w:type="spellEnd"/>
      <w:r w:rsidRPr="004B29DC">
        <w:t>.</w:t>
      </w:r>
      <w:proofErr w:type="spellStart"/>
      <w:r w:rsidRPr="004B29DC">
        <w:rPr>
          <w:lang w:val="en-US"/>
        </w:rPr>
        <w:t>sberbank</w:t>
      </w:r>
      <w:proofErr w:type="spellEnd"/>
      <w:r w:rsidRPr="004B29DC">
        <w:t>-</w:t>
      </w:r>
      <w:proofErr w:type="spellStart"/>
      <w:r w:rsidRPr="004B29DC">
        <w:rPr>
          <w:lang w:val="en-US"/>
        </w:rPr>
        <w:t>ast</w:t>
      </w:r>
      <w:proofErr w:type="spellEnd"/>
      <w:r w:rsidRPr="004B29DC">
        <w:t>.</w:t>
      </w:r>
      <w:r w:rsidRPr="004B29DC">
        <w:rPr>
          <w:lang w:val="en-US"/>
        </w:rPr>
        <w:t>ru</w:t>
      </w:r>
      <w:r w:rsidR="0093085E">
        <w:t xml:space="preserve"> (далее – ЭТП</w:t>
      </w:r>
      <w:r w:rsidRPr="004B29DC">
        <w:t xml:space="preserve">).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w:t>
      </w:r>
      <w:proofErr w:type="gramStart"/>
      <w:r w:rsidRPr="004B29DC">
        <w:t>указанным</w:t>
      </w:r>
      <w:proofErr w:type="gramEnd"/>
      <w:r w:rsidRPr="004B29DC">
        <w:t xml:space="preserve"> на сайте данной площадки, а также сообщить об этом контактному лицу, указанному в пункте 1.1.1.2. аукционной документации.</w:t>
      </w:r>
    </w:p>
    <w:p w:rsidR="00370EFD" w:rsidRDefault="00370EFD" w:rsidP="00370EFD">
      <w:pPr>
        <w:jc w:val="both"/>
      </w:pPr>
    </w:p>
    <w:p w:rsidR="00370EFD" w:rsidRPr="004B29DC" w:rsidRDefault="00222B96" w:rsidP="00370EFD">
      <w:pPr>
        <w:jc w:val="both"/>
        <w:rPr>
          <w:b/>
        </w:rPr>
      </w:pPr>
      <w:r>
        <w:rPr>
          <w:b/>
        </w:rPr>
        <w:t>1.1.4</w:t>
      </w:r>
      <w:r w:rsidR="004158C6" w:rsidRPr="004B29DC">
        <w:rPr>
          <w:b/>
        </w:rPr>
        <w:t>.</w:t>
      </w:r>
      <w:r w:rsidR="004158C6" w:rsidRPr="004B29DC">
        <w:rPr>
          <w:b/>
        </w:rPr>
        <w:tab/>
        <w:t>Предмет конкурс</w:t>
      </w:r>
      <w:r w:rsidR="00505A7F" w:rsidRPr="004B29DC">
        <w:rPr>
          <w:b/>
        </w:rPr>
        <w:t>а</w:t>
      </w:r>
    </w:p>
    <w:p w:rsidR="00370EFD" w:rsidRPr="00505A7F" w:rsidRDefault="00505A7F" w:rsidP="00370EFD">
      <w:pPr>
        <w:jc w:val="both"/>
        <w:rPr>
          <w:highlight w:val="green"/>
        </w:rPr>
      </w:pPr>
      <w:r>
        <w:tab/>
        <w:t>П</w:t>
      </w:r>
      <w:r w:rsidRPr="00505A7F">
        <w:t xml:space="preserve">раво заключения договора оказания услуг по ликвидации чрезвычайных ситуаций </w:t>
      </w:r>
      <w:r>
        <w:t>на объектах и подвижном составе.</w:t>
      </w:r>
    </w:p>
    <w:p w:rsidR="00505A7F" w:rsidRDefault="00505A7F" w:rsidP="00370EFD">
      <w:pPr>
        <w:jc w:val="both"/>
        <w:rPr>
          <w:highlight w:val="green"/>
        </w:rPr>
      </w:pPr>
    </w:p>
    <w:p w:rsidR="00B3038E" w:rsidRPr="00505A7F" w:rsidRDefault="00B3038E" w:rsidP="00370EFD">
      <w:pPr>
        <w:jc w:val="both"/>
        <w:rPr>
          <w:highlight w:val="green"/>
        </w:rPr>
      </w:pPr>
    </w:p>
    <w:p w:rsidR="00505A7F" w:rsidRDefault="00222B96" w:rsidP="00505A7F">
      <w:pPr>
        <w:jc w:val="both"/>
        <w:rPr>
          <w:b/>
        </w:rPr>
      </w:pPr>
      <w:r>
        <w:rPr>
          <w:b/>
        </w:rPr>
        <w:t>1.1.5</w:t>
      </w:r>
      <w:r w:rsidR="00505A7F" w:rsidRPr="004B29DC">
        <w:rPr>
          <w:b/>
        </w:rPr>
        <w:t>. Участники</w:t>
      </w:r>
    </w:p>
    <w:p w:rsidR="00B3038E" w:rsidRDefault="00B3038E" w:rsidP="00505A7F">
      <w:pPr>
        <w:jc w:val="both"/>
        <w:rPr>
          <w:b/>
        </w:rPr>
      </w:pPr>
    </w:p>
    <w:p w:rsidR="00B84CF7" w:rsidRDefault="00222B96" w:rsidP="00505A7F">
      <w:pPr>
        <w:jc w:val="both"/>
      </w:pPr>
      <w:r w:rsidRPr="006A25D7">
        <w:t>1.1.5</w:t>
      </w:r>
      <w:r w:rsidR="00B84CF7" w:rsidRPr="006A25D7">
        <w:t>.1.</w:t>
      </w:r>
      <w:r w:rsidR="00B3038E">
        <w:rPr>
          <w:b/>
        </w:rPr>
        <w:tab/>
      </w:r>
      <w:proofErr w:type="gramStart"/>
      <w:r w:rsidR="00B84CF7" w:rsidRPr="00B3038E">
        <w:t>Претендентами на участие в Конкурсе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w:t>
      </w:r>
      <w:proofErr w:type="gramEnd"/>
      <w:r w:rsidR="00B84CF7" w:rsidRPr="00B3038E">
        <w:t xml:space="preserve">, </w:t>
      </w:r>
      <w:proofErr w:type="gramStart"/>
      <w:r w:rsidR="00B84CF7" w:rsidRPr="00B3038E">
        <w:t>и подавшие в установленные сроки и в установленном порядке конкурсную заявку на участие в конкурсе.</w:t>
      </w:r>
      <w:proofErr w:type="gramEnd"/>
    </w:p>
    <w:p w:rsidR="00B3038E" w:rsidRDefault="00222B96" w:rsidP="00505A7F">
      <w:pPr>
        <w:jc w:val="both"/>
      </w:pPr>
      <w:r w:rsidRPr="006A25D7">
        <w:t>1.1.5</w:t>
      </w:r>
      <w:r w:rsidR="00B3038E" w:rsidRPr="006A25D7">
        <w:t>.2.</w:t>
      </w:r>
      <w:r w:rsidR="00B3038E">
        <w:tab/>
      </w:r>
      <w:r w:rsidR="00B3038E" w:rsidRPr="00B3038E">
        <w:t>Участниками настоящего Конкурса признаются претенденты, соответствующие предъявляемым обязательным требованиям, конкурсные заявки которых соответствуют требованиям технического задания, а также представившие документы, предусмотренные пунктами 2.3, 2.4 настоящей конкурсной документации.</w:t>
      </w:r>
    </w:p>
    <w:p w:rsidR="00B3038E" w:rsidRDefault="00222B96" w:rsidP="00505A7F">
      <w:pPr>
        <w:jc w:val="both"/>
      </w:pPr>
      <w:r w:rsidRPr="006A25D7">
        <w:t>1.1.5</w:t>
      </w:r>
      <w:r w:rsidR="00B3038E" w:rsidRPr="006A25D7">
        <w:t>.3.</w:t>
      </w:r>
      <w:r w:rsidR="00B3038E">
        <w:tab/>
      </w:r>
      <w:r w:rsidR="00B3038E" w:rsidRPr="00B3038E">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r w:rsidR="00B3038E" w:rsidRPr="00B3038E">
        <w:tab/>
      </w:r>
    </w:p>
    <w:p w:rsidR="00222B96" w:rsidRDefault="00222B96" w:rsidP="00505A7F">
      <w:pPr>
        <w:jc w:val="both"/>
      </w:pPr>
    </w:p>
    <w:p w:rsidR="00B3038E" w:rsidRDefault="00222B96" w:rsidP="00505A7F">
      <w:pPr>
        <w:jc w:val="both"/>
      </w:pPr>
      <w:r>
        <w:rPr>
          <w:b/>
        </w:rPr>
        <w:lastRenderedPageBreak/>
        <w:t>1.1.6</w:t>
      </w:r>
      <w:r w:rsidR="00B3038E" w:rsidRPr="00B3038E">
        <w:rPr>
          <w:b/>
        </w:rPr>
        <w:t>.</w:t>
      </w:r>
      <w:r w:rsidR="00B3038E">
        <w:tab/>
      </w:r>
      <w:r w:rsidR="00B3038E" w:rsidRPr="00B3038E">
        <w:t>Заказчик вправе отказаться от проведения процедуры конкурса в любой момент до даты подведения итогов конкурса без объяснения причин.</w:t>
      </w:r>
    </w:p>
    <w:p w:rsidR="00222B96" w:rsidRDefault="00222B96" w:rsidP="00505A7F">
      <w:pPr>
        <w:jc w:val="both"/>
      </w:pPr>
    </w:p>
    <w:p w:rsidR="00B3038E" w:rsidRDefault="00222B96" w:rsidP="00222B96">
      <w:r>
        <w:rPr>
          <w:b/>
        </w:rPr>
        <w:t>1.1.7</w:t>
      </w:r>
      <w:r w:rsidR="00B3038E" w:rsidRPr="00B3038E">
        <w:rPr>
          <w:b/>
        </w:rPr>
        <w:t>.</w:t>
      </w:r>
      <w:r w:rsidR="00B3038E">
        <w:tab/>
      </w:r>
      <w:r w:rsidR="00B3038E" w:rsidRPr="00B3038E">
        <w:t>Конку</w:t>
      </w:r>
      <w:r>
        <w:t xml:space="preserve">рсная документация размещена на </w:t>
      </w:r>
      <w:r w:rsidR="00B3038E" w:rsidRPr="00B3038E">
        <w:t xml:space="preserve">сайте </w:t>
      </w:r>
      <w:r w:rsidR="0093085E">
        <w:t xml:space="preserve">ЭТП </w:t>
      </w:r>
      <w:r w:rsidR="00B3038E" w:rsidRPr="00B3038E">
        <w:t>www.utp.sberbank-ast.</w:t>
      </w:r>
      <w:r w:rsidR="0093085E">
        <w:t xml:space="preserve">ru </w:t>
      </w:r>
      <w:r w:rsidR="00B3038E" w:rsidRPr="00B3038E">
        <w:t>, и в Единой информационной системе в сфере закупок.</w:t>
      </w:r>
    </w:p>
    <w:p w:rsidR="00222B96" w:rsidRDefault="00222B96" w:rsidP="00222B96"/>
    <w:p w:rsidR="00B3038E" w:rsidRDefault="00222B96" w:rsidP="00505A7F">
      <w:pPr>
        <w:jc w:val="both"/>
      </w:pPr>
      <w:r>
        <w:rPr>
          <w:b/>
        </w:rPr>
        <w:t>1.1.8</w:t>
      </w:r>
      <w:r w:rsidR="00B3038E" w:rsidRPr="00B3038E">
        <w:rPr>
          <w:b/>
        </w:rPr>
        <w:t>.</w:t>
      </w:r>
      <w:r w:rsidR="005F74C4">
        <w:tab/>
      </w:r>
      <w:r w:rsidR="005F74C4" w:rsidRPr="005F74C4">
        <w:t>При подписании договора с победителем конкурса внесение в него изменений не допускается.</w:t>
      </w:r>
    </w:p>
    <w:p w:rsidR="006A25D7" w:rsidRDefault="006A25D7" w:rsidP="00505A7F">
      <w:pPr>
        <w:jc w:val="both"/>
      </w:pPr>
    </w:p>
    <w:p w:rsidR="00505A7F" w:rsidRPr="004B29DC" w:rsidRDefault="00505A7F" w:rsidP="00505A7F">
      <w:pPr>
        <w:jc w:val="both"/>
      </w:pPr>
    </w:p>
    <w:p w:rsidR="00505A7F" w:rsidRPr="004B29DC" w:rsidRDefault="00222B96" w:rsidP="00505A7F">
      <w:pPr>
        <w:jc w:val="both"/>
        <w:rPr>
          <w:b/>
        </w:rPr>
      </w:pPr>
      <w:r>
        <w:rPr>
          <w:b/>
        </w:rPr>
        <w:t>1.2</w:t>
      </w:r>
      <w:r w:rsidR="00505A7F" w:rsidRPr="004B29DC">
        <w:rPr>
          <w:b/>
        </w:rPr>
        <w:t>. Условия участия в закупках коллективного участника:</w:t>
      </w:r>
    </w:p>
    <w:p w:rsidR="00505A7F" w:rsidRPr="004B29DC" w:rsidRDefault="00505A7F" w:rsidP="00505A7F">
      <w:pPr>
        <w:jc w:val="both"/>
      </w:pPr>
    </w:p>
    <w:p w:rsidR="00505A7F" w:rsidRPr="004B29DC" w:rsidRDefault="00222B96" w:rsidP="00505A7F">
      <w:pPr>
        <w:jc w:val="both"/>
      </w:pPr>
      <w:r>
        <w:t>1.2</w:t>
      </w:r>
      <w:r w:rsidR="00505A7F" w:rsidRPr="004B29DC">
        <w:t>.1. 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505A7F" w:rsidRPr="004B29DC" w:rsidRDefault="00222B96" w:rsidP="00505A7F">
      <w:pPr>
        <w:jc w:val="both"/>
      </w:pPr>
      <w:r>
        <w:t>1.2</w:t>
      </w:r>
      <w:r w:rsidR="00505A7F" w:rsidRPr="004B29DC">
        <w:t xml:space="preserve">.2.  В </w:t>
      </w:r>
      <w:proofErr w:type="gramStart"/>
      <w:r w:rsidR="00505A7F" w:rsidRPr="004B29DC">
        <w:t>случае</w:t>
      </w:r>
      <w:proofErr w:type="gramEnd"/>
      <w:r w:rsidR="00505A7F" w:rsidRPr="004B29DC">
        <w:t xml:space="preserve">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 поданная Участником самостоятельно.</w:t>
      </w:r>
    </w:p>
    <w:p w:rsidR="00505A7F" w:rsidRPr="004B29DC" w:rsidRDefault="00222B96" w:rsidP="00505A7F">
      <w:pPr>
        <w:jc w:val="both"/>
      </w:pPr>
      <w:r>
        <w:t>1.2</w:t>
      </w:r>
      <w:r w:rsidR="00505A7F" w:rsidRPr="004B29DC">
        <w:t>.3.   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505A7F" w:rsidRPr="004B29DC" w:rsidRDefault="00222B96" w:rsidP="00505A7F">
      <w:pPr>
        <w:jc w:val="both"/>
      </w:pPr>
      <w:r>
        <w:t>1.2</w:t>
      </w:r>
      <w:r w:rsidR="00505A7F" w:rsidRPr="004B29DC">
        <w:t>.4.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505A7F" w:rsidRPr="00370EFD" w:rsidRDefault="00222B96" w:rsidP="00505A7F">
      <w:pPr>
        <w:jc w:val="both"/>
      </w:pPr>
      <w:r>
        <w:t>1.2</w:t>
      </w:r>
      <w:r w:rsidR="00505A7F" w:rsidRPr="004B29DC">
        <w:t>.5.  Заказчик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исполнить условия Договора.</w:t>
      </w:r>
    </w:p>
    <w:p w:rsidR="00C024EB" w:rsidRDefault="00C024EB" w:rsidP="00C024EB">
      <w:pPr>
        <w:pStyle w:val="a6"/>
        <w:ind w:left="705"/>
        <w:rPr>
          <w:b/>
        </w:rPr>
      </w:pPr>
    </w:p>
    <w:p w:rsidR="004B29DC" w:rsidRPr="0093085E" w:rsidRDefault="004177FA" w:rsidP="005F74C4">
      <w:pPr>
        <w:pStyle w:val="a6"/>
        <w:ind w:left="705" w:hanging="705"/>
        <w:rPr>
          <w:b/>
        </w:rPr>
      </w:pPr>
      <w:r w:rsidRPr="0093085E">
        <w:rPr>
          <w:b/>
        </w:rPr>
        <w:t>1.3</w:t>
      </w:r>
      <w:r w:rsidR="004B29DC" w:rsidRPr="0093085E">
        <w:rPr>
          <w:b/>
        </w:rPr>
        <w:t>. Антидемпинговые меры</w:t>
      </w:r>
    </w:p>
    <w:p w:rsidR="004B29DC" w:rsidRPr="0093085E" w:rsidRDefault="004B29DC" w:rsidP="004B29DC">
      <w:pPr>
        <w:pStyle w:val="a6"/>
        <w:ind w:left="705"/>
        <w:rPr>
          <w:b/>
        </w:rPr>
      </w:pPr>
    </w:p>
    <w:p w:rsidR="00505A7F" w:rsidRPr="004B29DC" w:rsidRDefault="005F74C4" w:rsidP="005F74C4">
      <w:pPr>
        <w:pStyle w:val="a6"/>
        <w:ind w:left="705" w:hanging="705"/>
      </w:pPr>
      <w:r w:rsidRPr="0093085E">
        <w:tab/>
      </w:r>
      <w:r w:rsidR="004B29DC" w:rsidRPr="0093085E">
        <w:t>Не предусмотрены.</w:t>
      </w:r>
    </w:p>
    <w:p w:rsidR="00505A7F" w:rsidRPr="00370EFD" w:rsidRDefault="00505A7F" w:rsidP="00C024EB">
      <w:pPr>
        <w:pStyle w:val="a6"/>
        <w:ind w:left="705"/>
        <w:rPr>
          <w:b/>
        </w:rPr>
      </w:pPr>
    </w:p>
    <w:p w:rsidR="000656FF" w:rsidRPr="00B23514" w:rsidRDefault="004B29DC" w:rsidP="000656FF">
      <w:r>
        <w:t xml:space="preserve"> </w:t>
      </w:r>
    </w:p>
    <w:p w:rsidR="000656FF" w:rsidRDefault="004177FA" w:rsidP="000656FF">
      <w:r>
        <w:rPr>
          <w:b/>
        </w:rPr>
        <w:t>1.4</w:t>
      </w:r>
      <w:r w:rsidR="005F74C4" w:rsidRPr="005F74C4">
        <w:rPr>
          <w:b/>
        </w:rPr>
        <w:t>.</w:t>
      </w:r>
      <w:r w:rsidR="005F74C4">
        <w:rPr>
          <w:b/>
        </w:rPr>
        <w:t xml:space="preserve"> </w:t>
      </w:r>
      <w:r>
        <w:rPr>
          <w:b/>
        </w:rPr>
        <w:t xml:space="preserve">     </w:t>
      </w:r>
      <w:r w:rsidR="000656FF" w:rsidRPr="005F74C4">
        <w:rPr>
          <w:b/>
        </w:rPr>
        <w:t>Предельная максим</w:t>
      </w:r>
      <w:r w:rsidR="00376E62" w:rsidRPr="005F74C4">
        <w:rPr>
          <w:b/>
        </w:rPr>
        <w:t>альная стоимость оказания услуг</w:t>
      </w:r>
      <w:r w:rsidR="00B04302" w:rsidRPr="00B23514">
        <w:t xml:space="preserve"> </w:t>
      </w:r>
      <w:r w:rsidR="00376E62" w:rsidRPr="00B23514">
        <w:t xml:space="preserve">по </w:t>
      </w:r>
      <w:r w:rsidR="00B84CF7" w:rsidRPr="00B84CF7">
        <w:t>ликвидации чрезвычайных ситуаций на объектах и подвижном со</w:t>
      </w:r>
      <w:r w:rsidR="00B84CF7">
        <w:t>ставе</w:t>
      </w:r>
      <w:r w:rsidR="00376E62" w:rsidRPr="00B23514">
        <w:t xml:space="preserve"> </w:t>
      </w:r>
      <w:r w:rsidR="000656FF" w:rsidRPr="00B23514">
        <w:t>сост</w:t>
      </w:r>
      <w:r w:rsidR="00376E62" w:rsidRPr="00B23514">
        <w:t>авляет: 652 202</w:t>
      </w:r>
      <w:r w:rsidR="00E41E61" w:rsidRPr="00B23514">
        <w:t xml:space="preserve"> (Шестьсот пятьдесят две</w:t>
      </w:r>
      <w:r w:rsidR="000656FF" w:rsidRPr="00B23514">
        <w:t xml:space="preserve"> тысяч</w:t>
      </w:r>
      <w:r w:rsidR="00E41E61" w:rsidRPr="00B23514">
        <w:t>и</w:t>
      </w:r>
      <w:r w:rsidR="000656FF" w:rsidRPr="00B23514">
        <w:t xml:space="preserve"> </w:t>
      </w:r>
      <w:r w:rsidR="00E41E61" w:rsidRPr="00B23514">
        <w:t>двести два) рубля</w:t>
      </w:r>
      <w:r w:rsidR="00376E62" w:rsidRPr="00B23514">
        <w:t xml:space="preserve"> 21 копей</w:t>
      </w:r>
      <w:r w:rsidR="000656FF" w:rsidRPr="00B23514">
        <w:t>к</w:t>
      </w:r>
      <w:r w:rsidR="00376E62" w:rsidRPr="00B23514">
        <w:t>а</w:t>
      </w:r>
      <w:r w:rsidR="000656FF" w:rsidRPr="00B23514">
        <w:t xml:space="preserve"> с учетом НДС. </w:t>
      </w:r>
    </w:p>
    <w:p w:rsidR="00B84CF7" w:rsidRDefault="00B84CF7" w:rsidP="000656FF"/>
    <w:p w:rsidR="00B84CF7" w:rsidRPr="00B23514" w:rsidRDefault="004177FA" w:rsidP="000656FF">
      <w:r>
        <w:rPr>
          <w:b/>
        </w:rPr>
        <w:t>1.5</w:t>
      </w:r>
      <w:r w:rsidR="00B84CF7" w:rsidRPr="00B84CF7">
        <w:rPr>
          <w:b/>
        </w:rPr>
        <w:t>.</w:t>
      </w:r>
      <w:r w:rsidR="00B84CF7" w:rsidRPr="00B84CF7">
        <w:tab/>
      </w:r>
      <w:r w:rsidR="00B84CF7" w:rsidRPr="00B84CF7">
        <w:rPr>
          <w:b/>
        </w:rPr>
        <w:t>Порядок, место, дата начала и окончания срока подачи заявок, вскрытие заявок</w:t>
      </w:r>
    </w:p>
    <w:p w:rsidR="000656FF" w:rsidRPr="00B23514" w:rsidRDefault="00E41E61" w:rsidP="000656FF">
      <w:r w:rsidRPr="00B23514">
        <w:tab/>
      </w:r>
      <w:r w:rsidR="000656FF" w:rsidRPr="00B23514">
        <w:t>Вскрытие электронных заявок осуществляется по ис</w:t>
      </w:r>
      <w:r w:rsidR="005D255B">
        <w:t xml:space="preserve">течении срока подачи заявок в </w:t>
      </w:r>
      <w:r w:rsidR="005D255B" w:rsidRPr="005D255B">
        <w:t>15</w:t>
      </w:r>
      <w:r w:rsidR="005D255B">
        <w:t>:</w:t>
      </w:r>
      <w:r w:rsidR="005D255B" w:rsidRPr="005D255B">
        <w:t>0</w:t>
      </w:r>
      <w:r w:rsidR="000656FF" w:rsidRPr="00B23514">
        <w:t xml:space="preserve">0 часов московского времени </w:t>
      </w:r>
      <w:r w:rsidR="005D255B">
        <w:t>«1</w:t>
      </w:r>
      <w:r w:rsidR="005D255B" w:rsidRPr="005D255B">
        <w:t>4</w:t>
      </w:r>
      <w:r w:rsidR="003164A3" w:rsidRPr="008626D7">
        <w:t>» августа</w:t>
      </w:r>
      <w:r w:rsidR="000656FF" w:rsidRPr="008626D7">
        <w:t xml:space="preserve">  2017г</w:t>
      </w:r>
      <w:r w:rsidR="000656FF" w:rsidRPr="00B23514">
        <w:t>. на сайте www.utp.sberbank-ast.ru.</w:t>
      </w:r>
    </w:p>
    <w:p w:rsidR="000656FF" w:rsidRPr="00B23514" w:rsidRDefault="00B84CF7" w:rsidP="000656FF">
      <w:r>
        <w:tab/>
      </w:r>
      <w:r w:rsidR="000656FF" w:rsidRPr="00B23514">
        <w:t>Рассмотрение заявок осуществляется после в</w:t>
      </w:r>
      <w:r w:rsidR="005D255B">
        <w:t>скрытия  электронных заявок в 1</w:t>
      </w:r>
      <w:r w:rsidR="005D255B" w:rsidRPr="005D255B">
        <w:t>5</w:t>
      </w:r>
      <w:r w:rsidR="008626D7">
        <w:t>:0</w:t>
      </w:r>
      <w:r w:rsidR="000656FF" w:rsidRPr="00B23514">
        <w:t>0  час</w:t>
      </w:r>
      <w:r w:rsidR="00311DDE" w:rsidRPr="00B23514">
        <w:t>ов мос</w:t>
      </w:r>
      <w:r w:rsidR="00E41E61" w:rsidRPr="00B23514">
        <w:t xml:space="preserve">ковского времени </w:t>
      </w:r>
      <w:r w:rsidR="005D255B">
        <w:t>«1</w:t>
      </w:r>
      <w:r w:rsidR="005D255B" w:rsidRPr="005D255B">
        <w:t>5</w:t>
      </w:r>
      <w:r w:rsidR="008626D7" w:rsidRPr="008626D7">
        <w:t xml:space="preserve">» августа </w:t>
      </w:r>
      <w:r w:rsidR="000656FF" w:rsidRPr="008626D7">
        <w:t>2017г.</w:t>
      </w:r>
      <w:r w:rsidR="000656FF" w:rsidRPr="00B23514">
        <w:t xml:space="preserve">  по адресу: 420021, г. Казань, ул. </w:t>
      </w:r>
      <w:proofErr w:type="spellStart"/>
      <w:r w:rsidR="000656FF" w:rsidRPr="00B23514">
        <w:t>Галиаскара</w:t>
      </w:r>
      <w:proofErr w:type="spellEnd"/>
      <w:r w:rsidR="000656FF" w:rsidRPr="00B23514">
        <w:t xml:space="preserve"> </w:t>
      </w:r>
      <w:proofErr w:type="spellStart"/>
      <w:r w:rsidR="000656FF" w:rsidRPr="00B23514">
        <w:t>Камала</w:t>
      </w:r>
      <w:proofErr w:type="spellEnd"/>
      <w:r w:rsidR="000656FF" w:rsidRPr="00B23514">
        <w:t xml:space="preserve">, д.11, цокольный этаж, </w:t>
      </w:r>
      <w:proofErr w:type="spellStart"/>
      <w:r w:rsidR="000656FF" w:rsidRPr="00B23514">
        <w:t>каб</w:t>
      </w:r>
      <w:proofErr w:type="spellEnd"/>
      <w:r w:rsidR="000656FF" w:rsidRPr="00B23514">
        <w:t>. 001.</w:t>
      </w:r>
    </w:p>
    <w:p w:rsidR="000656FF" w:rsidRDefault="00E41E61" w:rsidP="000656FF">
      <w:r w:rsidRPr="00B23514">
        <w:tab/>
      </w:r>
      <w:r w:rsidR="000656FF" w:rsidRPr="00B23514">
        <w:t>Подведени</w:t>
      </w:r>
      <w:r w:rsidR="005D255B">
        <w:t>е итогов конкурса состоится в 1</w:t>
      </w:r>
      <w:r w:rsidR="005D255B" w:rsidRPr="005D255B">
        <w:t>5</w:t>
      </w:r>
      <w:r w:rsidR="000656FF" w:rsidRPr="00B23514">
        <w:t>:00  ча</w:t>
      </w:r>
      <w:r w:rsidR="00311DDE" w:rsidRPr="00B23514">
        <w:t xml:space="preserve">сов московского времени </w:t>
      </w:r>
      <w:r w:rsidR="005D255B">
        <w:t>«</w:t>
      </w:r>
      <w:r w:rsidR="008626D7" w:rsidRPr="008626D7">
        <w:t>1</w:t>
      </w:r>
      <w:r w:rsidR="005D255B" w:rsidRPr="005D255B">
        <w:t>6</w:t>
      </w:r>
      <w:r w:rsidR="008626D7" w:rsidRPr="008626D7">
        <w:t>» августа</w:t>
      </w:r>
      <w:r w:rsidR="000656FF" w:rsidRPr="008626D7">
        <w:t xml:space="preserve">  </w:t>
      </w:r>
      <w:r w:rsidR="000656FF" w:rsidRPr="00B23514">
        <w:t xml:space="preserve">2017 года по адресу: 420021, г. Казань, ул. </w:t>
      </w:r>
      <w:proofErr w:type="spellStart"/>
      <w:r w:rsidR="000656FF" w:rsidRPr="00B23514">
        <w:t>Галиаскара</w:t>
      </w:r>
      <w:proofErr w:type="spellEnd"/>
      <w:r w:rsidR="000656FF" w:rsidRPr="00B23514">
        <w:t xml:space="preserve"> </w:t>
      </w:r>
      <w:proofErr w:type="spellStart"/>
      <w:r w:rsidR="000656FF" w:rsidRPr="00B23514">
        <w:t>Камала</w:t>
      </w:r>
      <w:proofErr w:type="spellEnd"/>
      <w:r w:rsidR="000656FF" w:rsidRPr="00B23514">
        <w:t xml:space="preserve">, д.11, цокольный этаж, </w:t>
      </w:r>
      <w:proofErr w:type="spellStart"/>
      <w:r w:rsidR="000656FF" w:rsidRPr="00B23514">
        <w:t>каб</w:t>
      </w:r>
      <w:proofErr w:type="spellEnd"/>
      <w:r w:rsidR="000656FF" w:rsidRPr="00B23514">
        <w:t>. 001.</w:t>
      </w:r>
    </w:p>
    <w:p w:rsidR="00B84CF7" w:rsidRPr="00B23514" w:rsidRDefault="00B84CF7" w:rsidP="000656FF"/>
    <w:p w:rsidR="000656FF" w:rsidRPr="00B23514" w:rsidRDefault="004177FA" w:rsidP="005F74C4">
      <w:pPr>
        <w:jc w:val="both"/>
      </w:pPr>
      <w:r>
        <w:rPr>
          <w:b/>
        </w:rPr>
        <w:lastRenderedPageBreak/>
        <w:t>1.6</w:t>
      </w:r>
      <w:r w:rsidR="000656FF" w:rsidRPr="00B3038E">
        <w:rPr>
          <w:b/>
        </w:rPr>
        <w:t>.</w:t>
      </w:r>
      <w:r w:rsidR="000656FF" w:rsidRPr="005F74C4">
        <w:rPr>
          <w:b/>
        </w:rPr>
        <w:t xml:space="preserve">Требования к услугам по </w:t>
      </w:r>
      <w:r w:rsidR="00B84CF7" w:rsidRPr="005F74C4">
        <w:rPr>
          <w:b/>
        </w:rPr>
        <w:t>ликвидации чрезвычайных ситуаций на объектах и подвижном составе</w:t>
      </w:r>
      <w:r w:rsidR="0047648C" w:rsidRPr="00B23514">
        <w:t xml:space="preserve"> </w:t>
      </w:r>
      <w:r w:rsidR="000656FF" w:rsidRPr="00B23514">
        <w:t>приведены в техническом задании (раздел IV настоящей конкурсной документации).</w:t>
      </w:r>
    </w:p>
    <w:p w:rsidR="0047648C" w:rsidRPr="00B23514" w:rsidRDefault="0047648C" w:rsidP="000656FF"/>
    <w:p w:rsidR="0047648C" w:rsidRPr="00B23514" w:rsidRDefault="004177FA" w:rsidP="0047648C">
      <w:pPr>
        <w:rPr>
          <w:b/>
        </w:rPr>
      </w:pPr>
      <w:r>
        <w:rPr>
          <w:b/>
        </w:rPr>
        <w:t>1.7</w:t>
      </w:r>
      <w:r w:rsidR="0047648C" w:rsidRPr="00B23514">
        <w:rPr>
          <w:b/>
        </w:rPr>
        <w:t>.</w:t>
      </w:r>
      <w:r w:rsidR="0047648C" w:rsidRPr="00B23514">
        <w:rPr>
          <w:b/>
        </w:rPr>
        <w:tab/>
        <w:t>Разъяснения положений конкурсной документации</w:t>
      </w:r>
    </w:p>
    <w:p w:rsidR="0047648C" w:rsidRPr="00B23514" w:rsidRDefault="004177FA" w:rsidP="0047648C">
      <w:r>
        <w:tab/>
      </w:r>
      <w:r w:rsidR="0047648C" w:rsidRPr="00B23514">
        <w:t xml:space="preserve">Претендент вправе направить Заказчику закупки письменный запрос </w:t>
      </w:r>
      <w:r>
        <w:t xml:space="preserve">по электронному адресу  </w:t>
      </w:r>
      <w:r w:rsidR="0047648C" w:rsidRPr="00B23514">
        <w:t xml:space="preserve"> </w:t>
      </w:r>
      <w:proofErr w:type="spellStart"/>
      <w:r>
        <w:rPr>
          <w:lang w:val="en-US"/>
        </w:rPr>
        <w:t>sodr</w:t>
      </w:r>
      <w:proofErr w:type="spellEnd"/>
      <w:r w:rsidRPr="004177FA">
        <w:t>.</w:t>
      </w:r>
      <w:proofErr w:type="spellStart"/>
      <w:r>
        <w:rPr>
          <w:lang w:val="en-US"/>
        </w:rPr>
        <w:t>tendr</w:t>
      </w:r>
      <w:proofErr w:type="spellEnd"/>
      <w:r w:rsidRPr="004177FA">
        <w:t xml:space="preserve">@mail.ru  </w:t>
      </w:r>
      <w:r w:rsidR="0047648C" w:rsidRPr="00B23514">
        <w:t xml:space="preserve">на разъяснение конкурсной документации. Заказчик закупки обязан ответить на запрос, полученный не позднее, чем за 7 календарных дней до окончания срока подачи заявок, в течение 3 рабочих дней со дня поступления запроса и </w:t>
      </w:r>
      <w:proofErr w:type="gramStart"/>
      <w:r w:rsidR="0047648C" w:rsidRPr="00B23514">
        <w:t>разместить разъяснение</w:t>
      </w:r>
      <w:proofErr w:type="gramEnd"/>
      <w:r w:rsidR="0047648C" w:rsidRPr="00B23514">
        <w:t xml:space="preserve"> в ЕИС и интернет-сайте организации (без указания автора запроса) в течение трех дней со дня предоставления указанных разъяснений. Запрос может быть направлен посредством электронной площадки с обязательным подписанием электронной подписью претендента.</w:t>
      </w:r>
    </w:p>
    <w:p w:rsidR="00B04302" w:rsidRPr="00B23514" w:rsidRDefault="00B04302" w:rsidP="0047648C"/>
    <w:p w:rsidR="0047648C" w:rsidRPr="00B23514" w:rsidRDefault="004177FA" w:rsidP="0047648C">
      <w:pPr>
        <w:rPr>
          <w:b/>
        </w:rPr>
      </w:pPr>
      <w:r>
        <w:rPr>
          <w:b/>
        </w:rPr>
        <w:t>1.</w:t>
      </w:r>
      <w:r w:rsidRPr="006A32C9">
        <w:rPr>
          <w:b/>
        </w:rPr>
        <w:t>8</w:t>
      </w:r>
      <w:r w:rsidR="0047648C" w:rsidRPr="00B23514">
        <w:rPr>
          <w:b/>
        </w:rPr>
        <w:t>.</w:t>
      </w:r>
      <w:r w:rsidR="0047648C" w:rsidRPr="00B23514">
        <w:rPr>
          <w:b/>
        </w:rPr>
        <w:tab/>
        <w:t>Обеспечение конкурсной заявки.</w:t>
      </w:r>
    </w:p>
    <w:p w:rsidR="0047648C" w:rsidRPr="00B23514" w:rsidRDefault="0047648C" w:rsidP="0047648C">
      <w:r w:rsidRPr="00B23514">
        <w:t>Обеспечение заявки на участие в конкурсе не предусмотрено.</w:t>
      </w:r>
    </w:p>
    <w:p w:rsidR="00B04302" w:rsidRDefault="00B04302" w:rsidP="0047648C"/>
    <w:p w:rsidR="006A25D7" w:rsidRPr="00B23514" w:rsidRDefault="006A25D7" w:rsidP="0047648C"/>
    <w:p w:rsidR="00B04302" w:rsidRDefault="006A25D7" w:rsidP="0047648C">
      <w:pPr>
        <w:rPr>
          <w:b/>
        </w:rPr>
      </w:pPr>
      <w:r>
        <w:rPr>
          <w:b/>
        </w:rPr>
        <w:t>1.9</w:t>
      </w:r>
      <w:r w:rsidR="0047648C" w:rsidRPr="00B23514">
        <w:rPr>
          <w:b/>
        </w:rPr>
        <w:t>.</w:t>
      </w:r>
      <w:r w:rsidR="0047648C" w:rsidRPr="00B23514">
        <w:rPr>
          <w:b/>
        </w:rPr>
        <w:tab/>
        <w:t>Внесение изменений и дополнений в конкурсную документацию</w:t>
      </w:r>
      <w:r w:rsidR="00B04302" w:rsidRPr="00B23514">
        <w:rPr>
          <w:b/>
        </w:rPr>
        <w:t>.</w:t>
      </w:r>
    </w:p>
    <w:p w:rsidR="006A25D7" w:rsidRPr="00B23514" w:rsidRDefault="006A25D7" w:rsidP="0047648C">
      <w:pPr>
        <w:rPr>
          <w:b/>
        </w:rPr>
      </w:pPr>
    </w:p>
    <w:p w:rsidR="0047648C" w:rsidRDefault="006A25D7" w:rsidP="0047648C">
      <w:r>
        <w:t>1.9</w:t>
      </w:r>
      <w:r w:rsidR="0047648C" w:rsidRPr="00B23514">
        <w:t>.1. Изменения, вносимые в извещение об открытом конкурсе в электронной форме, документацию о конкурсе, разъяснения положений такой документации размещаются Заказчиком, Организатором в Е</w:t>
      </w:r>
      <w:r w:rsidR="004177FA">
        <w:t xml:space="preserve">ИС и </w:t>
      </w:r>
      <w:r w:rsidR="0047648C" w:rsidRPr="00B23514">
        <w:t>сайте</w:t>
      </w:r>
      <w:r w:rsidR="004177FA" w:rsidRPr="004177FA">
        <w:t xml:space="preserve"> </w:t>
      </w:r>
      <w:r w:rsidR="004177FA">
        <w:t xml:space="preserve">ЭТП </w:t>
      </w:r>
      <w:r w:rsidR="0047648C" w:rsidRPr="00B23514">
        <w:t xml:space="preserve"> www.utp.sberbank-ast.ru не позднее чем в течение трех дней со дня принятия решения о внесении указанных изменений, предоставления указанных разъяснений. </w:t>
      </w:r>
      <w:proofErr w:type="gramStart"/>
      <w:r w:rsidR="0047648C" w:rsidRPr="00B23514">
        <w:t>В случае если изменения в извещение, конкурсную документацию внесены Заказчиком, Организатором,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ЕИС внесенных в извещение о конкурсе, конкурсную документацию изменений до даты окончания подачи заявок на участие в закупке такой</w:t>
      </w:r>
      <w:proofErr w:type="gramEnd"/>
      <w:r w:rsidR="0047648C" w:rsidRPr="00B23514">
        <w:t xml:space="preserve"> срок составлял не менее чем пятнадцать дней.</w:t>
      </w:r>
    </w:p>
    <w:p w:rsidR="006A25D7" w:rsidRPr="00B23514" w:rsidRDefault="006A25D7" w:rsidP="0047648C"/>
    <w:p w:rsidR="0047648C" w:rsidRDefault="006A25D7" w:rsidP="0047648C">
      <w:r>
        <w:t>1.9</w:t>
      </w:r>
      <w:r w:rsidR="0047648C" w:rsidRPr="00B23514">
        <w:t xml:space="preserve">.2. </w:t>
      </w:r>
      <w:proofErr w:type="gramStart"/>
      <w:r w:rsidR="0047648C" w:rsidRPr="00B23514">
        <w:t>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 об итогах открытого конкурса и не несут ответственности в случаях, когда претендент не осведомлены о внесенных изменениях, дополнениях, разъяснениях, а также уведомлениях при условии их надлежащего размещения на в единой информацион</w:t>
      </w:r>
      <w:r>
        <w:t xml:space="preserve">ной системе </w:t>
      </w:r>
      <w:hyperlink r:id="rId9" w:history="1">
        <w:r w:rsidRPr="00A15581">
          <w:rPr>
            <w:rStyle w:val="a8"/>
          </w:rPr>
          <w:t>www.zakupki.gov.ru</w:t>
        </w:r>
      </w:hyperlink>
      <w:r>
        <w:t xml:space="preserve"> и</w:t>
      </w:r>
      <w:proofErr w:type="gramEnd"/>
      <w:r>
        <w:t xml:space="preserve"> </w:t>
      </w:r>
      <w:r w:rsidR="0047648C" w:rsidRPr="00B23514">
        <w:t>на сайте</w:t>
      </w:r>
      <w:r>
        <w:t xml:space="preserve"> ЭТП </w:t>
      </w:r>
      <w:r w:rsidR="0047648C" w:rsidRPr="00B23514">
        <w:t xml:space="preserve"> </w:t>
      </w:r>
      <w:hyperlink r:id="rId10" w:history="1">
        <w:r w:rsidRPr="00A15581">
          <w:rPr>
            <w:rStyle w:val="a8"/>
          </w:rPr>
          <w:t>www.utp.sberbank-ast.ru</w:t>
        </w:r>
      </w:hyperlink>
    </w:p>
    <w:p w:rsidR="006A25D7" w:rsidRPr="00B23514" w:rsidRDefault="006A25D7" w:rsidP="0047648C"/>
    <w:p w:rsidR="0047648C" w:rsidRPr="00B23514" w:rsidRDefault="006A25D7" w:rsidP="0047648C">
      <w:r>
        <w:t>1.9</w:t>
      </w:r>
      <w:r w:rsidR="0047648C" w:rsidRPr="00B23514">
        <w:t>.3. Организатор закупки вправе по своей инициативе, инициативе Заказчика либо в ответ на запрос претендента принять решение о внесении изменений в конкурсную доку</w:t>
      </w:r>
      <w:r w:rsidR="000D6CB9">
        <w:t>ментацию в соответствии с п. 1.9</w:t>
      </w:r>
      <w:r w:rsidR="0047648C" w:rsidRPr="00B23514">
        <w:t>.1. настоящей Конкурсной  Документации.</w:t>
      </w:r>
    </w:p>
    <w:p w:rsidR="00556B6D" w:rsidRDefault="00556B6D" w:rsidP="00556B6D"/>
    <w:p w:rsidR="006A25D7" w:rsidRPr="00B23514" w:rsidRDefault="006A25D7" w:rsidP="00556B6D"/>
    <w:p w:rsidR="00B04302" w:rsidRDefault="0047648C" w:rsidP="00B04302">
      <w:pPr>
        <w:ind w:firstLine="709"/>
        <w:jc w:val="both"/>
        <w:rPr>
          <w:b/>
          <w:bCs/>
        </w:rPr>
      </w:pPr>
      <w:r w:rsidRPr="00B23514">
        <w:rPr>
          <w:b/>
          <w:bCs/>
        </w:rPr>
        <w:t xml:space="preserve"> </w:t>
      </w:r>
      <w:r w:rsidR="006A25D7">
        <w:rPr>
          <w:b/>
          <w:bCs/>
        </w:rPr>
        <w:t>1.10</w:t>
      </w:r>
      <w:r w:rsidR="00B04302" w:rsidRPr="00B23514">
        <w:rPr>
          <w:b/>
          <w:bCs/>
        </w:rPr>
        <w:t>.</w:t>
      </w:r>
      <w:r w:rsidR="00B04302" w:rsidRPr="00B23514">
        <w:rPr>
          <w:b/>
          <w:bCs/>
        </w:rPr>
        <w:tab/>
        <w:t>Конкурсная заявка</w:t>
      </w:r>
    </w:p>
    <w:p w:rsidR="006A25D7" w:rsidRPr="00B23514" w:rsidRDefault="006A25D7" w:rsidP="00B04302">
      <w:pPr>
        <w:ind w:firstLine="709"/>
        <w:jc w:val="both"/>
        <w:rPr>
          <w:b/>
          <w:bCs/>
        </w:rPr>
      </w:pPr>
    </w:p>
    <w:p w:rsidR="00B04302" w:rsidRDefault="006A25D7" w:rsidP="00B04302">
      <w:pPr>
        <w:ind w:firstLine="709"/>
        <w:jc w:val="both"/>
        <w:rPr>
          <w:bCs/>
        </w:rPr>
      </w:pPr>
      <w:r>
        <w:rPr>
          <w:bCs/>
        </w:rPr>
        <w:t>1.10</w:t>
      </w:r>
      <w:r w:rsidR="00B04302" w:rsidRPr="00B23514">
        <w:rPr>
          <w:bCs/>
        </w:rPr>
        <w:t>.1.</w:t>
      </w:r>
      <w:r w:rsidR="00B04302" w:rsidRPr="00B23514">
        <w:rPr>
          <w:bCs/>
        </w:rPr>
        <w:tab/>
        <w:t>Заявка на участие в открытом конкурсе в электронной форме, надлежащим образом подписанная электронной подписью лица, уполномоченного на осуществление действий от имени участника закупки, направляется участником размещения заказ</w:t>
      </w:r>
      <w:r>
        <w:rPr>
          <w:bCs/>
        </w:rPr>
        <w:t>а оператору ЭТП</w:t>
      </w:r>
      <w:r w:rsidR="00B04302" w:rsidRPr="00B23514">
        <w:rPr>
          <w:bCs/>
        </w:rPr>
        <w:t xml:space="preserve"> www.utp.sberbank-ast.ru в форме электронных документов.</w:t>
      </w:r>
    </w:p>
    <w:p w:rsidR="006A25D7" w:rsidRPr="00B23514" w:rsidRDefault="006A25D7" w:rsidP="00B04302">
      <w:pPr>
        <w:ind w:firstLine="709"/>
        <w:jc w:val="both"/>
        <w:rPr>
          <w:bCs/>
        </w:rPr>
      </w:pPr>
    </w:p>
    <w:p w:rsidR="00B04302" w:rsidRPr="00B23514" w:rsidRDefault="006A25D7" w:rsidP="00B04302">
      <w:pPr>
        <w:ind w:firstLine="709"/>
        <w:jc w:val="both"/>
        <w:rPr>
          <w:bCs/>
        </w:rPr>
      </w:pPr>
      <w:r>
        <w:rPr>
          <w:bCs/>
        </w:rPr>
        <w:lastRenderedPageBreak/>
        <w:t>1.10</w:t>
      </w:r>
      <w:r w:rsidR="00B04302" w:rsidRPr="00B23514">
        <w:rPr>
          <w:bCs/>
        </w:rPr>
        <w:t>.2.</w:t>
      </w:r>
      <w:r w:rsidR="00B04302" w:rsidRPr="00B23514">
        <w:rPr>
          <w:bCs/>
        </w:rPr>
        <w:tab/>
        <w:t xml:space="preserve">В </w:t>
      </w:r>
      <w:proofErr w:type="gramStart"/>
      <w:r w:rsidR="00B04302" w:rsidRPr="00B23514">
        <w:rPr>
          <w:bCs/>
        </w:rPr>
        <w:t>случае</w:t>
      </w:r>
      <w:proofErr w:type="gramEnd"/>
      <w:r w:rsidR="00B04302" w:rsidRPr="00B23514">
        <w:rPr>
          <w:bCs/>
        </w:rPr>
        <w:t xml:space="preserve">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p w:rsidR="00B04302" w:rsidRPr="00B23514" w:rsidRDefault="006A25D7" w:rsidP="00B04302">
      <w:pPr>
        <w:ind w:firstLine="709"/>
        <w:jc w:val="both"/>
        <w:rPr>
          <w:bCs/>
        </w:rPr>
      </w:pPr>
      <w:r>
        <w:rPr>
          <w:bCs/>
        </w:rPr>
        <w:t>1.10</w:t>
      </w:r>
      <w:r w:rsidR="00B04302" w:rsidRPr="00B23514">
        <w:rPr>
          <w:bCs/>
        </w:rPr>
        <w:t>.3.</w:t>
      </w:r>
      <w:r w:rsidR="00B04302" w:rsidRPr="00B23514">
        <w:rPr>
          <w:bCs/>
        </w:rPr>
        <w:tab/>
        <w:t>Конкурсная заявка должна состоять из документов, требуемых в соответствии с условиями настоящей конкурсной документации.</w:t>
      </w:r>
    </w:p>
    <w:p w:rsidR="00B04302" w:rsidRPr="00B23514" w:rsidRDefault="006A25D7" w:rsidP="00B04302">
      <w:pPr>
        <w:ind w:firstLine="709"/>
        <w:jc w:val="both"/>
        <w:rPr>
          <w:bCs/>
        </w:rPr>
      </w:pPr>
      <w:r>
        <w:rPr>
          <w:bCs/>
        </w:rPr>
        <w:t>1.10</w:t>
      </w:r>
      <w:r w:rsidR="00B04302" w:rsidRPr="00B23514">
        <w:rPr>
          <w:bCs/>
        </w:rPr>
        <w:t>.4.</w:t>
      </w:r>
      <w:r w:rsidR="00B04302" w:rsidRPr="00B23514">
        <w:rPr>
          <w:bCs/>
        </w:rPr>
        <w:tab/>
        <w:t>Конкурсная заявка оформляется на русском языке. Вся переписка, связанная с проведением открытого конкурса, ведется на русском языке, если иное не предусмотрено конкурсной документацией</w:t>
      </w:r>
    </w:p>
    <w:p w:rsidR="00B04302" w:rsidRPr="00B23514" w:rsidRDefault="006A25D7" w:rsidP="00B04302">
      <w:pPr>
        <w:ind w:firstLine="709"/>
        <w:jc w:val="both"/>
        <w:rPr>
          <w:bCs/>
        </w:rPr>
      </w:pPr>
      <w:r>
        <w:rPr>
          <w:bCs/>
        </w:rPr>
        <w:t>1.10</w:t>
      </w:r>
      <w:r w:rsidR="00B04302" w:rsidRPr="00B23514">
        <w:rPr>
          <w:bCs/>
        </w:rPr>
        <w:t>.5.</w:t>
      </w:r>
      <w:r w:rsidR="00B04302" w:rsidRPr="00B23514">
        <w:rPr>
          <w:bCs/>
        </w:rPr>
        <w:tab/>
        <w:t xml:space="preserve"> Конкурсные заявки на участие в открытом конкурсе действуют в течение срока, установленного конкурсной документацией. До истечения этого срока Организатор закупки вправе предложить претендентам продлить срок действия их заявок и обеспечения конкурсных заявок. Претенденты вправе отклонить такое предложение Организатора закупки, не утрачивая права на обеспечении заявки. В </w:t>
      </w:r>
      <w:proofErr w:type="gramStart"/>
      <w:r w:rsidR="00B04302" w:rsidRPr="00B23514">
        <w:rPr>
          <w:bCs/>
        </w:rPr>
        <w:t>случае</w:t>
      </w:r>
      <w:proofErr w:type="gramEnd"/>
      <w:r w:rsidR="00B04302" w:rsidRPr="00B23514">
        <w:rPr>
          <w:bCs/>
        </w:rPr>
        <w:t xml:space="preserve"> отказа претендента от продления срока действия заявки ему возвращается обеспечение заявки, а конкурсная заявка такого претендента отклоняется от участия в конкурсе.</w:t>
      </w:r>
    </w:p>
    <w:p w:rsidR="00B04302" w:rsidRPr="00B23514" w:rsidRDefault="00B04302" w:rsidP="00B04302">
      <w:pPr>
        <w:ind w:firstLine="709"/>
        <w:jc w:val="both"/>
        <w:rPr>
          <w:bCs/>
        </w:rPr>
      </w:pPr>
      <w:r w:rsidRPr="00B23514">
        <w:rPr>
          <w:bCs/>
        </w:rPr>
        <w:t>Если конкурсной документацией не предусмотрено иное, претенденты вправе изменить или отозвать свою конкурсную заявку в любой момент до истечения срока подачи конкурсных заявок, не утрачивая права на обеспечение заявки. Такое изменение или уведомление об отзыве конкурсной заявки действительно, если оно поступило Организатору закупки до истечения срока подачи конкурсных заявок</w:t>
      </w:r>
    </w:p>
    <w:p w:rsidR="00556B6D" w:rsidRPr="00B23514" w:rsidRDefault="006A25D7" w:rsidP="00B04302">
      <w:pPr>
        <w:ind w:firstLine="709"/>
        <w:jc w:val="both"/>
        <w:rPr>
          <w:bCs/>
        </w:rPr>
      </w:pPr>
      <w:r>
        <w:rPr>
          <w:bCs/>
        </w:rPr>
        <w:t>1.10</w:t>
      </w:r>
      <w:r w:rsidR="00B04302" w:rsidRPr="00B23514">
        <w:rPr>
          <w:bCs/>
        </w:rPr>
        <w:t>.6.</w:t>
      </w:r>
      <w:r w:rsidR="00B04302" w:rsidRPr="00B23514">
        <w:rPr>
          <w:bCs/>
        </w:rPr>
        <w:tab/>
        <w:t>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w:t>
      </w:r>
    </w:p>
    <w:p w:rsidR="00556B6D" w:rsidRDefault="00556B6D" w:rsidP="00556B6D">
      <w:pPr>
        <w:ind w:firstLine="709"/>
        <w:jc w:val="both"/>
      </w:pPr>
    </w:p>
    <w:p w:rsidR="006A25D7" w:rsidRPr="00B23514" w:rsidRDefault="006A25D7" w:rsidP="00556B6D">
      <w:pPr>
        <w:ind w:firstLine="709"/>
        <w:jc w:val="both"/>
      </w:pPr>
    </w:p>
    <w:p w:rsidR="00B04302" w:rsidRPr="00B23514" w:rsidRDefault="006A25D7" w:rsidP="00B04302">
      <w:pPr>
        <w:ind w:firstLine="709"/>
        <w:jc w:val="both"/>
        <w:rPr>
          <w:b/>
          <w:bCs/>
        </w:rPr>
      </w:pPr>
      <w:r>
        <w:rPr>
          <w:b/>
          <w:bCs/>
        </w:rPr>
        <w:t xml:space="preserve"> 1.11</w:t>
      </w:r>
      <w:r w:rsidR="00B04302" w:rsidRPr="00B23514">
        <w:rPr>
          <w:b/>
          <w:bCs/>
        </w:rPr>
        <w:t>.</w:t>
      </w:r>
      <w:r w:rsidR="00B04302" w:rsidRPr="00B23514">
        <w:rPr>
          <w:b/>
          <w:bCs/>
        </w:rPr>
        <w:tab/>
        <w:t>Окончательный срок подачи конкурсных заявок</w:t>
      </w:r>
    </w:p>
    <w:p w:rsidR="00B04302" w:rsidRPr="00B23514" w:rsidRDefault="00B04302" w:rsidP="00B04302">
      <w:pPr>
        <w:ind w:firstLine="709"/>
        <w:jc w:val="both"/>
        <w:rPr>
          <w:bCs/>
        </w:rPr>
      </w:pPr>
      <w:r w:rsidRPr="00B23514">
        <w:rPr>
          <w:bCs/>
        </w:rPr>
        <w:t xml:space="preserve">Заявки в электронной форме подаются на </w:t>
      </w:r>
      <w:r w:rsidR="000D6CB9" w:rsidRPr="000D6CB9">
        <w:rPr>
          <w:bCs/>
        </w:rPr>
        <w:t>ЭТП</w:t>
      </w:r>
      <w:r w:rsidRPr="00B23514">
        <w:rPr>
          <w:bCs/>
        </w:rPr>
        <w:t xml:space="preserve"> www.utp.sberbank-ast.ru.</w:t>
      </w:r>
    </w:p>
    <w:p w:rsidR="00B04302" w:rsidRDefault="00B04302" w:rsidP="00B04302">
      <w:pPr>
        <w:ind w:firstLine="709"/>
        <w:jc w:val="both"/>
        <w:rPr>
          <w:bCs/>
          <w:highlight w:val="red"/>
        </w:rPr>
      </w:pPr>
      <w:r w:rsidRPr="00B23514">
        <w:rPr>
          <w:bCs/>
        </w:rPr>
        <w:t xml:space="preserve">Дата начала подачи конкурсных заявок – </w:t>
      </w:r>
      <w:proofErr w:type="gramStart"/>
      <w:r w:rsidRPr="00B23514">
        <w:rPr>
          <w:bCs/>
        </w:rPr>
        <w:t>с даты опубликования</w:t>
      </w:r>
      <w:proofErr w:type="gramEnd"/>
      <w:r w:rsidRPr="00B23514">
        <w:rPr>
          <w:bCs/>
        </w:rPr>
        <w:t xml:space="preserve"> извещения и конкурсной документации в Единой информационной системе в сфере закупок (далее – единая информационная система), на сайте </w:t>
      </w:r>
      <w:r w:rsidR="000D6CB9" w:rsidRPr="000D6CB9">
        <w:rPr>
          <w:bCs/>
        </w:rPr>
        <w:t xml:space="preserve">ЭТП </w:t>
      </w:r>
      <w:r w:rsidRPr="00B23514">
        <w:rPr>
          <w:bCs/>
        </w:rPr>
        <w:t xml:space="preserve">www.utp.sberbank-ast.ru </w:t>
      </w:r>
      <w:r w:rsidR="000D6CB9">
        <w:rPr>
          <w:bCs/>
        </w:rPr>
        <w:t>(далее – электронная площадка)</w:t>
      </w:r>
      <w:r w:rsidRPr="00B23514">
        <w:rPr>
          <w:bCs/>
        </w:rPr>
        <w:t xml:space="preserve"> 08:00 часов </w:t>
      </w:r>
      <w:r w:rsidRPr="007A2B94">
        <w:rPr>
          <w:bCs/>
        </w:rPr>
        <w:t xml:space="preserve">московского времени  </w:t>
      </w:r>
      <w:r w:rsidRPr="008626D7">
        <w:rPr>
          <w:bCs/>
        </w:rPr>
        <w:t>«</w:t>
      </w:r>
      <w:r w:rsidR="005D255B">
        <w:rPr>
          <w:bCs/>
        </w:rPr>
        <w:t>2</w:t>
      </w:r>
      <w:r w:rsidR="005D255B" w:rsidRPr="005D255B">
        <w:rPr>
          <w:bCs/>
        </w:rPr>
        <w:t>5</w:t>
      </w:r>
      <w:r w:rsidR="008626D7" w:rsidRPr="008626D7">
        <w:rPr>
          <w:bCs/>
        </w:rPr>
        <w:t>» июля</w:t>
      </w:r>
      <w:r w:rsidRPr="008626D7">
        <w:rPr>
          <w:bCs/>
        </w:rPr>
        <w:t xml:space="preserve"> 2017г.</w:t>
      </w:r>
      <w:r w:rsidRPr="00B23514">
        <w:rPr>
          <w:bCs/>
          <w:highlight w:val="red"/>
        </w:rPr>
        <w:t xml:space="preserve"> </w:t>
      </w:r>
    </w:p>
    <w:p w:rsidR="006A25D7" w:rsidRPr="00B23514" w:rsidRDefault="006A25D7" w:rsidP="00B04302">
      <w:pPr>
        <w:ind w:firstLine="709"/>
        <w:jc w:val="both"/>
        <w:rPr>
          <w:bCs/>
          <w:highlight w:val="green"/>
        </w:rPr>
      </w:pPr>
    </w:p>
    <w:p w:rsidR="00B04302" w:rsidRDefault="006A25D7" w:rsidP="00B04302">
      <w:pPr>
        <w:ind w:firstLine="709"/>
        <w:jc w:val="both"/>
        <w:rPr>
          <w:bCs/>
          <w:highlight w:val="red"/>
        </w:rPr>
      </w:pPr>
      <w:r>
        <w:rPr>
          <w:bCs/>
        </w:rPr>
        <w:t>1.11</w:t>
      </w:r>
      <w:r w:rsidR="00B04302" w:rsidRPr="00B23514">
        <w:rPr>
          <w:bCs/>
        </w:rPr>
        <w:t>.1.</w:t>
      </w:r>
      <w:r w:rsidR="00B04302" w:rsidRPr="00B23514">
        <w:rPr>
          <w:bCs/>
        </w:rPr>
        <w:tab/>
        <w:t>Дата окончания сро</w:t>
      </w:r>
      <w:r w:rsidR="005D255B">
        <w:rPr>
          <w:bCs/>
        </w:rPr>
        <w:t xml:space="preserve">ка подачи конкурсных заявок – </w:t>
      </w:r>
      <w:r w:rsidR="005D255B" w:rsidRPr="005D255B">
        <w:rPr>
          <w:bCs/>
        </w:rPr>
        <w:t>14</w:t>
      </w:r>
      <w:bookmarkStart w:id="0" w:name="_GoBack"/>
      <w:bookmarkEnd w:id="0"/>
      <w:r w:rsidR="00B04302" w:rsidRPr="00B23514">
        <w:rPr>
          <w:bCs/>
        </w:rPr>
        <w:t>:</w:t>
      </w:r>
      <w:r w:rsidR="00DB11F8" w:rsidRPr="00B23514">
        <w:rPr>
          <w:bCs/>
        </w:rPr>
        <w:t xml:space="preserve">30 часов московского времени </w:t>
      </w:r>
      <w:r w:rsidR="005D255B">
        <w:rPr>
          <w:bCs/>
        </w:rPr>
        <w:t>«1</w:t>
      </w:r>
      <w:r w:rsidR="005D255B" w:rsidRPr="005D255B">
        <w:rPr>
          <w:bCs/>
        </w:rPr>
        <w:t>4</w:t>
      </w:r>
      <w:r w:rsidR="00B04302" w:rsidRPr="008626D7">
        <w:rPr>
          <w:bCs/>
        </w:rPr>
        <w:t xml:space="preserve">» </w:t>
      </w:r>
      <w:r w:rsidR="008626D7" w:rsidRPr="008626D7">
        <w:rPr>
          <w:bCs/>
        </w:rPr>
        <w:t>августа</w:t>
      </w:r>
      <w:r w:rsidR="00B04302" w:rsidRPr="008626D7">
        <w:rPr>
          <w:bCs/>
        </w:rPr>
        <w:t xml:space="preserve"> 2017г.</w:t>
      </w:r>
    </w:p>
    <w:p w:rsidR="006A25D7" w:rsidRPr="00B23514" w:rsidRDefault="006A25D7" w:rsidP="00B04302">
      <w:pPr>
        <w:ind w:firstLine="709"/>
        <w:jc w:val="both"/>
        <w:rPr>
          <w:bCs/>
          <w:highlight w:val="green"/>
        </w:rPr>
      </w:pPr>
    </w:p>
    <w:p w:rsidR="00B04302" w:rsidRDefault="006A25D7" w:rsidP="00B04302">
      <w:pPr>
        <w:ind w:firstLine="709"/>
        <w:jc w:val="both"/>
        <w:rPr>
          <w:bCs/>
        </w:rPr>
      </w:pPr>
      <w:r>
        <w:rPr>
          <w:bCs/>
        </w:rPr>
        <w:t>1.11</w:t>
      </w:r>
      <w:r w:rsidR="00B04302" w:rsidRPr="00B23514">
        <w:rPr>
          <w:bCs/>
        </w:rPr>
        <w:t>.2.</w:t>
      </w:r>
      <w:r w:rsidR="00B04302" w:rsidRPr="00B23514">
        <w:rPr>
          <w:bCs/>
        </w:rPr>
        <w:tab/>
        <w:t>Претендент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6A25D7" w:rsidRPr="00B23514" w:rsidRDefault="006A25D7" w:rsidP="00B04302">
      <w:pPr>
        <w:ind w:firstLine="709"/>
        <w:jc w:val="both"/>
        <w:rPr>
          <w:bCs/>
        </w:rPr>
      </w:pPr>
    </w:p>
    <w:p w:rsidR="00B04302" w:rsidRPr="00B23514" w:rsidRDefault="006A25D7" w:rsidP="00B04302">
      <w:pPr>
        <w:ind w:firstLine="709"/>
        <w:jc w:val="both"/>
        <w:rPr>
          <w:bCs/>
        </w:rPr>
      </w:pPr>
      <w:r>
        <w:rPr>
          <w:bCs/>
        </w:rPr>
        <w:t>1.11</w:t>
      </w:r>
      <w:r w:rsidR="00B04302" w:rsidRPr="00B23514">
        <w:rPr>
          <w:bCs/>
        </w:rPr>
        <w:t>.3.</w:t>
      </w:r>
      <w:r w:rsidR="00B04302" w:rsidRPr="00B23514">
        <w:rPr>
          <w:bCs/>
        </w:rPr>
        <w:tab/>
        <w:t>Никакие изменения не могут быть внесены в конкурсную заявку после окончания срока подачи конкурсных заявок.</w:t>
      </w:r>
    </w:p>
    <w:p w:rsidR="00B04302" w:rsidRPr="008D6B36" w:rsidRDefault="00B04302" w:rsidP="00B04302">
      <w:pPr>
        <w:ind w:firstLine="709"/>
        <w:jc w:val="both"/>
        <w:rPr>
          <w:bCs/>
        </w:rPr>
      </w:pPr>
    </w:p>
    <w:p w:rsidR="006A32C9" w:rsidRPr="008D6B36" w:rsidRDefault="006A32C9" w:rsidP="00B04302">
      <w:pPr>
        <w:ind w:firstLine="709"/>
        <w:jc w:val="both"/>
        <w:rPr>
          <w:bCs/>
        </w:rPr>
      </w:pPr>
    </w:p>
    <w:p w:rsidR="00B04302" w:rsidRDefault="006A25D7" w:rsidP="00B04302">
      <w:pPr>
        <w:ind w:firstLine="709"/>
        <w:jc w:val="both"/>
        <w:rPr>
          <w:b/>
          <w:bCs/>
        </w:rPr>
      </w:pPr>
      <w:r>
        <w:rPr>
          <w:b/>
          <w:bCs/>
        </w:rPr>
        <w:t>1.12</w:t>
      </w:r>
      <w:r w:rsidR="00B04302" w:rsidRPr="00B23514">
        <w:rPr>
          <w:b/>
          <w:bCs/>
        </w:rPr>
        <w:t>.</w:t>
      </w:r>
      <w:r w:rsidR="00B04302" w:rsidRPr="00B23514">
        <w:rPr>
          <w:b/>
          <w:bCs/>
        </w:rPr>
        <w:tab/>
        <w:t>Информационное сопровождение</w:t>
      </w:r>
    </w:p>
    <w:p w:rsidR="006A25D7" w:rsidRPr="00B23514" w:rsidRDefault="006A25D7" w:rsidP="00B04302">
      <w:pPr>
        <w:ind w:firstLine="709"/>
        <w:jc w:val="both"/>
        <w:rPr>
          <w:b/>
          <w:bCs/>
        </w:rPr>
      </w:pPr>
    </w:p>
    <w:p w:rsidR="00B04302" w:rsidRPr="008D6B36" w:rsidRDefault="006A25D7" w:rsidP="00B04302">
      <w:pPr>
        <w:ind w:firstLine="709"/>
        <w:jc w:val="both"/>
        <w:rPr>
          <w:bCs/>
        </w:rPr>
      </w:pPr>
      <w:r>
        <w:rPr>
          <w:bCs/>
        </w:rPr>
        <w:t>1.12</w:t>
      </w:r>
      <w:r w:rsidR="00B04302" w:rsidRPr="00B23514">
        <w:rPr>
          <w:bCs/>
        </w:rPr>
        <w:t>.1.</w:t>
      </w:r>
      <w:r w:rsidR="00B04302" w:rsidRPr="00B23514">
        <w:rPr>
          <w:bCs/>
        </w:rPr>
        <w:tab/>
        <w:t xml:space="preserve">Конкурсная документация и иная информация о конкурсе размещается на </w:t>
      </w:r>
      <w:r w:rsidR="0093085E">
        <w:rPr>
          <w:bCs/>
        </w:rPr>
        <w:t>сайтах, указанных в пункте 1.17</w:t>
      </w:r>
      <w:r>
        <w:rPr>
          <w:bCs/>
        </w:rPr>
        <w:t>.</w:t>
      </w:r>
      <w:r w:rsidR="00B04302" w:rsidRPr="00B23514">
        <w:rPr>
          <w:bCs/>
        </w:rPr>
        <w:t xml:space="preserve">  конкурсной документации. За получение конкурсной документации плата не взимается. Размещение информации на сайтах осуществляется в один день.</w:t>
      </w:r>
    </w:p>
    <w:p w:rsidR="006A32C9" w:rsidRPr="008D6B36" w:rsidRDefault="006A32C9" w:rsidP="00B04302">
      <w:pPr>
        <w:ind w:firstLine="709"/>
        <w:jc w:val="both"/>
        <w:rPr>
          <w:bCs/>
        </w:rPr>
      </w:pPr>
    </w:p>
    <w:p w:rsidR="00B04302" w:rsidRPr="008D6B36" w:rsidRDefault="006A25D7" w:rsidP="00B04302">
      <w:pPr>
        <w:ind w:firstLine="709"/>
        <w:jc w:val="both"/>
        <w:rPr>
          <w:bCs/>
        </w:rPr>
      </w:pPr>
      <w:r>
        <w:rPr>
          <w:bCs/>
        </w:rPr>
        <w:t>1.12</w:t>
      </w:r>
      <w:r w:rsidR="00B04302" w:rsidRPr="00B23514">
        <w:rPr>
          <w:bCs/>
        </w:rPr>
        <w:t>.2.</w:t>
      </w:r>
      <w:r w:rsidR="00B04302" w:rsidRPr="00B23514">
        <w:rPr>
          <w:bCs/>
        </w:rPr>
        <w:tab/>
      </w:r>
      <w:proofErr w:type="gramStart"/>
      <w:r w:rsidR="00B04302" w:rsidRPr="00B23514">
        <w:rPr>
          <w:bCs/>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w:t>
      </w:r>
      <w:r w:rsidR="00B04302" w:rsidRPr="00B23514">
        <w:rPr>
          <w:bCs/>
        </w:rPr>
        <w:lastRenderedPageBreak/>
        <w:t>течение более чем 1 (одного) рабочего дня, информация, подлежащая размещению в единой информационно</w:t>
      </w:r>
      <w:r w:rsidR="006A32C9">
        <w:rPr>
          <w:bCs/>
        </w:rPr>
        <w:t>й системе, размещается на сайте</w:t>
      </w:r>
      <w:r w:rsidR="006A32C9" w:rsidRPr="006A32C9">
        <w:rPr>
          <w:bCs/>
        </w:rPr>
        <w:t xml:space="preserve"> </w:t>
      </w:r>
      <w:r w:rsidR="00B04302" w:rsidRPr="00B23514">
        <w:rPr>
          <w:bCs/>
        </w:rPr>
        <w:t>Заказчика</w:t>
      </w:r>
      <w:r w:rsidR="006A32C9" w:rsidRPr="006A32C9">
        <w:t xml:space="preserve"> </w:t>
      </w:r>
      <w:r w:rsidR="006A32C9" w:rsidRPr="006A32C9">
        <w:rPr>
          <w:bCs/>
        </w:rPr>
        <w:t xml:space="preserve">sodr.tendr@mail.ru  </w:t>
      </w:r>
      <w:r w:rsidR="00B04302" w:rsidRPr="00B23514">
        <w:rPr>
          <w:bCs/>
        </w:rPr>
        <w:t>и электронной площадке с последующим размещением такой информации в единой информационной системе в течение 1 (одного) рабочего дня со</w:t>
      </w:r>
      <w:proofErr w:type="gramEnd"/>
      <w:r w:rsidR="00B04302" w:rsidRPr="00B23514">
        <w:rPr>
          <w:bCs/>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 </w:t>
      </w:r>
    </w:p>
    <w:p w:rsidR="006A32C9" w:rsidRPr="008D6B36" w:rsidRDefault="006A32C9" w:rsidP="00B04302">
      <w:pPr>
        <w:ind w:firstLine="709"/>
        <w:jc w:val="both"/>
        <w:rPr>
          <w:bCs/>
        </w:rPr>
      </w:pPr>
    </w:p>
    <w:p w:rsidR="00B04302" w:rsidRPr="008D6B36" w:rsidRDefault="006A32C9" w:rsidP="00B04302">
      <w:pPr>
        <w:ind w:firstLine="709"/>
        <w:jc w:val="both"/>
        <w:rPr>
          <w:bCs/>
        </w:rPr>
      </w:pPr>
      <w:r>
        <w:rPr>
          <w:bCs/>
        </w:rPr>
        <w:t>1.</w:t>
      </w:r>
      <w:r w:rsidRPr="008D6B36">
        <w:rPr>
          <w:bCs/>
        </w:rPr>
        <w:t>12</w:t>
      </w:r>
      <w:r w:rsidR="00B04302" w:rsidRPr="007A2B94">
        <w:rPr>
          <w:bCs/>
        </w:rPr>
        <w:t>.3. Протоколы, оформляемые в ходе проведения конкурса,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6A32C9" w:rsidRPr="008D6B36" w:rsidRDefault="006A32C9" w:rsidP="00B04302">
      <w:pPr>
        <w:ind w:firstLine="709"/>
        <w:jc w:val="both"/>
        <w:rPr>
          <w:bCs/>
        </w:rPr>
      </w:pPr>
    </w:p>
    <w:p w:rsidR="00B04302" w:rsidRPr="007A2B94" w:rsidRDefault="006A32C9" w:rsidP="00B04302">
      <w:pPr>
        <w:ind w:firstLine="709"/>
        <w:jc w:val="both"/>
        <w:rPr>
          <w:bCs/>
        </w:rPr>
      </w:pPr>
      <w:r>
        <w:rPr>
          <w:bCs/>
        </w:rPr>
        <w:t>1.</w:t>
      </w:r>
      <w:r w:rsidRPr="008D6B36">
        <w:rPr>
          <w:bCs/>
        </w:rPr>
        <w:t>12</w:t>
      </w:r>
      <w:r w:rsidR="00B04302" w:rsidRPr="007A2B94">
        <w:rPr>
          <w:bCs/>
        </w:rPr>
        <w:t>.4. 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B04302" w:rsidRPr="008D6B36" w:rsidRDefault="00B04302" w:rsidP="00B04302">
      <w:pPr>
        <w:ind w:firstLine="709"/>
        <w:jc w:val="both"/>
        <w:rPr>
          <w:bCs/>
        </w:rPr>
      </w:pPr>
    </w:p>
    <w:p w:rsidR="006A32C9" w:rsidRPr="008D6B36" w:rsidRDefault="006A32C9" w:rsidP="00B04302">
      <w:pPr>
        <w:ind w:firstLine="709"/>
        <w:jc w:val="both"/>
        <w:rPr>
          <w:bCs/>
        </w:rPr>
      </w:pPr>
    </w:p>
    <w:p w:rsidR="006A32C9" w:rsidRPr="008D6B36" w:rsidRDefault="006A32C9" w:rsidP="00B04302">
      <w:pPr>
        <w:ind w:firstLine="709"/>
        <w:jc w:val="both"/>
        <w:rPr>
          <w:bCs/>
        </w:rPr>
      </w:pPr>
    </w:p>
    <w:p w:rsidR="00B04302" w:rsidRDefault="006A32C9" w:rsidP="00B04302">
      <w:pPr>
        <w:ind w:firstLine="709"/>
        <w:jc w:val="both"/>
        <w:rPr>
          <w:b/>
          <w:bCs/>
          <w:lang w:val="en-US"/>
        </w:rPr>
      </w:pPr>
      <w:r>
        <w:rPr>
          <w:b/>
          <w:bCs/>
        </w:rPr>
        <w:t>1.</w:t>
      </w:r>
      <w:r>
        <w:rPr>
          <w:b/>
          <w:bCs/>
          <w:lang w:val="en-US"/>
        </w:rPr>
        <w:t>13</w:t>
      </w:r>
      <w:r w:rsidR="00B04302" w:rsidRPr="007A2B94">
        <w:rPr>
          <w:b/>
          <w:bCs/>
        </w:rPr>
        <w:t>.</w:t>
      </w:r>
      <w:r w:rsidR="00B04302" w:rsidRPr="007A2B94">
        <w:rPr>
          <w:b/>
          <w:bCs/>
        </w:rPr>
        <w:tab/>
        <w:t>Недобросовестные действия претендента</w:t>
      </w:r>
    </w:p>
    <w:p w:rsidR="006A32C9" w:rsidRPr="006A32C9" w:rsidRDefault="006A32C9" w:rsidP="00B04302">
      <w:pPr>
        <w:ind w:firstLine="709"/>
        <w:jc w:val="both"/>
        <w:rPr>
          <w:b/>
          <w:bCs/>
          <w:lang w:val="en-US"/>
        </w:rPr>
      </w:pPr>
    </w:p>
    <w:p w:rsidR="00B04302" w:rsidRPr="007A2B94" w:rsidRDefault="006A32C9" w:rsidP="00B04302">
      <w:pPr>
        <w:ind w:firstLine="709"/>
        <w:jc w:val="both"/>
        <w:rPr>
          <w:bCs/>
        </w:rPr>
      </w:pPr>
      <w:r>
        <w:rPr>
          <w:bCs/>
        </w:rPr>
        <w:t>1.</w:t>
      </w:r>
      <w:r w:rsidRPr="008D6B36">
        <w:rPr>
          <w:bCs/>
        </w:rPr>
        <w:t>13</w:t>
      </w:r>
      <w:r w:rsidR="00B04302" w:rsidRPr="007A2B94">
        <w:rPr>
          <w:bCs/>
        </w:rPr>
        <w:t>.1.</w:t>
      </w:r>
      <w:r w:rsidR="00B04302" w:rsidRPr="007A2B94">
        <w:rPr>
          <w:bCs/>
        </w:rPr>
        <w:tab/>
      </w:r>
      <w:proofErr w:type="gramStart"/>
      <w:r w:rsidR="00B04302" w:rsidRPr="007A2B94">
        <w:rPr>
          <w:bCs/>
        </w:rPr>
        <w:t>К недобросовестным действиям претендента относятся действия, которые выражаются в том, что претендент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Конкурса, принятие решения, применение какой-либо процедуры или совершение иного действия Заказчиком.</w:t>
      </w:r>
      <w:proofErr w:type="gramEnd"/>
    </w:p>
    <w:p w:rsidR="00B04302" w:rsidRPr="008D6B36" w:rsidRDefault="006A32C9" w:rsidP="00B04302">
      <w:pPr>
        <w:ind w:firstLine="709"/>
        <w:jc w:val="both"/>
        <w:rPr>
          <w:bCs/>
        </w:rPr>
      </w:pPr>
      <w:r>
        <w:rPr>
          <w:bCs/>
        </w:rPr>
        <w:t>1.</w:t>
      </w:r>
      <w:r w:rsidRPr="008D6B36">
        <w:rPr>
          <w:bCs/>
        </w:rPr>
        <w:t>13</w:t>
      </w:r>
      <w:r w:rsidR="00B04302" w:rsidRPr="007A2B94">
        <w:rPr>
          <w:bCs/>
        </w:rPr>
        <w:t>.2.</w:t>
      </w:r>
      <w:r w:rsidR="00B04302" w:rsidRPr="007A2B94">
        <w:rPr>
          <w:bCs/>
        </w:rPr>
        <w:tab/>
        <w:t xml:space="preserve">В </w:t>
      </w:r>
      <w:proofErr w:type="gramStart"/>
      <w:r w:rsidR="00B04302" w:rsidRPr="007A2B94">
        <w:rPr>
          <w:bCs/>
        </w:rPr>
        <w:t>случае</w:t>
      </w:r>
      <w:proofErr w:type="gramEnd"/>
      <w:r w:rsidR="00B04302" w:rsidRPr="007A2B94">
        <w:rPr>
          <w:bCs/>
        </w:rPr>
        <w:t xml:space="preserve"> установления недобросовестности действий претендента, такой претендент может быть отстранен от участия в Конкурсе. Информация об этом и мотивы принятого решения указываются в протоколе и сообщаются претенденту.</w:t>
      </w:r>
    </w:p>
    <w:p w:rsidR="006A32C9" w:rsidRPr="008D6B36" w:rsidRDefault="006A32C9" w:rsidP="00B04302">
      <w:pPr>
        <w:ind w:firstLine="709"/>
        <w:jc w:val="both"/>
        <w:rPr>
          <w:bCs/>
        </w:rPr>
      </w:pPr>
    </w:p>
    <w:p w:rsidR="006A32C9" w:rsidRPr="008D6B36" w:rsidRDefault="006A32C9" w:rsidP="00B04302">
      <w:pPr>
        <w:ind w:firstLine="709"/>
        <w:jc w:val="both"/>
        <w:rPr>
          <w:bCs/>
        </w:rPr>
      </w:pPr>
    </w:p>
    <w:p w:rsidR="006A32C9" w:rsidRPr="008D6B36" w:rsidRDefault="006A32C9" w:rsidP="00B04302">
      <w:pPr>
        <w:ind w:firstLine="709"/>
        <w:jc w:val="both"/>
        <w:rPr>
          <w:bCs/>
        </w:rPr>
      </w:pPr>
    </w:p>
    <w:p w:rsidR="00B04302" w:rsidRDefault="006A32C9" w:rsidP="00B04302">
      <w:pPr>
        <w:ind w:firstLine="709"/>
        <w:jc w:val="both"/>
        <w:rPr>
          <w:b/>
          <w:bCs/>
          <w:lang w:val="en-US"/>
        </w:rPr>
      </w:pPr>
      <w:r w:rsidRPr="006A32C9">
        <w:rPr>
          <w:b/>
          <w:bCs/>
        </w:rPr>
        <w:t>1.</w:t>
      </w:r>
      <w:r w:rsidRPr="006A32C9">
        <w:rPr>
          <w:b/>
          <w:bCs/>
          <w:lang w:val="en-US"/>
        </w:rPr>
        <w:t>14</w:t>
      </w:r>
      <w:r w:rsidR="00B04302" w:rsidRPr="006A32C9">
        <w:rPr>
          <w:b/>
          <w:bCs/>
        </w:rPr>
        <w:t>.</w:t>
      </w:r>
      <w:r w:rsidR="00B04302" w:rsidRPr="006A32C9">
        <w:rPr>
          <w:b/>
          <w:bCs/>
        </w:rPr>
        <w:tab/>
        <w:t>Заключение договора</w:t>
      </w:r>
    </w:p>
    <w:p w:rsidR="006A32C9" w:rsidRPr="006A32C9" w:rsidRDefault="006A32C9" w:rsidP="00B04302">
      <w:pPr>
        <w:ind w:firstLine="709"/>
        <w:jc w:val="both"/>
        <w:rPr>
          <w:b/>
          <w:bCs/>
          <w:lang w:val="en-US"/>
        </w:rPr>
      </w:pPr>
    </w:p>
    <w:p w:rsidR="00B04302" w:rsidRPr="007A2B94" w:rsidRDefault="006A32C9" w:rsidP="00B04302">
      <w:pPr>
        <w:ind w:firstLine="709"/>
        <w:jc w:val="both"/>
        <w:rPr>
          <w:bCs/>
        </w:rPr>
      </w:pPr>
      <w:r>
        <w:rPr>
          <w:bCs/>
        </w:rPr>
        <w:t>1.</w:t>
      </w:r>
      <w:r w:rsidRPr="006A32C9">
        <w:rPr>
          <w:bCs/>
        </w:rPr>
        <w:t>14</w:t>
      </w:r>
      <w:r w:rsidR="00B04302" w:rsidRPr="007A2B94">
        <w:rPr>
          <w:bCs/>
        </w:rPr>
        <w:t xml:space="preserve">.1. После подписания протокола оценки и сопоставления конкурсных заявок Постоянно действующей единой комиссией АО «Содружество» - (далее по тексту - ПДЕК), претенденты уведомляются об итогах настоящего </w:t>
      </w:r>
      <w:proofErr w:type="gramStart"/>
      <w:r w:rsidR="00B04302" w:rsidRPr="007A2B94">
        <w:rPr>
          <w:bCs/>
        </w:rPr>
        <w:t>к</w:t>
      </w:r>
      <w:r>
        <w:rPr>
          <w:bCs/>
        </w:rPr>
        <w:t>онкурса</w:t>
      </w:r>
      <w:proofErr w:type="gramEnd"/>
      <w:r>
        <w:rPr>
          <w:bCs/>
        </w:rPr>
        <w:t xml:space="preserve"> и размещается протокол </w:t>
      </w:r>
      <w:r w:rsidR="00B04302" w:rsidRPr="007A2B94">
        <w:rPr>
          <w:bCs/>
        </w:rPr>
        <w:t>в единой информацио</w:t>
      </w:r>
      <w:r>
        <w:rPr>
          <w:bCs/>
        </w:rPr>
        <w:t xml:space="preserve">нной системе </w:t>
      </w:r>
      <w:hyperlink r:id="rId11" w:history="1">
        <w:r w:rsidRPr="00EC50D9">
          <w:rPr>
            <w:rStyle w:val="a8"/>
            <w:bCs/>
          </w:rPr>
          <w:t>www.zakupki.gov.ru</w:t>
        </w:r>
      </w:hyperlink>
      <w:r>
        <w:rPr>
          <w:bCs/>
        </w:rPr>
        <w:t xml:space="preserve"> и на </w:t>
      </w:r>
      <w:r w:rsidR="00B04302" w:rsidRPr="007A2B94">
        <w:rPr>
          <w:bCs/>
        </w:rPr>
        <w:t xml:space="preserve">сайте </w:t>
      </w:r>
      <w:r>
        <w:rPr>
          <w:bCs/>
        </w:rPr>
        <w:t xml:space="preserve">ЭТП </w:t>
      </w:r>
      <w:r w:rsidR="00B04302" w:rsidRPr="007A2B94">
        <w:rPr>
          <w:bCs/>
        </w:rPr>
        <w:t>www.utp.sberbank-ast.ru в объявлениях о проведении настоящего Конкурса.</w:t>
      </w:r>
    </w:p>
    <w:p w:rsidR="00B04302" w:rsidRDefault="00B04302" w:rsidP="00B04302">
      <w:pPr>
        <w:ind w:firstLine="709"/>
        <w:jc w:val="both"/>
        <w:rPr>
          <w:bCs/>
        </w:rPr>
      </w:pPr>
    </w:p>
    <w:p w:rsidR="006A32C9" w:rsidRPr="007A2B94" w:rsidRDefault="006A32C9" w:rsidP="00B04302">
      <w:pPr>
        <w:ind w:firstLine="709"/>
        <w:jc w:val="both"/>
        <w:rPr>
          <w:bCs/>
        </w:rPr>
      </w:pPr>
    </w:p>
    <w:p w:rsidR="00B04302" w:rsidRPr="0093085E" w:rsidRDefault="006A32C9" w:rsidP="00B04302">
      <w:pPr>
        <w:ind w:firstLine="709"/>
        <w:jc w:val="both"/>
        <w:rPr>
          <w:bCs/>
        </w:rPr>
      </w:pPr>
      <w:r w:rsidRPr="0093085E">
        <w:rPr>
          <w:bCs/>
        </w:rPr>
        <w:t>1.14</w:t>
      </w:r>
      <w:r w:rsidR="00B04302" w:rsidRPr="0093085E">
        <w:rPr>
          <w:bCs/>
        </w:rPr>
        <w:t>.2. С победителем открыто</w:t>
      </w:r>
      <w:r w:rsidR="0093085E" w:rsidRPr="0093085E">
        <w:rPr>
          <w:bCs/>
        </w:rPr>
        <w:t>го конкурса заключается договор.</w:t>
      </w:r>
    </w:p>
    <w:p w:rsidR="006A32C9" w:rsidRPr="0093085E" w:rsidRDefault="006A32C9" w:rsidP="00B04302">
      <w:pPr>
        <w:ind w:firstLine="709"/>
        <w:jc w:val="both"/>
        <w:rPr>
          <w:bCs/>
        </w:rPr>
      </w:pPr>
    </w:p>
    <w:p w:rsidR="00B04302" w:rsidRDefault="006A32C9" w:rsidP="00B04302">
      <w:pPr>
        <w:ind w:firstLine="709"/>
        <w:jc w:val="both"/>
        <w:rPr>
          <w:bCs/>
        </w:rPr>
      </w:pPr>
      <w:r>
        <w:rPr>
          <w:bCs/>
        </w:rPr>
        <w:t>1.14</w:t>
      </w:r>
      <w:r w:rsidR="00B04302" w:rsidRPr="007A2B94">
        <w:rPr>
          <w:bCs/>
        </w:rPr>
        <w:t xml:space="preserve">.3. Если участник, который извещен о признании его победителем открытого конкурса, уклоняется от подписания договора либо не предоставил в установленные конкурсной документацией сроки надлежащего обеспечения исполнения договора, он признается уклонившимся от заключения договора. В </w:t>
      </w:r>
      <w:proofErr w:type="gramStart"/>
      <w:r w:rsidR="00B04302" w:rsidRPr="007A2B94">
        <w:rPr>
          <w:bCs/>
        </w:rPr>
        <w:t>этом</w:t>
      </w:r>
      <w:proofErr w:type="gramEnd"/>
      <w:r w:rsidR="00B04302" w:rsidRPr="007A2B94">
        <w:rPr>
          <w:bCs/>
        </w:rPr>
        <w:t xml:space="preserve"> случае Заказчик вправе заключить договор с участником, конкурсной заявке которого присвоен второй номер.</w:t>
      </w:r>
    </w:p>
    <w:p w:rsidR="006A32C9" w:rsidRPr="007A2B94" w:rsidRDefault="006A32C9" w:rsidP="00B04302">
      <w:pPr>
        <w:ind w:firstLine="709"/>
        <w:jc w:val="both"/>
        <w:rPr>
          <w:bCs/>
        </w:rPr>
      </w:pPr>
    </w:p>
    <w:p w:rsidR="00B04302" w:rsidRDefault="0093085E" w:rsidP="00B04302">
      <w:pPr>
        <w:ind w:firstLine="709"/>
        <w:jc w:val="both"/>
        <w:rPr>
          <w:bCs/>
        </w:rPr>
      </w:pPr>
      <w:r>
        <w:rPr>
          <w:bCs/>
        </w:rPr>
        <w:t xml:space="preserve">1.14.4. </w:t>
      </w:r>
      <w:r w:rsidR="00B04302" w:rsidRPr="007A2B94">
        <w:rPr>
          <w:bCs/>
        </w:rPr>
        <w:t xml:space="preserve">Если открытый конкурс признан несостоявшимся вследствие поступления конкурсной заявки только от одного претендента, договор может быть заключен с таким </w:t>
      </w:r>
      <w:r w:rsidR="00B04302" w:rsidRPr="007A2B94">
        <w:rPr>
          <w:bCs/>
        </w:rPr>
        <w:lastRenderedPageBreak/>
        <w:t>претендентом при условии, что он будет признан участником и его конкурсное предложение соответствует требованиям, изложенным в конкурсной документации.</w:t>
      </w:r>
    </w:p>
    <w:p w:rsidR="006A32C9" w:rsidRPr="007A2B94" w:rsidRDefault="006A32C9" w:rsidP="00B04302">
      <w:pPr>
        <w:ind w:firstLine="709"/>
        <w:jc w:val="both"/>
        <w:rPr>
          <w:bCs/>
        </w:rPr>
      </w:pPr>
    </w:p>
    <w:p w:rsidR="00556B6D" w:rsidRPr="007A2B94" w:rsidRDefault="006A32C9" w:rsidP="00B04302">
      <w:pPr>
        <w:ind w:firstLine="709"/>
        <w:jc w:val="both"/>
        <w:rPr>
          <w:bCs/>
        </w:rPr>
      </w:pPr>
      <w:r>
        <w:rPr>
          <w:bCs/>
        </w:rPr>
        <w:t>1.14</w:t>
      </w:r>
      <w:r w:rsidR="00B04302" w:rsidRPr="007A2B94">
        <w:rPr>
          <w:bCs/>
        </w:rPr>
        <w:t>.5. Если открытый конкурс состоялся, то договор заключается на условиях, указанных в конкурсной документации и по цене, указанной  в конкурсной заявке победителя или участника, с которым заключается договор.</w:t>
      </w:r>
    </w:p>
    <w:p w:rsidR="00D35F49" w:rsidRDefault="00D35F49" w:rsidP="00556B6D">
      <w:pPr>
        <w:ind w:firstLine="709"/>
        <w:jc w:val="both"/>
        <w:rPr>
          <w:bCs/>
        </w:rPr>
      </w:pPr>
    </w:p>
    <w:p w:rsidR="006A32C9" w:rsidRPr="007A2B94" w:rsidRDefault="006A32C9" w:rsidP="00556B6D">
      <w:pPr>
        <w:ind w:firstLine="709"/>
        <w:jc w:val="both"/>
        <w:rPr>
          <w:bCs/>
        </w:rPr>
      </w:pPr>
    </w:p>
    <w:p w:rsidR="00B562F9" w:rsidRPr="007A2B94" w:rsidRDefault="00B562F9" w:rsidP="00B562F9">
      <w:pPr>
        <w:ind w:firstLine="709"/>
        <w:jc w:val="both"/>
        <w:rPr>
          <w:b/>
          <w:bCs/>
        </w:rPr>
      </w:pPr>
      <w:r w:rsidRPr="007A2B94">
        <w:rPr>
          <w:b/>
          <w:bCs/>
        </w:rPr>
        <w:t>Раздел II. Обязательные и квалификационные требования к претендентам, оценка конкурсных заявок участников</w:t>
      </w:r>
    </w:p>
    <w:p w:rsidR="00B562F9" w:rsidRPr="007A2B94" w:rsidRDefault="00B562F9" w:rsidP="00B562F9">
      <w:pPr>
        <w:ind w:firstLine="709"/>
        <w:jc w:val="both"/>
        <w:rPr>
          <w:b/>
          <w:bCs/>
        </w:rPr>
      </w:pPr>
    </w:p>
    <w:p w:rsidR="00B562F9" w:rsidRPr="007A2B94" w:rsidRDefault="00B562F9" w:rsidP="00B562F9">
      <w:pPr>
        <w:ind w:firstLine="709"/>
        <w:jc w:val="both"/>
        <w:rPr>
          <w:b/>
          <w:bCs/>
        </w:rPr>
      </w:pPr>
      <w:r w:rsidRPr="007A2B94">
        <w:rPr>
          <w:b/>
          <w:bCs/>
        </w:rPr>
        <w:t>2.1.</w:t>
      </w:r>
      <w:r w:rsidRPr="007A2B94">
        <w:rPr>
          <w:b/>
          <w:bCs/>
        </w:rPr>
        <w:tab/>
        <w:t>Обязательные требования:</w:t>
      </w:r>
    </w:p>
    <w:p w:rsidR="00B562F9" w:rsidRPr="007A2B94" w:rsidRDefault="00B562F9" w:rsidP="00B562F9">
      <w:pPr>
        <w:ind w:firstLine="709"/>
        <w:jc w:val="both"/>
        <w:rPr>
          <w:bCs/>
        </w:rPr>
      </w:pPr>
      <w:r w:rsidRPr="007A2B94">
        <w:rPr>
          <w:bCs/>
        </w:rPr>
        <w:t>а) претендент должен являться лицом, зарегистрированным на территории Российской Федерации;</w:t>
      </w:r>
    </w:p>
    <w:p w:rsidR="00B562F9" w:rsidRPr="007A2B94" w:rsidRDefault="00B562F9" w:rsidP="00B562F9">
      <w:pPr>
        <w:ind w:firstLine="709"/>
        <w:jc w:val="both"/>
        <w:rPr>
          <w:bCs/>
        </w:rPr>
      </w:pPr>
      <w:r w:rsidRPr="007A2B94">
        <w:rPr>
          <w:bCs/>
        </w:rPr>
        <w:t>б) претендент не должен находиться в процессе ликвидации;</w:t>
      </w:r>
    </w:p>
    <w:p w:rsidR="00B562F9" w:rsidRPr="007A2B94" w:rsidRDefault="00B562F9" w:rsidP="00B562F9">
      <w:pPr>
        <w:ind w:firstLine="709"/>
        <w:jc w:val="both"/>
        <w:rPr>
          <w:bCs/>
        </w:rPr>
      </w:pPr>
      <w:r w:rsidRPr="007A2B94">
        <w:rPr>
          <w:bCs/>
        </w:rPr>
        <w:t>в) претендент не должен быть признан несостоятельным (банкротом);</w:t>
      </w:r>
    </w:p>
    <w:p w:rsidR="00B562F9" w:rsidRPr="007A2B94" w:rsidRDefault="00B562F9" w:rsidP="00B562F9">
      <w:pPr>
        <w:ind w:firstLine="709"/>
        <w:jc w:val="both"/>
        <w:rPr>
          <w:bCs/>
        </w:rPr>
      </w:pPr>
      <w:r w:rsidRPr="007A2B94">
        <w:rPr>
          <w:bCs/>
        </w:rPr>
        <w:t>г) на имущество претендента не должен быть наложен арест, экономическая деятельность претендента не должна быть приостановлена.</w:t>
      </w:r>
    </w:p>
    <w:p w:rsidR="00B562F9" w:rsidRPr="007A2B94" w:rsidRDefault="00B562F9" w:rsidP="007D34A0">
      <w:pPr>
        <w:ind w:firstLine="709"/>
        <w:jc w:val="both"/>
        <w:rPr>
          <w:bCs/>
        </w:rPr>
      </w:pPr>
      <w:r w:rsidRPr="007A2B94">
        <w:rPr>
          <w:bCs/>
        </w:rPr>
        <w:t xml:space="preserve">д) </w:t>
      </w:r>
      <w:r w:rsidR="007D34A0" w:rsidRPr="007D34A0">
        <w:rPr>
          <w:bCs/>
        </w:rPr>
        <w:t>об участниках закупки должны отсутствовать сведения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7D34A0">
        <w:rPr>
          <w:bCs/>
        </w:rPr>
        <w:t xml:space="preserve"> </w:t>
      </w:r>
    </w:p>
    <w:p w:rsidR="00B562F9" w:rsidRPr="007A2B94" w:rsidRDefault="00B562F9" w:rsidP="00B562F9">
      <w:pPr>
        <w:ind w:firstLine="709"/>
        <w:jc w:val="both"/>
        <w:rPr>
          <w:bCs/>
        </w:rPr>
      </w:pPr>
      <w:r w:rsidRPr="007A2B94">
        <w:rPr>
          <w:bCs/>
        </w:rPr>
        <w:t xml:space="preserve">е) претендент </w:t>
      </w:r>
      <w:r w:rsidR="00FF4D62">
        <w:rPr>
          <w:bCs/>
        </w:rPr>
        <w:t xml:space="preserve">не должен </w:t>
      </w:r>
      <w:r w:rsidRPr="007A2B94">
        <w:rPr>
          <w:bCs/>
        </w:rPr>
        <w:t>иметь задолженности по уплате налогов в бюджеты всех уровней и обязательных платежей в государственные внебюджетные фонды.</w:t>
      </w:r>
    </w:p>
    <w:p w:rsidR="00B562F9" w:rsidRPr="007A2B94" w:rsidRDefault="00B562F9" w:rsidP="00B562F9">
      <w:pPr>
        <w:ind w:firstLine="709"/>
        <w:jc w:val="both"/>
        <w:rPr>
          <w:bCs/>
        </w:rPr>
      </w:pPr>
    </w:p>
    <w:p w:rsidR="00B562F9" w:rsidRPr="007A2B94" w:rsidRDefault="00B562F9" w:rsidP="00B562F9">
      <w:pPr>
        <w:ind w:firstLine="709"/>
        <w:jc w:val="both"/>
        <w:rPr>
          <w:b/>
          <w:bCs/>
        </w:rPr>
      </w:pPr>
      <w:r w:rsidRPr="007A2B94">
        <w:rPr>
          <w:b/>
          <w:bCs/>
        </w:rPr>
        <w:t>2.2.</w:t>
      </w:r>
      <w:r w:rsidRPr="007A2B94">
        <w:rPr>
          <w:b/>
          <w:bCs/>
        </w:rPr>
        <w:tab/>
        <w:t>Квалификационные требования:</w:t>
      </w:r>
    </w:p>
    <w:p w:rsidR="00493FA1" w:rsidRPr="007A2B94" w:rsidRDefault="00B562F9" w:rsidP="00674BD1">
      <w:pPr>
        <w:ind w:firstLine="709"/>
        <w:jc w:val="both"/>
        <w:rPr>
          <w:bCs/>
        </w:rPr>
      </w:pPr>
      <w:r w:rsidRPr="007A2B94">
        <w:rPr>
          <w:bCs/>
        </w:rPr>
        <w:t>а) претендент должен иметь опыт оказания услуг, аналогичных предмету конкурса;</w:t>
      </w:r>
    </w:p>
    <w:p w:rsidR="00942173" w:rsidRPr="007A2B94" w:rsidRDefault="00674BD1" w:rsidP="00EE1B36">
      <w:pPr>
        <w:tabs>
          <w:tab w:val="left" w:pos="0"/>
          <w:tab w:val="left" w:pos="1418"/>
        </w:tabs>
        <w:ind w:firstLine="709"/>
        <w:jc w:val="both"/>
        <w:rPr>
          <w:rFonts w:eastAsia="MS Mincho"/>
        </w:rPr>
      </w:pPr>
      <w:r w:rsidRPr="007A2B94">
        <w:rPr>
          <w:rFonts w:eastAsia="MS Mincho"/>
          <w:color w:val="000000"/>
        </w:rPr>
        <w:t xml:space="preserve">б) </w:t>
      </w:r>
      <w:r w:rsidR="003D6C7E" w:rsidRPr="007A2B94">
        <w:rPr>
          <w:rFonts w:eastAsia="MS Mincho"/>
          <w:color w:val="000000"/>
        </w:rPr>
        <w:t>претендент должен иметь свидетельство</w:t>
      </w:r>
      <w:r w:rsidR="00493FA1" w:rsidRPr="007A2B94">
        <w:rPr>
          <w:rFonts w:eastAsia="MS Mincho"/>
          <w:color w:val="000000"/>
        </w:rPr>
        <w:t xml:space="preserve"> на </w:t>
      </w:r>
      <w:proofErr w:type="gramStart"/>
      <w:r w:rsidR="00493FA1" w:rsidRPr="007A2B94">
        <w:rPr>
          <w:rFonts w:eastAsia="MS Mincho"/>
          <w:color w:val="000000"/>
        </w:rPr>
        <w:t>право ведения</w:t>
      </w:r>
      <w:proofErr w:type="gramEnd"/>
      <w:r w:rsidR="00493FA1" w:rsidRPr="007A2B94">
        <w:rPr>
          <w:rFonts w:eastAsia="MS Mincho"/>
          <w:color w:val="000000"/>
        </w:rPr>
        <w:t xml:space="preserve"> аварийно-спасательных </w:t>
      </w:r>
      <w:r w:rsidR="00145F3D">
        <w:rPr>
          <w:rFonts w:eastAsia="MS Mincho"/>
          <w:color w:val="000000"/>
        </w:rPr>
        <w:t xml:space="preserve"> работ в чрезвычайных ситуациях</w:t>
      </w:r>
      <w:r w:rsidRPr="007A2B94">
        <w:rPr>
          <w:rFonts w:eastAsia="MS Mincho"/>
          <w:color w:val="000000"/>
        </w:rPr>
        <w:t xml:space="preserve"> </w:t>
      </w:r>
      <w:r w:rsidR="00145F3D">
        <w:rPr>
          <w:rFonts w:eastAsia="MS Mincho"/>
          <w:color w:val="000000"/>
        </w:rPr>
        <w:t xml:space="preserve">по следующим видам </w:t>
      </w:r>
      <w:r w:rsidRPr="007A2B94">
        <w:rPr>
          <w:rFonts w:eastAsia="MS Mincho"/>
          <w:color w:val="000000"/>
        </w:rPr>
        <w:t>работ:</w:t>
      </w:r>
      <w:r w:rsidR="00493FA1" w:rsidRPr="007A2B94">
        <w:rPr>
          <w:rFonts w:eastAsia="MS Mincho"/>
        </w:rPr>
        <w:t xml:space="preserve"> </w:t>
      </w:r>
    </w:p>
    <w:p w:rsidR="00942173" w:rsidRPr="008D6B36" w:rsidRDefault="00145F3D" w:rsidP="00674BD1">
      <w:pPr>
        <w:pStyle w:val="a9"/>
        <w:tabs>
          <w:tab w:val="left" w:pos="1080"/>
        </w:tabs>
        <w:rPr>
          <w:color w:val="000000"/>
          <w:sz w:val="24"/>
        </w:rPr>
      </w:pPr>
      <w:r>
        <w:rPr>
          <w:color w:val="000000"/>
          <w:sz w:val="24"/>
        </w:rPr>
        <w:t xml:space="preserve">1) </w:t>
      </w:r>
      <w:proofErr w:type="gramStart"/>
      <w:r>
        <w:rPr>
          <w:color w:val="000000"/>
          <w:sz w:val="24"/>
        </w:rPr>
        <w:t>аварийно-спасательные</w:t>
      </w:r>
      <w:proofErr w:type="gramEnd"/>
      <w:r w:rsidR="00942173" w:rsidRPr="007A2B94">
        <w:rPr>
          <w:color w:val="000000"/>
          <w:sz w:val="24"/>
        </w:rPr>
        <w:t xml:space="preserve"> работ</w:t>
      </w:r>
      <w:r>
        <w:rPr>
          <w:color w:val="000000"/>
          <w:sz w:val="24"/>
        </w:rPr>
        <w:t>, связанные с тушением пожаров</w:t>
      </w:r>
      <w:r w:rsidR="008D6B36">
        <w:rPr>
          <w:color w:val="000000"/>
          <w:sz w:val="24"/>
        </w:rPr>
        <w:t>;</w:t>
      </w:r>
    </w:p>
    <w:p w:rsidR="00145F3D" w:rsidRPr="007A2B94" w:rsidRDefault="00145F3D" w:rsidP="00674BD1">
      <w:pPr>
        <w:pStyle w:val="a9"/>
        <w:tabs>
          <w:tab w:val="left" w:pos="1080"/>
        </w:tabs>
        <w:rPr>
          <w:color w:val="000000"/>
          <w:sz w:val="24"/>
        </w:rPr>
      </w:pPr>
      <w:r>
        <w:rPr>
          <w:color w:val="000000"/>
          <w:sz w:val="24"/>
        </w:rPr>
        <w:t>2) работы по ликвидации медико – санитарных последствий чрезвычайных ситуаций.</w:t>
      </w:r>
    </w:p>
    <w:p w:rsidR="00EE1B36" w:rsidRPr="007A2B94" w:rsidRDefault="00145F3D" w:rsidP="00674BD1">
      <w:pPr>
        <w:pStyle w:val="a9"/>
        <w:tabs>
          <w:tab w:val="left" w:pos="1080"/>
        </w:tabs>
        <w:rPr>
          <w:b/>
          <w:sz w:val="24"/>
        </w:rPr>
      </w:pPr>
      <w:r>
        <w:rPr>
          <w:color w:val="000000"/>
          <w:sz w:val="24"/>
        </w:rPr>
        <w:t xml:space="preserve"> </w:t>
      </w:r>
    </w:p>
    <w:p w:rsidR="00942173" w:rsidRPr="007A2B94" w:rsidRDefault="00674BD1" w:rsidP="00942173">
      <w:pPr>
        <w:pStyle w:val="a9"/>
        <w:tabs>
          <w:tab w:val="left" w:pos="1080"/>
        </w:tabs>
        <w:rPr>
          <w:sz w:val="24"/>
        </w:rPr>
      </w:pPr>
      <w:r w:rsidRPr="007A2B94">
        <w:rPr>
          <w:sz w:val="24"/>
        </w:rPr>
        <w:t xml:space="preserve"> </w:t>
      </w:r>
    </w:p>
    <w:p w:rsidR="00EE1B36" w:rsidRPr="007A2B94" w:rsidRDefault="00EE1B36" w:rsidP="00EE1B36">
      <w:pPr>
        <w:pStyle w:val="a9"/>
        <w:tabs>
          <w:tab w:val="left" w:pos="1080"/>
        </w:tabs>
        <w:rPr>
          <w:b/>
          <w:sz w:val="24"/>
        </w:rPr>
      </w:pPr>
      <w:r w:rsidRPr="007A2B94">
        <w:rPr>
          <w:b/>
          <w:sz w:val="24"/>
        </w:rPr>
        <w:t>2.3.</w:t>
      </w:r>
      <w:r w:rsidRPr="007A2B94">
        <w:rPr>
          <w:b/>
          <w:sz w:val="24"/>
        </w:rPr>
        <w:tab/>
        <w:t>В подтверждение соответствия обязательным требованиям претендент представляет следующие документы:</w:t>
      </w:r>
    </w:p>
    <w:p w:rsidR="00EE1B36" w:rsidRPr="007A2B94" w:rsidRDefault="00EE1B36" w:rsidP="00EE1B36">
      <w:pPr>
        <w:pStyle w:val="a9"/>
        <w:tabs>
          <w:tab w:val="left" w:pos="1080"/>
        </w:tabs>
        <w:rPr>
          <w:sz w:val="24"/>
        </w:rPr>
      </w:pPr>
      <w:r w:rsidRPr="007A2B94">
        <w:rPr>
          <w:sz w:val="24"/>
        </w:rPr>
        <w:t xml:space="preserve">Конкурсная заявка должна содержать следующие документы и информацию: </w:t>
      </w:r>
    </w:p>
    <w:p w:rsidR="00EE1B36" w:rsidRPr="007A2B94" w:rsidRDefault="00EE1B36" w:rsidP="00EE1B36">
      <w:pPr>
        <w:pStyle w:val="a9"/>
        <w:tabs>
          <w:tab w:val="left" w:pos="1080"/>
        </w:tabs>
        <w:rPr>
          <w:sz w:val="24"/>
        </w:rPr>
      </w:pPr>
      <w:proofErr w:type="gramStart"/>
      <w:r w:rsidRPr="007A2B94">
        <w:rPr>
          <w:sz w:val="24"/>
        </w:rPr>
        <w:t>1) наименование, организационно-правовая форма, место нахождения, почтовый адрес претендента (для юридического лица), фамилия, имя, отчество, паспортные данные, место жительства претендента (для физического лица), номер телефона, адрес электронной почты, банковские реквизиты;</w:t>
      </w:r>
      <w:proofErr w:type="gramEnd"/>
    </w:p>
    <w:p w:rsidR="00EE1B36" w:rsidRPr="007A2B94" w:rsidRDefault="00EE1B36" w:rsidP="00EE1B36">
      <w:pPr>
        <w:pStyle w:val="a9"/>
        <w:tabs>
          <w:tab w:val="left" w:pos="1080"/>
        </w:tabs>
        <w:rPr>
          <w:sz w:val="24"/>
        </w:rPr>
      </w:pPr>
      <w:r w:rsidRPr="007A2B94">
        <w:rPr>
          <w:sz w:val="24"/>
        </w:rPr>
        <w:t xml:space="preserve">2)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открытого конкурса на официальном сайте и интернет-сайте общества, или  нотариально  заверенная копия такой выписки, полученная не ранее того же срока;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w:t>
      </w:r>
      <w:proofErr w:type="gramStart"/>
      <w:r w:rsidRPr="007A2B94">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w:t>
      </w:r>
      <w:r w:rsidR="00FF4D62">
        <w:rPr>
          <w:sz w:val="24"/>
        </w:rPr>
        <w:t xml:space="preserve">о проведении </w:t>
      </w:r>
      <w:r w:rsidR="00FF4D62">
        <w:rPr>
          <w:sz w:val="24"/>
        </w:rPr>
        <w:lastRenderedPageBreak/>
        <w:t xml:space="preserve">открытого конкурса </w:t>
      </w:r>
      <w:r w:rsidRPr="007A2B94">
        <w:rPr>
          <w:sz w:val="24"/>
        </w:rPr>
        <w:t>в единой информацио</w:t>
      </w:r>
      <w:r w:rsidR="00FF4D62">
        <w:rPr>
          <w:sz w:val="24"/>
        </w:rPr>
        <w:t xml:space="preserve">нной системе </w:t>
      </w:r>
      <w:hyperlink r:id="rId12" w:history="1">
        <w:r w:rsidR="00FF4D62" w:rsidRPr="00EC50D9">
          <w:rPr>
            <w:rStyle w:val="a8"/>
            <w:sz w:val="24"/>
          </w:rPr>
          <w:t>www.zakupki.gov.ru</w:t>
        </w:r>
      </w:hyperlink>
      <w:r w:rsidR="00FF4D62">
        <w:rPr>
          <w:sz w:val="24"/>
        </w:rPr>
        <w:t xml:space="preserve"> и на</w:t>
      </w:r>
      <w:r w:rsidRPr="007A2B94">
        <w:rPr>
          <w:sz w:val="24"/>
        </w:rPr>
        <w:t xml:space="preserve"> сайте</w:t>
      </w:r>
      <w:r w:rsidR="00FF4D62">
        <w:rPr>
          <w:sz w:val="24"/>
        </w:rPr>
        <w:t xml:space="preserve"> ЭТП</w:t>
      </w:r>
      <w:r w:rsidRPr="007A2B94">
        <w:rPr>
          <w:sz w:val="24"/>
        </w:rPr>
        <w:t xml:space="preserve"> www.utp.sberbank-ast.ru</w:t>
      </w:r>
      <w:proofErr w:type="gramEnd"/>
      <w:r w:rsidRPr="007A2B94">
        <w:rPr>
          <w:sz w:val="24"/>
        </w:rPr>
        <w:t>.</w:t>
      </w:r>
    </w:p>
    <w:p w:rsidR="00EE1B36" w:rsidRPr="007A2B94" w:rsidRDefault="00EE1B36" w:rsidP="00EE1B36">
      <w:pPr>
        <w:pStyle w:val="a9"/>
        <w:tabs>
          <w:tab w:val="left" w:pos="1080"/>
        </w:tabs>
        <w:rPr>
          <w:sz w:val="24"/>
        </w:rPr>
      </w:pPr>
      <w:r w:rsidRPr="007A2B94">
        <w:rPr>
          <w:sz w:val="24"/>
        </w:rPr>
        <w:t>Отнесение участника открытого конкурса в электронной форме  к российским или иностранным лицам осуществляется на основании документов участника открытого конкурса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E1B36" w:rsidRPr="007A2B94" w:rsidRDefault="00EE1B36" w:rsidP="00EE1B36">
      <w:pPr>
        <w:pStyle w:val="a9"/>
        <w:tabs>
          <w:tab w:val="left" w:pos="1080"/>
        </w:tabs>
        <w:rPr>
          <w:sz w:val="24"/>
        </w:rPr>
      </w:pPr>
      <w:r w:rsidRPr="007A2B94">
        <w:rPr>
          <w:sz w:val="24"/>
        </w:rPr>
        <w:t>3) документы, подтверждающие полномочия лица, подписавшего конкурсную заявку;</w:t>
      </w:r>
    </w:p>
    <w:p w:rsidR="00B942CA" w:rsidRPr="007A2B94" w:rsidRDefault="00B942CA" w:rsidP="00EE1B36">
      <w:pPr>
        <w:pStyle w:val="a9"/>
        <w:tabs>
          <w:tab w:val="left" w:pos="1080"/>
        </w:tabs>
        <w:rPr>
          <w:sz w:val="24"/>
        </w:rPr>
      </w:pPr>
      <w:r w:rsidRPr="007A2B94">
        <w:rPr>
          <w:sz w:val="24"/>
        </w:rPr>
        <w:t xml:space="preserve">4)    </w:t>
      </w:r>
      <w:r w:rsidR="00DE09BF" w:rsidRPr="007A2B94">
        <w:rPr>
          <w:sz w:val="24"/>
        </w:rPr>
        <w:t>информация о качестве оказываемых услуг и иная информация об условиях исполнения договора, в том числе предложение о цене договора и порядке оплаты (в случаях, предусмотренных конкурсной документацией, также копии документов, подтверждающих соответствие услуг требованиям, установленным законодательством Российской Федерации, если таковые установлены);</w:t>
      </w:r>
    </w:p>
    <w:p w:rsidR="00EE1B36" w:rsidRPr="007A2B94" w:rsidRDefault="00B942CA" w:rsidP="00EE1B36">
      <w:pPr>
        <w:pStyle w:val="a9"/>
        <w:tabs>
          <w:tab w:val="left" w:pos="1080"/>
        </w:tabs>
        <w:rPr>
          <w:sz w:val="24"/>
        </w:rPr>
      </w:pPr>
      <w:r w:rsidRPr="007A2B94">
        <w:rPr>
          <w:sz w:val="24"/>
        </w:rPr>
        <w:t>5</w:t>
      </w:r>
      <w:r w:rsidR="00EE1B36" w:rsidRPr="007A2B94">
        <w:rPr>
          <w:sz w:val="24"/>
        </w:rPr>
        <w:t>) документы (копии документов), подтверждающие соответствие претендентов установленным обязательным требованиям и условиям допуска к участию в открытом конкурсе:</w:t>
      </w:r>
    </w:p>
    <w:p w:rsidR="00EE1B36" w:rsidRPr="007A2B94" w:rsidRDefault="00EE1B36" w:rsidP="00EE1B36">
      <w:pPr>
        <w:pStyle w:val="a9"/>
        <w:tabs>
          <w:tab w:val="left" w:pos="1080"/>
        </w:tabs>
        <w:rPr>
          <w:sz w:val="24"/>
        </w:rPr>
      </w:pPr>
      <w:r w:rsidRPr="007A2B94">
        <w:rPr>
          <w:sz w:val="24"/>
        </w:rPr>
        <w:t xml:space="preserve">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w:t>
      </w:r>
      <w:r w:rsidR="00145F3D">
        <w:rPr>
          <w:sz w:val="24"/>
        </w:rPr>
        <w:t xml:space="preserve">чем за 30 дней до </w:t>
      </w:r>
      <w:r w:rsidRPr="007A2B94">
        <w:rPr>
          <w:sz w:val="24"/>
        </w:rPr>
        <w:t>размещения извещения об открытом конкурсе налоговыми органами по форме, утвержденной приказом ФНС России от 21 июля 2014 года №ММВ-7-8/378 с учетом внесенных в приказ изменений;</w:t>
      </w:r>
    </w:p>
    <w:p w:rsidR="00EE1B36" w:rsidRPr="007A2B94" w:rsidRDefault="00EE1B36" w:rsidP="00EE1B36">
      <w:pPr>
        <w:pStyle w:val="a9"/>
        <w:tabs>
          <w:tab w:val="left" w:pos="1080"/>
        </w:tabs>
        <w:rPr>
          <w:sz w:val="24"/>
        </w:rPr>
      </w:pPr>
      <w:r w:rsidRPr="007A2B94">
        <w:rPr>
          <w:sz w:val="24"/>
        </w:rPr>
        <w:t>б) бухгалтерские балансы и отч</w:t>
      </w:r>
      <w:r w:rsidR="008D6B36">
        <w:rPr>
          <w:sz w:val="24"/>
        </w:rPr>
        <w:t xml:space="preserve">еты о прибылях и убытках за </w:t>
      </w:r>
      <w:r w:rsidR="008D6B36" w:rsidRPr="0093085E">
        <w:rPr>
          <w:sz w:val="24"/>
        </w:rPr>
        <w:t>2015-2016</w:t>
      </w:r>
      <w:r w:rsidRPr="007A2B94">
        <w:rPr>
          <w:sz w:val="24"/>
        </w:rPr>
        <w:t xml:space="preserve"> года и последнюю отчетную дату (копии, заверенные претендентом, с отметкой инспекции Федеральной налоговой службы, либо с приложением копии протокола входного контроля;</w:t>
      </w:r>
    </w:p>
    <w:p w:rsidR="00EE1B36" w:rsidRPr="007A2B94" w:rsidRDefault="00EE1B36" w:rsidP="00EE1B36">
      <w:pPr>
        <w:pStyle w:val="a9"/>
        <w:tabs>
          <w:tab w:val="left" w:pos="1080"/>
        </w:tabs>
        <w:rPr>
          <w:sz w:val="24"/>
        </w:rPr>
      </w:pPr>
      <w:r w:rsidRPr="007A2B94">
        <w:rPr>
          <w:sz w:val="24"/>
        </w:rPr>
        <w:t>в) Справка на фирменном бланке претендента содержащая:</w:t>
      </w:r>
    </w:p>
    <w:p w:rsidR="00EE1B36" w:rsidRPr="007A2B94" w:rsidRDefault="00EE1B36" w:rsidP="00EE1B36">
      <w:pPr>
        <w:pStyle w:val="a9"/>
        <w:tabs>
          <w:tab w:val="left" w:pos="1080"/>
        </w:tabs>
        <w:rPr>
          <w:sz w:val="24"/>
        </w:rPr>
      </w:pPr>
      <w:r w:rsidRPr="007A2B94">
        <w:rPr>
          <w:sz w:val="24"/>
        </w:rPr>
        <w:t>подтверждение, что в отношении претендента не проводится  процедура  ликвидации;</w:t>
      </w:r>
    </w:p>
    <w:p w:rsidR="00EE1B36" w:rsidRPr="007A2B94" w:rsidRDefault="00EE1B36" w:rsidP="00EE1B36">
      <w:pPr>
        <w:pStyle w:val="a9"/>
        <w:tabs>
          <w:tab w:val="left" w:pos="1080"/>
        </w:tabs>
        <w:rPr>
          <w:sz w:val="24"/>
        </w:rPr>
      </w:pPr>
      <w:r w:rsidRPr="007A2B94">
        <w:rPr>
          <w:sz w:val="24"/>
        </w:rPr>
        <w:t xml:space="preserve">подтверждение, что в отношении претендента не проводится процедура банкротства;  </w:t>
      </w:r>
    </w:p>
    <w:p w:rsidR="00EE1B36" w:rsidRPr="007A2B94" w:rsidRDefault="00EE1B36" w:rsidP="00EE1B36">
      <w:pPr>
        <w:pStyle w:val="a9"/>
        <w:tabs>
          <w:tab w:val="left" w:pos="1080"/>
        </w:tabs>
        <w:rPr>
          <w:sz w:val="24"/>
        </w:rPr>
      </w:pPr>
      <w:r w:rsidRPr="007A2B94">
        <w:rPr>
          <w:sz w:val="24"/>
        </w:rPr>
        <w:t>подтверждение, что на имущество претендента не наложен арест;</w:t>
      </w:r>
    </w:p>
    <w:p w:rsidR="00EE1B36" w:rsidRPr="007A2B94" w:rsidRDefault="00EE1B36" w:rsidP="00EE1B36">
      <w:pPr>
        <w:pStyle w:val="a9"/>
        <w:tabs>
          <w:tab w:val="left" w:pos="1080"/>
        </w:tabs>
        <w:rPr>
          <w:sz w:val="24"/>
        </w:rPr>
      </w:pPr>
      <w:r w:rsidRPr="007A2B94">
        <w:rPr>
          <w:sz w:val="24"/>
        </w:rPr>
        <w:t>подтверждение, что экономическая деятельность претендента не приостановлена;</w:t>
      </w:r>
    </w:p>
    <w:p w:rsidR="00EE1B36" w:rsidRPr="007A2B94" w:rsidRDefault="00EE1B36" w:rsidP="00EE1B36">
      <w:pPr>
        <w:pStyle w:val="a9"/>
        <w:tabs>
          <w:tab w:val="left" w:pos="1080"/>
        </w:tabs>
        <w:rPr>
          <w:sz w:val="24"/>
        </w:rPr>
      </w:pPr>
      <w:r w:rsidRPr="007A2B94">
        <w:rPr>
          <w:sz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для участника размещения заказа оказания услуг, являющихся предметом договора.</w:t>
      </w:r>
    </w:p>
    <w:p w:rsidR="00BC156B" w:rsidRPr="00BC156B" w:rsidRDefault="00B942CA" w:rsidP="00BC156B">
      <w:pPr>
        <w:pStyle w:val="a9"/>
        <w:tabs>
          <w:tab w:val="left" w:pos="1080"/>
        </w:tabs>
        <w:rPr>
          <w:sz w:val="24"/>
        </w:rPr>
      </w:pPr>
      <w:r w:rsidRPr="007A2B94">
        <w:rPr>
          <w:sz w:val="24"/>
        </w:rPr>
        <w:t xml:space="preserve">д) </w:t>
      </w:r>
      <w:r w:rsidR="00BC156B">
        <w:rPr>
          <w:sz w:val="24"/>
        </w:rPr>
        <w:t xml:space="preserve">справка об </w:t>
      </w:r>
      <w:r w:rsidR="00BC156B" w:rsidRPr="00BC156B">
        <w:rPr>
          <w:sz w:val="24"/>
        </w:rPr>
        <w:t>отсутствие сведений об участнике в реестре недобросовестных</w:t>
      </w:r>
    </w:p>
    <w:p w:rsidR="00B942CA" w:rsidRPr="007A2B94" w:rsidRDefault="00BC156B" w:rsidP="00BC156B">
      <w:pPr>
        <w:pStyle w:val="a9"/>
        <w:tabs>
          <w:tab w:val="left" w:pos="1080"/>
        </w:tabs>
        <w:rPr>
          <w:sz w:val="24"/>
        </w:rPr>
      </w:pPr>
      <w:r w:rsidRPr="00BC156B">
        <w:rPr>
          <w:sz w:val="24"/>
        </w:rPr>
        <w:t>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42173" w:rsidRDefault="00942173" w:rsidP="00013949">
      <w:pPr>
        <w:autoSpaceDE w:val="0"/>
        <w:autoSpaceDN w:val="0"/>
        <w:ind w:firstLine="709"/>
        <w:jc w:val="both"/>
      </w:pPr>
    </w:p>
    <w:p w:rsidR="00B94248" w:rsidRPr="007A2B94" w:rsidRDefault="00B94248" w:rsidP="00013949">
      <w:pPr>
        <w:autoSpaceDE w:val="0"/>
        <w:autoSpaceDN w:val="0"/>
        <w:ind w:firstLine="709"/>
        <w:jc w:val="both"/>
      </w:pPr>
    </w:p>
    <w:p w:rsidR="003B5B24" w:rsidRPr="007A2B94" w:rsidRDefault="003B5B24" w:rsidP="003B5B24">
      <w:pPr>
        <w:pStyle w:val="a9"/>
        <w:suppressAutoHyphens/>
        <w:rPr>
          <w:b/>
          <w:sz w:val="24"/>
        </w:rPr>
      </w:pPr>
      <w:r w:rsidRPr="007A2B94">
        <w:rPr>
          <w:sz w:val="24"/>
        </w:rPr>
        <w:t xml:space="preserve"> </w:t>
      </w:r>
      <w:r w:rsidRPr="007A2B94">
        <w:rPr>
          <w:b/>
          <w:sz w:val="24"/>
        </w:rPr>
        <w:t>2.4.</w:t>
      </w:r>
      <w:r w:rsidRPr="007A2B94">
        <w:rPr>
          <w:b/>
          <w:sz w:val="24"/>
        </w:rPr>
        <w:tab/>
        <w:t>В подтверждение соответствия квалификационным требованиям претендент представляет следующие документы:</w:t>
      </w:r>
    </w:p>
    <w:p w:rsidR="003B5B24" w:rsidRDefault="003B5B24" w:rsidP="003B5B24">
      <w:pPr>
        <w:pStyle w:val="a9"/>
        <w:suppressAutoHyphens/>
        <w:rPr>
          <w:sz w:val="24"/>
        </w:rPr>
      </w:pPr>
      <w:r w:rsidRPr="00B23514">
        <w:rPr>
          <w:sz w:val="28"/>
          <w:szCs w:val="28"/>
        </w:rPr>
        <w:t xml:space="preserve">- </w:t>
      </w:r>
      <w:r w:rsidRPr="0093085E">
        <w:rPr>
          <w:sz w:val="24"/>
        </w:rPr>
        <w:t xml:space="preserve">документ по форме приложения № 4 </w:t>
      </w:r>
      <w:r w:rsidRPr="007A2B94">
        <w:rPr>
          <w:sz w:val="24"/>
        </w:rPr>
        <w:t>к настоящей конкурсной документации о наличии опыта по предмету конкурса, копии договоров на оказание услуг по предмету конкурса (представляются все листы договоров со всеми приложениями), копии актов оказанных услуг к предоставленным договорам;</w:t>
      </w:r>
    </w:p>
    <w:p w:rsidR="00A847E9" w:rsidRPr="00A847E9" w:rsidRDefault="00A847E9" w:rsidP="00A847E9">
      <w:pPr>
        <w:pStyle w:val="a9"/>
        <w:suppressAutoHyphens/>
        <w:rPr>
          <w:sz w:val="24"/>
        </w:rPr>
      </w:pPr>
      <w:r>
        <w:rPr>
          <w:sz w:val="24"/>
        </w:rPr>
        <w:t>- копии</w:t>
      </w:r>
      <w:r w:rsidRPr="00A847E9">
        <w:rPr>
          <w:sz w:val="24"/>
        </w:rPr>
        <w:t xml:space="preserve"> свидетельств</w:t>
      </w:r>
      <w:r>
        <w:rPr>
          <w:sz w:val="24"/>
        </w:rPr>
        <w:t xml:space="preserve"> </w:t>
      </w:r>
      <w:r w:rsidRPr="00A847E9">
        <w:rPr>
          <w:sz w:val="24"/>
        </w:rPr>
        <w:t xml:space="preserve"> на </w:t>
      </w:r>
      <w:proofErr w:type="gramStart"/>
      <w:r w:rsidRPr="00A847E9">
        <w:rPr>
          <w:sz w:val="24"/>
        </w:rPr>
        <w:t>право ведения</w:t>
      </w:r>
      <w:proofErr w:type="gramEnd"/>
      <w:r w:rsidRPr="00A847E9">
        <w:rPr>
          <w:sz w:val="24"/>
        </w:rPr>
        <w:t xml:space="preserve"> аварийно-спасательных  работ в чрезвычайных ситуациях по следующим видам работ: </w:t>
      </w:r>
    </w:p>
    <w:p w:rsidR="00A847E9" w:rsidRPr="00A847E9" w:rsidRDefault="00A847E9" w:rsidP="00A847E9">
      <w:pPr>
        <w:pStyle w:val="a9"/>
        <w:suppressAutoHyphens/>
        <w:rPr>
          <w:sz w:val="24"/>
        </w:rPr>
      </w:pPr>
      <w:r w:rsidRPr="00A847E9">
        <w:rPr>
          <w:sz w:val="24"/>
        </w:rPr>
        <w:t xml:space="preserve">1) </w:t>
      </w:r>
      <w:proofErr w:type="gramStart"/>
      <w:r w:rsidRPr="00A847E9">
        <w:rPr>
          <w:sz w:val="24"/>
        </w:rPr>
        <w:t>аварийно-спасательные</w:t>
      </w:r>
      <w:proofErr w:type="gramEnd"/>
      <w:r w:rsidRPr="00A847E9">
        <w:rPr>
          <w:sz w:val="24"/>
        </w:rPr>
        <w:t xml:space="preserve"> рабо</w:t>
      </w:r>
      <w:r w:rsidR="008D6B36">
        <w:rPr>
          <w:sz w:val="24"/>
        </w:rPr>
        <w:t>т, связанные с тушением пожаров;</w:t>
      </w:r>
    </w:p>
    <w:p w:rsidR="00A847E9" w:rsidRPr="007A2B94" w:rsidRDefault="00A847E9" w:rsidP="00A847E9">
      <w:pPr>
        <w:pStyle w:val="a9"/>
        <w:suppressAutoHyphens/>
        <w:rPr>
          <w:sz w:val="24"/>
        </w:rPr>
      </w:pPr>
      <w:r w:rsidRPr="00A847E9">
        <w:rPr>
          <w:sz w:val="24"/>
        </w:rPr>
        <w:t>2) работы по ликвидации медико – санитарных последствий чрезвычайных ситуаций.</w:t>
      </w:r>
    </w:p>
    <w:p w:rsidR="003B5B24" w:rsidRPr="007A2B94" w:rsidRDefault="003B5B24" w:rsidP="00A847E9">
      <w:pPr>
        <w:pStyle w:val="a9"/>
        <w:suppressAutoHyphens/>
        <w:rPr>
          <w:sz w:val="24"/>
        </w:rPr>
      </w:pPr>
    </w:p>
    <w:p w:rsidR="003B5B24" w:rsidRPr="007A2B94" w:rsidRDefault="001702C1" w:rsidP="003B5B24">
      <w:pPr>
        <w:pStyle w:val="a9"/>
        <w:suppressAutoHyphens/>
        <w:rPr>
          <w:sz w:val="24"/>
        </w:rPr>
      </w:pPr>
      <w:r w:rsidRPr="007A2B94">
        <w:rPr>
          <w:sz w:val="24"/>
        </w:rPr>
        <w:t>2.4.1. Документы, под</w:t>
      </w:r>
      <w:r w:rsidR="008D6B36">
        <w:rPr>
          <w:sz w:val="24"/>
        </w:rPr>
        <w:t>лежащие нотариальному заверению</w:t>
      </w:r>
      <w:r w:rsidRPr="007A2B94">
        <w:rPr>
          <w:sz w:val="24"/>
        </w:rPr>
        <w:t xml:space="preserve">, должны быть заверены не ранее, чем за 30 (тридцать) календарных дней до дня опубликования извещения о </w:t>
      </w:r>
      <w:r w:rsidRPr="007A2B94">
        <w:rPr>
          <w:sz w:val="24"/>
        </w:rPr>
        <w:lastRenderedPageBreak/>
        <w:t>проведении открытого конкурса на сайте</w:t>
      </w:r>
      <w:r w:rsidR="008D6B36">
        <w:rPr>
          <w:sz w:val="24"/>
        </w:rPr>
        <w:t xml:space="preserve"> ЕИС </w:t>
      </w:r>
      <w:hyperlink r:id="rId13" w:history="1">
        <w:r w:rsidRPr="007A2B94">
          <w:rPr>
            <w:rStyle w:val="a8"/>
            <w:sz w:val="24"/>
          </w:rPr>
          <w:t>www.zakupki.gov.ru</w:t>
        </w:r>
      </w:hyperlink>
      <w:r w:rsidR="008D6B36">
        <w:rPr>
          <w:sz w:val="24"/>
        </w:rPr>
        <w:t xml:space="preserve"> и </w:t>
      </w:r>
      <w:r w:rsidR="008D6B36" w:rsidRPr="008D6B36">
        <w:rPr>
          <w:sz w:val="24"/>
        </w:rPr>
        <w:t xml:space="preserve">на сайте ЭТП </w:t>
      </w:r>
      <w:hyperlink r:id="rId14" w:history="1">
        <w:r w:rsidR="008D6B36" w:rsidRPr="00F62F23">
          <w:rPr>
            <w:rStyle w:val="a8"/>
            <w:sz w:val="24"/>
          </w:rPr>
          <w:t>www.utp.sberbank-ast.ru</w:t>
        </w:r>
      </w:hyperlink>
      <w:r w:rsidR="008D6B36">
        <w:rPr>
          <w:b/>
          <w:sz w:val="24"/>
        </w:rPr>
        <w:t xml:space="preserve"> . </w:t>
      </w:r>
    </w:p>
    <w:p w:rsidR="00942173" w:rsidRDefault="003B5B24" w:rsidP="003B5B24">
      <w:pPr>
        <w:pStyle w:val="a9"/>
        <w:suppressAutoHyphens/>
        <w:rPr>
          <w:sz w:val="24"/>
        </w:rPr>
      </w:pPr>
      <w:r w:rsidRPr="007A2B94">
        <w:rPr>
          <w:sz w:val="24"/>
        </w:rPr>
        <w:t xml:space="preserve"> </w:t>
      </w:r>
    </w:p>
    <w:p w:rsidR="00B94248" w:rsidRDefault="00B94248" w:rsidP="003B5B24">
      <w:pPr>
        <w:pStyle w:val="a9"/>
        <w:suppressAutoHyphens/>
        <w:rPr>
          <w:sz w:val="24"/>
        </w:rPr>
      </w:pPr>
    </w:p>
    <w:p w:rsidR="00B94248" w:rsidRPr="007A2B94" w:rsidRDefault="00B94248" w:rsidP="003B5B24">
      <w:pPr>
        <w:pStyle w:val="a9"/>
        <w:suppressAutoHyphens/>
        <w:rPr>
          <w:sz w:val="24"/>
        </w:rPr>
      </w:pPr>
    </w:p>
    <w:p w:rsidR="00EA1734" w:rsidRDefault="00EA1734" w:rsidP="00EA1734">
      <w:pPr>
        <w:ind w:firstLine="709"/>
        <w:jc w:val="both"/>
        <w:rPr>
          <w:b/>
        </w:rPr>
      </w:pPr>
      <w:r w:rsidRPr="007A2B94">
        <w:rPr>
          <w:b/>
        </w:rPr>
        <w:t>2.5.</w:t>
      </w:r>
      <w:r w:rsidRPr="007A2B94">
        <w:rPr>
          <w:b/>
        </w:rPr>
        <w:tab/>
        <w:t>Участник, на стороне которого выступают несколько лиц</w:t>
      </w:r>
    </w:p>
    <w:p w:rsidR="00B94248" w:rsidRPr="007A2B94" w:rsidRDefault="00B94248" w:rsidP="00EA1734">
      <w:pPr>
        <w:ind w:firstLine="709"/>
        <w:jc w:val="both"/>
        <w:rPr>
          <w:b/>
        </w:rPr>
      </w:pPr>
    </w:p>
    <w:p w:rsidR="00EA1734" w:rsidRDefault="00EA1734" w:rsidP="00EA1734">
      <w:pPr>
        <w:ind w:firstLine="709"/>
        <w:jc w:val="both"/>
      </w:pPr>
      <w:r w:rsidRPr="007A2B94">
        <w:t xml:space="preserve">2.5.1. В </w:t>
      </w:r>
      <w:proofErr w:type="gramStart"/>
      <w:r w:rsidRPr="007A2B94">
        <w:t>случае</w:t>
      </w:r>
      <w:proofErr w:type="gramEnd"/>
      <w:r w:rsidRPr="007A2B94">
        <w:t xml:space="preserve"> участия нескольких лиц на стороне одного участника соответствующая информация должна быть указана в заяв</w:t>
      </w:r>
      <w:r w:rsidR="00DF5B46">
        <w:t>ке на участие в конкурсе</w:t>
      </w:r>
      <w:r w:rsidR="00533612">
        <w:t xml:space="preserve">, оформленной в соответствии </w:t>
      </w:r>
      <w:r w:rsidR="00BE1F0F">
        <w:t>с приложением №1 к конкурсной документации</w:t>
      </w:r>
      <w:r w:rsidRPr="007A2B94">
        <w:t>. Если соответствующая информация не указана в заявке, участник считается подавшим заявку от своего имени и действующим в своих интересах.</w:t>
      </w:r>
    </w:p>
    <w:p w:rsidR="00B94248" w:rsidRPr="007A2B94" w:rsidRDefault="00B94248" w:rsidP="00EA1734">
      <w:pPr>
        <w:ind w:firstLine="709"/>
        <w:jc w:val="both"/>
      </w:pPr>
    </w:p>
    <w:p w:rsidR="00EA1734" w:rsidRDefault="00EA1734" w:rsidP="00EA1734">
      <w:pPr>
        <w:ind w:firstLine="709"/>
        <w:jc w:val="both"/>
      </w:pPr>
      <w:r w:rsidRPr="007A2B94">
        <w:t xml:space="preserve">2.5.2. </w:t>
      </w:r>
      <w:proofErr w:type="gramStart"/>
      <w:r w:rsidRPr="007A2B94">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2.1 Раздела II конкурсной документации, а также документы, предусмотренные пунктом </w:t>
      </w:r>
      <w:proofErr w:type="spellStart"/>
      <w:r w:rsidRPr="007A2B94">
        <w:t>пп</w:t>
      </w:r>
      <w:proofErr w:type="spellEnd"/>
      <w:r w:rsidRPr="007A2B94">
        <w:t>. 1,2,3,4</w:t>
      </w:r>
      <w:r w:rsidR="00B94248">
        <w:t>,5</w:t>
      </w:r>
      <w:r w:rsidRPr="007A2B94">
        <w:t xml:space="preserve"> п. 2.3 Раздела II конкурсной документации, и документ, оформленный в соответствии с приложением № 2 к конкурсной документации, на</w:t>
      </w:r>
      <w:proofErr w:type="gramEnd"/>
      <w:r w:rsidRPr="007A2B94">
        <w:t xml:space="preserve"> каждое лицо, выступающее на стороне такого участника. </w:t>
      </w:r>
    </w:p>
    <w:p w:rsidR="00B94248" w:rsidRPr="007A2B94" w:rsidRDefault="00B94248" w:rsidP="00EA1734">
      <w:pPr>
        <w:ind w:firstLine="709"/>
        <w:jc w:val="both"/>
      </w:pPr>
    </w:p>
    <w:p w:rsidR="00EA1734" w:rsidRDefault="00EA1734" w:rsidP="00EA1734">
      <w:pPr>
        <w:ind w:firstLine="709"/>
        <w:jc w:val="both"/>
      </w:pPr>
      <w:r w:rsidRPr="007A2B94">
        <w:t>2.5.3. 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B94248" w:rsidRPr="007A2B94" w:rsidRDefault="00B94248" w:rsidP="00EA1734">
      <w:pPr>
        <w:ind w:firstLine="709"/>
        <w:jc w:val="both"/>
      </w:pPr>
    </w:p>
    <w:p w:rsidR="00EA1734" w:rsidRPr="007A2B94" w:rsidRDefault="00EA1734" w:rsidP="00EA1734">
      <w:pPr>
        <w:ind w:firstLine="709"/>
        <w:jc w:val="both"/>
      </w:pPr>
      <w:r w:rsidRPr="007A2B94">
        <w:t xml:space="preserve">2.5.4. Участник, на стороне которого выступает несколько лиц, должен представить в составе конкурсной заявки все предусмотренные </w:t>
      </w:r>
    </w:p>
    <w:p w:rsidR="00EA1734" w:rsidRDefault="00EA1734" w:rsidP="00EA1734">
      <w:pPr>
        <w:ind w:firstLine="709"/>
        <w:jc w:val="both"/>
      </w:pPr>
      <w:r w:rsidRPr="007A2B94">
        <w:t>пунктами 2.3 и 2.4 Раздела II конкурсной документацией документы, с учетом требований пунктов 2.5.1-2.5.3 конкурсной документации.</w:t>
      </w:r>
    </w:p>
    <w:p w:rsidR="00B94248" w:rsidRPr="007A2B94" w:rsidRDefault="00B94248" w:rsidP="00EA1734">
      <w:pPr>
        <w:ind w:firstLine="709"/>
        <w:jc w:val="both"/>
      </w:pPr>
    </w:p>
    <w:p w:rsidR="00EA1734" w:rsidRDefault="00EA1734" w:rsidP="00EA1734">
      <w:pPr>
        <w:ind w:firstLine="709"/>
        <w:jc w:val="both"/>
      </w:pPr>
      <w:r w:rsidRPr="007A2B94">
        <w:t xml:space="preserve">2.5.5. </w:t>
      </w:r>
      <w:proofErr w:type="gramStart"/>
      <w:r w:rsidRPr="007A2B94">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roofErr w:type="gramEnd"/>
    </w:p>
    <w:p w:rsidR="00B94248" w:rsidRPr="007A2B94" w:rsidRDefault="00B94248" w:rsidP="00EA1734">
      <w:pPr>
        <w:ind w:firstLine="709"/>
        <w:jc w:val="both"/>
      </w:pPr>
    </w:p>
    <w:p w:rsidR="00EA1734" w:rsidRPr="007A2B94" w:rsidRDefault="00EA1734" w:rsidP="00EA1734">
      <w:pPr>
        <w:ind w:firstLine="709"/>
        <w:jc w:val="both"/>
      </w:pPr>
      <w:r w:rsidRPr="007A2B94">
        <w:t xml:space="preserve">2.5.6. В </w:t>
      </w:r>
      <w:proofErr w:type="gramStart"/>
      <w:r w:rsidRPr="007A2B94">
        <w:t>случае</w:t>
      </w:r>
      <w:proofErr w:type="gramEnd"/>
      <w:r w:rsidRPr="007A2B94">
        <w:t xml:space="preserve">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 поданная Участником самостоятельно.</w:t>
      </w:r>
    </w:p>
    <w:p w:rsidR="00EA1734" w:rsidRDefault="00EA1734" w:rsidP="00EA1734">
      <w:pPr>
        <w:ind w:firstLine="709"/>
        <w:jc w:val="both"/>
        <w:rPr>
          <w:highlight w:val="yellow"/>
        </w:rPr>
      </w:pPr>
    </w:p>
    <w:p w:rsidR="00B94248" w:rsidRDefault="00B94248" w:rsidP="00EA1734">
      <w:pPr>
        <w:ind w:firstLine="709"/>
        <w:jc w:val="both"/>
        <w:rPr>
          <w:highlight w:val="yellow"/>
        </w:rPr>
      </w:pPr>
    </w:p>
    <w:p w:rsidR="00B94248" w:rsidRPr="007A2B94" w:rsidRDefault="00B94248" w:rsidP="00EA1734">
      <w:pPr>
        <w:ind w:firstLine="709"/>
        <w:jc w:val="both"/>
        <w:rPr>
          <w:highlight w:val="yellow"/>
        </w:rPr>
      </w:pPr>
    </w:p>
    <w:p w:rsidR="00EA1734" w:rsidRDefault="00EA1734" w:rsidP="00EA1734">
      <w:pPr>
        <w:ind w:firstLine="709"/>
        <w:jc w:val="both"/>
        <w:rPr>
          <w:b/>
        </w:rPr>
      </w:pPr>
      <w:r w:rsidRPr="007A2B94">
        <w:rPr>
          <w:b/>
        </w:rPr>
        <w:t>2.6.</w:t>
      </w:r>
      <w:r w:rsidRPr="007A2B94">
        <w:rPr>
          <w:b/>
        </w:rPr>
        <w:tab/>
        <w:t>Рассмотрение конкурсных заявок и изучение квалификации претендентов</w:t>
      </w:r>
    </w:p>
    <w:p w:rsidR="00B94248" w:rsidRPr="007A2B94" w:rsidRDefault="00B94248" w:rsidP="00EA1734">
      <w:pPr>
        <w:ind w:firstLine="709"/>
        <w:jc w:val="both"/>
        <w:rPr>
          <w:b/>
        </w:rPr>
      </w:pPr>
    </w:p>
    <w:p w:rsidR="00EA1734" w:rsidRPr="007A2B94" w:rsidRDefault="00EA1734" w:rsidP="00EA1734">
      <w:pPr>
        <w:ind w:firstLine="709"/>
        <w:jc w:val="both"/>
      </w:pPr>
      <w:r w:rsidRPr="007A2B94">
        <w:t>2.6.1. Претендент не допускается Организатором закупки к участию в открытом конкурсе в электронной форме  в случае:</w:t>
      </w:r>
    </w:p>
    <w:p w:rsidR="00B94248" w:rsidRDefault="00B94248" w:rsidP="00B94248">
      <w:pPr>
        <w:ind w:firstLine="709"/>
        <w:jc w:val="both"/>
      </w:pPr>
      <w:r>
        <w:t xml:space="preserve"> 1) непредставления определенных конкурсной документацией документов либо наличия в этих документах недостоверных сведений о претенденте или о товарах, работах, услугах, на закупку которых размещается заказ;</w:t>
      </w:r>
    </w:p>
    <w:p w:rsidR="00B94248" w:rsidRDefault="00B94248" w:rsidP="00B94248">
      <w:pPr>
        <w:ind w:firstLine="709"/>
        <w:jc w:val="both"/>
      </w:pPr>
      <w:r>
        <w:lastRenderedPageBreak/>
        <w:t>2)  несоответствия претендента предъявляемым требованиям;</w:t>
      </w:r>
    </w:p>
    <w:p w:rsidR="00B94248" w:rsidRDefault="00B94248" w:rsidP="00B94248">
      <w:pPr>
        <w:ind w:firstLine="709"/>
        <w:jc w:val="both"/>
      </w:pPr>
      <w:r>
        <w:t>3) невнесения обеспечения обязательств (обеспечение Заявки) (если конкурсной документацией установлено требование о его внесении);</w:t>
      </w:r>
    </w:p>
    <w:p w:rsidR="00B94248" w:rsidRDefault="00B94248" w:rsidP="00B94248">
      <w:pPr>
        <w:ind w:firstLine="709"/>
        <w:jc w:val="both"/>
      </w:pPr>
      <w:r>
        <w:t>4) несоответствия конкурсной заявки требованиям конкурсной документации, в том числе если:</w:t>
      </w:r>
    </w:p>
    <w:p w:rsidR="00B94248" w:rsidRDefault="00B94248" w:rsidP="00B94248">
      <w:pPr>
        <w:ind w:firstLine="709"/>
        <w:jc w:val="both"/>
      </w:pPr>
      <w:r>
        <w:t xml:space="preserve"> конкурсная заявка не соответствует форме,  установленной конкурсной документацией, и (или) не является полной: не имеет  обязательной информации согласно требованиям конкурсной документации;</w:t>
      </w:r>
    </w:p>
    <w:p w:rsidR="00B94248" w:rsidRDefault="00B94248" w:rsidP="00B94248">
      <w:pPr>
        <w:ind w:firstLine="709"/>
        <w:jc w:val="both"/>
      </w:pPr>
      <w:r>
        <w:t>документы не подписаны должным образом;</w:t>
      </w:r>
    </w:p>
    <w:p w:rsidR="00B94248" w:rsidRDefault="00B94248" w:rsidP="00B94248">
      <w:pPr>
        <w:ind w:firstLine="709"/>
        <w:jc w:val="both"/>
      </w:pPr>
      <w:r>
        <w:t>предложение о цене контракта превышает начальную цену контракта (если такая цена установлена);</w:t>
      </w:r>
    </w:p>
    <w:p w:rsidR="00B94248" w:rsidRDefault="00B94248" w:rsidP="00B94248">
      <w:pPr>
        <w:ind w:firstLine="709"/>
        <w:jc w:val="both"/>
      </w:pPr>
      <w:r>
        <w:t>5) претендент отказался от продления срока действия обеспечения Заявки;</w:t>
      </w:r>
    </w:p>
    <w:p w:rsidR="00B94248" w:rsidRDefault="00B94248" w:rsidP="00B94248">
      <w:pPr>
        <w:ind w:firstLine="709"/>
        <w:jc w:val="both"/>
      </w:pPr>
      <w:r>
        <w:t xml:space="preserve">6) претендент включен в реестр недобросовестных поставщиков, </w:t>
      </w:r>
      <w:proofErr w:type="gramStart"/>
      <w:r>
        <w:t>предусмотренном</w:t>
      </w:r>
      <w:proofErr w:type="gramEnd"/>
      <w:r>
        <w:t xml:space="preserve"> статьей 5 Федерального закона № 223-ФЗ, и (или) в реестр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B94248" w:rsidRPr="007A2B94" w:rsidRDefault="00B94248" w:rsidP="00EA1734">
      <w:pPr>
        <w:ind w:firstLine="709"/>
        <w:jc w:val="both"/>
      </w:pPr>
    </w:p>
    <w:p w:rsidR="00EA1734" w:rsidRPr="007A2B94" w:rsidRDefault="00EA1734" w:rsidP="00EA1734">
      <w:pPr>
        <w:ind w:firstLine="709"/>
        <w:jc w:val="both"/>
      </w:pPr>
      <w:r w:rsidRPr="007A2B94">
        <w:t>2.6.2. Организатор закупки и ПДЕК рассматривает конкурсные заявки участников на предмет соответствия их требованиям конкурсной документации, а также оценивает и сопоставляет конкурсные заявки в соответствии с критериями и в порядке, установленными конкурсной документацией и методикой оценки заявок.</w:t>
      </w:r>
    </w:p>
    <w:p w:rsidR="00EA1734" w:rsidRPr="007A2B94" w:rsidRDefault="00EA1734" w:rsidP="00EA1734">
      <w:pPr>
        <w:ind w:firstLine="709"/>
        <w:jc w:val="both"/>
      </w:pPr>
      <w:r w:rsidRPr="007A2B94">
        <w:t>Участники или их представители не правомочны участвовать в оценке и сопоставлении конкурсных заявок.</w:t>
      </w:r>
    </w:p>
    <w:p w:rsidR="00EA1734" w:rsidRPr="007A2B94" w:rsidRDefault="00EA1734" w:rsidP="00EA1734">
      <w:pPr>
        <w:ind w:firstLine="709"/>
        <w:jc w:val="both"/>
      </w:pPr>
      <w:r w:rsidRPr="007A2B94">
        <w:t>Методика оценки конкурсных заявок разрабатывается, согласовывается ПДЕК и утверждается Заказчиком.</w:t>
      </w:r>
    </w:p>
    <w:p w:rsidR="00EA1734" w:rsidRPr="007A2B94" w:rsidRDefault="00EA1734" w:rsidP="00EA1734">
      <w:pPr>
        <w:ind w:firstLine="709"/>
        <w:jc w:val="both"/>
      </w:pPr>
      <w:r w:rsidRPr="007A2B94">
        <w:t>ПДЕК и Организатор закупки могут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EA1734" w:rsidRPr="007A2B94" w:rsidRDefault="00EA1734" w:rsidP="00EA1734">
      <w:pPr>
        <w:ind w:firstLine="709"/>
        <w:jc w:val="both"/>
      </w:pPr>
      <w:r w:rsidRPr="007A2B94">
        <w:t>ПДЕК может отклонить конкурсные заявки, имеющие минимальный и максимальный размер финансово-коммерческих предложений, при наличии такого права в конкурсной документации.</w:t>
      </w:r>
    </w:p>
    <w:p w:rsidR="00EA1734" w:rsidRPr="007A2B94" w:rsidRDefault="00EA1734" w:rsidP="00EA1734">
      <w:pPr>
        <w:ind w:firstLine="709"/>
        <w:jc w:val="both"/>
      </w:pPr>
      <w:r w:rsidRPr="007A2B94">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EA1734" w:rsidRPr="007A2B94" w:rsidRDefault="00EA1734" w:rsidP="00EA1734">
      <w:pPr>
        <w:ind w:firstLine="709"/>
        <w:jc w:val="both"/>
      </w:pPr>
      <w:r w:rsidRPr="007A2B94">
        <w:t>2.6.3. В ходе рассмотрения конкурсных заявок Организатор закупки вправе потребовать от претендентов разъяснения сведений, содержащихся в конкурсных заявках, при этом Организатор закупки не допускает изменения содержания заявки.</w:t>
      </w:r>
    </w:p>
    <w:p w:rsidR="00EA1734" w:rsidRPr="007A2B94" w:rsidRDefault="00EA1734" w:rsidP="00EA1734">
      <w:pPr>
        <w:ind w:firstLine="709"/>
        <w:jc w:val="both"/>
      </w:pPr>
      <w:r w:rsidRPr="007A2B94">
        <w:t xml:space="preserve">Информация о ходе рассмотрения конкурсных заявок не подлежит оглашению. </w:t>
      </w:r>
    </w:p>
    <w:p w:rsidR="00556B6D" w:rsidRPr="007A2B94" w:rsidRDefault="00EA1734" w:rsidP="00EA1734">
      <w:pPr>
        <w:ind w:firstLine="709"/>
        <w:jc w:val="both"/>
      </w:pPr>
      <w:r w:rsidRPr="007A2B94">
        <w:t xml:space="preserve">По результатам рассмотрения конкурсных заявок Организатор закупки принимает решение о допуске (об отказе в допуске) претендента к участию в открытом конкурсе и о признании его участником  открытого конкурса (далее  </w:t>
      </w:r>
      <w:proofErr w:type="gramStart"/>
      <w:r w:rsidRPr="007A2B94">
        <w:t>–У</w:t>
      </w:r>
      <w:proofErr w:type="gramEnd"/>
      <w:r w:rsidRPr="007A2B94">
        <w:t>частник).</w:t>
      </w:r>
    </w:p>
    <w:p w:rsidR="00EA1734" w:rsidRPr="007A2B94" w:rsidRDefault="00EA1734" w:rsidP="00EA1734">
      <w:pPr>
        <w:ind w:firstLine="709"/>
        <w:jc w:val="both"/>
      </w:pPr>
    </w:p>
    <w:p w:rsidR="00834D67" w:rsidRPr="007A2B94" w:rsidRDefault="00834D67" w:rsidP="00834D67">
      <w:pPr>
        <w:ind w:firstLine="709"/>
        <w:jc w:val="both"/>
        <w:rPr>
          <w:b/>
        </w:rPr>
      </w:pPr>
      <w:r w:rsidRPr="007A2B94">
        <w:rPr>
          <w:b/>
        </w:rPr>
        <w:t>2.7.</w:t>
      </w:r>
      <w:r w:rsidRPr="007A2B94">
        <w:rPr>
          <w:b/>
        </w:rPr>
        <w:tab/>
        <w:t>Оценка конкурсных заявок участников Конкурса</w:t>
      </w:r>
    </w:p>
    <w:p w:rsidR="00834D67" w:rsidRPr="007A2B94" w:rsidRDefault="00834D67" w:rsidP="00834D67">
      <w:pPr>
        <w:ind w:firstLine="709"/>
        <w:jc w:val="both"/>
      </w:pPr>
      <w:r w:rsidRPr="007A2B94">
        <w:t>2.7.1. Оценка и сопоставление конкурсных заявок осуществляются по следующим критериям:</w:t>
      </w:r>
    </w:p>
    <w:p w:rsidR="00834D67" w:rsidRPr="007A2B94" w:rsidRDefault="00B94248" w:rsidP="00834D67">
      <w:pPr>
        <w:ind w:firstLine="709"/>
        <w:jc w:val="both"/>
      </w:pPr>
      <w:r>
        <w:t xml:space="preserve">         </w:t>
      </w:r>
      <w:r w:rsidR="00834D67" w:rsidRPr="007A2B94">
        <w:t>1. Цена контракта;</w:t>
      </w:r>
    </w:p>
    <w:p w:rsidR="00834D67" w:rsidRPr="007A2B94" w:rsidRDefault="00B94248" w:rsidP="00834D67">
      <w:pPr>
        <w:ind w:firstLine="709"/>
        <w:jc w:val="both"/>
      </w:pPr>
      <w:r>
        <w:t xml:space="preserve">         </w:t>
      </w:r>
      <w:r w:rsidR="00834D67" w:rsidRPr="007A2B94">
        <w:t>2. Квалифи</w:t>
      </w:r>
      <w:r w:rsidR="00D503BB">
        <w:t>кационные характеристики услуг:</w:t>
      </w:r>
    </w:p>
    <w:p w:rsidR="00834D67" w:rsidRPr="007A2B94" w:rsidRDefault="00834D67" w:rsidP="00834D67">
      <w:pPr>
        <w:ind w:firstLine="709"/>
        <w:jc w:val="both"/>
      </w:pPr>
      <w:r w:rsidRPr="007A2B94">
        <w:t>а) Опыт оказания услуг (лет) по тематике настоящего конкурса</w:t>
      </w:r>
    </w:p>
    <w:p w:rsidR="00714EC6" w:rsidRDefault="00834D67" w:rsidP="00714EC6">
      <w:pPr>
        <w:ind w:firstLine="709"/>
        <w:jc w:val="both"/>
      </w:pPr>
      <w:r w:rsidRPr="007A2B94">
        <w:t xml:space="preserve">По результатам оценки и сопоставления конкурсных заявок каждой заявке по мере уменьшения степени выгодности содержащихся в ней условий исполнения договора присваивается порядковый номер. Конкурсной заявке с лучшими условиями исполнения </w:t>
      </w:r>
      <w:r w:rsidRPr="007A2B94">
        <w:lastRenderedPageBreak/>
        <w:t xml:space="preserve">договора присваивается первый номер. В </w:t>
      </w:r>
      <w:proofErr w:type="gramStart"/>
      <w:r w:rsidRPr="007A2B94">
        <w:t>случае</w:t>
      </w:r>
      <w:proofErr w:type="gramEnd"/>
      <w:r w:rsidRPr="007A2B94">
        <w:t xml:space="preserve"> если в нескольких конкурсных заявках содержатся одинаковые условия исполнения контракта, меньший порядковый номер присваивается конкурсной заявке, поступившей ранее других.</w:t>
      </w:r>
    </w:p>
    <w:p w:rsidR="0093085E" w:rsidRDefault="0093085E" w:rsidP="00714EC6">
      <w:pPr>
        <w:ind w:firstLine="709"/>
        <w:jc w:val="both"/>
      </w:pPr>
    </w:p>
    <w:p w:rsidR="00714EC6" w:rsidRDefault="00714EC6" w:rsidP="00834D67">
      <w:pPr>
        <w:ind w:firstLine="709"/>
        <w:jc w:val="both"/>
      </w:pPr>
      <w:r w:rsidRPr="0093085E">
        <w:t xml:space="preserve">В </w:t>
      </w:r>
      <w:proofErr w:type="gramStart"/>
      <w:r w:rsidRPr="0093085E">
        <w:t>случае</w:t>
      </w:r>
      <w:proofErr w:type="gramEnd"/>
      <w:r w:rsidRPr="0093085E">
        <w:t xml:space="preserve">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 поданная Участником самостоятельно.</w:t>
      </w:r>
    </w:p>
    <w:p w:rsidR="00714EC6" w:rsidRPr="007A2B94" w:rsidRDefault="00714EC6" w:rsidP="00714EC6">
      <w:pPr>
        <w:ind w:firstLine="709"/>
        <w:jc w:val="both"/>
      </w:pPr>
    </w:p>
    <w:p w:rsidR="00834D67" w:rsidRPr="007A2B94" w:rsidRDefault="00834D67" w:rsidP="00834D67">
      <w:pPr>
        <w:ind w:firstLine="709"/>
        <w:jc w:val="both"/>
      </w:pPr>
      <w:r w:rsidRPr="007A2B94">
        <w:t>2.7.2. По итогам рассмотрения, оценки и сопоставления конкурсных заявок ПДЕК совместно с Организатором закупки составляет протокол рассмотрения и оценки конкурсных заявок (далее – протокол), в котором должна содержаться следующая информация:</w:t>
      </w:r>
    </w:p>
    <w:p w:rsidR="00834D67" w:rsidRPr="007A2B94" w:rsidRDefault="00834D67" w:rsidP="00834D67">
      <w:pPr>
        <w:ind w:firstLine="709"/>
        <w:jc w:val="both"/>
      </w:pPr>
      <w:r w:rsidRPr="007A2B94">
        <w:t>1) сведения о претендентах, подавших конкурсные заявки;</w:t>
      </w:r>
    </w:p>
    <w:p w:rsidR="00834D67" w:rsidRPr="007A2B94" w:rsidRDefault="00834D67" w:rsidP="00834D67">
      <w:pPr>
        <w:ind w:firstLine="709"/>
        <w:jc w:val="both"/>
      </w:pPr>
      <w:r w:rsidRPr="007A2B94">
        <w:t>2) решение Организатора закупки и ПДЕК о допуске претендента к участию в конкурсе и о признании его участником или об отказе в допуске претендента к участию в конкурсе с обоснованием такого решения;</w:t>
      </w:r>
    </w:p>
    <w:p w:rsidR="00834D67" w:rsidRPr="007A2B94" w:rsidRDefault="00834D67" w:rsidP="00834D67">
      <w:pPr>
        <w:ind w:firstLine="709"/>
        <w:jc w:val="both"/>
      </w:pPr>
      <w:r w:rsidRPr="007A2B94">
        <w:t>3) перечень участников, чьи конкурсные заявки оценивались и сопоставлялись;</w:t>
      </w:r>
    </w:p>
    <w:p w:rsidR="00834D67" w:rsidRPr="007A2B94" w:rsidRDefault="00834D67" w:rsidP="00834D67">
      <w:pPr>
        <w:ind w:firstLine="709"/>
        <w:jc w:val="both"/>
      </w:pPr>
      <w:r w:rsidRPr="007A2B94">
        <w:t>4) результаты оценки и сопоставления конкурсных заявок, указанные в соответствии с присвоенными им порядковыми номерами;</w:t>
      </w:r>
    </w:p>
    <w:p w:rsidR="00834D67" w:rsidRPr="007A2B94" w:rsidRDefault="00834D67" w:rsidP="00834D67">
      <w:pPr>
        <w:ind w:firstLine="709"/>
        <w:jc w:val="both"/>
      </w:pPr>
      <w:r w:rsidRPr="007A2B94">
        <w:t>5) принятое ПДЕК и Организатором закупки решение.</w:t>
      </w:r>
    </w:p>
    <w:p w:rsidR="00834D67" w:rsidRPr="007A2B94" w:rsidRDefault="00834D67" w:rsidP="00834D67">
      <w:pPr>
        <w:ind w:firstLine="709"/>
        <w:jc w:val="both"/>
      </w:pPr>
      <w:r w:rsidRPr="007A2B94">
        <w:t>Протокол подписывается ответственным представителем Организатора закупки и членами ПДЕК.</w:t>
      </w:r>
    </w:p>
    <w:p w:rsidR="00834D67" w:rsidRPr="007A2B94" w:rsidRDefault="00834D67" w:rsidP="00834D67">
      <w:pPr>
        <w:ind w:firstLine="709"/>
        <w:jc w:val="both"/>
      </w:pPr>
      <w:r w:rsidRPr="007A2B94">
        <w:t>2.7.3. ПДЕК рассматривает конкурсные заявки и представленные материалы и принимает решение о победителе открытого конкурса, а также утверждает протокол, который подписывается председателем ПДЕК и ответственным представителем Организатора закупки.</w:t>
      </w:r>
    </w:p>
    <w:p w:rsidR="00834D67" w:rsidRPr="007A2B94" w:rsidRDefault="00834D67" w:rsidP="00834D67">
      <w:pPr>
        <w:ind w:firstLine="709"/>
        <w:jc w:val="both"/>
      </w:pPr>
      <w:r w:rsidRPr="007A2B94">
        <w:t>При этом если у ПДЕК или Организатора закупки возникли замечания, влияющие на допуск или отказ в допуске к участию в открытом конкурсе претендента или на определение победителя конкурса, они излагаются в решении ПДЕК, в котором также устанавливается срок, в течение которого эти замечания должны быть устранены.</w:t>
      </w:r>
    </w:p>
    <w:p w:rsidR="00834D67" w:rsidRPr="007A2B94" w:rsidRDefault="00834D67" w:rsidP="00834D67">
      <w:pPr>
        <w:ind w:firstLine="709"/>
        <w:jc w:val="both"/>
      </w:pPr>
      <w:r w:rsidRPr="007A2B94">
        <w:t>При подтверждении отнесения участника закупки к товарам российского происхождения, работ, услуг, выполняемых, оказываемых российскими лицами, оценка заявки такого участника проводится с учётом преференций, указанных в пункте 2.8.</w:t>
      </w:r>
    </w:p>
    <w:p w:rsidR="004B7430" w:rsidRPr="00C024EB" w:rsidRDefault="00834D67" w:rsidP="00834D67">
      <w:pPr>
        <w:ind w:firstLine="709"/>
        <w:jc w:val="both"/>
      </w:pPr>
      <w:r w:rsidRPr="007A2B94">
        <w:t>Победителем открытого конкурса признается участник, который предложил лучшие условия исполнения договора и конкурсной заявке которого присвоен первый номер.</w:t>
      </w:r>
    </w:p>
    <w:p w:rsidR="005E056C" w:rsidRPr="00C024EB" w:rsidRDefault="005E056C" w:rsidP="00834D67">
      <w:pPr>
        <w:ind w:firstLine="709"/>
        <w:jc w:val="both"/>
      </w:pPr>
    </w:p>
    <w:p w:rsidR="00834D67" w:rsidRPr="007A2B94" w:rsidRDefault="00834D67" w:rsidP="00834D67">
      <w:pPr>
        <w:ind w:firstLine="709"/>
        <w:jc w:val="both"/>
        <w:rPr>
          <w:b/>
        </w:rPr>
      </w:pPr>
      <w:r w:rsidRPr="007A2B94">
        <w:rPr>
          <w:b/>
        </w:rPr>
        <w:t>2.8.  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834D67" w:rsidRPr="007A2B94" w:rsidRDefault="00834D67" w:rsidP="00834D67">
      <w:pPr>
        <w:ind w:firstLine="709"/>
        <w:jc w:val="both"/>
      </w:pPr>
      <w:proofErr w:type="gramStart"/>
      <w:r w:rsidRPr="007A2B94">
        <w:t>2.8.1</w:t>
      </w:r>
      <w:r w:rsidRPr="007A2B94">
        <w:tab/>
      </w:r>
      <w:r w:rsidRPr="007A2B94">
        <w:tab/>
        <w:t>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w:t>
      </w:r>
      <w:proofErr w:type="gramEnd"/>
      <w:r w:rsidRPr="007A2B94">
        <w:t>,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34D67" w:rsidRPr="007A2B94" w:rsidRDefault="00834D67" w:rsidP="00834D67">
      <w:pPr>
        <w:ind w:firstLine="709"/>
        <w:jc w:val="both"/>
      </w:pPr>
      <w:r w:rsidRPr="007A2B94">
        <w:lastRenderedPageBreak/>
        <w:t xml:space="preserve"> 2.8.2.</w:t>
      </w:r>
      <w:r w:rsidRPr="007A2B94">
        <w:tab/>
      </w:r>
      <w:r w:rsidRPr="007A2B94">
        <w:tab/>
        <w:t>Участник закупки обязан указать (декларировать) в заявке на участие в закупке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rsidR="00834D67" w:rsidRPr="007A2B94" w:rsidRDefault="00834D67" w:rsidP="00834D67">
      <w:pPr>
        <w:ind w:firstLine="709"/>
        <w:jc w:val="both"/>
      </w:pPr>
      <w:r w:rsidRPr="007A2B94">
        <w:t xml:space="preserve"> 2.8.3.</w:t>
      </w:r>
      <w:r w:rsidRPr="007A2B94">
        <w:tab/>
      </w:r>
      <w:r w:rsidRPr="007A2B94">
        <w:tab/>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7A2B94">
        <w:t>победителем</w:t>
      </w:r>
      <w:proofErr w:type="gramEnd"/>
      <w:r w:rsidRPr="007A2B94">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7A2B94">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834D67" w:rsidRPr="007A2B94" w:rsidRDefault="00834D67" w:rsidP="00834D67">
      <w:pPr>
        <w:ind w:firstLine="709"/>
        <w:jc w:val="both"/>
      </w:pPr>
      <w:r w:rsidRPr="007A2B94">
        <w:t xml:space="preserve"> 2.8.4.</w:t>
      </w:r>
      <w:r w:rsidRPr="007A2B94">
        <w:tab/>
      </w:r>
      <w:r w:rsidRPr="007A2B94">
        <w:tab/>
      </w:r>
      <w:proofErr w:type="gramStart"/>
      <w:r w:rsidRPr="007A2B94">
        <w:t>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7A2B94">
        <w:t xml:space="preserve"> товаров, указанных в договоре.</w:t>
      </w:r>
    </w:p>
    <w:p w:rsidR="00834D67" w:rsidRPr="007A2B94" w:rsidRDefault="00834D67" w:rsidP="00834D67">
      <w:pPr>
        <w:ind w:firstLine="709"/>
        <w:jc w:val="both"/>
      </w:pPr>
      <w:r w:rsidRPr="007A2B94">
        <w:t>2.8.5.</w:t>
      </w:r>
      <w:r w:rsidRPr="007A2B94">
        <w:tab/>
      </w:r>
      <w:r w:rsidRPr="007A2B94">
        <w:tab/>
        <w:t xml:space="preserve"> Приоритет в соответствии с Постановлением Правительства от 16.09.2016г. № 925 не предоставляется в случаях, если:</w:t>
      </w:r>
    </w:p>
    <w:p w:rsidR="00834D67" w:rsidRPr="007A2B94" w:rsidRDefault="00834D67" w:rsidP="00834D67">
      <w:pPr>
        <w:ind w:firstLine="709"/>
        <w:jc w:val="both"/>
      </w:pPr>
    </w:p>
    <w:p w:rsidR="00834D67" w:rsidRPr="007A2B94" w:rsidRDefault="00834D67" w:rsidP="00834D67">
      <w:pPr>
        <w:ind w:firstLine="709"/>
        <w:jc w:val="both"/>
      </w:pPr>
      <w:r w:rsidRPr="007A2B94">
        <w:t>2.8.5.1.</w:t>
      </w:r>
      <w:r w:rsidRPr="007A2B94">
        <w:tab/>
        <w:t xml:space="preserve"> закупка признана </w:t>
      </w:r>
      <w:proofErr w:type="gramStart"/>
      <w:r w:rsidRPr="007A2B94">
        <w:t>несостоявшейся</w:t>
      </w:r>
      <w:proofErr w:type="gramEnd"/>
      <w:r w:rsidRPr="007A2B94">
        <w:t xml:space="preserve"> и договор заключается с единственным участником закупки;</w:t>
      </w:r>
    </w:p>
    <w:p w:rsidR="00834D67" w:rsidRPr="007A2B94" w:rsidRDefault="00834D67" w:rsidP="00834D67">
      <w:pPr>
        <w:ind w:firstLine="709"/>
        <w:jc w:val="both"/>
      </w:pPr>
      <w:r w:rsidRPr="007A2B94">
        <w:t>2.8.5.2.</w:t>
      </w:r>
      <w:r w:rsidRPr="007A2B94">
        <w:tab/>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34D67" w:rsidRPr="007A2B94" w:rsidRDefault="00834D67" w:rsidP="00834D67">
      <w:pPr>
        <w:ind w:firstLine="709"/>
        <w:jc w:val="both"/>
      </w:pPr>
      <w:r w:rsidRPr="007A2B94">
        <w:t>2.8.5.3.</w:t>
      </w:r>
      <w:r w:rsidRPr="007A2B94">
        <w:tab/>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A1734" w:rsidRPr="007A2B94" w:rsidRDefault="00834D67" w:rsidP="00834D67">
      <w:pPr>
        <w:ind w:firstLine="709"/>
        <w:jc w:val="both"/>
      </w:pPr>
      <w:proofErr w:type="gramStart"/>
      <w:r w:rsidRPr="007A2B94">
        <w:t>2.8.5.4.</w:t>
      </w:r>
      <w:r w:rsidRPr="007A2B94">
        <w:tab/>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7A2B94">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503BB" w:rsidRDefault="00D503BB" w:rsidP="00EA1734">
      <w:pPr>
        <w:ind w:firstLine="709"/>
        <w:jc w:val="both"/>
      </w:pPr>
    </w:p>
    <w:p w:rsidR="00D503BB" w:rsidRPr="00C024EB" w:rsidRDefault="00D503BB" w:rsidP="00EA1734">
      <w:pPr>
        <w:ind w:firstLine="709"/>
        <w:jc w:val="both"/>
      </w:pPr>
    </w:p>
    <w:p w:rsidR="005E056C" w:rsidRDefault="005E056C" w:rsidP="005E056C">
      <w:pPr>
        <w:ind w:firstLine="709"/>
        <w:jc w:val="both"/>
        <w:rPr>
          <w:b/>
        </w:rPr>
      </w:pPr>
      <w:r w:rsidRPr="007A2B94">
        <w:rPr>
          <w:b/>
        </w:rPr>
        <w:t xml:space="preserve">Раздел </w:t>
      </w:r>
      <w:r w:rsidRPr="007A2B94">
        <w:rPr>
          <w:b/>
          <w:lang w:val="en-US"/>
        </w:rPr>
        <w:t>III</w:t>
      </w:r>
      <w:r w:rsidRPr="007A2B94">
        <w:rPr>
          <w:b/>
        </w:rPr>
        <w:t>. Порядок оформления конкурсных заявок</w:t>
      </w:r>
    </w:p>
    <w:p w:rsidR="00D503BB" w:rsidRPr="007A2B94" w:rsidRDefault="00D503BB" w:rsidP="005E056C">
      <w:pPr>
        <w:ind w:firstLine="709"/>
        <w:jc w:val="both"/>
        <w:rPr>
          <w:b/>
        </w:rPr>
      </w:pPr>
    </w:p>
    <w:p w:rsidR="005E056C" w:rsidRPr="007A2B94" w:rsidRDefault="005E056C" w:rsidP="005E056C">
      <w:pPr>
        <w:ind w:firstLine="709"/>
        <w:jc w:val="both"/>
        <w:rPr>
          <w:b/>
        </w:rPr>
      </w:pPr>
      <w:r w:rsidRPr="007A2B94">
        <w:rPr>
          <w:b/>
        </w:rPr>
        <w:t>3.1.</w:t>
      </w:r>
      <w:r w:rsidRPr="007A2B94">
        <w:rPr>
          <w:b/>
        </w:rPr>
        <w:tab/>
        <w:t>Общие положения</w:t>
      </w:r>
    </w:p>
    <w:p w:rsidR="005E056C" w:rsidRPr="007A2B94" w:rsidRDefault="005E056C" w:rsidP="005E056C">
      <w:pPr>
        <w:ind w:firstLine="709"/>
        <w:jc w:val="both"/>
      </w:pPr>
      <w:r w:rsidRPr="007A2B94">
        <w:t>3.1.1 Конкурсная заявка  в электронной форме п</w:t>
      </w:r>
      <w:r w:rsidR="00D503BB">
        <w:t xml:space="preserve">одается </w:t>
      </w:r>
      <w:r w:rsidR="00D503BB" w:rsidRPr="00D503BB">
        <w:t xml:space="preserve">на сайте ЭТП </w:t>
      </w:r>
      <w:r w:rsidRPr="007A2B94">
        <w:rPr>
          <w:lang w:val="en-US"/>
        </w:rPr>
        <w:t>www</w:t>
      </w:r>
      <w:r w:rsidRPr="007A2B94">
        <w:t>.</w:t>
      </w:r>
      <w:proofErr w:type="spellStart"/>
      <w:r w:rsidRPr="007A2B94">
        <w:rPr>
          <w:lang w:val="en-US"/>
        </w:rPr>
        <w:t>utp</w:t>
      </w:r>
      <w:proofErr w:type="spellEnd"/>
      <w:r w:rsidRPr="007A2B94">
        <w:t>.</w:t>
      </w:r>
      <w:proofErr w:type="spellStart"/>
      <w:r w:rsidRPr="007A2B94">
        <w:rPr>
          <w:lang w:val="en-US"/>
        </w:rPr>
        <w:t>sberbank</w:t>
      </w:r>
      <w:proofErr w:type="spellEnd"/>
      <w:r w:rsidRPr="007A2B94">
        <w:t>-</w:t>
      </w:r>
      <w:proofErr w:type="spellStart"/>
      <w:r w:rsidRPr="007A2B94">
        <w:rPr>
          <w:lang w:val="en-US"/>
        </w:rPr>
        <w:t>ast</w:t>
      </w:r>
      <w:proofErr w:type="spellEnd"/>
      <w:r w:rsidRPr="007A2B94">
        <w:t>.</w:t>
      </w:r>
      <w:r w:rsidRPr="007A2B94">
        <w:rPr>
          <w:lang w:val="en-US"/>
        </w:rPr>
        <w:t>ru</w:t>
      </w:r>
      <w:r w:rsidR="00D503BB">
        <w:t xml:space="preserve"> в сроки, указанные в пункте 1.11.</w:t>
      </w:r>
      <w:r w:rsidRPr="007A2B94">
        <w:t xml:space="preserve"> конкурсной документации, и  должна состоять </w:t>
      </w:r>
      <w:proofErr w:type="gramStart"/>
      <w:r w:rsidRPr="007A2B94">
        <w:t>из</w:t>
      </w:r>
      <w:proofErr w:type="gramEnd"/>
      <w:r w:rsidRPr="007A2B94">
        <w:t>:</w:t>
      </w:r>
    </w:p>
    <w:p w:rsidR="005E056C" w:rsidRPr="007A2B94" w:rsidRDefault="005E056C" w:rsidP="005E056C">
      <w:pPr>
        <w:ind w:firstLine="709"/>
        <w:jc w:val="both"/>
      </w:pPr>
      <w:r w:rsidRPr="007A2B94">
        <w:t>- описи представленных документов, заверенной подписью и печатью (при ее наличии) участника. Документ должен быть сканирован с оригинала;</w:t>
      </w:r>
    </w:p>
    <w:p w:rsidR="005E056C" w:rsidRPr="007A2B94" w:rsidRDefault="005E056C" w:rsidP="005E056C">
      <w:pPr>
        <w:ind w:firstLine="709"/>
        <w:jc w:val="both"/>
      </w:pPr>
      <w:r w:rsidRPr="007A2B94">
        <w:t xml:space="preserve">- документов, указанных в разделах 2.3 и 2.4 настоящей документации; </w:t>
      </w:r>
    </w:p>
    <w:p w:rsidR="005E056C" w:rsidRPr="007A2B94" w:rsidRDefault="005E056C" w:rsidP="005E056C">
      <w:pPr>
        <w:ind w:firstLine="709"/>
        <w:jc w:val="both"/>
        <w:rPr>
          <w:highlight w:val="green"/>
        </w:rPr>
      </w:pPr>
      <w:r w:rsidRPr="007A2B94">
        <w:lastRenderedPageBreak/>
        <w:t xml:space="preserve">- </w:t>
      </w:r>
      <w:r w:rsidRPr="0093085E">
        <w:t xml:space="preserve">надлежащим образом </w:t>
      </w:r>
      <w:proofErr w:type="gramStart"/>
      <w:r w:rsidRPr="0093085E">
        <w:t>оформленных</w:t>
      </w:r>
      <w:proofErr w:type="gramEnd"/>
      <w:r w:rsidRPr="0093085E">
        <w:t xml:space="preserve"> в соответствии с формами, являющи</w:t>
      </w:r>
      <w:r w:rsidR="00D503BB" w:rsidRPr="0093085E">
        <w:t>мися приложениями №№ 1,2,3,4</w:t>
      </w:r>
      <w:r w:rsidRPr="0093085E">
        <w:t xml:space="preserve"> к конкурсной документации, заверенные подписью и печатью (при ее наличии) претендента</w:t>
      </w:r>
      <w:r w:rsidRPr="007A2B94">
        <w:t>;</w:t>
      </w:r>
    </w:p>
    <w:p w:rsidR="005E056C" w:rsidRPr="007A2B94" w:rsidRDefault="005E056C" w:rsidP="005E056C">
      <w:pPr>
        <w:ind w:firstLine="709"/>
        <w:jc w:val="both"/>
      </w:pPr>
      <w:r w:rsidRPr="007A2B94">
        <w:t>- 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в составе заявки  копии, такая  должна быть заверена лицом, имеющим полномочия выступать от имени всех лиц на стороне участника;</w:t>
      </w:r>
    </w:p>
    <w:p w:rsidR="005E056C" w:rsidRPr="007A2B94" w:rsidRDefault="005E056C" w:rsidP="005E056C">
      <w:pPr>
        <w:ind w:firstLine="709"/>
        <w:jc w:val="both"/>
      </w:pPr>
      <w:r w:rsidRPr="007A2B94">
        <w:t>Все документы, предоставленные  в составе заявки, должны быть сканированы с оригинала.</w:t>
      </w:r>
    </w:p>
    <w:p w:rsidR="005E056C" w:rsidRDefault="005E056C" w:rsidP="005E056C">
      <w:pPr>
        <w:ind w:firstLine="709"/>
        <w:jc w:val="both"/>
      </w:pPr>
      <w:r w:rsidRPr="007A2B94">
        <w:t xml:space="preserve">3.1.2. Конкурсная заявка должна действовать не менее 120 (ста двадцати) дней </w:t>
      </w:r>
      <w:proofErr w:type="gramStart"/>
      <w:r w:rsidRPr="007A2B94">
        <w:t>с даты вскрытия</w:t>
      </w:r>
      <w:proofErr w:type="gramEnd"/>
      <w:r w:rsidRPr="007A2B94">
        <w:t xml:space="preserve"> заявок на электронной площадке.</w:t>
      </w:r>
    </w:p>
    <w:p w:rsidR="00D503BB" w:rsidRPr="007A2B94" w:rsidRDefault="00D503BB" w:rsidP="005E056C">
      <w:pPr>
        <w:ind w:firstLine="709"/>
        <w:jc w:val="both"/>
      </w:pPr>
    </w:p>
    <w:p w:rsidR="005E056C" w:rsidRDefault="005E056C" w:rsidP="005E056C">
      <w:pPr>
        <w:ind w:firstLine="709"/>
        <w:jc w:val="both"/>
      </w:pPr>
      <w:r w:rsidRPr="007A2B94">
        <w:t>3.1.3.</w:t>
      </w:r>
      <w:r w:rsidRPr="007A2B94">
        <w:tab/>
        <w:t xml:space="preserve">Конкурсная заявка оформляется в соответствии с требованиями конкурсной документации. </w:t>
      </w:r>
    </w:p>
    <w:p w:rsidR="00D503BB" w:rsidRPr="007A2B94" w:rsidRDefault="00D503BB" w:rsidP="005E056C">
      <w:pPr>
        <w:ind w:firstLine="709"/>
        <w:jc w:val="both"/>
      </w:pPr>
    </w:p>
    <w:p w:rsidR="005E056C" w:rsidRDefault="005E056C" w:rsidP="005E056C">
      <w:pPr>
        <w:ind w:firstLine="709"/>
        <w:jc w:val="both"/>
      </w:pPr>
      <w:r w:rsidRPr="007A2B94">
        <w:t>3.1.4.</w:t>
      </w:r>
      <w:r w:rsidRPr="007A2B94">
        <w:tab/>
        <w:t xml:space="preserve">Конкурсная заявка участника, не соответствующая требованиям конкурсной документации, отклоняется. </w:t>
      </w:r>
    </w:p>
    <w:p w:rsidR="00D503BB" w:rsidRPr="007A2B94" w:rsidRDefault="00D503BB" w:rsidP="005E056C">
      <w:pPr>
        <w:ind w:firstLine="709"/>
        <w:jc w:val="both"/>
      </w:pPr>
    </w:p>
    <w:p w:rsidR="005E056C" w:rsidRDefault="005E056C" w:rsidP="005E056C">
      <w:pPr>
        <w:ind w:firstLine="709"/>
        <w:jc w:val="both"/>
      </w:pPr>
      <w:r w:rsidRPr="007A2B94">
        <w:t>3.1.5.</w:t>
      </w:r>
      <w:r w:rsidRPr="007A2B94">
        <w:tab/>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конкурса, ведется на русском языке. </w:t>
      </w:r>
    </w:p>
    <w:p w:rsidR="00D503BB" w:rsidRPr="007A2B94" w:rsidRDefault="00D503BB" w:rsidP="005E056C">
      <w:pPr>
        <w:ind w:firstLine="709"/>
        <w:jc w:val="both"/>
      </w:pPr>
    </w:p>
    <w:p w:rsidR="005E056C" w:rsidRDefault="005E056C" w:rsidP="005E056C">
      <w:pPr>
        <w:ind w:firstLine="709"/>
        <w:jc w:val="both"/>
      </w:pPr>
      <w:r w:rsidRPr="007A2B94">
        <w:t>3.1.6.</w:t>
      </w:r>
      <w:r w:rsidRPr="007A2B94">
        <w:tab/>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503BB" w:rsidRDefault="00D503BB" w:rsidP="005E056C">
      <w:pPr>
        <w:ind w:firstLine="709"/>
        <w:jc w:val="both"/>
      </w:pPr>
    </w:p>
    <w:p w:rsidR="00D503BB" w:rsidRDefault="00D503BB" w:rsidP="005E056C">
      <w:pPr>
        <w:ind w:firstLine="709"/>
        <w:jc w:val="both"/>
      </w:pPr>
    </w:p>
    <w:p w:rsidR="00D503BB" w:rsidRPr="007A2B94" w:rsidRDefault="00D503BB" w:rsidP="005E056C">
      <w:pPr>
        <w:ind w:firstLine="709"/>
        <w:jc w:val="both"/>
      </w:pPr>
    </w:p>
    <w:p w:rsidR="005E056C" w:rsidRDefault="005E056C" w:rsidP="005E056C">
      <w:pPr>
        <w:ind w:firstLine="709"/>
        <w:jc w:val="both"/>
        <w:rPr>
          <w:b/>
        </w:rPr>
      </w:pPr>
      <w:r w:rsidRPr="00D503BB">
        <w:rPr>
          <w:b/>
        </w:rPr>
        <w:t>3.2.</w:t>
      </w:r>
      <w:r w:rsidRPr="00D503BB">
        <w:rPr>
          <w:b/>
        </w:rPr>
        <w:tab/>
        <w:t>Финансово-коммерческое предложение</w:t>
      </w:r>
    </w:p>
    <w:p w:rsidR="00D503BB" w:rsidRPr="00D503BB" w:rsidRDefault="00D503BB" w:rsidP="005E056C">
      <w:pPr>
        <w:ind w:firstLine="709"/>
        <w:jc w:val="both"/>
        <w:rPr>
          <w:b/>
        </w:rPr>
      </w:pPr>
    </w:p>
    <w:p w:rsidR="005E056C" w:rsidRPr="007A2B94" w:rsidRDefault="005E056C" w:rsidP="005E056C">
      <w:pPr>
        <w:ind w:firstLine="709"/>
        <w:jc w:val="both"/>
      </w:pPr>
      <w:r w:rsidRPr="007A2B94">
        <w:t>3.2.1. Финансово-коммерческое предложение должно включать цену за единицу и общую стоимость предложения, а также подробную калькуляцию стоимости услуг. Цены необходимо приводить в рублях с учетом всех возможных расходов претендента:</w:t>
      </w:r>
    </w:p>
    <w:p w:rsidR="005E056C" w:rsidRPr="007A2B94" w:rsidRDefault="005E056C" w:rsidP="005E056C">
      <w:pPr>
        <w:ind w:firstLine="709"/>
        <w:jc w:val="both"/>
      </w:pPr>
      <w:r w:rsidRPr="007A2B94">
        <w:t>- затрат на оплату труда персонала в соответствии с принятой системой оплаты труда;</w:t>
      </w:r>
    </w:p>
    <w:p w:rsidR="005E056C" w:rsidRPr="007A2B94" w:rsidRDefault="005E056C" w:rsidP="005E056C">
      <w:pPr>
        <w:ind w:firstLine="709"/>
        <w:jc w:val="both"/>
      </w:pPr>
      <w:r w:rsidRPr="007A2B94">
        <w:t>- затраты включающие в себя расходы на доставку персонала к месту оказания услуг;</w:t>
      </w:r>
    </w:p>
    <w:p w:rsidR="005E056C" w:rsidRPr="007A2B94" w:rsidRDefault="005E056C" w:rsidP="005E056C">
      <w:pPr>
        <w:ind w:firstLine="709"/>
        <w:jc w:val="both"/>
      </w:pPr>
      <w:r w:rsidRPr="007A2B94">
        <w:t>- стоимость комплектующих и расходных материалов;</w:t>
      </w:r>
    </w:p>
    <w:p w:rsidR="005E056C" w:rsidRPr="007A2B94" w:rsidRDefault="005E056C" w:rsidP="005E056C">
      <w:pPr>
        <w:ind w:firstLine="709"/>
        <w:jc w:val="both"/>
      </w:pPr>
      <w:r w:rsidRPr="007A2B94">
        <w:t xml:space="preserve">- необходимая прибыль; </w:t>
      </w:r>
    </w:p>
    <w:p w:rsidR="005E056C" w:rsidRPr="007A2B94" w:rsidRDefault="005E056C" w:rsidP="005E056C">
      <w:pPr>
        <w:ind w:firstLine="709"/>
        <w:jc w:val="both"/>
      </w:pPr>
      <w:r w:rsidRPr="007A2B94">
        <w:t>- затраты, в связи с уплатой налогов, сборов, и платежей в бюджеты всех уровней.</w:t>
      </w:r>
    </w:p>
    <w:p w:rsidR="005E056C" w:rsidRPr="007A2B94" w:rsidRDefault="005E056C" w:rsidP="005E056C">
      <w:pPr>
        <w:ind w:firstLine="709"/>
        <w:jc w:val="both"/>
      </w:pPr>
      <w:r w:rsidRPr="007A2B94">
        <w:t>Финансово-коммерческое предложение должно быть оформлено в соответствии с приложением № 3 к конкурсной документации.</w:t>
      </w:r>
    </w:p>
    <w:p w:rsidR="005E056C" w:rsidRPr="007A2B94" w:rsidRDefault="005E056C" w:rsidP="005E056C">
      <w:pPr>
        <w:ind w:firstLine="709"/>
        <w:jc w:val="both"/>
      </w:pPr>
      <w:r w:rsidRPr="007A2B94">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5E056C" w:rsidRDefault="005E056C" w:rsidP="005E056C">
      <w:pPr>
        <w:ind w:firstLine="709"/>
        <w:jc w:val="both"/>
      </w:pPr>
      <w:r w:rsidRPr="007A2B94">
        <w:t>Финансово-коммерческое предложение должно содержать сроки оказания услуг с момента заключения договора, условия осуществления платежей.</w:t>
      </w:r>
    </w:p>
    <w:p w:rsidR="00D503BB" w:rsidRPr="007A2B94" w:rsidRDefault="00D503BB" w:rsidP="005E056C">
      <w:pPr>
        <w:ind w:firstLine="709"/>
        <w:jc w:val="both"/>
      </w:pPr>
    </w:p>
    <w:p w:rsidR="005E056C" w:rsidRPr="007A2B94" w:rsidRDefault="005E056C" w:rsidP="005E056C">
      <w:pPr>
        <w:ind w:firstLine="709"/>
        <w:jc w:val="both"/>
      </w:pPr>
      <w:r w:rsidRPr="007A2B94">
        <w:t>3.2.2. Финансово-коммерческое предложение должно содержать сроки оказания услуг с момента заключения договора, условия осуществления платежей.</w:t>
      </w:r>
    </w:p>
    <w:p w:rsidR="005E056C" w:rsidRPr="007A2B94" w:rsidRDefault="005E056C" w:rsidP="005E056C">
      <w:pPr>
        <w:ind w:firstLine="709"/>
        <w:jc w:val="both"/>
      </w:pPr>
    </w:p>
    <w:p w:rsidR="005E056C" w:rsidRPr="005E5890" w:rsidRDefault="005E056C" w:rsidP="005E056C">
      <w:pPr>
        <w:ind w:firstLine="709"/>
        <w:jc w:val="both"/>
      </w:pPr>
      <w:r w:rsidRPr="005E5890">
        <w:t xml:space="preserve">Генеральный директор </w:t>
      </w:r>
      <w:r w:rsidRPr="005E5890">
        <w:tab/>
      </w:r>
      <w:r w:rsidRPr="005E5890">
        <w:tab/>
      </w:r>
      <w:r w:rsidRPr="005E5890">
        <w:tab/>
      </w:r>
      <w:r w:rsidRPr="005E5890">
        <w:tab/>
      </w:r>
      <w:r w:rsidRPr="005E5890">
        <w:tab/>
      </w:r>
      <w:r w:rsidRPr="005E5890">
        <w:tab/>
        <w:t xml:space="preserve">А.И. </w:t>
      </w:r>
      <w:proofErr w:type="spellStart"/>
      <w:r w:rsidRPr="005E5890">
        <w:t>Ахметшин</w:t>
      </w:r>
      <w:proofErr w:type="spellEnd"/>
    </w:p>
    <w:p w:rsidR="005E056C" w:rsidRPr="005E5890" w:rsidRDefault="005E056C" w:rsidP="005E056C">
      <w:pPr>
        <w:ind w:firstLine="709"/>
        <w:jc w:val="both"/>
      </w:pPr>
    </w:p>
    <w:p w:rsidR="005E056C" w:rsidRPr="005E5890" w:rsidRDefault="005E056C" w:rsidP="005E056C">
      <w:pPr>
        <w:ind w:firstLine="709"/>
        <w:jc w:val="both"/>
      </w:pPr>
    </w:p>
    <w:p w:rsidR="005E056C" w:rsidRPr="005E5890" w:rsidRDefault="005E056C" w:rsidP="005E056C">
      <w:pPr>
        <w:ind w:firstLine="709"/>
        <w:jc w:val="both"/>
      </w:pPr>
      <w:r w:rsidRPr="005E5890">
        <w:t>Председатель ПДЕК</w:t>
      </w:r>
      <w:r w:rsidRPr="005E5890">
        <w:tab/>
      </w:r>
      <w:r w:rsidRPr="005E5890">
        <w:tab/>
      </w:r>
      <w:r w:rsidRPr="005E5890">
        <w:tab/>
      </w:r>
      <w:r w:rsidRPr="005E5890">
        <w:tab/>
      </w:r>
      <w:r w:rsidRPr="005E5890">
        <w:tab/>
        <w:t xml:space="preserve">         </w:t>
      </w:r>
      <w:r w:rsidR="007A2B94">
        <w:t xml:space="preserve">               </w:t>
      </w:r>
      <w:r w:rsidRPr="005E5890">
        <w:t>М.Ш. Аскаров</w:t>
      </w:r>
    </w:p>
    <w:p w:rsidR="00EA1734" w:rsidRDefault="00EA1734" w:rsidP="00EA1734">
      <w:pPr>
        <w:ind w:firstLine="709"/>
        <w:jc w:val="both"/>
        <w:rPr>
          <w:sz w:val="28"/>
          <w:szCs w:val="28"/>
        </w:rPr>
      </w:pPr>
    </w:p>
    <w:p w:rsidR="00EA1734" w:rsidRDefault="00EA1734"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981865" w:rsidRDefault="00981865"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D503BB" w:rsidRDefault="00D503BB" w:rsidP="00EA1734">
      <w:pPr>
        <w:ind w:firstLine="709"/>
        <w:jc w:val="both"/>
        <w:rPr>
          <w:sz w:val="28"/>
          <w:szCs w:val="28"/>
        </w:rPr>
      </w:pPr>
    </w:p>
    <w:p w:rsidR="00981865" w:rsidRDefault="00981865" w:rsidP="00EA1734">
      <w:pPr>
        <w:ind w:firstLine="709"/>
        <w:jc w:val="both"/>
        <w:rPr>
          <w:sz w:val="28"/>
          <w:szCs w:val="28"/>
        </w:rPr>
      </w:pPr>
    </w:p>
    <w:p w:rsidR="00714EC6" w:rsidRDefault="00714EC6" w:rsidP="00EA1734">
      <w:pPr>
        <w:ind w:firstLine="709"/>
        <w:jc w:val="both"/>
        <w:rPr>
          <w:sz w:val="28"/>
          <w:szCs w:val="28"/>
        </w:rPr>
      </w:pPr>
    </w:p>
    <w:p w:rsidR="00004B6D" w:rsidRDefault="00004B6D" w:rsidP="00EA1734">
      <w:pPr>
        <w:ind w:firstLine="709"/>
        <w:jc w:val="both"/>
        <w:rPr>
          <w:sz w:val="28"/>
          <w:szCs w:val="28"/>
        </w:rPr>
      </w:pPr>
    </w:p>
    <w:p w:rsidR="00FA6ED7" w:rsidRDefault="00FA6ED7" w:rsidP="00EA1734">
      <w:pPr>
        <w:ind w:firstLine="709"/>
        <w:jc w:val="both"/>
        <w:rPr>
          <w:sz w:val="28"/>
          <w:szCs w:val="28"/>
        </w:rPr>
      </w:pPr>
    </w:p>
    <w:p w:rsidR="00FA6ED7" w:rsidRDefault="00FA6ED7" w:rsidP="00EA1734">
      <w:pPr>
        <w:ind w:firstLine="709"/>
        <w:jc w:val="both"/>
        <w:rPr>
          <w:sz w:val="28"/>
          <w:szCs w:val="28"/>
        </w:rPr>
      </w:pPr>
    </w:p>
    <w:p w:rsidR="00FA6ED7" w:rsidRDefault="00FA6ED7" w:rsidP="00EA1734">
      <w:pPr>
        <w:ind w:firstLine="709"/>
        <w:jc w:val="both"/>
        <w:rPr>
          <w:sz w:val="28"/>
          <w:szCs w:val="28"/>
        </w:rPr>
      </w:pPr>
    </w:p>
    <w:p w:rsidR="00FA6ED7" w:rsidRDefault="00FA6ED7" w:rsidP="00EA1734">
      <w:pPr>
        <w:ind w:firstLine="709"/>
        <w:jc w:val="both"/>
        <w:rPr>
          <w:sz w:val="28"/>
          <w:szCs w:val="28"/>
        </w:rPr>
      </w:pPr>
    </w:p>
    <w:p w:rsidR="00FA6ED7" w:rsidRPr="005E5890" w:rsidRDefault="00FA6ED7" w:rsidP="00EA1734">
      <w:pPr>
        <w:ind w:firstLine="709"/>
        <w:jc w:val="both"/>
        <w:rPr>
          <w:sz w:val="28"/>
          <w:szCs w:val="28"/>
        </w:rPr>
      </w:pPr>
    </w:p>
    <w:p w:rsidR="0067707F" w:rsidRPr="007A2B94" w:rsidRDefault="0067707F" w:rsidP="0067707F">
      <w:pPr>
        <w:ind w:firstLine="709"/>
        <w:jc w:val="both"/>
        <w:rPr>
          <w:b/>
        </w:rPr>
      </w:pPr>
      <w:r w:rsidRPr="007A2B94">
        <w:rPr>
          <w:b/>
        </w:rPr>
        <w:lastRenderedPageBreak/>
        <w:t xml:space="preserve">Раздел </w:t>
      </w:r>
      <w:r w:rsidRPr="007A2B94">
        <w:rPr>
          <w:b/>
          <w:lang w:val="en-US"/>
        </w:rPr>
        <w:t>IV</w:t>
      </w:r>
      <w:r w:rsidRPr="007A2B94">
        <w:rPr>
          <w:b/>
        </w:rPr>
        <w:t>.  Техническое задание</w:t>
      </w:r>
    </w:p>
    <w:p w:rsidR="0067707F" w:rsidRPr="007A2B94" w:rsidRDefault="0067707F" w:rsidP="0067707F">
      <w:pPr>
        <w:ind w:firstLine="709"/>
        <w:jc w:val="both"/>
        <w:rPr>
          <w:b/>
        </w:rPr>
      </w:pPr>
      <w:r w:rsidRPr="007A2B94">
        <w:rPr>
          <w:b/>
        </w:rPr>
        <w:t>4.1. Общие положения</w:t>
      </w:r>
    </w:p>
    <w:p w:rsidR="0067707F" w:rsidRPr="007A2B94" w:rsidRDefault="0067707F" w:rsidP="0067707F">
      <w:pPr>
        <w:ind w:firstLine="709"/>
        <w:jc w:val="both"/>
      </w:pPr>
    </w:p>
    <w:p w:rsidR="0067707F" w:rsidRPr="007A2B94" w:rsidRDefault="0067707F" w:rsidP="0067707F">
      <w:pPr>
        <w:ind w:firstLine="709"/>
        <w:jc w:val="both"/>
        <w:rPr>
          <w:b/>
        </w:rPr>
      </w:pPr>
      <w:r w:rsidRPr="007A2B94">
        <w:rPr>
          <w:b/>
        </w:rPr>
        <w:t>4.1.1. Предмет конкурса.</w:t>
      </w:r>
    </w:p>
    <w:p w:rsidR="0067707F" w:rsidRPr="007A2B94" w:rsidRDefault="002B4AB3" w:rsidP="0067707F">
      <w:pPr>
        <w:ind w:firstLine="709"/>
        <w:jc w:val="both"/>
      </w:pPr>
      <w:r w:rsidRPr="007A2B94">
        <w:t>Право заключения договора оказания</w:t>
      </w:r>
      <w:r w:rsidR="0067707F" w:rsidRPr="007A2B94">
        <w:t xml:space="preserve"> услуг по</w:t>
      </w:r>
      <w:r w:rsidR="00714EC6">
        <w:t xml:space="preserve"> </w:t>
      </w:r>
      <w:r w:rsidR="00714EC6" w:rsidRPr="00714EC6">
        <w:t>ликвидации чрезвычайных ситуаций на объектах и подвижном составе</w:t>
      </w:r>
      <w:r w:rsidRPr="007A2B94">
        <w:t xml:space="preserve">. </w:t>
      </w:r>
    </w:p>
    <w:p w:rsidR="0067707F" w:rsidRPr="007A2B94" w:rsidRDefault="0067707F" w:rsidP="0067707F">
      <w:pPr>
        <w:ind w:firstLine="709"/>
        <w:jc w:val="both"/>
      </w:pPr>
    </w:p>
    <w:p w:rsidR="0067707F" w:rsidRPr="007A2B94" w:rsidRDefault="002B4AB3" w:rsidP="0067707F">
      <w:pPr>
        <w:ind w:firstLine="709"/>
        <w:jc w:val="both"/>
        <w:rPr>
          <w:b/>
        </w:rPr>
      </w:pPr>
      <w:r w:rsidRPr="007A2B94">
        <w:rPr>
          <w:b/>
        </w:rPr>
        <w:t>4.2. Наименование процедуры закупки:</w:t>
      </w:r>
    </w:p>
    <w:p w:rsidR="002B4AB3" w:rsidRPr="007A2B94" w:rsidRDefault="002B4AB3" w:rsidP="0067707F">
      <w:pPr>
        <w:ind w:firstLine="709"/>
        <w:jc w:val="both"/>
      </w:pPr>
      <w:r w:rsidRPr="007A2B94">
        <w:t xml:space="preserve">Открытый конкурс в электронной форме </w:t>
      </w:r>
      <w:r w:rsidR="00915BA2" w:rsidRPr="007A2B94">
        <w:t>на право заключения договора</w:t>
      </w:r>
      <w:r w:rsidR="00B50EBD">
        <w:t xml:space="preserve"> оказания услуг по </w:t>
      </w:r>
      <w:r w:rsidR="00B50EBD" w:rsidRPr="00B50EBD">
        <w:t>ликвидации чрезвычайных ситуаций на объектах и подвижном составе</w:t>
      </w:r>
      <w:r w:rsidRPr="007A2B94">
        <w:t>.</w:t>
      </w:r>
    </w:p>
    <w:p w:rsidR="0067707F" w:rsidRPr="007A2B94" w:rsidRDefault="002B4AB3" w:rsidP="0067707F">
      <w:pPr>
        <w:ind w:firstLine="709"/>
        <w:jc w:val="both"/>
      </w:pPr>
      <w:r w:rsidRPr="007A2B94">
        <w:t xml:space="preserve"> </w:t>
      </w:r>
    </w:p>
    <w:p w:rsidR="0067707F" w:rsidRPr="007A2B94" w:rsidRDefault="00915BA2" w:rsidP="0067707F">
      <w:pPr>
        <w:ind w:firstLine="709"/>
        <w:jc w:val="both"/>
        <w:rPr>
          <w:b/>
        </w:rPr>
      </w:pPr>
      <w:r w:rsidRPr="007A2B94">
        <w:rPr>
          <w:b/>
        </w:rPr>
        <w:t>4.3.</w:t>
      </w:r>
      <w:r w:rsidR="0067707F" w:rsidRPr="007A2B94">
        <w:rPr>
          <w:b/>
        </w:rPr>
        <w:t xml:space="preserve"> Требования к </w:t>
      </w:r>
      <w:r w:rsidRPr="007A2B94">
        <w:rPr>
          <w:b/>
        </w:rPr>
        <w:t xml:space="preserve"> Исполнителю</w:t>
      </w:r>
      <w:r w:rsidR="0067707F" w:rsidRPr="007A2B94">
        <w:rPr>
          <w:b/>
        </w:rPr>
        <w:t>:</w:t>
      </w:r>
    </w:p>
    <w:p w:rsidR="00DB11F8" w:rsidRPr="007A2B94" w:rsidRDefault="00DB11F8" w:rsidP="00DB11F8">
      <w:pPr>
        <w:ind w:firstLine="709"/>
        <w:jc w:val="both"/>
      </w:pPr>
      <w:r w:rsidRPr="007A2B94">
        <w:t xml:space="preserve">Аварийно-спасательное формирование должно </w:t>
      </w:r>
      <w:proofErr w:type="gramStart"/>
      <w:r w:rsidRPr="007A2B94">
        <w:t>соответствовать разработанной для него организационно-штатной структуре  и размещено</w:t>
      </w:r>
      <w:proofErr w:type="gramEnd"/>
      <w:r w:rsidRPr="007A2B94">
        <w:t xml:space="preserve"> таким образом, чтобы обеспечить </w:t>
      </w:r>
      <w:r w:rsidR="00CF20F6" w:rsidRPr="007A2B94">
        <w:t xml:space="preserve">прибытие </w:t>
      </w:r>
      <w:r w:rsidR="00B50EBD">
        <w:t>в кратчайши</w:t>
      </w:r>
      <w:r w:rsidRPr="007A2B94">
        <w:t>е сроки к м</w:t>
      </w:r>
      <w:r w:rsidR="00CF20F6" w:rsidRPr="007A2B94">
        <w:t>есту чрезвычайной ситуации.</w:t>
      </w:r>
      <w:r w:rsidRPr="007A2B94">
        <w:t xml:space="preserve"> </w:t>
      </w:r>
      <w:r w:rsidR="00CF20F6" w:rsidRPr="007A2B94">
        <w:t>Формирование должно быть укомплектовано спасателями</w:t>
      </w:r>
      <w:r w:rsidR="00CB5D15" w:rsidRPr="007A2B94">
        <w:t>,</w:t>
      </w:r>
      <w:r w:rsidR="00CF20F6" w:rsidRPr="007A2B94">
        <w:t xml:space="preserve"> </w:t>
      </w:r>
      <w:r w:rsidR="00CB5D15" w:rsidRPr="007A2B94">
        <w:t>знающими специфику ликвидации  последствий чрезвычайных ситуаций на обслуживаемых объектах и территории.</w:t>
      </w:r>
    </w:p>
    <w:p w:rsidR="00CB5D15" w:rsidRPr="007A2B94" w:rsidRDefault="00CB5D15" w:rsidP="00DB11F8">
      <w:pPr>
        <w:ind w:firstLine="709"/>
        <w:jc w:val="both"/>
      </w:pPr>
      <w:r w:rsidRPr="007A2B94">
        <w:t>Аварийно-спасательное формирование</w:t>
      </w:r>
      <w:r w:rsidR="00B50EBD">
        <w:t xml:space="preserve"> (далее – АСФ) </w:t>
      </w:r>
      <w:r w:rsidRPr="007A2B94">
        <w:t xml:space="preserve">должно быть оснащено табельными техническими и транспортными средствами, обеспечивающими выполнение </w:t>
      </w:r>
      <w:r w:rsidR="00B728AF" w:rsidRPr="007A2B94">
        <w:t>возложенных на него задач и функций по предупреждению и ликвидации последствий чрезвычайных ситуаций. Табель оснащения устанавливается нормативными документами учредителя АСФ.</w:t>
      </w:r>
    </w:p>
    <w:p w:rsidR="00B728AF" w:rsidRPr="007A2B94" w:rsidRDefault="00B728AF" w:rsidP="00DB11F8">
      <w:pPr>
        <w:ind w:firstLine="709"/>
        <w:jc w:val="both"/>
      </w:pPr>
      <w:r w:rsidRPr="007A2B94">
        <w:t>Аварийно-спасательное формирование должно иметь помещения и оборудование, обеспечивающее несение круглосуточного дежурства, надежную связь с обслуживаемыми объектами и органами управления, системы оповещения личного состава формирования, размещения транспорта, имущества</w:t>
      </w:r>
      <w:r w:rsidR="00981865" w:rsidRPr="007A2B94">
        <w:t xml:space="preserve"> и установленных запасов материальных средств.</w:t>
      </w:r>
    </w:p>
    <w:p w:rsidR="00981865" w:rsidRPr="007A2B94" w:rsidRDefault="00981865" w:rsidP="00DB11F8">
      <w:pPr>
        <w:ind w:firstLine="709"/>
        <w:jc w:val="both"/>
      </w:pPr>
      <w:r w:rsidRPr="007A2B94">
        <w:t xml:space="preserve">Аварийно-спасательное формирование должно быть обеспечено учебно-тренировочной базой, позволяющей проводить все виды подготовки, необходимой для обеспечения соответствующего уровня готовности спасателей и формирования в целом. </w:t>
      </w:r>
    </w:p>
    <w:p w:rsidR="00981865" w:rsidRPr="007A2B94" w:rsidRDefault="00981865" w:rsidP="00DB11F8">
      <w:pPr>
        <w:ind w:firstLine="709"/>
        <w:jc w:val="both"/>
      </w:pPr>
    </w:p>
    <w:p w:rsidR="00B50EBD" w:rsidRDefault="00981865" w:rsidP="00B50EBD">
      <w:pPr>
        <w:ind w:firstLine="709"/>
        <w:jc w:val="both"/>
      </w:pPr>
      <w:r w:rsidRPr="007A2B94">
        <w:rPr>
          <w:b/>
        </w:rPr>
        <w:t>4.4. Подтверждение соответствия требованию:</w:t>
      </w:r>
      <w:r w:rsidRPr="007A2B94">
        <w:t xml:space="preserve"> копия свидетельства на </w:t>
      </w:r>
      <w:proofErr w:type="gramStart"/>
      <w:r w:rsidRPr="007A2B94">
        <w:t>право ведения</w:t>
      </w:r>
      <w:proofErr w:type="gramEnd"/>
      <w:r w:rsidRPr="007A2B94">
        <w:t xml:space="preserve"> аварийно-с</w:t>
      </w:r>
      <w:r w:rsidR="00B50EBD">
        <w:t xml:space="preserve">пасательных работ в чрезвычайных ситуациях по следующим видам работ: </w:t>
      </w:r>
    </w:p>
    <w:p w:rsidR="00B50EBD" w:rsidRDefault="00B50EBD" w:rsidP="00B50EBD">
      <w:pPr>
        <w:ind w:firstLine="709"/>
        <w:jc w:val="both"/>
      </w:pPr>
      <w:r>
        <w:t xml:space="preserve">1) </w:t>
      </w:r>
      <w:proofErr w:type="gramStart"/>
      <w:r>
        <w:t>аварийно-спасательные</w:t>
      </w:r>
      <w:proofErr w:type="gramEnd"/>
      <w:r>
        <w:t xml:space="preserve"> работ, связанные с туше</w:t>
      </w:r>
      <w:r w:rsidR="00D503BB">
        <w:t>нием пожаров;</w:t>
      </w:r>
    </w:p>
    <w:p w:rsidR="00981865" w:rsidRDefault="00B50EBD" w:rsidP="00981865">
      <w:pPr>
        <w:ind w:firstLine="709"/>
        <w:jc w:val="both"/>
      </w:pPr>
      <w:r>
        <w:t>2) работы по ликвидации медико – санитарных последствий чрезвычайных ситуаций.</w:t>
      </w:r>
    </w:p>
    <w:p w:rsidR="00B50EBD" w:rsidRPr="007A2B94" w:rsidRDefault="00B50EBD" w:rsidP="00981865">
      <w:pPr>
        <w:ind w:firstLine="709"/>
        <w:jc w:val="both"/>
      </w:pPr>
    </w:p>
    <w:p w:rsidR="00981865" w:rsidRPr="007A2B94" w:rsidRDefault="00981865" w:rsidP="00981865">
      <w:pPr>
        <w:ind w:firstLine="709"/>
        <w:jc w:val="both"/>
        <w:rPr>
          <w:b/>
        </w:rPr>
      </w:pPr>
      <w:r w:rsidRPr="007A2B94">
        <w:rPr>
          <w:b/>
        </w:rPr>
        <w:t>4.5. Для оказания услуг по предмету конкурса необходимо иметь:</w:t>
      </w:r>
    </w:p>
    <w:p w:rsidR="00981865" w:rsidRPr="007A2B94" w:rsidRDefault="00981865" w:rsidP="00981865">
      <w:pPr>
        <w:ind w:firstLine="709"/>
        <w:jc w:val="both"/>
      </w:pPr>
      <w:r w:rsidRPr="007A2B94">
        <w:t>- Поддерживать силы и специальные технические средства в постоянной готовности к реагированию и проведению работ п</w:t>
      </w:r>
      <w:r w:rsidR="00B50EBD">
        <w:t>о локализации и ликвидации ЧС</w:t>
      </w:r>
      <w:r w:rsidRPr="007A2B94">
        <w:t xml:space="preserve"> на обслуживаемых объектах Заказчика;</w:t>
      </w:r>
    </w:p>
    <w:p w:rsidR="00981865" w:rsidRPr="007A2B94" w:rsidRDefault="00981865" w:rsidP="00981865">
      <w:pPr>
        <w:ind w:firstLine="709"/>
        <w:jc w:val="both"/>
      </w:pPr>
      <w:r w:rsidRPr="007A2B94">
        <w:t>- Осуществлять круглосуточное дежурство оперативной сменой в составе оперативного дежурного и спасателей.</w:t>
      </w:r>
    </w:p>
    <w:p w:rsidR="00981865" w:rsidRPr="007A2B94" w:rsidRDefault="00981865" w:rsidP="00981865">
      <w:pPr>
        <w:ind w:firstLine="709"/>
        <w:jc w:val="both"/>
      </w:pPr>
    </w:p>
    <w:p w:rsidR="00981865" w:rsidRPr="007A2B94" w:rsidRDefault="00981865" w:rsidP="00981865">
      <w:pPr>
        <w:ind w:firstLine="709"/>
        <w:jc w:val="both"/>
        <w:rPr>
          <w:b/>
        </w:rPr>
      </w:pPr>
      <w:r w:rsidRPr="007A2B94">
        <w:rPr>
          <w:b/>
        </w:rPr>
        <w:t>4.6. Услуги должны оказываться в соответствии со следующими нормативно-правовыми документами:</w:t>
      </w:r>
    </w:p>
    <w:p w:rsidR="00004B6D" w:rsidRPr="007A2B94" w:rsidRDefault="00981865" w:rsidP="00981865">
      <w:pPr>
        <w:ind w:firstLine="709"/>
        <w:jc w:val="both"/>
      </w:pPr>
      <w:r w:rsidRPr="007A2B94">
        <w:t>o Федеральным законом от 21.12.1994г. № 68-ФЗ «О защите населения и территорий от чрезвычайных ситуаций природного и технологического характера» (с последующими изменениями и дополнениями);</w:t>
      </w:r>
    </w:p>
    <w:p w:rsidR="00981865" w:rsidRDefault="00981865" w:rsidP="00981865">
      <w:pPr>
        <w:ind w:firstLine="709"/>
        <w:jc w:val="both"/>
      </w:pPr>
      <w:r w:rsidRPr="007A2B94">
        <w:t>o Федераль</w:t>
      </w:r>
      <w:r w:rsidR="0096611A">
        <w:t>ным законом от 21.12.1994</w:t>
      </w:r>
      <w:r w:rsidR="00004B6D">
        <w:t xml:space="preserve">г. № </w:t>
      </w:r>
      <w:r w:rsidRPr="007A2B94">
        <w:t>6</w:t>
      </w:r>
      <w:r w:rsidR="00004B6D">
        <w:t>9</w:t>
      </w:r>
      <w:r w:rsidR="0096611A">
        <w:t>-ФЗ «О пожарной безопасности»</w:t>
      </w:r>
      <w:r w:rsidRPr="007A2B94">
        <w:t>;</w:t>
      </w:r>
    </w:p>
    <w:p w:rsidR="0096611A" w:rsidRDefault="0096611A" w:rsidP="00981865">
      <w:pPr>
        <w:ind w:firstLine="709"/>
        <w:jc w:val="both"/>
      </w:pPr>
      <w:r w:rsidRPr="0096611A">
        <w:t>o Ф</w:t>
      </w:r>
      <w:r>
        <w:t>едеральным законом от 22.08.1995г. № 151</w:t>
      </w:r>
      <w:r w:rsidRPr="0096611A">
        <w:t>-ФЗ «О</w:t>
      </w:r>
      <w:r>
        <w:t>б аварийно-спасательных службах и статусе спасателей</w:t>
      </w:r>
      <w:r w:rsidRPr="0096611A">
        <w:t>»;</w:t>
      </w:r>
    </w:p>
    <w:p w:rsidR="0096611A" w:rsidRPr="007A2B94" w:rsidRDefault="0096611A" w:rsidP="00981865">
      <w:pPr>
        <w:ind w:firstLine="709"/>
        <w:jc w:val="both"/>
      </w:pPr>
      <w:r w:rsidRPr="0096611A">
        <w:lastRenderedPageBreak/>
        <w:t xml:space="preserve">o </w:t>
      </w:r>
      <w:r>
        <w:t xml:space="preserve"> Положение о единой государственной системе предупреждения и ликвидации чрезвычайных ситуаций от 14.04.1999 г., утвержденного </w:t>
      </w:r>
      <w:r w:rsidRPr="0096611A">
        <w:t>Поста</w:t>
      </w:r>
      <w:r>
        <w:t xml:space="preserve">новлением Правительства РФ от 30.12.2003г. №794 с внесением в него изменениями </w:t>
      </w:r>
      <w:r w:rsidRPr="0096611A">
        <w:t>Поста</w:t>
      </w:r>
      <w:r>
        <w:t>новлением Правительства РФ от 27.05.2005г. №</w:t>
      </w:r>
      <w:r w:rsidRPr="0096611A">
        <w:t>3</w:t>
      </w:r>
      <w:r>
        <w:t>55</w:t>
      </w:r>
      <w:r w:rsidRPr="0096611A">
        <w:t>;</w:t>
      </w:r>
    </w:p>
    <w:p w:rsidR="00981865" w:rsidRPr="007A2B94" w:rsidRDefault="00981865" w:rsidP="00DF5B46">
      <w:pPr>
        <w:ind w:firstLine="709"/>
        <w:jc w:val="both"/>
      </w:pPr>
      <w:r w:rsidRPr="007A2B94">
        <w:t xml:space="preserve">o </w:t>
      </w:r>
      <w:r w:rsidR="00DF5B46">
        <w:t xml:space="preserve"> Приказ Минтранса России от 20.09.2005 г. №12 «Об утверждении Положения о функциональной подсистеме предупреждения и </w:t>
      </w:r>
      <w:r w:rsidR="00DF5B46" w:rsidRPr="00DF5B46">
        <w:t>ликвидации чрезвычайных ситуаций</w:t>
      </w:r>
      <w:r w:rsidR="00DF5B46">
        <w:t xml:space="preserve"> на железнодорожном транспорте единой государственной системы предупреждения и </w:t>
      </w:r>
      <w:r w:rsidR="00DF5B46" w:rsidRPr="00DF5B46">
        <w:t>ликвидации чрезвычайных ситуаций</w:t>
      </w:r>
      <w:r w:rsidR="00DF5B46">
        <w:t>»</w:t>
      </w:r>
    </w:p>
    <w:p w:rsidR="00981865" w:rsidRPr="007A2B94" w:rsidRDefault="00981865" w:rsidP="00981865">
      <w:pPr>
        <w:ind w:firstLine="709"/>
        <w:jc w:val="both"/>
        <w:rPr>
          <w:b/>
        </w:rPr>
      </w:pPr>
      <w:r w:rsidRPr="007A2B94">
        <w:rPr>
          <w:b/>
        </w:rPr>
        <w:t>4.7. Обязательства Исполнителя по договору:</w:t>
      </w:r>
    </w:p>
    <w:p w:rsidR="00981865" w:rsidRPr="007A2B94" w:rsidRDefault="00981865" w:rsidP="00981865">
      <w:pPr>
        <w:ind w:firstLine="709"/>
        <w:jc w:val="both"/>
      </w:pPr>
      <w:r w:rsidRPr="007A2B94">
        <w:t>а) Осуществление мероприятий по предупреждению пожаров, аварий, несчастных случаев на объектах «Заказчика»:</w:t>
      </w:r>
    </w:p>
    <w:p w:rsidR="00981865" w:rsidRPr="007A2B94" w:rsidRDefault="00981865" w:rsidP="00981865">
      <w:pPr>
        <w:ind w:firstLine="709"/>
        <w:jc w:val="both"/>
      </w:pPr>
      <w:r w:rsidRPr="007A2B94">
        <w:t>- консультирование должностных лиц и работников «Заказчика» по вопросам пожарной безопасности Объектов «Заказчика», первоочередных действий и взаимодействие с «Исполнителем» в случае ЧС;</w:t>
      </w:r>
    </w:p>
    <w:p w:rsidR="00981865" w:rsidRPr="007A2B94" w:rsidRDefault="00981865" w:rsidP="00981865">
      <w:pPr>
        <w:ind w:firstLine="709"/>
        <w:jc w:val="both"/>
      </w:pPr>
      <w:r w:rsidRPr="007A2B94">
        <w:t xml:space="preserve">- проведение обследования объектов «Заказчика» в целях предупреждения аварий и несчастных случаев, ведомственный </w:t>
      </w:r>
      <w:proofErr w:type="gramStart"/>
      <w:r w:rsidRPr="007A2B94">
        <w:t>контроль за</w:t>
      </w:r>
      <w:proofErr w:type="gramEnd"/>
      <w:r w:rsidRPr="007A2B94">
        <w:t xml:space="preserve"> обеспечением пожарной безопасности на Объектах «Заказчика» (проверка противопожарного состояния Объектов «Заказчика» в период проведения комиссионных осмотров два раза в год с выдачей актов обследования и предписаний);</w:t>
      </w:r>
    </w:p>
    <w:p w:rsidR="00981865" w:rsidRPr="007A2B94" w:rsidRDefault="00981865" w:rsidP="00981865">
      <w:pPr>
        <w:ind w:firstLine="709"/>
        <w:jc w:val="both"/>
      </w:pPr>
      <w:r w:rsidRPr="007A2B94">
        <w:t>- участие работников «Исполнителя» в качестве специалистов, в работе назначенных «Заказчиком» комиссий по расследованию и установлению факта и причин возникновения ЧС на Объектах «Заказчика» (с выдачей письменных заключений специалистов о технических причинах их возникновения).</w:t>
      </w:r>
    </w:p>
    <w:p w:rsidR="00981865" w:rsidRDefault="00981865" w:rsidP="00981865">
      <w:pPr>
        <w:ind w:firstLine="709"/>
        <w:jc w:val="both"/>
      </w:pPr>
      <w:r w:rsidRPr="007A2B94">
        <w:t>б) Участие в проведении аварийно-спасательных работ, в тушении пожаров и ликвидации чрезвычайных ситуаций на Объектах Заказчика.</w:t>
      </w:r>
    </w:p>
    <w:p w:rsidR="00DF5B46" w:rsidRPr="007A2B94" w:rsidRDefault="00DF5B46" w:rsidP="00981865">
      <w:pPr>
        <w:ind w:firstLine="709"/>
        <w:jc w:val="both"/>
        <w:rPr>
          <w:highlight w:val="yellow"/>
        </w:rPr>
      </w:pPr>
      <w:r>
        <w:t>в) Поддержание в постоянной готовности сил и средств АСФ.</w:t>
      </w:r>
    </w:p>
    <w:p w:rsidR="00981865" w:rsidRDefault="00981865" w:rsidP="00DB11F8">
      <w:pPr>
        <w:ind w:firstLine="709"/>
        <w:jc w:val="both"/>
        <w:rPr>
          <w:highlight w:val="yellow"/>
        </w:rPr>
      </w:pPr>
    </w:p>
    <w:p w:rsidR="00D503BB" w:rsidRDefault="00D503BB" w:rsidP="00DB11F8">
      <w:pPr>
        <w:ind w:firstLine="709"/>
        <w:jc w:val="both"/>
        <w:rPr>
          <w:highlight w:val="yellow"/>
        </w:rPr>
      </w:pPr>
    </w:p>
    <w:p w:rsidR="00D503BB" w:rsidRPr="007A2B94" w:rsidRDefault="00D503BB" w:rsidP="00DB11F8">
      <w:pPr>
        <w:ind w:firstLine="709"/>
        <w:jc w:val="both"/>
        <w:rPr>
          <w:highlight w:val="yellow"/>
        </w:rPr>
      </w:pPr>
    </w:p>
    <w:p w:rsidR="00B23514" w:rsidRPr="00D503BB" w:rsidRDefault="00981865" w:rsidP="00B23514">
      <w:pPr>
        <w:ind w:firstLine="567"/>
        <w:jc w:val="both"/>
        <w:rPr>
          <w:b/>
        </w:rPr>
      </w:pPr>
      <w:r w:rsidRPr="007A2B94">
        <w:rPr>
          <w:b/>
        </w:rPr>
        <w:t xml:space="preserve"> 4.8. Объекты Заказчика:</w:t>
      </w:r>
    </w:p>
    <w:p w:rsidR="00B23514" w:rsidRDefault="00D503BB" w:rsidP="00B23514">
      <w:pPr>
        <w:ind w:firstLine="567"/>
        <w:jc w:val="both"/>
        <w:rPr>
          <w:noProof/>
        </w:rPr>
      </w:pPr>
      <w:r>
        <w:rPr>
          <w:noProof/>
        </w:rPr>
        <w:t xml:space="preserve"> </w:t>
      </w:r>
    </w:p>
    <w:p w:rsidR="00D503BB" w:rsidRPr="007A2B94" w:rsidRDefault="00D503BB" w:rsidP="00272D02">
      <w:pPr>
        <w:pStyle w:val="a6"/>
        <w:numPr>
          <w:ilvl w:val="0"/>
          <w:numId w:val="2"/>
        </w:numPr>
        <w:jc w:val="both"/>
        <w:rPr>
          <w:noProof/>
        </w:rPr>
      </w:pPr>
      <w:r>
        <w:rPr>
          <w:noProof/>
        </w:rPr>
        <w:t>Подвижной состав на локомотивной тяге</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560"/>
        <w:gridCol w:w="2307"/>
        <w:gridCol w:w="2371"/>
        <w:gridCol w:w="2552"/>
      </w:tblGrid>
      <w:tr w:rsidR="00B23514" w:rsidRPr="007A2B94" w:rsidTr="00B23514">
        <w:trPr>
          <w:trHeight w:val="497"/>
        </w:trPr>
        <w:tc>
          <w:tcPr>
            <w:tcW w:w="567" w:type="dxa"/>
            <w:shd w:val="clear" w:color="auto" w:fill="auto"/>
            <w:vAlign w:val="center"/>
            <w:hideMark/>
          </w:tcPr>
          <w:p w:rsidR="00B23514" w:rsidRPr="007A2B94" w:rsidRDefault="00B23514" w:rsidP="00B23514">
            <w:pPr>
              <w:spacing w:after="200" w:line="276" w:lineRule="auto"/>
              <w:rPr>
                <w:rFonts w:asciiTheme="minorHAnsi" w:eastAsiaTheme="minorHAnsi" w:hAnsiTheme="minorHAnsi" w:cstheme="minorBidi"/>
                <w:lang w:eastAsia="en-US"/>
              </w:rPr>
            </w:pPr>
            <w:r w:rsidRPr="007A2B94">
              <w:rPr>
                <w:rFonts w:asciiTheme="minorHAnsi" w:eastAsiaTheme="minorHAnsi" w:hAnsiTheme="minorHAnsi" w:cstheme="minorBidi"/>
                <w:lang w:eastAsia="en-US"/>
              </w:rPr>
              <w:t xml:space="preserve">№ </w:t>
            </w:r>
            <w:proofErr w:type="spellStart"/>
            <w:r w:rsidRPr="007A2B94">
              <w:rPr>
                <w:rFonts w:asciiTheme="minorHAnsi" w:eastAsiaTheme="minorHAnsi" w:hAnsiTheme="minorHAnsi" w:cstheme="minorBidi"/>
                <w:bCs/>
                <w:lang w:eastAsia="en-US"/>
              </w:rPr>
              <w:t>п.п</w:t>
            </w:r>
            <w:proofErr w:type="spellEnd"/>
            <w:r w:rsidRPr="007A2B94">
              <w:rPr>
                <w:rFonts w:asciiTheme="minorHAnsi" w:eastAsiaTheme="minorHAnsi" w:hAnsiTheme="minorHAnsi" w:cstheme="minorBidi"/>
                <w:bCs/>
                <w:lang w:eastAsia="en-US"/>
              </w:rPr>
              <w:t>.</w:t>
            </w:r>
          </w:p>
        </w:tc>
        <w:tc>
          <w:tcPr>
            <w:tcW w:w="1560"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Тип ЦМВ</w:t>
            </w:r>
          </w:p>
        </w:tc>
        <w:tc>
          <w:tcPr>
            <w:tcW w:w="230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Номер вагона</w:t>
            </w:r>
          </w:p>
        </w:tc>
        <w:tc>
          <w:tcPr>
            <w:tcW w:w="2371"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Год постройки</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Инвентарный номер</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02433373</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0570105-1*</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2</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02433209</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0570103-1*</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3</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02433100</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0570101-1*</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4</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02433019</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0570100-1*</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5</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02433316</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0570104-1*</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6</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02428845</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1984</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0570140-1*</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7</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02421329</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1984</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105048_4</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8</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02433118</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105035_4*</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lastRenderedPageBreak/>
              <w:t>9</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02433365</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val="en-US"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105036_4*</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10</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02421337</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1984</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105050_4*</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11</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02438166</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1978</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0570123-1*</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12</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00230581</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1992</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0580124М</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13</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00231779</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1994</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0580075/1852М</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14</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00230540</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1992</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057638/1711*</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15</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00230433</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1992</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0580110М</w:t>
            </w:r>
          </w:p>
        </w:tc>
      </w:tr>
      <w:tr w:rsidR="00B23514" w:rsidRPr="007A2B94" w:rsidTr="00B23514">
        <w:trPr>
          <w:trHeight w:val="365"/>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16</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00230326</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1992</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057597/1711*</w:t>
            </w:r>
          </w:p>
        </w:tc>
      </w:tr>
      <w:tr w:rsidR="00B23514" w:rsidRPr="007A2B94" w:rsidTr="00B23514">
        <w:trPr>
          <w:trHeight w:val="242"/>
        </w:trPr>
        <w:tc>
          <w:tcPr>
            <w:tcW w:w="567"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17</w:t>
            </w:r>
          </w:p>
        </w:tc>
        <w:tc>
          <w:tcPr>
            <w:tcW w:w="1560"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МО</w:t>
            </w:r>
          </w:p>
        </w:tc>
        <w:tc>
          <w:tcPr>
            <w:tcW w:w="2307"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00230722</w:t>
            </w:r>
          </w:p>
        </w:tc>
        <w:tc>
          <w:tcPr>
            <w:tcW w:w="2371" w:type="dxa"/>
            <w:shd w:val="clear" w:color="auto" w:fill="auto"/>
            <w:noWrap/>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1993</w:t>
            </w:r>
          </w:p>
        </w:tc>
        <w:tc>
          <w:tcPr>
            <w:tcW w:w="2552" w:type="dxa"/>
            <w:shd w:val="clear" w:color="auto" w:fill="auto"/>
            <w:noWrap/>
            <w:vAlign w:val="center"/>
            <w:hideMark/>
          </w:tcPr>
          <w:p w:rsidR="00B23514" w:rsidRPr="007A2B94" w:rsidRDefault="00B23514" w:rsidP="00B23514">
            <w:pPr>
              <w:spacing w:after="200" w:line="276" w:lineRule="auto"/>
              <w:jc w:val="center"/>
              <w:rPr>
                <w:rFonts w:asciiTheme="minorHAnsi" w:eastAsiaTheme="minorHAnsi" w:hAnsiTheme="minorHAnsi" w:cstheme="minorBidi"/>
                <w:lang w:eastAsia="en-US"/>
              </w:rPr>
            </w:pPr>
            <w:r w:rsidRPr="007A2B94">
              <w:rPr>
                <w:rFonts w:asciiTheme="minorHAnsi" w:eastAsiaTheme="minorHAnsi" w:hAnsiTheme="minorHAnsi" w:cstheme="minorBidi"/>
                <w:lang w:eastAsia="en-US"/>
              </w:rPr>
              <w:t>057056М</w:t>
            </w:r>
          </w:p>
        </w:tc>
      </w:tr>
    </w:tbl>
    <w:p w:rsidR="00B23514" w:rsidRDefault="00B23514" w:rsidP="00B23514">
      <w:pPr>
        <w:ind w:firstLine="567"/>
        <w:jc w:val="both"/>
        <w:rPr>
          <w:noProof/>
          <w:sz w:val="28"/>
          <w:szCs w:val="28"/>
        </w:rPr>
      </w:pPr>
    </w:p>
    <w:p w:rsidR="00B23514" w:rsidRDefault="00B23514" w:rsidP="00B23514">
      <w:pPr>
        <w:ind w:firstLine="567"/>
        <w:jc w:val="both"/>
        <w:rPr>
          <w:noProof/>
          <w:sz w:val="28"/>
          <w:szCs w:val="28"/>
        </w:rPr>
      </w:pPr>
    </w:p>
    <w:p w:rsidR="00B23514" w:rsidRPr="007A2B94" w:rsidRDefault="00B23514" w:rsidP="00272D02">
      <w:pPr>
        <w:pStyle w:val="a6"/>
        <w:numPr>
          <w:ilvl w:val="0"/>
          <w:numId w:val="2"/>
        </w:numPr>
        <w:jc w:val="both"/>
        <w:rPr>
          <w:noProof/>
        </w:rPr>
      </w:pPr>
      <w:r w:rsidRPr="007A2B94">
        <w:rPr>
          <w:noProof/>
        </w:rPr>
        <w:t>Моторвагонный подвижной состав</w:t>
      </w:r>
    </w:p>
    <w:tbl>
      <w:tblPr>
        <w:tblW w:w="9914" w:type="dxa"/>
        <w:tblInd w:w="93" w:type="dxa"/>
        <w:tblLook w:val="04A0" w:firstRow="1" w:lastRow="0" w:firstColumn="1" w:lastColumn="0" w:noHBand="0" w:noVBand="1"/>
      </w:tblPr>
      <w:tblGrid>
        <w:gridCol w:w="948"/>
        <w:gridCol w:w="747"/>
        <w:gridCol w:w="1085"/>
        <w:gridCol w:w="757"/>
        <w:gridCol w:w="667"/>
        <w:gridCol w:w="667"/>
        <w:gridCol w:w="667"/>
        <w:gridCol w:w="667"/>
        <w:gridCol w:w="667"/>
        <w:gridCol w:w="712"/>
        <w:gridCol w:w="1262"/>
        <w:gridCol w:w="1068"/>
      </w:tblGrid>
      <w:tr w:rsidR="00B23514" w:rsidRPr="00B23514" w:rsidTr="00B23514">
        <w:trPr>
          <w:trHeight w:val="170"/>
        </w:trPr>
        <w:tc>
          <w:tcPr>
            <w:tcW w:w="0" w:type="auto"/>
            <w:tcBorders>
              <w:top w:val="single" w:sz="8" w:space="0" w:color="auto"/>
              <w:left w:val="single" w:sz="8" w:space="0" w:color="auto"/>
              <w:bottom w:val="nil"/>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Серия МВПС</w:t>
            </w:r>
          </w:p>
        </w:tc>
        <w:tc>
          <w:tcPr>
            <w:tcW w:w="10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Номер МВПС</w:t>
            </w:r>
          </w:p>
        </w:tc>
        <w:tc>
          <w:tcPr>
            <w:tcW w:w="6065" w:type="dxa"/>
            <w:gridSpan w:val="8"/>
            <w:tcBorders>
              <w:top w:val="single" w:sz="8"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Номер вагона</w:t>
            </w:r>
          </w:p>
        </w:tc>
        <w:tc>
          <w:tcPr>
            <w:tcW w:w="1068" w:type="dxa"/>
            <w:tcBorders>
              <w:top w:val="single" w:sz="8" w:space="0" w:color="auto"/>
              <w:left w:val="single" w:sz="8" w:space="0" w:color="auto"/>
              <w:bottom w:val="single" w:sz="8" w:space="0" w:color="000000"/>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Год постройки</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roofErr w:type="gramStart"/>
            <w:r w:rsidRPr="00B23514">
              <w:rPr>
                <w:rFonts w:eastAsiaTheme="minorHAnsi"/>
                <w:color w:val="000000"/>
                <w:sz w:val="18"/>
                <w:szCs w:val="18"/>
                <w:lang w:eastAsia="en-US"/>
              </w:rPr>
              <w:t>п</w:t>
            </w:r>
            <w:proofErr w:type="gramEnd"/>
            <w:r w:rsidRPr="00B23514">
              <w:rPr>
                <w:rFonts w:eastAsiaTheme="minorHAnsi"/>
                <w:color w:val="000000"/>
                <w:sz w:val="18"/>
                <w:szCs w:val="18"/>
                <w:lang w:eastAsia="en-US"/>
              </w:rPr>
              <w:t>/п</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23514" w:rsidRPr="00B23514" w:rsidRDefault="00B23514" w:rsidP="00B23514">
            <w:pPr>
              <w:rPr>
                <w:rFonts w:eastAsiaTheme="minorHAnsi"/>
                <w:color w:val="000000"/>
                <w:sz w:val="18"/>
                <w:szCs w:val="18"/>
                <w:lang w:eastAsia="en-US"/>
              </w:rPr>
            </w:pPr>
          </w:p>
        </w:tc>
        <w:tc>
          <w:tcPr>
            <w:tcW w:w="1085" w:type="dxa"/>
            <w:vMerge/>
            <w:tcBorders>
              <w:top w:val="single" w:sz="8" w:space="0" w:color="auto"/>
              <w:left w:val="single" w:sz="8" w:space="0" w:color="auto"/>
              <w:bottom w:val="single" w:sz="8" w:space="0" w:color="000000"/>
              <w:right w:val="single" w:sz="8" w:space="0" w:color="auto"/>
            </w:tcBorders>
            <w:vAlign w:val="center"/>
            <w:hideMark/>
          </w:tcPr>
          <w:p w:rsidR="00B23514" w:rsidRPr="00B23514" w:rsidRDefault="00B23514" w:rsidP="00B23514">
            <w:pP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w:t>
            </w:r>
          </w:p>
        </w:tc>
        <w:tc>
          <w:tcPr>
            <w:tcW w:w="1068" w:type="dxa"/>
            <w:tcBorders>
              <w:top w:val="single" w:sz="8" w:space="0" w:color="auto"/>
              <w:left w:val="single" w:sz="8" w:space="0" w:color="auto"/>
              <w:bottom w:val="single" w:sz="8" w:space="0" w:color="000000"/>
              <w:right w:val="single" w:sz="8" w:space="0" w:color="auto"/>
            </w:tcBorders>
            <w:vAlign w:val="center"/>
            <w:hideMark/>
          </w:tcPr>
          <w:p w:rsidR="00B23514" w:rsidRPr="00B23514" w:rsidRDefault="00B23514" w:rsidP="00B23514">
            <w:pPr>
              <w:rPr>
                <w:rFonts w:eastAsiaTheme="minorHAnsi"/>
                <w:color w:val="000000"/>
                <w:sz w:val="18"/>
                <w:szCs w:val="18"/>
                <w:lang w:eastAsia="en-US"/>
              </w:rPr>
            </w:pP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2012</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2012</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2012</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2012</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2012</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1101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1801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1802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1803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1804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1810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1809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2013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1901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1902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1903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1904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1910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1909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ЭД9Э</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22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2201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2202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2203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2204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2210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2209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sz w:val="22"/>
                <w:szCs w:val="22"/>
                <w:lang w:eastAsia="en-US"/>
              </w:rPr>
            </w:pPr>
            <w:r w:rsidRPr="00B23514">
              <w:rPr>
                <w:rFonts w:eastAsiaTheme="minorHAnsi"/>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16</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1601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1602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1603</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1604</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1609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1610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13</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sz w:val="22"/>
                <w:szCs w:val="22"/>
                <w:lang w:eastAsia="en-US"/>
              </w:rPr>
            </w:pPr>
            <w:r w:rsidRPr="00B23514">
              <w:rPr>
                <w:rFonts w:eastAsiaTheme="minorHAnsi"/>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0038</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3801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3802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3809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3810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14</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sz w:val="22"/>
                <w:szCs w:val="22"/>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0039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3901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3902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3909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3910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15</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0040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4001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4002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4010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4009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16</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0041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4101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4102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4110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4109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17</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0043</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4301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4302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4309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4310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18</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0044</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4401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4402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4409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4410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0045</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4501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4502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4509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4510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0046</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4601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4602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4609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4610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ЭД9Э</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0048</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4801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4802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rPr>
                <w:rFonts w:eastAsiaTheme="minorHAnsi"/>
                <w:color w:val="000000"/>
                <w:sz w:val="18"/>
                <w:szCs w:val="18"/>
                <w:lang w:eastAsia="en-US"/>
              </w:rPr>
            </w:pPr>
            <w:r w:rsidRPr="00B23514">
              <w:rPr>
                <w:rFonts w:eastAsiaTheme="minorHAnsi"/>
                <w:color w:val="000000"/>
                <w:sz w:val="18"/>
                <w:szCs w:val="18"/>
                <w:lang w:eastAsia="en-US"/>
              </w:rPr>
              <w:t>4809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4810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2015</w:t>
            </w:r>
          </w:p>
        </w:tc>
      </w:tr>
      <w:tr w:rsidR="00B23514" w:rsidRPr="00B23514" w:rsidTr="00B23514">
        <w:trPr>
          <w:trHeight w:val="170"/>
        </w:trPr>
        <w:tc>
          <w:tcPr>
            <w:tcW w:w="2781" w:type="dxa"/>
            <w:gridSpan w:val="3"/>
            <w:tcBorders>
              <w:top w:val="single" w:sz="8" w:space="0" w:color="auto"/>
              <w:left w:val="single" w:sz="8" w:space="0" w:color="auto"/>
              <w:bottom w:val="single" w:sz="8" w:space="0" w:color="auto"/>
              <w:right w:val="single" w:sz="8" w:space="0" w:color="000000"/>
            </w:tcBorders>
            <w:shd w:val="clear" w:color="auto" w:fill="auto"/>
            <w:hideMark/>
          </w:tcPr>
          <w:p w:rsidR="00B23514" w:rsidRPr="00B23514" w:rsidRDefault="00B23514" w:rsidP="00B23514">
            <w:pP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2801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2802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2803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2804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2806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2808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2809</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2000</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3301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3310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3304</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3309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2000</w:t>
            </w:r>
          </w:p>
        </w:tc>
      </w:tr>
      <w:tr w:rsidR="00B23514" w:rsidRPr="00B23514" w:rsidTr="00B23514">
        <w:trPr>
          <w:trHeight w:val="170"/>
        </w:trPr>
        <w:tc>
          <w:tcPr>
            <w:tcW w:w="0" w:type="auto"/>
            <w:tcBorders>
              <w:top w:val="nil"/>
              <w:left w:val="single" w:sz="8" w:space="0" w:color="auto"/>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36</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3601</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3602</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3604</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3610</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3609</w:t>
            </w:r>
          </w:p>
        </w:tc>
        <w:tc>
          <w:tcPr>
            <w:tcW w:w="0" w:type="auto"/>
            <w:tcBorders>
              <w:top w:val="nil"/>
              <w:left w:val="nil"/>
              <w:bottom w:val="single" w:sz="4"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4"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4" w:space="0" w:color="auto"/>
              <w:right w:val="single" w:sz="8" w:space="0" w:color="auto"/>
            </w:tcBorders>
            <w:shd w:val="clear" w:color="auto" w:fill="auto"/>
            <w:noWrap/>
            <w:vAlign w:val="bottom"/>
            <w:hideMark/>
          </w:tcPr>
          <w:p w:rsidR="00B23514" w:rsidRPr="00B23514" w:rsidRDefault="00B23514" w:rsidP="00B23514">
            <w:pP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2001</w:t>
            </w:r>
          </w:p>
        </w:tc>
      </w:tr>
      <w:tr w:rsidR="00B23514" w:rsidRPr="00B23514" w:rsidTr="00B23514">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5108 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2001</w:t>
            </w:r>
          </w:p>
        </w:tc>
      </w:tr>
      <w:tr w:rsidR="00B23514" w:rsidRPr="00B23514" w:rsidTr="00B23514">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5201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5208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5209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5210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2001</w:t>
            </w:r>
          </w:p>
        </w:tc>
      </w:tr>
      <w:tr w:rsidR="00B23514" w:rsidRPr="00B23514" w:rsidTr="00B23514">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5310 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5307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2002</w:t>
            </w:r>
          </w:p>
        </w:tc>
      </w:tr>
      <w:tr w:rsidR="00B23514" w:rsidRPr="00B23514" w:rsidTr="00B23514">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w:t>
            </w:r>
          </w:p>
        </w:tc>
        <w:tc>
          <w:tcPr>
            <w:tcW w:w="0" w:type="auto"/>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54</w:t>
            </w:r>
          </w:p>
        </w:tc>
        <w:tc>
          <w:tcPr>
            <w:tcW w:w="0" w:type="auto"/>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5401</w:t>
            </w:r>
          </w:p>
        </w:tc>
        <w:tc>
          <w:tcPr>
            <w:tcW w:w="0" w:type="auto"/>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5404</w:t>
            </w:r>
          </w:p>
        </w:tc>
        <w:tc>
          <w:tcPr>
            <w:tcW w:w="0" w:type="auto"/>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5408</w:t>
            </w:r>
          </w:p>
        </w:tc>
        <w:tc>
          <w:tcPr>
            <w:tcW w:w="0" w:type="auto"/>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5409</w:t>
            </w:r>
          </w:p>
        </w:tc>
        <w:tc>
          <w:tcPr>
            <w:tcW w:w="0" w:type="auto"/>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single" w:sz="4" w:space="0" w:color="auto"/>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2002</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57</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5701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5706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5702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5708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5709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2002</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7008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7009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75</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7501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7502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7506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7509 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7901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7902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7904</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7909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0079</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8601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8602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8603</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8604</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8606</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8608</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8609</w:t>
            </w: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8610</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2003</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103</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10301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10302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10305</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10308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10304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10309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10306 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lastRenderedPageBreak/>
              <w:t>14</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170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17001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17002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17006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17009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17010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2006</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15</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0250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2501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2502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2504</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2509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2009</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16</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115</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11501</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11502</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11504</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11506</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11509</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11510</w:t>
            </w:r>
          </w:p>
        </w:tc>
        <w:tc>
          <w:tcPr>
            <w:tcW w:w="0" w:type="auto"/>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2005</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17</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1015</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101501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2004</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ЭД9М</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1016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101601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2004</w:t>
            </w:r>
          </w:p>
        </w:tc>
      </w:tr>
      <w:tr w:rsidR="00B23514" w:rsidRPr="00B23514" w:rsidTr="00B23514">
        <w:trPr>
          <w:trHeight w:val="170"/>
        </w:trPr>
        <w:tc>
          <w:tcPr>
            <w:tcW w:w="0" w:type="auto"/>
            <w:tcBorders>
              <w:top w:val="nil"/>
              <w:left w:val="single" w:sz="8" w:space="0" w:color="auto"/>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rPr>
                <w:rFonts w:eastAsiaTheme="minorHAnsi"/>
                <w:color w:val="000000"/>
                <w:sz w:val="18"/>
                <w:szCs w:val="18"/>
                <w:lang w:eastAsia="en-US"/>
              </w:rPr>
            </w:pPr>
            <w:r w:rsidRPr="00B23514">
              <w:rPr>
                <w:rFonts w:eastAsiaTheme="minorHAnsi"/>
                <w:color w:val="000000"/>
                <w:sz w:val="18"/>
                <w:szCs w:val="18"/>
                <w:lang w:eastAsia="en-US"/>
              </w:rPr>
              <w:t> </w:t>
            </w:r>
          </w:p>
        </w:tc>
        <w:tc>
          <w:tcPr>
            <w:tcW w:w="1085" w:type="dxa"/>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РА-1</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087</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1988</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РА-1</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040</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xml:space="preserve"> 01 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1988</w:t>
            </w:r>
          </w:p>
        </w:tc>
      </w:tr>
      <w:tr w:rsidR="00B23514" w:rsidRPr="00B23514" w:rsidTr="00B23514">
        <w:trPr>
          <w:trHeight w:val="170"/>
        </w:trPr>
        <w:tc>
          <w:tcPr>
            <w:tcW w:w="0" w:type="auto"/>
            <w:tcBorders>
              <w:top w:val="nil"/>
              <w:left w:val="single" w:sz="8" w:space="0" w:color="auto"/>
              <w:bottom w:val="single" w:sz="8"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w:t>
            </w:r>
          </w:p>
        </w:tc>
        <w:tc>
          <w:tcPr>
            <w:tcW w:w="0" w:type="auto"/>
            <w:tcBorders>
              <w:top w:val="nil"/>
              <w:left w:val="single" w:sz="4" w:space="0" w:color="auto"/>
              <w:bottom w:val="single" w:sz="8"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РА-1</w:t>
            </w:r>
          </w:p>
        </w:tc>
        <w:tc>
          <w:tcPr>
            <w:tcW w:w="1085" w:type="dxa"/>
            <w:tcBorders>
              <w:top w:val="nil"/>
              <w:left w:val="single" w:sz="4" w:space="0" w:color="auto"/>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075</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sz w:val="18"/>
                <w:szCs w:val="18"/>
                <w:lang w:eastAsia="en-US"/>
              </w:rPr>
            </w:pPr>
            <w:r w:rsidRPr="00B23514">
              <w:rPr>
                <w:rFonts w:eastAsiaTheme="minorHAnsi"/>
                <w:sz w:val="18"/>
                <w:szCs w:val="18"/>
                <w:lang w:eastAsia="en-US"/>
              </w:rPr>
              <w:t>1989</w:t>
            </w:r>
          </w:p>
        </w:tc>
      </w:tr>
      <w:tr w:rsidR="00B23514" w:rsidRPr="00B23514" w:rsidTr="00B23514">
        <w:trPr>
          <w:trHeight w:val="170"/>
        </w:trPr>
        <w:tc>
          <w:tcPr>
            <w:tcW w:w="949" w:type="dxa"/>
            <w:tcBorders>
              <w:top w:val="nil"/>
              <w:left w:val="single" w:sz="8" w:space="0" w:color="auto"/>
              <w:bottom w:val="single" w:sz="8"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w:t>
            </w:r>
          </w:p>
        </w:tc>
        <w:tc>
          <w:tcPr>
            <w:tcW w:w="747" w:type="dxa"/>
            <w:tcBorders>
              <w:top w:val="nil"/>
              <w:left w:val="single" w:sz="4" w:space="0" w:color="auto"/>
              <w:bottom w:val="single" w:sz="8"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РА-1</w:t>
            </w:r>
          </w:p>
        </w:tc>
        <w:tc>
          <w:tcPr>
            <w:tcW w:w="1085" w:type="dxa"/>
            <w:tcBorders>
              <w:top w:val="nil"/>
              <w:left w:val="single" w:sz="4"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058</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single" w:sz="8" w:space="0" w:color="auto"/>
              <w:left w:val="single" w:sz="8" w:space="0" w:color="auto"/>
              <w:bottom w:val="single" w:sz="8" w:space="0" w:color="000000"/>
              <w:right w:val="single" w:sz="8" w:space="0" w:color="auto"/>
            </w:tcBorders>
            <w:hideMark/>
          </w:tcPr>
          <w:p w:rsidR="00B23514" w:rsidRPr="00B23514" w:rsidRDefault="00B23514" w:rsidP="00B23514">
            <w:pPr>
              <w:jc w:val="center"/>
              <w:rPr>
                <w:rFonts w:eastAsiaTheme="minorHAnsi"/>
                <w:color w:val="000000"/>
                <w:sz w:val="18"/>
                <w:szCs w:val="18"/>
                <w:lang w:eastAsia="en-US"/>
              </w:rPr>
            </w:pP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5</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РА-1</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2006</w:t>
            </w:r>
          </w:p>
        </w:tc>
      </w:tr>
      <w:tr w:rsidR="00B23514" w:rsidRPr="00B23514" w:rsidTr="00B23514">
        <w:trPr>
          <w:trHeight w:val="170"/>
        </w:trPr>
        <w:tc>
          <w:tcPr>
            <w:tcW w:w="0" w:type="auto"/>
            <w:tcBorders>
              <w:top w:val="nil"/>
              <w:left w:val="single" w:sz="8" w:space="0" w:color="auto"/>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РА-1</w:t>
            </w:r>
          </w:p>
        </w:tc>
        <w:tc>
          <w:tcPr>
            <w:tcW w:w="1085"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059</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01</w:t>
            </w: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0" w:type="auto"/>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2005</w:t>
            </w:r>
          </w:p>
        </w:tc>
      </w:tr>
      <w:tr w:rsidR="00B23514" w:rsidRPr="00B23514" w:rsidTr="00B23514">
        <w:trPr>
          <w:trHeight w:val="170"/>
        </w:trPr>
        <w:tc>
          <w:tcPr>
            <w:tcW w:w="0" w:type="auto"/>
            <w:tcBorders>
              <w:top w:val="single" w:sz="8" w:space="0" w:color="auto"/>
              <w:left w:val="single" w:sz="8" w:space="0" w:color="auto"/>
              <w:bottom w:val="single" w:sz="4" w:space="0" w:color="auto"/>
              <w:right w:val="single" w:sz="8" w:space="0" w:color="000000"/>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1</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РА-2</w:t>
            </w:r>
          </w:p>
        </w:tc>
        <w:tc>
          <w:tcPr>
            <w:tcW w:w="1085" w:type="dxa"/>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013</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1301</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1303</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1302</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nil"/>
              <w:left w:val="nil"/>
              <w:bottom w:val="single" w:sz="4" w:space="0" w:color="auto"/>
              <w:right w:val="nil"/>
            </w:tcBorders>
            <w:hideMark/>
          </w:tcPr>
          <w:p w:rsidR="00B23514" w:rsidRPr="00B23514" w:rsidRDefault="00B23514" w:rsidP="00B23514">
            <w:pPr>
              <w:jc w:val="center"/>
              <w:rPr>
                <w:rFonts w:eastAsiaTheme="minorHAnsi"/>
                <w:color w:val="000000"/>
                <w:sz w:val="18"/>
                <w:szCs w:val="18"/>
                <w:lang w:eastAsia="en-US"/>
              </w:rPr>
            </w:pPr>
          </w:p>
        </w:tc>
        <w:tc>
          <w:tcPr>
            <w:tcW w:w="1261" w:type="dxa"/>
            <w:tcBorders>
              <w:top w:val="nil"/>
              <w:left w:val="nil"/>
              <w:bottom w:val="single" w:sz="4"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2006</w:t>
            </w:r>
          </w:p>
        </w:tc>
      </w:tr>
      <w:tr w:rsidR="00B23514" w:rsidRPr="00B23514" w:rsidTr="00B23514">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РА-2</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single" w:sz="4" w:space="0" w:color="auto"/>
              <w:left w:val="single" w:sz="4" w:space="0" w:color="auto"/>
              <w:bottom w:val="single" w:sz="4" w:space="0" w:color="auto"/>
              <w:right w:val="single" w:sz="4"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hideMark/>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2005</w:t>
            </w:r>
          </w:p>
        </w:tc>
      </w:tr>
      <w:tr w:rsidR="00B23514" w:rsidRPr="00B23514" w:rsidTr="00B23514">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063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6301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6303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6302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2004</w:t>
            </w:r>
          </w:p>
        </w:tc>
      </w:tr>
      <w:tr w:rsidR="00B23514" w:rsidRPr="00B23514" w:rsidTr="00B23514">
        <w:trPr>
          <w:trHeight w:val="170"/>
        </w:trPr>
        <w:tc>
          <w:tcPr>
            <w:tcW w:w="0" w:type="auto"/>
            <w:tcBorders>
              <w:top w:val="single" w:sz="4" w:space="0" w:color="auto"/>
              <w:left w:val="single" w:sz="8" w:space="0" w:color="auto"/>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4</w:t>
            </w:r>
          </w:p>
        </w:tc>
        <w:tc>
          <w:tcPr>
            <w:tcW w:w="0" w:type="auto"/>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РА-2</w:t>
            </w:r>
          </w:p>
        </w:tc>
        <w:tc>
          <w:tcPr>
            <w:tcW w:w="1085" w:type="dxa"/>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027</w:t>
            </w:r>
          </w:p>
        </w:tc>
        <w:tc>
          <w:tcPr>
            <w:tcW w:w="0" w:type="auto"/>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7801</w:t>
            </w:r>
          </w:p>
        </w:tc>
        <w:tc>
          <w:tcPr>
            <w:tcW w:w="0" w:type="auto"/>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7803</w:t>
            </w:r>
          </w:p>
        </w:tc>
        <w:tc>
          <w:tcPr>
            <w:tcW w:w="0" w:type="auto"/>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7802</w:t>
            </w:r>
          </w:p>
        </w:tc>
        <w:tc>
          <w:tcPr>
            <w:tcW w:w="0" w:type="auto"/>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0" w:type="auto"/>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261" w:type="dxa"/>
            <w:tcBorders>
              <w:top w:val="single" w:sz="4" w:space="0" w:color="auto"/>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 </w:t>
            </w:r>
          </w:p>
        </w:tc>
        <w:tc>
          <w:tcPr>
            <w:tcW w:w="1068" w:type="dxa"/>
            <w:tcBorders>
              <w:top w:val="nil"/>
              <w:left w:val="nil"/>
              <w:bottom w:val="single" w:sz="8" w:space="0" w:color="auto"/>
              <w:right w:val="single" w:sz="8" w:space="0" w:color="auto"/>
            </w:tcBorders>
            <w:shd w:val="clear" w:color="auto" w:fill="auto"/>
          </w:tcPr>
          <w:p w:rsidR="00B23514" w:rsidRPr="00B23514" w:rsidRDefault="00B23514" w:rsidP="00B23514">
            <w:pPr>
              <w:jc w:val="center"/>
              <w:rPr>
                <w:rFonts w:eastAsiaTheme="minorHAnsi"/>
                <w:color w:val="000000"/>
                <w:sz w:val="18"/>
                <w:szCs w:val="18"/>
                <w:lang w:eastAsia="en-US"/>
              </w:rPr>
            </w:pPr>
            <w:r w:rsidRPr="00B23514">
              <w:rPr>
                <w:rFonts w:eastAsiaTheme="minorHAnsi"/>
                <w:color w:val="000000"/>
                <w:sz w:val="18"/>
                <w:szCs w:val="18"/>
                <w:lang w:eastAsia="en-US"/>
              </w:rPr>
              <w:t>2005</w:t>
            </w:r>
          </w:p>
        </w:tc>
      </w:tr>
    </w:tbl>
    <w:p w:rsidR="00B23514" w:rsidRDefault="00B23514" w:rsidP="00556B6D">
      <w:pPr>
        <w:spacing w:line="360" w:lineRule="exact"/>
        <w:jc w:val="both"/>
        <w:rPr>
          <w:bCs/>
        </w:rPr>
      </w:pPr>
    </w:p>
    <w:p w:rsidR="007B713C" w:rsidRDefault="007B713C" w:rsidP="00556B6D">
      <w:pPr>
        <w:spacing w:line="360" w:lineRule="exact"/>
        <w:jc w:val="both"/>
        <w:rPr>
          <w:bCs/>
        </w:rPr>
      </w:pPr>
    </w:p>
    <w:p w:rsidR="00B23514" w:rsidRPr="007B713C" w:rsidRDefault="00243207" w:rsidP="00556B6D">
      <w:pPr>
        <w:spacing w:line="360" w:lineRule="exact"/>
        <w:jc w:val="both"/>
        <w:rPr>
          <w:b/>
          <w:bCs/>
        </w:rPr>
      </w:pPr>
      <w:r>
        <w:rPr>
          <w:b/>
          <w:bCs/>
        </w:rPr>
        <w:t>4.9</w:t>
      </w:r>
      <w:r w:rsidR="007A2B94" w:rsidRPr="007A2B94">
        <w:rPr>
          <w:b/>
          <w:bCs/>
        </w:rPr>
        <w:t>. Перечень направлений, на которых осуществл</w:t>
      </w:r>
      <w:r w:rsidR="007B713C">
        <w:rPr>
          <w:b/>
          <w:bCs/>
        </w:rPr>
        <w:t>яет свою деятельность Заказчик:</w:t>
      </w:r>
    </w:p>
    <w:p w:rsidR="00553285" w:rsidRPr="007B713C" w:rsidRDefault="00553285" w:rsidP="00272D02">
      <w:pPr>
        <w:pStyle w:val="a6"/>
        <w:numPr>
          <w:ilvl w:val="0"/>
          <w:numId w:val="3"/>
        </w:numPr>
        <w:spacing w:line="360" w:lineRule="exact"/>
        <w:jc w:val="both"/>
        <w:rPr>
          <w:bCs/>
        </w:rPr>
      </w:pPr>
      <w:r w:rsidRPr="007B713C">
        <w:rPr>
          <w:bCs/>
        </w:rPr>
        <w:t>Перечень</w:t>
      </w:r>
      <w:r w:rsidR="007B713C" w:rsidRPr="007B713C">
        <w:rPr>
          <w:bCs/>
        </w:rPr>
        <w:t xml:space="preserve"> подвижного состава на локомотивной тяге:</w:t>
      </w:r>
    </w:p>
    <w:tbl>
      <w:tblPr>
        <w:tblW w:w="9513" w:type="dxa"/>
        <w:tblInd w:w="93" w:type="dxa"/>
        <w:tblLayout w:type="fixed"/>
        <w:tblLook w:val="04A0" w:firstRow="1" w:lastRow="0" w:firstColumn="1" w:lastColumn="0" w:noHBand="0" w:noVBand="1"/>
      </w:tblPr>
      <w:tblGrid>
        <w:gridCol w:w="582"/>
        <w:gridCol w:w="993"/>
        <w:gridCol w:w="1443"/>
        <w:gridCol w:w="709"/>
        <w:gridCol w:w="1417"/>
        <w:gridCol w:w="850"/>
        <w:gridCol w:w="683"/>
        <w:gridCol w:w="2836"/>
      </w:tblGrid>
      <w:tr w:rsidR="00553285" w:rsidRPr="007A2B94" w:rsidTr="007B713C">
        <w:trPr>
          <w:trHeight w:val="1030"/>
        </w:trPr>
        <w:tc>
          <w:tcPr>
            <w:tcW w:w="582"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553285" w:rsidRPr="007A2B94" w:rsidRDefault="00553285" w:rsidP="007B713C">
            <w:pPr>
              <w:jc w:val="center"/>
              <w:rPr>
                <w:sz w:val="16"/>
                <w:szCs w:val="16"/>
              </w:rPr>
            </w:pPr>
            <w:proofErr w:type="gramStart"/>
            <w:r w:rsidRPr="007A2B94">
              <w:rPr>
                <w:sz w:val="16"/>
                <w:szCs w:val="16"/>
              </w:rPr>
              <w:t>п</w:t>
            </w:r>
            <w:proofErr w:type="gramEnd"/>
            <w:r w:rsidRPr="007A2B94">
              <w:rPr>
                <w:sz w:val="16"/>
                <w:szCs w:val="16"/>
              </w:rPr>
              <w:t>/п</w:t>
            </w:r>
          </w:p>
        </w:tc>
        <w:tc>
          <w:tcPr>
            <w:tcW w:w="993" w:type="dxa"/>
            <w:tcBorders>
              <w:top w:val="single" w:sz="4" w:space="0" w:color="auto"/>
              <w:left w:val="nil"/>
              <w:bottom w:val="single" w:sz="4" w:space="0" w:color="auto"/>
              <w:right w:val="single" w:sz="4" w:space="0" w:color="auto"/>
            </w:tcBorders>
            <w:shd w:val="clear" w:color="000000" w:fill="DAEEF3"/>
            <w:vAlign w:val="center"/>
            <w:hideMark/>
          </w:tcPr>
          <w:p w:rsidR="00553285" w:rsidRPr="007A2B94" w:rsidRDefault="00553285" w:rsidP="007B713C">
            <w:pPr>
              <w:jc w:val="center"/>
              <w:rPr>
                <w:sz w:val="16"/>
                <w:szCs w:val="16"/>
              </w:rPr>
            </w:pPr>
            <w:r w:rsidRPr="007A2B94">
              <w:rPr>
                <w:sz w:val="16"/>
                <w:szCs w:val="16"/>
              </w:rPr>
              <w:t>№ поезда</w:t>
            </w:r>
          </w:p>
        </w:tc>
        <w:tc>
          <w:tcPr>
            <w:tcW w:w="1443" w:type="dxa"/>
            <w:tcBorders>
              <w:top w:val="single" w:sz="4" w:space="0" w:color="auto"/>
              <w:left w:val="nil"/>
              <w:bottom w:val="single" w:sz="4" w:space="0" w:color="auto"/>
              <w:right w:val="single" w:sz="4" w:space="0" w:color="auto"/>
            </w:tcBorders>
            <w:shd w:val="clear" w:color="000000" w:fill="DAEEF3"/>
            <w:vAlign w:val="center"/>
            <w:hideMark/>
          </w:tcPr>
          <w:p w:rsidR="00553285" w:rsidRPr="007A2B94" w:rsidRDefault="00553285" w:rsidP="007B713C">
            <w:pPr>
              <w:jc w:val="center"/>
              <w:rPr>
                <w:sz w:val="16"/>
                <w:szCs w:val="16"/>
              </w:rPr>
            </w:pPr>
            <w:r w:rsidRPr="007A2B94">
              <w:rPr>
                <w:sz w:val="16"/>
                <w:szCs w:val="16"/>
              </w:rPr>
              <w:t>Станция отправления</w:t>
            </w:r>
          </w:p>
        </w:tc>
        <w:tc>
          <w:tcPr>
            <w:tcW w:w="709"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553285" w:rsidRPr="007A2B94" w:rsidRDefault="00553285" w:rsidP="007B713C">
            <w:pPr>
              <w:jc w:val="center"/>
              <w:rPr>
                <w:sz w:val="16"/>
                <w:szCs w:val="16"/>
              </w:rPr>
            </w:pPr>
            <w:r w:rsidRPr="007A2B94">
              <w:rPr>
                <w:sz w:val="16"/>
                <w:szCs w:val="16"/>
              </w:rPr>
              <w:t>время отправления</w:t>
            </w:r>
          </w:p>
        </w:tc>
        <w:tc>
          <w:tcPr>
            <w:tcW w:w="1417" w:type="dxa"/>
            <w:tcBorders>
              <w:top w:val="single" w:sz="4" w:space="0" w:color="auto"/>
              <w:left w:val="nil"/>
              <w:bottom w:val="single" w:sz="4" w:space="0" w:color="auto"/>
              <w:right w:val="single" w:sz="4" w:space="0" w:color="auto"/>
            </w:tcBorders>
            <w:shd w:val="clear" w:color="000000" w:fill="DAEEF3"/>
            <w:vAlign w:val="center"/>
            <w:hideMark/>
          </w:tcPr>
          <w:p w:rsidR="00553285" w:rsidRPr="007A2B94" w:rsidRDefault="00553285" w:rsidP="007B713C">
            <w:pPr>
              <w:jc w:val="center"/>
              <w:rPr>
                <w:sz w:val="16"/>
                <w:szCs w:val="16"/>
              </w:rPr>
            </w:pPr>
            <w:r w:rsidRPr="007A2B94">
              <w:rPr>
                <w:sz w:val="16"/>
                <w:szCs w:val="16"/>
              </w:rPr>
              <w:t>Станция назначения</w:t>
            </w:r>
          </w:p>
        </w:tc>
        <w:tc>
          <w:tcPr>
            <w:tcW w:w="850"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553285" w:rsidRPr="007A2B94" w:rsidRDefault="00553285" w:rsidP="007B713C">
            <w:pPr>
              <w:jc w:val="center"/>
              <w:rPr>
                <w:sz w:val="16"/>
                <w:szCs w:val="16"/>
              </w:rPr>
            </w:pPr>
            <w:r w:rsidRPr="007A2B94">
              <w:rPr>
                <w:sz w:val="16"/>
                <w:szCs w:val="16"/>
              </w:rPr>
              <w:t>время прибытия</w:t>
            </w:r>
          </w:p>
        </w:tc>
        <w:tc>
          <w:tcPr>
            <w:tcW w:w="683"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553285" w:rsidRPr="007A2B94" w:rsidRDefault="00553285" w:rsidP="007B713C">
            <w:pPr>
              <w:jc w:val="center"/>
              <w:rPr>
                <w:sz w:val="16"/>
                <w:szCs w:val="16"/>
              </w:rPr>
            </w:pPr>
            <w:proofErr w:type="spellStart"/>
            <w:r w:rsidRPr="007A2B94">
              <w:rPr>
                <w:sz w:val="16"/>
                <w:szCs w:val="16"/>
              </w:rPr>
              <w:t>Составность</w:t>
            </w:r>
            <w:proofErr w:type="spellEnd"/>
          </w:p>
        </w:tc>
        <w:tc>
          <w:tcPr>
            <w:tcW w:w="2836" w:type="dxa"/>
            <w:tcBorders>
              <w:top w:val="single" w:sz="4" w:space="0" w:color="auto"/>
              <w:left w:val="nil"/>
              <w:bottom w:val="single" w:sz="4" w:space="0" w:color="auto"/>
              <w:right w:val="single" w:sz="4" w:space="0" w:color="auto"/>
            </w:tcBorders>
            <w:shd w:val="clear" w:color="000000" w:fill="DAEEF3"/>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Периодичность </w:t>
            </w:r>
            <w:proofErr w:type="spellStart"/>
            <w:r w:rsidRPr="007A2B94">
              <w:rPr>
                <w:sz w:val="16"/>
                <w:szCs w:val="16"/>
              </w:rPr>
              <w:t>курсирования</w:t>
            </w:r>
            <w:proofErr w:type="spellEnd"/>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6379/6380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13:40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САЙГАТКА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18:02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6381/6382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САЙГАТКА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4:31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8:52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6401/6402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ЯНАУЛ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3:13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НЕФТЕКАМСК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4:29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6405/6406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ЯНАУЛ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15:26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НЕФТЕКАМСК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16:43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6403/6404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НЕФТЕКАМСК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4:59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ЯНАУЛ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6:19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6407/6408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НЕФТЕКАМСК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17:13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ЯНАУЛ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18:25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6454/6453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7:25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БАЛЕЗИНО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11:45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еж, кроме с 28.04 по 15.10 </w:t>
            </w:r>
            <w:proofErr w:type="spellStart"/>
            <w:r w:rsidRPr="007A2B94">
              <w:rPr>
                <w:sz w:val="16"/>
                <w:szCs w:val="16"/>
              </w:rPr>
              <w:t>пт</w:t>
            </w:r>
            <w:proofErr w:type="spellEnd"/>
            <w:r w:rsidRPr="007A2B94">
              <w:rPr>
                <w:sz w:val="16"/>
                <w:szCs w:val="16"/>
              </w:rPr>
              <w:t>.</w:t>
            </w:r>
            <w:proofErr w:type="gramStart"/>
            <w:r w:rsidRPr="007A2B94">
              <w:rPr>
                <w:sz w:val="16"/>
                <w:szCs w:val="16"/>
              </w:rPr>
              <w:t>,</w:t>
            </w:r>
            <w:proofErr w:type="spellStart"/>
            <w:r w:rsidRPr="007A2B94">
              <w:rPr>
                <w:sz w:val="16"/>
                <w:szCs w:val="16"/>
              </w:rPr>
              <w:t>с</w:t>
            </w:r>
            <w:proofErr w:type="gramEnd"/>
            <w:r w:rsidRPr="007A2B94">
              <w:rPr>
                <w:sz w:val="16"/>
                <w:szCs w:val="16"/>
              </w:rPr>
              <w:t>б</w:t>
            </w:r>
            <w:proofErr w:type="spellEnd"/>
            <w:r w:rsidRPr="007A2B94">
              <w:rPr>
                <w:sz w:val="16"/>
                <w:szCs w:val="16"/>
              </w:rPr>
              <w:t>.,вс.</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7а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6454/6453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7:25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БАЛЕЗИНО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11:45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с 28.04 по 15.10 </w:t>
            </w:r>
            <w:proofErr w:type="spellStart"/>
            <w:r w:rsidRPr="007A2B94">
              <w:rPr>
                <w:sz w:val="16"/>
                <w:szCs w:val="16"/>
              </w:rPr>
              <w:t>пт</w:t>
            </w:r>
            <w:proofErr w:type="spellEnd"/>
            <w:r w:rsidRPr="007A2B94">
              <w:rPr>
                <w:sz w:val="16"/>
                <w:szCs w:val="16"/>
              </w:rPr>
              <w:t>.</w:t>
            </w:r>
            <w:proofErr w:type="gramStart"/>
            <w:r w:rsidRPr="007A2B94">
              <w:rPr>
                <w:sz w:val="16"/>
                <w:szCs w:val="16"/>
              </w:rPr>
              <w:t>,</w:t>
            </w:r>
            <w:proofErr w:type="spellStart"/>
            <w:r w:rsidRPr="007A2B94">
              <w:rPr>
                <w:sz w:val="16"/>
                <w:szCs w:val="16"/>
              </w:rPr>
              <w:t>с</w:t>
            </w:r>
            <w:proofErr w:type="gramEnd"/>
            <w:r w:rsidRPr="007A2B94">
              <w:rPr>
                <w:sz w:val="16"/>
                <w:szCs w:val="16"/>
              </w:rPr>
              <w:t>б</w:t>
            </w:r>
            <w:proofErr w:type="spellEnd"/>
            <w:r w:rsidRPr="007A2B94">
              <w:rPr>
                <w:sz w:val="16"/>
                <w:szCs w:val="16"/>
              </w:rPr>
              <w:t>.,вс.</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6878/6877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БАЛЕЗИНО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20:19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еж, кроме с 28.04 по 01.10 по </w:t>
            </w:r>
            <w:proofErr w:type="spellStart"/>
            <w:r w:rsidRPr="007A2B94">
              <w:rPr>
                <w:sz w:val="16"/>
                <w:szCs w:val="16"/>
              </w:rPr>
              <w:t>пт</w:t>
            </w:r>
            <w:proofErr w:type="spellEnd"/>
            <w:r w:rsidRPr="007A2B94">
              <w:rPr>
                <w:sz w:val="16"/>
                <w:szCs w:val="16"/>
              </w:rPr>
              <w:t>.</w:t>
            </w:r>
            <w:proofErr w:type="gramStart"/>
            <w:r w:rsidRPr="007A2B94">
              <w:rPr>
                <w:sz w:val="16"/>
                <w:szCs w:val="16"/>
              </w:rPr>
              <w:t>,в</w:t>
            </w:r>
            <w:proofErr w:type="gramEnd"/>
            <w:r w:rsidRPr="007A2B94">
              <w:rPr>
                <w:sz w:val="16"/>
                <w:szCs w:val="16"/>
              </w:rPr>
              <w:t>с.</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8а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6878/6877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БАЛЕЗИНО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20:19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с 28.04 по 01.10 по </w:t>
            </w:r>
            <w:proofErr w:type="spellStart"/>
            <w:r w:rsidRPr="007A2B94">
              <w:rPr>
                <w:sz w:val="16"/>
                <w:szCs w:val="16"/>
              </w:rPr>
              <w:t>пт</w:t>
            </w:r>
            <w:proofErr w:type="spellEnd"/>
            <w:r w:rsidRPr="007A2B94">
              <w:rPr>
                <w:sz w:val="16"/>
                <w:szCs w:val="16"/>
              </w:rPr>
              <w:t>.</w:t>
            </w:r>
            <w:proofErr w:type="gramStart"/>
            <w:r w:rsidRPr="007A2B94">
              <w:rPr>
                <w:sz w:val="16"/>
                <w:szCs w:val="16"/>
              </w:rPr>
              <w:t>,в</w:t>
            </w:r>
            <w:proofErr w:type="gramEnd"/>
            <w:r w:rsidRPr="007A2B94">
              <w:rPr>
                <w:sz w:val="16"/>
                <w:szCs w:val="16"/>
              </w:rPr>
              <w:t xml:space="preserve">с. </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6456/6455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БАЛЕЗИНО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15:15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19:11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еж, кроме с 28.04 по 15.10 </w:t>
            </w:r>
            <w:proofErr w:type="spellStart"/>
            <w:r w:rsidRPr="007A2B94">
              <w:rPr>
                <w:sz w:val="16"/>
                <w:szCs w:val="16"/>
              </w:rPr>
              <w:t>пт</w:t>
            </w:r>
            <w:proofErr w:type="spellEnd"/>
            <w:r w:rsidRPr="007A2B94">
              <w:rPr>
                <w:sz w:val="16"/>
                <w:szCs w:val="16"/>
              </w:rPr>
              <w:t>.</w:t>
            </w:r>
            <w:proofErr w:type="gramStart"/>
            <w:r w:rsidRPr="007A2B94">
              <w:rPr>
                <w:sz w:val="16"/>
                <w:szCs w:val="16"/>
              </w:rPr>
              <w:t>,</w:t>
            </w:r>
            <w:proofErr w:type="spellStart"/>
            <w:r w:rsidRPr="007A2B94">
              <w:rPr>
                <w:sz w:val="16"/>
                <w:szCs w:val="16"/>
              </w:rPr>
              <w:t>с</w:t>
            </w:r>
            <w:proofErr w:type="gramEnd"/>
            <w:r w:rsidRPr="007A2B94">
              <w:rPr>
                <w:sz w:val="16"/>
                <w:szCs w:val="16"/>
              </w:rPr>
              <w:t>б</w:t>
            </w:r>
            <w:proofErr w:type="spellEnd"/>
            <w:r w:rsidRPr="007A2B94">
              <w:rPr>
                <w:sz w:val="16"/>
                <w:szCs w:val="16"/>
              </w:rPr>
              <w:t xml:space="preserve">.,вс. </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9а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6456/6455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БАЛЕЗИНО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15:15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19:11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с 28.04 по 15.10 </w:t>
            </w:r>
            <w:proofErr w:type="spellStart"/>
            <w:r w:rsidRPr="007A2B94">
              <w:rPr>
                <w:sz w:val="16"/>
                <w:szCs w:val="16"/>
              </w:rPr>
              <w:t>пт</w:t>
            </w:r>
            <w:proofErr w:type="spellEnd"/>
            <w:r w:rsidRPr="007A2B94">
              <w:rPr>
                <w:sz w:val="16"/>
                <w:szCs w:val="16"/>
              </w:rPr>
              <w:t>.</w:t>
            </w:r>
            <w:proofErr w:type="gramStart"/>
            <w:r w:rsidRPr="007A2B94">
              <w:rPr>
                <w:sz w:val="16"/>
                <w:szCs w:val="16"/>
              </w:rPr>
              <w:t>,</w:t>
            </w:r>
            <w:proofErr w:type="spellStart"/>
            <w:r w:rsidRPr="007A2B94">
              <w:rPr>
                <w:sz w:val="16"/>
                <w:szCs w:val="16"/>
              </w:rPr>
              <w:t>с</w:t>
            </w:r>
            <w:proofErr w:type="gramEnd"/>
            <w:r w:rsidRPr="007A2B94">
              <w:rPr>
                <w:sz w:val="16"/>
                <w:szCs w:val="16"/>
              </w:rPr>
              <w:t>б</w:t>
            </w:r>
            <w:proofErr w:type="spellEnd"/>
            <w:r w:rsidRPr="007A2B94">
              <w:rPr>
                <w:sz w:val="16"/>
                <w:szCs w:val="16"/>
              </w:rPr>
              <w:t>.,вс.</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6880/6879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БАЛЕЗИНО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4:38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9:10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еж, кроме с 29.04 по 02.10 </w:t>
            </w:r>
            <w:proofErr w:type="spellStart"/>
            <w:r w:rsidRPr="007A2B94">
              <w:rPr>
                <w:sz w:val="16"/>
                <w:szCs w:val="16"/>
              </w:rPr>
              <w:t>сб</w:t>
            </w:r>
            <w:proofErr w:type="spellEnd"/>
            <w:r w:rsidRPr="007A2B94">
              <w:rPr>
                <w:sz w:val="16"/>
                <w:szCs w:val="16"/>
              </w:rPr>
              <w:t>.</w:t>
            </w:r>
            <w:proofErr w:type="gramStart"/>
            <w:r w:rsidRPr="007A2B94">
              <w:rPr>
                <w:sz w:val="16"/>
                <w:szCs w:val="16"/>
              </w:rPr>
              <w:t>,п</w:t>
            </w:r>
            <w:proofErr w:type="gramEnd"/>
            <w:r w:rsidRPr="007A2B94">
              <w:rPr>
                <w:sz w:val="16"/>
                <w:szCs w:val="16"/>
              </w:rPr>
              <w:t xml:space="preserve">н. </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10а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6880/6879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БАЛЕЗИНО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4:38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9:10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с 29.04 по 02.10 </w:t>
            </w:r>
            <w:proofErr w:type="spellStart"/>
            <w:r w:rsidRPr="007A2B94">
              <w:rPr>
                <w:sz w:val="16"/>
                <w:szCs w:val="16"/>
              </w:rPr>
              <w:t>сб</w:t>
            </w:r>
            <w:proofErr w:type="spellEnd"/>
            <w:r w:rsidRPr="007A2B94">
              <w:rPr>
                <w:sz w:val="16"/>
                <w:szCs w:val="16"/>
              </w:rPr>
              <w:t>.</w:t>
            </w:r>
            <w:proofErr w:type="gramStart"/>
            <w:r w:rsidRPr="007A2B94">
              <w:rPr>
                <w:sz w:val="16"/>
                <w:szCs w:val="16"/>
              </w:rPr>
              <w:t>,п</w:t>
            </w:r>
            <w:proofErr w:type="gramEnd"/>
            <w:r w:rsidRPr="007A2B94">
              <w:rPr>
                <w:sz w:val="16"/>
                <w:szCs w:val="16"/>
              </w:rPr>
              <w:t xml:space="preserve">н. </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6352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9:20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УВА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11:43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с 07.05 по 24.09 по вс. </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6354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17:10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УВА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19:23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6351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УВА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3:57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6353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УВА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13:17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15:32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с 07.05 по 24.09 по вс.</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6362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ВОТКИНСК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7:40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6364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15:02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ВОТКИНСК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16:46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6361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ВОТКИНСК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8:10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9:54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6363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ВОТКИНСК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17:26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19:10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6677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НАБ</w:t>
            </w:r>
            <w:proofErr w:type="gramStart"/>
            <w:r w:rsidRPr="007A2B94">
              <w:rPr>
                <w:sz w:val="16"/>
                <w:szCs w:val="16"/>
              </w:rPr>
              <w:t>.Ч</w:t>
            </w:r>
            <w:proofErr w:type="gramEnd"/>
            <w:r w:rsidRPr="007A2B94">
              <w:rPr>
                <w:sz w:val="16"/>
                <w:szCs w:val="16"/>
              </w:rPr>
              <w:t>ЕЛНЫ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10:54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с 10.01 по 28.12 по </w:t>
            </w:r>
            <w:proofErr w:type="spellStart"/>
            <w:r w:rsidRPr="007A2B94">
              <w:rPr>
                <w:sz w:val="16"/>
                <w:szCs w:val="16"/>
              </w:rPr>
              <w:t>вт.ср.чт</w:t>
            </w:r>
            <w:proofErr w:type="spellEnd"/>
            <w:r w:rsidRPr="007A2B94">
              <w:rPr>
                <w:sz w:val="16"/>
                <w:szCs w:val="16"/>
              </w:rPr>
              <w:t>., кроме 22,23 февраля, 7,8,9 марта, 09.05</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19а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6677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НАБ</w:t>
            </w:r>
            <w:proofErr w:type="gramStart"/>
            <w:r w:rsidRPr="007A2B94">
              <w:rPr>
                <w:sz w:val="16"/>
                <w:szCs w:val="16"/>
              </w:rPr>
              <w:t>.Ч</w:t>
            </w:r>
            <w:proofErr w:type="gramEnd"/>
            <w:r w:rsidRPr="007A2B94">
              <w:rPr>
                <w:sz w:val="16"/>
                <w:szCs w:val="16"/>
              </w:rPr>
              <w:t>ЕЛНЫ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10:54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с 01.01 по 05.01, с 09.01 по 25.12 по </w:t>
            </w:r>
            <w:proofErr w:type="spellStart"/>
            <w:r w:rsidRPr="007A2B94">
              <w:rPr>
                <w:sz w:val="16"/>
                <w:szCs w:val="16"/>
              </w:rPr>
              <w:lastRenderedPageBreak/>
              <w:t>пн</w:t>
            </w:r>
            <w:proofErr w:type="spellEnd"/>
            <w:r w:rsidRPr="007A2B94">
              <w:rPr>
                <w:sz w:val="16"/>
                <w:szCs w:val="16"/>
              </w:rPr>
              <w:t>.</w:t>
            </w:r>
            <w:proofErr w:type="gramStart"/>
            <w:r w:rsidRPr="007A2B94">
              <w:rPr>
                <w:sz w:val="16"/>
                <w:szCs w:val="16"/>
              </w:rPr>
              <w:t>,</w:t>
            </w:r>
            <w:proofErr w:type="spellStart"/>
            <w:r w:rsidRPr="007A2B94">
              <w:rPr>
                <w:sz w:val="16"/>
                <w:szCs w:val="16"/>
              </w:rPr>
              <w:t>п</w:t>
            </w:r>
            <w:proofErr w:type="gramEnd"/>
            <w:r w:rsidRPr="007A2B94">
              <w:rPr>
                <w:sz w:val="16"/>
                <w:szCs w:val="16"/>
              </w:rPr>
              <w:t>т</w:t>
            </w:r>
            <w:proofErr w:type="spellEnd"/>
            <w:r w:rsidRPr="007A2B94">
              <w:rPr>
                <w:sz w:val="16"/>
                <w:szCs w:val="16"/>
              </w:rPr>
              <w:t>.,</w:t>
            </w:r>
            <w:proofErr w:type="spellStart"/>
            <w:r w:rsidRPr="007A2B94">
              <w:rPr>
                <w:sz w:val="16"/>
                <w:szCs w:val="16"/>
              </w:rPr>
              <w:t>сб</w:t>
            </w:r>
            <w:proofErr w:type="spellEnd"/>
            <w:r w:rsidRPr="007A2B94">
              <w:rPr>
                <w:sz w:val="16"/>
                <w:szCs w:val="16"/>
              </w:rPr>
              <w:t>.,вс., 22,23 февраля, 7,8,9 марта, 09.05, 30.12</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lastRenderedPageBreak/>
              <w:t>19б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6677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НАБ</w:t>
            </w:r>
            <w:proofErr w:type="gramStart"/>
            <w:r w:rsidRPr="007A2B94">
              <w:rPr>
                <w:sz w:val="16"/>
                <w:szCs w:val="16"/>
              </w:rPr>
              <w:t>.Ч</w:t>
            </w:r>
            <w:proofErr w:type="gramEnd"/>
            <w:r w:rsidRPr="007A2B94">
              <w:rPr>
                <w:sz w:val="16"/>
                <w:szCs w:val="16"/>
              </w:rPr>
              <w:t>ЕЛНЫ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10:54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3</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6.01, 7.01, 8.01, 29.12, 31.12</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6678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НАБ</w:t>
            </w:r>
            <w:proofErr w:type="gramStart"/>
            <w:r w:rsidRPr="007A2B94">
              <w:rPr>
                <w:sz w:val="16"/>
                <w:szCs w:val="16"/>
              </w:rPr>
              <w:t>.Ч</w:t>
            </w:r>
            <w:proofErr w:type="gramEnd"/>
            <w:r w:rsidRPr="007A2B94">
              <w:rPr>
                <w:sz w:val="16"/>
                <w:szCs w:val="16"/>
              </w:rPr>
              <w:t>ЕЛНЫ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с 10.01 по 28.12 по </w:t>
            </w:r>
            <w:proofErr w:type="spellStart"/>
            <w:r w:rsidRPr="007A2B94">
              <w:rPr>
                <w:sz w:val="16"/>
                <w:szCs w:val="16"/>
              </w:rPr>
              <w:t>вт.ср.чт</w:t>
            </w:r>
            <w:proofErr w:type="spellEnd"/>
            <w:r w:rsidRPr="007A2B94">
              <w:rPr>
                <w:sz w:val="16"/>
                <w:szCs w:val="16"/>
              </w:rPr>
              <w:t>., кроме 22,23 февраля, 7,8,9 марта, 09.05</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20а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6678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НАБ</w:t>
            </w:r>
            <w:proofErr w:type="gramStart"/>
            <w:r w:rsidRPr="007A2B94">
              <w:rPr>
                <w:sz w:val="16"/>
                <w:szCs w:val="16"/>
              </w:rPr>
              <w:t>.Ч</w:t>
            </w:r>
            <w:proofErr w:type="gramEnd"/>
            <w:r w:rsidRPr="007A2B94">
              <w:rPr>
                <w:sz w:val="16"/>
                <w:szCs w:val="16"/>
              </w:rPr>
              <w:t>ЕЛНЫ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 xml:space="preserve">с 01.01 по 05.01, с 09.01 по 25.12 по </w:t>
            </w:r>
            <w:proofErr w:type="spellStart"/>
            <w:r w:rsidRPr="007A2B94">
              <w:rPr>
                <w:sz w:val="16"/>
                <w:szCs w:val="16"/>
              </w:rPr>
              <w:t>пн</w:t>
            </w:r>
            <w:proofErr w:type="spellEnd"/>
            <w:r w:rsidRPr="007A2B94">
              <w:rPr>
                <w:sz w:val="16"/>
                <w:szCs w:val="16"/>
              </w:rPr>
              <w:t>.</w:t>
            </w:r>
            <w:proofErr w:type="gramStart"/>
            <w:r w:rsidRPr="007A2B94">
              <w:rPr>
                <w:sz w:val="16"/>
                <w:szCs w:val="16"/>
              </w:rPr>
              <w:t>,</w:t>
            </w:r>
            <w:proofErr w:type="spellStart"/>
            <w:r w:rsidRPr="007A2B94">
              <w:rPr>
                <w:sz w:val="16"/>
                <w:szCs w:val="16"/>
              </w:rPr>
              <w:t>п</w:t>
            </w:r>
            <w:proofErr w:type="gramEnd"/>
            <w:r w:rsidRPr="007A2B94">
              <w:rPr>
                <w:sz w:val="16"/>
                <w:szCs w:val="16"/>
              </w:rPr>
              <w:t>т</w:t>
            </w:r>
            <w:proofErr w:type="spellEnd"/>
            <w:r w:rsidRPr="007A2B94">
              <w:rPr>
                <w:sz w:val="16"/>
                <w:szCs w:val="16"/>
              </w:rPr>
              <w:t>.,</w:t>
            </w:r>
            <w:proofErr w:type="spellStart"/>
            <w:r w:rsidRPr="007A2B94">
              <w:rPr>
                <w:sz w:val="16"/>
                <w:szCs w:val="16"/>
              </w:rPr>
              <w:t>сб</w:t>
            </w:r>
            <w:proofErr w:type="spellEnd"/>
            <w:r w:rsidRPr="007A2B94">
              <w:rPr>
                <w:sz w:val="16"/>
                <w:szCs w:val="16"/>
              </w:rPr>
              <w:t>.,вс., 22,23 февраля, 7,8,9 марта, 09.05, 30.12</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20б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6678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НАБ</w:t>
            </w:r>
            <w:proofErr w:type="gramStart"/>
            <w:r w:rsidRPr="007A2B94">
              <w:rPr>
                <w:sz w:val="16"/>
                <w:szCs w:val="16"/>
              </w:rPr>
              <w:t>.Ч</w:t>
            </w:r>
            <w:proofErr w:type="gramEnd"/>
            <w:r w:rsidRPr="007A2B94">
              <w:rPr>
                <w:sz w:val="16"/>
                <w:szCs w:val="16"/>
              </w:rPr>
              <w:t>ЕЛНЫ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3</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6.01, 7.01, 8.01, 29.12, 31.12</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6751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НАБ</w:t>
            </w:r>
            <w:proofErr w:type="gramStart"/>
            <w:r w:rsidRPr="007A2B94">
              <w:rPr>
                <w:sz w:val="16"/>
                <w:szCs w:val="16"/>
              </w:rPr>
              <w:t>.Ч</w:t>
            </w:r>
            <w:proofErr w:type="gramEnd"/>
            <w:r w:rsidRPr="007A2B94">
              <w:rPr>
                <w:sz w:val="16"/>
                <w:szCs w:val="16"/>
              </w:rPr>
              <w:t>ЕЛНЫ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20:26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proofErr w:type="spellStart"/>
            <w:r w:rsidRPr="007A2B94">
              <w:rPr>
                <w:sz w:val="16"/>
                <w:szCs w:val="16"/>
              </w:rPr>
              <w:t>пт</w:t>
            </w:r>
            <w:proofErr w:type="spellEnd"/>
            <w:r w:rsidRPr="007A2B94">
              <w:rPr>
                <w:sz w:val="16"/>
                <w:szCs w:val="16"/>
              </w:rPr>
              <w:t>.</w:t>
            </w:r>
            <w:proofErr w:type="gramStart"/>
            <w:r w:rsidRPr="007A2B94">
              <w:rPr>
                <w:sz w:val="16"/>
                <w:szCs w:val="16"/>
              </w:rPr>
              <w:t>,с</w:t>
            </w:r>
            <w:proofErr w:type="gramEnd"/>
            <w:r w:rsidRPr="007A2B94">
              <w:rPr>
                <w:sz w:val="16"/>
                <w:szCs w:val="16"/>
              </w:rPr>
              <w:t>б.</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6752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НАБ</w:t>
            </w:r>
            <w:proofErr w:type="gramStart"/>
            <w:r w:rsidRPr="007A2B94">
              <w:rPr>
                <w:sz w:val="16"/>
                <w:szCs w:val="16"/>
              </w:rPr>
              <w:t>.Ч</w:t>
            </w:r>
            <w:proofErr w:type="gramEnd"/>
            <w:r w:rsidRPr="007A2B94">
              <w:rPr>
                <w:sz w:val="16"/>
                <w:szCs w:val="16"/>
              </w:rPr>
              <w:t>ЕЛНЫ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10:30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proofErr w:type="spellStart"/>
            <w:r w:rsidRPr="007A2B94">
              <w:rPr>
                <w:sz w:val="16"/>
                <w:szCs w:val="16"/>
              </w:rPr>
              <w:t>сб</w:t>
            </w:r>
            <w:proofErr w:type="spellEnd"/>
            <w:r w:rsidRPr="007A2B94">
              <w:rPr>
                <w:sz w:val="16"/>
                <w:szCs w:val="16"/>
              </w:rPr>
              <w:t>.</w:t>
            </w:r>
            <w:proofErr w:type="gramStart"/>
            <w:r w:rsidRPr="007A2B94">
              <w:rPr>
                <w:sz w:val="16"/>
                <w:szCs w:val="16"/>
              </w:rPr>
              <w:t>,в</w:t>
            </w:r>
            <w:proofErr w:type="gramEnd"/>
            <w:r w:rsidRPr="007A2B94">
              <w:rPr>
                <w:sz w:val="16"/>
                <w:szCs w:val="16"/>
              </w:rPr>
              <w:t>с.</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6452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ЧУР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10:35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roofErr w:type="gramStart"/>
            <w:r w:rsidRPr="007A2B94">
              <w:rPr>
                <w:sz w:val="16"/>
                <w:szCs w:val="16"/>
              </w:rPr>
              <w:t>.</w:t>
            </w:r>
            <w:proofErr w:type="gramEnd"/>
            <w:r w:rsidRPr="007A2B94">
              <w:rPr>
                <w:sz w:val="16"/>
                <w:szCs w:val="16"/>
              </w:rPr>
              <w:t xml:space="preserve"> </w:t>
            </w:r>
            <w:proofErr w:type="gramStart"/>
            <w:r w:rsidRPr="007A2B94">
              <w:rPr>
                <w:sz w:val="16"/>
                <w:szCs w:val="16"/>
              </w:rPr>
              <w:t>с</w:t>
            </w:r>
            <w:proofErr w:type="gramEnd"/>
            <w:r w:rsidRPr="007A2B94">
              <w:rPr>
                <w:sz w:val="16"/>
                <w:szCs w:val="16"/>
              </w:rPr>
              <w:t xml:space="preserve"> 01.06 по 20.09</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6451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ЧУР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12:10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roofErr w:type="gramStart"/>
            <w:r w:rsidRPr="007A2B94">
              <w:rPr>
                <w:sz w:val="16"/>
                <w:szCs w:val="16"/>
              </w:rPr>
              <w:t>.</w:t>
            </w:r>
            <w:proofErr w:type="gramEnd"/>
            <w:r w:rsidRPr="007A2B94">
              <w:rPr>
                <w:sz w:val="16"/>
                <w:szCs w:val="16"/>
              </w:rPr>
              <w:t xml:space="preserve"> </w:t>
            </w:r>
            <w:proofErr w:type="gramStart"/>
            <w:r w:rsidRPr="007A2B94">
              <w:rPr>
                <w:sz w:val="16"/>
                <w:szCs w:val="16"/>
              </w:rPr>
              <w:t>с</w:t>
            </w:r>
            <w:proofErr w:type="gramEnd"/>
            <w:r w:rsidRPr="007A2B94">
              <w:rPr>
                <w:sz w:val="16"/>
                <w:szCs w:val="16"/>
              </w:rPr>
              <w:t xml:space="preserve"> 01.06 по 20.09</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6458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ЧУР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14:05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roofErr w:type="gramStart"/>
            <w:r w:rsidRPr="007A2B94">
              <w:rPr>
                <w:sz w:val="16"/>
                <w:szCs w:val="16"/>
              </w:rPr>
              <w:t>.</w:t>
            </w:r>
            <w:proofErr w:type="gramEnd"/>
            <w:r w:rsidRPr="007A2B94">
              <w:rPr>
                <w:sz w:val="16"/>
                <w:szCs w:val="16"/>
              </w:rPr>
              <w:t xml:space="preserve"> </w:t>
            </w:r>
            <w:proofErr w:type="gramStart"/>
            <w:r w:rsidRPr="007A2B94">
              <w:rPr>
                <w:sz w:val="16"/>
                <w:szCs w:val="16"/>
              </w:rPr>
              <w:t>с</w:t>
            </w:r>
            <w:proofErr w:type="gramEnd"/>
            <w:r w:rsidRPr="007A2B94">
              <w:rPr>
                <w:sz w:val="16"/>
                <w:szCs w:val="16"/>
              </w:rPr>
              <w:t xml:space="preserve"> 01.05 по 15.10 по </w:t>
            </w:r>
            <w:proofErr w:type="spellStart"/>
            <w:r w:rsidRPr="007A2B94">
              <w:rPr>
                <w:sz w:val="16"/>
                <w:szCs w:val="16"/>
              </w:rPr>
              <w:t>пн.ср.пт.сб.вс</w:t>
            </w:r>
            <w:proofErr w:type="spellEnd"/>
            <w:r w:rsidRPr="007A2B94">
              <w:rPr>
                <w:sz w:val="16"/>
                <w:szCs w:val="16"/>
              </w:rPr>
              <w:t>.</w:t>
            </w:r>
          </w:p>
        </w:tc>
      </w:tr>
      <w:tr w:rsidR="00553285"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6457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ЧУР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16:03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285" w:rsidRPr="007A2B94" w:rsidRDefault="00553285"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285" w:rsidRPr="007A2B94" w:rsidRDefault="00553285" w:rsidP="007B713C">
            <w:pPr>
              <w:tabs>
                <w:tab w:val="left" w:pos="3187"/>
              </w:tabs>
              <w:ind w:right="898"/>
              <w:jc w:val="center"/>
              <w:rPr>
                <w:sz w:val="16"/>
                <w:szCs w:val="16"/>
              </w:rPr>
            </w:pPr>
            <w:r w:rsidRPr="007A2B94">
              <w:rPr>
                <w:sz w:val="16"/>
                <w:szCs w:val="16"/>
              </w:rPr>
              <w:t>еж</w:t>
            </w:r>
            <w:proofErr w:type="gramStart"/>
            <w:r w:rsidRPr="007A2B94">
              <w:rPr>
                <w:sz w:val="16"/>
                <w:szCs w:val="16"/>
              </w:rPr>
              <w:t>.</w:t>
            </w:r>
            <w:proofErr w:type="gramEnd"/>
            <w:r w:rsidRPr="007A2B94">
              <w:rPr>
                <w:sz w:val="16"/>
                <w:szCs w:val="16"/>
              </w:rPr>
              <w:t xml:space="preserve"> </w:t>
            </w:r>
            <w:proofErr w:type="gramStart"/>
            <w:r w:rsidRPr="007A2B94">
              <w:rPr>
                <w:sz w:val="16"/>
                <w:szCs w:val="16"/>
              </w:rPr>
              <w:t>с</w:t>
            </w:r>
            <w:proofErr w:type="gramEnd"/>
            <w:r w:rsidRPr="007A2B94">
              <w:rPr>
                <w:sz w:val="16"/>
                <w:szCs w:val="16"/>
              </w:rPr>
              <w:t xml:space="preserve"> 01.05 по 15.10 по </w:t>
            </w:r>
            <w:proofErr w:type="spellStart"/>
            <w:r w:rsidRPr="007A2B94">
              <w:rPr>
                <w:sz w:val="16"/>
                <w:szCs w:val="16"/>
              </w:rPr>
              <w:t>пн.ср.пт.сб.вс</w:t>
            </w:r>
            <w:proofErr w:type="spellEnd"/>
            <w:r w:rsidRPr="007A2B94">
              <w:rPr>
                <w:sz w:val="16"/>
                <w:szCs w:val="16"/>
              </w:rPr>
              <w:t>.</w:t>
            </w:r>
          </w:p>
        </w:tc>
      </w:tr>
    </w:tbl>
    <w:p w:rsidR="005E5890" w:rsidRDefault="005E5890" w:rsidP="00556B6D">
      <w:pPr>
        <w:spacing w:line="360" w:lineRule="exact"/>
        <w:jc w:val="both"/>
        <w:rPr>
          <w:bCs/>
          <w:sz w:val="28"/>
          <w:szCs w:val="28"/>
        </w:rPr>
      </w:pPr>
    </w:p>
    <w:p w:rsidR="007B713C" w:rsidRDefault="007B713C" w:rsidP="00556B6D">
      <w:pPr>
        <w:spacing w:line="360" w:lineRule="exact"/>
        <w:jc w:val="both"/>
        <w:rPr>
          <w:bCs/>
          <w:sz w:val="28"/>
          <w:szCs w:val="28"/>
        </w:rPr>
      </w:pPr>
    </w:p>
    <w:p w:rsidR="007B713C" w:rsidRPr="007B713C" w:rsidRDefault="007B713C" w:rsidP="00556B6D">
      <w:pPr>
        <w:spacing w:line="360" w:lineRule="exact"/>
        <w:jc w:val="both"/>
        <w:rPr>
          <w:bCs/>
        </w:rPr>
      </w:pPr>
      <w:r w:rsidRPr="007B713C">
        <w:rPr>
          <w:bCs/>
        </w:rPr>
        <w:t xml:space="preserve">2)Перечень </w:t>
      </w:r>
      <w:proofErr w:type="spellStart"/>
      <w:r w:rsidRPr="007B713C">
        <w:rPr>
          <w:bCs/>
        </w:rPr>
        <w:t>моторвагонного</w:t>
      </w:r>
      <w:proofErr w:type="spellEnd"/>
      <w:r w:rsidRPr="007B713C">
        <w:rPr>
          <w:bCs/>
        </w:rPr>
        <w:t xml:space="preserve"> подвижного состава:</w:t>
      </w:r>
    </w:p>
    <w:tbl>
      <w:tblPr>
        <w:tblW w:w="9513" w:type="dxa"/>
        <w:tblInd w:w="93" w:type="dxa"/>
        <w:tblLayout w:type="fixed"/>
        <w:tblLook w:val="04A0" w:firstRow="1" w:lastRow="0" w:firstColumn="1" w:lastColumn="0" w:noHBand="0" w:noVBand="1"/>
      </w:tblPr>
      <w:tblGrid>
        <w:gridCol w:w="582"/>
        <w:gridCol w:w="993"/>
        <w:gridCol w:w="1443"/>
        <w:gridCol w:w="709"/>
        <w:gridCol w:w="1417"/>
        <w:gridCol w:w="850"/>
        <w:gridCol w:w="683"/>
        <w:gridCol w:w="2836"/>
      </w:tblGrid>
      <w:tr w:rsidR="007B713C" w:rsidRPr="007A2B94" w:rsidTr="007B713C">
        <w:trPr>
          <w:trHeight w:val="1030"/>
        </w:trPr>
        <w:tc>
          <w:tcPr>
            <w:tcW w:w="582"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7B713C" w:rsidRPr="007A2B94" w:rsidRDefault="007B713C" w:rsidP="007B713C">
            <w:pPr>
              <w:jc w:val="center"/>
              <w:rPr>
                <w:sz w:val="16"/>
                <w:szCs w:val="16"/>
              </w:rPr>
            </w:pPr>
            <w:proofErr w:type="gramStart"/>
            <w:r w:rsidRPr="007A2B94">
              <w:rPr>
                <w:sz w:val="16"/>
                <w:szCs w:val="16"/>
              </w:rPr>
              <w:t>п</w:t>
            </w:r>
            <w:proofErr w:type="gramEnd"/>
            <w:r w:rsidRPr="007A2B94">
              <w:rPr>
                <w:sz w:val="16"/>
                <w:szCs w:val="16"/>
              </w:rPr>
              <w:t>/п</w:t>
            </w:r>
          </w:p>
        </w:tc>
        <w:tc>
          <w:tcPr>
            <w:tcW w:w="993" w:type="dxa"/>
            <w:tcBorders>
              <w:top w:val="single" w:sz="4" w:space="0" w:color="auto"/>
              <w:left w:val="nil"/>
              <w:bottom w:val="single" w:sz="4" w:space="0" w:color="auto"/>
              <w:right w:val="single" w:sz="4" w:space="0" w:color="auto"/>
            </w:tcBorders>
            <w:shd w:val="clear" w:color="000000" w:fill="DAEEF3"/>
            <w:vAlign w:val="center"/>
            <w:hideMark/>
          </w:tcPr>
          <w:p w:rsidR="007B713C" w:rsidRPr="007A2B94" w:rsidRDefault="007B713C" w:rsidP="007B713C">
            <w:pPr>
              <w:jc w:val="center"/>
              <w:rPr>
                <w:sz w:val="16"/>
                <w:szCs w:val="16"/>
              </w:rPr>
            </w:pPr>
            <w:r w:rsidRPr="007A2B94">
              <w:rPr>
                <w:sz w:val="16"/>
                <w:szCs w:val="16"/>
              </w:rPr>
              <w:t>№ поезда</w:t>
            </w:r>
          </w:p>
        </w:tc>
        <w:tc>
          <w:tcPr>
            <w:tcW w:w="1443" w:type="dxa"/>
            <w:tcBorders>
              <w:top w:val="single" w:sz="4" w:space="0" w:color="auto"/>
              <w:left w:val="nil"/>
              <w:bottom w:val="single" w:sz="4" w:space="0" w:color="auto"/>
              <w:right w:val="single" w:sz="4" w:space="0" w:color="auto"/>
            </w:tcBorders>
            <w:shd w:val="clear" w:color="000000" w:fill="DAEEF3"/>
            <w:vAlign w:val="center"/>
            <w:hideMark/>
          </w:tcPr>
          <w:p w:rsidR="007B713C" w:rsidRPr="007A2B94" w:rsidRDefault="007B713C" w:rsidP="007B713C">
            <w:pPr>
              <w:jc w:val="center"/>
              <w:rPr>
                <w:sz w:val="16"/>
                <w:szCs w:val="16"/>
              </w:rPr>
            </w:pPr>
            <w:r w:rsidRPr="007A2B94">
              <w:rPr>
                <w:sz w:val="16"/>
                <w:szCs w:val="16"/>
              </w:rPr>
              <w:t>Станция отправления</w:t>
            </w:r>
          </w:p>
        </w:tc>
        <w:tc>
          <w:tcPr>
            <w:tcW w:w="709"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7B713C" w:rsidRPr="007A2B94" w:rsidRDefault="007B713C" w:rsidP="007B713C">
            <w:pPr>
              <w:jc w:val="center"/>
              <w:rPr>
                <w:sz w:val="16"/>
                <w:szCs w:val="16"/>
              </w:rPr>
            </w:pPr>
            <w:r w:rsidRPr="007A2B94">
              <w:rPr>
                <w:sz w:val="16"/>
                <w:szCs w:val="16"/>
              </w:rPr>
              <w:t>время отправления</w:t>
            </w:r>
          </w:p>
        </w:tc>
        <w:tc>
          <w:tcPr>
            <w:tcW w:w="1417" w:type="dxa"/>
            <w:tcBorders>
              <w:top w:val="single" w:sz="4" w:space="0" w:color="auto"/>
              <w:left w:val="nil"/>
              <w:bottom w:val="single" w:sz="4" w:space="0" w:color="auto"/>
              <w:right w:val="single" w:sz="4" w:space="0" w:color="auto"/>
            </w:tcBorders>
            <w:shd w:val="clear" w:color="000000" w:fill="DAEEF3"/>
            <w:vAlign w:val="center"/>
            <w:hideMark/>
          </w:tcPr>
          <w:p w:rsidR="007B713C" w:rsidRPr="007A2B94" w:rsidRDefault="007B713C" w:rsidP="007B713C">
            <w:pPr>
              <w:jc w:val="center"/>
              <w:rPr>
                <w:sz w:val="16"/>
                <w:szCs w:val="16"/>
              </w:rPr>
            </w:pPr>
            <w:r w:rsidRPr="007A2B94">
              <w:rPr>
                <w:sz w:val="16"/>
                <w:szCs w:val="16"/>
              </w:rPr>
              <w:t>Станция назначения</w:t>
            </w:r>
          </w:p>
        </w:tc>
        <w:tc>
          <w:tcPr>
            <w:tcW w:w="850"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7B713C" w:rsidRPr="007A2B94" w:rsidRDefault="007B713C" w:rsidP="007B713C">
            <w:pPr>
              <w:jc w:val="center"/>
              <w:rPr>
                <w:sz w:val="16"/>
                <w:szCs w:val="16"/>
              </w:rPr>
            </w:pPr>
            <w:r w:rsidRPr="007A2B94">
              <w:rPr>
                <w:sz w:val="16"/>
                <w:szCs w:val="16"/>
              </w:rPr>
              <w:t>время прибытия</w:t>
            </w:r>
          </w:p>
        </w:tc>
        <w:tc>
          <w:tcPr>
            <w:tcW w:w="683"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7B713C" w:rsidRPr="007A2B94" w:rsidRDefault="007B713C" w:rsidP="007B713C">
            <w:pPr>
              <w:jc w:val="center"/>
              <w:rPr>
                <w:sz w:val="16"/>
                <w:szCs w:val="16"/>
              </w:rPr>
            </w:pPr>
            <w:proofErr w:type="spellStart"/>
            <w:r w:rsidRPr="007A2B94">
              <w:rPr>
                <w:sz w:val="16"/>
                <w:szCs w:val="16"/>
              </w:rPr>
              <w:t>Составность</w:t>
            </w:r>
            <w:proofErr w:type="spellEnd"/>
          </w:p>
        </w:tc>
        <w:tc>
          <w:tcPr>
            <w:tcW w:w="2836" w:type="dxa"/>
            <w:tcBorders>
              <w:top w:val="single" w:sz="4" w:space="0" w:color="auto"/>
              <w:left w:val="nil"/>
              <w:bottom w:val="single" w:sz="4" w:space="0" w:color="auto"/>
              <w:right w:val="single" w:sz="4" w:space="0" w:color="auto"/>
            </w:tcBorders>
            <w:shd w:val="clear" w:color="000000" w:fill="DAEEF3"/>
            <w:vAlign w:val="center"/>
            <w:hideMark/>
          </w:tcPr>
          <w:p w:rsidR="007B713C" w:rsidRPr="007A2B94" w:rsidRDefault="007B713C" w:rsidP="007B713C">
            <w:pPr>
              <w:tabs>
                <w:tab w:val="left" w:pos="3187"/>
              </w:tabs>
              <w:ind w:right="898"/>
              <w:jc w:val="center"/>
              <w:rPr>
                <w:sz w:val="16"/>
                <w:szCs w:val="16"/>
              </w:rPr>
            </w:pPr>
            <w:r w:rsidRPr="007A2B94">
              <w:rPr>
                <w:sz w:val="16"/>
                <w:szCs w:val="16"/>
              </w:rPr>
              <w:t xml:space="preserve">Периодичность </w:t>
            </w:r>
            <w:proofErr w:type="spellStart"/>
            <w:r w:rsidRPr="007A2B94">
              <w:rPr>
                <w:sz w:val="16"/>
                <w:szCs w:val="16"/>
              </w:rPr>
              <w:t>курсирования</w:t>
            </w:r>
            <w:proofErr w:type="spellEnd"/>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7:28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10:25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4:08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6101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14:30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17:29</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6357</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17:45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20:39</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4:38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7:36</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6102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11:21</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6358</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15:05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18:04</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6360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17:45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20:45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6001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9:37</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6003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12:35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13:55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10:52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12:12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6307</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16:25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6359</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19:25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20:42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6309</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22:17</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4:04</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5:21</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 xml:space="preserve">с 02.05 по 29.09 </w:t>
            </w:r>
            <w:proofErr w:type="spellStart"/>
            <w:r w:rsidRPr="007A2B94">
              <w:rPr>
                <w:sz w:val="16"/>
                <w:szCs w:val="16"/>
              </w:rPr>
              <w:t>пн-пт</w:t>
            </w:r>
            <w:proofErr w:type="spellEnd"/>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6302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6356</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12:33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13:46</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6004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14:15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15:34</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6306</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ВАСИЛЬЕВО</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11:08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12:06</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с 30.04 по 02.10</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6308</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18:02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19:22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6363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5:30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АЛБАБА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6365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АЛБАБА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15:45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6362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АЛБАБА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6364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АЛБАБА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11:31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lastRenderedPageBreak/>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6366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АЛБАБА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18:27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6321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ПАРАТСК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7:07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6323</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ПАРАТСК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16:33</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6325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17:22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ВОЛЖСК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19:03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с 16.04 по 14.10</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28а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6325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17:22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ПАРАТСК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с 01.01 по 15.04 и 15.10 по 31.12</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6324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ПАРАТСК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9:35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6326</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АЛБАБА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21:03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21:39</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6327</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18:38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АЛБАБА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20:38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6322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ВОЛЖСК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5:45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с 16.04 по 14.10</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32а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6322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ПАРАТСК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6:06</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с 01.01 по 15.04 и 15.10 по 31.12</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6438</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18:17</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22:08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10:00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7:53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СОСНОВКА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11:23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12:13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СОСНОВКА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6440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13:35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СОСНОВКА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17:05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6410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20:30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СОСНОВКА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0:01</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СОСНОВКА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3:35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7:30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6427</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СОСНОВКА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13:50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17:33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6429</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СОСНОВКА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16:06</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19:44</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6431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СОСНОВКА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17:23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21:02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В.ПОЛЯНЫ</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9:23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6428</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16:30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В.ПОЛЯНЫ</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19:38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6425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В.ПОЛЯНЫ</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11:51</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15:11</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6412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21:47</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АРСК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23:28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6403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АРСК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5:30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7:15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6404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8:15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АРСК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9:54</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6408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АРСК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19:00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6430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ШЕМОРДАН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21:45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6401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ШЕМОРДАН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6405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АРСК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8:45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6407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АРСК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14:31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6437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АРСК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18:50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6434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КУРКАЧИ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15:30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6432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11:32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с 30.04 по 02.10</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6379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В.ПОЛЯНЫ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12:53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6469</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АРСК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5:58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АЛБАБА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9:12</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6478</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ВАСИЛЬЕВО</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17:22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6482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ВАСИЛЬЕВО</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19:48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6475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ВАСИЛЬЕВО</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15:10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6479</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17:50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ВАСИЛЬЕВО</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19:17</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6481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19:23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ВОЛЖСК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21:41</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с 16.04 по 14.10</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6481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19:23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ПАРАТСК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21:14</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2620"/>
                <w:tab w:val="left" w:pos="3187"/>
              </w:tabs>
              <w:ind w:right="898"/>
              <w:jc w:val="center"/>
              <w:rPr>
                <w:sz w:val="16"/>
                <w:szCs w:val="16"/>
              </w:rPr>
            </w:pPr>
            <w:r w:rsidRPr="007A2B94">
              <w:rPr>
                <w:sz w:val="16"/>
                <w:szCs w:val="16"/>
              </w:rPr>
              <w:t>еж с 01.01 по 15.04 и 15.10 по 31.12</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6474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ПАРАТСК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5:35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КУРКАЧИ</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6473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КУРКАЧИ</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9:55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ВАСИЛЬЕВО</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11:34</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6477</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КУРКАЧИ</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ВАСИЛЬЕВО</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17:53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6476</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11:12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АРСК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13:41</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lastRenderedPageBreak/>
              <w:t>68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6471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8:45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ВАСИЛЬЕВО</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10:13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6480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ПАРАТСК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18:53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6483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БИРЮЛИ</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20:18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ВАСИЛЬЕВО</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6382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ЙОШКАР-ОЛА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15:10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18:22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 xml:space="preserve">с 16.04 по 16.10 </w:t>
            </w:r>
            <w:proofErr w:type="spellStart"/>
            <w:r w:rsidRPr="007A2B94">
              <w:rPr>
                <w:sz w:val="16"/>
                <w:szCs w:val="16"/>
              </w:rPr>
              <w:t>сб.вс.пн</w:t>
            </w:r>
            <w:proofErr w:type="spellEnd"/>
            <w:r w:rsidRPr="007A2B94">
              <w:rPr>
                <w:sz w:val="16"/>
                <w:szCs w:val="16"/>
              </w:rPr>
              <w:t>.</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6383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ЙОШКАР-ОЛА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11:02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 xml:space="preserve">с 15.04 по 15.10 </w:t>
            </w:r>
            <w:proofErr w:type="spellStart"/>
            <w:r w:rsidRPr="007A2B94">
              <w:rPr>
                <w:sz w:val="16"/>
                <w:szCs w:val="16"/>
              </w:rPr>
              <w:t>пт.сб.вс</w:t>
            </w:r>
            <w:proofErr w:type="spellEnd"/>
            <w:r w:rsidRPr="007A2B94">
              <w:rPr>
                <w:sz w:val="16"/>
                <w:szCs w:val="16"/>
              </w:rPr>
              <w:t>.</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6452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ЯРАНСК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3:50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ЙОШКАР-ОЛА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 xml:space="preserve">с 16.04 по 16.10 </w:t>
            </w:r>
            <w:proofErr w:type="spellStart"/>
            <w:r w:rsidRPr="007A2B94">
              <w:rPr>
                <w:sz w:val="16"/>
                <w:szCs w:val="16"/>
              </w:rPr>
              <w:t>сб.вс.пн</w:t>
            </w:r>
            <w:proofErr w:type="spellEnd"/>
            <w:r w:rsidRPr="007A2B94">
              <w:rPr>
                <w:sz w:val="16"/>
                <w:szCs w:val="16"/>
              </w:rPr>
              <w:t>.</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6453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ЙОШКАР-ОЛА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18:50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ЯРАНСК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21:22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 xml:space="preserve">с 15.04 по 15.10 </w:t>
            </w:r>
            <w:proofErr w:type="spellStart"/>
            <w:r w:rsidRPr="007A2B94">
              <w:rPr>
                <w:sz w:val="16"/>
                <w:szCs w:val="16"/>
              </w:rPr>
              <w:t>пт.сб.вс</w:t>
            </w:r>
            <w:proofErr w:type="spellEnd"/>
            <w:r w:rsidRPr="007A2B94">
              <w:rPr>
                <w:sz w:val="16"/>
                <w:szCs w:val="16"/>
              </w:rPr>
              <w:t>.</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6389</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4:47</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АЛАТЫРЬ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7:03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6395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17:55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АЛАТЫРЬ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20:16</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6390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АЛАТЫРЬ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7:22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6396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АЛАТЫРЬ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6491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АЛАТЫРЬ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w:t>
            </w:r>
            <w:proofErr w:type="gramStart"/>
            <w:r w:rsidRPr="007A2B94">
              <w:rPr>
                <w:sz w:val="16"/>
                <w:szCs w:val="16"/>
              </w:rPr>
              <w:t>.У</w:t>
            </w:r>
            <w:proofErr w:type="gramEnd"/>
            <w:r w:rsidRPr="007A2B94">
              <w:rPr>
                <w:sz w:val="16"/>
                <w:szCs w:val="16"/>
              </w:rPr>
              <w:t>ЗЕЛ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10:53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proofErr w:type="spellStart"/>
            <w:r w:rsidRPr="007A2B94">
              <w:rPr>
                <w:sz w:val="16"/>
                <w:szCs w:val="16"/>
              </w:rPr>
              <w:t>пт.сб.вс</w:t>
            </w:r>
            <w:proofErr w:type="spellEnd"/>
            <w:r w:rsidRPr="007A2B94">
              <w:rPr>
                <w:sz w:val="16"/>
                <w:szCs w:val="16"/>
              </w:rPr>
              <w:t>.</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6492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w:t>
            </w:r>
            <w:proofErr w:type="gramStart"/>
            <w:r w:rsidRPr="007A2B94">
              <w:rPr>
                <w:sz w:val="16"/>
                <w:szCs w:val="16"/>
              </w:rPr>
              <w:t>.У</w:t>
            </w:r>
            <w:proofErr w:type="gramEnd"/>
            <w:r w:rsidRPr="007A2B94">
              <w:rPr>
                <w:sz w:val="16"/>
                <w:szCs w:val="16"/>
              </w:rPr>
              <w:t>ЗЕЛ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АЛАТЫРЬ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15:30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proofErr w:type="spellStart"/>
            <w:r w:rsidRPr="007A2B94">
              <w:rPr>
                <w:sz w:val="16"/>
                <w:szCs w:val="16"/>
              </w:rPr>
              <w:t>пт.сб.вс</w:t>
            </w:r>
            <w:proofErr w:type="spellEnd"/>
            <w:r w:rsidRPr="007A2B94">
              <w:rPr>
                <w:sz w:val="16"/>
                <w:szCs w:val="16"/>
              </w:rPr>
              <w:t>.</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6502</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3:51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6:13</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17.04 по 20.10 пн.-пт.</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81а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3:51</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15.04 по 22.10 сб.-вс.</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6506</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17:08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roofErr w:type="gramStart"/>
            <w:r w:rsidRPr="007A2B94">
              <w:rPr>
                <w:sz w:val="16"/>
                <w:szCs w:val="16"/>
              </w:rPr>
              <w:t>.</w:t>
            </w:r>
            <w:proofErr w:type="gramEnd"/>
            <w:r w:rsidRPr="007A2B94">
              <w:rPr>
                <w:sz w:val="16"/>
                <w:szCs w:val="16"/>
              </w:rPr>
              <w:t xml:space="preserve"> </w:t>
            </w:r>
            <w:proofErr w:type="gramStart"/>
            <w:r w:rsidRPr="007A2B94">
              <w:rPr>
                <w:sz w:val="16"/>
                <w:szCs w:val="16"/>
              </w:rPr>
              <w:t>с</w:t>
            </w:r>
            <w:proofErr w:type="gramEnd"/>
            <w:r w:rsidRPr="007A2B94">
              <w:rPr>
                <w:sz w:val="16"/>
                <w:szCs w:val="16"/>
              </w:rPr>
              <w:t xml:space="preserve"> 01.01 по 14.04 и с 23.10 по 31.12</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6506</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17:08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17.04 по 20.10 пн.-пт.</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82б</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6506</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17:08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15.04 по 22.10 сб.-вс.</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7:12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9:52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roofErr w:type="gramStart"/>
            <w:r w:rsidRPr="007A2B94">
              <w:rPr>
                <w:sz w:val="16"/>
                <w:szCs w:val="16"/>
              </w:rPr>
              <w:t>.</w:t>
            </w:r>
            <w:proofErr w:type="gramEnd"/>
            <w:r w:rsidRPr="007A2B94">
              <w:rPr>
                <w:sz w:val="16"/>
                <w:szCs w:val="16"/>
              </w:rPr>
              <w:t xml:space="preserve"> </w:t>
            </w:r>
            <w:proofErr w:type="gramStart"/>
            <w:r w:rsidRPr="007A2B94">
              <w:rPr>
                <w:sz w:val="16"/>
                <w:szCs w:val="16"/>
              </w:rPr>
              <w:t>с</w:t>
            </w:r>
            <w:proofErr w:type="gramEnd"/>
            <w:r w:rsidRPr="007A2B94">
              <w:rPr>
                <w:sz w:val="16"/>
                <w:szCs w:val="16"/>
              </w:rPr>
              <w:t xml:space="preserve"> 01.01 по 14.04 и с 23.10 по 31.12</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83а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7:12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9:52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17.04 по 20.10 пн.-пт.</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83б</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7:12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9:52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15.04 по 22.10 сб.-вс.</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21:02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17.04 по 20.10 пн.-пт.</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84а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6505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ЧЕБОКСАРЫ</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21:02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с 15.04 по 22.10 сб.-вс.</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6191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4:55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ШУМЕРЛЯ</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6:20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 xml:space="preserve">с 01.01 по 31.12 </w:t>
            </w:r>
            <w:proofErr w:type="spellStart"/>
            <w:r w:rsidRPr="007A2B94">
              <w:rPr>
                <w:sz w:val="16"/>
                <w:szCs w:val="16"/>
              </w:rPr>
              <w:t>пн-пт</w:t>
            </w:r>
            <w:proofErr w:type="spellEnd"/>
            <w:r w:rsidRPr="007A2B94">
              <w:rPr>
                <w:sz w:val="16"/>
                <w:szCs w:val="16"/>
              </w:rPr>
              <w:t xml:space="preserve"> </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6193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17:32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ШУМЕРЛЯ</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19:00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 xml:space="preserve">с 01.01 по 31.12 </w:t>
            </w:r>
            <w:proofErr w:type="spellStart"/>
            <w:r w:rsidRPr="007A2B94">
              <w:rPr>
                <w:sz w:val="16"/>
                <w:szCs w:val="16"/>
              </w:rPr>
              <w:t>пн-пт</w:t>
            </w:r>
            <w:proofErr w:type="spellEnd"/>
            <w:r w:rsidRPr="007A2B94">
              <w:rPr>
                <w:sz w:val="16"/>
                <w:szCs w:val="16"/>
              </w:rPr>
              <w:t xml:space="preserve"> </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6192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ШУМЕРЛЯ</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6:34</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8:00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 xml:space="preserve">с 01.01 по 31.12 </w:t>
            </w:r>
            <w:proofErr w:type="spellStart"/>
            <w:r w:rsidRPr="007A2B94">
              <w:rPr>
                <w:sz w:val="16"/>
                <w:szCs w:val="16"/>
              </w:rPr>
              <w:t>пн-пт</w:t>
            </w:r>
            <w:proofErr w:type="spellEnd"/>
            <w:r w:rsidRPr="007A2B94">
              <w:rPr>
                <w:sz w:val="16"/>
                <w:szCs w:val="16"/>
              </w:rPr>
              <w:t xml:space="preserve"> </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6194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ШУМЕРЛЯ</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19:15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КАНАШ</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20:43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 xml:space="preserve">с 01.01 по 31.12 </w:t>
            </w:r>
            <w:proofErr w:type="spellStart"/>
            <w:r w:rsidRPr="007A2B94">
              <w:rPr>
                <w:sz w:val="16"/>
                <w:szCs w:val="16"/>
              </w:rPr>
              <w:t>пн-пт</w:t>
            </w:r>
            <w:proofErr w:type="spellEnd"/>
            <w:r w:rsidRPr="007A2B94">
              <w:rPr>
                <w:sz w:val="16"/>
                <w:szCs w:val="16"/>
              </w:rPr>
              <w:t xml:space="preserve"> </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6924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4:53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8:03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6934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8:39</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11:35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6933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5:38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8:24</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6923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8:45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11:50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6926</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16:18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19:35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6936</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20:02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22:38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6935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19:27</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6925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19:58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22:57</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6371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8:21</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11:48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6373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18:10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21:26</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6372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КИЗНЕР</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3:02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6:01</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6374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В.ПОЛЯНЫ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18:12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6511/6512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8:09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6513/6514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15:36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6515/6516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18:40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6517/6518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8:11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6519/6520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15:05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6525/6526</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ИЖЕВСК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21:10</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6522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5:10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ЧЕРНУШКА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lastRenderedPageBreak/>
              <w:t>108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6532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ЧЕРНУШКА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6:47</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КРАСНОУФИМСК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9:20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6524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15:57</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ЧЕРНУШКА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17:32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6534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ЧЕРНУШКА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17:34</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КРАСНОУФИМСК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20:03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6531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КРАСНОУФИМСК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ЧЕРНУШКА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9:29</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6521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ЧЕРНУШКА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9:31</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11:00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6533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КРАСНОУФИМСК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ЧЕРНУШКА</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16:22</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6523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ЧЕРНУШКА</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16:24</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ЯНАУЛ</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17:51</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6572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КРАСНОУФИМСК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4:57</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ДРУЖИНИНО</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8:04</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6574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КРАСНОУФИМСК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15:08</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ДРУЖИНИНО</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18:16</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 xml:space="preserve">с 01.06 по 28.09 </w:t>
            </w:r>
            <w:proofErr w:type="spellStart"/>
            <w:r w:rsidRPr="007A2B94">
              <w:rPr>
                <w:sz w:val="16"/>
                <w:szCs w:val="16"/>
              </w:rPr>
              <w:t>вт</w:t>
            </w:r>
            <w:proofErr w:type="spellEnd"/>
            <w:r w:rsidRPr="007A2B94">
              <w:rPr>
                <w:sz w:val="16"/>
                <w:szCs w:val="16"/>
              </w:rPr>
              <w:t>.</w:t>
            </w:r>
            <w:proofErr w:type="gramStart"/>
            <w:r w:rsidRPr="007A2B94">
              <w:rPr>
                <w:sz w:val="16"/>
                <w:szCs w:val="16"/>
              </w:rPr>
              <w:t>,</w:t>
            </w:r>
            <w:proofErr w:type="spellStart"/>
            <w:r w:rsidRPr="007A2B94">
              <w:rPr>
                <w:sz w:val="16"/>
                <w:szCs w:val="16"/>
              </w:rPr>
              <w:t>ч</w:t>
            </w:r>
            <w:proofErr w:type="gramEnd"/>
            <w:r w:rsidRPr="007A2B94">
              <w:rPr>
                <w:sz w:val="16"/>
                <w:szCs w:val="16"/>
              </w:rPr>
              <w:t>т</w:t>
            </w:r>
            <w:proofErr w:type="spellEnd"/>
            <w:r w:rsidRPr="007A2B94">
              <w:rPr>
                <w:sz w:val="16"/>
                <w:szCs w:val="16"/>
              </w:rPr>
              <w:t>.,</w:t>
            </w:r>
            <w:proofErr w:type="spellStart"/>
            <w:r w:rsidRPr="007A2B94">
              <w:rPr>
                <w:sz w:val="16"/>
                <w:szCs w:val="16"/>
              </w:rPr>
              <w:t>вс</w:t>
            </w:r>
            <w:proofErr w:type="spellEnd"/>
            <w:r w:rsidRPr="007A2B94">
              <w:rPr>
                <w:sz w:val="16"/>
                <w:szCs w:val="16"/>
              </w:rPr>
              <w:t xml:space="preserve"> </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6571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ДРУЖИНИНО</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4:16</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КРАСНОУФИМСК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7:30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 xml:space="preserve">с 02.06 по 29.09 </w:t>
            </w:r>
            <w:proofErr w:type="spellStart"/>
            <w:r w:rsidRPr="007A2B94">
              <w:rPr>
                <w:sz w:val="16"/>
                <w:szCs w:val="16"/>
              </w:rPr>
              <w:t>пн</w:t>
            </w:r>
            <w:proofErr w:type="spellEnd"/>
            <w:r w:rsidRPr="007A2B94">
              <w:rPr>
                <w:sz w:val="16"/>
                <w:szCs w:val="16"/>
              </w:rPr>
              <w:t>.</w:t>
            </w:r>
            <w:proofErr w:type="gramStart"/>
            <w:r w:rsidRPr="007A2B94">
              <w:rPr>
                <w:sz w:val="16"/>
                <w:szCs w:val="16"/>
              </w:rPr>
              <w:t>,с</w:t>
            </w:r>
            <w:proofErr w:type="gramEnd"/>
            <w:r w:rsidRPr="007A2B94">
              <w:rPr>
                <w:sz w:val="16"/>
                <w:szCs w:val="16"/>
              </w:rPr>
              <w:t>р.,</w:t>
            </w:r>
            <w:proofErr w:type="spellStart"/>
            <w:r w:rsidRPr="007A2B94">
              <w:rPr>
                <w:sz w:val="16"/>
                <w:szCs w:val="16"/>
              </w:rPr>
              <w:t>пт</w:t>
            </w:r>
            <w:proofErr w:type="spellEnd"/>
            <w:r w:rsidRPr="007A2B94">
              <w:rPr>
                <w:sz w:val="16"/>
                <w:szCs w:val="16"/>
              </w:rPr>
              <w:t xml:space="preserve"> </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6575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ДРУЖИНИНО</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15:12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КРАСНОУФИМСК</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18:24</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6304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СВИЯЖСК</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6:10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7:25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120а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6:55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8:38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121а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8:38</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9:35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122а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9:35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10:25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10:53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123а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10:25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10:53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11:58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124а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11:58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12:53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125а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12:53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13:50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126а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13:50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15:13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127а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15:13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17:45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128а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6709</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17:45</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18:05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18:33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129а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18:05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18:33</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18:53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19:30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130а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18:53</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19:30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20:02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20:30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131а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20:02</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20:30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20:50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21:27</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132а</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20:50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21:27</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133а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23:18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lastRenderedPageBreak/>
              <w:t>134а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23:18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0:29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еж кроме 18, 19, 22, 23, 24, 25, 28, 29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135а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0:29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6746</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23:10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23:30</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137</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6744</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23:00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138</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20:50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21:10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19:20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6738</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16:55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17:15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16:57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15:55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6734</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13:15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13:35</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6732</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11:20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8:00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6:40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6722</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4:00</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6720</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6718</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6719</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3:20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4:40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5:40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6:00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7:20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6729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8:40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6731</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9:40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10:00</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159</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12:00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12:20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160</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14:40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161</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6749</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15:35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16:05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162</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6737</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16:15</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16:35</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163</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6739</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17:40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18:00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164</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6741</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19:40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20:00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165</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6743</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21:30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21:50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166</w:t>
            </w:r>
          </w:p>
        </w:tc>
        <w:tc>
          <w:tcPr>
            <w:tcW w:w="99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6745</w:t>
            </w:r>
          </w:p>
        </w:tc>
        <w:tc>
          <w:tcPr>
            <w:tcW w:w="144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23:20</w:t>
            </w:r>
          </w:p>
        </w:tc>
        <w:tc>
          <w:tcPr>
            <w:tcW w:w="1417"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23:40</w:t>
            </w:r>
          </w:p>
        </w:tc>
        <w:tc>
          <w:tcPr>
            <w:tcW w:w="683" w:type="dxa"/>
            <w:tcBorders>
              <w:top w:val="nil"/>
              <w:left w:val="nil"/>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nil"/>
              <w:left w:val="nil"/>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22, 24, 28 июня</w:t>
            </w:r>
          </w:p>
        </w:tc>
      </w:tr>
      <w:tr w:rsidR="007B713C" w:rsidRPr="007A2B94" w:rsidTr="007B713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167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6747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АЭРОПОРТ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0:10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КАЗАНЬ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0:30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3C" w:rsidRPr="007A2B94" w:rsidRDefault="007B713C" w:rsidP="007B713C">
            <w:pPr>
              <w:jc w:val="center"/>
              <w:rPr>
                <w:sz w:val="16"/>
                <w:szCs w:val="16"/>
              </w:rPr>
            </w:pPr>
            <w:r w:rsidRPr="007A2B94">
              <w:rPr>
                <w:sz w:val="16"/>
                <w:szCs w:val="16"/>
              </w:rPr>
              <w:t>6</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13C" w:rsidRPr="007A2B94" w:rsidRDefault="007B713C" w:rsidP="007B713C">
            <w:pPr>
              <w:tabs>
                <w:tab w:val="left" w:pos="3187"/>
              </w:tabs>
              <w:ind w:right="898"/>
              <w:jc w:val="center"/>
              <w:rPr>
                <w:sz w:val="16"/>
                <w:szCs w:val="16"/>
              </w:rPr>
            </w:pPr>
            <w:r w:rsidRPr="007A2B94">
              <w:rPr>
                <w:sz w:val="16"/>
                <w:szCs w:val="16"/>
              </w:rPr>
              <w:t>18, 19, 22, 23, 24, 25, 28, 29 июня</w:t>
            </w:r>
          </w:p>
        </w:tc>
      </w:tr>
    </w:tbl>
    <w:p w:rsidR="007B713C" w:rsidRPr="00E84C12" w:rsidRDefault="007B713C" w:rsidP="00556B6D">
      <w:pPr>
        <w:spacing w:line="360" w:lineRule="exact"/>
        <w:jc w:val="both"/>
        <w:rPr>
          <w:bCs/>
          <w:sz w:val="28"/>
          <w:szCs w:val="28"/>
        </w:rPr>
      </w:pPr>
    </w:p>
    <w:p w:rsidR="007A2B94" w:rsidRPr="005E5890" w:rsidRDefault="007A2B94" w:rsidP="007A2B94">
      <w:pPr>
        <w:ind w:firstLine="709"/>
        <w:jc w:val="both"/>
        <w:rPr>
          <w:b/>
          <w:bCs/>
        </w:rPr>
      </w:pPr>
      <w:r w:rsidRPr="007A2B94">
        <w:rPr>
          <w:bCs/>
        </w:rPr>
        <w:t xml:space="preserve"> </w:t>
      </w:r>
      <w:r w:rsidR="00243207">
        <w:rPr>
          <w:b/>
          <w:bCs/>
        </w:rPr>
        <w:t>4.10</w:t>
      </w:r>
      <w:r w:rsidRPr="005E5890">
        <w:rPr>
          <w:b/>
          <w:bCs/>
        </w:rPr>
        <w:t>. Порядок оплаты услуг по договору:</w:t>
      </w:r>
    </w:p>
    <w:p w:rsidR="007A2B94" w:rsidRPr="005E5890" w:rsidRDefault="007A2B94" w:rsidP="007A2B94">
      <w:pPr>
        <w:ind w:firstLine="709"/>
        <w:jc w:val="both"/>
        <w:rPr>
          <w:bCs/>
        </w:rPr>
      </w:pPr>
      <w:proofErr w:type="gramStart"/>
      <w:r w:rsidRPr="005E5890">
        <w:rPr>
          <w:bCs/>
        </w:rPr>
        <w:t xml:space="preserve">«Заказчик» производит оплату услуг, оказываемых «Исполнителем», на основании счета – фактуры, выставляемого «Исполнителем» до 5 числа месяца, следующего за расчетным, путем ежемесячного перечисления денежных средств на расчетный счет «Исполнителя» до 10 - </w:t>
      </w:r>
      <w:proofErr w:type="spellStart"/>
      <w:r w:rsidRPr="005E5890">
        <w:rPr>
          <w:bCs/>
        </w:rPr>
        <w:t>го</w:t>
      </w:r>
      <w:proofErr w:type="spellEnd"/>
      <w:r w:rsidRPr="005E5890">
        <w:rPr>
          <w:bCs/>
        </w:rPr>
        <w:t xml:space="preserve"> числа месяца, следующего за расчетным.</w:t>
      </w:r>
      <w:proofErr w:type="gramEnd"/>
    </w:p>
    <w:p w:rsidR="007A2B94" w:rsidRPr="005E5890" w:rsidRDefault="007A2B94" w:rsidP="007A2B94">
      <w:pPr>
        <w:ind w:firstLine="709"/>
        <w:jc w:val="both"/>
        <w:rPr>
          <w:bCs/>
        </w:rPr>
      </w:pPr>
      <w:r w:rsidRPr="005E5890">
        <w:rPr>
          <w:bCs/>
        </w:rPr>
        <w:t>Оплата услуг по проведению аварийно-с</w:t>
      </w:r>
      <w:r w:rsidR="00DF5B46">
        <w:rPr>
          <w:bCs/>
        </w:rPr>
        <w:t xml:space="preserve">пасательных </w:t>
      </w:r>
      <w:r w:rsidRPr="005E5890">
        <w:rPr>
          <w:bCs/>
        </w:rPr>
        <w:t xml:space="preserve">работ в чрезвычайных ситуациях производится на основании счета – фактуры и акта выполненных работ, </w:t>
      </w:r>
      <w:r w:rsidRPr="005E5890">
        <w:rPr>
          <w:bCs/>
        </w:rPr>
        <w:lastRenderedPageBreak/>
        <w:t xml:space="preserve">выставляемых «Исполнителем», при наличии согласованной сторонами сметы, в срок до 20 (двадцати) банковских дней </w:t>
      </w:r>
      <w:proofErr w:type="gramStart"/>
      <w:r w:rsidRPr="005E5890">
        <w:rPr>
          <w:bCs/>
        </w:rPr>
        <w:t>с даты подписания</w:t>
      </w:r>
      <w:proofErr w:type="gramEnd"/>
      <w:r w:rsidRPr="005E5890">
        <w:rPr>
          <w:bCs/>
        </w:rPr>
        <w:t xml:space="preserve"> акта выполненных работ.</w:t>
      </w:r>
    </w:p>
    <w:p w:rsidR="007A2B94" w:rsidRDefault="007A2B94" w:rsidP="007A2B94">
      <w:pPr>
        <w:ind w:firstLine="709"/>
        <w:jc w:val="both"/>
        <w:rPr>
          <w:bCs/>
        </w:rPr>
      </w:pPr>
      <w:r w:rsidRPr="005E5890">
        <w:rPr>
          <w:bCs/>
        </w:rPr>
        <w:t>Счет-фактура и акт выполненных работ выставляются «Исполнителем» в течение 5 рабочих дней после согласования сторонами сметы.</w:t>
      </w:r>
    </w:p>
    <w:p w:rsidR="00FA6ED7" w:rsidRDefault="00FA6ED7" w:rsidP="007A2B94">
      <w:pPr>
        <w:ind w:firstLine="709"/>
        <w:jc w:val="both"/>
        <w:rPr>
          <w:bCs/>
        </w:rPr>
      </w:pPr>
    </w:p>
    <w:p w:rsidR="00FA6ED7" w:rsidRDefault="00FA6ED7" w:rsidP="007A2B94">
      <w:pPr>
        <w:ind w:firstLine="709"/>
        <w:jc w:val="both"/>
        <w:rPr>
          <w:bCs/>
        </w:rPr>
      </w:pPr>
    </w:p>
    <w:p w:rsidR="00FA6ED7" w:rsidRPr="00FA6ED7" w:rsidRDefault="00FA6ED7" w:rsidP="007A2B94">
      <w:pPr>
        <w:ind w:firstLine="709"/>
        <w:jc w:val="both"/>
        <w:rPr>
          <w:b/>
          <w:bCs/>
        </w:rPr>
      </w:pPr>
      <w:r w:rsidRPr="00FA6ED7">
        <w:rPr>
          <w:b/>
          <w:bCs/>
        </w:rPr>
        <w:t>4.11. Срок действия  договора.</w:t>
      </w:r>
    </w:p>
    <w:p w:rsidR="00FA6ED7" w:rsidRPr="005E5890" w:rsidRDefault="00FA6ED7" w:rsidP="007A2B94">
      <w:pPr>
        <w:ind w:firstLine="709"/>
        <w:jc w:val="both"/>
        <w:rPr>
          <w:bCs/>
        </w:rPr>
      </w:pPr>
      <w:r>
        <w:rPr>
          <w:bCs/>
        </w:rPr>
        <w:t>Срок действия  договора с «09» сентября 2017 года по «08» сентября 2018 года.</w:t>
      </w:r>
    </w:p>
    <w:p w:rsidR="007A2B94" w:rsidRDefault="007A2B94" w:rsidP="007A2B94">
      <w:pPr>
        <w:ind w:firstLine="709"/>
        <w:jc w:val="both"/>
        <w:rPr>
          <w:bCs/>
        </w:rPr>
      </w:pPr>
    </w:p>
    <w:p w:rsidR="00FA6ED7" w:rsidRDefault="00FA6ED7" w:rsidP="007A2B94">
      <w:pPr>
        <w:ind w:firstLine="709"/>
        <w:jc w:val="both"/>
        <w:rPr>
          <w:bCs/>
        </w:rPr>
      </w:pPr>
    </w:p>
    <w:p w:rsidR="00FA6ED7" w:rsidRPr="005E5890" w:rsidRDefault="00FA6ED7" w:rsidP="007A2B94">
      <w:pPr>
        <w:ind w:firstLine="709"/>
        <w:jc w:val="both"/>
        <w:rPr>
          <w:bCs/>
        </w:rPr>
      </w:pPr>
    </w:p>
    <w:p w:rsidR="007A2B94" w:rsidRPr="005E5890" w:rsidRDefault="007A2B94" w:rsidP="007A2B94">
      <w:pPr>
        <w:ind w:firstLine="709"/>
        <w:jc w:val="both"/>
        <w:rPr>
          <w:bCs/>
        </w:rPr>
      </w:pPr>
      <w:r w:rsidRPr="005E5890">
        <w:rPr>
          <w:bCs/>
        </w:rPr>
        <w:t xml:space="preserve">Генеральный директор                                                   </w:t>
      </w:r>
      <w:r w:rsidR="005E5890" w:rsidRPr="005E5890">
        <w:rPr>
          <w:bCs/>
        </w:rPr>
        <w:t xml:space="preserve">              </w:t>
      </w:r>
      <w:r w:rsidRPr="005E5890">
        <w:rPr>
          <w:bCs/>
        </w:rPr>
        <w:t xml:space="preserve">А.И. </w:t>
      </w:r>
      <w:proofErr w:type="spellStart"/>
      <w:r w:rsidRPr="005E5890">
        <w:rPr>
          <w:bCs/>
        </w:rPr>
        <w:t>Ахметшин</w:t>
      </w:r>
      <w:proofErr w:type="spellEnd"/>
    </w:p>
    <w:p w:rsidR="007A2B94" w:rsidRPr="005E5890" w:rsidRDefault="007A2B94" w:rsidP="007A2B94">
      <w:pPr>
        <w:ind w:firstLine="709"/>
        <w:jc w:val="both"/>
        <w:rPr>
          <w:bCs/>
        </w:rPr>
      </w:pPr>
    </w:p>
    <w:p w:rsidR="007A2B94" w:rsidRPr="005E5890" w:rsidRDefault="007A2B94" w:rsidP="007A2B94">
      <w:pPr>
        <w:ind w:firstLine="709"/>
        <w:jc w:val="both"/>
        <w:rPr>
          <w:bCs/>
        </w:rPr>
      </w:pPr>
    </w:p>
    <w:p w:rsidR="00556B6D" w:rsidRPr="005E5890" w:rsidRDefault="007A2B94" w:rsidP="007A2B94">
      <w:pPr>
        <w:ind w:firstLine="709"/>
        <w:jc w:val="both"/>
        <w:rPr>
          <w:bCs/>
          <w:i/>
        </w:rPr>
      </w:pPr>
      <w:r w:rsidRPr="005E5890">
        <w:rPr>
          <w:bCs/>
        </w:rPr>
        <w:t xml:space="preserve">Председатель ПДЕК                                                       </w:t>
      </w:r>
      <w:r w:rsidR="005E5890" w:rsidRPr="005E5890">
        <w:rPr>
          <w:bCs/>
        </w:rPr>
        <w:t xml:space="preserve">               </w:t>
      </w:r>
      <w:r w:rsidRPr="005E5890">
        <w:rPr>
          <w:bCs/>
        </w:rPr>
        <w:t>М.Ш. Аскаров</w:t>
      </w:r>
    </w:p>
    <w:p w:rsidR="00ED075D" w:rsidRDefault="00ED075D" w:rsidP="00556B6D">
      <w:pPr>
        <w:ind w:firstLine="709"/>
        <w:jc w:val="both"/>
        <w:rPr>
          <w:bCs/>
          <w:i/>
          <w:sz w:val="28"/>
          <w:szCs w:val="28"/>
        </w:rPr>
      </w:pPr>
    </w:p>
    <w:p w:rsidR="00ED075D" w:rsidRDefault="00ED075D" w:rsidP="007A2B94">
      <w:pPr>
        <w:widowControl w:val="0"/>
        <w:spacing w:line="360" w:lineRule="exact"/>
        <w:ind w:firstLine="709"/>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sidR="007A2B94">
        <w:rPr>
          <w:b/>
          <w:sz w:val="28"/>
          <w:szCs w:val="28"/>
          <w:lang w:eastAsia="ar-SA"/>
        </w:rPr>
        <w:t xml:space="preserve"> </w:t>
      </w:r>
    </w:p>
    <w:p w:rsidR="00ED075D" w:rsidRDefault="00ED075D" w:rsidP="00ED075D">
      <w:pPr>
        <w:widowControl w:val="0"/>
        <w:spacing w:line="360" w:lineRule="exact"/>
        <w:ind w:firstLine="709"/>
        <w:jc w:val="center"/>
        <w:rPr>
          <w:b/>
          <w:sz w:val="28"/>
          <w:szCs w:val="28"/>
          <w:lang w:eastAsia="ar-SA"/>
        </w:rPr>
      </w:pPr>
    </w:p>
    <w:p w:rsidR="00ED075D" w:rsidRDefault="00ED075D" w:rsidP="00ED075D">
      <w:pPr>
        <w:rPr>
          <w:vanish/>
        </w:rPr>
      </w:pPr>
    </w:p>
    <w:p w:rsidR="00ED075D" w:rsidRDefault="00ED075D" w:rsidP="00ED075D">
      <w:pPr>
        <w:tabs>
          <w:tab w:val="left" w:pos="7320"/>
        </w:tabs>
        <w:spacing w:line="360" w:lineRule="exact"/>
        <w:rPr>
          <w:sz w:val="28"/>
          <w:szCs w:val="20"/>
          <w:lang w:eastAsia="ar-SA"/>
        </w:rPr>
      </w:pPr>
    </w:p>
    <w:p w:rsidR="00ED075D" w:rsidRDefault="007A2B94" w:rsidP="00ED075D">
      <w:pPr>
        <w:spacing w:line="360" w:lineRule="exact"/>
        <w:rPr>
          <w:sz w:val="28"/>
          <w:szCs w:val="28"/>
          <w:lang w:eastAsia="ar-SA"/>
        </w:rPr>
      </w:pPr>
      <w:r>
        <w:rPr>
          <w:sz w:val="28"/>
          <w:szCs w:val="28"/>
          <w:lang w:eastAsia="ar-SA"/>
        </w:rPr>
        <w:t xml:space="preserve"> </w:t>
      </w:r>
    </w:p>
    <w:p w:rsidR="00ED075D" w:rsidRDefault="00ED075D" w:rsidP="00ED075D">
      <w:pPr>
        <w:spacing w:line="360" w:lineRule="exact"/>
        <w:ind w:firstLine="709"/>
        <w:rPr>
          <w:sz w:val="28"/>
          <w:szCs w:val="28"/>
          <w:lang w:eastAsia="ar-SA"/>
        </w:rPr>
      </w:pPr>
    </w:p>
    <w:p w:rsidR="00ED075D" w:rsidRPr="00E84C12" w:rsidRDefault="00ED075D" w:rsidP="00556B6D">
      <w:pPr>
        <w:ind w:firstLine="709"/>
        <w:jc w:val="both"/>
        <w:rPr>
          <w:bCs/>
          <w:i/>
          <w:sz w:val="28"/>
          <w:szCs w:val="28"/>
        </w:rPr>
      </w:pPr>
    </w:p>
    <w:p w:rsidR="00556B6D" w:rsidRPr="00E84C12" w:rsidRDefault="007A2B94" w:rsidP="00556B6D">
      <w:pPr>
        <w:pStyle w:val="a9"/>
      </w:pPr>
      <w:r>
        <w:t xml:space="preserve"> </w:t>
      </w:r>
    </w:p>
    <w:p w:rsidR="00A10D5A" w:rsidRPr="00D758E5" w:rsidRDefault="007A2B94" w:rsidP="00A10D5A">
      <w:pPr>
        <w:pStyle w:val="a6"/>
        <w:ind w:left="0" w:firstLine="709"/>
        <w:jc w:val="both"/>
        <w:rPr>
          <w:bCs/>
          <w:sz w:val="28"/>
          <w:szCs w:val="28"/>
        </w:rPr>
      </w:pPr>
      <w:r>
        <w:rPr>
          <w:bCs/>
          <w:sz w:val="28"/>
          <w:szCs w:val="28"/>
        </w:rPr>
        <w:t xml:space="preserve"> </w:t>
      </w:r>
    </w:p>
    <w:p w:rsidR="00874DB0" w:rsidRPr="00E84C12" w:rsidRDefault="00874DB0" w:rsidP="00A10D5A">
      <w:pPr>
        <w:pStyle w:val="a6"/>
        <w:ind w:left="0" w:firstLine="709"/>
        <w:jc w:val="both"/>
        <w:rPr>
          <w:i/>
          <w:sz w:val="28"/>
          <w:szCs w:val="28"/>
        </w:rPr>
      </w:pPr>
    </w:p>
    <w:p w:rsidR="00874DB0" w:rsidRPr="00E84C12" w:rsidRDefault="00874DB0">
      <w:pPr>
        <w:spacing w:after="200" w:line="276" w:lineRule="auto"/>
        <w:rPr>
          <w:i/>
          <w:sz w:val="28"/>
          <w:szCs w:val="28"/>
        </w:rPr>
      </w:pPr>
      <w:r w:rsidRPr="00E84C12">
        <w:rPr>
          <w:i/>
          <w:sz w:val="28"/>
          <w:szCs w:val="28"/>
        </w:rPr>
        <w:br w:type="page"/>
      </w:r>
    </w:p>
    <w:p w:rsidR="005E5890" w:rsidRDefault="005E5890" w:rsidP="005E5890">
      <w:pPr>
        <w:jc w:val="both"/>
      </w:pPr>
      <w:r>
        <w:lastRenderedPageBreak/>
        <w:t xml:space="preserve">                                                                                                                               Приложение № 1</w:t>
      </w:r>
    </w:p>
    <w:p w:rsidR="005E5890" w:rsidRDefault="005E5890" w:rsidP="005E5890">
      <w:pPr>
        <w:jc w:val="both"/>
      </w:pPr>
      <w:r>
        <w:t xml:space="preserve">                                                                                                            к конкурсной документации</w:t>
      </w:r>
    </w:p>
    <w:p w:rsidR="005E5890" w:rsidRDefault="005E5890" w:rsidP="005E5890">
      <w:pPr>
        <w:jc w:val="both"/>
      </w:pPr>
    </w:p>
    <w:p w:rsidR="000D774B" w:rsidRPr="009F5A1B" w:rsidRDefault="005E5890" w:rsidP="00BE1F0F">
      <w:pPr>
        <w:jc w:val="both"/>
      </w:pPr>
      <w:r>
        <w:t xml:space="preserve">                              </w:t>
      </w:r>
      <w:r w:rsidR="00BE1F0F">
        <w:t xml:space="preserve"> </w:t>
      </w:r>
    </w:p>
    <w:p w:rsidR="00BE1F0F" w:rsidRDefault="00BE1F0F" w:rsidP="000D774B">
      <w:pPr>
        <w:shd w:val="clear" w:color="auto" w:fill="FFFFFF"/>
        <w:ind w:left="58" w:right="139" w:firstLine="720"/>
        <w:jc w:val="both"/>
        <w:rPr>
          <w:szCs w:val="28"/>
        </w:rPr>
      </w:pPr>
    </w:p>
    <w:p w:rsidR="00BE1F0F" w:rsidRDefault="00BE1F0F" w:rsidP="000D774B">
      <w:pPr>
        <w:shd w:val="clear" w:color="auto" w:fill="FFFFFF"/>
        <w:ind w:left="58" w:right="139" w:firstLine="720"/>
        <w:jc w:val="both"/>
        <w:rPr>
          <w:szCs w:val="28"/>
        </w:rPr>
      </w:pPr>
    </w:p>
    <w:p w:rsidR="00BE1F0F" w:rsidRPr="00BE1F0F" w:rsidRDefault="00BE1F0F" w:rsidP="00BE1F0F">
      <w:pPr>
        <w:shd w:val="clear" w:color="auto" w:fill="FFFFFF"/>
        <w:ind w:left="58" w:right="139" w:firstLine="720"/>
        <w:jc w:val="center"/>
        <w:rPr>
          <w:szCs w:val="28"/>
        </w:rPr>
      </w:pPr>
      <w:r w:rsidRPr="00BE1F0F">
        <w:rPr>
          <w:szCs w:val="28"/>
        </w:rPr>
        <w:t>На бланке участника</w:t>
      </w:r>
    </w:p>
    <w:p w:rsidR="00BE1F0F" w:rsidRPr="00BE1F0F" w:rsidRDefault="00BE1F0F" w:rsidP="00BE1F0F">
      <w:pPr>
        <w:shd w:val="clear" w:color="auto" w:fill="FFFFFF"/>
        <w:ind w:left="58" w:right="139" w:firstLine="720"/>
        <w:jc w:val="center"/>
        <w:rPr>
          <w:szCs w:val="28"/>
        </w:rPr>
      </w:pPr>
      <w:r w:rsidRPr="00BE1F0F">
        <w:rPr>
          <w:szCs w:val="28"/>
        </w:rPr>
        <w:t>ЗАЯВКА</w:t>
      </w:r>
      <w:r w:rsidRPr="00BE1F0F">
        <w:rPr>
          <w:szCs w:val="28"/>
        </w:rPr>
        <w:tab/>
        <w:t>(наименование участника) НА УЧАСТИЕ</w:t>
      </w:r>
    </w:p>
    <w:p w:rsidR="00BE1F0F" w:rsidRPr="00BE1F0F" w:rsidRDefault="00BE1F0F" w:rsidP="00BE1F0F">
      <w:pPr>
        <w:shd w:val="clear" w:color="auto" w:fill="FFFFFF"/>
        <w:ind w:left="58" w:right="139" w:firstLine="720"/>
        <w:jc w:val="center"/>
        <w:rPr>
          <w:szCs w:val="28"/>
        </w:rPr>
      </w:pPr>
      <w:r>
        <w:rPr>
          <w:szCs w:val="28"/>
        </w:rPr>
        <w:t xml:space="preserve">В Открытом конкурсе в электронной форме </w:t>
      </w:r>
      <w:r w:rsidR="007B713C">
        <w:rPr>
          <w:szCs w:val="28"/>
        </w:rPr>
        <w:t xml:space="preserve"> </w:t>
      </w:r>
      <w:r w:rsidR="002A1FB1">
        <w:rPr>
          <w:szCs w:val="28"/>
        </w:rPr>
        <w:t xml:space="preserve">№ </w:t>
      </w:r>
      <w:proofErr w:type="gramStart"/>
      <w:r w:rsidR="002A1FB1">
        <w:rPr>
          <w:szCs w:val="28"/>
        </w:rPr>
        <w:t>ОК</w:t>
      </w:r>
      <w:proofErr w:type="gramEnd"/>
      <w:r w:rsidR="002A1FB1">
        <w:rPr>
          <w:szCs w:val="28"/>
        </w:rPr>
        <w:t xml:space="preserve"> ЭФ 6</w:t>
      </w:r>
      <w:r w:rsidR="007B713C" w:rsidRPr="007B713C">
        <w:rPr>
          <w:szCs w:val="28"/>
        </w:rPr>
        <w:t>/17</w:t>
      </w:r>
    </w:p>
    <w:p w:rsidR="00BE1F0F" w:rsidRPr="00BE1F0F" w:rsidRDefault="00BE1F0F" w:rsidP="00BE1F0F">
      <w:pPr>
        <w:shd w:val="clear" w:color="auto" w:fill="FFFFFF"/>
        <w:ind w:left="58" w:right="139" w:firstLine="720"/>
        <w:jc w:val="both"/>
        <w:rPr>
          <w:szCs w:val="28"/>
        </w:rPr>
      </w:pPr>
      <w:r w:rsidRPr="00BE1F0F">
        <w:rPr>
          <w:szCs w:val="28"/>
        </w:rPr>
        <w:t xml:space="preserve">Будучи </w:t>
      </w:r>
      <w:proofErr w:type="gramStart"/>
      <w:r w:rsidRPr="00BE1F0F">
        <w:rPr>
          <w:szCs w:val="28"/>
        </w:rPr>
        <w:t>уполномоченным</w:t>
      </w:r>
      <w:proofErr w:type="gramEnd"/>
      <w:r w:rsidRPr="00BE1F0F">
        <w:rPr>
          <w:szCs w:val="28"/>
        </w:rPr>
        <w:t xml:space="preserve"> представлять и действовать от имени</w:t>
      </w:r>
    </w:p>
    <w:p w:rsidR="00BE1F0F" w:rsidRPr="00BE1F0F" w:rsidRDefault="00BE1F0F" w:rsidP="00BE1F0F">
      <w:pPr>
        <w:shd w:val="clear" w:color="auto" w:fill="FFFFFF"/>
        <w:ind w:left="58" w:right="139" w:firstLine="720"/>
        <w:jc w:val="both"/>
        <w:rPr>
          <w:szCs w:val="28"/>
        </w:rPr>
      </w:pPr>
      <w:proofErr w:type="gramStart"/>
      <w:r w:rsidRPr="00BE1F0F">
        <w:rPr>
          <w:szCs w:val="28"/>
        </w:rPr>
        <w:t>(далее - участник) (указать наименование участника или, в</w:t>
      </w:r>
      <w:proofErr w:type="gramEnd"/>
    </w:p>
    <w:p w:rsidR="00BE1F0F" w:rsidRPr="00BE1F0F" w:rsidRDefault="00BE1F0F" w:rsidP="00BE1F0F">
      <w:pPr>
        <w:shd w:val="clear" w:color="auto" w:fill="FFFFFF"/>
        <w:ind w:left="58" w:right="139" w:firstLine="720"/>
        <w:jc w:val="both"/>
        <w:rPr>
          <w:szCs w:val="28"/>
        </w:rPr>
      </w:pPr>
      <w:r w:rsidRPr="00BE1F0F">
        <w:rPr>
          <w:szCs w:val="28"/>
        </w:rPr>
        <w:t>случае участия нескольких лиц на стороне одного участника, наименования таких лиц), а та</w:t>
      </w:r>
      <w:r w:rsidR="007B713C">
        <w:rPr>
          <w:szCs w:val="28"/>
        </w:rPr>
        <w:t>кже полностью изучив всю конкурс</w:t>
      </w:r>
      <w:r w:rsidRPr="00BE1F0F">
        <w:rPr>
          <w:szCs w:val="28"/>
        </w:rPr>
        <w:t>ную документацию, я, нижеподписавшийся, настоящим п</w:t>
      </w:r>
      <w:r w:rsidR="007B713C">
        <w:rPr>
          <w:szCs w:val="28"/>
        </w:rPr>
        <w:t>одаю заявку на участие в открытом конкурс</w:t>
      </w:r>
      <w:r w:rsidRPr="00BE1F0F">
        <w:rPr>
          <w:szCs w:val="28"/>
        </w:rPr>
        <w:t>е</w:t>
      </w:r>
      <w:r w:rsidR="007B713C">
        <w:rPr>
          <w:szCs w:val="28"/>
        </w:rPr>
        <w:t xml:space="preserve"> в электронной форме</w:t>
      </w:r>
      <w:r w:rsidRPr="00BE1F0F">
        <w:rPr>
          <w:szCs w:val="28"/>
        </w:rPr>
        <w:t xml:space="preserve"> №</w:t>
      </w:r>
      <w:r w:rsidR="002A1FB1">
        <w:rPr>
          <w:szCs w:val="28"/>
        </w:rPr>
        <w:t xml:space="preserve"> </w:t>
      </w:r>
      <w:proofErr w:type="gramStart"/>
      <w:r w:rsidR="002A1FB1">
        <w:rPr>
          <w:szCs w:val="28"/>
        </w:rPr>
        <w:t>ОК</w:t>
      </w:r>
      <w:proofErr w:type="gramEnd"/>
      <w:r w:rsidR="002A1FB1">
        <w:rPr>
          <w:szCs w:val="28"/>
        </w:rPr>
        <w:t xml:space="preserve"> ЭФ 6</w:t>
      </w:r>
      <w:r w:rsidR="007B713C">
        <w:rPr>
          <w:szCs w:val="28"/>
        </w:rPr>
        <w:t>/17</w:t>
      </w:r>
    </w:p>
    <w:p w:rsidR="00BE1F0F" w:rsidRPr="00BE1F0F" w:rsidRDefault="00032E2F" w:rsidP="00BE1F0F">
      <w:pPr>
        <w:shd w:val="clear" w:color="auto" w:fill="FFFFFF"/>
        <w:ind w:left="58" w:right="139" w:firstLine="720"/>
        <w:jc w:val="both"/>
        <w:rPr>
          <w:szCs w:val="28"/>
        </w:rPr>
      </w:pPr>
      <w:r>
        <w:rPr>
          <w:szCs w:val="28"/>
        </w:rPr>
        <w:t>(далее - конкурс</w:t>
      </w:r>
      <w:r w:rsidR="00BE1F0F" w:rsidRPr="00BE1F0F">
        <w:rPr>
          <w:szCs w:val="28"/>
        </w:rPr>
        <w:t>) на право</w:t>
      </w:r>
    </w:p>
    <w:p w:rsidR="00BE1F0F" w:rsidRPr="00BE1F0F" w:rsidRDefault="00BE1F0F" w:rsidP="00BE1F0F">
      <w:pPr>
        <w:shd w:val="clear" w:color="auto" w:fill="FFFFFF"/>
        <w:ind w:left="58" w:right="139" w:firstLine="720"/>
        <w:jc w:val="both"/>
        <w:rPr>
          <w:szCs w:val="28"/>
        </w:rPr>
      </w:pPr>
      <w:r w:rsidRPr="00BE1F0F">
        <w:rPr>
          <w:szCs w:val="28"/>
        </w:rPr>
        <w:t xml:space="preserve">заключения договора </w:t>
      </w:r>
      <w:r w:rsidR="00032E2F">
        <w:rPr>
          <w:szCs w:val="28"/>
        </w:rPr>
        <w:t>оказания</w:t>
      </w:r>
      <w:r w:rsidR="00032E2F" w:rsidRPr="00032E2F">
        <w:rPr>
          <w:szCs w:val="28"/>
        </w:rPr>
        <w:t xml:space="preserve"> услуг по ликвидации чрезвычайных ситуаций н</w:t>
      </w:r>
      <w:r w:rsidR="00032E2F">
        <w:rPr>
          <w:szCs w:val="28"/>
        </w:rPr>
        <w:t>а объектах и подвижном составе</w:t>
      </w:r>
      <w:r w:rsidRPr="00BE1F0F">
        <w:rPr>
          <w:szCs w:val="28"/>
        </w:rPr>
        <w:t>.</w:t>
      </w:r>
    </w:p>
    <w:p w:rsidR="00BE1F0F" w:rsidRPr="00BE1F0F" w:rsidRDefault="00BE1F0F" w:rsidP="00BE1F0F">
      <w:pPr>
        <w:shd w:val="clear" w:color="auto" w:fill="FFFFFF"/>
        <w:ind w:left="58" w:right="139" w:firstLine="720"/>
        <w:jc w:val="both"/>
        <w:rPr>
          <w:szCs w:val="28"/>
        </w:rPr>
      </w:pPr>
      <w:r w:rsidRPr="00BE1F0F">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E1F0F" w:rsidRPr="00BE1F0F" w:rsidRDefault="00BE1F0F" w:rsidP="00BE1F0F">
      <w:pPr>
        <w:shd w:val="clear" w:color="auto" w:fill="FFFFFF"/>
        <w:ind w:left="58" w:right="139" w:firstLine="720"/>
        <w:jc w:val="both"/>
        <w:rPr>
          <w:szCs w:val="28"/>
        </w:rPr>
      </w:pPr>
      <w:r w:rsidRPr="00BE1F0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E1F0F" w:rsidRPr="00BE1F0F" w:rsidRDefault="00BE1F0F" w:rsidP="00BE1F0F">
      <w:pPr>
        <w:shd w:val="clear" w:color="auto" w:fill="FFFFFF"/>
        <w:ind w:left="58" w:right="139" w:firstLine="720"/>
        <w:jc w:val="both"/>
        <w:rPr>
          <w:szCs w:val="28"/>
        </w:rPr>
      </w:pPr>
      <w:r w:rsidRPr="00BE1F0F">
        <w:rPr>
          <w:szCs w:val="28"/>
        </w:rPr>
        <w:t xml:space="preserve">Настоящим подтверждается, что </w:t>
      </w:r>
      <w:r w:rsidRPr="00BE1F0F">
        <w:rPr>
          <w:szCs w:val="28"/>
        </w:rPr>
        <w:tab/>
        <w:t xml:space="preserve"> (наименование участника)</w:t>
      </w:r>
    </w:p>
    <w:p w:rsidR="00BE1F0F" w:rsidRPr="00BE1F0F" w:rsidRDefault="00BE1F0F" w:rsidP="00BE1F0F">
      <w:pPr>
        <w:shd w:val="clear" w:color="auto" w:fill="FFFFFF"/>
        <w:ind w:left="58" w:right="139" w:firstLine="720"/>
        <w:jc w:val="both"/>
        <w:rPr>
          <w:szCs w:val="28"/>
        </w:rPr>
      </w:pPr>
      <w:r w:rsidRPr="00BE1F0F">
        <w:rPr>
          <w:szCs w:val="28"/>
        </w:rPr>
        <w:t>озна</w:t>
      </w:r>
      <w:r w:rsidR="00032E2F">
        <w:rPr>
          <w:szCs w:val="28"/>
        </w:rPr>
        <w:t>комилос</w:t>
      </w:r>
      <w:proofErr w:type="gramStart"/>
      <w:r w:rsidR="00032E2F">
        <w:rPr>
          <w:szCs w:val="28"/>
        </w:rPr>
        <w:t>ь(</w:t>
      </w:r>
      <w:proofErr w:type="spellStart"/>
      <w:proofErr w:type="gramEnd"/>
      <w:r w:rsidR="00032E2F">
        <w:rPr>
          <w:szCs w:val="28"/>
        </w:rPr>
        <w:t>ся</w:t>
      </w:r>
      <w:proofErr w:type="spellEnd"/>
      <w:r w:rsidR="00032E2F">
        <w:rPr>
          <w:szCs w:val="28"/>
        </w:rPr>
        <w:t>) с условиями конкурс</w:t>
      </w:r>
      <w:r w:rsidRPr="00BE1F0F">
        <w:rPr>
          <w:szCs w:val="28"/>
        </w:rPr>
        <w:t>ной документации, с ними согласно(</w:t>
      </w:r>
      <w:proofErr w:type="spellStart"/>
      <w:r w:rsidRPr="00BE1F0F">
        <w:rPr>
          <w:szCs w:val="28"/>
        </w:rPr>
        <w:t>ен</w:t>
      </w:r>
      <w:proofErr w:type="spellEnd"/>
      <w:r w:rsidRPr="00BE1F0F">
        <w:rPr>
          <w:szCs w:val="28"/>
        </w:rPr>
        <w:t>) и возражений не имеет.</w:t>
      </w:r>
    </w:p>
    <w:p w:rsidR="00BE1F0F" w:rsidRPr="00BE1F0F" w:rsidRDefault="00BE1F0F" w:rsidP="00BE1F0F">
      <w:pPr>
        <w:shd w:val="clear" w:color="auto" w:fill="FFFFFF"/>
        <w:ind w:left="58" w:right="139" w:firstLine="720"/>
        <w:jc w:val="both"/>
        <w:rPr>
          <w:szCs w:val="28"/>
        </w:rPr>
      </w:pPr>
      <w:r w:rsidRPr="00BE1F0F">
        <w:rPr>
          <w:szCs w:val="28"/>
        </w:rPr>
        <w:t xml:space="preserve">В частности, </w:t>
      </w:r>
      <w:r w:rsidRPr="00BE1F0F">
        <w:rPr>
          <w:szCs w:val="28"/>
        </w:rPr>
        <w:tab/>
        <w:t xml:space="preserve"> (наименование участника), подавая </w:t>
      </w:r>
      <w:proofErr w:type="gramStart"/>
      <w:r w:rsidRPr="00BE1F0F">
        <w:rPr>
          <w:szCs w:val="28"/>
        </w:rPr>
        <w:t>настоящую</w:t>
      </w:r>
      <w:proofErr w:type="gramEnd"/>
    </w:p>
    <w:p w:rsidR="00BE1F0F" w:rsidRPr="00BE1F0F" w:rsidRDefault="00BE1F0F" w:rsidP="00BE1F0F">
      <w:pPr>
        <w:shd w:val="clear" w:color="auto" w:fill="FFFFFF"/>
        <w:ind w:left="58" w:right="139" w:firstLine="720"/>
        <w:jc w:val="both"/>
        <w:rPr>
          <w:szCs w:val="28"/>
        </w:rPr>
      </w:pPr>
      <w:r w:rsidRPr="00BE1F0F">
        <w:rPr>
          <w:szCs w:val="28"/>
        </w:rPr>
        <w:t>заявку, согласн</w:t>
      </w:r>
      <w:proofErr w:type="gramStart"/>
      <w:r w:rsidRPr="00BE1F0F">
        <w:rPr>
          <w:szCs w:val="28"/>
        </w:rPr>
        <w:t>о(</w:t>
      </w:r>
      <w:proofErr w:type="spellStart"/>
      <w:proofErr w:type="gramEnd"/>
      <w:r w:rsidRPr="00BE1F0F">
        <w:rPr>
          <w:szCs w:val="28"/>
        </w:rPr>
        <w:t>ен</w:t>
      </w:r>
      <w:proofErr w:type="spellEnd"/>
      <w:r w:rsidRPr="00BE1F0F">
        <w:rPr>
          <w:szCs w:val="28"/>
        </w:rPr>
        <w:t>) с тем, что:</w:t>
      </w:r>
    </w:p>
    <w:p w:rsidR="00BE1F0F" w:rsidRPr="00BE1F0F" w:rsidRDefault="00BE1F0F" w:rsidP="00BE1F0F">
      <w:pPr>
        <w:shd w:val="clear" w:color="auto" w:fill="FFFFFF"/>
        <w:ind w:left="58" w:right="139" w:firstLine="720"/>
        <w:jc w:val="both"/>
        <w:rPr>
          <w:szCs w:val="28"/>
        </w:rPr>
      </w:pPr>
      <w:r w:rsidRPr="00BE1F0F">
        <w:rPr>
          <w:szCs w:val="28"/>
        </w:rPr>
        <w:t>-</w:t>
      </w:r>
      <w:r w:rsidRPr="00BE1F0F">
        <w:rPr>
          <w:szCs w:val="28"/>
        </w:rPr>
        <w:tab/>
        <w:t>результаты рассмотрения заявки зависят от проверки всех данных,</w:t>
      </w:r>
    </w:p>
    <w:p w:rsidR="00BE1F0F" w:rsidRPr="00BE1F0F" w:rsidRDefault="00BE1F0F" w:rsidP="00BE1F0F">
      <w:pPr>
        <w:shd w:val="clear" w:color="auto" w:fill="FFFFFF"/>
        <w:ind w:left="58" w:right="139" w:firstLine="720"/>
        <w:jc w:val="both"/>
        <w:rPr>
          <w:szCs w:val="28"/>
        </w:rPr>
      </w:pPr>
      <w:r w:rsidRPr="00BE1F0F">
        <w:rPr>
          <w:szCs w:val="28"/>
        </w:rPr>
        <w:t xml:space="preserve">представленных </w:t>
      </w:r>
      <w:r w:rsidRPr="00BE1F0F">
        <w:rPr>
          <w:szCs w:val="28"/>
        </w:rPr>
        <w:tab/>
        <w:t xml:space="preserve"> (наименование участника), а также иных</w:t>
      </w:r>
    </w:p>
    <w:p w:rsidR="00BE1F0F" w:rsidRPr="00BE1F0F" w:rsidRDefault="00BE1F0F" w:rsidP="00BE1F0F">
      <w:pPr>
        <w:shd w:val="clear" w:color="auto" w:fill="FFFFFF"/>
        <w:ind w:left="58" w:right="139" w:firstLine="720"/>
        <w:jc w:val="both"/>
        <w:rPr>
          <w:szCs w:val="28"/>
        </w:rPr>
      </w:pPr>
      <w:r w:rsidRPr="00BE1F0F">
        <w:rPr>
          <w:szCs w:val="28"/>
        </w:rPr>
        <w:t>сведений, имеющихся в распоряжении заказчика;</w:t>
      </w:r>
    </w:p>
    <w:p w:rsidR="00BE1F0F" w:rsidRPr="00BE1F0F" w:rsidRDefault="00BE1F0F" w:rsidP="00BE1F0F">
      <w:pPr>
        <w:shd w:val="clear" w:color="auto" w:fill="FFFFFF"/>
        <w:ind w:left="58" w:right="139" w:firstLine="720"/>
        <w:jc w:val="both"/>
        <w:rPr>
          <w:szCs w:val="28"/>
        </w:rPr>
      </w:pPr>
      <w:r w:rsidRPr="00BE1F0F">
        <w:rPr>
          <w:szCs w:val="28"/>
        </w:rPr>
        <w:t>-</w:t>
      </w:r>
      <w:r w:rsidRPr="00BE1F0F">
        <w:rPr>
          <w:szCs w:val="28"/>
        </w:rPr>
        <w:tab/>
        <w:t xml:space="preserve">за любую ошибку или упущение </w:t>
      </w:r>
      <w:proofErr w:type="gramStart"/>
      <w:r w:rsidRPr="00BE1F0F">
        <w:rPr>
          <w:szCs w:val="28"/>
        </w:rPr>
        <w:t>в</w:t>
      </w:r>
      <w:proofErr w:type="gramEnd"/>
      <w:r w:rsidRPr="00BE1F0F">
        <w:rPr>
          <w:szCs w:val="28"/>
        </w:rPr>
        <w:t xml:space="preserve"> представленной</w:t>
      </w:r>
    </w:p>
    <w:p w:rsidR="00BE1F0F" w:rsidRPr="00BE1F0F" w:rsidRDefault="00BE1F0F" w:rsidP="00BE1F0F">
      <w:pPr>
        <w:shd w:val="clear" w:color="auto" w:fill="FFFFFF"/>
        <w:ind w:left="58" w:right="139" w:firstLine="720"/>
        <w:jc w:val="both"/>
        <w:rPr>
          <w:szCs w:val="28"/>
        </w:rPr>
      </w:pPr>
      <w:r w:rsidRPr="00BE1F0F">
        <w:rPr>
          <w:szCs w:val="28"/>
        </w:rPr>
        <w:t>(наименование участника) заявке ответственность целиком и полностью будет лежать на</w:t>
      </w:r>
      <w:r w:rsidRPr="00BE1F0F">
        <w:rPr>
          <w:szCs w:val="28"/>
        </w:rPr>
        <w:tab/>
        <w:t>(наименование участника);</w:t>
      </w:r>
    </w:p>
    <w:p w:rsidR="00BE1F0F" w:rsidRPr="00BE1F0F" w:rsidRDefault="00BE1F0F" w:rsidP="00BE1F0F">
      <w:pPr>
        <w:shd w:val="clear" w:color="auto" w:fill="FFFFFF"/>
        <w:ind w:left="58" w:right="139" w:firstLine="720"/>
        <w:jc w:val="both"/>
        <w:rPr>
          <w:szCs w:val="28"/>
        </w:rPr>
      </w:pPr>
      <w:r w:rsidRPr="00BE1F0F">
        <w:rPr>
          <w:szCs w:val="28"/>
        </w:rPr>
        <w:t>-</w:t>
      </w:r>
      <w:r w:rsidRPr="00BE1F0F">
        <w:rPr>
          <w:szCs w:val="28"/>
        </w:rPr>
        <w:tab/>
        <w:t>заказчик вправе отказаться от про</w:t>
      </w:r>
      <w:r w:rsidR="00032E2F">
        <w:rPr>
          <w:szCs w:val="28"/>
        </w:rPr>
        <w:t>ведения конкурс</w:t>
      </w:r>
      <w:r w:rsidRPr="00BE1F0F">
        <w:rPr>
          <w:szCs w:val="28"/>
        </w:rPr>
        <w:t xml:space="preserve">а в </w:t>
      </w:r>
      <w:r w:rsidR="00032E2F">
        <w:rPr>
          <w:szCs w:val="28"/>
        </w:rPr>
        <w:t>порядке, предусмотренном конкурс</w:t>
      </w:r>
      <w:r w:rsidRPr="00BE1F0F">
        <w:rPr>
          <w:szCs w:val="28"/>
        </w:rPr>
        <w:t>ной документацией без объяснения причин.</w:t>
      </w:r>
    </w:p>
    <w:p w:rsidR="00BE1F0F" w:rsidRPr="00BE1F0F" w:rsidRDefault="00BE1F0F" w:rsidP="00BE1F0F">
      <w:pPr>
        <w:shd w:val="clear" w:color="auto" w:fill="FFFFFF"/>
        <w:ind w:left="58" w:right="139" w:firstLine="720"/>
        <w:jc w:val="both"/>
        <w:rPr>
          <w:szCs w:val="28"/>
        </w:rPr>
      </w:pPr>
      <w:r w:rsidRPr="00BE1F0F">
        <w:rPr>
          <w:szCs w:val="28"/>
        </w:rPr>
        <w:t xml:space="preserve">В </w:t>
      </w:r>
      <w:proofErr w:type="gramStart"/>
      <w:r w:rsidRPr="00BE1F0F">
        <w:rPr>
          <w:szCs w:val="28"/>
        </w:rPr>
        <w:t>случае</w:t>
      </w:r>
      <w:proofErr w:type="gramEnd"/>
      <w:r w:rsidRPr="00BE1F0F">
        <w:rPr>
          <w:szCs w:val="28"/>
        </w:rPr>
        <w:t xml:space="preserve"> признания </w:t>
      </w:r>
      <w:r w:rsidRPr="00BE1F0F">
        <w:rPr>
          <w:szCs w:val="28"/>
        </w:rPr>
        <w:tab/>
        <w:t xml:space="preserve"> (наименование участника) победителем</w:t>
      </w:r>
    </w:p>
    <w:p w:rsidR="00BE1F0F" w:rsidRPr="00BE1F0F" w:rsidRDefault="00BE1F0F" w:rsidP="00BE1F0F">
      <w:pPr>
        <w:shd w:val="clear" w:color="auto" w:fill="FFFFFF"/>
        <w:ind w:left="58" w:right="139" w:firstLine="720"/>
        <w:jc w:val="both"/>
        <w:rPr>
          <w:szCs w:val="28"/>
        </w:rPr>
      </w:pPr>
      <w:r w:rsidRPr="00BE1F0F">
        <w:rPr>
          <w:szCs w:val="28"/>
        </w:rPr>
        <w:t>мы обязуемся:</w:t>
      </w:r>
    </w:p>
    <w:p w:rsidR="00BE1F0F" w:rsidRPr="00BE1F0F" w:rsidRDefault="00BE1F0F" w:rsidP="00BE1F0F">
      <w:pPr>
        <w:shd w:val="clear" w:color="auto" w:fill="FFFFFF"/>
        <w:ind w:left="58" w:right="139" w:firstLine="720"/>
        <w:jc w:val="both"/>
        <w:rPr>
          <w:szCs w:val="28"/>
        </w:rPr>
      </w:pPr>
      <w:r w:rsidRPr="00BE1F0F">
        <w:rPr>
          <w:szCs w:val="28"/>
        </w:rPr>
        <w:t>1.</w:t>
      </w:r>
      <w:r w:rsidRPr="00BE1F0F">
        <w:rPr>
          <w:szCs w:val="28"/>
        </w:rPr>
        <w:tab/>
        <w:t xml:space="preserve">Придерживаться положений нашей заявки в течение указать </w:t>
      </w:r>
      <w:proofErr w:type="gramStart"/>
      <w:r w:rsidRPr="00BE1F0F">
        <w:rPr>
          <w:szCs w:val="28"/>
        </w:rPr>
        <w:t>срок</w:t>
      </w:r>
      <w:proofErr w:type="gramEnd"/>
      <w:r w:rsidRPr="00BE1F0F">
        <w:rPr>
          <w:szCs w:val="28"/>
        </w:rPr>
        <w:t xml:space="preserve"> но не менее 120 календарных дней с даты, установленной как день вскрытия заявок. Заявка будет оставаться для нас обязательной до истечения указанного периода.</w:t>
      </w:r>
    </w:p>
    <w:p w:rsidR="00BE1F0F" w:rsidRPr="00BE1F0F" w:rsidRDefault="00BE1F0F" w:rsidP="00BE1F0F">
      <w:pPr>
        <w:shd w:val="clear" w:color="auto" w:fill="FFFFFF"/>
        <w:ind w:left="58" w:right="139" w:firstLine="720"/>
        <w:jc w:val="both"/>
        <w:rPr>
          <w:szCs w:val="28"/>
        </w:rPr>
      </w:pPr>
    </w:p>
    <w:p w:rsidR="00BE1F0F" w:rsidRPr="00BE1F0F" w:rsidRDefault="00BE1F0F" w:rsidP="00BE1F0F">
      <w:pPr>
        <w:shd w:val="clear" w:color="auto" w:fill="FFFFFF"/>
        <w:ind w:left="58" w:right="139" w:firstLine="720"/>
        <w:jc w:val="both"/>
        <w:rPr>
          <w:szCs w:val="28"/>
        </w:rPr>
      </w:pPr>
      <w:r w:rsidRPr="00BE1F0F">
        <w:rPr>
          <w:szCs w:val="28"/>
        </w:rPr>
        <w:t>2.</w:t>
      </w:r>
      <w:r w:rsidRPr="00BE1F0F">
        <w:rPr>
          <w:szCs w:val="28"/>
        </w:rPr>
        <w:tab/>
        <w:t>Подписать догово</w:t>
      </w:r>
      <w:proofErr w:type="gramStart"/>
      <w:r w:rsidRPr="00BE1F0F">
        <w:rPr>
          <w:szCs w:val="28"/>
        </w:rPr>
        <w:t>р(</w:t>
      </w:r>
      <w:proofErr w:type="gramEnd"/>
      <w:r w:rsidR="00032E2F">
        <w:rPr>
          <w:szCs w:val="28"/>
        </w:rPr>
        <w:t>ы) на условиях настоящей конкурс</w:t>
      </w:r>
      <w:r w:rsidRPr="00BE1F0F">
        <w:rPr>
          <w:szCs w:val="28"/>
        </w:rPr>
        <w:t>ной заявки и на условиях, объявленных в аукционной документации.</w:t>
      </w:r>
    </w:p>
    <w:p w:rsidR="00BE1F0F" w:rsidRPr="00BE1F0F" w:rsidRDefault="00BE1F0F" w:rsidP="00BE1F0F">
      <w:pPr>
        <w:shd w:val="clear" w:color="auto" w:fill="FFFFFF"/>
        <w:ind w:left="58" w:right="139" w:firstLine="720"/>
        <w:jc w:val="both"/>
        <w:rPr>
          <w:szCs w:val="28"/>
        </w:rPr>
      </w:pPr>
      <w:r w:rsidRPr="00BE1F0F">
        <w:rPr>
          <w:szCs w:val="28"/>
        </w:rPr>
        <w:t>3.</w:t>
      </w:r>
      <w:r w:rsidRPr="00BE1F0F">
        <w:rPr>
          <w:szCs w:val="28"/>
        </w:rPr>
        <w:tab/>
        <w:t>Исполнять обязанности, предусмотренные заключенным договором, строго в соответствии с требованиями такого договора.</w:t>
      </w:r>
    </w:p>
    <w:p w:rsidR="00BE1F0F" w:rsidRPr="00BE1F0F" w:rsidRDefault="00BE1F0F" w:rsidP="00BE1F0F">
      <w:pPr>
        <w:shd w:val="clear" w:color="auto" w:fill="FFFFFF"/>
        <w:ind w:left="58" w:right="139" w:firstLine="720"/>
        <w:jc w:val="both"/>
        <w:rPr>
          <w:szCs w:val="28"/>
        </w:rPr>
      </w:pPr>
      <w:r w:rsidRPr="00BE1F0F">
        <w:rPr>
          <w:szCs w:val="28"/>
        </w:rPr>
        <w:lastRenderedPageBreak/>
        <w:t>4.</w:t>
      </w:r>
      <w:r w:rsidRPr="00BE1F0F">
        <w:rPr>
          <w:szCs w:val="28"/>
        </w:rPr>
        <w:tab/>
        <w:t>Не вносить в договор изменения, не п</w:t>
      </w:r>
      <w:r w:rsidR="00032E2F">
        <w:rPr>
          <w:szCs w:val="28"/>
        </w:rPr>
        <w:t>редусмотренные условиями конкурс</w:t>
      </w:r>
      <w:r w:rsidRPr="00BE1F0F">
        <w:rPr>
          <w:szCs w:val="28"/>
        </w:rPr>
        <w:t>ной документации.</w:t>
      </w:r>
    </w:p>
    <w:p w:rsidR="00BE1F0F" w:rsidRPr="00BE1F0F" w:rsidRDefault="00BE1F0F" w:rsidP="00BE1F0F">
      <w:pPr>
        <w:shd w:val="clear" w:color="auto" w:fill="FFFFFF"/>
        <w:ind w:left="58" w:right="139" w:firstLine="720"/>
        <w:jc w:val="both"/>
        <w:rPr>
          <w:szCs w:val="28"/>
        </w:rPr>
      </w:pPr>
      <w:r w:rsidRPr="00BE1F0F">
        <w:rPr>
          <w:szCs w:val="28"/>
        </w:rPr>
        <w:t>Настоящим подтверждаем, что:</w:t>
      </w:r>
    </w:p>
    <w:p w:rsidR="00BE1F0F" w:rsidRPr="00BE1F0F" w:rsidRDefault="00BE1F0F" w:rsidP="00BE1F0F">
      <w:pPr>
        <w:shd w:val="clear" w:color="auto" w:fill="FFFFFF"/>
        <w:ind w:left="58" w:right="139" w:firstLine="720"/>
        <w:jc w:val="both"/>
        <w:rPr>
          <w:szCs w:val="28"/>
        </w:rPr>
      </w:pPr>
      <w:proofErr w:type="gramStart"/>
      <w:r w:rsidRPr="00BE1F0F">
        <w:rPr>
          <w:szCs w:val="28"/>
        </w:rPr>
        <w:t>-</w:t>
      </w:r>
      <w:r w:rsidRPr="00BE1F0F">
        <w:rPr>
          <w:szCs w:val="28"/>
        </w:rPr>
        <w:tab/>
        <w:t>товары, результаты работ, услуг, предлагаемые</w:t>
      </w:r>
      <w:r w:rsidRPr="00BE1F0F">
        <w:rPr>
          <w:szCs w:val="28"/>
        </w:rPr>
        <w:tab/>
        <w:t>(наименование</w:t>
      </w:r>
      <w:proofErr w:type="gramEnd"/>
    </w:p>
    <w:p w:rsidR="00BE1F0F" w:rsidRPr="00BE1F0F" w:rsidRDefault="00BE1F0F" w:rsidP="00BE1F0F">
      <w:pPr>
        <w:shd w:val="clear" w:color="auto" w:fill="FFFFFF"/>
        <w:ind w:left="58" w:right="139" w:firstLine="720"/>
        <w:jc w:val="both"/>
        <w:rPr>
          <w:szCs w:val="28"/>
        </w:rPr>
      </w:pPr>
      <w:proofErr w:type="gramStart"/>
      <w:r w:rsidRPr="00BE1F0F">
        <w:rPr>
          <w:szCs w:val="28"/>
        </w:rPr>
        <w:t>участника), свободны от любых прав со стороны третьих лиц,</w:t>
      </w:r>
      <w:proofErr w:type="gramEnd"/>
    </w:p>
    <w:p w:rsidR="00BE1F0F" w:rsidRPr="00BE1F0F" w:rsidRDefault="00BE1F0F" w:rsidP="00032E2F">
      <w:pPr>
        <w:shd w:val="clear" w:color="auto" w:fill="FFFFFF"/>
        <w:ind w:left="58" w:right="139" w:firstLine="720"/>
        <w:jc w:val="both"/>
        <w:rPr>
          <w:szCs w:val="28"/>
        </w:rPr>
      </w:pPr>
      <w:r w:rsidRPr="00BE1F0F">
        <w:rPr>
          <w:szCs w:val="28"/>
        </w:rPr>
        <w:t>(наименование участника) согласно передать все права на товары, результаты работ, услуг в случае п</w:t>
      </w:r>
      <w:r w:rsidR="00032E2F">
        <w:rPr>
          <w:szCs w:val="28"/>
        </w:rPr>
        <w:t>ризнания победителем заказчику;</w:t>
      </w:r>
    </w:p>
    <w:p w:rsidR="00BE1F0F" w:rsidRPr="00BE1F0F" w:rsidRDefault="00BE1F0F" w:rsidP="00BE1F0F">
      <w:pPr>
        <w:shd w:val="clear" w:color="auto" w:fill="FFFFFF"/>
        <w:ind w:left="58" w:right="139" w:firstLine="720"/>
        <w:jc w:val="both"/>
        <w:rPr>
          <w:szCs w:val="28"/>
        </w:rPr>
      </w:pPr>
      <w:proofErr w:type="gramStart"/>
      <w:r w:rsidRPr="00BE1F0F">
        <w:rPr>
          <w:szCs w:val="28"/>
        </w:rPr>
        <w:t>-</w:t>
      </w:r>
      <w:r w:rsidRPr="00BE1F0F">
        <w:rPr>
          <w:szCs w:val="28"/>
        </w:rPr>
        <w:tab/>
      </w:r>
      <w:r w:rsidRPr="00BE1F0F">
        <w:rPr>
          <w:szCs w:val="28"/>
        </w:rPr>
        <w:tab/>
        <w:t xml:space="preserve"> (наименование участника, лиц, выступающих на стороне</w:t>
      </w:r>
      <w:proofErr w:type="gramEnd"/>
    </w:p>
    <w:p w:rsidR="00BE1F0F" w:rsidRPr="00BE1F0F" w:rsidRDefault="00BE1F0F" w:rsidP="00BE1F0F">
      <w:pPr>
        <w:shd w:val="clear" w:color="auto" w:fill="FFFFFF"/>
        <w:ind w:left="58" w:right="139" w:firstLine="720"/>
        <w:jc w:val="both"/>
        <w:rPr>
          <w:szCs w:val="28"/>
        </w:rPr>
      </w:pPr>
      <w:r w:rsidRPr="00BE1F0F">
        <w:rPr>
          <w:szCs w:val="28"/>
        </w:rPr>
        <w:t>участника) не находится в процессе ликвидации;</w:t>
      </w:r>
    </w:p>
    <w:p w:rsidR="00BE1F0F" w:rsidRPr="00BE1F0F" w:rsidRDefault="00BE1F0F" w:rsidP="00BE1F0F">
      <w:pPr>
        <w:shd w:val="clear" w:color="auto" w:fill="FFFFFF"/>
        <w:ind w:left="58" w:right="139" w:firstLine="720"/>
        <w:jc w:val="both"/>
        <w:rPr>
          <w:szCs w:val="28"/>
        </w:rPr>
      </w:pPr>
      <w:proofErr w:type="gramStart"/>
      <w:r w:rsidRPr="00BE1F0F">
        <w:rPr>
          <w:szCs w:val="28"/>
        </w:rPr>
        <w:t>-</w:t>
      </w:r>
      <w:r w:rsidRPr="00BE1F0F">
        <w:rPr>
          <w:szCs w:val="28"/>
        </w:rPr>
        <w:tab/>
        <w:t>на имущество</w:t>
      </w:r>
      <w:r w:rsidRPr="00BE1F0F">
        <w:rPr>
          <w:szCs w:val="28"/>
        </w:rPr>
        <w:tab/>
        <w:t xml:space="preserve"> (наименование участника, лиц, выступающих</w:t>
      </w:r>
      <w:proofErr w:type="gramEnd"/>
    </w:p>
    <w:p w:rsidR="00BE1F0F" w:rsidRPr="00BE1F0F" w:rsidRDefault="00BE1F0F" w:rsidP="00BE1F0F">
      <w:pPr>
        <w:shd w:val="clear" w:color="auto" w:fill="FFFFFF"/>
        <w:ind w:left="58" w:right="139" w:firstLine="720"/>
        <w:jc w:val="both"/>
        <w:rPr>
          <w:szCs w:val="28"/>
        </w:rPr>
      </w:pPr>
      <w:r w:rsidRPr="00BE1F0F">
        <w:rPr>
          <w:szCs w:val="28"/>
        </w:rPr>
        <w:t>на стороне участника) не наложен арест, экономическая деятельность не приостановлена;</w:t>
      </w:r>
    </w:p>
    <w:p w:rsidR="00BE1F0F" w:rsidRPr="00BE1F0F" w:rsidRDefault="00BE1F0F" w:rsidP="00BE1F0F">
      <w:pPr>
        <w:shd w:val="clear" w:color="auto" w:fill="FFFFFF"/>
        <w:ind w:left="58" w:right="139" w:firstLine="720"/>
        <w:jc w:val="both"/>
        <w:rPr>
          <w:szCs w:val="28"/>
        </w:rPr>
      </w:pPr>
      <w:r w:rsidRPr="00BE1F0F">
        <w:rPr>
          <w:szCs w:val="28"/>
        </w:rPr>
        <w:t>-</w:t>
      </w:r>
      <w:r w:rsidRPr="00BE1F0F">
        <w:rPr>
          <w:szCs w:val="28"/>
        </w:rPr>
        <w:tab/>
        <w:t>у руководителей, членов коллегиального исполнительного органа и</w:t>
      </w:r>
    </w:p>
    <w:p w:rsidR="00BE1F0F" w:rsidRPr="00BE1F0F" w:rsidRDefault="00BE1F0F" w:rsidP="00BE1F0F">
      <w:pPr>
        <w:shd w:val="clear" w:color="auto" w:fill="FFFFFF"/>
        <w:ind w:left="58" w:right="139" w:firstLine="720"/>
        <w:jc w:val="both"/>
        <w:rPr>
          <w:szCs w:val="28"/>
        </w:rPr>
      </w:pPr>
      <w:proofErr w:type="gramStart"/>
      <w:r w:rsidRPr="00BE1F0F">
        <w:rPr>
          <w:szCs w:val="28"/>
        </w:rPr>
        <w:t xml:space="preserve">главного бухгалтера </w:t>
      </w:r>
      <w:r w:rsidRPr="00BE1F0F">
        <w:rPr>
          <w:szCs w:val="28"/>
        </w:rPr>
        <w:tab/>
        <w:t xml:space="preserve"> (наименование участника лиц, выступающих на</w:t>
      </w:r>
      <w:proofErr w:type="gramEnd"/>
    </w:p>
    <w:p w:rsidR="00BE1F0F" w:rsidRPr="00BE1F0F" w:rsidRDefault="00BE1F0F" w:rsidP="00BE1F0F">
      <w:pPr>
        <w:shd w:val="clear" w:color="auto" w:fill="FFFFFF"/>
        <w:ind w:left="58" w:right="139" w:firstLine="720"/>
        <w:jc w:val="both"/>
        <w:rPr>
          <w:szCs w:val="28"/>
        </w:rPr>
      </w:pPr>
      <w:r w:rsidRPr="00BE1F0F">
        <w:rPr>
          <w:szCs w:val="28"/>
        </w:rPr>
        <w:t>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BE1F0F" w:rsidRPr="00BE1F0F" w:rsidRDefault="00BE1F0F" w:rsidP="00BE1F0F">
      <w:pPr>
        <w:shd w:val="clear" w:color="auto" w:fill="FFFFFF"/>
        <w:ind w:left="58" w:right="139" w:firstLine="720"/>
        <w:jc w:val="both"/>
        <w:rPr>
          <w:szCs w:val="28"/>
        </w:rPr>
      </w:pPr>
      <w:proofErr w:type="gramStart"/>
      <w:r w:rsidRPr="00BE1F0F">
        <w:rPr>
          <w:szCs w:val="28"/>
        </w:rPr>
        <w:t>-</w:t>
      </w:r>
      <w:r w:rsidRPr="00BE1F0F">
        <w:rPr>
          <w:szCs w:val="28"/>
        </w:rPr>
        <w:tab/>
        <w:t xml:space="preserve">в отношении </w:t>
      </w:r>
      <w:r w:rsidRPr="00BE1F0F">
        <w:rPr>
          <w:szCs w:val="28"/>
        </w:rPr>
        <w:tab/>
        <w:t>(наименование участника, лиц, выступающих на</w:t>
      </w:r>
      <w:proofErr w:type="gramEnd"/>
    </w:p>
    <w:p w:rsidR="00BE1F0F" w:rsidRPr="00BE1F0F" w:rsidRDefault="00BE1F0F" w:rsidP="00BE1F0F">
      <w:pPr>
        <w:shd w:val="clear" w:color="auto" w:fill="FFFFFF"/>
        <w:ind w:left="58" w:right="139" w:firstLine="720"/>
        <w:jc w:val="both"/>
        <w:rPr>
          <w:szCs w:val="28"/>
        </w:rPr>
      </w:pPr>
      <w:r w:rsidRPr="00BE1F0F">
        <w:rPr>
          <w:szCs w:val="28"/>
        </w:rPr>
        <w:t>стороне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E1F0F" w:rsidRDefault="00BE1F0F" w:rsidP="00BE1F0F">
      <w:pPr>
        <w:shd w:val="clear" w:color="auto" w:fill="FFFFFF"/>
        <w:ind w:left="58" w:right="139" w:firstLine="720"/>
        <w:jc w:val="both"/>
        <w:rPr>
          <w:szCs w:val="28"/>
        </w:rPr>
      </w:pPr>
      <w:r w:rsidRPr="00BE1F0F">
        <w:rPr>
          <w:szCs w:val="28"/>
        </w:rPr>
        <w:t xml:space="preserve">5. </w:t>
      </w:r>
      <w:r w:rsidRPr="00BE1F0F">
        <w:rPr>
          <w:szCs w:val="28"/>
        </w:rPr>
        <w:tab/>
        <w:t xml:space="preserve">Объёмы </w:t>
      </w:r>
      <w:proofErr w:type="gramStart"/>
      <w:r w:rsidRPr="00BE1F0F">
        <w:rPr>
          <w:szCs w:val="28"/>
        </w:rPr>
        <w:t>поставки</w:t>
      </w:r>
      <w:proofErr w:type="gramEnd"/>
      <w:r w:rsidRPr="00BE1F0F">
        <w:rPr>
          <w:szCs w:val="28"/>
        </w:rPr>
        <w:t xml:space="preserve"> распределённые между коллективными участниками</w:t>
      </w:r>
      <w:r w:rsidR="00032E2F">
        <w:rPr>
          <w:szCs w:val="28"/>
        </w:rPr>
        <w:t>: (в случае получения заявки от коллективного участника</w:t>
      </w:r>
      <w:r w:rsidRPr="00BE1F0F">
        <w:rPr>
          <w:szCs w:val="28"/>
        </w:rPr>
        <w:t xml:space="preserve">): </w:t>
      </w:r>
    </w:p>
    <w:p w:rsidR="00BE1F0F" w:rsidRDefault="00BE1F0F" w:rsidP="00BE1F0F">
      <w:pPr>
        <w:shd w:val="clear" w:color="auto" w:fill="FFFFFF"/>
        <w:ind w:left="58" w:right="139" w:firstLine="720"/>
        <w:rPr>
          <w:szCs w:val="28"/>
        </w:rPr>
      </w:pPr>
    </w:p>
    <w:tbl>
      <w:tblPr>
        <w:tblStyle w:val="18"/>
        <w:tblW w:w="0" w:type="auto"/>
        <w:tblInd w:w="40" w:type="dxa"/>
        <w:tblLook w:val="04A0" w:firstRow="1" w:lastRow="0" w:firstColumn="1" w:lastColumn="0" w:noHBand="0" w:noVBand="1"/>
      </w:tblPr>
      <w:tblGrid>
        <w:gridCol w:w="1942"/>
        <w:gridCol w:w="1943"/>
        <w:gridCol w:w="1943"/>
        <w:gridCol w:w="1943"/>
        <w:gridCol w:w="1943"/>
      </w:tblGrid>
      <w:tr w:rsidR="00BE1F0F" w:rsidRPr="00BE1F0F" w:rsidTr="00222B96">
        <w:tc>
          <w:tcPr>
            <w:tcW w:w="1942"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 xml:space="preserve">Номер </w:t>
            </w:r>
            <w:proofErr w:type="gramStart"/>
            <w:r w:rsidRPr="00BE1F0F">
              <w:rPr>
                <w:sz w:val="26"/>
                <w:szCs w:val="26"/>
                <w:lang w:eastAsia="en-US"/>
              </w:rPr>
              <w:t>п</w:t>
            </w:r>
            <w:proofErr w:type="gramEnd"/>
            <w:r w:rsidRPr="00BE1F0F">
              <w:rPr>
                <w:sz w:val="26"/>
                <w:szCs w:val="26"/>
                <w:lang w:eastAsia="en-US"/>
              </w:rPr>
              <w:t>/п</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Наименование участника</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Участник № 1</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Участник № 2</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Участник № 3</w:t>
            </w:r>
          </w:p>
        </w:tc>
      </w:tr>
      <w:tr w:rsidR="00BE1F0F" w:rsidRPr="00BE1F0F" w:rsidTr="00222B96">
        <w:tc>
          <w:tcPr>
            <w:tcW w:w="1942"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1.</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Объём поставки</w:t>
            </w: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r>
      <w:tr w:rsidR="00BE1F0F" w:rsidRPr="00BE1F0F" w:rsidTr="00222B96">
        <w:tc>
          <w:tcPr>
            <w:tcW w:w="1942"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2.</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Стоимость поставки</w:t>
            </w: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r>
      <w:tr w:rsidR="00BE1F0F" w:rsidRPr="00BE1F0F" w:rsidTr="00222B96">
        <w:tc>
          <w:tcPr>
            <w:tcW w:w="1942"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3.</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Срок поставки</w:t>
            </w: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r>
    </w:tbl>
    <w:p w:rsidR="00BE1F0F" w:rsidRPr="00BE1F0F" w:rsidRDefault="00BE1F0F" w:rsidP="00BE1F0F">
      <w:pPr>
        <w:shd w:val="clear" w:color="auto" w:fill="FFFFFF"/>
        <w:ind w:left="58" w:right="139" w:firstLine="720"/>
        <w:jc w:val="both"/>
        <w:rPr>
          <w:szCs w:val="28"/>
        </w:rPr>
      </w:pPr>
      <w:r w:rsidRPr="00BE1F0F">
        <w:rPr>
          <w:szCs w:val="28"/>
        </w:rPr>
        <w:tab/>
        <w:t>-</w:t>
      </w:r>
      <w:r w:rsidRPr="00BE1F0F">
        <w:rPr>
          <w:szCs w:val="28"/>
        </w:rPr>
        <w:tab/>
        <w:t xml:space="preserve">(наименование участника) </w:t>
      </w:r>
      <w:proofErr w:type="gramStart"/>
      <w:r w:rsidRPr="00BE1F0F">
        <w:rPr>
          <w:szCs w:val="28"/>
        </w:rPr>
        <w:t>извещены</w:t>
      </w:r>
      <w:proofErr w:type="gramEnd"/>
      <w:r w:rsidRPr="00BE1F0F">
        <w:rPr>
          <w:szCs w:val="28"/>
        </w:rPr>
        <w:t xml:space="preserve"> о включении сведений о</w:t>
      </w:r>
    </w:p>
    <w:p w:rsidR="00BE1F0F" w:rsidRPr="00BE1F0F" w:rsidRDefault="00BE1F0F" w:rsidP="00BE1F0F">
      <w:pPr>
        <w:shd w:val="clear" w:color="auto" w:fill="FFFFFF"/>
        <w:ind w:left="58" w:right="139" w:firstLine="720"/>
        <w:jc w:val="both"/>
        <w:rPr>
          <w:szCs w:val="28"/>
        </w:rPr>
      </w:pPr>
      <w:r w:rsidRPr="00BE1F0F">
        <w:rPr>
          <w:szCs w:val="28"/>
        </w:rPr>
        <w:tab/>
        <w:t xml:space="preserve">(наименование участника) в Реестр недобросовестных поставщиков </w:t>
      </w:r>
      <w:proofErr w:type="gramStart"/>
      <w:r w:rsidRPr="00BE1F0F">
        <w:rPr>
          <w:szCs w:val="28"/>
        </w:rPr>
        <w:t>в</w:t>
      </w:r>
      <w:proofErr w:type="gramEnd"/>
    </w:p>
    <w:p w:rsidR="00BE1F0F" w:rsidRPr="00BE1F0F" w:rsidRDefault="00BE1F0F" w:rsidP="00BE1F0F">
      <w:pPr>
        <w:shd w:val="clear" w:color="auto" w:fill="FFFFFF"/>
        <w:ind w:left="58" w:right="139" w:firstLine="720"/>
        <w:jc w:val="both"/>
        <w:rPr>
          <w:szCs w:val="28"/>
        </w:rPr>
      </w:pPr>
      <w:proofErr w:type="gramStart"/>
      <w:r w:rsidRPr="00BE1F0F">
        <w:rPr>
          <w:szCs w:val="28"/>
        </w:rPr>
        <w:t>случае</w:t>
      </w:r>
      <w:proofErr w:type="gramEnd"/>
      <w:r w:rsidRPr="00BE1F0F">
        <w:rPr>
          <w:szCs w:val="28"/>
        </w:rPr>
        <w:t xml:space="preserve"> уклонения</w:t>
      </w:r>
      <w:r w:rsidRPr="00BE1F0F">
        <w:rPr>
          <w:szCs w:val="28"/>
        </w:rPr>
        <w:tab/>
        <w:t>(наименование участника) от заключения договора.</w:t>
      </w:r>
    </w:p>
    <w:p w:rsidR="00BE1F0F" w:rsidRPr="00BE1F0F" w:rsidRDefault="00BE1F0F" w:rsidP="00BE1F0F">
      <w:pPr>
        <w:shd w:val="clear" w:color="auto" w:fill="FFFFFF"/>
        <w:ind w:left="58" w:right="139" w:firstLine="720"/>
        <w:jc w:val="both"/>
        <w:rPr>
          <w:szCs w:val="28"/>
        </w:rPr>
      </w:pPr>
      <w:proofErr w:type="gramStart"/>
      <w:r w:rsidRPr="00BE1F0F">
        <w:rPr>
          <w:szCs w:val="28"/>
        </w:rPr>
        <w:t xml:space="preserve">Настоящим </w:t>
      </w:r>
      <w:r w:rsidRPr="00BE1F0F">
        <w:rPr>
          <w:szCs w:val="28"/>
        </w:rPr>
        <w:tab/>
        <w:t xml:space="preserve"> (наименование участника, лиц, выступающих на</w:t>
      </w:r>
      <w:proofErr w:type="gramEnd"/>
    </w:p>
    <w:p w:rsidR="00BE1F0F" w:rsidRPr="00BE1F0F" w:rsidRDefault="00BE1F0F" w:rsidP="00BE1F0F">
      <w:pPr>
        <w:shd w:val="clear" w:color="auto" w:fill="FFFFFF"/>
        <w:ind w:left="58" w:right="139" w:firstLine="720"/>
        <w:jc w:val="both"/>
        <w:rPr>
          <w:szCs w:val="28"/>
        </w:rPr>
      </w:pPr>
      <w:proofErr w:type="gramStart"/>
      <w:r w:rsidRPr="00BE1F0F">
        <w:rPr>
          <w:szCs w:val="28"/>
        </w:rPr>
        <w:t>стороне участника)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w:t>
      </w:r>
      <w:r w:rsidR="00651E63">
        <w:rPr>
          <w:szCs w:val="28"/>
        </w:rPr>
        <w:t>явке, в целях проведения конкурс</w:t>
      </w:r>
      <w:r w:rsidRPr="00BE1F0F">
        <w:rPr>
          <w:szCs w:val="28"/>
        </w:rPr>
        <w:t>а.</w:t>
      </w:r>
      <w:proofErr w:type="gramEnd"/>
    </w:p>
    <w:p w:rsidR="00BE1F0F" w:rsidRPr="00BE1F0F" w:rsidRDefault="00BE1F0F" w:rsidP="00BE1F0F">
      <w:pPr>
        <w:shd w:val="clear" w:color="auto" w:fill="FFFFFF"/>
        <w:ind w:left="58" w:right="139" w:firstLine="720"/>
        <w:jc w:val="both"/>
        <w:rPr>
          <w:szCs w:val="28"/>
        </w:rPr>
      </w:pPr>
      <w:r w:rsidRPr="00BE1F0F">
        <w:rPr>
          <w:szCs w:val="28"/>
        </w:rPr>
        <w:tab/>
        <w:t xml:space="preserve">(указывается ФИО лица, подписавшего Заявку) даю согласие </w:t>
      </w:r>
      <w:proofErr w:type="gramStart"/>
      <w:r w:rsidRPr="00BE1F0F">
        <w:rPr>
          <w:szCs w:val="28"/>
        </w:rPr>
        <w:t>на</w:t>
      </w:r>
      <w:proofErr w:type="gramEnd"/>
    </w:p>
    <w:p w:rsidR="00BE1F0F" w:rsidRPr="00BE1F0F" w:rsidRDefault="00BE1F0F" w:rsidP="00BE1F0F">
      <w:pPr>
        <w:shd w:val="clear" w:color="auto" w:fill="FFFFFF"/>
        <w:ind w:left="58" w:right="139" w:firstLine="720"/>
        <w:jc w:val="both"/>
        <w:rPr>
          <w:szCs w:val="28"/>
        </w:rPr>
      </w:pPr>
      <w:r w:rsidRPr="00BE1F0F">
        <w:rPr>
          <w:szCs w:val="28"/>
        </w:rPr>
        <w:t>обработку всех своих персональных данных, указанных в заявке, в соответствии с требованиями законодательства Российской Федер</w:t>
      </w:r>
      <w:r w:rsidR="00651E63">
        <w:rPr>
          <w:szCs w:val="28"/>
        </w:rPr>
        <w:t>ации, в целях проведения конкурс</w:t>
      </w:r>
      <w:r w:rsidRPr="00BE1F0F">
        <w:rPr>
          <w:szCs w:val="28"/>
        </w:rPr>
        <w:t>а.</w:t>
      </w:r>
    </w:p>
    <w:p w:rsidR="00BE1F0F" w:rsidRPr="00BE1F0F" w:rsidRDefault="00BE1F0F" w:rsidP="00BE1F0F">
      <w:pPr>
        <w:shd w:val="clear" w:color="auto" w:fill="FFFFFF"/>
        <w:ind w:left="58" w:right="139" w:firstLine="720"/>
        <w:jc w:val="both"/>
        <w:rPr>
          <w:szCs w:val="28"/>
        </w:rPr>
      </w:pPr>
      <w:r w:rsidRPr="00BE1F0F">
        <w:rPr>
          <w:szCs w:val="28"/>
        </w:rPr>
        <w:lastRenderedPageBreak/>
        <w:t xml:space="preserve">Настоящим </w:t>
      </w:r>
      <w:r w:rsidRPr="00BE1F0F">
        <w:rPr>
          <w:szCs w:val="28"/>
        </w:rPr>
        <w:tab/>
        <w:t xml:space="preserve"> (наименование участника) подтверждает и</w:t>
      </w:r>
    </w:p>
    <w:p w:rsidR="00BE1F0F" w:rsidRPr="00BE1F0F" w:rsidRDefault="00BE1F0F" w:rsidP="00BE1F0F">
      <w:pPr>
        <w:shd w:val="clear" w:color="auto" w:fill="FFFFFF"/>
        <w:ind w:left="58" w:right="139" w:firstLine="720"/>
        <w:jc w:val="both"/>
        <w:rPr>
          <w:szCs w:val="28"/>
        </w:rPr>
      </w:pPr>
      <w:r w:rsidRPr="00BE1F0F">
        <w:rPr>
          <w:szCs w:val="28"/>
        </w:rPr>
        <w:t xml:space="preserve">гарантирует подлинность всех документов, </w:t>
      </w:r>
      <w:r w:rsidR="00651E63">
        <w:rPr>
          <w:szCs w:val="28"/>
        </w:rPr>
        <w:t>представленных в составе конкурс</w:t>
      </w:r>
      <w:r w:rsidRPr="00BE1F0F">
        <w:rPr>
          <w:szCs w:val="28"/>
        </w:rPr>
        <w:t>ной заявки,</w:t>
      </w:r>
    </w:p>
    <w:p w:rsidR="00BE1F0F" w:rsidRPr="00BE1F0F" w:rsidRDefault="00BE1F0F" w:rsidP="00BE1F0F">
      <w:pPr>
        <w:shd w:val="clear" w:color="auto" w:fill="FFFFFF"/>
        <w:ind w:left="58" w:right="139" w:firstLine="720"/>
        <w:jc w:val="both"/>
        <w:rPr>
          <w:szCs w:val="28"/>
        </w:rPr>
      </w:pPr>
      <w:proofErr w:type="gramStart"/>
      <w:r w:rsidRPr="00BE1F0F">
        <w:rPr>
          <w:szCs w:val="28"/>
        </w:rPr>
        <w:t>Нижеподписавшийся</w:t>
      </w:r>
      <w:proofErr w:type="gramEnd"/>
      <w:r w:rsidRPr="00BE1F0F">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BE1F0F" w:rsidRPr="00BE1F0F" w:rsidRDefault="00BE1F0F" w:rsidP="00BE1F0F">
      <w:pPr>
        <w:shd w:val="clear" w:color="auto" w:fill="FFFFFF"/>
        <w:ind w:left="58" w:right="139" w:firstLine="720"/>
        <w:jc w:val="both"/>
        <w:rPr>
          <w:szCs w:val="28"/>
        </w:rPr>
      </w:pPr>
      <w:r w:rsidRPr="00BE1F0F">
        <w:rPr>
          <w:szCs w:val="28"/>
        </w:rPr>
        <w:t>В подтверждение этого прилагаем все необходимые документы.</w:t>
      </w:r>
    </w:p>
    <w:p w:rsidR="00BE1F0F" w:rsidRPr="00BE1F0F" w:rsidRDefault="00BE1F0F" w:rsidP="00BE1F0F">
      <w:pPr>
        <w:shd w:val="clear" w:color="auto" w:fill="FFFFFF"/>
        <w:ind w:left="58" w:right="139" w:firstLine="720"/>
        <w:jc w:val="both"/>
        <w:rPr>
          <w:szCs w:val="28"/>
        </w:rPr>
      </w:pPr>
      <w:r w:rsidRPr="00BE1F0F">
        <w:rPr>
          <w:szCs w:val="28"/>
        </w:rPr>
        <w:t>Представитель, имеющий полномочия подписать заявку на участие от имени</w:t>
      </w:r>
    </w:p>
    <w:p w:rsidR="00BE1F0F" w:rsidRPr="00BE1F0F" w:rsidRDefault="00BE1F0F" w:rsidP="00BE1F0F">
      <w:pPr>
        <w:shd w:val="clear" w:color="auto" w:fill="FFFFFF"/>
        <w:ind w:left="58" w:right="139" w:firstLine="720"/>
        <w:jc w:val="both"/>
        <w:rPr>
          <w:szCs w:val="28"/>
        </w:rPr>
      </w:pPr>
    </w:p>
    <w:p w:rsidR="00BE1F0F" w:rsidRPr="00BE1F0F" w:rsidRDefault="00BE1F0F" w:rsidP="00BE1F0F">
      <w:pPr>
        <w:shd w:val="clear" w:color="auto" w:fill="FFFFFF"/>
        <w:ind w:left="58" w:right="139" w:firstLine="720"/>
        <w:jc w:val="both"/>
        <w:rPr>
          <w:szCs w:val="28"/>
        </w:rPr>
      </w:pPr>
      <w:r w:rsidRPr="00BE1F0F">
        <w:rPr>
          <w:szCs w:val="28"/>
        </w:rPr>
        <w:t>(полное наименование участника)</w:t>
      </w:r>
    </w:p>
    <w:p w:rsidR="00BE1F0F" w:rsidRPr="00BE1F0F" w:rsidRDefault="00BE1F0F" w:rsidP="00BE1F0F">
      <w:pPr>
        <w:shd w:val="clear" w:color="auto" w:fill="FFFFFF"/>
        <w:ind w:left="58" w:right="139" w:firstLine="720"/>
        <w:jc w:val="both"/>
        <w:rPr>
          <w:szCs w:val="28"/>
        </w:rPr>
      </w:pPr>
    </w:p>
    <w:p w:rsidR="00BE1F0F" w:rsidRPr="00BE1F0F" w:rsidRDefault="00BE1F0F" w:rsidP="00BE1F0F">
      <w:pPr>
        <w:shd w:val="clear" w:color="auto" w:fill="FFFFFF"/>
        <w:ind w:left="58" w:right="139" w:firstLine="720"/>
        <w:jc w:val="both"/>
        <w:rPr>
          <w:szCs w:val="28"/>
        </w:rPr>
      </w:pPr>
    </w:p>
    <w:p w:rsidR="00BE1F0F" w:rsidRPr="00BE1F0F" w:rsidRDefault="00BE1F0F" w:rsidP="00BE1F0F">
      <w:pPr>
        <w:shd w:val="clear" w:color="auto" w:fill="FFFFFF"/>
        <w:ind w:left="58" w:right="139" w:firstLine="720"/>
        <w:jc w:val="both"/>
        <w:rPr>
          <w:szCs w:val="28"/>
        </w:rPr>
      </w:pPr>
      <w:r w:rsidRPr="00BE1F0F">
        <w:rPr>
          <w:szCs w:val="28"/>
        </w:rPr>
        <w:t>Печать (при наличии)</w:t>
      </w:r>
      <w:r w:rsidRPr="00BE1F0F">
        <w:rPr>
          <w:szCs w:val="28"/>
        </w:rPr>
        <w:tab/>
        <w:t>(должность, подпись, ФИО)</w:t>
      </w:r>
    </w:p>
    <w:p w:rsidR="000D774B" w:rsidRDefault="00BE1F0F" w:rsidP="00BE1F0F">
      <w:pPr>
        <w:shd w:val="clear" w:color="auto" w:fill="FFFFFF"/>
        <w:ind w:left="58" w:right="139" w:firstLine="720"/>
        <w:jc w:val="both"/>
        <w:rPr>
          <w:szCs w:val="28"/>
        </w:rPr>
      </w:pPr>
      <w:r w:rsidRPr="00BE1F0F">
        <w:rPr>
          <w:szCs w:val="28"/>
        </w:rPr>
        <w:t>« »</w:t>
      </w:r>
      <w:r w:rsidRPr="00BE1F0F">
        <w:rPr>
          <w:szCs w:val="28"/>
        </w:rPr>
        <w:tab/>
        <w:t>20 г.</w:t>
      </w:r>
      <w:r w:rsidR="000D774B" w:rsidRPr="00E84C12">
        <w:rPr>
          <w:szCs w:val="28"/>
        </w:rPr>
        <w:br w:type="page"/>
      </w:r>
    </w:p>
    <w:p w:rsidR="00BE1F0F" w:rsidRPr="00E84C12" w:rsidDel="00C2333E" w:rsidRDefault="00BE1F0F" w:rsidP="00BE1F0F">
      <w:pPr>
        <w:shd w:val="clear" w:color="auto" w:fill="FFFFFF"/>
        <w:ind w:left="58" w:right="139" w:firstLine="720"/>
        <w:rPr>
          <w:bCs/>
          <w:sz w:val="28"/>
          <w:szCs w:val="28"/>
        </w:rPr>
      </w:pPr>
    </w:p>
    <w:p w:rsidR="00874DB0" w:rsidRPr="005E5890" w:rsidRDefault="00874DB0" w:rsidP="00556B6D">
      <w:pPr>
        <w:ind w:firstLine="709"/>
        <w:jc w:val="both"/>
        <w:rPr>
          <w:sz w:val="28"/>
          <w:szCs w:val="28"/>
        </w:rPr>
      </w:pPr>
    </w:p>
    <w:p w:rsidR="00A314A1" w:rsidRPr="00545676" w:rsidRDefault="005E5890" w:rsidP="00A314A1">
      <w:pPr>
        <w:keepNext/>
        <w:spacing w:line="360" w:lineRule="exact"/>
        <w:ind w:firstLine="709"/>
        <w:jc w:val="right"/>
        <w:outlineLvl w:val="0"/>
      </w:pPr>
      <w:r w:rsidRPr="00545676">
        <w:t xml:space="preserve"> </w:t>
      </w:r>
      <w:r w:rsidR="00A314A1" w:rsidRPr="00545676">
        <w:t>Приложение № 2</w:t>
      </w:r>
    </w:p>
    <w:p w:rsidR="00387F29" w:rsidRPr="00545676" w:rsidRDefault="00A314A1" w:rsidP="00A314A1">
      <w:pPr>
        <w:keepNext/>
        <w:spacing w:line="360" w:lineRule="exact"/>
        <w:ind w:firstLine="709"/>
        <w:jc w:val="right"/>
        <w:outlineLvl w:val="0"/>
      </w:pPr>
      <w:r w:rsidRPr="00545676">
        <w:t>к конкурсной документации</w:t>
      </w:r>
    </w:p>
    <w:p w:rsidR="00A314A1" w:rsidRPr="00545676" w:rsidRDefault="00BE1F0F" w:rsidP="00545676">
      <w:pPr>
        <w:widowControl w:val="0"/>
        <w:spacing w:line="360" w:lineRule="exact"/>
        <w:ind w:firstLine="709"/>
        <w:jc w:val="both"/>
      </w:pPr>
      <w:r>
        <w:rPr>
          <w:b/>
        </w:rPr>
        <w:t xml:space="preserve"> </w:t>
      </w:r>
    </w:p>
    <w:p w:rsidR="00A314A1" w:rsidRPr="00545676" w:rsidRDefault="00A314A1" w:rsidP="00545676">
      <w:pPr>
        <w:widowControl w:val="0"/>
        <w:spacing w:line="360" w:lineRule="exact"/>
        <w:ind w:firstLine="709"/>
        <w:jc w:val="both"/>
        <w:rPr>
          <w:lang w:eastAsia="ar-SA"/>
        </w:rPr>
      </w:pPr>
    </w:p>
    <w:p w:rsidR="00387F29" w:rsidRPr="00387F29" w:rsidRDefault="00387F29" w:rsidP="00387F29">
      <w:pPr>
        <w:rPr>
          <w:vanish/>
        </w:rPr>
      </w:pPr>
    </w:p>
    <w:p w:rsidR="00BE1F0F" w:rsidRPr="00BE1F0F" w:rsidRDefault="00BE1F0F" w:rsidP="00BE1F0F">
      <w:pPr>
        <w:spacing w:line="360" w:lineRule="exact"/>
        <w:rPr>
          <w:sz w:val="28"/>
          <w:szCs w:val="20"/>
          <w:lang w:eastAsia="ar-SA"/>
        </w:rPr>
      </w:pPr>
      <w:r w:rsidRPr="00BE1F0F">
        <w:rPr>
          <w:sz w:val="28"/>
          <w:szCs w:val="20"/>
          <w:lang w:eastAsia="ar-SA"/>
        </w:rPr>
        <w:t>СВЕДЕНИЯ ОБ УЧАСТНИКЕ (для юридических лиц)</w:t>
      </w:r>
    </w:p>
    <w:p w:rsidR="00BE1F0F" w:rsidRPr="00BE1F0F" w:rsidRDefault="00BE1F0F" w:rsidP="00BE1F0F">
      <w:pPr>
        <w:spacing w:line="360" w:lineRule="exact"/>
        <w:rPr>
          <w:sz w:val="28"/>
          <w:szCs w:val="20"/>
          <w:lang w:eastAsia="ar-SA"/>
        </w:rPr>
      </w:pPr>
      <w:r w:rsidRPr="00BE1F0F">
        <w:rPr>
          <w:sz w:val="28"/>
          <w:szCs w:val="20"/>
          <w:lang w:eastAsia="ar-SA"/>
        </w:rPr>
        <w:t>(в случае если на стороне одного участника выступает несколько лиц, сведения представляются на каждое лицо)</w:t>
      </w:r>
    </w:p>
    <w:p w:rsidR="00BE1F0F" w:rsidRPr="00BE1F0F" w:rsidRDefault="00BE1F0F" w:rsidP="00BE1F0F">
      <w:pPr>
        <w:spacing w:line="360" w:lineRule="exact"/>
        <w:rPr>
          <w:sz w:val="28"/>
          <w:szCs w:val="20"/>
          <w:lang w:eastAsia="ar-SA"/>
        </w:rPr>
      </w:pPr>
      <w:r w:rsidRPr="00BE1F0F">
        <w:rPr>
          <w:sz w:val="28"/>
          <w:szCs w:val="20"/>
          <w:lang w:eastAsia="ar-SA"/>
        </w:rPr>
        <w:t>1.</w:t>
      </w:r>
      <w:r w:rsidRPr="00BE1F0F">
        <w:rPr>
          <w:sz w:val="28"/>
          <w:szCs w:val="20"/>
          <w:lang w:eastAsia="ar-SA"/>
        </w:rPr>
        <w:tab/>
      </w:r>
      <w:proofErr w:type="gramStart"/>
      <w:r w:rsidRPr="00BE1F0F">
        <w:rPr>
          <w:sz w:val="28"/>
          <w:szCs w:val="20"/>
          <w:lang w:eastAsia="ar-SA"/>
        </w:rPr>
        <w:t>Наименование участника (если менялось в течение последних 5 лет,</w:t>
      </w:r>
      <w:proofErr w:type="gramEnd"/>
    </w:p>
    <w:p w:rsidR="00BE1F0F" w:rsidRPr="00BE1F0F" w:rsidRDefault="00BE1F0F" w:rsidP="00BE1F0F">
      <w:pPr>
        <w:spacing w:line="360" w:lineRule="exact"/>
        <w:rPr>
          <w:sz w:val="28"/>
          <w:szCs w:val="20"/>
          <w:lang w:eastAsia="ar-SA"/>
        </w:rPr>
      </w:pPr>
      <w:r w:rsidRPr="00BE1F0F">
        <w:rPr>
          <w:sz w:val="28"/>
          <w:szCs w:val="20"/>
          <w:lang w:eastAsia="ar-SA"/>
        </w:rPr>
        <w:t>указать когда и привести прежнее название)</w:t>
      </w:r>
    </w:p>
    <w:p w:rsidR="00BE1F0F" w:rsidRPr="00BE1F0F" w:rsidRDefault="00BE1F0F" w:rsidP="00BE1F0F">
      <w:pPr>
        <w:spacing w:line="360" w:lineRule="exact"/>
        <w:rPr>
          <w:sz w:val="28"/>
          <w:szCs w:val="20"/>
          <w:lang w:eastAsia="ar-SA"/>
        </w:rPr>
      </w:pPr>
      <w:r w:rsidRPr="00BE1F0F">
        <w:rPr>
          <w:sz w:val="28"/>
          <w:szCs w:val="20"/>
          <w:lang w:eastAsia="ar-SA"/>
        </w:rPr>
        <w:t>Юридический адрес</w:t>
      </w:r>
      <w:r w:rsidRPr="00BE1F0F">
        <w:rPr>
          <w:sz w:val="28"/>
          <w:szCs w:val="20"/>
          <w:lang w:eastAsia="ar-SA"/>
        </w:rPr>
        <w:tab/>
      </w:r>
    </w:p>
    <w:p w:rsidR="00BE1F0F" w:rsidRPr="00BE1F0F" w:rsidRDefault="00BE1F0F" w:rsidP="00BE1F0F">
      <w:pPr>
        <w:spacing w:line="360" w:lineRule="exact"/>
        <w:rPr>
          <w:sz w:val="28"/>
          <w:szCs w:val="20"/>
          <w:lang w:eastAsia="ar-SA"/>
        </w:rPr>
      </w:pPr>
      <w:r w:rsidRPr="00BE1F0F">
        <w:rPr>
          <w:sz w:val="28"/>
          <w:szCs w:val="20"/>
          <w:lang w:eastAsia="ar-SA"/>
        </w:rPr>
        <w:t>Фактическое местонахождение</w:t>
      </w:r>
      <w:r w:rsidRPr="00BE1F0F">
        <w:rPr>
          <w:sz w:val="28"/>
          <w:szCs w:val="20"/>
          <w:lang w:eastAsia="ar-SA"/>
        </w:rPr>
        <w:tab/>
      </w:r>
    </w:p>
    <w:p w:rsidR="00BE1F0F" w:rsidRPr="00BE1F0F" w:rsidRDefault="00BE1F0F" w:rsidP="00BE1F0F">
      <w:pPr>
        <w:spacing w:line="360" w:lineRule="exact"/>
        <w:rPr>
          <w:sz w:val="28"/>
          <w:szCs w:val="20"/>
          <w:lang w:eastAsia="ar-SA"/>
        </w:rPr>
      </w:pPr>
      <w:r w:rsidRPr="00BE1F0F">
        <w:rPr>
          <w:sz w:val="28"/>
          <w:szCs w:val="20"/>
          <w:lang w:eastAsia="ar-SA"/>
        </w:rPr>
        <w:t>Телефон</w:t>
      </w:r>
      <w:proofErr w:type="gramStart"/>
      <w:r w:rsidRPr="00BE1F0F">
        <w:rPr>
          <w:sz w:val="28"/>
          <w:szCs w:val="20"/>
          <w:lang w:eastAsia="ar-SA"/>
        </w:rPr>
        <w:t xml:space="preserve"> (</w:t>
      </w:r>
      <w:r w:rsidRPr="00BE1F0F">
        <w:rPr>
          <w:sz w:val="28"/>
          <w:szCs w:val="20"/>
          <w:lang w:eastAsia="ar-SA"/>
        </w:rPr>
        <w:tab/>
        <w:t>)</w:t>
      </w:r>
      <w:r w:rsidRPr="00BE1F0F">
        <w:rPr>
          <w:sz w:val="28"/>
          <w:szCs w:val="20"/>
          <w:lang w:eastAsia="ar-SA"/>
        </w:rPr>
        <w:tab/>
      </w:r>
      <w:proofErr w:type="gramEnd"/>
    </w:p>
    <w:p w:rsidR="00BE1F0F" w:rsidRPr="00BE1F0F" w:rsidRDefault="00BE1F0F" w:rsidP="00BE1F0F">
      <w:pPr>
        <w:spacing w:line="360" w:lineRule="exact"/>
        <w:rPr>
          <w:sz w:val="28"/>
          <w:szCs w:val="20"/>
          <w:lang w:eastAsia="ar-SA"/>
        </w:rPr>
      </w:pPr>
      <w:r w:rsidRPr="00BE1F0F">
        <w:rPr>
          <w:sz w:val="28"/>
          <w:szCs w:val="20"/>
          <w:lang w:eastAsia="ar-SA"/>
        </w:rPr>
        <w:t>Факс</w:t>
      </w:r>
      <w:proofErr w:type="gramStart"/>
      <w:r w:rsidRPr="00BE1F0F">
        <w:rPr>
          <w:sz w:val="28"/>
          <w:szCs w:val="20"/>
          <w:lang w:eastAsia="ar-SA"/>
        </w:rPr>
        <w:t xml:space="preserve"> ( ^ )</w:t>
      </w:r>
      <w:r w:rsidRPr="00BE1F0F">
        <w:rPr>
          <w:sz w:val="28"/>
          <w:szCs w:val="20"/>
          <w:lang w:eastAsia="ar-SA"/>
        </w:rPr>
        <w:tab/>
      </w:r>
      <w:proofErr w:type="gramEnd"/>
    </w:p>
    <w:p w:rsidR="00BE1F0F" w:rsidRPr="00BE1F0F" w:rsidRDefault="00BE1F0F" w:rsidP="00BE1F0F">
      <w:pPr>
        <w:spacing w:line="360" w:lineRule="exact"/>
        <w:rPr>
          <w:sz w:val="28"/>
          <w:szCs w:val="20"/>
          <w:lang w:eastAsia="ar-SA"/>
        </w:rPr>
      </w:pPr>
      <w:r w:rsidRPr="00BE1F0F">
        <w:rPr>
          <w:sz w:val="28"/>
          <w:szCs w:val="20"/>
          <w:lang w:eastAsia="ar-SA"/>
        </w:rPr>
        <w:t>Адрес электронной почты</w:t>
      </w:r>
      <w:r w:rsidRPr="00BE1F0F">
        <w:rPr>
          <w:sz w:val="28"/>
          <w:szCs w:val="20"/>
          <w:lang w:eastAsia="ar-SA"/>
        </w:rPr>
        <w:tab/>
        <w:t>@</w:t>
      </w:r>
      <w:r w:rsidRPr="00BE1F0F">
        <w:rPr>
          <w:sz w:val="28"/>
          <w:szCs w:val="20"/>
          <w:lang w:eastAsia="ar-SA"/>
        </w:rPr>
        <w:tab/>
      </w:r>
    </w:p>
    <w:p w:rsidR="00BE1F0F" w:rsidRPr="00BE1F0F" w:rsidRDefault="00BE1F0F" w:rsidP="00BE1F0F">
      <w:pPr>
        <w:spacing w:line="360" w:lineRule="exact"/>
        <w:rPr>
          <w:sz w:val="28"/>
          <w:szCs w:val="20"/>
          <w:lang w:eastAsia="ar-SA"/>
        </w:rPr>
      </w:pPr>
      <w:r w:rsidRPr="00BE1F0F">
        <w:rPr>
          <w:sz w:val="28"/>
          <w:szCs w:val="20"/>
          <w:lang w:eastAsia="ar-SA"/>
        </w:rPr>
        <w:t>2.</w:t>
      </w:r>
      <w:r w:rsidRPr="00BE1F0F">
        <w:rPr>
          <w:sz w:val="28"/>
          <w:szCs w:val="20"/>
          <w:lang w:eastAsia="ar-SA"/>
        </w:rPr>
        <w:tab/>
        <w:t>Руководитель</w:t>
      </w:r>
    </w:p>
    <w:p w:rsidR="00BE1F0F" w:rsidRPr="00BE1F0F" w:rsidRDefault="00BE1F0F" w:rsidP="00BE1F0F">
      <w:pPr>
        <w:spacing w:line="360" w:lineRule="exact"/>
        <w:rPr>
          <w:sz w:val="28"/>
          <w:szCs w:val="20"/>
          <w:lang w:eastAsia="ar-SA"/>
        </w:rPr>
      </w:pPr>
      <w:r w:rsidRPr="00BE1F0F">
        <w:rPr>
          <w:sz w:val="28"/>
          <w:szCs w:val="20"/>
          <w:lang w:eastAsia="ar-SA"/>
        </w:rPr>
        <w:t>3.</w:t>
      </w:r>
      <w:r w:rsidRPr="00BE1F0F">
        <w:rPr>
          <w:sz w:val="28"/>
          <w:szCs w:val="20"/>
          <w:lang w:eastAsia="ar-SA"/>
        </w:rPr>
        <w:tab/>
        <w:t>Банковские реквизиты</w:t>
      </w:r>
    </w:p>
    <w:p w:rsidR="00BE1F0F" w:rsidRPr="00BE1F0F" w:rsidRDefault="00BE1F0F" w:rsidP="00BE1F0F">
      <w:pPr>
        <w:spacing w:line="360" w:lineRule="exact"/>
        <w:rPr>
          <w:sz w:val="28"/>
          <w:szCs w:val="20"/>
          <w:lang w:eastAsia="ar-SA"/>
        </w:rPr>
      </w:pPr>
      <w:r w:rsidRPr="00BE1F0F">
        <w:rPr>
          <w:sz w:val="28"/>
          <w:szCs w:val="20"/>
          <w:lang w:eastAsia="ar-SA"/>
        </w:rPr>
        <w:t>4.</w:t>
      </w:r>
      <w:r w:rsidRPr="00BE1F0F">
        <w:rPr>
          <w:sz w:val="28"/>
          <w:szCs w:val="20"/>
          <w:lang w:eastAsia="ar-SA"/>
        </w:rPr>
        <w:tab/>
        <w:t>ИНН</w:t>
      </w:r>
    </w:p>
    <w:p w:rsidR="00BE1F0F" w:rsidRPr="00BE1F0F" w:rsidRDefault="00BE1F0F" w:rsidP="00BE1F0F">
      <w:pPr>
        <w:spacing w:line="360" w:lineRule="exact"/>
        <w:rPr>
          <w:sz w:val="28"/>
          <w:szCs w:val="20"/>
          <w:lang w:eastAsia="ar-SA"/>
        </w:rPr>
      </w:pPr>
      <w:r w:rsidRPr="00BE1F0F">
        <w:rPr>
          <w:sz w:val="28"/>
          <w:szCs w:val="20"/>
          <w:lang w:eastAsia="ar-SA"/>
        </w:rPr>
        <w:t>5.</w:t>
      </w:r>
      <w:r w:rsidRPr="00BE1F0F">
        <w:rPr>
          <w:sz w:val="28"/>
          <w:szCs w:val="20"/>
          <w:lang w:eastAsia="ar-SA"/>
        </w:rPr>
        <w:tab/>
        <w:t>КПП</w:t>
      </w:r>
    </w:p>
    <w:p w:rsidR="00BE1F0F" w:rsidRPr="00BE1F0F" w:rsidRDefault="00BE1F0F" w:rsidP="00BE1F0F">
      <w:pPr>
        <w:spacing w:line="360" w:lineRule="exact"/>
        <w:rPr>
          <w:sz w:val="28"/>
          <w:szCs w:val="20"/>
          <w:lang w:eastAsia="ar-SA"/>
        </w:rPr>
      </w:pPr>
      <w:r w:rsidRPr="00BE1F0F">
        <w:rPr>
          <w:sz w:val="28"/>
          <w:szCs w:val="20"/>
          <w:lang w:eastAsia="ar-SA"/>
        </w:rPr>
        <w:t>6.</w:t>
      </w:r>
      <w:r w:rsidRPr="00BE1F0F">
        <w:rPr>
          <w:sz w:val="28"/>
          <w:szCs w:val="20"/>
          <w:lang w:eastAsia="ar-SA"/>
        </w:rPr>
        <w:tab/>
        <w:t>ОГРН</w:t>
      </w:r>
    </w:p>
    <w:p w:rsidR="00BE1F0F" w:rsidRPr="00BE1F0F" w:rsidRDefault="00BE1F0F" w:rsidP="00BE1F0F">
      <w:pPr>
        <w:spacing w:line="360" w:lineRule="exact"/>
        <w:rPr>
          <w:sz w:val="28"/>
          <w:szCs w:val="20"/>
          <w:lang w:eastAsia="ar-SA"/>
        </w:rPr>
      </w:pPr>
      <w:r w:rsidRPr="00BE1F0F">
        <w:rPr>
          <w:sz w:val="28"/>
          <w:szCs w:val="20"/>
          <w:lang w:eastAsia="ar-SA"/>
        </w:rPr>
        <w:t>7.</w:t>
      </w:r>
      <w:r w:rsidRPr="00BE1F0F">
        <w:rPr>
          <w:sz w:val="28"/>
          <w:szCs w:val="20"/>
          <w:lang w:eastAsia="ar-SA"/>
        </w:rPr>
        <w:tab/>
        <w:t>ОКПО</w:t>
      </w:r>
    </w:p>
    <w:p w:rsidR="00BE1F0F" w:rsidRPr="00BE1F0F" w:rsidRDefault="00BE1F0F" w:rsidP="00BE1F0F">
      <w:pPr>
        <w:spacing w:line="360" w:lineRule="exact"/>
        <w:rPr>
          <w:sz w:val="28"/>
          <w:szCs w:val="20"/>
          <w:lang w:eastAsia="ar-SA"/>
        </w:rPr>
      </w:pPr>
      <w:r w:rsidRPr="00BE1F0F">
        <w:rPr>
          <w:sz w:val="28"/>
          <w:szCs w:val="20"/>
          <w:lang w:eastAsia="ar-SA"/>
        </w:rPr>
        <w:t>8.</w:t>
      </w:r>
      <w:r w:rsidRPr="00BE1F0F">
        <w:rPr>
          <w:sz w:val="28"/>
          <w:szCs w:val="20"/>
          <w:lang w:eastAsia="ar-SA"/>
        </w:rPr>
        <w:tab/>
        <w:t>Название и адрес филиалов</w:t>
      </w:r>
    </w:p>
    <w:p w:rsidR="00BE1F0F" w:rsidRPr="00BE1F0F" w:rsidRDefault="00BE1F0F" w:rsidP="00BE1F0F">
      <w:pPr>
        <w:spacing w:line="360" w:lineRule="exact"/>
        <w:rPr>
          <w:sz w:val="28"/>
          <w:szCs w:val="20"/>
          <w:lang w:eastAsia="ar-SA"/>
        </w:rPr>
      </w:pPr>
      <w:r w:rsidRPr="00BE1F0F">
        <w:rPr>
          <w:sz w:val="28"/>
          <w:szCs w:val="20"/>
          <w:lang w:eastAsia="ar-SA"/>
        </w:rPr>
        <w:t>9.</w:t>
      </w:r>
      <w:r w:rsidRPr="00BE1F0F">
        <w:rPr>
          <w:sz w:val="28"/>
          <w:szCs w:val="20"/>
          <w:lang w:eastAsia="ar-SA"/>
        </w:rPr>
        <w:tab/>
        <w:t>Контактные лица</w:t>
      </w:r>
    </w:p>
    <w:p w:rsidR="00BE1F0F" w:rsidRPr="00BE1F0F" w:rsidRDefault="00BE1F0F" w:rsidP="00BE1F0F">
      <w:pPr>
        <w:spacing w:line="360" w:lineRule="exact"/>
        <w:rPr>
          <w:sz w:val="28"/>
          <w:szCs w:val="20"/>
          <w:lang w:eastAsia="ar-SA"/>
        </w:rPr>
      </w:pPr>
      <w:r w:rsidRPr="00BE1F0F">
        <w:rPr>
          <w:sz w:val="28"/>
          <w:szCs w:val="20"/>
          <w:lang w:eastAsia="ar-SA"/>
        </w:rPr>
        <w:t>Уполномоченные представители заказчика могут связаться со следующими лицами для получения дополнительной информации об участнике:</w:t>
      </w:r>
    </w:p>
    <w:p w:rsidR="00BE1F0F" w:rsidRPr="00BE1F0F" w:rsidRDefault="00BE1F0F" w:rsidP="00BE1F0F">
      <w:pPr>
        <w:spacing w:line="360" w:lineRule="exact"/>
        <w:rPr>
          <w:sz w:val="28"/>
          <w:szCs w:val="20"/>
          <w:lang w:eastAsia="ar-SA"/>
        </w:rPr>
      </w:pPr>
      <w:r w:rsidRPr="00BE1F0F">
        <w:rPr>
          <w:sz w:val="28"/>
          <w:szCs w:val="20"/>
          <w:lang w:eastAsia="ar-SA"/>
        </w:rPr>
        <w:t>Справки по общим вопросам и вопросам управления Контактное лицо (должность, ФИО, телефон)</w:t>
      </w:r>
    </w:p>
    <w:p w:rsidR="00BE1F0F" w:rsidRPr="00BE1F0F" w:rsidRDefault="00BE1F0F" w:rsidP="00BE1F0F">
      <w:pPr>
        <w:spacing w:line="360" w:lineRule="exact"/>
        <w:rPr>
          <w:sz w:val="28"/>
          <w:szCs w:val="20"/>
          <w:lang w:eastAsia="ar-SA"/>
        </w:rPr>
      </w:pPr>
      <w:r w:rsidRPr="00BE1F0F">
        <w:rPr>
          <w:sz w:val="28"/>
          <w:szCs w:val="20"/>
          <w:lang w:eastAsia="ar-SA"/>
        </w:rPr>
        <w:t>Справки по кадровым вопросам Контактное лицо (должность, ФИО, телефон)</w:t>
      </w:r>
    </w:p>
    <w:p w:rsidR="00BE1F0F" w:rsidRPr="00BE1F0F" w:rsidRDefault="00BE1F0F" w:rsidP="00BE1F0F">
      <w:pPr>
        <w:spacing w:line="360" w:lineRule="exact"/>
        <w:rPr>
          <w:sz w:val="28"/>
          <w:szCs w:val="20"/>
          <w:lang w:eastAsia="ar-SA"/>
        </w:rPr>
      </w:pPr>
      <w:r w:rsidRPr="00BE1F0F">
        <w:rPr>
          <w:sz w:val="28"/>
          <w:szCs w:val="20"/>
          <w:lang w:eastAsia="ar-SA"/>
        </w:rPr>
        <w:t>Справки по техническим вопросам Контактное лицо (должность, ФИО, телефон)</w:t>
      </w:r>
    </w:p>
    <w:p w:rsidR="00BE1F0F" w:rsidRPr="00BE1F0F" w:rsidRDefault="00BE1F0F" w:rsidP="00BE1F0F">
      <w:pPr>
        <w:spacing w:line="360" w:lineRule="exact"/>
        <w:rPr>
          <w:sz w:val="28"/>
          <w:szCs w:val="20"/>
          <w:lang w:eastAsia="ar-SA"/>
        </w:rPr>
      </w:pPr>
      <w:r w:rsidRPr="00BE1F0F">
        <w:rPr>
          <w:sz w:val="28"/>
          <w:szCs w:val="20"/>
          <w:lang w:eastAsia="ar-SA"/>
        </w:rPr>
        <w:t>Справки по финансовым вопросам Контактное лицо (должность, ФИО, телефон)</w:t>
      </w:r>
    </w:p>
    <w:p w:rsidR="00BE1F0F" w:rsidRPr="00BE1F0F" w:rsidRDefault="00BE1F0F" w:rsidP="00BE1F0F">
      <w:pPr>
        <w:spacing w:line="360" w:lineRule="exact"/>
        <w:rPr>
          <w:sz w:val="28"/>
          <w:szCs w:val="20"/>
          <w:lang w:eastAsia="ar-SA"/>
        </w:rPr>
      </w:pPr>
      <w:r w:rsidRPr="00BE1F0F">
        <w:rPr>
          <w:sz w:val="28"/>
          <w:szCs w:val="20"/>
          <w:lang w:eastAsia="ar-SA"/>
        </w:rPr>
        <w:t>10.</w:t>
      </w:r>
      <w:r w:rsidRPr="00BE1F0F">
        <w:rPr>
          <w:sz w:val="28"/>
          <w:szCs w:val="20"/>
          <w:lang w:eastAsia="ar-SA"/>
        </w:rPr>
        <w:tab/>
        <w:t xml:space="preserve">Является ли участник субъектом малого и среднего предпринимательства </w:t>
      </w:r>
      <w:r w:rsidRPr="00BE1F0F">
        <w:rPr>
          <w:sz w:val="28"/>
          <w:szCs w:val="20"/>
          <w:lang w:eastAsia="ar-SA"/>
        </w:rPr>
        <w:tab/>
        <w:t xml:space="preserve"> (указать да или нет).</w:t>
      </w:r>
    </w:p>
    <w:p w:rsidR="00BE1F0F" w:rsidRPr="00BE1F0F" w:rsidRDefault="00BE1F0F" w:rsidP="00BE1F0F">
      <w:pPr>
        <w:spacing w:line="360" w:lineRule="exact"/>
        <w:rPr>
          <w:sz w:val="28"/>
          <w:szCs w:val="20"/>
          <w:lang w:eastAsia="ar-SA"/>
        </w:rPr>
      </w:pPr>
      <w:r w:rsidRPr="00BE1F0F">
        <w:rPr>
          <w:sz w:val="28"/>
          <w:szCs w:val="20"/>
          <w:lang w:eastAsia="ar-SA"/>
        </w:rPr>
        <w:t>11.</w:t>
      </w:r>
      <w:r w:rsidRPr="00BE1F0F">
        <w:rPr>
          <w:sz w:val="28"/>
          <w:szCs w:val="20"/>
          <w:lang w:eastAsia="ar-SA"/>
        </w:rPr>
        <w:tab/>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BE1F0F">
        <w:rPr>
          <w:sz w:val="28"/>
          <w:szCs w:val="20"/>
          <w:lang w:eastAsia="ar-SA"/>
        </w:rPr>
        <w:tab/>
        <w:t xml:space="preserve"> (указать да или нет).</w:t>
      </w:r>
    </w:p>
    <w:p w:rsidR="00387F29" w:rsidRDefault="00BE1F0F" w:rsidP="00BE1F0F">
      <w:pPr>
        <w:spacing w:line="360" w:lineRule="exact"/>
        <w:rPr>
          <w:sz w:val="28"/>
          <w:szCs w:val="20"/>
          <w:lang w:eastAsia="ar-SA"/>
        </w:rPr>
      </w:pPr>
      <w:r w:rsidRPr="00BE1F0F">
        <w:rPr>
          <w:sz w:val="28"/>
          <w:szCs w:val="20"/>
          <w:lang w:eastAsia="ar-SA"/>
        </w:rPr>
        <w:t xml:space="preserve">12. Объёмы </w:t>
      </w:r>
      <w:proofErr w:type="gramStart"/>
      <w:r w:rsidRPr="00BE1F0F">
        <w:rPr>
          <w:sz w:val="28"/>
          <w:szCs w:val="20"/>
          <w:lang w:eastAsia="ar-SA"/>
        </w:rPr>
        <w:t>поставки</w:t>
      </w:r>
      <w:proofErr w:type="gramEnd"/>
      <w:r w:rsidRPr="00BE1F0F">
        <w:rPr>
          <w:sz w:val="28"/>
          <w:szCs w:val="20"/>
          <w:lang w:eastAsia="ar-SA"/>
        </w:rPr>
        <w:t xml:space="preserve"> распределённые между коллективными участниками</w:t>
      </w:r>
    </w:p>
    <w:tbl>
      <w:tblPr>
        <w:tblStyle w:val="25"/>
        <w:tblW w:w="0" w:type="auto"/>
        <w:tblInd w:w="40" w:type="dxa"/>
        <w:tblLook w:val="04A0" w:firstRow="1" w:lastRow="0" w:firstColumn="1" w:lastColumn="0" w:noHBand="0" w:noVBand="1"/>
      </w:tblPr>
      <w:tblGrid>
        <w:gridCol w:w="1942"/>
        <w:gridCol w:w="1943"/>
        <w:gridCol w:w="1943"/>
        <w:gridCol w:w="1943"/>
        <w:gridCol w:w="1943"/>
      </w:tblGrid>
      <w:tr w:rsidR="00BE1F0F" w:rsidRPr="00BE1F0F" w:rsidTr="00222B96">
        <w:tc>
          <w:tcPr>
            <w:tcW w:w="1942"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lastRenderedPageBreak/>
              <w:t xml:space="preserve">Номер </w:t>
            </w:r>
            <w:proofErr w:type="gramStart"/>
            <w:r w:rsidRPr="00BE1F0F">
              <w:rPr>
                <w:sz w:val="26"/>
                <w:szCs w:val="26"/>
                <w:lang w:eastAsia="en-US"/>
              </w:rPr>
              <w:t>п</w:t>
            </w:r>
            <w:proofErr w:type="gramEnd"/>
            <w:r w:rsidRPr="00BE1F0F">
              <w:rPr>
                <w:sz w:val="26"/>
                <w:szCs w:val="26"/>
                <w:lang w:eastAsia="en-US"/>
              </w:rPr>
              <w:t>/п</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Наименование участника</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Участник № 1</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Участник № 2</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Участник № 3</w:t>
            </w:r>
          </w:p>
        </w:tc>
      </w:tr>
      <w:tr w:rsidR="00BE1F0F" w:rsidRPr="00BE1F0F" w:rsidTr="00222B96">
        <w:tc>
          <w:tcPr>
            <w:tcW w:w="1942"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1.</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Объём поставки</w:t>
            </w: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r>
      <w:tr w:rsidR="00BE1F0F" w:rsidRPr="00BE1F0F" w:rsidTr="00222B96">
        <w:tc>
          <w:tcPr>
            <w:tcW w:w="1942"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2.</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Стоимость поставки</w:t>
            </w: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r>
      <w:tr w:rsidR="00BE1F0F" w:rsidRPr="00BE1F0F" w:rsidTr="00222B96">
        <w:tc>
          <w:tcPr>
            <w:tcW w:w="1942"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3.</w:t>
            </w:r>
          </w:p>
        </w:tc>
        <w:tc>
          <w:tcPr>
            <w:tcW w:w="1943" w:type="dxa"/>
          </w:tcPr>
          <w:p w:rsidR="00BE1F0F" w:rsidRPr="00BE1F0F" w:rsidRDefault="00BE1F0F" w:rsidP="00BE1F0F">
            <w:pPr>
              <w:widowControl w:val="0"/>
              <w:spacing w:before="420" w:line="322" w:lineRule="exact"/>
              <w:ind w:right="20"/>
              <w:rPr>
                <w:sz w:val="26"/>
                <w:szCs w:val="26"/>
                <w:lang w:eastAsia="en-US"/>
              </w:rPr>
            </w:pPr>
            <w:r w:rsidRPr="00BE1F0F">
              <w:rPr>
                <w:sz w:val="26"/>
                <w:szCs w:val="26"/>
                <w:lang w:eastAsia="en-US"/>
              </w:rPr>
              <w:t>Срок поставки</w:t>
            </w: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c>
          <w:tcPr>
            <w:tcW w:w="1943" w:type="dxa"/>
          </w:tcPr>
          <w:p w:rsidR="00BE1F0F" w:rsidRPr="00BE1F0F" w:rsidRDefault="00BE1F0F" w:rsidP="00BE1F0F">
            <w:pPr>
              <w:widowControl w:val="0"/>
              <w:spacing w:before="420" w:line="322" w:lineRule="exact"/>
              <w:ind w:right="20"/>
              <w:rPr>
                <w:sz w:val="26"/>
                <w:szCs w:val="26"/>
                <w:lang w:eastAsia="en-US"/>
              </w:rPr>
            </w:pPr>
          </w:p>
        </w:tc>
      </w:tr>
    </w:tbl>
    <w:p w:rsidR="00BE1F0F" w:rsidRDefault="00BE1F0F" w:rsidP="00BE1F0F">
      <w:pPr>
        <w:spacing w:line="360" w:lineRule="exact"/>
        <w:rPr>
          <w:sz w:val="28"/>
          <w:szCs w:val="20"/>
          <w:lang w:eastAsia="ar-SA"/>
        </w:rPr>
      </w:pPr>
    </w:p>
    <w:p w:rsidR="00BE1F0F" w:rsidRPr="00BE1F0F" w:rsidRDefault="00BE1F0F" w:rsidP="00BE1F0F">
      <w:pPr>
        <w:spacing w:line="360" w:lineRule="exact"/>
        <w:rPr>
          <w:sz w:val="28"/>
          <w:szCs w:val="20"/>
          <w:lang w:eastAsia="ar-SA"/>
        </w:rPr>
      </w:pPr>
      <w:r w:rsidRPr="00BE1F0F">
        <w:rPr>
          <w:sz w:val="28"/>
          <w:szCs w:val="20"/>
          <w:lang w:eastAsia="ar-SA"/>
        </w:rPr>
        <w:t>13. Реквизиты для перечисления денежных средств, внесенных в качестве</w:t>
      </w:r>
    </w:p>
    <w:p w:rsidR="00BE1F0F" w:rsidRPr="00BE1F0F" w:rsidRDefault="00BE1F0F" w:rsidP="00BE1F0F">
      <w:pPr>
        <w:spacing w:line="360" w:lineRule="exact"/>
        <w:rPr>
          <w:sz w:val="28"/>
          <w:szCs w:val="20"/>
          <w:lang w:eastAsia="ar-SA"/>
        </w:rPr>
      </w:pPr>
      <w:r w:rsidRPr="00BE1F0F">
        <w:rPr>
          <w:sz w:val="28"/>
          <w:szCs w:val="20"/>
          <w:lang w:eastAsia="ar-SA"/>
        </w:rPr>
        <w:t>обеспечения заявки</w:t>
      </w:r>
      <w:r w:rsidRPr="00BE1F0F">
        <w:rPr>
          <w:sz w:val="28"/>
          <w:szCs w:val="20"/>
          <w:lang w:eastAsia="ar-SA"/>
        </w:rPr>
        <w:tab/>
        <w:t xml:space="preserve"> </w:t>
      </w:r>
    </w:p>
    <w:p w:rsidR="00BE1F0F" w:rsidRPr="00BE1F0F" w:rsidRDefault="00BE1F0F" w:rsidP="00BE1F0F">
      <w:pPr>
        <w:spacing w:line="360" w:lineRule="exact"/>
        <w:rPr>
          <w:sz w:val="28"/>
          <w:szCs w:val="20"/>
          <w:lang w:eastAsia="ar-SA"/>
        </w:rPr>
      </w:pPr>
      <w:proofErr w:type="gramStart"/>
      <w:r w:rsidRPr="00BE1F0F">
        <w:rPr>
          <w:sz w:val="28"/>
          <w:szCs w:val="20"/>
          <w:lang w:eastAsia="ar-SA"/>
        </w:rPr>
        <w:t>Имеющий</w:t>
      </w:r>
      <w:proofErr w:type="gramEnd"/>
      <w:r w:rsidRPr="00BE1F0F">
        <w:rPr>
          <w:sz w:val="28"/>
          <w:szCs w:val="20"/>
          <w:lang w:eastAsia="ar-SA"/>
        </w:rPr>
        <w:t xml:space="preserve"> полномочия действовать от имени участника (полное наименование участника)</w:t>
      </w:r>
    </w:p>
    <w:p w:rsidR="00BE1F0F" w:rsidRDefault="00BE1F0F" w:rsidP="00BE1F0F">
      <w:pPr>
        <w:spacing w:line="360" w:lineRule="exact"/>
        <w:rPr>
          <w:sz w:val="28"/>
          <w:szCs w:val="20"/>
          <w:lang w:eastAsia="ar-SA"/>
        </w:rPr>
      </w:pPr>
      <w:r w:rsidRPr="00BE1F0F">
        <w:rPr>
          <w:sz w:val="28"/>
          <w:szCs w:val="20"/>
          <w:lang w:eastAsia="ar-SA"/>
        </w:rPr>
        <w:t>(должность, подпись, ФИО) Печать (при наличии)</w:t>
      </w: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Default="00BE1F0F" w:rsidP="00BE1F0F">
      <w:pPr>
        <w:spacing w:line="360" w:lineRule="exact"/>
        <w:rPr>
          <w:sz w:val="28"/>
          <w:szCs w:val="20"/>
          <w:lang w:eastAsia="ar-SA"/>
        </w:rPr>
      </w:pPr>
    </w:p>
    <w:p w:rsidR="00BE1F0F" w:rsidRPr="00387F29" w:rsidRDefault="00BE1F0F" w:rsidP="00BE1F0F">
      <w:pPr>
        <w:spacing w:line="360" w:lineRule="exact"/>
        <w:rPr>
          <w:sz w:val="28"/>
          <w:szCs w:val="20"/>
          <w:lang w:eastAsia="ar-SA"/>
        </w:rPr>
      </w:pPr>
    </w:p>
    <w:p w:rsidR="00545676" w:rsidRPr="00742951" w:rsidRDefault="005E5890" w:rsidP="000468BF">
      <w:pPr>
        <w:spacing w:line="360" w:lineRule="exact"/>
        <w:ind w:firstLine="709"/>
        <w:jc w:val="right"/>
        <w:rPr>
          <w:lang w:eastAsia="ar-SA"/>
        </w:rPr>
      </w:pPr>
      <w:r>
        <w:rPr>
          <w:sz w:val="28"/>
          <w:szCs w:val="28"/>
          <w:lang w:eastAsia="ar-SA"/>
        </w:rPr>
        <w:lastRenderedPageBreak/>
        <w:t xml:space="preserve"> </w:t>
      </w:r>
      <w:r w:rsidR="00545676" w:rsidRPr="00742951">
        <w:rPr>
          <w:lang w:eastAsia="ar-SA"/>
        </w:rPr>
        <w:t>Приложение № 3</w:t>
      </w:r>
    </w:p>
    <w:p w:rsidR="00545676" w:rsidRDefault="00545676" w:rsidP="000468BF">
      <w:pPr>
        <w:spacing w:line="360" w:lineRule="exact"/>
        <w:ind w:firstLine="709"/>
        <w:jc w:val="right"/>
        <w:rPr>
          <w:lang w:eastAsia="ar-SA"/>
        </w:rPr>
      </w:pPr>
      <w:r w:rsidRPr="00742951">
        <w:rPr>
          <w:lang w:eastAsia="ar-SA"/>
        </w:rPr>
        <w:t>к конкурсной документации</w:t>
      </w:r>
    </w:p>
    <w:p w:rsidR="00D857F3" w:rsidRPr="00742951" w:rsidRDefault="00D857F3" w:rsidP="000468BF">
      <w:pPr>
        <w:spacing w:line="360" w:lineRule="exact"/>
        <w:ind w:firstLine="709"/>
        <w:jc w:val="right"/>
        <w:rPr>
          <w:lang w:eastAsia="ar-SA"/>
        </w:rPr>
      </w:pPr>
    </w:p>
    <w:p w:rsidR="00545676" w:rsidRPr="00D857F3" w:rsidRDefault="00545676" w:rsidP="00D857F3">
      <w:pPr>
        <w:spacing w:line="360" w:lineRule="exact"/>
        <w:ind w:firstLine="709"/>
        <w:jc w:val="center"/>
        <w:rPr>
          <w:b/>
          <w:i/>
          <w:lang w:eastAsia="ar-SA"/>
        </w:rPr>
      </w:pPr>
      <w:r w:rsidRPr="00D857F3">
        <w:rPr>
          <w:b/>
          <w:i/>
          <w:lang w:eastAsia="ar-SA"/>
        </w:rPr>
        <w:t>Финансово-коммерческое предложение по открытому конкур</w:t>
      </w:r>
      <w:r w:rsidR="002A1FB1">
        <w:rPr>
          <w:b/>
          <w:i/>
          <w:lang w:eastAsia="ar-SA"/>
        </w:rPr>
        <w:t>су №</w:t>
      </w:r>
      <w:r w:rsidR="002A1FB1" w:rsidRPr="002A1FB1">
        <w:rPr>
          <w:b/>
          <w:i/>
          <w:lang w:eastAsia="ar-SA"/>
        </w:rPr>
        <w:t xml:space="preserve"> </w:t>
      </w:r>
      <w:proofErr w:type="gramStart"/>
      <w:r w:rsidR="002A1FB1" w:rsidRPr="002A1FB1">
        <w:rPr>
          <w:b/>
          <w:i/>
          <w:lang w:eastAsia="ar-SA"/>
        </w:rPr>
        <w:t>ОК</w:t>
      </w:r>
      <w:proofErr w:type="gramEnd"/>
      <w:r w:rsidR="002A1FB1" w:rsidRPr="002A1FB1">
        <w:rPr>
          <w:b/>
          <w:i/>
          <w:lang w:eastAsia="ar-SA"/>
        </w:rPr>
        <w:t xml:space="preserve"> ЭФ 6/17.</w:t>
      </w:r>
    </w:p>
    <w:p w:rsidR="00545676" w:rsidRPr="00D857F3" w:rsidRDefault="00545676" w:rsidP="00D857F3">
      <w:pPr>
        <w:spacing w:line="360" w:lineRule="exact"/>
        <w:ind w:firstLine="709"/>
        <w:jc w:val="center"/>
        <w:rPr>
          <w:b/>
          <w:lang w:eastAsia="ar-SA"/>
        </w:rPr>
      </w:pPr>
      <w:r w:rsidRPr="00D857F3">
        <w:rPr>
          <w:b/>
          <w:i/>
          <w:lang w:eastAsia="ar-SA"/>
        </w:rPr>
        <w:t xml:space="preserve">на право заключения с АО «Содружество» договора на оказание услуг по </w:t>
      </w:r>
      <w:r w:rsidR="00BE1F0F" w:rsidRPr="00BE1F0F">
        <w:rPr>
          <w:b/>
          <w:i/>
          <w:lang w:eastAsia="ar-SA"/>
        </w:rPr>
        <w:t xml:space="preserve">ликвидации чрезвычайных ситуаций на объектах и подвижном составе </w:t>
      </w:r>
      <w:r w:rsidR="00BE1F0F">
        <w:rPr>
          <w:b/>
          <w:i/>
          <w:lang w:eastAsia="ar-SA"/>
        </w:rPr>
        <w:t xml:space="preserve"> </w:t>
      </w:r>
    </w:p>
    <w:p w:rsidR="00545676" w:rsidRPr="00742951" w:rsidRDefault="00545676" w:rsidP="00545676">
      <w:pPr>
        <w:spacing w:line="360" w:lineRule="exact"/>
        <w:ind w:firstLine="709"/>
        <w:jc w:val="both"/>
        <w:rPr>
          <w:lang w:eastAsia="ar-SA"/>
        </w:rPr>
      </w:pPr>
      <w:r w:rsidRPr="00742951">
        <w:rPr>
          <w:lang w:eastAsia="ar-SA"/>
        </w:rPr>
        <w:t>_____________________________________________________________________________</w:t>
      </w:r>
    </w:p>
    <w:p w:rsidR="00387F29" w:rsidRPr="00742951" w:rsidRDefault="00545676" w:rsidP="00545676">
      <w:pPr>
        <w:spacing w:line="360" w:lineRule="exact"/>
        <w:ind w:firstLine="709"/>
        <w:jc w:val="both"/>
        <w:rPr>
          <w:lang w:eastAsia="ar-SA"/>
        </w:rPr>
      </w:pPr>
      <w:r w:rsidRPr="00742951">
        <w:rPr>
          <w:lang w:eastAsia="ar-SA"/>
        </w:rPr>
        <w:t>(Полное наименование претендента)</w:t>
      </w:r>
    </w:p>
    <w:tbl>
      <w:tblPr>
        <w:tblpPr w:leftFromText="180" w:rightFromText="180" w:vertAnchor="text" w:horzAnchor="margin" w:tblpY="76"/>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578"/>
        <w:gridCol w:w="2376"/>
        <w:gridCol w:w="1701"/>
        <w:gridCol w:w="3119"/>
      </w:tblGrid>
      <w:tr w:rsidR="00742951" w:rsidRPr="00742951" w:rsidTr="00C024EB">
        <w:trPr>
          <w:trHeight w:val="300"/>
        </w:trPr>
        <w:tc>
          <w:tcPr>
            <w:tcW w:w="541" w:type="dxa"/>
            <w:vAlign w:val="center"/>
          </w:tcPr>
          <w:p w:rsidR="00742951" w:rsidRPr="00742951" w:rsidRDefault="00742951" w:rsidP="00C024EB">
            <w:pPr>
              <w:jc w:val="center"/>
            </w:pPr>
            <w:r w:rsidRPr="00742951">
              <w:t xml:space="preserve">№ </w:t>
            </w:r>
            <w:proofErr w:type="gramStart"/>
            <w:r w:rsidRPr="00742951">
              <w:t>п</w:t>
            </w:r>
            <w:proofErr w:type="gramEnd"/>
            <w:r w:rsidRPr="00742951">
              <w:t>/п</w:t>
            </w:r>
          </w:p>
        </w:tc>
        <w:tc>
          <w:tcPr>
            <w:tcW w:w="2578" w:type="dxa"/>
            <w:vAlign w:val="center"/>
          </w:tcPr>
          <w:p w:rsidR="00742951" w:rsidRPr="00742951" w:rsidRDefault="00742951" w:rsidP="00C024EB">
            <w:pPr>
              <w:jc w:val="center"/>
            </w:pPr>
            <w:r w:rsidRPr="00742951">
              <w:t>Наименование услуг</w:t>
            </w:r>
          </w:p>
        </w:tc>
        <w:tc>
          <w:tcPr>
            <w:tcW w:w="2376" w:type="dxa"/>
            <w:vAlign w:val="center"/>
          </w:tcPr>
          <w:p w:rsidR="00742951" w:rsidRPr="00742951" w:rsidRDefault="00742951" w:rsidP="00C024EB">
            <w:pPr>
              <w:jc w:val="center"/>
            </w:pPr>
            <w:r w:rsidRPr="00742951">
              <w:t xml:space="preserve">Стоимость услуг в месяц с учетом всех видов налогов и сборов, всех расходов и затрат участника, в </w:t>
            </w:r>
            <w:proofErr w:type="spellStart"/>
            <w:r w:rsidRPr="00742951">
              <w:t>т.ч</w:t>
            </w:r>
            <w:proofErr w:type="spellEnd"/>
            <w:r w:rsidRPr="00742951">
              <w:t>. транспортных, связанных с оказанием услуг, без НДС</w:t>
            </w:r>
          </w:p>
        </w:tc>
        <w:tc>
          <w:tcPr>
            <w:tcW w:w="1701" w:type="dxa"/>
          </w:tcPr>
          <w:p w:rsidR="00742951" w:rsidRPr="00742951" w:rsidRDefault="00742951" w:rsidP="00C024EB">
            <w:pPr>
              <w:jc w:val="center"/>
              <w:rPr>
                <w:highlight w:val="yellow"/>
              </w:rPr>
            </w:pPr>
            <w:r w:rsidRPr="00742951">
              <w:t xml:space="preserve">Стоимость услуг в месяц с учетом всех видов налогов и сборов, всех расходов и затрат участника, в </w:t>
            </w:r>
            <w:proofErr w:type="spellStart"/>
            <w:r w:rsidRPr="00742951">
              <w:t>т.ч</w:t>
            </w:r>
            <w:proofErr w:type="spellEnd"/>
            <w:r w:rsidRPr="00742951">
              <w:t>. транспортных, связанных с оказанием услуг, с НДС</w:t>
            </w:r>
          </w:p>
        </w:tc>
        <w:tc>
          <w:tcPr>
            <w:tcW w:w="3119" w:type="dxa"/>
            <w:vAlign w:val="center"/>
          </w:tcPr>
          <w:p w:rsidR="00742951" w:rsidRPr="00742951" w:rsidRDefault="00742951" w:rsidP="00C024EB">
            <w:pPr>
              <w:jc w:val="center"/>
              <w:rPr>
                <w:highlight w:val="yellow"/>
              </w:rPr>
            </w:pPr>
            <w:r w:rsidRPr="00742951">
              <w:t>Цена договора с учетом обязательных платежей, а также всех расходов и затрат участника, связанных с оказанием услуг</w:t>
            </w:r>
            <w:proofErr w:type="gramStart"/>
            <w:r w:rsidRPr="00742951">
              <w:t xml:space="preserve"> ,</w:t>
            </w:r>
            <w:proofErr w:type="gramEnd"/>
            <w:r w:rsidRPr="00742951">
              <w:t xml:space="preserve"> в </w:t>
            </w:r>
            <w:proofErr w:type="spellStart"/>
            <w:r w:rsidRPr="00742951">
              <w:t>т.ч</w:t>
            </w:r>
            <w:proofErr w:type="spellEnd"/>
            <w:r w:rsidRPr="00742951">
              <w:t>. транспортных                  руб. без НДС</w:t>
            </w:r>
          </w:p>
        </w:tc>
      </w:tr>
      <w:tr w:rsidR="00742951" w:rsidRPr="00742951" w:rsidTr="00C024EB">
        <w:trPr>
          <w:trHeight w:val="103"/>
        </w:trPr>
        <w:tc>
          <w:tcPr>
            <w:tcW w:w="541" w:type="dxa"/>
            <w:vAlign w:val="center"/>
          </w:tcPr>
          <w:p w:rsidR="00742951" w:rsidRPr="00742951" w:rsidRDefault="00742951" w:rsidP="00C024EB">
            <w:pPr>
              <w:jc w:val="center"/>
            </w:pPr>
            <w:r w:rsidRPr="00742951">
              <w:t>1.</w:t>
            </w:r>
          </w:p>
        </w:tc>
        <w:tc>
          <w:tcPr>
            <w:tcW w:w="2578" w:type="dxa"/>
          </w:tcPr>
          <w:p w:rsidR="00533612" w:rsidRPr="00742951" w:rsidRDefault="00533612" w:rsidP="00533612">
            <w:r>
              <w:t xml:space="preserve">Услуги по </w:t>
            </w:r>
            <w:r w:rsidRPr="00533612">
              <w:t>ликвидации чрезвычайных ситуаций на объектах и подвижном составе</w:t>
            </w:r>
          </w:p>
        </w:tc>
        <w:tc>
          <w:tcPr>
            <w:tcW w:w="2376" w:type="dxa"/>
            <w:vAlign w:val="center"/>
          </w:tcPr>
          <w:p w:rsidR="00742951" w:rsidRPr="00742951" w:rsidRDefault="00742951" w:rsidP="00C024EB">
            <w:pPr>
              <w:jc w:val="center"/>
            </w:pPr>
          </w:p>
        </w:tc>
        <w:tc>
          <w:tcPr>
            <w:tcW w:w="1701" w:type="dxa"/>
          </w:tcPr>
          <w:p w:rsidR="00742951" w:rsidRPr="00742951" w:rsidRDefault="00742951" w:rsidP="00C024EB">
            <w:pPr>
              <w:jc w:val="center"/>
            </w:pPr>
          </w:p>
        </w:tc>
        <w:tc>
          <w:tcPr>
            <w:tcW w:w="3119" w:type="dxa"/>
            <w:vAlign w:val="center"/>
          </w:tcPr>
          <w:p w:rsidR="00742951" w:rsidRPr="00742951" w:rsidRDefault="00742951" w:rsidP="00C024EB">
            <w:pPr>
              <w:jc w:val="center"/>
            </w:pPr>
          </w:p>
        </w:tc>
      </w:tr>
      <w:tr w:rsidR="00742951" w:rsidRPr="00742951" w:rsidTr="00C024EB">
        <w:trPr>
          <w:trHeight w:val="103"/>
        </w:trPr>
        <w:tc>
          <w:tcPr>
            <w:tcW w:w="541" w:type="dxa"/>
            <w:vAlign w:val="center"/>
          </w:tcPr>
          <w:p w:rsidR="00742951" w:rsidRPr="00742951" w:rsidRDefault="00742951" w:rsidP="00C024EB">
            <w:pPr>
              <w:jc w:val="center"/>
            </w:pPr>
          </w:p>
        </w:tc>
        <w:tc>
          <w:tcPr>
            <w:tcW w:w="2578" w:type="dxa"/>
          </w:tcPr>
          <w:p w:rsidR="00742951" w:rsidRPr="00742951" w:rsidRDefault="00742951" w:rsidP="00C024EB">
            <w:r w:rsidRPr="00742951">
              <w:t>ИТОГО</w:t>
            </w:r>
          </w:p>
        </w:tc>
        <w:tc>
          <w:tcPr>
            <w:tcW w:w="2376" w:type="dxa"/>
            <w:vAlign w:val="center"/>
          </w:tcPr>
          <w:p w:rsidR="00742951" w:rsidRPr="00742951" w:rsidRDefault="00742951" w:rsidP="00C024EB">
            <w:pPr>
              <w:jc w:val="center"/>
            </w:pPr>
          </w:p>
        </w:tc>
        <w:tc>
          <w:tcPr>
            <w:tcW w:w="1701" w:type="dxa"/>
          </w:tcPr>
          <w:p w:rsidR="00742951" w:rsidRPr="00742951" w:rsidRDefault="00742951" w:rsidP="00C024EB">
            <w:pPr>
              <w:jc w:val="center"/>
            </w:pPr>
          </w:p>
        </w:tc>
        <w:tc>
          <w:tcPr>
            <w:tcW w:w="3119" w:type="dxa"/>
            <w:vAlign w:val="center"/>
          </w:tcPr>
          <w:p w:rsidR="00742951" w:rsidRPr="00742951" w:rsidRDefault="00742951" w:rsidP="00C024EB">
            <w:pPr>
              <w:jc w:val="center"/>
            </w:pPr>
          </w:p>
        </w:tc>
      </w:tr>
    </w:tbl>
    <w:p w:rsidR="00387F29" w:rsidRPr="00742951" w:rsidRDefault="00387F29" w:rsidP="00387F29">
      <w:pPr>
        <w:spacing w:line="360" w:lineRule="exact"/>
        <w:ind w:firstLine="709"/>
        <w:rPr>
          <w:lang w:eastAsia="ar-SA"/>
        </w:rPr>
      </w:pPr>
    </w:p>
    <w:p w:rsidR="00742951" w:rsidRPr="00742951" w:rsidRDefault="00742951" w:rsidP="00742951">
      <w:pPr>
        <w:spacing w:line="360" w:lineRule="exact"/>
        <w:ind w:firstLine="709"/>
        <w:jc w:val="both"/>
        <w:rPr>
          <w:lang w:eastAsia="ar-SA"/>
        </w:rPr>
      </w:pPr>
      <w:r w:rsidRPr="00742951">
        <w:rPr>
          <w:lang w:eastAsia="ar-SA"/>
        </w:rPr>
        <w:t>в случае признания нас победителями конкурса, согласны заключи</w:t>
      </w:r>
      <w:r w:rsidR="00533612">
        <w:rPr>
          <w:lang w:eastAsia="ar-SA"/>
        </w:rPr>
        <w:t xml:space="preserve">ть договор на оказание услуг по </w:t>
      </w:r>
      <w:r w:rsidR="00533612" w:rsidRPr="00533612">
        <w:rPr>
          <w:lang w:eastAsia="ar-SA"/>
        </w:rPr>
        <w:t xml:space="preserve">ликвидации чрезвычайных ситуаций на объектах и подвижном составе </w:t>
      </w:r>
      <w:r w:rsidRPr="00742951">
        <w:rPr>
          <w:lang w:eastAsia="ar-SA"/>
        </w:rPr>
        <w:t>и выполнить предусмотренные конкурсом функции в соответствии с требованиями конкурсной документации и на условиях, указанных ниже (включая цену договора):</w:t>
      </w:r>
    </w:p>
    <w:p w:rsidR="00742951" w:rsidRPr="00742951" w:rsidRDefault="00742951" w:rsidP="00742951">
      <w:pPr>
        <w:spacing w:line="360" w:lineRule="exact"/>
        <w:ind w:firstLine="709"/>
        <w:jc w:val="both"/>
        <w:rPr>
          <w:lang w:eastAsia="ar-SA"/>
        </w:rPr>
      </w:pPr>
      <w:r w:rsidRPr="00742951">
        <w:rPr>
          <w:lang w:eastAsia="ar-SA"/>
        </w:rPr>
        <w:t xml:space="preserve">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включая </w:t>
      </w:r>
      <w:proofErr w:type="gramStart"/>
      <w:r w:rsidRPr="00742951">
        <w:rPr>
          <w:lang w:eastAsia="ar-SA"/>
        </w:rPr>
        <w:t>НДС</w:t>
      </w:r>
      <w:proofErr w:type="gramEnd"/>
      <w:r w:rsidRPr="00742951">
        <w:rPr>
          <w:lang w:eastAsia="ar-SA"/>
        </w:rPr>
        <w:t xml:space="preserve"> составляет: _________ (прописью) рублей.</w:t>
      </w:r>
    </w:p>
    <w:p w:rsidR="00742951" w:rsidRPr="00742951" w:rsidRDefault="00742951" w:rsidP="00742951">
      <w:pPr>
        <w:spacing w:line="360" w:lineRule="exact"/>
        <w:ind w:firstLine="709"/>
        <w:jc w:val="both"/>
        <w:rPr>
          <w:lang w:eastAsia="ar-SA"/>
        </w:rPr>
      </w:pPr>
      <w:r w:rsidRPr="00742951">
        <w:rPr>
          <w:lang w:eastAsia="ar-SA"/>
        </w:rPr>
        <w:t>Срок действия настоящей таблицы цен финансово-коммерческого предложения составляет ______ (_____________________________________) дней с даты провед</w:t>
      </w:r>
      <w:r w:rsidR="002A1FB1">
        <w:rPr>
          <w:lang w:eastAsia="ar-SA"/>
        </w:rPr>
        <w:t xml:space="preserve">ения открытого конкурса № </w:t>
      </w:r>
      <w:proofErr w:type="gramStart"/>
      <w:r w:rsidR="002A1FB1">
        <w:rPr>
          <w:lang w:eastAsia="ar-SA"/>
        </w:rPr>
        <w:t>ОК</w:t>
      </w:r>
      <w:proofErr w:type="gramEnd"/>
      <w:r w:rsidR="002A1FB1">
        <w:rPr>
          <w:lang w:eastAsia="ar-SA"/>
        </w:rPr>
        <w:t xml:space="preserve"> ЭФ 6/17</w:t>
      </w:r>
      <w:r w:rsidRPr="00742951">
        <w:rPr>
          <w:lang w:eastAsia="ar-SA"/>
        </w:rPr>
        <w:t>.</w:t>
      </w:r>
    </w:p>
    <w:p w:rsidR="00742951" w:rsidRPr="00742951" w:rsidRDefault="00742951" w:rsidP="00742951">
      <w:pPr>
        <w:spacing w:line="360" w:lineRule="exact"/>
        <w:ind w:firstLine="709"/>
        <w:jc w:val="both"/>
        <w:rPr>
          <w:lang w:eastAsia="ar-SA"/>
        </w:rPr>
      </w:pPr>
      <w:r w:rsidRPr="00742951">
        <w:rPr>
          <w:lang w:eastAsia="ar-SA"/>
        </w:rPr>
        <w:t>Сроки оказания услуг в пределах установленных конкурсной документацией _______________________________________________.</w:t>
      </w:r>
    </w:p>
    <w:p w:rsidR="00742951" w:rsidRPr="00742951" w:rsidRDefault="00742951" w:rsidP="00742951">
      <w:pPr>
        <w:spacing w:line="360" w:lineRule="exact"/>
        <w:ind w:firstLine="709"/>
        <w:jc w:val="both"/>
        <w:rPr>
          <w:lang w:eastAsia="ar-SA"/>
        </w:rPr>
      </w:pPr>
      <w:r w:rsidRPr="00742951">
        <w:rPr>
          <w:lang w:eastAsia="ar-SA"/>
        </w:rPr>
        <w:t>Руководитель организации (либо уполномоченное лицо):</w:t>
      </w:r>
    </w:p>
    <w:p w:rsidR="00387F29" w:rsidRPr="00742951" w:rsidRDefault="00742951" w:rsidP="00742951">
      <w:pPr>
        <w:spacing w:line="360" w:lineRule="exact"/>
        <w:ind w:firstLine="709"/>
        <w:jc w:val="both"/>
        <w:rPr>
          <w:lang w:eastAsia="ar-SA"/>
        </w:rPr>
      </w:pPr>
      <w:r w:rsidRPr="00742951">
        <w:rPr>
          <w:lang w:eastAsia="ar-SA"/>
        </w:rPr>
        <w:t>____________________И.О. Фамилия</w:t>
      </w:r>
    </w:p>
    <w:p w:rsidR="00387F29" w:rsidRPr="00387F29" w:rsidRDefault="00387F29" w:rsidP="00387F29">
      <w:pPr>
        <w:spacing w:line="360" w:lineRule="exact"/>
        <w:ind w:firstLine="709"/>
        <w:rPr>
          <w:sz w:val="28"/>
          <w:szCs w:val="28"/>
          <w:lang w:eastAsia="ar-SA"/>
        </w:rPr>
      </w:pPr>
    </w:p>
    <w:p w:rsidR="00387F29" w:rsidRPr="00387F29" w:rsidRDefault="00387F29" w:rsidP="00387F29">
      <w:pPr>
        <w:spacing w:line="360" w:lineRule="exact"/>
        <w:ind w:firstLine="709"/>
        <w:rPr>
          <w:sz w:val="28"/>
          <w:szCs w:val="28"/>
          <w:lang w:eastAsia="ar-SA"/>
        </w:rPr>
      </w:pPr>
    </w:p>
    <w:p w:rsidR="00387F29" w:rsidRPr="00387F29" w:rsidRDefault="00387F29" w:rsidP="00387F29">
      <w:pPr>
        <w:spacing w:line="360" w:lineRule="exact"/>
        <w:ind w:firstLine="709"/>
        <w:rPr>
          <w:sz w:val="28"/>
          <w:szCs w:val="28"/>
          <w:lang w:eastAsia="ar-SA"/>
        </w:rPr>
      </w:pPr>
    </w:p>
    <w:p w:rsidR="00387F29" w:rsidRPr="00387F29" w:rsidRDefault="00387F29" w:rsidP="00387F29">
      <w:pPr>
        <w:spacing w:line="360" w:lineRule="exact"/>
        <w:ind w:firstLine="709"/>
        <w:rPr>
          <w:sz w:val="28"/>
          <w:szCs w:val="28"/>
          <w:lang w:eastAsia="ar-SA"/>
        </w:rPr>
      </w:pPr>
    </w:p>
    <w:p w:rsidR="00387F29" w:rsidRPr="00387F29" w:rsidRDefault="00387F29" w:rsidP="00387F29">
      <w:pPr>
        <w:spacing w:line="360" w:lineRule="exact"/>
        <w:ind w:firstLine="709"/>
        <w:rPr>
          <w:sz w:val="28"/>
          <w:szCs w:val="28"/>
          <w:lang w:eastAsia="ar-SA"/>
        </w:rPr>
      </w:pPr>
    </w:p>
    <w:p w:rsidR="00387F29" w:rsidRPr="00387F29" w:rsidRDefault="00387F29" w:rsidP="00387F29">
      <w:pPr>
        <w:spacing w:line="360" w:lineRule="exact"/>
        <w:ind w:firstLine="709"/>
        <w:rPr>
          <w:sz w:val="28"/>
          <w:szCs w:val="28"/>
          <w:lang w:eastAsia="ar-SA"/>
        </w:rPr>
      </w:pPr>
    </w:p>
    <w:p w:rsidR="00387F29" w:rsidRPr="00387F29" w:rsidRDefault="00387F29" w:rsidP="00387F29">
      <w:pPr>
        <w:spacing w:line="360" w:lineRule="exact"/>
        <w:ind w:firstLine="709"/>
        <w:rPr>
          <w:sz w:val="28"/>
          <w:szCs w:val="28"/>
          <w:lang w:eastAsia="ar-SA"/>
        </w:rPr>
      </w:pPr>
    </w:p>
    <w:p w:rsidR="00387F29" w:rsidRPr="00387F29" w:rsidRDefault="00387F29" w:rsidP="00387F29">
      <w:pPr>
        <w:spacing w:line="360" w:lineRule="exact"/>
        <w:ind w:firstLine="709"/>
        <w:rPr>
          <w:sz w:val="28"/>
          <w:szCs w:val="28"/>
          <w:lang w:eastAsia="ar-SA"/>
        </w:rPr>
      </w:pPr>
    </w:p>
    <w:p w:rsidR="00265564" w:rsidRDefault="00265564">
      <w:pPr>
        <w:spacing w:after="200" w:line="276" w:lineRule="auto"/>
        <w:rPr>
          <w:sz w:val="28"/>
          <w:szCs w:val="28"/>
          <w:lang w:eastAsia="ar-SA"/>
        </w:rPr>
      </w:pPr>
      <w:r>
        <w:rPr>
          <w:sz w:val="28"/>
          <w:szCs w:val="28"/>
          <w:lang w:eastAsia="ar-SA"/>
        </w:rPr>
        <w:br w:type="page"/>
      </w:r>
    </w:p>
    <w:p w:rsidR="00742951" w:rsidRPr="00742951" w:rsidRDefault="00742951" w:rsidP="00742951">
      <w:pPr>
        <w:spacing w:line="360" w:lineRule="exact"/>
        <w:ind w:firstLine="709"/>
        <w:jc w:val="right"/>
        <w:rPr>
          <w:lang w:eastAsia="ar-SA"/>
        </w:rPr>
      </w:pPr>
      <w:r w:rsidRPr="00742951">
        <w:rPr>
          <w:lang w:eastAsia="ar-SA"/>
        </w:rPr>
        <w:lastRenderedPageBreak/>
        <w:t>Приложение № 4</w:t>
      </w:r>
    </w:p>
    <w:p w:rsidR="00742951" w:rsidRPr="00742951" w:rsidRDefault="00742951" w:rsidP="00742951">
      <w:pPr>
        <w:spacing w:line="360" w:lineRule="exact"/>
        <w:ind w:firstLine="709"/>
        <w:jc w:val="right"/>
        <w:rPr>
          <w:lang w:eastAsia="ar-SA"/>
        </w:rPr>
      </w:pPr>
      <w:r w:rsidRPr="00742951">
        <w:rPr>
          <w:lang w:eastAsia="ar-SA"/>
        </w:rPr>
        <w:t>к конкурсной документации</w:t>
      </w:r>
    </w:p>
    <w:p w:rsidR="00742951" w:rsidRDefault="00742951" w:rsidP="00742951">
      <w:pPr>
        <w:spacing w:line="360" w:lineRule="exact"/>
        <w:ind w:firstLine="709"/>
        <w:jc w:val="right"/>
        <w:rPr>
          <w:lang w:eastAsia="ar-SA"/>
        </w:rPr>
      </w:pPr>
    </w:p>
    <w:p w:rsidR="00290780" w:rsidRDefault="00742951" w:rsidP="00290780">
      <w:pPr>
        <w:spacing w:line="360" w:lineRule="exact"/>
        <w:ind w:firstLine="709"/>
        <w:jc w:val="both"/>
        <w:rPr>
          <w:lang w:eastAsia="ar-SA"/>
        </w:rPr>
      </w:pPr>
      <w:r w:rsidRPr="00742951">
        <w:rPr>
          <w:lang w:eastAsia="ar-SA"/>
        </w:rPr>
        <w:t>Сведения об опыте оказанных услуг по предмету конкурса</w:t>
      </w:r>
      <w:r w:rsidR="00290780">
        <w:rPr>
          <w:lang w:eastAsia="ar-SA"/>
        </w:rPr>
        <w:t xml:space="preserve"> </w:t>
      </w:r>
    </w:p>
    <w:p w:rsidR="00387F29" w:rsidRPr="000468BF" w:rsidRDefault="00290780" w:rsidP="000468BF">
      <w:pPr>
        <w:spacing w:line="360" w:lineRule="exact"/>
        <w:ind w:firstLine="709"/>
        <w:jc w:val="both"/>
        <w:rPr>
          <w:lang w:eastAsia="ar-SA"/>
        </w:rPr>
      </w:pPr>
      <w:r>
        <w:rPr>
          <w:lang w:eastAsia="ar-SA"/>
        </w:rPr>
        <w:t>ФОРМА</w:t>
      </w:r>
    </w:p>
    <w:tbl>
      <w:tblPr>
        <w:tblpPr w:leftFromText="180" w:rightFromText="180" w:vertAnchor="text" w:tblpX="127" w:tblpY="186"/>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1559"/>
        <w:gridCol w:w="1559"/>
        <w:gridCol w:w="1276"/>
        <w:gridCol w:w="5387"/>
      </w:tblGrid>
      <w:tr w:rsidR="000468BF" w:rsidRPr="000468BF" w:rsidTr="000468BF">
        <w:trPr>
          <w:trHeight w:val="1023"/>
        </w:trPr>
        <w:tc>
          <w:tcPr>
            <w:tcW w:w="534" w:type="dxa"/>
            <w:vAlign w:val="center"/>
          </w:tcPr>
          <w:p w:rsidR="000468BF" w:rsidRPr="000468BF" w:rsidRDefault="000468BF" w:rsidP="000468BF">
            <w:pPr>
              <w:suppressAutoHyphens/>
              <w:ind w:right="306"/>
              <w:jc w:val="center"/>
              <w:rPr>
                <w:rFonts w:eastAsia="MS Mincho"/>
                <w:sz w:val="20"/>
                <w:szCs w:val="20"/>
              </w:rPr>
            </w:pPr>
            <w:r>
              <w:rPr>
                <w:rFonts w:eastAsia="MS Mincho"/>
                <w:sz w:val="20"/>
                <w:szCs w:val="20"/>
              </w:rPr>
              <w:t xml:space="preserve"> №</w:t>
            </w:r>
          </w:p>
        </w:tc>
        <w:tc>
          <w:tcPr>
            <w:tcW w:w="992" w:type="dxa"/>
            <w:vAlign w:val="center"/>
          </w:tcPr>
          <w:p w:rsidR="000468BF" w:rsidRPr="000468BF" w:rsidRDefault="000468BF" w:rsidP="000468BF">
            <w:pPr>
              <w:suppressAutoHyphens/>
              <w:jc w:val="center"/>
              <w:rPr>
                <w:rFonts w:eastAsia="MS Mincho"/>
                <w:sz w:val="20"/>
                <w:szCs w:val="20"/>
              </w:rPr>
            </w:pPr>
            <w:r w:rsidRPr="000468BF">
              <w:rPr>
                <w:rFonts w:eastAsia="MS Mincho"/>
                <w:sz w:val="20"/>
                <w:szCs w:val="20"/>
              </w:rPr>
              <w:t>Реквизиты договора</w:t>
            </w:r>
          </w:p>
        </w:tc>
        <w:tc>
          <w:tcPr>
            <w:tcW w:w="1559" w:type="dxa"/>
            <w:vAlign w:val="center"/>
          </w:tcPr>
          <w:p w:rsidR="000468BF" w:rsidRPr="000468BF" w:rsidRDefault="000468BF" w:rsidP="000468BF">
            <w:pPr>
              <w:suppressAutoHyphens/>
              <w:ind w:right="306"/>
              <w:jc w:val="center"/>
              <w:rPr>
                <w:rFonts w:eastAsia="MS Mincho"/>
                <w:sz w:val="20"/>
                <w:szCs w:val="20"/>
              </w:rPr>
            </w:pPr>
            <w:r w:rsidRPr="000468BF">
              <w:rPr>
                <w:rFonts w:eastAsia="MS Mincho"/>
                <w:sz w:val="20"/>
                <w:szCs w:val="20"/>
              </w:rPr>
              <w:t>Контрагент</w:t>
            </w:r>
          </w:p>
          <w:p w:rsidR="000468BF" w:rsidRPr="000468BF" w:rsidRDefault="000468BF" w:rsidP="000468BF">
            <w:pPr>
              <w:suppressAutoHyphens/>
              <w:ind w:right="34"/>
              <w:jc w:val="center"/>
              <w:rPr>
                <w:rFonts w:eastAsia="MS Mincho"/>
                <w:sz w:val="20"/>
                <w:szCs w:val="20"/>
              </w:rPr>
            </w:pPr>
            <w:r w:rsidRPr="000468BF">
              <w:rPr>
                <w:rFonts w:eastAsia="MS Mincho"/>
                <w:sz w:val="20"/>
                <w:szCs w:val="20"/>
              </w:rPr>
              <w:t>(с указанием филиала, представительства, подразделения которое выступает от имени юридического лица)</w:t>
            </w:r>
          </w:p>
        </w:tc>
        <w:tc>
          <w:tcPr>
            <w:tcW w:w="1559" w:type="dxa"/>
            <w:vAlign w:val="center"/>
          </w:tcPr>
          <w:p w:rsidR="000468BF" w:rsidRPr="000468BF" w:rsidRDefault="000468BF" w:rsidP="000468BF">
            <w:pPr>
              <w:suppressAutoHyphens/>
              <w:jc w:val="center"/>
              <w:rPr>
                <w:rFonts w:eastAsia="MS Mincho"/>
                <w:sz w:val="20"/>
                <w:szCs w:val="20"/>
              </w:rPr>
            </w:pPr>
            <w:r w:rsidRPr="000468BF">
              <w:rPr>
                <w:rFonts w:eastAsia="MS Mincho"/>
                <w:sz w:val="20"/>
                <w:szCs w:val="20"/>
              </w:rPr>
              <w:t>Срок действия договора (момент вступления в силу, срок действия, дата окончательного исполнения)</w:t>
            </w:r>
          </w:p>
        </w:tc>
        <w:tc>
          <w:tcPr>
            <w:tcW w:w="1276" w:type="dxa"/>
            <w:vAlign w:val="center"/>
          </w:tcPr>
          <w:p w:rsidR="000468BF" w:rsidRPr="000468BF" w:rsidRDefault="000468BF" w:rsidP="00533612">
            <w:pPr>
              <w:suppressAutoHyphens/>
              <w:jc w:val="center"/>
              <w:rPr>
                <w:rFonts w:eastAsia="MS Mincho"/>
                <w:sz w:val="20"/>
                <w:szCs w:val="20"/>
              </w:rPr>
            </w:pPr>
            <w:proofErr w:type="gramStart"/>
            <w:r w:rsidRPr="000468BF">
              <w:rPr>
                <w:rFonts w:eastAsia="MS Mincho"/>
                <w:sz w:val="20"/>
                <w:szCs w:val="20"/>
              </w:rPr>
              <w:t xml:space="preserve">Сумма договора (в руб., без учета НДС и с учетом НДС </w:t>
            </w:r>
            <w:r w:rsidR="00533612">
              <w:rPr>
                <w:rFonts w:eastAsia="MS Mincho"/>
                <w:sz w:val="20"/>
                <w:szCs w:val="20"/>
              </w:rPr>
              <w:t xml:space="preserve"> </w:t>
            </w:r>
            <w:proofErr w:type="gramEnd"/>
          </w:p>
        </w:tc>
        <w:tc>
          <w:tcPr>
            <w:tcW w:w="5387" w:type="dxa"/>
            <w:vAlign w:val="center"/>
          </w:tcPr>
          <w:p w:rsidR="00243207" w:rsidRDefault="000468BF" w:rsidP="000468BF">
            <w:pPr>
              <w:suppressAutoHyphens/>
              <w:rPr>
                <w:rFonts w:eastAsia="MS Mincho"/>
                <w:sz w:val="20"/>
                <w:szCs w:val="20"/>
              </w:rPr>
            </w:pPr>
            <w:proofErr w:type="gramStart"/>
            <w:r w:rsidRPr="000468BF">
              <w:rPr>
                <w:rFonts w:eastAsia="MS Mincho"/>
                <w:sz w:val="20"/>
                <w:szCs w:val="20"/>
              </w:rPr>
              <w:t xml:space="preserve">Предмет договора (указываются только </w:t>
            </w:r>
            <w:proofErr w:type="gramEnd"/>
          </w:p>
          <w:p w:rsidR="000468BF" w:rsidRPr="000468BF" w:rsidRDefault="000468BF" w:rsidP="000468BF">
            <w:pPr>
              <w:suppressAutoHyphens/>
              <w:rPr>
                <w:rFonts w:eastAsia="MS Mincho"/>
                <w:sz w:val="20"/>
                <w:szCs w:val="20"/>
              </w:rPr>
            </w:pPr>
            <w:r w:rsidRPr="000468BF">
              <w:rPr>
                <w:rFonts w:eastAsia="MS Mincho"/>
                <w:sz w:val="20"/>
                <w:szCs w:val="20"/>
              </w:rPr>
              <w:t>договоры о наличии требуемого опыта)</w:t>
            </w:r>
          </w:p>
        </w:tc>
      </w:tr>
      <w:tr w:rsidR="000468BF" w:rsidRPr="000468BF" w:rsidTr="00243207">
        <w:trPr>
          <w:trHeight w:val="635"/>
        </w:trPr>
        <w:tc>
          <w:tcPr>
            <w:tcW w:w="534" w:type="dxa"/>
            <w:vAlign w:val="center"/>
          </w:tcPr>
          <w:p w:rsidR="000468BF" w:rsidRDefault="000468BF" w:rsidP="00243207">
            <w:pPr>
              <w:suppressAutoHyphens/>
              <w:ind w:right="306"/>
              <w:rPr>
                <w:rFonts w:eastAsia="MS Mincho"/>
                <w:sz w:val="20"/>
                <w:szCs w:val="20"/>
              </w:rPr>
            </w:pPr>
          </w:p>
        </w:tc>
        <w:tc>
          <w:tcPr>
            <w:tcW w:w="992" w:type="dxa"/>
            <w:vAlign w:val="center"/>
          </w:tcPr>
          <w:p w:rsidR="000468BF" w:rsidRPr="000468BF" w:rsidRDefault="000468BF" w:rsidP="000468BF">
            <w:pPr>
              <w:suppressAutoHyphens/>
              <w:jc w:val="center"/>
              <w:rPr>
                <w:rFonts w:eastAsia="MS Mincho"/>
                <w:sz w:val="20"/>
                <w:szCs w:val="20"/>
              </w:rPr>
            </w:pPr>
          </w:p>
        </w:tc>
        <w:tc>
          <w:tcPr>
            <w:tcW w:w="1559" w:type="dxa"/>
            <w:vAlign w:val="center"/>
          </w:tcPr>
          <w:p w:rsidR="000468BF" w:rsidRPr="000468BF" w:rsidRDefault="000468BF" w:rsidP="000468BF">
            <w:pPr>
              <w:suppressAutoHyphens/>
              <w:ind w:right="306"/>
              <w:jc w:val="center"/>
              <w:rPr>
                <w:rFonts w:eastAsia="MS Mincho"/>
                <w:sz w:val="20"/>
                <w:szCs w:val="20"/>
              </w:rPr>
            </w:pPr>
          </w:p>
        </w:tc>
        <w:tc>
          <w:tcPr>
            <w:tcW w:w="1559" w:type="dxa"/>
            <w:vAlign w:val="center"/>
          </w:tcPr>
          <w:p w:rsidR="000468BF" w:rsidRPr="000468BF" w:rsidRDefault="000468BF" w:rsidP="000468BF">
            <w:pPr>
              <w:suppressAutoHyphens/>
              <w:jc w:val="center"/>
              <w:rPr>
                <w:rFonts w:eastAsia="MS Mincho"/>
                <w:sz w:val="20"/>
                <w:szCs w:val="20"/>
              </w:rPr>
            </w:pPr>
          </w:p>
        </w:tc>
        <w:tc>
          <w:tcPr>
            <w:tcW w:w="1276" w:type="dxa"/>
            <w:vAlign w:val="center"/>
          </w:tcPr>
          <w:p w:rsidR="000468BF" w:rsidRPr="000468BF" w:rsidRDefault="000468BF" w:rsidP="000468BF">
            <w:pPr>
              <w:suppressAutoHyphens/>
              <w:jc w:val="center"/>
              <w:rPr>
                <w:rFonts w:eastAsia="MS Mincho"/>
                <w:sz w:val="20"/>
                <w:szCs w:val="20"/>
              </w:rPr>
            </w:pPr>
          </w:p>
        </w:tc>
        <w:tc>
          <w:tcPr>
            <w:tcW w:w="5387" w:type="dxa"/>
            <w:vAlign w:val="center"/>
          </w:tcPr>
          <w:p w:rsidR="000468BF" w:rsidRDefault="000468BF" w:rsidP="000468BF">
            <w:pPr>
              <w:suppressAutoHyphens/>
              <w:rPr>
                <w:rFonts w:eastAsia="MS Mincho"/>
                <w:sz w:val="20"/>
                <w:szCs w:val="20"/>
              </w:rPr>
            </w:pPr>
          </w:p>
          <w:p w:rsidR="000468BF" w:rsidRDefault="000468BF" w:rsidP="000468BF">
            <w:pPr>
              <w:suppressAutoHyphens/>
              <w:rPr>
                <w:rFonts w:eastAsia="MS Mincho"/>
                <w:sz w:val="20"/>
                <w:szCs w:val="20"/>
              </w:rPr>
            </w:pPr>
          </w:p>
          <w:p w:rsidR="000468BF" w:rsidRDefault="000468BF" w:rsidP="000468BF">
            <w:pPr>
              <w:suppressAutoHyphens/>
              <w:rPr>
                <w:rFonts w:eastAsia="MS Mincho"/>
                <w:sz w:val="20"/>
                <w:szCs w:val="20"/>
              </w:rPr>
            </w:pPr>
          </w:p>
          <w:p w:rsidR="000468BF" w:rsidRDefault="000468BF" w:rsidP="000468BF">
            <w:pPr>
              <w:suppressAutoHyphens/>
              <w:rPr>
                <w:rFonts w:eastAsia="MS Mincho"/>
                <w:sz w:val="20"/>
                <w:szCs w:val="20"/>
              </w:rPr>
            </w:pPr>
          </w:p>
          <w:p w:rsidR="000468BF" w:rsidRPr="000468BF" w:rsidRDefault="000468BF" w:rsidP="000468BF">
            <w:pPr>
              <w:suppressAutoHyphens/>
              <w:rPr>
                <w:rFonts w:eastAsia="MS Mincho"/>
                <w:sz w:val="20"/>
                <w:szCs w:val="20"/>
              </w:rPr>
            </w:pPr>
          </w:p>
        </w:tc>
      </w:tr>
    </w:tbl>
    <w:p w:rsidR="000468BF" w:rsidRDefault="000468BF" w:rsidP="00387F29">
      <w:pPr>
        <w:spacing w:line="360" w:lineRule="exact"/>
        <w:ind w:firstLine="709"/>
        <w:rPr>
          <w:sz w:val="28"/>
          <w:szCs w:val="28"/>
        </w:rPr>
      </w:pPr>
    </w:p>
    <w:p w:rsidR="000468BF" w:rsidRPr="000468BF" w:rsidRDefault="000468BF" w:rsidP="000468BF">
      <w:proofErr w:type="gramStart"/>
      <w:r w:rsidRPr="000468BF">
        <w:t>Имеющий</w:t>
      </w:r>
      <w:proofErr w:type="gramEnd"/>
      <w:r w:rsidRPr="000468BF">
        <w:t xml:space="preserve"> полномочия подписывать заявку на участие  претендента от имени  </w:t>
      </w:r>
    </w:p>
    <w:p w:rsidR="000468BF" w:rsidRPr="000468BF" w:rsidRDefault="000468BF" w:rsidP="000468BF">
      <w:r w:rsidRPr="000468BF">
        <w:t xml:space="preserve"> ___________________________________ </w:t>
      </w:r>
    </w:p>
    <w:p w:rsidR="000468BF" w:rsidRPr="000468BF" w:rsidRDefault="000468BF" w:rsidP="000468BF">
      <w:r w:rsidRPr="000468BF">
        <w:t>( вставить полное наименование претендента)</w:t>
      </w:r>
    </w:p>
    <w:p w:rsidR="000468BF" w:rsidRPr="000468BF" w:rsidRDefault="000468BF" w:rsidP="000468BF">
      <w:r w:rsidRPr="000468BF">
        <w:t>___________________________________________________</w:t>
      </w:r>
    </w:p>
    <w:p w:rsidR="000468BF" w:rsidRPr="000468BF" w:rsidRDefault="000468BF" w:rsidP="000468BF">
      <w:r w:rsidRPr="000468BF">
        <w:t xml:space="preserve">печать (должность, подпись, ФИО)                                                </w:t>
      </w:r>
    </w:p>
    <w:p w:rsidR="000468BF" w:rsidRPr="000468BF" w:rsidRDefault="000468BF" w:rsidP="000468BF">
      <w:r w:rsidRPr="000468BF">
        <w:t xml:space="preserve">  </w:t>
      </w:r>
    </w:p>
    <w:p w:rsidR="000468BF" w:rsidRPr="000468BF" w:rsidRDefault="000468BF" w:rsidP="000468BF">
      <w:r w:rsidRPr="000468BF">
        <w:t>«__» ____ 201_г.</w:t>
      </w:r>
    </w:p>
    <w:p w:rsidR="000468BF" w:rsidRPr="000468BF" w:rsidRDefault="000468BF" w:rsidP="000468BF">
      <w:pPr>
        <w:rPr>
          <w:sz w:val="28"/>
          <w:szCs w:val="28"/>
        </w:rPr>
      </w:pPr>
    </w:p>
    <w:p w:rsidR="000468BF" w:rsidRPr="000468BF" w:rsidRDefault="000468BF" w:rsidP="000468BF">
      <w:pPr>
        <w:rPr>
          <w:sz w:val="28"/>
          <w:szCs w:val="28"/>
        </w:rPr>
      </w:pPr>
    </w:p>
    <w:p w:rsidR="000468BF" w:rsidRPr="000468BF" w:rsidRDefault="000468BF" w:rsidP="000468BF">
      <w:pPr>
        <w:rPr>
          <w:sz w:val="28"/>
          <w:szCs w:val="28"/>
        </w:rPr>
      </w:pPr>
    </w:p>
    <w:p w:rsidR="000468BF" w:rsidRPr="000468BF" w:rsidRDefault="000468BF" w:rsidP="000468BF">
      <w:pPr>
        <w:rPr>
          <w:sz w:val="28"/>
          <w:szCs w:val="28"/>
        </w:rPr>
      </w:pPr>
    </w:p>
    <w:p w:rsidR="000468BF" w:rsidRPr="000468BF" w:rsidRDefault="000468BF" w:rsidP="000468BF">
      <w:pPr>
        <w:rPr>
          <w:sz w:val="28"/>
          <w:szCs w:val="28"/>
        </w:rPr>
      </w:pPr>
    </w:p>
    <w:p w:rsidR="000468BF" w:rsidRPr="000468BF" w:rsidRDefault="000468BF" w:rsidP="000468BF">
      <w:pPr>
        <w:rPr>
          <w:sz w:val="28"/>
          <w:szCs w:val="28"/>
        </w:rPr>
      </w:pPr>
    </w:p>
    <w:p w:rsidR="000468BF" w:rsidRPr="000468BF" w:rsidRDefault="000468BF" w:rsidP="000468BF">
      <w:pPr>
        <w:rPr>
          <w:sz w:val="28"/>
          <w:szCs w:val="28"/>
        </w:rPr>
      </w:pPr>
    </w:p>
    <w:p w:rsidR="000468BF" w:rsidRPr="000468BF" w:rsidRDefault="000468BF" w:rsidP="000468BF">
      <w:pPr>
        <w:rPr>
          <w:sz w:val="28"/>
          <w:szCs w:val="28"/>
        </w:rPr>
      </w:pPr>
    </w:p>
    <w:p w:rsidR="000468BF" w:rsidRPr="000468BF" w:rsidRDefault="000468BF" w:rsidP="000468BF">
      <w:pPr>
        <w:rPr>
          <w:sz w:val="28"/>
          <w:szCs w:val="28"/>
        </w:rPr>
      </w:pPr>
    </w:p>
    <w:p w:rsidR="000468BF" w:rsidRPr="000468BF" w:rsidRDefault="000468BF" w:rsidP="000468BF">
      <w:pPr>
        <w:rPr>
          <w:sz w:val="28"/>
          <w:szCs w:val="28"/>
        </w:rPr>
      </w:pPr>
    </w:p>
    <w:p w:rsidR="000468BF" w:rsidRPr="000468BF" w:rsidRDefault="000468BF" w:rsidP="000468BF">
      <w:pPr>
        <w:rPr>
          <w:sz w:val="28"/>
          <w:szCs w:val="28"/>
        </w:rPr>
      </w:pPr>
    </w:p>
    <w:p w:rsidR="00387F29" w:rsidRPr="000468BF" w:rsidRDefault="00387F29" w:rsidP="000468BF">
      <w:pPr>
        <w:rPr>
          <w:sz w:val="28"/>
          <w:szCs w:val="28"/>
        </w:rPr>
        <w:sectPr w:rsidR="00387F29" w:rsidRPr="000468BF" w:rsidSect="00387F29">
          <w:headerReference w:type="even" r:id="rId15"/>
          <w:pgSz w:w="11906" w:h="16838"/>
          <w:pgMar w:top="1134" w:right="851" w:bottom="1134" w:left="1418" w:header="709" w:footer="709" w:gutter="0"/>
          <w:cols w:space="708"/>
          <w:docGrid w:linePitch="360"/>
        </w:sectPr>
      </w:pPr>
    </w:p>
    <w:p w:rsidR="000468BF" w:rsidRPr="00D857F3" w:rsidRDefault="000468BF" w:rsidP="000468BF">
      <w:pPr>
        <w:jc w:val="right"/>
      </w:pPr>
      <w:r w:rsidRPr="00D857F3">
        <w:lastRenderedPageBreak/>
        <w:t>Приложение № 5</w:t>
      </w:r>
    </w:p>
    <w:p w:rsidR="000468BF" w:rsidRPr="00D857F3" w:rsidRDefault="000468BF" w:rsidP="000468BF">
      <w:pPr>
        <w:jc w:val="right"/>
      </w:pPr>
      <w:r w:rsidRPr="00D857F3">
        <w:t>к конкурсной документации</w:t>
      </w:r>
    </w:p>
    <w:p w:rsidR="000468BF" w:rsidRDefault="000468BF" w:rsidP="00D857F3">
      <w:pPr>
        <w:jc w:val="center"/>
        <w:rPr>
          <w:b/>
        </w:rPr>
      </w:pPr>
      <w:r w:rsidRPr="00D857F3">
        <w:rPr>
          <w:b/>
        </w:rPr>
        <w:t>ДОГОВОР № ___________</w:t>
      </w:r>
    </w:p>
    <w:p w:rsidR="00D857F3" w:rsidRPr="00D857F3" w:rsidRDefault="00D857F3" w:rsidP="00D857F3">
      <w:pPr>
        <w:jc w:val="center"/>
        <w:rPr>
          <w:b/>
        </w:rPr>
      </w:pPr>
    </w:p>
    <w:p w:rsidR="000468BF" w:rsidRPr="00D857F3" w:rsidRDefault="000468BF" w:rsidP="00D857F3">
      <w:pPr>
        <w:rPr>
          <w:b/>
        </w:rPr>
      </w:pPr>
      <w:r w:rsidRPr="00D857F3">
        <w:rPr>
          <w:b/>
        </w:rPr>
        <w:t xml:space="preserve">г. Казань « __» </w:t>
      </w:r>
      <w:r w:rsidR="00D857F3">
        <w:rPr>
          <w:b/>
        </w:rPr>
        <w:t xml:space="preserve">                                                                                                   </w:t>
      </w:r>
      <w:r w:rsidRPr="00D857F3">
        <w:rPr>
          <w:b/>
        </w:rPr>
        <w:t>________ 20__ г.</w:t>
      </w:r>
    </w:p>
    <w:p w:rsidR="000468BF" w:rsidRDefault="00763853" w:rsidP="000468BF">
      <w:pPr>
        <w:jc w:val="both"/>
      </w:pPr>
      <w:proofErr w:type="gramStart"/>
      <w:r>
        <w:t>А</w:t>
      </w:r>
      <w:r w:rsidR="000468BF" w:rsidRPr="00D857F3">
        <w:t xml:space="preserve">кционерное общество «Содружество», именуемое в дальнейшем «Заказчик», в лице генерального директора </w:t>
      </w:r>
      <w:proofErr w:type="spellStart"/>
      <w:r w:rsidR="000468BF" w:rsidRPr="00D857F3">
        <w:t>Ахметшина</w:t>
      </w:r>
      <w:proofErr w:type="spellEnd"/>
      <w:r w:rsidR="000468BF" w:rsidRPr="00D857F3">
        <w:t xml:space="preserve"> </w:t>
      </w:r>
      <w:proofErr w:type="spellStart"/>
      <w:r w:rsidR="000468BF" w:rsidRPr="00D857F3">
        <w:t>Азата</w:t>
      </w:r>
      <w:proofErr w:type="spellEnd"/>
      <w:r w:rsidR="000468BF" w:rsidRPr="00D857F3">
        <w:t xml:space="preserve"> </w:t>
      </w:r>
      <w:proofErr w:type="spellStart"/>
      <w:r w:rsidR="000468BF" w:rsidRPr="00D857F3">
        <w:t>Ильгизовича</w:t>
      </w:r>
      <w:proofErr w:type="spellEnd"/>
      <w:r w:rsidR="000468BF" w:rsidRPr="00D857F3">
        <w:t>, действующего на основании Устава, с одной стороны, и ___________________________, именуемое в дальнейшем «Исполнитель», в лице _________________________________, действующего на основании _______________________________, с другой стороны, именуемые в дальнейшем «Стороны», заключили настоящий договор о нижеследующем:</w:t>
      </w:r>
      <w:proofErr w:type="gramEnd"/>
    </w:p>
    <w:p w:rsidR="00D857F3" w:rsidRPr="00D857F3" w:rsidRDefault="00D857F3" w:rsidP="000468BF">
      <w:pPr>
        <w:jc w:val="both"/>
      </w:pPr>
    </w:p>
    <w:p w:rsidR="000468BF" w:rsidRPr="00D857F3" w:rsidRDefault="000468BF" w:rsidP="00D857F3">
      <w:pPr>
        <w:jc w:val="center"/>
        <w:rPr>
          <w:b/>
        </w:rPr>
      </w:pPr>
      <w:r w:rsidRPr="00D857F3">
        <w:rPr>
          <w:b/>
        </w:rPr>
        <w:t>1. Предмет Договора</w:t>
      </w:r>
    </w:p>
    <w:p w:rsidR="000468BF" w:rsidRPr="00D857F3" w:rsidRDefault="000468BF" w:rsidP="000468BF">
      <w:pPr>
        <w:jc w:val="both"/>
      </w:pPr>
      <w:r w:rsidRPr="00D857F3">
        <w:t xml:space="preserve">1.1. «Заказчик» по настоящему договору поручает, а «Исполнитель» принимает на себя обязательства по оказанию услуг по </w:t>
      </w:r>
      <w:r w:rsidR="00763853" w:rsidRPr="00763853">
        <w:t>ликвидации чрезвычайных ситуаций на объектах и подвижном составе</w:t>
      </w:r>
      <w:r w:rsidR="00651E63">
        <w:t xml:space="preserve"> (далее – Объекты)</w:t>
      </w:r>
      <w:r w:rsidRPr="00D857F3">
        <w:t>, приведенных в Приложении №1 настоящего Договора, а именно:</w:t>
      </w:r>
    </w:p>
    <w:p w:rsidR="000468BF" w:rsidRPr="00D857F3" w:rsidRDefault="000468BF" w:rsidP="000468BF">
      <w:pPr>
        <w:jc w:val="both"/>
      </w:pPr>
      <w:r w:rsidRPr="00D857F3">
        <w:t xml:space="preserve">1.1.1 Осуществление </w:t>
      </w:r>
      <w:r w:rsidR="00763853">
        <w:t>следующих мероприятий</w:t>
      </w:r>
      <w:r w:rsidRPr="00D857F3">
        <w:t>:</w:t>
      </w:r>
    </w:p>
    <w:p w:rsidR="000468BF" w:rsidRPr="00D857F3" w:rsidRDefault="000468BF" w:rsidP="000468BF">
      <w:pPr>
        <w:jc w:val="both"/>
      </w:pPr>
      <w:r w:rsidRPr="00D857F3">
        <w:t>- ежеквартальное консультирование должностных лиц и работников «Заказчика» по вопросам пожарной безопасности Объектов «Заказчика», первоочередных действий и взаимодействие с «Исполнителем» в случае ЧС на основании заявок «Заказчика»;</w:t>
      </w:r>
    </w:p>
    <w:p w:rsidR="000468BF" w:rsidRPr="00D857F3" w:rsidRDefault="000468BF" w:rsidP="000468BF">
      <w:pPr>
        <w:jc w:val="both"/>
      </w:pPr>
      <w:r w:rsidRPr="00D857F3">
        <w:t xml:space="preserve">- проведение обследования объектов «Заказчика» в целях предупреждения аварий и несчастных случаев, ведомственный </w:t>
      </w:r>
      <w:proofErr w:type="gramStart"/>
      <w:r w:rsidRPr="00D857F3">
        <w:t>контроль за</w:t>
      </w:r>
      <w:proofErr w:type="gramEnd"/>
      <w:r w:rsidRPr="00D857F3">
        <w:t xml:space="preserve"> обеспечением пожарной безопасности на Объектах «Заказчика» (проверка противопожарного состояния Объектов «Заказчика» в период проведения комиссионных осмотров два раза в год с выдачей актов обследования и предписаний);</w:t>
      </w:r>
    </w:p>
    <w:p w:rsidR="000468BF" w:rsidRDefault="000468BF" w:rsidP="000468BF">
      <w:pPr>
        <w:jc w:val="both"/>
      </w:pPr>
      <w:r w:rsidRPr="00D857F3">
        <w:t>- участие работников «Исполнителя» в качестве специалистов, в работе назначенных «Заказчиком» комиссий по расследованию и установлению факта и причин возникновения ЧС на Объектах «Заказчика» (с выдачей письменных заключений специалистов о технических причинах их возникновения).</w:t>
      </w:r>
    </w:p>
    <w:p w:rsidR="00763853" w:rsidRPr="00D857F3" w:rsidRDefault="00763853" w:rsidP="000468BF">
      <w:pPr>
        <w:jc w:val="both"/>
      </w:pPr>
      <w:r>
        <w:t>- поддержание в постоянной готовности сил и средств аварийно-спасательных формирований.</w:t>
      </w:r>
    </w:p>
    <w:p w:rsidR="000468BF" w:rsidRDefault="000468BF" w:rsidP="000468BF">
      <w:pPr>
        <w:jc w:val="both"/>
      </w:pPr>
      <w:r w:rsidRPr="00D857F3">
        <w:t>1.1.2 Участие в проведении аварийно-спасательных работ, в тушении пожаров и ликвидации чрезвычайных ситуаций на Объектах «Заказчика».</w:t>
      </w:r>
    </w:p>
    <w:p w:rsidR="00D857F3" w:rsidRPr="00D857F3" w:rsidRDefault="00D857F3" w:rsidP="000468BF">
      <w:pPr>
        <w:jc w:val="both"/>
      </w:pPr>
    </w:p>
    <w:p w:rsidR="000468BF" w:rsidRPr="00D857F3" w:rsidRDefault="000468BF" w:rsidP="00D857F3">
      <w:pPr>
        <w:jc w:val="center"/>
        <w:rPr>
          <w:b/>
        </w:rPr>
      </w:pPr>
      <w:r w:rsidRPr="00D857F3">
        <w:rPr>
          <w:b/>
        </w:rPr>
        <w:t>2. Цена Услуг и порядок оплаты</w:t>
      </w:r>
    </w:p>
    <w:p w:rsidR="00387F29" w:rsidRPr="00D857F3" w:rsidRDefault="000468BF" w:rsidP="000468BF">
      <w:pPr>
        <w:jc w:val="both"/>
      </w:pPr>
      <w:r w:rsidRPr="00D857F3">
        <w:t>2.1. Стоимость оказываемых Услуг по настоящему Договору определяется Протоколом соглашения о договорной цене (приложение № 3 к настоящему договору) и составляет в год</w:t>
      </w:r>
      <w:proofErr w:type="gramStart"/>
      <w:r w:rsidRPr="00D857F3">
        <w:t xml:space="preserve"> ____________(___________________________) </w:t>
      </w:r>
      <w:proofErr w:type="gramEnd"/>
      <w:r w:rsidRPr="00D857F3">
        <w:t>рублей ________ копеек, в том числе НДС 18%, из расчета величины</w:t>
      </w:r>
      <w:r w:rsidR="00D857F3">
        <w:t xml:space="preserve"> </w:t>
      </w:r>
      <w:r w:rsidR="00D857F3" w:rsidRPr="00D857F3">
        <w:t>ежемесячной абонентской платы в размере _________________(________________)________________.</w:t>
      </w:r>
    </w:p>
    <w:p w:rsidR="00D857F3" w:rsidRPr="00D857F3" w:rsidRDefault="00D857F3" w:rsidP="00D857F3">
      <w:pPr>
        <w:tabs>
          <w:tab w:val="left" w:pos="-180"/>
        </w:tabs>
        <w:ind w:hanging="180"/>
        <w:jc w:val="both"/>
        <w:rPr>
          <w:sz w:val="18"/>
          <w:szCs w:val="18"/>
        </w:rPr>
      </w:pPr>
      <w:r>
        <w:rPr>
          <w:sz w:val="18"/>
          <w:szCs w:val="18"/>
        </w:rPr>
        <w:t xml:space="preserve"> </w:t>
      </w:r>
    </w:p>
    <w:p w:rsidR="00D857F3" w:rsidRPr="00D857F3" w:rsidRDefault="00D857F3" w:rsidP="00D857F3">
      <w:pPr>
        <w:tabs>
          <w:tab w:val="left" w:pos="-180"/>
        </w:tabs>
        <w:ind w:hanging="180"/>
        <w:jc w:val="both"/>
      </w:pPr>
      <w:r w:rsidRPr="00D857F3">
        <w:t xml:space="preserve">2.2. </w:t>
      </w:r>
      <w:proofErr w:type="gramStart"/>
      <w:r w:rsidRPr="00D857F3">
        <w:t xml:space="preserve">«Заказчик» производит оплату услуг, оказываемых «Исполнителем», на основании счета – фактуры, выставляемого «Исполнителем», до 5 числа месяца, следующего за расчетным, путем ежемесячного перечисления абонентской платы на расчетный счет «Исполнителя» до 10 - </w:t>
      </w:r>
      <w:proofErr w:type="spellStart"/>
      <w:r w:rsidRPr="00D857F3">
        <w:t>го</w:t>
      </w:r>
      <w:proofErr w:type="spellEnd"/>
      <w:r w:rsidRPr="00D857F3">
        <w:t xml:space="preserve"> числа месяца, следующего за расчетным.</w:t>
      </w:r>
      <w:proofErr w:type="gramEnd"/>
    </w:p>
    <w:p w:rsidR="00D857F3" w:rsidRPr="00D857F3" w:rsidRDefault="00D857F3" w:rsidP="00D857F3">
      <w:pPr>
        <w:tabs>
          <w:tab w:val="left" w:pos="-180"/>
        </w:tabs>
        <w:ind w:hanging="180"/>
        <w:jc w:val="both"/>
      </w:pPr>
      <w:r w:rsidRPr="00D857F3">
        <w:t>2.3. Плата услуг по проведению аварийно-с</w:t>
      </w:r>
      <w:r w:rsidR="00763853">
        <w:t xml:space="preserve">пасательных </w:t>
      </w:r>
      <w:r w:rsidRPr="00D857F3">
        <w:t>работ в чрезвычайных ситуациях производится на основании счета – фактуры и акта выполненных работ, выставляемых «Исполнителем», при наличии согласованной сторонами сметы расчет которой производится с учетом фактической стоимости аварийно-спасательных средств, средств пожаротушения и горюче-смазочных материалов, израсходованных при тушении пожара, ликвидации аварийной ситуации на объектах «Заказчика»</w:t>
      </w:r>
      <w:proofErr w:type="gramStart"/>
      <w:r w:rsidRPr="00D857F3">
        <w:t xml:space="preserve"> ,</w:t>
      </w:r>
      <w:proofErr w:type="gramEnd"/>
      <w:r w:rsidRPr="00D857F3">
        <w:t xml:space="preserve"> израсходованных при тушении пожаров и ликвидации чрезвычайных ситуаций в соответствии с условиями настоящего </w:t>
      </w:r>
      <w:r w:rsidRPr="00D857F3">
        <w:lastRenderedPageBreak/>
        <w:t xml:space="preserve">Договора в срок до 20 (двадцати) банковских дней </w:t>
      </w:r>
      <w:proofErr w:type="gramStart"/>
      <w:r w:rsidRPr="00D857F3">
        <w:t>с даты подписания</w:t>
      </w:r>
      <w:proofErr w:type="gramEnd"/>
      <w:r w:rsidRPr="00D857F3">
        <w:t xml:space="preserve"> акта выполненных работ.</w:t>
      </w:r>
    </w:p>
    <w:p w:rsidR="00D857F3" w:rsidRDefault="00D857F3" w:rsidP="00D857F3">
      <w:pPr>
        <w:tabs>
          <w:tab w:val="left" w:pos="-180"/>
        </w:tabs>
        <w:ind w:hanging="180"/>
        <w:jc w:val="both"/>
      </w:pPr>
      <w:r w:rsidRPr="00D857F3">
        <w:t>2.4. Счет-фактура и акт выполненных работ выставляются «Исполнителем» в течение 5 рабочих дней после согласования сторонами сметы.</w:t>
      </w:r>
    </w:p>
    <w:p w:rsidR="00D857F3" w:rsidRPr="00D857F3" w:rsidRDefault="00D857F3" w:rsidP="00D857F3">
      <w:pPr>
        <w:tabs>
          <w:tab w:val="left" w:pos="-180"/>
        </w:tabs>
        <w:ind w:hanging="180"/>
        <w:jc w:val="both"/>
      </w:pPr>
    </w:p>
    <w:p w:rsidR="00D857F3" w:rsidRPr="00D857F3" w:rsidRDefault="00D857F3" w:rsidP="00D857F3">
      <w:pPr>
        <w:tabs>
          <w:tab w:val="left" w:pos="-180"/>
        </w:tabs>
        <w:ind w:hanging="180"/>
        <w:jc w:val="center"/>
        <w:rPr>
          <w:b/>
        </w:rPr>
      </w:pPr>
      <w:r w:rsidRPr="00D857F3">
        <w:rPr>
          <w:b/>
        </w:rPr>
        <w:t>3. Права и обязанности Исполнителя</w:t>
      </w:r>
    </w:p>
    <w:p w:rsidR="00D857F3" w:rsidRPr="00D857F3" w:rsidRDefault="00D857F3" w:rsidP="00D857F3">
      <w:pPr>
        <w:tabs>
          <w:tab w:val="left" w:pos="-180"/>
        </w:tabs>
        <w:ind w:hanging="180"/>
        <w:jc w:val="both"/>
      </w:pPr>
      <w:r w:rsidRPr="00D857F3">
        <w:t>3.1. «Исполнитель» обязан:</w:t>
      </w:r>
    </w:p>
    <w:p w:rsidR="00D857F3" w:rsidRPr="00D857F3" w:rsidRDefault="00D857F3" w:rsidP="00D857F3">
      <w:pPr>
        <w:tabs>
          <w:tab w:val="left" w:pos="-180"/>
        </w:tabs>
        <w:ind w:hanging="180"/>
        <w:jc w:val="both"/>
      </w:pPr>
      <w:r w:rsidRPr="00D857F3">
        <w:t xml:space="preserve">3.1.1. Осуществлять мероприятия по </w:t>
      </w:r>
      <w:proofErr w:type="gramStart"/>
      <w:r w:rsidRPr="00D857F3">
        <w:t>контролю за</w:t>
      </w:r>
      <w:proofErr w:type="gramEnd"/>
      <w:r w:rsidRPr="00D857F3">
        <w:t xml:space="preserve"> соблюдением требований пожарной безопасности и проводить профилактическую работу по предупреждению пожаров на объектах «Заказчика» в соответствии с законодательством Российской Федерации и условиями настоящего Договора.</w:t>
      </w:r>
    </w:p>
    <w:p w:rsidR="00D857F3" w:rsidRPr="00D857F3" w:rsidRDefault="00D857F3" w:rsidP="00D857F3">
      <w:pPr>
        <w:tabs>
          <w:tab w:val="left" w:pos="-180"/>
        </w:tabs>
        <w:ind w:hanging="180"/>
        <w:jc w:val="both"/>
      </w:pPr>
      <w:r w:rsidRPr="00D857F3">
        <w:t>3.1.2. Совершенствовать профессио</w:t>
      </w:r>
      <w:r w:rsidR="00763853">
        <w:t xml:space="preserve">нальные навыки своих работников </w:t>
      </w:r>
      <w:r w:rsidRPr="00D857F3">
        <w:t>в области тушения пожаров и ликвидации чрезвычайных ситуаций, обеспечивать постоянную готовность сил и средств аварийно-спасательных формирований для качественного оказания услуг «Заказчику»</w:t>
      </w:r>
      <w:r w:rsidR="00763853">
        <w:t>.</w:t>
      </w:r>
      <w:r w:rsidRPr="00D857F3">
        <w:t xml:space="preserve"> </w:t>
      </w:r>
      <w:r w:rsidR="00763853">
        <w:t xml:space="preserve"> </w:t>
      </w:r>
    </w:p>
    <w:p w:rsidR="00D857F3" w:rsidRPr="00D857F3" w:rsidRDefault="00D857F3" w:rsidP="00D857F3">
      <w:pPr>
        <w:tabs>
          <w:tab w:val="left" w:pos="-180"/>
        </w:tabs>
        <w:ind w:hanging="180"/>
        <w:jc w:val="both"/>
      </w:pPr>
      <w:r w:rsidRPr="00D857F3">
        <w:t xml:space="preserve">3.1.3. В </w:t>
      </w:r>
      <w:proofErr w:type="gramStart"/>
      <w:r w:rsidRPr="00D857F3">
        <w:t>пределах</w:t>
      </w:r>
      <w:proofErr w:type="gramEnd"/>
      <w:r w:rsidRPr="00D857F3">
        <w:t xml:space="preserve"> тактико-технических возможностей аварийно-спасательных формирований осуществлять тушение пожаров и участвовать в ликвидации аварийных ситуаций, возникающих на объектах «Заказчика».</w:t>
      </w:r>
    </w:p>
    <w:p w:rsidR="00D857F3" w:rsidRPr="00D857F3" w:rsidRDefault="00D857F3" w:rsidP="00D857F3">
      <w:pPr>
        <w:tabs>
          <w:tab w:val="left" w:pos="-180"/>
        </w:tabs>
        <w:ind w:hanging="180"/>
        <w:jc w:val="both"/>
      </w:pPr>
      <w:r w:rsidRPr="00D857F3">
        <w:t>3.1.4. Осуществлять мероприятия по предупреждению пожаров, аварий, несчастных случаев на объектах «Заказчика»:</w:t>
      </w:r>
    </w:p>
    <w:p w:rsidR="00D857F3" w:rsidRPr="00D857F3" w:rsidRDefault="00D857F3" w:rsidP="00D857F3">
      <w:pPr>
        <w:tabs>
          <w:tab w:val="left" w:pos="-180"/>
        </w:tabs>
        <w:ind w:hanging="180"/>
        <w:jc w:val="both"/>
      </w:pPr>
      <w:r w:rsidRPr="00D857F3">
        <w:t>- ежеквартальное консультирование должностных лиц и работников «Заказчика» по вопросам пожарной безопасности Объектов «Заказчика», первоочередных действий и взаимодействие с «Исполнителем» в случае ЧС по заявкам «Заказчика»;</w:t>
      </w:r>
    </w:p>
    <w:p w:rsidR="00387F29" w:rsidRDefault="00D857F3" w:rsidP="00D857F3">
      <w:pPr>
        <w:tabs>
          <w:tab w:val="left" w:pos="-180"/>
        </w:tabs>
        <w:ind w:hanging="180"/>
        <w:jc w:val="both"/>
      </w:pPr>
      <w:r w:rsidRPr="00D857F3">
        <w:t xml:space="preserve">- проведение обследования объектов «Заказчика» в целях предупреждения аварий и несчастных случаев, ведомственный </w:t>
      </w:r>
      <w:proofErr w:type="gramStart"/>
      <w:r w:rsidRPr="00D857F3">
        <w:t>контроль за</w:t>
      </w:r>
      <w:proofErr w:type="gramEnd"/>
      <w:r w:rsidRPr="00D857F3">
        <w:t xml:space="preserve"> обеспечением пожарной безопасности на Объектах «Заказчика» (проверка противопожарного состояния Объектов «Заказчика» в период проведения комиссионных осмотров два раза в год с выдачей актов обследования и предписаний)</w:t>
      </w:r>
      <w:r>
        <w:t>;</w:t>
      </w:r>
    </w:p>
    <w:p w:rsidR="00D857F3" w:rsidRDefault="00D857F3" w:rsidP="00D857F3">
      <w:pPr>
        <w:tabs>
          <w:tab w:val="left" w:pos="-180"/>
        </w:tabs>
        <w:ind w:hanging="180"/>
        <w:jc w:val="both"/>
      </w:pPr>
      <w:r>
        <w:t>- участие работников «Исполнителя» в качестве специалистов, в работе назначенных «Заказчиком» комиссий по расследованию и установлению факта и причин возникновения ЧС на Объектах «Заказчика» (с выдачей письменных заключений специалистов о технических причинах их возникновения).</w:t>
      </w:r>
    </w:p>
    <w:p w:rsidR="00763853" w:rsidRDefault="00763853" w:rsidP="00D857F3">
      <w:pPr>
        <w:tabs>
          <w:tab w:val="left" w:pos="-180"/>
        </w:tabs>
        <w:ind w:hanging="180"/>
        <w:jc w:val="both"/>
      </w:pPr>
      <w:r w:rsidRPr="00763853">
        <w:t>- поддержание в постоянной готовности сил и средств аварийно-спасательных формирований.</w:t>
      </w:r>
    </w:p>
    <w:p w:rsidR="00D857F3" w:rsidRDefault="00D857F3" w:rsidP="00D857F3">
      <w:pPr>
        <w:tabs>
          <w:tab w:val="left" w:pos="-180"/>
        </w:tabs>
        <w:ind w:hanging="180"/>
        <w:jc w:val="both"/>
      </w:pPr>
      <w:r>
        <w:t>3.2. Исполнитель имеет право:</w:t>
      </w:r>
    </w:p>
    <w:p w:rsidR="00D857F3" w:rsidRDefault="00D857F3" w:rsidP="00D857F3">
      <w:pPr>
        <w:tabs>
          <w:tab w:val="left" w:pos="-180"/>
        </w:tabs>
        <w:ind w:hanging="180"/>
        <w:jc w:val="both"/>
      </w:pPr>
      <w:r>
        <w:t>3.2.1. Получать от «Заказчика» информацию, необходимую для качественного исполнения своих обязательств по настоящему Договору.</w:t>
      </w:r>
    </w:p>
    <w:p w:rsidR="00D857F3" w:rsidRDefault="00D857F3" w:rsidP="00D857F3">
      <w:pPr>
        <w:tabs>
          <w:tab w:val="left" w:pos="-180"/>
        </w:tabs>
        <w:ind w:hanging="180"/>
        <w:jc w:val="both"/>
      </w:pPr>
      <w:r>
        <w:t>3.2.2. Требовать от работников «Заказчика» соблюдения требований действующих нормативно – правовых актов в области пожарной безопасности.</w:t>
      </w:r>
    </w:p>
    <w:p w:rsidR="00D857F3" w:rsidRDefault="00D857F3" w:rsidP="00D857F3">
      <w:pPr>
        <w:tabs>
          <w:tab w:val="left" w:pos="-180"/>
        </w:tabs>
        <w:ind w:hanging="180"/>
        <w:jc w:val="both"/>
      </w:pPr>
      <w:r>
        <w:t>3.2.3. При выявлении на объектах «Заказчика» нарушений, создающих угрозу возникновения пожаров, безопасности людей, принимать меры по пресечению указанных нарушений и ликвидации указанных условий (давать предписания о приостановке эксплуатации стационарных объектов подвижного состава, запрещении проведения отдельных видов работ).</w:t>
      </w:r>
    </w:p>
    <w:p w:rsidR="00D857F3" w:rsidRDefault="00D857F3" w:rsidP="00D857F3">
      <w:pPr>
        <w:tabs>
          <w:tab w:val="left" w:pos="-180"/>
        </w:tabs>
        <w:ind w:hanging="180"/>
        <w:jc w:val="both"/>
      </w:pPr>
      <w:r>
        <w:t>3.2.4. Определять состав подведомственных сил и средств, привлекаемых для проведения пожарно–тактических занятий на объектах «Заказчика».</w:t>
      </w:r>
    </w:p>
    <w:p w:rsidR="00D857F3" w:rsidRDefault="00D857F3" w:rsidP="00D857F3">
      <w:pPr>
        <w:tabs>
          <w:tab w:val="left" w:pos="-180"/>
        </w:tabs>
        <w:ind w:hanging="180"/>
        <w:jc w:val="both"/>
      </w:pPr>
    </w:p>
    <w:p w:rsidR="00D857F3" w:rsidRPr="00D857F3" w:rsidRDefault="00D857F3" w:rsidP="00D857F3">
      <w:pPr>
        <w:tabs>
          <w:tab w:val="left" w:pos="-180"/>
        </w:tabs>
        <w:ind w:hanging="180"/>
        <w:jc w:val="center"/>
        <w:rPr>
          <w:b/>
        </w:rPr>
      </w:pPr>
      <w:r w:rsidRPr="00D857F3">
        <w:rPr>
          <w:b/>
        </w:rPr>
        <w:t>4. Права и обязанности Заказчика</w:t>
      </w:r>
    </w:p>
    <w:p w:rsidR="00D857F3" w:rsidRDefault="00D857F3" w:rsidP="00D857F3">
      <w:pPr>
        <w:tabs>
          <w:tab w:val="left" w:pos="-180"/>
        </w:tabs>
        <w:ind w:hanging="180"/>
        <w:jc w:val="both"/>
      </w:pPr>
      <w:r>
        <w:t>4.1. «Заказчик» обязан:</w:t>
      </w:r>
    </w:p>
    <w:p w:rsidR="00D857F3" w:rsidRDefault="00D857F3" w:rsidP="00D857F3">
      <w:pPr>
        <w:tabs>
          <w:tab w:val="left" w:pos="-180"/>
        </w:tabs>
        <w:ind w:hanging="180"/>
        <w:jc w:val="both"/>
      </w:pPr>
      <w:r>
        <w:t>4.1.1. Производить оплату услуг, оказанных «Исполнителем», в порядке и на условиях, предусмотренных разделом 2 настоящего Договора.</w:t>
      </w:r>
    </w:p>
    <w:p w:rsidR="00D857F3" w:rsidRDefault="00D857F3" w:rsidP="00D857F3">
      <w:pPr>
        <w:tabs>
          <w:tab w:val="left" w:pos="-180"/>
        </w:tabs>
        <w:ind w:hanging="180"/>
        <w:jc w:val="both"/>
      </w:pPr>
      <w:r>
        <w:lastRenderedPageBreak/>
        <w:t>4.1.2. Выполнять требования законодательства Российской Федерации в области пожарной безопасности.</w:t>
      </w:r>
    </w:p>
    <w:p w:rsidR="00D857F3" w:rsidRDefault="00D857F3" w:rsidP="00D857F3">
      <w:pPr>
        <w:tabs>
          <w:tab w:val="left" w:pos="-180"/>
        </w:tabs>
        <w:ind w:hanging="180"/>
        <w:jc w:val="both"/>
      </w:pPr>
      <w:r>
        <w:t>4.1.3. Предоставлять «Исполнителю» своевременно и в полном объеме информацию и документацию, связанную с выполнением им обязанностей по настоящему Договору.</w:t>
      </w:r>
    </w:p>
    <w:p w:rsidR="00D857F3" w:rsidRDefault="00D857F3" w:rsidP="00D857F3">
      <w:pPr>
        <w:tabs>
          <w:tab w:val="left" w:pos="-180"/>
        </w:tabs>
        <w:ind w:hanging="180"/>
        <w:jc w:val="both"/>
      </w:pPr>
      <w:r>
        <w:t>4.1.4. Оказывать содействие «Исполнителю» при исполнении им обязательств по настоящему Договору в том числе: разрешать использовать средства связи на объектах «Заказчика» при тушении пожаров, ликвидации аварийных ситуаций, а также проведении пожарно-тактических занятий.</w:t>
      </w:r>
    </w:p>
    <w:p w:rsidR="00D857F3" w:rsidRDefault="00D857F3" w:rsidP="00D857F3">
      <w:pPr>
        <w:tabs>
          <w:tab w:val="left" w:pos="-180"/>
        </w:tabs>
        <w:ind w:hanging="180"/>
        <w:jc w:val="both"/>
      </w:pPr>
      <w:r>
        <w:t>4.1.5. При возникновении нештатных ситуаций, осложняющих выполнение Сторонами обязанностей по настоящему Договору, направлять к месту их возникновения своих представителей.</w:t>
      </w:r>
    </w:p>
    <w:p w:rsidR="00D857F3" w:rsidRDefault="00D857F3" w:rsidP="00D857F3">
      <w:pPr>
        <w:tabs>
          <w:tab w:val="left" w:pos="-180"/>
        </w:tabs>
        <w:ind w:hanging="180"/>
        <w:jc w:val="both"/>
      </w:pPr>
      <w:r>
        <w:t>4.1.6. Выполнять законные требования «Исполнителя», предъявляемые в рамках оказания услуг по настоящему Договору.</w:t>
      </w:r>
    </w:p>
    <w:p w:rsidR="00D857F3" w:rsidRDefault="00D857F3" w:rsidP="00D857F3">
      <w:pPr>
        <w:tabs>
          <w:tab w:val="left" w:pos="-180"/>
        </w:tabs>
        <w:ind w:hanging="180"/>
        <w:jc w:val="both"/>
      </w:pPr>
      <w:r>
        <w:t>4.2. Заказчик имеет право:</w:t>
      </w:r>
    </w:p>
    <w:p w:rsidR="00D857F3" w:rsidRDefault="00D857F3" w:rsidP="00D857F3">
      <w:pPr>
        <w:tabs>
          <w:tab w:val="left" w:pos="-180"/>
        </w:tabs>
        <w:ind w:hanging="180"/>
        <w:jc w:val="both"/>
      </w:pPr>
      <w:r>
        <w:t>4.2.1. Контролировать выполнение «Исполнителем» условий настоящего Договора.</w:t>
      </w:r>
    </w:p>
    <w:p w:rsidR="00D857F3" w:rsidRDefault="00D857F3" w:rsidP="00D857F3">
      <w:pPr>
        <w:tabs>
          <w:tab w:val="left" w:pos="-180"/>
        </w:tabs>
        <w:ind w:hanging="180"/>
        <w:jc w:val="both"/>
      </w:pPr>
      <w:r>
        <w:t>4.2.2. Привлекать дополнительные силы и средства, необходимые для ликвидации пожаров.</w:t>
      </w:r>
    </w:p>
    <w:p w:rsidR="00F82022" w:rsidRDefault="00F82022" w:rsidP="00D857F3">
      <w:pPr>
        <w:tabs>
          <w:tab w:val="left" w:pos="-180"/>
        </w:tabs>
        <w:ind w:hanging="180"/>
        <w:jc w:val="both"/>
      </w:pPr>
    </w:p>
    <w:p w:rsidR="00D857F3" w:rsidRPr="00F82022" w:rsidRDefault="00D857F3" w:rsidP="00F82022">
      <w:pPr>
        <w:tabs>
          <w:tab w:val="left" w:pos="-180"/>
        </w:tabs>
        <w:ind w:hanging="180"/>
        <w:jc w:val="center"/>
        <w:rPr>
          <w:b/>
        </w:rPr>
      </w:pPr>
      <w:r w:rsidRPr="00F82022">
        <w:rPr>
          <w:b/>
        </w:rPr>
        <w:t>5. Конфиденциальность</w:t>
      </w:r>
    </w:p>
    <w:p w:rsidR="00D857F3" w:rsidRDefault="00D857F3" w:rsidP="00D857F3">
      <w:pPr>
        <w:tabs>
          <w:tab w:val="left" w:pos="-180"/>
        </w:tabs>
        <w:ind w:hanging="180"/>
        <w:jc w:val="both"/>
      </w:pPr>
      <w:r>
        <w:t>5.1. Стороны обязаны сохранять конфиденциальность информации, полученной в ходе исполнения настоящего Договора.</w:t>
      </w:r>
    </w:p>
    <w:p w:rsidR="00D857F3" w:rsidRDefault="00D857F3" w:rsidP="00D857F3">
      <w:pPr>
        <w:tabs>
          <w:tab w:val="left" w:pos="-180"/>
        </w:tabs>
        <w:ind w:hanging="180"/>
        <w:jc w:val="both"/>
      </w:pPr>
      <w:r>
        <w:t>5.2. Передача конфиденциальной информации третьим лицам, опубликование или иное разглашение такой информации может осуществляться</w:t>
      </w:r>
    </w:p>
    <w:p w:rsidR="00D857F3" w:rsidRDefault="00D857F3" w:rsidP="00D857F3">
      <w:pPr>
        <w:tabs>
          <w:tab w:val="left" w:pos="-180"/>
        </w:tabs>
        <w:ind w:hanging="180"/>
        <w:jc w:val="both"/>
      </w:pPr>
      <w:r>
        <w:t>только с письменного согласия «Заказчика», независимо от причины прекращения действия настоящего Договора.</w:t>
      </w:r>
    </w:p>
    <w:p w:rsidR="00D857F3" w:rsidRDefault="00D857F3" w:rsidP="00D857F3">
      <w:pPr>
        <w:tabs>
          <w:tab w:val="left" w:pos="-180"/>
        </w:tabs>
        <w:ind w:hanging="180"/>
        <w:jc w:val="both"/>
      </w:pPr>
      <w:r>
        <w:t>5.3. Исполнитель не несет ответственности в случае передачи им конфиденциальной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F82022" w:rsidRDefault="00F82022" w:rsidP="00D857F3">
      <w:pPr>
        <w:tabs>
          <w:tab w:val="left" w:pos="-180"/>
        </w:tabs>
        <w:ind w:hanging="180"/>
        <w:jc w:val="both"/>
      </w:pPr>
    </w:p>
    <w:p w:rsidR="00D857F3" w:rsidRPr="00F82022" w:rsidRDefault="00D857F3" w:rsidP="00F82022">
      <w:pPr>
        <w:tabs>
          <w:tab w:val="left" w:pos="-180"/>
        </w:tabs>
        <w:ind w:hanging="180"/>
        <w:jc w:val="center"/>
        <w:rPr>
          <w:b/>
        </w:rPr>
      </w:pPr>
      <w:r w:rsidRPr="00F82022">
        <w:rPr>
          <w:b/>
        </w:rPr>
        <w:t>6. Ответственность Сторон</w:t>
      </w:r>
    </w:p>
    <w:p w:rsidR="00D857F3" w:rsidRDefault="00D857F3" w:rsidP="00D857F3">
      <w:pPr>
        <w:tabs>
          <w:tab w:val="left" w:pos="-180"/>
        </w:tabs>
        <w:ind w:hanging="180"/>
        <w:jc w:val="both"/>
      </w:pPr>
      <w: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D857F3" w:rsidRDefault="00D857F3" w:rsidP="00D857F3">
      <w:pPr>
        <w:tabs>
          <w:tab w:val="left" w:pos="-180"/>
        </w:tabs>
        <w:ind w:hanging="180"/>
        <w:jc w:val="both"/>
      </w:pPr>
      <w:r>
        <w:t>6.2. При задержке платежей, указанных в разделе 2 настоящего Договора, более чем на 30 (тридцать) календарных дней «Исполнитель» имеет право требовать от «Заказчика» уплаты неустойки в размере 0,1% за каждый день просрочки от суммы платежа.</w:t>
      </w:r>
    </w:p>
    <w:p w:rsidR="00D857F3" w:rsidRDefault="00D857F3" w:rsidP="00D857F3">
      <w:pPr>
        <w:tabs>
          <w:tab w:val="left" w:pos="-180"/>
        </w:tabs>
        <w:ind w:hanging="180"/>
        <w:jc w:val="both"/>
      </w:pPr>
      <w:r>
        <w:t>6.3. «Исполнитель» несет материальную ответственность при наличии вины за ущерб, причиненный «Заказчику» уничтожением или повреждением имущества вследствие пожара в результате ненадлежащего выполнения «Исполнителем» принятых по настоящему Договору обязательств.</w:t>
      </w:r>
    </w:p>
    <w:p w:rsidR="00D857F3" w:rsidRDefault="00D857F3" w:rsidP="00D857F3">
      <w:pPr>
        <w:tabs>
          <w:tab w:val="left" w:pos="-180"/>
        </w:tabs>
        <w:ind w:hanging="180"/>
        <w:jc w:val="both"/>
      </w:pPr>
      <w:r>
        <w:t>Факты уничтожения или повреждения имущества (вследствие пожара) устанавливаются органами дознания, следствия, судом.</w:t>
      </w:r>
    </w:p>
    <w:p w:rsidR="00D857F3" w:rsidRDefault="00D857F3" w:rsidP="00D857F3">
      <w:pPr>
        <w:tabs>
          <w:tab w:val="left" w:pos="-180"/>
        </w:tabs>
        <w:ind w:hanging="180"/>
        <w:jc w:val="both"/>
      </w:pPr>
      <w:r>
        <w:t xml:space="preserve">6.4. </w:t>
      </w:r>
      <w:proofErr w:type="gramStart"/>
      <w:r>
        <w:t>Под возмещаемым «Заказчику» ущербом понимаются реальные убытки, рассчитанные исходя из остаточной балансовой стоимости (на момент причинения ущерба) поврежденного (уничтоженного) на объектах «Заказчика» имущества.</w:t>
      </w:r>
      <w:proofErr w:type="gramEnd"/>
    </w:p>
    <w:p w:rsidR="00D857F3" w:rsidRDefault="00D857F3" w:rsidP="00D857F3">
      <w:pPr>
        <w:tabs>
          <w:tab w:val="left" w:pos="-180"/>
        </w:tabs>
        <w:ind w:hanging="180"/>
        <w:jc w:val="both"/>
      </w:pPr>
      <w:r>
        <w:t>6.5. 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уничтоженного имущества, сверки результатов с данными бухгалтерского учета, определении стоимости имущества.</w:t>
      </w:r>
    </w:p>
    <w:p w:rsidR="00F82022" w:rsidRDefault="00F82022" w:rsidP="00D857F3">
      <w:pPr>
        <w:tabs>
          <w:tab w:val="left" w:pos="-180"/>
        </w:tabs>
        <w:ind w:hanging="180"/>
        <w:jc w:val="both"/>
      </w:pPr>
    </w:p>
    <w:p w:rsidR="00D857F3" w:rsidRPr="00F82022" w:rsidRDefault="00D857F3" w:rsidP="00F82022">
      <w:pPr>
        <w:tabs>
          <w:tab w:val="left" w:pos="-180"/>
        </w:tabs>
        <w:ind w:hanging="180"/>
        <w:jc w:val="center"/>
        <w:rPr>
          <w:b/>
        </w:rPr>
      </w:pPr>
      <w:r w:rsidRPr="00F82022">
        <w:rPr>
          <w:b/>
        </w:rPr>
        <w:t>7. Обстоятельства непреодолимой силы</w:t>
      </w:r>
    </w:p>
    <w:p w:rsidR="00D857F3" w:rsidRDefault="00D857F3" w:rsidP="00D857F3">
      <w:pPr>
        <w:tabs>
          <w:tab w:val="left" w:pos="-180"/>
        </w:tabs>
        <w:ind w:hanging="180"/>
        <w:jc w:val="both"/>
      </w:pPr>
      <w:r>
        <w:lastRenderedPageBreak/>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D857F3" w:rsidRDefault="00D857F3" w:rsidP="00D857F3">
      <w:pPr>
        <w:tabs>
          <w:tab w:val="left" w:pos="-180"/>
        </w:tabs>
        <w:ind w:hanging="180"/>
        <w:jc w:val="both"/>
      </w:pPr>
      <w:r>
        <w:t>7.2. Свидетельство, выданное торгово-промышленной палатой или иным компетентным органом, является достаточным, подтверждающим наличие и продолжительности действия обстоятельств непреодолимой силы.</w:t>
      </w:r>
    </w:p>
    <w:p w:rsidR="00D857F3" w:rsidRDefault="00D857F3" w:rsidP="00D857F3">
      <w:pPr>
        <w:tabs>
          <w:tab w:val="left" w:pos="-180"/>
        </w:tabs>
        <w:ind w:hanging="180"/>
        <w:jc w:val="both"/>
      </w:pPr>
      <w:r>
        <w:t>7.3.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82022" w:rsidRPr="00F82022" w:rsidRDefault="00F82022" w:rsidP="00F82022">
      <w:pPr>
        <w:tabs>
          <w:tab w:val="left" w:pos="-180"/>
        </w:tabs>
        <w:ind w:hanging="180"/>
        <w:jc w:val="both"/>
      </w:pPr>
      <w:r w:rsidRPr="00F82022">
        <w:t xml:space="preserve">7.4. Если обстоятельства непреодолимой силы действуют на протяжении 3 (трех) последовательных месяцев, настоящий </w:t>
      </w:r>
      <w:proofErr w:type="gramStart"/>
      <w:r w:rsidRPr="00F82022">
        <w:t>Договор</w:t>
      </w:r>
      <w:proofErr w:type="gramEnd"/>
      <w:r w:rsidRPr="00F82022">
        <w:t xml:space="preserve"> может быть расторгнут по соглашению Сторон либо в порядке, установленном пунктом 9.3 настоящего Договора.</w:t>
      </w:r>
    </w:p>
    <w:p w:rsidR="00F82022" w:rsidRPr="00F82022" w:rsidRDefault="00F82022" w:rsidP="00F82022">
      <w:pPr>
        <w:tabs>
          <w:tab w:val="left" w:pos="-180"/>
        </w:tabs>
        <w:ind w:hanging="180"/>
        <w:jc w:val="both"/>
      </w:pPr>
      <w:r w:rsidRPr="00F82022">
        <w:t>8. Разрешение споров</w:t>
      </w:r>
    </w:p>
    <w:p w:rsidR="00F82022" w:rsidRPr="00F82022" w:rsidRDefault="00F82022" w:rsidP="00F82022">
      <w:pPr>
        <w:tabs>
          <w:tab w:val="left" w:pos="-180"/>
        </w:tabs>
        <w:ind w:hanging="180"/>
        <w:jc w:val="both"/>
      </w:pPr>
      <w:r w:rsidRPr="00F82022">
        <w:t>8.1. Все споры, возникающие при исполнении настоящего Договора, решаются Сторонами путем переговоров.</w:t>
      </w:r>
    </w:p>
    <w:p w:rsidR="00F82022" w:rsidRPr="00F82022" w:rsidRDefault="00F82022" w:rsidP="00F82022">
      <w:pPr>
        <w:tabs>
          <w:tab w:val="left" w:pos="-180"/>
        </w:tabs>
        <w:ind w:hanging="180"/>
        <w:jc w:val="both"/>
      </w:pPr>
      <w:r w:rsidRPr="00F82022">
        <w:t xml:space="preserve">8.2. Если Стороны не придут к соглашению путем переговоров, все споры рассматриваются в претензионном порядке. Срок рассмотрения претензии – 30 дней </w:t>
      </w:r>
      <w:proofErr w:type="gramStart"/>
      <w:r w:rsidRPr="00F82022">
        <w:t>с даты получения</w:t>
      </w:r>
      <w:proofErr w:type="gramEnd"/>
      <w:r w:rsidRPr="00F82022">
        <w:t xml:space="preserve"> претензии.</w:t>
      </w:r>
    </w:p>
    <w:p w:rsidR="00F82022" w:rsidRPr="00F82022" w:rsidRDefault="00F82022" w:rsidP="00F82022">
      <w:pPr>
        <w:tabs>
          <w:tab w:val="left" w:pos="-180"/>
        </w:tabs>
        <w:ind w:hanging="180"/>
        <w:jc w:val="both"/>
      </w:pPr>
      <w:r w:rsidRPr="00F82022">
        <w:t xml:space="preserve">8.3. В </w:t>
      </w:r>
      <w:proofErr w:type="gramStart"/>
      <w:r w:rsidRPr="00F82022">
        <w:t>случае</w:t>
      </w:r>
      <w:proofErr w:type="gramEnd"/>
      <w:r w:rsidRPr="00F82022">
        <w:t>, если споры не урегулированы Сторонами с помощью переговоров и в претензионном порядке, они передаются заинтересованной стороной в Арбитражный суд Республики Татарстан.</w:t>
      </w:r>
    </w:p>
    <w:p w:rsidR="00F82022" w:rsidRPr="00F82022" w:rsidRDefault="00F82022" w:rsidP="00F82022">
      <w:pPr>
        <w:tabs>
          <w:tab w:val="left" w:pos="-180"/>
        </w:tabs>
        <w:ind w:hanging="180"/>
        <w:jc w:val="both"/>
      </w:pPr>
      <w:r w:rsidRPr="00F82022">
        <w:t>9. Порядок внесения изменений, дополнений в Договор и его расторжения</w:t>
      </w:r>
    </w:p>
    <w:p w:rsidR="00F82022" w:rsidRPr="00F82022" w:rsidRDefault="00F82022" w:rsidP="00F82022">
      <w:pPr>
        <w:tabs>
          <w:tab w:val="left" w:pos="-180"/>
        </w:tabs>
        <w:ind w:hanging="180"/>
        <w:jc w:val="both"/>
      </w:pPr>
      <w:r w:rsidRPr="00F82022">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82022" w:rsidRPr="00F82022" w:rsidRDefault="00F82022" w:rsidP="00F82022">
      <w:pPr>
        <w:tabs>
          <w:tab w:val="left" w:pos="-180"/>
        </w:tabs>
        <w:ind w:hanging="180"/>
        <w:jc w:val="both"/>
      </w:pPr>
      <w:r w:rsidRPr="00F82022">
        <w:t xml:space="preserve">9.2. Настоящий Договор </w:t>
      </w:r>
      <w:proofErr w:type="gramStart"/>
      <w:r w:rsidRPr="00F82022">
        <w:t>может быть досрочно расторгнут</w:t>
      </w:r>
      <w:proofErr w:type="gramEnd"/>
      <w:r w:rsidRPr="00F82022">
        <w:t xml:space="preserve"> по основаниям, предусмотренным законодательством Российской Федерации и настоящим Договором.</w:t>
      </w:r>
    </w:p>
    <w:p w:rsidR="00F82022" w:rsidRPr="00F82022" w:rsidRDefault="00F82022" w:rsidP="00F82022">
      <w:pPr>
        <w:tabs>
          <w:tab w:val="left" w:pos="-180"/>
        </w:tabs>
        <w:ind w:hanging="180"/>
        <w:jc w:val="both"/>
      </w:pPr>
      <w:r w:rsidRPr="00F82022">
        <w:t>9.3. Сторона, решившая расторгнуть настоящий Договор, должна направить письменное уведомление о намерении расторгнуть настоящий Договор не позднее, чем за 1 (один) месяц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оказанию Услуг, произведенные до даты, указанной в уведомлении о расторжении настоящего Договора.</w:t>
      </w:r>
    </w:p>
    <w:p w:rsidR="00F82022" w:rsidRPr="00F82022" w:rsidRDefault="00F82022" w:rsidP="00F82022">
      <w:pPr>
        <w:tabs>
          <w:tab w:val="left" w:pos="-180"/>
        </w:tabs>
        <w:ind w:hanging="180"/>
        <w:jc w:val="both"/>
      </w:pPr>
      <w:r w:rsidRPr="00F82022">
        <w:t>10. Срок действия Договора</w:t>
      </w:r>
    </w:p>
    <w:p w:rsidR="00F82022" w:rsidRPr="00F82022" w:rsidRDefault="00F82022" w:rsidP="00F82022">
      <w:pPr>
        <w:tabs>
          <w:tab w:val="left" w:pos="-180"/>
        </w:tabs>
        <w:ind w:hanging="180"/>
        <w:jc w:val="both"/>
      </w:pPr>
      <w:r w:rsidRPr="00F82022">
        <w:t xml:space="preserve">10.1. Настоящий Договор вступает в силу с </w:t>
      </w:r>
      <w:r w:rsidR="00FA6ED7" w:rsidRPr="00FA6ED7">
        <w:t>«09» сентября 2017 года по «08» сентября 2018 года.</w:t>
      </w:r>
      <w:r w:rsidR="00FA6ED7">
        <w:t xml:space="preserve"> </w:t>
      </w:r>
    </w:p>
    <w:p w:rsidR="00F82022" w:rsidRPr="00F82022" w:rsidRDefault="00F82022" w:rsidP="00F82022">
      <w:pPr>
        <w:tabs>
          <w:tab w:val="left" w:pos="-180"/>
        </w:tabs>
        <w:ind w:hanging="180"/>
        <w:jc w:val="both"/>
      </w:pPr>
      <w:r w:rsidRPr="00F82022">
        <w:t>11. Прочие условия</w:t>
      </w:r>
    </w:p>
    <w:p w:rsidR="00F82022" w:rsidRPr="00F82022" w:rsidRDefault="00F82022" w:rsidP="00F82022">
      <w:pPr>
        <w:tabs>
          <w:tab w:val="left" w:pos="-180"/>
        </w:tabs>
        <w:ind w:hanging="180"/>
        <w:jc w:val="both"/>
      </w:pPr>
      <w:r w:rsidRPr="00F82022">
        <w:t xml:space="preserve">11.1. В случае изменения у </w:t>
      </w:r>
      <w:proofErr w:type="gramStart"/>
      <w:r w:rsidRPr="00F82022">
        <w:t>какой-либо</w:t>
      </w:r>
      <w:proofErr w:type="gramEnd"/>
      <w:r w:rsidRPr="00F82022">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F82022" w:rsidRPr="00F82022" w:rsidRDefault="00F82022" w:rsidP="00F82022">
      <w:pPr>
        <w:tabs>
          <w:tab w:val="left" w:pos="-180"/>
        </w:tabs>
        <w:ind w:hanging="180"/>
        <w:jc w:val="both"/>
      </w:pPr>
      <w:r w:rsidRPr="00F82022">
        <w:t xml:space="preserve">11.2. </w:t>
      </w:r>
      <w:proofErr w:type="gramStart"/>
      <w:r w:rsidRPr="00F82022">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с даты расторжения настоящего Договора и подписания Сторонами акта сверки расчетов.</w:t>
      </w:r>
      <w:proofErr w:type="gramEnd"/>
    </w:p>
    <w:p w:rsidR="00F82022" w:rsidRPr="00F82022" w:rsidRDefault="00F82022" w:rsidP="00F82022">
      <w:pPr>
        <w:tabs>
          <w:tab w:val="left" w:pos="-180"/>
        </w:tabs>
        <w:ind w:hanging="180"/>
        <w:jc w:val="both"/>
      </w:pPr>
      <w:r w:rsidRPr="00F82022">
        <w:t>11.3. Все приложения к настоящему Договору являются его неотъемлемой частью.</w:t>
      </w:r>
    </w:p>
    <w:p w:rsidR="00F82022" w:rsidRPr="00F82022" w:rsidRDefault="00F82022" w:rsidP="00F82022">
      <w:pPr>
        <w:tabs>
          <w:tab w:val="left" w:pos="-180"/>
        </w:tabs>
        <w:ind w:hanging="180"/>
        <w:jc w:val="both"/>
      </w:pPr>
      <w:r w:rsidRPr="00F82022">
        <w:t>11.4. Все вопросы, не предусмотренные настоящим Договором, регулируются законодательством Российской Федерации.</w:t>
      </w:r>
    </w:p>
    <w:p w:rsidR="00F82022" w:rsidRPr="00F82022" w:rsidRDefault="00F82022" w:rsidP="00F82022">
      <w:pPr>
        <w:tabs>
          <w:tab w:val="left" w:pos="-180"/>
        </w:tabs>
        <w:ind w:hanging="180"/>
        <w:jc w:val="both"/>
      </w:pPr>
      <w:r w:rsidRPr="00F82022">
        <w:t>11.5. Настоящий Договор составлен в двух экземплярах, имеющих одинаковую силу, по одному для каждой из Сторон.</w:t>
      </w:r>
    </w:p>
    <w:p w:rsidR="00F82022" w:rsidRPr="00F82022" w:rsidRDefault="00F82022" w:rsidP="00F82022">
      <w:pPr>
        <w:tabs>
          <w:tab w:val="left" w:pos="-180"/>
        </w:tabs>
        <w:ind w:hanging="180"/>
        <w:jc w:val="both"/>
      </w:pPr>
      <w:r w:rsidRPr="00F82022">
        <w:t>11.6. К настоящему Договору прилагаются:</w:t>
      </w:r>
    </w:p>
    <w:p w:rsidR="00F82022" w:rsidRPr="00F82022" w:rsidRDefault="00F82022" w:rsidP="00F82022">
      <w:pPr>
        <w:tabs>
          <w:tab w:val="left" w:pos="-180"/>
        </w:tabs>
        <w:ind w:hanging="180"/>
        <w:jc w:val="both"/>
      </w:pPr>
      <w:r w:rsidRPr="00F82022">
        <w:lastRenderedPageBreak/>
        <w:t>11.6.1 Перечень направлений (участков) железной дороги, на которых осуществляется деятельность «Заказчика» (Приложение №1).</w:t>
      </w:r>
    </w:p>
    <w:p w:rsidR="00F82022" w:rsidRPr="00F82022" w:rsidRDefault="00F82022" w:rsidP="00F82022">
      <w:pPr>
        <w:tabs>
          <w:tab w:val="left" w:pos="-180"/>
        </w:tabs>
        <w:ind w:hanging="180"/>
        <w:jc w:val="both"/>
      </w:pPr>
      <w:r w:rsidRPr="00F82022">
        <w:t>11.6.2 Перечень железнодорожного подвижного состава «Заказчика» (Приложение №2)</w:t>
      </w:r>
    </w:p>
    <w:p w:rsidR="00F82022" w:rsidRPr="00F82022" w:rsidRDefault="00F82022" w:rsidP="00F82022">
      <w:pPr>
        <w:tabs>
          <w:tab w:val="left" w:pos="-180"/>
        </w:tabs>
        <w:ind w:hanging="180"/>
        <w:jc w:val="both"/>
      </w:pPr>
      <w:r w:rsidRPr="00F82022">
        <w:t>11.6.3 Протокол соглашения о договорной цене (Приложение № 3)</w:t>
      </w:r>
    </w:p>
    <w:p w:rsidR="00F82022" w:rsidRPr="00F82022" w:rsidRDefault="00F82022" w:rsidP="00F82022">
      <w:pPr>
        <w:tabs>
          <w:tab w:val="left" w:pos="-180"/>
        </w:tabs>
        <w:ind w:hanging="180"/>
        <w:jc w:val="both"/>
      </w:pPr>
      <w:r w:rsidRPr="00F82022">
        <w:t>11.6.4. Форма акта сдачи-приемки оказанных Услуг (Приложение № 4)</w:t>
      </w:r>
    </w:p>
    <w:p w:rsidR="00F82022" w:rsidRDefault="00F82022" w:rsidP="00F82022">
      <w:pPr>
        <w:tabs>
          <w:tab w:val="left" w:pos="-180"/>
        </w:tabs>
        <w:ind w:hanging="180"/>
        <w:jc w:val="both"/>
      </w:pPr>
      <w:proofErr w:type="gramStart"/>
      <w:r w:rsidRPr="00F82022">
        <w:t>11.6.5 Расчет стоимости средств пожаротушения</w:t>
      </w:r>
      <w:r>
        <w:t xml:space="preserve"> и горюче-смазочных материалов, </w:t>
      </w:r>
      <w:r w:rsidRPr="00F82022">
        <w:t xml:space="preserve">израсходованных при тушении пожара и ликвидации аварийной ситуации (Приложение </w:t>
      </w:r>
      <w:proofErr w:type="gramEnd"/>
    </w:p>
    <w:p w:rsidR="00F82022" w:rsidRDefault="00F82022" w:rsidP="00F82022">
      <w:pPr>
        <w:tabs>
          <w:tab w:val="left" w:pos="-180"/>
        </w:tabs>
        <w:ind w:hanging="180"/>
        <w:jc w:val="both"/>
      </w:pPr>
      <w:r w:rsidRPr="00F82022">
        <w:t>№ 5).</w:t>
      </w:r>
    </w:p>
    <w:p w:rsidR="00A911A1" w:rsidRDefault="00A911A1" w:rsidP="00A911A1">
      <w:pPr>
        <w:tabs>
          <w:tab w:val="left" w:pos="-180"/>
        </w:tabs>
        <w:ind w:hanging="180"/>
        <w:jc w:val="center"/>
        <w:rPr>
          <w:b/>
        </w:rPr>
      </w:pPr>
      <w:r w:rsidRPr="00A911A1">
        <w:rPr>
          <w:b/>
        </w:rPr>
        <w:t>12. Юридические адреса и реквизиты Сторон</w:t>
      </w:r>
    </w:p>
    <w:p w:rsidR="00A911A1" w:rsidRPr="000148E9" w:rsidRDefault="00A911A1" w:rsidP="00A911A1">
      <w:pPr>
        <w:tabs>
          <w:tab w:val="left" w:pos="-180"/>
        </w:tabs>
        <w:ind w:hanging="180"/>
        <w:jc w:val="center"/>
        <w:rPr>
          <w:b/>
        </w:rPr>
      </w:pPr>
    </w:p>
    <w:tbl>
      <w:tblPr>
        <w:tblW w:w="0" w:type="auto"/>
        <w:tblBorders>
          <w:top w:val="nil"/>
          <w:left w:val="nil"/>
          <w:bottom w:val="nil"/>
          <w:right w:val="nil"/>
        </w:tblBorders>
        <w:tblLayout w:type="fixed"/>
        <w:tblLook w:val="0000" w:firstRow="0" w:lastRow="0" w:firstColumn="0" w:lastColumn="0" w:noHBand="0" w:noVBand="0"/>
      </w:tblPr>
      <w:tblGrid>
        <w:gridCol w:w="4448"/>
        <w:gridCol w:w="2156"/>
      </w:tblGrid>
      <w:tr w:rsidR="000148E9" w:rsidRPr="00A911A1" w:rsidTr="00C024EB">
        <w:trPr>
          <w:trHeight w:val="2059"/>
        </w:trPr>
        <w:tc>
          <w:tcPr>
            <w:tcW w:w="4448" w:type="dxa"/>
          </w:tcPr>
          <w:p w:rsidR="000148E9" w:rsidRPr="00A911A1" w:rsidRDefault="000148E9" w:rsidP="00A911A1">
            <w:pPr>
              <w:autoSpaceDE w:val="0"/>
              <w:autoSpaceDN w:val="0"/>
              <w:adjustRightInd w:val="0"/>
              <w:rPr>
                <w:rFonts w:eastAsiaTheme="minorHAnsi"/>
                <w:color w:val="000000"/>
                <w:lang w:eastAsia="en-US"/>
              </w:rPr>
            </w:pPr>
            <w:r w:rsidRPr="00A911A1">
              <w:rPr>
                <w:rFonts w:eastAsiaTheme="minorHAnsi"/>
                <w:color w:val="000000"/>
                <w:lang w:eastAsia="en-US"/>
              </w:rPr>
              <w:t xml:space="preserve">ЗАКАЗЧИК: </w:t>
            </w:r>
          </w:p>
          <w:p w:rsidR="000148E9" w:rsidRPr="00A911A1" w:rsidRDefault="000148E9" w:rsidP="00A911A1">
            <w:pPr>
              <w:autoSpaceDE w:val="0"/>
              <w:autoSpaceDN w:val="0"/>
              <w:adjustRightInd w:val="0"/>
              <w:rPr>
                <w:rFonts w:eastAsiaTheme="minorHAnsi"/>
                <w:color w:val="000000"/>
                <w:lang w:eastAsia="en-US"/>
              </w:rPr>
            </w:pPr>
            <w:r w:rsidRPr="000148E9">
              <w:rPr>
                <w:rFonts w:eastAsiaTheme="minorHAnsi"/>
                <w:color w:val="000000"/>
                <w:lang w:eastAsia="en-US"/>
              </w:rPr>
              <w:t>А</w:t>
            </w:r>
            <w:r w:rsidRPr="00A911A1">
              <w:rPr>
                <w:rFonts w:eastAsiaTheme="minorHAnsi"/>
                <w:color w:val="000000"/>
                <w:lang w:eastAsia="en-US"/>
              </w:rPr>
              <w:t xml:space="preserve">кционерное общество «Содружество» </w:t>
            </w:r>
          </w:p>
          <w:p w:rsidR="000148E9" w:rsidRPr="00A911A1" w:rsidRDefault="000148E9" w:rsidP="00A911A1">
            <w:pPr>
              <w:autoSpaceDE w:val="0"/>
              <w:autoSpaceDN w:val="0"/>
              <w:adjustRightInd w:val="0"/>
              <w:rPr>
                <w:rFonts w:eastAsiaTheme="minorHAnsi"/>
                <w:color w:val="000000"/>
                <w:lang w:eastAsia="en-US"/>
              </w:rPr>
            </w:pPr>
            <w:r w:rsidRPr="000148E9">
              <w:rPr>
                <w:rFonts w:eastAsiaTheme="minorHAnsi"/>
                <w:color w:val="000000"/>
                <w:lang w:eastAsia="en-US"/>
              </w:rPr>
              <w:t>Юридический адрес: 420021</w:t>
            </w:r>
            <w:r w:rsidRPr="00A911A1">
              <w:rPr>
                <w:rFonts w:eastAsiaTheme="minorHAnsi"/>
                <w:color w:val="000000"/>
                <w:lang w:eastAsia="en-US"/>
              </w:rPr>
              <w:t xml:space="preserve">, г. Казань, </w:t>
            </w:r>
          </w:p>
          <w:p w:rsidR="000148E9" w:rsidRPr="00A911A1" w:rsidRDefault="000148E9" w:rsidP="00A911A1">
            <w:pPr>
              <w:autoSpaceDE w:val="0"/>
              <w:autoSpaceDN w:val="0"/>
              <w:adjustRightInd w:val="0"/>
              <w:rPr>
                <w:rFonts w:eastAsiaTheme="minorHAnsi"/>
                <w:color w:val="000000"/>
                <w:lang w:eastAsia="en-US"/>
              </w:rPr>
            </w:pPr>
            <w:r w:rsidRPr="000148E9">
              <w:rPr>
                <w:rFonts w:eastAsiaTheme="minorHAnsi"/>
                <w:color w:val="000000"/>
                <w:lang w:eastAsia="en-US"/>
              </w:rPr>
              <w:t xml:space="preserve">ул. Г. </w:t>
            </w:r>
            <w:proofErr w:type="spellStart"/>
            <w:r w:rsidRPr="000148E9">
              <w:rPr>
                <w:rFonts w:eastAsiaTheme="minorHAnsi"/>
                <w:color w:val="000000"/>
                <w:lang w:eastAsia="en-US"/>
              </w:rPr>
              <w:t>Камала</w:t>
            </w:r>
            <w:proofErr w:type="spellEnd"/>
            <w:r w:rsidRPr="000148E9">
              <w:rPr>
                <w:rFonts w:eastAsiaTheme="minorHAnsi"/>
                <w:color w:val="000000"/>
                <w:lang w:eastAsia="en-US"/>
              </w:rPr>
              <w:t>, д. 11</w:t>
            </w:r>
            <w:r w:rsidRPr="00A911A1">
              <w:rPr>
                <w:rFonts w:eastAsiaTheme="minorHAnsi"/>
                <w:color w:val="000000"/>
                <w:lang w:eastAsia="en-US"/>
              </w:rPr>
              <w:t xml:space="preserve">, </w:t>
            </w:r>
          </w:p>
          <w:p w:rsidR="000148E9" w:rsidRPr="00A911A1" w:rsidRDefault="000148E9" w:rsidP="00A911A1">
            <w:pPr>
              <w:autoSpaceDE w:val="0"/>
              <w:autoSpaceDN w:val="0"/>
              <w:adjustRightInd w:val="0"/>
              <w:rPr>
                <w:rFonts w:eastAsiaTheme="minorHAnsi"/>
                <w:color w:val="000000"/>
                <w:lang w:eastAsia="en-US"/>
              </w:rPr>
            </w:pPr>
            <w:r w:rsidRPr="000148E9">
              <w:rPr>
                <w:rFonts w:eastAsiaTheme="minorHAnsi"/>
                <w:color w:val="000000"/>
                <w:lang w:eastAsia="en-US"/>
              </w:rPr>
              <w:t>Тел.(843)237-89-37,</w:t>
            </w:r>
          </w:p>
          <w:p w:rsidR="000148E9" w:rsidRPr="00A911A1" w:rsidRDefault="000148E9" w:rsidP="00A911A1">
            <w:pPr>
              <w:autoSpaceDE w:val="0"/>
              <w:autoSpaceDN w:val="0"/>
              <w:adjustRightInd w:val="0"/>
              <w:rPr>
                <w:rFonts w:eastAsiaTheme="minorHAnsi"/>
                <w:color w:val="000000"/>
                <w:lang w:eastAsia="en-US"/>
              </w:rPr>
            </w:pPr>
            <w:r w:rsidRPr="00A911A1">
              <w:rPr>
                <w:rFonts w:eastAsiaTheme="minorHAnsi"/>
                <w:color w:val="000000"/>
                <w:lang w:eastAsia="en-US"/>
              </w:rPr>
              <w:t xml:space="preserve">ОГРН 1091690049791 </w:t>
            </w:r>
          </w:p>
          <w:p w:rsidR="000148E9" w:rsidRPr="00A911A1" w:rsidRDefault="000148E9" w:rsidP="00A911A1">
            <w:pPr>
              <w:autoSpaceDE w:val="0"/>
              <w:autoSpaceDN w:val="0"/>
              <w:adjustRightInd w:val="0"/>
              <w:rPr>
                <w:rFonts w:eastAsiaTheme="minorHAnsi"/>
                <w:color w:val="000000"/>
                <w:lang w:eastAsia="en-US"/>
              </w:rPr>
            </w:pPr>
            <w:r w:rsidRPr="00A911A1">
              <w:rPr>
                <w:rFonts w:eastAsiaTheme="minorHAnsi"/>
                <w:color w:val="000000"/>
                <w:lang w:eastAsia="en-US"/>
              </w:rPr>
              <w:t xml:space="preserve">ИНН 1655182480/КПП 165501001 </w:t>
            </w:r>
          </w:p>
          <w:p w:rsidR="000148E9" w:rsidRPr="00A911A1" w:rsidRDefault="000148E9" w:rsidP="00A911A1">
            <w:pPr>
              <w:autoSpaceDE w:val="0"/>
              <w:autoSpaceDN w:val="0"/>
              <w:adjustRightInd w:val="0"/>
              <w:rPr>
                <w:rFonts w:eastAsiaTheme="minorHAnsi"/>
                <w:color w:val="000000"/>
                <w:lang w:eastAsia="en-US"/>
              </w:rPr>
            </w:pPr>
            <w:proofErr w:type="gramStart"/>
            <w:r w:rsidRPr="00A911A1">
              <w:rPr>
                <w:rFonts w:eastAsiaTheme="minorHAnsi"/>
                <w:color w:val="000000"/>
                <w:lang w:eastAsia="en-US"/>
              </w:rPr>
              <w:t>р</w:t>
            </w:r>
            <w:proofErr w:type="gramEnd"/>
            <w:r w:rsidRPr="00A911A1">
              <w:rPr>
                <w:rFonts w:eastAsiaTheme="minorHAnsi"/>
                <w:color w:val="000000"/>
                <w:lang w:eastAsia="en-US"/>
              </w:rPr>
              <w:t xml:space="preserve">/сч.40702810845029006328 </w:t>
            </w:r>
          </w:p>
          <w:p w:rsidR="000148E9" w:rsidRPr="00A911A1" w:rsidRDefault="000148E9" w:rsidP="00A911A1">
            <w:pPr>
              <w:autoSpaceDE w:val="0"/>
              <w:autoSpaceDN w:val="0"/>
              <w:adjustRightInd w:val="0"/>
              <w:rPr>
                <w:rFonts w:eastAsiaTheme="minorHAnsi"/>
                <w:color w:val="000000"/>
                <w:lang w:eastAsia="en-US"/>
              </w:rPr>
            </w:pPr>
            <w:r w:rsidRPr="00A911A1">
              <w:rPr>
                <w:rFonts w:eastAsiaTheme="minorHAnsi"/>
                <w:color w:val="000000"/>
                <w:lang w:eastAsia="en-US"/>
              </w:rPr>
              <w:t xml:space="preserve">в ПАО «АК БАРС» Банке </w:t>
            </w:r>
          </w:p>
          <w:p w:rsidR="000148E9" w:rsidRPr="00A911A1" w:rsidRDefault="000148E9" w:rsidP="00A911A1">
            <w:pPr>
              <w:autoSpaceDE w:val="0"/>
              <w:autoSpaceDN w:val="0"/>
              <w:adjustRightInd w:val="0"/>
              <w:rPr>
                <w:rFonts w:eastAsiaTheme="minorHAnsi"/>
                <w:color w:val="000000"/>
                <w:lang w:eastAsia="en-US"/>
              </w:rPr>
            </w:pPr>
            <w:r w:rsidRPr="00A911A1">
              <w:rPr>
                <w:rFonts w:eastAsiaTheme="minorHAnsi"/>
                <w:color w:val="000000"/>
                <w:lang w:eastAsia="en-US"/>
              </w:rPr>
              <w:t xml:space="preserve">г. Казань, ул. Кремлевская, д.8 </w:t>
            </w:r>
          </w:p>
          <w:p w:rsidR="000148E9" w:rsidRPr="00A911A1" w:rsidRDefault="000148E9" w:rsidP="00A911A1">
            <w:pPr>
              <w:autoSpaceDE w:val="0"/>
              <w:autoSpaceDN w:val="0"/>
              <w:adjustRightInd w:val="0"/>
              <w:rPr>
                <w:rFonts w:eastAsiaTheme="minorHAnsi"/>
                <w:color w:val="000000"/>
                <w:lang w:eastAsia="en-US"/>
              </w:rPr>
            </w:pPr>
            <w:r w:rsidRPr="00A911A1">
              <w:rPr>
                <w:rFonts w:eastAsiaTheme="minorHAnsi"/>
                <w:color w:val="000000"/>
                <w:lang w:eastAsia="en-US"/>
              </w:rPr>
              <w:t xml:space="preserve">БИК 049205805 </w:t>
            </w:r>
          </w:p>
          <w:p w:rsidR="000148E9" w:rsidRPr="00A911A1" w:rsidRDefault="000148E9" w:rsidP="00A911A1">
            <w:pPr>
              <w:autoSpaceDE w:val="0"/>
              <w:autoSpaceDN w:val="0"/>
              <w:adjustRightInd w:val="0"/>
              <w:rPr>
                <w:rFonts w:eastAsiaTheme="minorHAnsi"/>
                <w:color w:val="000000"/>
                <w:lang w:eastAsia="en-US"/>
              </w:rPr>
            </w:pPr>
            <w:r w:rsidRPr="00A911A1">
              <w:rPr>
                <w:rFonts w:eastAsiaTheme="minorHAnsi"/>
                <w:color w:val="000000"/>
                <w:lang w:eastAsia="en-US"/>
              </w:rPr>
              <w:t xml:space="preserve">к/сч.30101810000000000805 </w:t>
            </w:r>
          </w:p>
        </w:tc>
        <w:tc>
          <w:tcPr>
            <w:tcW w:w="2156" w:type="dxa"/>
          </w:tcPr>
          <w:p w:rsidR="000148E9" w:rsidRPr="000148E9" w:rsidRDefault="000148E9">
            <w:pPr>
              <w:pStyle w:val="Default"/>
            </w:pPr>
            <w:r w:rsidRPr="000148E9">
              <w:t xml:space="preserve">ИСПОЛНИТЕЛЬ: </w:t>
            </w:r>
          </w:p>
        </w:tc>
      </w:tr>
    </w:tbl>
    <w:p w:rsidR="00A911A1" w:rsidRPr="00A911A1" w:rsidRDefault="00A911A1" w:rsidP="000148E9">
      <w:pPr>
        <w:tabs>
          <w:tab w:val="left" w:pos="-180"/>
        </w:tabs>
        <w:ind w:hanging="180"/>
        <w:jc w:val="center"/>
        <w:rPr>
          <w:b/>
        </w:rPr>
      </w:pPr>
    </w:p>
    <w:p w:rsidR="000148E9" w:rsidRDefault="000148E9" w:rsidP="000148E9">
      <w:pPr>
        <w:tabs>
          <w:tab w:val="left" w:pos="-180"/>
        </w:tabs>
        <w:ind w:hanging="180"/>
        <w:jc w:val="center"/>
      </w:pPr>
      <w:r>
        <w:t>Подписи сторон</w:t>
      </w:r>
    </w:p>
    <w:p w:rsidR="000148E9" w:rsidRDefault="000148E9" w:rsidP="000148E9">
      <w:pPr>
        <w:tabs>
          <w:tab w:val="left" w:pos="-180"/>
        </w:tabs>
        <w:ind w:hanging="180"/>
      </w:pPr>
      <w:r>
        <w:t>От Заказчика:</w:t>
      </w:r>
      <w:r w:rsidRPr="000148E9">
        <w:t xml:space="preserve"> </w:t>
      </w:r>
      <w:r>
        <w:t xml:space="preserve">                                                                                      От Исполнителя:</w:t>
      </w:r>
    </w:p>
    <w:p w:rsidR="000148E9" w:rsidRDefault="000148E9" w:rsidP="000148E9">
      <w:pPr>
        <w:tabs>
          <w:tab w:val="left" w:pos="-180"/>
        </w:tabs>
        <w:ind w:hanging="180"/>
      </w:pPr>
      <w:r>
        <w:t xml:space="preserve"> </w:t>
      </w:r>
    </w:p>
    <w:p w:rsidR="000148E9" w:rsidRDefault="000148E9" w:rsidP="000148E9">
      <w:pPr>
        <w:tabs>
          <w:tab w:val="left" w:pos="-180"/>
        </w:tabs>
        <w:ind w:hanging="180"/>
      </w:pPr>
    </w:p>
    <w:p w:rsidR="000148E9" w:rsidRDefault="000148E9" w:rsidP="000148E9">
      <w:pPr>
        <w:tabs>
          <w:tab w:val="left" w:pos="-180"/>
        </w:tabs>
        <w:ind w:hanging="180"/>
      </w:pPr>
      <w:r>
        <w:t>Генеральный директор</w:t>
      </w:r>
    </w:p>
    <w:p w:rsidR="000148E9" w:rsidRDefault="000148E9" w:rsidP="000148E9">
      <w:pPr>
        <w:tabs>
          <w:tab w:val="left" w:pos="-180"/>
        </w:tabs>
        <w:ind w:hanging="180"/>
      </w:pPr>
    </w:p>
    <w:p w:rsidR="000148E9" w:rsidRDefault="000148E9" w:rsidP="000148E9">
      <w:pPr>
        <w:tabs>
          <w:tab w:val="left" w:pos="-180"/>
        </w:tabs>
        <w:ind w:hanging="180"/>
      </w:pPr>
      <w:r>
        <w:t xml:space="preserve">______________/А.И. </w:t>
      </w:r>
      <w:proofErr w:type="spellStart"/>
      <w:r>
        <w:t>Ахметшин</w:t>
      </w:r>
      <w:proofErr w:type="spellEnd"/>
      <w:r>
        <w:t xml:space="preserve">/                              </w:t>
      </w:r>
      <w:r w:rsidRPr="000148E9">
        <w:t>________________/_______________/</w:t>
      </w:r>
    </w:p>
    <w:p w:rsidR="00D857F3" w:rsidRPr="00D857F3" w:rsidRDefault="000148E9" w:rsidP="000148E9">
      <w:pPr>
        <w:tabs>
          <w:tab w:val="left" w:pos="-180"/>
        </w:tabs>
        <w:ind w:hanging="180"/>
      </w:pPr>
      <w:r>
        <w:t xml:space="preserve"> </w:t>
      </w:r>
    </w:p>
    <w:p w:rsidR="00387F29" w:rsidRPr="00387F29" w:rsidRDefault="00387F29" w:rsidP="00387F29"/>
    <w:tbl>
      <w:tblPr>
        <w:tblW w:w="0" w:type="auto"/>
        <w:tblInd w:w="108" w:type="dxa"/>
        <w:tblLayout w:type="fixed"/>
        <w:tblLook w:val="0000" w:firstRow="0" w:lastRow="0" w:firstColumn="0" w:lastColumn="0" w:noHBand="0" w:noVBand="0"/>
      </w:tblPr>
      <w:tblGrid>
        <w:gridCol w:w="4962"/>
        <w:gridCol w:w="4677"/>
      </w:tblGrid>
      <w:tr w:rsidR="00387F29" w:rsidRPr="00387F29" w:rsidTr="00387F29">
        <w:trPr>
          <w:trHeight w:val="1355"/>
        </w:trPr>
        <w:tc>
          <w:tcPr>
            <w:tcW w:w="4962" w:type="dxa"/>
          </w:tcPr>
          <w:p w:rsidR="00387F29" w:rsidRPr="00387F29" w:rsidRDefault="005E5890" w:rsidP="00387F29">
            <w:pPr>
              <w:jc w:val="center"/>
              <w:rPr>
                <w:sz w:val="28"/>
                <w:szCs w:val="28"/>
              </w:rPr>
            </w:pPr>
            <w:r>
              <w:rPr>
                <w:sz w:val="28"/>
                <w:szCs w:val="28"/>
              </w:rPr>
              <w:t xml:space="preserve"> </w:t>
            </w:r>
          </w:p>
        </w:tc>
        <w:tc>
          <w:tcPr>
            <w:tcW w:w="4677" w:type="dxa"/>
          </w:tcPr>
          <w:p w:rsidR="00387F29" w:rsidRPr="00387F29" w:rsidRDefault="005E5890" w:rsidP="00387F29">
            <w:pPr>
              <w:jc w:val="center"/>
              <w:rPr>
                <w:sz w:val="28"/>
                <w:szCs w:val="28"/>
              </w:rPr>
            </w:pPr>
            <w:r>
              <w:rPr>
                <w:sz w:val="28"/>
                <w:szCs w:val="28"/>
              </w:rPr>
              <w:t xml:space="preserve"> </w:t>
            </w:r>
          </w:p>
        </w:tc>
      </w:tr>
    </w:tbl>
    <w:p w:rsidR="00153891" w:rsidRDefault="00153891"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Default="000148E9" w:rsidP="00556B6D">
      <w:pPr>
        <w:ind w:firstLine="709"/>
        <w:jc w:val="both"/>
        <w:rPr>
          <w:i/>
          <w:sz w:val="28"/>
          <w:szCs w:val="28"/>
        </w:rPr>
      </w:pPr>
    </w:p>
    <w:p w:rsidR="000148E9" w:rsidRPr="000148E9" w:rsidRDefault="000148E9" w:rsidP="000148E9">
      <w:pPr>
        <w:ind w:firstLine="709"/>
        <w:jc w:val="right"/>
        <w:rPr>
          <w:b/>
          <w:sz w:val="28"/>
          <w:szCs w:val="28"/>
        </w:rPr>
      </w:pPr>
      <w:r w:rsidRPr="000148E9">
        <w:rPr>
          <w:b/>
          <w:sz w:val="28"/>
          <w:szCs w:val="28"/>
        </w:rPr>
        <w:t>Приложение № 1</w:t>
      </w:r>
    </w:p>
    <w:p w:rsidR="000148E9" w:rsidRPr="000148E9" w:rsidRDefault="000148E9" w:rsidP="000148E9">
      <w:pPr>
        <w:ind w:firstLine="709"/>
        <w:jc w:val="right"/>
        <w:rPr>
          <w:b/>
          <w:sz w:val="28"/>
          <w:szCs w:val="28"/>
        </w:rPr>
      </w:pPr>
      <w:r w:rsidRPr="000148E9">
        <w:rPr>
          <w:b/>
          <w:sz w:val="28"/>
          <w:szCs w:val="28"/>
        </w:rPr>
        <w:t>к договору № __от ____________ 20 __ г.</w:t>
      </w:r>
    </w:p>
    <w:p w:rsidR="000148E9" w:rsidRPr="000148E9" w:rsidRDefault="000148E9" w:rsidP="000148E9">
      <w:pPr>
        <w:ind w:firstLine="709"/>
        <w:jc w:val="right"/>
        <w:rPr>
          <w:b/>
          <w:sz w:val="28"/>
          <w:szCs w:val="28"/>
        </w:rPr>
      </w:pPr>
    </w:p>
    <w:p w:rsidR="000148E9" w:rsidRPr="000148E9" w:rsidRDefault="000148E9" w:rsidP="000148E9">
      <w:pPr>
        <w:ind w:firstLine="709"/>
        <w:jc w:val="center"/>
        <w:rPr>
          <w:b/>
          <w:sz w:val="28"/>
          <w:szCs w:val="28"/>
        </w:rPr>
      </w:pPr>
      <w:r w:rsidRPr="000148E9">
        <w:rPr>
          <w:b/>
          <w:sz w:val="28"/>
          <w:szCs w:val="28"/>
        </w:rPr>
        <w:t>Перечень</w:t>
      </w:r>
    </w:p>
    <w:p w:rsidR="000148E9" w:rsidRPr="000148E9" w:rsidRDefault="000148E9" w:rsidP="000148E9">
      <w:pPr>
        <w:ind w:firstLine="709"/>
        <w:jc w:val="center"/>
        <w:rPr>
          <w:b/>
          <w:sz w:val="28"/>
          <w:szCs w:val="28"/>
        </w:rPr>
      </w:pPr>
      <w:r w:rsidRPr="000148E9">
        <w:rPr>
          <w:b/>
          <w:sz w:val="28"/>
          <w:szCs w:val="28"/>
        </w:rPr>
        <w:t>направлений (участков) железной дороги, на которых осуществляется деятельность Заказчика.</w:t>
      </w:r>
    </w:p>
    <w:p w:rsidR="000148E9" w:rsidRPr="000148E9" w:rsidRDefault="000148E9" w:rsidP="000148E9">
      <w:pPr>
        <w:ind w:firstLine="709"/>
        <w:jc w:val="center"/>
        <w:rPr>
          <w:b/>
          <w:sz w:val="28"/>
          <w:szCs w:val="28"/>
        </w:rPr>
      </w:pPr>
    </w:p>
    <w:p w:rsidR="000148E9" w:rsidRPr="000148E9" w:rsidRDefault="000148E9" w:rsidP="000148E9">
      <w:pPr>
        <w:ind w:firstLine="709"/>
        <w:jc w:val="center"/>
        <w:rPr>
          <w:b/>
          <w:sz w:val="28"/>
          <w:szCs w:val="28"/>
        </w:rPr>
      </w:pPr>
      <w:r w:rsidRPr="000148E9">
        <w:rPr>
          <w:b/>
          <w:sz w:val="28"/>
          <w:szCs w:val="28"/>
        </w:rPr>
        <w:t xml:space="preserve">В </w:t>
      </w:r>
      <w:proofErr w:type="gramStart"/>
      <w:r w:rsidRPr="000148E9">
        <w:rPr>
          <w:b/>
          <w:sz w:val="28"/>
          <w:szCs w:val="28"/>
        </w:rPr>
        <w:t>соответствии</w:t>
      </w:r>
      <w:proofErr w:type="gramEnd"/>
      <w:r w:rsidRPr="000148E9">
        <w:rPr>
          <w:b/>
          <w:sz w:val="28"/>
          <w:szCs w:val="28"/>
        </w:rPr>
        <w:t xml:space="preserve"> с техническим заданием</w:t>
      </w:r>
    </w:p>
    <w:p w:rsidR="000148E9" w:rsidRDefault="000148E9" w:rsidP="000148E9">
      <w:pPr>
        <w:ind w:firstLine="709"/>
        <w:jc w:val="both"/>
        <w:rPr>
          <w:sz w:val="28"/>
          <w:szCs w:val="28"/>
        </w:rPr>
      </w:pPr>
      <w:r>
        <w:rPr>
          <w:sz w:val="28"/>
          <w:szCs w:val="28"/>
        </w:rPr>
        <w:t xml:space="preserve"> </w:t>
      </w:r>
      <w:r w:rsidRPr="000148E9">
        <w:rPr>
          <w:sz w:val="28"/>
          <w:szCs w:val="28"/>
        </w:rPr>
        <w:t xml:space="preserve"> </w:t>
      </w:r>
      <w:r>
        <w:rPr>
          <w:sz w:val="28"/>
          <w:szCs w:val="28"/>
        </w:rPr>
        <w:t xml:space="preserve"> </w:t>
      </w: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r>
        <w:rPr>
          <w:sz w:val="28"/>
          <w:szCs w:val="28"/>
        </w:rPr>
        <w:t xml:space="preserve"> </w:t>
      </w: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Default="000148E9" w:rsidP="000148E9">
      <w:pPr>
        <w:ind w:firstLine="709"/>
        <w:jc w:val="both"/>
        <w:rPr>
          <w:sz w:val="28"/>
          <w:szCs w:val="28"/>
        </w:rPr>
      </w:pPr>
    </w:p>
    <w:p w:rsidR="000148E9" w:rsidRPr="000148E9" w:rsidRDefault="000148E9" w:rsidP="000148E9">
      <w:pPr>
        <w:ind w:firstLine="709"/>
        <w:jc w:val="both"/>
        <w:rPr>
          <w:b/>
          <w:sz w:val="28"/>
          <w:szCs w:val="28"/>
        </w:rPr>
      </w:pPr>
      <w:r>
        <w:rPr>
          <w:sz w:val="28"/>
          <w:szCs w:val="28"/>
        </w:rPr>
        <w:t xml:space="preserve">                                     </w:t>
      </w:r>
      <w:r w:rsidRPr="000148E9">
        <w:rPr>
          <w:b/>
          <w:sz w:val="28"/>
          <w:szCs w:val="28"/>
        </w:rPr>
        <w:t>Подписи сторон</w:t>
      </w:r>
    </w:p>
    <w:p w:rsidR="000148E9" w:rsidRPr="000148E9" w:rsidRDefault="000148E9" w:rsidP="000148E9">
      <w:pPr>
        <w:ind w:firstLine="709"/>
        <w:jc w:val="both"/>
        <w:rPr>
          <w:b/>
          <w:sz w:val="28"/>
          <w:szCs w:val="28"/>
        </w:rPr>
      </w:pPr>
    </w:p>
    <w:p w:rsidR="000148E9" w:rsidRPr="000148E9" w:rsidRDefault="000148E9" w:rsidP="000148E9">
      <w:pPr>
        <w:ind w:firstLine="709"/>
        <w:jc w:val="both"/>
        <w:rPr>
          <w:b/>
          <w:sz w:val="28"/>
          <w:szCs w:val="28"/>
        </w:rPr>
      </w:pPr>
    </w:p>
    <w:p w:rsidR="000148E9" w:rsidRPr="000148E9" w:rsidRDefault="000148E9" w:rsidP="000148E9">
      <w:pPr>
        <w:ind w:firstLine="709"/>
        <w:jc w:val="both"/>
        <w:rPr>
          <w:b/>
          <w:sz w:val="28"/>
          <w:szCs w:val="28"/>
        </w:rPr>
      </w:pPr>
      <w:r w:rsidRPr="000148E9">
        <w:rPr>
          <w:b/>
          <w:sz w:val="28"/>
          <w:szCs w:val="28"/>
        </w:rPr>
        <w:t>От Заказчика:                                       От Исполнителя:</w:t>
      </w:r>
    </w:p>
    <w:p w:rsidR="000148E9" w:rsidRPr="000148E9" w:rsidRDefault="000148E9" w:rsidP="000148E9">
      <w:pPr>
        <w:ind w:firstLine="709"/>
        <w:jc w:val="both"/>
        <w:rPr>
          <w:b/>
          <w:sz w:val="28"/>
          <w:szCs w:val="28"/>
        </w:rPr>
      </w:pPr>
      <w:r w:rsidRPr="000148E9">
        <w:rPr>
          <w:b/>
          <w:sz w:val="28"/>
          <w:szCs w:val="28"/>
        </w:rPr>
        <w:t xml:space="preserve"> </w:t>
      </w:r>
    </w:p>
    <w:p w:rsidR="000148E9" w:rsidRPr="000148E9" w:rsidRDefault="000148E9" w:rsidP="000148E9">
      <w:pPr>
        <w:ind w:firstLine="709"/>
        <w:jc w:val="both"/>
        <w:rPr>
          <w:b/>
          <w:sz w:val="28"/>
          <w:szCs w:val="28"/>
        </w:rPr>
      </w:pPr>
      <w:r w:rsidRPr="000148E9">
        <w:rPr>
          <w:b/>
          <w:sz w:val="28"/>
          <w:szCs w:val="28"/>
        </w:rPr>
        <w:t>Генеральный директор</w:t>
      </w:r>
    </w:p>
    <w:p w:rsidR="000148E9" w:rsidRPr="000148E9" w:rsidRDefault="000148E9" w:rsidP="000148E9">
      <w:pPr>
        <w:ind w:firstLine="709"/>
        <w:jc w:val="both"/>
        <w:rPr>
          <w:b/>
          <w:sz w:val="28"/>
          <w:szCs w:val="28"/>
        </w:rPr>
      </w:pPr>
    </w:p>
    <w:p w:rsidR="000148E9" w:rsidRDefault="000148E9" w:rsidP="000148E9">
      <w:pPr>
        <w:ind w:firstLine="709"/>
        <w:jc w:val="both"/>
        <w:rPr>
          <w:b/>
          <w:sz w:val="28"/>
          <w:szCs w:val="28"/>
        </w:rPr>
      </w:pPr>
      <w:r w:rsidRPr="000148E9">
        <w:rPr>
          <w:b/>
          <w:sz w:val="28"/>
          <w:szCs w:val="28"/>
        </w:rPr>
        <w:t>______________/</w:t>
      </w:r>
      <w:proofErr w:type="spellStart"/>
      <w:r w:rsidRPr="000148E9">
        <w:rPr>
          <w:b/>
          <w:sz w:val="28"/>
          <w:szCs w:val="28"/>
        </w:rPr>
        <w:t>А.И.Ахметшин</w:t>
      </w:r>
      <w:proofErr w:type="spellEnd"/>
      <w:r w:rsidRPr="000148E9">
        <w:rPr>
          <w:b/>
          <w:sz w:val="28"/>
          <w:szCs w:val="28"/>
        </w:rPr>
        <w:t xml:space="preserve">/ ________________/_______________/  </w:t>
      </w:r>
    </w:p>
    <w:p w:rsidR="000148E9" w:rsidRDefault="000148E9" w:rsidP="000148E9">
      <w:pPr>
        <w:ind w:firstLine="709"/>
        <w:jc w:val="both"/>
        <w:rPr>
          <w:b/>
          <w:sz w:val="28"/>
          <w:szCs w:val="28"/>
        </w:rPr>
      </w:pPr>
    </w:p>
    <w:p w:rsidR="000148E9" w:rsidRDefault="000148E9" w:rsidP="000148E9">
      <w:pPr>
        <w:ind w:firstLine="709"/>
        <w:jc w:val="both"/>
        <w:rPr>
          <w:b/>
          <w:sz w:val="28"/>
          <w:szCs w:val="28"/>
        </w:rPr>
      </w:pPr>
    </w:p>
    <w:p w:rsidR="000148E9" w:rsidRDefault="000148E9" w:rsidP="000148E9">
      <w:pPr>
        <w:ind w:firstLine="709"/>
        <w:jc w:val="both"/>
        <w:rPr>
          <w:b/>
          <w:sz w:val="28"/>
          <w:szCs w:val="28"/>
        </w:rPr>
      </w:pPr>
    </w:p>
    <w:p w:rsidR="000148E9" w:rsidRDefault="000148E9" w:rsidP="000148E9">
      <w:pPr>
        <w:ind w:firstLine="709"/>
        <w:jc w:val="both"/>
        <w:rPr>
          <w:b/>
          <w:sz w:val="28"/>
          <w:szCs w:val="28"/>
        </w:rPr>
      </w:pPr>
    </w:p>
    <w:p w:rsidR="000148E9" w:rsidRPr="000148E9" w:rsidRDefault="000148E9" w:rsidP="000148E9">
      <w:pPr>
        <w:ind w:firstLine="709"/>
        <w:jc w:val="both"/>
        <w:rPr>
          <w:b/>
          <w:sz w:val="28"/>
          <w:szCs w:val="28"/>
        </w:rPr>
      </w:pPr>
      <w:r w:rsidRPr="000148E9">
        <w:rPr>
          <w:b/>
          <w:sz w:val="28"/>
          <w:szCs w:val="28"/>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250"/>
      </w:tblGrid>
      <w:tr w:rsidR="000148E9" w:rsidRPr="000148E9">
        <w:trPr>
          <w:trHeight w:val="711"/>
        </w:trPr>
        <w:tc>
          <w:tcPr>
            <w:tcW w:w="8250" w:type="dxa"/>
          </w:tcPr>
          <w:p w:rsidR="000148E9" w:rsidRPr="000148E9" w:rsidRDefault="000148E9" w:rsidP="000148E9">
            <w:pPr>
              <w:autoSpaceDE w:val="0"/>
              <w:autoSpaceDN w:val="0"/>
              <w:adjustRightInd w:val="0"/>
              <w:jc w:val="right"/>
              <w:rPr>
                <w:rFonts w:eastAsiaTheme="minorHAnsi"/>
                <w:color w:val="000000"/>
                <w:sz w:val="22"/>
                <w:szCs w:val="22"/>
                <w:lang w:eastAsia="en-US"/>
              </w:rPr>
            </w:pPr>
            <w:r w:rsidRPr="000148E9">
              <w:rPr>
                <w:rFonts w:eastAsiaTheme="minorHAnsi"/>
                <w:color w:val="000000"/>
                <w:sz w:val="22"/>
                <w:szCs w:val="22"/>
                <w:lang w:eastAsia="en-US"/>
              </w:rPr>
              <w:t>Приложение № 2</w:t>
            </w:r>
          </w:p>
          <w:p w:rsidR="000148E9" w:rsidRDefault="000148E9" w:rsidP="000148E9">
            <w:pPr>
              <w:autoSpaceDE w:val="0"/>
              <w:autoSpaceDN w:val="0"/>
              <w:adjustRightInd w:val="0"/>
              <w:jc w:val="right"/>
              <w:rPr>
                <w:rFonts w:eastAsiaTheme="minorHAnsi"/>
                <w:color w:val="000000"/>
                <w:sz w:val="22"/>
                <w:szCs w:val="22"/>
                <w:lang w:eastAsia="en-US"/>
              </w:rPr>
            </w:pPr>
            <w:r w:rsidRPr="000148E9">
              <w:rPr>
                <w:rFonts w:eastAsiaTheme="minorHAnsi"/>
                <w:color w:val="000000"/>
                <w:sz w:val="22"/>
                <w:szCs w:val="22"/>
                <w:lang w:eastAsia="en-US"/>
              </w:rPr>
              <w:t>к Договору № ___от «___» _________ 20 __ г.</w:t>
            </w:r>
          </w:p>
          <w:p w:rsidR="000148E9" w:rsidRDefault="000148E9" w:rsidP="000148E9">
            <w:pPr>
              <w:autoSpaceDE w:val="0"/>
              <w:autoSpaceDN w:val="0"/>
              <w:adjustRightInd w:val="0"/>
              <w:jc w:val="right"/>
              <w:rPr>
                <w:rFonts w:eastAsiaTheme="minorHAnsi"/>
                <w:color w:val="000000"/>
                <w:sz w:val="22"/>
                <w:szCs w:val="22"/>
                <w:lang w:eastAsia="en-US"/>
              </w:rPr>
            </w:pPr>
          </w:p>
          <w:p w:rsidR="000148E9" w:rsidRPr="000148E9" w:rsidRDefault="000148E9" w:rsidP="000148E9">
            <w:pPr>
              <w:autoSpaceDE w:val="0"/>
              <w:autoSpaceDN w:val="0"/>
              <w:adjustRightInd w:val="0"/>
              <w:jc w:val="right"/>
              <w:rPr>
                <w:rFonts w:eastAsiaTheme="minorHAnsi"/>
                <w:color w:val="000000"/>
                <w:sz w:val="22"/>
                <w:szCs w:val="22"/>
                <w:lang w:eastAsia="en-US"/>
              </w:rPr>
            </w:pPr>
          </w:p>
          <w:p w:rsidR="000148E9" w:rsidRPr="000148E9" w:rsidRDefault="000148E9" w:rsidP="000148E9">
            <w:pPr>
              <w:autoSpaceDE w:val="0"/>
              <w:autoSpaceDN w:val="0"/>
              <w:adjustRightInd w:val="0"/>
              <w:jc w:val="center"/>
              <w:rPr>
                <w:rFonts w:eastAsiaTheme="minorHAnsi"/>
                <w:b/>
                <w:bCs/>
                <w:color w:val="000000"/>
                <w:lang w:eastAsia="en-US"/>
              </w:rPr>
            </w:pPr>
            <w:r w:rsidRPr="000148E9">
              <w:rPr>
                <w:rFonts w:eastAsiaTheme="minorHAnsi"/>
                <w:b/>
                <w:bCs/>
                <w:color w:val="000000"/>
                <w:lang w:eastAsia="en-US"/>
              </w:rPr>
              <w:t>Перечень железнодорожного подвижного состава</w:t>
            </w:r>
          </w:p>
          <w:p w:rsidR="000148E9" w:rsidRPr="000148E9" w:rsidRDefault="000148E9" w:rsidP="000148E9">
            <w:pPr>
              <w:autoSpaceDE w:val="0"/>
              <w:autoSpaceDN w:val="0"/>
              <w:adjustRightInd w:val="0"/>
              <w:jc w:val="center"/>
              <w:rPr>
                <w:rFonts w:eastAsiaTheme="minorHAnsi"/>
                <w:b/>
                <w:bCs/>
                <w:color w:val="000000"/>
                <w:lang w:eastAsia="en-US"/>
              </w:rPr>
            </w:pPr>
            <w:r w:rsidRPr="000148E9">
              <w:rPr>
                <w:rFonts w:eastAsiaTheme="minorHAnsi"/>
                <w:b/>
                <w:bCs/>
                <w:color w:val="000000"/>
                <w:lang w:eastAsia="en-US"/>
              </w:rPr>
              <w:t>Заказчика</w:t>
            </w:r>
          </w:p>
          <w:p w:rsidR="000148E9" w:rsidRDefault="000148E9" w:rsidP="000148E9">
            <w:pPr>
              <w:autoSpaceDE w:val="0"/>
              <w:autoSpaceDN w:val="0"/>
              <w:adjustRightInd w:val="0"/>
              <w:jc w:val="center"/>
              <w:rPr>
                <w:rFonts w:eastAsiaTheme="minorHAnsi"/>
                <w:b/>
                <w:bCs/>
                <w:color w:val="000000"/>
                <w:sz w:val="28"/>
                <w:szCs w:val="28"/>
                <w:lang w:eastAsia="en-US"/>
              </w:rPr>
            </w:pPr>
          </w:p>
          <w:p w:rsidR="000148E9" w:rsidRPr="000148E9" w:rsidRDefault="000148E9" w:rsidP="000148E9">
            <w:pPr>
              <w:autoSpaceDE w:val="0"/>
              <w:autoSpaceDN w:val="0"/>
              <w:adjustRightInd w:val="0"/>
              <w:jc w:val="center"/>
              <w:rPr>
                <w:rFonts w:eastAsiaTheme="minorHAnsi"/>
                <w:color w:val="000000"/>
                <w:sz w:val="28"/>
                <w:szCs w:val="28"/>
                <w:lang w:eastAsia="en-US"/>
              </w:rPr>
            </w:pPr>
          </w:p>
        </w:tc>
      </w:tr>
    </w:tbl>
    <w:p w:rsidR="000148E9" w:rsidRPr="000148E9" w:rsidRDefault="000148E9" w:rsidP="000148E9">
      <w:pPr>
        <w:ind w:firstLine="709"/>
        <w:rPr>
          <w:b/>
        </w:rPr>
      </w:pPr>
      <w:r w:rsidRPr="000148E9">
        <w:rPr>
          <w:b/>
          <w:sz w:val="28"/>
          <w:szCs w:val="28"/>
        </w:rPr>
        <w:t xml:space="preserve">        </w:t>
      </w:r>
      <w:r w:rsidRPr="000148E9">
        <w:rPr>
          <w:b/>
        </w:rPr>
        <w:t>В соответствие с техническим заданием.</w:t>
      </w: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r w:rsidRPr="000148E9">
        <w:rPr>
          <w:b/>
        </w:rPr>
        <w:t xml:space="preserve">                      Подписи сторон</w:t>
      </w:r>
    </w:p>
    <w:p w:rsidR="000148E9" w:rsidRPr="000148E9" w:rsidRDefault="000148E9" w:rsidP="000148E9">
      <w:pPr>
        <w:ind w:firstLine="709"/>
        <w:rPr>
          <w:b/>
        </w:rPr>
      </w:pPr>
    </w:p>
    <w:p w:rsidR="000148E9" w:rsidRPr="000148E9" w:rsidRDefault="000148E9" w:rsidP="000148E9">
      <w:pPr>
        <w:ind w:firstLine="709"/>
        <w:rPr>
          <w:b/>
        </w:rPr>
      </w:pPr>
    </w:p>
    <w:p w:rsidR="000148E9" w:rsidRPr="000148E9" w:rsidRDefault="000148E9" w:rsidP="000148E9">
      <w:pPr>
        <w:ind w:firstLine="709"/>
        <w:rPr>
          <w:b/>
        </w:rPr>
      </w:pPr>
      <w:r w:rsidRPr="000148E9">
        <w:rPr>
          <w:b/>
        </w:rPr>
        <w:t>От Заказчика:                                       От Исполнителя:</w:t>
      </w:r>
    </w:p>
    <w:p w:rsidR="000148E9" w:rsidRPr="000148E9" w:rsidRDefault="000148E9" w:rsidP="000148E9">
      <w:pPr>
        <w:ind w:firstLine="709"/>
        <w:rPr>
          <w:b/>
        </w:rPr>
      </w:pPr>
      <w:r w:rsidRPr="000148E9">
        <w:rPr>
          <w:b/>
        </w:rPr>
        <w:t xml:space="preserve"> </w:t>
      </w:r>
    </w:p>
    <w:p w:rsidR="000148E9" w:rsidRPr="000148E9" w:rsidRDefault="000148E9" w:rsidP="000148E9">
      <w:pPr>
        <w:ind w:firstLine="709"/>
        <w:rPr>
          <w:b/>
        </w:rPr>
      </w:pPr>
      <w:r w:rsidRPr="000148E9">
        <w:rPr>
          <w:b/>
        </w:rPr>
        <w:t>Генеральный директор</w:t>
      </w:r>
    </w:p>
    <w:p w:rsidR="000148E9" w:rsidRPr="000148E9" w:rsidRDefault="000148E9" w:rsidP="000148E9">
      <w:pPr>
        <w:ind w:firstLine="709"/>
        <w:rPr>
          <w:b/>
        </w:rPr>
      </w:pPr>
    </w:p>
    <w:p w:rsidR="000148E9" w:rsidRDefault="000148E9" w:rsidP="000148E9">
      <w:pPr>
        <w:ind w:firstLine="709"/>
        <w:rPr>
          <w:b/>
        </w:rPr>
      </w:pPr>
      <w:r w:rsidRPr="000148E9">
        <w:rPr>
          <w:b/>
        </w:rPr>
        <w:t>______________/</w:t>
      </w:r>
      <w:proofErr w:type="spellStart"/>
      <w:r w:rsidRPr="000148E9">
        <w:rPr>
          <w:b/>
        </w:rPr>
        <w:t>А.И.Ахметшин</w:t>
      </w:r>
      <w:proofErr w:type="spellEnd"/>
      <w:r w:rsidRPr="000148E9">
        <w:rPr>
          <w:b/>
        </w:rPr>
        <w:t xml:space="preserve">/ ________________/_______________/  </w:t>
      </w: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Default="000148E9" w:rsidP="000148E9">
      <w:pPr>
        <w:ind w:firstLine="709"/>
        <w:rPr>
          <w:b/>
        </w:rPr>
      </w:pPr>
    </w:p>
    <w:p w:rsidR="000148E9" w:rsidRPr="000148E9" w:rsidRDefault="000148E9" w:rsidP="000148E9">
      <w:pPr>
        <w:ind w:firstLine="709"/>
        <w:jc w:val="right"/>
        <w:rPr>
          <w:b/>
        </w:rPr>
      </w:pPr>
      <w:r w:rsidRPr="000148E9">
        <w:rPr>
          <w:b/>
        </w:rPr>
        <w:t>Приложение № 3</w:t>
      </w:r>
    </w:p>
    <w:p w:rsidR="000148E9" w:rsidRDefault="000148E9" w:rsidP="000148E9">
      <w:pPr>
        <w:ind w:firstLine="709"/>
        <w:jc w:val="right"/>
        <w:rPr>
          <w:b/>
        </w:rPr>
      </w:pPr>
      <w:r w:rsidRPr="000148E9">
        <w:rPr>
          <w:b/>
        </w:rPr>
        <w:t>к Договору № ____от ____________ 20 __г.</w:t>
      </w:r>
    </w:p>
    <w:p w:rsidR="002565C1" w:rsidRDefault="002565C1" w:rsidP="000148E9">
      <w:pPr>
        <w:ind w:firstLine="709"/>
        <w:jc w:val="right"/>
        <w:rPr>
          <w:b/>
        </w:rPr>
      </w:pPr>
    </w:p>
    <w:p w:rsidR="002565C1" w:rsidRPr="002565C1" w:rsidRDefault="002565C1" w:rsidP="002565C1">
      <w:pPr>
        <w:ind w:firstLine="709"/>
        <w:jc w:val="center"/>
        <w:rPr>
          <w:b/>
        </w:rPr>
      </w:pPr>
      <w:r w:rsidRPr="002565C1">
        <w:rPr>
          <w:b/>
        </w:rPr>
        <w:t>Протокол</w:t>
      </w:r>
    </w:p>
    <w:p w:rsidR="002565C1" w:rsidRDefault="002565C1" w:rsidP="002565C1">
      <w:pPr>
        <w:ind w:firstLine="709"/>
        <w:jc w:val="center"/>
        <w:rPr>
          <w:b/>
        </w:rPr>
      </w:pPr>
      <w:r w:rsidRPr="002565C1">
        <w:rPr>
          <w:b/>
        </w:rPr>
        <w:t>соглашения о договорной цене</w:t>
      </w:r>
    </w:p>
    <w:p w:rsidR="002565C1" w:rsidRPr="002565C1" w:rsidRDefault="002565C1" w:rsidP="002565C1">
      <w:pPr>
        <w:ind w:firstLine="709"/>
        <w:jc w:val="center"/>
        <w:rPr>
          <w:b/>
        </w:rPr>
      </w:pPr>
    </w:p>
    <w:p w:rsidR="002565C1" w:rsidRPr="002565C1" w:rsidRDefault="002565C1" w:rsidP="002565C1">
      <w:pPr>
        <w:ind w:firstLine="709"/>
        <w:jc w:val="both"/>
      </w:pPr>
      <w:proofErr w:type="gramStart"/>
      <w:r w:rsidRPr="002565C1">
        <w:t>Мы, нижеподписавшиеся, от лица Зак</w:t>
      </w:r>
      <w:r w:rsidR="00533612">
        <w:t xml:space="preserve">азчика – генеральный директора </w:t>
      </w:r>
      <w:r w:rsidRPr="002565C1">
        <w:t xml:space="preserve">АО «Содружество» </w:t>
      </w:r>
      <w:proofErr w:type="spellStart"/>
      <w:r w:rsidRPr="002565C1">
        <w:t>Ахметшин</w:t>
      </w:r>
      <w:proofErr w:type="spellEnd"/>
      <w:r w:rsidRPr="002565C1">
        <w:t xml:space="preserve"> </w:t>
      </w:r>
      <w:proofErr w:type="spellStart"/>
      <w:r w:rsidRPr="002565C1">
        <w:t>Азат</w:t>
      </w:r>
      <w:proofErr w:type="spellEnd"/>
      <w:r w:rsidRPr="002565C1">
        <w:t xml:space="preserve"> </w:t>
      </w:r>
      <w:proofErr w:type="spellStart"/>
      <w:r w:rsidRPr="002565C1">
        <w:t>Ильгизович</w:t>
      </w:r>
      <w:proofErr w:type="spellEnd"/>
      <w:r w:rsidRPr="002565C1">
        <w:t xml:space="preserve"> и от лица Исполнителя – __________________________________ удостоверяем, что Сторонами достигнуто соглашение о величине договорной цены на оказание услуг в сумме ________________(_______________) рублей, в том числе НДС 18%: __________ (__________________________) руб. ___ копеек, в том числе ежемесячная абонентная плата устанавливает в размере _____________ рублей (_____________), в том числе НДС18% __________ рублей (__________________).</w:t>
      </w:r>
      <w:proofErr w:type="gramEnd"/>
    </w:p>
    <w:p w:rsidR="002565C1" w:rsidRPr="002565C1" w:rsidRDefault="002565C1" w:rsidP="002565C1">
      <w:pPr>
        <w:ind w:firstLine="709"/>
        <w:jc w:val="both"/>
      </w:pPr>
      <w:r w:rsidRPr="002565C1">
        <w:t>Плата за оказанные Исполнителем Услуги начинает начислять с момента указанного в пункте 10.1 договора от __________20___ г. №________.</w:t>
      </w:r>
    </w:p>
    <w:p w:rsidR="000148E9" w:rsidRPr="002565C1" w:rsidRDefault="002565C1" w:rsidP="002565C1">
      <w:pPr>
        <w:ind w:firstLine="709"/>
        <w:jc w:val="both"/>
      </w:pPr>
      <w:r w:rsidRPr="002565C1">
        <w:t>Настоящий протокол является основанием для проведения расчетов и платежей между Заказчиком и Исполнителем.</w:t>
      </w:r>
    </w:p>
    <w:p w:rsidR="000148E9" w:rsidRDefault="000148E9"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Pr="000148E9" w:rsidRDefault="002565C1" w:rsidP="002565C1">
      <w:pPr>
        <w:ind w:firstLine="709"/>
        <w:rPr>
          <w:b/>
        </w:rPr>
      </w:pPr>
      <w:r w:rsidRPr="000148E9">
        <w:rPr>
          <w:b/>
        </w:rPr>
        <w:t>Подписи сторон</w:t>
      </w:r>
    </w:p>
    <w:p w:rsidR="002565C1" w:rsidRPr="000148E9" w:rsidRDefault="002565C1" w:rsidP="002565C1">
      <w:pPr>
        <w:ind w:firstLine="709"/>
        <w:rPr>
          <w:b/>
        </w:rPr>
      </w:pPr>
    </w:p>
    <w:p w:rsidR="002565C1" w:rsidRPr="000148E9" w:rsidRDefault="002565C1" w:rsidP="002565C1">
      <w:pPr>
        <w:ind w:firstLine="709"/>
        <w:rPr>
          <w:b/>
        </w:rPr>
      </w:pPr>
    </w:p>
    <w:p w:rsidR="002565C1" w:rsidRPr="000148E9" w:rsidRDefault="002565C1" w:rsidP="002565C1">
      <w:pPr>
        <w:ind w:firstLine="709"/>
        <w:rPr>
          <w:b/>
        </w:rPr>
      </w:pPr>
      <w:r w:rsidRPr="000148E9">
        <w:rPr>
          <w:b/>
        </w:rPr>
        <w:t>От Заказчика:                                       От Исполнителя:</w:t>
      </w:r>
    </w:p>
    <w:p w:rsidR="002565C1" w:rsidRPr="000148E9" w:rsidRDefault="002565C1" w:rsidP="002565C1">
      <w:pPr>
        <w:ind w:firstLine="709"/>
        <w:rPr>
          <w:b/>
        </w:rPr>
      </w:pPr>
      <w:r w:rsidRPr="000148E9">
        <w:rPr>
          <w:b/>
        </w:rPr>
        <w:t xml:space="preserve"> </w:t>
      </w:r>
    </w:p>
    <w:p w:rsidR="002565C1" w:rsidRPr="000148E9" w:rsidRDefault="002565C1" w:rsidP="002565C1">
      <w:pPr>
        <w:ind w:firstLine="709"/>
        <w:rPr>
          <w:b/>
        </w:rPr>
      </w:pPr>
      <w:r w:rsidRPr="000148E9">
        <w:rPr>
          <w:b/>
        </w:rPr>
        <w:t>Генеральный директор</w:t>
      </w:r>
    </w:p>
    <w:p w:rsidR="002565C1" w:rsidRPr="000148E9" w:rsidRDefault="002565C1" w:rsidP="002565C1">
      <w:pPr>
        <w:ind w:firstLine="709"/>
        <w:rPr>
          <w:b/>
        </w:rPr>
      </w:pPr>
    </w:p>
    <w:p w:rsidR="002565C1" w:rsidRDefault="002565C1" w:rsidP="002565C1">
      <w:pPr>
        <w:ind w:firstLine="709"/>
        <w:rPr>
          <w:b/>
        </w:rPr>
      </w:pPr>
      <w:r w:rsidRPr="000148E9">
        <w:rPr>
          <w:b/>
        </w:rPr>
        <w:t>______________/</w:t>
      </w:r>
      <w:proofErr w:type="spellStart"/>
      <w:r w:rsidRPr="000148E9">
        <w:rPr>
          <w:b/>
        </w:rPr>
        <w:t>А.И.Ахметшин</w:t>
      </w:r>
      <w:proofErr w:type="spellEnd"/>
      <w:r w:rsidRPr="000148E9">
        <w:rPr>
          <w:b/>
        </w:rPr>
        <w:t xml:space="preserve">/ ________________/_______________/  </w:t>
      </w: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Default="002565C1" w:rsidP="002565C1">
      <w:pPr>
        <w:ind w:firstLine="709"/>
        <w:jc w:val="both"/>
        <w:rPr>
          <w:b/>
        </w:rPr>
      </w:pPr>
    </w:p>
    <w:p w:rsidR="002565C1" w:rsidRPr="002565C1" w:rsidRDefault="002565C1" w:rsidP="002565C1">
      <w:pPr>
        <w:autoSpaceDE w:val="0"/>
        <w:autoSpaceDN w:val="0"/>
        <w:adjustRightInd w:val="0"/>
        <w:jc w:val="right"/>
        <w:rPr>
          <w:rFonts w:eastAsiaTheme="minorHAnsi"/>
          <w:color w:val="000000"/>
          <w:sz w:val="22"/>
          <w:szCs w:val="22"/>
          <w:lang w:eastAsia="en-US"/>
        </w:rPr>
      </w:pPr>
      <w:r w:rsidRPr="002565C1">
        <w:rPr>
          <w:rFonts w:eastAsiaTheme="minorHAnsi"/>
          <w:color w:val="000000"/>
          <w:sz w:val="22"/>
          <w:szCs w:val="22"/>
          <w:lang w:eastAsia="en-US"/>
        </w:rPr>
        <w:t xml:space="preserve">Приложение № 4 </w:t>
      </w:r>
    </w:p>
    <w:p w:rsidR="002565C1" w:rsidRDefault="002565C1" w:rsidP="002565C1">
      <w:pPr>
        <w:autoSpaceDE w:val="0"/>
        <w:autoSpaceDN w:val="0"/>
        <w:adjustRightInd w:val="0"/>
        <w:jc w:val="right"/>
        <w:rPr>
          <w:rFonts w:eastAsiaTheme="minorHAnsi"/>
          <w:color w:val="000000"/>
          <w:sz w:val="22"/>
          <w:szCs w:val="22"/>
          <w:lang w:eastAsia="en-US"/>
        </w:rPr>
      </w:pPr>
      <w:r w:rsidRPr="002565C1">
        <w:rPr>
          <w:rFonts w:eastAsiaTheme="minorHAnsi"/>
          <w:color w:val="000000"/>
          <w:sz w:val="22"/>
          <w:szCs w:val="22"/>
          <w:lang w:eastAsia="en-US"/>
        </w:rPr>
        <w:t xml:space="preserve">к Договору№ ___от ____________ 20__ г. </w:t>
      </w:r>
    </w:p>
    <w:p w:rsidR="002565C1" w:rsidRPr="002565C1" w:rsidRDefault="002565C1" w:rsidP="002565C1">
      <w:pPr>
        <w:autoSpaceDE w:val="0"/>
        <w:autoSpaceDN w:val="0"/>
        <w:adjustRightInd w:val="0"/>
        <w:jc w:val="right"/>
        <w:rPr>
          <w:rFonts w:eastAsiaTheme="minorHAnsi"/>
          <w:color w:val="000000"/>
          <w:sz w:val="22"/>
          <w:szCs w:val="22"/>
          <w:lang w:eastAsia="en-US"/>
        </w:rPr>
      </w:pPr>
    </w:p>
    <w:p w:rsidR="002565C1" w:rsidRPr="002565C1" w:rsidRDefault="002565C1" w:rsidP="002565C1">
      <w:pPr>
        <w:autoSpaceDE w:val="0"/>
        <w:autoSpaceDN w:val="0"/>
        <w:adjustRightInd w:val="0"/>
        <w:jc w:val="center"/>
        <w:rPr>
          <w:rFonts w:eastAsiaTheme="minorHAnsi"/>
          <w:color w:val="000000"/>
          <w:sz w:val="28"/>
          <w:szCs w:val="28"/>
          <w:lang w:eastAsia="en-US"/>
        </w:rPr>
      </w:pPr>
      <w:r w:rsidRPr="002565C1">
        <w:rPr>
          <w:rFonts w:eastAsiaTheme="minorHAnsi"/>
          <w:b/>
          <w:bCs/>
          <w:color w:val="000000"/>
          <w:sz w:val="28"/>
          <w:szCs w:val="28"/>
          <w:lang w:eastAsia="en-US"/>
        </w:rPr>
        <w:t>Форма акта</w:t>
      </w:r>
    </w:p>
    <w:p w:rsidR="002565C1" w:rsidRPr="002565C1" w:rsidRDefault="002565C1" w:rsidP="002565C1">
      <w:pPr>
        <w:autoSpaceDE w:val="0"/>
        <w:autoSpaceDN w:val="0"/>
        <w:adjustRightInd w:val="0"/>
        <w:jc w:val="center"/>
        <w:rPr>
          <w:rFonts w:eastAsiaTheme="minorHAnsi"/>
          <w:color w:val="000000"/>
          <w:sz w:val="28"/>
          <w:szCs w:val="28"/>
          <w:lang w:eastAsia="en-US"/>
        </w:rPr>
      </w:pPr>
      <w:r w:rsidRPr="002565C1">
        <w:rPr>
          <w:rFonts w:eastAsiaTheme="minorHAnsi"/>
          <w:b/>
          <w:bCs/>
          <w:color w:val="000000"/>
          <w:sz w:val="28"/>
          <w:szCs w:val="28"/>
          <w:lang w:eastAsia="en-US"/>
        </w:rPr>
        <w:t>сдачи-приемки оказанных услуг</w:t>
      </w:r>
    </w:p>
    <w:p w:rsidR="002565C1" w:rsidRDefault="002565C1" w:rsidP="002565C1">
      <w:pPr>
        <w:autoSpaceDE w:val="0"/>
        <w:autoSpaceDN w:val="0"/>
        <w:adjustRightInd w:val="0"/>
        <w:jc w:val="center"/>
        <w:rPr>
          <w:rFonts w:eastAsiaTheme="minorHAnsi"/>
          <w:b/>
          <w:bCs/>
          <w:color w:val="000000"/>
          <w:sz w:val="28"/>
          <w:szCs w:val="28"/>
          <w:lang w:eastAsia="en-US"/>
        </w:rPr>
      </w:pPr>
      <w:r w:rsidRPr="002565C1">
        <w:rPr>
          <w:rFonts w:eastAsiaTheme="minorHAnsi"/>
          <w:b/>
          <w:bCs/>
          <w:color w:val="000000"/>
          <w:sz w:val="28"/>
          <w:szCs w:val="28"/>
          <w:lang w:eastAsia="en-US"/>
        </w:rPr>
        <w:t>за _______________ месяц 20___ г.</w:t>
      </w:r>
    </w:p>
    <w:p w:rsidR="002565C1" w:rsidRPr="002565C1" w:rsidRDefault="002565C1" w:rsidP="002565C1">
      <w:pPr>
        <w:autoSpaceDE w:val="0"/>
        <w:autoSpaceDN w:val="0"/>
        <w:adjustRightInd w:val="0"/>
        <w:jc w:val="center"/>
        <w:rPr>
          <w:rFonts w:eastAsiaTheme="minorHAnsi"/>
          <w:color w:val="000000"/>
          <w:sz w:val="28"/>
          <w:szCs w:val="28"/>
          <w:lang w:eastAsia="en-US"/>
        </w:rPr>
      </w:pPr>
    </w:p>
    <w:p w:rsidR="002565C1" w:rsidRPr="002565C1" w:rsidRDefault="002565C1" w:rsidP="002565C1">
      <w:pPr>
        <w:autoSpaceDE w:val="0"/>
        <w:autoSpaceDN w:val="0"/>
        <w:adjustRightInd w:val="0"/>
        <w:rPr>
          <w:rFonts w:eastAsiaTheme="minorHAnsi"/>
          <w:color w:val="000000"/>
          <w:sz w:val="28"/>
          <w:szCs w:val="28"/>
          <w:lang w:eastAsia="en-US"/>
        </w:rPr>
      </w:pPr>
      <w:r w:rsidRPr="002565C1">
        <w:rPr>
          <w:rFonts w:eastAsiaTheme="minorHAnsi"/>
          <w:color w:val="000000"/>
          <w:sz w:val="28"/>
          <w:szCs w:val="28"/>
          <w:lang w:eastAsia="en-US"/>
        </w:rPr>
        <w:t>г. Казань «___»</w:t>
      </w:r>
      <w:r>
        <w:rPr>
          <w:rFonts w:eastAsiaTheme="minorHAnsi"/>
          <w:color w:val="000000"/>
          <w:sz w:val="28"/>
          <w:szCs w:val="28"/>
          <w:lang w:eastAsia="en-US"/>
        </w:rPr>
        <w:t xml:space="preserve">                                                                          ___________20__</w:t>
      </w:r>
      <w:r w:rsidRPr="002565C1">
        <w:rPr>
          <w:rFonts w:eastAsiaTheme="minorHAnsi"/>
          <w:color w:val="000000"/>
          <w:sz w:val="28"/>
          <w:szCs w:val="28"/>
          <w:lang w:eastAsia="en-US"/>
        </w:rPr>
        <w:t xml:space="preserve">г. </w:t>
      </w:r>
    </w:p>
    <w:p w:rsidR="002565C1" w:rsidRPr="002565C1" w:rsidRDefault="002565C1" w:rsidP="002565C1">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ab/>
      </w:r>
      <w:proofErr w:type="gramStart"/>
      <w:r w:rsidRPr="002565C1">
        <w:rPr>
          <w:rFonts w:eastAsiaTheme="minorHAnsi"/>
          <w:color w:val="000000"/>
          <w:sz w:val="28"/>
          <w:szCs w:val="28"/>
          <w:lang w:eastAsia="en-US"/>
        </w:rPr>
        <w:t>Настоящий акт составлен о том, что в соответствии с Договором от __. __________. 20_ г. №</w:t>
      </w:r>
      <w:r>
        <w:rPr>
          <w:rFonts w:eastAsiaTheme="minorHAnsi"/>
          <w:color w:val="000000"/>
          <w:sz w:val="28"/>
          <w:szCs w:val="28"/>
          <w:lang w:eastAsia="en-US"/>
        </w:rPr>
        <w:t xml:space="preserve"> __________, заключенным между </w:t>
      </w:r>
      <w:r w:rsidRPr="002565C1">
        <w:rPr>
          <w:rFonts w:eastAsiaTheme="minorHAnsi"/>
          <w:color w:val="000000"/>
          <w:sz w:val="28"/>
          <w:szCs w:val="28"/>
          <w:lang w:eastAsia="en-US"/>
        </w:rPr>
        <w:t xml:space="preserve">АО «Содружество», именуемым в дальнейшем «Заказчик», в лице генерального директора </w:t>
      </w:r>
      <w:proofErr w:type="spellStart"/>
      <w:r w:rsidRPr="002565C1">
        <w:rPr>
          <w:rFonts w:eastAsiaTheme="minorHAnsi"/>
          <w:color w:val="000000"/>
          <w:sz w:val="28"/>
          <w:szCs w:val="28"/>
          <w:lang w:eastAsia="en-US"/>
        </w:rPr>
        <w:t>Ахметшина</w:t>
      </w:r>
      <w:proofErr w:type="spellEnd"/>
      <w:r w:rsidRPr="002565C1">
        <w:rPr>
          <w:rFonts w:eastAsiaTheme="minorHAnsi"/>
          <w:color w:val="000000"/>
          <w:sz w:val="28"/>
          <w:szCs w:val="28"/>
          <w:lang w:eastAsia="en-US"/>
        </w:rPr>
        <w:t xml:space="preserve"> </w:t>
      </w:r>
      <w:proofErr w:type="spellStart"/>
      <w:r w:rsidRPr="002565C1">
        <w:rPr>
          <w:rFonts w:eastAsiaTheme="minorHAnsi"/>
          <w:color w:val="000000"/>
          <w:sz w:val="28"/>
          <w:szCs w:val="28"/>
          <w:lang w:eastAsia="en-US"/>
        </w:rPr>
        <w:t>Азата</w:t>
      </w:r>
      <w:proofErr w:type="spellEnd"/>
      <w:r w:rsidRPr="002565C1">
        <w:rPr>
          <w:rFonts w:eastAsiaTheme="minorHAnsi"/>
          <w:color w:val="000000"/>
          <w:sz w:val="28"/>
          <w:szCs w:val="28"/>
          <w:lang w:eastAsia="en-US"/>
        </w:rPr>
        <w:t xml:space="preserve"> </w:t>
      </w:r>
      <w:proofErr w:type="spellStart"/>
      <w:r w:rsidRPr="002565C1">
        <w:rPr>
          <w:rFonts w:eastAsiaTheme="minorHAnsi"/>
          <w:color w:val="000000"/>
          <w:sz w:val="28"/>
          <w:szCs w:val="28"/>
          <w:lang w:eastAsia="en-US"/>
        </w:rPr>
        <w:t>Ильгизовича</w:t>
      </w:r>
      <w:proofErr w:type="spellEnd"/>
      <w:r w:rsidRPr="002565C1">
        <w:rPr>
          <w:rFonts w:eastAsiaTheme="minorHAnsi"/>
          <w:color w:val="000000"/>
          <w:sz w:val="28"/>
          <w:szCs w:val="28"/>
          <w:lang w:eastAsia="en-US"/>
        </w:rPr>
        <w:t>, действующего на основании Устава, с одной стороны и ________________________________________, именуемое в дальнейшем «</w:t>
      </w:r>
      <w:r w:rsidRPr="002565C1">
        <w:rPr>
          <w:rFonts w:eastAsiaTheme="minorHAnsi"/>
          <w:b/>
          <w:bCs/>
          <w:color w:val="000000"/>
          <w:sz w:val="28"/>
          <w:szCs w:val="28"/>
          <w:lang w:eastAsia="en-US"/>
        </w:rPr>
        <w:t>Исполнитель»</w:t>
      </w:r>
      <w:r w:rsidRPr="002565C1">
        <w:rPr>
          <w:rFonts w:eastAsiaTheme="minorHAnsi"/>
          <w:color w:val="000000"/>
          <w:sz w:val="28"/>
          <w:szCs w:val="28"/>
          <w:lang w:eastAsia="en-US"/>
        </w:rPr>
        <w:t>, в лице ____________________________, действующего на основании _____________________, с другой стороны, за __________ месяц 201__ года Исполнителем оказаны услуги на сумму ______________ (_____________) рублей, в том</w:t>
      </w:r>
      <w:proofErr w:type="gramEnd"/>
      <w:r w:rsidRPr="002565C1">
        <w:rPr>
          <w:rFonts w:eastAsiaTheme="minorHAnsi"/>
          <w:color w:val="000000"/>
          <w:sz w:val="28"/>
          <w:szCs w:val="28"/>
          <w:lang w:eastAsia="en-US"/>
        </w:rPr>
        <w:t xml:space="preserve"> </w:t>
      </w:r>
      <w:proofErr w:type="gramStart"/>
      <w:r w:rsidRPr="002565C1">
        <w:rPr>
          <w:rFonts w:eastAsiaTheme="minorHAnsi"/>
          <w:color w:val="000000"/>
          <w:sz w:val="28"/>
          <w:szCs w:val="28"/>
          <w:lang w:eastAsia="en-US"/>
        </w:rPr>
        <w:t>числе</w:t>
      </w:r>
      <w:proofErr w:type="gramEnd"/>
      <w:r w:rsidRPr="002565C1">
        <w:rPr>
          <w:rFonts w:eastAsiaTheme="minorHAnsi"/>
          <w:color w:val="000000"/>
          <w:sz w:val="28"/>
          <w:szCs w:val="28"/>
          <w:lang w:eastAsia="en-US"/>
        </w:rPr>
        <w:t xml:space="preserve"> НДС - ___ (_____) рублей. </w:t>
      </w:r>
    </w:p>
    <w:p w:rsidR="002565C1" w:rsidRDefault="002565C1" w:rsidP="002565C1">
      <w:pPr>
        <w:autoSpaceDE w:val="0"/>
        <w:autoSpaceDN w:val="0"/>
        <w:adjustRightInd w:val="0"/>
        <w:rPr>
          <w:rFonts w:eastAsiaTheme="minorHAnsi"/>
          <w:color w:val="000000"/>
          <w:sz w:val="28"/>
          <w:szCs w:val="28"/>
          <w:lang w:eastAsia="en-US"/>
        </w:rPr>
      </w:pPr>
      <w:r w:rsidRPr="002565C1">
        <w:rPr>
          <w:rFonts w:eastAsiaTheme="minorHAnsi"/>
          <w:color w:val="000000"/>
          <w:sz w:val="28"/>
          <w:szCs w:val="28"/>
          <w:lang w:eastAsia="en-US"/>
        </w:rPr>
        <w:t xml:space="preserve">Оказанные Исполнителем услуги по договору от «___» ____________ 20__г. № _______ приняты Заказчиком в полном объеме. </w:t>
      </w:r>
    </w:p>
    <w:p w:rsidR="002565C1" w:rsidRDefault="002565C1" w:rsidP="002565C1">
      <w:pPr>
        <w:autoSpaceDE w:val="0"/>
        <w:autoSpaceDN w:val="0"/>
        <w:adjustRightInd w:val="0"/>
        <w:rPr>
          <w:rFonts w:eastAsiaTheme="minorHAnsi"/>
          <w:color w:val="000000"/>
          <w:sz w:val="28"/>
          <w:szCs w:val="28"/>
          <w:lang w:eastAsia="en-US"/>
        </w:rPr>
      </w:pPr>
    </w:p>
    <w:p w:rsidR="002565C1" w:rsidRDefault="002565C1" w:rsidP="002565C1">
      <w:pPr>
        <w:autoSpaceDE w:val="0"/>
        <w:autoSpaceDN w:val="0"/>
        <w:adjustRightInd w:val="0"/>
        <w:rPr>
          <w:rFonts w:eastAsiaTheme="minorHAnsi"/>
          <w:color w:val="000000"/>
          <w:sz w:val="28"/>
          <w:szCs w:val="28"/>
          <w:lang w:eastAsia="en-US"/>
        </w:rPr>
      </w:pPr>
    </w:p>
    <w:p w:rsidR="002565C1" w:rsidRDefault="002565C1" w:rsidP="002565C1">
      <w:pPr>
        <w:autoSpaceDE w:val="0"/>
        <w:autoSpaceDN w:val="0"/>
        <w:adjustRightInd w:val="0"/>
        <w:rPr>
          <w:rFonts w:eastAsiaTheme="minorHAnsi"/>
          <w:color w:val="000000"/>
          <w:sz w:val="28"/>
          <w:szCs w:val="28"/>
          <w:lang w:eastAsia="en-US"/>
        </w:rPr>
      </w:pPr>
    </w:p>
    <w:p w:rsidR="002565C1" w:rsidRDefault="002565C1" w:rsidP="002565C1">
      <w:pPr>
        <w:autoSpaceDE w:val="0"/>
        <w:autoSpaceDN w:val="0"/>
        <w:adjustRightInd w:val="0"/>
        <w:rPr>
          <w:rFonts w:eastAsiaTheme="minorHAnsi"/>
          <w:color w:val="000000"/>
          <w:sz w:val="28"/>
          <w:szCs w:val="28"/>
          <w:lang w:eastAsia="en-US"/>
        </w:rPr>
      </w:pPr>
    </w:p>
    <w:p w:rsidR="002565C1" w:rsidRPr="002565C1" w:rsidRDefault="002565C1" w:rsidP="002565C1">
      <w:pPr>
        <w:autoSpaceDE w:val="0"/>
        <w:autoSpaceDN w:val="0"/>
        <w:adjustRightInd w:val="0"/>
        <w:rPr>
          <w:rFonts w:eastAsiaTheme="minorHAnsi"/>
          <w:color w:val="000000"/>
          <w:sz w:val="28"/>
          <w:szCs w:val="28"/>
          <w:lang w:eastAsia="en-US"/>
        </w:rPr>
      </w:pPr>
    </w:p>
    <w:p w:rsidR="002565C1" w:rsidRPr="002565C1" w:rsidRDefault="002565C1" w:rsidP="002565C1">
      <w:pPr>
        <w:autoSpaceDE w:val="0"/>
        <w:autoSpaceDN w:val="0"/>
        <w:adjustRightInd w:val="0"/>
        <w:jc w:val="center"/>
        <w:rPr>
          <w:rFonts w:eastAsiaTheme="minorHAnsi"/>
          <w:color w:val="000000"/>
          <w:sz w:val="28"/>
          <w:szCs w:val="28"/>
          <w:lang w:eastAsia="en-US"/>
        </w:rPr>
      </w:pPr>
      <w:r w:rsidRPr="002565C1">
        <w:rPr>
          <w:rFonts w:eastAsiaTheme="minorHAnsi"/>
          <w:b/>
          <w:bCs/>
          <w:color w:val="000000"/>
          <w:sz w:val="28"/>
          <w:szCs w:val="28"/>
          <w:lang w:eastAsia="en-US"/>
        </w:rPr>
        <w:t>Подписи сторон:</w:t>
      </w:r>
    </w:p>
    <w:tbl>
      <w:tblPr>
        <w:tblW w:w="0" w:type="auto"/>
        <w:tblBorders>
          <w:top w:val="nil"/>
          <w:left w:val="nil"/>
          <w:bottom w:val="nil"/>
          <w:right w:val="nil"/>
        </w:tblBorders>
        <w:tblLayout w:type="fixed"/>
        <w:tblLook w:val="0000" w:firstRow="0" w:lastRow="0" w:firstColumn="0" w:lastColumn="0" w:noHBand="0" w:noVBand="0"/>
      </w:tblPr>
      <w:tblGrid>
        <w:gridCol w:w="3657"/>
        <w:gridCol w:w="4566"/>
      </w:tblGrid>
      <w:tr w:rsidR="002565C1" w:rsidRPr="002565C1" w:rsidTr="00F92976">
        <w:trPr>
          <w:trHeight w:val="614"/>
        </w:trPr>
        <w:tc>
          <w:tcPr>
            <w:tcW w:w="3657" w:type="dxa"/>
          </w:tcPr>
          <w:p w:rsidR="002565C1" w:rsidRDefault="002565C1" w:rsidP="002565C1">
            <w:pPr>
              <w:autoSpaceDE w:val="0"/>
              <w:autoSpaceDN w:val="0"/>
              <w:adjustRightInd w:val="0"/>
              <w:rPr>
                <w:rFonts w:eastAsiaTheme="minorHAnsi"/>
                <w:b/>
                <w:bCs/>
                <w:color w:val="000000"/>
                <w:sz w:val="28"/>
                <w:szCs w:val="28"/>
                <w:lang w:eastAsia="en-US"/>
              </w:rPr>
            </w:pPr>
            <w:r w:rsidRPr="002565C1">
              <w:rPr>
                <w:rFonts w:eastAsiaTheme="minorHAnsi"/>
                <w:b/>
                <w:bCs/>
                <w:color w:val="000000"/>
                <w:sz w:val="28"/>
                <w:szCs w:val="28"/>
                <w:lang w:eastAsia="en-US"/>
              </w:rPr>
              <w:t>Форма согласована:</w:t>
            </w:r>
          </w:p>
          <w:p w:rsidR="002565C1" w:rsidRDefault="002565C1" w:rsidP="002565C1">
            <w:pPr>
              <w:autoSpaceDE w:val="0"/>
              <w:autoSpaceDN w:val="0"/>
              <w:adjustRightInd w:val="0"/>
              <w:jc w:val="center"/>
              <w:rPr>
                <w:rFonts w:eastAsiaTheme="minorHAnsi"/>
                <w:b/>
                <w:bCs/>
                <w:color w:val="000000"/>
                <w:sz w:val="28"/>
                <w:szCs w:val="28"/>
                <w:lang w:eastAsia="en-US"/>
              </w:rPr>
            </w:pPr>
          </w:p>
          <w:p w:rsidR="002565C1" w:rsidRDefault="002565C1" w:rsidP="002565C1">
            <w:pPr>
              <w:autoSpaceDE w:val="0"/>
              <w:autoSpaceDN w:val="0"/>
              <w:adjustRightInd w:val="0"/>
              <w:rPr>
                <w:rFonts w:eastAsiaTheme="minorHAnsi"/>
                <w:b/>
                <w:bCs/>
                <w:color w:val="000000"/>
                <w:sz w:val="28"/>
                <w:szCs w:val="28"/>
                <w:lang w:eastAsia="en-US"/>
              </w:rPr>
            </w:pPr>
            <w:r w:rsidRPr="002565C1">
              <w:rPr>
                <w:rFonts w:eastAsiaTheme="minorHAnsi"/>
                <w:b/>
                <w:bCs/>
                <w:color w:val="000000"/>
                <w:sz w:val="28"/>
                <w:szCs w:val="28"/>
                <w:lang w:eastAsia="en-US"/>
              </w:rPr>
              <w:t xml:space="preserve">От Заказчика: </w:t>
            </w:r>
          </w:p>
          <w:p w:rsidR="002565C1" w:rsidRPr="002565C1" w:rsidRDefault="002565C1" w:rsidP="002565C1">
            <w:pPr>
              <w:autoSpaceDE w:val="0"/>
              <w:autoSpaceDN w:val="0"/>
              <w:adjustRightInd w:val="0"/>
              <w:rPr>
                <w:rFonts w:eastAsiaTheme="minorHAnsi"/>
                <w:color w:val="000000"/>
                <w:sz w:val="28"/>
                <w:szCs w:val="28"/>
                <w:lang w:eastAsia="en-US"/>
              </w:rPr>
            </w:pPr>
          </w:p>
          <w:p w:rsidR="002565C1" w:rsidRDefault="002565C1" w:rsidP="002565C1">
            <w:pPr>
              <w:autoSpaceDE w:val="0"/>
              <w:autoSpaceDN w:val="0"/>
              <w:adjustRightInd w:val="0"/>
              <w:rPr>
                <w:rFonts w:eastAsiaTheme="minorHAnsi"/>
                <w:b/>
                <w:bCs/>
                <w:color w:val="000000"/>
                <w:sz w:val="28"/>
                <w:szCs w:val="28"/>
                <w:lang w:eastAsia="en-US"/>
              </w:rPr>
            </w:pPr>
            <w:r w:rsidRPr="002565C1">
              <w:rPr>
                <w:rFonts w:eastAsiaTheme="minorHAnsi"/>
                <w:b/>
                <w:bCs/>
                <w:color w:val="000000"/>
                <w:sz w:val="28"/>
                <w:szCs w:val="28"/>
                <w:lang w:eastAsia="en-US"/>
              </w:rPr>
              <w:t xml:space="preserve">Генеральный директор </w:t>
            </w:r>
            <w:r>
              <w:rPr>
                <w:rFonts w:eastAsiaTheme="minorHAnsi"/>
                <w:b/>
                <w:bCs/>
                <w:color w:val="000000"/>
                <w:sz w:val="28"/>
                <w:szCs w:val="28"/>
                <w:lang w:eastAsia="en-US"/>
              </w:rPr>
              <w:t xml:space="preserve"> </w:t>
            </w:r>
          </w:p>
          <w:p w:rsidR="002565C1" w:rsidRDefault="002565C1" w:rsidP="002565C1">
            <w:pPr>
              <w:autoSpaceDE w:val="0"/>
              <w:autoSpaceDN w:val="0"/>
              <w:adjustRightInd w:val="0"/>
              <w:rPr>
                <w:rFonts w:eastAsiaTheme="minorHAnsi"/>
                <w:b/>
                <w:bCs/>
                <w:color w:val="000000"/>
                <w:sz w:val="28"/>
                <w:szCs w:val="28"/>
                <w:lang w:eastAsia="en-US"/>
              </w:rPr>
            </w:pPr>
          </w:p>
          <w:p w:rsidR="002565C1" w:rsidRPr="002565C1" w:rsidRDefault="002565C1" w:rsidP="002565C1">
            <w:pPr>
              <w:autoSpaceDE w:val="0"/>
              <w:autoSpaceDN w:val="0"/>
              <w:adjustRightInd w:val="0"/>
              <w:rPr>
                <w:rFonts w:eastAsiaTheme="minorHAnsi"/>
                <w:color w:val="000000"/>
                <w:sz w:val="28"/>
                <w:szCs w:val="28"/>
                <w:lang w:eastAsia="en-US"/>
              </w:rPr>
            </w:pPr>
          </w:p>
          <w:p w:rsidR="002565C1" w:rsidRPr="002565C1" w:rsidRDefault="00F92976" w:rsidP="002565C1">
            <w:pPr>
              <w:autoSpaceDE w:val="0"/>
              <w:autoSpaceDN w:val="0"/>
              <w:adjustRightInd w:val="0"/>
              <w:rPr>
                <w:rFonts w:eastAsiaTheme="minorHAnsi"/>
                <w:color w:val="000000"/>
                <w:sz w:val="28"/>
                <w:szCs w:val="28"/>
                <w:lang w:eastAsia="en-US"/>
              </w:rPr>
            </w:pPr>
            <w:r>
              <w:rPr>
                <w:rFonts w:eastAsiaTheme="minorHAnsi"/>
                <w:b/>
                <w:bCs/>
                <w:color w:val="000000"/>
                <w:sz w:val="28"/>
                <w:szCs w:val="28"/>
                <w:lang w:eastAsia="en-US"/>
              </w:rPr>
              <w:t>_________</w:t>
            </w:r>
            <w:r w:rsidR="002565C1" w:rsidRPr="002565C1">
              <w:rPr>
                <w:rFonts w:eastAsiaTheme="minorHAnsi"/>
                <w:b/>
                <w:bCs/>
                <w:color w:val="000000"/>
                <w:sz w:val="28"/>
                <w:szCs w:val="28"/>
                <w:lang w:eastAsia="en-US"/>
              </w:rPr>
              <w:t xml:space="preserve">/А.И. </w:t>
            </w:r>
            <w:proofErr w:type="spellStart"/>
            <w:r w:rsidR="002565C1" w:rsidRPr="002565C1">
              <w:rPr>
                <w:rFonts w:eastAsiaTheme="minorHAnsi"/>
                <w:b/>
                <w:bCs/>
                <w:color w:val="000000"/>
                <w:sz w:val="28"/>
                <w:szCs w:val="28"/>
                <w:lang w:eastAsia="en-US"/>
              </w:rPr>
              <w:t>Ахметшин</w:t>
            </w:r>
            <w:proofErr w:type="spellEnd"/>
            <w:r w:rsidR="002565C1" w:rsidRPr="002565C1">
              <w:rPr>
                <w:rFonts w:eastAsiaTheme="minorHAnsi"/>
                <w:b/>
                <w:bCs/>
                <w:color w:val="000000"/>
                <w:sz w:val="28"/>
                <w:szCs w:val="28"/>
                <w:lang w:eastAsia="en-US"/>
              </w:rPr>
              <w:t xml:space="preserve">/ </w:t>
            </w:r>
          </w:p>
        </w:tc>
        <w:tc>
          <w:tcPr>
            <w:tcW w:w="4566" w:type="dxa"/>
          </w:tcPr>
          <w:p w:rsidR="002565C1" w:rsidRDefault="002565C1" w:rsidP="002565C1">
            <w:pPr>
              <w:autoSpaceDE w:val="0"/>
              <w:autoSpaceDN w:val="0"/>
              <w:adjustRightInd w:val="0"/>
              <w:rPr>
                <w:rFonts w:eastAsiaTheme="minorHAnsi"/>
                <w:b/>
                <w:bCs/>
                <w:color w:val="000000"/>
                <w:sz w:val="28"/>
                <w:szCs w:val="28"/>
                <w:lang w:eastAsia="en-US"/>
              </w:rPr>
            </w:pPr>
          </w:p>
          <w:p w:rsidR="002565C1" w:rsidRDefault="002565C1" w:rsidP="002565C1">
            <w:pPr>
              <w:autoSpaceDE w:val="0"/>
              <w:autoSpaceDN w:val="0"/>
              <w:adjustRightInd w:val="0"/>
              <w:rPr>
                <w:rFonts w:eastAsiaTheme="minorHAnsi"/>
                <w:b/>
                <w:bCs/>
                <w:color w:val="000000"/>
                <w:sz w:val="28"/>
                <w:szCs w:val="28"/>
                <w:lang w:eastAsia="en-US"/>
              </w:rPr>
            </w:pPr>
          </w:p>
          <w:p w:rsidR="002565C1" w:rsidRDefault="002565C1" w:rsidP="002565C1">
            <w:pPr>
              <w:autoSpaceDE w:val="0"/>
              <w:autoSpaceDN w:val="0"/>
              <w:adjustRightInd w:val="0"/>
              <w:rPr>
                <w:rFonts w:eastAsiaTheme="minorHAnsi"/>
                <w:b/>
                <w:bCs/>
                <w:color w:val="000000"/>
                <w:sz w:val="28"/>
                <w:szCs w:val="28"/>
                <w:lang w:eastAsia="en-US"/>
              </w:rPr>
            </w:pPr>
            <w:r w:rsidRPr="002565C1">
              <w:rPr>
                <w:rFonts w:eastAsiaTheme="minorHAnsi"/>
                <w:b/>
                <w:bCs/>
                <w:color w:val="000000"/>
                <w:sz w:val="28"/>
                <w:szCs w:val="28"/>
                <w:lang w:eastAsia="en-US"/>
              </w:rPr>
              <w:t xml:space="preserve">От Исполнителя: </w:t>
            </w:r>
          </w:p>
          <w:p w:rsidR="002565C1" w:rsidRDefault="002565C1" w:rsidP="002565C1">
            <w:pPr>
              <w:autoSpaceDE w:val="0"/>
              <w:autoSpaceDN w:val="0"/>
              <w:adjustRightInd w:val="0"/>
              <w:rPr>
                <w:rFonts w:eastAsiaTheme="minorHAnsi"/>
                <w:color w:val="000000"/>
                <w:sz w:val="28"/>
                <w:szCs w:val="28"/>
                <w:lang w:eastAsia="en-US"/>
              </w:rPr>
            </w:pPr>
          </w:p>
          <w:p w:rsidR="002565C1" w:rsidRDefault="002565C1" w:rsidP="002565C1">
            <w:pPr>
              <w:autoSpaceDE w:val="0"/>
              <w:autoSpaceDN w:val="0"/>
              <w:adjustRightInd w:val="0"/>
              <w:rPr>
                <w:rFonts w:eastAsiaTheme="minorHAnsi"/>
                <w:color w:val="000000"/>
                <w:sz w:val="28"/>
                <w:szCs w:val="28"/>
                <w:lang w:eastAsia="en-US"/>
              </w:rPr>
            </w:pPr>
          </w:p>
          <w:p w:rsidR="002565C1" w:rsidRDefault="002565C1" w:rsidP="002565C1">
            <w:pPr>
              <w:autoSpaceDE w:val="0"/>
              <w:autoSpaceDN w:val="0"/>
              <w:adjustRightInd w:val="0"/>
              <w:rPr>
                <w:rFonts w:eastAsiaTheme="minorHAnsi"/>
                <w:color w:val="000000"/>
                <w:sz w:val="28"/>
                <w:szCs w:val="28"/>
                <w:lang w:eastAsia="en-US"/>
              </w:rPr>
            </w:pPr>
          </w:p>
          <w:p w:rsidR="002565C1" w:rsidRPr="002565C1" w:rsidRDefault="002565C1" w:rsidP="002565C1">
            <w:pPr>
              <w:autoSpaceDE w:val="0"/>
              <w:autoSpaceDN w:val="0"/>
              <w:adjustRightInd w:val="0"/>
              <w:rPr>
                <w:rFonts w:eastAsiaTheme="minorHAnsi"/>
                <w:color w:val="000000"/>
                <w:sz w:val="28"/>
                <w:szCs w:val="28"/>
                <w:lang w:eastAsia="en-US"/>
              </w:rPr>
            </w:pPr>
          </w:p>
          <w:p w:rsidR="002565C1" w:rsidRDefault="00F92976" w:rsidP="002565C1">
            <w:pPr>
              <w:autoSpaceDE w:val="0"/>
              <w:autoSpaceDN w:val="0"/>
              <w:adjustRightInd w:val="0"/>
              <w:rPr>
                <w:rFonts w:eastAsiaTheme="minorHAnsi"/>
                <w:b/>
                <w:bCs/>
                <w:color w:val="000000"/>
                <w:sz w:val="28"/>
                <w:szCs w:val="28"/>
                <w:lang w:eastAsia="en-US"/>
              </w:rPr>
            </w:pPr>
            <w:r>
              <w:rPr>
                <w:rFonts w:eastAsiaTheme="minorHAnsi"/>
                <w:b/>
                <w:bCs/>
                <w:color w:val="000000"/>
                <w:sz w:val="28"/>
                <w:szCs w:val="28"/>
                <w:lang w:eastAsia="en-US"/>
              </w:rPr>
              <w:t xml:space="preserve">  </w:t>
            </w:r>
            <w:r w:rsidR="002565C1" w:rsidRPr="002565C1">
              <w:rPr>
                <w:rFonts w:eastAsiaTheme="minorHAnsi"/>
                <w:b/>
                <w:bCs/>
                <w:color w:val="000000"/>
                <w:sz w:val="28"/>
                <w:szCs w:val="28"/>
                <w:lang w:eastAsia="en-US"/>
              </w:rPr>
              <w:t xml:space="preserve">______________/_______________ </w:t>
            </w:r>
          </w:p>
          <w:p w:rsidR="002565C1" w:rsidRDefault="002565C1" w:rsidP="002565C1">
            <w:pPr>
              <w:autoSpaceDE w:val="0"/>
              <w:autoSpaceDN w:val="0"/>
              <w:adjustRightInd w:val="0"/>
              <w:rPr>
                <w:rFonts w:eastAsiaTheme="minorHAnsi"/>
                <w:b/>
                <w:bCs/>
                <w:color w:val="000000"/>
                <w:sz w:val="28"/>
                <w:szCs w:val="28"/>
                <w:lang w:eastAsia="en-US"/>
              </w:rPr>
            </w:pPr>
          </w:p>
          <w:p w:rsidR="00F92976" w:rsidRDefault="00F92976" w:rsidP="002565C1">
            <w:pPr>
              <w:autoSpaceDE w:val="0"/>
              <w:autoSpaceDN w:val="0"/>
              <w:adjustRightInd w:val="0"/>
              <w:rPr>
                <w:rFonts w:eastAsiaTheme="minorHAnsi"/>
                <w:b/>
                <w:bCs/>
                <w:color w:val="000000"/>
                <w:sz w:val="28"/>
                <w:szCs w:val="28"/>
                <w:lang w:eastAsia="en-US"/>
              </w:rPr>
            </w:pPr>
          </w:p>
          <w:p w:rsidR="00F92976" w:rsidRDefault="00F92976" w:rsidP="002565C1">
            <w:pPr>
              <w:autoSpaceDE w:val="0"/>
              <w:autoSpaceDN w:val="0"/>
              <w:adjustRightInd w:val="0"/>
              <w:rPr>
                <w:rFonts w:eastAsiaTheme="minorHAnsi"/>
                <w:b/>
                <w:bCs/>
                <w:color w:val="000000"/>
                <w:sz w:val="28"/>
                <w:szCs w:val="28"/>
                <w:lang w:eastAsia="en-US"/>
              </w:rPr>
            </w:pPr>
          </w:p>
          <w:p w:rsidR="00F92976" w:rsidRDefault="00F92976" w:rsidP="002565C1">
            <w:pPr>
              <w:autoSpaceDE w:val="0"/>
              <w:autoSpaceDN w:val="0"/>
              <w:adjustRightInd w:val="0"/>
              <w:rPr>
                <w:rFonts w:eastAsiaTheme="minorHAnsi"/>
                <w:b/>
                <w:bCs/>
                <w:color w:val="000000"/>
                <w:sz w:val="28"/>
                <w:szCs w:val="28"/>
                <w:lang w:eastAsia="en-US"/>
              </w:rPr>
            </w:pPr>
          </w:p>
          <w:p w:rsidR="00F92976" w:rsidRDefault="00F92976" w:rsidP="002565C1">
            <w:pPr>
              <w:autoSpaceDE w:val="0"/>
              <w:autoSpaceDN w:val="0"/>
              <w:adjustRightInd w:val="0"/>
              <w:rPr>
                <w:rFonts w:eastAsiaTheme="minorHAnsi"/>
                <w:b/>
                <w:bCs/>
                <w:color w:val="000000"/>
                <w:sz w:val="28"/>
                <w:szCs w:val="28"/>
                <w:lang w:eastAsia="en-US"/>
              </w:rPr>
            </w:pPr>
          </w:p>
          <w:p w:rsidR="00F92976" w:rsidRDefault="00F92976" w:rsidP="002565C1">
            <w:pPr>
              <w:autoSpaceDE w:val="0"/>
              <w:autoSpaceDN w:val="0"/>
              <w:adjustRightInd w:val="0"/>
              <w:rPr>
                <w:rFonts w:eastAsiaTheme="minorHAnsi"/>
                <w:b/>
                <w:bCs/>
                <w:color w:val="000000"/>
                <w:sz w:val="28"/>
                <w:szCs w:val="28"/>
                <w:lang w:eastAsia="en-US"/>
              </w:rPr>
            </w:pPr>
          </w:p>
          <w:p w:rsidR="00F92976" w:rsidRDefault="00F92976" w:rsidP="002565C1">
            <w:pPr>
              <w:autoSpaceDE w:val="0"/>
              <w:autoSpaceDN w:val="0"/>
              <w:adjustRightInd w:val="0"/>
              <w:rPr>
                <w:rFonts w:eastAsiaTheme="minorHAnsi"/>
                <w:b/>
                <w:bCs/>
                <w:color w:val="000000"/>
                <w:sz w:val="28"/>
                <w:szCs w:val="28"/>
                <w:lang w:eastAsia="en-US"/>
              </w:rPr>
            </w:pPr>
          </w:p>
          <w:p w:rsidR="002565C1" w:rsidRPr="002565C1" w:rsidRDefault="002565C1" w:rsidP="002565C1">
            <w:pPr>
              <w:autoSpaceDE w:val="0"/>
              <w:autoSpaceDN w:val="0"/>
              <w:adjustRightInd w:val="0"/>
              <w:jc w:val="center"/>
              <w:rPr>
                <w:rFonts w:eastAsiaTheme="minorHAnsi"/>
                <w:color w:val="000000"/>
                <w:sz w:val="28"/>
                <w:szCs w:val="28"/>
                <w:lang w:eastAsia="en-US"/>
              </w:rPr>
            </w:pPr>
          </w:p>
        </w:tc>
      </w:tr>
    </w:tbl>
    <w:p w:rsidR="00F92976" w:rsidRPr="00F92976" w:rsidRDefault="00F92976" w:rsidP="00F92976">
      <w:pPr>
        <w:autoSpaceDE w:val="0"/>
        <w:autoSpaceDN w:val="0"/>
        <w:adjustRightInd w:val="0"/>
        <w:jc w:val="right"/>
        <w:rPr>
          <w:rFonts w:eastAsiaTheme="minorHAnsi"/>
          <w:color w:val="000000"/>
          <w:sz w:val="22"/>
          <w:szCs w:val="22"/>
          <w:lang w:eastAsia="en-US"/>
        </w:rPr>
      </w:pPr>
      <w:r w:rsidRPr="00F92976">
        <w:rPr>
          <w:rFonts w:eastAsiaTheme="minorHAnsi"/>
          <w:color w:val="000000"/>
          <w:sz w:val="22"/>
          <w:szCs w:val="22"/>
          <w:lang w:eastAsia="en-US"/>
        </w:rPr>
        <w:lastRenderedPageBreak/>
        <w:t xml:space="preserve">Приложение № 5 </w:t>
      </w:r>
    </w:p>
    <w:p w:rsidR="00F92976" w:rsidRDefault="00F92976" w:rsidP="00F92976">
      <w:pPr>
        <w:autoSpaceDE w:val="0"/>
        <w:autoSpaceDN w:val="0"/>
        <w:adjustRightInd w:val="0"/>
        <w:jc w:val="right"/>
        <w:rPr>
          <w:rFonts w:eastAsiaTheme="minorHAnsi"/>
          <w:color w:val="000000"/>
          <w:sz w:val="22"/>
          <w:szCs w:val="22"/>
          <w:lang w:eastAsia="en-US"/>
        </w:rPr>
      </w:pPr>
      <w:r w:rsidRPr="00F92976">
        <w:rPr>
          <w:rFonts w:eastAsiaTheme="minorHAnsi"/>
          <w:color w:val="000000"/>
          <w:sz w:val="22"/>
          <w:szCs w:val="22"/>
          <w:lang w:eastAsia="en-US"/>
        </w:rPr>
        <w:t>к Договору № ____ от __________ 20 __ г.</w:t>
      </w:r>
    </w:p>
    <w:p w:rsidR="00F92976" w:rsidRPr="00F92976" w:rsidRDefault="00F92976" w:rsidP="00F92976">
      <w:pPr>
        <w:autoSpaceDE w:val="0"/>
        <w:autoSpaceDN w:val="0"/>
        <w:adjustRightInd w:val="0"/>
        <w:jc w:val="right"/>
        <w:rPr>
          <w:rFonts w:eastAsiaTheme="minorHAnsi"/>
          <w:color w:val="000000"/>
          <w:sz w:val="22"/>
          <w:szCs w:val="22"/>
          <w:lang w:eastAsia="en-US"/>
        </w:rPr>
      </w:pPr>
      <w:r w:rsidRPr="00F92976">
        <w:rPr>
          <w:rFonts w:eastAsiaTheme="minorHAnsi"/>
          <w:color w:val="000000"/>
          <w:sz w:val="22"/>
          <w:szCs w:val="22"/>
          <w:lang w:eastAsia="en-US"/>
        </w:rPr>
        <w:t xml:space="preserve"> </w:t>
      </w:r>
    </w:p>
    <w:p w:rsidR="00F92976" w:rsidRPr="00F92976" w:rsidRDefault="00F92976" w:rsidP="00F92976">
      <w:pPr>
        <w:autoSpaceDE w:val="0"/>
        <w:autoSpaceDN w:val="0"/>
        <w:adjustRightInd w:val="0"/>
        <w:jc w:val="center"/>
        <w:rPr>
          <w:rFonts w:eastAsiaTheme="minorHAnsi"/>
          <w:color w:val="000000"/>
          <w:sz w:val="23"/>
          <w:szCs w:val="23"/>
          <w:lang w:eastAsia="en-US"/>
        </w:rPr>
      </w:pPr>
      <w:r w:rsidRPr="00F92976">
        <w:rPr>
          <w:rFonts w:eastAsiaTheme="minorHAnsi"/>
          <w:color w:val="000000"/>
          <w:sz w:val="23"/>
          <w:szCs w:val="23"/>
          <w:lang w:eastAsia="en-US"/>
        </w:rPr>
        <w:t>ФОРМА</w:t>
      </w:r>
    </w:p>
    <w:p w:rsidR="00F92976" w:rsidRPr="00F92976" w:rsidRDefault="00F92976" w:rsidP="00F92976">
      <w:pPr>
        <w:autoSpaceDE w:val="0"/>
        <w:autoSpaceDN w:val="0"/>
        <w:adjustRightInd w:val="0"/>
        <w:jc w:val="center"/>
        <w:rPr>
          <w:rFonts w:eastAsiaTheme="minorHAnsi"/>
          <w:color w:val="000000"/>
          <w:sz w:val="23"/>
          <w:szCs w:val="23"/>
          <w:lang w:eastAsia="en-US"/>
        </w:rPr>
      </w:pPr>
      <w:r w:rsidRPr="00F92976">
        <w:rPr>
          <w:rFonts w:eastAsiaTheme="minorHAnsi"/>
          <w:color w:val="000000"/>
          <w:sz w:val="23"/>
          <w:szCs w:val="23"/>
          <w:lang w:eastAsia="en-US"/>
        </w:rPr>
        <w:t>Расчёта</w:t>
      </w:r>
    </w:p>
    <w:p w:rsidR="00F92976" w:rsidRDefault="00F92976" w:rsidP="00F92976">
      <w:pPr>
        <w:autoSpaceDE w:val="0"/>
        <w:autoSpaceDN w:val="0"/>
        <w:adjustRightInd w:val="0"/>
        <w:jc w:val="center"/>
        <w:rPr>
          <w:rFonts w:eastAsiaTheme="minorHAnsi"/>
          <w:color w:val="000000"/>
          <w:sz w:val="23"/>
          <w:szCs w:val="23"/>
          <w:lang w:eastAsia="en-US"/>
        </w:rPr>
      </w:pPr>
      <w:r w:rsidRPr="00F92976">
        <w:rPr>
          <w:rFonts w:eastAsiaTheme="minorHAnsi"/>
          <w:color w:val="000000"/>
          <w:sz w:val="23"/>
          <w:szCs w:val="23"/>
          <w:lang w:eastAsia="en-US"/>
        </w:rPr>
        <w:t>стоимости средств пожаротушения и горюче-смазочных материалов, израсходованных при тушении пожара и ликвидации аварийной ситуации</w:t>
      </w:r>
    </w:p>
    <w:p w:rsidR="00F92976" w:rsidRPr="00F92976" w:rsidRDefault="00F92976" w:rsidP="00F92976">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_________________________________________________________________________________</w:t>
      </w:r>
    </w:p>
    <w:p w:rsid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(дата, место и объект пожара или аварийной ситуации) </w:t>
      </w:r>
    </w:p>
    <w:p w:rsidR="00EF0E01" w:rsidRPr="00F92976" w:rsidRDefault="00EF0E01" w:rsidP="00F92976">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_________________________________________________________________________________</w:t>
      </w:r>
    </w:p>
    <w:p w:rsidR="00F92976" w:rsidRDefault="00533612" w:rsidP="00F92976">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proofErr w:type="gramStart"/>
      <w:r>
        <w:rPr>
          <w:rFonts w:eastAsiaTheme="minorHAnsi"/>
          <w:color w:val="000000"/>
          <w:sz w:val="23"/>
          <w:szCs w:val="23"/>
          <w:lang w:eastAsia="en-US"/>
        </w:rPr>
        <w:t>ж</w:t>
      </w:r>
      <w:proofErr w:type="gramEnd"/>
      <w:r>
        <w:rPr>
          <w:rFonts w:eastAsiaTheme="minorHAnsi"/>
          <w:color w:val="000000"/>
          <w:sz w:val="23"/>
          <w:szCs w:val="23"/>
          <w:lang w:eastAsia="en-US"/>
        </w:rPr>
        <w:t>. д. станция</w:t>
      </w:r>
      <w:r w:rsidR="00F92976" w:rsidRPr="00F92976">
        <w:rPr>
          <w:rFonts w:eastAsiaTheme="minorHAnsi"/>
          <w:color w:val="000000"/>
          <w:sz w:val="23"/>
          <w:szCs w:val="23"/>
          <w:lang w:eastAsia="en-US"/>
        </w:rPr>
        <w:t xml:space="preserve">) </w:t>
      </w:r>
    </w:p>
    <w:p w:rsidR="00EF0E01" w:rsidRPr="00F92976" w:rsidRDefault="00EF0E01" w:rsidP="00F92976">
      <w:pPr>
        <w:autoSpaceDE w:val="0"/>
        <w:autoSpaceDN w:val="0"/>
        <w:adjustRightInd w:val="0"/>
        <w:rPr>
          <w:rFonts w:eastAsiaTheme="minorHAnsi"/>
          <w:color w:val="000000"/>
          <w:sz w:val="23"/>
          <w:szCs w:val="23"/>
          <w:lang w:eastAsia="en-US"/>
        </w:rPr>
      </w:pP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Время отправления к месту вызова____________________ </w:t>
      </w:r>
      <w:proofErr w:type="gramStart"/>
      <w:r w:rsidRPr="00F92976">
        <w:rPr>
          <w:rFonts w:eastAsiaTheme="minorHAnsi"/>
          <w:color w:val="000000"/>
          <w:sz w:val="23"/>
          <w:szCs w:val="23"/>
          <w:lang w:eastAsia="en-US"/>
        </w:rPr>
        <w:t>ч</w:t>
      </w:r>
      <w:proofErr w:type="gramEnd"/>
      <w:r w:rsidRPr="00F92976">
        <w:rPr>
          <w:rFonts w:eastAsiaTheme="minorHAnsi"/>
          <w:color w:val="000000"/>
          <w:sz w:val="23"/>
          <w:szCs w:val="23"/>
          <w:lang w:eastAsia="en-US"/>
        </w:rPr>
        <w:t xml:space="preserve"> _________мин.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Время прибытия к месту вызова_______________________ </w:t>
      </w:r>
      <w:proofErr w:type="gramStart"/>
      <w:r w:rsidRPr="00F92976">
        <w:rPr>
          <w:rFonts w:eastAsiaTheme="minorHAnsi"/>
          <w:color w:val="000000"/>
          <w:sz w:val="23"/>
          <w:szCs w:val="23"/>
          <w:lang w:eastAsia="en-US"/>
        </w:rPr>
        <w:t>ч</w:t>
      </w:r>
      <w:proofErr w:type="gramEnd"/>
      <w:r w:rsidRPr="00F92976">
        <w:rPr>
          <w:rFonts w:eastAsiaTheme="minorHAnsi"/>
          <w:color w:val="000000"/>
          <w:sz w:val="23"/>
          <w:szCs w:val="23"/>
          <w:lang w:eastAsia="en-US"/>
        </w:rPr>
        <w:t xml:space="preserve"> _________мин.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Время ликвидации пожара (аварийной ситуации)_________ </w:t>
      </w:r>
      <w:proofErr w:type="gramStart"/>
      <w:r w:rsidRPr="00F92976">
        <w:rPr>
          <w:rFonts w:eastAsiaTheme="minorHAnsi"/>
          <w:color w:val="000000"/>
          <w:sz w:val="23"/>
          <w:szCs w:val="23"/>
          <w:lang w:eastAsia="en-US"/>
        </w:rPr>
        <w:t>ч</w:t>
      </w:r>
      <w:proofErr w:type="gramEnd"/>
      <w:r w:rsidRPr="00F92976">
        <w:rPr>
          <w:rFonts w:eastAsiaTheme="minorHAnsi"/>
          <w:color w:val="000000"/>
          <w:sz w:val="23"/>
          <w:szCs w:val="23"/>
          <w:lang w:eastAsia="en-US"/>
        </w:rPr>
        <w:t xml:space="preserve"> _________мин.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Время прибытия к месту дислокации____________________ </w:t>
      </w:r>
      <w:proofErr w:type="gramStart"/>
      <w:r w:rsidRPr="00F92976">
        <w:rPr>
          <w:rFonts w:eastAsiaTheme="minorHAnsi"/>
          <w:color w:val="000000"/>
          <w:sz w:val="23"/>
          <w:szCs w:val="23"/>
          <w:lang w:eastAsia="en-US"/>
        </w:rPr>
        <w:t>ч</w:t>
      </w:r>
      <w:proofErr w:type="gramEnd"/>
      <w:r w:rsidRPr="00F92976">
        <w:rPr>
          <w:rFonts w:eastAsiaTheme="minorHAnsi"/>
          <w:color w:val="000000"/>
          <w:sz w:val="23"/>
          <w:szCs w:val="23"/>
          <w:lang w:eastAsia="en-US"/>
        </w:rPr>
        <w:t xml:space="preserve"> _________мин.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Наименование оборудования_________________________________________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Продолжительность работы__________________________________________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Расходуемое вещество ______________________________________________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Нормативный расход________________________________________________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Количество израсходованного вещества________________________________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(примечание: данные по каждому виду оборудования отдельно)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Наименование оборудования_________________________________________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Продолжительность работы__________________________________________ </w:t>
      </w:r>
    </w:p>
    <w:p w:rsidR="00F92976" w:rsidRPr="00F92976" w:rsidRDefault="00F92976" w:rsidP="00F92976">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Расходуемое вещество ______________________________________________ </w:t>
      </w:r>
    </w:p>
    <w:p w:rsidR="00EF0E01" w:rsidRDefault="00F92976" w:rsidP="00EF0E01">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 xml:space="preserve">Нормативный расход________________________________________________ </w:t>
      </w:r>
    </w:p>
    <w:p w:rsidR="00EF0E01" w:rsidRDefault="00F92976" w:rsidP="00EF0E01">
      <w:pPr>
        <w:autoSpaceDE w:val="0"/>
        <w:autoSpaceDN w:val="0"/>
        <w:adjustRightInd w:val="0"/>
        <w:rPr>
          <w:rFonts w:eastAsiaTheme="minorHAnsi"/>
          <w:color w:val="000000"/>
          <w:sz w:val="23"/>
          <w:szCs w:val="23"/>
          <w:lang w:eastAsia="en-US"/>
        </w:rPr>
      </w:pPr>
      <w:r w:rsidRPr="00F92976">
        <w:rPr>
          <w:rFonts w:eastAsiaTheme="minorHAnsi"/>
          <w:color w:val="000000"/>
          <w:sz w:val="23"/>
          <w:szCs w:val="23"/>
          <w:lang w:eastAsia="en-US"/>
        </w:rPr>
        <w:t>Количество израсходованного вещества________________________________</w:t>
      </w:r>
    </w:p>
    <w:p w:rsidR="00EF0E01" w:rsidRDefault="00EF0E01" w:rsidP="00EF0E01">
      <w:pPr>
        <w:autoSpaceDE w:val="0"/>
        <w:autoSpaceDN w:val="0"/>
        <w:adjustRightInd w:val="0"/>
        <w:rPr>
          <w:rFonts w:eastAsiaTheme="minorHAnsi"/>
          <w:color w:val="000000"/>
          <w:sz w:val="23"/>
          <w:szCs w:val="23"/>
          <w:lang w:eastAsia="en-US"/>
        </w:rPr>
      </w:pPr>
      <w:r w:rsidRPr="00EF0E01">
        <w:rPr>
          <w:rFonts w:eastAsiaTheme="minorHAnsi"/>
          <w:color w:val="000000"/>
          <w:sz w:val="23"/>
          <w:szCs w:val="23"/>
          <w:lang w:eastAsia="en-US"/>
        </w:rPr>
        <w:t>(примечание: данные по каждому виду оборудования отдельно)</w:t>
      </w:r>
    </w:p>
    <w:p w:rsidR="00EF0E01" w:rsidRDefault="00EF0E01" w:rsidP="00EF0E01">
      <w:pPr>
        <w:autoSpaceDE w:val="0"/>
        <w:autoSpaceDN w:val="0"/>
        <w:adjustRightInd w:val="0"/>
        <w:rPr>
          <w:rFonts w:eastAsiaTheme="minorHAnsi"/>
          <w:color w:val="000000"/>
          <w:sz w:val="23"/>
          <w:szCs w:val="23"/>
          <w:lang w:eastAsia="en-US"/>
        </w:rPr>
      </w:pPr>
    </w:p>
    <w:tbl>
      <w:tblPr>
        <w:tblpPr w:leftFromText="180" w:rightFromText="180" w:vertAnchor="text" w:tblpX="127" w:tblpY="186"/>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1843"/>
        <w:gridCol w:w="1134"/>
        <w:gridCol w:w="1418"/>
      </w:tblGrid>
      <w:tr w:rsidR="00EF0E01" w:rsidRPr="000468BF" w:rsidTr="00EF0E01">
        <w:trPr>
          <w:trHeight w:val="1119"/>
        </w:trPr>
        <w:tc>
          <w:tcPr>
            <w:tcW w:w="959" w:type="dxa"/>
            <w:vAlign w:val="center"/>
          </w:tcPr>
          <w:p w:rsidR="00EF0E01" w:rsidRPr="000468BF" w:rsidRDefault="00EF0E01" w:rsidP="00EF0E01">
            <w:pPr>
              <w:suppressAutoHyphens/>
              <w:ind w:right="306"/>
              <w:jc w:val="both"/>
              <w:rPr>
                <w:rFonts w:eastAsia="MS Mincho"/>
                <w:sz w:val="20"/>
                <w:szCs w:val="20"/>
              </w:rPr>
            </w:pPr>
            <w:r>
              <w:rPr>
                <w:rFonts w:eastAsia="MS Mincho"/>
                <w:sz w:val="20"/>
                <w:szCs w:val="20"/>
              </w:rPr>
              <w:t xml:space="preserve">№ </w:t>
            </w:r>
            <w:proofErr w:type="gramStart"/>
            <w:r>
              <w:rPr>
                <w:rFonts w:eastAsia="MS Mincho"/>
                <w:sz w:val="20"/>
                <w:szCs w:val="20"/>
              </w:rPr>
              <w:t>п</w:t>
            </w:r>
            <w:proofErr w:type="gramEnd"/>
            <w:r>
              <w:rPr>
                <w:rFonts w:eastAsia="MS Mincho"/>
                <w:sz w:val="20"/>
                <w:szCs w:val="20"/>
              </w:rPr>
              <w:t>/п</w:t>
            </w:r>
          </w:p>
        </w:tc>
        <w:tc>
          <w:tcPr>
            <w:tcW w:w="1417" w:type="dxa"/>
            <w:vAlign w:val="center"/>
          </w:tcPr>
          <w:p w:rsidR="00EF0E01" w:rsidRPr="000468BF" w:rsidRDefault="00EF0E01" w:rsidP="00EF0E01">
            <w:pPr>
              <w:suppressAutoHyphens/>
              <w:jc w:val="center"/>
              <w:rPr>
                <w:rFonts w:eastAsia="MS Mincho"/>
                <w:sz w:val="20"/>
                <w:szCs w:val="20"/>
              </w:rPr>
            </w:pPr>
            <w:r>
              <w:rPr>
                <w:rFonts w:eastAsia="MS Mincho"/>
                <w:sz w:val="20"/>
                <w:szCs w:val="20"/>
              </w:rPr>
              <w:t>Расходуемое вещество</w:t>
            </w:r>
          </w:p>
        </w:tc>
        <w:tc>
          <w:tcPr>
            <w:tcW w:w="1843" w:type="dxa"/>
            <w:vAlign w:val="center"/>
          </w:tcPr>
          <w:p w:rsidR="00EF0E01" w:rsidRPr="000468BF" w:rsidRDefault="00EF0E01" w:rsidP="00EF0E01">
            <w:pPr>
              <w:suppressAutoHyphens/>
              <w:ind w:right="34"/>
              <w:jc w:val="both"/>
              <w:rPr>
                <w:rFonts w:eastAsia="MS Mincho"/>
                <w:sz w:val="20"/>
                <w:szCs w:val="20"/>
              </w:rPr>
            </w:pPr>
            <w:r>
              <w:rPr>
                <w:rFonts w:eastAsia="MS Mincho"/>
                <w:sz w:val="20"/>
                <w:szCs w:val="20"/>
              </w:rPr>
              <w:t xml:space="preserve">Общее количество израсходованного вещества </w:t>
            </w:r>
          </w:p>
        </w:tc>
        <w:tc>
          <w:tcPr>
            <w:tcW w:w="1134" w:type="dxa"/>
            <w:vAlign w:val="center"/>
          </w:tcPr>
          <w:p w:rsidR="00EF0E01" w:rsidRPr="000468BF" w:rsidRDefault="00EF0E01" w:rsidP="00C024EB">
            <w:pPr>
              <w:suppressAutoHyphens/>
              <w:jc w:val="center"/>
              <w:rPr>
                <w:rFonts w:eastAsia="MS Mincho"/>
                <w:sz w:val="20"/>
                <w:szCs w:val="20"/>
              </w:rPr>
            </w:pPr>
            <w:r>
              <w:rPr>
                <w:rFonts w:eastAsia="MS Mincho"/>
                <w:sz w:val="20"/>
                <w:szCs w:val="20"/>
              </w:rPr>
              <w:t xml:space="preserve"> Цена за единицу измерения (руб.)</w:t>
            </w:r>
          </w:p>
        </w:tc>
        <w:tc>
          <w:tcPr>
            <w:tcW w:w="1418" w:type="dxa"/>
            <w:vAlign w:val="center"/>
          </w:tcPr>
          <w:p w:rsidR="00EF0E01" w:rsidRPr="000468BF" w:rsidRDefault="00EF0E01" w:rsidP="00C024EB">
            <w:pPr>
              <w:suppressAutoHyphens/>
              <w:jc w:val="center"/>
              <w:rPr>
                <w:rFonts w:eastAsia="MS Mincho"/>
                <w:sz w:val="20"/>
                <w:szCs w:val="20"/>
              </w:rPr>
            </w:pPr>
            <w:r>
              <w:rPr>
                <w:rFonts w:eastAsia="MS Mincho"/>
                <w:sz w:val="20"/>
                <w:szCs w:val="20"/>
              </w:rPr>
              <w:t xml:space="preserve"> Стоимость</w:t>
            </w:r>
            <w:r w:rsidRPr="00EF0E01">
              <w:rPr>
                <w:rFonts w:eastAsia="MS Mincho"/>
                <w:sz w:val="20"/>
                <w:szCs w:val="20"/>
              </w:rPr>
              <w:t xml:space="preserve"> (руб.)</w:t>
            </w:r>
            <w:r>
              <w:rPr>
                <w:rFonts w:eastAsia="MS Mincho"/>
                <w:sz w:val="20"/>
                <w:szCs w:val="20"/>
              </w:rPr>
              <w:t xml:space="preserve"> </w:t>
            </w:r>
          </w:p>
        </w:tc>
      </w:tr>
      <w:tr w:rsidR="00EF0E01" w:rsidRPr="000468BF" w:rsidTr="00EF0E01">
        <w:trPr>
          <w:trHeight w:val="426"/>
        </w:trPr>
        <w:tc>
          <w:tcPr>
            <w:tcW w:w="959" w:type="dxa"/>
            <w:vAlign w:val="center"/>
          </w:tcPr>
          <w:p w:rsidR="00EF0E01" w:rsidRDefault="00EF0E01" w:rsidP="00EF0E01">
            <w:pPr>
              <w:suppressAutoHyphens/>
              <w:ind w:right="306"/>
              <w:jc w:val="both"/>
              <w:rPr>
                <w:rFonts w:eastAsia="MS Mincho"/>
                <w:sz w:val="20"/>
                <w:szCs w:val="20"/>
              </w:rPr>
            </w:pPr>
            <w:r>
              <w:rPr>
                <w:rFonts w:eastAsia="MS Mincho"/>
                <w:sz w:val="20"/>
                <w:szCs w:val="20"/>
              </w:rPr>
              <w:t>1.</w:t>
            </w:r>
          </w:p>
        </w:tc>
        <w:tc>
          <w:tcPr>
            <w:tcW w:w="1417" w:type="dxa"/>
            <w:vAlign w:val="center"/>
          </w:tcPr>
          <w:p w:rsidR="00EF0E01" w:rsidRDefault="00EF0E01" w:rsidP="00EF0E01">
            <w:pPr>
              <w:suppressAutoHyphens/>
              <w:jc w:val="center"/>
              <w:rPr>
                <w:rFonts w:eastAsia="MS Mincho"/>
                <w:sz w:val="20"/>
                <w:szCs w:val="20"/>
              </w:rPr>
            </w:pPr>
          </w:p>
        </w:tc>
        <w:tc>
          <w:tcPr>
            <w:tcW w:w="1843" w:type="dxa"/>
            <w:vAlign w:val="center"/>
          </w:tcPr>
          <w:p w:rsidR="00EF0E01" w:rsidRDefault="00EF0E01" w:rsidP="00EF0E01">
            <w:pPr>
              <w:suppressAutoHyphens/>
              <w:ind w:right="34"/>
              <w:jc w:val="both"/>
              <w:rPr>
                <w:rFonts w:eastAsia="MS Mincho"/>
                <w:sz w:val="20"/>
                <w:szCs w:val="20"/>
              </w:rPr>
            </w:pPr>
          </w:p>
        </w:tc>
        <w:tc>
          <w:tcPr>
            <w:tcW w:w="1134" w:type="dxa"/>
            <w:vAlign w:val="center"/>
          </w:tcPr>
          <w:p w:rsidR="00EF0E01" w:rsidRDefault="00EF0E01" w:rsidP="00C024EB">
            <w:pPr>
              <w:suppressAutoHyphens/>
              <w:jc w:val="center"/>
              <w:rPr>
                <w:rFonts w:eastAsia="MS Mincho"/>
                <w:sz w:val="20"/>
                <w:szCs w:val="20"/>
              </w:rPr>
            </w:pPr>
          </w:p>
        </w:tc>
        <w:tc>
          <w:tcPr>
            <w:tcW w:w="1418" w:type="dxa"/>
            <w:vAlign w:val="center"/>
          </w:tcPr>
          <w:p w:rsidR="00EF0E01" w:rsidRDefault="00EF0E01" w:rsidP="00C024EB">
            <w:pPr>
              <w:suppressAutoHyphens/>
              <w:jc w:val="center"/>
              <w:rPr>
                <w:rFonts w:eastAsia="MS Mincho"/>
                <w:sz w:val="20"/>
                <w:szCs w:val="20"/>
              </w:rPr>
            </w:pPr>
          </w:p>
        </w:tc>
      </w:tr>
      <w:tr w:rsidR="00EF0E01" w:rsidRPr="000468BF" w:rsidTr="00EF0E01">
        <w:trPr>
          <w:trHeight w:val="426"/>
        </w:trPr>
        <w:tc>
          <w:tcPr>
            <w:tcW w:w="959" w:type="dxa"/>
            <w:vAlign w:val="center"/>
          </w:tcPr>
          <w:p w:rsidR="00EF0E01" w:rsidRDefault="00EF0E01" w:rsidP="00EF0E01">
            <w:pPr>
              <w:suppressAutoHyphens/>
              <w:ind w:right="306"/>
              <w:jc w:val="both"/>
              <w:rPr>
                <w:rFonts w:eastAsia="MS Mincho"/>
                <w:sz w:val="20"/>
                <w:szCs w:val="20"/>
              </w:rPr>
            </w:pPr>
            <w:r>
              <w:rPr>
                <w:rFonts w:eastAsia="MS Mincho"/>
                <w:sz w:val="20"/>
                <w:szCs w:val="20"/>
              </w:rPr>
              <w:t>2.</w:t>
            </w:r>
          </w:p>
        </w:tc>
        <w:tc>
          <w:tcPr>
            <w:tcW w:w="1417" w:type="dxa"/>
            <w:vAlign w:val="center"/>
          </w:tcPr>
          <w:p w:rsidR="00EF0E01" w:rsidRDefault="00EF0E01" w:rsidP="00EF0E01">
            <w:pPr>
              <w:suppressAutoHyphens/>
              <w:jc w:val="center"/>
              <w:rPr>
                <w:rFonts w:eastAsia="MS Mincho"/>
                <w:sz w:val="20"/>
                <w:szCs w:val="20"/>
              </w:rPr>
            </w:pPr>
          </w:p>
        </w:tc>
        <w:tc>
          <w:tcPr>
            <w:tcW w:w="1843" w:type="dxa"/>
            <w:vAlign w:val="center"/>
          </w:tcPr>
          <w:p w:rsidR="00EF0E01" w:rsidRDefault="00EF0E01" w:rsidP="00EF0E01">
            <w:pPr>
              <w:suppressAutoHyphens/>
              <w:ind w:right="34"/>
              <w:jc w:val="both"/>
              <w:rPr>
                <w:rFonts w:eastAsia="MS Mincho"/>
                <w:sz w:val="20"/>
                <w:szCs w:val="20"/>
              </w:rPr>
            </w:pPr>
          </w:p>
        </w:tc>
        <w:tc>
          <w:tcPr>
            <w:tcW w:w="1134" w:type="dxa"/>
            <w:vAlign w:val="center"/>
          </w:tcPr>
          <w:p w:rsidR="00EF0E01" w:rsidRDefault="00EF0E01" w:rsidP="00C024EB">
            <w:pPr>
              <w:suppressAutoHyphens/>
              <w:jc w:val="center"/>
              <w:rPr>
                <w:rFonts w:eastAsia="MS Mincho"/>
                <w:sz w:val="20"/>
                <w:szCs w:val="20"/>
              </w:rPr>
            </w:pPr>
          </w:p>
        </w:tc>
        <w:tc>
          <w:tcPr>
            <w:tcW w:w="1418" w:type="dxa"/>
            <w:vAlign w:val="center"/>
          </w:tcPr>
          <w:p w:rsidR="00EF0E01" w:rsidRDefault="00EF0E01" w:rsidP="00C024EB">
            <w:pPr>
              <w:suppressAutoHyphens/>
              <w:jc w:val="center"/>
              <w:rPr>
                <w:rFonts w:eastAsia="MS Mincho"/>
                <w:sz w:val="20"/>
                <w:szCs w:val="20"/>
              </w:rPr>
            </w:pPr>
          </w:p>
        </w:tc>
      </w:tr>
      <w:tr w:rsidR="00EF0E01" w:rsidRPr="000468BF" w:rsidTr="00EF0E01">
        <w:trPr>
          <w:trHeight w:val="426"/>
        </w:trPr>
        <w:tc>
          <w:tcPr>
            <w:tcW w:w="959" w:type="dxa"/>
            <w:vAlign w:val="center"/>
          </w:tcPr>
          <w:p w:rsidR="00EF0E01" w:rsidRDefault="00EF0E01" w:rsidP="00EF0E01">
            <w:pPr>
              <w:suppressAutoHyphens/>
              <w:ind w:right="306"/>
              <w:jc w:val="both"/>
              <w:rPr>
                <w:rFonts w:eastAsia="MS Mincho"/>
                <w:sz w:val="20"/>
                <w:szCs w:val="20"/>
              </w:rPr>
            </w:pPr>
            <w:r>
              <w:rPr>
                <w:rFonts w:eastAsia="MS Mincho"/>
                <w:sz w:val="20"/>
                <w:szCs w:val="20"/>
              </w:rPr>
              <w:t>3.</w:t>
            </w:r>
          </w:p>
        </w:tc>
        <w:tc>
          <w:tcPr>
            <w:tcW w:w="1417" w:type="dxa"/>
            <w:vAlign w:val="center"/>
          </w:tcPr>
          <w:p w:rsidR="00EF0E01" w:rsidRDefault="00EF0E01" w:rsidP="00EF0E01">
            <w:pPr>
              <w:suppressAutoHyphens/>
              <w:jc w:val="center"/>
              <w:rPr>
                <w:rFonts w:eastAsia="MS Mincho"/>
                <w:sz w:val="20"/>
                <w:szCs w:val="20"/>
              </w:rPr>
            </w:pPr>
          </w:p>
        </w:tc>
        <w:tc>
          <w:tcPr>
            <w:tcW w:w="1843" w:type="dxa"/>
            <w:vAlign w:val="center"/>
          </w:tcPr>
          <w:p w:rsidR="00EF0E01" w:rsidRDefault="00EF0E01" w:rsidP="00EF0E01">
            <w:pPr>
              <w:suppressAutoHyphens/>
              <w:ind w:right="34"/>
              <w:jc w:val="both"/>
              <w:rPr>
                <w:rFonts w:eastAsia="MS Mincho"/>
                <w:sz w:val="20"/>
                <w:szCs w:val="20"/>
              </w:rPr>
            </w:pPr>
          </w:p>
        </w:tc>
        <w:tc>
          <w:tcPr>
            <w:tcW w:w="1134" w:type="dxa"/>
            <w:vAlign w:val="center"/>
          </w:tcPr>
          <w:p w:rsidR="00EF0E01" w:rsidRDefault="00EF0E01" w:rsidP="00C024EB">
            <w:pPr>
              <w:suppressAutoHyphens/>
              <w:jc w:val="center"/>
              <w:rPr>
                <w:rFonts w:eastAsia="MS Mincho"/>
                <w:sz w:val="20"/>
                <w:szCs w:val="20"/>
              </w:rPr>
            </w:pPr>
          </w:p>
        </w:tc>
        <w:tc>
          <w:tcPr>
            <w:tcW w:w="1418" w:type="dxa"/>
            <w:vAlign w:val="center"/>
          </w:tcPr>
          <w:p w:rsidR="00EF0E01" w:rsidRDefault="00EF0E01" w:rsidP="00C024EB">
            <w:pPr>
              <w:suppressAutoHyphens/>
              <w:jc w:val="center"/>
              <w:rPr>
                <w:rFonts w:eastAsia="MS Mincho"/>
                <w:sz w:val="20"/>
                <w:szCs w:val="20"/>
              </w:rPr>
            </w:pPr>
          </w:p>
        </w:tc>
      </w:tr>
      <w:tr w:rsidR="00EF0E01" w:rsidRPr="000468BF" w:rsidTr="00EF0E01">
        <w:trPr>
          <w:trHeight w:val="426"/>
        </w:trPr>
        <w:tc>
          <w:tcPr>
            <w:tcW w:w="959" w:type="dxa"/>
            <w:vAlign w:val="center"/>
          </w:tcPr>
          <w:p w:rsidR="00EF0E01" w:rsidRDefault="00EF0E01" w:rsidP="00EF0E01">
            <w:pPr>
              <w:suppressAutoHyphens/>
              <w:ind w:right="306"/>
              <w:jc w:val="both"/>
              <w:rPr>
                <w:rFonts w:eastAsia="MS Mincho"/>
                <w:sz w:val="20"/>
                <w:szCs w:val="20"/>
              </w:rPr>
            </w:pPr>
            <w:r>
              <w:rPr>
                <w:rFonts w:eastAsia="MS Mincho"/>
                <w:sz w:val="20"/>
                <w:szCs w:val="20"/>
              </w:rPr>
              <w:t>4.</w:t>
            </w:r>
          </w:p>
        </w:tc>
        <w:tc>
          <w:tcPr>
            <w:tcW w:w="1417" w:type="dxa"/>
            <w:vAlign w:val="center"/>
          </w:tcPr>
          <w:p w:rsidR="00EF0E01" w:rsidRDefault="00EF0E01" w:rsidP="00EF0E01">
            <w:pPr>
              <w:suppressAutoHyphens/>
              <w:jc w:val="center"/>
              <w:rPr>
                <w:rFonts w:eastAsia="MS Mincho"/>
                <w:sz w:val="20"/>
                <w:szCs w:val="20"/>
              </w:rPr>
            </w:pPr>
          </w:p>
        </w:tc>
        <w:tc>
          <w:tcPr>
            <w:tcW w:w="1843" w:type="dxa"/>
            <w:vAlign w:val="center"/>
          </w:tcPr>
          <w:p w:rsidR="00EF0E01" w:rsidRDefault="00EF0E01" w:rsidP="00EF0E01">
            <w:pPr>
              <w:suppressAutoHyphens/>
              <w:ind w:right="34"/>
              <w:jc w:val="both"/>
              <w:rPr>
                <w:rFonts w:eastAsia="MS Mincho"/>
                <w:sz w:val="20"/>
                <w:szCs w:val="20"/>
              </w:rPr>
            </w:pPr>
          </w:p>
        </w:tc>
        <w:tc>
          <w:tcPr>
            <w:tcW w:w="1134" w:type="dxa"/>
            <w:vAlign w:val="center"/>
          </w:tcPr>
          <w:p w:rsidR="00EF0E01" w:rsidRDefault="00EF0E01" w:rsidP="00C024EB">
            <w:pPr>
              <w:suppressAutoHyphens/>
              <w:jc w:val="center"/>
              <w:rPr>
                <w:rFonts w:eastAsia="MS Mincho"/>
                <w:sz w:val="20"/>
                <w:szCs w:val="20"/>
              </w:rPr>
            </w:pPr>
          </w:p>
        </w:tc>
        <w:tc>
          <w:tcPr>
            <w:tcW w:w="1418" w:type="dxa"/>
            <w:vAlign w:val="center"/>
          </w:tcPr>
          <w:p w:rsidR="00EF0E01" w:rsidRDefault="00EF0E01" w:rsidP="00C024EB">
            <w:pPr>
              <w:suppressAutoHyphens/>
              <w:jc w:val="center"/>
              <w:rPr>
                <w:rFonts w:eastAsia="MS Mincho"/>
                <w:sz w:val="20"/>
                <w:szCs w:val="20"/>
              </w:rPr>
            </w:pPr>
          </w:p>
        </w:tc>
      </w:tr>
      <w:tr w:rsidR="00EF0E01" w:rsidRPr="000468BF" w:rsidTr="00EF0E01">
        <w:trPr>
          <w:trHeight w:val="426"/>
        </w:trPr>
        <w:tc>
          <w:tcPr>
            <w:tcW w:w="959" w:type="dxa"/>
            <w:vAlign w:val="center"/>
          </w:tcPr>
          <w:p w:rsidR="00EF0E01" w:rsidRDefault="00EF0E01" w:rsidP="00EF0E01">
            <w:pPr>
              <w:suppressAutoHyphens/>
              <w:ind w:right="306"/>
              <w:jc w:val="both"/>
              <w:rPr>
                <w:rFonts w:eastAsia="MS Mincho"/>
                <w:sz w:val="20"/>
                <w:szCs w:val="20"/>
              </w:rPr>
            </w:pPr>
            <w:r>
              <w:rPr>
                <w:rFonts w:eastAsia="MS Mincho"/>
                <w:sz w:val="20"/>
                <w:szCs w:val="20"/>
              </w:rPr>
              <w:t>5.</w:t>
            </w:r>
          </w:p>
        </w:tc>
        <w:tc>
          <w:tcPr>
            <w:tcW w:w="1417" w:type="dxa"/>
            <w:vAlign w:val="center"/>
          </w:tcPr>
          <w:p w:rsidR="00EF0E01" w:rsidRDefault="00EF0E01" w:rsidP="00EF0E01">
            <w:pPr>
              <w:suppressAutoHyphens/>
              <w:jc w:val="center"/>
              <w:rPr>
                <w:rFonts w:eastAsia="MS Mincho"/>
                <w:sz w:val="20"/>
                <w:szCs w:val="20"/>
              </w:rPr>
            </w:pPr>
          </w:p>
        </w:tc>
        <w:tc>
          <w:tcPr>
            <w:tcW w:w="1843" w:type="dxa"/>
            <w:vAlign w:val="center"/>
          </w:tcPr>
          <w:p w:rsidR="00EF0E01" w:rsidRDefault="00EF0E01" w:rsidP="00EF0E01">
            <w:pPr>
              <w:suppressAutoHyphens/>
              <w:ind w:right="34"/>
              <w:jc w:val="both"/>
              <w:rPr>
                <w:rFonts w:eastAsia="MS Mincho"/>
                <w:sz w:val="20"/>
                <w:szCs w:val="20"/>
              </w:rPr>
            </w:pPr>
          </w:p>
        </w:tc>
        <w:tc>
          <w:tcPr>
            <w:tcW w:w="1134" w:type="dxa"/>
            <w:vAlign w:val="center"/>
          </w:tcPr>
          <w:p w:rsidR="00EF0E01" w:rsidRDefault="00EF0E01" w:rsidP="00C024EB">
            <w:pPr>
              <w:suppressAutoHyphens/>
              <w:jc w:val="center"/>
              <w:rPr>
                <w:rFonts w:eastAsia="MS Mincho"/>
                <w:sz w:val="20"/>
                <w:szCs w:val="20"/>
              </w:rPr>
            </w:pPr>
          </w:p>
        </w:tc>
        <w:tc>
          <w:tcPr>
            <w:tcW w:w="1418" w:type="dxa"/>
            <w:vAlign w:val="center"/>
          </w:tcPr>
          <w:p w:rsidR="00EF0E01" w:rsidRDefault="00EF0E01" w:rsidP="00C024EB">
            <w:pPr>
              <w:suppressAutoHyphens/>
              <w:jc w:val="center"/>
              <w:rPr>
                <w:rFonts w:eastAsia="MS Mincho"/>
                <w:sz w:val="20"/>
                <w:szCs w:val="20"/>
              </w:rPr>
            </w:pPr>
          </w:p>
        </w:tc>
      </w:tr>
      <w:tr w:rsidR="00EF0E01" w:rsidRPr="000468BF" w:rsidTr="00EF0E01">
        <w:trPr>
          <w:trHeight w:val="426"/>
        </w:trPr>
        <w:tc>
          <w:tcPr>
            <w:tcW w:w="959" w:type="dxa"/>
            <w:vAlign w:val="center"/>
          </w:tcPr>
          <w:p w:rsidR="00EF0E01" w:rsidRDefault="00EF0E01" w:rsidP="00EF0E01">
            <w:pPr>
              <w:suppressAutoHyphens/>
              <w:ind w:right="306"/>
              <w:jc w:val="both"/>
              <w:rPr>
                <w:rFonts w:eastAsia="MS Mincho"/>
                <w:sz w:val="20"/>
                <w:szCs w:val="20"/>
              </w:rPr>
            </w:pPr>
            <w:r>
              <w:rPr>
                <w:rFonts w:eastAsia="MS Mincho"/>
                <w:sz w:val="20"/>
                <w:szCs w:val="20"/>
              </w:rPr>
              <w:t>6.</w:t>
            </w:r>
          </w:p>
        </w:tc>
        <w:tc>
          <w:tcPr>
            <w:tcW w:w="1417" w:type="dxa"/>
            <w:vAlign w:val="center"/>
          </w:tcPr>
          <w:p w:rsidR="00EF0E01" w:rsidRDefault="00EF0E01" w:rsidP="00EF0E01">
            <w:pPr>
              <w:suppressAutoHyphens/>
              <w:jc w:val="center"/>
              <w:rPr>
                <w:rFonts w:eastAsia="MS Mincho"/>
                <w:sz w:val="20"/>
                <w:szCs w:val="20"/>
              </w:rPr>
            </w:pPr>
          </w:p>
        </w:tc>
        <w:tc>
          <w:tcPr>
            <w:tcW w:w="1843" w:type="dxa"/>
            <w:vAlign w:val="center"/>
          </w:tcPr>
          <w:p w:rsidR="00EF0E01" w:rsidRDefault="00EF0E01" w:rsidP="00EF0E01">
            <w:pPr>
              <w:suppressAutoHyphens/>
              <w:ind w:right="34"/>
              <w:jc w:val="both"/>
              <w:rPr>
                <w:rFonts w:eastAsia="MS Mincho"/>
                <w:sz w:val="20"/>
                <w:szCs w:val="20"/>
              </w:rPr>
            </w:pPr>
          </w:p>
        </w:tc>
        <w:tc>
          <w:tcPr>
            <w:tcW w:w="1134" w:type="dxa"/>
            <w:vAlign w:val="center"/>
          </w:tcPr>
          <w:p w:rsidR="00EF0E01" w:rsidRDefault="00EF0E01" w:rsidP="00C024EB">
            <w:pPr>
              <w:suppressAutoHyphens/>
              <w:jc w:val="center"/>
              <w:rPr>
                <w:rFonts w:eastAsia="MS Mincho"/>
                <w:sz w:val="20"/>
                <w:szCs w:val="20"/>
              </w:rPr>
            </w:pPr>
          </w:p>
        </w:tc>
        <w:tc>
          <w:tcPr>
            <w:tcW w:w="1418" w:type="dxa"/>
            <w:vAlign w:val="center"/>
          </w:tcPr>
          <w:p w:rsidR="00EF0E01" w:rsidRDefault="00EF0E01" w:rsidP="00C024EB">
            <w:pPr>
              <w:suppressAutoHyphens/>
              <w:jc w:val="center"/>
              <w:rPr>
                <w:rFonts w:eastAsia="MS Mincho"/>
                <w:sz w:val="20"/>
                <w:szCs w:val="20"/>
              </w:rPr>
            </w:pPr>
          </w:p>
        </w:tc>
      </w:tr>
    </w:tbl>
    <w:p w:rsidR="00EF0E01" w:rsidRDefault="00EF0E01" w:rsidP="00EF0E01">
      <w:pPr>
        <w:autoSpaceDE w:val="0"/>
        <w:autoSpaceDN w:val="0"/>
        <w:adjustRightInd w:val="0"/>
        <w:rPr>
          <w:rFonts w:eastAsiaTheme="minorHAnsi"/>
          <w:color w:val="000000"/>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Pr="00EF0E01" w:rsidRDefault="00EF0E01" w:rsidP="00EF0E01">
      <w:pPr>
        <w:rPr>
          <w:rFonts w:eastAsiaTheme="minorHAnsi"/>
          <w:sz w:val="23"/>
          <w:szCs w:val="23"/>
          <w:lang w:eastAsia="en-US"/>
        </w:rPr>
      </w:pPr>
    </w:p>
    <w:p w:rsidR="00EF0E01" w:rsidRDefault="00EF0E01" w:rsidP="00EF0E01">
      <w:pPr>
        <w:rPr>
          <w:sz w:val="23"/>
          <w:szCs w:val="23"/>
          <w:lang w:eastAsia="en-US"/>
        </w:rPr>
      </w:pPr>
    </w:p>
    <w:p w:rsidR="00EF0E01" w:rsidRPr="00EF0E01" w:rsidRDefault="00EF0E01" w:rsidP="00EF0E01">
      <w:pPr>
        <w:jc w:val="center"/>
        <w:rPr>
          <w:b/>
          <w:sz w:val="23"/>
          <w:szCs w:val="23"/>
          <w:lang w:eastAsia="en-US"/>
        </w:rPr>
      </w:pPr>
      <w:r w:rsidRPr="00EF0E01">
        <w:rPr>
          <w:b/>
          <w:sz w:val="23"/>
          <w:szCs w:val="23"/>
          <w:lang w:eastAsia="en-US"/>
        </w:rPr>
        <w:t>Подписи сторон:</w:t>
      </w:r>
    </w:p>
    <w:p w:rsidR="00EF0E01" w:rsidRPr="00EF0E01" w:rsidRDefault="00EF0E01" w:rsidP="00EF0E01">
      <w:pPr>
        <w:jc w:val="center"/>
        <w:rPr>
          <w:b/>
          <w:sz w:val="23"/>
          <w:szCs w:val="23"/>
          <w:lang w:eastAsia="en-US"/>
        </w:rPr>
      </w:pPr>
      <w:r w:rsidRPr="00EF0E01">
        <w:rPr>
          <w:b/>
          <w:sz w:val="23"/>
          <w:szCs w:val="23"/>
          <w:lang w:eastAsia="en-US"/>
        </w:rPr>
        <w:t>ФОРМА согласована:</w:t>
      </w:r>
    </w:p>
    <w:p w:rsidR="00EF0E01" w:rsidRDefault="00EF0E01" w:rsidP="00EF0E01">
      <w:pPr>
        <w:rPr>
          <w:sz w:val="23"/>
          <w:szCs w:val="23"/>
          <w:lang w:eastAsia="en-US"/>
        </w:rPr>
      </w:pPr>
    </w:p>
    <w:p w:rsidR="00243207" w:rsidRPr="00243207" w:rsidRDefault="00243207" w:rsidP="00243207">
      <w:pPr>
        <w:rPr>
          <w:sz w:val="23"/>
          <w:szCs w:val="23"/>
          <w:lang w:eastAsia="en-US"/>
        </w:rPr>
      </w:pPr>
      <w:r>
        <w:rPr>
          <w:sz w:val="23"/>
          <w:szCs w:val="23"/>
          <w:lang w:eastAsia="en-US"/>
        </w:rPr>
        <w:t xml:space="preserve"> </w:t>
      </w:r>
    </w:p>
    <w:p w:rsidR="00243207" w:rsidRPr="00243207" w:rsidRDefault="00243207" w:rsidP="00243207">
      <w:pPr>
        <w:rPr>
          <w:sz w:val="23"/>
          <w:szCs w:val="23"/>
          <w:lang w:eastAsia="en-US"/>
        </w:rPr>
      </w:pPr>
    </w:p>
    <w:p w:rsidR="00243207" w:rsidRPr="00243207" w:rsidRDefault="00243207" w:rsidP="00243207">
      <w:pPr>
        <w:rPr>
          <w:sz w:val="23"/>
          <w:szCs w:val="23"/>
          <w:lang w:eastAsia="en-US"/>
        </w:rPr>
      </w:pPr>
      <w:r w:rsidRPr="00243207">
        <w:rPr>
          <w:sz w:val="23"/>
          <w:szCs w:val="23"/>
          <w:lang w:eastAsia="en-US"/>
        </w:rPr>
        <w:t xml:space="preserve">От Заказчика:                                       </w:t>
      </w:r>
      <w:r>
        <w:rPr>
          <w:sz w:val="23"/>
          <w:szCs w:val="23"/>
          <w:lang w:eastAsia="en-US"/>
        </w:rPr>
        <w:t xml:space="preserve">                                    </w:t>
      </w:r>
      <w:r w:rsidRPr="00243207">
        <w:rPr>
          <w:sz w:val="23"/>
          <w:szCs w:val="23"/>
          <w:lang w:eastAsia="en-US"/>
        </w:rPr>
        <w:t>От Исполнителя:</w:t>
      </w:r>
    </w:p>
    <w:p w:rsidR="00243207" w:rsidRPr="00243207" w:rsidRDefault="00243207" w:rsidP="00243207">
      <w:pPr>
        <w:rPr>
          <w:sz w:val="23"/>
          <w:szCs w:val="23"/>
          <w:lang w:eastAsia="en-US"/>
        </w:rPr>
      </w:pPr>
      <w:r w:rsidRPr="00243207">
        <w:rPr>
          <w:sz w:val="23"/>
          <w:szCs w:val="23"/>
          <w:lang w:eastAsia="en-US"/>
        </w:rPr>
        <w:t xml:space="preserve"> </w:t>
      </w:r>
    </w:p>
    <w:p w:rsidR="00243207" w:rsidRPr="00243207" w:rsidRDefault="00243207" w:rsidP="00243207">
      <w:pPr>
        <w:rPr>
          <w:sz w:val="23"/>
          <w:szCs w:val="23"/>
          <w:lang w:eastAsia="en-US"/>
        </w:rPr>
      </w:pPr>
      <w:r w:rsidRPr="00243207">
        <w:rPr>
          <w:sz w:val="23"/>
          <w:szCs w:val="23"/>
          <w:lang w:eastAsia="en-US"/>
        </w:rPr>
        <w:t>Генеральный директор</w:t>
      </w:r>
    </w:p>
    <w:p w:rsidR="00243207" w:rsidRPr="00243207" w:rsidRDefault="00243207" w:rsidP="00243207">
      <w:pPr>
        <w:rPr>
          <w:sz w:val="23"/>
          <w:szCs w:val="23"/>
          <w:lang w:eastAsia="en-US"/>
        </w:rPr>
      </w:pPr>
    </w:p>
    <w:p w:rsidR="00EF0E01" w:rsidRPr="00EF0E01" w:rsidRDefault="00243207" w:rsidP="00243207">
      <w:pPr>
        <w:rPr>
          <w:sz w:val="23"/>
          <w:szCs w:val="23"/>
          <w:lang w:eastAsia="en-US"/>
        </w:rPr>
        <w:sectPr w:rsidR="00EF0E01" w:rsidRPr="00EF0E01" w:rsidSect="007625D5">
          <w:pgSz w:w="11906" w:h="16838"/>
          <w:pgMar w:top="1134" w:right="850" w:bottom="1134" w:left="1701" w:header="708" w:footer="708" w:gutter="0"/>
          <w:cols w:space="708"/>
          <w:docGrid w:linePitch="360"/>
        </w:sectPr>
      </w:pPr>
      <w:r w:rsidRPr="00243207">
        <w:rPr>
          <w:sz w:val="23"/>
          <w:szCs w:val="23"/>
          <w:lang w:eastAsia="en-US"/>
        </w:rPr>
        <w:t>______________/</w:t>
      </w:r>
      <w:proofErr w:type="spellStart"/>
      <w:r w:rsidRPr="00243207">
        <w:rPr>
          <w:sz w:val="23"/>
          <w:szCs w:val="23"/>
          <w:lang w:eastAsia="en-US"/>
        </w:rPr>
        <w:t>А.И.Ахметшин</w:t>
      </w:r>
      <w:proofErr w:type="spellEnd"/>
      <w:r w:rsidRPr="00243207">
        <w:rPr>
          <w:sz w:val="23"/>
          <w:szCs w:val="23"/>
          <w:lang w:eastAsia="en-US"/>
        </w:rPr>
        <w:t xml:space="preserve">/ </w:t>
      </w:r>
      <w:r>
        <w:rPr>
          <w:sz w:val="23"/>
          <w:szCs w:val="23"/>
          <w:lang w:eastAsia="en-US"/>
        </w:rPr>
        <w:t xml:space="preserve">                                         </w:t>
      </w:r>
      <w:r w:rsidRPr="00243207">
        <w:rPr>
          <w:sz w:val="23"/>
          <w:szCs w:val="23"/>
          <w:lang w:eastAsia="en-US"/>
        </w:rPr>
        <w:t xml:space="preserve">________________/_______________/  </w:t>
      </w:r>
    </w:p>
    <w:p w:rsidR="00F5546A" w:rsidRDefault="000468BF" w:rsidP="00F5546A">
      <w:pPr>
        <w:pStyle w:val="a9"/>
        <w:suppressAutoHyphens/>
        <w:ind w:right="306"/>
        <w:jc w:val="left"/>
        <w:rPr>
          <w:b/>
          <w:i/>
          <w:sz w:val="28"/>
          <w:szCs w:val="28"/>
        </w:rPr>
      </w:pPr>
      <w:r>
        <w:rPr>
          <w:sz w:val="28"/>
          <w:szCs w:val="28"/>
        </w:rPr>
        <w:lastRenderedPageBreak/>
        <w:t xml:space="preserve"> </w:t>
      </w:r>
    </w:p>
    <w:p w:rsidR="00290780" w:rsidRPr="00290780" w:rsidRDefault="00290780" w:rsidP="00F5546A">
      <w:pPr>
        <w:pStyle w:val="a9"/>
        <w:suppressAutoHyphens/>
        <w:ind w:right="306"/>
        <w:jc w:val="left"/>
        <w:rPr>
          <w:sz w:val="28"/>
          <w:szCs w:val="28"/>
        </w:rPr>
        <w:sectPr w:rsidR="00290780" w:rsidRPr="00290780" w:rsidSect="00E54720">
          <w:pgSz w:w="16838" w:h="11906" w:orient="landscape" w:code="9"/>
          <w:pgMar w:top="924" w:right="992" w:bottom="1134" w:left="1134" w:header="794" w:footer="794" w:gutter="0"/>
          <w:cols w:space="708"/>
          <w:titlePg/>
          <w:docGrid w:linePitch="360"/>
        </w:sectPr>
      </w:pPr>
    </w:p>
    <w:p w:rsidR="00F5546A" w:rsidRPr="00E84C12" w:rsidRDefault="000468BF" w:rsidP="00290780">
      <w:pPr>
        <w:pStyle w:val="a9"/>
        <w:suppressAutoHyphens/>
        <w:ind w:left="5954" w:right="306" w:firstLine="0"/>
        <w:jc w:val="left"/>
        <w:rPr>
          <w:sz w:val="28"/>
          <w:szCs w:val="28"/>
        </w:rPr>
      </w:pPr>
      <w:r>
        <w:rPr>
          <w:sz w:val="28"/>
          <w:szCs w:val="28"/>
        </w:rPr>
        <w:lastRenderedPageBreak/>
        <w:t xml:space="preserve"> </w:t>
      </w:r>
    </w:p>
    <w:p w:rsidR="00F5546A" w:rsidRPr="00E84C12" w:rsidRDefault="005E5890" w:rsidP="00F5546A">
      <w:pPr>
        <w:pStyle w:val="a9"/>
        <w:suppressAutoHyphens/>
        <w:ind w:right="306"/>
        <w:jc w:val="center"/>
        <w:rPr>
          <w:sz w:val="28"/>
          <w:szCs w:val="28"/>
        </w:rPr>
      </w:pPr>
      <w:r>
        <w:rPr>
          <w:sz w:val="28"/>
          <w:szCs w:val="28"/>
        </w:rPr>
        <w:t xml:space="preserve"> </w:t>
      </w: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5E5890" w:rsidP="00F5546A">
      <w:pPr>
        <w:pStyle w:val="a9"/>
        <w:suppressAutoHyphens/>
        <w:ind w:right="306"/>
        <w:jc w:val="center"/>
        <w:rPr>
          <w:sz w:val="28"/>
          <w:szCs w:val="28"/>
        </w:rPr>
      </w:pPr>
      <w:r>
        <w:rPr>
          <w:sz w:val="28"/>
          <w:szCs w:val="28"/>
        </w:rPr>
        <w:t xml:space="preserve"> </w:t>
      </w:r>
    </w:p>
    <w:p w:rsidR="00F5546A" w:rsidRPr="00E84C12" w:rsidRDefault="005E5890" w:rsidP="00F5546A">
      <w:pPr>
        <w:pStyle w:val="a9"/>
        <w:suppressAutoHyphens/>
        <w:ind w:right="306" w:firstLine="0"/>
        <w:jc w:val="center"/>
        <w:rPr>
          <w:sz w:val="24"/>
        </w:rPr>
      </w:pPr>
      <w:r>
        <w:rPr>
          <w:sz w:val="28"/>
          <w:szCs w:val="28"/>
        </w:rPr>
        <w:t xml:space="preserve"> </w:t>
      </w: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left="1440" w:right="306" w:firstLine="0"/>
        <w:jc w:val="left"/>
        <w:rPr>
          <w:sz w:val="28"/>
          <w:szCs w:val="28"/>
        </w:rPr>
      </w:pPr>
    </w:p>
    <w:p w:rsidR="00F5546A" w:rsidRPr="00E84C12" w:rsidRDefault="005E5890" w:rsidP="00F5546A">
      <w:pPr>
        <w:pStyle w:val="a9"/>
        <w:suppressAutoHyphens/>
        <w:ind w:right="306"/>
        <w:jc w:val="center"/>
        <w:rPr>
          <w:sz w:val="28"/>
          <w:szCs w:val="28"/>
        </w:rPr>
      </w:pPr>
      <w:r>
        <w:rPr>
          <w:sz w:val="28"/>
          <w:szCs w:val="28"/>
        </w:rPr>
        <w:t xml:space="preserve"> </w:t>
      </w: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F5546A" w:rsidRPr="00E84C12" w:rsidRDefault="00F5546A" w:rsidP="00F5546A">
      <w:pPr>
        <w:pStyle w:val="a9"/>
        <w:suppressAutoHyphens/>
        <w:ind w:right="306"/>
        <w:jc w:val="center"/>
        <w:rPr>
          <w:sz w:val="28"/>
          <w:szCs w:val="28"/>
        </w:rPr>
      </w:pPr>
    </w:p>
    <w:p w:rsidR="00556B6D" w:rsidRPr="009F4661" w:rsidRDefault="005E5890" w:rsidP="00556B6D">
      <w:pPr>
        <w:ind w:firstLine="709"/>
        <w:jc w:val="both"/>
        <w:rPr>
          <w:i/>
          <w:sz w:val="28"/>
          <w:szCs w:val="28"/>
        </w:rPr>
      </w:pPr>
      <w:r>
        <w:rPr>
          <w:i/>
          <w:sz w:val="28"/>
          <w:szCs w:val="28"/>
        </w:rPr>
        <w:t xml:space="preserve"> </w:t>
      </w:r>
    </w:p>
    <w:p w:rsidR="00E54720" w:rsidRDefault="00E54720"/>
    <w:sectPr w:rsidR="00E54720"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1E" w:rsidRDefault="00AE0F1E" w:rsidP="00556B6D">
      <w:r>
        <w:separator/>
      </w:r>
    </w:p>
  </w:endnote>
  <w:endnote w:type="continuationSeparator" w:id="0">
    <w:p w:rsidR="00AE0F1E" w:rsidRDefault="00AE0F1E"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1E" w:rsidRDefault="00AE0F1E" w:rsidP="00556B6D">
      <w:r>
        <w:separator/>
      </w:r>
    </w:p>
  </w:footnote>
  <w:footnote w:type="continuationSeparator" w:id="0">
    <w:p w:rsidR="00AE0F1E" w:rsidRDefault="00AE0F1E" w:rsidP="00556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A3" w:rsidRDefault="003164A3" w:rsidP="00387F29">
    <w:pPr>
      <w:pStyle w:val="af1"/>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3164A3" w:rsidRDefault="003164A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3B1"/>
    <w:multiLevelType w:val="hybridMultilevel"/>
    <w:tmpl w:val="6810C42E"/>
    <w:lvl w:ilvl="0" w:tplc="9C8066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1A4696"/>
    <w:multiLevelType w:val="hybridMultilevel"/>
    <w:tmpl w:val="46F8E9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B25BA7"/>
    <w:multiLevelType w:val="multilevel"/>
    <w:tmpl w:val="CACA55B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6D"/>
    <w:rsid w:val="00003822"/>
    <w:rsid w:val="00004B6D"/>
    <w:rsid w:val="00013949"/>
    <w:rsid w:val="000140A3"/>
    <w:rsid w:val="000148E9"/>
    <w:rsid w:val="00032E2F"/>
    <w:rsid w:val="000468BF"/>
    <w:rsid w:val="00053C37"/>
    <w:rsid w:val="00063B45"/>
    <w:rsid w:val="000656FF"/>
    <w:rsid w:val="000A03A1"/>
    <w:rsid w:val="000B147F"/>
    <w:rsid w:val="000B1A9B"/>
    <w:rsid w:val="000B2F48"/>
    <w:rsid w:val="000D5CB2"/>
    <w:rsid w:val="000D6CB9"/>
    <w:rsid w:val="000D774B"/>
    <w:rsid w:val="000E199E"/>
    <w:rsid w:val="000E1F21"/>
    <w:rsid w:val="000E682B"/>
    <w:rsid w:val="00125148"/>
    <w:rsid w:val="0014342B"/>
    <w:rsid w:val="00145F3D"/>
    <w:rsid w:val="0014685A"/>
    <w:rsid w:val="00146C00"/>
    <w:rsid w:val="00150A4C"/>
    <w:rsid w:val="00153891"/>
    <w:rsid w:val="001620E5"/>
    <w:rsid w:val="001702C1"/>
    <w:rsid w:val="00176A03"/>
    <w:rsid w:val="001827CB"/>
    <w:rsid w:val="00185D9B"/>
    <w:rsid w:val="0019111D"/>
    <w:rsid w:val="001C5C49"/>
    <w:rsid w:val="001F11D5"/>
    <w:rsid w:val="001F5884"/>
    <w:rsid w:val="0021284A"/>
    <w:rsid w:val="00222B96"/>
    <w:rsid w:val="00225CB4"/>
    <w:rsid w:val="00227B99"/>
    <w:rsid w:val="002353B1"/>
    <w:rsid w:val="00236D01"/>
    <w:rsid w:val="0023751C"/>
    <w:rsid w:val="00243207"/>
    <w:rsid w:val="0024355A"/>
    <w:rsid w:val="002457FE"/>
    <w:rsid w:val="00253324"/>
    <w:rsid w:val="002565C1"/>
    <w:rsid w:val="00265564"/>
    <w:rsid w:val="00266534"/>
    <w:rsid w:val="00272D02"/>
    <w:rsid w:val="00273ADD"/>
    <w:rsid w:val="0028519B"/>
    <w:rsid w:val="00290780"/>
    <w:rsid w:val="002957CC"/>
    <w:rsid w:val="002A1FB1"/>
    <w:rsid w:val="002A36D1"/>
    <w:rsid w:val="002A644D"/>
    <w:rsid w:val="002B235C"/>
    <w:rsid w:val="002B36F5"/>
    <w:rsid w:val="002B4AB3"/>
    <w:rsid w:val="002C5837"/>
    <w:rsid w:val="002C7CAE"/>
    <w:rsid w:val="002D0303"/>
    <w:rsid w:val="002E2CCC"/>
    <w:rsid w:val="002E3FF5"/>
    <w:rsid w:val="002F13DF"/>
    <w:rsid w:val="003017D5"/>
    <w:rsid w:val="003026FE"/>
    <w:rsid w:val="00311DDE"/>
    <w:rsid w:val="003164A3"/>
    <w:rsid w:val="003171DC"/>
    <w:rsid w:val="00321FDE"/>
    <w:rsid w:val="00323340"/>
    <w:rsid w:val="003375EF"/>
    <w:rsid w:val="003431AF"/>
    <w:rsid w:val="00345A11"/>
    <w:rsid w:val="00360201"/>
    <w:rsid w:val="003648F4"/>
    <w:rsid w:val="00370EFD"/>
    <w:rsid w:val="00376E62"/>
    <w:rsid w:val="00387F29"/>
    <w:rsid w:val="003B5B24"/>
    <w:rsid w:val="003C40C1"/>
    <w:rsid w:val="003D4AB9"/>
    <w:rsid w:val="003D6C7E"/>
    <w:rsid w:val="003F78CD"/>
    <w:rsid w:val="004025D5"/>
    <w:rsid w:val="00405F3E"/>
    <w:rsid w:val="004158C6"/>
    <w:rsid w:val="004177FA"/>
    <w:rsid w:val="0042127D"/>
    <w:rsid w:val="00430302"/>
    <w:rsid w:val="00437214"/>
    <w:rsid w:val="00442D94"/>
    <w:rsid w:val="00447EF5"/>
    <w:rsid w:val="0047648C"/>
    <w:rsid w:val="00490272"/>
    <w:rsid w:val="004907CB"/>
    <w:rsid w:val="00493FA1"/>
    <w:rsid w:val="00496B21"/>
    <w:rsid w:val="004A7B38"/>
    <w:rsid w:val="004B29DC"/>
    <w:rsid w:val="004B7430"/>
    <w:rsid w:val="004C0646"/>
    <w:rsid w:val="004E3B7E"/>
    <w:rsid w:val="004E68BD"/>
    <w:rsid w:val="004F316A"/>
    <w:rsid w:val="004F7E90"/>
    <w:rsid w:val="00505A7F"/>
    <w:rsid w:val="00516D3C"/>
    <w:rsid w:val="00533612"/>
    <w:rsid w:val="00545676"/>
    <w:rsid w:val="00546894"/>
    <w:rsid w:val="00553285"/>
    <w:rsid w:val="00556B6D"/>
    <w:rsid w:val="00567DAD"/>
    <w:rsid w:val="005818EE"/>
    <w:rsid w:val="0059077D"/>
    <w:rsid w:val="005A2944"/>
    <w:rsid w:val="005A61FA"/>
    <w:rsid w:val="005D0864"/>
    <w:rsid w:val="005D255B"/>
    <w:rsid w:val="005E056C"/>
    <w:rsid w:val="005E06C6"/>
    <w:rsid w:val="005E3C01"/>
    <w:rsid w:val="005E5890"/>
    <w:rsid w:val="005F74C4"/>
    <w:rsid w:val="006053F2"/>
    <w:rsid w:val="00614D4A"/>
    <w:rsid w:val="00617883"/>
    <w:rsid w:val="00646857"/>
    <w:rsid w:val="00651E63"/>
    <w:rsid w:val="006553C6"/>
    <w:rsid w:val="00673C4C"/>
    <w:rsid w:val="00674BD1"/>
    <w:rsid w:val="00675072"/>
    <w:rsid w:val="0067707F"/>
    <w:rsid w:val="00692115"/>
    <w:rsid w:val="00692193"/>
    <w:rsid w:val="00694B79"/>
    <w:rsid w:val="006A15FF"/>
    <w:rsid w:val="006A25D7"/>
    <w:rsid w:val="006A32C9"/>
    <w:rsid w:val="006A43E2"/>
    <w:rsid w:val="006A6B1B"/>
    <w:rsid w:val="006C3EC4"/>
    <w:rsid w:val="006E2810"/>
    <w:rsid w:val="006E7EA2"/>
    <w:rsid w:val="006F3E6D"/>
    <w:rsid w:val="006F4F7F"/>
    <w:rsid w:val="007008E5"/>
    <w:rsid w:val="00711809"/>
    <w:rsid w:val="00714EC6"/>
    <w:rsid w:val="00715074"/>
    <w:rsid w:val="007245E8"/>
    <w:rsid w:val="00742951"/>
    <w:rsid w:val="00754040"/>
    <w:rsid w:val="00754CE2"/>
    <w:rsid w:val="00755CD7"/>
    <w:rsid w:val="007625D5"/>
    <w:rsid w:val="00763853"/>
    <w:rsid w:val="007659F5"/>
    <w:rsid w:val="007773F2"/>
    <w:rsid w:val="00780EEC"/>
    <w:rsid w:val="0078304F"/>
    <w:rsid w:val="00785325"/>
    <w:rsid w:val="00795141"/>
    <w:rsid w:val="00797027"/>
    <w:rsid w:val="007A2B94"/>
    <w:rsid w:val="007B713C"/>
    <w:rsid w:val="007D34A0"/>
    <w:rsid w:val="007E1C49"/>
    <w:rsid w:val="007E7B2D"/>
    <w:rsid w:val="00824A07"/>
    <w:rsid w:val="00830136"/>
    <w:rsid w:val="00834D67"/>
    <w:rsid w:val="0084084E"/>
    <w:rsid w:val="008424BC"/>
    <w:rsid w:val="00844FB4"/>
    <w:rsid w:val="00857E24"/>
    <w:rsid w:val="00861AE8"/>
    <w:rsid w:val="008626D7"/>
    <w:rsid w:val="00864543"/>
    <w:rsid w:val="00874DB0"/>
    <w:rsid w:val="00882FB5"/>
    <w:rsid w:val="008844C7"/>
    <w:rsid w:val="008A302A"/>
    <w:rsid w:val="008A5087"/>
    <w:rsid w:val="008B6A3D"/>
    <w:rsid w:val="008B73D5"/>
    <w:rsid w:val="008C28BD"/>
    <w:rsid w:val="008C6EE5"/>
    <w:rsid w:val="008C78AB"/>
    <w:rsid w:val="008D6B36"/>
    <w:rsid w:val="008E0D77"/>
    <w:rsid w:val="008E134A"/>
    <w:rsid w:val="00915BA2"/>
    <w:rsid w:val="00922CA5"/>
    <w:rsid w:val="0093085E"/>
    <w:rsid w:val="00935C47"/>
    <w:rsid w:val="00942173"/>
    <w:rsid w:val="009619A0"/>
    <w:rsid w:val="00964613"/>
    <w:rsid w:val="0096611A"/>
    <w:rsid w:val="00967CB5"/>
    <w:rsid w:val="00970123"/>
    <w:rsid w:val="00971540"/>
    <w:rsid w:val="00981865"/>
    <w:rsid w:val="009B3994"/>
    <w:rsid w:val="009B6318"/>
    <w:rsid w:val="009C2D3D"/>
    <w:rsid w:val="009C495D"/>
    <w:rsid w:val="009E2036"/>
    <w:rsid w:val="009F5A1B"/>
    <w:rsid w:val="009F692F"/>
    <w:rsid w:val="009F6CF1"/>
    <w:rsid w:val="00A10D5A"/>
    <w:rsid w:val="00A210C9"/>
    <w:rsid w:val="00A22E89"/>
    <w:rsid w:val="00A314A1"/>
    <w:rsid w:val="00A41FB2"/>
    <w:rsid w:val="00A50577"/>
    <w:rsid w:val="00A56583"/>
    <w:rsid w:val="00A5714E"/>
    <w:rsid w:val="00A71499"/>
    <w:rsid w:val="00A83253"/>
    <w:rsid w:val="00A847E9"/>
    <w:rsid w:val="00A867D2"/>
    <w:rsid w:val="00A911A1"/>
    <w:rsid w:val="00AB100D"/>
    <w:rsid w:val="00AC2DBD"/>
    <w:rsid w:val="00AC6AA6"/>
    <w:rsid w:val="00AE0F1E"/>
    <w:rsid w:val="00AF025C"/>
    <w:rsid w:val="00AF4395"/>
    <w:rsid w:val="00AF6FE7"/>
    <w:rsid w:val="00AF7918"/>
    <w:rsid w:val="00B04302"/>
    <w:rsid w:val="00B0549D"/>
    <w:rsid w:val="00B078DB"/>
    <w:rsid w:val="00B104F5"/>
    <w:rsid w:val="00B12973"/>
    <w:rsid w:val="00B12D15"/>
    <w:rsid w:val="00B23514"/>
    <w:rsid w:val="00B3038E"/>
    <w:rsid w:val="00B35900"/>
    <w:rsid w:val="00B3621D"/>
    <w:rsid w:val="00B50EBD"/>
    <w:rsid w:val="00B562F9"/>
    <w:rsid w:val="00B66771"/>
    <w:rsid w:val="00B728AF"/>
    <w:rsid w:val="00B75757"/>
    <w:rsid w:val="00B83D74"/>
    <w:rsid w:val="00B84856"/>
    <w:rsid w:val="00B84CF7"/>
    <w:rsid w:val="00B9241E"/>
    <w:rsid w:val="00B94248"/>
    <w:rsid w:val="00B942CA"/>
    <w:rsid w:val="00BB44BD"/>
    <w:rsid w:val="00BB689A"/>
    <w:rsid w:val="00BC156B"/>
    <w:rsid w:val="00BC35C1"/>
    <w:rsid w:val="00BD0720"/>
    <w:rsid w:val="00BD4EB2"/>
    <w:rsid w:val="00BE170C"/>
    <w:rsid w:val="00BE1F0F"/>
    <w:rsid w:val="00BE368C"/>
    <w:rsid w:val="00BF4CF1"/>
    <w:rsid w:val="00BF722F"/>
    <w:rsid w:val="00C024EB"/>
    <w:rsid w:val="00C07E85"/>
    <w:rsid w:val="00C4144A"/>
    <w:rsid w:val="00C47EC2"/>
    <w:rsid w:val="00C610E0"/>
    <w:rsid w:val="00C63F3F"/>
    <w:rsid w:val="00C71D17"/>
    <w:rsid w:val="00C73F01"/>
    <w:rsid w:val="00C8432A"/>
    <w:rsid w:val="00C8434F"/>
    <w:rsid w:val="00C90545"/>
    <w:rsid w:val="00C9211E"/>
    <w:rsid w:val="00C93257"/>
    <w:rsid w:val="00CB5D15"/>
    <w:rsid w:val="00CC26D6"/>
    <w:rsid w:val="00CF20F6"/>
    <w:rsid w:val="00D06F1F"/>
    <w:rsid w:val="00D35F49"/>
    <w:rsid w:val="00D42C8D"/>
    <w:rsid w:val="00D503BB"/>
    <w:rsid w:val="00D505AF"/>
    <w:rsid w:val="00D50603"/>
    <w:rsid w:val="00D50979"/>
    <w:rsid w:val="00D52153"/>
    <w:rsid w:val="00D74E71"/>
    <w:rsid w:val="00D857F3"/>
    <w:rsid w:val="00DA031E"/>
    <w:rsid w:val="00DA220D"/>
    <w:rsid w:val="00DA48FC"/>
    <w:rsid w:val="00DB11F8"/>
    <w:rsid w:val="00DD36A8"/>
    <w:rsid w:val="00DE09BF"/>
    <w:rsid w:val="00DE102E"/>
    <w:rsid w:val="00DE5E8A"/>
    <w:rsid w:val="00DF2401"/>
    <w:rsid w:val="00DF5B46"/>
    <w:rsid w:val="00E3110C"/>
    <w:rsid w:val="00E36544"/>
    <w:rsid w:val="00E41E61"/>
    <w:rsid w:val="00E54720"/>
    <w:rsid w:val="00E67F5A"/>
    <w:rsid w:val="00E84540"/>
    <w:rsid w:val="00E84C12"/>
    <w:rsid w:val="00EA16B0"/>
    <w:rsid w:val="00EA1734"/>
    <w:rsid w:val="00EA367F"/>
    <w:rsid w:val="00EB0178"/>
    <w:rsid w:val="00EC1D8B"/>
    <w:rsid w:val="00EC23C3"/>
    <w:rsid w:val="00ED0122"/>
    <w:rsid w:val="00ED04EE"/>
    <w:rsid w:val="00ED075D"/>
    <w:rsid w:val="00ED1F30"/>
    <w:rsid w:val="00EE1B36"/>
    <w:rsid w:val="00EF0E01"/>
    <w:rsid w:val="00EF3B4B"/>
    <w:rsid w:val="00F22089"/>
    <w:rsid w:val="00F239A2"/>
    <w:rsid w:val="00F27991"/>
    <w:rsid w:val="00F418AA"/>
    <w:rsid w:val="00F5546A"/>
    <w:rsid w:val="00F67BE1"/>
    <w:rsid w:val="00F82022"/>
    <w:rsid w:val="00F84FDE"/>
    <w:rsid w:val="00F86BA2"/>
    <w:rsid w:val="00F90AA4"/>
    <w:rsid w:val="00F92976"/>
    <w:rsid w:val="00FA0689"/>
    <w:rsid w:val="00FA42BD"/>
    <w:rsid w:val="00FA6ED7"/>
    <w:rsid w:val="00FB4C8E"/>
    <w:rsid w:val="00FB54A8"/>
    <w:rsid w:val="00FC7CCA"/>
    <w:rsid w:val="00FD22FE"/>
    <w:rsid w:val="00FE15E3"/>
    <w:rsid w:val="00FF2DB0"/>
    <w:rsid w:val="00FF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9"/>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uiPriority w:val="99"/>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qFormat/>
    <w:rsid w:val="00556B6D"/>
    <w:pPr>
      <w:jc w:val="center"/>
    </w:pPr>
    <w:rPr>
      <w:b/>
      <w:bCs/>
      <w:sz w:val="28"/>
      <w:szCs w:val="28"/>
      <w:lang w:val="en-US"/>
    </w:rPr>
  </w:style>
  <w:style w:type="character" w:customStyle="1" w:styleId="a4">
    <w:name w:val="Название Знак"/>
    <w:basedOn w:val="a0"/>
    <w:link w:val="a3"/>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List Paragraph,Абзац списка1,название,Bullet List,FooterText,numbered,SL_Абзац списка,f_Абзац 1,Bullet Number,Нумерованый список,lp1,List Paragraph1,ПАРАГРАФ"/>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56B6D"/>
    <w:rPr>
      <w:rFonts w:ascii="Times New Roman" w:eastAsia="MS Mincho" w:hAnsi="Times New Roman" w:cs="Times New Roman"/>
      <w:sz w:val="26"/>
      <w:szCs w:val="24"/>
    </w:rPr>
  </w:style>
  <w:style w:type="paragraph" w:styleId="ab">
    <w:name w:val="Plain Text"/>
    <w:basedOn w:val="a"/>
    <w:link w:val="ac"/>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semiHidden/>
    <w:rsid w:val="00556B6D"/>
    <w:pPr>
      <w:widowControl w:val="0"/>
      <w:autoSpaceDE w:val="0"/>
      <w:autoSpaceDN w:val="0"/>
    </w:pPr>
    <w:rPr>
      <w:sz w:val="20"/>
      <w:szCs w:val="20"/>
    </w:rPr>
  </w:style>
  <w:style w:type="character" w:customStyle="1" w:styleId="af">
    <w:name w:val="Текст сноски Знак"/>
    <w:basedOn w:val="a0"/>
    <w:link w:val="ae"/>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unhideWhenUsed/>
    <w:rsid w:val="00556B6D"/>
    <w:pPr>
      <w:tabs>
        <w:tab w:val="center" w:pos="4677"/>
        <w:tab w:val="right" w:pos="9355"/>
      </w:tabs>
    </w:pPr>
  </w:style>
  <w:style w:type="character" w:customStyle="1" w:styleId="af4">
    <w:name w:val="Нижний колонтитул Знак"/>
    <w:basedOn w:val="a0"/>
    <w:link w:val="af3"/>
    <w:uiPriority w:val="99"/>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5">
    <w:name w:val="Обычный3"/>
    <w:uiPriority w:val="99"/>
    <w:rsid w:val="00844FB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Заголовок 12"/>
    <w:basedOn w:val="a"/>
    <w:next w:val="a"/>
    <w:uiPriority w:val="99"/>
    <w:rsid w:val="00844FB4"/>
    <w:pPr>
      <w:keepNext/>
      <w:spacing w:before="240" w:after="60"/>
      <w:jc w:val="center"/>
    </w:pPr>
    <w:rPr>
      <w:b/>
      <w:kern w:val="28"/>
      <w:sz w:val="28"/>
      <w:szCs w:val="20"/>
    </w:rPr>
  </w:style>
  <w:style w:type="paragraph" w:customStyle="1" w:styleId="13">
    <w:name w:val="Текст1"/>
    <w:basedOn w:val="a"/>
    <w:uiPriority w:val="99"/>
    <w:rsid w:val="00844FB4"/>
    <w:rPr>
      <w:sz w:val="26"/>
      <w:szCs w:val="20"/>
    </w:rPr>
  </w:style>
  <w:style w:type="paragraph" w:customStyle="1" w:styleId="42">
    <w:name w:val="заголовок 4"/>
    <w:basedOn w:val="a"/>
    <w:next w:val="a"/>
    <w:uiPriority w:val="99"/>
    <w:rsid w:val="00844FB4"/>
    <w:pPr>
      <w:keepNext/>
      <w:tabs>
        <w:tab w:val="left" w:pos="0"/>
      </w:tabs>
      <w:suppressAutoHyphens/>
      <w:jc w:val="center"/>
    </w:pPr>
    <w:rPr>
      <w:spacing w:val="-2"/>
      <w:szCs w:val="20"/>
    </w:rPr>
  </w:style>
  <w:style w:type="paragraph" w:customStyle="1" w:styleId="14">
    <w:name w:val="заголовок 1"/>
    <w:basedOn w:val="a"/>
    <w:next w:val="a"/>
    <w:uiPriority w:val="99"/>
    <w:rsid w:val="00844FB4"/>
    <w:pPr>
      <w:keepNext/>
      <w:spacing w:before="240" w:after="60"/>
      <w:jc w:val="both"/>
    </w:pPr>
    <w:rPr>
      <w:rFonts w:ascii="Arial" w:hAnsi="Arial"/>
      <w:b/>
      <w:kern w:val="28"/>
      <w:sz w:val="28"/>
      <w:szCs w:val="20"/>
      <w:lang w:val="en-GB"/>
    </w:rPr>
  </w:style>
  <w:style w:type="character" w:customStyle="1" w:styleId="a7">
    <w:name w:val="Абзац списка Знак"/>
    <w:aliases w:val="Маркер Знак,List Paragraph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
    <w:link w:val="a6"/>
    <w:uiPriority w:val="99"/>
    <w:rsid w:val="00387F29"/>
    <w:rPr>
      <w:rFonts w:ascii="Times New Roman" w:eastAsia="Times New Roman" w:hAnsi="Times New Roman" w:cs="Times New Roman"/>
      <w:sz w:val="24"/>
      <w:szCs w:val="24"/>
      <w:lang w:eastAsia="ru-RU"/>
    </w:rPr>
  </w:style>
  <w:style w:type="paragraph" w:styleId="aff1">
    <w:name w:val="No Spacing"/>
    <w:uiPriority w:val="1"/>
    <w:qFormat/>
    <w:rsid w:val="00387F29"/>
    <w:pPr>
      <w:spacing w:after="0" w:line="240" w:lineRule="auto"/>
    </w:pPr>
    <w:rPr>
      <w:rFonts w:ascii="Calibri" w:eastAsia="Calibri" w:hAnsi="Calibri" w:cs="Times New Roman"/>
    </w:rPr>
  </w:style>
  <w:style w:type="character" w:styleId="aff2">
    <w:name w:val="page number"/>
    <w:rsid w:val="00387F29"/>
  </w:style>
  <w:style w:type="paragraph" w:customStyle="1" w:styleId="ConsNonformat">
    <w:name w:val="ConsNonformat"/>
    <w:link w:val="ConsNonformat0"/>
    <w:rsid w:val="00387F29"/>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387F29"/>
    <w:rPr>
      <w:rFonts w:ascii="Courier New" w:eastAsia="Times New Roman" w:hAnsi="Courier New" w:cs="Times New Roman"/>
      <w:sz w:val="20"/>
      <w:szCs w:val="20"/>
      <w:lang w:eastAsia="ru-RU"/>
    </w:rPr>
  </w:style>
  <w:style w:type="numbering" w:customStyle="1" w:styleId="15">
    <w:name w:val="Нет списка1"/>
    <w:next w:val="a2"/>
    <w:uiPriority w:val="99"/>
    <w:semiHidden/>
    <w:unhideWhenUsed/>
    <w:rsid w:val="007A2B94"/>
  </w:style>
  <w:style w:type="paragraph" w:customStyle="1" w:styleId="Default">
    <w:name w:val="Default"/>
    <w:rsid w:val="007A2B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4">
    <w:name w:val="Font Style24"/>
    <w:basedOn w:val="a0"/>
    <w:rsid w:val="007A2B94"/>
    <w:rPr>
      <w:rFonts w:ascii="Times New Roman" w:hAnsi="Times New Roman" w:cs="Times New Roman" w:hint="default"/>
      <w:sz w:val="20"/>
      <w:szCs w:val="20"/>
    </w:rPr>
  </w:style>
  <w:style w:type="character" w:customStyle="1" w:styleId="16">
    <w:name w:val="Текст выноски Знак1"/>
    <w:basedOn w:val="a0"/>
    <w:uiPriority w:val="99"/>
    <w:semiHidden/>
    <w:rsid w:val="007A2B94"/>
    <w:rPr>
      <w:rFonts w:ascii="Tahoma" w:hAnsi="Tahoma" w:cs="Tahoma"/>
      <w:sz w:val="16"/>
      <w:szCs w:val="16"/>
    </w:rPr>
  </w:style>
  <w:style w:type="paragraph" w:styleId="HTML">
    <w:name w:val="HTML Preformatted"/>
    <w:basedOn w:val="a"/>
    <w:link w:val="HTML0"/>
    <w:uiPriority w:val="99"/>
    <w:rsid w:val="007A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sz w:val="14"/>
      <w:szCs w:val="14"/>
    </w:rPr>
  </w:style>
  <w:style w:type="character" w:customStyle="1" w:styleId="HTML0">
    <w:name w:val="Стандартный HTML Знак"/>
    <w:basedOn w:val="a0"/>
    <w:link w:val="HTML"/>
    <w:uiPriority w:val="99"/>
    <w:rsid w:val="007A2B94"/>
    <w:rPr>
      <w:rFonts w:ascii="Tahoma" w:eastAsia="Courier New" w:hAnsi="Tahoma" w:cs="Times New Roman"/>
      <w:sz w:val="14"/>
      <w:szCs w:val="14"/>
      <w:lang w:eastAsia="ru-RU"/>
    </w:rPr>
  </w:style>
  <w:style w:type="paragraph" w:customStyle="1" w:styleId="ConsPlusNormal">
    <w:name w:val="ConsPlusNormal"/>
    <w:rsid w:val="007A2B94"/>
    <w:pPr>
      <w:autoSpaceDE w:val="0"/>
      <w:autoSpaceDN w:val="0"/>
      <w:adjustRightInd w:val="0"/>
      <w:spacing w:after="0" w:line="240" w:lineRule="auto"/>
    </w:pPr>
    <w:rPr>
      <w:rFonts w:ascii="Times New Roman" w:hAnsi="Times New Roman" w:cs="Times New Roman"/>
      <w:sz w:val="28"/>
      <w:szCs w:val="28"/>
    </w:rPr>
  </w:style>
  <w:style w:type="character" w:customStyle="1" w:styleId="aff3">
    <w:name w:val="Основной текст_"/>
    <w:link w:val="17"/>
    <w:rsid w:val="007A2B94"/>
    <w:rPr>
      <w:rFonts w:ascii="Times New Roman" w:eastAsia="Times New Roman" w:hAnsi="Times New Roman"/>
      <w:sz w:val="27"/>
      <w:szCs w:val="27"/>
      <w:shd w:val="clear" w:color="auto" w:fill="FFFFFF"/>
    </w:rPr>
  </w:style>
  <w:style w:type="paragraph" w:customStyle="1" w:styleId="17">
    <w:name w:val="Основной текст1"/>
    <w:basedOn w:val="a"/>
    <w:link w:val="aff3"/>
    <w:rsid w:val="007A2B94"/>
    <w:pPr>
      <w:shd w:val="clear" w:color="auto" w:fill="FFFFFF"/>
      <w:spacing w:before="420" w:line="317" w:lineRule="exact"/>
      <w:ind w:hanging="320"/>
      <w:jc w:val="both"/>
    </w:pPr>
    <w:rPr>
      <w:rFonts w:cstheme="minorBidi"/>
      <w:sz w:val="27"/>
      <w:szCs w:val="27"/>
      <w:lang w:eastAsia="en-US"/>
    </w:rPr>
  </w:style>
  <w:style w:type="paragraph" w:styleId="23">
    <w:name w:val="Body Text 2"/>
    <w:basedOn w:val="a"/>
    <w:link w:val="24"/>
    <w:uiPriority w:val="99"/>
    <w:unhideWhenUsed/>
    <w:rsid w:val="007A2B94"/>
    <w:pPr>
      <w:spacing w:after="120" w:line="480" w:lineRule="auto"/>
    </w:pPr>
    <w:rPr>
      <w:sz w:val="20"/>
      <w:szCs w:val="20"/>
    </w:rPr>
  </w:style>
  <w:style w:type="character" w:customStyle="1" w:styleId="24">
    <w:name w:val="Основной текст 2 Знак"/>
    <w:basedOn w:val="a0"/>
    <w:link w:val="23"/>
    <w:uiPriority w:val="99"/>
    <w:rsid w:val="007A2B94"/>
    <w:rPr>
      <w:rFonts w:ascii="Times New Roman" w:eastAsia="Times New Roman" w:hAnsi="Times New Roman" w:cs="Times New Roman"/>
      <w:sz w:val="20"/>
      <w:szCs w:val="20"/>
      <w:lang w:eastAsia="ru-RU"/>
    </w:rPr>
  </w:style>
  <w:style w:type="paragraph" w:customStyle="1" w:styleId="xl3050">
    <w:name w:val="xl3050"/>
    <w:basedOn w:val="a"/>
    <w:rsid w:val="007A2B94"/>
    <w:pPr>
      <w:spacing w:before="100" w:beforeAutospacing="1" w:after="100" w:afterAutospacing="1"/>
      <w:textAlignment w:val="center"/>
    </w:pPr>
  </w:style>
  <w:style w:type="paragraph" w:customStyle="1" w:styleId="xl3051">
    <w:name w:val="xl3051"/>
    <w:basedOn w:val="a"/>
    <w:rsid w:val="007A2B94"/>
    <w:pPr>
      <w:spacing w:before="100" w:beforeAutospacing="1" w:after="100" w:afterAutospacing="1"/>
      <w:textAlignment w:val="center"/>
    </w:pPr>
  </w:style>
  <w:style w:type="paragraph" w:customStyle="1" w:styleId="xl3052">
    <w:name w:val="xl3052"/>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3">
    <w:name w:val="xl3053"/>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4">
    <w:name w:val="xl3054"/>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5">
    <w:name w:val="xl3055"/>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6">
    <w:name w:val="xl3056"/>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7">
    <w:name w:val="xl3057"/>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8">
    <w:name w:val="xl3058"/>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9">
    <w:name w:val="xl3059"/>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0">
    <w:name w:val="xl3060"/>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1">
    <w:name w:val="xl3061"/>
    <w:basedOn w:val="a"/>
    <w:rsid w:val="007A2B94"/>
    <w:pPr>
      <w:spacing w:before="100" w:beforeAutospacing="1" w:after="100" w:afterAutospacing="1"/>
      <w:jc w:val="center"/>
      <w:textAlignment w:val="center"/>
    </w:pPr>
  </w:style>
  <w:style w:type="paragraph" w:customStyle="1" w:styleId="xl3062">
    <w:name w:val="xl3062"/>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3">
    <w:name w:val="xl3063"/>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4">
    <w:name w:val="xl3064"/>
    <w:basedOn w:val="a"/>
    <w:rsid w:val="007A2B94"/>
    <w:pPr>
      <w:spacing w:before="100" w:beforeAutospacing="1" w:after="100" w:afterAutospacing="1"/>
      <w:textAlignment w:val="center"/>
    </w:pPr>
  </w:style>
  <w:style w:type="paragraph" w:customStyle="1" w:styleId="xl3065">
    <w:name w:val="xl3065"/>
    <w:basedOn w:val="a"/>
    <w:rsid w:val="007A2B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3066">
    <w:name w:val="xl3066"/>
    <w:basedOn w:val="a"/>
    <w:rsid w:val="007A2B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3067">
    <w:name w:val="xl3067"/>
    <w:basedOn w:val="a"/>
    <w:rsid w:val="007A2B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table" w:customStyle="1" w:styleId="18">
    <w:name w:val="Сетка таблицы1"/>
    <w:basedOn w:val="a1"/>
    <w:next w:val="afb"/>
    <w:uiPriority w:val="39"/>
    <w:rsid w:val="00BE1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b"/>
    <w:uiPriority w:val="39"/>
    <w:rsid w:val="00BE1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uiPriority w:val="99"/>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uiPriority w:val="99"/>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qFormat/>
    <w:rsid w:val="00556B6D"/>
    <w:pPr>
      <w:jc w:val="center"/>
    </w:pPr>
    <w:rPr>
      <w:b/>
      <w:bCs/>
      <w:sz w:val="28"/>
      <w:szCs w:val="28"/>
      <w:lang w:val="en-US"/>
    </w:rPr>
  </w:style>
  <w:style w:type="character" w:customStyle="1" w:styleId="a4">
    <w:name w:val="Название Знак"/>
    <w:basedOn w:val="a0"/>
    <w:link w:val="a3"/>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List Paragraph,Абзац списка1,название,Bullet List,FooterText,numbered,SL_Абзац списка,f_Абзац 1,Bullet Number,Нумерованый список,lp1,List Paragraph1,ПАРАГРАФ"/>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56B6D"/>
    <w:rPr>
      <w:rFonts w:ascii="Times New Roman" w:eastAsia="MS Mincho" w:hAnsi="Times New Roman" w:cs="Times New Roman"/>
      <w:sz w:val="26"/>
      <w:szCs w:val="24"/>
    </w:rPr>
  </w:style>
  <w:style w:type="paragraph" w:styleId="ab">
    <w:name w:val="Plain Text"/>
    <w:basedOn w:val="a"/>
    <w:link w:val="ac"/>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semiHidden/>
    <w:rsid w:val="00556B6D"/>
    <w:pPr>
      <w:widowControl w:val="0"/>
      <w:autoSpaceDE w:val="0"/>
      <w:autoSpaceDN w:val="0"/>
    </w:pPr>
    <w:rPr>
      <w:sz w:val="20"/>
      <w:szCs w:val="20"/>
    </w:rPr>
  </w:style>
  <w:style w:type="character" w:customStyle="1" w:styleId="af">
    <w:name w:val="Текст сноски Знак"/>
    <w:basedOn w:val="a0"/>
    <w:link w:val="ae"/>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unhideWhenUsed/>
    <w:rsid w:val="00556B6D"/>
    <w:pPr>
      <w:tabs>
        <w:tab w:val="center" w:pos="4677"/>
        <w:tab w:val="right" w:pos="9355"/>
      </w:tabs>
    </w:pPr>
  </w:style>
  <w:style w:type="character" w:customStyle="1" w:styleId="af4">
    <w:name w:val="Нижний колонтитул Знак"/>
    <w:basedOn w:val="a0"/>
    <w:link w:val="af3"/>
    <w:uiPriority w:val="99"/>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5">
    <w:name w:val="Обычный3"/>
    <w:uiPriority w:val="99"/>
    <w:rsid w:val="00844FB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Заголовок 12"/>
    <w:basedOn w:val="a"/>
    <w:next w:val="a"/>
    <w:uiPriority w:val="99"/>
    <w:rsid w:val="00844FB4"/>
    <w:pPr>
      <w:keepNext/>
      <w:spacing w:before="240" w:after="60"/>
      <w:jc w:val="center"/>
    </w:pPr>
    <w:rPr>
      <w:b/>
      <w:kern w:val="28"/>
      <w:sz w:val="28"/>
      <w:szCs w:val="20"/>
    </w:rPr>
  </w:style>
  <w:style w:type="paragraph" w:customStyle="1" w:styleId="13">
    <w:name w:val="Текст1"/>
    <w:basedOn w:val="a"/>
    <w:uiPriority w:val="99"/>
    <w:rsid w:val="00844FB4"/>
    <w:rPr>
      <w:sz w:val="26"/>
      <w:szCs w:val="20"/>
    </w:rPr>
  </w:style>
  <w:style w:type="paragraph" w:customStyle="1" w:styleId="42">
    <w:name w:val="заголовок 4"/>
    <w:basedOn w:val="a"/>
    <w:next w:val="a"/>
    <w:uiPriority w:val="99"/>
    <w:rsid w:val="00844FB4"/>
    <w:pPr>
      <w:keepNext/>
      <w:tabs>
        <w:tab w:val="left" w:pos="0"/>
      </w:tabs>
      <w:suppressAutoHyphens/>
      <w:jc w:val="center"/>
    </w:pPr>
    <w:rPr>
      <w:spacing w:val="-2"/>
      <w:szCs w:val="20"/>
    </w:rPr>
  </w:style>
  <w:style w:type="paragraph" w:customStyle="1" w:styleId="14">
    <w:name w:val="заголовок 1"/>
    <w:basedOn w:val="a"/>
    <w:next w:val="a"/>
    <w:uiPriority w:val="99"/>
    <w:rsid w:val="00844FB4"/>
    <w:pPr>
      <w:keepNext/>
      <w:spacing w:before="240" w:after="60"/>
      <w:jc w:val="both"/>
    </w:pPr>
    <w:rPr>
      <w:rFonts w:ascii="Arial" w:hAnsi="Arial"/>
      <w:b/>
      <w:kern w:val="28"/>
      <w:sz w:val="28"/>
      <w:szCs w:val="20"/>
      <w:lang w:val="en-GB"/>
    </w:rPr>
  </w:style>
  <w:style w:type="character" w:customStyle="1" w:styleId="a7">
    <w:name w:val="Абзац списка Знак"/>
    <w:aliases w:val="Маркер Знак,List Paragraph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
    <w:link w:val="a6"/>
    <w:uiPriority w:val="99"/>
    <w:rsid w:val="00387F29"/>
    <w:rPr>
      <w:rFonts w:ascii="Times New Roman" w:eastAsia="Times New Roman" w:hAnsi="Times New Roman" w:cs="Times New Roman"/>
      <w:sz w:val="24"/>
      <w:szCs w:val="24"/>
      <w:lang w:eastAsia="ru-RU"/>
    </w:rPr>
  </w:style>
  <w:style w:type="paragraph" w:styleId="aff1">
    <w:name w:val="No Spacing"/>
    <w:uiPriority w:val="1"/>
    <w:qFormat/>
    <w:rsid w:val="00387F29"/>
    <w:pPr>
      <w:spacing w:after="0" w:line="240" w:lineRule="auto"/>
    </w:pPr>
    <w:rPr>
      <w:rFonts w:ascii="Calibri" w:eastAsia="Calibri" w:hAnsi="Calibri" w:cs="Times New Roman"/>
    </w:rPr>
  </w:style>
  <w:style w:type="character" w:styleId="aff2">
    <w:name w:val="page number"/>
    <w:rsid w:val="00387F29"/>
  </w:style>
  <w:style w:type="paragraph" w:customStyle="1" w:styleId="ConsNonformat">
    <w:name w:val="ConsNonformat"/>
    <w:link w:val="ConsNonformat0"/>
    <w:rsid w:val="00387F29"/>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387F29"/>
    <w:rPr>
      <w:rFonts w:ascii="Courier New" w:eastAsia="Times New Roman" w:hAnsi="Courier New" w:cs="Times New Roman"/>
      <w:sz w:val="20"/>
      <w:szCs w:val="20"/>
      <w:lang w:eastAsia="ru-RU"/>
    </w:rPr>
  </w:style>
  <w:style w:type="numbering" w:customStyle="1" w:styleId="15">
    <w:name w:val="Нет списка1"/>
    <w:next w:val="a2"/>
    <w:uiPriority w:val="99"/>
    <w:semiHidden/>
    <w:unhideWhenUsed/>
    <w:rsid w:val="007A2B94"/>
  </w:style>
  <w:style w:type="paragraph" w:customStyle="1" w:styleId="Default">
    <w:name w:val="Default"/>
    <w:rsid w:val="007A2B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4">
    <w:name w:val="Font Style24"/>
    <w:basedOn w:val="a0"/>
    <w:rsid w:val="007A2B94"/>
    <w:rPr>
      <w:rFonts w:ascii="Times New Roman" w:hAnsi="Times New Roman" w:cs="Times New Roman" w:hint="default"/>
      <w:sz w:val="20"/>
      <w:szCs w:val="20"/>
    </w:rPr>
  </w:style>
  <w:style w:type="character" w:customStyle="1" w:styleId="16">
    <w:name w:val="Текст выноски Знак1"/>
    <w:basedOn w:val="a0"/>
    <w:uiPriority w:val="99"/>
    <w:semiHidden/>
    <w:rsid w:val="007A2B94"/>
    <w:rPr>
      <w:rFonts w:ascii="Tahoma" w:hAnsi="Tahoma" w:cs="Tahoma"/>
      <w:sz w:val="16"/>
      <w:szCs w:val="16"/>
    </w:rPr>
  </w:style>
  <w:style w:type="paragraph" w:styleId="HTML">
    <w:name w:val="HTML Preformatted"/>
    <w:basedOn w:val="a"/>
    <w:link w:val="HTML0"/>
    <w:uiPriority w:val="99"/>
    <w:rsid w:val="007A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sz w:val="14"/>
      <w:szCs w:val="14"/>
    </w:rPr>
  </w:style>
  <w:style w:type="character" w:customStyle="1" w:styleId="HTML0">
    <w:name w:val="Стандартный HTML Знак"/>
    <w:basedOn w:val="a0"/>
    <w:link w:val="HTML"/>
    <w:uiPriority w:val="99"/>
    <w:rsid w:val="007A2B94"/>
    <w:rPr>
      <w:rFonts w:ascii="Tahoma" w:eastAsia="Courier New" w:hAnsi="Tahoma" w:cs="Times New Roman"/>
      <w:sz w:val="14"/>
      <w:szCs w:val="14"/>
      <w:lang w:eastAsia="ru-RU"/>
    </w:rPr>
  </w:style>
  <w:style w:type="paragraph" w:customStyle="1" w:styleId="ConsPlusNormal">
    <w:name w:val="ConsPlusNormal"/>
    <w:rsid w:val="007A2B94"/>
    <w:pPr>
      <w:autoSpaceDE w:val="0"/>
      <w:autoSpaceDN w:val="0"/>
      <w:adjustRightInd w:val="0"/>
      <w:spacing w:after="0" w:line="240" w:lineRule="auto"/>
    </w:pPr>
    <w:rPr>
      <w:rFonts w:ascii="Times New Roman" w:hAnsi="Times New Roman" w:cs="Times New Roman"/>
      <w:sz w:val="28"/>
      <w:szCs w:val="28"/>
    </w:rPr>
  </w:style>
  <w:style w:type="character" w:customStyle="1" w:styleId="aff3">
    <w:name w:val="Основной текст_"/>
    <w:link w:val="17"/>
    <w:rsid w:val="007A2B94"/>
    <w:rPr>
      <w:rFonts w:ascii="Times New Roman" w:eastAsia="Times New Roman" w:hAnsi="Times New Roman"/>
      <w:sz w:val="27"/>
      <w:szCs w:val="27"/>
      <w:shd w:val="clear" w:color="auto" w:fill="FFFFFF"/>
    </w:rPr>
  </w:style>
  <w:style w:type="paragraph" w:customStyle="1" w:styleId="17">
    <w:name w:val="Основной текст1"/>
    <w:basedOn w:val="a"/>
    <w:link w:val="aff3"/>
    <w:rsid w:val="007A2B94"/>
    <w:pPr>
      <w:shd w:val="clear" w:color="auto" w:fill="FFFFFF"/>
      <w:spacing w:before="420" w:line="317" w:lineRule="exact"/>
      <w:ind w:hanging="320"/>
      <w:jc w:val="both"/>
    </w:pPr>
    <w:rPr>
      <w:rFonts w:cstheme="minorBidi"/>
      <w:sz w:val="27"/>
      <w:szCs w:val="27"/>
      <w:lang w:eastAsia="en-US"/>
    </w:rPr>
  </w:style>
  <w:style w:type="paragraph" w:styleId="23">
    <w:name w:val="Body Text 2"/>
    <w:basedOn w:val="a"/>
    <w:link w:val="24"/>
    <w:uiPriority w:val="99"/>
    <w:unhideWhenUsed/>
    <w:rsid w:val="007A2B94"/>
    <w:pPr>
      <w:spacing w:after="120" w:line="480" w:lineRule="auto"/>
    </w:pPr>
    <w:rPr>
      <w:sz w:val="20"/>
      <w:szCs w:val="20"/>
    </w:rPr>
  </w:style>
  <w:style w:type="character" w:customStyle="1" w:styleId="24">
    <w:name w:val="Основной текст 2 Знак"/>
    <w:basedOn w:val="a0"/>
    <w:link w:val="23"/>
    <w:uiPriority w:val="99"/>
    <w:rsid w:val="007A2B94"/>
    <w:rPr>
      <w:rFonts w:ascii="Times New Roman" w:eastAsia="Times New Roman" w:hAnsi="Times New Roman" w:cs="Times New Roman"/>
      <w:sz w:val="20"/>
      <w:szCs w:val="20"/>
      <w:lang w:eastAsia="ru-RU"/>
    </w:rPr>
  </w:style>
  <w:style w:type="paragraph" w:customStyle="1" w:styleId="xl3050">
    <w:name w:val="xl3050"/>
    <w:basedOn w:val="a"/>
    <w:rsid w:val="007A2B94"/>
    <w:pPr>
      <w:spacing w:before="100" w:beforeAutospacing="1" w:after="100" w:afterAutospacing="1"/>
      <w:textAlignment w:val="center"/>
    </w:pPr>
  </w:style>
  <w:style w:type="paragraph" w:customStyle="1" w:styleId="xl3051">
    <w:name w:val="xl3051"/>
    <w:basedOn w:val="a"/>
    <w:rsid w:val="007A2B94"/>
    <w:pPr>
      <w:spacing w:before="100" w:beforeAutospacing="1" w:after="100" w:afterAutospacing="1"/>
      <w:textAlignment w:val="center"/>
    </w:pPr>
  </w:style>
  <w:style w:type="paragraph" w:customStyle="1" w:styleId="xl3052">
    <w:name w:val="xl3052"/>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3">
    <w:name w:val="xl3053"/>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4">
    <w:name w:val="xl3054"/>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5">
    <w:name w:val="xl3055"/>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6">
    <w:name w:val="xl3056"/>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7">
    <w:name w:val="xl3057"/>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8">
    <w:name w:val="xl3058"/>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9">
    <w:name w:val="xl3059"/>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0">
    <w:name w:val="xl3060"/>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1">
    <w:name w:val="xl3061"/>
    <w:basedOn w:val="a"/>
    <w:rsid w:val="007A2B94"/>
    <w:pPr>
      <w:spacing w:before="100" w:beforeAutospacing="1" w:after="100" w:afterAutospacing="1"/>
      <w:jc w:val="center"/>
      <w:textAlignment w:val="center"/>
    </w:pPr>
  </w:style>
  <w:style w:type="paragraph" w:customStyle="1" w:styleId="xl3062">
    <w:name w:val="xl3062"/>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3">
    <w:name w:val="xl3063"/>
    <w:basedOn w:val="a"/>
    <w:rsid w:val="007A2B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4">
    <w:name w:val="xl3064"/>
    <w:basedOn w:val="a"/>
    <w:rsid w:val="007A2B94"/>
    <w:pPr>
      <w:spacing w:before="100" w:beforeAutospacing="1" w:after="100" w:afterAutospacing="1"/>
      <w:textAlignment w:val="center"/>
    </w:pPr>
  </w:style>
  <w:style w:type="paragraph" w:customStyle="1" w:styleId="xl3065">
    <w:name w:val="xl3065"/>
    <w:basedOn w:val="a"/>
    <w:rsid w:val="007A2B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3066">
    <w:name w:val="xl3066"/>
    <w:basedOn w:val="a"/>
    <w:rsid w:val="007A2B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paragraph" w:customStyle="1" w:styleId="xl3067">
    <w:name w:val="xl3067"/>
    <w:basedOn w:val="a"/>
    <w:rsid w:val="007A2B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0"/>
      <w:szCs w:val="20"/>
    </w:rPr>
  </w:style>
  <w:style w:type="table" w:customStyle="1" w:styleId="18">
    <w:name w:val="Сетка таблицы1"/>
    <w:basedOn w:val="a1"/>
    <w:next w:val="afb"/>
    <w:uiPriority w:val="39"/>
    <w:rsid w:val="00BE1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b"/>
    <w:uiPriority w:val="39"/>
    <w:rsid w:val="00BE1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26769966">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390344621">
      <w:bodyDiv w:val="1"/>
      <w:marLeft w:val="0"/>
      <w:marRight w:val="0"/>
      <w:marTop w:val="0"/>
      <w:marBottom w:val="0"/>
      <w:divBdr>
        <w:top w:val="none" w:sz="0" w:space="0" w:color="auto"/>
        <w:left w:val="none" w:sz="0" w:space="0" w:color="auto"/>
        <w:bottom w:val="none" w:sz="0" w:space="0" w:color="auto"/>
        <w:right w:val="none" w:sz="0" w:space="0" w:color="auto"/>
      </w:divBdr>
    </w:div>
    <w:div w:id="754285695">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tp.sberbank-ast.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BB6A-A52D-4E1C-9431-41C8E946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13012</Words>
  <Characters>74174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Мустакимов Айвар Гумерович</cp:lastModifiedBy>
  <cp:revision>21</cp:revision>
  <cp:lastPrinted>2017-07-24T14:00:00Z</cp:lastPrinted>
  <dcterms:created xsi:type="dcterms:W3CDTF">2017-07-04T12:22:00Z</dcterms:created>
  <dcterms:modified xsi:type="dcterms:W3CDTF">2017-07-24T14:25:00Z</dcterms:modified>
</cp:coreProperties>
</file>