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0CA" w:rsidRDefault="001340CA" w:rsidP="001340CA">
      <w:pPr>
        <w:pStyle w:val="31"/>
        <w:shd w:val="clear" w:color="auto" w:fill="auto"/>
        <w:spacing w:before="0" w:after="302" w:line="260" w:lineRule="exact"/>
        <w:ind w:left="5840"/>
      </w:pPr>
      <w:r>
        <w:rPr>
          <w:color w:val="000000"/>
        </w:rPr>
        <w:t>УТВЕРЖДАЮ</w:t>
      </w:r>
    </w:p>
    <w:p w:rsidR="001340CA" w:rsidRDefault="001340CA" w:rsidP="001340CA">
      <w:pPr>
        <w:pStyle w:val="31"/>
        <w:shd w:val="clear" w:color="auto" w:fill="auto"/>
        <w:spacing w:before="0" w:after="39" w:line="317" w:lineRule="exact"/>
        <w:ind w:left="5840" w:right="720"/>
      </w:pPr>
      <w:r w:rsidRPr="00EE3BCB">
        <w:rPr>
          <w:color w:val="000000"/>
        </w:rPr>
        <w:t>Председатель</w:t>
      </w:r>
      <w:r w:rsidR="00EE3BCB" w:rsidRPr="00EE3BCB">
        <w:rPr>
          <w:color w:val="000000"/>
        </w:rPr>
        <w:t xml:space="preserve"> постоянно действующей единой  </w:t>
      </w:r>
      <w:r w:rsidRPr="00EE3BCB">
        <w:rPr>
          <w:color w:val="000000"/>
        </w:rPr>
        <w:t xml:space="preserve"> комиссии</w:t>
      </w:r>
    </w:p>
    <w:p w:rsidR="001340CA" w:rsidRDefault="001340CA" w:rsidP="001340CA">
      <w:pPr>
        <w:pStyle w:val="31"/>
        <w:shd w:val="clear" w:color="auto" w:fill="auto"/>
        <w:tabs>
          <w:tab w:val="left" w:leader="underscore" w:pos="2530"/>
        </w:tabs>
        <w:spacing w:before="0" w:after="0" w:line="643" w:lineRule="exact"/>
        <w:ind w:right="80"/>
        <w:jc w:val="right"/>
        <w:rPr>
          <w:color w:val="000000"/>
        </w:rPr>
      </w:pPr>
      <w:r>
        <w:rPr>
          <w:color w:val="000000"/>
        </w:rPr>
        <w:tab/>
      </w:r>
      <w:r w:rsidR="00EE3BCB">
        <w:rPr>
          <w:color w:val="000000"/>
        </w:rPr>
        <w:t>П</w:t>
      </w:r>
      <w:r>
        <w:rPr>
          <w:color w:val="000000"/>
        </w:rPr>
        <w:t>одпись</w:t>
      </w:r>
    </w:p>
    <w:p w:rsidR="00EE3BCB" w:rsidRDefault="00EE3BCB" w:rsidP="001340CA">
      <w:pPr>
        <w:pStyle w:val="31"/>
        <w:shd w:val="clear" w:color="auto" w:fill="auto"/>
        <w:tabs>
          <w:tab w:val="left" w:leader="underscore" w:pos="2530"/>
        </w:tabs>
        <w:spacing w:before="0" w:after="0" w:line="643" w:lineRule="exact"/>
        <w:ind w:right="80"/>
        <w:jc w:val="right"/>
      </w:pPr>
      <w:r>
        <w:rPr>
          <w:color w:val="000000"/>
        </w:rPr>
        <w:t xml:space="preserve">М.Ш. Аскаров </w:t>
      </w:r>
    </w:p>
    <w:p w:rsidR="001340CA" w:rsidRDefault="00EE3BCB" w:rsidP="001340CA">
      <w:pPr>
        <w:pStyle w:val="31"/>
        <w:shd w:val="clear" w:color="auto" w:fill="auto"/>
        <w:tabs>
          <w:tab w:val="left" w:pos="7789"/>
        </w:tabs>
        <w:spacing w:before="0" w:after="0" w:line="643" w:lineRule="exact"/>
        <w:ind w:left="5840"/>
      </w:pPr>
      <w:r>
        <w:rPr>
          <w:color w:val="000000"/>
        </w:rPr>
        <w:t xml:space="preserve"> </w:t>
      </w:r>
      <w:r w:rsidR="001340CA">
        <w:rPr>
          <w:color w:val="000000"/>
        </w:rPr>
        <w:t>«</w:t>
      </w:r>
      <w:r>
        <w:rPr>
          <w:color w:val="000000"/>
        </w:rPr>
        <w:t>______</w:t>
      </w:r>
      <w:r w:rsidR="001340CA">
        <w:rPr>
          <w:color w:val="000000"/>
        </w:rPr>
        <w:t xml:space="preserve"> »</w:t>
      </w:r>
      <w:r>
        <w:rPr>
          <w:color w:val="000000"/>
        </w:rPr>
        <w:t>___________</w:t>
      </w:r>
      <w:r w:rsidR="001340CA">
        <w:rPr>
          <w:color w:val="000000"/>
        </w:rPr>
        <w:tab/>
        <w:t>20</w:t>
      </w:r>
      <w:r>
        <w:rPr>
          <w:color w:val="000000"/>
        </w:rPr>
        <w:t>___</w:t>
      </w:r>
      <w:r w:rsidR="001340CA">
        <w:rPr>
          <w:color w:val="000000"/>
        </w:rPr>
        <w:t xml:space="preserve"> г.</w:t>
      </w:r>
    </w:p>
    <w:p w:rsidR="002A0E34" w:rsidRDefault="002A0E34" w:rsidP="0040601E">
      <w:pPr>
        <w:spacing w:after="0" w:line="240" w:lineRule="auto"/>
        <w:ind w:firstLine="709"/>
      </w:pPr>
    </w:p>
    <w:p w:rsidR="00D76EE3" w:rsidRDefault="00D76EE3" w:rsidP="0040601E">
      <w:pPr>
        <w:spacing w:after="0" w:line="240" w:lineRule="auto"/>
        <w:ind w:firstLine="709"/>
      </w:pPr>
    </w:p>
    <w:p w:rsidR="00D76EE3" w:rsidRDefault="00D76EE3" w:rsidP="0040601E">
      <w:pPr>
        <w:spacing w:after="0" w:line="240" w:lineRule="auto"/>
        <w:ind w:firstLine="709"/>
      </w:pPr>
    </w:p>
    <w:p w:rsidR="00D76EE3" w:rsidRDefault="00D76EE3" w:rsidP="0040601E">
      <w:pPr>
        <w:spacing w:after="0" w:line="240" w:lineRule="auto"/>
        <w:ind w:firstLine="709"/>
      </w:pPr>
    </w:p>
    <w:p w:rsidR="00D76EE3" w:rsidRDefault="00D76EE3" w:rsidP="0040601E">
      <w:pPr>
        <w:spacing w:after="0" w:line="240" w:lineRule="auto"/>
        <w:ind w:firstLine="709"/>
      </w:pPr>
    </w:p>
    <w:p w:rsidR="00D76EE3" w:rsidRDefault="00D76EE3" w:rsidP="0040601E">
      <w:pPr>
        <w:spacing w:after="0" w:line="240" w:lineRule="auto"/>
        <w:ind w:firstLine="709"/>
      </w:pPr>
    </w:p>
    <w:p w:rsidR="005726AE" w:rsidRDefault="00ED327B" w:rsidP="0040601E">
      <w:pPr>
        <w:spacing w:after="0" w:line="240" w:lineRule="auto"/>
        <w:ind w:firstLine="709"/>
        <w:jc w:val="both"/>
        <w:rPr>
          <w:rFonts w:ascii="Times New Roman" w:hAnsi="Times New Roman" w:cs="Times New Roman"/>
          <w:b/>
          <w:sz w:val="28"/>
          <w:szCs w:val="28"/>
        </w:rPr>
      </w:pPr>
      <w:r w:rsidRPr="00FD04CB">
        <w:rPr>
          <w:rFonts w:ascii="Times New Roman" w:hAnsi="Times New Roman" w:cs="Times New Roman"/>
          <w:b/>
          <w:sz w:val="28"/>
          <w:szCs w:val="28"/>
        </w:rPr>
        <w:t xml:space="preserve">Документация </w:t>
      </w:r>
      <w:proofErr w:type="gramStart"/>
      <w:r w:rsidRPr="00FD04CB">
        <w:rPr>
          <w:rFonts w:ascii="Times New Roman" w:hAnsi="Times New Roman" w:cs="Times New Roman"/>
          <w:b/>
          <w:sz w:val="28"/>
          <w:szCs w:val="28"/>
        </w:rPr>
        <w:t>об Аукционе</w:t>
      </w:r>
      <w:r w:rsidR="007478E5">
        <w:rPr>
          <w:rFonts w:ascii="Times New Roman" w:hAnsi="Times New Roman" w:cs="Times New Roman"/>
          <w:b/>
          <w:sz w:val="28"/>
          <w:szCs w:val="28"/>
        </w:rPr>
        <w:t xml:space="preserve"> </w:t>
      </w:r>
      <w:r w:rsidRPr="00FD04CB">
        <w:rPr>
          <w:rFonts w:ascii="Times New Roman" w:hAnsi="Times New Roman" w:cs="Times New Roman"/>
          <w:b/>
          <w:sz w:val="28"/>
          <w:szCs w:val="28"/>
        </w:rPr>
        <w:t>в электронной форме на право заключения</w:t>
      </w:r>
      <w:r w:rsidR="007B39FA">
        <w:rPr>
          <w:rFonts w:ascii="Times New Roman" w:hAnsi="Times New Roman" w:cs="Times New Roman"/>
          <w:b/>
          <w:sz w:val="28"/>
          <w:szCs w:val="28"/>
        </w:rPr>
        <w:t xml:space="preserve"> договора на поставку чековой</w:t>
      </w:r>
      <w:r w:rsidRPr="00FD04CB">
        <w:rPr>
          <w:rFonts w:ascii="Times New Roman" w:hAnsi="Times New Roman" w:cs="Times New Roman"/>
          <w:b/>
          <w:sz w:val="28"/>
          <w:szCs w:val="28"/>
        </w:rPr>
        <w:t xml:space="preserve"> ленты с печатью</w:t>
      </w:r>
      <w:proofErr w:type="gramEnd"/>
      <w:r w:rsidRPr="00FD04CB">
        <w:rPr>
          <w:rFonts w:ascii="Times New Roman" w:hAnsi="Times New Roman" w:cs="Times New Roman"/>
          <w:b/>
          <w:sz w:val="28"/>
          <w:szCs w:val="28"/>
        </w:rPr>
        <w:t xml:space="preserve"> на обратной стороне</w:t>
      </w:r>
      <w:r w:rsidR="009511F6">
        <w:rPr>
          <w:rFonts w:ascii="Times New Roman" w:hAnsi="Times New Roman" w:cs="Times New Roman"/>
          <w:b/>
          <w:sz w:val="28"/>
          <w:szCs w:val="28"/>
        </w:rPr>
        <w:t xml:space="preserve"> среди субъектов малого и среднего предпринимательства.</w:t>
      </w:r>
    </w:p>
    <w:p w:rsidR="004818B8" w:rsidRPr="007478E5" w:rsidRDefault="004818B8" w:rsidP="0040601E">
      <w:pPr>
        <w:spacing w:after="0" w:line="240" w:lineRule="auto"/>
        <w:ind w:firstLine="709"/>
        <w:jc w:val="both"/>
        <w:rPr>
          <w:rFonts w:ascii="Times New Roman" w:hAnsi="Times New Roman" w:cs="Times New Roman"/>
          <w:b/>
          <w:sz w:val="28"/>
          <w:szCs w:val="28"/>
        </w:rPr>
      </w:pPr>
    </w:p>
    <w:p w:rsidR="004818B8" w:rsidRPr="00D76EE3" w:rsidRDefault="002A0E34" w:rsidP="00591631">
      <w:pPr>
        <w:pStyle w:val="10"/>
        <w:numPr>
          <w:ilvl w:val="0"/>
          <w:numId w:val="1"/>
        </w:numPr>
        <w:shd w:val="clear" w:color="auto" w:fill="auto"/>
        <w:tabs>
          <w:tab w:val="left" w:pos="730"/>
        </w:tabs>
        <w:spacing w:after="0" w:line="240" w:lineRule="auto"/>
        <w:ind w:firstLine="709"/>
        <w:jc w:val="both"/>
      </w:pPr>
      <w:r>
        <w:tab/>
      </w:r>
      <w:bookmarkStart w:id="0" w:name="bookmark1"/>
      <w:r>
        <w:rPr>
          <w:color w:val="000000"/>
        </w:rPr>
        <w:t>Условия проведения аукциона</w:t>
      </w:r>
      <w:bookmarkEnd w:id="0"/>
    </w:p>
    <w:p w:rsidR="00D76EE3" w:rsidRPr="00591631" w:rsidRDefault="00D76EE3" w:rsidP="00D76EE3">
      <w:pPr>
        <w:pStyle w:val="10"/>
        <w:shd w:val="clear" w:color="auto" w:fill="auto"/>
        <w:tabs>
          <w:tab w:val="left" w:pos="730"/>
        </w:tabs>
        <w:spacing w:after="0" w:line="240" w:lineRule="auto"/>
        <w:ind w:left="709"/>
        <w:jc w:val="both"/>
      </w:pPr>
    </w:p>
    <w:p w:rsidR="004818B8" w:rsidRPr="00D76EE3" w:rsidRDefault="002A0E34" w:rsidP="00591631">
      <w:pPr>
        <w:pStyle w:val="10"/>
        <w:numPr>
          <w:ilvl w:val="0"/>
          <w:numId w:val="2"/>
        </w:numPr>
        <w:shd w:val="clear" w:color="auto" w:fill="auto"/>
        <w:tabs>
          <w:tab w:val="left" w:pos="1436"/>
        </w:tabs>
        <w:spacing w:after="0" w:line="240" w:lineRule="auto"/>
        <w:ind w:firstLine="709"/>
        <w:jc w:val="both"/>
      </w:pPr>
      <w:bookmarkStart w:id="1" w:name="bookmark2"/>
      <w:r>
        <w:rPr>
          <w:color w:val="000000"/>
        </w:rPr>
        <w:t>Общие условия проведения аукциона</w:t>
      </w:r>
      <w:bookmarkEnd w:id="1"/>
    </w:p>
    <w:p w:rsidR="00D76EE3" w:rsidRPr="00591631" w:rsidRDefault="00D76EE3" w:rsidP="00D76EE3">
      <w:pPr>
        <w:pStyle w:val="10"/>
        <w:shd w:val="clear" w:color="auto" w:fill="auto"/>
        <w:tabs>
          <w:tab w:val="left" w:pos="1436"/>
        </w:tabs>
        <w:spacing w:after="0" w:line="240" w:lineRule="auto"/>
        <w:ind w:left="709"/>
        <w:jc w:val="both"/>
      </w:pPr>
    </w:p>
    <w:p w:rsidR="002A0E34" w:rsidRDefault="002A0E34" w:rsidP="0040601E">
      <w:pPr>
        <w:pStyle w:val="10"/>
        <w:numPr>
          <w:ilvl w:val="1"/>
          <w:numId w:val="2"/>
        </w:numPr>
        <w:shd w:val="clear" w:color="auto" w:fill="auto"/>
        <w:tabs>
          <w:tab w:val="left" w:pos="1436"/>
        </w:tabs>
        <w:spacing w:after="0" w:line="240" w:lineRule="auto"/>
        <w:ind w:firstLine="709"/>
        <w:jc w:val="both"/>
      </w:pPr>
      <w:bookmarkStart w:id="2" w:name="bookmark3"/>
      <w:r>
        <w:rPr>
          <w:color w:val="000000"/>
        </w:rPr>
        <w:t>Сведения о заказчике</w:t>
      </w:r>
      <w:bookmarkEnd w:id="2"/>
    </w:p>
    <w:p w:rsidR="002A0E34" w:rsidRDefault="00011B35" w:rsidP="0040601E">
      <w:pPr>
        <w:pStyle w:val="31"/>
        <w:numPr>
          <w:ilvl w:val="2"/>
          <w:numId w:val="2"/>
        </w:numPr>
        <w:shd w:val="clear" w:color="auto" w:fill="auto"/>
        <w:tabs>
          <w:tab w:val="left" w:pos="1412"/>
        </w:tabs>
        <w:spacing w:before="0" w:after="0" w:line="240" w:lineRule="auto"/>
        <w:ind w:firstLine="709"/>
        <w:jc w:val="both"/>
      </w:pPr>
      <w:r>
        <w:rPr>
          <w:color w:val="000000"/>
        </w:rPr>
        <w:t xml:space="preserve">Заказчик - </w:t>
      </w:r>
      <w:r w:rsidR="002A0E34">
        <w:rPr>
          <w:color w:val="000000"/>
        </w:rPr>
        <w:t>АО «Содружество».</w:t>
      </w:r>
    </w:p>
    <w:p w:rsidR="002A0E34" w:rsidRPr="00ED327B" w:rsidRDefault="00ED327B" w:rsidP="0040601E">
      <w:pPr>
        <w:pStyle w:val="22"/>
        <w:shd w:val="clear" w:color="auto" w:fill="auto"/>
        <w:spacing w:before="0" w:line="240" w:lineRule="auto"/>
        <w:ind w:firstLine="709"/>
        <w:rPr>
          <w:color w:val="FF0000"/>
        </w:rPr>
      </w:pPr>
      <w:r w:rsidRPr="00ED327B">
        <w:rPr>
          <w:rStyle w:val="20pt"/>
        </w:rPr>
        <w:t xml:space="preserve"> Закупка осуществляется для нужд отдела по организации перевозок и обслуживанию пассажиров   АО «Содружество».</w:t>
      </w:r>
    </w:p>
    <w:p w:rsidR="002A0E34" w:rsidRDefault="002A0E34" w:rsidP="0040601E">
      <w:pPr>
        <w:pStyle w:val="22"/>
        <w:shd w:val="clear" w:color="auto" w:fill="auto"/>
        <w:spacing w:before="0" w:line="240" w:lineRule="auto"/>
        <w:ind w:firstLine="709"/>
      </w:pPr>
      <w:r>
        <w:rPr>
          <w:rStyle w:val="20pt"/>
        </w:rPr>
        <w:t>Место нахождения заказчика:</w:t>
      </w:r>
      <w:r w:rsidR="00635CC7" w:rsidRPr="00635CC7">
        <w:t xml:space="preserve"> </w:t>
      </w:r>
      <w:r w:rsidR="00635CC7">
        <w:t xml:space="preserve">Республика Татарстан, </w:t>
      </w:r>
      <w:r w:rsidR="000942D3">
        <w:t>420</w:t>
      </w:r>
      <w:r w:rsidR="000942D3" w:rsidRPr="000942D3">
        <w:t>021</w:t>
      </w:r>
      <w:r w:rsidR="00635CC7" w:rsidRPr="00452EB7">
        <w:t xml:space="preserve">, г. Казань, </w:t>
      </w:r>
      <w:r w:rsidR="000942D3">
        <w:t xml:space="preserve">ул. </w:t>
      </w:r>
      <w:proofErr w:type="spellStart"/>
      <w:r w:rsidR="000942D3" w:rsidRPr="00A24E05">
        <w:t>Галиаскара</w:t>
      </w:r>
      <w:proofErr w:type="spellEnd"/>
      <w:r w:rsidR="000942D3" w:rsidRPr="00A24E05">
        <w:t xml:space="preserve"> </w:t>
      </w:r>
      <w:proofErr w:type="spellStart"/>
      <w:r w:rsidR="000942D3" w:rsidRPr="00A24E05">
        <w:t>Камала</w:t>
      </w:r>
      <w:proofErr w:type="spellEnd"/>
      <w:r w:rsidR="000942D3" w:rsidRPr="00A24E05">
        <w:t>, д.11</w:t>
      </w:r>
      <w:r w:rsidR="00635CC7" w:rsidRPr="00A24E05">
        <w:t>.</w:t>
      </w:r>
    </w:p>
    <w:p w:rsidR="002A0E34" w:rsidRDefault="002A0E34" w:rsidP="0040601E">
      <w:pPr>
        <w:pStyle w:val="22"/>
        <w:shd w:val="clear" w:color="auto" w:fill="auto"/>
        <w:spacing w:before="0" w:line="240" w:lineRule="auto"/>
        <w:ind w:firstLine="709"/>
      </w:pPr>
      <w:r>
        <w:rPr>
          <w:rStyle w:val="20pt"/>
        </w:rPr>
        <w:t xml:space="preserve">Почтовый адрес заказчика: </w:t>
      </w:r>
      <w:r w:rsidR="00635CC7">
        <w:t xml:space="preserve">Республика Татарстан, </w:t>
      </w:r>
      <w:r w:rsidR="00635CC7" w:rsidRPr="00452EB7">
        <w:t>420</w:t>
      </w:r>
      <w:r w:rsidR="000942D3">
        <w:t>021</w:t>
      </w:r>
      <w:r w:rsidR="00635CC7" w:rsidRPr="00452EB7">
        <w:t xml:space="preserve">, г. Казань, </w:t>
      </w:r>
      <w:r w:rsidR="000942D3">
        <w:t xml:space="preserve">ул. </w:t>
      </w:r>
      <w:proofErr w:type="spellStart"/>
      <w:r w:rsidR="000942D3" w:rsidRPr="00A24E05">
        <w:t>Галиаскара</w:t>
      </w:r>
      <w:proofErr w:type="spellEnd"/>
      <w:r w:rsidR="000942D3" w:rsidRPr="00A24E05">
        <w:t xml:space="preserve"> </w:t>
      </w:r>
      <w:proofErr w:type="spellStart"/>
      <w:r w:rsidR="000942D3" w:rsidRPr="00A24E05">
        <w:t>Камала</w:t>
      </w:r>
      <w:proofErr w:type="spellEnd"/>
      <w:r w:rsidR="000942D3" w:rsidRPr="00A24E05">
        <w:t>, д.11.</w:t>
      </w:r>
    </w:p>
    <w:p w:rsidR="002A0E34" w:rsidRDefault="002A0E34" w:rsidP="0040601E">
      <w:pPr>
        <w:pStyle w:val="31"/>
        <w:numPr>
          <w:ilvl w:val="2"/>
          <w:numId w:val="2"/>
        </w:numPr>
        <w:shd w:val="clear" w:color="auto" w:fill="auto"/>
        <w:tabs>
          <w:tab w:val="left" w:pos="1407"/>
        </w:tabs>
        <w:spacing w:before="0" w:after="0" w:line="240" w:lineRule="auto"/>
        <w:ind w:firstLine="709"/>
        <w:jc w:val="both"/>
      </w:pPr>
      <w:r>
        <w:rPr>
          <w:color w:val="000000"/>
        </w:rPr>
        <w:t>Контактные данные:</w:t>
      </w:r>
    </w:p>
    <w:p w:rsidR="002A0E34" w:rsidRPr="00ED327B" w:rsidRDefault="002A0E34" w:rsidP="0040601E">
      <w:pPr>
        <w:pStyle w:val="22"/>
        <w:shd w:val="clear" w:color="auto" w:fill="auto"/>
        <w:spacing w:before="0" w:line="240" w:lineRule="auto"/>
        <w:ind w:firstLine="709"/>
      </w:pPr>
      <w:r>
        <w:rPr>
          <w:rStyle w:val="20pt"/>
        </w:rPr>
        <w:t xml:space="preserve">Контактное лицо: </w:t>
      </w:r>
      <w:r w:rsidR="00ED327B" w:rsidRPr="00ED327B">
        <w:rPr>
          <w:color w:val="FF0000"/>
        </w:rPr>
        <w:t xml:space="preserve"> </w:t>
      </w:r>
      <w:r w:rsidR="00ED327B" w:rsidRPr="00ED327B">
        <w:rPr>
          <w:i w:val="0"/>
        </w:rPr>
        <w:t xml:space="preserve">инженер </w:t>
      </w:r>
      <w:r w:rsidR="00ED327B" w:rsidRPr="00ED327B">
        <w:rPr>
          <w:i w:val="0"/>
          <w:lang w:val="en-US"/>
        </w:rPr>
        <w:t>I</w:t>
      </w:r>
      <w:r w:rsidR="00ED327B" w:rsidRPr="00ED327B">
        <w:rPr>
          <w:i w:val="0"/>
        </w:rPr>
        <w:t xml:space="preserve"> категории СДР и ЦЭ </w:t>
      </w:r>
      <w:proofErr w:type="spellStart"/>
      <w:r w:rsidR="00ED327B" w:rsidRPr="00ED327B">
        <w:rPr>
          <w:i w:val="0"/>
        </w:rPr>
        <w:t>Багаутдинов</w:t>
      </w:r>
      <w:proofErr w:type="spellEnd"/>
      <w:r w:rsidR="00ED327B" w:rsidRPr="00ED327B">
        <w:rPr>
          <w:i w:val="0"/>
        </w:rPr>
        <w:t xml:space="preserve"> Аскар </w:t>
      </w:r>
      <w:proofErr w:type="spellStart"/>
      <w:r w:rsidR="00ED327B" w:rsidRPr="00ED327B">
        <w:rPr>
          <w:i w:val="0"/>
        </w:rPr>
        <w:t>Анасович</w:t>
      </w:r>
      <w:proofErr w:type="spellEnd"/>
      <w:r w:rsidR="00ED327B" w:rsidRPr="00ED327B">
        <w:rPr>
          <w:i w:val="0"/>
        </w:rPr>
        <w:t>.</w:t>
      </w:r>
    </w:p>
    <w:p w:rsidR="002A0E34" w:rsidRPr="00ED327B" w:rsidRDefault="002A0E34" w:rsidP="0040601E">
      <w:pPr>
        <w:pStyle w:val="22"/>
        <w:shd w:val="clear" w:color="auto" w:fill="auto"/>
        <w:spacing w:before="0" w:line="240" w:lineRule="auto"/>
        <w:ind w:firstLine="709"/>
        <w:rPr>
          <w:color w:val="FF0000"/>
        </w:rPr>
      </w:pPr>
      <w:r>
        <w:rPr>
          <w:rStyle w:val="20pt"/>
        </w:rPr>
        <w:t xml:space="preserve">Адрес электронной почты: </w:t>
      </w:r>
      <w:r w:rsidR="00ED327B" w:rsidRPr="00ED327B">
        <w:rPr>
          <w:color w:val="FF0000"/>
        </w:rPr>
        <w:t xml:space="preserve"> </w:t>
      </w:r>
      <w:proofErr w:type="spellStart"/>
      <w:r w:rsidR="00ED327B" w:rsidRPr="00ED327B">
        <w:rPr>
          <w:b/>
          <w:i w:val="0"/>
          <w:lang w:val="en-US"/>
        </w:rPr>
        <w:t>Askarrgd</w:t>
      </w:r>
      <w:proofErr w:type="spellEnd"/>
      <w:r w:rsidR="00ED327B" w:rsidRPr="00ED327B">
        <w:rPr>
          <w:b/>
          <w:i w:val="0"/>
        </w:rPr>
        <w:t>@</w:t>
      </w:r>
      <w:r w:rsidR="00ED327B" w:rsidRPr="00ED327B">
        <w:rPr>
          <w:b/>
          <w:i w:val="0"/>
          <w:lang w:val="en-US"/>
        </w:rPr>
        <w:t>mail</w:t>
      </w:r>
      <w:r w:rsidR="00ED327B" w:rsidRPr="00ED327B">
        <w:rPr>
          <w:b/>
          <w:i w:val="0"/>
        </w:rPr>
        <w:t>.</w:t>
      </w:r>
      <w:r w:rsidR="00ED327B" w:rsidRPr="00ED327B">
        <w:rPr>
          <w:b/>
          <w:i w:val="0"/>
          <w:lang w:val="en-US"/>
        </w:rPr>
        <w:t>ru</w:t>
      </w:r>
    </w:p>
    <w:p w:rsidR="002A0E34" w:rsidRPr="00A24E05" w:rsidRDefault="002A0E34" w:rsidP="0040601E">
      <w:pPr>
        <w:pStyle w:val="22"/>
        <w:shd w:val="clear" w:color="auto" w:fill="auto"/>
        <w:spacing w:before="0" w:line="240" w:lineRule="auto"/>
        <w:ind w:firstLine="709"/>
      </w:pPr>
      <w:r>
        <w:rPr>
          <w:rStyle w:val="20pt"/>
        </w:rPr>
        <w:t xml:space="preserve">Номер телефона: </w:t>
      </w:r>
      <w:r w:rsidR="000942D3" w:rsidRPr="00A24E05">
        <w:rPr>
          <w:color w:val="000000"/>
        </w:rPr>
        <w:t>8(843) 237-89-3</w:t>
      </w:r>
      <w:r w:rsidR="00635CC7" w:rsidRPr="00A24E05">
        <w:rPr>
          <w:color w:val="000000"/>
        </w:rPr>
        <w:t>7</w:t>
      </w:r>
    </w:p>
    <w:p w:rsidR="004818B8" w:rsidRDefault="002A0E34" w:rsidP="0040601E">
      <w:pPr>
        <w:pStyle w:val="22"/>
        <w:shd w:val="clear" w:color="auto" w:fill="auto"/>
        <w:spacing w:before="0" w:line="240" w:lineRule="auto"/>
        <w:ind w:firstLine="709"/>
        <w:rPr>
          <w:rStyle w:val="20pt"/>
        </w:rPr>
      </w:pPr>
      <w:r w:rsidRPr="00A24E05">
        <w:rPr>
          <w:rStyle w:val="20pt"/>
        </w:rPr>
        <w:t xml:space="preserve">Номер факса: </w:t>
      </w:r>
      <w:r w:rsidR="005A29CF" w:rsidRPr="00A24E05">
        <w:rPr>
          <w:rStyle w:val="20pt"/>
        </w:rPr>
        <w:t>8(843)</w:t>
      </w:r>
      <w:r w:rsidR="005A29CF" w:rsidRPr="00A24E05">
        <w:t xml:space="preserve"> </w:t>
      </w:r>
      <w:r w:rsidR="005A29CF" w:rsidRPr="00A24E05">
        <w:rPr>
          <w:rStyle w:val="20pt"/>
        </w:rPr>
        <w:t>237-88-68</w:t>
      </w:r>
      <w:r w:rsidR="005A29CF">
        <w:rPr>
          <w:rStyle w:val="20pt"/>
        </w:rPr>
        <w:t xml:space="preserve"> </w:t>
      </w:r>
    </w:p>
    <w:p w:rsidR="002A0E34" w:rsidRDefault="005A29CF" w:rsidP="0040601E">
      <w:pPr>
        <w:pStyle w:val="22"/>
        <w:shd w:val="clear" w:color="auto" w:fill="auto"/>
        <w:spacing w:before="0" w:line="240" w:lineRule="auto"/>
        <w:ind w:firstLine="709"/>
      </w:pPr>
      <w:r>
        <w:rPr>
          <w:rStyle w:val="20pt"/>
        </w:rPr>
        <w:t xml:space="preserve"> </w:t>
      </w:r>
    </w:p>
    <w:p w:rsidR="00591631" w:rsidRPr="00D76EE3" w:rsidRDefault="002A0E34" w:rsidP="00591631">
      <w:pPr>
        <w:pStyle w:val="10"/>
        <w:numPr>
          <w:ilvl w:val="1"/>
          <w:numId w:val="2"/>
        </w:numPr>
        <w:shd w:val="clear" w:color="auto" w:fill="auto"/>
        <w:tabs>
          <w:tab w:val="left" w:pos="1436"/>
        </w:tabs>
        <w:spacing w:after="0" w:line="240" w:lineRule="auto"/>
        <w:ind w:firstLine="709"/>
        <w:jc w:val="both"/>
      </w:pPr>
      <w:bookmarkStart w:id="3" w:name="bookmark4"/>
      <w:r>
        <w:rPr>
          <w:color w:val="000000"/>
        </w:rPr>
        <w:t>Способ проведения</w:t>
      </w:r>
      <w:bookmarkEnd w:id="3"/>
    </w:p>
    <w:p w:rsidR="00D76EE3" w:rsidRPr="00C7051C" w:rsidRDefault="00D76EE3" w:rsidP="00D76EE3">
      <w:pPr>
        <w:pStyle w:val="10"/>
        <w:shd w:val="clear" w:color="auto" w:fill="auto"/>
        <w:tabs>
          <w:tab w:val="left" w:pos="1436"/>
        </w:tabs>
        <w:spacing w:after="0" w:line="240" w:lineRule="auto"/>
        <w:ind w:left="709"/>
        <w:jc w:val="both"/>
      </w:pPr>
    </w:p>
    <w:p w:rsidR="00C7051C" w:rsidRDefault="00C7051C" w:rsidP="0040601E">
      <w:pPr>
        <w:pStyle w:val="10"/>
        <w:shd w:val="clear" w:color="auto" w:fill="auto"/>
        <w:tabs>
          <w:tab w:val="left" w:pos="1436"/>
        </w:tabs>
        <w:spacing w:after="0" w:line="240" w:lineRule="auto"/>
        <w:ind w:firstLine="709"/>
        <w:jc w:val="both"/>
        <w:rPr>
          <w:color w:val="000000"/>
        </w:rPr>
      </w:pPr>
      <w:r>
        <w:rPr>
          <w:color w:val="000000"/>
        </w:rPr>
        <w:t>Открытый аукцион в электронной форме</w:t>
      </w:r>
    </w:p>
    <w:p w:rsidR="00D76EE3" w:rsidRDefault="00D76EE3" w:rsidP="0040601E">
      <w:pPr>
        <w:pStyle w:val="10"/>
        <w:shd w:val="clear" w:color="auto" w:fill="auto"/>
        <w:tabs>
          <w:tab w:val="left" w:pos="1436"/>
        </w:tabs>
        <w:spacing w:after="0" w:line="240" w:lineRule="auto"/>
        <w:ind w:firstLine="709"/>
        <w:jc w:val="both"/>
      </w:pPr>
    </w:p>
    <w:p w:rsidR="004818B8" w:rsidRPr="009511F6" w:rsidRDefault="002A0E34" w:rsidP="0040601E">
      <w:pPr>
        <w:pStyle w:val="31"/>
        <w:shd w:val="clear" w:color="auto" w:fill="auto"/>
        <w:spacing w:before="0" w:after="0" w:line="240" w:lineRule="auto"/>
        <w:ind w:firstLine="709"/>
        <w:jc w:val="both"/>
        <w:rPr>
          <w:color w:val="000000"/>
        </w:rPr>
      </w:pPr>
      <w:r>
        <w:rPr>
          <w:color w:val="000000"/>
        </w:rPr>
        <w:t>Данная процедура проходит</w:t>
      </w:r>
      <w:r w:rsidR="00443084">
        <w:rPr>
          <w:color w:val="000000"/>
        </w:rPr>
        <w:t xml:space="preserve"> </w:t>
      </w:r>
      <w:r w:rsidR="00443084" w:rsidRPr="002576E6">
        <w:rPr>
          <w:bCs/>
          <w:szCs w:val="28"/>
        </w:rPr>
        <w:t xml:space="preserve">на сайте </w:t>
      </w:r>
      <w:hyperlink r:id="rId9" w:history="1">
        <w:r w:rsidR="00443084" w:rsidRPr="002576E6">
          <w:rPr>
            <w:rStyle w:val="a4"/>
            <w:szCs w:val="28"/>
            <w:lang w:val="en-US"/>
          </w:rPr>
          <w:t>www</w:t>
        </w:r>
        <w:r w:rsidR="00443084" w:rsidRPr="002576E6">
          <w:rPr>
            <w:rStyle w:val="a4"/>
            <w:szCs w:val="28"/>
          </w:rPr>
          <w:t>.</w:t>
        </w:r>
        <w:proofErr w:type="spellStart"/>
        <w:r w:rsidR="00443084" w:rsidRPr="002576E6">
          <w:rPr>
            <w:rStyle w:val="a4"/>
            <w:szCs w:val="28"/>
            <w:lang w:val="en-US"/>
          </w:rPr>
          <w:t>utp</w:t>
        </w:r>
        <w:proofErr w:type="spellEnd"/>
        <w:r w:rsidR="00443084" w:rsidRPr="002576E6">
          <w:rPr>
            <w:rStyle w:val="a4"/>
            <w:szCs w:val="28"/>
          </w:rPr>
          <w:t>.</w:t>
        </w:r>
        <w:proofErr w:type="spellStart"/>
        <w:r w:rsidR="00443084" w:rsidRPr="002576E6">
          <w:rPr>
            <w:rStyle w:val="a4"/>
            <w:szCs w:val="28"/>
            <w:lang w:val="en-US"/>
          </w:rPr>
          <w:t>sberbank</w:t>
        </w:r>
        <w:proofErr w:type="spellEnd"/>
        <w:r w:rsidR="00443084" w:rsidRPr="002576E6">
          <w:rPr>
            <w:rStyle w:val="a4"/>
            <w:szCs w:val="28"/>
          </w:rPr>
          <w:t>-</w:t>
        </w:r>
        <w:proofErr w:type="spellStart"/>
        <w:r w:rsidR="00443084" w:rsidRPr="002576E6">
          <w:rPr>
            <w:rStyle w:val="a4"/>
            <w:szCs w:val="28"/>
            <w:lang w:val="en-US"/>
          </w:rPr>
          <w:t>ast</w:t>
        </w:r>
        <w:proofErr w:type="spellEnd"/>
        <w:r w:rsidR="00443084" w:rsidRPr="002576E6">
          <w:rPr>
            <w:rStyle w:val="a4"/>
            <w:szCs w:val="28"/>
          </w:rPr>
          <w:t>.</w:t>
        </w:r>
        <w:r w:rsidR="00443084" w:rsidRPr="002576E6">
          <w:rPr>
            <w:rStyle w:val="a4"/>
            <w:szCs w:val="28"/>
            <w:lang w:val="en-US"/>
          </w:rPr>
          <w:t>ru</w:t>
        </w:r>
      </w:hyperlink>
      <w:r w:rsidR="00443084" w:rsidRPr="002576E6">
        <w:rPr>
          <w:szCs w:val="28"/>
        </w:rPr>
        <w:t xml:space="preserve"> (далее – электронная площадка)</w:t>
      </w:r>
      <w:r>
        <w:rPr>
          <w:color w:val="000000"/>
        </w:rPr>
        <w:t xml:space="preserve">. В случае возникновения затруднений технического характера необходимо незамедлительно обратиться в службу технической поддержки по телефону или электронной почте, </w:t>
      </w:r>
      <w:proofErr w:type="gramStart"/>
      <w:r>
        <w:rPr>
          <w:color w:val="000000"/>
        </w:rPr>
        <w:t>указанным</w:t>
      </w:r>
      <w:proofErr w:type="gramEnd"/>
      <w:r>
        <w:rPr>
          <w:color w:val="000000"/>
        </w:rPr>
        <w:t xml:space="preserve"> на сайте данной площадки, а также сообщить об этом контактному лицу, указанному в пункте 1.1.2 аукционной документации.</w:t>
      </w:r>
    </w:p>
    <w:p w:rsidR="00591631" w:rsidRPr="009511F6" w:rsidRDefault="00591631" w:rsidP="0040601E">
      <w:pPr>
        <w:pStyle w:val="31"/>
        <w:shd w:val="clear" w:color="auto" w:fill="auto"/>
        <w:spacing w:before="0" w:after="0" w:line="240" w:lineRule="auto"/>
        <w:ind w:firstLine="709"/>
        <w:jc w:val="both"/>
        <w:rPr>
          <w:color w:val="000000"/>
        </w:rPr>
      </w:pPr>
    </w:p>
    <w:p w:rsidR="002A0E34" w:rsidRPr="00D76EE3" w:rsidRDefault="002A0E34" w:rsidP="0040601E">
      <w:pPr>
        <w:pStyle w:val="10"/>
        <w:numPr>
          <w:ilvl w:val="1"/>
          <w:numId w:val="2"/>
        </w:numPr>
        <w:shd w:val="clear" w:color="auto" w:fill="auto"/>
        <w:tabs>
          <w:tab w:val="left" w:pos="1451"/>
        </w:tabs>
        <w:spacing w:after="0" w:line="240" w:lineRule="auto"/>
        <w:ind w:firstLine="709"/>
        <w:jc w:val="both"/>
      </w:pPr>
      <w:bookmarkStart w:id="4" w:name="bookmark5"/>
      <w:r>
        <w:rPr>
          <w:color w:val="000000"/>
        </w:rPr>
        <w:lastRenderedPageBreak/>
        <w:t>Предмет аукциона</w:t>
      </w:r>
      <w:bookmarkEnd w:id="4"/>
    </w:p>
    <w:p w:rsidR="00D76EE3" w:rsidRDefault="00D76EE3" w:rsidP="00D76EE3">
      <w:pPr>
        <w:pStyle w:val="10"/>
        <w:shd w:val="clear" w:color="auto" w:fill="auto"/>
        <w:tabs>
          <w:tab w:val="left" w:pos="1451"/>
        </w:tabs>
        <w:spacing w:after="0" w:line="240" w:lineRule="auto"/>
        <w:ind w:left="709"/>
        <w:jc w:val="both"/>
      </w:pPr>
    </w:p>
    <w:p w:rsidR="00893A0D" w:rsidRPr="00D76EE3" w:rsidRDefault="00ED327B" w:rsidP="00591631">
      <w:pPr>
        <w:pStyle w:val="22"/>
        <w:shd w:val="clear" w:color="auto" w:fill="auto"/>
        <w:spacing w:before="0" w:line="240" w:lineRule="auto"/>
        <w:ind w:firstLine="709"/>
        <w:rPr>
          <w:i w:val="0"/>
        </w:rPr>
      </w:pPr>
      <w:r w:rsidRPr="00ED327B">
        <w:rPr>
          <w:color w:val="FF0000"/>
        </w:rPr>
        <w:t xml:space="preserve"> </w:t>
      </w:r>
      <w:r w:rsidRPr="001D0630">
        <w:rPr>
          <w:i w:val="0"/>
        </w:rPr>
        <w:t xml:space="preserve">Поставка </w:t>
      </w:r>
      <w:r w:rsidR="00174FCD" w:rsidRPr="001D0630">
        <w:rPr>
          <w:i w:val="0"/>
        </w:rPr>
        <w:t xml:space="preserve"> </w:t>
      </w:r>
      <w:r w:rsidRPr="001D0630">
        <w:rPr>
          <w:i w:val="0"/>
        </w:rPr>
        <w:t>чековой</w:t>
      </w:r>
      <w:r w:rsidR="00174FCD" w:rsidRPr="001D0630">
        <w:rPr>
          <w:i w:val="0"/>
        </w:rPr>
        <w:t xml:space="preserve"> </w:t>
      </w:r>
      <w:r w:rsidRPr="001D0630">
        <w:rPr>
          <w:i w:val="0"/>
        </w:rPr>
        <w:t>ленты с печатью на обратной стороне.</w:t>
      </w:r>
    </w:p>
    <w:p w:rsidR="00591631" w:rsidRPr="00D76EE3" w:rsidRDefault="00591631" w:rsidP="00591631">
      <w:pPr>
        <w:pStyle w:val="22"/>
        <w:shd w:val="clear" w:color="auto" w:fill="auto"/>
        <w:spacing w:before="0" w:line="240" w:lineRule="auto"/>
        <w:ind w:firstLine="709"/>
        <w:rPr>
          <w:i w:val="0"/>
        </w:rPr>
      </w:pPr>
    </w:p>
    <w:p w:rsidR="006D40E9" w:rsidRDefault="006D40E9" w:rsidP="0040601E">
      <w:pPr>
        <w:pStyle w:val="a5"/>
        <w:numPr>
          <w:ilvl w:val="1"/>
          <w:numId w:val="2"/>
        </w:numPr>
        <w:spacing w:after="0" w:line="240" w:lineRule="auto"/>
        <w:ind w:left="0" w:firstLine="709"/>
        <w:jc w:val="both"/>
        <w:rPr>
          <w:rFonts w:ascii="Times New Roman" w:eastAsia="Times New Roman" w:hAnsi="Times New Roman" w:cs="Times New Roman"/>
          <w:b/>
          <w:bCs/>
          <w:spacing w:val="-1"/>
          <w:sz w:val="27"/>
          <w:szCs w:val="27"/>
        </w:rPr>
      </w:pPr>
      <w:r>
        <w:t xml:space="preserve">   </w:t>
      </w:r>
      <w:r w:rsidRPr="006D40E9">
        <w:rPr>
          <w:rFonts w:ascii="Times New Roman" w:eastAsia="Times New Roman" w:hAnsi="Times New Roman" w:cs="Times New Roman"/>
          <w:b/>
          <w:bCs/>
          <w:spacing w:val="-1"/>
          <w:sz w:val="27"/>
          <w:szCs w:val="27"/>
        </w:rPr>
        <w:t>Антидемпинговые меры</w:t>
      </w:r>
    </w:p>
    <w:p w:rsidR="00D76EE3" w:rsidRDefault="00D76EE3" w:rsidP="00D76EE3">
      <w:pPr>
        <w:pStyle w:val="a5"/>
        <w:spacing w:after="0" w:line="240" w:lineRule="auto"/>
        <w:ind w:left="709"/>
        <w:jc w:val="both"/>
        <w:rPr>
          <w:rFonts w:ascii="Times New Roman" w:eastAsia="Times New Roman" w:hAnsi="Times New Roman" w:cs="Times New Roman"/>
          <w:b/>
          <w:bCs/>
          <w:spacing w:val="-1"/>
          <w:sz w:val="27"/>
          <w:szCs w:val="27"/>
        </w:rPr>
      </w:pPr>
    </w:p>
    <w:p w:rsidR="004818B8" w:rsidRDefault="006D40E9" w:rsidP="0040601E">
      <w:pPr>
        <w:pStyle w:val="a5"/>
        <w:spacing w:after="0" w:line="240" w:lineRule="auto"/>
        <w:ind w:left="0" w:firstLine="709"/>
        <w:jc w:val="both"/>
        <w:rPr>
          <w:rFonts w:ascii="Times New Roman" w:eastAsia="Times New Roman" w:hAnsi="Times New Roman" w:cs="Times New Roman"/>
          <w:bCs/>
          <w:spacing w:val="-1"/>
          <w:sz w:val="26"/>
          <w:szCs w:val="26"/>
          <w:lang w:val="en-US"/>
        </w:rPr>
      </w:pPr>
      <w:r w:rsidRPr="006D40E9">
        <w:rPr>
          <w:rFonts w:ascii="Times New Roman" w:eastAsia="Times New Roman" w:hAnsi="Times New Roman" w:cs="Times New Roman"/>
          <w:bCs/>
          <w:spacing w:val="-1"/>
          <w:sz w:val="26"/>
          <w:szCs w:val="26"/>
        </w:rPr>
        <w:t>Не предусмотрены.</w:t>
      </w:r>
    </w:p>
    <w:p w:rsidR="00591631" w:rsidRPr="00591631" w:rsidRDefault="00591631" w:rsidP="0040601E">
      <w:pPr>
        <w:pStyle w:val="a5"/>
        <w:spacing w:after="0" w:line="240" w:lineRule="auto"/>
        <w:ind w:left="0" w:firstLine="709"/>
        <w:jc w:val="both"/>
        <w:rPr>
          <w:rFonts w:ascii="Times New Roman" w:eastAsia="Times New Roman" w:hAnsi="Times New Roman" w:cs="Times New Roman"/>
          <w:bCs/>
          <w:spacing w:val="-1"/>
          <w:sz w:val="26"/>
          <w:szCs w:val="26"/>
          <w:lang w:val="en-US"/>
        </w:rPr>
      </w:pPr>
    </w:p>
    <w:p w:rsidR="009511F6" w:rsidRDefault="006D40E9" w:rsidP="009511F6">
      <w:pPr>
        <w:pStyle w:val="10"/>
        <w:numPr>
          <w:ilvl w:val="1"/>
          <w:numId w:val="2"/>
        </w:numPr>
        <w:shd w:val="clear" w:color="auto" w:fill="auto"/>
        <w:tabs>
          <w:tab w:val="left" w:pos="1436"/>
        </w:tabs>
        <w:spacing w:after="0" w:line="240" w:lineRule="auto"/>
        <w:ind w:firstLine="709"/>
        <w:jc w:val="both"/>
      </w:pPr>
      <w:r>
        <w:t xml:space="preserve"> </w:t>
      </w:r>
      <w:r w:rsidRPr="006D40E9">
        <w:tab/>
        <w:t xml:space="preserve">Обеспечение заявок  </w:t>
      </w:r>
    </w:p>
    <w:p w:rsidR="009511F6" w:rsidRDefault="009511F6" w:rsidP="009511F6">
      <w:pPr>
        <w:pStyle w:val="10"/>
        <w:shd w:val="clear" w:color="auto" w:fill="auto"/>
        <w:tabs>
          <w:tab w:val="left" w:pos="1436"/>
        </w:tabs>
        <w:spacing w:after="0" w:line="240" w:lineRule="auto"/>
        <w:ind w:left="709"/>
        <w:jc w:val="both"/>
      </w:pPr>
    </w:p>
    <w:p w:rsidR="009511F6" w:rsidRPr="009511F6" w:rsidRDefault="009511F6" w:rsidP="009511F6">
      <w:pPr>
        <w:pStyle w:val="10"/>
        <w:shd w:val="clear" w:color="auto" w:fill="auto"/>
        <w:tabs>
          <w:tab w:val="left" w:pos="1436"/>
        </w:tabs>
        <w:spacing w:after="0" w:line="240" w:lineRule="auto"/>
        <w:ind w:left="709"/>
        <w:jc w:val="both"/>
        <w:rPr>
          <w:b w:val="0"/>
          <w:sz w:val="26"/>
          <w:szCs w:val="26"/>
        </w:rPr>
      </w:pPr>
      <w:r w:rsidRPr="009511F6">
        <w:rPr>
          <w:b w:val="0"/>
          <w:sz w:val="26"/>
          <w:szCs w:val="26"/>
        </w:rPr>
        <w:t>Не предусмотрены.</w:t>
      </w:r>
    </w:p>
    <w:p w:rsidR="00591631" w:rsidRPr="00E46B29" w:rsidRDefault="00591631" w:rsidP="00591631">
      <w:pPr>
        <w:pStyle w:val="31"/>
        <w:tabs>
          <w:tab w:val="left" w:pos="6467"/>
          <w:tab w:val="left" w:pos="9323"/>
          <w:tab w:val="left" w:leader="underscore" w:pos="1168"/>
          <w:tab w:val="left" w:leader="underscore" w:pos="3549"/>
          <w:tab w:val="left" w:leader="underscore" w:pos="4245"/>
          <w:tab w:val="left" w:leader="underscore" w:pos="5195"/>
        </w:tabs>
        <w:spacing w:before="0" w:after="0" w:line="240" w:lineRule="auto"/>
        <w:ind w:firstLine="709"/>
        <w:jc w:val="both"/>
      </w:pPr>
    </w:p>
    <w:p w:rsidR="00591631" w:rsidRPr="00CD7F7F" w:rsidRDefault="002A0E34" w:rsidP="00CD7F7F">
      <w:pPr>
        <w:pStyle w:val="10"/>
        <w:numPr>
          <w:ilvl w:val="1"/>
          <w:numId w:val="2"/>
        </w:numPr>
        <w:shd w:val="clear" w:color="auto" w:fill="auto"/>
        <w:tabs>
          <w:tab w:val="left" w:pos="1446"/>
        </w:tabs>
        <w:spacing w:after="0" w:line="240" w:lineRule="auto"/>
        <w:ind w:firstLine="709"/>
        <w:jc w:val="both"/>
      </w:pPr>
      <w:bookmarkStart w:id="5" w:name="bookmark10"/>
      <w:r w:rsidRPr="00FB523B">
        <w:t>Порядок, место, дата начала и окончания срока подачи заявок, вскрытия заявок</w:t>
      </w:r>
      <w:bookmarkEnd w:id="5"/>
    </w:p>
    <w:p w:rsidR="002B2C6B" w:rsidRPr="00591631" w:rsidRDefault="002A0E34" w:rsidP="0040601E">
      <w:pPr>
        <w:pStyle w:val="22"/>
        <w:shd w:val="clear" w:color="auto" w:fill="auto"/>
        <w:spacing w:before="0" w:line="240" w:lineRule="auto"/>
        <w:ind w:firstLine="709"/>
        <w:rPr>
          <w:rStyle w:val="20pt"/>
          <w:color w:val="auto"/>
        </w:rPr>
      </w:pPr>
      <w:r w:rsidRPr="00FB523B">
        <w:rPr>
          <w:rStyle w:val="20pt"/>
          <w:color w:val="auto"/>
        </w:rPr>
        <w:t xml:space="preserve">Заявки в электронной форме подаются в порядке, указанном в </w:t>
      </w:r>
      <w:r w:rsidR="00AC2FF9" w:rsidRPr="00FB523B">
        <w:rPr>
          <w:rStyle w:val="20pt"/>
          <w:color w:val="auto"/>
        </w:rPr>
        <w:t>разделе 7.3</w:t>
      </w:r>
      <w:r w:rsidRPr="00FB523B">
        <w:rPr>
          <w:rStyle w:val="20pt"/>
          <w:color w:val="auto"/>
        </w:rPr>
        <w:t xml:space="preserve"> аукционной документации, </w:t>
      </w:r>
      <w:r w:rsidRPr="00FB523B">
        <w:rPr>
          <w:i w:val="0"/>
        </w:rPr>
        <w:t>на сайте</w:t>
      </w:r>
      <w:r w:rsidRPr="00FB523B">
        <w:t xml:space="preserve"> </w:t>
      </w:r>
      <w:r w:rsidR="00285691" w:rsidRPr="00FB523B">
        <w:t xml:space="preserve"> </w:t>
      </w:r>
      <w:hyperlink r:id="rId10" w:history="1">
        <w:r w:rsidR="00285691" w:rsidRPr="00FB523B">
          <w:rPr>
            <w:rStyle w:val="a4"/>
            <w:color w:val="auto"/>
            <w:szCs w:val="28"/>
            <w:lang w:val="en-US"/>
          </w:rPr>
          <w:t>www</w:t>
        </w:r>
        <w:r w:rsidR="00285691" w:rsidRPr="00FB523B">
          <w:rPr>
            <w:rStyle w:val="a4"/>
            <w:color w:val="auto"/>
            <w:szCs w:val="28"/>
          </w:rPr>
          <w:t>.</w:t>
        </w:r>
        <w:proofErr w:type="spellStart"/>
        <w:r w:rsidR="00285691" w:rsidRPr="00FB523B">
          <w:rPr>
            <w:rStyle w:val="a4"/>
            <w:color w:val="auto"/>
            <w:szCs w:val="28"/>
            <w:lang w:val="en-US"/>
          </w:rPr>
          <w:t>utp</w:t>
        </w:r>
        <w:proofErr w:type="spellEnd"/>
        <w:r w:rsidR="00285691" w:rsidRPr="00FB523B">
          <w:rPr>
            <w:rStyle w:val="a4"/>
            <w:color w:val="auto"/>
            <w:szCs w:val="28"/>
          </w:rPr>
          <w:t>.</w:t>
        </w:r>
        <w:proofErr w:type="spellStart"/>
        <w:r w:rsidR="00285691" w:rsidRPr="00FB523B">
          <w:rPr>
            <w:rStyle w:val="a4"/>
            <w:color w:val="auto"/>
            <w:szCs w:val="28"/>
            <w:lang w:val="en-US"/>
          </w:rPr>
          <w:t>sberbank</w:t>
        </w:r>
        <w:proofErr w:type="spellEnd"/>
        <w:r w:rsidR="00285691" w:rsidRPr="00FB523B">
          <w:rPr>
            <w:rStyle w:val="a4"/>
            <w:color w:val="auto"/>
            <w:szCs w:val="28"/>
          </w:rPr>
          <w:t>-</w:t>
        </w:r>
        <w:proofErr w:type="spellStart"/>
        <w:r w:rsidR="00285691" w:rsidRPr="00FB523B">
          <w:rPr>
            <w:rStyle w:val="a4"/>
            <w:color w:val="auto"/>
            <w:szCs w:val="28"/>
            <w:lang w:val="en-US"/>
          </w:rPr>
          <w:t>ast</w:t>
        </w:r>
        <w:proofErr w:type="spellEnd"/>
        <w:r w:rsidR="00285691" w:rsidRPr="00FB523B">
          <w:rPr>
            <w:rStyle w:val="a4"/>
            <w:color w:val="auto"/>
            <w:szCs w:val="28"/>
          </w:rPr>
          <w:t>.</w:t>
        </w:r>
        <w:r w:rsidR="00285691" w:rsidRPr="00FB523B">
          <w:rPr>
            <w:rStyle w:val="a4"/>
            <w:color w:val="auto"/>
            <w:szCs w:val="28"/>
            <w:lang w:val="en-US"/>
          </w:rPr>
          <w:t>ru</w:t>
        </w:r>
      </w:hyperlink>
      <w:r w:rsidR="00285691" w:rsidRPr="00FB523B">
        <w:rPr>
          <w:rStyle w:val="50"/>
          <w:color w:val="auto"/>
        </w:rPr>
        <w:t xml:space="preserve"> </w:t>
      </w:r>
      <w:r w:rsidRPr="00FB523B">
        <w:rPr>
          <w:rStyle w:val="20pt"/>
          <w:color w:val="auto"/>
        </w:rPr>
        <w:t>(далее - элект</w:t>
      </w:r>
      <w:r w:rsidR="00CB12D8" w:rsidRPr="00FB523B">
        <w:rPr>
          <w:rStyle w:val="20pt"/>
          <w:color w:val="auto"/>
        </w:rPr>
        <w:t>ронная площадка</w:t>
      </w:r>
      <w:r w:rsidRPr="00FB523B">
        <w:rPr>
          <w:rStyle w:val="20pt"/>
          <w:color w:val="auto"/>
        </w:rPr>
        <w:t xml:space="preserve">). </w:t>
      </w:r>
    </w:p>
    <w:p w:rsidR="00591631" w:rsidRPr="00591631" w:rsidRDefault="00591631" w:rsidP="0040601E">
      <w:pPr>
        <w:pStyle w:val="22"/>
        <w:shd w:val="clear" w:color="auto" w:fill="auto"/>
        <w:spacing w:before="0" w:line="240" w:lineRule="auto"/>
        <w:ind w:firstLine="709"/>
        <w:rPr>
          <w:i w:val="0"/>
          <w:iCs w:val="0"/>
          <w:spacing w:val="0"/>
          <w:shd w:val="clear" w:color="auto" w:fill="FFFFFF"/>
        </w:rPr>
      </w:pPr>
    </w:p>
    <w:p w:rsidR="007660CC" w:rsidRPr="009511F6" w:rsidRDefault="002A0E34" w:rsidP="0040601E">
      <w:pPr>
        <w:pStyle w:val="31"/>
        <w:shd w:val="clear" w:color="auto" w:fill="auto"/>
        <w:spacing w:before="0" w:after="0" w:line="240" w:lineRule="auto"/>
        <w:ind w:firstLine="709"/>
        <w:jc w:val="both"/>
        <w:rPr>
          <w:rStyle w:val="0pt"/>
          <w:b/>
          <w:i w:val="0"/>
          <w:color w:val="auto"/>
        </w:rPr>
      </w:pPr>
      <w:r w:rsidRPr="00FB523B">
        <w:rPr>
          <w:b/>
        </w:rPr>
        <w:t xml:space="preserve">Дата начала подачи заявок </w:t>
      </w:r>
      <w:r w:rsidRPr="00FB523B">
        <w:t xml:space="preserve">- с момента опубликования извещения и аукционной документации в Единой информационной системе в сфере закупок (далее - </w:t>
      </w:r>
      <w:r w:rsidR="00211084" w:rsidRPr="00FB523B">
        <w:t xml:space="preserve">единая информационная система), </w:t>
      </w:r>
      <w:r w:rsidRPr="00FB523B">
        <w:t>на сайте</w:t>
      </w:r>
      <w:r w:rsidR="00211084" w:rsidRPr="00FB523B">
        <w:t xml:space="preserve">  </w:t>
      </w:r>
      <w:hyperlink r:id="rId11" w:history="1">
        <w:r w:rsidR="00533371" w:rsidRPr="00FB523B">
          <w:rPr>
            <w:rStyle w:val="a4"/>
            <w:color w:val="auto"/>
            <w:szCs w:val="28"/>
            <w:lang w:val="en-US"/>
          </w:rPr>
          <w:t>www</w:t>
        </w:r>
        <w:r w:rsidR="00533371" w:rsidRPr="00FB523B">
          <w:rPr>
            <w:rStyle w:val="a4"/>
            <w:color w:val="auto"/>
            <w:szCs w:val="28"/>
          </w:rPr>
          <w:t>.</w:t>
        </w:r>
        <w:r w:rsidR="00533371" w:rsidRPr="00FB523B">
          <w:rPr>
            <w:rStyle w:val="a4"/>
            <w:color w:val="auto"/>
            <w:szCs w:val="28"/>
            <w:lang w:val="en-US"/>
          </w:rPr>
          <w:t>utp</w:t>
        </w:r>
        <w:r w:rsidR="00533371" w:rsidRPr="00FB523B">
          <w:rPr>
            <w:rStyle w:val="a4"/>
            <w:color w:val="auto"/>
            <w:szCs w:val="28"/>
          </w:rPr>
          <w:t>.</w:t>
        </w:r>
        <w:r w:rsidR="00533371" w:rsidRPr="00FB523B">
          <w:rPr>
            <w:rStyle w:val="a4"/>
            <w:color w:val="auto"/>
            <w:szCs w:val="28"/>
            <w:lang w:val="en-US"/>
          </w:rPr>
          <w:t>sberbank</w:t>
        </w:r>
        <w:r w:rsidR="00533371" w:rsidRPr="00FB523B">
          <w:rPr>
            <w:rStyle w:val="a4"/>
            <w:color w:val="auto"/>
            <w:szCs w:val="28"/>
          </w:rPr>
          <w:t>-</w:t>
        </w:r>
        <w:r w:rsidR="00533371" w:rsidRPr="00FB523B">
          <w:rPr>
            <w:rStyle w:val="a4"/>
            <w:color w:val="auto"/>
            <w:szCs w:val="28"/>
            <w:lang w:val="en-US"/>
          </w:rPr>
          <w:t>ast</w:t>
        </w:r>
        <w:r w:rsidR="00533371" w:rsidRPr="00FB523B">
          <w:rPr>
            <w:rStyle w:val="a4"/>
            <w:color w:val="auto"/>
            <w:szCs w:val="28"/>
          </w:rPr>
          <w:t>.</w:t>
        </w:r>
        <w:r w:rsidR="00533371" w:rsidRPr="00FB523B">
          <w:rPr>
            <w:rStyle w:val="a4"/>
            <w:color w:val="auto"/>
            <w:szCs w:val="28"/>
            <w:lang w:val="en-US"/>
          </w:rPr>
          <w:t>ru</w:t>
        </w:r>
      </w:hyperlink>
      <w:r w:rsidR="00533371" w:rsidRPr="00FB523B">
        <w:rPr>
          <w:szCs w:val="28"/>
        </w:rPr>
        <w:t>, и сайте Заказчика https://</w:t>
      </w:r>
      <w:r w:rsidR="00533371" w:rsidRPr="00FB523B">
        <w:rPr>
          <w:i/>
          <w:szCs w:val="28"/>
        </w:rPr>
        <w:t>sodruzhestvoppk.ru</w:t>
      </w:r>
      <w:r w:rsidRPr="00FB523B">
        <w:t xml:space="preserve"> </w:t>
      </w:r>
      <w:r w:rsidR="00211084" w:rsidRPr="00FB523B">
        <w:t>(раздел «Конкурсные закупки</w:t>
      </w:r>
      <w:r w:rsidR="00CB418C">
        <w:t xml:space="preserve">») </w:t>
      </w:r>
      <w:r w:rsidR="003C5F0B" w:rsidRPr="003C5F0B">
        <w:rPr>
          <w:rStyle w:val="0pt"/>
          <w:b/>
          <w:i w:val="0"/>
          <w:color w:val="auto"/>
        </w:rPr>
        <w:t>«</w:t>
      </w:r>
      <w:r w:rsidR="007F2711" w:rsidRPr="003C5F0B">
        <w:rPr>
          <w:rStyle w:val="0pt"/>
          <w:b/>
          <w:i w:val="0"/>
          <w:color w:val="auto"/>
        </w:rPr>
        <w:t>0</w:t>
      </w:r>
      <w:r w:rsidR="003C5F0B" w:rsidRPr="003C5F0B">
        <w:rPr>
          <w:rStyle w:val="0pt"/>
          <w:b/>
          <w:i w:val="0"/>
          <w:color w:val="auto"/>
        </w:rPr>
        <w:t>6» июл</w:t>
      </w:r>
      <w:r w:rsidR="00A0012C" w:rsidRPr="003C5F0B">
        <w:rPr>
          <w:rStyle w:val="0pt"/>
          <w:b/>
          <w:i w:val="0"/>
          <w:color w:val="auto"/>
        </w:rPr>
        <w:t xml:space="preserve">я </w:t>
      </w:r>
      <w:r w:rsidR="00CB418C" w:rsidRPr="003C5F0B">
        <w:rPr>
          <w:rStyle w:val="0pt"/>
          <w:b/>
          <w:i w:val="0"/>
          <w:color w:val="auto"/>
        </w:rPr>
        <w:t>2017 года</w:t>
      </w:r>
      <w:r w:rsidR="00CB418C" w:rsidRPr="003C6DAE">
        <w:rPr>
          <w:rStyle w:val="0pt"/>
          <w:b/>
          <w:i w:val="0"/>
          <w:color w:val="auto"/>
        </w:rPr>
        <w:t>.</w:t>
      </w:r>
    </w:p>
    <w:p w:rsidR="00591631" w:rsidRPr="009511F6" w:rsidRDefault="00591631" w:rsidP="0040601E">
      <w:pPr>
        <w:pStyle w:val="31"/>
        <w:shd w:val="clear" w:color="auto" w:fill="auto"/>
        <w:spacing w:before="0" w:after="0" w:line="240" w:lineRule="auto"/>
        <w:ind w:firstLine="709"/>
        <w:jc w:val="both"/>
      </w:pPr>
    </w:p>
    <w:p w:rsidR="002B2C6B" w:rsidRDefault="002A0E34" w:rsidP="0040601E">
      <w:pPr>
        <w:pStyle w:val="31"/>
        <w:shd w:val="clear" w:color="auto" w:fill="auto"/>
        <w:spacing w:before="0" w:after="0" w:line="240" w:lineRule="auto"/>
        <w:ind w:firstLine="709"/>
        <w:jc w:val="both"/>
        <w:rPr>
          <w:b/>
        </w:rPr>
      </w:pPr>
      <w:r w:rsidRPr="00FB523B">
        <w:rPr>
          <w:b/>
        </w:rPr>
        <w:t>Дата окончания срока подачи заявок</w:t>
      </w:r>
      <w:r w:rsidRPr="00FB523B">
        <w:t xml:space="preserve"> </w:t>
      </w:r>
      <w:r w:rsidR="00A0012C">
        <w:t>– до 11</w:t>
      </w:r>
      <w:r w:rsidR="004E1962" w:rsidRPr="00FB523B">
        <w:t xml:space="preserve">:00 часов московского времени </w:t>
      </w:r>
      <w:r w:rsidR="00CB418C">
        <w:t xml:space="preserve"> </w:t>
      </w:r>
      <w:r w:rsidR="00CB418C" w:rsidRPr="00CB418C">
        <w:t xml:space="preserve"> </w:t>
      </w:r>
      <w:r w:rsidR="003C5F0B" w:rsidRPr="003C5F0B">
        <w:rPr>
          <w:b/>
        </w:rPr>
        <w:t>«26</w:t>
      </w:r>
      <w:r w:rsidR="00A0012C" w:rsidRPr="003C5F0B">
        <w:rPr>
          <w:b/>
        </w:rPr>
        <w:t xml:space="preserve">» июля </w:t>
      </w:r>
      <w:r w:rsidR="00CB418C" w:rsidRPr="003C5F0B">
        <w:rPr>
          <w:b/>
        </w:rPr>
        <w:t>2017 года.</w:t>
      </w:r>
    </w:p>
    <w:p w:rsidR="00D76EE3" w:rsidRPr="005D7A00" w:rsidRDefault="00D76EE3" w:rsidP="0040601E">
      <w:pPr>
        <w:pStyle w:val="31"/>
        <w:shd w:val="clear" w:color="auto" w:fill="auto"/>
        <w:spacing w:before="0" w:after="0" w:line="240" w:lineRule="auto"/>
        <w:ind w:firstLine="709"/>
        <w:jc w:val="both"/>
        <w:rPr>
          <w:b/>
        </w:rPr>
      </w:pPr>
    </w:p>
    <w:p w:rsidR="00591631" w:rsidRDefault="002A0E34" w:rsidP="0040601E">
      <w:pPr>
        <w:pStyle w:val="31"/>
        <w:shd w:val="clear" w:color="auto" w:fill="auto"/>
        <w:spacing w:before="0" w:after="0" w:line="240" w:lineRule="auto"/>
        <w:ind w:firstLine="709"/>
        <w:jc w:val="both"/>
      </w:pPr>
      <w:r w:rsidRPr="00FB523B">
        <w:rPr>
          <w:b/>
        </w:rPr>
        <w:t>Вскрытие заявок</w:t>
      </w:r>
      <w:r w:rsidRPr="00FB523B">
        <w:t xml:space="preserve"> </w:t>
      </w:r>
      <w:r w:rsidR="004E1962" w:rsidRPr="00FB523B">
        <w:t>осуществляется по исте</w:t>
      </w:r>
      <w:r w:rsidR="001D0630" w:rsidRPr="00FB523B">
        <w:t xml:space="preserve">чении срока подачи заявок </w:t>
      </w:r>
      <w:r w:rsidR="00A0012C" w:rsidRPr="00A0012C">
        <w:t xml:space="preserve">с 11:30 часов </w:t>
      </w:r>
      <w:r w:rsidR="00A0012C">
        <w:t xml:space="preserve">московского времени  </w:t>
      </w:r>
      <w:r w:rsidR="001D0630" w:rsidRPr="003C5F0B">
        <w:rPr>
          <w:b/>
        </w:rPr>
        <w:t>«</w:t>
      </w:r>
      <w:r w:rsidR="003C5F0B" w:rsidRPr="003C5F0B">
        <w:rPr>
          <w:b/>
        </w:rPr>
        <w:t>26</w:t>
      </w:r>
      <w:r w:rsidR="001D0630" w:rsidRPr="003C5F0B">
        <w:rPr>
          <w:b/>
        </w:rPr>
        <w:t>»</w:t>
      </w:r>
      <w:r w:rsidR="004E1962" w:rsidRPr="003C5F0B">
        <w:rPr>
          <w:b/>
        </w:rPr>
        <w:t xml:space="preserve"> </w:t>
      </w:r>
      <w:r w:rsidR="00A0012C" w:rsidRPr="003C5F0B">
        <w:rPr>
          <w:b/>
        </w:rPr>
        <w:t>июля</w:t>
      </w:r>
      <w:r w:rsidR="00CB418C" w:rsidRPr="003C5F0B">
        <w:rPr>
          <w:b/>
        </w:rPr>
        <w:t xml:space="preserve"> </w:t>
      </w:r>
      <w:r w:rsidR="004E1962" w:rsidRPr="003C5F0B">
        <w:rPr>
          <w:b/>
        </w:rPr>
        <w:t>20</w:t>
      </w:r>
      <w:r w:rsidR="001D0630" w:rsidRPr="003C5F0B">
        <w:rPr>
          <w:b/>
        </w:rPr>
        <w:t>17</w:t>
      </w:r>
      <w:r w:rsidR="004E1962" w:rsidRPr="003C5F0B">
        <w:rPr>
          <w:b/>
        </w:rPr>
        <w:t xml:space="preserve"> года</w:t>
      </w:r>
      <w:bookmarkStart w:id="6" w:name="bookmark11"/>
      <w:r w:rsidR="001D0630" w:rsidRPr="00FB523B">
        <w:t xml:space="preserve"> на электронной площадке.</w:t>
      </w:r>
    </w:p>
    <w:p w:rsidR="00D76EE3" w:rsidRPr="00CD7F7F" w:rsidRDefault="00D76EE3" w:rsidP="0040601E">
      <w:pPr>
        <w:pStyle w:val="31"/>
        <w:shd w:val="clear" w:color="auto" w:fill="auto"/>
        <w:spacing w:before="0" w:after="0" w:line="240" w:lineRule="auto"/>
        <w:ind w:firstLine="709"/>
        <w:jc w:val="both"/>
      </w:pPr>
    </w:p>
    <w:bookmarkEnd w:id="6"/>
    <w:p w:rsidR="002A0E34" w:rsidRPr="001E5637" w:rsidRDefault="002A0E34" w:rsidP="0040601E">
      <w:pPr>
        <w:pStyle w:val="31"/>
        <w:shd w:val="clear" w:color="auto" w:fill="auto"/>
        <w:spacing w:before="0" w:after="0" w:line="240" w:lineRule="auto"/>
        <w:ind w:firstLine="709"/>
        <w:jc w:val="both"/>
        <w:rPr>
          <w:rStyle w:val="0pt"/>
          <w:color w:val="auto"/>
        </w:rPr>
      </w:pPr>
      <w:r w:rsidRPr="00FB523B">
        <w:rPr>
          <w:b/>
        </w:rPr>
        <w:t>Рассмотрение аукционных заявок осуществляется</w:t>
      </w:r>
      <w:r w:rsidR="00E24AE3">
        <w:t xml:space="preserve"> в </w:t>
      </w:r>
      <w:r w:rsidR="00E24AE3" w:rsidRPr="003C5F0B">
        <w:t>14</w:t>
      </w:r>
      <w:r w:rsidR="00CB418C" w:rsidRPr="003C5F0B">
        <w:t>:00</w:t>
      </w:r>
      <w:r w:rsidR="00CB418C" w:rsidRPr="00CB418C">
        <w:t xml:space="preserve"> часов московского времени</w:t>
      </w:r>
      <w:r w:rsidR="003C6DAE">
        <w:rPr>
          <w:b/>
        </w:rPr>
        <w:t xml:space="preserve">  </w:t>
      </w:r>
      <w:r w:rsidR="003C5F0B" w:rsidRPr="003C5F0B">
        <w:rPr>
          <w:rStyle w:val="0pt"/>
          <w:b/>
          <w:i w:val="0"/>
          <w:color w:val="auto"/>
        </w:rPr>
        <w:t>«27</w:t>
      </w:r>
      <w:r w:rsidR="00A0012C" w:rsidRPr="003C5F0B">
        <w:rPr>
          <w:rStyle w:val="0pt"/>
          <w:b/>
          <w:i w:val="0"/>
          <w:color w:val="auto"/>
        </w:rPr>
        <w:t>» июля</w:t>
      </w:r>
      <w:r w:rsidR="00CB418C" w:rsidRPr="003C5F0B">
        <w:rPr>
          <w:rStyle w:val="0pt"/>
          <w:b/>
          <w:i w:val="0"/>
          <w:color w:val="auto"/>
        </w:rPr>
        <w:t xml:space="preserve">  2017</w:t>
      </w:r>
      <w:r w:rsidR="004E1962" w:rsidRPr="003C5F0B">
        <w:rPr>
          <w:b/>
        </w:rPr>
        <w:t xml:space="preserve"> года</w:t>
      </w:r>
      <w:r w:rsidR="004E1962" w:rsidRPr="00FB523B">
        <w:rPr>
          <w:rStyle w:val="0pt"/>
          <w:color w:val="auto"/>
        </w:rPr>
        <w:t xml:space="preserve"> </w:t>
      </w:r>
      <w:r w:rsidR="004E1962" w:rsidRPr="00FB523B">
        <w:rPr>
          <w:b/>
        </w:rPr>
        <w:t xml:space="preserve">по адресу: </w:t>
      </w:r>
      <w:r w:rsidR="004E1962" w:rsidRPr="00FB523B">
        <w:rPr>
          <w:rStyle w:val="0pt"/>
          <w:b/>
          <w:color w:val="auto"/>
        </w:rPr>
        <w:t xml:space="preserve">г. </w:t>
      </w:r>
      <w:r w:rsidR="00CB418C">
        <w:rPr>
          <w:rStyle w:val="0pt"/>
          <w:b/>
          <w:color w:val="auto"/>
        </w:rPr>
        <w:t xml:space="preserve">Казань, ул. </w:t>
      </w:r>
      <w:proofErr w:type="spellStart"/>
      <w:r w:rsidR="00E24AE3" w:rsidRPr="003C5F0B">
        <w:rPr>
          <w:rStyle w:val="0pt"/>
          <w:color w:val="auto"/>
        </w:rPr>
        <w:t>Галиаскара</w:t>
      </w:r>
      <w:proofErr w:type="spellEnd"/>
      <w:r w:rsidR="00E24AE3" w:rsidRPr="003C5F0B">
        <w:rPr>
          <w:rStyle w:val="0pt"/>
          <w:color w:val="auto"/>
        </w:rPr>
        <w:t xml:space="preserve"> </w:t>
      </w:r>
      <w:proofErr w:type="spellStart"/>
      <w:r w:rsidR="00E24AE3" w:rsidRPr="003C5F0B">
        <w:rPr>
          <w:rStyle w:val="0pt"/>
          <w:color w:val="auto"/>
        </w:rPr>
        <w:t>Камала</w:t>
      </w:r>
      <w:proofErr w:type="spellEnd"/>
      <w:r w:rsidR="00E24AE3" w:rsidRPr="003C5F0B">
        <w:rPr>
          <w:rStyle w:val="0pt"/>
          <w:color w:val="auto"/>
        </w:rPr>
        <w:t xml:space="preserve">, д.11, </w:t>
      </w:r>
      <w:proofErr w:type="spellStart"/>
      <w:r w:rsidR="00E24AE3" w:rsidRPr="003C5F0B">
        <w:rPr>
          <w:rStyle w:val="0pt"/>
          <w:color w:val="auto"/>
        </w:rPr>
        <w:t>каб</w:t>
      </w:r>
      <w:proofErr w:type="spellEnd"/>
      <w:r w:rsidR="00E24AE3" w:rsidRPr="003C5F0B">
        <w:rPr>
          <w:rStyle w:val="0pt"/>
          <w:color w:val="auto"/>
        </w:rPr>
        <w:t>. 001.</w:t>
      </w:r>
    </w:p>
    <w:p w:rsidR="00927D40" w:rsidRPr="001E5637" w:rsidRDefault="00927D40" w:rsidP="0040601E">
      <w:pPr>
        <w:pStyle w:val="31"/>
        <w:shd w:val="clear" w:color="auto" w:fill="auto"/>
        <w:spacing w:before="0" w:after="0" w:line="240" w:lineRule="auto"/>
        <w:ind w:firstLine="709"/>
        <w:jc w:val="both"/>
      </w:pPr>
    </w:p>
    <w:p w:rsidR="00591631" w:rsidRDefault="002A0E34" w:rsidP="0040601E">
      <w:pPr>
        <w:pStyle w:val="31"/>
        <w:shd w:val="clear" w:color="auto" w:fill="auto"/>
        <w:spacing w:before="0" w:after="0" w:line="240" w:lineRule="auto"/>
        <w:ind w:firstLine="709"/>
        <w:jc w:val="both"/>
        <w:rPr>
          <w:b/>
        </w:rPr>
      </w:pPr>
      <w:r w:rsidRPr="00FB523B">
        <w:rPr>
          <w:b/>
        </w:rPr>
        <w:t>Проведение аукциона осуществляется:</w:t>
      </w:r>
    </w:p>
    <w:p w:rsidR="00D76EE3" w:rsidRPr="009511F6" w:rsidRDefault="00D76EE3" w:rsidP="0040601E">
      <w:pPr>
        <w:pStyle w:val="31"/>
        <w:shd w:val="clear" w:color="auto" w:fill="auto"/>
        <w:spacing w:before="0" w:after="0" w:line="240" w:lineRule="auto"/>
        <w:ind w:firstLine="709"/>
        <w:jc w:val="both"/>
        <w:rPr>
          <w:b/>
        </w:rPr>
      </w:pPr>
    </w:p>
    <w:p w:rsidR="00011B35" w:rsidRPr="00D76EE3" w:rsidRDefault="00011B35" w:rsidP="0040601E">
      <w:pPr>
        <w:pStyle w:val="31"/>
        <w:shd w:val="clear" w:color="auto" w:fill="auto"/>
        <w:spacing w:before="0" w:after="0" w:line="240" w:lineRule="auto"/>
        <w:ind w:firstLine="709"/>
        <w:jc w:val="both"/>
        <w:rPr>
          <w:rStyle w:val="20pt"/>
          <w:i w:val="0"/>
          <w:iCs w:val="0"/>
          <w:color w:val="auto"/>
        </w:rPr>
      </w:pPr>
      <w:r w:rsidRPr="00FB523B">
        <w:rPr>
          <w:rStyle w:val="0pt"/>
          <w:color w:val="auto"/>
        </w:rPr>
        <w:t xml:space="preserve"> </w:t>
      </w:r>
      <w:r w:rsidRPr="00FB523B">
        <w:rPr>
          <w:rStyle w:val="0pt"/>
          <w:b/>
          <w:i w:val="0"/>
          <w:color w:val="auto"/>
        </w:rPr>
        <w:t>В 10:00</w:t>
      </w:r>
      <w:r w:rsidRPr="00FB523B">
        <w:rPr>
          <w:b/>
          <w:i/>
        </w:rPr>
        <w:t xml:space="preserve"> </w:t>
      </w:r>
      <w:r w:rsidRPr="00FB523B">
        <w:rPr>
          <w:rStyle w:val="0pt"/>
          <w:b/>
          <w:i w:val="0"/>
          <w:color w:val="auto"/>
        </w:rPr>
        <w:t xml:space="preserve">часов московского времени </w:t>
      </w:r>
      <w:r w:rsidRPr="003C5F0B">
        <w:rPr>
          <w:rStyle w:val="0pt"/>
          <w:b/>
          <w:i w:val="0"/>
          <w:color w:val="auto"/>
        </w:rPr>
        <w:t>«</w:t>
      </w:r>
      <w:r w:rsidR="003C5F0B" w:rsidRPr="003C5F0B">
        <w:rPr>
          <w:rStyle w:val="0pt"/>
          <w:b/>
          <w:i w:val="0"/>
          <w:color w:val="auto"/>
        </w:rPr>
        <w:t>01</w:t>
      </w:r>
      <w:r w:rsidRPr="003C5F0B">
        <w:rPr>
          <w:rStyle w:val="0pt"/>
          <w:b/>
          <w:i w:val="0"/>
          <w:color w:val="auto"/>
        </w:rPr>
        <w:t xml:space="preserve">» </w:t>
      </w:r>
      <w:r w:rsidR="003C5F0B" w:rsidRPr="003C5F0B">
        <w:rPr>
          <w:rStyle w:val="0pt"/>
          <w:b/>
          <w:i w:val="0"/>
          <w:color w:val="auto"/>
        </w:rPr>
        <w:t>августа</w:t>
      </w:r>
      <w:r w:rsidR="00A0012C" w:rsidRPr="003C5F0B">
        <w:rPr>
          <w:rStyle w:val="0pt"/>
          <w:b/>
          <w:i w:val="0"/>
          <w:color w:val="auto"/>
        </w:rPr>
        <w:t xml:space="preserve"> </w:t>
      </w:r>
      <w:r w:rsidRPr="003C5F0B">
        <w:rPr>
          <w:rStyle w:val="0pt"/>
          <w:b/>
          <w:i w:val="0"/>
          <w:color w:val="auto"/>
        </w:rPr>
        <w:t>20</w:t>
      </w:r>
      <w:r w:rsidR="001D0630" w:rsidRPr="003C5F0B">
        <w:rPr>
          <w:rStyle w:val="0pt"/>
          <w:b/>
          <w:i w:val="0"/>
          <w:color w:val="auto"/>
        </w:rPr>
        <w:t>17</w:t>
      </w:r>
      <w:r w:rsidRPr="003C5F0B">
        <w:rPr>
          <w:rStyle w:val="0pt"/>
          <w:b/>
          <w:color w:val="auto"/>
        </w:rPr>
        <w:t xml:space="preserve"> </w:t>
      </w:r>
      <w:r w:rsidRPr="003C5F0B">
        <w:rPr>
          <w:rStyle w:val="0pt"/>
          <w:b/>
          <w:i w:val="0"/>
          <w:color w:val="auto"/>
        </w:rPr>
        <w:t>года</w:t>
      </w:r>
      <w:r w:rsidRPr="00FB523B">
        <w:t xml:space="preserve"> на электронной площадке в электронной форме в личном </w:t>
      </w:r>
      <w:r w:rsidRPr="00FB523B">
        <w:rPr>
          <w:rStyle w:val="20pt"/>
          <w:i w:val="0"/>
          <w:iCs w:val="0"/>
          <w:color w:val="auto"/>
        </w:rPr>
        <w:t xml:space="preserve">кабинете </w:t>
      </w:r>
      <w:r w:rsidR="001D0630" w:rsidRPr="00FB523B">
        <w:rPr>
          <w:rStyle w:val="20pt"/>
          <w:i w:val="0"/>
          <w:iCs w:val="0"/>
          <w:color w:val="auto"/>
        </w:rPr>
        <w:t>участника электронных процедур.</w:t>
      </w:r>
    </w:p>
    <w:p w:rsidR="00591631" w:rsidRPr="00D76EE3" w:rsidRDefault="00591631" w:rsidP="0040601E">
      <w:pPr>
        <w:pStyle w:val="31"/>
        <w:shd w:val="clear" w:color="auto" w:fill="auto"/>
        <w:spacing w:before="0" w:after="0" w:line="240" w:lineRule="auto"/>
        <w:ind w:firstLine="709"/>
        <w:jc w:val="both"/>
        <w:rPr>
          <w:shd w:val="clear" w:color="auto" w:fill="FFFFFF"/>
        </w:rPr>
      </w:pPr>
    </w:p>
    <w:p w:rsidR="002B2C6B" w:rsidRDefault="002A0E34" w:rsidP="005D7A00">
      <w:pPr>
        <w:pStyle w:val="10"/>
        <w:numPr>
          <w:ilvl w:val="1"/>
          <w:numId w:val="2"/>
        </w:numPr>
        <w:shd w:val="clear" w:color="auto" w:fill="auto"/>
        <w:tabs>
          <w:tab w:val="left" w:pos="1499"/>
        </w:tabs>
        <w:spacing w:after="0" w:line="240" w:lineRule="auto"/>
        <w:ind w:firstLine="709"/>
        <w:jc w:val="both"/>
      </w:pPr>
      <w:bookmarkStart w:id="7" w:name="bookmark12"/>
      <w:r w:rsidRPr="00FB523B">
        <w:t>Порядок направления запросов на разъяснение положений аукционной документации и предоставления разъяснений положений аукционной документации</w:t>
      </w:r>
      <w:bookmarkEnd w:id="7"/>
    </w:p>
    <w:p w:rsidR="00D76EE3" w:rsidRPr="005D7A00" w:rsidRDefault="00D76EE3" w:rsidP="00D76EE3">
      <w:pPr>
        <w:pStyle w:val="10"/>
        <w:shd w:val="clear" w:color="auto" w:fill="auto"/>
        <w:tabs>
          <w:tab w:val="left" w:pos="1499"/>
        </w:tabs>
        <w:spacing w:after="0" w:line="240" w:lineRule="auto"/>
        <w:ind w:left="709"/>
        <w:jc w:val="both"/>
      </w:pPr>
    </w:p>
    <w:p w:rsidR="002A0E34" w:rsidRPr="00591631" w:rsidRDefault="002A0E34" w:rsidP="0040601E">
      <w:pPr>
        <w:pStyle w:val="31"/>
        <w:shd w:val="clear" w:color="auto" w:fill="auto"/>
        <w:spacing w:before="0" w:after="0" w:line="240" w:lineRule="auto"/>
        <w:ind w:firstLine="709"/>
        <w:jc w:val="both"/>
      </w:pPr>
      <w:r w:rsidRPr="00FB523B">
        <w:t xml:space="preserve">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w:t>
      </w:r>
      <w:r w:rsidR="007B2CDD" w:rsidRPr="00FB523B">
        <w:t>пунктах 6.2.1-6.2.5</w:t>
      </w:r>
      <w:r w:rsidRPr="00FB523B">
        <w:t xml:space="preserve"> аукционной документации.</w:t>
      </w:r>
    </w:p>
    <w:p w:rsidR="00591631" w:rsidRDefault="002A0E34" w:rsidP="0040601E">
      <w:pPr>
        <w:pStyle w:val="31"/>
        <w:shd w:val="clear" w:color="auto" w:fill="auto"/>
        <w:spacing w:before="0" w:after="0" w:line="240" w:lineRule="auto"/>
        <w:ind w:firstLine="709"/>
        <w:jc w:val="both"/>
        <w:rPr>
          <w:b/>
        </w:rPr>
      </w:pPr>
      <w:r w:rsidRPr="00FB523B">
        <w:t>Срок направления участниками запросов на разъяснение положений</w:t>
      </w:r>
      <w:r w:rsidR="001D0630" w:rsidRPr="00FB523B">
        <w:t xml:space="preserve"> </w:t>
      </w:r>
      <w:r w:rsidR="00011B35" w:rsidRPr="00FB523B">
        <w:t xml:space="preserve"> </w:t>
      </w:r>
      <w:r w:rsidR="00011B35" w:rsidRPr="00FB523B">
        <w:rPr>
          <w:b/>
        </w:rPr>
        <w:t xml:space="preserve">аукционной документации: </w:t>
      </w:r>
      <w:r w:rsidR="00011B35" w:rsidRPr="00A24E05">
        <w:rPr>
          <w:b/>
        </w:rPr>
        <w:t>с «</w:t>
      </w:r>
      <w:r w:rsidR="007F2711" w:rsidRPr="00A24E05">
        <w:rPr>
          <w:b/>
        </w:rPr>
        <w:t>0</w:t>
      </w:r>
      <w:r w:rsidR="003C5F0B">
        <w:rPr>
          <w:b/>
        </w:rPr>
        <w:t>6</w:t>
      </w:r>
      <w:r w:rsidR="00011B35" w:rsidRPr="00A24E05">
        <w:rPr>
          <w:b/>
        </w:rPr>
        <w:t>»</w:t>
      </w:r>
      <w:r w:rsidR="003C5F0B">
        <w:rPr>
          <w:b/>
        </w:rPr>
        <w:t xml:space="preserve"> июл</w:t>
      </w:r>
      <w:r w:rsidR="00A0012C" w:rsidRPr="00A24E05">
        <w:rPr>
          <w:b/>
        </w:rPr>
        <w:t>я</w:t>
      </w:r>
      <w:r w:rsidR="001D0630" w:rsidRPr="00A24E05">
        <w:rPr>
          <w:b/>
        </w:rPr>
        <w:t xml:space="preserve"> </w:t>
      </w:r>
      <w:r w:rsidR="00011B35" w:rsidRPr="00A24E05">
        <w:rPr>
          <w:b/>
        </w:rPr>
        <w:t>201</w:t>
      </w:r>
      <w:r w:rsidR="00E24AE3" w:rsidRPr="00A24E05">
        <w:rPr>
          <w:b/>
        </w:rPr>
        <w:t>7</w:t>
      </w:r>
      <w:r w:rsidR="001D0630" w:rsidRPr="00A24E05">
        <w:rPr>
          <w:b/>
        </w:rPr>
        <w:t xml:space="preserve"> </w:t>
      </w:r>
      <w:r w:rsidR="00011B35" w:rsidRPr="00A24E05">
        <w:rPr>
          <w:b/>
        </w:rPr>
        <w:t>г. по «</w:t>
      </w:r>
      <w:r w:rsidR="003C5F0B">
        <w:rPr>
          <w:b/>
        </w:rPr>
        <w:t>19</w:t>
      </w:r>
      <w:r w:rsidR="00011B35" w:rsidRPr="00A24E05">
        <w:rPr>
          <w:b/>
        </w:rPr>
        <w:t>»</w:t>
      </w:r>
      <w:r w:rsidR="00A0012C" w:rsidRPr="00A24E05">
        <w:rPr>
          <w:b/>
        </w:rPr>
        <w:t xml:space="preserve"> июля </w:t>
      </w:r>
      <w:r w:rsidR="001D0630" w:rsidRPr="00A24E05">
        <w:rPr>
          <w:b/>
        </w:rPr>
        <w:t xml:space="preserve">2017 </w:t>
      </w:r>
      <w:r w:rsidR="00011B35" w:rsidRPr="00A24E05">
        <w:rPr>
          <w:b/>
        </w:rPr>
        <w:t>г.</w:t>
      </w:r>
      <w:r w:rsidR="00011B35" w:rsidRPr="00FB523B">
        <w:rPr>
          <w:b/>
        </w:rPr>
        <w:t xml:space="preserve"> (включительно).</w:t>
      </w:r>
    </w:p>
    <w:p w:rsidR="00D76EE3" w:rsidRPr="00CD7F7F" w:rsidRDefault="00D76EE3" w:rsidP="0040601E">
      <w:pPr>
        <w:pStyle w:val="31"/>
        <w:shd w:val="clear" w:color="auto" w:fill="auto"/>
        <w:spacing w:before="0" w:after="0" w:line="240" w:lineRule="auto"/>
        <w:ind w:firstLine="709"/>
        <w:jc w:val="both"/>
        <w:rPr>
          <w:b/>
        </w:rPr>
      </w:pPr>
    </w:p>
    <w:p w:rsidR="00591631" w:rsidRDefault="00011B35" w:rsidP="0040601E">
      <w:pPr>
        <w:pStyle w:val="31"/>
        <w:shd w:val="clear" w:color="auto" w:fill="auto"/>
        <w:tabs>
          <w:tab w:val="left" w:leader="underscore" w:pos="5488"/>
        </w:tabs>
        <w:spacing w:before="0" w:after="0" w:line="240" w:lineRule="auto"/>
        <w:ind w:firstLine="709"/>
        <w:jc w:val="both"/>
        <w:rPr>
          <w:b/>
        </w:rPr>
      </w:pPr>
      <w:r w:rsidRPr="00FB523B">
        <w:rPr>
          <w:b/>
        </w:rPr>
        <w:t xml:space="preserve">Дата начала срока предоставления участникам разъяснений положений </w:t>
      </w:r>
      <w:r w:rsidRPr="00FB523B">
        <w:rPr>
          <w:b/>
        </w:rPr>
        <w:lastRenderedPageBreak/>
        <w:t xml:space="preserve">аукционной документации: </w:t>
      </w:r>
      <w:r w:rsidR="00034A98">
        <w:rPr>
          <w:b/>
        </w:rPr>
        <w:t xml:space="preserve"> </w:t>
      </w:r>
      <w:r w:rsidR="003C5F0B">
        <w:rPr>
          <w:b/>
        </w:rPr>
        <w:t>«</w:t>
      </w:r>
      <w:r w:rsidR="007F2711" w:rsidRPr="00A24E05">
        <w:rPr>
          <w:b/>
        </w:rPr>
        <w:t>0</w:t>
      </w:r>
      <w:r w:rsidR="003C5F0B">
        <w:rPr>
          <w:b/>
        </w:rPr>
        <w:t>6» июл</w:t>
      </w:r>
      <w:r w:rsidR="00A0012C" w:rsidRPr="00A24E05">
        <w:rPr>
          <w:b/>
        </w:rPr>
        <w:t>я</w:t>
      </w:r>
      <w:r w:rsidR="00034A98" w:rsidRPr="00A24E05">
        <w:rPr>
          <w:b/>
        </w:rPr>
        <w:t xml:space="preserve"> 2017 г.</w:t>
      </w:r>
      <w:bookmarkStart w:id="8" w:name="_GoBack"/>
      <w:bookmarkEnd w:id="8"/>
    </w:p>
    <w:p w:rsidR="00D76EE3" w:rsidRPr="00CD7F7F" w:rsidRDefault="00D76EE3" w:rsidP="0040601E">
      <w:pPr>
        <w:pStyle w:val="31"/>
        <w:shd w:val="clear" w:color="auto" w:fill="auto"/>
        <w:tabs>
          <w:tab w:val="left" w:leader="underscore" w:pos="5488"/>
        </w:tabs>
        <w:spacing w:before="0" w:after="0" w:line="240" w:lineRule="auto"/>
        <w:ind w:firstLine="709"/>
        <w:jc w:val="both"/>
        <w:rPr>
          <w:b/>
        </w:rPr>
      </w:pPr>
    </w:p>
    <w:p w:rsidR="00011B35" w:rsidRPr="00AA6815" w:rsidRDefault="00011B35" w:rsidP="0040601E">
      <w:pPr>
        <w:pStyle w:val="31"/>
        <w:shd w:val="clear" w:color="auto" w:fill="auto"/>
        <w:tabs>
          <w:tab w:val="left" w:leader="underscore" w:pos="6899"/>
        </w:tabs>
        <w:spacing w:before="0" w:after="0" w:line="240" w:lineRule="auto"/>
        <w:ind w:firstLine="709"/>
        <w:jc w:val="both"/>
        <w:rPr>
          <w:b/>
        </w:rPr>
      </w:pPr>
      <w:r w:rsidRPr="00FB523B">
        <w:rPr>
          <w:b/>
        </w:rPr>
        <w:t xml:space="preserve">Дата окончания срока предоставления участникам разъяснений положений аукционной документации: </w:t>
      </w:r>
      <w:r w:rsidR="00034A98">
        <w:rPr>
          <w:b/>
        </w:rPr>
        <w:t xml:space="preserve"> </w:t>
      </w:r>
      <w:r w:rsidR="003C5F0B">
        <w:rPr>
          <w:b/>
        </w:rPr>
        <w:t>«19</w:t>
      </w:r>
      <w:r w:rsidR="00A0012C" w:rsidRPr="00A24E05">
        <w:rPr>
          <w:b/>
        </w:rPr>
        <w:t>» июля</w:t>
      </w:r>
      <w:r w:rsidR="00034A98" w:rsidRPr="00A24E05">
        <w:rPr>
          <w:b/>
        </w:rPr>
        <w:t xml:space="preserve"> 2017 г.</w:t>
      </w:r>
    </w:p>
    <w:p w:rsidR="005D7A00" w:rsidRPr="00AA6815" w:rsidRDefault="005D7A00" w:rsidP="0040601E">
      <w:pPr>
        <w:pStyle w:val="31"/>
        <w:shd w:val="clear" w:color="auto" w:fill="auto"/>
        <w:tabs>
          <w:tab w:val="left" w:leader="underscore" w:pos="6899"/>
        </w:tabs>
        <w:spacing w:before="0" w:after="0" w:line="240" w:lineRule="auto"/>
        <w:ind w:firstLine="709"/>
        <w:jc w:val="both"/>
        <w:rPr>
          <w:b/>
        </w:rPr>
      </w:pPr>
    </w:p>
    <w:p w:rsidR="005D7A00" w:rsidRPr="009511F6" w:rsidRDefault="009511F6" w:rsidP="005D7A00">
      <w:pPr>
        <w:pStyle w:val="31"/>
        <w:tabs>
          <w:tab w:val="left" w:leader="underscore" w:pos="6899"/>
        </w:tabs>
        <w:spacing w:before="0" w:after="0" w:line="240" w:lineRule="auto"/>
        <w:ind w:firstLine="709"/>
        <w:jc w:val="both"/>
        <w:rPr>
          <w:b/>
        </w:rPr>
      </w:pPr>
      <w:r w:rsidRPr="003C5F0B">
        <w:rPr>
          <w:b/>
        </w:rPr>
        <w:t>1.8</w:t>
      </w:r>
      <w:r w:rsidR="007E1215" w:rsidRPr="003C5F0B">
        <w:rPr>
          <w:b/>
        </w:rPr>
        <w:t>. Участники</w:t>
      </w:r>
    </w:p>
    <w:p w:rsidR="007E1215" w:rsidRPr="007E1215" w:rsidRDefault="00FF380A" w:rsidP="005D7A00">
      <w:pPr>
        <w:pStyle w:val="31"/>
        <w:tabs>
          <w:tab w:val="left" w:leader="underscore" w:pos="6899"/>
        </w:tabs>
        <w:spacing w:before="0" w:after="0" w:line="240" w:lineRule="auto"/>
        <w:ind w:firstLine="709"/>
        <w:jc w:val="both"/>
      </w:pPr>
      <w:r>
        <w:t>Аукцион</w:t>
      </w:r>
      <w:r w:rsidR="007E1215" w:rsidRPr="007E1215">
        <w:t xml:space="preserve"> проводится среди субъектов малого и среднего предпринимательства в соответствии с 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w:t>
      </w:r>
      <w:r>
        <w:t>идических лиц». Участник аукцион</w:t>
      </w:r>
      <w:r w:rsidR="007E1215" w:rsidRPr="007E1215">
        <w:t>а (лица, выступаю</w:t>
      </w:r>
      <w:r>
        <w:t>щие на стороне участника аукцион</w:t>
      </w:r>
      <w:r w:rsidR="007E1215" w:rsidRPr="007E1215">
        <w:t xml:space="preserve">а) </w:t>
      </w:r>
      <w:r w:rsidR="00AA6815">
        <w:t xml:space="preserve"> </w:t>
      </w:r>
      <w:r>
        <w:t xml:space="preserve">в составе </w:t>
      </w:r>
      <w:r w:rsidRPr="00FF380A">
        <w:t>аукционной</w:t>
      </w:r>
      <w:r>
        <w:t xml:space="preserve"> </w:t>
      </w:r>
      <w:r w:rsidR="007E1215" w:rsidRPr="007E1215">
        <w:t xml:space="preserve">заявки также должен представить  сведения из единого реестра субъектов малого и среднего предпринимательства, ведение которого осуществляется в соответствии с Федеральным законом «О развитии малого и среднего предпринимательства в Российской Федерации», содержащие информацию об участнике </w:t>
      </w:r>
      <w:r w:rsidRPr="00FF380A">
        <w:t>аукцион</w:t>
      </w:r>
      <w:r w:rsidR="007E1215" w:rsidRPr="007E1215">
        <w:t xml:space="preserve">а (лицах, выступающих на стороне участника </w:t>
      </w:r>
      <w:r w:rsidRPr="00FF380A">
        <w:t>аукцион</w:t>
      </w:r>
      <w:r w:rsidR="007E1215" w:rsidRPr="007E1215">
        <w:t>а), или декларацию о соответствии участника закупки (лиц, выступающих на стороне участника закупки) критериям отнесения к субъектам малого и среднего предпринимательства, установленным статьей 4 Федерального закона «О развитии малого и среднего предпринимательства в Российской Федерации», по форме</w:t>
      </w:r>
      <w:r>
        <w:t xml:space="preserve"> приложения №5</w:t>
      </w:r>
      <w:r w:rsidR="007E1215" w:rsidRPr="007E1215">
        <w:t xml:space="preserve"> к </w:t>
      </w:r>
      <w:r w:rsidRPr="00FF380A">
        <w:t>аукцион</w:t>
      </w:r>
      <w:r w:rsidR="007E1215" w:rsidRPr="007E1215">
        <w:t xml:space="preserve">ной документации в случае отсутствия сведений об участнике </w:t>
      </w:r>
      <w:r w:rsidRPr="00FF380A">
        <w:t>аукцион</w:t>
      </w:r>
      <w:r w:rsidR="007E1215" w:rsidRPr="007E1215">
        <w:t xml:space="preserve">а, который является вновь зарегистрированным индивидуальным предпринимателем или вновь созданным юридическим лицом, в указанном реестре. </w:t>
      </w:r>
    </w:p>
    <w:p w:rsidR="007E1215" w:rsidRPr="00AA6815" w:rsidRDefault="002B2C6B" w:rsidP="007E1215">
      <w:pPr>
        <w:pStyle w:val="31"/>
        <w:tabs>
          <w:tab w:val="left" w:leader="underscore" w:pos="6899"/>
        </w:tabs>
        <w:spacing w:before="0" w:after="0" w:line="240" w:lineRule="auto"/>
        <w:ind w:firstLine="709"/>
        <w:jc w:val="both"/>
      </w:pPr>
      <w:r w:rsidRPr="00AA6815">
        <w:rPr>
          <w:b/>
        </w:rPr>
        <w:t xml:space="preserve"> </w:t>
      </w:r>
    </w:p>
    <w:p w:rsidR="00205EA8" w:rsidRPr="009511F6" w:rsidRDefault="004C1CAC" w:rsidP="0040601E">
      <w:pPr>
        <w:pStyle w:val="31"/>
        <w:tabs>
          <w:tab w:val="left" w:leader="underscore" w:pos="6899"/>
        </w:tabs>
        <w:spacing w:before="0" w:after="0" w:line="240" w:lineRule="auto"/>
        <w:ind w:firstLine="709"/>
        <w:jc w:val="both"/>
        <w:rPr>
          <w:b/>
        </w:rPr>
      </w:pPr>
      <w:r w:rsidRPr="00A24E05">
        <w:rPr>
          <w:b/>
        </w:rPr>
        <w:t>1.</w:t>
      </w:r>
      <w:r w:rsidR="009511F6">
        <w:rPr>
          <w:b/>
        </w:rPr>
        <w:t>9</w:t>
      </w:r>
      <w:r w:rsidR="00205EA8" w:rsidRPr="00A24E05">
        <w:rPr>
          <w:b/>
        </w:rPr>
        <w:t>.Условия участия в закупках коллективного участника:</w:t>
      </w:r>
    </w:p>
    <w:p w:rsidR="00591631" w:rsidRPr="009511F6" w:rsidRDefault="00591631" w:rsidP="0040601E">
      <w:pPr>
        <w:pStyle w:val="31"/>
        <w:tabs>
          <w:tab w:val="left" w:leader="underscore" w:pos="6899"/>
        </w:tabs>
        <w:spacing w:before="0" w:after="0" w:line="240" w:lineRule="auto"/>
        <w:ind w:firstLine="709"/>
        <w:jc w:val="both"/>
        <w:rPr>
          <w:b/>
        </w:rPr>
      </w:pPr>
    </w:p>
    <w:p w:rsidR="004A70AB" w:rsidRPr="004A70AB" w:rsidRDefault="004C1CAC" w:rsidP="0040601E">
      <w:pPr>
        <w:pStyle w:val="31"/>
        <w:tabs>
          <w:tab w:val="left" w:leader="underscore" w:pos="6899"/>
        </w:tabs>
        <w:spacing w:before="0" w:after="0" w:line="240" w:lineRule="auto"/>
        <w:ind w:firstLine="709"/>
        <w:jc w:val="both"/>
        <w:rPr>
          <w:b/>
        </w:rPr>
      </w:pPr>
      <w:r>
        <w:rPr>
          <w:b/>
        </w:rPr>
        <w:t>1.</w:t>
      </w:r>
      <w:r w:rsidR="009511F6">
        <w:rPr>
          <w:b/>
        </w:rPr>
        <w:t>9</w:t>
      </w:r>
      <w:r w:rsidR="004A70AB">
        <w:rPr>
          <w:b/>
        </w:rPr>
        <w:t>.</w:t>
      </w:r>
      <w:r w:rsidR="004A70AB" w:rsidRPr="001E5637">
        <w:rPr>
          <w:b/>
        </w:rPr>
        <w:t>1</w:t>
      </w:r>
      <w:r w:rsidR="004A70AB" w:rsidRPr="004A70AB">
        <w:rPr>
          <w:b/>
        </w:rPr>
        <w:t xml:space="preserve">. </w:t>
      </w:r>
      <w:r w:rsidR="004A70AB" w:rsidRPr="004A70AB">
        <w:t>Коллективные участники закупок, объединения юридических лиц, должны согласовать между собой все правовые нюансы отношений, которые должны соответствовать нормам ГК РФ, регулирующие вопросы совместной деятельности нескольких юридических лиц или индивидуальных предпринимателей (например, договор простого товарищества – ст.1041 ГК РФ).</w:t>
      </w:r>
    </w:p>
    <w:p w:rsidR="00205EA8" w:rsidRPr="00205EA8" w:rsidRDefault="00205EA8" w:rsidP="0040601E">
      <w:pPr>
        <w:pStyle w:val="31"/>
        <w:tabs>
          <w:tab w:val="left" w:leader="underscore" w:pos="6899"/>
        </w:tabs>
        <w:spacing w:before="0" w:after="0" w:line="240" w:lineRule="auto"/>
        <w:ind w:firstLine="709"/>
        <w:jc w:val="both"/>
      </w:pPr>
      <w:r w:rsidRPr="004A70AB">
        <w:rPr>
          <w:b/>
        </w:rPr>
        <w:t>1</w:t>
      </w:r>
      <w:r>
        <w:rPr>
          <w:b/>
        </w:rPr>
        <w:t>.</w:t>
      </w:r>
      <w:r w:rsidR="009511F6">
        <w:rPr>
          <w:b/>
        </w:rPr>
        <w:t>9</w:t>
      </w:r>
      <w:r w:rsidR="004A70AB">
        <w:rPr>
          <w:b/>
        </w:rPr>
        <w:t>.</w:t>
      </w:r>
      <w:r w:rsidR="004A70AB" w:rsidRPr="001E5637">
        <w:rPr>
          <w:b/>
        </w:rPr>
        <w:t>2</w:t>
      </w:r>
      <w:r w:rsidRPr="00205EA8">
        <w:rPr>
          <w:b/>
        </w:rPr>
        <w:t xml:space="preserve">. </w:t>
      </w:r>
      <w:r w:rsidRPr="00205EA8">
        <w:t xml:space="preserve">В </w:t>
      </w:r>
      <w:proofErr w:type="gramStart"/>
      <w:r w:rsidRPr="00205EA8">
        <w:t>случае</w:t>
      </w:r>
      <w:proofErr w:type="gramEnd"/>
      <w:r w:rsidRPr="00205EA8">
        <w:t xml:space="preserve"> если в заявке Участника, на стороне которого выступает несколько лиц отсутствуют документы подтверждающие соответствие обязательным и квалификационным требованиям  лиц, выступающих на стороне такого Участника, такая заявка будет оцениваться как заявка поданная Участником самостоятельно.</w:t>
      </w:r>
    </w:p>
    <w:p w:rsidR="00205EA8" w:rsidRPr="00205EA8" w:rsidRDefault="00205EA8" w:rsidP="0040601E">
      <w:pPr>
        <w:pStyle w:val="31"/>
        <w:tabs>
          <w:tab w:val="left" w:leader="underscore" w:pos="6899"/>
        </w:tabs>
        <w:spacing w:before="0" w:after="0" w:line="240" w:lineRule="auto"/>
        <w:ind w:firstLine="709"/>
        <w:jc w:val="both"/>
        <w:rPr>
          <w:b/>
        </w:rPr>
      </w:pPr>
      <w:r w:rsidRPr="004A70AB">
        <w:rPr>
          <w:b/>
        </w:rPr>
        <w:t>1</w:t>
      </w:r>
      <w:r>
        <w:rPr>
          <w:b/>
        </w:rPr>
        <w:t>.</w:t>
      </w:r>
      <w:r w:rsidR="009511F6">
        <w:rPr>
          <w:b/>
        </w:rPr>
        <w:t>9</w:t>
      </w:r>
      <w:r w:rsidR="004A70AB">
        <w:rPr>
          <w:b/>
        </w:rPr>
        <w:t>.</w:t>
      </w:r>
      <w:r w:rsidR="004A70AB" w:rsidRPr="001E5637">
        <w:rPr>
          <w:b/>
        </w:rPr>
        <w:t>3</w:t>
      </w:r>
      <w:r w:rsidRPr="00205EA8">
        <w:rPr>
          <w:b/>
        </w:rPr>
        <w:t xml:space="preserve">. </w:t>
      </w:r>
      <w:r w:rsidRPr="00205EA8">
        <w:t>Заявка на участие в закупке подготавливается и подается лидером от своего имени со ссылкой на то, что он представляет интересы коллективного участника.</w:t>
      </w:r>
    </w:p>
    <w:p w:rsidR="00205EA8" w:rsidRPr="00205EA8" w:rsidRDefault="00205EA8" w:rsidP="0040601E">
      <w:pPr>
        <w:pStyle w:val="31"/>
        <w:tabs>
          <w:tab w:val="left" w:leader="underscore" w:pos="6899"/>
        </w:tabs>
        <w:spacing w:before="0" w:after="0" w:line="240" w:lineRule="auto"/>
        <w:ind w:firstLine="709"/>
        <w:jc w:val="both"/>
        <w:rPr>
          <w:b/>
        </w:rPr>
      </w:pPr>
      <w:r w:rsidRPr="004A70AB">
        <w:rPr>
          <w:b/>
        </w:rPr>
        <w:t>1</w:t>
      </w:r>
      <w:r>
        <w:rPr>
          <w:b/>
        </w:rPr>
        <w:t>.</w:t>
      </w:r>
      <w:r w:rsidR="009511F6">
        <w:rPr>
          <w:b/>
        </w:rPr>
        <w:t>9</w:t>
      </w:r>
      <w:r w:rsidR="004A70AB">
        <w:rPr>
          <w:b/>
        </w:rPr>
        <w:t>.</w:t>
      </w:r>
      <w:r w:rsidR="004A70AB" w:rsidRPr="001E5637">
        <w:rPr>
          <w:b/>
        </w:rPr>
        <w:t>4</w:t>
      </w:r>
      <w:r w:rsidRPr="00205EA8">
        <w:rPr>
          <w:b/>
        </w:rPr>
        <w:t xml:space="preserve">. </w:t>
      </w:r>
      <w:r w:rsidRPr="00205EA8">
        <w:t>Любая организация может входить в состав только одного коллективного участника. Организация, входящая в состав коллективного участника, не имеет права самостоятельно принимать участие в процедуре закупки в качестве участника или соисполнителя.</w:t>
      </w:r>
    </w:p>
    <w:p w:rsidR="003D3D40" w:rsidRPr="009511F6" w:rsidRDefault="00205EA8" w:rsidP="0040601E">
      <w:pPr>
        <w:pStyle w:val="31"/>
        <w:tabs>
          <w:tab w:val="left" w:leader="underscore" w:pos="6899"/>
        </w:tabs>
        <w:spacing w:before="0" w:after="0" w:line="240" w:lineRule="auto"/>
        <w:ind w:firstLine="709"/>
        <w:jc w:val="both"/>
      </w:pPr>
      <w:r w:rsidRPr="004A70AB">
        <w:rPr>
          <w:b/>
        </w:rPr>
        <w:t>1</w:t>
      </w:r>
      <w:r>
        <w:rPr>
          <w:b/>
        </w:rPr>
        <w:t>.</w:t>
      </w:r>
      <w:r w:rsidR="009511F6">
        <w:rPr>
          <w:b/>
        </w:rPr>
        <w:t>9</w:t>
      </w:r>
      <w:r w:rsidR="00D547E7">
        <w:rPr>
          <w:b/>
        </w:rPr>
        <w:t>.</w:t>
      </w:r>
      <w:r w:rsidR="00D547E7" w:rsidRPr="00D547E7">
        <w:rPr>
          <w:b/>
        </w:rPr>
        <w:t>5</w:t>
      </w:r>
      <w:r w:rsidRPr="00205EA8">
        <w:rPr>
          <w:b/>
        </w:rPr>
        <w:t>.</w:t>
      </w:r>
      <w:r w:rsidR="00D547E7">
        <w:t xml:space="preserve"> Заказчик </w:t>
      </w:r>
      <w:r w:rsidRPr="00205EA8">
        <w:t>оставляет за собой право отклонить заявку, и право  на одностороннее расторжение договора, если выяснится, что из состава коллективного участника вышла одна или несколько организаций, а оставшиеся члены объединения, по объективной точ</w:t>
      </w:r>
      <w:r w:rsidR="00D547E7">
        <w:t>ке зрения Заказчика</w:t>
      </w:r>
      <w:r w:rsidRPr="00205EA8">
        <w:t>, не способны самостоятельно исполнить условия Договора.</w:t>
      </w:r>
    </w:p>
    <w:p w:rsidR="00591631" w:rsidRPr="009511F6" w:rsidRDefault="00591631" w:rsidP="0040601E">
      <w:pPr>
        <w:pStyle w:val="31"/>
        <w:tabs>
          <w:tab w:val="left" w:leader="underscore" w:pos="6899"/>
        </w:tabs>
        <w:spacing w:before="0" w:after="0" w:line="240" w:lineRule="auto"/>
        <w:ind w:firstLine="709"/>
        <w:jc w:val="both"/>
      </w:pPr>
    </w:p>
    <w:p w:rsidR="006D40E9" w:rsidRPr="00E758E0" w:rsidRDefault="006D40E9" w:rsidP="0040601E">
      <w:pPr>
        <w:pStyle w:val="31"/>
        <w:tabs>
          <w:tab w:val="left" w:leader="underscore" w:pos="6899"/>
        </w:tabs>
        <w:spacing w:before="0" w:after="0" w:line="240" w:lineRule="auto"/>
        <w:ind w:firstLine="709"/>
        <w:jc w:val="both"/>
        <w:rPr>
          <w:b/>
        </w:rPr>
      </w:pPr>
      <w:r w:rsidRPr="006D40E9">
        <w:rPr>
          <w:b/>
          <w:lang w:val="en-US"/>
        </w:rPr>
        <w:t>II</w:t>
      </w:r>
      <w:r>
        <w:rPr>
          <w:b/>
        </w:rPr>
        <w:t>.</w:t>
      </w:r>
      <w:r w:rsidRPr="006D40E9">
        <w:rPr>
          <w:b/>
        </w:rPr>
        <w:t xml:space="preserve"> </w:t>
      </w:r>
      <w:r w:rsidRPr="009F46E6">
        <w:rPr>
          <w:b/>
        </w:rPr>
        <w:t xml:space="preserve">    </w:t>
      </w:r>
      <w:r w:rsidRPr="006D40E9">
        <w:rPr>
          <w:b/>
        </w:rPr>
        <w:t>Квалификационные требования к участникам аукциона</w:t>
      </w:r>
    </w:p>
    <w:p w:rsidR="009F46E6" w:rsidRDefault="009F46E6" w:rsidP="0040601E">
      <w:pPr>
        <w:pStyle w:val="31"/>
        <w:tabs>
          <w:tab w:val="left" w:leader="underscore" w:pos="6899"/>
        </w:tabs>
        <w:spacing w:before="0" w:after="0" w:line="240" w:lineRule="auto"/>
        <w:ind w:firstLine="709"/>
        <w:jc w:val="both"/>
        <w:rPr>
          <w:lang w:val="en-US"/>
        </w:rPr>
      </w:pPr>
      <w:r w:rsidRPr="007478E5">
        <w:t>Не предусмотрены.</w:t>
      </w:r>
    </w:p>
    <w:p w:rsidR="00591631" w:rsidRPr="00591631" w:rsidRDefault="00591631" w:rsidP="0040601E">
      <w:pPr>
        <w:pStyle w:val="31"/>
        <w:tabs>
          <w:tab w:val="left" w:leader="underscore" w:pos="6899"/>
        </w:tabs>
        <w:spacing w:before="0" w:after="0" w:line="240" w:lineRule="auto"/>
        <w:ind w:firstLine="709"/>
        <w:jc w:val="both"/>
        <w:rPr>
          <w:lang w:val="en-US"/>
        </w:rPr>
      </w:pPr>
    </w:p>
    <w:p w:rsidR="002A0E34" w:rsidRDefault="00E46237" w:rsidP="0040601E">
      <w:pPr>
        <w:pStyle w:val="10"/>
        <w:shd w:val="clear" w:color="auto" w:fill="auto"/>
        <w:tabs>
          <w:tab w:val="left" w:pos="1435"/>
        </w:tabs>
        <w:spacing w:after="0" w:line="240" w:lineRule="auto"/>
        <w:ind w:firstLine="709"/>
        <w:jc w:val="both"/>
      </w:pPr>
      <w:bookmarkStart w:id="9" w:name="bookmark14"/>
      <w:r w:rsidRPr="00462D80">
        <w:rPr>
          <w:color w:val="000000"/>
        </w:rPr>
        <w:t xml:space="preserve">         </w:t>
      </w:r>
      <w:r w:rsidR="00D26842" w:rsidRPr="00D26842">
        <w:rPr>
          <w:color w:val="000000"/>
        </w:rPr>
        <w:t xml:space="preserve">                             </w:t>
      </w:r>
      <w:r w:rsidR="004C1CAC">
        <w:rPr>
          <w:color w:val="000000"/>
          <w:lang w:val="en-US"/>
        </w:rPr>
        <w:t>I</w:t>
      </w:r>
      <w:r w:rsidR="00D26842">
        <w:rPr>
          <w:color w:val="000000"/>
          <w:lang w:val="en-US"/>
        </w:rPr>
        <w:t>I</w:t>
      </w:r>
      <w:r w:rsidR="006D40E9">
        <w:rPr>
          <w:color w:val="000000"/>
          <w:lang w:val="en-US"/>
        </w:rPr>
        <w:t>I</w:t>
      </w:r>
      <w:r w:rsidR="00D26842">
        <w:rPr>
          <w:color w:val="000000"/>
        </w:rPr>
        <w:t>.</w:t>
      </w:r>
      <w:r w:rsidR="00815A6C">
        <w:rPr>
          <w:color w:val="000000"/>
        </w:rPr>
        <w:t xml:space="preserve">    </w:t>
      </w:r>
      <w:r w:rsidRPr="00D26842">
        <w:rPr>
          <w:color w:val="000000"/>
        </w:rPr>
        <w:t xml:space="preserve">    </w:t>
      </w:r>
      <w:r w:rsidR="002A0E34">
        <w:rPr>
          <w:color w:val="000000"/>
        </w:rPr>
        <w:t>Техническое задание</w:t>
      </w:r>
      <w:bookmarkEnd w:id="9"/>
    </w:p>
    <w:p w:rsidR="002A0E34" w:rsidRPr="00815A6C" w:rsidRDefault="002A0E34" w:rsidP="0040601E">
      <w:pPr>
        <w:pStyle w:val="22"/>
        <w:shd w:val="clear" w:color="auto" w:fill="auto"/>
        <w:spacing w:before="0" w:line="240" w:lineRule="auto"/>
        <w:ind w:firstLine="709"/>
        <w:rPr>
          <w:i w:val="0"/>
        </w:rPr>
      </w:pPr>
      <w:r>
        <w:rPr>
          <w:rStyle w:val="20pt"/>
        </w:rPr>
        <w:t xml:space="preserve">В </w:t>
      </w:r>
      <w:proofErr w:type="gramStart"/>
      <w:r>
        <w:rPr>
          <w:rStyle w:val="20pt"/>
        </w:rPr>
        <w:t>составе</w:t>
      </w:r>
      <w:proofErr w:type="gramEnd"/>
      <w:r>
        <w:rPr>
          <w:rStyle w:val="20pt"/>
        </w:rPr>
        <w:t xml:space="preserve"> аукционной заявки участник должен представить техническое предложение, оформленное </w:t>
      </w:r>
      <w:r w:rsidR="00921AAC" w:rsidRPr="00815A6C">
        <w:rPr>
          <w:i w:val="0"/>
          <w:color w:val="000000"/>
        </w:rPr>
        <w:t>в свободной форме</w:t>
      </w:r>
      <w:r>
        <w:rPr>
          <w:color w:val="000000"/>
        </w:rPr>
        <w:t>,</w:t>
      </w:r>
      <w:r>
        <w:rPr>
          <w:rStyle w:val="20pt"/>
        </w:rPr>
        <w:t xml:space="preserve"> заверенное подписью и печатью (при ее наличии) участника. В техническом </w:t>
      </w:r>
      <w:proofErr w:type="gramStart"/>
      <w:r>
        <w:rPr>
          <w:rStyle w:val="20pt"/>
        </w:rPr>
        <w:t>предложении</w:t>
      </w:r>
      <w:proofErr w:type="gramEnd"/>
      <w:r>
        <w:rPr>
          <w:rStyle w:val="20pt"/>
        </w:rPr>
        <w:t xml:space="preserve"> участника должны быть изложены все условия, соответствующие требованиям технического задания, </w:t>
      </w:r>
      <w:r w:rsidRPr="00815A6C">
        <w:rPr>
          <w:i w:val="0"/>
          <w:color w:val="000000"/>
        </w:rPr>
        <w:t>ли</w:t>
      </w:r>
      <w:r w:rsidR="00921AAC" w:rsidRPr="00815A6C">
        <w:rPr>
          <w:i w:val="0"/>
          <w:color w:val="000000"/>
        </w:rPr>
        <w:t>бо более выгодные для заказчика</w:t>
      </w:r>
      <w:r w:rsidRPr="00815A6C">
        <w:rPr>
          <w:rStyle w:val="20pt"/>
          <w:i/>
        </w:rPr>
        <w:t>.</w:t>
      </w:r>
    </w:p>
    <w:p w:rsidR="002A0E34" w:rsidRDefault="002A0E34" w:rsidP="0040601E">
      <w:pPr>
        <w:pStyle w:val="22"/>
        <w:shd w:val="clear" w:color="auto" w:fill="auto"/>
        <w:spacing w:before="0" w:line="240" w:lineRule="auto"/>
        <w:ind w:firstLine="709"/>
        <w:rPr>
          <w:i w:val="0"/>
          <w:color w:val="000000"/>
          <w:spacing w:val="0"/>
        </w:rPr>
      </w:pPr>
      <w:r w:rsidRPr="00336765">
        <w:rPr>
          <w:i w:val="0"/>
          <w:color w:val="000000"/>
        </w:rPr>
        <w:t>Форма пре</w:t>
      </w:r>
      <w:r w:rsidR="00336765" w:rsidRPr="00336765">
        <w:rPr>
          <w:i w:val="0"/>
          <w:color w:val="000000"/>
        </w:rPr>
        <w:t xml:space="preserve">дставления технического задания: </w:t>
      </w:r>
      <w:r w:rsidRPr="00336765">
        <w:rPr>
          <w:i w:val="0"/>
          <w:color w:val="000000"/>
          <w:spacing w:val="0"/>
        </w:rPr>
        <w:t>документ должен быть сканирован с оригинала.</w:t>
      </w:r>
    </w:p>
    <w:p w:rsidR="00D76EE3" w:rsidRPr="00336765" w:rsidRDefault="00D76EE3" w:rsidP="0040601E">
      <w:pPr>
        <w:pStyle w:val="22"/>
        <w:shd w:val="clear" w:color="auto" w:fill="auto"/>
        <w:spacing w:before="0" w:line="240" w:lineRule="auto"/>
        <w:ind w:firstLine="709"/>
        <w:rPr>
          <w:i w:val="0"/>
        </w:rPr>
      </w:pPr>
    </w:p>
    <w:p w:rsidR="002A0E34" w:rsidRDefault="009F46E6" w:rsidP="0040601E">
      <w:pPr>
        <w:pStyle w:val="10"/>
        <w:shd w:val="clear" w:color="auto" w:fill="auto"/>
        <w:tabs>
          <w:tab w:val="left" w:pos="1312"/>
        </w:tabs>
        <w:spacing w:after="0" w:line="240" w:lineRule="auto"/>
        <w:ind w:firstLine="709"/>
        <w:jc w:val="both"/>
        <w:rPr>
          <w:color w:val="000000"/>
        </w:rPr>
      </w:pPr>
      <w:bookmarkStart w:id="10" w:name="bookmark15"/>
      <w:r>
        <w:rPr>
          <w:color w:val="000000"/>
        </w:rPr>
        <w:t>3</w:t>
      </w:r>
      <w:r w:rsidR="00564C88" w:rsidRPr="00564C88">
        <w:rPr>
          <w:color w:val="000000"/>
        </w:rPr>
        <w:t xml:space="preserve">.1.       </w:t>
      </w:r>
      <w:r w:rsidR="002A0E34">
        <w:rPr>
          <w:color w:val="000000"/>
        </w:rPr>
        <w:t>Номенклатура и объем товаров, работ, услуг и сведения о начальной (максимальной) цене договора и расходах участника</w:t>
      </w:r>
      <w:bookmarkEnd w:id="10"/>
      <w:r w:rsidR="00921AAC" w:rsidRPr="00921AAC">
        <w:rPr>
          <w:color w:val="000000"/>
        </w:rPr>
        <w:t xml:space="preserve"> </w:t>
      </w:r>
    </w:p>
    <w:p w:rsidR="00D76EE3" w:rsidRDefault="00D76EE3" w:rsidP="0040601E">
      <w:pPr>
        <w:pStyle w:val="10"/>
        <w:shd w:val="clear" w:color="auto" w:fill="auto"/>
        <w:tabs>
          <w:tab w:val="left" w:pos="1312"/>
        </w:tabs>
        <w:spacing w:after="0" w:line="240" w:lineRule="auto"/>
        <w:ind w:firstLine="709"/>
        <w:jc w:val="both"/>
      </w:pPr>
    </w:p>
    <w:p w:rsidR="002A0E34" w:rsidRPr="00544DD2" w:rsidRDefault="002909D2" w:rsidP="0040601E">
      <w:pPr>
        <w:pStyle w:val="31"/>
        <w:tabs>
          <w:tab w:val="left" w:pos="1226"/>
          <w:tab w:val="left" w:leader="underscore" w:pos="9573"/>
        </w:tabs>
        <w:spacing w:before="0" w:after="0" w:line="240" w:lineRule="auto"/>
        <w:ind w:firstLine="709"/>
        <w:jc w:val="both"/>
        <w:rPr>
          <w:color w:val="000000"/>
        </w:rPr>
      </w:pPr>
      <w:r w:rsidRPr="007B39FA">
        <w:rPr>
          <w:color w:val="000000"/>
        </w:rPr>
        <w:tab/>
      </w:r>
      <w:r w:rsidR="002A0E34">
        <w:rPr>
          <w:color w:val="000000"/>
        </w:rPr>
        <w:t>Начальн</w:t>
      </w:r>
      <w:r w:rsidR="00544DD2">
        <w:rPr>
          <w:color w:val="000000"/>
        </w:rPr>
        <w:t>ая (максимальная) цена договора</w:t>
      </w:r>
      <w:r w:rsidR="00921AAC">
        <w:rPr>
          <w:color w:val="000000"/>
        </w:rPr>
        <w:t xml:space="preserve"> с учетом всех расходов поставщика составляет </w:t>
      </w:r>
      <w:r w:rsidR="00AE5BFC" w:rsidRPr="00AE5BFC">
        <w:rPr>
          <w:color w:val="000000"/>
        </w:rPr>
        <w:t xml:space="preserve"> </w:t>
      </w:r>
      <w:r w:rsidR="009F46E6" w:rsidRPr="00A24E05">
        <w:rPr>
          <w:color w:val="000000"/>
        </w:rPr>
        <w:t>29519</w:t>
      </w:r>
      <w:r w:rsidR="0040601E" w:rsidRPr="00A24E05">
        <w:rPr>
          <w:color w:val="000000"/>
        </w:rPr>
        <w:t>2</w:t>
      </w:r>
      <w:r w:rsidR="00E46237" w:rsidRPr="00E46237">
        <w:rPr>
          <w:color w:val="000000"/>
        </w:rPr>
        <w:t xml:space="preserve"> </w:t>
      </w:r>
      <w:r w:rsidR="005E6AAA">
        <w:rPr>
          <w:color w:val="000000"/>
        </w:rPr>
        <w:t>(Д</w:t>
      </w:r>
      <w:r w:rsidR="009F46E6">
        <w:rPr>
          <w:color w:val="000000"/>
        </w:rPr>
        <w:t>вести девяносто пять тысяч сто</w:t>
      </w:r>
      <w:r w:rsidR="00AE5BFC">
        <w:rPr>
          <w:color w:val="000000"/>
        </w:rPr>
        <w:t xml:space="preserve"> </w:t>
      </w:r>
      <w:r w:rsidR="009F46E6" w:rsidRPr="009F46E6">
        <w:rPr>
          <w:color w:val="000000"/>
        </w:rPr>
        <w:t xml:space="preserve">девяносто </w:t>
      </w:r>
      <w:r w:rsidR="009F46E6">
        <w:rPr>
          <w:color w:val="000000"/>
        </w:rPr>
        <w:t xml:space="preserve">  два</w:t>
      </w:r>
      <w:r w:rsidR="00E46237">
        <w:rPr>
          <w:color w:val="000000"/>
        </w:rPr>
        <w:t>)</w:t>
      </w:r>
      <w:r w:rsidR="00544DD2" w:rsidRPr="00544DD2">
        <w:rPr>
          <w:color w:val="000000"/>
        </w:rPr>
        <w:t xml:space="preserve"> </w:t>
      </w:r>
      <w:r w:rsidR="009F46E6">
        <w:rPr>
          <w:color w:val="000000"/>
        </w:rPr>
        <w:t>рубля 37</w:t>
      </w:r>
      <w:r w:rsidR="00E46237">
        <w:rPr>
          <w:color w:val="000000"/>
        </w:rPr>
        <w:t xml:space="preserve"> копеек</w:t>
      </w:r>
      <w:r w:rsidR="004C1CAC">
        <w:rPr>
          <w:color w:val="000000"/>
        </w:rPr>
        <w:t xml:space="preserve"> </w:t>
      </w:r>
      <w:r w:rsidR="005053D4">
        <w:rPr>
          <w:color w:val="000000"/>
        </w:rPr>
        <w:t>без учёта НДС</w:t>
      </w:r>
      <w:r w:rsidR="00544DD2">
        <w:rPr>
          <w:color w:val="000000"/>
        </w:rPr>
        <w:t>.</w:t>
      </w:r>
      <w:r w:rsidR="008F2643">
        <w:rPr>
          <w:color w:val="000000"/>
        </w:rPr>
        <w:t xml:space="preserve"> К расходам поставщика относятся: затраты на оплату труда персонала, расходы на доставку, </w:t>
      </w:r>
      <w:r w:rsidR="00704AC4">
        <w:rPr>
          <w:color w:val="000000"/>
        </w:rPr>
        <w:t>затраты на уплату налогов, затраты на приобретение производственных мощностей (ресурсов).</w:t>
      </w:r>
    </w:p>
    <w:p w:rsidR="002A0E34" w:rsidRDefault="002A0E34" w:rsidP="0040601E">
      <w:pPr>
        <w:pStyle w:val="31"/>
        <w:shd w:val="clear" w:color="auto" w:fill="auto"/>
        <w:spacing w:before="0" w:after="0" w:line="240" w:lineRule="auto"/>
        <w:ind w:firstLine="709"/>
        <w:jc w:val="both"/>
      </w:pPr>
      <w:r>
        <w:rPr>
          <w:color w:val="000000"/>
        </w:rPr>
        <w:t>Аукцион проводится путем снижения начальной (максимальной) цены договора (цены лота) за весь объем закупаемы</w:t>
      </w:r>
      <w:r w:rsidR="008F2643">
        <w:rPr>
          <w:color w:val="000000"/>
        </w:rPr>
        <w:t xml:space="preserve">х товаров, </w:t>
      </w:r>
      <w:r>
        <w:rPr>
          <w:color w:val="000000"/>
        </w:rPr>
        <w:t>без учета НДС.</w:t>
      </w:r>
    </w:p>
    <w:p w:rsidR="002A0E34" w:rsidRPr="009511F6" w:rsidRDefault="00704AC4" w:rsidP="0040601E">
      <w:pPr>
        <w:pStyle w:val="31"/>
        <w:shd w:val="clear" w:color="auto" w:fill="auto"/>
        <w:spacing w:before="0" w:after="0" w:line="240" w:lineRule="auto"/>
        <w:ind w:firstLine="709"/>
        <w:jc w:val="both"/>
        <w:rPr>
          <w:color w:val="000000"/>
        </w:rPr>
      </w:pPr>
      <w:r>
        <w:rPr>
          <w:color w:val="000000"/>
        </w:rPr>
        <w:t xml:space="preserve">По результатам аукциона </w:t>
      </w:r>
      <w:r w:rsidR="002A0E34" w:rsidRPr="00704AC4">
        <w:rPr>
          <w:color w:val="000000"/>
        </w:rPr>
        <w:t>стоимо</w:t>
      </w:r>
      <w:r>
        <w:rPr>
          <w:color w:val="000000"/>
        </w:rPr>
        <w:t xml:space="preserve">сть каждого наименования товара, </w:t>
      </w:r>
      <w:r w:rsidR="002A0E34" w:rsidRPr="00704AC4">
        <w:rPr>
          <w:color w:val="000000"/>
        </w:rPr>
        <w:t>за единицу без учета НДС подлежит снижению от начальной пропорционально снижению начальной (максимальной) цены договора (цены лота) без учета НДС, полученном</w:t>
      </w:r>
      <w:r w:rsidR="005707F5" w:rsidRPr="00704AC4">
        <w:rPr>
          <w:color w:val="000000"/>
        </w:rPr>
        <w:t>у по итогам проведения аукциона.</w:t>
      </w:r>
    </w:p>
    <w:p w:rsidR="00591631" w:rsidRPr="009511F6" w:rsidRDefault="00591631" w:rsidP="0040601E">
      <w:pPr>
        <w:pStyle w:val="31"/>
        <w:shd w:val="clear" w:color="auto" w:fill="auto"/>
        <w:spacing w:before="0" w:after="0" w:line="240" w:lineRule="auto"/>
        <w:ind w:firstLine="709"/>
        <w:jc w:val="both"/>
      </w:pPr>
    </w:p>
    <w:p w:rsidR="003D3D40" w:rsidRDefault="00704AC4" w:rsidP="0040601E">
      <w:pPr>
        <w:pStyle w:val="31"/>
        <w:shd w:val="clear" w:color="auto" w:fill="auto"/>
        <w:tabs>
          <w:tab w:val="left" w:pos="1120"/>
        </w:tabs>
        <w:spacing w:before="0" w:after="0" w:line="240" w:lineRule="auto"/>
        <w:ind w:firstLine="709"/>
        <w:jc w:val="both"/>
        <w:rPr>
          <w:b/>
        </w:rPr>
      </w:pPr>
      <w:r>
        <w:rPr>
          <w:color w:val="000000"/>
        </w:rPr>
        <w:t xml:space="preserve"> </w:t>
      </w:r>
      <w:r w:rsidR="009F46E6">
        <w:rPr>
          <w:b/>
        </w:rPr>
        <w:t>3</w:t>
      </w:r>
      <w:r w:rsidR="003D3D40" w:rsidRPr="003D3D40">
        <w:rPr>
          <w:b/>
        </w:rPr>
        <w:t>.2. Технические требования</w:t>
      </w:r>
      <w:r w:rsidR="00E46237">
        <w:rPr>
          <w:b/>
        </w:rPr>
        <w:t xml:space="preserve"> к товару</w:t>
      </w:r>
      <w:r w:rsidR="003D3D40" w:rsidRPr="003D3D40">
        <w:rPr>
          <w:b/>
        </w:rPr>
        <w:t>:</w:t>
      </w:r>
    </w:p>
    <w:p w:rsidR="00D76EE3" w:rsidRPr="006D40E9" w:rsidRDefault="00D76EE3" w:rsidP="0040601E">
      <w:pPr>
        <w:pStyle w:val="31"/>
        <w:shd w:val="clear" w:color="auto" w:fill="auto"/>
        <w:tabs>
          <w:tab w:val="left" w:pos="1120"/>
        </w:tabs>
        <w:spacing w:before="0" w:after="0" w:line="240" w:lineRule="auto"/>
        <w:ind w:firstLine="709"/>
        <w:jc w:val="both"/>
      </w:pPr>
    </w:p>
    <w:p w:rsidR="00646694" w:rsidRPr="002909D2" w:rsidRDefault="004C1CAC" w:rsidP="0040601E">
      <w:pPr>
        <w:pStyle w:val="31"/>
        <w:spacing w:before="0" w:after="0" w:line="240" w:lineRule="auto"/>
        <w:ind w:firstLine="709"/>
        <w:jc w:val="both"/>
      </w:pPr>
      <w:r>
        <w:t xml:space="preserve"> </w:t>
      </w:r>
      <w:r w:rsidR="009F46E6">
        <w:t>3</w:t>
      </w:r>
      <w:r w:rsidR="00F42E45">
        <w:t xml:space="preserve">.2.1. Качество, упаковка, маркировка и поставка чековой ленты должно соответствовать ГОСТ 6999 </w:t>
      </w:r>
      <w:r w:rsidR="00646694">
        <w:t>–</w:t>
      </w:r>
      <w:r w:rsidR="00F42E45">
        <w:t xml:space="preserve"> 85</w:t>
      </w:r>
      <w:r w:rsidR="00646694">
        <w:t>:</w:t>
      </w:r>
    </w:p>
    <w:p w:rsidR="00646694" w:rsidRDefault="009F46E6" w:rsidP="0040601E">
      <w:pPr>
        <w:pStyle w:val="31"/>
        <w:spacing w:before="0" w:after="0" w:line="240" w:lineRule="auto"/>
        <w:ind w:firstLine="709"/>
        <w:jc w:val="both"/>
      </w:pPr>
      <w:r>
        <w:t>3</w:t>
      </w:r>
      <w:r w:rsidR="00646694">
        <w:t>.2.2.  Общие требования к качеству товара:</w:t>
      </w:r>
    </w:p>
    <w:p w:rsidR="00646694" w:rsidRDefault="00646694" w:rsidP="0040601E">
      <w:pPr>
        <w:pStyle w:val="31"/>
        <w:spacing w:before="0" w:after="0" w:line="240" w:lineRule="auto"/>
        <w:ind w:firstLine="709"/>
        <w:jc w:val="both"/>
      </w:pPr>
      <w:r>
        <w:t>1) Просвет бумаги должен быть равномерным.</w:t>
      </w:r>
    </w:p>
    <w:p w:rsidR="00646694" w:rsidRDefault="00646694" w:rsidP="0040601E">
      <w:pPr>
        <w:pStyle w:val="31"/>
        <w:spacing w:before="0" w:after="0" w:line="240" w:lineRule="auto"/>
        <w:ind w:firstLine="709"/>
        <w:jc w:val="both"/>
      </w:pPr>
      <w:r>
        <w:t>2) Обрез кромок рулонов и бобин должен быть ровным и чистым, без заусенцев.</w:t>
      </w:r>
    </w:p>
    <w:p w:rsidR="00646694" w:rsidRDefault="00646694" w:rsidP="0040601E">
      <w:pPr>
        <w:pStyle w:val="31"/>
        <w:spacing w:before="0" w:after="0" w:line="240" w:lineRule="auto"/>
        <w:ind w:firstLine="709"/>
        <w:jc w:val="both"/>
      </w:pPr>
      <w:r>
        <w:t>3) Намотка бумаги и ленты должна быть равномерной, плотной, коробление и волокнистость не допускаются.</w:t>
      </w:r>
    </w:p>
    <w:p w:rsidR="00646694" w:rsidRDefault="00646694" w:rsidP="0040601E">
      <w:pPr>
        <w:pStyle w:val="31"/>
        <w:spacing w:before="0" w:after="0" w:line="240" w:lineRule="auto"/>
        <w:ind w:firstLine="709"/>
        <w:jc w:val="both"/>
      </w:pPr>
      <w:r>
        <w:t xml:space="preserve">4) Лента и бумага должны изготовляться без механических повреждений, складок, морщин, залощенных, матовых и грязных пятен. Малозаметные механические повреждения,  складки, морщины, залощенные, матовые и грязные пятна, которые не могут быть обнаружены в процессе перемотки, допускаются в рулоне, если показатель </w:t>
      </w:r>
      <w:proofErr w:type="spellStart"/>
      <w:r>
        <w:t>внутрирулонных</w:t>
      </w:r>
      <w:proofErr w:type="spellEnd"/>
      <w:r>
        <w:t xml:space="preserve"> дефектов, определенный по ГОСТ 13525.5, не превышает 2 %. </w:t>
      </w:r>
    </w:p>
    <w:p w:rsidR="00646694" w:rsidRDefault="00646694" w:rsidP="0040601E">
      <w:pPr>
        <w:pStyle w:val="31"/>
        <w:spacing w:before="0" w:after="0" w:line="240" w:lineRule="auto"/>
        <w:ind w:firstLine="709"/>
        <w:jc w:val="both"/>
      </w:pPr>
      <w:r>
        <w:t>5) Выступ бумажной ленты на торце не должен превышать величину допускаемого отклонения по ширине бобины. Наружный конец ленты должен быть приклеен к бобине.</w:t>
      </w:r>
    </w:p>
    <w:p w:rsidR="00646694" w:rsidRDefault="00646694" w:rsidP="0040601E">
      <w:pPr>
        <w:pStyle w:val="31"/>
        <w:spacing w:before="0" w:after="0" w:line="240" w:lineRule="auto"/>
        <w:ind w:firstLine="709"/>
        <w:jc w:val="both"/>
      </w:pPr>
      <w:r>
        <w:t xml:space="preserve">6) От начала намотки на ленту должна быть нанесена сигнальная полоса длиной 0,5-0,9 м. </w:t>
      </w:r>
    </w:p>
    <w:p w:rsidR="008A7D09" w:rsidRPr="009511F6" w:rsidRDefault="00646694" w:rsidP="0040601E">
      <w:pPr>
        <w:pStyle w:val="31"/>
        <w:spacing w:before="0" w:after="0" w:line="240" w:lineRule="auto"/>
        <w:ind w:firstLine="709"/>
        <w:jc w:val="both"/>
      </w:pPr>
      <w:r>
        <w:t>7) При разматывании лента должна сходить с бобины без задержки и выделения пыли.</w:t>
      </w:r>
    </w:p>
    <w:p w:rsidR="00591631" w:rsidRPr="009511F6" w:rsidRDefault="00591631" w:rsidP="0040601E">
      <w:pPr>
        <w:pStyle w:val="31"/>
        <w:spacing w:before="0" w:after="0" w:line="240" w:lineRule="auto"/>
        <w:ind w:firstLine="709"/>
        <w:jc w:val="both"/>
      </w:pPr>
    </w:p>
    <w:p w:rsidR="003D3D40" w:rsidRDefault="009F46E6" w:rsidP="0040601E">
      <w:pPr>
        <w:pStyle w:val="31"/>
        <w:spacing w:before="0" w:after="0" w:line="240" w:lineRule="auto"/>
        <w:ind w:firstLine="709"/>
        <w:jc w:val="both"/>
        <w:rPr>
          <w:b/>
        </w:rPr>
      </w:pPr>
      <w:r>
        <w:rPr>
          <w:b/>
        </w:rPr>
        <w:t>3</w:t>
      </w:r>
      <w:r w:rsidR="00E46237">
        <w:rPr>
          <w:b/>
        </w:rPr>
        <w:t>.3.</w:t>
      </w:r>
      <w:r w:rsidR="003F0434" w:rsidRPr="008A7D09">
        <w:rPr>
          <w:b/>
        </w:rPr>
        <w:t xml:space="preserve">    </w:t>
      </w:r>
      <w:r w:rsidR="003D3D40" w:rsidRPr="003F0434">
        <w:rPr>
          <w:b/>
        </w:rPr>
        <w:t>Требования к товару</w:t>
      </w:r>
      <w:r w:rsidR="00E46237">
        <w:rPr>
          <w:b/>
        </w:rPr>
        <w:t xml:space="preserve"> по каждой отдельной позиции:</w:t>
      </w:r>
    </w:p>
    <w:p w:rsidR="00D76EE3" w:rsidRPr="008A7D09" w:rsidRDefault="00D76EE3" w:rsidP="0040601E">
      <w:pPr>
        <w:pStyle w:val="31"/>
        <w:spacing w:before="0" w:after="0" w:line="240" w:lineRule="auto"/>
        <w:ind w:firstLine="709"/>
        <w:jc w:val="both"/>
      </w:pPr>
    </w:p>
    <w:p w:rsidR="003D3D40" w:rsidRDefault="009F46E6" w:rsidP="0040601E">
      <w:pPr>
        <w:pStyle w:val="31"/>
        <w:spacing w:before="0" w:after="0" w:line="240" w:lineRule="auto"/>
        <w:ind w:firstLine="709"/>
        <w:jc w:val="both"/>
        <w:rPr>
          <w:b/>
        </w:rPr>
      </w:pPr>
      <w:r>
        <w:rPr>
          <w:b/>
        </w:rPr>
        <w:lastRenderedPageBreak/>
        <w:t>3</w:t>
      </w:r>
      <w:r w:rsidR="00E46237">
        <w:rPr>
          <w:b/>
        </w:rPr>
        <w:t xml:space="preserve">.3.1. </w:t>
      </w:r>
      <w:r w:rsidR="007B39FA">
        <w:rPr>
          <w:b/>
        </w:rPr>
        <w:t>Ч</w:t>
      </w:r>
      <w:r w:rsidR="003D3D40" w:rsidRPr="00397E0E">
        <w:rPr>
          <w:b/>
        </w:rPr>
        <w:t>ековая</w:t>
      </w:r>
      <w:r w:rsidR="007B39FA">
        <w:rPr>
          <w:b/>
        </w:rPr>
        <w:t xml:space="preserve"> </w:t>
      </w:r>
      <w:r w:rsidR="003D3D40" w:rsidRPr="00397E0E">
        <w:rPr>
          <w:b/>
        </w:rPr>
        <w:t xml:space="preserve"> лента с печатью на обратной стороне для АРМ (ПРИМ- 08 ТК версия 02) (Паспорт ДШС3.021</w:t>
      </w:r>
      <w:r w:rsidR="00382DB6" w:rsidRPr="00397E0E">
        <w:rPr>
          <w:b/>
        </w:rPr>
        <w:t>.029-05 ПС</w:t>
      </w:r>
      <w:r w:rsidR="00A75445" w:rsidRPr="00397E0E">
        <w:rPr>
          <w:b/>
        </w:rPr>
        <w:t>)</w:t>
      </w:r>
      <w:r w:rsidR="003D3D40" w:rsidRPr="00397E0E">
        <w:rPr>
          <w:b/>
        </w:rPr>
        <w:t xml:space="preserve">: </w:t>
      </w:r>
    </w:p>
    <w:p w:rsidR="00D76EE3" w:rsidRPr="00397E0E" w:rsidRDefault="00D76EE3" w:rsidP="0040601E">
      <w:pPr>
        <w:pStyle w:val="31"/>
        <w:spacing w:before="0" w:after="0" w:line="240" w:lineRule="auto"/>
        <w:ind w:firstLine="709"/>
        <w:jc w:val="both"/>
        <w:rPr>
          <w:b/>
        </w:rPr>
      </w:pPr>
    </w:p>
    <w:p w:rsidR="003D3D40" w:rsidRDefault="003D3D40" w:rsidP="0040601E">
      <w:pPr>
        <w:pStyle w:val="31"/>
        <w:spacing w:before="0" w:after="0" w:line="240" w:lineRule="auto"/>
        <w:ind w:firstLine="709"/>
        <w:jc w:val="both"/>
      </w:pPr>
      <w:r>
        <w:t>Разрешенные марки термобумаги:</w:t>
      </w:r>
    </w:p>
    <w:p w:rsidR="003D3D40" w:rsidRDefault="003D3D40" w:rsidP="0040601E">
      <w:pPr>
        <w:pStyle w:val="31"/>
        <w:spacing w:before="0" w:after="0" w:line="240" w:lineRule="auto"/>
        <w:ind w:firstLine="709"/>
        <w:jc w:val="both"/>
      </w:pPr>
      <w:r>
        <w:t xml:space="preserve">- </w:t>
      </w:r>
      <w:proofErr w:type="spellStart"/>
      <w:r>
        <w:t>Mitsubishi</w:t>
      </w:r>
      <w:proofErr w:type="spellEnd"/>
      <w:r>
        <w:t xml:space="preserve"> </w:t>
      </w:r>
      <w:proofErr w:type="spellStart"/>
      <w:r>
        <w:t>Paper</w:t>
      </w:r>
      <w:proofErr w:type="spellEnd"/>
      <w:r>
        <w:t xml:space="preserve"> </w:t>
      </w:r>
      <w:proofErr w:type="spellStart"/>
      <w:r>
        <w:t>Mills</w:t>
      </w:r>
      <w:proofErr w:type="spellEnd"/>
      <w:r>
        <w:t xml:space="preserve"> </w:t>
      </w:r>
      <w:proofErr w:type="spellStart"/>
      <w:r>
        <w:t>Limited</w:t>
      </w:r>
      <w:proofErr w:type="spellEnd"/>
      <w:r>
        <w:t>;</w:t>
      </w:r>
    </w:p>
    <w:p w:rsidR="003D3D40" w:rsidRPr="003D3D40" w:rsidRDefault="003D3D40" w:rsidP="0040601E">
      <w:pPr>
        <w:pStyle w:val="31"/>
        <w:spacing w:before="0" w:after="0" w:line="240" w:lineRule="auto"/>
        <w:ind w:firstLine="709"/>
        <w:jc w:val="both"/>
        <w:rPr>
          <w:lang w:val="en-US"/>
        </w:rPr>
      </w:pPr>
      <w:r w:rsidRPr="003D3D40">
        <w:rPr>
          <w:lang w:val="en-US"/>
        </w:rPr>
        <w:t xml:space="preserve">- P220AG (normal type paper),   0,065 </w:t>
      </w:r>
      <w:r>
        <w:t>мм</w:t>
      </w:r>
      <w:r w:rsidRPr="003D3D40">
        <w:rPr>
          <w:lang w:val="en-US"/>
        </w:rPr>
        <w:t xml:space="preserve"> (</w:t>
      </w:r>
      <w:r>
        <w:t>толщина</w:t>
      </w:r>
      <w:r w:rsidRPr="003D3D40">
        <w:rPr>
          <w:lang w:val="en-US"/>
        </w:rPr>
        <w:t>);</w:t>
      </w:r>
    </w:p>
    <w:p w:rsidR="003D3D40" w:rsidRPr="003D3D40" w:rsidRDefault="003D3D40" w:rsidP="0040601E">
      <w:pPr>
        <w:pStyle w:val="31"/>
        <w:spacing w:before="0" w:after="0" w:line="240" w:lineRule="auto"/>
        <w:ind w:firstLine="709"/>
        <w:jc w:val="both"/>
        <w:rPr>
          <w:lang w:val="en-US"/>
        </w:rPr>
      </w:pPr>
      <w:r w:rsidRPr="003D3D40">
        <w:rPr>
          <w:lang w:val="en-US"/>
        </w:rPr>
        <w:t xml:space="preserve">- </w:t>
      </w:r>
      <w:r>
        <w:t>НР</w:t>
      </w:r>
      <w:r w:rsidRPr="003D3D40">
        <w:rPr>
          <w:lang w:val="en-US"/>
        </w:rPr>
        <w:t xml:space="preserve"> 220 </w:t>
      </w:r>
      <w:r>
        <w:t>А</w:t>
      </w:r>
      <w:r w:rsidRPr="003D3D40">
        <w:rPr>
          <w:lang w:val="en-US"/>
        </w:rPr>
        <w:t xml:space="preserve"> (high image stability paper), 0,065 </w:t>
      </w:r>
      <w:r>
        <w:t>мм</w:t>
      </w:r>
      <w:r w:rsidRPr="003D3D40">
        <w:rPr>
          <w:lang w:val="en-US"/>
        </w:rPr>
        <w:t xml:space="preserve"> (</w:t>
      </w:r>
      <w:r>
        <w:t>толщина</w:t>
      </w:r>
      <w:r w:rsidRPr="003D3D40">
        <w:rPr>
          <w:lang w:val="en-US"/>
        </w:rPr>
        <w:t>);</w:t>
      </w:r>
    </w:p>
    <w:p w:rsidR="003D3D40" w:rsidRPr="003D3D40" w:rsidRDefault="003D3D40" w:rsidP="0040601E">
      <w:pPr>
        <w:pStyle w:val="31"/>
        <w:spacing w:before="0" w:after="0" w:line="240" w:lineRule="auto"/>
        <w:ind w:firstLine="709"/>
        <w:jc w:val="both"/>
        <w:rPr>
          <w:lang w:val="en-US"/>
        </w:rPr>
      </w:pPr>
      <w:r w:rsidRPr="003D3D40">
        <w:rPr>
          <w:lang w:val="en-US"/>
        </w:rPr>
        <w:t xml:space="preserve">- </w:t>
      </w:r>
      <w:r>
        <w:t>НР</w:t>
      </w:r>
      <w:r w:rsidRPr="003D3D40">
        <w:rPr>
          <w:lang w:val="en-US"/>
        </w:rPr>
        <w:t xml:space="preserve"> 220 </w:t>
      </w:r>
      <w:r>
        <w:t>АВ</w:t>
      </w:r>
      <w:r w:rsidRPr="003D3D40">
        <w:rPr>
          <w:lang w:val="en-US"/>
        </w:rPr>
        <w:t xml:space="preserve"> – 1 (high image stability paper), 0,075 </w:t>
      </w:r>
      <w:r>
        <w:t>мм</w:t>
      </w:r>
      <w:r w:rsidRPr="003D3D40">
        <w:rPr>
          <w:lang w:val="en-US"/>
        </w:rPr>
        <w:t xml:space="preserve"> (</w:t>
      </w:r>
      <w:r>
        <w:t>толщина</w:t>
      </w:r>
      <w:r w:rsidRPr="003D3D40">
        <w:rPr>
          <w:lang w:val="en-US"/>
        </w:rPr>
        <w:t>);</w:t>
      </w:r>
    </w:p>
    <w:p w:rsidR="003D3D40" w:rsidRPr="003D3D40" w:rsidRDefault="003D3D40" w:rsidP="0040601E">
      <w:pPr>
        <w:pStyle w:val="31"/>
        <w:spacing w:before="0" w:after="0" w:line="240" w:lineRule="auto"/>
        <w:ind w:firstLine="709"/>
        <w:jc w:val="both"/>
        <w:rPr>
          <w:lang w:val="en-US"/>
        </w:rPr>
      </w:pPr>
      <w:r w:rsidRPr="003D3D40">
        <w:rPr>
          <w:lang w:val="en-US"/>
        </w:rPr>
        <w:t xml:space="preserve">- </w:t>
      </w:r>
      <w:r>
        <w:t>Р</w:t>
      </w:r>
      <w:r w:rsidRPr="003D3D40">
        <w:rPr>
          <w:lang w:val="en-US"/>
        </w:rPr>
        <w:t xml:space="preserve"> 220 </w:t>
      </w:r>
      <w:r>
        <w:t>АВ</w:t>
      </w:r>
      <w:r w:rsidRPr="003D3D40">
        <w:rPr>
          <w:lang w:val="en-US"/>
        </w:rPr>
        <w:t xml:space="preserve"> (normal type paper, </w:t>
      </w:r>
      <w:proofErr w:type="spellStart"/>
      <w:r>
        <w:t>са</w:t>
      </w:r>
      <w:r w:rsidRPr="003D3D40">
        <w:rPr>
          <w:lang w:val="en-US"/>
        </w:rPr>
        <w:t>rd</w:t>
      </w:r>
      <w:proofErr w:type="spellEnd"/>
      <w:r w:rsidRPr="003D3D40">
        <w:rPr>
          <w:lang w:val="en-US"/>
        </w:rPr>
        <w:t xml:space="preserve"> ticket), 0,085 </w:t>
      </w:r>
      <w:r>
        <w:t>мм</w:t>
      </w:r>
      <w:r w:rsidRPr="003D3D40">
        <w:rPr>
          <w:lang w:val="en-US"/>
        </w:rPr>
        <w:t xml:space="preserve"> (</w:t>
      </w:r>
      <w:r>
        <w:t>толщина</w:t>
      </w:r>
      <w:r w:rsidRPr="003D3D40">
        <w:rPr>
          <w:lang w:val="en-US"/>
        </w:rPr>
        <w:t>);</w:t>
      </w:r>
    </w:p>
    <w:p w:rsidR="003D3D40" w:rsidRPr="003D3D40" w:rsidRDefault="003D3D40" w:rsidP="0040601E">
      <w:pPr>
        <w:pStyle w:val="31"/>
        <w:spacing w:before="0" w:after="0" w:line="240" w:lineRule="auto"/>
        <w:ind w:firstLine="709"/>
        <w:jc w:val="both"/>
        <w:rPr>
          <w:lang w:val="en-US"/>
        </w:rPr>
      </w:pPr>
      <w:r w:rsidRPr="003D3D40">
        <w:rPr>
          <w:lang w:val="en-US"/>
        </w:rPr>
        <w:t>- Oji Paper Co., Ltd.;</w:t>
      </w:r>
    </w:p>
    <w:p w:rsidR="003D3D40" w:rsidRPr="003D3D40" w:rsidRDefault="003D3D40" w:rsidP="0040601E">
      <w:pPr>
        <w:pStyle w:val="31"/>
        <w:spacing w:before="0" w:after="0" w:line="240" w:lineRule="auto"/>
        <w:ind w:firstLine="709"/>
        <w:jc w:val="both"/>
        <w:rPr>
          <w:lang w:val="en-US"/>
        </w:rPr>
      </w:pPr>
      <w:r w:rsidRPr="003D3D40">
        <w:rPr>
          <w:lang w:val="en-US"/>
        </w:rPr>
        <w:t xml:space="preserve">- </w:t>
      </w:r>
      <w:r>
        <w:t>Р</w:t>
      </w:r>
      <w:r w:rsidRPr="003D3D40">
        <w:rPr>
          <w:lang w:val="en-US"/>
        </w:rPr>
        <w:t xml:space="preserve">D150 R (normal type paper), 0,075 </w:t>
      </w:r>
      <w:r>
        <w:t>мм</w:t>
      </w:r>
      <w:r w:rsidRPr="003D3D40">
        <w:rPr>
          <w:lang w:val="en-US"/>
        </w:rPr>
        <w:t xml:space="preserve"> (</w:t>
      </w:r>
      <w:r>
        <w:t>толщина</w:t>
      </w:r>
      <w:r w:rsidRPr="003D3D40">
        <w:rPr>
          <w:lang w:val="en-US"/>
        </w:rPr>
        <w:t>);</w:t>
      </w:r>
    </w:p>
    <w:p w:rsidR="003D3D40" w:rsidRPr="003D3D40" w:rsidRDefault="003D3D40" w:rsidP="0040601E">
      <w:pPr>
        <w:pStyle w:val="31"/>
        <w:spacing w:before="0" w:after="0" w:line="240" w:lineRule="auto"/>
        <w:ind w:firstLine="709"/>
        <w:jc w:val="both"/>
        <w:rPr>
          <w:lang w:val="en-US"/>
        </w:rPr>
      </w:pPr>
      <w:r w:rsidRPr="003D3D40">
        <w:rPr>
          <w:lang w:val="en-US"/>
        </w:rPr>
        <w:t xml:space="preserve">- </w:t>
      </w:r>
      <w:r>
        <w:t>Р</w:t>
      </w:r>
      <w:r w:rsidRPr="003D3D40">
        <w:rPr>
          <w:lang w:val="en-US"/>
        </w:rPr>
        <w:t xml:space="preserve">D160 R (high image stability paper), </w:t>
      </w:r>
      <w:proofErr w:type="gramStart"/>
      <w:r w:rsidRPr="003D3D40">
        <w:rPr>
          <w:lang w:val="en-US"/>
        </w:rPr>
        <w:t>0,065  \</w:t>
      </w:r>
      <w:proofErr w:type="gramEnd"/>
      <w:r w:rsidRPr="003D3D40">
        <w:rPr>
          <w:lang w:val="en-US"/>
        </w:rPr>
        <w:t xml:space="preserve"> 0,075 </w:t>
      </w:r>
      <w:r>
        <w:t>мм</w:t>
      </w:r>
      <w:r w:rsidRPr="003D3D40">
        <w:rPr>
          <w:lang w:val="en-US"/>
        </w:rPr>
        <w:t xml:space="preserve"> (</w:t>
      </w:r>
      <w:r>
        <w:t>толщина</w:t>
      </w:r>
      <w:r w:rsidRPr="003D3D40">
        <w:rPr>
          <w:lang w:val="en-US"/>
        </w:rPr>
        <w:t>);</w:t>
      </w:r>
    </w:p>
    <w:p w:rsidR="003D3D40" w:rsidRPr="003D3D40" w:rsidRDefault="003D3D40" w:rsidP="0040601E">
      <w:pPr>
        <w:pStyle w:val="31"/>
        <w:spacing w:before="0" w:after="0" w:line="240" w:lineRule="auto"/>
        <w:ind w:firstLine="709"/>
        <w:jc w:val="both"/>
        <w:rPr>
          <w:lang w:val="en-US"/>
        </w:rPr>
      </w:pPr>
      <w:r w:rsidRPr="003D3D40">
        <w:rPr>
          <w:lang w:val="en-US"/>
        </w:rPr>
        <w:t>- Nippon Paper Industries;</w:t>
      </w:r>
    </w:p>
    <w:p w:rsidR="003D3D40" w:rsidRPr="003D3D40" w:rsidRDefault="003D3D40" w:rsidP="0040601E">
      <w:pPr>
        <w:pStyle w:val="31"/>
        <w:spacing w:before="0" w:after="0" w:line="240" w:lineRule="auto"/>
        <w:ind w:firstLine="709"/>
        <w:jc w:val="both"/>
        <w:rPr>
          <w:lang w:val="en-US"/>
        </w:rPr>
      </w:pPr>
      <w:r w:rsidRPr="003D3D40">
        <w:rPr>
          <w:lang w:val="en-US"/>
        </w:rPr>
        <w:t>- Koehler;</w:t>
      </w:r>
    </w:p>
    <w:p w:rsidR="003D3D40" w:rsidRPr="00F35114" w:rsidRDefault="003D3D40" w:rsidP="0040601E">
      <w:pPr>
        <w:pStyle w:val="31"/>
        <w:spacing w:before="0" w:after="0" w:line="240" w:lineRule="auto"/>
        <w:ind w:firstLine="709"/>
        <w:jc w:val="both"/>
        <w:rPr>
          <w:lang w:val="en-US"/>
        </w:rPr>
      </w:pPr>
      <w:r w:rsidRPr="003D3D40">
        <w:rPr>
          <w:lang w:val="en-US"/>
        </w:rPr>
        <w:t xml:space="preserve">- TF 50 KS- E2C (normal type paper), 0,065 </w:t>
      </w:r>
      <w:r>
        <w:t>мм</w:t>
      </w:r>
      <w:r w:rsidRPr="003D3D40">
        <w:rPr>
          <w:lang w:val="en-US"/>
        </w:rPr>
        <w:t xml:space="preserve"> (</w:t>
      </w:r>
      <w:r>
        <w:t>толщина</w:t>
      </w:r>
      <w:r w:rsidRPr="003D3D40">
        <w:rPr>
          <w:lang w:val="en-US"/>
        </w:rPr>
        <w:t>)</w:t>
      </w:r>
    </w:p>
    <w:p w:rsidR="00CA5756" w:rsidRPr="00CA5756" w:rsidRDefault="00CA5756" w:rsidP="0040601E">
      <w:pPr>
        <w:pStyle w:val="31"/>
        <w:spacing w:before="0" w:after="0" w:line="240" w:lineRule="auto"/>
        <w:ind w:firstLine="709"/>
        <w:jc w:val="both"/>
      </w:pPr>
      <w:r>
        <w:t>Или аналоги.</w:t>
      </w:r>
    </w:p>
    <w:p w:rsidR="003D3D40" w:rsidRDefault="003D3D40" w:rsidP="0040601E">
      <w:pPr>
        <w:pStyle w:val="31"/>
        <w:spacing w:before="0" w:after="0" w:line="240" w:lineRule="auto"/>
        <w:ind w:firstLine="709"/>
        <w:jc w:val="both"/>
      </w:pPr>
      <w:r>
        <w:t>Толщина бумаги от 0,060 мм до 0,086 мм</w:t>
      </w:r>
    </w:p>
    <w:p w:rsidR="003D3D40" w:rsidRDefault="003D3D40" w:rsidP="0040601E">
      <w:pPr>
        <w:pStyle w:val="31"/>
        <w:spacing w:before="0" w:after="0" w:line="240" w:lineRule="auto"/>
        <w:ind w:firstLine="709"/>
        <w:jc w:val="both"/>
      </w:pPr>
      <w:r>
        <w:t>Плотность бумаги от 55 г/м</w:t>
      </w:r>
      <w:proofErr w:type="gramStart"/>
      <w:r>
        <w:t>2</w:t>
      </w:r>
      <w:proofErr w:type="gramEnd"/>
      <w:r>
        <w:t xml:space="preserve"> до 85г/м2</w:t>
      </w:r>
    </w:p>
    <w:p w:rsidR="003D3D40" w:rsidRDefault="003D3D40" w:rsidP="0040601E">
      <w:pPr>
        <w:pStyle w:val="31"/>
        <w:spacing w:before="0" w:after="0" w:line="240" w:lineRule="auto"/>
        <w:ind w:firstLine="709"/>
        <w:jc w:val="both"/>
      </w:pPr>
      <w:r>
        <w:t>Ширина 57,5±0,5 мм</w:t>
      </w:r>
    </w:p>
    <w:p w:rsidR="003D3D40" w:rsidRDefault="003D3D40" w:rsidP="0040601E">
      <w:pPr>
        <w:pStyle w:val="31"/>
        <w:spacing w:before="0" w:after="0" w:line="240" w:lineRule="auto"/>
        <w:ind w:firstLine="709"/>
        <w:jc w:val="both"/>
      </w:pPr>
      <w:r>
        <w:t>При использовании бумаги шириной 57,5 мм и 44 мм требуется установка ограничителя ширины чековой ленты в отсек чековой ленты.</w:t>
      </w:r>
    </w:p>
    <w:p w:rsidR="003D3D40" w:rsidRDefault="003D3D40" w:rsidP="0040601E">
      <w:pPr>
        <w:pStyle w:val="31"/>
        <w:spacing w:before="0" w:after="0" w:line="240" w:lineRule="auto"/>
        <w:ind w:firstLine="709"/>
        <w:jc w:val="both"/>
      </w:pPr>
      <w:r>
        <w:t>Внешний диаметр рулона  не более 80 мм;</w:t>
      </w:r>
    </w:p>
    <w:p w:rsidR="003D3D40" w:rsidRDefault="003D3D40" w:rsidP="0040601E">
      <w:pPr>
        <w:pStyle w:val="31"/>
        <w:spacing w:before="0" w:after="0" w:line="240" w:lineRule="auto"/>
        <w:ind w:firstLine="709"/>
        <w:jc w:val="both"/>
      </w:pPr>
      <w:r>
        <w:t>Диаметр картонного сердечника рулона ленты:</w:t>
      </w:r>
    </w:p>
    <w:p w:rsidR="003D3D40" w:rsidRDefault="003D3D40" w:rsidP="0040601E">
      <w:pPr>
        <w:pStyle w:val="31"/>
        <w:spacing w:before="0" w:after="0" w:line="240" w:lineRule="auto"/>
        <w:ind w:firstLine="709"/>
        <w:jc w:val="both"/>
      </w:pPr>
      <w:r>
        <w:t xml:space="preserve">- Внешний диаметр  сердечника </w:t>
      </w:r>
      <w:r w:rsidR="0037692D" w:rsidRPr="00A24E05">
        <w:t>от  18±1  до</w:t>
      </w:r>
      <w:r w:rsidR="0037692D" w:rsidRPr="0037692D">
        <w:t xml:space="preserve"> </w:t>
      </w:r>
      <w:r>
        <w:t>21±1;</w:t>
      </w:r>
    </w:p>
    <w:p w:rsidR="003D3D40" w:rsidRDefault="003D3D40" w:rsidP="0040601E">
      <w:pPr>
        <w:pStyle w:val="31"/>
        <w:spacing w:before="0" w:after="0" w:line="240" w:lineRule="auto"/>
        <w:ind w:firstLine="709"/>
        <w:jc w:val="both"/>
      </w:pPr>
      <w:r>
        <w:t xml:space="preserve">- Внутренний диаметр сердечника </w:t>
      </w:r>
      <w:r w:rsidR="0037692D">
        <w:t xml:space="preserve"> </w:t>
      </w:r>
      <w:r w:rsidR="0037692D" w:rsidRPr="00A24E05">
        <w:t>от 12±1  до</w:t>
      </w:r>
      <w:r w:rsidR="0037692D" w:rsidRPr="0037692D">
        <w:t xml:space="preserve"> </w:t>
      </w:r>
      <w:r>
        <w:t>18±1;</w:t>
      </w:r>
    </w:p>
    <w:p w:rsidR="003D3D40" w:rsidRDefault="003D3D40" w:rsidP="0040601E">
      <w:pPr>
        <w:pStyle w:val="31"/>
        <w:spacing w:before="0" w:after="0" w:line="240" w:lineRule="auto"/>
        <w:ind w:firstLine="709"/>
        <w:jc w:val="both"/>
      </w:pPr>
      <w:r>
        <w:t>Поверхность бумаги для печати</w:t>
      </w:r>
      <w:proofErr w:type="gramStart"/>
      <w:r>
        <w:t xml:space="preserve"> :</w:t>
      </w:r>
      <w:proofErr w:type="gramEnd"/>
      <w:r>
        <w:t xml:space="preserve"> внешняя поверхность рулона </w:t>
      </w:r>
    </w:p>
    <w:p w:rsidR="003D3D40" w:rsidRDefault="003D3D40" w:rsidP="0040601E">
      <w:pPr>
        <w:pStyle w:val="31"/>
        <w:spacing w:before="0" w:after="0" w:line="240" w:lineRule="auto"/>
        <w:ind w:firstLine="709"/>
        <w:jc w:val="both"/>
      </w:pPr>
      <w:r>
        <w:t>Толщина бумаги – от 0,060 мм до 0,086 мм</w:t>
      </w:r>
    </w:p>
    <w:p w:rsidR="003F0434" w:rsidRDefault="00564C88" w:rsidP="0040601E">
      <w:pPr>
        <w:pStyle w:val="31"/>
        <w:spacing w:before="0" w:after="0" w:line="240" w:lineRule="auto"/>
        <w:ind w:firstLine="709"/>
        <w:jc w:val="both"/>
      </w:pPr>
      <w:r w:rsidRPr="00564C88">
        <w:t>Длина ленты не менее 80 м.</w:t>
      </w:r>
    </w:p>
    <w:p w:rsidR="003D3D40" w:rsidRPr="009511F6" w:rsidRDefault="00564C88" w:rsidP="0040601E">
      <w:pPr>
        <w:pStyle w:val="31"/>
        <w:spacing w:before="0" w:after="0" w:line="240" w:lineRule="auto"/>
        <w:ind w:firstLine="709"/>
        <w:jc w:val="both"/>
      </w:pPr>
      <w:r w:rsidRPr="008A2EBB">
        <w:t xml:space="preserve"> </w:t>
      </w:r>
      <w:r w:rsidR="00DE4CA6">
        <w:t xml:space="preserve">Тираж – </w:t>
      </w:r>
      <w:r w:rsidRPr="00A24E05">
        <w:t>50</w:t>
      </w:r>
      <w:r w:rsidR="00DE4CA6" w:rsidRPr="00A24E05">
        <w:t>6</w:t>
      </w:r>
      <w:r w:rsidRPr="00A24E05">
        <w:t>0</w:t>
      </w:r>
      <w:r w:rsidRPr="00564C88">
        <w:t xml:space="preserve"> единиц.</w:t>
      </w:r>
    </w:p>
    <w:p w:rsidR="00591631" w:rsidRPr="009511F6" w:rsidRDefault="00591631" w:rsidP="0040601E">
      <w:pPr>
        <w:pStyle w:val="31"/>
        <w:spacing w:before="0" w:after="0" w:line="240" w:lineRule="auto"/>
        <w:ind w:firstLine="709"/>
        <w:jc w:val="both"/>
      </w:pPr>
    </w:p>
    <w:p w:rsidR="00D76EE3" w:rsidRDefault="009F46E6" w:rsidP="0040601E">
      <w:pPr>
        <w:pStyle w:val="31"/>
        <w:spacing w:before="0" w:after="0" w:line="240" w:lineRule="auto"/>
        <w:ind w:firstLine="709"/>
        <w:jc w:val="both"/>
        <w:rPr>
          <w:b/>
        </w:rPr>
      </w:pPr>
      <w:r>
        <w:rPr>
          <w:b/>
        </w:rPr>
        <w:t>3</w:t>
      </w:r>
      <w:r w:rsidR="004C1CAC" w:rsidRPr="004C1CAC">
        <w:rPr>
          <w:b/>
        </w:rPr>
        <w:t xml:space="preserve">.3.2.  </w:t>
      </w:r>
      <w:r w:rsidR="00EC35DD" w:rsidRPr="007F6C47">
        <w:rPr>
          <w:b/>
        </w:rPr>
        <w:t xml:space="preserve">Требование к </w:t>
      </w:r>
      <w:r w:rsidR="007B39FA">
        <w:rPr>
          <w:b/>
        </w:rPr>
        <w:t>чековой</w:t>
      </w:r>
      <w:r w:rsidR="00EC35DD" w:rsidRPr="007F6C47">
        <w:rPr>
          <w:b/>
        </w:rPr>
        <w:t xml:space="preserve"> ленте с печа</w:t>
      </w:r>
      <w:r w:rsidR="00462D80">
        <w:rPr>
          <w:b/>
        </w:rPr>
        <w:t>тью на обратной стороне для МК-35</w:t>
      </w:r>
      <w:r w:rsidR="00EC35DD" w:rsidRPr="007F6C47">
        <w:rPr>
          <w:b/>
        </w:rPr>
        <w:t xml:space="preserve"> (Паспорт </w:t>
      </w:r>
      <w:r w:rsidR="00382DB6" w:rsidRPr="007F6C47">
        <w:rPr>
          <w:b/>
        </w:rPr>
        <w:t xml:space="preserve"> </w:t>
      </w:r>
      <w:r w:rsidR="00EC35DD" w:rsidRPr="007F6C47">
        <w:rPr>
          <w:b/>
        </w:rPr>
        <w:t xml:space="preserve"> </w:t>
      </w:r>
      <w:r w:rsidR="00462D80">
        <w:rPr>
          <w:b/>
        </w:rPr>
        <w:t>ДШС3.021.0</w:t>
      </w:r>
      <w:r w:rsidR="00462D80" w:rsidRPr="00462D80">
        <w:rPr>
          <w:b/>
        </w:rPr>
        <w:t>6</w:t>
      </w:r>
      <w:r w:rsidR="00462D80">
        <w:rPr>
          <w:b/>
        </w:rPr>
        <w:t>9-05</w:t>
      </w:r>
      <w:r w:rsidR="00A75445" w:rsidRPr="007F6C47">
        <w:rPr>
          <w:b/>
        </w:rPr>
        <w:t>ПС</w:t>
      </w:r>
      <w:r w:rsidR="00462D80" w:rsidRPr="00462D80">
        <w:rPr>
          <w:b/>
        </w:rPr>
        <w:t xml:space="preserve">  </w:t>
      </w:r>
      <w:r w:rsidR="00462D80">
        <w:rPr>
          <w:b/>
        </w:rPr>
        <w:t>ККТ ПТК МК-35К</w:t>
      </w:r>
      <w:r w:rsidR="00A75445" w:rsidRPr="007F6C47">
        <w:rPr>
          <w:b/>
        </w:rPr>
        <w:t>)</w:t>
      </w:r>
      <w:r w:rsidR="00382DB6" w:rsidRPr="007F6C47">
        <w:rPr>
          <w:b/>
        </w:rPr>
        <w:t xml:space="preserve">: </w:t>
      </w:r>
      <w:r w:rsidR="003D3D40" w:rsidRPr="007F6C47">
        <w:rPr>
          <w:b/>
        </w:rPr>
        <w:t xml:space="preserve"> </w:t>
      </w:r>
    </w:p>
    <w:p w:rsidR="003D3D40" w:rsidRPr="00462D80" w:rsidRDefault="003D3D40" w:rsidP="0040601E">
      <w:pPr>
        <w:pStyle w:val="31"/>
        <w:spacing w:before="0" w:after="0" w:line="240" w:lineRule="auto"/>
        <w:ind w:firstLine="709"/>
        <w:jc w:val="both"/>
        <w:rPr>
          <w:b/>
        </w:rPr>
      </w:pPr>
      <w:r w:rsidRPr="007F6C47">
        <w:rPr>
          <w:b/>
        </w:rPr>
        <w:t xml:space="preserve">          </w:t>
      </w:r>
    </w:p>
    <w:p w:rsidR="003D3D40" w:rsidRDefault="00A75445" w:rsidP="0040601E">
      <w:pPr>
        <w:pStyle w:val="31"/>
        <w:spacing w:before="0" w:after="0" w:line="240" w:lineRule="auto"/>
        <w:ind w:firstLine="709"/>
        <w:jc w:val="both"/>
      </w:pPr>
      <w:r>
        <w:t xml:space="preserve"> </w:t>
      </w:r>
      <w:r w:rsidR="003D3D40">
        <w:t>Формат:  Ширина 57,5±0,5 мм</w:t>
      </w:r>
    </w:p>
    <w:p w:rsidR="003D3D40" w:rsidRDefault="003D3D40" w:rsidP="0040601E">
      <w:pPr>
        <w:pStyle w:val="31"/>
        <w:spacing w:before="0" w:after="0" w:line="240" w:lineRule="auto"/>
        <w:ind w:firstLine="709"/>
        <w:jc w:val="both"/>
      </w:pPr>
      <w:r>
        <w:t>Наружный диаметр не более, 40 мм</w:t>
      </w:r>
    </w:p>
    <w:p w:rsidR="003D3D40" w:rsidRDefault="003D3D40" w:rsidP="0040601E">
      <w:pPr>
        <w:pStyle w:val="31"/>
        <w:spacing w:before="0" w:after="0" w:line="240" w:lineRule="auto"/>
        <w:ind w:firstLine="709"/>
        <w:jc w:val="both"/>
      </w:pPr>
      <w:r>
        <w:t>Внутренний диаметр втулки, 10 мм</w:t>
      </w:r>
    </w:p>
    <w:p w:rsidR="003D3D40" w:rsidRDefault="003D3D40" w:rsidP="0040601E">
      <w:pPr>
        <w:pStyle w:val="31"/>
        <w:spacing w:before="0" w:after="0" w:line="240" w:lineRule="auto"/>
        <w:ind w:firstLine="709"/>
        <w:jc w:val="both"/>
      </w:pPr>
      <w:r>
        <w:t>Поверхность бумаги для печати: внутренняя поверхность рулона.</w:t>
      </w:r>
    </w:p>
    <w:p w:rsidR="003D3D40" w:rsidRDefault="003D3D40" w:rsidP="0040601E">
      <w:pPr>
        <w:pStyle w:val="31"/>
        <w:spacing w:before="0" w:after="0" w:line="240" w:lineRule="auto"/>
        <w:ind w:firstLine="709"/>
        <w:jc w:val="both"/>
      </w:pPr>
      <w:r>
        <w:t>Тол</w:t>
      </w:r>
      <w:r w:rsidR="00072C69">
        <w:t>щина бумаги от 0,065 мм до 0,085</w:t>
      </w:r>
      <w:r>
        <w:t xml:space="preserve"> мм.</w:t>
      </w:r>
    </w:p>
    <w:p w:rsidR="00072C69" w:rsidRDefault="00072C69" w:rsidP="0040601E">
      <w:pPr>
        <w:pStyle w:val="31"/>
        <w:spacing w:before="0" w:after="0" w:line="240" w:lineRule="auto"/>
        <w:ind w:firstLine="709"/>
        <w:jc w:val="both"/>
      </w:pPr>
      <w:r>
        <w:t>плотность бумаги  от  65 до 85 г/м 2</w:t>
      </w:r>
    </w:p>
    <w:p w:rsidR="003D3D40" w:rsidRPr="008A2EBB" w:rsidRDefault="003D3D40" w:rsidP="0040601E">
      <w:pPr>
        <w:pStyle w:val="31"/>
        <w:spacing w:before="0" w:after="0" w:line="240" w:lineRule="auto"/>
        <w:ind w:firstLine="709"/>
        <w:jc w:val="both"/>
      </w:pPr>
      <w:r>
        <w:t>Длина билетной ленты не менее 21 м.</w:t>
      </w:r>
    </w:p>
    <w:p w:rsidR="00A05B1A" w:rsidRPr="008A2EBB" w:rsidRDefault="00A05B1A" w:rsidP="0040601E">
      <w:pPr>
        <w:pStyle w:val="31"/>
        <w:spacing w:before="0" w:after="0" w:line="240" w:lineRule="auto"/>
        <w:ind w:firstLine="709"/>
        <w:jc w:val="both"/>
      </w:pPr>
      <w:r w:rsidRPr="008A2EBB">
        <w:t>Разрешенные марки термобумаги:</w:t>
      </w:r>
    </w:p>
    <w:p w:rsidR="00A05B1A" w:rsidRPr="00A05B1A" w:rsidRDefault="00A05B1A" w:rsidP="0040601E">
      <w:pPr>
        <w:pStyle w:val="31"/>
        <w:spacing w:before="0" w:after="0" w:line="240" w:lineRule="auto"/>
        <w:ind w:firstLine="709"/>
        <w:jc w:val="both"/>
      </w:pPr>
      <w:r w:rsidRPr="00A05B1A">
        <w:t xml:space="preserve">- </w:t>
      </w:r>
      <w:r w:rsidRPr="00A05B1A">
        <w:rPr>
          <w:lang w:val="en-US"/>
        </w:rPr>
        <w:t>Nippon</w:t>
      </w:r>
      <w:r w:rsidRPr="00A05B1A">
        <w:t xml:space="preserve"> </w:t>
      </w:r>
      <w:r w:rsidRPr="00A05B1A">
        <w:rPr>
          <w:lang w:val="en-US"/>
        </w:rPr>
        <w:t>Paper</w:t>
      </w:r>
      <w:r w:rsidRPr="00A05B1A">
        <w:t xml:space="preserve"> </w:t>
      </w:r>
      <w:r w:rsidRPr="00A05B1A">
        <w:rPr>
          <w:lang w:val="en-US"/>
        </w:rPr>
        <w:t>TF</w:t>
      </w:r>
      <w:r w:rsidRPr="00A05B1A">
        <w:t xml:space="preserve"> 50 </w:t>
      </w:r>
      <w:r w:rsidRPr="00A05B1A">
        <w:rPr>
          <w:lang w:val="en-US"/>
        </w:rPr>
        <w:t>KS</w:t>
      </w:r>
      <w:r w:rsidRPr="00A05B1A">
        <w:t>- Е2С или аналог</w:t>
      </w:r>
    </w:p>
    <w:p w:rsidR="00A75445" w:rsidRDefault="003D3D40" w:rsidP="0040601E">
      <w:pPr>
        <w:pStyle w:val="31"/>
        <w:spacing w:before="0" w:after="0" w:line="240" w:lineRule="auto"/>
        <w:ind w:firstLine="709"/>
        <w:jc w:val="both"/>
        <w:rPr>
          <w:lang w:val="en-US"/>
        </w:rPr>
      </w:pPr>
      <w:r>
        <w:t xml:space="preserve">     Тираж</w:t>
      </w:r>
      <w:r w:rsidR="00DE4CA6">
        <w:t xml:space="preserve">: </w:t>
      </w:r>
      <w:r w:rsidR="00DE4CA6" w:rsidRPr="00A24E05">
        <w:t>16140</w:t>
      </w:r>
      <w:r w:rsidRPr="007B39FA">
        <w:t xml:space="preserve"> </w:t>
      </w:r>
      <w:r>
        <w:t>единиц</w:t>
      </w:r>
      <w:r w:rsidR="006265F2">
        <w:t xml:space="preserve"> </w:t>
      </w:r>
    </w:p>
    <w:p w:rsidR="00591631" w:rsidRPr="00591631" w:rsidRDefault="00591631" w:rsidP="0040601E">
      <w:pPr>
        <w:pStyle w:val="31"/>
        <w:spacing w:before="0" w:after="0" w:line="240" w:lineRule="auto"/>
        <w:ind w:firstLine="709"/>
        <w:jc w:val="both"/>
        <w:rPr>
          <w:lang w:val="en-US"/>
        </w:rPr>
      </w:pPr>
    </w:p>
    <w:p w:rsidR="00D76EE3" w:rsidRDefault="00C75910" w:rsidP="0040601E">
      <w:pPr>
        <w:pStyle w:val="a5"/>
        <w:spacing w:after="0" w:line="240" w:lineRule="auto"/>
        <w:ind w:left="0" w:firstLine="709"/>
        <w:jc w:val="both"/>
        <w:rPr>
          <w:rFonts w:ascii="Times New Roman" w:eastAsia="Times New Roman" w:hAnsi="Times New Roman" w:cs="Times New Roman"/>
          <w:b/>
          <w:sz w:val="26"/>
          <w:szCs w:val="26"/>
        </w:rPr>
      </w:pPr>
      <w:r w:rsidRPr="00C75910">
        <w:rPr>
          <w:rFonts w:ascii="Times New Roman" w:eastAsia="Times New Roman" w:hAnsi="Times New Roman" w:cs="Times New Roman"/>
          <w:b/>
          <w:sz w:val="26"/>
          <w:szCs w:val="26"/>
        </w:rPr>
        <w:t>3.3.3.</w:t>
      </w:r>
      <w:r w:rsidR="007F6C47" w:rsidRPr="007F6C47">
        <w:rPr>
          <w:b/>
        </w:rPr>
        <w:t xml:space="preserve">   </w:t>
      </w:r>
      <w:r w:rsidR="007F6C47" w:rsidRPr="007F6C47">
        <w:rPr>
          <w:rFonts w:ascii="Times New Roman" w:eastAsia="Times New Roman" w:hAnsi="Times New Roman" w:cs="Times New Roman"/>
          <w:b/>
          <w:sz w:val="26"/>
          <w:szCs w:val="26"/>
        </w:rPr>
        <w:t xml:space="preserve">Требование к </w:t>
      </w:r>
      <w:r w:rsidR="007B39FA">
        <w:rPr>
          <w:rFonts w:ascii="Times New Roman" w:eastAsia="Times New Roman" w:hAnsi="Times New Roman" w:cs="Times New Roman"/>
          <w:b/>
          <w:sz w:val="26"/>
          <w:szCs w:val="26"/>
        </w:rPr>
        <w:t>чековой</w:t>
      </w:r>
      <w:r w:rsidR="007F6C47" w:rsidRPr="007F6C47">
        <w:rPr>
          <w:rFonts w:ascii="Times New Roman" w:eastAsia="Times New Roman" w:hAnsi="Times New Roman" w:cs="Times New Roman"/>
          <w:b/>
          <w:sz w:val="26"/>
          <w:szCs w:val="26"/>
        </w:rPr>
        <w:t xml:space="preserve"> ленте с печатью на обр</w:t>
      </w:r>
      <w:r>
        <w:rPr>
          <w:rFonts w:ascii="Times New Roman" w:eastAsia="Times New Roman" w:hAnsi="Times New Roman" w:cs="Times New Roman"/>
          <w:b/>
          <w:sz w:val="26"/>
          <w:szCs w:val="26"/>
        </w:rPr>
        <w:t>атной стор</w:t>
      </w:r>
      <w:r w:rsidR="00815A6C">
        <w:rPr>
          <w:rFonts w:ascii="Times New Roman" w:eastAsia="Times New Roman" w:hAnsi="Times New Roman" w:cs="Times New Roman"/>
          <w:b/>
          <w:sz w:val="26"/>
          <w:szCs w:val="26"/>
        </w:rPr>
        <w:t>оне для терминала самообслуживания (далее ТС)</w:t>
      </w:r>
      <w:r>
        <w:rPr>
          <w:rFonts w:ascii="Times New Roman" w:eastAsia="Times New Roman" w:hAnsi="Times New Roman" w:cs="Times New Roman"/>
          <w:b/>
          <w:sz w:val="26"/>
          <w:szCs w:val="26"/>
        </w:rPr>
        <w:t xml:space="preserve"> (ПРИМ- 21</w:t>
      </w:r>
      <w:proofErr w:type="gramStart"/>
      <w:r>
        <w:rPr>
          <w:rFonts w:ascii="Times New Roman" w:eastAsia="Times New Roman" w:hAnsi="Times New Roman" w:cs="Times New Roman"/>
          <w:b/>
          <w:sz w:val="26"/>
          <w:szCs w:val="26"/>
        </w:rPr>
        <w:t xml:space="preserve"> </w:t>
      </w:r>
      <w:r w:rsidR="007F6C47" w:rsidRPr="007F6C47">
        <w:rPr>
          <w:rFonts w:ascii="Times New Roman" w:eastAsia="Times New Roman" w:hAnsi="Times New Roman" w:cs="Times New Roman"/>
          <w:b/>
          <w:sz w:val="26"/>
          <w:szCs w:val="26"/>
        </w:rPr>
        <w:t>К</w:t>
      </w:r>
      <w:proofErr w:type="gramEnd"/>
      <w:r w:rsidR="007F6C47" w:rsidRPr="007F6C47">
        <w:rPr>
          <w:rFonts w:ascii="Times New Roman" w:eastAsia="Times New Roman" w:hAnsi="Times New Roman" w:cs="Times New Roman"/>
          <w:b/>
          <w:sz w:val="26"/>
          <w:szCs w:val="26"/>
        </w:rPr>
        <w:t xml:space="preserve"> ве</w:t>
      </w:r>
      <w:r>
        <w:rPr>
          <w:rFonts w:ascii="Times New Roman" w:eastAsia="Times New Roman" w:hAnsi="Times New Roman" w:cs="Times New Roman"/>
          <w:b/>
          <w:sz w:val="26"/>
          <w:szCs w:val="26"/>
        </w:rPr>
        <w:t>рсия 02) (Паспорт   ДШС3.021.033-08</w:t>
      </w:r>
      <w:r w:rsidR="007F6C47" w:rsidRPr="007F6C47">
        <w:rPr>
          <w:rFonts w:ascii="Times New Roman" w:eastAsia="Times New Roman" w:hAnsi="Times New Roman" w:cs="Times New Roman"/>
          <w:b/>
          <w:sz w:val="26"/>
          <w:szCs w:val="26"/>
        </w:rPr>
        <w:t xml:space="preserve"> ПС):        </w:t>
      </w:r>
    </w:p>
    <w:p w:rsidR="007F6C47" w:rsidRPr="007F6C47" w:rsidRDefault="007F6C47" w:rsidP="0040601E">
      <w:pPr>
        <w:pStyle w:val="a5"/>
        <w:spacing w:after="0" w:line="240" w:lineRule="auto"/>
        <w:ind w:left="0" w:firstLine="709"/>
        <w:jc w:val="both"/>
        <w:rPr>
          <w:rFonts w:ascii="Times New Roman" w:eastAsia="Times New Roman" w:hAnsi="Times New Roman" w:cs="Times New Roman"/>
          <w:b/>
          <w:sz w:val="26"/>
          <w:szCs w:val="26"/>
        </w:rPr>
      </w:pPr>
      <w:r w:rsidRPr="007F6C47">
        <w:rPr>
          <w:rFonts w:ascii="Times New Roman" w:eastAsia="Times New Roman" w:hAnsi="Times New Roman" w:cs="Times New Roman"/>
          <w:b/>
          <w:sz w:val="26"/>
          <w:szCs w:val="26"/>
        </w:rPr>
        <w:t xml:space="preserve">    </w:t>
      </w:r>
    </w:p>
    <w:p w:rsidR="003D3D40" w:rsidRDefault="00A05B1A" w:rsidP="0040601E">
      <w:pPr>
        <w:pStyle w:val="31"/>
        <w:spacing w:before="0" w:after="0" w:line="240" w:lineRule="auto"/>
        <w:ind w:firstLine="709"/>
        <w:jc w:val="both"/>
        <w:rPr>
          <w:b/>
        </w:rPr>
      </w:pPr>
      <w:r>
        <w:rPr>
          <w:b/>
        </w:rPr>
        <w:lastRenderedPageBreak/>
        <w:t>Размер билетной ленты ТС</w:t>
      </w:r>
      <w:r w:rsidR="003D3D40" w:rsidRPr="007F6C47">
        <w:rPr>
          <w:b/>
        </w:rPr>
        <w:t>.</w:t>
      </w:r>
    </w:p>
    <w:p w:rsidR="00D76EE3" w:rsidRDefault="00D76EE3" w:rsidP="0040601E">
      <w:pPr>
        <w:pStyle w:val="31"/>
        <w:spacing w:before="0" w:after="0" w:line="240" w:lineRule="auto"/>
        <w:ind w:firstLine="709"/>
        <w:jc w:val="both"/>
        <w:rPr>
          <w:b/>
        </w:rPr>
      </w:pPr>
    </w:p>
    <w:p w:rsidR="00A05B1A" w:rsidRDefault="00A05B1A" w:rsidP="0040601E">
      <w:pPr>
        <w:pStyle w:val="31"/>
        <w:spacing w:before="0" w:after="0" w:line="240" w:lineRule="auto"/>
        <w:ind w:firstLine="709"/>
        <w:jc w:val="both"/>
      </w:pPr>
      <w:r w:rsidRPr="00A05B1A">
        <w:t>Разрешенные марки термобумаги:</w:t>
      </w:r>
    </w:p>
    <w:p w:rsidR="006265F2" w:rsidRDefault="006265F2" w:rsidP="0040601E">
      <w:pPr>
        <w:pStyle w:val="31"/>
        <w:spacing w:before="0" w:after="0" w:line="240" w:lineRule="auto"/>
        <w:ind w:firstLine="709"/>
        <w:jc w:val="both"/>
        <w:rPr>
          <w:lang w:val="en-US"/>
        </w:rPr>
      </w:pPr>
      <w:r w:rsidRPr="006265F2">
        <w:rPr>
          <w:lang w:val="en-US"/>
        </w:rPr>
        <w:t xml:space="preserve">- R350 </w:t>
      </w:r>
      <w:r>
        <w:rPr>
          <w:lang w:val="en-US"/>
        </w:rPr>
        <w:t>KSP</w:t>
      </w:r>
      <w:r w:rsidRPr="006265F2">
        <w:rPr>
          <w:lang w:val="en-US"/>
        </w:rPr>
        <w:t>;</w:t>
      </w:r>
    </w:p>
    <w:p w:rsidR="006265F2" w:rsidRDefault="006265F2" w:rsidP="0040601E">
      <w:pPr>
        <w:pStyle w:val="31"/>
        <w:spacing w:before="0" w:after="0" w:line="240" w:lineRule="auto"/>
        <w:ind w:firstLine="709"/>
        <w:jc w:val="both"/>
        <w:rPr>
          <w:lang w:val="en-US"/>
        </w:rPr>
      </w:pPr>
      <w:r w:rsidRPr="006265F2">
        <w:rPr>
          <w:lang w:val="en-US"/>
        </w:rPr>
        <w:t xml:space="preserve">- TF 50 KS- </w:t>
      </w:r>
      <w:proofErr w:type="gramStart"/>
      <w:r w:rsidRPr="006265F2">
        <w:rPr>
          <w:lang w:val="en-US"/>
        </w:rPr>
        <w:t>E</w:t>
      </w:r>
      <w:r>
        <w:rPr>
          <w:lang w:val="en-US"/>
        </w:rPr>
        <w:t xml:space="preserve"> </w:t>
      </w:r>
      <w:r w:rsidRPr="006265F2">
        <w:rPr>
          <w:lang w:val="en-US"/>
        </w:rPr>
        <w:t xml:space="preserve"> Nippon</w:t>
      </w:r>
      <w:proofErr w:type="gramEnd"/>
      <w:r w:rsidRPr="006265F2">
        <w:rPr>
          <w:lang w:val="en-US"/>
        </w:rPr>
        <w:t xml:space="preserve"> Paper Industries Co., Ltd.;</w:t>
      </w:r>
    </w:p>
    <w:p w:rsidR="006265F2" w:rsidRDefault="006265F2" w:rsidP="0040601E">
      <w:pPr>
        <w:pStyle w:val="31"/>
        <w:spacing w:before="0" w:after="0" w:line="240" w:lineRule="auto"/>
        <w:ind w:firstLine="709"/>
        <w:jc w:val="both"/>
        <w:rPr>
          <w:lang w:val="en-US"/>
        </w:rPr>
      </w:pPr>
      <w:r w:rsidRPr="006265F2">
        <w:rPr>
          <w:lang w:val="en-US"/>
        </w:rPr>
        <w:t xml:space="preserve">- РD160 </w:t>
      </w:r>
      <w:proofErr w:type="gramStart"/>
      <w:r w:rsidRPr="006265F2">
        <w:rPr>
          <w:lang w:val="en-US"/>
        </w:rPr>
        <w:t xml:space="preserve">R </w:t>
      </w:r>
      <w:r>
        <w:rPr>
          <w:lang w:val="en-US"/>
        </w:rPr>
        <w:t xml:space="preserve"> </w:t>
      </w:r>
      <w:r>
        <w:t>ОЛ</w:t>
      </w:r>
      <w:proofErr w:type="gramEnd"/>
      <w:r w:rsidRPr="006265F2">
        <w:rPr>
          <w:lang w:val="en-US"/>
        </w:rPr>
        <w:t xml:space="preserve"> </w:t>
      </w:r>
      <w:r>
        <w:rPr>
          <w:lang w:val="en-US"/>
        </w:rPr>
        <w:t>Paper MFG</w:t>
      </w:r>
      <w:r w:rsidRPr="006265F2">
        <w:rPr>
          <w:lang w:val="en-US"/>
        </w:rPr>
        <w:t xml:space="preserve"> Co., Ltd;</w:t>
      </w:r>
    </w:p>
    <w:p w:rsidR="006265F2" w:rsidRDefault="006265F2" w:rsidP="0040601E">
      <w:pPr>
        <w:pStyle w:val="31"/>
        <w:spacing w:before="0" w:after="0" w:line="240" w:lineRule="auto"/>
        <w:ind w:firstLine="709"/>
        <w:jc w:val="both"/>
        <w:rPr>
          <w:lang w:val="en-US"/>
        </w:rPr>
      </w:pPr>
      <w:r>
        <w:rPr>
          <w:lang w:val="en-US"/>
        </w:rPr>
        <w:t>- TF 11</w:t>
      </w:r>
      <w:r w:rsidRPr="006265F2">
        <w:rPr>
          <w:lang w:val="en-US"/>
        </w:rPr>
        <w:t xml:space="preserve"> KS- </w:t>
      </w:r>
      <w:proofErr w:type="gramStart"/>
      <w:r w:rsidRPr="006265F2">
        <w:rPr>
          <w:lang w:val="en-US"/>
        </w:rPr>
        <w:t>E</w:t>
      </w:r>
      <w:r>
        <w:rPr>
          <w:lang w:val="en-US"/>
        </w:rPr>
        <w:t>T</w:t>
      </w:r>
      <w:r w:rsidRPr="006265F2">
        <w:rPr>
          <w:lang w:val="en-US"/>
        </w:rPr>
        <w:t xml:space="preserve">  Nippon</w:t>
      </w:r>
      <w:proofErr w:type="gramEnd"/>
      <w:r w:rsidRPr="006265F2">
        <w:rPr>
          <w:lang w:val="en-US"/>
        </w:rPr>
        <w:t xml:space="preserve"> Paper Industries Co., Ltd.;</w:t>
      </w:r>
    </w:p>
    <w:p w:rsidR="006265F2" w:rsidRDefault="006265F2" w:rsidP="0040601E">
      <w:pPr>
        <w:pStyle w:val="31"/>
        <w:spacing w:before="0" w:after="0" w:line="240" w:lineRule="auto"/>
        <w:ind w:firstLine="709"/>
        <w:jc w:val="both"/>
        <w:rPr>
          <w:lang w:val="en-US"/>
        </w:rPr>
      </w:pPr>
      <w:r w:rsidRPr="006265F2">
        <w:rPr>
          <w:lang w:val="en-US"/>
        </w:rPr>
        <w:t>- T</w:t>
      </w:r>
      <w:r>
        <w:rPr>
          <w:lang w:val="en-US"/>
        </w:rPr>
        <w:t xml:space="preserve">F 51 KS- </w:t>
      </w:r>
      <w:proofErr w:type="gramStart"/>
      <w:r>
        <w:rPr>
          <w:lang w:val="en-US"/>
        </w:rPr>
        <w:t>X1</w:t>
      </w:r>
      <w:r w:rsidRPr="006265F2">
        <w:rPr>
          <w:lang w:val="en-US"/>
        </w:rPr>
        <w:t xml:space="preserve">  Nippon</w:t>
      </w:r>
      <w:proofErr w:type="gramEnd"/>
      <w:r w:rsidRPr="006265F2">
        <w:rPr>
          <w:lang w:val="en-US"/>
        </w:rPr>
        <w:t xml:space="preserve"> Paper Industries Co., Ltd.;</w:t>
      </w:r>
    </w:p>
    <w:p w:rsidR="006265F2" w:rsidRDefault="006265F2" w:rsidP="0040601E">
      <w:pPr>
        <w:pStyle w:val="31"/>
        <w:spacing w:before="0" w:after="0" w:line="240" w:lineRule="auto"/>
        <w:ind w:firstLine="709"/>
        <w:jc w:val="both"/>
        <w:rPr>
          <w:lang w:val="en-US"/>
        </w:rPr>
      </w:pPr>
      <w:r>
        <w:rPr>
          <w:lang w:val="en-US"/>
        </w:rPr>
        <w:t xml:space="preserve">- РD200 </w:t>
      </w:r>
      <w:proofErr w:type="gramStart"/>
      <w:r>
        <w:rPr>
          <w:lang w:val="en-US"/>
        </w:rPr>
        <w:t>N</w:t>
      </w:r>
      <w:r w:rsidRPr="006265F2">
        <w:rPr>
          <w:lang w:val="en-US"/>
        </w:rPr>
        <w:t xml:space="preserve">  ОЛ</w:t>
      </w:r>
      <w:proofErr w:type="gramEnd"/>
      <w:r w:rsidRPr="006265F2">
        <w:rPr>
          <w:lang w:val="en-US"/>
        </w:rPr>
        <w:t xml:space="preserve"> Paper MFG Co., Ltd;</w:t>
      </w:r>
    </w:p>
    <w:p w:rsidR="006265F2" w:rsidRPr="006265F2" w:rsidRDefault="006265F2" w:rsidP="0040601E">
      <w:pPr>
        <w:pStyle w:val="31"/>
        <w:spacing w:before="0" w:after="0" w:line="240" w:lineRule="auto"/>
        <w:ind w:firstLine="709"/>
        <w:jc w:val="both"/>
        <w:rPr>
          <w:lang w:val="en-US"/>
        </w:rPr>
      </w:pPr>
      <w:r>
        <w:rPr>
          <w:lang w:val="en-US"/>
        </w:rPr>
        <w:t xml:space="preserve">- </w:t>
      </w:r>
      <w:r w:rsidR="00657AD8">
        <w:rPr>
          <w:lang w:val="en-US"/>
        </w:rPr>
        <w:t xml:space="preserve">AFP 234 </w:t>
      </w:r>
      <w:r>
        <w:rPr>
          <w:lang w:val="en-US"/>
        </w:rPr>
        <w:t>Mitsubishi Paper Mills</w:t>
      </w:r>
      <w:r w:rsidRPr="006265F2">
        <w:rPr>
          <w:lang w:val="en-US"/>
        </w:rPr>
        <w:t xml:space="preserve"> Co., Ltd;</w:t>
      </w:r>
    </w:p>
    <w:p w:rsidR="003D3D40" w:rsidRPr="008A2EBB" w:rsidRDefault="003D3D40" w:rsidP="0040601E">
      <w:pPr>
        <w:pStyle w:val="31"/>
        <w:spacing w:before="0" w:after="0" w:line="240" w:lineRule="auto"/>
        <w:ind w:firstLine="709"/>
        <w:jc w:val="both"/>
      </w:pPr>
      <w:r w:rsidRPr="006265F2">
        <w:rPr>
          <w:lang w:val="en-US"/>
        </w:rPr>
        <w:t xml:space="preserve">             </w:t>
      </w:r>
      <w:r>
        <w:t>Формат</w:t>
      </w:r>
      <w:r w:rsidRPr="008A2EBB">
        <w:t xml:space="preserve">:  </w:t>
      </w:r>
      <w:r>
        <w:t>Ширина</w:t>
      </w:r>
      <w:r w:rsidRPr="008A2EBB">
        <w:t xml:space="preserve"> 57,5±0,5 </w:t>
      </w:r>
      <w:r>
        <w:t>мм</w:t>
      </w:r>
    </w:p>
    <w:p w:rsidR="003D3D40" w:rsidRDefault="003D3D40" w:rsidP="0040601E">
      <w:pPr>
        <w:pStyle w:val="31"/>
        <w:spacing w:before="0" w:after="0" w:line="240" w:lineRule="auto"/>
        <w:ind w:firstLine="709"/>
        <w:jc w:val="both"/>
      </w:pPr>
      <w:r>
        <w:t>Внешний диаметр рулона не более 150 мм</w:t>
      </w:r>
    </w:p>
    <w:p w:rsidR="003D3D40" w:rsidRDefault="003D3D40" w:rsidP="0040601E">
      <w:pPr>
        <w:pStyle w:val="31"/>
        <w:spacing w:before="0" w:after="0" w:line="240" w:lineRule="auto"/>
        <w:ind w:firstLine="709"/>
        <w:jc w:val="both"/>
      </w:pPr>
      <w:r>
        <w:t>Поверхность бумаги для печати: внешняя поверхность рулона.</w:t>
      </w:r>
    </w:p>
    <w:p w:rsidR="003D3D40" w:rsidRDefault="003D3D40" w:rsidP="0040601E">
      <w:pPr>
        <w:pStyle w:val="31"/>
        <w:spacing w:before="0" w:after="0" w:line="240" w:lineRule="auto"/>
        <w:ind w:firstLine="709"/>
        <w:jc w:val="both"/>
      </w:pPr>
      <w:r>
        <w:t>Толщина бумаги от 0,06 мм до 0,15 мм</w:t>
      </w:r>
    </w:p>
    <w:p w:rsidR="003D3D40" w:rsidRDefault="003D3D40" w:rsidP="0040601E">
      <w:pPr>
        <w:pStyle w:val="31"/>
        <w:spacing w:before="0" w:after="0" w:line="240" w:lineRule="auto"/>
        <w:ind w:firstLine="709"/>
        <w:jc w:val="both"/>
      </w:pPr>
      <w:r>
        <w:t>Внешний диаметр сердечника рулона: 33,4±0,5 мм</w:t>
      </w:r>
    </w:p>
    <w:p w:rsidR="003D3D40" w:rsidRDefault="003D3D40" w:rsidP="0040601E">
      <w:pPr>
        <w:pStyle w:val="31"/>
        <w:spacing w:before="0" w:after="0" w:line="240" w:lineRule="auto"/>
        <w:ind w:firstLine="709"/>
        <w:jc w:val="both"/>
      </w:pPr>
      <w:r>
        <w:t>Внутренний диаметр сердечника рулона: 25,4±0,5 мм.</w:t>
      </w:r>
    </w:p>
    <w:p w:rsidR="003D3D40" w:rsidRDefault="003D3D40" w:rsidP="0040601E">
      <w:pPr>
        <w:pStyle w:val="31"/>
        <w:spacing w:before="0" w:after="0" w:line="240" w:lineRule="auto"/>
        <w:ind w:firstLine="709"/>
        <w:jc w:val="both"/>
      </w:pPr>
      <w:r>
        <w:t>Длина билетной ленты 300 м.</w:t>
      </w:r>
    </w:p>
    <w:p w:rsidR="003D3D40" w:rsidRPr="009511F6" w:rsidRDefault="00DE4CA6" w:rsidP="0040601E">
      <w:pPr>
        <w:pStyle w:val="31"/>
        <w:spacing w:before="0" w:after="0" w:line="240" w:lineRule="auto"/>
        <w:ind w:firstLine="709"/>
        <w:jc w:val="both"/>
      </w:pPr>
      <w:r>
        <w:t xml:space="preserve">     Тираж: </w:t>
      </w:r>
      <w:r w:rsidRPr="00A24E05">
        <w:t>146</w:t>
      </w:r>
      <w:r w:rsidR="003D3D40">
        <w:t xml:space="preserve"> единиц </w:t>
      </w:r>
    </w:p>
    <w:p w:rsidR="00591631" w:rsidRPr="009511F6" w:rsidRDefault="00591631" w:rsidP="0040601E">
      <w:pPr>
        <w:pStyle w:val="31"/>
        <w:spacing w:before="0" w:after="0" w:line="240" w:lineRule="auto"/>
        <w:ind w:firstLine="709"/>
        <w:jc w:val="both"/>
      </w:pPr>
    </w:p>
    <w:p w:rsidR="003D3D40" w:rsidRDefault="003D3D40" w:rsidP="0040601E">
      <w:pPr>
        <w:pStyle w:val="31"/>
        <w:spacing w:before="0" w:after="0" w:line="240" w:lineRule="auto"/>
        <w:ind w:firstLine="709"/>
        <w:jc w:val="both"/>
        <w:rPr>
          <w:b/>
        </w:rPr>
      </w:pPr>
      <w:r w:rsidRPr="00815A6C">
        <w:rPr>
          <w:b/>
          <w:sz w:val="27"/>
          <w:szCs w:val="27"/>
        </w:rPr>
        <w:t xml:space="preserve">     </w:t>
      </w:r>
      <w:r w:rsidR="007F6C47" w:rsidRPr="00815A6C">
        <w:rPr>
          <w:b/>
          <w:sz w:val="27"/>
          <w:szCs w:val="27"/>
        </w:rPr>
        <w:t xml:space="preserve"> </w:t>
      </w:r>
      <w:r w:rsidR="00C75910" w:rsidRPr="00815A6C">
        <w:rPr>
          <w:b/>
          <w:sz w:val="27"/>
          <w:szCs w:val="27"/>
        </w:rPr>
        <w:t>3.4</w:t>
      </w:r>
      <w:r w:rsidR="007F6C47" w:rsidRPr="00815A6C">
        <w:rPr>
          <w:b/>
          <w:sz w:val="27"/>
          <w:szCs w:val="27"/>
        </w:rPr>
        <w:t>.</w:t>
      </w:r>
      <w:r w:rsidR="007F6C47" w:rsidRPr="007F6C47">
        <w:t xml:space="preserve">      </w:t>
      </w:r>
      <w:r w:rsidRPr="00C75910">
        <w:rPr>
          <w:b/>
        </w:rPr>
        <w:t>Требования к упаковке товара</w:t>
      </w:r>
      <w:r w:rsidR="00F95064" w:rsidRPr="00C75910">
        <w:rPr>
          <w:b/>
        </w:rPr>
        <w:t xml:space="preserve"> (ГОСТ 1641</w:t>
      </w:r>
      <w:r w:rsidR="00A05B1A">
        <w:rPr>
          <w:b/>
        </w:rPr>
        <w:t>-75</w:t>
      </w:r>
      <w:r w:rsidR="00F95064" w:rsidRPr="00C75910">
        <w:rPr>
          <w:b/>
        </w:rPr>
        <w:t>)</w:t>
      </w:r>
    </w:p>
    <w:p w:rsidR="00D76EE3" w:rsidRPr="009511F6" w:rsidRDefault="00D76EE3" w:rsidP="0040601E">
      <w:pPr>
        <w:pStyle w:val="31"/>
        <w:spacing w:before="0" w:after="0" w:line="240" w:lineRule="auto"/>
        <w:ind w:firstLine="709"/>
        <w:jc w:val="both"/>
        <w:rPr>
          <w:b/>
        </w:rPr>
      </w:pPr>
    </w:p>
    <w:p w:rsidR="003D3D40" w:rsidRDefault="003D3D40" w:rsidP="0040601E">
      <w:pPr>
        <w:pStyle w:val="31"/>
        <w:numPr>
          <w:ilvl w:val="0"/>
          <w:numId w:val="24"/>
        </w:numPr>
        <w:spacing w:before="0" w:after="0" w:line="240" w:lineRule="auto"/>
        <w:ind w:left="0" w:firstLine="709"/>
        <w:jc w:val="both"/>
      </w:pPr>
      <w:r>
        <w:t>Упаковка, маркировка, транспортирование и хранение рулонов бума</w:t>
      </w:r>
      <w:r w:rsidR="00C75910">
        <w:t>ги и бобин ленты – по ГОСТ 1641</w:t>
      </w:r>
      <w:r w:rsidR="00A05B1A">
        <w:t>- 75</w:t>
      </w:r>
      <w:r w:rsidR="00C75910">
        <w:t>;</w:t>
      </w:r>
    </w:p>
    <w:p w:rsidR="003D3D40" w:rsidRDefault="003D3D40" w:rsidP="0040601E">
      <w:pPr>
        <w:pStyle w:val="31"/>
        <w:numPr>
          <w:ilvl w:val="0"/>
          <w:numId w:val="24"/>
        </w:numPr>
        <w:spacing w:before="0" w:after="0" w:line="240" w:lineRule="auto"/>
        <w:ind w:left="0" w:firstLine="709"/>
        <w:jc w:val="both"/>
      </w:pPr>
      <w:r>
        <w:t xml:space="preserve">Бобины в зависимости от ширины ленты предварительно упаковываются в пачки от 6 до 18 </w:t>
      </w:r>
      <w:proofErr w:type="spellStart"/>
      <w:proofErr w:type="gramStart"/>
      <w:r>
        <w:t>шт</w:t>
      </w:r>
      <w:proofErr w:type="spellEnd"/>
      <w:proofErr w:type="gramEnd"/>
      <w:r>
        <w:t xml:space="preserve">, а каждые </w:t>
      </w:r>
      <w:r w:rsidR="00C75910">
        <w:t>5-10 пачек упаковываются в кипу;</w:t>
      </w:r>
    </w:p>
    <w:p w:rsidR="003D3D40" w:rsidRDefault="007F6C47" w:rsidP="0040601E">
      <w:pPr>
        <w:pStyle w:val="31"/>
        <w:numPr>
          <w:ilvl w:val="0"/>
          <w:numId w:val="24"/>
        </w:numPr>
        <w:spacing w:before="0" w:after="0" w:line="240" w:lineRule="auto"/>
        <w:ind w:left="0" w:firstLine="709"/>
        <w:jc w:val="both"/>
      </w:pPr>
      <w:r>
        <w:t xml:space="preserve">По </w:t>
      </w:r>
      <w:proofErr w:type="spellStart"/>
      <w:r>
        <w:t>согласовыванию</w:t>
      </w:r>
      <w:proofErr w:type="spellEnd"/>
      <w:r>
        <w:t xml:space="preserve"> с Заказчико</w:t>
      </w:r>
      <w:r w:rsidR="003D3D40">
        <w:t xml:space="preserve">м допускается упаковывание бобин ленты, изготовляемой на автоматической линии, в ящики из гофрированного картона без </w:t>
      </w:r>
      <w:proofErr w:type="spellStart"/>
      <w:r w:rsidR="003D3D40">
        <w:t>выстилания</w:t>
      </w:r>
      <w:proofErr w:type="spellEnd"/>
      <w:r w:rsidR="003D3D40">
        <w:t xml:space="preserve"> их водонепроницаемым материалом и оберточной бумагой, а также без предва</w:t>
      </w:r>
      <w:r w:rsidR="00C75910">
        <w:t>рительного упаковывания в пачки;</w:t>
      </w:r>
    </w:p>
    <w:p w:rsidR="003D3D40" w:rsidRDefault="003D3D40" w:rsidP="0040601E">
      <w:pPr>
        <w:pStyle w:val="31"/>
        <w:numPr>
          <w:ilvl w:val="0"/>
          <w:numId w:val="24"/>
        </w:numPr>
        <w:spacing w:before="0" w:after="0" w:line="240" w:lineRule="auto"/>
        <w:ind w:left="0" w:firstLine="709"/>
        <w:jc w:val="both"/>
      </w:pPr>
      <w:r>
        <w:t>В маркировку продукции дополнительно включают наименование и марку бумаги, из которой изготовлена лента, и обозначение нормативно-</w:t>
      </w:r>
      <w:r w:rsidR="00C75910">
        <w:t>технической документации на неё;</w:t>
      </w:r>
    </w:p>
    <w:p w:rsidR="00E52409" w:rsidRPr="00CD7F7F" w:rsidRDefault="003D3D40" w:rsidP="0040601E">
      <w:pPr>
        <w:pStyle w:val="31"/>
        <w:numPr>
          <w:ilvl w:val="0"/>
          <w:numId w:val="24"/>
        </w:numPr>
        <w:spacing w:before="0" w:after="0" w:line="240" w:lineRule="auto"/>
        <w:ind w:left="0" w:firstLine="709"/>
        <w:jc w:val="both"/>
      </w:pPr>
      <w:r>
        <w:t xml:space="preserve">При формировании транспортного пакета из ящиков из гофрированного картона  размеры пакета должны соответствовать ГОСТ 24597. В </w:t>
      </w:r>
      <w:proofErr w:type="gramStart"/>
      <w:r>
        <w:t>качестве</w:t>
      </w:r>
      <w:proofErr w:type="gramEnd"/>
      <w:r>
        <w:t xml:space="preserve"> средств пакетирования должны применяться плоские деревянные поддоны размером 800х1200 мм по ГОСТ 9557, листы картона толщиной не менее 1,5 мм и полипроп</w:t>
      </w:r>
      <w:r w:rsidR="00C75910">
        <w:t>иленовая лента по ТУ 38-102-108;</w:t>
      </w:r>
    </w:p>
    <w:p w:rsidR="00CD7F7F" w:rsidRDefault="00CD7F7F" w:rsidP="00CD7F7F">
      <w:pPr>
        <w:pStyle w:val="31"/>
        <w:spacing w:before="0" w:after="0" w:line="240" w:lineRule="auto"/>
        <w:ind w:left="709"/>
        <w:jc w:val="both"/>
      </w:pPr>
    </w:p>
    <w:p w:rsidR="002A0E34" w:rsidRDefault="00C75910" w:rsidP="0040601E">
      <w:pPr>
        <w:pStyle w:val="10"/>
        <w:shd w:val="clear" w:color="auto" w:fill="auto"/>
        <w:tabs>
          <w:tab w:val="left" w:pos="1451"/>
        </w:tabs>
        <w:spacing w:after="0" w:line="240" w:lineRule="auto"/>
        <w:ind w:firstLine="709"/>
        <w:jc w:val="both"/>
        <w:rPr>
          <w:color w:val="000000"/>
        </w:rPr>
      </w:pPr>
      <w:bookmarkStart w:id="11" w:name="bookmark17"/>
      <w:r>
        <w:rPr>
          <w:color w:val="000000"/>
        </w:rPr>
        <w:t>3.5</w:t>
      </w:r>
      <w:r w:rsidR="00A7260E">
        <w:rPr>
          <w:color w:val="000000"/>
        </w:rPr>
        <w:t xml:space="preserve">. </w:t>
      </w:r>
      <w:r w:rsidR="002A0E34">
        <w:rPr>
          <w:color w:val="000000"/>
        </w:rPr>
        <w:t>Место, условия и сроки поставки товаров, оказания услуг, выполнения работ</w:t>
      </w:r>
      <w:bookmarkEnd w:id="11"/>
    </w:p>
    <w:p w:rsidR="00D76EE3" w:rsidRDefault="00D76EE3" w:rsidP="0040601E">
      <w:pPr>
        <w:pStyle w:val="10"/>
        <w:shd w:val="clear" w:color="auto" w:fill="auto"/>
        <w:tabs>
          <w:tab w:val="left" w:pos="1451"/>
        </w:tabs>
        <w:spacing w:after="0" w:line="240" w:lineRule="auto"/>
        <w:ind w:firstLine="709"/>
        <w:jc w:val="both"/>
      </w:pPr>
    </w:p>
    <w:p w:rsidR="007478E5" w:rsidRPr="009511F6" w:rsidRDefault="00C9719C" w:rsidP="0040601E">
      <w:pPr>
        <w:pStyle w:val="22"/>
        <w:shd w:val="clear" w:color="auto" w:fill="auto"/>
        <w:spacing w:before="0" w:line="240" w:lineRule="auto"/>
        <w:ind w:firstLine="709"/>
        <w:rPr>
          <w:i w:val="0"/>
          <w:color w:val="000000"/>
        </w:rPr>
      </w:pPr>
      <w:r>
        <w:rPr>
          <w:color w:val="000000"/>
        </w:rPr>
        <w:t xml:space="preserve"> </w:t>
      </w:r>
      <w:r w:rsidR="00815A6C">
        <w:rPr>
          <w:i w:val="0"/>
          <w:color w:val="000000"/>
        </w:rPr>
        <w:t>3.5</w:t>
      </w:r>
      <w:r w:rsidR="007F280D" w:rsidRPr="007F280D">
        <w:rPr>
          <w:i w:val="0"/>
          <w:color w:val="000000"/>
        </w:rPr>
        <w:t xml:space="preserve">.1. </w:t>
      </w:r>
      <w:r w:rsidR="007F280D">
        <w:rPr>
          <w:i w:val="0"/>
          <w:color w:val="000000"/>
        </w:rPr>
        <w:t>Место поставки</w:t>
      </w:r>
      <w:r w:rsidRPr="007F280D">
        <w:rPr>
          <w:i w:val="0"/>
          <w:color w:val="000000"/>
        </w:rPr>
        <w:t>:</w:t>
      </w:r>
      <w:r w:rsidR="007F280D">
        <w:rPr>
          <w:i w:val="0"/>
          <w:color w:val="000000"/>
        </w:rPr>
        <w:t xml:space="preserve"> </w:t>
      </w:r>
      <w:r w:rsidR="00D17DA0" w:rsidRPr="00A24E05">
        <w:rPr>
          <w:i w:val="0"/>
          <w:color w:val="000000"/>
        </w:rPr>
        <w:t>РТ 420021</w:t>
      </w:r>
      <w:r w:rsidR="007F280D" w:rsidRPr="00A24E05">
        <w:rPr>
          <w:i w:val="0"/>
          <w:color w:val="000000"/>
        </w:rPr>
        <w:t xml:space="preserve">, </w:t>
      </w:r>
      <w:r w:rsidRPr="00A24E05">
        <w:rPr>
          <w:i w:val="0"/>
          <w:color w:val="000000"/>
        </w:rPr>
        <w:t xml:space="preserve">г. </w:t>
      </w:r>
      <w:r w:rsidR="005E6AAA">
        <w:rPr>
          <w:i w:val="0"/>
          <w:color w:val="000000"/>
        </w:rPr>
        <w:t xml:space="preserve">Казань, ул. Г. </w:t>
      </w:r>
      <w:proofErr w:type="spellStart"/>
      <w:r w:rsidR="005E6AAA">
        <w:rPr>
          <w:i w:val="0"/>
          <w:color w:val="000000"/>
        </w:rPr>
        <w:t>Камала</w:t>
      </w:r>
      <w:proofErr w:type="spellEnd"/>
      <w:r w:rsidR="005E6AAA">
        <w:rPr>
          <w:i w:val="0"/>
          <w:color w:val="000000"/>
        </w:rPr>
        <w:t>, д.</w:t>
      </w:r>
      <w:r w:rsidR="005E6AAA" w:rsidRPr="005E6AAA">
        <w:rPr>
          <w:i w:val="0"/>
          <w:color w:val="000000"/>
        </w:rPr>
        <w:t xml:space="preserve"> </w:t>
      </w:r>
      <w:r w:rsidR="00D17DA0" w:rsidRPr="00A24E05">
        <w:rPr>
          <w:i w:val="0"/>
          <w:color w:val="000000"/>
        </w:rPr>
        <w:t>20/7</w:t>
      </w:r>
      <w:r w:rsidR="005E6AAA" w:rsidRPr="005E6AAA">
        <w:rPr>
          <w:i w:val="0"/>
          <w:color w:val="000000"/>
        </w:rPr>
        <w:t xml:space="preserve"> </w:t>
      </w:r>
      <w:r w:rsidR="005E6AAA">
        <w:rPr>
          <w:i w:val="0"/>
          <w:color w:val="000000"/>
        </w:rPr>
        <w:t>согласно графику поставки</w:t>
      </w:r>
      <w:r w:rsidR="00385DEF" w:rsidRPr="007F280D">
        <w:rPr>
          <w:i w:val="0"/>
          <w:color w:val="000000"/>
        </w:rPr>
        <w:t>, доставка товара должна осуществляться силами и средствами Поставщика</w:t>
      </w:r>
      <w:r w:rsidR="003D3D40" w:rsidRPr="007F280D">
        <w:rPr>
          <w:i w:val="0"/>
          <w:color w:val="000000"/>
        </w:rPr>
        <w:t>.</w:t>
      </w:r>
      <w:r w:rsidR="007F280D" w:rsidRPr="007F280D">
        <w:rPr>
          <w:i w:val="0"/>
          <w:color w:val="000000"/>
        </w:rPr>
        <w:t xml:space="preserve"> Сроки поставки указаны в таблице № 1технического задания</w:t>
      </w:r>
    </w:p>
    <w:p w:rsidR="00CD7F7F" w:rsidRDefault="00CD7F7F" w:rsidP="0040601E">
      <w:pPr>
        <w:pStyle w:val="22"/>
        <w:shd w:val="clear" w:color="auto" w:fill="auto"/>
        <w:spacing w:before="0" w:line="240" w:lineRule="auto"/>
        <w:ind w:firstLine="709"/>
        <w:rPr>
          <w:i w:val="0"/>
          <w:color w:val="000000"/>
        </w:rPr>
      </w:pPr>
    </w:p>
    <w:p w:rsidR="009511F6" w:rsidRDefault="009511F6" w:rsidP="0040601E">
      <w:pPr>
        <w:pStyle w:val="22"/>
        <w:shd w:val="clear" w:color="auto" w:fill="auto"/>
        <w:spacing w:before="0" w:line="240" w:lineRule="auto"/>
        <w:ind w:firstLine="709"/>
        <w:rPr>
          <w:i w:val="0"/>
          <w:color w:val="000000"/>
        </w:rPr>
      </w:pPr>
    </w:p>
    <w:p w:rsidR="009511F6" w:rsidRDefault="009511F6" w:rsidP="0040601E">
      <w:pPr>
        <w:pStyle w:val="22"/>
        <w:shd w:val="clear" w:color="auto" w:fill="auto"/>
        <w:spacing w:before="0" w:line="240" w:lineRule="auto"/>
        <w:ind w:firstLine="709"/>
        <w:rPr>
          <w:i w:val="0"/>
          <w:color w:val="000000"/>
        </w:rPr>
      </w:pPr>
    </w:p>
    <w:p w:rsidR="009511F6" w:rsidRPr="009511F6" w:rsidRDefault="009511F6" w:rsidP="0040601E">
      <w:pPr>
        <w:pStyle w:val="22"/>
        <w:shd w:val="clear" w:color="auto" w:fill="auto"/>
        <w:spacing w:before="0" w:line="240" w:lineRule="auto"/>
        <w:ind w:firstLine="709"/>
        <w:rPr>
          <w:i w:val="0"/>
          <w:color w:val="000000"/>
        </w:rPr>
      </w:pPr>
    </w:p>
    <w:p w:rsidR="00CD7F7F" w:rsidRPr="009511F6" w:rsidRDefault="00180AA2" w:rsidP="0040601E">
      <w:pPr>
        <w:spacing w:after="0" w:line="240" w:lineRule="auto"/>
        <w:ind w:firstLine="709"/>
        <w:jc w:val="both"/>
        <w:rPr>
          <w:rFonts w:ascii="Times New Roman" w:hAnsi="Times New Roman" w:cs="Times New Roman"/>
          <w:sz w:val="28"/>
          <w:szCs w:val="28"/>
        </w:rPr>
      </w:pPr>
      <w:r w:rsidRPr="00B42539">
        <w:rPr>
          <w:rFonts w:ascii="Times New Roman" w:hAnsi="Times New Roman" w:cs="Times New Roman"/>
          <w:b/>
          <w:sz w:val="28"/>
          <w:szCs w:val="28"/>
        </w:rPr>
        <w:lastRenderedPageBreak/>
        <w:t>3.6.</w:t>
      </w:r>
      <w:r>
        <w:rPr>
          <w:rFonts w:ascii="Times New Roman" w:hAnsi="Times New Roman" w:cs="Times New Roman"/>
          <w:sz w:val="28"/>
          <w:szCs w:val="28"/>
        </w:rPr>
        <w:t xml:space="preserve"> </w:t>
      </w:r>
      <w:r w:rsidRPr="00162291">
        <w:rPr>
          <w:rFonts w:ascii="Times New Roman" w:hAnsi="Times New Roman" w:cs="Times New Roman"/>
          <w:b/>
          <w:sz w:val="28"/>
          <w:szCs w:val="28"/>
        </w:rPr>
        <w:t xml:space="preserve">Эскиз </w:t>
      </w:r>
      <w:proofErr w:type="spellStart"/>
      <w:r w:rsidRPr="00162291">
        <w:rPr>
          <w:rFonts w:ascii="Times New Roman" w:hAnsi="Times New Roman" w:cs="Times New Roman"/>
          <w:b/>
          <w:sz w:val="28"/>
          <w:szCs w:val="28"/>
        </w:rPr>
        <w:t>флексоформы</w:t>
      </w:r>
      <w:proofErr w:type="spellEnd"/>
      <w:r w:rsidRPr="00162291">
        <w:rPr>
          <w:rFonts w:ascii="Times New Roman" w:hAnsi="Times New Roman" w:cs="Times New Roman"/>
          <w:b/>
          <w:sz w:val="28"/>
          <w:szCs w:val="28"/>
        </w:rPr>
        <w:t>, для печати на внутренней стороне рулона.</w:t>
      </w:r>
      <w:r>
        <w:rPr>
          <w:rFonts w:ascii="Times New Roman" w:hAnsi="Times New Roman" w:cs="Times New Roman"/>
          <w:b/>
          <w:sz w:val="28"/>
          <w:szCs w:val="28"/>
        </w:rPr>
        <w:t xml:space="preserve">   </w:t>
      </w:r>
      <w:r>
        <w:rPr>
          <w:rFonts w:ascii="Times New Roman" w:hAnsi="Times New Roman" w:cs="Times New Roman"/>
          <w:sz w:val="28"/>
          <w:szCs w:val="28"/>
        </w:rPr>
        <w:tab/>
      </w:r>
    </w:p>
    <w:p w:rsidR="006D40E9" w:rsidRPr="005053D4" w:rsidRDefault="005053D4" w:rsidP="0040601E">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6D40E9">
        <w:rPr>
          <w:rFonts w:ascii="Times New Roman" w:hAnsi="Times New Roman" w:cs="Times New Roman"/>
          <w:sz w:val="28"/>
          <w:szCs w:val="28"/>
        </w:rPr>
        <w:t xml:space="preserve">           </w:t>
      </w:r>
    </w:p>
    <w:p w:rsidR="00180AA2" w:rsidRDefault="00180AA2" w:rsidP="004060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Шрифт: </w:t>
      </w:r>
      <w:proofErr w:type="gramStart"/>
      <w:r>
        <w:rPr>
          <w:rFonts w:ascii="Times New Roman" w:hAnsi="Times New Roman" w:cs="Times New Roman"/>
          <w:sz w:val="28"/>
          <w:szCs w:val="28"/>
          <w:lang w:val="en-US"/>
        </w:rPr>
        <w:t>FS</w:t>
      </w:r>
      <w:r w:rsidRPr="00B42539">
        <w:rPr>
          <w:rFonts w:ascii="Times New Roman" w:hAnsi="Times New Roman" w:cs="Times New Roman"/>
          <w:sz w:val="28"/>
          <w:szCs w:val="28"/>
        </w:rPr>
        <w:t xml:space="preserve"> </w:t>
      </w:r>
      <w:r>
        <w:rPr>
          <w:rFonts w:ascii="Times New Roman" w:hAnsi="Times New Roman" w:cs="Times New Roman"/>
          <w:sz w:val="28"/>
          <w:szCs w:val="28"/>
          <w:lang w:val="en-US"/>
        </w:rPr>
        <w:t>Railway</w:t>
      </w:r>
      <w:r w:rsidRPr="00B42539">
        <w:rPr>
          <w:rFonts w:ascii="Times New Roman" w:hAnsi="Times New Roman" w:cs="Times New Roman"/>
          <w:sz w:val="28"/>
          <w:szCs w:val="28"/>
        </w:rPr>
        <w:t xml:space="preserve"> </w:t>
      </w:r>
      <w:r>
        <w:rPr>
          <w:rFonts w:ascii="Times New Roman" w:hAnsi="Times New Roman" w:cs="Times New Roman"/>
          <w:sz w:val="28"/>
          <w:szCs w:val="28"/>
          <w:lang w:val="en-US"/>
        </w:rPr>
        <w:t>Book</w:t>
      </w:r>
      <w:r>
        <w:rPr>
          <w:rFonts w:ascii="Times New Roman" w:hAnsi="Times New Roman" w:cs="Times New Roman"/>
          <w:sz w:val="28"/>
          <w:szCs w:val="28"/>
        </w:rPr>
        <w:t>.</w:t>
      </w:r>
      <w:proofErr w:type="gramEnd"/>
      <w:r>
        <w:rPr>
          <w:rFonts w:ascii="Times New Roman" w:hAnsi="Times New Roman" w:cs="Times New Roman"/>
          <w:sz w:val="28"/>
          <w:szCs w:val="28"/>
        </w:rPr>
        <w:t xml:space="preserve">                                     Цвет: красный</w:t>
      </w:r>
    </w:p>
    <w:p w:rsidR="00443D0C" w:rsidRPr="00B42539" w:rsidRDefault="00443D0C" w:rsidP="0040601E">
      <w:pPr>
        <w:spacing w:after="0" w:line="240" w:lineRule="auto"/>
        <w:ind w:firstLine="709"/>
        <w:jc w:val="both"/>
        <w:rPr>
          <w:rFonts w:ascii="Times New Roman" w:hAnsi="Times New Roman" w:cs="Times New Roman"/>
          <w:sz w:val="28"/>
          <w:szCs w:val="28"/>
        </w:rPr>
      </w:pPr>
    </w:p>
    <w:tbl>
      <w:tblPr>
        <w:tblStyle w:val="af1"/>
        <w:tblW w:w="0" w:type="auto"/>
        <w:tblLook w:val="04A0" w:firstRow="1" w:lastRow="0" w:firstColumn="1" w:lastColumn="0" w:noHBand="0" w:noVBand="1"/>
      </w:tblPr>
      <w:tblGrid>
        <w:gridCol w:w="9696"/>
      </w:tblGrid>
      <w:tr w:rsidR="00180AA2" w:rsidTr="00E46B29">
        <w:trPr>
          <w:trHeight w:val="9346"/>
        </w:trPr>
        <w:tc>
          <w:tcPr>
            <w:tcW w:w="3991" w:type="dxa"/>
          </w:tcPr>
          <w:p w:rsidR="00180AA2" w:rsidRPr="00FE0A81" w:rsidRDefault="00180AA2" w:rsidP="0040601E">
            <w:pPr>
              <w:tabs>
                <w:tab w:val="left" w:pos="0"/>
                <w:tab w:val="right" w:pos="3040"/>
              </w:tabs>
              <w:ind w:firstLine="709"/>
              <w:jc w:val="center"/>
              <w:rPr>
                <w:rFonts w:ascii="Times New Roman" w:hAnsi="Times New Roman" w:cs="Times New Roman"/>
                <w:i/>
                <w:color w:val="FF0000"/>
                <w:sz w:val="18"/>
              </w:rPr>
            </w:pPr>
            <w:r w:rsidRPr="00180AA2">
              <w:rPr>
                <w:rFonts w:ascii="Times New Roman" w:hAnsi="Times New Roman" w:cs="Times New Roman"/>
                <w:i/>
                <w:noProof/>
                <w:color w:val="FF0000"/>
                <w:sz w:val="18"/>
                <w:lang w:eastAsia="ru-RU"/>
              </w:rPr>
              <w:drawing>
                <wp:inline distT="0" distB="0" distL="0" distR="0" wp14:anchorId="075D4D95" wp14:editId="21760447">
                  <wp:extent cx="6019800" cy="6067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596" b="6152"/>
                          <a:stretch/>
                        </pic:blipFill>
                        <pic:spPr bwMode="auto">
                          <a:xfrm>
                            <a:off x="0" y="0"/>
                            <a:ext cx="6019800" cy="6067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478E5" w:rsidRDefault="007478E5" w:rsidP="0040601E">
      <w:pPr>
        <w:pStyle w:val="af2"/>
        <w:tabs>
          <w:tab w:val="num" w:pos="1571"/>
        </w:tabs>
        <w:suppressAutoHyphens/>
        <w:spacing w:after="0" w:line="240" w:lineRule="auto"/>
        <w:ind w:firstLine="709"/>
        <w:rPr>
          <w:sz w:val="24"/>
          <w:szCs w:val="24"/>
        </w:rPr>
      </w:pPr>
    </w:p>
    <w:p w:rsidR="00443D0C" w:rsidRDefault="00443D0C" w:rsidP="0040601E">
      <w:pPr>
        <w:pStyle w:val="af2"/>
        <w:tabs>
          <w:tab w:val="num" w:pos="1571"/>
        </w:tabs>
        <w:suppressAutoHyphens/>
        <w:spacing w:after="0" w:line="240" w:lineRule="auto"/>
        <w:ind w:firstLine="709"/>
        <w:rPr>
          <w:sz w:val="24"/>
          <w:szCs w:val="24"/>
        </w:rPr>
      </w:pPr>
    </w:p>
    <w:p w:rsidR="009511F6" w:rsidRDefault="009511F6" w:rsidP="0040601E">
      <w:pPr>
        <w:pStyle w:val="af2"/>
        <w:tabs>
          <w:tab w:val="num" w:pos="1571"/>
        </w:tabs>
        <w:suppressAutoHyphens/>
        <w:spacing w:after="0" w:line="240" w:lineRule="auto"/>
        <w:ind w:firstLine="709"/>
        <w:rPr>
          <w:sz w:val="24"/>
          <w:szCs w:val="24"/>
        </w:rPr>
      </w:pPr>
    </w:p>
    <w:p w:rsidR="009511F6" w:rsidRDefault="009511F6" w:rsidP="0040601E">
      <w:pPr>
        <w:pStyle w:val="af2"/>
        <w:tabs>
          <w:tab w:val="num" w:pos="1571"/>
        </w:tabs>
        <w:suppressAutoHyphens/>
        <w:spacing w:after="0" w:line="240" w:lineRule="auto"/>
        <w:ind w:firstLine="709"/>
        <w:rPr>
          <w:sz w:val="24"/>
          <w:szCs w:val="24"/>
        </w:rPr>
      </w:pPr>
    </w:p>
    <w:p w:rsidR="009511F6" w:rsidRDefault="009511F6" w:rsidP="0040601E">
      <w:pPr>
        <w:pStyle w:val="af2"/>
        <w:tabs>
          <w:tab w:val="num" w:pos="1571"/>
        </w:tabs>
        <w:suppressAutoHyphens/>
        <w:spacing w:after="0" w:line="240" w:lineRule="auto"/>
        <w:ind w:firstLine="709"/>
        <w:rPr>
          <w:sz w:val="24"/>
          <w:szCs w:val="24"/>
        </w:rPr>
      </w:pPr>
    </w:p>
    <w:p w:rsidR="009511F6" w:rsidRDefault="009511F6" w:rsidP="0040601E">
      <w:pPr>
        <w:pStyle w:val="af2"/>
        <w:tabs>
          <w:tab w:val="num" w:pos="1571"/>
        </w:tabs>
        <w:suppressAutoHyphens/>
        <w:spacing w:after="0" w:line="240" w:lineRule="auto"/>
        <w:ind w:firstLine="709"/>
        <w:rPr>
          <w:sz w:val="24"/>
          <w:szCs w:val="24"/>
        </w:rPr>
      </w:pPr>
    </w:p>
    <w:p w:rsidR="009511F6" w:rsidRDefault="009511F6" w:rsidP="0040601E">
      <w:pPr>
        <w:pStyle w:val="af2"/>
        <w:tabs>
          <w:tab w:val="num" w:pos="1571"/>
        </w:tabs>
        <w:suppressAutoHyphens/>
        <w:spacing w:after="0" w:line="240" w:lineRule="auto"/>
        <w:ind w:firstLine="709"/>
        <w:rPr>
          <w:sz w:val="24"/>
          <w:szCs w:val="24"/>
        </w:rPr>
      </w:pPr>
    </w:p>
    <w:p w:rsidR="009511F6" w:rsidRDefault="009511F6" w:rsidP="0040601E">
      <w:pPr>
        <w:pStyle w:val="af2"/>
        <w:tabs>
          <w:tab w:val="num" w:pos="1571"/>
        </w:tabs>
        <w:suppressAutoHyphens/>
        <w:spacing w:after="0" w:line="240" w:lineRule="auto"/>
        <w:ind w:firstLine="709"/>
        <w:rPr>
          <w:sz w:val="24"/>
          <w:szCs w:val="24"/>
        </w:rPr>
      </w:pPr>
    </w:p>
    <w:p w:rsidR="009511F6" w:rsidRDefault="009511F6" w:rsidP="0040601E">
      <w:pPr>
        <w:pStyle w:val="af2"/>
        <w:tabs>
          <w:tab w:val="num" w:pos="1571"/>
        </w:tabs>
        <w:suppressAutoHyphens/>
        <w:spacing w:after="0" w:line="240" w:lineRule="auto"/>
        <w:ind w:firstLine="709"/>
        <w:rPr>
          <w:sz w:val="24"/>
          <w:szCs w:val="24"/>
        </w:rPr>
      </w:pPr>
    </w:p>
    <w:p w:rsidR="009511F6" w:rsidRDefault="009511F6" w:rsidP="0040601E">
      <w:pPr>
        <w:pStyle w:val="af2"/>
        <w:tabs>
          <w:tab w:val="num" w:pos="1571"/>
        </w:tabs>
        <w:suppressAutoHyphens/>
        <w:spacing w:after="0" w:line="240" w:lineRule="auto"/>
        <w:ind w:firstLine="709"/>
        <w:rPr>
          <w:sz w:val="24"/>
          <w:szCs w:val="24"/>
        </w:rPr>
      </w:pPr>
    </w:p>
    <w:p w:rsidR="009511F6" w:rsidRDefault="009511F6" w:rsidP="0040601E">
      <w:pPr>
        <w:pStyle w:val="af2"/>
        <w:tabs>
          <w:tab w:val="num" w:pos="1571"/>
        </w:tabs>
        <w:suppressAutoHyphens/>
        <w:spacing w:after="0" w:line="240" w:lineRule="auto"/>
        <w:ind w:firstLine="709"/>
        <w:rPr>
          <w:sz w:val="24"/>
          <w:szCs w:val="24"/>
        </w:rPr>
      </w:pPr>
    </w:p>
    <w:p w:rsidR="009511F6" w:rsidRDefault="009511F6" w:rsidP="0040601E">
      <w:pPr>
        <w:pStyle w:val="af2"/>
        <w:tabs>
          <w:tab w:val="num" w:pos="1571"/>
        </w:tabs>
        <w:suppressAutoHyphens/>
        <w:spacing w:after="0" w:line="240" w:lineRule="auto"/>
        <w:ind w:firstLine="709"/>
        <w:rPr>
          <w:sz w:val="24"/>
          <w:szCs w:val="24"/>
        </w:rPr>
      </w:pPr>
    </w:p>
    <w:p w:rsidR="009511F6" w:rsidRDefault="009511F6" w:rsidP="0040601E">
      <w:pPr>
        <w:pStyle w:val="af2"/>
        <w:tabs>
          <w:tab w:val="num" w:pos="1571"/>
        </w:tabs>
        <w:suppressAutoHyphens/>
        <w:spacing w:after="0" w:line="240" w:lineRule="auto"/>
        <w:ind w:firstLine="709"/>
        <w:rPr>
          <w:sz w:val="24"/>
          <w:szCs w:val="24"/>
        </w:rPr>
      </w:pPr>
    </w:p>
    <w:p w:rsidR="009511F6" w:rsidRDefault="009511F6" w:rsidP="0040601E">
      <w:pPr>
        <w:pStyle w:val="af2"/>
        <w:tabs>
          <w:tab w:val="num" w:pos="1571"/>
        </w:tabs>
        <w:suppressAutoHyphens/>
        <w:spacing w:after="0" w:line="240" w:lineRule="auto"/>
        <w:ind w:firstLine="709"/>
        <w:rPr>
          <w:sz w:val="24"/>
          <w:szCs w:val="24"/>
        </w:rPr>
      </w:pPr>
    </w:p>
    <w:p w:rsidR="00443D0C" w:rsidRDefault="00443D0C" w:rsidP="0040601E">
      <w:pPr>
        <w:pStyle w:val="af2"/>
        <w:tabs>
          <w:tab w:val="num" w:pos="1571"/>
        </w:tabs>
        <w:suppressAutoHyphens/>
        <w:spacing w:after="0" w:line="240" w:lineRule="auto"/>
        <w:ind w:firstLine="709"/>
        <w:rPr>
          <w:sz w:val="24"/>
          <w:szCs w:val="24"/>
        </w:rPr>
      </w:pPr>
    </w:p>
    <w:p w:rsidR="00443D0C" w:rsidRPr="00443D0C" w:rsidRDefault="00443D0C" w:rsidP="0040601E">
      <w:pPr>
        <w:pStyle w:val="af2"/>
        <w:tabs>
          <w:tab w:val="num" w:pos="1571"/>
        </w:tabs>
        <w:suppressAutoHyphens/>
        <w:spacing w:after="0" w:line="240" w:lineRule="auto"/>
        <w:ind w:firstLine="709"/>
        <w:rPr>
          <w:sz w:val="24"/>
          <w:szCs w:val="24"/>
        </w:rPr>
      </w:pPr>
    </w:p>
    <w:p w:rsidR="00180AA2" w:rsidRPr="001E5637" w:rsidRDefault="00180AA2" w:rsidP="0040601E">
      <w:pPr>
        <w:pStyle w:val="af2"/>
        <w:tabs>
          <w:tab w:val="num" w:pos="1571"/>
        </w:tabs>
        <w:suppressAutoHyphens/>
        <w:spacing w:after="0" w:line="240" w:lineRule="auto"/>
        <w:ind w:firstLine="709"/>
        <w:rPr>
          <w:sz w:val="24"/>
          <w:szCs w:val="24"/>
        </w:rPr>
      </w:pPr>
      <w:r w:rsidRPr="001E5637">
        <w:rPr>
          <w:sz w:val="24"/>
          <w:szCs w:val="24"/>
        </w:rPr>
        <w:t>Срок поставки:</w:t>
      </w:r>
      <w:r w:rsidR="001E5637">
        <w:rPr>
          <w:sz w:val="24"/>
          <w:szCs w:val="24"/>
        </w:rPr>
        <w:t xml:space="preserve">                                                                             </w:t>
      </w:r>
      <w:r w:rsidRPr="001E5637">
        <w:rPr>
          <w:b/>
          <w:i/>
          <w:sz w:val="24"/>
          <w:szCs w:val="24"/>
        </w:rPr>
        <w:t xml:space="preserve">                  Таблица № 1 </w:t>
      </w:r>
    </w:p>
    <w:tbl>
      <w:tblPr>
        <w:tblW w:w="5000" w:type="pct"/>
        <w:jc w:val="center"/>
        <w:tblLayout w:type="fixed"/>
        <w:tblLook w:val="0000" w:firstRow="0" w:lastRow="0" w:firstColumn="0" w:lastColumn="0" w:noHBand="0" w:noVBand="0"/>
      </w:tblPr>
      <w:tblGrid>
        <w:gridCol w:w="267"/>
        <w:gridCol w:w="1964"/>
        <w:gridCol w:w="2522"/>
        <w:gridCol w:w="1365"/>
        <w:gridCol w:w="1328"/>
        <w:gridCol w:w="1517"/>
        <w:gridCol w:w="1459"/>
      </w:tblGrid>
      <w:tr w:rsidR="00E758E0" w:rsidRPr="00180AA2" w:rsidTr="005053D4">
        <w:trPr>
          <w:trHeight w:val="1322"/>
          <w:tblHeader/>
          <w:jc w:val="center"/>
        </w:trPr>
        <w:tc>
          <w:tcPr>
            <w:tcW w:w="128" w:type="pct"/>
            <w:tcBorders>
              <w:top w:val="single" w:sz="4" w:space="0" w:color="auto"/>
              <w:left w:val="single" w:sz="4" w:space="0" w:color="auto"/>
              <w:bottom w:val="single" w:sz="4" w:space="0" w:color="auto"/>
              <w:right w:val="single" w:sz="8" w:space="0" w:color="auto"/>
            </w:tcBorders>
            <w:vAlign w:val="center"/>
          </w:tcPr>
          <w:p w:rsidR="00E758E0" w:rsidRPr="00180AA2" w:rsidRDefault="00E758E0" w:rsidP="0040601E">
            <w:pPr>
              <w:suppressAutoHyphens/>
              <w:spacing w:after="0" w:line="240" w:lineRule="auto"/>
              <w:ind w:firstLine="709"/>
              <w:jc w:val="center"/>
              <w:rPr>
                <w:rFonts w:ascii="Times New Roman" w:hAnsi="Times New Roman" w:cs="Times New Roman"/>
                <w:b/>
                <w:bCs/>
                <w:sz w:val="20"/>
              </w:rPr>
            </w:pPr>
          </w:p>
        </w:tc>
        <w:tc>
          <w:tcPr>
            <w:tcW w:w="942" w:type="pct"/>
            <w:tcBorders>
              <w:top w:val="single" w:sz="4" w:space="0" w:color="auto"/>
              <w:left w:val="nil"/>
              <w:bottom w:val="single" w:sz="4" w:space="0" w:color="auto"/>
              <w:right w:val="single" w:sz="8" w:space="0" w:color="auto"/>
            </w:tcBorders>
            <w:vAlign w:val="center"/>
          </w:tcPr>
          <w:p w:rsidR="00E758E0" w:rsidRPr="00E17177" w:rsidRDefault="00E758E0" w:rsidP="00941FAF">
            <w:pPr>
              <w:suppressAutoHyphens/>
              <w:spacing w:after="0" w:line="240" w:lineRule="auto"/>
              <w:ind w:firstLine="17"/>
              <w:jc w:val="center"/>
              <w:rPr>
                <w:rFonts w:ascii="Times New Roman" w:hAnsi="Times New Roman" w:cs="Times New Roman"/>
                <w:b/>
                <w:bCs/>
                <w:sz w:val="20"/>
                <w:szCs w:val="20"/>
              </w:rPr>
            </w:pPr>
            <w:r w:rsidRPr="00E17177">
              <w:rPr>
                <w:rFonts w:ascii="Times New Roman" w:hAnsi="Times New Roman" w:cs="Times New Roman"/>
                <w:b/>
                <w:bCs/>
                <w:sz w:val="20"/>
                <w:szCs w:val="20"/>
              </w:rPr>
              <w:t>Наименование</w:t>
            </w:r>
          </w:p>
        </w:tc>
        <w:tc>
          <w:tcPr>
            <w:tcW w:w="1210" w:type="pct"/>
            <w:tcBorders>
              <w:top w:val="single" w:sz="4" w:space="0" w:color="auto"/>
              <w:left w:val="nil"/>
              <w:bottom w:val="single" w:sz="4" w:space="0" w:color="auto"/>
              <w:right w:val="single" w:sz="4" w:space="0" w:color="auto"/>
            </w:tcBorders>
            <w:vAlign w:val="center"/>
          </w:tcPr>
          <w:p w:rsidR="00E758E0" w:rsidRPr="00E17177" w:rsidRDefault="00E758E0" w:rsidP="00941FAF">
            <w:pPr>
              <w:suppressAutoHyphens/>
              <w:spacing w:after="0" w:line="240" w:lineRule="auto"/>
              <w:jc w:val="center"/>
              <w:rPr>
                <w:rFonts w:ascii="Times New Roman" w:hAnsi="Times New Roman" w:cs="Times New Roman"/>
                <w:b/>
                <w:bCs/>
                <w:sz w:val="20"/>
                <w:szCs w:val="20"/>
              </w:rPr>
            </w:pPr>
            <w:r w:rsidRPr="00E17177">
              <w:rPr>
                <w:rFonts w:ascii="Times New Roman" w:hAnsi="Times New Roman" w:cs="Times New Roman"/>
                <w:b/>
                <w:bCs/>
                <w:sz w:val="20"/>
                <w:szCs w:val="20"/>
              </w:rPr>
              <w:t>Техническая характеристика</w:t>
            </w:r>
          </w:p>
        </w:tc>
        <w:tc>
          <w:tcPr>
            <w:tcW w:w="655" w:type="pct"/>
            <w:tcBorders>
              <w:top w:val="single" w:sz="4" w:space="0" w:color="auto"/>
              <w:left w:val="nil"/>
              <w:bottom w:val="single" w:sz="4" w:space="0" w:color="auto"/>
              <w:right w:val="single" w:sz="4" w:space="0" w:color="auto"/>
            </w:tcBorders>
            <w:vAlign w:val="center"/>
          </w:tcPr>
          <w:p w:rsidR="00E758E0" w:rsidRPr="00E17177" w:rsidRDefault="00E758E0" w:rsidP="00941FAF">
            <w:pPr>
              <w:suppressAutoHyphens/>
              <w:spacing w:after="0" w:line="240" w:lineRule="auto"/>
              <w:ind w:firstLine="209"/>
              <w:jc w:val="center"/>
              <w:rPr>
                <w:rFonts w:ascii="Times New Roman" w:hAnsi="Times New Roman" w:cs="Times New Roman"/>
                <w:b/>
                <w:bCs/>
                <w:sz w:val="20"/>
                <w:szCs w:val="20"/>
              </w:rPr>
            </w:pPr>
            <w:r w:rsidRPr="00E17177">
              <w:rPr>
                <w:rFonts w:ascii="Times New Roman" w:hAnsi="Times New Roman" w:cs="Times New Roman"/>
                <w:b/>
                <w:bCs/>
                <w:sz w:val="20"/>
                <w:szCs w:val="20"/>
              </w:rPr>
              <w:t>Количество (шт.)</w:t>
            </w:r>
          </w:p>
        </w:tc>
        <w:tc>
          <w:tcPr>
            <w:tcW w:w="637" w:type="pct"/>
            <w:tcBorders>
              <w:top w:val="single" w:sz="4" w:space="0" w:color="auto"/>
              <w:left w:val="nil"/>
              <w:bottom w:val="single" w:sz="4" w:space="0" w:color="auto"/>
              <w:right w:val="single" w:sz="4" w:space="0" w:color="auto"/>
            </w:tcBorders>
            <w:vAlign w:val="center"/>
          </w:tcPr>
          <w:p w:rsidR="00E758E0" w:rsidRPr="00E17177" w:rsidRDefault="00E758E0" w:rsidP="00941FAF">
            <w:pPr>
              <w:suppressAutoHyphens/>
              <w:spacing w:after="0" w:line="240" w:lineRule="auto"/>
              <w:ind w:firstLine="119"/>
              <w:jc w:val="center"/>
              <w:rPr>
                <w:rFonts w:ascii="Times New Roman" w:hAnsi="Times New Roman" w:cs="Times New Roman"/>
                <w:b/>
                <w:bCs/>
                <w:sz w:val="20"/>
                <w:szCs w:val="20"/>
              </w:rPr>
            </w:pPr>
            <w:r w:rsidRPr="00E17177">
              <w:rPr>
                <w:rFonts w:ascii="Times New Roman" w:hAnsi="Times New Roman" w:cs="Times New Roman"/>
                <w:b/>
                <w:bCs/>
                <w:sz w:val="20"/>
                <w:szCs w:val="20"/>
              </w:rPr>
              <w:t>График поставки</w:t>
            </w:r>
          </w:p>
        </w:tc>
        <w:tc>
          <w:tcPr>
            <w:tcW w:w="728" w:type="pct"/>
            <w:tcBorders>
              <w:top w:val="single" w:sz="4" w:space="0" w:color="auto"/>
              <w:left w:val="nil"/>
              <w:bottom w:val="single" w:sz="4" w:space="0" w:color="auto"/>
              <w:right w:val="single" w:sz="4" w:space="0" w:color="auto"/>
            </w:tcBorders>
            <w:vAlign w:val="center"/>
          </w:tcPr>
          <w:p w:rsidR="00E758E0" w:rsidRPr="00E17177" w:rsidRDefault="00E758E0" w:rsidP="00941FAF">
            <w:pPr>
              <w:suppressAutoHyphens/>
              <w:spacing w:after="0" w:line="240" w:lineRule="auto"/>
              <w:jc w:val="center"/>
              <w:rPr>
                <w:rFonts w:ascii="Times New Roman" w:hAnsi="Times New Roman" w:cs="Times New Roman"/>
                <w:b/>
                <w:bCs/>
                <w:sz w:val="20"/>
                <w:szCs w:val="20"/>
              </w:rPr>
            </w:pPr>
            <w:r w:rsidRPr="00E17177">
              <w:rPr>
                <w:rFonts w:ascii="Times New Roman" w:hAnsi="Times New Roman" w:cs="Times New Roman"/>
                <w:b/>
                <w:bCs/>
                <w:sz w:val="20"/>
                <w:szCs w:val="20"/>
              </w:rPr>
              <w:t>Предельная цена за единицу продукции</w:t>
            </w:r>
          </w:p>
          <w:p w:rsidR="00E758E0" w:rsidRPr="00E17177" w:rsidRDefault="00941FAF" w:rsidP="00941FAF">
            <w:pPr>
              <w:suppressAutoHyphens/>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без </w:t>
            </w:r>
            <w:r w:rsidR="00E758E0" w:rsidRPr="00E17177">
              <w:rPr>
                <w:rFonts w:ascii="Times New Roman" w:hAnsi="Times New Roman" w:cs="Times New Roman"/>
                <w:b/>
                <w:bCs/>
                <w:sz w:val="20"/>
                <w:szCs w:val="20"/>
              </w:rPr>
              <w:t>НДС (руб.)</w:t>
            </w:r>
          </w:p>
        </w:tc>
        <w:tc>
          <w:tcPr>
            <w:tcW w:w="700" w:type="pct"/>
            <w:tcBorders>
              <w:top w:val="single" w:sz="4" w:space="0" w:color="auto"/>
              <w:left w:val="nil"/>
              <w:bottom w:val="single" w:sz="4" w:space="0" w:color="auto"/>
              <w:right w:val="single" w:sz="4" w:space="0" w:color="auto"/>
            </w:tcBorders>
            <w:vAlign w:val="center"/>
          </w:tcPr>
          <w:p w:rsidR="00E758E0" w:rsidRPr="00E17177" w:rsidRDefault="00E758E0" w:rsidP="00941FAF">
            <w:pPr>
              <w:suppressAutoHyphens/>
              <w:spacing w:after="0" w:line="240" w:lineRule="auto"/>
              <w:jc w:val="center"/>
              <w:rPr>
                <w:rFonts w:ascii="Times New Roman" w:hAnsi="Times New Roman" w:cs="Times New Roman"/>
                <w:b/>
                <w:bCs/>
                <w:sz w:val="20"/>
                <w:szCs w:val="20"/>
              </w:rPr>
            </w:pPr>
            <w:r w:rsidRPr="00E17177">
              <w:rPr>
                <w:rFonts w:ascii="Times New Roman" w:hAnsi="Times New Roman" w:cs="Times New Roman"/>
                <w:b/>
                <w:bCs/>
                <w:sz w:val="20"/>
                <w:szCs w:val="20"/>
              </w:rPr>
              <w:t>Предельная стоимость</w:t>
            </w:r>
            <w:r w:rsidR="00941FAF">
              <w:rPr>
                <w:rFonts w:ascii="Times New Roman" w:hAnsi="Times New Roman" w:cs="Times New Roman"/>
                <w:b/>
                <w:bCs/>
                <w:sz w:val="20"/>
                <w:szCs w:val="20"/>
              </w:rPr>
              <w:t xml:space="preserve"> без </w:t>
            </w:r>
            <w:r w:rsidRPr="00E17177">
              <w:rPr>
                <w:rFonts w:ascii="Times New Roman" w:hAnsi="Times New Roman" w:cs="Times New Roman"/>
                <w:b/>
                <w:bCs/>
                <w:sz w:val="20"/>
                <w:szCs w:val="20"/>
              </w:rPr>
              <w:t>НДС (руб.)</w:t>
            </w:r>
          </w:p>
        </w:tc>
      </w:tr>
      <w:tr w:rsidR="00E758E0" w:rsidRPr="00180AA2" w:rsidTr="005053D4">
        <w:trPr>
          <w:trHeight w:val="1881"/>
          <w:jc w:val="center"/>
        </w:trPr>
        <w:tc>
          <w:tcPr>
            <w:tcW w:w="128" w:type="pct"/>
            <w:vMerge w:val="restart"/>
            <w:tcBorders>
              <w:top w:val="single" w:sz="4" w:space="0" w:color="auto"/>
              <w:left w:val="single" w:sz="4" w:space="0" w:color="auto"/>
              <w:right w:val="single" w:sz="8" w:space="0" w:color="auto"/>
            </w:tcBorders>
            <w:vAlign w:val="center"/>
          </w:tcPr>
          <w:p w:rsidR="00E758E0" w:rsidRPr="00180AA2"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lang w:val="x-none" w:eastAsia="x-none"/>
              </w:rPr>
            </w:pPr>
            <w:r w:rsidRPr="00180AA2">
              <w:rPr>
                <w:rFonts w:ascii="Times New Roman" w:hAnsi="Times New Roman" w:cs="Times New Roman"/>
                <w:sz w:val="20"/>
                <w:lang w:val="x-none" w:eastAsia="x-none"/>
              </w:rPr>
              <w:t>1</w:t>
            </w:r>
          </w:p>
        </w:tc>
        <w:tc>
          <w:tcPr>
            <w:tcW w:w="942" w:type="pct"/>
            <w:vMerge w:val="restart"/>
            <w:tcBorders>
              <w:top w:val="single" w:sz="4" w:space="0" w:color="auto"/>
              <w:left w:val="nil"/>
              <w:right w:val="single" w:sz="8" w:space="0" w:color="auto"/>
            </w:tcBorders>
            <w:vAlign w:val="center"/>
          </w:tcPr>
          <w:p w:rsidR="00E758E0" w:rsidRPr="00E17177" w:rsidRDefault="00E758E0" w:rsidP="00941FAF">
            <w:pPr>
              <w:widowControl w:val="0"/>
              <w:tabs>
                <w:tab w:val="center" w:pos="4677"/>
                <w:tab w:val="right" w:pos="9355"/>
              </w:tabs>
              <w:autoSpaceDE w:val="0"/>
              <w:autoSpaceDN w:val="0"/>
              <w:adjustRightInd w:val="0"/>
              <w:spacing w:after="0" w:line="240" w:lineRule="auto"/>
              <w:jc w:val="center"/>
              <w:rPr>
                <w:rFonts w:ascii="Times New Roman" w:hAnsi="Times New Roman" w:cs="Times New Roman"/>
                <w:sz w:val="20"/>
                <w:szCs w:val="20"/>
                <w:lang w:val="x-none" w:eastAsia="x-none"/>
              </w:rPr>
            </w:pPr>
            <w:r w:rsidRPr="00E17177">
              <w:rPr>
                <w:rFonts w:ascii="Times New Roman" w:hAnsi="Times New Roman" w:cs="Times New Roman"/>
                <w:sz w:val="20"/>
                <w:szCs w:val="20"/>
                <w:lang w:val="x-none" w:eastAsia="x-none"/>
              </w:rPr>
              <w:t>Билетная лента для АРМ</w:t>
            </w:r>
          </w:p>
        </w:tc>
        <w:tc>
          <w:tcPr>
            <w:tcW w:w="1210" w:type="pct"/>
            <w:vMerge w:val="restart"/>
            <w:tcBorders>
              <w:top w:val="single" w:sz="4" w:space="0" w:color="auto"/>
              <w:left w:val="nil"/>
              <w:right w:val="single" w:sz="4" w:space="0" w:color="auto"/>
            </w:tcBorders>
            <w:vAlign w:val="center"/>
          </w:tcPr>
          <w:p w:rsidR="00E758E0" w:rsidRPr="00E17177" w:rsidRDefault="00E758E0" w:rsidP="00941FAF">
            <w:pPr>
              <w:widowControl w:val="0"/>
              <w:tabs>
                <w:tab w:val="center" w:pos="4677"/>
                <w:tab w:val="right" w:pos="9355"/>
              </w:tabs>
              <w:autoSpaceDE w:val="0"/>
              <w:autoSpaceDN w:val="0"/>
              <w:adjustRightInd w:val="0"/>
              <w:spacing w:after="0" w:line="240" w:lineRule="auto"/>
              <w:ind w:firstLine="37"/>
              <w:rPr>
                <w:rFonts w:ascii="Times New Roman" w:hAnsi="Times New Roman" w:cs="Times New Roman"/>
                <w:sz w:val="20"/>
                <w:szCs w:val="20"/>
                <w:lang w:eastAsia="x-none"/>
              </w:rPr>
            </w:pPr>
            <w:r w:rsidRPr="00E17177">
              <w:rPr>
                <w:rFonts w:ascii="Times New Roman" w:hAnsi="Times New Roman" w:cs="Times New Roman"/>
                <w:sz w:val="20"/>
                <w:szCs w:val="20"/>
                <w:lang w:val="x-none" w:eastAsia="x-none"/>
              </w:rPr>
              <w:t>Ширина 57,5±0</w:t>
            </w:r>
            <w:r w:rsidRPr="00E17177">
              <w:rPr>
                <w:rFonts w:ascii="Times New Roman" w:hAnsi="Times New Roman" w:cs="Times New Roman"/>
                <w:sz w:val="20"/>
                <w:szCs w:val="20"/>
                <w:lang w:eastAsia="x-none"/>
              </w:rPr>
              <w:t>,</w:t>
            </w:r>
            <w:r w:rsidRPr="00E17177">
              <w:rPr>
                <w:rFonts w:ascii="Times New Roman" w:hAnsi="Times New Roman" w:cs="Times New Roman"/>
                <w:sz w:val="20"/>
                <w:szCs w:val="20"/>
                <w:lang w:val="x-none" w:eastAsia="x-none"/>
              </w:rPr>
              <w:t>5 мм</w:t>
            </w:r>
            <w:r w:rsidRPr="00E17177">
              <w:rPr>
                <w:rFonts w:ascii="Times New Roman" w:hAnsi="Times New Roman" w:cs="Times New Roman"/>
                <w:sz w:val="20"/>
                <w:szCs w:val="20"/>
                <w:lang w:eastAsia="x-none"/>
              </w:rPr>
              <w:t>.</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eastAsia="x-none"/>
              </w:rPr>
            </w:pPr>
            <w:r w:rsidRPr="00E17177">
              <w:rPr>
                <w:rFonts w:ascii="Times New Roman" w:hAnsi="Times New Roman" w:cs="Times New Roman"/>
                <w:sz w:val="20"/>
                <w:szCs w:val="20"/>
                <w:lang w:eastAsia="x-none"/>
              </w:rPr>
              <w:t>Плотность бумаги от 55 г/м</w:t>
            </w:r>
            <w:proofErr w:type="gramStart"/>
            <w:r w:rsidRPr="00E17177">
              <w:rPr>
                <w:rFonts w:ascii="Times New Roman" w:hAnsi="Times New Roman" w:cs="Times New Roman"/>
                <w:sz w:val="20"/>
                <w:szCs w:val="20"/>
                <w:vertAlign w:val="superscript"/>
                <w:lang w:eastAsia="x-none"/>
              </w:rPr>
              <w:t>2</w:t>
            </w:r>
            <w:proofErr w:type="gramEnd"/>
            <w:r w:rsidRPr="00E17177">
              <w:rPr>
                <w:rFonts w:ascii="Times New Roman" w:hAnsi="Times New Roman" w:cs="Times New Roman"/>
                <w:sz w:val="20"/>
                <w:szCs w:val="20"/>
                <w:lang w:eastAsia="x-none"/>
              </w:rPr>
              <w:t xml:space="preserve"> до 85г/м</w:t>
            </w:r>
            <w:r w:rsidRPr="00E17177">
              <w:rPr>
                <w:rFonts w:ascii="Times New Roman" w:hAnsi="Times New Roman" w:cs="Times New Roman"/>
                <w:sz w:val="20"/>
                <w:szCs w:val="20"/>
                <w:vertAlign w:val="superscript"/>
                <w:lang w:eastAsia="x-none"/>
              </w:rPr>
              <w:t>2</w:t>
            </w:r>
            <w:r w:rsidRPr="00E17177">
              <w:rPr>
                <w:rFonts w:ascii="Times New Roman" w:hAnsi="Times New Roman" w:cs="Times New Roman"/>
                <w:sz w:val="20"/>
                <w:szCs w:val="20"/>
                <w:lang w:eastAsia="x-none"/>
              </w:rPr>
              <w:t>;</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eastAsia="x-none"/>
              </w:rPr>
            </w:pPr>
            <w:r w:rsidRPr="00E17177">
              <w:rPr>
                <w:rFonts w:ascii="Times New Roman" w:hAnsi="Times New Roman" w:cs="Times New Roman"/>
                <w:sz w:val="20"/>
                <w:szCs w:val="20"/>
                <w:lang w:val="x-none" w:eastAsia="x-none"/>
              </w:rPr>
              <w:t>Поверхность бумаги для печати: в</w:t>
            </w:r>
            <w:r w:rsidRPr="00E17177">
              <w:rPr>
                <w:rFonts w:ascii="Times New Roman" w:hAnsi="Times New Roman" w:cs="Times New Roman"/>
                <w:sz w:val="20"/>
                <w:szCs w:val="20"/>
                <w:lang w:eastAsia="x-none"/>
              </w:rPr>
              <w:t>нешняя</w:t>
            </w:r>
            <w:r w:rsidRPr="00E17177">
              <w:rPr>
                <w:rFonts w:ascii="Times New Roman" w:hAnsi="Times New Roman" w:cs="Times New Roman"/>
                <w:sz w:val="20"/>
                <w:szCs w:val="20"/>
                <w:lang w:val="x-none" w:eastAsia="x-none"/>
              </w:rPr>
              <w:t xml:space="preserve"> поверхность рулона</w:t>
            </w:r>
            <w:r w:rsidRPr="00E17177">
              <w:rPr>
                <w:rFonts w:ascii="Times New Roman" w:hAnsi="Times New Roman" w:cs="Times New Roman"/>
                <w:sz w:val="20"/>
                <w:szCs w:val="20"/>
                <w:lang w:eastAsia="x-none"/>
              </w:rPr>
              <w:t>;</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eastAsia="x-none"/>
              </w:rPr>
            </w:pPr>
            <w:r w:rsidRPr="00E17177">
              <w:rPr>
                <w:rFonts w:ascii="Times New Roman" w:hAnsi="Times New Roman" w:cs="Times New Roman"/>
                <w:sz w:val="20"/>
                <w:szCs w:val="20"/>
                <w:lang w:eastAsia="x-none"/>
              </w:rPr>
              <w:t>Внешний диаметр рулона  не более 80 мм;</w:t>
            </w:r>
            <w:r w:rsidRPr="00E17177">
              <w:rPr>
                <w:rFonts w:ascii="Times New Roman" w:hAnsi="Times New Roman" w:cs="Times New Roman"/>
                <w:sz w:val="20"/>
                <w:szCs w:val="20"/>
                <w:lang w:val="x-none" w:eastAsia="x-none"/>
              </w:rPr>
              <w:t xml:space="preserve"> Толщина бумаги от 0,06</w:t>
            </w:r>
            <w:r w:rsidRPr="00E17177">
              <w:rPr>
                <w:rFonts w:ascii="Times New Roman" w:hAnsi="Times New Roman" w:cs="Times New Roman"/>
                <w:sz w:val="20"/>
                <w:szCs w:val="20"/>
                <w:lang w:eastAsia="x-none"/>
              </w:rPr>
              <w:t>0 мм</w:t>
            </w:r>
            <w:r w:rsidRPr="00E17177">
              <w:rPr>
                <w:rFonts w:ascii="Times New Roman" w:hAnsi="Times New Roman" w:cs="Times New Roman"/>
                <w:sz w:val="20"/>
                <w:szCs w:val="20"/>
                <w:lang w:val="x-none" w:eastAsia="x-none"/>
              </w:rPr>
              <w:t xml:space="preserve"> до 0,086</w:t>
            </w:r>
            <w:r w:rsidRPr="00E17177">
              <w:rPr>
                <w:rFonts w:ascii="Times New Roman" w:hAnsi="Times New Roman" w:cs="Times New Roman"/>
                <w:sz w:val="20"/>
                <w:szCs w:val="20"/>
                <w:lang w:eastAsia="x-none"/>
              </w:rPr>
              <w:t xml:space="preserve"> мм;</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eastAsia="x-none"/>
              </w:rPr>
            </w:pPr>
            <w:r w:rsidRPr="00E17177">
              <w:rPr>
                <w:rFonts w:ascii="Times New Roman" w:hAnsi="Times New Roman" w:cs="Times New Roman"/>
                <w:sz w:val="20"/>
                <w:szCs w:val="20"/>
                <w:lang w:eastAsia="x-none"/>
              </w:rPr>
              <w:t>Внутренний диаметр сердечника</w:t>
            </w:r>
            <w:r>
              <w:t xml:space="preserve"> </w:t>
            </w:r>
            <w:r w:rsidRPr="003431A2">
              <w:rPr>
                <w:rFonts w:ascii="Times New Roman" w:hAnsi="Times New Roman" w:cs="Times New Roman"/>
                <w:sz w:val="20"/>
                <w:szCs w:val="20"/>
                <w:lang w:eastAsia="x-none"/>
              </w:rPr>
              <w:t>от 12±1 до</w:t>
            </w:r>
            <w:r w:rsidRPr="00E17177">
              <w:rPr>
                <w:rFonts w:ascii="Times New Roman" w:hAnsi="Times New Roman" w:cs="Times New Roman"/>
                <w:sz w:val="20"/>
                <w:szCs w:val="20"/>
                <w:lang w:eastAsia="x-none"/>
              </w:rPr>
              <w:t xml:space="preserve"> 18±1;</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eastAsia="x-none"/>
              </w:rPr>
            </w:pPr>
            <w:r w:rsidRPr="00E17177">
              <w:rPr>
                <w:rFonts w:ascii="Times New Roman" w:hAnsi="Times New Roman" w:cs="Times New Roman"/>
                <w:sz w:val="20"/>
                <w:szCs w:val="20"/>
                <w:lang w:eastAsia="x-none"/>
              </w:rPr>
              <w:t xml:space="preserve">Внешний диаметр сердечника </w:t>
            </w:r>
            <w:r>
              <w:rPr>
                <w:rFonts w:ascii="Times New Roman" w:hAnsi="Times New Roman" w:cs="Times New Roman"/>
                <w:sz w:val="20"/>
                <w:szCs w:val="20"/>
                <w:lang w:eastAsia="x-none"/>
              </w:rPr>
              <w:t>от 18</w:t>
            </w:r>
            <w:r w:rsidRPr="003431A2">
              <w:rPr>
                <w:rFonts w:ascii="Times New Roman" w:hAnsi="Times New Roman" w:cs="Times New Roman"/>
                <w:sz w:val="20"/>
                <w:szCs w:val="20"/>
                <w:lang w:eastAsia="x-none"/>
              </w:rPr>
              <w:t xml:space="preserve">±1 до </w:t>
            </w:r>
            <w:r w:rsidRPr="00E17177">
              <w:rPr>
                <w:rFonts w:ascii="Times New Roman" w:hAnsi="Times New Roman" w:cs="Times New Roman"/>
                <w:sz w:val="20"/>
                <w:szCs w:val="20"/>
                <w:lang w:eastAsia="x-none"/>
              </w:rPr>
              <w:t>21±1;</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eastAsia="x-none"/>
              </w:rPr>
            </w:pPr>
            <w:r w:rsidRPr="00E17177">
              <w:rPr>
                <w:rFonts w:ascii="Times New Roman" w:hAnsi="Times New Roman" w:cs="Times New Roman"/>
                <w:sz w:val="20"/>
                <w:szCs w:val="20"/>
                <w:lang w:eastAsia="x-none"/>
              </w:rPr>
              <w:t>Длина билетной ленты не менее 80 м.</w:t>
            </w:r>
          </w:p>
        </w:tc>
        <w:tc>
          <w:tcPr>
            <w:tcW w:w="655" w:type="pct"/>
            <w:tcBorders>
              <w:top w:val="single" w:sz="4" w:space="0" w:color="auto"/>
              <w:left w:val="nil"/>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eastAsia="x-none"/>
              </w:rPr>
              <w:t xml:space="preserve"> </w:t>
            </w:r>
            <w:r w:rsidRPr="003176DD">
              <w:rPr>
                <w:rFonts w:ascii="Times New Roman" w:hAnsi="Times New Roman" w:cs="Times New Roman"/>
                <w:sz w:val="20"/>
                <w:szCs w:val="20"/>
                <w:lang w:val="en-US" w:eastAsia="x-none"/>
              </w:rPr>
              <w:t>2200</w:t>
            </w:r>
          </w:p>
        </w:tc>
        <w:tc>
          <w:tcPr>
            <w:tcW w:w="637" w:type="pct"/>
            <w:tcBorders>
              <w:top w:val="single" w:sz="4" w:space="0" w:color="auto"/>
              <w:left w:val="nil"/>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val="en-US" w:eastAsia="x-none"/>
              </w:rPr>
              <w:t xml:space="preserve"> </w:t>
            </w:r>
          </w:p>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r w:rsidRPr="003176DD">
              <w:rPr>
                <w:rFonts w:ascii="Times New Roman" w:hAnsi="Times New Roman" w:cs="Times New Roman"/>
                <w:sz w:val="20"/>
                <w:szCs w:val="20"/>
                <w:lang w:eastAsia="x-none"/>
              </w:rPr>
              <w:t>до 0</w:t>
            </w:r>
            <w:r w:rsidRPr="003176DD">
              <w:rPr>
                <w:rFonts w:ascii="Times New Roman" w:hAnsi="Times New Roman" w:cs="Times New Roman"/>
                <w:sz w:val="20"/>
                <w:szCs w:val="20"/>
                <w:lang w:val="en-US" w:eastAsia="x-none"/>
              </w:rPr>
              <w:t>1</w:t>
            </w:r>
            <w:r w:rsidRPr="003176DD">
              <w:rPr>
                <w:rFonts w:ascii="Times New Roman" w:hAnsi="Times New Roman" w:cs="Times New Roman"/>
                <w:sz w:val="20"/>
                <w:szCs w:val="20"/>
                <w:lang w:eastAsia="x-none"/>
              </w:rPr>
              <w:t>.0</w:t>
            </w:r>
            <w:r w:rsidRPr="003176DD">
              <w:rPr>
                <w:rFonts w:ascii="Times New Roman" w:hAnsi="Times New Roman" w:cs="Times New Roman"/>
                <w:sz w:val="20"/>
                <w:szCs w:val="20"/>
                <w:lang w:val="en-US" w:eastAsia="x-none"/>
              </w:rPr>
              <w:t>9</w:t>
            </w:r>
            <w:r w:rsidRPr="003176DD">
              <w:rPr>
                <w:rFonts w:ascii="Times New Roman" w:hAnsi="Times New Roman" w:cs="Times New Roman"/>
                <w:sz w:val="20"/>
                <w:szCs w:val="20"/>
                <w:lang w:eastAsia="x-none"/>
              </w:rPr>
              <w:t xml:space="preserve">.2017г </w:t>
            </w:r>
          </w:p>
        </w:tc>
        <w:tc>
          <w:tcPr>
            <w:tcW w:w="728" w:type="pct"/>
            <w:vMerge w:val="restart"/>
            <w:tcBorders>
              <w:top w:val="single" w:sz="4" w:space="0" w:color="auto"/>
              <w:left w:val="nil"/>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val="en-US" w:eastAsia="x-none"/>
              </w:rPr>
              <w:t>28</w:t>
            </w:r>
            <w:r w:rsidRPr="003176DD">
              <w:rPr>
                <w:rFonts w:ascii="Times New Roman" w:hAnsi="Times New Roman" w:cs="Times New Roman"/>
                <w:sz w:val="20"/>
                <w:szCs w:val="20"/>
                <w:lang w:eastAsia="x-none"/>
              </w:rPr>
              <w:t>,</w:t>
            </w:r>
            <w:r w:rsidRPr="003176DD">
              <w:rPr>
                <w:rFonts w:ascii="Times New Roman" w:hAnsi="Times New Roman" w:cs="Times New Roman"/>
                <w:sz w:val="20"/>
                <w:szCs w:val="20"/>
                <w:lang w:val="en-US" w:eastAsia="x-none"/>
              </w:rPr>
              <w:t>16</w:t>
            </w:r>
          </w:p>
        </w:tc>
        <w:tc>
          <w:tcPr>
            <w:tcW w:w="700" w:type="pct"/>
            <w:vMerge w:val="restart"/>
            <w:tcBorders>
              <w:top w:val="single" w:sz="4" w:space="0" w:color="auto"/>
              <w:left w:val="nil"/>
              <w:right w:val="single" w:sz="4" w:space="0" w:color="auto"/>
            </w:tcBorders>
            <w:vAlign w:val="center"/>
          </w:tcPr>
          <w:p w:rsidR="00E758E0" w:rsidRPr="003176DD" w:rsidRDefault="00E758E0" w:rsidP="00941FAF">
            <w:pPr>
              <w:widowControl w:val="0"/>
              <w:tabs>
                <w:tab w:val="center" w:pos="4677"/>
                <w:tab w:val="right" w:pos="9355"/>
              </w:tabs>
              <w:autoSpaceDE w:val="0"/>
              <w:autoSpaceDN w:val="0"/>
              <w:adjustRightInd w:val="0"/>
              <w:spacing w:after="0" w:line="240" w:lineRule="auto"/>
              <w:ind w:firstLine="393"/>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val="en-US" w:eastAsia="x-none"/>
              </w:rPr>
              <w:t>142531</w:t>
            </w:r>
            <w:r w:rsidRPr="003176DD">
              <w:rPr>
                <w:rFonts w:ascii="Times New Roman" w:hAnsi="Times New Roman" w:cs="Times New Roman"/>
                <w:sz w:val="20"/>
                <w:szCs w:val="20"/>
                <w:lang w:eastAsia="x-none"/>
              </w:rPr>
              <w:t>,</w:t>
            </w:r>
            <w:r w:rsidRPr="003176DD">
              <w:rPr>
                <w:rFonts w:ascii="Times New Roman" w:hAnsi="Times New Roman" w:cs="Times New Roman"/>
                <w:sz w:val="20"/>
                <w:szCs w:val="20"/>
                <w:lang w:val="en-US" w:eastAsia="x-none"/>
              </w:rPr>
              <w:t>78</w:t>
            </w:r>
          </w:p>
        </w:tc>
      </w:tr>
      <w:tr w:rsidR="00E758E0" w:rsidRPr="00180AA2" w:rsidTr="005053D4">
        <w:trPr>
          <w:trHeight w:val="1044"/>
          <w:jc w:val="center"/>
        </w:trPr>
        <w:tc>
          <w:tcPr>
            <w:tcW w:w="128" w:type="pct"/>
            <w:vMerge/>
            <w:tcBorders>
              <w:left w:val="single" w:sz="4" w:space="0" w:color="auto"/>
              <w:right w:val="single" w:sz="8" w:space="0" w:color="auto"/>
            </w:tcBorders>
            <w:vAlign w:val="center"/>
          </w:tcPr>
          <w:p w:rsidR="00E758E0" w:rsidRPr="00180AA2"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lang w:val="x-none" w:eastAsia="x-none"/>
              </w:rPr>
            </w:pPr>
          </w:p>
        </w:tc>
        <w:tc>
          <w:tcPr>
            <w:tcW w:w="942" w:type="pct"/>
            <w:vMerge/>
            <w:tcBorders>
              <w:left w:val="nil"/>
              <w:right w:val="single" w:sz="8" w:space="0" w:color="auto"/>
            </w:tcBorders>
            <w:vAlign w:val="center"/>
          </w:tcPr>
          <w:p w:rsidR="00E758E0" w:rsidRPr="00E17177"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x-none" w:eastAsia="x-none"/>
              </w:rPr>
            </w:pPr>
          </w:p>
        </w:tc>
        <w:tc>
          <w:tcPr>
            <w:tcW w:w="1210" w:type="pct"/>
            <w:vMerge/>
            <w:tcBorders>
              <w:left w:val="nil"/>
              <w:right w:val="single" w:sz="4" w:space="0" w:color="auto"/>
            </w:tcBorders>
            <w:vAlign w:val="center"/>
          </w:tcPr>
          <w:p w:rsidR="00E758E0" w:rsidRPr="00E17177"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E758E0" w:rsidRPr="003176DD" w:rsidRDefault="00E758E0" w:rsidP="00941FAF">
            <w:pPr>
              <w:widowControl w:val="0"/>
              <w:tabs>
                <w:tab w:val="center" w:pos="4677"/>
                <w:tab w:val="right" w:pos="9355"/>
              </w:tabs>
              <w:autoSpaceDE w:val="0"/>
              <w:autoSpaceDN w:val="0"/>
              <w:adjustRightInd w:val="0"/>
              <w:spacing w:after="0" w:line="240" w:lineRule="auto"/>
              <w:ind w:firstLine="67"/>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val="en-US" w:eastAsia="x-none"/>
              </w:rPr>
              <w:t xml:space="preserve">2200 </w:t>
            </w:r>
          </w:p>
        </w:tc>
        <w:tc>
          <w:tcPr>
            <w:tcW w:w="637" w:type="pct"/>
            <w:tcBorders>
              <w:top w:val="single" w:sz="4" w:space="0" w:color="auto"/>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r w:rsidRPr="003176DD">
              <w:rPr>
                <w:rFonts w:ascii="Times New Roman" w:hAnsi="Times New Roman" w:cs="Times New Roman"/>
                <w:sz w:val="20"/>
                <w:szCs w:val="20"/>
                <w:lang w:eastAsia="x-none"/>
              </w:rPr>
              <w:t>до 0</w:t>
            </w:r>
            <w:r w:rsidRPr="003176DD">
              <w:rPr>
                <w:rFonts w:ascii="Times New Roman" w:hAnsi="Times New Roman" w:cs="Times New Roman"/>
                <w:sz w:val="20"/>
                <w:szCs w:val="20"/>
                <w:lang w:val="en-US" w:eastAsia="x-none"/>
              </w:rPr>
              <w:t>1</w:t>
            </w:r>
            <w:r w:rsidRPr="003176DD">
              <w:rPr>
                <w:rFonts w:ascii="Times New Roman" w:hAnsi="Times New Roman" w:cs="Times New Roman"/>
                <w:sz w:val="20"/>
                <w:szCs w:val="20"/>
                <w:lang w:eastAsia="x-none"/>
              </w:rPr>
              <w:t>.</w:t>
            </w:r>
            <w:r w:rsidRPr="003176DD">
              <w:rPr>
                <w:rFonts w:ascii="Times New Roman" w:hAnsi="Times New Roman" w:cs="Times New Roman"/>
                <w:sz w:val="20"/>
                <w:szCs w:val="20"/>
                <w:lang w:val="en-US" w:eastAsia="x-none"/>
              </w:rPr>
              <w:t>1</w:t>
            </w:r>
            <w:r w:rsidRPr="003176DD">
              <w:rPr>
                <w:rFonts w:ascii="Times New Roman" w:hAnsi="Times New Roman" w:cs="Times New Roman"/>
                <w:sz w:val="20"/>
                <w:szCs w:val="20"/>
                <w:lang w:eastAsia="x-none"/>
              </w:rPr>
              <w:t xml:space="preserve">0.2017г </w:t>
            </w:r>
          </w:p>
        </w:tc>
        <w:tc>
          <w:tcPr>
            <w:tcW w:w="728" w:type="pct"/>
            <w:vMerge/>
            <w:tcBorders>
              <w:left w:val="nil"/>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tc>
        <w:tc>
          <w:tcPr>
            <w:tcW w:w="700" w:type="pct"/>
            <w:vMerge/>
            <w:tcBorders>
              <w:left w:val="nil"/>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tc>
      </w:tr>
      <w:tr w:rsidR="00E758E0" w:rsidRPr="00180AA2" w:rsidTr="005053D4">
        <w:trPr>
          <w:trHeight w:val="1045"/>
          <w:jc w:val="center"/>
        </w:trPr>
        <w:tc>
          <w:tcPr>
            <w:tcW w:w="128" w:type="pct"/>
            <w:vMerge/>
            <w:tcBorders>
              <w:left w:val="single" w:sz="4" w:space="0" w:color="auto"/>
              <w:bottom w:val="single" w:sz="4" w:space="0" w:color="auto"/>
              <w:right w:val="single" w:sz="8" w:space="0" w:color="auto"/>
            </w:tcBorders>
            <w:vAlign w:val="center"/>
          </w:tcPr>
          <w:p w:rsidR="00E758E0" w:rsidRPr="00180AA2"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lang w:val="x-none" w:eastAsia="x-none"/>
              </w:rPr>
            </w:pPr>
          </w:p>
        </w:tc>
        <w:tc>
          <w:tcPr>
            <w:tcW w:w="942" w:type="pct"/>
            <w:vMerge/>
            <w:tcBorders>
              <w:left w:val="nil"/>
              <w:bottom w:val="single" w:sz="4" w:space="0" w:color="auto"/>
              <w:right w:val="single" w:sz="8" w:space="0" w:color="auto"/>
            </w:tcBorders>
            <w:vAlign w:val="center"/>
          </w:tcPr>
          <w:p w:rsidR="00E758E0" w:rsidRPr="00E17177"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x-none" w:eastAsia="x-none"/>
              </w:rPr>
            </w:pPr>
          </w:p>
        </w:tc>
        <w:tc>
          <w:tcPr>
            <w:tcW w:w="1210" w:type="pct"/>
            <w:vMerge/>
            <w:tcBorders>
              <w:left w:val="nil"/>
              <w:bottom w:val="single" w:sz="4" w:space="0" w:color="auto"/>
              <w:right w:val="single" w:sz="4" w:space="0" w:color="auto"/>
            </w:tcBorders>
            <w:vAlign w:val="center"/>
          </w:tcPr>
          <w:p w:rsidR="00E758E0" w:rsidRPr="00E17177"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E758E0" w:rsidRPr="003176DD" w:rsidRDefault="00E758E0" w:rsidP="00941FAF">
            <w:pPr>
              <w:widowControl w:val="0"/>
              <w:tabs>
                <w:tab w:val="center" w:pos="4677"/>
                <w:tab w:val="right" w:pos="9355"/>
              </w:tabs>
              <w:autoSpaceDE w:val="0"/>
              <w:autoSpaceDN w:val="0"/>
              <w:adjustRightInd w:val="0"/>
              <w:spacing w:after="0" w:line="240" w:lineRule="auto"/>
              <w:ind w:firstLine="67"/>
              <w:jc w:val="center"/>
              <w:rPr>
                <w:rFonts w:ascii="Times New Roman" w:hAnsi="Times New Roman" w:cs="Times New Roman"/>
                <w:sz w:val="20"/>
                <w:szCs w:val="20"/>
                <w:lang w:eastAsia="x-none"/>
              </w:rPr>
            </w:pPr>
            <w:r w:rsidRPr="003176DD">
              <w:rPr>
                <w:rFonts w:ascii="Times New Roman" w:hAnsi="Times New Roman" w:cs="Times New Roman"/>
                <w:sz w:val="20"/>
                <w:szCs w:val="20"/>
                <w:lang w:eastAsia="x-none"/>
              </w:rPr>
              <w:t>6</w:t>
            </w:r>
            <w:r w:rsidRPr="003176DD">
              <w:rPr>
                <w:rFonts w:ascii="Times New Roman" w:hAnsi="Times New Roman" w:cs="Times New Roman"/>
                <w:sz w:val="20"/>
                <w:szCs w:val="20"/>
                <w:lang w:val="en-US" w:eastAsia="x-none"/>
              </w:rPr>
              <w:t>60</w:t>
            </w:r>
            <w:r w:rsidRPr="003176DD">
              <w:rPr>
                <w:rFonts w:ascii="Times New Roman" w:hAnsi="Times New Roman" w:cs="Times New Roman"/>
                <w:sz w:val="20"/>
                <w:szCs w:val="20"/>
                <w:lang w:eastAsia="x-none"/>
              </w:rPr>
              <w:t xml:space="preserve"> </w:t>
            </w:r>
          </w:p>
        </w:tc>
        <w:tc>
          <w:tcPr>
            <w:tcW w:w="637" w:type="pct"/>
            <w:tcBorders>
              <w:top w:val="single" w:sz="4" w:space="0" w:color="auto"/>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r w:rsidRPr="003176DD">
              <w:rPr>
                <w:rFonts w:ascii="Times New Roman" w:hAnsi="Times New Roman" w:cs="Times New Roman"/>
                <w:sz w:val="20"/>
                <w:szCs w:val="20"/>
                <w:lang w:eastAsia="x-none"/>
              </w:rPr>
              <w:t>до 01.</w:t>
            </w:r>
            <w:r w:rsidRPr="003176DD">
              <w:rPr>
                <w:rFonts w:ascii="Times New Roman" w:hAnsi="Times New Roman" w:cs="Times New Roman"/>
                <w:sz w:val="20"/>
                <w:szCs w:val="20"/>
                <w:lang w:val="en-US" w:eastAsia="x-none"/>
              </w:rPr>
              <w:t>11</w:t>
            </w:r>
            <w:r w:rsidRPr="003176DD">
              <w:rPr>
                <w:rFonts w:ascii="Times New Roman" w:hAnsi="Times New Roman" w:cs="Times New Roman"/>
                <w:sz w:val="20"/>
                <w:szCs w:val="20"/>
                <w:lang w:eastAsia="x-none"/>
              </w:rPr>
              <w:t xml:space="preserve">.2017г </w:t>
            </w:r>
          </w:p>
        </w:tc>
        <w:tc>
          <w:tcPr>
            <w:tcW w:w="728" w:type="pct"/>
            <w:vMerge/>
            <w:tcBorders>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tc>
        <w:tc>
          <w:tcPr>
            <w:tcW w:w="700" w:type="pct"/>
            <w:vMerge/>
            <w:tcBorders>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tc>
      </w:tr>
      <w:tr w:rsidR="00E758E0" w:rsidRPr="00180AA2" w:rsidTr="005053D4">
        <w:trPr>
          <w:trHeight w:val="1428"/>
          <w:jc w:val="center"/>
        </w:trPr>
        <w:tc>
          <w:tcPr>
            <w:tcW w:w="128" w:type="pct"/>
            <w:vMerge w:val="restart"/>
            <w:tcBorders>
              <w:top w:val="single" w:sz="4" w:space="0" w:color="auto"/>
              <w:left w:val="single" w:sz="4" w:space="0" w:color="auto"/>
              <w:right w:val="single" w:sz="4" w:space="0" w:color="auto"/>
            </w:tcBorders>
            <w:vAlign w:val="center"/>
          </w:tcPr>
          <w:p w:rsidR="00E758E0" w:rsidRPr="00180AA2"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lang w:val="x-none" w:eastAsia="x-none"/>
              </w:rPr>
            </w:pPr>
            <w:r w:rsidRPr="00180AA2">
              <w:rPr>
                <w:rFonts w:ascii="Times New Roman" w:hAnsi="Times New Roman" w:cs="Times New Roman"/>
                <w:sz w:val="20"/>
                <w:lang w:val="x-none" w:eastAsia="x-none"/>
              </w:rPr>
              <w:t>2</w:t>
            </w:r>
          </w:p>
        </w:tc>
        <w:tc>
          <w:tcPr>
            <w:tcW w:w="942" w:type="pct"/>
            <w:vMerge w:val="restart"/>
            <w:tcBorders>
              <w:top w:val="single" w:sz="4" w:space="0" w:color="auto"/>
              <w:left w:val="single" w:sz="4" w:space="0" w:color="auto"/>
              <w:bottom w:val="single" w:sz="4" w:space="0" w:color="auto"/>
              <w:right w:val="single" w:sz="4" w:space="0" w:color="auto"/>
            </w:tcBorders>
            <w:vAlign w:val="center"/>
          </w:tcPr>
          <w:p w:rsidR="00E758E0" w:rsidRPr="00E17177" w:rsidRDefault="00E758E0" w:rsidP="00941FAF">
            <w:pPr>
              <w:widowControl w:val="0"/>
              <w:tabs>
                <w:tab w:val="center" w:pos="4677"/>
                <w:tab w:val="right" w:pos="9355"/>
              </w:tabs>
              <w:autoSpaceDE w:val="0"/>
              <w:autoSpaceDN w:val="0"/>
              <w:adjustRightInd w:val="0"/>
              <w:spacing w:after="0" w:line="240" w:lineRule="auto"/>
              <w:ind w:firstLine="17"/>
              <w:jc w:val="center"/>
              <w:rPr>
                <w:rFonts w:ascii="Times New Roman" w:hAnsi="Times New Roman" w:cs="Times New Roman"/>
                <w:sz w:val="20"/>
                <w:szCs w:val="20"/>
                <w:lang w:val="x-none" w:eastAsia="x-none"/>
              </w:rPr>
            </w:pPr>
            <w:r w:rsidRPr="00E17177">
              <w:rPr>
                <w:rFonts w:ascii="Times New Roman" w:hAnsi="Times New Roman" w:cs="Times New Roman"/>
                <w:sz w:val="20"/>
                <w:szCs w:val="20"/>
                <w:lang w:val="x-none" w:eastAsia="x-none"/>
              </w:rPr>
              <w:t>Билетная лента для МК-35</w:t>
            </w:r>
          </w:p>
        </w:tc>
        <w:tc>
          <w:tcPr>
            <w:tcW w:w="1210" w:type="pct"/>
            <w:vMerge w:val="restart"/>
            <w:tcBorders>
              <w:top w:val="single" w:sz="4" w:space="0" w:color="auto"/>
              <w:left w:val="single" w:sz="4" w:space="0" w:color="auto"/>
              <w:bottom w:val="single" w:sz="4" w:space="0" w:color="auto"/>
              <w:right w:val="single" w:sz="4" w:space="0" w:color="auto"/>
            </w:tcBorders>
            <w:vAlign w:val="center"/>
          </w:tcPr>
          <w:p w:rsidR="00E758E0" w:rsidRPr="00E17177" w:rsidRDefault="00E758E0" w:rsidP="00941FAF">
            <w:pPr>
              <w:widowControl w:val="0"/>
              <w:tabs>
                <w:tab w:val="center" w:pos="4677"/>
                <w:tab w:val="right" w:pos="9355"/>
              </w:tabs>
              <w:autoSpaceDE w:val="0"/>
              <w:autoSpaceDN w:val="0"/>
              <w:adjustRightInd w:val="0"/>
              <w:spacing w:after="0" w:line="240" w:lineRule="auto"/>
              <w:ind w:firstLine="37"/>
              <w:rPr>
                <w:rFonts w:ascii="Times New Roman" w:hAnsi="Times New Roman" w:cs="Times New Roman"/>
                <w:sz w:val="20"/>
                <w:szCs w:val="20"/>
                <w:lang w:val="x-none" w:eastAsia="x-none"/>
              </w:rPr>
            </w:pPr>
            <w:r w:rsidRPr="00E17177">
              <w:rPr>
                <w:rFonts w:ascii="Times New Roman" w:hAnsi="Times New Roman" w:cs="Times New Roman"/>
                <w:sz w:val="20"/>
                <w:szCs w:val="20"/>
                <w:lang w:val="x-none" w:eastAsia="x-none"/>
              </w:rPr>
              <w:t>Ширина 57,5±0,5 мм</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val="x-none" w:eastAsia="x-none"/>
              </w:rPr>
            </w:pPr>
            <w:r w:rsidRPr="00E17177">
              <w:rPr>
                <w:rFonts w:ascii="Times New Roman" w:hAnsi="Times New Roman" w:cs="Times New Roman"/>
                <w:sz w:val="20"/>
                <w:szCs w:val="20"/>
                <w:lang w:val="x-none" w:eastAsia="x-none"/>
              </w:rPr>
              <w:t>Наружный диаметр не более, 40 мм</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val="x-none" w:eastAsia="x-none"/>
              </w:rPr>
            </w:pPr>
            <w:r w:rsidRPr="00E17177">
              <w:rPr>
                <w:rFonts w:ascii="Times New Roman" w:hAnsi="Times New Roman" w:cs="Times New Roman"/>
                <w:sz w:val="20"/>
                <w:szCs w:val="20"/>
                <w:lang w:val="x-none" w:eastAsia="x-none"/>
              </w:rPr>
              <w:t>Внутренний диаметр втулки, 10 мм</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val="x-none" w:eastAsia="x-none"/>
              </w:rPr>
            </w:pPr>
            <w:r w:rsidRPr="00E17177">
              <w:rPr>
                <w:rFonts w:ascii="Times New Roman" w:hAnsi="Times New Roman" w:cs="Times New Roman"/>
                <w:sz w:val="20"/>
                <w:szCs w:val="20"/>
                <w:lang w:val="x-none" w:eastAsia="x-none"/>
              </w:rPr>
              <w:t>Поверхность бумаги для печати: внутренняя поверхность рулона.</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eastAsia="x-none"/>
              </w:rPr>
            </w:pPr>
            <w:r w:rsidRPr="00E17177">
              <w:rPr>
                <w:rFonts w:ascii="Times New Roman" w:hAnsi="Times New Roman" w:cs="Times New Roman"/>
                <w:sz w:val="20"/>
                <w:szCs w:val="20"/>
                <w:lang w:val="x-none" w:eastAsia="x-none"/>
              </w:rPr>
              <w:t>Толщина бумаги от 0,065 мм до 0,086 мм</w:t>
            </w:r>
            <w:r w:rsidRPr="00E17177">
              <w:rPr>
                <w:rFonts w:ascii="Times New Roman" w:hAnsi="Times New Roman" w:cs="Times New Roman"/>
                <w:sz w:val="20"/>
                <w:szCs w:val="20"/>
                <w:lang w:eastAsia="x-none"/>
              </w:rPr>
              <w:t>.</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eastAsia="x-none"/>
              </w:rPr>
            </w:pPr>
            <w:r w:rsidRPr="00E17177">
              <w:rPr>
                <w:rFonts w:ascii="Times New Roman" w:hAnsi="Times New Roman" w:cs="Times New Roman"/>
                <w:sz w:val="20"/>
                <w:szCs w:val="20"/>
                <w:lang w:eastAsia="x-none"/>
              </w:rPr>
              <w:t>Длина билетной ленты не менее 21 м.</w:t>
            </w:r>
          </w:p>
        </w:tc>
        <w:tc>
          <w:tcPr>
            <w:tcW w:w="655" w:type="pct"/>
            <w:tcBorders>
              <w:top w:val="single" w:sz="4" w:space="0" w:color="auto"/>
              <w:left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eastAsia="x-none"/>
              </w:rPr>
              <w:t xml:space="preserve"> </w:t>
            </w:r>
            <w:r w:rsidRPr="003176DD">
              <w:rPr>
                <w:rFonts w:ascii="Times New Roman" w:hAnsi="Times New Roman" w:cs="Times New Roman"/>
                <w:sz w:val="20"/>
                <w:szCs w:val="20"/>
                <w:lang w:val="en-US" w:eastAsia="x-none"/>
              </w:rPr>
              <w:t>6900</w:t>
            </w:r>
          </w:p>
        </w:tc>
        <w:tc>
          <w:tcPr>
            <w:tcW w:w="637" w:type="pct"/>
            <w:tcBorders>
              <w:top w:val="single" w:sz="4" w:space="0" w:color="auto"/>
              <w:left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roofErr w:type="spellStart"/>
            <w:r w:rsidRPr="003176DD">
              <w:rPr>
                <w:rFonts w:ascii="Times New Roman" w:hAnsi="Times New Roman" w:cs="Times New Roman"/>
                <w:sz w:val="20"/>
                <w:szCs w:val="20"/>
                <w:lang w:val="en-US" w:eastAsia="x-none"/>
              </w:rPr>
              <w:t>до</w:t>
            </w:r>
            <w:proofErr w:type="spellEnd"/>
            <w:r w:rsidRPr="003176DD">
              <w:rPr>
                <w:rFonts w:ascii="Times New Roman" w:hAnsi="Times New Roman" w:cs="Times New Roman"/>
                <w:sz w:val="20"/>
                <w:szCs w:val="20"/>
                <w:lang w:val="en-US" w:eastAsia="x-none"/>
              </w:rPr>
              <w:t xml:space="preserve"> 01.09.2017г  </w:t>
            </w:r>
          </w:p>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val="en-US" w:eastAsia="x-none"/>
              </w:rPr>
              <w:t xml:space="preserve">  </w:t>
            </w:r>
          </w:p>
        </w:tc>
        <w:tc>
          <w:tcPr>
            <w:tcW w:w="728" w:type="pct"/>
            <w:vMerge w:val="restart"/>
            <w:tcBorders>
              <w:top w:val="single" w:sz="4" w:space="0" w:color="auto"/>
              <w:left w:val="single" w:sz="4" w:space="0" w:color="auto"/>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eastAsia="x-none"/>
              </w:rPr>
              <w:t>8,</w:t>
            </w:r>
            <w:r w:rsidRPr="003176DD">
              <w:rPr>
                <w:rFonts w:ascii="Times New Roman" w:hAnsi="Times New Roman" w:cs="Times New Roman"/>
                <w:sz w:val="20"/>
                <w:szCs w:val="20"/>
                <w:lang w:val="en-US" w:eastAsia="x-none"/>
              </w:rPr>
              <w:t>13</w:t>
            </w:r>
          </w:p>
        </w:tc>
        <w:tc>
          <w:tcPr>
            <w:tcW w:w="700" w:type="pct"/>
            <w:vMerge w:val="restart"/>
            <w:tcBorders>
              <w:top w:val="single" w:sz="4" w:space="0" w:color="auto"/>
              <w:left w:val="single" w:sz="4" w:space="0" w:color="auto"/>
              <w:bottom w:val="single" w:sz="4" w:space="0" w:color="auto"/>
              <w:right w:val="single" w:sz="4" w:space="0" w:color="auto"/>
            </w:tcBorders>
            <w:vAlign w:val="center"/>
          </w:tcPr>
          <w:p w:rsidR="00E758E0" w:rsidRPr="003176DD" w:rsidRDefault="00E758E0" w:rsidP="00941FAF">
            <w:pPr>
              <w:widowControl w:val="0"/>
              <w:tabs>
                <w:tab w:val="center" w:pos="4677"/>
                <w:tab w:val="right" w:pos="9355"/>
              </w:tabs>
              <w:autoSpaceDE w:val="0"/>
              <w:autoSpaceDN w:val="0"/>
              <w:adjustRightInd w:val="0"/>
              <w:spacing w:after="0" w:line="240" w:lineRule="auto"/>
              <w:ind w:firstLine="393"/>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val="en-US" w:eastAsia="x-none"/>
              </w:rPr>
              <w:t>131304</w:t>
            </w:r>
            <w:r w:rsidRPr="003176DD">
              <w:rPr>
                <w:rFonts w:ascii="Times New Roman" w:hAnsi="Times New Roman" w:cs="Times New Roman"/>
                <w:sz w:val="20"/>
                <w:szCs w:val="20"/>
                <w:lang w:eastAsia="x-none"/>
              </w:rPr>
              <w:t>,</w:t>
            </w:r>
            <w:r w:rsidRPr="003176DD">
              <w:rPr>
                <w:rFonts w:ascii="Times New Roman" w:hAnsi="Times New Roman" w:cs="Times New Roman"/>
                <w:sz w:val="20"/>
                <w:szCs w:val="20"/>
                <w:lang w:val="en-US" w:eastAsia="x-none"/>
              </w:rPr>
              <w:t>66</w:t>
            </w:r>
          </w:p>
        </w:tc>
      </w:tr>
      <w:tr w:rsidR="00E758E0" w:rsidRPr="00180AA2" w:rsidTr="005053D4">
        <w:trPr>
          <w:trHeight w:val="694"/>
          <w:jc w:val="center"/>
        </w:trPr>
        <w:tc>
          <w:tcPr>
            <w:tcW w:w="128" w:type="pct"/>
            <w:vMerge/>
            <w:tcBorders>
              <w:left w:val="single" w:sz="4" w:space="0" w:color="auto"/>
              <w:right w:val="single" w:sz="8" w:space="0" w:color="auto"/>
            </w:tcBorders>
            <w:vAlign w:val="center"/>
          </w:tcPr>
          <w:p w:rsidR="00E758E0" w:rsidRPr="00180AA2"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lang w:val="x-none" w:eastAsia="x-none"/>
              </w:rPr>
            </w:pPr>
          </w:p>
        </w:tc>
        <w:tc>
          <w:tcPr>
            <w:tcW w:w="942" w:type="pct"/>
            <w:vMerge/>
            <w:tcBorders>
              <w:left w:val="nil"/>
              <w:right w:val="single" w:sz="8" w:space="0" w:color="auto"/>
            </w:tcBorders>
          </w:tcPr>
          <w:p w:rsidR="00E758E0" w:rsidRPr="00E17177"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x-none" w:eastAsia="x-none"/>
              </w:rPr>
            </w:pPr>
          </w:p>
        </w:tc>
        <w:tc>
          <w:tcPr>
            <w:tcW w:w="1210" w:type="pct"/>
            <w:vMerge/>
            <w:tcBorders>
              <w:left w:val="nil"/>
              <w:right w:val="single" w:sz="4" w:space="0" w:color="auto"/>
            </w:tcBorders>
            <w:vAlign w:val="center"/>
          </w:tcPr>
          <w:p w:rsidR="00E758E0" w:rsidRPr="00E17177"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val="en-US" w:eastAsia="x-none"/>
              </w:rPr>
              <w:t xml:space="preserve"> 6900</w:t>
            </w:r>
          </w:p>
        </w:tc>
        <w:tc>
          <w:tcPr>
            <w:tcW w:w="637" w:type="pct"/>
            <w:tcBorders>
              <w:top w:val="single" w:sz="4" w:space="0" w:color="auto"/>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en-US" w:eastAsia="x-none"/>
              </w:rPr>
            </w:pPr>
            <w:proofErr w:type="spellStart"/>
            <w:r w:rsidRPr="003176DD">
              <w:rPr>
                <w:rFonts w:ascii="Times New Roman" w:hAnsi="Times New Roman" w:cs="Times New Roman"/>
                <w:sz w:val="20"/>
                <w:szCs w:val="20"/>
                <w:lang w:val="en-US" w:eastAsia="x-none"/>
              </w:rPr>
              <w:t>до</w:t>
            </w:r>
            <w:proofErr w:type="spellEnd"/>
            <w:r w:rsidRPr="003176DD">
              <w:rPr>
                <w:rFonts w:ascii="Times New Roman" w:hAnsi="Times New Roman" w:cs="Times New Roman"/>
                <w:sz w:val="20"/>
                <w:szCs w:val="20"/>
                <w:lang w:val="en-US" w:eastAsia="x-none"/>
              </w:rPr>
              <w:t xml:space="preserve"> 01.10.2017г   </w:t>
            </w:r>
          </w:p>
        </w:tc>
        <w:tc>
          <w:tcPr>
            <w:tcW w:w="728" w:type="pct"/>
            <w:vMerge/>
            <w:tcBorders>
              <w:left w:val="nil"/>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tc>
        <w:tc>
          <w:tcPr>
            <w:tcW w:w="700" w:type="pct"/>
            <w:vMerge/>
            <w:tcBorders>
              <w:left w:val="nil"/>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tc>
      </w:tr>
      <w:tr w:rsidR="00E758E0" w:rsidRPr="00180AA2" w:rsidTr="005053D4">
        <w:trPr>
          <w:trHeight w:val="451"/>
          <w:jc w:val="center"/>
        </w:trPr>
        <w:tc>
          <w:tcPr>
            <w:tcW w:w="128" w:type="pct"/>
            <w:vMerge/>
            <w:tcBorders>
              <w:left w:val="single" w:sz="4" w:space="0" w:color="auto"/>
              <w:bottom w:val="single" w:sz="4" w:space="0" w:color="auto"/>
              <w:right w:val="single" w:sz="8" w:space="0" w:color="auto"/>
            </w:tcBorders>
            <w:vAlign w:val="center"/>
          </w:tcPr>
          <w:p w:rsidR="00E758E0" w:rsidRPr="00180AA2"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lang w:val="x-none" w:eastAsia="x-none"/>
              </w:rPr>
            </w:pPr>
          </w:p>
        </w:tc>
        <w:tc>
          <w:tcPr>
            <w:tcW w:w="942" w:type="pct"/>
            <w:vMerge/>
            <w:tcBorders>
              <w:left w:val="nil"/>
              <w:bottom w:val="single" w:sz="4" w:space="0" w:color="auto"/>
              <w:right w:val="single" w:sz="8" w:space="0" w:color="auto"/>
            </w:tcBorders>
          </w:tcPr>
          <w:p w:rsidR="00E758E0" w:rsidRPr="00E17177"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x-none" w:eastAsia="x-none"/>
              </w:rPr>
            </w:pPr>
          </w:p>
        </w:tc>
        <w:tc>
          <w:tcPr>
            <w:tcW w:w="1210" w:type="pct"/>
            <w:vMerge/>
            <w:tcBorders>
              <w:left w:val="nil"/>
              <w:bottom w:val="single" w:sz="4" w:space="0" w:color="auto"/>
              <w:right w:val="single" w:sz="4" w:space="0" w:color="auto"/>
            </w:tcBorders>
            <w:vAlign w:val="center"/>
          </w:tcPr>
          <w:p w:rsidR="00E758E0" w:rsidRPr="00E17177"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E758E0" w:rsidRPr="003176DD" w:rsidRDefault="00E758E0" w:rsidP="00941FAF">
            <w:pPr>
              <w:widowControl w:val="0"/>
              <w:tabs>
                <w:tab w:val="center" w:pos="4677"/>
                <w:tab w:val="right" w:pos="9355"/>
              </w:tabs>
              <w:autoSpaceDE w:val="0"/>
              <w:autoSpaceDN w:val="0"/>
              <w:adjustRightInd w:val="0"/>
              <w:spacing w:after="0" w:line="240" w:lineRule="auto"/>
              <w:ind w:firstLine="67"/>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val="en-US" w:eastAsia="x-none"/>
              </w:rPr>
              <w:t>2340</w:t>
            </w:r>
          </w:p>
        </w:tc>
        <w:tc>
          <w:tcPr>
            <w:tcW w:w="637" w:type="pct"/>
            <w:tcBorders>
              <w:top w:val="single" w:sz="4" w:space="0" w:color="auto"/>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val="en-US" w:eastAsia="x-none"/>
              </w:rPr>
              <w:t xml:space="preserve">  </w:t>
            </w:r>
            <w:proofErr w:type="spellStart"/>
            <w:r w:rsidRPr="003176DD">
              <w:rPr>
                <w:rFonts w:ascii="Times New Roman" w:hAnsi="Times New Roman" w:cs="Times New Roman"/>
                <w:sz w:val="20"/>
                <w:szCs w:val="20"/>
                <w:lang w:val="en-US" w:eastAsia="x-none"/>
              </w:rPr>
              <w:t>до</w:t>
            </w:r>
            <w:proofErr w:type="spellEnd"/>
            <w:r w:rsidRPr="003176DD">
              <w:rPr>
                <w:rFonts w:ascii="Times New Roman" w:hAnsi="Times New Roman" w:cs="Times New Roman"/>
                <w:sz w:val="20"/>
                <w:szCs w:val="20"/>
                <w:lang w:val="en-US" w:eastAsia="x-none"/>
              </w:rPr>
              <w:t xml:space="preserve"> 01.11.2017г</w:t>
            </w:r>
          </w:p>
        </w:tc>
        <w:tc>
          <w:tcPr>
            <w:tcW w:w="728" w:type="pct"/>
            <w:vMerge/>
            <w:tcBorders>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tc>
        <w:tc>
          <w:tcPr>
            <w:tcW w:w="700" w:type="pct"/>
            <w:vMerge/>
            <w:tcBorders>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tc>
      </w:tr>
      <w:tr w:rsidR="00E758E0" w:rsidRPr="00180AA2" w:rsidTr="005053D4">
        <w:trPr>
          <w:trHeight w:val="2004"/>
          <w:jc w:val="center"/>
        </w:trPr>
        <w:tc>
          <w:tcPr>
            <w:tcW w:w="128" w:type="pct"/>
            <w:vMerge w:val="restart"/>
            <w:tcBorders>
              <w:top w:val="single" w:sz="4" w:space="0" w:color="auto"/>
              <w:left w:val="single" w:sz="4" w:space="0" w:color="auto"/>
              <w:right w:val="single" w:sz="8" w:space="0" w:color="auto"/>
            </w:tcBorders>
            <w:vAlign w:val="center"/>
          </w:tcPr>
          <w:p w:rsidR="00E758E0" w:rsidRPr="00180AA2"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lang w:val="x-none" w:eastAsia="x-none"/>
              </w:rPr>
            </w:pPr>
            <w:r w:rsidRPr="00180AA2">
              <w:rPr>
                <w:rFonts w:ascii="Times New Roman" w:hAnsi="Times New Roman" w:cs="Times New Roman"/>
                <w:sz w:val="20"/>
                <w:lang w:val="x-none" w:eastAsia="x-none"/>
              </w:rPr>
              <w:t>3</w:t>
            </w:r>
          </w:p>
        </w:tc>
        <w:tc>
          <w:tcPr>
            <w:tcW w:w="942" w:type="pct"/>
            <w:vMerge w:val="restart"/>
            <w:tcBorders>
              <w:top w:val="single" w:sz="4" w:space="0" w:color="auto"/>
              <w:left w:val="nil"/>
              <w:right w:val="single" w:sz="8" w:space="0" w:color="auto"/>
            </w:tcBorders>
            <w:vAlign w:val="center"/>
          </w:tcPr>
          <w:p w:rsidR="00E758E0" w:rsidRPr="00E17177" w:rsidRDefault="00E758E0" w:rsidP="00941FAF">
            <w:pPr>
              <w:widowControl w:val="0"/>
              <w:tabs>
                <w:tab w:val="center" w:pos="4677"/>
                <w:tab w:val="right" w:pos="9355"/>
              </w:tabs>
              <w:autoSpaceDE w:val="0"/>
              <w:autoSpaceDN w:val="0"/>
              <w:adjustRightInd w:val="0"/>
              <w:spacing w:after="0" w:line="240" w:lineRule="auto"/>
              <w:ind w:firstLine="159"/>
              <w:jc w:val="center"/>
              <w:rPr>
                <w:rFonts w:ascii="Times New Roman" w:hAnsi="Times New Roman" w:cs="Times New Roman"/>
                <w:sz w:val="20"/>
                <w:szCs w:val="20"/>
                <w:lang w:eastAsia="x-none"/>
              </w:rPr>
            </w:pPr>
            <w:r w:rsidRPr="00E17177">
              <w:rPr>
                <w:rFonts w:ascii="Times New Roman" w:hAnsi="Times New Roman" w:cs="Times New Roman"/>
                <w:sz w:val="20"/>
                <w:szCs w:val="20"/>
                <w:lang w:val="x-none" w:eastAsia="x-none"/>
              </w:rPr>
              <w:t xml:space="preserve">Билетная лента для </w:t>
            </w:r>
            <w:r w:rsidRPr="00E17177">
              <w:rPr>
                <w:rFonts w:ascii="Times New Roman" w:hAnsi="Times New Roman" w:cs="Times New Roman"/>
                <w:sz w:val="20"/>
                <w:szCs w:val="20"/>
                <w:lang w:eastAsia="x-none"/>
              </w:rPr>
              <w:t>терминала самообслуживания</w:t>
            </w:r>
          </w:p>
        </w:tc>
        <w:tc>
          <w:tcPr>
            <w:tcW w:w="1210" w:type="pct"/>
            <w:vMerge w:val="restart"/>
            <w:tcBorders>
              <w:top w:val="single" w:sz="4" w:space="0" w:color="auto"/>
              <w:left w:val="nil"/>
              <w:right w:val="single" w:sz="4" w:space="0" w:color="auto"/>
            </w:tcBorders>
            <w:vAlign w:val="center"/>
          </w:tcPr>
          <w:p w:rsidR="00E758E0" w:rsidRPr="00E17177" w:rsidRDefault="00E758E0" w:rsidP="00941FAF">
            <w:pPr>
              <w:widowControl w:val="0"/>
              <w:tabs>
                <w:tab w:val="center" w:pos="4677"/>
                <w:tab w:val="right" w:pos="9355"/>
              </w:tabs>
              <w:autoSpaceDE w:val="0"/>
              <w:autoSpaceDN w:val="0"/>
              <w:adjustRightInd w:val="0"/>
              <w:spacing w:after="0" w:line="240" w:lineRule="auto"/>
              <w:ind w:firstLine="37"/>
              <w:rPr>
                <w:rFonts w:ascii="Times New Roman" w:hAnsi="Times New Roman" w:cs="Times New Roman"/>
                <w:sz w:val="20"/>
                <w:szCs w:val="20"/>
                <w:lang w:val="x-none" w:eastAsia="x-none"/>
              </w:rPr>
            </w:pPr>
            <w:r w:rsidRPr="00E17177">
              <w:rPr>
                <w:rFonts w:ascii="Times New Roman" w:hAnsi="Times New Roman" w:cs="Times New Roman"/>
                <w:sz w:val="20"/>
                <w:szCs w:val="20"/>
                <w:lang w:val="x-none" w:eastAsia="x-none"/>
              </w:rPr>
              <w:t>Ширина 57,5±0,5 мм</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val="x-none" w:eastAsia="x-none"/>
              </w:rPr>
            </w:pPr>
            <w:r w:rsidRPr="00E17177">
              <w:rPr>
                <w:rFonts w:ascii="Times New Roman" w:hAnsi="Times New Roman" w:cs="Times New Roman"/>
                <w:sz w:val="20"/>
                <w:szCs w:val="20"/>
                <w:lang w:val="x-none" w:eastAsia="x-none"/>
              </w:rPr>
              <w:t>Внешний диаметр рулона не более 150 мм</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val="x-none" w:eastAsia="x-none"/>
              </w:rPr>
            </w:pPr>
            <w:r w:rsidRPr="00E17177">
              <w:rPr>
                <w:rFonts w:ascii="Times New Roman" w:hAnsi="Times New Roman" w:cs="Times New Roman"/>
                <w:sz w:val="20"/>
                <w:szCs w:val="20"/>
                <w:lang w:val="x-none" w:eastAsia="x-none"/>
              </w:rPr>
              <w:t>Поверхность бумаги для печати: внешняя поверхность рулона.</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val="x-none" w:eastAsia="x-none"/>
              </w:rPr>
            </w:pPr>
            <w:r w:rsidRPr="00E17177">
              <w:rPr>
                <w:rFonts w:ascii="Times New Roman" w:hAnsi="Times New Roman" w:cs="Times New Roman"/>
                <w:sz w:val="20"/>
                <w:szCs w:val="20"/>
                <w:lang w:val="x-none" w:eastAsia="x-none"/>
              </w:rPr>
              <w:t>Толщина бумаги от 0,06 мм до 0,15 мм</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val="x-none" w:eastAsia="x-none"/>
              </w:rPr>
            </w:pPr>
            <w:r w:rsidRPr="00E17177">
              <w:rPr>
                <w:rFonts w:ascii="Times New Roman" w:hAnsi="Times New Roman" w:cs="Times New Roman"/>
                <w:sz w:val="20"/>
                <w:szCs w:val="20"/>
                <w:lang w:val="x-none" w:eastAsia="x-none"/>
              </w:rPr>
              <w:t>Внешний диаметр сердечника рулона: 33,4±0,5 мм</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eastAsia="x-none"/>
              </w:rPr>
            </w:pPr>
            <w:r w:rsidRPr="00E17177">
              <w:rPr>
                <w:rFonts w:ascii="Times New Roman" w:hAnsi="Times New Roman" w:cs="Times New Roman"/>
                <w:sz w:val="20"/>
                <w:szCs w:val="20"/>
                <w:lang w:val="x-none" w:eastAsia="x-none"/>
              </w:rPr>
              <w:t>Внутренний диаметр сердечника рулона: 25,4±0,5 мм</w:t>
            </w:r>
            <w:r w:rsidRPr="00E17177">
              <w:rPr>
                <w:rFonts w:ascii="Times New Roman" w:hAnsi="Times New Roman" w:cs="Times New Roman"/>
                <w:sz w:val="20"/>
                <w:szCs w:val="20"/>
                <w:lang w:eastAsia="x-none"/>
              </w:rPr>
              <w:t>.</w:t>
            </w:r>
          </w:p>
          <w:p w:rsidR="00E758E0" w:rsidRPr="00E17177"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szCs w:val="20"/>
                <w:lang w:eastAsia="x-none"/>
              </w:rPr>
            </w:pPr>
            <w:r w:rsidRPr="00E17177">
              <w:rPr>
                <w:rFonts w:ascii="Times New Roman" w:hAnsi="Times New Roman" w:cs="Times New Roman"/>
                <w:sz w:val="20"/>
                <w:szCs w:val="20"/>
                <w:lang w:eastAsia="x-none"/>
              </w:rPr>
              <w:t>Длина билетной ленты 300 м.</w:t>
            </w:r>
          </w:p>
        </w:tc>
        <w:tc>
          <w:tcPr>
            <w:tcW w:w="655" w:type="pct"/>
            <w:tcBorders>
              <w:top w:val="single" w:sz="4" w:space="0" w:color="auto"/>
              <w:left w:val="nil"/>
              <w:right w:val="single" w:sz="4" w:space="0" w:color="auto"/>
            </w:tcBorders>
            <w:vAlign w:val="center"/>
          </w:tcPr>
          <w:p w:rsidR="00E758E0" w:rsidRPr="003176DD" w:rsidRDefault="00E758E0" w:rsidP="00941FAF">
            <w:pPr>
              <w:widowControl w:val="0"/>
              <w:tabs>
                <w:tab w:val="center" w:pos="4677"/>
                <w:tab w:val="right" w:pos="9355"/>
              </w:tabs>
              <w:autoSpaceDE w:val="0"/>
              <w:autoSpaceDN w:val="0"/>
              <w:adjustRightInd w:val="0"/>
              <w:spacing w:after="0" w:line="240" w:lineRule="auto"/>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val="en-US" w:eastAsia="x-none"/>
              </w:rPr>
              <w:t xml:space="preserve"> 65</w:t>
            </w:r>
          </w:p>
        </w:tc>
        <w:tc>
          <w:tcPr>
            <w:tcW w:w="637" w:type="pct"/>
            <w:tcBorders>
              <w:top w:val="single" w:sz="4" w:space="0" w:color="auto"/>
              <w:left w:val="nil"/>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val="en-US" w:eastAsia="x-none"/>
              </w:rPr>
              <w:t xml:space="preserve"> </w:t>
            </w:r>
          </w:p>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eastAsia="x-none"/>
              </w:rPr>
              <w:t>до 0</w:t>
            </w:r>
            <w:r w:rsidRPr="003176DD">
              <w:rPr>
                <w:rFonts w:ascii="Times New Roman" w:hAnsi="Times New Roman" w:cs="Times New Roman"/>
                <w:sz w:val="20"/>
                <w:szCs w:val="20"/>
                <w:lang w:val="en-US" w:eastAsia="x-none"/>
              </w:rPr>
              <w:t>1</w:t>
            </w:r>
            <w:r w:rsidRPr="003176DD">
              <w:rPr>
                <w:rFonts w:ascii="Times New Roman" w:hAnsi="Times New Roman" w:cs="Times New Roman"/>
                <w:sz w:val="20"/>
                <w:szCs w:val="20"/>
                <w:lang w:eastAsia="x-none"/>
              </w:rPr>
              <w:t>.0</w:t>
            </w:r>
            <w:r w:rsidRPr="003176DD">
              <w:rPr>
                <w:rFonts w:ascii="Times New Roman" w:hAnsi="Times New Roman" w:cs="Times New Roman"/>
                <w:sz w:val="20"/>
                <w:szCs w:val="20"/>
                <w:lang w:val="en-US" w:eastAsia="x-none"/>
              </w:rPr>
              <w:t>9</w:t>
            </w:r>
            <w:r w:rsidRPr="003176DD">
              <w:rPr>
                <w:rFonts w:ascii="Times New Roman" w:hAnsi="Times New Roman" w:cs="Times New Roman"/>
                <w:sz w:val="20"/>
                <w:szCs w:val="20"/>
                <w:lang w:eastAsia="x-none"/>
              </w:rPr>
              <w:t>.2017г</w:t>
            </w:r>
            <w:r w:rsidRPr="003176DD">
              <w:rPr>
                <w:rFonts w:ascii="Times New Roman" w:hAnsi="Times New Roman" w:cs="Times New Roman"/>
                <w:sz w:val="20"/>
                <w:szCs w:val="20"/>
                <w:lang w:val="en-US" w:eastAsia="x-none"/>
              </w:rPr>
              <w:t xml:space="preserve"> </w:t>
            </w:r>
          </w:p>
        </w:tc>
        <w:tc>
          <w:tcPr>
            <w:tcW w:w="728" w:type="pct"/>
            <w:vMerge w:val="restart"/>
            <w:tcBorders>
              <w:top w:val="single" w:sz="4" w:space="0" w:color="auto"/>
              <w:left w:val="nil"/>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eastAsia="x-none"/>
              </w:rPr>
              <w:t>1</w:t>
            </w:r>
            <w:r w:rsidRPr="003176DD">
              <w:rPr>
                <w:rFonts w:ascii="Times New Roman" w:hAnsi="Times New Roman" w:cs="Times New Roman"/>
                <w:sz w:val="20"/>
                <w:szCs w:val="20"/>
                <w:lang w:val="en-US" w:eastAsia="x-none"/>
              </w:rPr>
              <w:t>4</w:t>
            </w:r>
            <w:r w:rsidRPr="003176DD">
              <w:rPr>
                <w:rFonts w:ascii="Times New Roman" w:hAnsi="Times New Roman" w:cs="Times New Roman"/>
                <w:sz w:val="20"/>
                <w:szCs w:val="20"/>
                <w:lang w:eastAsia="x-none"/>
              </w:rPr>
              <w:t>6,</w:t>
            </w:r>
            <w:r w:rsidRPr="003176DD">
              <w:rPr>
                <w:rFonts w:ascii="Times New Roman" w:hAnsi="Times New Roman" w:cs="Times New Roman"/>
                <w:sz w:val="20"/>
                <w:szCs w:val="20"/>
                <w:lang w:val="en-US" w:eastAsia="x-none"/>
              </w:rPr>
              <w:t>27</w:t>
            </w:r>
          </w:p>
        </w:tc>
        <w:tc>
          <w:tcPr>
            <w:tcW w:w="700" w:type="pct"/>
            <w:vMerge w:val="restart"/>
            <w:tcBorders>
              <w:top w:val="single" w:sz="4" w:space="0" w:color="auto"/>
              <w:left w:val="nil"/>
              <w:right w:val="single" w:sz="4" w:space="0" w:color="auto"/>
            </w:tcBorders>
            <w:vAlign w:val="center"/>
          </w:tcPr>
          <w:p w:rsidR="00E758E0" w:rsidRPr="003176DD" w:rsidRDefault="00E758E0" w:rsidP="00941FAF">
            <w:pPr>
              <w:widowControl w:val="0"/>
              <w:tabs>
                <w:tab w:val="center" w:pos="4677"/>
                <w:tab w:val="right" w:pos="9355"/>
              </w:tabs>
              <w:autoSpaceDE w:val="0"/>
              <w:autoSpaceDN w:val="0"/>
              <w:adjustRightInd w:val="0"/>
              <w:spacing w:after="0" w:line="240" w:lineRule="auto"/>
              <w:ind w:firstLine="393"/>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val="en-US" w:eastAsia="x-none"/>
              </w:rPr>
              <w:t>21355</w:t>
            </w:r>
            <w:r w:rsidRPr="003176DD">
              <w:rPr>
                <w:rFonts w:ascii="Times New Roman" w:hAnsi="Times New Roman" w:cs="Times New Roman"/>
                <w:sz w:val="20"/>
                <w:szCs w:val="20"/>
                <w:lang w:eastAsia="x-none"/>
              </w:rPr>
              <w:t>,</w:t>
            </w:r>
            <w:r w:rsidRPr="003176DD">
              <w:rPr>
                <w:rFonts w:ascii="Times New Roman" w:hAnsi="Times New Roman" w:cs="Times New Roman"/>
                <w:sz w:val="20"/>
                <w:szCs w:val="20"/>
                <w:lang w:val="en-US" w:eastAsia="x-none"/>
              </w:rPr>
              <w:t>93</w:t>
            </w:r>
          </w:p>
        </w:tc>
      </w:tr>
      <w:tr w:rsidR="00E758E0" w:rsidRPr="00180AA2" w:rsidTr="005053D4">
        <w:trPr>
          <w:trHeight w:val="964"/>
          <w:jc w:val="center"/>
        </w:trPr>
        <w:tc>
          <w:tcPr>
            <w:tcW w:w="128" w:type="pct"/>
            <w:vMerge/>
            <w:tcBorders>
              <w:left w:val="single" w:sz="4" w:space="0" w:color="auto"/>
              <w:right w:val="single" w:sz="8" w:space="0" w:color="auto"/>
            </w:tcBorders>
            <w:vAlign w:val="center"/>
          </w:tcPr>
          <w:p w:rsidR="00E758E0" w:rsidRPr="00180AA2"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lang w:val="x-none" w:eastAsia="x-none"/>
              </w:rPr>
            </w:pPr>
          </w:p>
        </w:tc>
        <w:tc>
          <w:tcPr>
            <w:tcW w:w="942" w:type="pct"/>
            <w:vMerge/>
            <w:tcBorders>
              <w:left w:val="nil"/>
              <w:right w:val="single" w:sz="8" w:space="0" w:color="auto"/>
            </w:tcBorders>
          </w:tcPr>
          <w:p w:rsidR="00E758E0" w:rsidRPr="00E17177"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x-none" w:eastAsia="x-none"/>
              </w:rPr>
            </w:pPr>
          </w:p>
        </w:tc>
        <w:tc>
          <w:tcPr>
            <w:tcW w:w="1210" w:type="pct"/>
            <w:vMerge/>
            <w:tcBorders>
              <w:left w:val="nil"/>
              <w:right w:val="single" w:sz="4" w:space="0" w:color="auto"/>
            </w:tcBorders>
            <w:vAlign w:val="center"/>
          </w:tcPr>
          <w:p w:rsidR="00E758E0" w:rsidRPr="00E17177"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E758E0" w:rsidRPr="003176DD" w:rsidRDefault="00E758E0" w:rsidP="00941FAF">
            <w:pPr>
              <w:widowControl w:val="0"/>
              <w:tabs>
                <w:tab w:val="center" w:pos="4677"/>
                <w:tab w:val="right" w:pos="9355"/>
              </w:tabs>
              <w:autoSpaceDE w:val="0"/>
              <w:autoSpaceDN w:val="0"/>
              <w:adjustRightInd w:val="0"/>
              <w:spacing w:after="0" w:line="240" w:lineRule="auto"/>
              <w:ind w:firstLine="67"/>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eastAsia="x-none"/>
              </w:rPr>
              <w:t xml:space="preserve"> </w:t>
            </w:r>
            <w:r w:rsidRPr="003176DD">
              <w:rPr>
                <w:rFonts w:ascii="Times New Roman" w:hAnsi="Times New Roman" w:cs="Times New Roman"/>
                <w:sz w:val="20"/>
                <w:szCs w:val="20"/>
                <w:lang w:val="en-US" w:eastAsia="x-none"/>
              </w:rPr>
              <w:t>65</w:t>
            </w:r>
          </w:p>
        </w:tc>
        <w:tc>
          <w:tcPr>
            <w:tcW w:w="637" w:type="pct"/>
            <w:tcBorders>
              <w:top w:val="single" w:sz="4" w:space="0" w:color="auto"/>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r w:rsidRPr="003176DD">
              <w:rPr>
                <w:rFonts w:ascii="Times New Roman" w:hAnsi="Times New Roman" w:cs="Times New Roman"/>
                <w:sz w:val="20"/>
                <w:szCs w:val="20"/>
                <w:lang w:eastAsia="x-none"/>
              </w:rPr>
              <w:t>до 0</w:t>
            </w:r>
            <w:r w:rsidRPr="003176DD">
              <w:rPr>
                <w:rFonts w:ascii="Times New Roman" w:hAnsi="Times New Roman" w:cs="Times New Roman"/>
                <w:sz w:val="20"/>
                <w:szCs w:val="20"/>
                <w:lang w:val="en-US" w:eastAsia="x-none"/>
              </w:rPr>
              <w:t>1</w:t>
            </w:r>
            <w:r w:rsidRPr="003176DD">
              <w:rPr>
                <w:rFonts w:ascii="Times New Roman" w:hAnsi="Times New Roman" w:cs="Times New Roman"/>
                <w:sz w:val="20"/>
                <w:szCs w:val="20"/>
                <w:lang w:eastAsia="x-none"/>
              </w:rPr>
              <w:t>.</w:t>
            </w:r>
            <w:r w:rsidRPr="003176DD">
              <w:rPr>
                <w:rFonts w:ascii="Times New Roman" w:hAnsi="Times New Roman" w:cs="Times New Roman"/>
                <w:sz w:val="20"/>
                <w:szCs w:val="20"/>
                <w:lang w:val="en-US" w:eastAsia="x-none"/>
              </w:rPr>
              <w:t>10</w:t>
            </w:r>
            <w:r w:rsidRPr="003176DD">
              <w:rPr>
                <w:rFonts w:ascii="Times New Roman" w:hAnsi="Times New Roman" w:cs="Times New Roman"/>
                <w:sz w:val="20"/>
                <w:szCs w:val="20"/>
                <w:lang w:eastAsia="x-none"/>
              </w:rPr>
              <w:t xml:space="preserve">.2017г </w:t>
            </w:r>
          </w:p>
        </w:tc>
        <w:tc>
          <w:tcPr>
            <w:tcW w:w="728" w:type="pct"/>
            <w:vMerge/>
            <w:tcBorders>
              <w:left w:val="nil"/>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tc>
        <w:tc>
          <w:tcPr>
            <w:tcW w:w="700" w:type="pct"/>
            <w:vMerge/>
            <w:tcBorders>
              <w:left w:val="nil"/>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tc>
      </w:tr>
      <w:tr w:rsidR="00E758E0" w:rsidRPr="00180AA2" w:rsidTr="005053D4">
        <w:trPr>
          <w:trHeight w:val="802"/>
          <w:jc w:val="center"/>
        </w:trPr>
        <w:tc>
          <w:tcPr>
            <w:tcW w:w="128" w:type="pct"/>
            <w:vMerge/>
            <w:tcBorders>
              <w:left w:val="single" w:sz="4" w:space="0" w:color="auto"/>
              <w:bottom w:val="single" w:sz="4" w:space="0" w:color="auto"/>
              <w:right w:val="single" w:sz="8" w:space="0" w:color="auto"/>
            </w:tcBorders>
            <w:vAlign w:val="center"/>
          </w:tcPr>
          <w:p w:rsidR="00E758E0" w:rsidRPr="00180AA2" w:rsidRDefault="00E758E0" w:rsidP="0040601E">
            <w:pPr>
              <w:widowControl w:val="0"/>
              <w:tabs>
                <w:tab w:val="center" w:pos="4677"/>
                <w:tab w:val="right" w:pos="9355"/>
              </w:tabs>
              <w:autoSpaceDE w:val="0"/>
              <w:autoSpaceDN w:val="0"/>
              <w:adjustRightInd w:val="0"/>
              <w:spacing w:after="0" w:line="240" w:lineRule="auto"/>
              <w:ind w:firstLine="709"/>
              <w:rPr>
                <w:rFonts w:ascii="Times New Roman" w:hAnsi="Times New Roman" w:cs="Times New Roman"/>
                <w:sz w:val="20"/>
                <w:lang w:val="x-none" w:eastAsia="x-none"/>
              </w:rPr>
            </w:pPr>
          </w:p>
        </w:tc>
        <w:tc>
          <w:tcPr>
            <w:tcW w:w="942" w:type="pct"/>
            <w:vMerge/>
            <w:tcBorders>
              <w:left w:val="nil"/>
              <w:bottom w:val="single" w:sz="4" w:space="0" w:color="auto"/>
              <w:right w:val="single" w:sz="8" w:space="0" w:color="auto"/>
            </w:tcBorders>
          </w:tcPr>
          <w:p w:rsidR="00E758E0" w:rsidRPr="00E17177"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x-none" w:eastAsia="x-none"/>
              </w:rPr>
            </w:pPr>
          </w:p>
        </w:tc>
        <w:tc>
          <w:tcPr>
            <w:tcW w:w="1210" w:type="pct"/>
            <w:vMerge/>
            <w:tcBorders>
              <w:left w:val="nil"/>
              <w:bottom w:val="single" w:sz="4" w:space="0" w:color="auto"/>
              <w:right w:val="single" w:sz="4" w:space="0" w:color="auto"/>
            </w:tcBorders>
            <w:vAlign w:val="center"/>
          </w:tcPr>
          <w:p w:rsidR="00E758E0" w:rsidRPr="00E17177"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x-none" w:eastAsia="x-none"/>
              </w:rPr>
            </w:pPr>
          </w:p>
        </w:tc>
        <w:tc>
          <w:tcPr>
            <w:tcW w:w="655" w:type="pct"/>
            <w:tcBorders>
              <w:top w:val="single" w:sz="4" w:space="0" w:color="auto"/>
              <w:left w:val="nil"/>
              <w:bottom w:val="single" w:sz="4" w:space="0" w:color="auto"/>
              <w:right w:val="single" w:sz="4" w:space="0" w:color="auto"/>
            </w:tcBorders>
            <w:vAlign w:val="center"/>
          </w:tcPr>
          <w:p w:rsidR="00E758E0" w:rsidRPr="003176DD" w:rsidRDefault="00E758E0" w:rsidP="00941FAF">
            <w:pPr>
              <w:widowControl w:val="0"/>
              <w:tabs>
                <w:tab w:val="center" w:pos="4677"/>
                <w:tab w:val="right" w:pos="9355"/>
              </w:tabs>
              <w:autoSpaceDE w:val="0"/>
              <w:autoSpaceDN w:val="0"/>
              <w:adjustRightInd w:val="0"/>
              <w:spacing w:after="0" w:line="240" w:lineRule="auto"/>
              <w:jc w:val="center"/>
              <w:rPr>
                <w:rFonts w:ascii="Times New Roman" w:hAnsi="Times New Roman" w:cs="Times New Roman"/>
                <w:sz w:val="20"/>
                <w:szCs w:val="20"/>
                <w:lang w:eastAsia="x-none"/>
              </w:rPr>
            </w:pPr>
            <w:r w:rsidRPr="003176DD">
              <w:rPr>
                <w:rFonts w:ascii="Times New Roman" w:hAnsi="Times New Roman" w:cs="Times New Roman"/>
                <w:sz w:val="20"/>
                <w:szCs w:val="20"/>
                <w:lang w:eastAsia="x-none"/>
              </w:rPr>
              <w:t xml:space="preserve">16 </w:t>
            </w:r>
          </w:p>
        </w:tc>
        <w:tc>
          <w:tcPr>
            <w:tcW w:w="637" w:type="pct"/>
            <w:tcBorders>
              <w:top w:val="single" w:sz="4" w:space="0" w:color="auto"/>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r w:rsidRPr="003176DD">
              <w:rPr>
                <w:rFonts w:ascii="Times New Roman" w:hAnsi="Times New Roman" w:cs="Times New Roman"/>
                <w:sz w:val="20"/>
                <w:szCs w:val="20"/>
                <w:lang w:eastAsia="x-none"/>
              </w:rPr>
              <w:t xml:space="preserve">до </w:t>
            </w:r>
            <w:r w:rsidRPr="003176DD">
              <w:rPr>
                <w:rFonts w:ascii="Times New Roman" w:hAnsi="Times New Roman" w:cs="Times New Roman"/>
                <w:sz w:val="20"/>
                <w:szCs w:val="20"/>
                <w:lang w:val="en-US" w:eastAsia="x-none"/>
              </w:rPr>
              <w:t>0</w:t>
            </w:r>
            <w:r w:rsidRPr="003176DD">
              <w:rPr>
                <w:rFonts w:ascii="Times New Roman" w:hAnsi="Times New Roman" w:cs="Times New Roman"/>
                <w:sz w:val="20"/>
                <w:szCs w:val="20"/>
                <w:lang w:eastAsia="x-none"/>
              </w:rPr>
              <w:t>1.</w:t>
            </w:r>
            <w:r w:rsidRPr="003176DD">
              <w:rPr>
                <w:rFonts w:ascii="Times New Roman" w:hAnsi="Times New Roman" w:cs="Times New Roman"/>
                <w:sz w:val="20"/>
                <w:szCs w:val="20"/>
                <w:lang w:val="en-US" w:eastAsia="x-none"/>
              </w:rPr>
              <w:t>11</w:t>
            </w:r>
            <w:r w:rsidRPr="003176DD">
              <w:rPr>
                <w:rFonts w:ascii="Times New Roman" w:hAnsi="Times New Roman" w:cs="Times New Roman"/>
                <w:sz w:val="20"/>
                <w:szCs w:val="20"/>
                <w:lang w:eastAsia="x-none"/>
              </w:rPr>
              <w:t xml:space="preserve">.2017г </w:t>
            </w:r>
          </w:p>
        </w:tc>
        <w:tc>
          <w:tcPr>
            <w:tcW w:w="728" w:type="pct"/>
            <w:vMerge/>
            <w:tcBorders>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tc>
        <w:tc>
          <w:tcPr>
            <w:tcW w:w="700" w:type="pct"/>
            <w:vMerge/>
            <w:tcBorders>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tc>
      </w:tr>
      <w:tr w:rsidR="00E758E0" w:rsidRPr="00180AA2" w:rsidTr="005053D4">
        <w:trPr>
          <w:trHeight w:val="396"/>
          <w:jc w:val="center"/>
        </w:trPr>
        <w:tc>
          <w:tcPr>
            <w:tcW w:w="2280" w:type="pct"/>
            <w:gridSpan w:val="3"/>
            <w:tcBorders>
              <w:top w:val="single" w:sz="4" w:space="0" w:color="auto"/>
              <w:left w:val="single" w:sz="4" w:space="0" w:color="auto"/>
              <w:bottom w:val="single" w:sz="4" w:space="0" w:color="auto"/>
              <w:right w:val="single" w:sz="4" w:space="0" w:color="auto"/>
            </w:tcBorders>
            <w:vAlign w:val="center"/>
          </w:tcPr>
          <w:p w:rsidR="00E758E0" w:rsidRPr="00E17177"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val="x-none" w:eastAsia="x-none"/>
              </w:rPr>
            </w:pPr>
            <w:r w:rsidRPr="00E17177">
              <w:rPr>
                <w:rFonts w:ascii="Times New Roman" w:hAnsi="Times New Roman" w:cs="Times New Roman"/>
                <w:sz w:val="20"/>
                <w:szCs w:val="20"/>
                <w:lang w:val="x-none" w:eastAsia="x-none"/>
              </w:rPr>
              <w:t>Итого</w:t>
            </w:r>
          </w:p>
        </w:tc>
        <w:tc>
          <w:tcPr>
            <w:tcW w:w="655" w:type="pct"/>
            <w:tcBorders>
              <w:top w:val="single" w:sz="4" w:space="0" w:color="auto"/>
              <w:left w:val="nil"/>
              <w:bottom w:val="single" w:sz="4" w:space="0" w:color="auto"/>
              <w:right w:val="single" w:sz="4" w:space="0" w:color="auto"/>
            </w:tcBorders>
            <w:vAlign w:val="center"/>
          </w:tcPr>
          <w:p w:rsidR="00E758E0" w:rsidRPr="003176DD" w:rsidRDefault="00E758E0" w:rsidP="00941FAF">
            <w:pPr>
              <w:widowControl w:val="0"/>
              <w:tabs>
                <w:tab w:val="center" w:pos="4677"/>
                <w:tab w:val="right" w:pos="9355"/>
              </w:tabs>
              <w:autoSpaceDE w:val="0"/>
              <w:autoSpaceDN w:val="0"/>
              <w:adjustRightInd w:val="0"/>
              <w:spacing w:after="0" w:line="240" w:lineRule="auto"/>
              <w:ind w:firstLine="350"/>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eastAsia="x-none"/>
              </w:rPr>
              <w:t>2</w:t>
            </w:r>
            <w:r w:rsidRPr="003176DD">
              <w:rPr>
                <w:rFonts w:ascii="Times New Roman" w:hAnsi="Times New Roman" w:cs="Times New Roman"/>
                <w:sz w:val="20"/>
                <w:szCs w:val="20"/>
                <w:lang w:val="en-US" w:eastAsia="x-none"/>
              </w:rPr>
              <w:t>1 346</w:t>
            </w:r>
          </w:p>
        </w:tc>
        <w:tc>
          <w:tcPr>
            <w:tcW w:w="637" w:type="pct"/>
            <w:tcBorders>
              <w:top w:val="single" w:sz="4" w:space="0" w:color="auto"/>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tc>
        <w:tc>
          <w:tcPr>
            <w:tcW w:w="728" w:type="pct"/>
            <w:tcBorders>
              <w:top w:val="single" w:sz="4" w:space="0" w:color="auto"/>
              <w:left w:val="nil"/>
              <w:bottom w:val="single" w:sz="4" w:space="0" w:color="auto"/>
              <w:right w:val="single" w:sz="4" w:space="0" w:color="auto"/>
            </w:tcBorders>
            <w:vAlign w:val="center"/>
          </w:tcPr>
          <w:p w:rsidR="00E758E0" w:rsidRPr="003176DD" w:rsidRDefault="00E758E0" w:rsidP="0040601E">
            <w:pPr>
              <w:widowControl w:val="0"/>
              <w:tabs>
                <w:tab w:val="center" w:pos="4677"/>
                <w:tab w:val="right" w:pos="9355"/>
              </w:tabs>
              <w:autoSpaceDE w:val="0"/>
              <w:autoSpaceDN w:val="0"/>
              <w:adjustRightInd w:val="0"/>
              <w:spacing w:after="0" w:line="240" w:lineRule="auto"/>
              <w:ind w:firstLine="709"/>
              <w:jc w:val="center"/>
              <w:rPr>
                <w:rFonts w:ascii="Times New Roman" w:hAnsi="Times New Roman" w:cs="Times New Roman"/>
                <w:sz w:val="20"/>
                <w:szCs w:val="20"/>
                <w:lang w:eastAsia="x-none"/>
              </w:rPr>
            </w:pPr>
          </w:p>
        </w:tc>
        <w:tc>
          <w:tcPr>
            <w:tcW w:w="700" w:type="pct"/>
            <w:tcBorders>
              <w:top w:val="single" w:sz="4" w:space="0" w:color="auto"/>
              <w:left w:val="nil"/>
              <w:bottom w:val="single" w:sz="4" w:space="0" w:color="auto"/>
              <w:right w:val="single" w:sz="4" w:space="0" w:color="auto"/>
            </w:tcBorders>
            <w:vAlign w:val="center"/>
          </w:tcPr>
          <w:p w:rsidR="00E758E0" w:rsidRPr="003176DD" w:rsidRDefault="00E758E0" w:rsidP="00941FAF">
            <w:pPr>
              <w:widowControl w:val="0"/>
              <w:tabs>
                <w:tab w:val="center" w:pos="4677"/>
                <w:tab w:val="right" w:pos="9355"/>
              </w:tabs>
              <w:autoSpaceDE w:val="0"/>
              <w:autoSpaceDN w:val="0"/>
              <w:adjustRightInd w:val="0"/>
              <w:spacing w:after="0" w:line="240" w:lineRule="auto"/>
              <w:ind w:firstLine="393"/>
              <w:jc w:val="center"/>
              <w:rPr>
                <w:rFonts w:ascii="Times New Roman" w:hAnsi="Times New Roman" w:cs="Times New Roman"/>
                <w:sz w:val="20"/>
                <w:szCs w:val="20"/>
                <w:lang w:val="en-US" w:eastAsia="x-none"/>
              </w:rPr>
            </w:pPr>
            <w:r w:rsidRPr="003176DD">
              <w:rPr>
                <w:rFonts w:ascii="Times New Roman" w:hAnsi="Times New Roman" w:cs="Times New Roman"/>
                <w:sz w:val="20"/>
                <w:szCs w:val="20"/>
                <w:lang w:val="en-US" w:eastAsia="x-none"/>
              </w:rPr>
              <w:t>295192</w:t>
            </w:r>
            <w:r w:rsidRPr="003176DD">
              <w:rPr>
                <w:rFonts w:ascii="Times New Roman" w:hAnsi="Times New Roman" w:cs="Times New Roman"/>
                <w:sz w:val="20"/>
                <w:szCs w:val="20"/>
                <w:lang w:eastAsia="x-none"/>
              </w:rPr>
              <w:t>,</w:t>
            </w:r>
            <w:r w:rsidRPr="003176DD">
              <w:rPr>
                <w:rFonts w:ascii="Times New Roman" w:hAnsi="Times New Roman" w:cs="Times New Roman"/>
                <w:sz w:val="20"/>
                <w:szCs w:val="20"/>
                <w:lang w:val="en-US" w:eastAsia="x-none"/>
              </w:rPr>
              <w:t>37</w:t>
            </w:r>
          </w:p>
        </w:tc>
      </w:tr>
    </w:tbl>
    <w:p w:rsidR="00180AA2" w:rsidRDefault="00180AA2" w:rsidP="0040601E">
      <w:pPr>
        <w:pStyle w:val="af2"/>
        <w:suppressAutoHyphens/>
        <w:spacing w:after="0" w:line="240" w:lineRule="auto"/>
        <w:ind w:firstLine="709"/>
        <w:rPr>
          <w:b/>
          <w:szCs w:val="28"/>
          <w:lang w:val="en-US"/>
        </w:rPr>
      </w:pPr>
    </w:p>
    <w:p w:rsidR="00941FAF" w:rsidRDefault="00941FAF" w:rsidP="0040601E">
      <w:pPr>
        <w:pStyle w:val="af2"/>
        <w:suppressAutoHyphens/>
        <w:spacing w:after="0" w:line="240" w:lineRule="auto"/>
        <w:ind w:firstLine="709"/>
        <w:rPr>
          <w:b/>
          <w:szCs w:val="28"/>
        </w:rPr>
      </w:pPr>
    </w:p>
    <w:p w:rsidR="00443D0C" w:rsidRPr="00443D0C" w:rsidRDefault="00443D0C" w:rsidP="0040601E">
      <w:pPr>
        <w:pStyle w:val="af2"/>
        <w:suppressAutoHyphens/>
        <w:spacing w:after="0" w:line="240" w:lineRule="auto"/>
        <w:ind w:firstLine="709"/>
        <w:rPr>
          <w:b/>
          <w:szCs w:val="28"/>
        </w:rPr>
      </w:pPr>
    </w:p>
    <w:p w:rsidR="00941FAF" w:rsidRPr="00941FAF" w:rsidRDefault="00941FAF" w:rsidP="0040601E">
      <w:pPr>
        <w:pStyle w:val="af2"/>
        <w:suppressAutoHyphens/>
        <w:spacing w:after="0" w:line="240" w:lineRule="auto"/>
        <w:ind w:firstLine="709"/>
        <w:rPr>
          <w:b/>
          <w:szCs w:val="28"/>
          <w:lang w:val="en-US"/>
        </w:rPr>
      </w:pPr>
    </w:p>
    <w:p w:rsidR="002A0E34" w:rsidRPr="00443D0C" w:rsidRDefault="00D26842" w:rsidP="0040601E">
      <w:pPr>
        <w:pStyle w:val="10"/>
        <w:numPr>
          <w:ilvl w:val="1"/>
          <w:numId w:val="26"/>
        </w:numPr>
        <w:shd w:val="clear" w:color="auto" w:fill="auto"/>
        <w:tabs>
          <w:tab w:val="left" w:pos="1331"/>
        </w:tabs>
        <w:spacing w:after="0" w:line="240" w:lineRule="auto"/>
        <w:ind w:left="0" w:firstLine="709"/>
        <w:jc w:val="both"/>
      </w:pPr>
      <w:bookmarkStart w:id="12" w:name="bookmark18"/>
      <w:r w:rsidRPr="00D26842">
        <w:rPr>
          <w:color w:val="000000"/>
        </w:rPr>
        <w:t xml:space="preserve">   </w:t>
      </w:r>
      <w:r w:rsidR="002A0E34">
        <w:rPr>
          <w:color w:val="000000"/>
        </w:rPr>
        <w:t>Форма, сроки и порядок оплаты товара, работы, услуги</w:t>
      </w:r>
      <w:bookmarkEnd w:id="12"/>
    </w:p>
    <w:p w:rsidR="00443D0C" w:rsidRDefault="00443D0C" w:rsidP="00443D0C">
      <w:pPr>
        <w:pStyle w:val="10"/>
        <w:shd w:val="clear" w:color="auto" w:fill="auto"/>
        <w:tabs>
          <w:tab w:val="left" w:pos="1331"/>
        </w:tabs>
        <w:spacing w:after="0" w:line="240" w:lineRule="auto"/>
        <w:ind w:left="709"/>
        <w:jc w:val="both"/>
      </w:pPr>
    </w:p>
    <w:p w:rsidR="002A0E34" w:rsidRDefault="00C9719C" w:rsidP="0040601E">
      <w:pPr>
        <w:pStyle w:val="22"/>
        <w:shd w:val="clear" w:color="auto" w:fill="auto"/>
        <w:spacing w:before="0" w:line="240" w:lineRule="auto"/>
        <w:ind w:firstLine="709"/>
        <w:rPr>
          <w:i w:val="0"/>
          <w:color w:val="000000"/>
        </w:rPr>
      </w:pPr>
      <w:r w:rsidRPr="00D26842">
        <w:rPr>
          <w:i w:val="0"/>
          <w:color w:val="000000"/>
        </w:rPr>
        <w:t xml:space="preserve"> Оплата осуществляется Заказчиком в течение 14 (четырнадцати) дней </w:t>
      </w:r>
      <w:proofErr w:type="gramStart"/>
      <w:r w:rsidRPr="00D26842">
        <w:rPr>
          <w:i w:val="0"/>
          <w:color w:val="000000"/>
        </w:rPr>
        <w:t>с даты поставки</w:t>
      </w:r>
      <w:proofErr w:type="gramEnd"/>
      <w:r w:rsidRPr="00D26842">
        <w:rPr>
          <w:i w:val="0"/>
          <w:color w:val="000000"/>
        </w:rPr>
        <w:t xml:space="preserve"> каждой партии товара на основании выставленного Поставщиком счета путем перечисления денежных средств на расчетный счет Поставщика. </w:t>
      </w:r>
      <w:r w:rsidR="005053D4">
        <w:rPr>
          <w:i w:val="0"/>
          <w:color w:val="000000"/>
        </w:rPr>
        <w:t xml:space="preserve"> </w:t>
      </w:r>
    </w:p>
    <w:p w:rsidR="005053D4" w:rsidRPr="00D26842" w:rsidRDefault="005053D4" w:rsidP="0040601E">
      <w:pPr>
        <w:pStyle w:val="22"/>
        <w:shd w:val="clear" w:color="auto" w:fill="auto"/>
        <w:spacing w:before="0" w:line="240" w:lineRule="auto"/>
        <w:ind w:firstLine="709"/>
        <w:rPr>
          <w:i w:val="0"/>
        </w:rPr>
      </w:pPr>
    </w:p>
    <w:p w:rsidR="002A0E34" w:rsidRPr="00E52409" w:rsidRDefault="002A0E34" w:rsidP="0040601E">
      <w:pPr>
        <w:pStyle w:val="10"/>
        <w:numPr>
          <w:ilvl w:val="0"/>
          <w:numId w:val="26"/>
        </w:numPr>
        <w:shd w:val="clear" w:color="auto" w:fill="auto"/>
        <w:tabs>
          <w:tab w:val="left" w:pos="1466"/>
        </w:tabs>
        <w:spacing w:after="0" w:line="240" w:lineRule="auto"/>
        <w:ind w:left="0" w:firstLine="709"/>
        <w:jc w:val="both"/>
      </w:pPr>
      <w:bookmarkStart w:id="13" w:name="bookmark19"/>
      <w:r>
        <w:rPr>
          <w:color w:val="000000"/>
        </w:rPr>
        <w:t>Заключение и исполнение договора</w:t>
      </w:r>
      <w:bookmarkEnd w:id="13"/>
    </w:p>
    <w:p w:rsidR="00E52409" w:rsidRDefault="00E52409" w:rsidP="0040601E">
      <w:pPr>
        <w:pStyle w:val="10"/>
        <w:shd w:val="clear" w:color="auto" w:fill="auto"/>
        <w:tabs>
          <w:tab w:val="left" w:pos="1466"/>
        </w:tabs>
        <w:spacing w:after="0" w:line="240" w:lineRule="auto"/>
        <w:ind w:firstLine="709"/>
        <w:jc w:val="both"/>
      </w:pPr>
    </w:p>
    <w:p w:rsidR="002A0E34" w:rsidRPr="00E41A9C" w:rsidRDefault="002A0E34" w:rsidP="0040601E">
      <w:pPr>
        <w:pStyle w:val="31"/>
        <w:shd w:val="clear" w:color="auto" w:fill="auto"/>
        <w:spacing w:before="0" w:after="0" w:line="240" w:lineRule="auto"/>
        <w:ind w:firstLine="709"/>
        <w:jc w:val="both"/>
        <w:rPr>
          <w:rStyle w:val="20pt"/>
          <w:i w:val="0"/>
          <w:iCs w:val="0"/>
          <w:color w:val="auto"/>
          <w:shd w:val="clear" w:color="auto" w:fill="auto"/>
        </w:rPr>
      </w:pPr>
      <w:r>
        <w:rPr>
          <w:color w:val="000000"/>
        </w:rPr>
        <w:t xml:space="preserve">Заключение, исполнение договора осуществляется в соответствии с пунктом </w:t>
      </w:r>
      <w:r w:rsidRPr="00715425">
        <w:rPr>
          <w:color w:val="000000"/>
        </w:rPr>
        <w:t>8 аукционной документации</w:t>
      </w:r>
      <w:r>
        <w:rPr>
          <w:color w:val="000000"/>
        </w:rPr>
        <w:t>.</w:t>
      </w:r>
    </w:p>
    <w:p w:rsidR="00E41A9C" w:rsidRDefault="005053D4" w:rsidP="0040601E">
      <w:pPr>
        <w:pStyle w:val="22"/>
        <w:shd w:val="clear" w:color="auto" w:fill="auto"/>
        <w:spacing w:before="0" w:line="240" w:lineRule="auto"/>
        <w:ind w:firstLine="709"/>
        <w:rPr>
          <w:rStyle w:val="20pt"/>
        </w:rPr>
      </w:pPr>
      <w:r>
        <w:rPr>
          <w:rStyle w:val="20pt"/>
        </w:rPr>
        <w:t xml:space="preserve">Заказчик имеет право </w:t>
      </w:r>
      <w:r w:rsidR="003524BB">
        <w:rPr>
          <w:rStyle w:val="20pt"/>
        </w:rPr>
        <w:t>увеличить не более чем на 20 % предусмотренный Договором объём поставки, п</w:t>
      </w:r>
      <w:r w:rsidR="00E41A9C">
        <w:rPr>
          <w:rStyle w:val="20pt"/>
        </w:rPr>
        <w:t>ри изменении потребности</w:t>
      </w:r>
      <w:r w:rsidR="003524BB">
        <w:rPr>
          <w:rStyle w:val="20pt"/>
        </w:rPr>
        <w:t xml:space="preserve"> и при сохранении иных существенных условий договора.</w:t>
      </w:r>
      <w:r w:rsidR="00E41A9C">
        <w:rPr>
          <w:rStyle w:val="20pt"/>
        </w:rPr>
        <w:t xml:space="preserve"> </w:t>
      </w:r>
      <w:r w:rsidR="003524BB">
        <w:rPr>
          <w:rStyle w:val="20pt"/>
        </w:rPr>
        <w:t xml:space="preserve"> </w:t>
      </w:r>
    </w:p>
    <w:p w:rsidR="00D26842" w:rsidRPr="007B39FA" w:rsidRDefault="00D26842" w:rsidP="0040601E">
      <w:pPr>
        <w:pStyle w:val="22"/>
        <w:shd w:val="clear" w:color="auto" w:fill="auto"/>
        <w:spacing w:before="0" w:line="240" w:lineRule="auto"/>
        <w:ind w:firstLine="709"/>
      </w:pPr>
    </w:p>
    <w:p w:rsidR="002A0E34" w:rsidRDefault="002909D2" w:rsidP="0040601E">
      <w:pPr>
        <w:pStyle w:val="10"/>
        <w:shd w:val="clear" w:color="auto" w:fill="auto"/>
        <w:tabs>
          <w:tab w:val="left" w:pos="346"/>
        </w:tabs>
        <w:spacing w:after="0" w:line="240" w:lineRule="auto"/>
        <w:ind w:firstLine="709"/>
        <w:jc w:val="both"/>
        <w:rPr>
          <w:color w:val="000000"/>
          <w:lang w:val="en-US"/>
        </w:rPr>
      </w:pPr>
      <w:bookmarkStart w:id="14" w:name="bookmark20"/>
      <w:r>
        <w:rPr>
          <w:color w:val="000000"/>
          <w:lang w:val="en-US"/>
        </w:rPr>
        <w:t>IV</w:t>
      </w:r>
      <w:r w:rsidRPr="002909D2">
        <w:rPr>
          <w:color w:val="000000"/>
        </w:rPr>
        <w:t>.</w:t>
      </w:r>
      <w:r w:rsidR="00D26842" w:rsidRPr="002909D2">
        <w:rPr>
          <w:color w:val="000000"/>
        </w:rPr>
        <w:t xml:space="preserve">    </w:t>
      </w:r>
      <w:r w:rsidR="002A0E34">
        <w:rPr>
          <w:color w:val="000000"/>
        </w:rPr>
        <w:t>Порядок проведения аукциона</w:t>
      </w:r>
      <w:bookmarkEnd w:id="14"/>
    </w:p>
    <w:p w:rsidR="00CD7F7F" w:rsidRPr="00CD7F7F" w:rsidRDefault="00CD7F7F" w:rsidP="0040601E">
      <w:pPr>
        <w:pStyle w:val="10"/>
        <w:shd w:val="clear" w:color="auto" w:fill="auto"/>
        <w:tabs>
          <w:tab w:val="left" w:pos="346"/>
        </w:tabs>
        <w:spacing w:after="0" w:line="240" w:lineRule="auto"/>
        <w:ind w:firstLine="709"/>
        <w:jc w:val="both"/>
        <w:rPr>
          <w:lang w:val="en-US"/>
        </w:rPr>
      </w:pPr>
    </w:p>
    <w:p w:rsidR="002A0E34" w:rsidRPr="00CD7F7F" w:rsidRDefault="002A0E34" w:rsidP="0040601E">
      <w:pPr>
        <w:pStyle w:val="10"/>
        <w:numPr>
          <w:ilvl w:val="0"/>
          <w:numId w:val="26"/>
        </w:numPr>
        <w:shd w:val="clear" w:color="auto" w:fill="auto"/>
        <w:tabs>
          <w:tab w:val="left" w:pos="1446"/>
        </w:tabs>
        <w:spacing w:after="0" w:line="240" w:lineRule="auto"/>
        <w:ind w:left="0" w:firstLine="709"/>
        <w:jc w:val="both"/>
      </w:pPr>
      <w:bookmarkStart w:id="15" w:name="bookmark21"/>
      <w:r>
        <w:rPr>
          <w:color w:val="000000"/>
        </w:rPr>
        <w:t>Участник аукциона</w:t>
      </w:r>
      <w:bookmarkEnd w:id="15"/>
    </w:p>
    <w:p w:rsidR="00CD7F7F" w:rsidRDefault="00CD7F7F" w:rsidP="00CD7F7F">
      <w:pPr>
        <w:pStyle w:val="10"/>
        <w:shd w:val="clear" w:color="auto" w:fill="auto"/>
        <w:tabs>
          <w:tab w:val="left" w:pos="1446"/>
        </w:tabs>
        <w:spacing w:after="0" w:line="240" w:lineRule="auto"/>
        <w:ind w:left="709"/>
        <w:jc w:val="both"/>
      </w:pPr>
    </w:p>
    <w:p w:rsidR="00CD7F7F" w:rsidRPr="00443D0C" w:rsidRDefault="002A0E34" w:rsidP="005E6AAA">
      <w:pPr>
        <w:pStyle w:val="10"/>
        <w:numPr>
          <w:ilvl w:val="1"/>
          <w:numId w:val="27"/>
        </w:numPr>
        <w:shd w:val="clear" w:color="auto" w:fill="auto"/>
        <w:tabs>
          <w:tab w:val="left" w:pos="1446"/>
        </w:tabs>
        <w:spacing w:after="0" w:line="240" w:lineRule="auto"/>
        <w:ind w:left="0" w:firstLine="709"/>
        <w:jc w:val="both"/>
      </w:pPr>
      <w:bookmarkStart w:id="16" w:name="bookmark22"/>
      <w:r>
        <w:rPr>
          <w:color w:val="000000"/>
        </w:rPr>
        <w:t>Участник аукциона</w:t>
      </w:r>
      <w:bookmarkEnd w:id="16"/>
    </w:p>
    <w:p w:rsidR="00443D0C" w:rsidRPr="002B2C6B" w:rsidRDefault="00443D0C" w:rsidP="00443D0C">
      <w:pPr>
        <w:pStyle w:val="10"/>
        <w:shd w:val="clear" w:color="auto" w:fill="auto"/>
        <w:tabs>
          <w:tab w:val="left" w:pos="1446"/>
        </w:tabs>
        <w:spacing w:after="0" w:line="240" w:lineRule="auto"/>
        <w:ind w:left="709"/>
        <w:jc w:val="both"/>
      </w:pPr>
    </w:p>
    <w:p w:rsidR="002A0E34" w:rsidRDefault="002B2C6B" w:rsidP="002B2C6B">
      <w:pPr>
        <w:pStyle w:val="31"/>
        <w:numPr>
          <w:ilvl w:val="2"/>
          <w:numId w:val="27"/>
        </w:numPr>
        <w:shd w:val="clear" w:color="auto" w:fill="auto"/>
        <w:tabs>
          <w:tab w:val="left" w:pos="1441"/>
        </w:tabs>
        <w:spacing w:before="0" w:after="0" w:line="240" w:lineRule="auto"/>
        <w:ind w:left="0" w:firstLine="567"/>
        <w:jc w:val="both"/>
      </w:pPr>
      <w:proofErr w:type="gramStart"/>
      <w:r w:rsidRPr="002B2C6B">
        <w:t>Участником  аукциона признается любое юридическое лицо или несколько юридических лиц, выступающих на стороне одного участника аукциона,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аукциона, в том числе индивидуальный предприниматель или несколько индивидуальных предпринимателей, выступающих на стороне одного участника аукциона, соответствующие условиям отнесения</w:t>
      </w:r>
      <w:proofErr w:type="gramEnd"/>
      <w:r w:rsidRPr="002B2C6B">
        <w:t xml:space="preserve">  к субъектам малого и среднего предпринимательства в соответствии с требованиями статьи 4 Федерального закона от 24.07.2007 № 209-ФЗ «О развитии малого и среднего предпринимательства в Российской Федерации» и подавшие в установленные сроки и в установленном порядке аукционную заявку на участие в аукционе. </w:t>
      </w:r>
      <w:proofErr w:type="gramStart"/>
      <w:r w:rsidRPr="002B2C6B">
        <w:t>Участники аукциона в аукционной заявке обязаны декларировать свою принадлежность к субъектам малого и среднего предпринимательства путем предоставления  сведений из единого реестра субъектов малого и среднего предпринимательства, ведение которого осуществляется в соответствии с Федеральным законом «О развитии малого и среднего предпринимательства в Российской Федерации», содержащих информацию об участнике аукциона, или декларации о соответствии участника закупки критериям отнесения к субъектам малого и</w:t>
      </w:r>
      <w:proofErr w:type="gramEnd"/>
      <w:r w:rsidRPr="002B2C6B">
        <w:t xml:space="preserve"> </w:t>
      </w:r>
      <w:proofErr w:type="gramStart"/>
      <w:r w:rsidRPr="002B2C6B">
        <w:t>среднего предпринимательства, установленным статьей 4 Федерального закона «О развитии малого и среднего предпринимательства в Российской Федерации», по форме приложения №5 к аукционной документации в случае отсутствия сведений об участнике аукциона, который является вновь зарегистрированным индивидуальным предпринимателем или вновь созданным юридическим лицом, в указанном реестре.</w:t>
      </w:r>
      <w:proofErr w:type="gramEnd"/>
      <w:r w:rsidRPr="002B2C6B">
        <w:t xml:space="preserve"> Лица (в том числе лица, выступающие на стороне участника), не являющиеся субъектами малого и среднего предпринимательства, не вправе принимать участие в таком  аукционе.</w:t>
      </w:r>
    </w:p>
    <w:p w:rsidR="002A0E34" w:rsidRDefault="002A0E34" w:rsidP="0040601E">
      <w:pPr>
        <w:pStyle w:val="31"/>
        <w:numPr>
          <w:ilvl w:val="2"/>
          <w:numId w:val="27"/>
        </w:numPr>
        <w:shd w:val="clear" w:color="auto" w:fill="auto"/>
        <w:tabs>
          <w:tab w:val="left" w:pos="1436"/>
        </w:tabs>
        <w:spacing w:before="0" w:after="0" w:line="240" w:lineRule="auto"/>
        <w:ind w:left="0" w:firstLine="709"/>
        <w:jc w:val="both"/>
      </w:pPr>
      <w:r>
        <w:rPr>
          <w:color w:val="000000"/>
        </w:rPr>
        <w:lastRenderedPageBreak/>
        <w:t>К участию в аукционе допускаются участн</w:t>
      </w:r>
      <w:r w:rsidR="000C03AC">
        <w:rPr>
          <w:color w:val="000000"/>
        </w:rPr>
        <w:t xml:space="preserve">ики, соответствующие </w:t>
      </w:r>
      <w:r>
        <w:rPr>
          <w:color w:val="000000"/>
        </w:rPr>
        <w:t xml:space="preserve"> предъявляемым обязательным и квалификационным требованиям, аукционные заявки которых соответствуют требованиям технического задания, аукционной документации, представившие надлежащим образом оформленные документы, предусмотренные аукционной документацией.</w:t>
      </w:r>
    </w:p>
    <w:p w:rsidR="002A0E34" w:rsidRDefault="002A0E34" w:rsidP="0040601E">
      <w:pPr>
        <w:pStyle w:val="31"/>
        <w:numPr>
          <w:ilvl w:val="2"/>
          <w:numId w:val="27"/>
        </w:numPr>
        <w:shd w:val="clear" w:color="auto" w:fill="auto"/>
        <w:tabs>
          <w:tab w:val="left" w:pos="1436"/>
        </w:tabs>
        <w:spacing w:before="0" w:after="0" w:line="240" w:lineRule="auto"/>
        <w:ind w:left="0" w:firstLine="709"/>
        <w:jc w:val="both"/>
      </w:pPr>
      <w:r>
        <w:rPr>
          <w:color w:val="000000"/>
        </w:rPr>
        <w:t>Участник несет все расходы и убытки, связанные с подготовкой и подачей своей аукционной заявки. Заказчик не несет никакой ответственности по расходам и убыткам, понесенным участниками в связи с их участием в аукционе.</w:t>
      </w:r>
    </w:p>
    <w:p w:rsidR="002A0E34" w:rsidRDefault="002A0E34" w:rsidP="0040601E">
      <w:pPr>
        <w:pStyle w:val="31"/>
        <w:numPr>
          <w:ilvl w:val="2"/>
          <w:numId w:val="27"/>
        </w:numPr>
        <w:shd w:val="clear" w:color="auto" w:fill="auto"/>
        <w:tabs>
          <w:tab w:val="left" w:pos="1446"/>
        </w:tabs>
        <w:spacing w:before="0" w:after="0" w:line="240" w:lineRule="auto"/>
        <w:ind w:left="0" w:firstLine="709"/>
        <w:jc w:val="both"/>
      </w:pPr>
      <w:r>
        <w:rPr>
          <w:color w:val="000000"/>
        </w:rPr>
        <w:t>Документы, представленные участниками в составе аукционных заявок, возврату не подлежат, за исключением банковской гарантии.</w:t>
      </w:r>
    </w:p>
    <w:p w:rsidR="002A0E34" w:rsidRPr="00E46B29" w:rsidRDefault="002A0E34" w:rsidP="0040601E">
      <w:pPr>
        <w:pStyle w:val="31"/>
        <w:numPr>
          <w:ilvl w:val="2"/>
          <w:numId w:val="27"/>
        </w:numPr>
        <w:shd w:val="clear" w:color="auto" w:fill="auto"/>
        <w:tabs>
          <w:tab w:val="left" w:pos="1436"/>
        </w:tabs>
        <w:spacing w:before="0" w:after="0" w:line="240" w:lineRule="auto"/>
        <w:ind w:left="0" w:firstLine="709"/>
        <w:jc w:val="both"/>
      </w:pPr>
      <w:r>
        <w:rPr>
          <w:color w:val="000000"/>
        </w:rPr>
        <w:t>Аукционные заявки рассматриваются как обязательства участников. Заказчик вправе требовать от победителя аукциона заключения договора на условиях аукционной документации.</w:t>
      </w:r>
    </w:p>
    <w:p w:rsidR="00E46B29" w:rsidRPr="00715425" w:rsidRDefault="00E46B29" w:rsidP="00E46B29">
      <w:pPr>
        <w:pStyle w:val="31"/>
        <w:shd w:val="clear" w:color="auto" w:fill="auto"/>
        <w:tabs>
          <w:tab w:val="left" w:pos="1436"/>
        </w:tabs>
        <w:spacing w:before="0" w:after="0" w:line="240" w:lineRule="auto"/>
        <w:ind w:left="709"/>
        <w:jc w:val="both"/>
      </w:pPr>
    </w:p>
    <w:p w:rsidR="00715425" w:rsidRDefault="00715425" w:rsidP="0040601E">
      <w:pPr>
        <w:pStyle w:val="31"/>
        <w:shd w:val="clear" w:color="auto" w:fill="auto"/>
        <w:tabs>
          <w:tab w:val="left" w:pos="1436"/>
        </w:tabs>
        <w:spacing w:before="0" w:after="0" w:line="240" w:lineRule="auto"/>
        <w:ind w:firstLine="709"/>
        <w:jc w:val="both"/>
      </w:pPr>
    </w:p>
    <w:p w:rsidR="002A0E34" w:rsidRPr="00CC7177" w:rsidRDefault="002A0E34" w:rsidP="0040601E">
      <w:pPr>
        <w:pStyle w:val="10"/>
        <w:numPr>
          <w:ilvl w:val="1"/>
          <w:numId w:val="27"/>
        </w:numPr>
        <w:shd w:val="clear" w:color="auto" w:fill="auto"/>
        <w:tabs>
          <w:tab w:val="left" w:pos="1446"/>
        </w:tabs>
        <w:spacing w:after="0" w:line="240" w:lineRule="auto"/>
        <w:ind w:left="0" w:firstLine="709"/>
        <w:jc w:val="both"/>
      </w:pPr>
      <w:bookmarkStart w:id="17" w:name="bookmark23"/>
      <w:r>
        <w:rPr>
          <w:color w:val="000000"/>
        </w:rPr>
        <w:t>Участник, на стороне которого выступают несколько лиц</w:t>
      </w:r>
      <w:bookmarkEnd w:id="17"/>
    </w:p>
    <w:p w:rsidR="00CC7177" w:rsidRDefault="00CC7177" w:rsidP="0040601E">
      <w:pPr>
        <w:pStyle w:val="10"/>
        <w:shd w:val="clear" w:color="auto" w:fill="auto"/>
        <w:tabs>
          <w:tab w:val="left" w:pos="1446"/>
        </w:tabs>
        <w:spacing w:after="0" w:line="240" w:lineRule="auto"/>
        <w:ind w:firstLine="709"/>
        <w:jc w:val="both"/>
      </w:pPr>
    </w:p>
    <w:p w:rsidR="002A0E34" w:rsidRDefault="002A0E34" w:rsidP="0040601E">
      <w:pPr>
        <w:pStyle w:val="31"/>
        <w:numPr>
          <w:ilvl w:val="2"/>
          <w:numId w:val="27"/>
        </w:numPr>
        <w:shd w:val="clear" w:color="auto" w:fill="auto"/>
        <w:tabs>
          <w:tab w:val="left" w:pos="1436"/>
        </w:tabs>
        <w:spacing w:before="0" w:after="0" w:line="240" w:lineRule="auto"/>
        <w:ind w:left="0" w:firstLine="709"/>
        <w:jc w:val="both"/>
      </w:pPr>
      <w:r>
        <w:rPr>
          <w:color w:val="000000"/>
        </w:rPr>
        <w:t xml:space="preserve">В </w:t>
      </w:r>
      <w:proofErr w:type="gramStart"/>
      <w:r>
        <w:rPr>
          <w:color w:val="000000"/>
        </w:rPr>
        <w:t>случае</w:t>
      </w:r>
      <w:proofErr w:type="gramEnd"/>
      <w:r>
        <w:rPr>
          <w:color w:val="000000"/>
        </w:rPr>
        <w:t xml:space="preserve"> участия нескольких лиц на стороне одного участника соответствующая информация должна быть указана в заявке на участие в аукционе, оформленной в соответствии </w:t>
      </w:r>
      <w:r w:rsidRPr="008006F6">
        <w:rPr>
          <w:b/>
          <w:color w:val="000000"/>
        </w:rPr>
        <w:t xml:space="preserve">с приложением № </w:t>
      </w:r>
      <w:r>
        <w:rPr>
          <w:color w:val="000000"/>
        </w:rPr>
        <w:t>1 к аукционной документации. Если соответствующая информация не указана в заявке,</w:t>
      </w:r>
      <w:r w:rsidR="00EA0F06">
        <w:t xml:space="preserve"> </w:t>
      </w:r>
      <w:r w:rsidRPr="00EA0F06">
        <w:rPr>
          <w:color w:val="000000"/>
        </w:rPr>
        <w:t>участник считается подавшим заявку от своего имени и действующим в своих интересах.</w:t>
      </w:r>
    </w:p>
    <w:p w:rsidR="002A0E34" w:rsidRDefault="002A0E34" w:rsidP="0040601E">
      <w:pPr>
        <w:pStyle w:val="31"/>
        <w:numPr>
          <w:ilvl w:val="2"/>
          <w:numId w:val="27"/>
        </w:numPr>
        <w:shd w:val="clear" w:color="auto" w:fill="auto"/>
        <w:tabs>
          <w:tab w:val="left" w:pos="1431"/>
        </w:tabs>
        <w:spacing w:before="0" w:after="0" w:line="240" w:lineRule="auto"/>
        <w:ind w:left="0" w:firstLine="709"/>
        <w:jc w:val="both"/>
      </w:pPr>
      <w:proofErr w:type="gramStart"/>
      <w:r>
        <w:rPr>
          <w:color w:val="000000"/>
        </w:rPr>
        <w:t xml:space="preserve">В составе заявки участника, на стороне которого выступают несколько лиц, должны быть представлены документы, подтверждающие соответствие каждого лица, выступающего на стороне такого участника, обязательным требованиям аукционной документации, предусмотренным </w:t>
      </w:r>
      <w:r w:rsidRPr="00186CA9">
        <w:rPr>
          <w:color w:val="000000"/>
        </w:rPr>
        <w:t>пунктом 5.3.3 аукционной документации, а также документы, предусмотренные пунктом 7.1.8.6 аукционной документации, и документ, оформленный в соответствии с</w:t>
      </w:r>
      <w:r>
        <w:rPr>
          <w:color w:val="000000"/>
        </w:rPr>
        <w:t xml:space="preserve"> </w:t>
      </w:r>
      <w:r w:rsidRPr="008006F6">
        <w:rPr>
          <w:b/>
          <w:color w:val="000000"/>
        </w:rPr>
        <w:t>приложением № 2</w:t>
      </w:r>
      <w:r>
        <w:rPr>
          <w:color w:val="000000"/>
        </w:rPr>
        <w:t xml:space="preserve"> к аукционной документации, на каждое лицо, выступающее на стороне такого участника.</w:t>
      </w:r>
      <w:proofErr w:type="gramEnd"/>
    </w:p>
    <w:p w:rsidR="002A0E34" w:rsidRDefault="002A0E34" w:rsidP="0040601E">
      <w:pPr>
        <w:pStyle w:val="31"/>
        <w:numPr>
          <w:ilvl w:val="2"/>
          <w:numId w:val="27"/>
        </w:numPr>
        <w:shd w:val="clear" w:color="auto" w:fill="auto"/>
        <w:tabs>
          <w:tab w:val="left" w:pos="1441"/>
        </w:tabs>
        <w:spacing w:before="0" w:after="0" w:line="240" w:lineRule="auto"/>
        <w:ind w:left="0" w:firstLine="709"/>
        <w:jc w:val="both"/>
      </w:pPr>
      <w:r>
        <w:rPr>
          <w:color w:val="000000"/>
        </w:rPr>
        <w:t xml:space="preserve">Участник, на стороне которого выступают несколько лиц (все юридические и/или физические лица, выступающие на стороне </w:t>
      </w:r>
      <w:r w:rsidR="0048556F">
        <w:rPr>
          <w:color w:val="000000"/>
        </w:rPr>
        <w:t>одного участника</w:t>
      </w:r>
      <w:r>
        <w:rPr>
          <w:color w:val="000000"/>
        </w:rPr>
        <w:t>), должен соответствовать квалификационным требованиям аукционной документации, а заявка такого участника должна соответствовать требованиям технического задания.</w:t>
      </w:r>
    </w:p>
    <w:p w:rsidR="002A0E34" w:rsidRDefault="002A0E34" w:rsidP="0040601E">
      <w:pPr>
        <w:pStyle w:val="31"/>
        <w:numPr>
          <w:ilvl w:val="2"/>
          <w:numId w:val="27"/>
        </w:numPr>
        <w:shd w:val="clear" w:color="auto" w:fill="auto"/>
        <w:tabs>
          <w:tab w:val="left" w:pos="1436"/>
        </w:tabs>
        <w:spacing w:before="0" w:after="0" w:line="240" w:lineRule="auto"/>
        <w:ind w:left="0" w:firstLine="709"/>
        <w:jc w:val="both"/>
      </w:pPr>
      <w:r>
        <w:rPr>
          <w:color w:val="000000"/>
        </w:rPr>
        <w:t>Участник, на стороне которого выступают несколько лиц, должен представить в составе заявки все предусмотренные пунктом 7.1.8 аукционной документацией документы, с учетом требований пунктов 5.2.1-5.2.3 аукционной документации.</w:t>
      </w:r>
    </w:p>
    <w:p w:rsidR="002A0E34" w:rsidRPr="004A70AB" w:rsidRDefault="002A0E34" w:rsidP="0040601E">
      <w:pPr>
        <w:pStyle w:val="31"/>
        <w:numPr>
          <w:ilvl w:val="2"/>
          <w:numId w:val="27"/>
        </w:numPr>
        <w:shd w:val="clear" w:color="auto" w:fill="auto"/>
        <w:tabs>
          <w:tab w:val="left" w:pos="1441"/>
        </w:tabs>
        <w:spacing w:before="0" w:after="0" w:line="240" w:lineRule="auto"/>
        <w:ind w:left="0" w:firstLine="709"/>
        <w:jc w:val="both"/>
      </w:pPr>
      <w:proofErr w:type="gramStart"/>
      <w:r>
        <w:rPr>
          <w:color w:val="000000"/>
        </w:rPr>
        <w:t>В случае если победителем в аукционе будет признан участник закупки, на стороне которого выступает несколько физических или юридических лиц, договор заключается с таким участником, с указанием всех лиц, выступающих на его стороне, при этом непосредственно подписание договора осуществляется одним лицом, действующим от имени всех остальных лиц по доверенности или на основании договора простого товарищества.</w:t>
      </w:r>
      <w:proofErr w:type="gramEnd"/>
    </w:p>
    <w:p w:rsidR="004A70AB" w:rsidRDefault="004A70AB" w:rsidP="0040601E">
      <w:pPr>
        <w:pStyle w:val="31"/>
        <w:numPr>
          <w:ilvl w:val="2"/>
          <w:numId w:val="27"/>
        </w:numPr>
        <w:tabs>
          <w:tab w:val="left" w:pos="-142"/>
        </w:tabs>
        <w:spacing w:before="0" w:after="0" w:line="240" w:lineRule="auto"/>
        <w:ind w:left="0" w:firstLine="709"/>
        <w:jc w:val="both"/>
      </w:pPr>
      <w:r>
        <w:t xml:space="preserve"> Коллективные участники закупок, объединения юридических лиц, должны согласовать между собой все правовые нюансы отношений, которые должны соответствовать нормам ГК РФ, регулирующие вопросы совместной деятельности нескольких юридических лиц или индивидуальных предпринимателей (например, договор простого товарищества – ст.1041 ГК РФ).</w:t>
      </w:r>
    </w:p>
    <w:p w:rsidR="004A70AB" w:rsidRDefault="004A70AB" w:rsidP="0040601E">
      <w:pPr>
        <w:pStyle w:val="31"/>
        <w:tabs>
          <w:tab w:val="left" w:pos="1441"/>
        </w:tabs>
        <w:spacing w:before="0" w:after="0" w:line="240" w:lineRule="auto"/>
        <w:ind w:firstLine="709"/>
        <w:jc w:val="both"/>
      </w:pPr>
      <w:r>
        <w:lastRenderedPageBreak/>
        <w:t xml:space="preserve">         Соглашение о сотрудничестве (договоре простого товарищества) должно содержать:</w:t>
      </w:r>
    </w:p>
    <w:p w:rsidR="004A70AB" w:rsidRDefault="004A70AB" w:rsidP="0040601E">
      <w:pPr>
        <w:pStyle w:val="31"/>
        <w:tabs>
          <w:tab w:val="left" w:pos="1441"/>
        </w:tabs>
        <w:spacing w:before="0" w:after="0" w:line="240" w:lineRule="auto"/>
        <w:ind w:firstLine="709"/>
        <w:jc w:val="both"/>
      </w:pPr>
      <w:r>
        <w:t>-права и обязанности каждой стороны в рамках участия в процедуре закупке и в рамках исполнения условий договора;</w:t>
      </w:r>
    </w:p>
    <w:p w:rsidR="004A70AB" w:rsidRDefault="004A70AB" w:rsidP="0040601E">
      <w:pPr>
        <w:pStyle w:val="31"/>
        <w:tabs>
          <w:tab w:val="left" w:pos="1441"/>
        </w:tabs>
        <w:spacing w:before="0" w:after="0" w:line="240" w:lineRule="auto"/>
        <w:ind w:firstLine="709"/>
        <w:jc w:val="both"/>
      </w:pPr>
      <w:r>
        <w:t>- распределение объемов работ/услуг/поставок, выполняемых каждым лицом коллективного участника, сроков поставок/выполнения услуг/работ и их стоимости;</w:t>
      </w:r>
    </w:p>
    <w:p w:rsidR="004A70AB" w:rsidRDefault="004A70AB" w:rsidP="0040601E">
      <w:pPr>
        <w:pStyle w:val="31"/>
        <w:tabs>
          <w:tab w:val="left" w:pos="1441"/>
        </w:tabs>
        <w:spacing w:before="0" w:after="0" w:line="240" w:lineRule="auto"/>
        <w:ind w:firstLine="709"/>
        <w:jc w:val="both"/>
      </w:pPr>
      <w:r>
        <w:t xml:space="preserve">- наименование организации-лидера, которая представляет интересы каждого лица коллективного участника, которая входит в состав объединения, и взаимодействует с заказчиком; </w:t>
      </w:r>
    </w:p>
    <w:p w:rsidR="004A70AB" w:rsidRDefault="004A70AB" w:rsidP="0040601E">
      <w:pPr>
        <w:pStyle w:val="31"/>
        <w:tabs>
          <w:tab w:val="left" w:pos="1441"/>
        </w:tabs>
        <w:spacing w:before="0" w:after="0" w:line="240" w:lineRule="auto"/>
        <w:ind w:firstLine="709"/>
        <w:jc w:val="both"/>
      </w:pPr>
      <w:r>
        <w:t>- субсидиарную ответственность каждого члена организации по обязательствам, связанным с участием в закупке, и/или солидарная ответственность за своевременное и полное исполнение условий контракта;</w:t>
      </w:r>
    </w:p>
    <w:p w:rsidR="004A70AB" w:rsidRPr="009511F6" w:rsidRDefault="004A70AB" w:rsidP="0040601E">
      <w:pPr>
        <w:pStyle w:val="31"/>
        <w:shd w:val="clear" w:color="auto" w:fill="auto"/>
        <w:tabs>
          <w:tab w:val="left" w:pos="1441"/>
        </w:tabs>
        <w:spacing w:before="0" w:after="0" w:line="240" w:lineRule="auto"/>
        <w:ind w:firstLine="709"/>
        <w:jc w:val="both"/>
      </w:pPr>
      <w:r>
        <w:t>- условия, что все операции по выполнению договора в целом, включая расчеты и платежи, будут осуществляться только организацией-лидером, при условии, что заказчика устраивает предложенная схема сотрудничества, в обратном случае заказчик вправе её изменить.</w:t>
      </w:r>
    </w:p>
    <w:p w:rsidR="00591631" w:rsidRDefault="00591631" w:rsidP="0040601E">
      <w:pPr>
        <w:pStyle w:val="31"/>
        <w:shd w:val="clear" w:color="auto" w:fill="auto"/>
        <w:tabs>
          <w:tab w:val="left" w:pos="1441"/>
        </w:tabs>
        <w:spacing w:before="0" w:after="0" w:line="240" w:lineRule="auto"/>
        <w:ind w:firstLine="709"/>
        <w:jc w:val="both"/>
      </w:pPr>
    </w:p>
    <w:p w:rsidR="00E46B29" w:rsidRPr="00E46B29" w:rsidRDefault="00E46B29" w:rsidP="0040601E">
      <w:pPr>
        <w:pStyle w:val="31"/>
        <w:shd w:val="clear" w:color="auto" w:fill="auto"/>
        <w:tabs>
          <w:tab w:val="left" w:pos="1441"/>
        </w:tabs>
        <w:spacing w:before="0" w:after="0" w:line="240" w:lineRule="auto"/>
        <w:ind w:firstLine="709"/>
        <w:jc w:val="both"/>
      </w:pPr>
    </w:p>
    <w:p w:rsidR="002A0E34" w:rsidRPr="00591631" w:rsidRDefault="002A0E34" w:rsidP="0040601E">
      <w:pPr>
        <w:pStyle w:val="10"/>
        <w:numPr>
          <w:ilvl w:val="1"/>
          <w:numId w:val="27"/>
        </w:numPr>
        <w:shd w:val="clear" w:color="auto" w:fill="auto"/>
        <w:tabs>
          <w:tab w:val="left" w:pos="1321"/>
        </w:tabs>
        <w:spacing w:after="0" w:line="240" w:lineRule="auto"/>
        <w:ind w:left="0" w:firstLine="709"/>
        <w:jc w:val="both"/>
      </w:pPr>
      <w:bookmarkStart w:id="18" w:name="bookmark24"/>
      <w:r>
        <w:rPr>
          <w:color w:val="000000"/>
        </w:rPr>
        <w:t>Требования к участникам</w:t>
      </w:r>
      <w:bookmarkEnd w:id="18"/>
    </w:p>
    <w:p w:rsidR="00591631" w:rsidRDefault="00591631" w:rsidP="00591631">
      <w:pPr>
        <w:pStyle w:val="10"/>
        <w:shd w:val="clear" w:color="auto" w:fill="auto"/>
        <w:tabs>
          <w:tab w:val="left" w:pos="1321"/>
        </w:tabs>
        <w:spacing w:after="0" w:line="240" w:lineRule="auto"/>
        <w:ind w:left="709"/>
        <w:jc w:val="both"/>
      </w:pPr>
    </w:p>
    <w:p w:rsidR="002A0E34" w:rsidRDefault="002A0E34" w:rsidP="0040601E">
      <w:pPr>
        <w:pStyle w:val="31"/>
        <w:numPr>
          <w:ilvl w:val="2"/>
          <w:numId w:val="27"/>
        </w:numPr>
        <w:shd w:val="clear" w:color="auto" w:fill="auto"/>
        <w:tabs>
          <w:tab w:val="left" w:pos="1446"/>
        </w:tabs>
        <w:spacing w:before="0" w:after="0" w:line="240" w:lineRule="auto"/>
        <w:ind w:left="0" w:firstLine="709"/>
        <w:jc w:val="both"/>
      </w:pPr>
      <w:r>
        <w:rPr>
          <w:color w:val="000000"/>
        </w:rPr>
        <w:t>Участник должен соответствовать обязательным и квалификационным требованиям аукционной документации. Заявка участника должна соответствовать требованиям технического задания. Для подтверждения соответствия требованиям аукционной документации в составе заявки должны быть представлены все необходимые документы и информация в соответствии с требованиями аукционной документации.</w:t>
      </w:r>
    </w:p>
    <w:p w:rsidR="002A0E34" w:rsidRDefault="002A0E34" w:rsidP="0040601E">
      <w:pPr>
        <w:pStyle w:val="31"/>
        <w:numPr>
          <w:ilvl w:val="2"/>
          <w:numId w:val="27"/>
        </w:numPr>
        <w:shd w:val="clear" w:color="auto" w:fill="auto"/>
        <w:tabs>
          <w:tab w:val="left" w:pos="1436"/>
        </w:tabs>
        <w:spacing w:before="0" w:after="0" w:line="240" w:lineRule="auto"/>
        <w:ind w:left="0" w:firstLine="709"/>
        <w:jc w:val="both"/>
      </w:pPr>
      <w:r>
        <w:rPr>
          <w:color w:val="000000"/>
        </w:rPr>
        <w:t xml:space="preserve">Информация о квалификационных требованиях и требованиях технического задания, а также о документах, представляемых в подтверждение данным требованиям, изложена </w:t>
      </w:r>
      <w:r w:rsidRPr="00186CA9">
        <w:rPr>
          <w:color w:val="000000"/>
        </w:rPr>
        <w:t>в пунктах 2, 3</w:t>
      </w:r>
      <w:r>
        <w:rPr>
          <w:color w:val="000000"/>
        </w:rPr>
        <w:t xml:space="preserve"> аукционной документации.</w:t>
      </w:r>
    </w:p>
    <w:p w:rsidR="003524BB" w:rsidRPr="0048556F" w:rsidRDefault="002A0E34" w:rsidP="0040601E">
      <w:pPr>
        <w:pStyle w:val="31"/>
        <w:numPr>
          <w:ilvl w:val="2"/>
          <w:numId w:val="27"/>
        </w:numPr>
        <w:shd w:val="clear" w:color="auto" w:fill="auto"/>
        <w:tabs>
          <w:tab w:val="left" w:pos="1436"/>
        </w:tabs>
        <w:spacing w:before="0" w:after="0" w:line="240" w:lineRule="auto"/>
        <w:ind w:left="0" w:firstLine="709"/>
        <w:jc w:val="both"/>
      </w:pPr>
      <w:r w:rsidRPr="00EA0F06">
        <w:rPr>
          <w:b/>
          <w:color w:val="000000"/>
        </w:rPr>
        <w:t>Участник (в том числе каждое юридическое и/или физическое лицо, выступающее на стороне одного участника) должен соответствовать обязательным требованиям аукционной документации, а именно</w:t>
      </w:r>
      <w:r>
        <w:rPr>
          <w:color w:val="000000"/>
        </w:rPr>
        <w:t>:</w:t>
      </w:r>
    </w:p>
    <w:p w:rsidR="00324089" w:rsidRDefault="00137199" w:rsidP="0040601E">
      <w:pPr>
        <w:pStyle w:val="31"/>
        <w:numPr>
          <w:ilvl w:val="3"/>
          <w:numId w:val="27"/>
        </w:numPr>
        <w:shd w:val="clear" w:color="auto" w:fill="auto"/>
        <w:tabs>
          <w:tab w:val="left" w:pos="1436"/>
        </w:tabs>
        <w:spacing w:before="0" w:after="0" w:line="240" w:lineRule="auto"/>
        <w:ind w:left="0" w:firstLine="709"/>
        <w:jc w:val="both"/>
      </w:pPr>
      <w:proofErr w:type="gramStart"/>
      <w:r>
        <w:t>о</w:t>
      </w:r>
      <w:r w:rsidRPr="00137199">
        <w:t>тсутствие  задолженности по уплате налогов в бюджеты всех уровней и обязательных платежей в государственные внебюджетные фонды</w:t>
      </w:r>
      <w:r>
        <w:t>, что подтверждается справкой</w:t>
      </w:r>
      <w:r w:rsidRPr="00137199">
        <w:t xml:space="preserve"> об исполнении налогоплательщиком (плательщиком сборов, налоговым агентом) обязанности по уплате налогов, сборов, пеней, штрафов, выданную не ранее чем за 30 календарных дней до дня размещен</w:t>
      </w:r>
      <w:r w:rsidR="00552FB3">
        <w:t>ия извещения об открытом аукцион</w:t>
      </w:r>
      <w:r w:rsidRPr="00137199">
        <w:t>е налоговыми органами по форме, утвержденной приказом ФНС России от 21 июля 2014</w:t>
      </w:r>
      <w:proofErr w:type="gramEnd"/>
      <w:r w:rsidRPr="00137199">
        <w:t xml:space="preserve"> года №ММВ-7-8/378 с учетом внесенных в приказ изменений</w:t>
      </w:r>
      <w:r>
        <w:t>.</w:t>
      </w:r>
    </w:p>
    <w:p w:rsidR="00324089" w:rsidRDefault="00324089" w:rsidP="0040601E">
      <w:pPr>
        <w:pStyle w:val="31"/>
        <w:numPr>
          <w:ilvl w:val="3"/>
          <w:numId w:val="27"/>
        </w:numPr>
        <w:shd w:val="clear" w:color="auto" w:fill="auto"/>
        <w:tabs>
          <w:tab w:val="left" w:pos="2146"/>
        </w:tabs>
        <w:spacing w:before="0" w:after="0" w:line="240" w:lineRule="auto"/>
        <w:ind w:left="0" w:firstLine="709"/>
        <w:jc w:val="both"/>
      </w:pPr>
      <w:proofErr w:type="spellStart"/>
      <w:r>
        <w:t>непроведение</w:t>
      </w:r>
      <w:proofErr w:type="spellEnd"/>
      <w:r>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или индивидуального предпринимателя несостоятельным (банкротом) и об открытии конкурсного производства;</w:t>
      </w:r>
    </w:p>
    <w:p w:rsidR="00324089" w:rsidRDefault="00324089" w:rsidP="0040601E">
      <w:pPr>
        <w:pStyle w:val="31"/>
        <w:numPr>
          <w:ilvl w:val="3"/>
          <w:numId w:val="27"/>
        </w:numPr>
        <w:shd w:val="clear" w:color="auto" w:fill="auto"/>
        <w:tabs>
          <w:tab w:val="left" w:pos="2156"/>
        </w:tabs>
        <w:spacing w:before="0" w:after="0" w:line="240" w:lineRule="auto"/>
        <w:ind w:left="0" w:firstLine="709"/>
        <w:jc w:val="both"/>
      </w:pPr>
      <w:proofErr w:type="spellStart"/>
      <w:r>
        <w:t>неприостановление</w:t>
      </w:r>
      <w:proofErr w:type="spellEnd"/>
      <w:r>
        <w:t xml:space="preserve">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аукционе;</w:t>
      </w:r>
    </w:p>
    <w:p w:rsidR="00324089" w:rsidRDefault="00324089" w:rsidP="0040601E">
      <w:pPr>
        <w:pStyle w:val="31"/>
        <w:numPr>
          <w:ilvl w:val="3"/>
          <w:numId w:val="27"/>
        </w:numPr>
        <w:shd w:val="clear" w:color="auto" w:fill="auto"/>
        <w:tabs>
          <w:tab w:val="left" w:pos="2151"/>
        </w:tabs>
        <w:spacing w:before="0" w:after="0" w:line="240" w:lineRule="auto"/>
        <w:ind w:left="0" w:firstLine="709"/>
        <w:jc w:val="both"/>
      </w:pPr>
      <w:r>
        <w:t>отсутствие сведений об участнике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324089" w:rsidRPr="009511F6" w:rsidRDefault="00324089" w:rsidP="0040601E">
      <w:pPr>
        <w:pStyle w:val="31"/>
        <w:shd w:val="clear" w:color="auto" w:fill="auto"/>
        <w:spacing w:before="0" w:after="0" w:line="240" w:lineRule="auto"/>
        <w:ind w:firstLine="709"/>
        <w:jc w:val="both"/>
      </w:pPr>
      <w:r>
        <w:lastRenderedPageBreak/>
        <w:t>Соответствие обязательным требовани</w:t>
      </w:r>
      <w:r w:rsidR="00D21F4A">
        <w:t>ям, ука</w:t>
      </w:r>
      <w:r w:rsidR="00F35114">
        <w:t>занным в пунктах 5.3.3.1-5.3.3.</w:t>
      </w:r>
      <w:r w:rsidR="00D35D31">
        <w:t>4</w:t>
      </w:r>
      <w:r w:rsidR="00F35114" w:rsidRPr="00F35114">
        <w:t>.</w:t>
      </w:r>
      <w:r>
        <w:t xml:space="preserve"> аукционной документации, подтверждается участником в декларативной форме в соответствии </w:t>
      </w:r>
      <w:r w:rsidRPr="008006F6">
        <w:rPr>
          <w:b/>
        </w:rPr>
        <w:t>с приложением № 1</w:t>
      </w:r>
      <w:r>
        <w:t xml:space="preserve"> к аукционной документации.</w:t>
      </w:r>
    </w:p>
    <w:p w:rsidR="00CD7F7F" w:rsidRDefault="00CD7F7F" w:rsidP="0040601E">
      <w:pPr>
        <w:pStyle w:val="31"/>
        <w:shd w:val="clear" w:color="auto" w:fill="auto"/>
        <w:spacing w:before="0" w:after="0" w:line="240" w:lineRule="auto"/>
        <w:ind w:firstLine="709"/>
        <w:jc w:val="both"/>
      </w:pPr>
    </w:p>
    <w:p w:rsidR="00E46B29" w:rsidRPr="00E46B29" w:rsidRDefault="00E46B29" w:rsidP="0040601E">
      <w:pPr>
        <w:pStyle w:val="31"/>
        <w:shd w:val="clear" w:color="auto" w:fill="auto"/>
        <w:spacing w:before="0" w:after="0" w:line="240" w:lineRule="auto"/>
        <w:ind w:firstLine="709"/>
        <w:jc w:val="both"/>
      </w:pPr>
    </w:p>
    <w:p w:rsidR="006F6F5E" w:rsidRDefault="006F6F5E" w:rsidP="005E6AAA">
      <w:pPr>
        <w:pStyle w:val="31"/>
        <w:numPr>
          <w:ilvl w:val="1"/>
          <w:numId w:val="27"/>
        </w:numPr>
        <w:spacing w:before="0" w:after="0" w:line="240" w:lineRule="auto"/>
        <w:jc w:val="both"/>
        <w:rPr>
          <w:b/>
          <w:sz w:val="27"/>
          <w:szCs w:val="27"/>
        </w:rPr>
      </w:pPr>
      <w:r w:rsidRPr="00D35D31">
        <w:rPr>
          <w:b/>
          <w:sz w:val="27"/>
          <w:szCs w:val="27"/>
        </w:rPr>
        <w:t>Требования по обеспечению приоритета товаров российского происхождения, работ, услуг, выполняемых, оказываемых российскими лицами, при проведении по отношению к товарам, происходящим из иностранного государства, работам, услугам, выполняемым, оказываемым иностранными лицами.</w:t>
      </w:r>
    </w:p>
    <w:p w:rsidR="005E6AAA" w:rsidRPr="00D35D31" w:rsidRDefault="005E6AAA" w:rsidP="005E6AAA">
      <w:pPr>
        <w:pStyle w:val="31"/>
        <w:spacing w:before="0" w:after="0" w:line="240" w:lineRule="auto"/>
        <w:ind w:left="578"/>
        <w:jc w:val="both"/>
        <w:rPr>
          <w:b/>
          <w:sz w:val="27"/>
          <w:szCs w:val="27"/>
        </w:rPr>
      </w:pPr>
    </w:p>
    <w:p w:rsidR="006F6F5E" w:rsidRDefault="00D35D31" w:rsidP="0040601E">
      <w:pPr>
        <w:pStyle w:val="31"/>
        <w:spacing w:before="0" w:after="0" w:line="240" w:lineRule="auto"/>
        <w:ind w:firstLine="709"/>
        <w:jc w:val="both"/>
      </w:pPr>
      <w:r>
        <w:t>5.</w:t>
      </w:r>
      <w:r w:rsidR="006F6F5E">
        <w:t xml:space="preserve">4.1. </w:t>
      </w:r>
      <w:proofErr w:type="gramStart"/>
      <w:r w:rsidR="006F6F5E">
        <w:t>В соответствии с постановлением Правительства Российской Федерации от 16.09.2016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Правительства РФ от 16.09.2016 г. № 925)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w:t>
      </w:r>
      <w:proofErr w:type="gramEnd"/>
      <w:r w:rsidR="006F6F5E">
        <w:t>,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w:t>
      </w:r>
    </w:p>
    <w:p w:rsidR="006F6F5E" w:rsidRDefault="006F6F5E" w:rsidP="0040601E">
      <w:pPr>
        <w:pStyle w:val="31"/>
        <w:spacing w:before="0" w:after="0" w:line="240" w:lineRule="auto"/>
        <w:ind w:firstLine="709"/>
        <w:jc w:val="both"/>
      </w:pPr>
      <w:r>
        <w:t>5.4.2. Участник электронного аукциона обязан указать (декларировать) в заявке на участие в электронном аукционе (в соответствующей части заявки на участие в закупке, содержащей предложение о поставке товара/оказании услуг/выполнении работ) наименования страны происхождения поставляемых товаров/ оказываемых услугах/выполняемых работах.</w:t>
      </w:r>
    </w:p>
    <w:p w:rsidR="006F6F5E" w:rsidRDefault="006F6F5E" w:rsidP="0040601E">
      <w:pPr>
        <w:pStyle w:val="31"/>
        <w:spacing w:before="0" w:after="0" w:line="240" w:lineRule="auto"/>
        <w:ind w:firstLine="709"/>
        <w:jc w:val="both"/>
      </w:pPr>
      <w:r>
        <w:t xml:space="preserve">5.4.3. </w:t>
      </w:r>
      <w:proofErr w:type="gramStart"/>
      <w:r>
        <w:t>В случае, если победителем электронного аукциона представлена заявка на участие в электронном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roofErr w:type="gramEnd"/>
    </w:p>
    <w:p w:rsidR="00D35D31" w:rsidRDefault="006F6F5E" w:rsidP="0040601E">
      <w:pPr>
        <w:pStyle w:val="31"/>
        <w:spacing w:before="0" w:after="0" w:line="240" w:lineRule="auto"/>
        <w:ind w:firstLine="709"/>
        <w:jc w:val="both"/>
      </w:pPr>
      <w:r>
        <w:t xml:space="preserve">5.4.4. </w:t>
      </w:r>
      <w:proofErr w:type="gramStart"/>
      <w:r>
        <w:t>В случае, если победителем электронного аукциона, при проведении которого цена договора снижена до нуля и который проводится на право заключить договор, представлена заявка на участие в электронном 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w:t>
      </w:r>
      <w:proofErr w:type="gramEnd"/>
      <w:r>
        <w:t xml:space="preserve"> им цены договора.</w:t>
      </w:r>
    </w:p>
    <w:p w:rsidR="006F6F5E" w:rsidRDefault="006F6F5E" w:rsidP="0040601E">
      <w:pPr>
        <w:pStyle w:val="31"/>
        <w:spacing w:before="0" w:after="0" w:line="240" w:lineRule="auto"/>
        <w:ind w:firstLine="709"/>
        <w:jc w:val="both"/>
      </w:pPr>
      <w:r>
        <w:t xml:space="preserve">5.4.5. </w:t>
      </w:r>
      <w:proofErr w:type="gramStart"/>
      <w:r>
        <w:t>При исполнении договора, заключенного с участником закупки, которому предоставлен приоритет в соответствии с Постановлением Правительства от 16.09.2016г.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w:t>
      </w:r>
      <w:proofErr w:type="gramEnd"/>
      <w:r>
        <w:t xml:space="preserve"> товаров, указанных в договоре.</w:t>
      </w:r>
    </w:p>
    <w:p w:rsidR="006F6F5E" w:rsidRDefault="006F6F5E" w:rsidP="0040601E">
      <w:pPr>
        <w:pStyle w:val="31"/>
        <w:spacing w:before="0" w:after="0" w:line="240" w:lineRule="auto"/>
        <w:ind w:firstLine="709"/>
        <w:jc w:val="both"/>
      </w:pPr>
      <w:r>
        <w:t>5.4.6. Приоритет в соответствии с Постановлением Правительства от 16.09.2016г. № 925 не предоставляется в случаях, если:</w:t>
      </w:r>
    </w:p>
    <w:p w:rsidR="006F6F5E" w:rsidRDefault="006F6F5E" w:rsidP="0040601E">
      <w:pPr>
        <w:pStyle w:val="31"/>
        <w:spacing w:before="0" w:after="0" w:line="240" w:lineRule="auto"/>
        <w:ind w:firstLine="709"/>
        <w:jc w:val="both"/>
      </w:pPr>
      <w:r>
        <w:lastRenderedPageBreak/>
        <w:t xml:space="preserve">а) закупка признана </w:t>
      </w:r>
      <w:proofErr w:type="gramStart"/>
      <w:r>
        <w:t>несостоявшейся</w:t>
      </w:r>
      <w:proofErr w:type="gramEnd"/>
      <w:r>
        <w:t xml:space="preserve"> и договор заключается с единственным участником закупки;</w:t>
      </w:r>
    </w:p>
    <w:p w:rsidR="006F6F5E" w:rsidRDefault="006F6F5E" w:rsidP="0040601E">
      <w:pPr>
        <w:pStyle w:val="31"/>
        <w:spacing w:before="0" w:after="0" w:line="240" w:lineRule="auto"/>
        <w:ind w:firstLine="709"/>
        <w:jc w:val="both"/>
      </w:pPr>
      <w: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6F6F5E" w:rsidRDefault="006F6F5E" w:rsidP="0040601E">
      <w:pPr>
        <w:pStyle w:val="31"/>
        <w:spacing w:before="0" w:after="0" w:line="240" w:lineRule="auto"/>
        <w:ind w:firstLine="709"/>
        <w:jc w:val="both"/>
      </w:pPr>
      <w:r>
        <w:t>в) в заявке на участие в закупке не содержится предложений о поставке товаров иностранного происхождения, выполнении работ, оказ</w:t>
      </w:r>
      <w:r w:rsidR="00D35D31">
        <w:t xml:space="preserve">ании услуг иностранными лицами; </w:t>
      </w:r>
    </w:p>
    <w:p w:rsidR="00874531" w:rsidRPr="009511F6" w:rsidRDefault="00D35D31" w:rsidP="0040601E">
      <w:pPr>
        <w:pStyle w:val="31"/>
        <w:shd w:val="clear" w:color="auto" w:fill="auto"/>
        <w:spacing w:before="0" w:after="0" w:line="240" w:lineRule="auto"/>
        <w:ind w:firstLine="709"/>
        <w:jc w:val="both"/>
      </w:pPr>
      <w:proofErr w:type="gramStart"/>
      <w:r>
        <w:t>г</w:t>
      </w:r>
      <w:r w:rsidR="006F6F5E">
        <w:t>)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006F6F5E">
        <w:t>,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591631" w:rsidRPr="009511F6" w:rsidRDefault="00591631" w:rsidP="0040601E">
      <w:pPr>
        <w:pStyle w:val="31"/>
        <w:shd w:val="clear" w:color="auto" w:fill="auto"/>
        <w:spacing w:before="0" w:after="0" w:line="240" w:lineRule="auto"/>
        <w:ind w:firstLine="709"/>
        <w:jc w:val="both"/>
      </w:pPr>
    </w:p>
    <w:p w:rsidR="00324089" w:rsidRPr="00591631" w:rsidRDefault="00324089" w:rsidP="0040601E">
      <w:pPr>
        <w:pStyle w:val="10"/>
        <w:numPr>
          <w:ilvl w:val="0"/>
          <w:numId w:val="27"/>
        </w:numPr>
        <w:shd w:val="clear" w:color="auto" w:fill="auto"/>
        <w:tabs>
          <w:tab w:val="left" w:pos="1446"/>
        </w:tabs>
        <w:spacing w:after="0" w:line="240" w:lineRule="auto"/>
        <w:ind w:left="0" w:firstLine="709"/>
        <w:jc w:val="both"/>
      </w:pPr>
      <w:bookmarkStart w:id="19" w:name="bookmark25"/>
      <w:r>
        <w:t>Порядок проведения аукциона</w:t>
      </w:r>
      <w:bookmarkEnd w:id="19"/>
    </w:p>
    <w:p w:rsidR="00591631" w:rsidRDefault="00591631" w:rsidP="00591631">
      <w:pPr>
        <w:pStyle w:val="10"/>
        <w:shd w:val="clear" w:color="auto" w:fill="auto"/>
        <w:tabs>
          <w:tab w:val="left" w:pos="1446"/>
        </w:tabs>
        <w:spacing w:after="0" w:line="240" w:lineRule="auto"/>
        <w:ind w:left="709"/>
        <w:jc w:val="both"/>
      </w:pPr>
    </w:p>
    <w:p w:rsidR="00591631" w:rsidRDefault="00324089" w:rsidP="00341D9F">
      <w:pPr>
        <w:pStyle w:val="10"/>
        <w:numPr>
          <w:ilvl w:val="1"/>
          <w:numId w:val="27"/>
        </w:numPr>
        <w:shd w:val="clear" w:color="auto" w:fill="auto"/>
        <w:tabs>
          <w:tab w:val="left" w:pos="1316"/>
        </w:tabs>
        <w:spacing w:after="0" w:line="240" w:lineRule="auto"/>
        <w:ind w:left="0" w:firstLine="709"/>
        <w:jc w:val="both"/>
      </w:pPr>
      <w:bookmarkStart w:id="20" w:name="bookmark26"/>
      <w:r>
        <w:t>Информационное сопровождение</w:t>
      </w:r>
      <w:bookmarkEnd w:id="20"/>
    </w:p>
    <w:p w:rsidR="00324089" w:rsidRDefault="00324089" w:rsidP="0040601E">
      <w:pPr>
        <w:pStyle w:val="31"/>
        <w:numPr>
          <w:ilvl w:val="2"/>
          <w:numId w:val="27"/>
        </w:numPr>
        <w:shd w:val="clear" w:color="auto" w:fill="auto"/>
        <w:tabs>
          <w:tab w:val="left" w:pos="1431"/>
        </w:tabs>
        <w:spacing w:before="0" w:after="0" w:line="240" w:lineRule="auto"/>
        <w:ind w:left="0" w:firstLine="709"/>
        <w:jc w:val="both"/>
      </w:pPr>
      <w:r>
        <w:t>Аукционная документация и иная информация об аукционе размещается на сайтах</w:t>
      </w:r>
      <w:r w:rsidR="005105C6">
        <w:t>:</w:t>
      </w:r>
      <w:r w:rsidR="005105C6" w:rsidRPr="005105C6">
        <w:t xml:space="preserve"> www.utp.sberbank-ast.ru и </w:t>
      </w:r>
      <w:hyperlink r:id="rId13" w:history="1"/>
      <w:r w:rsidR="00FC5A6A">
        <w:t xml:space="preserve"> </w:t>
      </w:r>
      <w:r w:rsidR="00FC5A6A" w:rsidRPr="00FC5A6A">
        <w:t>www.zakupki.gov.ru</w:t>
      </w:r>
      <w:r w:rsidR="00FC5A6A">
        <w:t xml:space="preserve"> </w:t>
      </w:r>
      <w:r>
        <w:t xml:space="preserve">Размещение информации на </w:t>
      </w:r>
      <w:r w:rsidR="00C57D13">
        <w:t xml:space="preserve">этих </w:t>
      </w:r>
      <w:r>
        <w:t>сайтах осуществляется в один день.</w:t>
      </w:r>
      <w:r w:rsidR="00C57D13">
        <w:t xml:space="preserve"> </w:t>
      </w:r>
      <w:r w:rsidR="00C57D13" w:rsidRPr="00C57D13">
        <w:t>За получение аукционной документации плата не взимается.</w:t>
      </w:r>
    </w:p>
    <w:p w:rsidR="00324089" w:rsidRDefault="00324089" w:rsidP="0040601E">
      <w:pPr>
        <w:pStyle w:val="31"/>
        <w:numPr>
          <w:ilvl w:val="2"/>
          <w:numId w:val="27"/>
        </w:numPr>
        <w:shd w:val="clear" w:color="auto" w:fill="auto"/>
        <w:tabs>
          <w:tab w:val="left" w:pos="1426"/>
        </w:tabs>
        <w:spacing w:before="0" w:after="0" w:line="240" w:lineRule="auto"/>
        <w:ind w:left="0" w:firstLine="709"/>
        <w:jc w:val="both"/>
      </w:pPr>
      <w:r>
        <w:t>При проведении аукциона в электронной форме информация об аукционе размещается также на с</w:t>
      </w:r>
      <w:r w:rsidR="00DD5C28">
        <w:t>айте электронной площадки</w:t>
      </w:r>
      <w:proofErr w:type="gramStart"/>
      <w:r w:rsidR="00DD5C28">
        <w:t xml:space="preserve"> </w:t>
      </w:r>
      <w:r>
        <w:t>.</w:t>
      </w:r>
      <w:proofErr w:type="gramEnd"/>
    </w:p>
    <w:p w:rsidR="00324089" w:rsidRDefault="00324089" w:rsidP="0040601E">
      <w:pPr>
        <w:pStyle w:val="31"/>
        <w:numPr>
          <w:ilvl w:val="2"/>
          <w:numId w:val="27"/>
        </w:numPr>
        <w:shd w:val="clear" w:color="auto" w:fill="auto"/>
        <w:tabs>
          <w:tab w:val="left" w:pos="1431"/>
        </w:tabs>
        <w:spacing w:before="0" w:after="0" w:line="240" w:lineRule="auto"/>
        <w:ind w:left="0" w:firstLine="709"/>
        <w:jc w:val="both"/>
      </w:pPr>
      <w:proofErr w:type="gramStart"/>
      <w:r>
        <w:t>В случае возникновения технических и иных неполадок при работе единой информационной системы, блокирующих доступ к единой информационной системе в течение более чем 1 (одного) рабочего дня, информация, подлежащая размещению в единой информационно</w:t>
      </w:r>
      <w:r w:rsidR="00C53BC7">
        <w:t>й системе, размещается на сайтах:</w:t>
      </w:r>
      <w:r w:rsidR="00F2040D">
        <w:t xml:space="preserve">  </w:t>
      </w:r>
      <w:hyperlink r:id="rId14" w:history="1">
        <w:r w:rsidR="00250FB7" w:rsidRPr="002576E6">
          <w:rPr>
            <w:rStyle w:val="a4"/>
            <w:szCs w:val="28"/>
            <w:lang w:val="en-US"/>
          </w:rPr>
          <w:t>www</w:t>
        </w:r>
        <w:r w:rsidR="00250FB7" w:rsidRPr="002576E6">
          <w:rPr>
            <w:rStyle w:val="a4"/>
            <w:szCs w:val="28"/>
          </w:rPr>
          <w:t>.</w:t>
        </w:r>
        <w:r w:rsidR="00250FB7" w:rsidRPr="002576E6">
          <w:rPr>
            <w:rStyle w:val="a4"/>
            <w:szCs w:val="28"/>
            <w:lang w:val="en-US"/>
          </w:rPr>
          <w:t>utp</w:t>
        </w:r>
        <w:r w:rsidR="00250FB7" w:rsidRPr="002576E6">
          <w:rPr>
            <w:rStyle w:val="a4"/>
            <w:szCs w:val="28"/>
          </w:rPr>
          <w:t>.</w:t>
        </w:r>
        <w:r w:rsidR="00250FB7" w:rsidRPr="002576E6">
          <w:rPr>
            <w:rStyle w:val="a4"/>
            <w:szCs w:val="28"/>
            <w:lang w:val="en-US"/>
          </w:rPr>
          <w:t>sberbank</w:t>
        </w:r>
        <w:r w:rsidR="00250FB7" w:rsidRPr="002576E6">
          <w:rPr>
            <w:rStyle w:val="a4"/>
            <w:szCs w:val="28"/>
          </w:rPr>
          <w:t>-</w:t>
        </w:r>
        <w:r w:rsidR="00250FB7" w:rsidRPr="002576E6">
          <w:rPr>
            <w:rStyle w:val="a4"/>
            <w:szCs w:val="28"/>
            <w:lang w:val="en-US"/>
          </w:rPr>
          <w:t>ast</w:t>
        </w:r>
        <w:r w:rsidR="00250FB7" w:rsidRPr="002576E6">
          <w:rPr>
            <w:rStyle w:val="a4"/>
            <w:szCs w:val="28"/>
          </w:rPr>
          <w:t>.</w:t>
        </w:r>
        <w:r w:rsidR="00250FB7" w:rsidRPr="002576E6">
          <w:rPr>
            <w:rStyle w:val="a4"/>
            <w:szCs w:val="28"/>
            <w:lang w:val="en-US"/>
          </w:rPr>
          <w:t>ru</w:t>
        </w:r>
      </w:hyperlink>
      <w:r w:rsidR="00C53BC7">
        <w:rPr>
          <w:rStyle w:val="a4"/>
          <w:szCs w:val="28"/>
        </w:rPr>
        <w:t xml:space="preserve"> </w:t>
      </w:r>
      <w:r w:rsidR="00C53BC7" w:rsidRPr="00C53BC7">
        <w:rPr>
          <w:rStyle w:val="a4"/>
          <w:szCs w:val="28"/>
        </w:rPr>
        <w:t>и www.sodruzhestvoppk.ru</w:t>
      </w:r>
      <w:r w:rsidRPr="003827A8">
        <w:t xml:space="preserve">, </w:t>
      </w:r>
      <w:r>
        <w:t>с последующим размещением такой</w:t>
      </w:r>
      <w:r w:rsidR="004B3671">
        <w:t xml:space="preserve"> </w:t>
      </w:r>
      <w:r>
        <w:t>информации в единой информационной системе в течение 1 (одного) рабочего дня со</w:t>
      </w:r>
      <w:proofErr w:type="gramEnd"/>
      <w:r>
        <w:t xml:space="preserve">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324089" w:rsidRDefault="00324089" w:rsidP="0040601E">
      <w:pPr>
        <w:pStyle w:val="31"/>
        <w:numPr>
          <w:ilvl w:val="2"/>
          <w:numId w:val="27"/>
        </w:numPr>
        <w:shd w:val="clear" w:color="auto" w:fill="auto"/>
        <w:tabs>
          <w:tab w:val="left" w:pos="1436"/>
        </w:tabs>
        <w:spacing w:before="0" w:after="0" w:line="240" w:lineRule="auto"/>
        <w:ind w:left="0" w:firstLine="709"/>
        <w:jc w:val="both"/>
      </w:pPr>
      <w:r>
        <w:t>Протоколы, оформляемые в ходе проведения аукциона, размещаются на сайтах в течение 3 (трех) дней с даты их подписания. На сайтах могут размещаться выписки из протоколов, при этом такие выписки должны содержать информацию о ходе проведения процедуры.</w:t>
      </w:r>
    </w:p>
    <w:p w:rsidR="00324089" w:rsidRPr="00CC7177" w:rsidRDefault="00324089" w:rsidP="0040601E">
      <w:pPr>
        <w:pStyle w:val="31"/>
        <w:numPr>
          <w:ilvl w:val="2"/>
          <w:numId w:val="27"/>
        </w:numPr>
        <w:shd w:val="clear" w:color="auto" w:fill="auto"/>
        <w:tabs>
          <w:tab w:val="left" w:pos="1431"/>
        </w:tabs>
        <w:spacing w:before="0" w:after="0" w:line="240" w:lineRule="auto"/>
        <w:ind w:left="0" w:firstLine="709"/>
        <w:jc w:val="both"/>
      </w:pPr>
      <w:r>
        <w:t>Конфиденциальная информация, ставшая известной сторонам при проведен</w:t>
      </w:r>
      <w:proofErr w:type="gramStart"/>
      <w:r>
        <w:t>ии ау</w:t>
      </w:r>
      <w:proofErr w:type="gramEnd"/>
      <w:r>
        <w:t>кциона, не может быть передана третьим лицам, за исключением случаев, предусмотренных законодательством Российской Федерации.</w:t>
      </w:r>
    </w:p>
    <w:p w:rsidR="00E46B29" w:rsidRDefault="00E46B29" w:rsidP="0040601E">
      <w:pPr>
        <w:pStyle w:val="31"/>
        <w:shd w:val="clear" w:color="auto" w:fill="auto"/>
        <w:tabs>
          <w:tab w:val="left" w:pos="1431"/>
        </w:tabs>
        <w:spacing w:before="0" w:after="0" w:line="240" w:lineRule="auto"/>
        <w:ind w:firstLine="709"/>
        <w:jc w:val="both"/>
      </w:pPr>
    </w:p>
    <w:p w:rsidR="00591631" w:rsidRDefault="00324089" w:rsidP="00341D9F">
      <w:pPr>
        <w:pStyle w:val="10"/>
        <w:numPr>
          <w:ilvl w:val="1"/>
          <w:numId w:val="27"/>
        </w:numPr>
        <w:shd w:val="clear" w:color="auto" w:fill="auto"/>
        <w:tabs>
          <w:tab w:val="left" w:pos="1441"/>
        </w:tabs>
        <w:spacing w:after="0" w:line="240" w:lineRule="auto"/>
        <w:ind w:left="0" w:firstLine="709"/>
        <w:jc w:val="both"/>
      </w:pPr>
      <w:bookmarkStart w:id="21" w:name="bookmark27"/>
      <w:r>
        <w:t>Разъяснения аукционной документации, изменения аукционной документации и извещения о проведен</w:t>
      </w:r>
      <w:proofErr w:type="gramStart"/>
      <w:r>
        <w:t>ии ау</w:t>
      </w:r>
      <w:proofErr w:type="gramEnd"/>
      <w:r>
        <w:t xml:space="preserve">кциона, прекращение </w:t>
      </w:r>
      <w:r w:rsidR="00CC7177" w:rsidRPr="00CC7177">
        <w:t xml:space="preserve"> </w:t>
      </w:r>
      <w:r>
        <w:t>аукциона</w:t>
      </w:r>
      <w:bookmarkEnd w:id="21"/>
    </w:p>
    <w:p w:rsidR="00324089" w:rsidRDefault="00324089" w:rsidP="0040601E">
      <w:pPr>
        <w:pStyle w:val="31"/>
        <w:numPr>
          <w:ilvl w:val="2"/>
          <w:numId w:val="27"/>
        </w:numPr>
        <w:shd w:val="clear" w:color="auto" w:fill="auto"/>
        <w:tabs>
          <w:tab w:val="left" w:pos="1436"/>
        </w:tabs>
        <w:spacing w:before="0" w:after="0" w:line="240" w:lineRule="auto"/>
        <w:ind w:left="0" w:firstLine="709"/>
        <w:jc w:val="both"/>
      </w:pPr>
      <w:r>
        <w:t>Запрос о разъяснен</w:t>
      </w:r>
      <w:proofErr w:type="gramStart"/>
      <w:r>
        <w:t>ии ау</w:t>
      </w:r>
      <w:proofErr w:type="gramEnd"/>
      <w:r>
        <w:t xml:space="preserve">кционной документации может быть направлен с момента размещения аукционной документации, извещения о проведении аукциона на сайтах </w:t>
      </w:r>
      <w:r w:rsidRPr="00412DBB">
        <w:t>и не позднее</w:t>
      </w:r>
      <w:r w:rsidR="00412DBB">
        <w:t>,</w:t>
      </w:r>
      <w:r w:rsidRPr="00412DBB">
        <w:t xml:space="preserve"> чем за 7 (семь) календарных дней до </w:t>
      </w:r>
      <w:r>
        <w:t>окончания срока подачи заявок на участие в аукционе.</w:t>
      </w:r>
    </w:p>
    <w:p w:rsidR="00324089" w:rsidRDefault="00324089" w:rsidP="0040601E">
      <w:pPr>
        <w:pStyle w:val="31"/>
        <w:numPr>
          <w:ilvl w:val="2"/>
          <w:numId w:val="27"/>
        </w:numPr>
        <w:shd w:val="clear" w:color="auto" w:fill="auto"/>
        <w:tabs>
          <w:tab w:val="left" w:pos="1436"/>
        </w:tabs>
        <w:spacing w:before="0" w:after="0" w:line="240" w:lineRule="auto"/>
        <w:ind w:left="0" w:firstLine="709"/>
        <w:jc w:val="both"/>
      </w:pPr>
      <w:r>
        <w:t>При проведен</w:t>
      </w:r>
      <w:proofErr w:type="gramStart"/>
      <w:r>
        <w:t>ии ау</w:t>
      </w:r>
      <w:proofErr w:type="gramEnd"/>
      <w:r>
        <w:t>кциона в электронной форме запрос может быть н</w:t>
      </w:r>
      <w:r w:rsidR="00EE7933">
        <w:t xml:space="preserve">аправлен </w:t>
      </w:r>
      <w:r w:rsidR="00EE7933">
        <w:lastRenderedPageBreak/>
        <w:t>только посредством электронной площадки</w:t>
      </w:r>
      <w:r>
        <w:t xml:space="preserve"> с обязательным подписанием электронной подписью участника аукциона.</w:t>
      </w:r>
    </w:p>
    <w:p w:rsidR="00324089" w:rsidRDefault="00324089" w:rsidP="0040601E">
      <w:pPr>
        <w:pStyle w:val="31"/>
        <w:numPr>
          <w:ilvl w:val="2"/>
          <w:numId w:val="27"/>
        </w:numPr>
        <w:shd w:val="clear" w:color="auto" w:fill="auto"/>
        <w:tabs>
          <w:tab w:val="left" w:pos="1441"/>
        </w:tabs>
        <w:spacing w:before="0" w:after="0" w:line="240" w:lineRule="auto"/>
        <w:ind w:left="0" w:firstLine="709"/>
        <w:jc w:val="both"/>
      </w:pPr>
      <w:r>
        <w:t>Запрос о разъяснен</w:t>
      </w:r>
      <w:proofErr w:type="gramStart"/>
      <w:r>
        <w:t>ии ау</w:t>
      </w:r>
      <w:proofErr w:type="gramEnd"/>
      <w:r>
        <w:t>кционной документации, полученный от участника позднее установленного срока, не подлежит рассмотрению.</w:t>
      </w:r>
    </w:p>
    <w:p w:rsidR="00324089" w:rsidRPr="00412DBB" w:rsidRDefault="00324089" w:rsidP="0040601E">
      <w:pPr>
        <w:pStyle w:val="31"/>
        <w:numPr>
          <w:ilvl w:val="2"/>
          <w:numId w:val="27"/>
        </w:numPr>
        <w:shd w:val="clear" w:color="auto" w:fill="auto"/>
        <w:tabs>
          <w:tab w:val="left" w:pos="1422"/>
        </w:tabs>
        <w:spacing w:before="0" w:after="0" w:line="240" w:lineRule="auto"/>
        <w:ind w:left="0" w:firstLine="709"/>
        <w:jc w:val="both"/>
      </w:pPr>
      <w:r>
        <w:t xml:space="preserve">Разъяснения аукционной документации представляются </w:t>
      </w:r>
      <w:r w:rsidRPr="00412DBB">
        <w:t xml:space="preserve">в течение </w:t>
      </w:r>
      <w:r w:rsidR="00501906" w:rsidRPr="00501906">
        <w:t xml:space="preserve">3 (трех) </w:t>
      </w:r>
      <w:r w:rsidR="00501906">
        <w:t xml:space="preserve"> </w:t>
      </w:r>
      <w:r w:rsidRPr="00412DBB">
        <w:t>рабочих дней со дня поступления запроса.</w:t>
      </w:r>
    </w:p>
    <w:p w:rsidR="00324089" w:rsidRPr="00412DBB" w:rsidRDefault="00324089" w:rsidP="0040601E">
      <w:pPr>
        <w:pStyle w:val="31"/>
        <w:numPr>
          <w:ilvl w:val="2"/>
          <w:numId w:val="27"/>
        </w:numPr>
        <w:shd w:val="clear" w:color="auto" w:fill="auto"/>
        <w:tabs>
          <w:tab w:val="left" w:pos="1431"/>
        </w:tabs>
        <w:spacing w:before="0" w:after="0" w:line="240" w:lineRule="auto"/>
        <w:ind w:left="0" w:firstLine="709"/>
        <w:jc w:val="both"/>
      </w:pPr>
      <w:r>
        <w:t xml:space="preserve">Разъяснения размещаются на сайтах не </w:t>
      </w:r>
      <w:r w:rsidRPr="00412DBB">
        <w:t>позднее 3 (трех) дней со дня представления разъяснений без указания информации о лице, от которого поступил запрос.</w:t>
      </w:r>
    </w:p>
    <w:p w:rsidR="00324089" w:rsidRDefault="00324089" w:rsidP="0040601E">
      <w:pPr>
        <w:pStyle w:val="31"/>
        <w:numPr>
          <w:ilvl w:val="2"/>
          <w:numId w:val="27"/>
        </w:numPr>
        <w:shd w:val="clear" w:color="auto" w:fill="auto"/>
        <w:tabs>
          <w:tab w:val="left" w:pos="1431"/>
        </w:tabs>
        <w:spacing w:before="0" w:after="0" w:line="240" w:lineRule="auto"/>
        <w:ind w:left="0" w:firstLine="709"/>
        <w:jc w:val="both"/>
      </w:pPr>
      <w:r>
        <w:t xml:space="preserve">В любое время, но не </w:t>
      </w:r>
      <w:r w:rsidR="00ED4B1F" w:rsidRPr="00412DBB">
        <w:t>позднее,</w:t>
      </w:r>
      <w:r w:rsidRPr="00412DBB">
        <w:t xml:space="preserve"> </w:t>
      </w:r>
      <w:r w:rsidR="00412DBB" w:rsidRPr="00412DBB">
        <w:t>чем за 5 (пять</w:t>
      </w:r>
      <w:r w:rsidRPr="00412DBB">
        <w:t>)</w:t>
      </w:r>
      <w:r w:rsidR="00412DBB" w:rsidRPr="00412DBB">
        <w:t xml:space="preserve"> календарных дней</w:t>
      </w:r>
      <w:r w:rsidRPr="00412DBB">
        <w:t xml:space="preserve"> до окончания срока подачи аукционных заявок, могут быть внесены дополнения и изменения в извещение о проведен</w:t>
      </w:r>
      <w:proofErr w:type="gramStart"/>
      <w:r w:rsidRPr="00412DBB">
        <w:t>ии ау</w:t>
      </w:r>
      <w:proofErr w:type="gramEnd"/>
      <w:r w:rsidRPr="00412DBB">
        <w:t xml:space="preserve">кциона и (или) </w:t>
      </w:r>
      <w:r>
        <w:t>в аукционную документацию.</w:t>
      </w:r>
    </w:p>
    <w:p w:rsidR="00324089" w:rsidRPr="00ED4B1F" w:rsidRDefault="00324089" w:rsidP="0040601E">
      <w:pPr>
        <w:pStyle w:val="31"/>
        <w:numPr>
          <w:ilvl w:val="2"/>
          <w:numId w:val="27"/>
        </w:numPr>
        <w:shd w:val="clear" w:color="auto" w:fill="auto"/>
        <w:tabs>
          <w:tab w:val="left" w:pos="1441"/>
        </w:tabs>
        <w:spacing w:before="0" w:after="0" w:line="240" w:lineRule="auto"/>
        <w:ind w:left="0" w:firstLine="709"/>
        <w:jc w:val="both"/>
      </w:pPr>
      <w:r>
        <w:t>Дополнения и изменения, внесенные в извещение о проведен</w:t>
      </w:r>
      <w:proofErr w:type="gramStart"/>
      <w:r>
        <w:t>ии ау</w:t>
      </w:r>
      <w:proofErr w:type="gramEnd"/>
      <w:r>
        <w:t xml:space="preserve">кциона и (или) в аукционную документацию, </w:t>
      </w:r>
      <w:r w:rsidRPr="00ED4B1F">
        <w:t xml:space="preserve">размещаются на сайтах в </w:t>
      </w:r>
      <w:r w:rsidR="00ED4B1F" w:rsidRPr="00ED4B1F">
        <w:t>течение 1 (одного</w:t>
      </w:r>
      <w:r w:rsidRPr="00ED4B1F">
        <w:t>)</w:t>
      </w:r>
      <w:r w:rsidR="00ED4B1F" w:rsidRPr="00ED4B1F">
        <w:t xml:space="preserve"> рабочего дня </w:t>
      </w:r>
      <w:r w:rsidRPr="00ED4B1F">
        <w:t xml:space="preserve"> с даты принятия решения о внесении изменений.</w:t>
      </w:r>
    </w:p>
    <w:p w:rsidR="00324089" w:rsidRPr="006A37E5" w:rsidRDefault="00324089" w:rsidP="0040601E">
      <w:pPr>
        <w:pStyle w:val="31"/>
        <w:numPr>
          <w:ilvl w:val="2"/>
          <w:numId w:val="27"/>
        </w:numPr>
        <w:shd w:val="clear" w:color="auto" w:fill="auto"/>
        <w:tabs>
          <w:tab w:val="left" w:pos="1426"/>
        </w:tabs>
        <w:spacing w:before="0" w:after="0" w:line="240" w:lineRule="auto"/>
        <w:ind w:left="0" w:firstLine="709"/>
        <w:jc w:val="both"/>
      </w:pPr>
      <w:r>
        <w:t xml:space="preserve">В случае внесения изменений в извещение </w:t>
      </w:r>
      <w:r w:rsidRPr="006A37E5">
        <w:t>о проведении аукциона и (или) аукционну</w:t>
      </w:r>
      <w:r w:rsidR="00ED4B1F" w:rsidRPr="006A37E5">
        <w:t xml:space="preserve">ю документацию </w:t>
      </w:r>
      <w:r w:rsidRPr="006A37E5">
        <w:t>срок подачи аукционных</w:t>
      </w:r>
      <w:r w:rsidR="006A37E5" w:rsidRPr="006A37E5">
        <w:t xml:space="preserve"> </w:t>
      </w:r>
      <w:r w:rsidRPr="006A37E5">
        <w:t>заявок</w:t>
      </w:r>
      <w:r w:rsidR="006A37E5" w:rsidRPr="006A37E5">
        <w:t xml:space="preserve"> должен быть продлен так</w:t>
      </w:r>
      <w:r w:rsidRPr="006A37E5">
        <w:t xml:space="preserve">, чтобы со дня размещения на </w:t>
      </w:r>
      <w:proofErr w:type="gramStart"/>
      <w:r w:rsidRPr="006A37E5">
        <w:t>сайтах</w:t>
      </w:r>
      <w:proofErr w:type="gramEnd"/>
      <w:r w:rsidRPr="006A37E5">
        <w:t xml:space="preserve"> внесенных в извещение о проведении аукциона и (или) аукционную документацию изменений до даты окончания срока подачи заявок оставалось не </w:t>
      </w:r>
      <w:r w:rsidR="00F35114">
        <w:t xml:space="preserve">менее </w:t>
      </w:r>
      <w:r w:rsidR="00F35114" w:rsidRPr="00F35114">
        <w:t>15</w:t>
      </w:r>
      <w:r w:rsidR="00F35114">
        <w:t xml:space="preserve"> (пятнадцат</w:t>
      </w:r>
      <w:r w:rsidR="006A37E5" w:rsidRPr="006A37E5">
        <w:t>и</w:t>
      </w:r>
      <w:r w:rsidRPr="006A37E5">
        <w:t>)</w:t>
      </w:r>
      <w:r w:rsidR="006A37E5" w:rsidRPr="006A37E5">
        <w:t xml:space="preserve"> календарных</w:t>
      </w:r>
      <w:r w:rsidRPr="006A37E5">
        <w:t xml:space="preserve"> дней</w:t>
      </w:r>
      <w:r w:rsidR="006A37E5" w:rsidRPr="006A37E5">
        <w:t>.</w:t>
      </w:r>
    </w:p>
    <w:p w:rsidR="00324089" w:rsidRDefault="00324089" w:rsidP="0040601E">
      <w:pPr>
        <w:pStyle w:val="31"/>
        <w:numPr>
          <w:ilvl w:val="2"/>
          <w:numId w:val="27"/>
        </w:numPr>
        <w:shd w:val="clear" w:color="auto" w:fill="auto"/>
        <w:tabs>
          <w:tab w:val="left" w:pos="1418"/>
        </w:tabs>
        <w:spacing w:before="0" w:after="0" w:line="240" w:lineRule="auto"/>
        <w:ind w:left="0" w:firstLine="709"/>
        <w:jc w:val="both"/>
      </w:pPr>
      <w:proofErr w:type="gramStart"/>
      <w:r>
        <w:t>Заказчик не берет на себя обязательство по уведомлению участников о дополнениях, изменениях, разъяснениях в извещение о проведении аукциона, аукционную документацию, а также по уведомлению участников об итогах аукциона и не несет ответственности в случаях, когда участник не осведомлен о разъяснениях, внесенных изменениях, дополнениях, итогах аукциона при условии их надлежащего размещения на сайтах.</w:t>
      </w:r>
      <w:proofErr w:type="gramEnd"/>
    </w:p>
    <w:p w:rsidR="00324089" w:rsidRDefault="00324089" w:rsidP="0040601E">
      <w:pPr>
        <w:pStyle w:val="31"/>
        <w:numPr>
          <w:ilvl w:val="2"/>
          <w:numId w:val="27"/>
        </w:numPr>
        <w:shd w:val="clear" w:color="auto" w:fill="auto"/>
        <w:tabs>
          <w:tab w:val="left" w:pos="1560"/>
        </w:tabs>
        <w:spacing w:before="0" w:after="0" w:line="240" w:lineRule="auto"/>
        <w:ind w:left="0" w:firstLine="709"/>
        <w:jc w:val="both"/>
      </w:pPr>
      <w:r>
        <w:t>Заказчик вправе отказаться от проведения аукциона</w:t>
      </w:r>
      <w:r w:rsidR="00F1023E">
        <w:t xml:space="preserve"> не позднее, чем за </w:t>
      </w:r>
      <w:r w:rsidR="00254C2D">
        <w:t>5 (</w:t>
      </w:r>
      <w:r w:rsidR="00F1023E">
        <w:t>пять</w:t>
      </w:r>
      <w:r w:rsidR="00254C2D">
        <w:t>)</w:t>
      </w:r>
      <w:r w:rsidR="00F1023E">
        <w:t xml:space="preserve"> календарных дней до даты окончания срока подачи заявок на участие в аукционе</w:t>
      </w:r>
      <w:r>
        <w:t>. Заказчик не несет при этом никакой ответственности перед любыми физическими и юридическими лицами, которым такое действие может принести убытки.</w:t>
      </w:r>
    </w:p>
    <w:p w:rsidR="00324089" w:rsidRDefault="00324089" w:rsidP="0040601E">
      <w:pPr>
        <w:pStyle w:val="31"/>
        <w:numPr>
          <w:ilvl w:val="2"/>
          <w:numId w:val="27"/>
        </w:numPr>
        <w:shd w:val="clear" w:color="auto" w:fill="auto"/>
        <w:tabs>
          <w:tab w:val="left" w:pos="1418"/>
        </w:tabs>
        <w:spacing w:before="0" w:after="0" w:line="240" w:lineRule="auto"/>
        <w:ind w:left="0" w:firstLine="709"/>
        <w:jc w:val="both"/>
      </w:pPr>
      <w:r>
        <w:t>Уведомление об отказе от проведения аукциона ра</w:t>
      </w:r>
      <w:r w:rsidR="002F3CE3">
        <w:t xml:space="preserve">змещается на сайтах в </w:t>
      </w:r>
      <w:r w:rsidR="0004769B">
        <w:t>течение</w:t>
      </w:r>
      <w:r w:rsidR="002F3CE3">
        <w:t xml:space="preserve"> 1 (одного) рабочего  дня </w:t>
      </w:r>
      <w:r>
        <w:t xml:space="preserve"> со дня принятия решения об отказе от проведения аукциона.</w:t>
      </w:r>
    </w:p>
    <w:p w:rsidR="00E46B29" w:rsidRDefault="00E46B29" w:rsidP="0040601E">
      <w:pPr>
        <w:pStyle w:val="31"/>
        <w:shd w:val="clear" w:color="auto" w:fill="auto"/>
        <w:tabs>
          <w:tab w:val="left" w:pos="1418"/>
        </w:tabs>
        <w:spacing w:before="0" w:after="0" w:line="240" w:lineRule="auto"/>
        <w:ind w:firstLine="709"/>
        <w:jc w:val="both"/>
      </w:pPr>
    </w:p>
    <w:p w:rsidR="00CD7F7F" w:rsidRDefault="00324089" w:rsidP="00341D9F">
      <w:pPr>
        <w:pStyle w:val="10"/>
        <w:numPr>
          <w:ilvl w:val="1"/>
          <w:numId w:val="27"/>
        </w:numPr>
        <w:shd w:val="clear" w:color="auto" w:fill="auto"/>
        <w:tabs>
          <w:tab w:val="left" w:pos="1301"/>
        </w:tabs>
        <w:spacing w:after="0" w:line="240" w:lineRule="auto"/>
        <w:ind w:left="0" w:firstLine="709"/>
        <w:jc w:val="both"/>
      </w:pPr>
      <w:bookmarkStart w:id="22" w:name="bookmark28"/>
      <w:r>
        <w:t>Формы проведения аукциона</w:t>
      </w:r>
      <w:bookmarkEnd w:id="22"/>
    </w:p>
    <w:p w:rsidR="00E46B29" w:rsidRDefault="00324089" w:rsidP="0040601E">
      <w:pPr>
        <w:pStyle w:val="31"/>
        <w:shd w:val="clear" w:color="auto" w:fill="auto"/>
        <w:spacing w:before="0" w:after="0" w:line="240" w:lineRule="auto"/>
        <w:ind w:firstLine="709"/>
        <w:jc w:val="both"/>
      </w:pPr>
      <w:r>
        <w:t xml:space="preserve">Аукцион может быть проведен как в электронной форме, так и на бумажном носителе. Информация о форме аукциона </w:t>
      </w:r>
      <w:r w:rsidRPr="0074141E">
        <w:t>указывается в пункте 1.2 аукционной документации.</w:t>
      </w:r>
    </w:p>
    <w:p w:rsidR="00341D9F" w:rsidRPr="00CD7F7F" w:rsidRDefault="00341D9F" w:rsidP="0040601E">
      <w:pPr>
        <w:pStyle w:val="31"/>
        <w:shd w:val="clear" w:color="auto" w:fill="auto"/>
        <w:spacing w:before="0" w:after="0" w:line="240" w:lineRule="auto"/>
        <w:ind w:firstLine="709"/>
        <w:jc w:val="both"/>
      </w:pPr>
    </w:p>
    <w:p w:rsidR="00591631" w:rsidRDefault="00324089" w:rsidP="00341D9F">
      <w:pPr>
        <w:pStyle w:val="10"/>
        <w:numPr>
          <w:ilvl w:val="1"/>
          <w:numId w:val="27"/>
        </w:numPr>
        <w:shd w:val="clear" w:color="auto" w:fill="auto"/>
        <w:tabs>
          <w:tab w:val="left" w:pos="1291"/>
        </w:tabs>
        <w:spacing w:after="0" w:line="240" w:lineRule="auto"/>
        <w:ind w:left="0" w:firstLine="709"/>
        <w:jc w:val="both"/>
      </w:pPr>
      <w:bookmarkStart w:id="23" w:name="bookmark29"/>
      <w:r>
        <w:t>Аукцион в электронной форме</w:t>
      </w:r>
      <w:bookmarkEnd w:id="23"/>
    </w:p>
    <w:p w:rsidR="00324089" w:rsidRDefault="00324089" w:rsidP="0040601E">
      <w:pPr>
        <w:pStyle w:val="31"/>
        <w:numPr>
          <w:ilvl w:val="2"/>
          <w:numId w:val="27"/>
        </w:numPr>
        <w:shd w:val="clear" w:color="auto" w:fill="auto"/>
        <w:tabs>
          <w:tab w:val="left" w:pos="1431"/>
        </w:tabs>
        <w:spacing w:before="0" w:after="0" w:line="240" w:lineRule="auto"/>
        <w:ind w:left="0" w:firstLine="709"/>
        <w:jc w:val="both"/>
      </w:pPr>
      <w:r>
        <w:t>Аукцион в элек</w:t>
      </w:r>
      <w:r w:rsidR="00111B93">
        <w:t>тронной форме проводится на электронной площадке</w:t>
      </w:r>
      <w:r>
        <w:t>. Порядок и правила регистрации, получения ключей эле</w:t>
      </w:r>
      <w:r w:rsidR="00111B93">
        <w:t xml:space="preserve">ктронной подписи, работы на электронной площадке </w:t>
      </w:r>
      <w:r>
        <w:t xml:space="preserve"> размещ</w:t>
      </w:r>
      <w:r w:rsidR="00111B93">
        <w:t xml:space="preserve">ены на сайте </w:t>
      </w:r>
      <w:hyperlink r:id="rId15" w:history="1">
        <w:r w:rsidR="000F269D" w:rsidRPr="00452EB7">
          <w:rPr>
            <w:rStyle w:val="a4"/>
            <w:szCs w:val="28"/>
            <w:lang w:val="en-US"/>
          </w:rPr>
          <w:t>www</w:t>
        </w:r>
        <w:r w:rsidR="000F269D" w:rsidRPr="00452EB7">
          <w:rPr>
            <w:rStyle w:val="a4"/>
            <w:szCs w:val="28"/>
          </w:rPr>
          <w:t>.</w:t>
        </w:r>
        <w:proofErr w:type="spellStart"/>
        <w:r w:rsidR="000F269D" w:rsidRPr="00452EB7">
          <w:rPr>
            <w:rStyle w:val="a4"/>
            <w:szCs w:val="28"/>
            <w:lang w:val="en-US"/>
          </w:rPr>
          <w:t>utp</w:t>
        </w:r>
        <w:proofErr w:type="spellEnd"/>
        <w:r w:rsidR="000F269D" w:rsidRPr="00452EB7">
          <w:rPr>
            <w:rStyle w:val="a4"/>
            <w:szCs w:val="28"/>
          </w:rPr>
          <w:t>.</w:t>
        </w:r>
        <w:proofErr w:type="spellStart"/>
        <w:r w:rsidR="000F269D" w:rsidRPr="00452EB7">
          <w:rPr>
            <w:rStyle w:val="a4"/>
            <w:szCs w:val="28"/>
            <w:lang w:val="en-US"/>
          </w:rPr>
          <w:t>sberbank</w:t>
        </w:r>
        <w:proofErr w:type="spellEnd"/>
        <w:r w:rsidR="000F269D" w:rsidRPr="00452EB7">
          <w:rPr>
            <w:rStyle w:val="a4"/>
            <w:szCs w:val="28"/>
          </w:rPr>
          <w:t>-</w:t>
        </w:r>
        <w:proofErr w:type="spellStart"/>
        <w:r w:rsidR="000F269D" w:rsidRPr="00452EB7">
          <w:rPr>
            <w:rStyle w:val="a4"/>
            <w:szCs w:val="28"/>
            <w:lang w:val="en-US"/>
          </w:rPr>
          <w:t>ast</w:t>
        </w:r>
        <w:proofErr w:type="spellEnd"/>
        <w:r w:rsidR="000F269D" w:rsidRPr="00452EB7">
          <w:rPr>
            <w:rStyle w:val="a4"/>
            <w:szCs w:val="28"/>
          </w:rPr>
          <w:t>.</w:t>
        </w:r>
        <w:r w:rsidR="000F269D" w:rsidRPr="00452EB7">
          <w:rPr>
            <w:rStyle w:val="a4"/>
            <w:szCs w:val="28"/>
            <w:lang w:val="en-US"/>
          </w:rPr>
          <w:t>ru</w:t>
        </w:r>
      </w:hyperlink>
      <w:r w:rsidR="000F269D">
        <w:rPr>
          <w:szCs w:val="28"/>
        </w:rPr>
        <w:t>.</w:t>
      </w:r>
    </w:p>
    <w:p w:rsidR="00324089" w:rsidRDefault="00367D4D" w:rsidP="0040601E">
      <w:pPr>
        <w:pStyle w:val="31"/>
        <w:numPr>
          <w:ilvl w:val="2"/>
          <w:numId w:val="27"/>
        </w:numPr>
        <w:shd w:val="clear" w:color="auto" w:fill="auto"/>
        <w:tabs>
          <w:tab w:val="left" w:pos="1441"/>
        </w:tabs>
        <w:spacing w:before="0" w:after="0" w:line="240" w:lineRule="auto"/>
        <w:ind w:left="0" w:firstLine="709"/>
        <w:jc w:val="both"/>
      </w:pPr>
      <w:r>
        <w:t>Электронная площадка</w:t>
      </w:r>
      <w:r w:rsidR="00324089">
        <w:t xml:space="preserve"> обеспечивает конфиденциальность информации и юридическую значимость электронного документооборота в соответствии с законодательством Российской Федерации и стандартами Российской Федерации.</w:t>
      </w:r>
    </w:p>
    <w:p w:rsidR="00324089" w:rsidRDefault="00324089" w:rsidP="0040601E">
      <w:pPr>
        <w:pStyle w:val="31"/>
        <w:numPr>
          <w:ilvl w:val="2"/>
          <w:numId w:val="27"/>
        </w:numPr>
        <w:shd w:val="clear" w:color="auto" w:fill="auto"/>
        <w:tabs>
          <w:tab w:val="left" w:pos="1431"/>
        </w:tabs>
        <w:spacing w:before="0" w:after="0" w:line="240" w:lineRule="auto"/>
        <w:ind w:left="0" w:firstLine="709"/>
        <w:jc w:val="both"/>
      </w:pPr>
      <w:r>
        <w:t>Если аукцион проводится в электронной форм</w:t>
      </w:r>
      <w:r w:rsidR="00367D4D">
        <w:t>е на электронной площадке</w:t>
      </w:r>
      <w:r>
        <w:t>, участник должен:</w:t>
      </w:r>
    </w:p>
    <w:p w:rsidR="00324089" w:rsidRDefault="00324089" w:rsidP="0040601E">
      <w:pPr>
        <w:pStyle w:val="31"/>
        <w:shd w:val="clear" w:color="auto" w:fill="auto"/>
        <w:spacing w:before="0" w:after="0" w:line="240" w:lineRule="auto"/>
        <w:ind w:firstLine="709"/>
        <w:jc w:val="both"/>
      </w:pPr>
      <w:r>
        <w:t xml:space="preserve">получить сертификаты электронной подписи для своих уполномоченных </w:t>
      </w:r>
      <w:r>
        <w:lastRenderedPageBreak/>
        <w:t>представителей;</w:t>
      </w:r>
    </w:p>
    <w:p w:rsidR="00324089" w:rsidRDefault="00367D4D" w:rsidP="0040601E">
      <w:pPr>
        <w:pStyle w:val="31"/>
        <w:shd w:val="clear" w:color="auto" w:fill="auto"/>
        <w:spacing w:before="0" w:after="0" w:line="240" w:lineRule="auto"/>
        <w:ind w:firstLine="709"/>
        <w:jc w:val="both"/>
      </w:pPr>
      <w:r>
        <w:t>зарегистрироваться на электронной площадке</w:t>
      </w:r>
      <w:r w:rsidR="00324089">
        <w:t>.</w:t>
      </w:r>
    </w:p>
    <w:p w:rsidR="00324089" w:rsidRDefault="00324089" w:rsidP="0040601E">
      <w:pPr>
        <w:pStyle w:val="31"/>
        <w:numPr>
          <w:ilvl w:val="2"/>
          <w:numId w:val="27"/>
        </w:numPr>
        <w:shd w:val="clear" w:color="auto" w:fill="auto"/>
        <w:tabs>
          <w:tab w:val="left" w:pos="1431"/>
        </w:tabs>
        <w:spacing w:before="0" w:after="0" w:line="240" w:lineRule="auto"/>
        <w:ind w:left="0" w:firstLine="709"/>
        <w:jc w:val="both"/>
      </w:pPr>
      <w:r>
        <w:t>В</w:t>
      </w:r>
      <w:r w:rsidR="00643260">
        <w:t>се действия, выполненные на электронной площадке</w:t>
      </w:r>
      <w:r>
        <w:t xml:space="preserve"> лицом, указавшим правильные имя и пароль л</w:t>
      </w:r>
      <w:r w:rsidR="00643260">
        <w:t>ица, зарегистрированного на электронной площадке</w:t>
      </w:r>
      <w:r>
        <w:t>, по котор</w:t>
      </w:r>
      <w:r w:rsidR="00643260">
        <w:t>ым электронная площадка</w:t>
      </w:r>
      <w:r>
        <w:t xml:space="preserve">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электронной подписью, ответственность несет лицо, зарегистрир</w:t>
      </w:r>
      <w:r w:rsidR="00643260">
        <w:t>ованное на электронной площадке</w:t>
      </w:r>
      <w:r>
        <w:t>.</w:t>
      </w:r>
    </w:p>
    <w:p w:rsidR="00324089" w:rsidRDefault="00324089" w:rsidP="0040601E">
      <w:pPr>
        <w:pStyle w:val="31"/>
        <w:numPr>
          <w:ilvl w:val="2"/>
          <w:numId w:val="27"/>
        </w:numPr>
        <w:shd w:val="clear" w:color="auto" w:fill="auto"/>
        <w:tabs>
          <w:tab w:val="left" w:pos="1446"/>
        </w:tabs>
        <w:spacing w:before="0" w:after="0" w:line="240" w:lineRule="auto"/>
        <w:ind w:left="0" w:firstLine="709"/>
        <w:jc w:val="both"/>
      </w:pPr>
      <w:proofErr w:type="gramStart"/>
      <w:r>
        <w:t>Заказчик не несет ответственности перед владельцами сертификата ключа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связанные с использованием сертификата, независимо от суммы заключенных с использованием сертификата сделок и совершения ими иных действий, за исключением случаев нарушения заказчиком обязательств, предусмотренных аукционной документацией, законодательством Российской Федерации.</w:t>
      </w:r>
      <w:proofErr w:type="gramEnd"/>
    </w:p>
    <w:p w:rsidR="00324089" w:rsidRDefault="00324089" w:rsidP="0040601E">
      <w:pPr>
        <w:pStyle w:val="31"/>
        <w:numPr>
          <w:ilvl w:val="2"/>
          <w:numId w:val="27"/>
        </w:numPr>
        <w:shd w:val="clear" w:color="auto" w:fill="auto"/>
        <w:tabs>
          <w:tab w:val="left" w:pos="1426"/>
        </w:tabs>
        <w:spacing w:before="0" w:after="0" w:line="240" w:lineRule="auto"/>
        <w:ind w:left="0" w:firstLine="709"/>
        <w:jc w:val="both"/>
      </w:pPr>
      <w:r>
        <w:t xml:space="preserve">Все действия, осуществляемые </w:t>
      </w:r>
      <w:r w:rsidR="005C208B">
        <w:t>зарегистрированным лицом на электронной площадке</w:t>
      </w:r>
      <w:r>
        <w:t>, а также время их совершения фиксируются автоматически.</w:t>
      </w:r>
    </w:p>
    <w:p w:rsidR="00324089" w:rsidRDefault="00324089" w:rsidP="0040601E">
      <w:pPr>
        <w:pStyle w:val="31"/>
        <w:numPr>
          <w:ilvl w:val="2"/>
          <w:numId w:val="27"/>
        </w:numPr>
        <w:shd w:val="clear" w:color="auto" w:fill="auto"/>
        <w:tabs>
          <w:tab w:val="left" w:pos="1441"/>
        </w:tabs>
        <w:spacing w:before="0" w:after="0" w:line="240" w:lineRule="auto"/>
        <w:ind w:left="0" w:firstLine="709"/>
        <w:jc w:val="both"/>
      </w:pPr>
      <w:proofErr w:type="gramStart"/>
      <w:r>
        <w:t>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подача заявки на участие в аукционе, ее отзыв, подача предложений о цене договора (цене лота), осуществляются через личный кабинет участн</w:t>
      </w:r>
      <w:r w:rsidR="005C208B">
        <w:t>ика электронных процедур на электронной площадке</w:t>
      </w:r>
      <w:proofErr w:type="gramEnd"/>
      <w:r>
        <w:t xml:space="preserve"> на сайте</w:t>
      </w:r>
      <w:r w:rsidR="00945C5E">
        <w:t xml:space="preserve"> </w:t>
      </w:r>
      <w:hyperlink r:id="rId16" w:history="1">
        <w:r w:rsidR="00945C5E" w:rsidRPr="00452EB7">
          <w:rPr>
            <w:rStyle w:val="a4"/>
            <w:szCs w:val="28"/>
            <w:lang w:val="en-US"/>
          </w:rPr>
          <w:t>www</w:t>
        </w:r>
        <w:r w:rsidR="00945C5E" w:rsidRPr="00452EB7">
          <w:rPr>
            <w:rStyle w:val="a4"/>
            <w:szCs w:val="28"/>
          </w:rPr>
          <w:t>.</w:t>
        </w:r>
        <w:r w:rsidR="00945C5E" w:rsidRPr="00452EB7">
          <w:rPr>
            <w:rStyle w:val="a4"/>
            <w:szCs w:val="28"/>
            <w:lang w:val="en-US"/>
          </w:rPr>
          <w:t>utp</w:t>
        </w:r>
        <w:r w:rsidR="00945C5E" w:rsidRPr="00452EB7">
          <w:rPr>
            <w:rStyle w:val="a4"/>
            <w:szCs w:val="28"/>
          </w:rPr>
          <w:t>.</w:t>
        </w:r>
        <w:r w:rsidR="00945C5E" w:rsidRPr="00452EB7">
          <w:rPr>
            <w:rStyle w:val="a4"/>
            <w:szCs w:val="28"/>
            <w:lang w:val="en-US"/>
          </w:rPr>
          <w:t>sberbank</w:t>
        </w:r>
        <w:r w:rsidR="00945C5E" w:rsidRPr="00452EB7">
          <w:rPr>
            <w:rStyle w:val="a4"/>
            <w:szCs w:val="28"/>
          </w:rPr>
          <w:t>-</w:t>
        </w:r>
        <w:r w:rsidR="00945C5E" w:rsidRPr="00452EB7">
          <w:rPr>
            <w:rStyle w:val="a4"/>
            <w:szCs w:val="28"/>
            <w:lang w:val="en-US"/>
          </w:rPr>
          <w:t>ast</w:t>
        </w:r>
        <w:r w:rsidR="00945C5E" w:rsidRPr="00452EB7">
          <w:rPr>
            <w:rStyle w:val="a4"/>
            <w:szCs w:val="28"/>
          </w:rPr>
          <w:t>.</w:t>
        </w:r>
        <w:r w:rsidR="00945C5E" w:rsidRPr="00452EB7">
          <w:rPr>
            <w:rStyle w:val="a4"/>
            <w:szCs w:val="28"/>
            <w:lang w:val="en-US"/>
          </w:rPr>
          <w:t>ru</w:t>
        </w:r>
      </w:hyperlink>
      <w:r w:rsidR="00945C5E" w:rsidRPr="00452EB7">
        <w:rPr>
          <w:szCs w:val="28"/>
        </w:rPr>
        <w:t>.</w:t>
      </w:r>
      <w:r>
        <w:t xml:space="preserve"> Информация о ходе аукциона, предложениях участников о цене договора (цене лота), в том числе последнем и предпоследнем предложениях, отображается на</w:t>
      </w:r>
      <w:r w:rsidR="009F22F3">
        <w:t xml:space="preserve"> странице аукциона на сайте </w:t>
      </w:r>
      <w:hyperlink r:id="rId17" w:history="1">
        <w:r w:rsidR="007E72DB" w:rsidRPr="00452EB7">
          <w:rPr>
            <w:rStyle w:val="a4"/>
            <w:szCs w:val="28"/>
            <w:lang w:val="en-US"/>
          </w:rPr>
          <w:t>www</w:t>
        </w:r>
        <w:r w:rsidR="007E72DB" w:rsidRPr="00452EB7">
          <w:rPr>
            <w:rStyle w:val="a4"/>
            <w:szCs w:val="28"/>
          </w:rPr>
          <w:t>.</w:t>
        </w:r>
        <w:r w:rsidR="007E72DB" w:rsidRPr="00452EB7">
          <w:rPr>
            <w:rStyle w:val="a4"/>
            <w:szCs w:val="28"/>
            <w:lang w:val="en-US"/>
          </w:rPr>
          <w:t>utp</w:t>
        </w:r>
        <w:r w:rsidR="007E72DB" w:rsidRPr="00452EB7">
          <w:rPr>
            <w:rStyle w:val="a4"/>
            <w:szCs w:val="28"/>
          </w:rPr>
          <w:t>.</w:t>
        </w:r>
        <w:r w:rsidR="007E72DB" w:rsidRPr="00452EB7">
          <w:rPr>
            <w:rStyle w:val="a4"/>
            <w:szCs w:val="28"/>
            <w:lang w:val="en-US"/>
          </w:rPr>
          <w:t>sberbank</w:t>
        </w:r>
        <w:r w:rsidR="007E72DB" w:rsidRPr="00452EB7">
          <w:rPr>
            <w:rStyle w:val="a4"/>
            <w:szCs w:val="28"/>
          </w:rPr>
          <w:t>-</w:t>
        </w:r>
        <w:r w:rsidR="007E72DB" w:rsidRPr="00452EB7">
          <w:rPr>
            <w:rStyle w:val="a4"/>
            <w:szCs w:val="28"/>
            <w:lang w:val="en-US"/>
          </w:rPr>
          <w:t>ast</w:t>
        </w:r>
        <w:r w:rsidR="007E72DB" w:rsidRPr="00452EB7">
          <w:rPr>
            <w:rStyle w:val="a4"/>
            <w:szCs w:val="28"/>
          </w:rPr>
          <w:t>.</w:t>
        </w:r>
        <w:r w:rsidR="007E72DB" w:rsidRPr="00452EB7">
          <w:rPr>
            <w:rStyle w:val="a4"/>
            <w:szCs w:val="28"/>
            <w:lang w:val="en-US"/>
          </w:rPr>
          <w:t>ru</w:t>
        </w:r>
      </w:hyperlink>
      <w:r w:rsidR="007E72DB" w:rsidRPr="00452EB7">
        <w:rPr>
          <w:szCs w:val="28"/>
        </w:rPr>
        <w:t>.</w:t>
      </w:r>
    </w:p>
    <w:p w:rsidR="00324089" w:rsidRDefault="00324089" w:rsidP="0040601E">
      <w:pPr>
        <w:pStyle w:val="31"/>
        <w:numPr>
          <w:ilvl w:val="2"/>
          <w:numId w:val="27"/>
        </w:numPr>
        <w:shd w:val="clear" w:color="auto" w:fill="auto"/>
        <w:tabs>
          <w:tab w:val="left" w:pos="1436"/>
        </w:tabs>
        <w:spacing w:before="0" w:after="0" w:line="240" w:lineRule="auto"/>
        <w:ind w:left="0" w:firstLine="709"/>
        <w:jc w:val="both"/>
      </w:pPr>
      <w:r>
        <w:t>Заказчик рассматривает только те заявки на участие в аукционе, которые подписаны электронной подписью и направлены ему до наступления срока окончания подачи заявок.</w:t>
      </w:r>
    </w:p>
    <w:p w:rsidR="00324089" w:rsidRDefault="00D708DB" w:rsidP="0040601E">
      <w:pPr>
        <w:pStyle w:val="31"/>
        <w:numPr>
          <w:ilvl w:val="2"/>
          <w:numId w:val="27"/>
        </w:numPr>
        <w:shd w:val="clear" w:color="auto" w:fill="auto"/>
        <w:tabs>
          <w:tab w:val="left" w:pos="1436"/>
        </w:tabs>
        <w:spacing w:before="0" w:after="0" w:line="240" w:lineRule="auto"/>
        <w:ind w:left="0" w:firstLine="709"/>
        <w:jc w:val="both"/>
      </w:pPr>
      <w:r>
        <w:t>Лица, зарегистрированные на электронной площадке</w:t>
      </w:r>
      <w:r w:rsidR="00324089">
        <w:t>, осуществляют обмен электронными документами только с заказчиком.</w:t>
      </w:r>
    </w:p>
    <w:p w:rsidR="00324089" w:rsidRDefault="00D708DB" w:rsidP="0040601E">
      <w:pPr>
        <w:pStyle w:val="31"/>
        <w:numPr>
          <w:ilvl w:val="2"/>
          <w:numId w:val="27"/>
        </w:numPr>
        <w:shd w:val="clear" w:color="auto" w:fill="auto"/>
        <w:tabs>
          <w:tab w:val="left" w:pos="1560"/>
        </w:tabs>
        <w:spacing w:before="0" w:after="0" w:line="240" w:lineRule="auto"/>
        <w:ind w:left="0" w:firstLine="709"/>
        <w:jc w:val="both"/>
      </w:pPr>
      <w:r>
        <w:t>Лица, зарегистрированные на электронной площадке</w:t>
      </w:r>
      <w:r w:rsidR="00324089">
        <w:t>,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324089" w:rsidRPr="00591631" w:rsidRDefault="00324089" w:rsidP="0040601E">
      <w:pPr>
        <w:pStyle w:val="31"/>
        <w:numPr>
          <w:ilvl w:val="2"/>
          <w:numId w:val="27"/>
        </w:numPr>
        <w:shd w:val="clear" w:color="auto" w:fill="auto"/>
        <w:tabs>
          <w:tab w:val="left" w:pos="1560"/>
        </w:tabs>
        <w:spacing w:before="0" w:after="0" w:line="240" w:lineRule="auto"/>
        <w:ind w:left="0" w:firstLine="709"/>
        <w:jc w:val="both"/>
      </w:pPr>
      <w:proofErr w:type="gramStart"/>
      <w:r>
        <w:t>Заказчик вправе не рассматривать электронные документы, заверенные электронной подписью, если нарушены правила использования электронной подписи, установленные законодательством Российской Федерации, в том числе, если сертификат ключа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roofErr w:type="gramEnd"/>
    </w:p>
    <w:p w:rsidR="00E46B29" w:rsidRDefault="00E46B29" w:rsidP="00591631">
      <w:pPr>
        <w:pStyle w:val="31"/>
        <w:shd w:val="clear" w:color="auto" w:fill="auto"/>
        <w:tabs>
          <w:tab w:val="left" w:pos="1560"/>
        </w:tabs>
        <w:spacing w:before="0" w:after="0" w:line="240" w:lineRule="auto"/>
        <w:ind w:left="709"/>
        <w:jc w:val="both"/>
      </w:pPr>
    </w:p>
    <w:p w:rsidR="00591631" w:rsidRDefault="00324089" w:rsidP="00341D9F">
      <w:pPr>
        <w:pStyle w:val="10"/>
        <w:numPr>
          <w:ilvl w:val="1"/>
          <w:numId w:val="27"/>
        </w:numPr>
        <w:shd w:val="clear" w:color="auto" w:fill="auto"/>
        <w:tabs>
          <w:tab w:val="left" w:pos="1316"/>
        </w:tabs>
        <w:spacing w:after="0" w:line="240" w:lineRule="auto"/>
        <w:ind w:left="0" w:firstLine="709"/>
        <w:jc w:val="both"/>
      </w:pPr>
      <w:bookmarkStart w:id="24" w:name="bookmark31"/>
      <w:r>
        <w:t>Вскрытие аукционных заявок</w:t>
      </w:r>
      <w:bookmarkEnd w:id="24"/>
    </w:p>
    <w:p w:rsidR="00324089" w:rsidRDefault="00324089" w:rsidP="0040601E">
      <w:pPr>
        <w:pStyle w:val="31"/>
        <w:numPr>
          <w:ilvl w:val="2"/>
          <w:numId w:val="27"/>
        </w:numPr>
        <w:shd w:val="clear" w:color="auto" w:fill="auto"/>
        <w:tabs>
          <w:tab w:val="left" w:pos="1441"/>
        </w:tabs>
        <w:spacing w:before="0" w:after="0" w:line="240" w:lineRule="auto"/>
        <w:ind w:left="0" w:firstLine="709"/>
        <w:jc w:val="both"/>
      </w:pPr>
      <w:r>
        <w:t>Процедура вскрытия аукционных заявок не является публичной.</w:t>
      </w:r>
    </w:p>
    <w:p w:rsidR="00324089" w:rsidRDefault="00324089" w:rsidP="0040601E">
      <w:pPr>
        <w:pStyle w:val="31"/>
        <w:numPr>
          <w:ilvl w:val="2"/>
          <w:numId w:val="27"/>
        </w:numPr>
        <w:shd w:val="clear" w:color="auto" w:fill="auto"/>
        <w:tabs>
          <w:tab w:val="left" w:pos="1431"/>
        </w:tabs>
        <w:spacing w:before="0" w:after="0" w:line="240" w:lineRule="auto"/>
        <w:ind w:left="0" w:firstLine="709"/>
        <w:jc w:val="both"/>
      </w:pPr>
      <w:r>
        <w:t>При проведении процедуры вскрытия аукционных заявок сведения, содержащиеся в аукционных заявках, не оглашаются, аудиозапись, видеозапись не ведется.</w:t>
      </w:r>
    </w:p>
    <w:p w:rsidR="00324089" w:rsidRDefault="00324089" w:rsidP="0040601E">
      <w:pPr>
        <w:pStyle w:val="31"/>
        <w:numPr>
          <w:ilvl w:val="2"/>
          <w:numId w:val="27"/>
        </w:numPr>
        <w:shd w:val="clear" w:color="auto" w:fill="auto"/>
        <w:tabs>
          <w:tab w:val="left" w:pos="1436"/>
        </w:tabs>
        <w:spacing w:before="0" w:after="0" w:line="240" w:lineRule="auto"/>
        <w:ind w:left="0" w:firstLine="709"/>
        <w:jc w:val="both"/>
      </w:pPr>
      <w:proofErr w:type="gramStart"/>
      <w:r>
        <w:t xml:space="preserve">В случае установления факта подачи одним участником аукциона двух и более аукционных заявок в отношении одного и того же лота при условии, что поданные </w:t>
      </w:r>
      <w:r>
        <w:lastRenderedPageBreak/>
        <w:t>ранее этим участником аукциона аукционные заявки не отозваны, все аукционные заявки этого участника аукциона, поданные в отношении одного и того же лота, не рассматриваются и возвращаются этому участнику аукциона по его требованию.</w:t>
      </w:r>
      <w:proofErr w:type="gramEnd"/>
    </w:p>
    <w:p w:rsidR="00324089" w:rsidRPr="00591631" w:rsidRDefault="00324089" w:rsidP="0040601E">
      <w:pPr>
        <w:pStyle w:val="31"/>
        <w:numPr>
          <w:ilvl w:val="2"/>
          <w:numId w:val="27"/>
        </w:numPr>
        <w:shd w:val="clear" w:color="auto" w:fill="auto"/>
        <w:tabs>
          <w:tab w:val="left" w:pos="1441"/>
        </w:tabs>
        <w:spacing w:before="0" w:after="0" w:line="240" w:lineRule="auto"/>
        <w:ind w:left="0" w:firstLine="709"/>
        <w:jc w:val="both"/>
      </w:pPr>
      <w:r>
        <w:t>Протокол вскрытия аукционных заявок не составляется.</w:t>
      </w:r>
    </w:p>
    <w:p w:rsidR="00E46B29" w:rsidRDefault="00E46B29" w:rsidP="00591631">
      <w:pPr>
        <w:pStyle w:val="31"/>
        <w:shd w:val="clear" w:color="auto" w:fill="auto"/>
        <w:tabs>
          <w:tab w:val="left" w:pos="1441"/>
        </w:tabs>
        <w:spacing w:before="0" w:after="0" w:line="240" w:lineRule="auto"/>
        <w:ind w:left="709"/>
        <w:jc w:val="both"/>
      </w:pPr>
    </w:p>
    <w:p w:rsidR="00591631" w:rsidRDefault="00324089" w:rsidP="00341D9F">
      <w:pPr>
        <w:pStyle w:val="10"/>
        <w:numPr>
          <w:ilvl w:val="1"/>
          <w:numId w:val="27"/>
        </w:numPr>
        <w:shd w:val="clear" w:color="auto" w:fill="auto"/>
        <w:tabs>
          <w:tab w:val="left" w:pos="1316"/>
        </w:tabs>
        <w:spacing w:after="0" w:line="240" w:lineRule="auto"/>
        <w:ind w:left="0" w:firstLine="709"/>
        <w:jc w:val="both"/>
      </w:pPr>
      <w:bookmarkStart w:id="25" w:name="bookmark32"/>
      <w:r>
        <w:t>Рассмотрение аукционных заявок</w:t>
      </w:r>
      <w:bookmarkEnd w:id="25"/>
    </w:p>
    <w:p w:rsidR="00324089" w:rsidRDefault="00324089" w:rsidP="0040601E">
      <w:pPr>
        <w:pStyle w:val="31"/>
        <w:numPr>
          <w:ilvl w:val="2"/>
          <w:numId w:val="27"/>
        </w:numPr>
        <w:shd w:val="clear" w:color="auto" w:fill="auto"/>
        <w:tabs>
          <w:tab w:val="left" w:pos="1441"/>
        </w:tabs>
        <w:spacing w:before="0" w:after="0" w:line="240" w:lineRule="auto"/>
        <w:ind w:left="0" w:firstLine="709"/>
        <w:jc w:val="both"/>
      </w:pPr>
      <w:r>
        <w:t>Аукционные заявки участников рассматриваются на соответствие требованиям, изложенным в аукционной документации, на основании представленных в составе аукционных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324089" w:rsidRDefault="00324089" w:rsidP="0040601E">
      <w:pPr>
        <w:pStyle w:val="31"/>
        <w:shd w:val="clear" w:color="auto" w:fill="auto"/>
        <w:spacing w:before="0" w:after="0" w:line="240" w:lineRule="auto"/>
        <w:ind w:firstLine="709"/>
        <w:jc w:val="both"/>
      </w:pPr>
      <w:r>
        <w:t xml:space="preserve">Сведения об участнике закупки проверяются заказчиком, в том числе на основании выписки из единого государственного реестра юридических лиц, выписки из единого государственного реестра индивидуальных предпринимателей, размещенной на сайте </w:t>
      </w:r>
      <w:hyperlink r:id="rId18" w:history="1">
        <w:r>
          <w:rPr>
            <w:rStyle w:val="a4"/>
            <w:lang w:val="en-US"/>
          </w:rPr>
          <w:t>https</w:t>
        </w:r>
        <w:r w:rsidRPr="003827A8">
          <w:rPr>
            <w:rStyle w:val="a4"/>
          </w:rPr>
          <w:t>://</w:t>
        </w:r>
        <w:proofErr w:type="spellStart"/>
        <w:r>
          <w:rPr>
            <w:rStyle w:val="a4"/>
            <w:lang w:val="en-US"/>
          </w:rPr>
          <w:t>egrul</w:t>
        </w:r>
        <w:proofErr w:type="spellEnd"/>
        <w:r w:rsidRPr="003827A8">
          <w:rPr>
            <w:rStyle w:val="a4"/>
          </w:rPr>
          <w:t>.</w:t>
        </w:r>
        <w:proofErr w:type="spellStart"/>
        <w:r>
          <w:rPr>
            <w:rStyle w:val="a4"/>
            <w:lang w:val="en-US"/>
          </w:rPr>
          <w:t>nalog</w:t>
        </w:r>
        <w:proofErr w:type="spellEnd"/>
        <w:r w:rsidRPr="003827A8">
          <w:rPr>
            <w:rStyle w:val="a4"/>
          </w:rPr>
          <w:t>.</w:t>
        </w:r>
        <w:r>
          <w:rPr>
            <w:rStyle w:val="a4"/>
            <w:lang w:val="en-US"/>
          </w:rPr>
          <w:t>ru</w:t>
        </w:r>
        <w:r w:rsidRPr="003827A8">
          <w:rPr>
            <w:rStyle w:val="a4"/>
          </w:rPr>
          <w:t>/</w:t>
        </w:r>
      </w:hyperlink>
      <w:r w:rsidRPr="003827A8">
        <w:t>.</w:t>
      </w:r>
    </w:p>
    <w:p w:rsidR="00324089" w:rsidRDefault="00FA1427" w:rsidP="0040601E">
      <w:pPr>
        <w:pStyle w:val="31"/>
        <w:numPr>
          <w:ilvl w:val="2"/>
          <w:numId w:val="27"/>
        </w:numPr>
        <w:shd w:val="clear" w:color="auto" w:fill="auto"/>
        <w:tabs>
          <w:tab w:val="left" w:pos="1441"/>
        </w:tabs>
        <w:spacing w:before="0" w:after="0" w:line="240" w:lineRule="auto"/>
        <w:ind w:left="0" w:firstLine="709"/>
        <w:jc w:val="both"/>
      </w:pPr>
      <w:r>
        <w:t>С</w:t>
      </w:r>
      <w:r w:rsidR="00324089">
        <w:t>рок рассмотрения аукционн</w:t>
      </w:r>
      <w:r>
        <w:t>ых заявок не может превышать 7 (семь) календарных дней со дня окончания срока подачи заявок на участие в аукционе.</w:t>
      </w:r>
      <w:r w:rsidR="00324089">
        <w:t xml:space="preserve"> </w:t>
      </w:r>
    </w:p>
    <w:p w:rsidR="00324089" w:rsidRDefault="00324089" w:rsidP="0040601E">
      <w:pPr>
        <w:pStyle w:val="31"/>
        <w:numPr>
          <w:ilvl w:val="2"/>
          <w:numId w:val="27"/>
        </w:numPr>
        <w:shd w:val="clear" w:color="auto" w:fill="auto"/>
        <w:tabs>
          <w:tab w:val="left" w:pos="1446"/>
        </w:tabs>
        <w:spacing w:before="0" w:after="0" w:line="240" w:lineRule="auto"/>
        <w:ind w:left="0" w:firstLine="709"/>
        <w:jc w:val="both"/>
      </w:pPr>
      <w:r>
        <w:t>Участник аукциона не допускается к участию в аукционе в случае:</w:t>
      </w:r>
    </w:p>
    <w:p w:rsidR="002A40A0" w:rsidRDefault="002A40A0" w:rsidP="0040601E">
      <w:pPr>
        <w:pStyle w:val="31"/>
        <w:numPr>
          <w:ilvl w:val="3"/>
          <w:numId w:val="27"/>
        </w:numPr>
        <w:tabs>
          <w:tab w:val="left" w:pos="1446"/>
        </w:tabs>
        <w:spacing w:before="0" w:after="0" w:line="240" w:lineRule="auto"/>
        <w:ind w:left="0" w:firstLine="709"/>
        <w:jc w:val="both"/>
      </w:pPr>
      <w:r>
        <w:t>непредставления определенных аукционной документацией документов либо наличия в этих документах неполной информации и (или) информации об участнике аукциона или о товарах, работах, услугах, закупка которых осуществляется, не соответствующей действительности;</w:t>
      </w:r>
    </w:p>
    <w:p w:rsidR="002A40A0" w:rsidRDefault="002A40A0" w:rsidP="0040601E">
      <w:pPr>
        <w:pStyle w:val="31"/>
        <w:numPr>
          <w:ilvl w:val="3"/>
          <w:numId w:val="27"/>
        </w:numPr>
        <w:tabs>
          <w:tab w:val="left" w:pos="1446"/>
        </w:tabs>
        <w:spacing w:before="0" w:after="0" w:line="240" w:lineRule="auto"/>
        <w:ind w:left="0" w:firstLine="709"/>
        <w:jc w:val="both"/>
      </w:pPr>
      <w:r>
        <w:t>несоответствия участника аукциона предусмотренным аукционной документацией требованиям;</w:t>
      </w:r>
    </w:p>
    <w:p w:rsidR="002A40A0" w:rsidRDefault="002A40A0" w:rsidP="0040601E">
      <w:pPr>
        <w:pStyle w:val="31"/>
        <w:numPr>
          <w:ilvl w:val="3"/>
          <w:numId w:val="27"/>
        </w:numPr>
        <w:tabs>
          <w:tab w:val="left" w:pos="1446"/>
        </w:tabs>
        <w:spacing w:before="0" w:after="0" w:line="240" w:lineRule="auto"/>
        <w:ind w:left="0" w:firstLine="709"/>
        <w:jc w:val="both"/>
      </w:pPr>
      <w:r>
        <w:t>невнесения обеспечения аукционной заявки (если аукционной документацией установлено такое требование);</w:t>
      </w:r>
    </w:p>
    <w:p w:rsidR="002A40A0" w:rsidRDefault="002A40A0" w:rsidP="0040601E">
      <w:pPr>
        <w:pStyle w:val="31"/>
        <w:numPr>
          <w:ilvl w:val="3"/>
          <w:numId w:val="27"/>
        </w:numPr>
        <w:tabs>
          <w:tab w:val="left" w:pos="1446"/>
        </w:tabs>
        <w:spacing w:before="0" w:after="0" w:line="240" w:lineRule="auto"/>
        <w:ind w:left="0" w:firstLine="709"/>
        <w:jc w:val="both"/>
      </w:pPr>
      <w:r>
        <w:t>несоответствия аукционной заявки требованиям аукционной документации, в том числе:</w:t>
      </w:r>
    </w:p>
    <w:p w:rsidR="00B44777" w:rsidRDefault="002A40A0" w:rsidP="0040601E">
      <w:pPr>
        <w:pStyle w:val="31"/>
        <w:numPr>
          <w:ilvl w:val="4"/>
          <w:numId w:val="27"/>
        </w:numPr>
        <w:tabs>
          <w:tab w:val="left" w:pos="1446"/>
        </w:tabs>
        <w:spacing w:before="0" w:after="0" w:line="240" w:lineRule="auto"/>
        <w:ind w:left="0" w:firstLine="709"/>
        <w:jc w:val="both"/>
      </w:pPr>
      <w:r>
        <w:t>аукционная заявка не соответствует форме, установленной аукционной документацией, не содержит документов, иной информации согласно требованиям аукционной документации;</w:t>
      </w:r>
    </w:p>
    <w:p w:rsidR="00B44777" w:rsidRDefault="002A40A0" w:rsidP="0040601E">
      <w:pPr>
        <w:pStyle w:val="31"/>
        <w:numPr>
          <w:ilvl w:val="4"/>
          <w:numId w:val="27"/>
        </w:numPr>
        <w:tabs>
          <w:tab w:val="left" w:pos="1446"/>
        </w:tabs>
        <w:spacing w:before="0" w:after="0" w:line="240" w:lineRule="auto"/>
        <w:ind w:left="0" w:firstLine="709"/>
        <w:jc w:val="both"/>
      </w:pPr>
      <w:r>
        <w:t>документы не подписаны должным образом (в соответствии с требованиями аукционной документации);</w:t>
      </w:r>
    </w:p>
    <w:p w:rsidR="00AE6206" w:rsidRPr="00F96873" w:rsidRDefault="00B44777" w:rsidP="00341D9F">
      <w:pPr>
        <w:pStyle w:val="31"/>
        <w:tabs>
          <w:tab w:val="left" w:pos="1446"/>
        </w:tabs>
        <w:spacing w:before="0" w:after="0" w:line="240" w:lineRule="auto"/>
        <w:ind w:firstLine="709"/>
        <w:jc w:val="both"/>
      </w:pPr>
      <w:r>
        <w:t>6.6.3.5.отказа</w:t>
      </w:r>
      <w:r w:rsidR="002A40A0">
        <w:t xml:space="preserve"> участника от продления срока действия заявки и обеспечения аукционной заявки. </w:t>
      </w:r>
    </w:p>
    <w:p w:rsidR="00AE6206" w:rsidRDefault="00AE6206" w:rsidP="0040601E">
      <w:pPr>
        <w:pStyle w:val="31"/>
        <w:numPr>
          <w:ilvl w:val="2"/>
          <w:numId w:val="27"/>
        </w:numPr>
        <w:shd w:val="clear" w:color="auto" w:fill="auto"/>
        <w:tabs>
          <w:tab w:val="left" w:pos="1431"/>
        </w:tabs>
        <w:spacing w:before="0" w:after="0" w:line="240" w:lineRule="auto"/>
        <w:ind w:left="0" w:firstLine="709"/>
        <w:jc w:val="both"/>
      </w:pPr>
      <w:r>
        <w:t xml:space="preserve">В </w:t>
      </w:r>
      <w:proofErr w:type="gramStart"/>
      <w:r>
        <w:t>случае</w:t>
      </w:r>
      <w:proofErr w:type="gramEnd"/>
      <w:r>
        <w:t xml:space="preserve"> установления недостоверности информации, содержащейся в документах, представленных участником в составе заявки, заказчик обязан отстранить такого участника аукциона на любом этапе проведения аукциона.</w:t>
      </w:r>
    </w:p>
    <w:p w:rsidR="00AE6206" w:rsidRDefault="00AE6206" w:rsidP="0040601E">
      <w:pPr>
        <w:pStyle w:val="31"/>
        <w:shd w:val="clear" w:color="auto" w:fill="auto"/>
        <w:spacing w:before="0" w:after="0" w:line="240" w:lineRule="auto"/>
        <w:ind w:firstLine="709"/>
        <w:jc w:val="both"/>
      </w:pPr>
      <w:r>
        <w:t>При осуществлении закупок в случае несоответствия сведений о субъекте малого и среднего предпринимательства, содержащихся в декларации, сведениям, содержащимся в едином реестре субъектов малого и среднего предпринимательства, заказчиком используются сведения, содержащиеся в едином реестре субъектов малого и среднего предпринимательства.</w:t>
      </w:r>
    </w:p>
    <w:p w:rsidR="00AE6206" w:rsidRDefault="00AE6206" w:rsidP="0040601E">
      <w:pPr>
        <w:pStyle w:val="31"/>
        <w:numPr>
          <w:ilvl w:val="2"/>
          <w:numId w:val="27"/>
        </w:numPr>
        <w:shd w:val="clear" w:color="auto" w:fill="auto"/>
        <w:tabs>
          <w:tab w:val="left" w:pos="1436"/>
        </w:tabs>
        <w:spacing w:before="0" w:after="0" w:line="240" w:lineRule="auto"/>
        <w:ind w:left="0" w:firstLine="709"/>
        <w:jc w:val="both"/>
      </w:pPr>
      <w:r>
        <w:t>Заказчик рассматривает только те заявки в электронной форме, которые подписаны электронной подписью и направлены ему в установленные сроки.</w:t>
      </w:r>
    </w:p>
    <w:p w:rsidR="00AE6206" w:rsidRDefault="00AE6206" w:rsidP="0040601E">
      <w:pPr>
        <w:pStyle w:val="31"/>
        <w:numPr>
          <w:ilvl w:val="2"/>
          <w:numId w:val="27"/>
        </w:numPr>
        <w:shd w:val="clear" w:color="auto" w:fill="auto"/>
        <w:tabs>
          <w:tab w:val="left" w:pos="1446"/>
        </w:tabs>
        <w:spacing w:before="0" w:after="0" w:line="240" w:lineRule="auto"/>
        <w:ind w:left="0" w:firstLine="709"/>
        <w:jc w:val="both"/>
      </w:pPr>
      <w:proofErr w:type="gramStart"/>
      <w:r>
        <w:t xml:space="preserve">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w:t>
      </w:r>
      <w:r>
        <w:lastRenderedPageBreak/>
        <w:t>ключа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roofErr w:type="gramEnd"/>
      <w:r>
        <w:t xml:space="preserve"> Заказчик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1411FB" w:rsidRDefault="00AE6206" w:rsidP="0040601E">
      <w:pPr>
        <w:pStyle w:val="31"/>
        <w:numPr>
          <w:ilvl w:val="2"/>
          <w:numId w:val="27"/>
        </w:numPr>
        <w:shd w:val="clear" w:color="auto" w:fill="auto"/>
        <w:tabs>
          <w:tab w:val="left" w:pos="1441"/>
        </w:tabs>
        <w:spacing w:before="0" w:after="0" w:line="240" w:lineRule="auto"/>
        <w:ind w:left="0" w:firstLine="709"/>
        <w:jc w:val="both"/>
      </w:pPr>
      <w:r>
        <w:t xml:space="preserve">До истечения срока действия аукционной заявки участнику может быть </w:t>
      </w:r>
      <w:proofErr w:type="gramStart"/>
      <w:r>
        <w:t>предложено</w:t>
      </w:r>
      <w:proofErr w:type="gramEnd"/>
      <w:r>
        <w:t xml:space="preserve"> продлить срок действия заявки и обеспечения аукционной заявки. Участники вправе отклонить такое предложение, не утрачивая права на</w:t>
      </w:r>
      <w:r w:rsidR="001411FB">
        <w:t xml:space="preserve"> обеспечение аукционной заявки (если в извещен</w:t>
      </w:r>
      <w:proofErr w:type="gramStart"/>
      <w:r w:rsidR="001411FB">
        <w:t>ии и ау</w:t>
      </w:r>
      <w:proofErr w:type="gramEnd"/>
      <w:r w:rsidR="001411FB">
        <w:t xml:space="preserve">кционной документации содержится требование о предоставлении обеспечения заявки). В </w:t>
      </w:r>
      <w:proofErr w:type="gramStart"/>
      <w:r w:rsidR="001411FB">
        <w:t>случае</w:t>
      </w:r>
      <w:proofErr w:type="gramEnd"/>
      <w:r w:rsidR="001411FB">
        <w:t xml:space="preserve"> отказа участника от продления срока действия заявки ему возвращаются денежные средства, перечисленные в качестве обеспечения заявки (в случае предоставления обеспечения заявки в форме внесения денежных средств), а аукционная заявка такого участника отклоняется от участия в аукционе.</w:t>
      </w:r>
    </w:p>
    <w:p w:rsidR="001411FB" w:rsidRDefault="001411FB" w:rsidP="0040601E">
      <w:pPr>
        <w:pStyle w:val="31"/>
        <w:numPr>
          <w:ilvl w:val="2"/>
          <w:numId w:val="27"/>
        </w:numPr>
        <w:shd w:val="clear" w:color="auto" w:fill="auto"/>
        <w:tabs>
          <w:tab w:val="left" w:pos="1446"/>
        </w:tabs>
        <w:spacing w:before="0" w:after="0" w:line="240" w:lineRule="auto"/>
        <w:ind w:left="0" w:firstLine="709"/>
        <w:jc w:val="both"/>
      </w:pPr>
      <w:r>
        <w:t>Заказчик вправе до даты проведения аукциона в письменной форме запросить у участников аукциона информацию и документы, необходимые для подтверждения соответствия участника, товаров, работ, услуг, предлагаемых в соответствии с заявкой такого участника, предъявляемым требованиям, изложенным в аукционной документации. При этом не допускается изменение и (или) дополнение заявок участников.</w:t>
      </w:r>
    </w:p>
    <w:p w:rsidR="001411FB" w:rsidRDefault="001411FB" w:rsidP="0040601E">
      <w:pPr>
        <w:pStyle w:val="31"/>
        <w:shd w:val="clear" w:color="auto" w:fill="auto"/>
        <w:spacing w:before="0" w:after="0" w:line="240" w:lineRule="auto"/>
        <w:ind w:firstLine="709"/>
        <w:jc w:val="both"/>
      </w:pPr>
      <w:r>
        <w:t>Ответ от участника аукциона, полученный после даты, указанной в запросе, не подлежит рассмотрению.</w:t>
      </w:r>
    </w:p>
    <w:p w:rsidR="001411FB" w:rsidRDefault="001411FB" w:rsidP="0040601E">
      <w:pPr>
        <w:pStyle w:val="31"/>
        <w:numPr>
          <w:ilvl w:val="2"/>
          <w:numId w:val="27"/>
        </w:numPr>
        <w:shd w:val="clear" w:color="auto" w:fill="auto"/>
        <w:tabs>
          <w:tab w:val="left" w:pos="1446"/>
        </w:tabs>
        <w:spacing w:before="0" w:after="0" w:line="240" w:lineRule="auto"/>
        <w:ind w:left="0" w:firstLine="709"/>
        <w:jc w:val="both"/>
      </w:pPr>
      <w:r>
        <w:t>Заказчик вправе до даты проведения аукциона в письменной форме запросить у государственных и иных учреждений, юридических и физических лиц информацию и документы, необходимые для подтверждения достоверности сведений, представленных в составе заявки, а также для подтверждения соответствия участника, предлагаемых им товаров, работ, услуг, требованиям аукционной документации.</w:t>
      </w:r>
    </w:p>
    <w:p w:rsidR="001411FB" w:rsidRDefault="001411FB" w:rsidP="0040601E">
      <w:pPr>
        <w:pStyle w:val="31"/>
        <w:numPr>
          <w:ilvl w:val="2"/>
          <w:numId w:val="27"/>
        </w:numPr>
        <w:shd w:val="clear" w:color="auto" w:fill="auto"/>
        <w:tabs>
          <w:tab w:val="left" w:pos="1418"/>
        </w:tabs>
        <w:spacing w:before="0" w:after="0" w:line="240" w:lineRule="auto"/>
        <w:ind w:left="0" w:firstLine="709"/>
        <w:jc w:val="both"/>
      </w:pPr>
      <w:r>
        <w:t xml:space="preserve">Заказчик вправе проверять достоверность сведений, информации и документов, содержащихся в заявках участников, путем получения сведений из любых официальных источников, использование которых не противоречит законодательству Российской Федерации, в том числе официальных сайтов государственных органов и организаций в сети Интернет, а также путем выездных проверок. В </w:t>
      </w:r>
      <w:proofErr w:type="gramStart"/>
      <w:r>
        <w:t>случае</w:t>
      </w:r>
      <w:proofErr w:type="gramEnd"/>
      <w:r>
        <w:t xml:space="preserve"> препятствования участником данной проверке его заявка может быть отклонена.</w:t>
      </w:r>
    </w:p>
    <w:p w:rsidR="001411FB" w:rsidRDefault="001411FB" w:rsidP="0040601E">
      <w:pPr>
        <w:pStyle w:val="31"/>
        <w:numPr>
          <w:ilvl w:val="2"/>
          <w:numId w:val="27"/>
        </w:numPr>
        <w:shd w:val="clear" w:color="auto" w:fill="auto"/>
        <w:tabs>
          <w:tab w:val="left" w:pos="1418"/>
        </w:tabs>
        <w:spacing w:before="0" w:after="0" w:line="240" w:lineRule="auto"/>
        <w:ind w:left="0" w:firstLine="709"/>
        <w:jc w:val="both"/>
      </w:pPr>
      <w:r>
        <w:t>Информация о ходе рассмотрения заявок не подлежит оглашению. Попытки участников получить такую информацию до размещения протокола на сайтах служат основанием для отклонения аукционных заявок таких участников.</w:t>
      </w:r>
    </w:p>
    <w:p w:rsidR="001411FB" w:rsidRDefault="001411FB" w:rsidP="0040601E">
      <w:pPr>
        <w:pStyle w:val="31"/>
        <w:numPr>
          <w:ilvl w:val="2"/>
          <w:numId w:val="27"/>
        </w:numPr>
        <w:shd w:val="clear" w:color="auto" w:fill="auto"/>
        <w:tabs>
          <w:tab w:val="left" w:pos="1418"/>
        </w:tabs>
        <w:spacing w:before="0" w:after="0" w:line="240" w:lineRule="auto"/>
        <w:ind w:left="0" w:firstLine="709"/>
        <w:jc w:val="both"/>
      </w:pPr>
      <w:r>
        <w:t>По результатам рассмотрения аукционных заявок заказчик принимает решение о допуске (отказе в допуске) участника аукциона к участию в аукционе.</w:t>
      </w:r>
    </w:p>
    <w:p w:rsidR="001411FB" w:rsidRDefault="001411FB" w:rsidP="0040601E">
      <w:pPr>
        <w:pStyle w:val="31"/>
        <w:numPr>
          <w:ilvl w:val="2"/>
          <w:numId w:val="27"/>
        </w:numPr>
        <w:shd w:val="clear" w:color="auto" w:fill="auto"/>
        <w:spacing w:before="0" w:after="0" w:line="240" w:lineRule="auto"/>
        <w:ind w:left="0" w:firstLine="709"/>
        <w:jc w:val="both"/>
      </w:pPr>
      <w:r>
        <w:t>При наличии информации и документов, подтверждающих, что товары, работы, услуги, предлагаемые в соответствии с заявкой участника, не соответствуют требованиям, изложенным в аукционной документации, заявка участника отклоняется.</w:t>
      </w:r>
    </w:p>
    <w:p w:rsidR="001411FB" w:rsidRDefault="001411FB" w:rsidP="0040601E">
      <w:pPr>
        <w:pStyle w:val="31"/>
        <w:numPr>
          <w:ilvl w:val="2"/>
          <w:numId w:val="27"/>
        </w:numPr>
        <w:shd w:val="clear" w:color="auto" w:fill="auto"/>
        <w:tabs>
          <w:tab w:val="left" w:pos="1276"/>
        </w:tabs>
        <w:spacing w:before="0" w:after="0" w:line="240" w:lineRule="auto"/>
        <w:ind w:left="0" w:firstLine="709"/>
        <w:jc w:val="both"/>
      </w:pPr>
      <w:r>
        <w:t>Заказчик рассматривает аукционные заявки на предмет их соответствия требованиям аукционной документации.</w:t>
      </w:r>
    </w:p>
    <w:p w:rsidR="002A0E34" w:rsidRDefault="001411FB" w:rsidP="0040601E">
      <w:pPr>
        <w:pStyle w:val="31"/>
        <w:numPr>
          <w:ilvl w:val="2"/>
          <w:numId w:val="27"/>
        </w:numPr>
        <w:shd w:val="clear" w:color="auto" w:fill="auto"/>
        <w:tabs>
          <w:tab w:val="left" w:pos="1418"/>
        </w:tabs>
        <w:spacing w:before="0" w:after="0" w:line="240" w:lineRule="auto"/>
        <w:ind w:left="0" w:firstLine="709"/>
        <w:jc w:val="both"/>
      </w:pPr>
      <w:r>
        <w:t>Заказчик может не принимать во внимание мелкие погрешности, несоответствия, неточности в аукционной заявке, которые существенно не влияют на ее содержание (при соблюдении равенства всех участников аукциона), при рассмотрен</w:t>
      </w:r>
      <w:proofErr w:type="gramStart"/>
      <w:r>
        <w:t>ии ау</w:t>
      </w:r>
      <w:proofErr w:type="gramEnd"/>
      <w:r>
        <w:t>кционных заявок.</w:t>
      </w:r>
    </w:p>
    <w:p w:rsidR="00A853B7" w:rsidRDefault="00A853B7" w:rsidP="0040601E">
      <w:pPr>
        <w:pStyle w:val="31"/>
        <w:numPr>
          <w:ilvl w:val="2"/>
          <w:numId w:val="27"/>
        </w:numPr>
        <w:shd w:val="clear" w:color="auto" w:fill="auto"/>
        <w:tabs>
          <w:tab w:val="left" w:pos="1560"/>
        </w:tabs>
        <w:spacing w:before="0" w:after="0" w:line="240" w:lineRule="auto"/>
        <w:ind w:left="0" w:firstLine="709"/>
        <w:jc w:val="both"/>
      </w:pPr>
      <w:proofErr w:type="gramStart"/>
      <w:r>
        <w:t xml:space="preserve">Заказчик вправе допустить участника к участию в аукционе в случае, если </w:t>
      </w:r>
      <w:r>
        <w:lastRenderedPageBreak/>
        <w:t>участник или его аукционная заявка не соответствуют требованиям аукционной документации, но выявленные недостатки носят формальный характер и не влияют на содержание и условия заявки на участие в аукционе, а также на условия исполнения договора и не влекут рисков неисполнения обязательств, принятых таким участником в соответствии с его аукционной заявкой.</w:t>
      </w:r>
      <w:proofErr w:type="gramEnd"/>
    </w:p>
    <w:p w:rsidR="00A853B7" w:rsidRDefault="00A853B7" w:rsidP="0040601E">
      <w:pPr>
        <w:pStyle w:val="31"/>
        <w:numPr>
          <w:ilvl w:val="2"/>
          <w:numId w:val="27"/>
        </w:numPr>
        <w:shd w:val="clear" w:color="auto" w:fill="auto"/>
        <w:spacing w:before="0" w:after="0" w:line="240" w:lineRule="auto"/>
        <w:ind w:left="0" w:firstLine="709"/>
        <w:jc w:val="both"/>
      </w:pPr>
      <w:r>
        <w:t>Если в аукционной заявке имеются расхождения между обозначением сумм словами и цифрами, то к рассмотрению принимается сумма, указанная словами.</w:t>
      </w:r>
    </w:p>
    <w:p w:rsidR="00A853B7" w:rsidRDefault="00A853B7" w:rsidP="0040601E">
      <w:pPr>
        <w:pStyle w:val="31"/>
        <w:numPr>
          <w:ilvl w:val="2"/>
          <w:numId w:val="27"/>
        </w:numPr>
        <w:shd w:val="clear" w:color="auto" w:fill="auto"/>
        <w:tabs>
          <w:tab w:val="left" w:pos="1418"/>
        </w:tabs>
        <w:spacing w:before="0" w:after="0" w:line="240" w:lineRule="auto"/>
        <w:ind w:left="0" w:firstLine="709"/>
        <w:jc w:val="both"/>
      </w:pPr>
      <w:r>
        <w:t>При наличии арифметических ошибок в заявке заказчик может принять решение об отклонен</w:t>
      </w:r>
      <w:proofErr w:type="gramStart"/>
      <w:r>
        <w:t>ии ау</w:t>
      </w:r>
      <w:proofErr w:type="gramEnd"/>
      <w:r>
        <w:t>кционной заявки</w:t>
      </w:r>
    </w:p>
    <w:p w:rsidR="00A853B7" w:rsidRDefault="00A853B7" w:rsidP="0040601E">
      <w:pPr>
        <w:pStyle w:val="31"/>
        <w:numPr>
          <w:ilvl w:val="2"/>
          <w:numId w:val="27"/>
        </w:numPr>
        <w:shd w:val="clear" w:color="auto" w:fill="auto"/>
        <w:spacing w:before="0" w:after="0" w:line="240" w:lineRule="auto"/>
        <w:ind w:left="0" w:firstLine="709"/>
        <w:jc w:val="both"/>
      </w:pPr>
      <w:r>
        <w:t>При наличии арифметических ошибок в заявке заказчик может принять решение об отклонен</w:t>
      </w:r>
      <w:proofErr w:type="gramStart"/>
      <w:r>
        <w:t>ии ау</w:t>
      </w:r>
      <w:proofErr w:type="gramEnd"/>
      <w:r>
        <w:t>кционной заявки.</w:t>
      </w:r>
    </w:p>
    <w:p w:rsidR="00A853B7" w:rsidRDefault="00A853B7" w:rsidP="0040601E">
      <w:pPr>
        <w:pStyle w:val="31"/>
        <w:numPr>
          <w:ilvl w:val="2"/>
          <w:numId w:val="27"/>
        </w:numPr>
        <w:shd w:val="clear" w:color="auto" w:fill="auto"/>
        <w:tabs>
          <w:tab w:val="left" w:pos="2146"/>
        </w:tabs>
        <w:spacing w:before="0" w:after="0" w:line="240" w:lineRule="auto"/>
        <w:ind w:left="0" w:firstLine="709"/>
        <w:jc w:val="both"/>
      </w:pPr>
      <w:r>
        <w:t>В ходе рассмотрения аукционных заявок заказчик вправе затребовать от участников аукциона разъяснения положений аукционных заявок.</w:t>
      </w:r>
    </w:p>
    <w:p w:rsidR="00A853B7" w:rsidRDefault="00A853B7" w:rsidP="0040601E">
      <w:pPr>
        <w:pStyle w:val="31"/>
        <w:numPr>
          <w:ilvl w:val="2"/>
          <w:numId w:val="27"/>
        </w:numPr>
        <w:shd w:val="clear" w:color="auto" w:fill="auto"/>
        <w:tabs>
          <w:tab w:val="left" w:pos="2142"/>
        </w:tabs>
        <w:spacing w:before="0" w:after="0" w:line="240" w:lineRule="auto"/>
        <w:ind w:left="0" w:firstLine="709"/>
        <w:jc w:val="both"/>
      </w:pPr>
      <w:r>
        <w:t>Участники и их представители не вправе участвовать в рассмотрен</w:t>
      </w:r>
      <w:proofErr w:type="gramStart"/>
      <w:r>
        <w:t>ии ау</w:t>
      </w:r>
      <w:proofErr w:type="gramEnd"/>
      <w:r>
        <w:t>кционных заявок и изучении квалификации участников.</w:t>
      </w:r>
    </w:p>
    <w:p w:rsidR="00A853B7" w:rsidRDefault="00A853B7" w:rsidP="0040601E">
      <w:pPr>
        <w:pStyle w:val="31"/>
        <w:numPr>
          <w:ilvl w:val="2"/>
          <w:numId w:val="27"/>
        </w:numPr>
        <w:shd w:val="clear" w:color="auto" w:fill="auto"/>
        <w:tabs>
          <w:tab w:val="left" w:pos="2137"/>
        </w:tabs>
        <w:spacing w:before="0" w:after="0" w:line="240" w:lineRule="auto"/>
        <w:ind w:left="0" w:firstLine="709"/>
        <w:jc w:val="both"/>
      </w:pPr>
      <w:r>
        <w:t>По итогам рассмотрения аукционных заявок заказчик составляет протокол рассмотрения аукционных заявок, в котором в том числе может содержаться следующая информация:</w:t>
      </w:r>
    </w:p>
    <w:p w:rsidR="00A853B7" w:rsidRDefault="00A853B7" w:rsidP="0040601E">
      <w:pPr>
        <w:pStyle w:val="31"/>
        <w:numPr>
          <w:ilvl w:val="3"/>
          <w:numId w:val="27"/>
        </w:numPr>
        <w:shd w:val="clear" w:color="auto" w:fill="auto"/>
        <w:tabs>
          <w:tab w:val="left" w:pos="2156"/>
        </w:tabs>
        <w:spacing w:before="0" w:after="0" w:line="240" w:lineRule="auto"/>
        <w:ind w:left="0" w:firstLine="709"/>
        <w:jc w:val="both"/>
      </w:pPr>
      <w:r>
        <w:t>сведения об участниках аукциона, под</w:t>
      </w:r>
      <w:r w:rsidRPr="008561A7">
        <w:t>ав</w:t>
      </w:r>
      <w:r w:rsidRPr="008561A7">
        <w:rPr>
          <w:rStyle w:val="11"/>
          <w:rFonts w:eastAsiaTheme="majorEastAsia"/>
          <w:u w:val="none"/>
        </w:rPr>
        <w:t>ши</w:t>
      </w:r>
      <w:r>
        <w:t>х аукционные заявки;</w:t>
      </w:r>
    </w:p>
    <w:p w:rsidR="00A853B7" w:rsidRDefault="00A853B7" w:rsidP="0040601E">
      <w:pPr>
        <w:pStyle w:val="31"/>
        <w:numPr>
          <w:ilvl w:val="3"/>
          <w:numId w:val="27"/>
        </w:numPr>
        <w:shd w:val="clear" w:color="auto" w:fill="auto"/>
        <w:tabs>
          <w:tab w:val="left" w:pos="2137"/>
        </w:tabs>
        <w:spacing w:before="0" w:after="0" w:line="240" w:lineRule="auto"/>
        <w:ind w:left="0" w:firstLine="709"/>
        <w:jc w:val="both"/>
      </w:pPr>
      <w:r>
        <w:t>принятое заказчиком решение о допуске к участию в аукционе или об отказе в допуске с обоснованием такого решения;</w:t>
      </w:r>
    </w:p>
    <w:p w:rsidR="00A853B7" w:rsidRDefault="00A853B7" w:rsidP="0040601E">
      <w:pPr>
        <w:pStyle w:val="31"/>
        <w:numPr>
          <w:ilvl w:val="2"/>
          <w:numId w:val="27"/>
        </w:numPr>
        <w:shd w:val="clear" w:color="auto" w:fill="auto"/>
        <w:tabs>
          <w:tab w:val="left" w:pos="2132"/>
        </w:tabs>
        <w:spacing w:before="0" w:after="0" w:line="240" w:lineRule="auto"/>
        <w:ind w:left="0" w:firstLine="709"/>
        <w:jc w:val="both"/>
      </w:pPr>
      <w:r>
        <w:t xml:space="preserve">Протокол рассмотрения аукционных заявок размещается </w:t>
      </w:r>
      <w:r w:rsidR="00DA7BBD">
        <w:t>на сайтах в день окончания рассмотрения заявок на участие в аукционе</w:t>
      </w:r>
      <w:r>
        <w:t>.</w:t>
      </w:r>
    </w:p>
    <w:p w:rsidR="00E46B29" w:rsidRDefault="00E46B29" w:rsidP="0040601E">
      <w:pPr>
        <w:pStyle w:val="31"/>
        <w:shd w:val="clear" w:color="auto" w:fill="auto"/>
        <w:spacing w:before="0" w:after="0" w:line="240" w:lineRule="auto"/>
        <w:ind w:firstLine="709"/>
        <w:jc w:val="both"/>
      </w:pPr>
    </w:p>
    <w:p w:rsidR="00591631" w:rsidRDefault="005350FE" w:rsidP="00341D9F">
      <w:pPr>
        <w:pStyle w:val="10"/>
        <w:numPr>
          <w:ilvl w:val="1"/>
          <w:numId w:val="27"/>
        </w:numPr>
        <w:shd w:val="clear" w:color="auto" w:fill="auto"/>
        <w:tabs>
          <w:tab w:val="left" w:pos="1296"/>
        </w:tabs>
        <w:spacing w:after="0" w:line="240" w:lineRule="auto"/>
        <w:ind w:left="0" w:firstLine="709"/>
        <w:jc w:val="both"/>
      </w:pPr>
      <w:bookmarkStart w:id="26" w:name="bookmark34"/>
      <w:r>
        <w:t>Порядок проведения аукциона в электронной форме</w:t>
      </w:r>
      <w:bookmarkEnd w:id="26"/>
    </w:p>
    <w:p w:rsidR="005350FE" w:rsidRDefault="005350FE" w:rsidP="0040601E">
      <w:pPr>
        <w:pStyle w:val="31"/>
        <w:numPr>
          <w:ilvl w:val="2"/>
          <w:numId w:val="27"/>
        </w:numPr>
        <w:shd w:val="clear" w:color="auto" w:fill="auto"/>
        <w:tabs>
          <w:tab w:val="left" w:pos="1436"/>
        </w:tabs>
        <w:spacing w:before="0" w:after="0" w:line="240" w:lineRule="auto"/>
        <w:ind w:left="0" w:firstLine="709"/>
        <w:jc w:val="both"/>
      </w:pPr>
      <w:r>
        <w:t>Аукцион в электронной форме проводится в личном кабинете участника электронных процедур на электронной площадке путем снижения на «шаг аукциона» начальной (максимальной) цены договора (цены лота) без учета НДС.</w:t>
      </w:r>
    </w:p>
    <w:p w:rsidR="005350FE" w:rsidRPr="00180AA2" w:rsidRDefault="005350FE" w:rsidP="0040601E">
      <w:pPr>
        <w:pStyle w:val="31"/>
        <w:numPr>
          <w:ilvl w:val="2"/>
          <w:numId w:val="27"/>
        </w:numPr>
        <w:shd w:val="clear" w:color="auto" w:fill="auto"/>
        <w:tabs>
          <w:tab w:val="left" w:pos="1431"/>
        </w:tabs>
        <w:spacing w:before="0" w:after="0" w:line="240" w:lineRule="auto"/>
        <w:ind w:left="0" w:firstLine="709"/>
        <w:jc w:val="both"/>
      </w:pPr>
      <w:r>
        <w:t xml:space="preserve">Аукцион проводится путем снижения </w:t>
      </w:r>
      <w:r w:rsidRPr="00180AA2">
        <w:t>начальной (максимальной) цены договора (цены лота), указанной в извещен</w:t>
      </w:r>
      <w:proofErr w:type="gramStart"/>
      <w:r w:rsidRPr="00180AA2">
        <w:t>ии и ау</w:t>
      </w:r>
      <w:proofErr w:type="gramEnd"/>
      <w:r w:rsidRPr="00180AA2">
        <w:t>кционной документации о проведении аукциона, без учета НДС на «шаг аукциона».</w:t>
      </w:r>
    </w:p>
    <w:p w:rsidR="005350FE" w:rsidRPr="00180AA2" w:rsidRDefault="005350FE" w:rsidP="0040601E">
      <w:pPr>
        <w:pStyle w:val="31"/>
        <w:numPr>
          <w:ilvl w:val="2"/>
          <w:numId w:val="27"/>
        </w:numPr>
        <w:shd w:val="clear" w:color="auto" w:fill="auto"/>
        <w:tabs>
          <w:tab w:val="left" w:pos="1436"/>
        </w:tabs>
        <w:spacing w:before="0" w:after="0" w:line="240" w:lineRule="auto"/>
        <w:ind w:left="0" w:firstLine="709"/>
        <w:jc w:val="both"/>
      </w:pPr>
      <w:r w:rsidRPr="00180AA2">
        <w:t>«Шаг аукц</w:t>
      </w:r>
      <w:r w:rsidR="001A1B9F" w:rsidRPr="00180AA2">
        <w:t xml:space="preserve">иона» устанавливается в размере 0,5  </w:t>
      </w:r>
      <w:r w:rsidRPr="00180AA2">
        <w:t>процентов начальной (максимальной) цены договора (цены лота) без учета НДС.</w:t>
      </w:r>
    </w:p>
    <w:p w:rsidR="005350FE" w:rsidRPr="00180AA2" w:rsidRDefault="005350FE" w:rsidP="0040601E">
      <w:pPr>
        <w:pStyle w:val="31"/>
        <w:numPr>
          <w:ilvl w:val="2"/>
          <w:numId w:val="27"/>
        </w:numPr>
        <w:shd w:val="clear" w:color="auto" w:fill="auto"/>
        <w:tabs>
          <w:tab w:val="left" w:pos="1441"/>
        </w:tabs>
        <w:spacing w:before="0" w:after="0" w:line="240" w:lineRule="auto"/>
        <w:ind w:left="0" w:firstLine="709"/>
        <w:jc w:val="both"/>
      </w:pPr>
      <w:r w:rsidRPr="00180AA2">
        <w:t>Заказчик перед началом проведения аукциона присваивает участникам аукциона регистрационные номера.</w:t>
      </w:r>
    </w:p>
    <w:p w:rsidR="005350FE" w:rsidRPr="00180AA2" w:rsidRDefault="005350FE" w:rsidP="0040601E">
      <w:pPr>
        <w:pStyle w:val="31"/>
        <w:numPr>
          <w:ilvl w:val="2"/>
          <w:numId w:val="27"/>
        </w:numPr>
        <w:shd w:val="clear" w:color="auto" w:fill="auto"/>
        <w:tabs>
          <w:tab w:val="left" w:pos="1436"/>
        </w:tabs>
        <w:spacing w:before="0" w:after="0" w:line="240" w:lineRule="auto"/>
        <w:ind w:left="0" w:firstLine="709"/>
        <w:jc w:val="both"/>
      </w:pPr>
      <w:proofErr w:type="gramStart"/>
      <w:r w:rsidRPr="00180AA2">
        <w:t>Аукцион начинается в дату и время, указанные в извещении о его проведении и пункте</w:t>
      </w:r>
      <w:r w:rsidR="00241935" w:rsidRPr="00180AA2">
        <w:t xml:space="preserve"> 1.6</w:t>
      </w:r>
      <w:r w:rsidRPr="00180AA2">
        <w:t xml:space="preserve"> аукционной докуме</w:t>
      </w:r>
      <w:r w:rsidR="00652B08" w:rsidRPr="00180AA2">
        <w:t>нтации, с объявления на электронной площадке</w:t>
      </w:r>
      <w:r w:rsidRPr="00180AA2">
        <w:t xml:space="preserve"> начальной (максимальной) цены договора (цены лота) без учета НДС и цены договора (цены лота), сниженной в соответствии с «шагом аукциона».</w:t>
      </w:r>
      <w:proofErr w:type="gramEnd"/>
      <w:r w:rsidRPr="00180AA2">
        <w:t xml:space="preserve"> Предложение о цене договора (цене лота) действует в течение 5 минут, за исключением предложения на последнем «шаге аукциона», а также после каждого предложения участника, где устанавливается время действия предложения 15 минут.</w:t>
      </w:r>
    </w:p>
    <w:p w:rsidR="005350FE" w:rsidRPr="00180AA2" w:rsidRDefault="005350FE" w:rsidP="0040601E">
      <w:pPr>
        <w:pStyle w:val="31"/>
        <w:numPr>
          <w:ilvl w:val="2"/>
          <w:numId w:val="27"/>
        </w:numPr>
        <w:shd w:val="clear" w:color="auto" w:fill="auto"/>
        <w:tabs>
          <w:tab w:val="left" w:pos="1441"/>
        </w:tabs>
        <w:spacing w:before="0" w:after="0" w:line="240" w:lineRule="auto"/>
        <w:ind w:left="0" w:firstLine="709"/>
        <w:jc w:val="both"/>
      </w:pPr>
      <w:r w:rsidRPr="00180AA2">
        <w:t>Участник аукциона, если он согласен заключить договор по такой цене, соглашается с предложенной ценой, подписывая данное предложение электронной подписью.</w:t>
      </w:r>
    </w:p>
    <w:p w:rsidR="005350FE" w:rsidRPr="00180AA2" w:rsidRDefault="005350FE" w:rsidP="0040601E">
      <w:pPr>
        <w:pStyle w:val="31"/>
        <w:numPr>
          <w:ilvl w:val="2"/>
          <w:numId w:val="27"/>
        </w:numPr>
        <w:shd w:val="clear" w:color="auto" w:fill="auto"/>
        <w:tabs>
          <w:tab w:val="left" w:pos="1436"/>
        </w:tabs>
        <w:spacing w:before="0" w:after="0" w:line="240" w:lineRule="auto"/>
        <w:ind w:left="0" w:firstLine="709"/>
        <w:jc w:val="both"/>
      </w:pPr>
      <w:r w:rsidRPr="00180AA2">
        <w:t>При представлении участниками предложений о цене в электронной форме очередность представления предложений фиксируется автоматически.</w:t>
      </w:r>
    </w:p>
    <w:p w:rsidR="005350FE" w:rsidRPr="00180AA2" w:rsidRDefault="005350FE" w:rsidP="0040601E">
      <w:pPr>
        <w:pStyle w:val="31"/>
        <w:numPr>
          <w:ilvl w:val="2"/>
          <w:numId w:val="27"/>
        </w:numPr>
        <w:shd w:val="clear" w:color="auto" w:fill="auto"/>
        <w:tabs>
          <w:tab w:val="left" w:pos="1446"/>
        </w:tabs>
        <w:spacing w:before="0" w:after="0" w:line="240" w:lineRule="auto"/>
        <w:ind w:left="0" w:firstLine="709"/>
        <w:jc w:val="both"/>
      </w:pPr>
      <w:r w:rsidRPr="00180AA2">
        <w:t xml:space="preserve">С момента начала проведения аукциона до его окончания на электронной </w:t>
      </w:r>
      <w:r w:rsidRPr="00180AA2">
        <w:lastRenderedPageBreak/>
        <w:t>странице данного аукциона указываются все предложения о цене договора (цене лота) и время их поступления.</w:t>
      </w:r>
    </w:p>
    <w:p w:rsidR="005350FE" w:rsidRPr="00180AA2" w:rsidRDefault="005350FE" w:rsidP="0040601E">
      <w:pPr>
        <w:pStyle w:val="31"/>
        <w:numPr>
          <w:ilvl w:val="2"/>
          <w:numId w:val="27"/>
        </w:numPr>
        <w:shd w:val="clear" w:color="auto" w:fill="auto"/>
        <w:tabs>
          <w:tab w:val="left" w:pos="1416"/>
        </w:tabs>
        <w:spacing w:before="0" w:after="0" w:line="240" w:lineRule="auto"/>
        <w:ind w:left="0" w:firstLine="709"/>
        <w:jc w:val="both"/>
      </w:pPr>
      <w:r w:rsidRPr="00180AA2">
        <w:t xml:space="preserve">В </w:t>
      </w:r>
      <w:proofErr w:type="gramStart"/>
      <w:r w:rsidRPr="00180AA2">
        <w:t>случае</w:t>
      </w:r>
      <w:proofErr w:type="gramEnd"/>
      <w:r w:rsidRPr="00180AA2">
        <w:t xml:space="preserve"> если была предложена цена договора (цена лота), сниженная в соответствии с «шагом аукциона», равная цене, предложенной </w:t>
      </w:r>
      <w:r w:rsidR="00EA239C" w:rsidRPr="00180AA2">
        <w:t xml:space="preserve">другим участником аукциона, электронная площадка </w:t>
      </w:r>
      <w:r w:rsidRPr="00180AA2">
        <w:t>фиксирует предложение о цене договора (цене лота), поступившее ранее других предложений.</w:t>
      </w:r>
    </w:p>
    <w:p w:rsidR="005350FE" w:rsidRPr="00180AA2" w:rsidRDefault="005350FE" w:rsidP="0040601E">
      <w:pPr>
        <w:pStyle w:val="31"/>
        <w:numPr>
          <w:ilvl w:val="2"/>
          <w:numId w:val="27"/>
        </w:numPr>
        <w:shd w:val="clear" w:color="auto" w:fill="auto"/>
        <w:spacing w:before="0" w:after="0" w:line="240" w:lineRule="auto"/>
        <w:ind w:left="0" w:firstLine="709"/>
        <w:jc w:val="both"/>
      </w:pPr>
      <w:proofErr w:type="gramStart"/>
      <w:r w:rsidRPr="00180AA2">
        <w:t>В случае если в течение действия предложения после объявления цены договора (цены лота) с учетом «шага аукциона» ни один из участников аукциона не подтвердит свое согласие с предложенной ценой договора (ценой лота), «шаг аукциона» понижается на 0,5 процента начальной (максимальной) цены договора (цены лота) без учета НДС, объявляется цена договора (цена лота) с учетом снижения «шага аукциона».</w:t>
      </w:r>
      <w:proofErr w:type="gramEnd"/>
      <w:r w:rsidRPr="00180AA2">
        <w:t xml:space="preserve"> «Шаг аукциона» снижается каждые 5 минут до представления предложения участника, но не ниже 0,5 процента начальной (максимальной) цены договора (цены лота) без учета НДС.</w:t>
      </w:r>
    </w:p>
    <w:p w:rsidR="005350FE" w:rsidRPr="00180AA2" w:rsidRDefault="005350FE" w:rsidP="0040601E">
      <w:pPr>
        <w:pStyle w:val="31"/>
        <w:numPr>
          <w:ilvl w:val="2"/>
          <w:numId w:val="27"/>
        </w:numPr>
        <w:shd w:val="clear" w:color="auto" w:fill="auto"/>
        <w:tabs>
          <w:tab w:val="left" w:pos="1560"/>
        </w:tabs>
        <w:spacing w:before="0" w:after="0" w:line="240" w:lineRule="auto"/>
        <w:ind w:left="0" w:firstLine="709"/>
        <w:jc w:val="both"/>
      </w:pPr>
      <w:r w:rsidRPr="00180AA2">
        <w:t>Аукцион считается оконченным, если по истечении 15 минут после последнего предложения о цене договора (цене лота) ни один из участников не предложил новую цену договора (цену лота) (при этом «шаг аукциона» составляет не ниже 0,5 процента начальной (максимальной) цены договора (цены лота)</w:t>
      </w:r>
      <w:r w:rsidR="00152E36" w:rsidRPr="00180AA2">
        <w:t xml:space="preserve"> без учета НДС). Средствами электронной площадки</w:t>
      </w:r>
      <w:r w:rsidRPr="00180AA2">
        <w:t xml:space="preserve"> фиксируется последнее и предпоследнее предложение о цене договора (цене лота) и регистрационные номера участников, сделавших такие предложения.</w:t>
      </w:r>
    </w:p>
    <w:p w:rsidR="005350FE" w:rsidRPr="00180AA2" w:rsidRDefault="005350FE" w:rsidP="0040601E">
      <w:pPr>
        <w:pStyle w:val="31"/>
        <w:numPr>
          <w:ilvl w:val="2"/>
          <w:numId w:val="27"/>
        </w:numPr>
        <w:shd w:val="clear" w:color="auto" w:fill="auto"/>
        <w:spacing w:before="0" w:after="0" w:line="240" w:lineRule="auto"/>
        <w:ind w:left="0" w:firstLine="709"/>
        <w:jc w:val="both"/>
      </w:pPr>
      <w:r w:rsidRPr="00180AA2">
        <w:t>При проведен</w:t>
      </w:r>
      <w:proofErr w:type="gramStart"/>
      <w:r w:rsidRPr="00180AA2">
        <w:t>ии ау</w:t>
      </w:r>
      <w:proofErr w:type="gramEnd"/>
      <w:r w:rsidRPr="00180AA2">
        <w:t>кциона какие-либо переговоры с участниками не допускаются в случае, если в результате таких переговоров создаются преимущественные условия для участия в аукционе и/или условия для разглашения конфиденциальных сведений.</w:t>
      </w:r>
    </w:p>
    <w:p w:rsidR="005350FE" w:rsidRPr="00180AA2" w:rsidRDefault="005350FE" w:rsidP="0040601E">
      <w:pPr>
        <w:pStyle w:val="31"/>
        <w:numPr>
          <w:ilvl w:val="2"/>
          <w:numId w:val="27"/>
        </w:numPr>
        <w:shd w:val="clear" w:color="auto" w:fill="auto"/>
        <w:tabs>
          <w:tab w:val="left" w:pos="2117"/>
        </w:tabs>
        <w:spacing w:before="0" w:after="0" w:line="240" w:lineRule="auto"/>
        <w:ind w:left="0" w:firstLine="709"/>
        <w:jc w:val="both"/>
      </w:pPr>
      <w:r w:rsidRPr="00180AA2">
        <w:t>Победителем аукциона признается участник, предложивший наиболее низкую цену договора (цену лота), или, если при проведен</w:t>
      </w:r>
      <w:proofErr w:type="gramStart"/>
      <w:r w:rsidRPr="00180AA2">
        <w:t>ии ау</w:t>
      </w:r>
      <w:proofErr w:type="gramEnd"/>
      <w:r w:rsidRPr="00180AA2">
        <w:t>кциона цена договора (цена лота) снижена до нуля и аукцион проводится на право заключить договор, наиболее высокую цену договора (цену лота).</w:t>
      </w:r>
    </w:p>
    <w:p w:rsidR="00E46B29" w:rsidRDefault="005350FE" w:rsidP="00341D9F">
      <w:pPr>
        <w:pStyle w:val="31"/>
        <w:numPr>
          <w:ilvl w:val="2"/>
          <w:numId w:val="27"/>
        </w:numPr>
        <w:shd w:val="clear" w:color="auto" w:fill="auto"/>
        <w:tabs>
          <w:tab w:val="left" w:pos="2112"/>
        </w:tabs>
        <w:spacing w:before="0" w:after="0" w:line="240" w:lineRule="auto"/>
        <w:ind w:left="0" w:firstLine="709"/>
        <w:jc w:val="both"/>
      </w:pPr>
      <w:r w:rsidRPr="00180AA2">
        <w:t>Информация о ходе аукциона отображается на</w:t>
      </w:r>
      <w:r w:rsidR="00D41302" w:rsidRPr="00180AA2">
        <w:t xml:space="preserve"> странице аукциона на сайте электронной площадки</w:t>
      </w:r>
      <w:r w:rsidRPr="00180AA2">
        <w:t>.</w:t>
      </w:r>
    </w:p>
    <w:p w:rsidR="00341D9F" w:rsidRPr="00180AA2" w:rsidRDefault="00341D9F" w:rsidP="00341D9F">
      <w:pPr>
        <w:pStyle w:val="31"/>
        <w:shd w:val="clear" w:color="auto" w:fill="auto"/>
        <w:tabs>
          <w:tab w:val="left" w:pos="2112"/>
        </w:tabs>
        <w:spacing w:before="0" w:after="0" w:line="240" w:lineRule="auto"/>
        <w:ind w:left="709"/>
        <w:jc w:val="both"/>
      </w:pPr>
    </w:p>
    <w:p w:rsidR="005350FE" w:rsidRPr="00591631" w:rsidRDefault="005350FE" w:rsidP="0040601E">
      <w:pPr>
        <w:pStyle w:val="10"/>
        <w:numPr>
          <w:ilvl w:val="1"/>
          <w:numId w:val="27"/>
        </w:numPr>
        <w:shd w:val="clear" w:color="auto" w:fill="auto"/>
        <w:tabs>
          <w:tab w:val="left" w:pos="1368"/>
        </w:tabs>
        <w:spacing w:after="0" w:line="240" w:lineRule="auto"/>
        <w:ind w:left="0" w:firstLine="709"/>
        <w:jc w:val="both"/>
      </w:pPr>
      <w:bookmarkStart w:id="27" w:name="bookmark35"/>
      <w:r w:rsidRPr="00180AA2">
        <w:t xml:space="preserve">Признание аукциона </w:t>
      </w:r>
      <w:proofErr w:type="gramStart"/>
      <w:r w:rsidRPr="00180AA2">
        <w:t>несостоявшимся</w:t>
      </w:r>
      <w:bookmarkEnd w:id="27"/>
      <w:proofErr w:type="gramEnd"/>
    </w:p>
    <w:p w:rsidR="00591631" w:rsidRPr="00180AA2" w:rsidRDefault="00591631" w:rsidP="00591631">
      <w:pPr>
        <w:pStyle w:val="10"/>
        <w:shd w:val="clear" w:color="auto" w:fill="auto"/>
        <w:tabs>
          <w:tab w:val="left" w:pos="1368"/>
        </w:tabs>
        <w:spacing w:after="0" w:line="240" w:lineRule="auto"/>
        <w:ind w:left="709"/>
        <w:jc w:val="both"/>
      </w:pPr>
    </w:p>
    <w:p w:rsidR="005350FE" w:rsidRPr="00180AA2" w:rsidRDefault="005350FE" w:rsidP="0040601E">
      <w:pPr>
        <w:pStyle w:val="31"/>
        <w:numPr>
          <w:ilvl w:val="2"/>
          <w:numId w:val="27"/>
        </w:numPr>
        <w:shd w:val="clear" w:color="auto" w:fill="auto"/>
        <w:tabs>
          <w:tab w:val="left" w:pos="2122"/>
        </w:tabs>
        <w:spacing w:before="0" w:after="0" w:line="240" w:lineRule="auto"/>
        <w:ind w:left="0" w:firstLine="709"/>
        <w:jc w:val="both"/>
      </w:pPr>
      <w:r w:rsidRPr="00180AA2">
        <w:t>Аукцион (в том числе в части отдельных лотов) признается состоявшимся, если к участию в аукционе (в том числе в части отдельных лотов) допущено не менее 2 (двух) участников.</w:t>
      </w:r>
    </w:p>
    <w:p w:rsidR="005350FE" w:rsidRPr="00180AA2" w:rsidRDefault="005350FE" w:rsidP="0040601E">
      <w:pPr>
        <w:pStyle w:val="31"/>
        <w:numPr>
          <w:ilvl w:val="2"/>
          <w:numId w:val="27"/>
        </w:numPr>
        <w:shd w:val="clear" w:color="auto" w:fill="auto"/>
        <w:tabs>
          <w:tab w:val="left" w:pos="2117"/>
        </w:tabs>
        <w:spacing w:before="0" w:after="0" w:line="240" w:lineRule="auto"/>
        <w:ind w:left="0" w:firstLine="709"/>
        <w:jc w:val="both"/>
      </w:pPr>
      <w:r w:rsidRPr="00180AA2">
        <w:t>Аукцион (в том числе в части отдельных лотов) признается несостоявшимся, если:</w:t>
      </w:r>
    </w:p>
    <w:p w:rsidR="005350FE" w:rsidRPr="00180AA2" w:rsidRDefault="005350FE" w:rsidP="0040601E">
      <w:pPr>
        <w:pStyle w:val="31"/>
        <w:numPr>
          <w:ilvl w:val="0"/>
          <w:numId w:val="4"/>
        </w:numPr>
        <w:shd w:val="clear" w:color="auto" w:fill="auto"/>
        <w:tabs>
          <w:tab w:val="left" w:pos="1013"/>
        </w:tabs>
        <w:spacing w:before="0" w:after="0" w:line="240" w:lineRule="auto"/>
        <w:ind w:firstLine="709"/>
        <w:jc w:val="both"/>
      </w:pPr>
      <w:r w:rsidRPr="00180AA2">
        <w:t>на участие в аукционе (в том числе в части отдельных лотов) не подано ни одной аукционной заявки;</w:t>
      </w:r>
    </w:p>
    <w:p w:rsidR="005350FE" w:rsidRPr="00180AA2" w:rsidRDefault="005350FE" w:rsidP="0040601E">
      <w:pPr>
        <w:pStyle w:val="31"/>
        <w:numPr>
          <w:ilvl w:val="0"/>
          <w:numId w:val="4"/>
        </w:numPr>
        <w:shd w:val="clear" w:color="auto" w:fill="auto"/>
        <w:tabs>
          <w:tab w:val="left" w:pos="1042"/>
        </w:tabs>
        <w:spacing w:before="0" w:after="0" w:line="240" w:lineRule="auto"/>
        <w:ind w:firstLine="709"/>
        <w:jc w:val="both"/>
      </w:pPr>
      <w:r w:rsidRPr="00180AA2">
        <w:t>на участие в аукционе (в том числе в части отдельных лотов) подана одна аукционная заявка;</w:t>
      </w:r>
    </w:p>
    <w:p w:rsidR="005350FE" w:rsidRDefault="005350FE" w:rsidP="0040601E">
      <w:pPr>
        <w:pStyle w:val="31"/>
        <w:numPr>
          <w:ilvl w:val="0"/>
          <w:numId w:val="4"/>
        </w:numPr>
        <w:shd w:val="clear" w:color="auto" w:fill="auto"/>
        <w:tabs>
          <w:tab w:val="left" w:pos="1051"/>
        </w:tabs>
        <w:spacing w:before="0" w:after="0" w:line="240" w:lineRule="auto"/>
        <w:ind w:firstLine="709"/>
        <w:jc w:val="both"/>
      </w:pPr>
      <w:r w:rsidRPr="00180AA2">
        <w:t xml:space="preserve">по итогам рассмотрения аукционных заявок к участию в аукционе (в том </w:t>
      </w:r>
      <w:r>
        <w:t>числе в части отдельных лотов) допущен один участник;</w:t>
      </w:r>
    </w:p>
    <w:p w:rsidR="005350FE" w:rsidRDefault="005350FE" w:rsidP="0040601E">
      <w:pPr>
        <w:pStyle w:val="31"/>
        <w:numPr>
          <w:ilvl w:val="0"/>
          <w:numId w:val="4"/>
        </w:numPr>
        <w:shd w:val="clear" w:color="auto" w:fill="auto"/>
        <w:tabs>
          <w:tab w:val="left" w:pos="1013"/>
        </w:tabs>
        <w:spacing w:before="0" w:after="0" w:line="240" w:lineRule="auto"/>
        <w:ind w:firstLine="709"/>
        <w:jc w:val="both"/>
      </w:pPr>
      <w:r>
        <w:t>ни один из участников не допущен к участию в аукционе (в том числе в части отдельных лотов);</w:t>
      </w:r>
    </w:p>
    <w:p w:rsidR="005350FE" w:rsidRDefault="005350FE" w:rsidP="0040601E">
      <w:pPr>
        <w:pStyle w:val="31"/>
        <w:numPr>
          <w:ilvl w:val="0"/>
          <w:numId w:val="4"/>
        </w:numPr>
        <w:shd w:val="clear" w:color="auto" w:fill="auto"/>
        <w:tabs>
          <w:tab w:val="left" w:pos="1134"/>
        </w:tabs>
        <w:spacing w:before="0" w:after="0" w:line="240" w:lineRule="auto"/>
        <w:ind w:firstLine="709"/>
        <w:jc w:val="both"/>
      </w:pPr>
      <w:r>
        <w:t xml:space="preserve">на аукцион (в том числе в части отдельных лотов) явился один участник (за </w:t>
      </w:r>
      <w:r>
        <w:lastRenderedPageBreak/>
        <w:t>исключением аукциона в электронной форме);</w:t>
      </w:r>
    </w:p>
    <w:p w:rsidR="005350FE" w:rsidRDefault="005350FE" w:rsidP="0040601E">
      <w:pPr>
        <w:pStyle w:val="31"/>
        <w:numPr>
          <w:ilvl w:val="0"/>
          <w:numId w:val="4"/>
        </w:numPr>
        <w:shd w:val="clear" w:color="auto" w:fill="auto"/>
        <w:tabs>
          <w:tab w:val="left" w:pos="1038"/>
        </w:tabs>
        <w:spacing w:before="0" w:after="0" w:line="240" w:lineRule="auto"/>
        <w:ind w:firstLine="709"/>
        <w:jc w:val="both"/>
      </w:pPr>
      <w:r>
        <w:t>на аукцион (в том числе в части отдельных лотов) не явился ни один из участников (за исключением аукциона в электронной форме);</w:t>
      </w:r>
    </w:p>
    <w:p w:rsidR="005350FE" w:rsidRDefault="005350FE" w:rsidP="0040601E">
      <w:pPr>
        <w:pStyle w:val="31"/>
        <w:numPr>
          <w:ilvl w:val="0"/>
          <w:numId w:val="4"/>
        </w:numPr>
        <w:shd w:val="clear" w:color="auto" w:fill="auto"/>
        <w:tabs>
          <w:tab w:val="left" w:pos="1057"/>
        </w:tabs>
        <w:spacing w:before="0" w:after="0" w:line="240" w:lineRule="auto"/>
        <w:ind w:firstLine="709"/>
        <w:jc w:val="both"/>
      </w:pPr>
      <w:proofErr w:type="gramStart"/>
      <w:r>
        <w:t>в ходе проведения аукциона (в том числе в части отдельных лотов) не поступили предложения о более низкой цене договора (цене лота), чем начальная (максимальная) цена договора (цена лота) без учета НДС, «шаг аукциона» снижен до минимального размера и после троекратного объявления последнего предложения о начальной (максимальной) цене договора (цене лота) не поступило ни одного предложения с более низкой ценой договора</w:t>
      </w:r>
      <w:proofErr w:type="gramEnd"/>
      <w:r>
        <w:t xml:space="preserve"> (ценой лота).</w:t>
      </w:r>
    </w:p>
    <w:p w:rsidR="005350FE" w:rsidRPr="0081161D" w:rsidRDefault="005350FE" w:rsidP="0040601E">
      <w:pPr>
        <w:pStyle w:val="31"/>
        <w:numPr>
          <w:ilvl w:val="2"/>
          <w:numId w:val="27"/>
        </w:numPr>
        <w:shd w:val="clear" w:color="auto" w:fill="auto"/>
        <w:tabs>
          <w:tab w:val="left" w:pos="1418"/>
        </w:tabs>
        <w:spacing w:before="0" w:after="0" w:line="240" w:lineRule="auto"/>
        <w:ind w:left="0" w:firstLine="709"/>
        <w:jc w:val="both"/>
      </w:pPr>
      <w:proofErr w:type="gramStart"/>
      <w:r w:rsidRPr="0081161D">
        <w:t>Если аукцион (в том числе в части отдельных лотов) признан несостоявшимся вследствие поступления аукционной заявки от одного участника закупки, с таким участником при условии, что он будет допущен к участию в аукционе (в том числе в части отдельных лотов) и его аукционная заявка соответствует требованиям, изложенным в аукционной документации, а также с единственным допущенным к аукциону (в том числе в</w:t>
      </w:r>
      <w:proofErr w:type="gramEnd"/>
      <w:r w:rsidRPr="0081161D">
        <w:t xml:space="preserve"> части отдельных лотов) участником, с участником, который один явился на аукцион (в том числе в части отдельных лотов), может </w:t>
      </w:r>
      <w:r w:rsidR="003F5EEC" w:rsidRPr="0081161D">
        <w:t>быть заключен договор.</w:t>
      </w:r>
    </w:p>
    <w:p w:rsidR="0081161D" w:rsidRPr="0081161D" w:rsidRDefault="005350FE" w:rsidP="0040601E">
      <w:pPr>
        <w:pStyle w:val="31"/>
        <w:shd w:val="clear" w:color="auto" w:fill="auto"/>
        <w:spacing w:before="0" w:after="0" w:line="240" w:lineRule="auto"/>
        <w:ind w:firstLine="709"/>
        <w:jc w:val="both"/>
      </w:pPr>
      <w:r w:rsidRPr="0081161D">
        <w:t xml:space="preserve">Цена заключаемого договора </w:t>
      </w:r>
      <w:r w:rsidR="0081161D" w:rsidRPr="0081161D">
        <w:t xml:space="preserve"> при этом должна соответствовать финансово-комм</w:t>
      </w:r>
      <w:r w:rsidR="0081161D">
        <w:t>ерческому предложению участника, предъявленному в составе заявки (</w:t>
      </w:r>
      <w:r w:rsidR="0081161D" w:rsidRPr="008006F6">
        <w:rPr>
          <w:b/>
        </w:rPr>
        <w:t>Приложение № 3</w:t>
      </w:r>
      <w:r w:rsidR="008006F6">
        <w:t xml:space="preserve"> </w:t>
      </w:r>
      <w:r w:rsidR="0081161D">
        <w:t>аукционной документации).</w:t>
      </w:r>
    </w:p>
    <w:p w:rsidR="005350FE" w:rsidRDefault="005350FE" w:rsidP="0040601E">
      <w:pPr>
        <w:pStyle w:val="31"/>
        <w:numPr>
          <w:ilvl w:val="2"/>
          <w:numId w:val="27"/>
        </w:numPr>
        <w:shd w:val="clear" w:color="auto" w:fill="auto"/>
        <w:spacing w:before="0" w:after="0" w:line="240" w:lineRule="auto"/>
        <w:ind w:left="0" w:firstLine="709"/>
        <w:jc w:val="both"/>
      </w:pPr>
      <w:r>
        <w:t>Если аукцион (в том числе в части отдельных лотов) признан несостоявшимся, заказчик вправе объявить новый аукцион (в том числе в части отдельных лотов) или осуществить закупку другим способом.</w:t>
      </w:r>
    </w:p>
    <w:p w:rsidR="00E46B29" w:rsidRDefault="00E46B29" w:rsidP="0040601E">
      <w:pPr>
        <w:pStyle w:val="31"/>
        <w:shd w:val="clear" w:color="auto" w:fill="auto"/>
        <w:spacing w:before="0" w:after="0" w:line="240" w:lineRule="auto"/>
        <w:ind w:firstLine="709"/>
        <w:jc w:val="both"/>
      </w:pPr>
    </w:p>
    <w:p w:rsidR="00C4702B" w:rsidRPr="00591631" w:rsidRDefault="00C4702B" w:rsidP="0040601E">
      <w:pPr>
        <w:pStyle w:val="31"/>
        <w:tabs>
          <w:tab w:val="left" w:pos="1436"/>
        </w:tabs>
        <w:spacing w:before="0" w:after="0" w:line="240" w:lineRule="auto"/>
        <w:ind w:firstLine="709"/>
        <w:jc w:val="both"/>
        <w:rPr>
          <w:b/>
        </w:rPr>
      </w:pPr>
      <w:r w:rsidRPr="00C4702B">
        <w:rPr>
          <w:b/>
        </w:rPr>
        <w:t>7.</w:t>
      </w:r>
      <w:r>
        <w:tab/>
      </w:r>
      <w:r w:rsidRPr="00C4702B">
        <w:rPr>
          <w:b/>
        </w:rPr>
        <w:t>Аукционная заявка</w:t>
      </w:r>
    </w:p>
    <w:p w:rsidR="00591631" w:rsidRPr="00591631" w:rsidRDefault="00591631" w:rsidP="0040601E">
      <w:pPr>
        <w:pStyle w:val="31"/>
        <w:tabs>
          <w:tab w:val="left" w:pos="1436"/>
        </w:tabs>
        <w:spacing w:before="0" w:after="0" w:line="240" w:lineRule="auto"/>
        <w:ind w:firstLine="709"/>
        <w:jc w:val="both"/>
      </w:pPr>
    </w:p>
    <w:p w:rsidR="00591631" w:rsidRPr="009511F6" w:rsidRDefault="00C4702B" w:rsidP="0040601E">
      <w:pPr>
        <w:pStyle w:val="31"/>
        <w:tabs>
          <w:tab w:val="left" w:pos="1436"/>
        </w:tabs>
        <w:spacing w:before="0" w:after="0" w:line="240" w:lineRule="auto"/>
        <w:ind w:firstLine="709"/>
        <w:jc w:val="both"/>
        <w:rPr>
          <w:b/>
        </w:rPr>
      </w:pPr>
      <w:r w:rsidRPr="00C4702B">
        <w:rPr>
          <w:b/>
        </w:rPr>
        <w:t>7.1.</w:t>
      </w:r>
      <w:r w:rsidRPr="00C4702B">
        <w:rPr>
          <w:b/>
        </w:rPr>
        <w:tab/>
        <w:t>Состав аукционной заявки</w:t>
      </w:r>
    </w:p>
    <w:p w:rsidR="00C4702B" w:rsidRDefault="00C4702B" w:rsidP="0040601E">
      <w:pPr>
        <w:pStyle w:val="31"/>
        <w:tabs>
          <w:tab w:val="left" w:pos="1436"/>
        </w:tabs>
        <w:spacing w:before="0" w:after="0" w:line="240" w:lineRule="auto"/>
        <w:ind w:firstLine="709"/>
        <w:jc w:val="both"/>
      </w:pPr>
      <w:r>
        <w:t>7.1.1.</w:t>
      </w:r>
      <w:r>
        <w:tab/>
        <w:t>Аукционная заявка должна содержать всю требуемую в аукционной документации информацию и документы.</w:t>
      </w:r>
    </w:p>
    <w:p w:rsidR="00C4702B" w:rsidRDefault="00C4702B" w:rsidP="0040601E">
      <w:pPr>
        <w:pStyle w:val="31"/>
        <w:tabs>
          <w:tab w:val="left" w:pos="1436"/>
        </w:tabs>
        <w:spacing w:before="0" w:after="0" w:line="240" w:lineRule="auto"/>
        <w:ind w:firstLine="709"/>
        <w:jc w:val="both"/>
      </w:pPr>
      <w:r>
        <w:t>7.1.2.</w:t>
      </w:r>
      <w:r>
        <w:tab/>
        <w:t xml:space="preserve">Аукционная заявка должна действовать не менее 120 (ста двадцати) дней </w:t>
      </w:r>
      <w:proofErr w:type="gramStart"/>
      <w:r>
        <w:t>с даты вскрытия</w:t>
      </w:r>
      <w:proofErr w:type="gramEnd"/>
      <w:r>
        <w:t xml:space="preserve"> заявок, установленной в пункте 1.8 аукционной документации.</w:t>
      </w:r>
    </w:p>
    <w:p w:rsidR="00C4702B" w:rsidRDefault="00C4702B" w:rsidP="0040601E">
      <w:pPr>
        <w:pStyle w:val="31"/>
        <w:tabs>
          <w:tab w:val="left" w:pos="1436"/>
        </w:tabs>
        <w:spacing w:before="0" w:after="0" w:line="240" w:lineRule="auto"/>
        <w:ind w:firstLine="709"/>
        <w:jc w:val="both"/>
      </w:pPr>
      <w:r>
        <w:t>7.1.3.</w:t>
      </w:r>
      <w:r>
        <w:tab/>
        <w:t>Аукционная заявка оформляется в соответствии с требованиями аукционной документации.</w:t>
      </w:r>
    </w:p>
    <w:p w:rsidR="00C4702B" w:rsidRDefault="00C4702B" w:rsidP="0040601E">
      <w:pPr>
        <w:pStyle w:val="31"/>
        <w:tabs>
          <w:tab w:val="left" w:pos="1436"/>
        </w:tabs>
        <w:spacing w:before="0" w:after="0" w:line="240" w:lineRule="auto"/>
        <w:ind w:firstLine="709"/>
        <w:jc w:val="both"/>
      </w:pPr>
      <w:r>
        <w:t>7.1.4.</w:t>
      </w:r>
      <w:r>
        <w:tab/>
        <w:t>Аукционная заявка участника, не соответствующая требованиям аукционной документации, отклоняется.</w:t>
      </w:r>
    </w:p>
    <w:p w:rsidR="00C4702B" w:rsidRDefault="00C4702B" w:rsidP="0040601E">
      <w:pPr>
        <w:pStyle w:val="31"/>
        <w:tabs>
          <w:tab w:val="left" w:pos="1436"/>
        </w:tabs>
        <w:spacing w:before="0" w:after="0" w:line="240" w:lineRule="auto"/>
        <w:ind w:firstLine="709"/>
        <w:jc w:val="both"/>
      </w:pPr>
      <w:r>
        <w:t>7.1.5.</w:t>
      </w:r>
      <w:r>
        <w:tab/>
        <w:t xml:space="preserve">Аукционная заявка оформляется на русском языке. Если в составе аукционной заявки представляются документы на иностранном языке, такие документы должны быть переведены на русский язык, а перевод заверен нотариально. При представлении заявки в электронной форме представляется копия, сканированная с нотариально заверенного перевода. Вся переписка, связанная с проведением аукциона, ведется на русском языке. В </w:t>
      </w:r>
      <w:proofErr w:type="gramStart"/>
      <w:r>
        <w:t>случае</w:t>
      </w:r>
      <w:proofErr w:type="gramEnd"/>
      <w:r>
        <w:t xml:space="preserve">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C4702B" w:rsidRDefault="00C4702B" w:rsidP="0040601E">
      <w:pPr>
        <w:pStyle w:val="31"/>
        <w:tabs>
          <w:tab w:val="left" w:pos="1436"/>
        </w:tabs>
        <w:spacing w:before="0" w:after="0" w:line="240" w:lineRule="auto"/>
        <w:ind w:firstLine="709"/>
        <w:jc w:val="both"/>
      </w:pPr>
      <w:r>
        <w:t>7.1.6.</w:t>
      </w:r>
      <w:r>
        <w:tab/>
        <w:t xml:space="preserve">В </w:t>
      </w:r>
      <w:proofErr w:type="gramStart"/>
      <w:r>
        <w:t>случае</w:t>
      </w:r>
      <w:proofErr w:type="gramEnd"/>
      <w:r>
        <w:t xml:space="preserve"> участия иностранного лица в аукционе такое лицо в составе заявки должно представить все документы, предусмотренные аукционной документацией (или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C4702B" w:rsidRDefault="00C4702B" w:rsidP="0040601E">
      <w:pPr>
        <w:pStyle w:val="31"/>
        <w:tabs>
          <w:tab w:val="left" w:pos="1436"/>
        </w:tabs>
        <w:spacing w:before="0" w:after="0" w:line="240" w:lineRule="auto"/>
        <w:ind w:firstLine="709"/>
        <w:jc w:val="both"/>
      </w:pPr>
      <w:proofErr w:type="gramStart"/>
      <w:r>
        <w:t xml:space="preserve">В случае если в составе аукционной заявки предоставлены документы и материалы, составленные, выданные или удостоверенные государственными органами иностранных </w:t>
      </w:r>
      <w:r>
        <w:lastRenderedPageBreak/>
        <w:t>государств или должностными лицами иностранных государств, указанные документы (помимо нотариально заверенного перевода, предусмотренного пунктом 7.1.5 аукционной документации) представляются с соблюдением следующих требований:</w:t>
      </w:r>
      <w:proofErr w:type="gramEnd"/>
    </w:p>
    <w:p w:rsidR="00C4702B" w:rsidRDefault="00C4702B" w:rsidP="0040601E">
      <w:pPr>
        <w:pStyle w:val="31"/>
        <w:tabs>
          <w:tab w:val="left" w:pos="1436"/>
        </w:tabs>
        <w:spacing w:before="0" w:after="0" w:line="240" w:lineRule="auto"/>
        <w:ind w:firstLine="709"/>
        <w:jc w:val="both"/>
      </w:pPr>
      <w:proofErr w:type="gramStart"/>
      <w:r>
        <w:t>1) если документы выданы в государстве, не являющемся участником Конвенции, отменяющей требование легализации иностранных официальных документов (Гаага, 5 октября 1961 г.) (далее – Гаагская конвенция), такие документы должны быть легализованы в посольстве (консульстве) Российской Федерации в таком иностранном государстве;</w:t>
      </w:r>
      <w:proofErr w:type="gramEnd"/>
    </w:p>
    <w:p w:rsidR="00C4702B" w:rsidRDefault="00C4702B" w:rsidP="0040601E">
      <w:pPr>
        <w:pStyle w:val="31"/>
        <w:tabs>
          <w:tab w:val="left" w:pos="1436"/>
        </w:tabs>
        <w:spacing w:before="0" w:after="0" w:line="240" w:lineRule="auto"/>
        <w:ind w:firstLine="709"/>
        <w:jc w:val="both"/>
      </w:pPr>
      <w:r>
        <w:t xml:space="preserve">или </w:t>
      </w:r>
    </w:p>
    <w:p w:rsidR="00C4702B" w:rsidRDefault="00C4702B" w:rsidP="0040601E">
      <w:pPr>
        <w:pStyle w:val="31"/>
        <w:tabs>
          <w:tab w:val="left" w:pos="1436"/>
        </w:tabs>
        <w:spacing w:before="0" w:after="0" w:line="240" w:lineRule="auto"/>
        <w:ind w:firstLine="709"/>
        <w:jc w:val="both"/>
      </w:pPr>
      <w:r>
        <w:t xml:space="preserve">2) если документы выданы в государстве, являющемся участником Гаагской конвенции, документы должны быть </w:t>
      </w:r>
      <w:proofErr w:type="spellStart"/>
      <w:r>
        <w:t>апостилированы</w:t>
      </w:r>
      <w:proofErr w:type="spellEnd"/>
      <w:r>
        <w:t xml:space="preserve"> в таком государстве в соответствии с требованиями Гаагской конвенции;</w:t>
      </w:r>
    </w:p>
    <w:p w:rsidR="00C4702B" w:rsidRDefault="00C4702B" w:rsidP="0040601E">
      <w:pPr>
        <w:pStyle w:val="31"/>
        <w:tabs>
          <w:tab w:val="left" w:pos="1436"/>
        </w:tabs>
        <w:spacing w:before="0" w:after="0" w:line="240" w:lineRule="auto"/>
        <w:ind w:firstLine="709"/>
        <w:jc w:val="both"/>
      </w:pPr>
      <w:r>
        <w:t>или</w:t>
      </w:r>
    </w:p>
    <w:p w:rsidR="00C4702B" w:rsidRDefault="00C4702B" w:rsidP="0040601E">
      <w:pPr>
        <w:pStyle w:val="31"/>
        <w:tabs>
          <w:tab w:val="left" w:pos="1436"/>
        </w:tabs>
        <w:spacing w:before="0" w:after="0" w:line="240" w:lineRule="auto"/>
        <w:ind w:firstLine="709"/>
        <w:jc w:val="both"/>
      </w:pPr>
      <w:r>
        <w:t>3) если документы выданы в государстве, в отношении которого действует международный договор Российской Федерации, отменяющий либо упрощающий требования легализации документов, документы должны соответствовать требованиям такого международного договора.</w:t>
      </w:r>
    </w:p>
    <w:p w:rsidR="00C4702B" w:rsidRDefault="00C4702B" w:rsidP="0040601E">
      <w:pPr>
        <w:pStyle w:val="31"/>
        <w:tabs>
          <w:tab w:val="left" w:pos="1436"/>
        </w:tabs>
        <w:spacing w:before="0" w:after="0" w:line="240" w:lineRule="auto"/>
        <w:ind w:firstLine="709"/>
        <w:jc w:val="both"/>
      </w:pPr>
      <w:r>
        <w:t>7.1.7.</w:t>
      </w:r>
      <w:r>
        <w:tab/>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C4702B" w:rsidRDefault="00C4702B" w:rsidP="0040601E">
      <w:pPr>
        <w:pStyle w:val="31"/>
        <w:tabs>
          <w:tab w:val="left" w:pos="1436"/>
        </w:tabs>
        <w:spacing w:before="0" w:after="0" w:line="240" w:lineRule="auto"/>
        <w:ind w:firstLine="709"/>
        <w:jc w:val="both"/>
      </w:pPr>
      <w:r>
        <w:t>7.1.8.</w:t>
      </w:r>
      <w:r>
        <w:tab/>
        <w:t>В аукционной заявке должны быть представлены:</w:t>
      </w:r>
    </w:p>
    <w:p w:rsidR="00C4702B" w:rsidRDefault="00C4702B" w:rsidP="0040601E">
      <w:pPr>
        <w:pStyle w:val="31"/>
        <w:tabs>
          <w:tab w:val="left" w:pos="1436"/>
        </w:tabs>
        <w:spacing w:before="0" w:after="0" w:line="240" w:lineRule="auto"/>
        <w:ind w:firstLine="709"/>
        <w:jc w:val="both"/>
      </w:pPr>
      <w:r>
        <w:t>7.1.8.1.</w:t>
      </w:r>
      <w:r>
        <w:tab/>
        <w:t>опись представленных документов, заверенная подписью и печатью (при ее наличии) участника. При представлении заявки на бумажном носителе предоставляется оригинал. При представлении заявки в электронной форме документ должен быть сканирован с оригинала;</w:t>
      </w:r>
    </w:p>
    <w:p w:rsidR="00C4702B" w:rsidRDefault="00C4702B" w:rsidP="0040601E">
      <w:pPr>
        <w:pStyle w:val="31"/>
        <w:tabs>
          <w:tab w:val="left" w:pos="1436"/>
        </w:tabs>
        <w:spacing w:before="0" w:after="0" w:line="240" w:lineRule="auto"/>
        <w:ind w:firstLine="709"/>
        <w:jc w:val="both"/>
      </w:pPr>
      <w:r>
        <w:t>7.1.8.2.</w:t>
      </w:r>
      <w:r>
        <w:tab/>
        <w:t>надлежащим образом оформленные в соответствии с формами, являющимися приложениями №№ 1, 2 к аукционной документации, заверенные подписью и печатью (при ее наличии) участника заявка на участие в аукционе, сведения об участнике. При представлении заявки в электронной форме документы должны быть сканированы с оригинала;</w:t>
      </w:r>
    </w:p>
    <w:p w:rsidR="00C4702B" w:rsidRDefault="00C4702B" w:rsidP="0040601E">
      <w:pPr>
        <w:pStyle w:val="31"/>
        <w:tabs>
          <w:tab w:val="left" w:pos="1436"/>
        </w:tabs>
        <w:spacing w:before="0" w:after="0" w:line="240" w:lineRule="auto"/>
        <w:ind w:firstLine="709"/>
        <w:jc w:val="both"/>
      </w:pPr>
      <w:r>
        <w:t>7.1.8.3.</w:t>
      </w:r>
      <w:r>
        <w:tab/>
        <w:t xml:space="preserve">документы, подтверждающие полномочия лица, подписавшего аукционную заявку: доверенность на лицо, подписавшее заявку, а также решение о назначении на должность или приказ о назначении на должность лица, выдавшего доверенность, если от имени участника действует лицо на основании доверенности. Если от имени участника действует лицо на основании устава (учредительных документов), должны быть представлены решение о назначении лица на должность или приказ о назначении на должность. Документы должны быть заверены подписью и печатью (при ее наличии) участника. При представлении заявки в электронной форме доверенность должна быть сканирована с оригинала или нотариально заверенной копии, иные документы должны быть сканированы с оригинала или копии, заверенной участником; </w:t>
      </w:r>
    </w:p>
    <w:p w:rsidR="00C4702B" w:rsidRDefault="00C4702B" w:rsidP="0040601E">
      <w:pPr>
        <w:pStyle w:val="31"/>
        <w:tabs>
          <w:tab w:val="left" w:pos="1436"/>
        </w:tabs>
        <w:spacing w:before="0" w:after="0" w:line="240" w:lineRule="auto"/>
        <w:ind w:firstLine="709"/>
        <w:jc w:val="both"/>
      </w:pPr>
      <w:r>
        <w:t>7.1.8.4.</w:t>
      </w:r>
      <w:r>
        <w:tab/>
        <w:t>копии уставных документов, выписка из единого государственного реестра юридических лиц, выданная не ранее чем за 30 календарных дней до  размещения извещения о проведен</w:t>
      </w:r>
      <w:proofErr w:type="gramStart"/>
      <w:r>
        <w:t>ии ау</w:t>
      </w:r>
      <w:proofErr w:type="gramEnd"/>
      <w:r>
        <w:t xml:space="preserve">кциона  на официальном сайте и интернет-сайте общества; выписка из единого государственного реестра индивидуальных предпринимателей; </w:t>
      </w:r>
      <w:proofErr w:type="gramStart"/>
      <w: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w:t>
      </w:r>
      <w:r>
        <w:lastRenderedPageBreak/>
        <w:t>иностранных лиц), полученный не ранее чем за 30 календарных дней до размещения извещения о проведении аукциона  на сайте АО «Содружество» www.sodruzhestvoppk.ru и в единой информационной системе www.zakupki.gov.ru, сайте</w:t>
      </w:r>
      <w:proofErr w:type="gramEnd"/>
      <w:r>
        <w:t xml:space="preserve"> www.utp.sberbank-ast.ru.</w:t>
      </w:r>
    </w:p>
    <w:p w:rsidR="00C4702B" w:rsidRDefault="00C4702B" w:rsidP="0040601E">
      <w:pPr>
        <w:pStyle w:val="31"/>
        <w:tabs>
          <w:tab w:val="left" w:pos="1436"/>
        </w:tabs>
        <w:spacing w:before="0" w:after="0" w:line="240" w:lineRule="auto"/>
        <w:ind w:firstLine="709"/>
        <w:jc w:val="both"/>
      </w:pPr>
      <w:r>
        <w:t>Отнесение участника электронного аукциона к российским или иностранным лицам осуществляется на основании документов участника электронного аукциона,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C4702B" w:rsidRDefault="00C4702B" w:rsidP="0040601E">
      <w:pPr>
        <w:pStyle w:val="31"/>
        <w:tabs>
          <w:tab w:val="left" w:pos="1436"/>
        </w:tabs>
        <w:spacing w:before="0" w:after="0" w:line="240" w:lineRule="auto"/>
        <w:ind w:firstLine="709"/>
        <w:jc w:val="both"/>
      </w:pPr>
      <w:proofErr w:type="gramStart"/>
      <w:r>
        <w:t>7.1.8.5.</w:t>
      </w:r>
      <w:r>
        <w:tab/>
        <w:t xml:space="preserve">справку об исполнении налогоплательщиком (плательщиком сборов, налоговым агентом) обязанности по уплате налогов, сборов, пеней, штрафов, выданную не ранее </w:t>
      </w:r>
      <w:r w:rsidR="00285D4B" w:rsidRPr="00137199">
        <w:t>за 30 календарных дней до дня размещен</w:t>
      </w:r>
      <w:r w:rsidR="00285D4B">
        <w:t>ия извещения об открытом аукцион</w:t>
      </w:r>
      <w:r w:rsidR="00285D4B" w:rsidRPr="00137199">
        <w:t>е налоговыми</w:t>
      </w:r>
      <w:r w:rsidR="00285D4B">
        <w:t xml:space="preserve"> </w:t>
      </w:r>
      <w:r>
        <w:t xml:space="preserve">органами по форме, утвержденной приказом ФНС России от </w:t>
      </w:r>
      <w:smartTag w:uri="urn:schemas-microsoft-com:office:smarttags" w:element="date">
        <w:smartTagPr>
          <w:attr w:name="ls" w:val="trans"/>
          <w:attr w:name="Month" w:val="7"/>
          <w:attr w:name="Day" w:val="21"/>
          <w:attr w:name="Year" w:val="2014"/>
        </w:smartTagPr>
        <w:r>
          <w:t>21 июля 2014 года</w:t>
        </w:r>
      </w:smartTag>
      <w:r>
        <w:t xml:space="preserve"> №ММВ-7-8/378 с учетом внесенных в приказ изменений (предоставляет каждое юридическое и/или физическое лицо, выступающее на</w:t>
      </w:r>
      <w:proofErr w:type="gramEnd"/>
      <w:r>
        <w:t xml:space="preserve"> стороне одного претендента);</w:t>
      </w:r>
    </w:p>
    <w:p w:rsidR="00C4702B" w:rsidRDefault="00C4702B" w:rsidP="0040601E">
      <w:pPr>
        <w:pStyle w:val="31"/>
        <w:tabs>
          <w:tab w:val="left" w:pos="1436"/>
        </w:tabs>
        <w:spacing w:before="0" w:after="0" w:line="240" w:lineRule="auto"/>
        <w:ind w:firstLine="709"/>
        <w:jc w:val="both"/>
      </w:pPr>
      <w:r>
        <w:t>7.1.8.6.</w:t>
      </w:r>
      <w:r>
        <w:tab/>
        <w:t>документы, подтверждающие соответствие участников аукциона, предлагаемых ими товаров, работ, услуг установленным требованиям аукционной документации и условиям допуска к участию в аукционе, в частности, перечисленным в пунктах 2, 5.3.3. аукционной документации. Перечень документов и порядок их оформления указываются в пунктах 2,  5.3.3., 7.5 аукционной документации;</w:t>
      </w:r>
    </w:p>
    <w:p w:rsidR="00C4702B" w:rsidRDefault="009511F6" w:rsidP="0040601E">
      <w:pPr>
        <w:pStyle w:val="31"/>
        <w:tabs>
          <w:tab w:val="left" w:pos="1436"/>
        </w:tabs>
        <w:spacing w:before="0" w:after="0" w:line="240" w:lineRule="auto"/>
        <w:ind w:firstLine="709"/>
        <w:jc w:val="both"/>
      </w:pPr>
      <w:r>
        <w:t>7.1.8.7</w:t>
      </w:r>
      <w:r w:rsidR="00C4702B">
        <w:t>.</w:t>
      </w:r>
      <w:r w:rsidR="00C4702B">
        <w:tab/>
        <w:t>годовую бухгалтерскую (финансовую) отчетность, а именно: бухгалтерский баланс и отчет о финансовых результатах за один последний завершенный отчетный период (финансовый год), по результатам которого указанная отчетность представлялась в ИФНС. При представлении заявки на бумажном носителе копии документов должны быть заверены участником. При представлении заявки в электронной форме документы должны быть сканированы с оригинала или копии, заверенной участником;</w:t>
      </w:r>
    </w:p>
    <w:p w:rsidR="00C4702B" w:rsidRDefault="009511F6" w:rsidP="0040601E">
      <w:pPr>
        <w:pStyle w:val="31"/>
        <w:tabs>
          <w:tab w:val="left" w:pos="1436"/>
        </w:tabs>
        <w:spacing w:before="0" w:after="0" w:line="240" w:lineRule="auto"/>
        <w:ind w:firstLine="709"/>
        <w:jc w:val="both"/>
      </w:pPr>
      <w:r>
        <w:t>7.1.8.8</w:t>
      </w:r>
      <w:r w:rsidR="00C4702B">
        <w:t>.</w:t>
      </w:r>
      <w:r w:rsidR="00C4702B">
        <w:tab/>
        <w:t>договор простого товарищества (договор о совместной деятельности) (если в аукционе принимает участие участник, на стороне которого выступает несколько лиц). При представлении заявки на бумажном носителе копия должна быть заверена лицом, имеющим полномочия выступать от имени всех лиц на стороне участника. При представлении заявки в электронной форме документы должны быть сканированы с оригинала;</w:t>
      </w:r>
    </w:p>
    <w:p w:rsidR="00C4702B" w:rsidRDefault="009511F6" w:rsidP="0040601E">
      <w:pPr>
        <w:pStyle w:val="31"/>
        <w:tabs>
          <w:tab w:val="left" w:pos="1436"/>
        </w:tabs>
        <w:spacing w:before="0" w:after="0" w:line="240" w:lineRule="auto"/>
        <w:ind w:firstLine="709"/>
        <w:jc w:val="both"/>
      </w:pPr>
      <w:r>
        <w:t>7.1.8.9</w:t>
      </w:r>
      <w:r w:rsidR="00C4702B">
        <w:t>. Финансово-коммерческое предложение, на основании которого заключается договор, в случае подачи одной заявки на участие в аукционе (Приложение № 3).</w:t>
      </w:r>
    </w:p>
    <w:p w:rsidR="00443D0C" w:rsidRDefault="009511F6" w:rsidP="0040601E">
      <w:pPr>
        <w:pStyle w:val="31"/>
        <w:tabs>
          <w:tab w:val="left" w:pos="1436"/>
        </w:tabs>
        <w:spacing w:before="0" w:after="0" w:line="240" w:lineRule="auto"/>
        <w:ind w:firstLine="709"/>
        <w:jc w:val="both"/>
      </w:pPr>
      <w:r w:rsidRPr="003C5F0B">
        <w:t>7.1.8.10</w:t>
      </w:r>
      <w:r w:rsidR="00443D0C" w:rsidRPr="003C5F0B">
        <w:t>.</w:t>
      </w:r>
      <w:r w:rsidR="00443D0C" w:rsidRPr="003C5F0B">
        <w:tab/>
      </w:r>
      <w:proofErr w:type="gramStart"/>
      <w:r w:rsidR="00443D0C" w:rsidRPr="003C5F0B">
        <w:t>Сведения из единого реестра субъектов малого и среднего предпринимательства, ведение которого осуществляется в соответствии с Федеральным законом «О развитии малого и среднего предпринимательства в Российской Федерации», содержащие информацию об участнике аукциона, или декларацию/и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 развитии малого и среднего предпринимательства в Российской Федерации</w:t>
      </w:r>
      <w:proofErr w:type="gramEnd"/>
      <w:r w:rsidR="00443D0C" w:rsidRPr="003C5F0B">
        <w:t>», по форме приложения № 7 к аукционной документации в случае отсутствия сведений об участнике аукциона, который является вновь зарегистрированным индивидуальным предпринимателем или вновь созданным юридическим лицом, в указанном реестре. Документы предоставляются в форме электронного документа;</w:t>
      </w:r>
    </w:p>
    <w:p w:rsidR="00E46B29" w:rsidRDefault="00E46B29" w:rsidP="0040601E">
      <w:pPr>
        <w:pStyle w:val="31"/>
        <w:tabs>
          <w:tab w:val="left" w:pos="1436"/>
        </w:tabs>
        <w:spacing w:before="0" w:after="0" w:line="240" w:lineRule="auto"/>
        <w:ind w:firstLine="709"/>
        <w:jc w:val="both"/>
      </w:pPr>
    </w:p>
    <w:p w:rsidR="00591631" w:rsidRPr="00443D0C" w:rsidRDefault="00C4702B" w:rsidP="0040601E">
      <w:pPr>
        <w:pStyle w:val="31"/>
        <w:tabs>
          <w:tab w:val="left" w:pos="1436"/>
        </w:tabs>
        <w:spacing w:before="0" w:after="0" w:line="240" w:lineRule="auto"/>
        <w:ind w:firstLine="709"/>
        <w:jc w:val="both"/>
        <w:rPr>
          <w:b/>
        </w:rPr>
      </w:pPr>
      <w:r w:rsidRPr="00C4702B">
        <w:rPr>
          <w:b/>
        </w:rPr>
        <w:t>7.2.</w:t>
      </w:r>
      <w:r w:rsidRPr="00C4702B">
        <w:rPr>
          <w:b/>
        </w:rPr>
        <w:tab/>
        <w:t>Подача аукционных заявок</w:t>
      </w:r>
    </w:p>
    <w:p w:rsidR="00C4702B" w:rsidRDefault="00C4702B" w:rsidP="0040601E">
      <w:pPr>
        <w:pStyle w:val="31"/>
        <w:tabs>
          <w:tab w:val="left" w:pos="1436"/>
        </w:tabs>
        <w:spacing w:before="0" w:after="0" w:line="240" w:lineRule="auto"/>
        <w:ind w:firstLine="709"/>
        <w:jc w:val="both"/>
      </w:pPr>
      <w:r>
        <w:t>7.2.1.</w:t>
      </w:r>
      <w:r>
        <w:tab/>
        <w:t xml:space="preserve">Окончательная дата подачи аукционных заявок и, соответственно, дата </w:t>
      </w:r>
      <w:r>
        <w:lastRenderedPageBreak/>
        <w:t>вскрытия аукционных заявок могут быть перенесены на более поздний срок. Соответствующие изменения даты подачи аукционных заявок размещаются на сайтах. В этом случае срок действия аукционных заявок устанавливается в соответствии с пунктом 7.1.2 аукционной документации и не сокращается. Продление сроков действия обеспечения аукционных заявок не требуется.</w:t>
      </w:r>
    </w:p>
    <w:p w:rsidR="00C4702B" w:rsidRDefault="00C4702B" w:rsidP="0040601E">
      <w:pPr>
        <w:pStyle w:val="31"/>
        <w:tabs>
          <w:tab w:val="left" w:pos="1436"/>
        </w:tabs>
        <w:spacing w:before="0" w:after="0" w:line="240" w:lineRule="auto"/>
        <w:ind w:firstLine="709"/>
        <w:jc w:val="both"/>
      </w:pPr>
      <w:r>
        <w:t>7.2.2.</w:t>
      </w:r>
      <w:r>
        <w:tab/>
        <w:t>Каждый участник может подать только одну аукционную заявку. В случае если участник подает более одной аукционной заявки, а ранее поданные им аукционные заявки не отозваны, все аукционные заявки, представленные участником, отклоняются.</w:t>
      </w:r>
    </w:p>
    <w:p w:rsidR="00C4702B" w:rsidRDefault="00C4702B" w:rsidP="0040601E">
      <w:pPr>
        <w:pStyle w:val="31"/>
        <w:tabs>
          <w:tab w:val="left" w:pos="1436"/>
        </w:tabs>
        <w:spacing w:before="0" w:after="0" w:line="240" w:lineRule="auto"/>
        <w:ind w:firstLine="709"/>
        <w:jc w:val="both"/>
      </w:pPr>
      <w:r>
        <w:t>7.2.3.</w:t>
      </w:r>
      <w:r>
        <w:tab/>
        <w:t>Заявки принимаются до истечения срока подачи заявок (за исключением бумажной части заявки при проведении аукциона в электронной форме). По истечении срока подачи заявок заявки не принимаются.</w:t>
      </w:r>
    </w:p>
    <w:p w:rsidR="00C4702B" w:rsidRPr="009511F6" w:rsidRDefault="00C4702B" w:rsidP="0040601E">
      <w:pPr>
        <w:pStyle w:val="31"/>
        <w:tabs>
          <w:tab w:val="left" w:pos="1436"/>
        </w:tabs>
        <w:spacing w:before="0" w:after="0" w:line="240" w:lineRule="auto"/>
        <w:ind w:firstLine="709"/>
        <w:jc w:val="both"/>
      </w:pPr>
      <w:r>
        <w:t>7.2.4.</w:t>
      </w:r>
      <w:r>
        <w:tab/>
        <w:t xml:space="preserve">Взаимодействие участников  осуществляется с контактным лицом, указанным в пункте 1.1.2 аукционной документации, в пределах и в порядке, установленных аукционной документацией. Подача заявок на участие в процедуре закупки, запросов осуществляется в порядке, установленном аукционной документацией.  </w:t>
      </w:r>
    </w:p>
    <w:p w:rsidR="00E46B29" w:rsidRPr="00E46B29" w:rsidRDefault="00E46B29" w:rsidP="0040601E">
      <w:pPr>
        <w:pStyle w:val="31"/>
        <w:tabs>
          <w:tab w:val="left" w:pos="1436"/>
        </w:tabs>
        <w:spacing w:before="0" w:after="0" w:line="240" w:lineRule="auto"/>
        <w:ind w:firstLine="709"/>
        <w:jc w:val="both"/>
      </w:pPr>
    </w:p>
    <w:p w:rsidR="00591631" w:rsidRPr="00E46B29" w:rsidRDefault="00C4702B" w:rsidP="0040601E">
      <w:pPr>
        <w:pStyle w:val="31"/>
        <w:tabs>
          <w:tab w:val="left" w:pos="1436"/>
        </w:tabs>
        <w:spacing w:before="0" w:after="0" w:line="240" w:lineRule="auto"/>
        <w:ind w:firstLine="709"/>
        <w:jc w:val="both"/>
        <w:rPr>
          <w:b/>
        </w:rPr>
      </w:pPr>
      <w:r w:rsidRPr="00C4702B">
        <w:rPr>
          <w:b/>
        </w:rPr>
        <w:t>7.3.</w:t>
      </w:r>
      <w:r w:rsidRPr="00C4702B">
        <w:rPr>
          <w:b/>
        </w:rPr>
        <w:tab/>
        <w:t>Аукционная заявка при проведен</w:t>
      </w:r>
      <w:proofErr w:type="gramStart"/>
      <w:r w:rsidRPr="00C4702B">
        <w:rPr>
          <w:b/>
        </w:rPr>
        <w:t>ии  ау</w:t>
      </w:r>
      <w:proofErr w:type="gramEnd"/>
      <w:r w:rsidRPr="00C4702B">
        <w:rPr>
          <w:b/>
        </w:rPr>
        <w:t>кциона в электронной форме</w:t>
      </w:r>
    </w:p>
    <w:p w:rsidR="00C4702B" w:rsidRDefault="00C4702B" w:rsidP="0040601E">
      <w:pPr>
        <w:pStyle w:val="31"/>
        <w:tabs>
          <w:tab w:val="left" w:pos="1436"/>
        </w:tabs>
        <w:spacing w:before="0" w:after="0" w:line="240" w:lineRule="auto"/>
        <w:ind w:firstLine="709"/>
        <w:jc w:val="both"/>
      </w:pPr>
      <w:r>
        <w:t>7.3.1.</w:t>
      </w:r>
      <w:r>
        <w:tab/>
        <w:t xml:space="preserve">Аукционная заявка подается в виде сканированных документов в формате </w:t>
      </w:r>
      <w:proofErr w:type="spellStart"/>
      <w:r>
        <w:t>pdf</w:t>
      </w:r>
      <w:proofErr w:type="spellEnd"/>
      <w:r>
        <w:t xml:space="preserve"> (требуемое разрешение при сканировании документов составляет 100-200dpi), упакованных в архив или серию архивов (многотомный архив) с использованием программы-архиватора. Допускается сканирование в черно-белом режиме.</w:t>
      </w:r>
    </w:p>
    <w:p w:rsidR="00C4702B" w:rsidRDefault="00C4702B" w:rsidP="0040601E">
      <w:pPr>
        <w:pStyle w:val="31"/>
        <w:tabs>
          <w:tab w:val="left" w:pos="1436"/>
        </w:tabs>
        <w:spacing w:before="0" w:after="0" w:line="240" w:lineRule="auto"/>
        <w:ind w:firstLine="709"/>
        <w:jc w:val="both"/>
      </w:pPr>
      <w:r>
        <w:t>Документы, входящие в состав заявки, должны соответствовать требованиям по оформлению, изложенным в аукционной документации.</w:t>
      </w:r>
    </w:p>
    <w:p w:rsidR="00C4702B" w:rsidRDefault="00C4702B" w:rsidP="0040601E">
      <w:pPr>
        <w:pStyle w:val="31"/>
        <w:tabs>
          <w:tab w:val="left" w:pos="1436"/>
        </w:tabs>
        <w:spacing w:before="0" w:after="0" w:line="240" w:lineRule="auto"/>
        <w:ind w:firstLine="709"/>
        <w:jc w:val="both"/>
      </w:pPr>
      <w:r>
        <w:t>Электронные документы, подписанные усиленной квалифицированной электронной подписью уполномоченного лица ИФНС России, направляются посредством электронной площадки в составе электронной части заявки. Необходимо использовать специальный функционал для направления электронных документов, подписанных усиленной квалификационной электронной подписью уполномоченного лица ИФНС России, при его наличии на электронной площадке.</w:t>
      </w:r>
    </w:p>
    <w:p w:rsidR="00C4702B" w:rsidRDefault="00C4702B" w:rsidP="0040601E">
      <w:pPr>
        <w:pStyle w:val="31"/>
        <w:tabs>
          <w:tab w:val="left" w:pos="1436"/>
        </w:tabs>
        <w:spacing w:before="0" w:after="0" w:line="240" w:lineRule="auto"/>
        <w:ind w:firstLine="709"/>
        <w:jc w:val="both"/>
      </w:pPr>
      <w:r>
        <w:t xml:space="preserve"> Наименование архива, содержащего электронную часть аукционной заявки, должно соответствовать формату «Наименование участника Аукцион №.</w:t>
      </w:r>
      <w:proofErr w:type="spellStart"/>
      <w:r>
        <w:t>rar</w:t>
      </w:r>
      <w:proofErr w:type="spellEnd"/>
      <w:r>
        <w:t xml:space="preserve"> (или .</w:t>
      </w:r>
      <w:proofErr w:type="spellStart"/>
      <w:r>
        <w:t>zip</w:t>
      </w:r>
      <w:proofErr w:type="spellEnd"/>
      <w:r>
        <w:t>)». Вместо набора символов «Наименование участника» указать наименование участника, а вместо символа «№» участник должен указать номер аукциона.</w:t>
      </w:r>
    </w:p>
    <w:p w:rsidR="00C4702B" w:rsidRDefault="00C4702B" w:rsidP="0040601E">
      <w:pPr>
        <w:pStyle w:val="31"/>
        <w:tabs>
          <w:tab w:val="left" w:pos="1436"/>
        </w:tabs>
        <w:spacing w:before="0" w:after="0" w:line="240" w:lineRule="auto"/>
        <w:ind w:firstLine="709"/>
        <w:jc w:val="both"/>
      </w:pPr>
      <w:r>
        <w:t>Все файлы архива должны иметь наименование, соответствующее наименованию документов, содержащихся в них.</w:t>
      </w:r>
    </w:p>
    <w:p w:rsidR="00C4702B" w:rsidRDefault="00C4702B" w:rsidP="0040601E">
      <w:pPr>
        <w:pStyle w:val="31"/>
        <w:tabs>
          <w:tab w:val="left" w:pos="1436"/>
        </w:tabs>
        <w:spacing w:before="0" w:after="0" w:line="240" w:lineRule="auto"/>
        <w:ind w:firstLine="709"/>
        <w:jc w:val="both"/>
      </w:pPr>
      <w:r>
        <w:t>7.3.2.</w:t>
      </w:r>
      <w:r>
        <w:tab/>
        <w:t>Для надлежащей подачи электронной части аукционной заявки на участие в аукционе участники в личном кабинете участника электронных процедур на электронной площадке на странице данного аукциона на сайте электронной площадки подают электронную часть аукционной заявки с использованием соответствующего функционала сайта электронной площадки.</w:t>
      </w:r>
    </w:p>
    <w:p w:rsidR="00C4702B" w:rsidRDefault="00C4702B" w:rsidP="0040601E">
      <w:pPr>
        <w:pStyle w:val="31"/>
        <w:tabs>
          <w:tab w:val="left" w:pos="1436"/>
        </w:tabs>
        <w:spacing w:before="0" w:after="0" w:line="240" w:lineRule="auto"/>
        <w:ind w:firstLine="709"/>
        <w:jc w:val="both"/>
      </w:pPr>
      <w:r>
        <w:t>7.3.3.</w:t>
      </w:r>
      <w:r>
        <w:tab/>
        <w:t>Электронная  заявка должна быть подписана электронной подписью участника.</w:t>
      </w:r>
    </w:p>
    <w:p w:rsidR="00C4702B" w:rsidRPr="009511F6" w:rsidRDefault="00C4702B" w:rsidP="0040601E">
      <w:pPr>
        <w:pStyle w:val="31"/>
        <w:tabs>
          <w:tab w:val="left" w:pos="1436"/>
        </w:tabs>
        <w:spacing w:before="0" w:after="0" w:line="240" w:lineRule="auto"/>
        <w:ind w:firstLine="709"/>
        <w:jc w:val="both"/>
      </w:pPr>
      <w:r>
        <w:t>7.3.4.</w:t>
      </w:r>
      <w:r>
        <w:tab/>
        <w:t>По истечении срока подачи аукционных заявок участники не имеют возможности подать электронную  заявку.</w:t>
      </w:r>
    </w:p>
    <w:p w:rsidR="00E46B29" w:rsidRPr="00E46B29" w:rsidRDefault="00E46B29" w:rsidP="0040601E">
      <w:pPr>
        <w:pStyle w:val="31"/>
        <w:tabs>
          <w:tab w:val="left" w:pos="1436"/>
        </w:tabs>
        <w:spacing w:before="0" w:after="0" w:line="240" w:lineRule="auto"/>
        <w:ind w:firstLine="709"/>
        <w:jc w:val="both"/>
      </w:pPr>
    </w:p>
    <w:p w:rsidR="00591631" w:rsidRDefault="00C4702B" w:rsidP="0040601E">
      <w:pPr>
        <w:pStyle w:val="31"/>
        <w:tabs>
          <w:tab w:val="left" w:pos="1436"/>
        </w:tabs>
        <w:spacing w:before="0" w:after="0" w:line="240" w:lineRule="auto"/>
        <w:ind w:firstLine="709"/>
        <w:jc w:val="both"/>
        <w:rPr>
          <w:b/>
        </w:rPr>
      </w:pPr>
      <w:r w:rsidRPr="00C4702B">
        <w:rPr>
          <w:b/>
        </w:rPr>
        <w:t>7.4.</w:t>
      </w:r>
      <w:r w:rsidRPr="00C4702B">
        <w:rPr>
          <w:b/>
        </w:rPr>
        <w:tab/>
        <w:t>Изменение и отзыв аукционных заявок</w:t>
      </w:r>
    </w:p>
    <w:p w:rsidR="00341D9F" w:rsidRPr="009511F6" w:rsidRDefault="00341D9F" w:rsidP="0040601E">
      <w:pPr>
        <w:pStyle w:val="31"/>
        <w:tabs>
          <w:tab w:val="left" w:pos="1436"/>
        </w:tabs>
        <w:spacing w:before="0" w:after="0" w:line="240" w:lineRule="auto"/>
        <w:ind w:firstLine="709"/>
        <w:jc w:val="both"/>
        <w:rPr>
          <w:b/>
        </w:rPr>
      </w:pPr>
    </w:p>
    <w:p w:rsidR="00C4702B" w:rsidRDefault="00C4702B" w:rsidP="0040601E">
      <w:pPr>
        <w:pStyle w:val="31"/>
        <w:tabs>
          <w:tab w:val="left" w:pos="1436"/>
        </w:tabs>
        <w:spacing w:before="0" w:after="0" w:line="240" w:lineRule="auto"/>
        <w:ind w:firstLine="709"/>
        <w:jc w:val="both"/>
      </w:pPr>
      <w:r>
        <w:t>7.4.1.</w:t>
      </w:r>
      <w:r>
        <w:tab/>
        <w:t xml:space="preserve">Участник вправе изменить или отозвать поданную аукционную заявку в </w:t>
      </w:r>
      <w:r>
        <w:lastRenderedPageBreak/>
        <w:t>любое время до истечения срока подачи аукционных заявок, не утрачивая права на обеспечение.</w:t>
      </w:r>
    </w:p>
    <w:p w:rsidR="00C4702B" w:rsidRDefault="00C4702B" w:rsidP="0040601E">
      <w:pPr>
        <w:pStyle w:val="31"/>
        <w:tabs>
          <w:tab w:val="left" w:pos="1436"/>
        </w:tabs>
        <w:spacing w:before="0" w:after="0" w:line="240" w:lineRule="auto"/>
        <w:ind w:firstLine="709"/>
        <w:jc w:val="both"/>
      </w:pPr>
      <w:r>
        <w:t>7.4.2.</w:t>
      </w:r>
      <w:r>
        <w:tab/>
        <w:t>Никакие изменения не могут быть внесены в аукционную заявку после окончания срока подачи аукционных заявок.</w:t>
      </w:r>
    </w:p>
    <w:p w:rsidR="00C4702B" w:rsidRPr="009511F6" w:rsidRDefault="00C4702B" w:rsidP="0040601E">
      <w:pPr>
        <w:pStyle w:val="31"/>
        <w:tabs>
          <w:tab w:val="left" w:pos="1436"/>
        </w:tabs>
        <w:spacing w:before="0" w:after="0" w:line="240" w:lineRule="auto"/>
        <w:ind w:firstLine="709"/>
        <w:jc w:val="both"/>
      </w:pPr>
      <w:r>
        <w:t>7.4.3.</w:t>
      </w:r>
      <w:r>
        <w:tab/>
        <w:t>При проведении аукциона в электронной форме на электронной площадке для изменения поданной аукционной заявки необходимо отозвать заявку путем ее удаления или перевода в состояние редактирования, внести в нее изменения, подписать электронной подписью и вновь направить на электронную площадку. Без отзыва заявки изменить ее невозможно. Для внесения изменений в поданную аукционную заявку или отзыва заявки необходимо руководствоваться нормативными документами электронной площадки, размещенными на сайте электронной площадки.</w:t>
      </w:r>
    </w:p>
    <w:p w:rsidR="00E46B29" w:rsidRPr="00E46B29" w:rsidRDefault="00E46B29" w:rsidP="0040601E">
      <w:pPr>
        <w:pStyle w:val="31"/>
        <w:tabs>
          <w:tab w:val="left" w:pos="1436"/>
        </w:tabs>
        <w:spacing w:before="0" w:after="0" w:line="240" w:lineRule="auto"/>
        <w:ind w:firstLine="709"/>
        <w:jc w:val="both"/>
      </w:pPr>
    </w:p>
    <w:p w:rsidR="00591631" w:rsidRDefault="00C4702B" w:rsidP="0040601E">
      <w:pPr>
        <w:pStyle w:val="31"/>
        <w:tabs>
          <w:tab w:val="left" w:pos="1436"/>
        </w:tabs>
        <w:spacing w:before="0" w:after="0" w:line="240" w:lineRule="auto"/>
        <w:ind w:firstLine="709"/>
        <w:jc w:val="both"/>
        <w:rPr>
          <w:b/>
        </w:rPr>
      </w:pPr>
      <w:r w:rsidRPr="00C4702B">
        <w:rPr>
          <w:b/>
        </w:rPr>
        <w:t>7.5.</w:t>
      </w:r>
      <w:r w:rsidRPr="00C4702B">
        <w:rPr>
          <w:b/>
        </w:rPr>
        <w:tab/>
        <w:t>Представление технического предложения</w:t>
      </w:r>
    </w:p>
    <w:p w:rsidR="00341D9F" w:rsidRPr="009511F6" w:rsidRDefault="00341D9F" w:rsidP="0040601E">
      <w:pPr>
        <w:pStyle w:val="31"/>
        <w:tabs>
          <w:tab w:val="left" w:pos="1436"/>
        </w:tabs>
        <w:spacing w:before="0" w:after="0" w:line="240" w:lineRule="auto"/>
        <w:ind w:firstLine="709"/>
        <w:jc w:val="both"/>
        <w:rPr>
          <w:b/>
        </w:rPr>
      </w:pPr>
    </w:p>
    <w:p w:rsidR="00E46B29" w:rsidRDefault="00C4702B" w:rsidP="0040601E">
      <w:pPr>
        <w:pStyle w:val="31"/>
        <w:tabs>
          <w:tab w:val="left" w:pos="1436"/>
        </w:tabs>
        <w:spacing w:before="0" w:after="0" w:line="240" w:lineRule="auto"/>
        <w:ind w:firstLine="709"/>
        <w:jc w:val="both"/>
      </w:pPr>
      <w:r>
        <w:t>7.5.1.</w:t>
      </w:r>
      <w:r>
        <w:tab/>
        <w:t>Техническое предложение представляется в порядке, предусмотренном пунктом 3 аукционной документации.</w:t>
      </w:r>
    </w:p>
    <w:p w:rsidR="00E46B29" w:rsidRDefault="00C4702B" w:rsidP="0040601E">
      <w:pPr>
        <w:pStyle w:val="31"/>
        <w:tabs>
          <w:tab w:val="left" w:pos="1436"/>
        </w:tabs>
        <w:spacing w:before="0" w:after="0" w:line="240" w:lineRule="auto"/>
        <w:ind w:firstLine="709"/>
        <w:jc w:val="both"/>
      </w:pPr>
      <w:r>
        <w:t>7.5.2.</w:t>
      </w:r>
      <w:r>
        <w:tab/>
        <w:t xml:space="preserve">В техническом </w:t>
      </w:r>
      <w:proofErr w:type="gramStart"/>
      <w:r>
        <w:t>предложении</w:t>
      </w:r>
      <w:proofErr w:type="gramEnd"/>
      <w:r>
        <w:t xml:space="preserve"> участника должны быть отражены все условия, указанные в техническом задании аукционной документации.</w:t>
      </w:r>
    </w:p>
    <w:p w:rsidR="00E46B29" w:rsidRDefault="00C4702B" w:rsidP="0040601E">
      <w:pPr>
        <w:pStyle w:val="31"/>
        <w:tabs>
          <w:tab w:val="left" w:pos="1436"/>
        </w:tabs>
        <w:spacing w:before="0" w:after="0" w:line="240" w:lineRule="auto"/>
        <w:ind w:firstLine="709"/>
        <w:jc w:val="both"/>
      </w:pPr>
      <w:r>
        <w:t>7.5.3.</w:t>
      </w:r>
      <w:r>
        <w:tab/>
        <w:t>Все условия, указанные в техническом предложении, должны быть изложены таким образом, чтобы заказчик мог определить конкретные показатели, характеристики предлагаемых товаров, работ, услуг.</w:t>
      </w:r>
    </w:p>
    <w:p w:rsidR="00E46B29" w:rsidRDefault="00C4702B" w:rsidP="0040601E">
      <w:pPr>
        <w:pStyle w:val="31"/>
        <w:tabs>
          <w:tab w:val="left" w:pos="1436"/>
        </w:tabs>
        <w:spacing w:before="0" w:after="0" w:line="240" w:lineRule="auto"/>
        <w:ind w:firstLine="709"/>
        <w:jc w:val="both"/>
      </w:pPr>
      <w:r>
        <w:t>7.5.4.</w:t>
      </w:r>
      <w:r>
        <w:tab/>
        <w:t xml:space="preserve">В </w:t>
      </w:r>
      <w:proofErr w:type="gramStart"/>
      <w:r>
        <w:t>случае</w:t>
      </w:r>
      <w:proofErr w:type="gramEnd"/>
      <w:r>
        <w:t xml:space="preserve"> поставки товаров в техническом предложении должны быть указаны марки, модели, наименования предлагаемого товара по каждой позиции.</w:t>
      </w:r>
    </w:p>
    <w:p w:rsidR="002C106E" w:rsidRDefault="00C4702B" w:rsidP="0040601E">
      <w:pPr>
        <w:pStyle w:val="31"/>
        <w:shd w:val="clear" w:color="auto" w:fill="auto"/>
        <w:tabs>
          <w:tab w:val="left" w:pos="1436"/>
        </w:tabs>
        <w:spacing w:before="0" w:after="0" w:line="240" w:lineRule="auto"/>
        <w:ind w:firstLine="709"/>
        <w:jc w:val="both"/>
      </w:pPr>
      <w:r>
        <w:t>7.5.5.</w:t>
      </w:r>
      <w:r>
        <w:tab/>
        <w:t>Если участником аукциона предлагается эквивалентный товар, участник в техническом предложении должен отразить соответствующую информацию по каждому наименованию эквивалентного товара.</w:t>
      </w:r>
    </w:p>
    <w:p w:rsidR="00E46B29" w:rsidRDefault="00E46B29" w:rsidP="0040601E">
      <w:pPr>
        <w:pStyle w:val="31"/>
        <w:shd w:val="clear" w:color="auto" w:fill="auto"/>
        <w:tabs>
          <w:tab w:val="left" w:pos="1436"/>
        </w:tabs>
        <w:spacing w:before="0" w:after="0" w:line="240" w:lineRule="auto"/>
        <w:ind w:firstLine="709"/>
        <w:jc w:val="both"/>
      </w:pPr>
    </w:p>
    <w:p w:rsidR="00591631" w:rsidRDefault="008F7634" w:rsidP="00341D9F">
      <w:pPr>
        <w:pStyle w:val="10"/>
        <w:numPr>
          <w:ilvl w:val="0"/>
          <w:numId w:val="16"/>
        </w:numPr>
        <w:shd w:val="clear" w:color="auto" w:fill="auto"/>
        <w:tabs>
          <w:tab w:val="left" w:pos="1316"/>
        </w:tabs>
        <w:spacing w:after="0" w:line="240" w:lineRule="auto"/>
        <w:ind w:firstLine="709"/>
        <w:jc w:val="both"/>
        <w:rPr>
          <w:rStyle w:val="113pt"/>
          <w:rFonts w:eastAsiaTheme="majorEastAsia"/>
          <w:b/>
          <w:bCs/>
        </w:rPr>
      </w:pPr>
      <w:bookmarkStart w:id="28" w:name="bookmark50"/>
      <w:r>
        <w:rPr>
          <w:rStyle w:val="113pt"/>
          <w:rFonts w:eastAsiaTheme="majorEastAsia"/>
          <w:b/>
          <w:bCs/>
        </w:rPr>
        <w:t>Заключение договора</w:t>
      </w:r>
      <w:bookmarkEnd w:id="28"/>
    </w:p>
    <w:p w:rsidR="00341D9F" w:rsidRPr="00341D9F" w:rsidRDefault="00341D9F" w:rsidP="00341D9F">
      <w:pPr>
        <w:pStyle w:val="10"/>
        <w:shd w:val="clear" w:color="auto" w:fill="auto"/>
        <w:tabs>
          <w:tab w:val="left" w:pos="1316"/>
        </w:tabs>
        <w:spacing w:after="0" w:line="240" w:lineRule="auto"/>
        <w:ind w:left="709"/>
        <w:jc w:val="both"/>
        <w:rPr>
          <w:rFonts w:eastAsiaTheme="majorEastAsia"/>
          <w:color w:val="000000"/>
          <w:sz w:val="26"/>
          <w:szCs w:val="26"/>
          <w:shd w:val="clear" w:color="auto" w:fill="FFFFFF"/>
        </w:rPr>
      </w:pPr>
    </w:p>
    <w:p w:rsidR="00E46B29" w:rsidRDefault="008F7634" w:rsidP="00341D9F">
      <w:pPr>
        <w:pStyle w:val="31"/>
        <w:numPr>
          <w:ilvl w:val="1"/>
          <w:numId w:val="16"/>
        </w:numPr>
        <w:shd w:val="clear" w:color="auto" w:fill="auto"/>
        <w:spacing w:before="0" w:after="0" w:line="240" w:lineRule="auto"/>
        <w:ind w:firstLine="709"/>
        <w:jc w:val="both"/>
      </w:pPr>
      <w:r>
        <w:t>Положения договора (условия и цена) не могут быть изменены по сравнению с аукционной документацией и аукционной заявкой победителя аукциона, за исключением случаев, предусмотренных аукционной документацией. При невыполнении победителем аукциона требований данного</w:t>
      </w:r>
      <w:r w:rsidRPr="008F7634">
        <w:t xml:space="preserve"> </w:t>
      </w:r>
      <w:r>
        <w:t>пункта он признается уклонившимся от заключения договора. Договор в таком случае может быть заключен с участником, сделавшим предпоследнее предложение о цене, с учетом требований данного пункта.</w:t>
      </w:r>
    </w:p>
    <w:p w:rsidR="00E46B29" w:rsidRDefault="008F7634" w:rsidP="00341D9F">
      <w:pPr>
        <w:pStyle w:val="31"/>
        <w:numPr>
          <w:ilvl w:val="2"/>
          <w:numId w:val="16"/>
        </w:numPr>
        <w:shd w:val="clear" w:color="auto" w:fill="auto"/>
        <w:tabs>
          <w:tab w:val="left" w:pos="1441"/>
        </w:tabs>
        <w:spacing w:before="0" w:after="0" w:line="240" w:lineRule="auto"/>
        <w:ind w:firstLine="709"/>
        <w:jc w:val="both"/>
      </w:pPr>
      <w:r>
        <w:t xml:space="preserve">Заказчик направляет участнику аукциона, с которым заключается договор, проект договора </w:t>
      </w:r>
      <w:r w:rsidR="00030822">
        <w:t xml:space="preserve">не ранее 10 (десяти) </w:t>
      </w:r>
      <w:r>
        <w:t xml:space="preserve">дней </w:t>
      </w:r>
      <w:proofErr w:type="gramStart"/>
      <w:r>
        <w:t>с даты опубликования</w:t>
      </w:r>
      <w:proofErr w:type="gramEnd"/>
      <w:r>
        <w:t xml:space="preserve"> итогов аукциона на сайтах.</w:t>
      </w:r>
    </w:p>
    <w:p w:rsidR="00E46B29" w:rsidRDefault="008F7634" w:rsidP="00341D9F">
      <w:pPr>
        <w:pStyle w:val="31"/>
        <w:numPr>
          <w:ilvl w:val="2"/>
          <w:numId w:val="16"/>
        </w:numPr>
        <w:shd w:val="clear" w:color="auto" w:fill="auto"/>
        <w:tabs>
          <w:tab w:val="left" w:pos="1446"/>
        </w:tabs>
        <w:spacing w:before="0" w:after="0" w:line="240" w:lineRule="auto"/>
        <w:ind w:firstLine="709"/>
        <w:jc w:val="both"/>
      </w:pPr>
      <w:proofErr w:type="gramStart"/>
      <w:r>
        <w:t>Участник аукциона, с которым заключается договор, должен предоставить обеспечение исполнения договора (если требование об обеспечении исполнения договора установлено в аукционной документации), иные документы, если документацией предусмотрено их представление на этапе заключения договора и подписанный со св</w:t>
      </w:r>
      <w:r w:rsidR="00101F4C">
        <w:t>оей стороны договор не позднее 20 (двадцат</w:t>
      </w:r>
      <w:r>
        <w:t xml:space="preserve">и) календарных дней с даты </w:t>
      </w:r>
      <w:r w:rsidR="00101F4C" w:rsidRPr="00101F4C">
        <w:t>опубликования итогов аукциона на сайтах</w:t>
      </w:r>
      <w:r>
        <w:t>.</w:t>
      </w:r>
      <w:proofErr w:type="gramEnd"/>
      <w:r>
        <w:t xml:space="preserve"> Участник аукциона, с которым заключается договор, должен при заключении договора по требованию заказчика представить документы, подтверждающие полномочия лица, подписавшего договор.</w:t>
      </w:r>
    </w:p>
    <w:p w:rsidR="008F7634" w:rsidRDefault="008F7634" w:rsidP="0040601E">
      <w:pPr>
        <w:pStyle w:val="31"/>
        <w:numPr>
          <w:ilvl w:val="2"/>
          <w:numId w:val="16"/>
        </w:numPr>
        <w:shd w:val="clear" w:color="auto" w:fill="auto"/>
        <w:tabs>
          <w:tab w:val="left" w:pos="1446"/>
        </w:tabs>
        <w:spacing w:before="0" w:after="0" w:line="240" w:lineRule="auto"/>
        <w:ind w:firstLine="709"/>
        <w:jc w:val="both"/>
      </w:pPr>
      <w:r>
        <w:t>Договор заключается в соответствии с законодательством Российской Федерации, требо</w:t>
      </w:r>
      <w:r w:rsidR="00101F4C">
        <w:t xml:space="preserve">ваниями аукционной документации </w:t>
      </w:r>
      <w:r w:rsidR="009C539C">
        <w:t xml:space="preserve">в срок, не превышающий 20 </w:t>
      </w:r>
      <w:r w:rsidR="009C539C">
        <w:lastRenderedPageBreak/>
        <w:t>(двадцать</w:t>
      </w:r>
      <w:r>
        <w:t xml:space="preserve">) календарных дней </w:t>
      </w:r>
      <w:proofErr w:type="gramStart"/>
      <w:r>
        <w:t>с даты проведения</w:t>
      </w:r>
      <w:proofErr w:type="gramEnd"/>
      <w:r>
        <w:t xml:space="preserve"> аукциона. Под датой проведения аукциона в настоящем пункте документации понимается дата опубликования информации об итогах аукциона на сайтах. При этом договор не может быть заключен ранее 10 (десяти) календарных дней с даты опубликования информации об итогах аукциона на сайтах. </w:t>
      </w:r>
      <w:proofErr w:type="gramStart"/>
      <w:r>
        <w:t>В случаях, когда в соответствии с законодательством Российской Федерации для заключения договора необходимо его одобрение органом управления заказчика, согласование с государственными или иными органами, учреждениями, а также в случаях, когда действия (бездействие) заказчика при осуществлении закупки обжалуется в антимонопольном органе либо в судебном порядке, срок заключения договора исчисляется со дня одобрения заключения договора органом управления заказчика, согласования государственными или иными</w:t>
      </w:r>
      <w:proofErr w:type="gramEnd"/>
      <w:r>
        <w:t xml:space="preserve"> органами, учреждениями, вступления в силу решения антимонопольного органа или судебного акта, предусматривающего заключение договора.</w:t>
      </w:r>
    </w:p>
    <w:p w:rsidR="00E46B29" w:rsidRDefault="008F7634" w:rsidP="00341D9F">
      <w:pPr>
        <w:pStyle w:val="31"/>
        <w:numPr>
          <w:ilvl w:val="2"/>
          <w:numId w:val="16"/>
        </w:numPr>
        <w:shd w:val="clear" w:color="auto" w:fill="auto"/>
        <w:tabs>
          <w:tab w:val="left" w:pos="1436"/>
        </w:tabs>
        <w:spacing w:before="0" w:after="0" w:line="240" w:lineRule="auto"/>
        <w:ind w:firstLine="709"/>
        <w:jc w:val="both"/>
      </w:pPr>
      <w:r>
        <w:t xml:space="preserve">В </w:t>
      </w:r>
      <w:proofErr w:type="gramStart"/>
      <w:r>
        <w:t>случае</w:t>
      </w:r>
      <w:proofErr w:type="gramEnd"/>
      <w:r>
        <w:t xml:space="preserve"> если победитель аукциона уклоняется от подписания договора в установленные сроки, договор может быть заключен с участником, аукционной заявке которого присвоен второй номер.</w:t>
      </w:r>
    </w:p>
    <w:p w:rsidR="00E46B29" w:rsidRDefault="008F7634" w:rsidP="00341D9F">
      <w:pPr>
        <w:pStyle w:val="31"/>
        <w:numPr>
          <w:ilvl w:val="2"/>
          <w:numId w:val="16"/>
        </w:numPr>
        <w:shd w:val="clear" w:color="auto" w:fill="auto"/>
        <w:tabs>
          <w:tab w:val="left" w:pos="1446"/>
        </w:tabs>
        <w:spacing w:before="0" w:after="0" w:line="240" w:lineRule="auto"/>
        <w:ind w:firstLine="709"/>
        <w:jc w:val="both"/>
      </w:pPr>
      <w:r>
        <w:t>Участник аукциона, с которым заключается договор, обязан заключить договор на условиях аукционной документации, аукционной заявки. Договор заключается по цене, предложенной победителем аукциона при проведен</w:t>
      </w:r>
      <w:proofErr w:type="gramStart"/>
      <w:r>
        <w:t>ии ау</w:t>
      </w:r>
      <w:proofErr w:type="gramEnd"/>
      <w:r>
        <w:t>кциона без учета НДС, с учетом применяемой им системы налогообложения.</w:t>
      </w:r>
    </w:p>
    <w:p w:rsidR="008F7634" w:rsidRDefault="008F7634" w:rsidP="0040601E">
      <w:pPr>
        <w:pStyle w:val="31"/>
        <w:numPr>
          <w:ilvl w:val="2"/>
          <w:numId w:val="16"/>
        </w:numPr>
        <w:shd w:val="clear" w:color="auto" w:fill="auto"/>
        <w:tabs>
          <w:tab w:val="left" w:pos="1436"/>
        </w:tabs>
        <w:spacing w:before="0" w:after="0" w:line="240" w:lineRule="auto"/>
        <w:ind w:firstLine="709"/>
        <w:jc w:val="both"/>
      </w:pPr>
      <w:r>
        <w:t>Срок выполнения обязательств по договору определяется на основании требований аукционной документации.</w:t>
      </w:r>
    </w:p>
    <w:p w:rsidR="00341D9F" w:rsidRDefault="008F7634" w:rsidP="0040601E">
      <w:pPr>
        <w:pStyle w:val="31"/>
        <w:shd w:val="clear" w:color="auto" w:fill="auto"/>
        <w:spacing w:before="0" w:after="0" w:line="240" w:lineRule="auto"/>
        <w:ind w:firstLine="709"/>
        <w:jc w:val="both"/>
      </w:pPr>
      <w:proofErr w:type="gramStart"/>
      <w:r>
        <w:t>В срок, предусмотренный для заключения договора, заказчик вправе отказаться от заключения договора с победителем (участником, сделавшим предпоследнее предложение о цене (в случае если победитель признан уклонившимся от заключения договора), единственным участником, допущенным к участию в аукционе (в случае если принято решение о</w:t>
      </w:r>
      <w:r w:rsidRPr="008F7634">
        <w:t xml:space="preserve"> </w:t>
      </w:r>
      <w:r>
        <w:t>заключении договора с таким участником)) в случае установления его несоответствия требованиям аукционной документации или в связи с предоставлением</w:t>
      </w:r>
      <w:proofErr w:type="gramEnd"/>
      <w:r>
        <w:t xml:space="preserve"> участником недостоверной информации о своем </w:t>
      </w:r>
      <w:r w:rsidR="00C4702B">
        <w:t>соответствии таким требованиям.</w:t>
      </w:r>
    </w:p>
    <w:p w:rsidR="00341D9F" w:rsidRPr="00C4702B" w:rsidRDefault="00341D9F" w:rsidP="0040601E">
      <w:pPr>
        <w:pStyle w:val="31"/>
        <w:shd w:val="clear" w:color="auto" w:fill="auto"/>
        <w:spacing w:before="0" w:after="0" w:line="240" w:lineRule="auto"/>
        <w:ind w:firstLine="709"/>
        <w:jc w:val="both"/>
      </w:pPr>
    </w:p>
    <w:p w:rsidR="00C4702B" w:rsidRPr="00341D9F" w:rsidRDefault="008F7634" w:rsidP="0040601E">
      <w:pPr>
        <w:pStyle w:val="10"/>
        <w:numPr>
          <w:ilvl w:val="1"/>
          <w:numId w:val="16"/>
        </w:numPr>
        <w:shd w:val="clear" w:color="auto" w:fill="auto"/>
        <w:tabs>
          <w:tab w:val="left" w:pos="1316"/>
        </w:tabs>
        <w:spacing w:after="0" w:line="240" w:lineRule="auto"/>
        <w:ind w:firstLine="709"/>
        <w:jc w:val="both"/>
        <w:rPr>
          <w:rStyle w:val="113pt"/>
          <w:b/>
          <w:bCs/>
          <w:color w:val="auto"/>
          <w:sz w:val="27"/>
          <w:szCs w:val="27"/>
          <w:shd w:val="clear" w:color="auto" w:fill="auto"/>
        </w:rPr>
      </w:pPr>
      <w:bookmarkStart w:id="29" w:name="bookmark51"/>
      <w:r>
        <w:rPr>
          <w:rStyle w:val="113pt"/>
          <w:rFonts w:eastAsiaTheme="majorEastAsia"/>
          <w:b/>
          <w:bCs/>
        </w:rPr>
        <w:t>Исполнение, изменение, расторжение договора</w:t>
      </w:r>
      <w:bookmarkEnd w:id="29"/>
    </w:p>
    <w:p w:rsidR="00341D9F" w:rsidRDefault="00341D9F" w:rsidP="00341D9F">
      <w:pPr>
        <w:pStyle w:val="10"/>
        <w:shd w:val="clear" w:color="auto" w:fill="auto"/>
        <w:tabs>
          <w:tab w:val="left" w:pos="1316"/>
        </w:tabs>
        <w:spacing w:after="0" w:line="240" w:lineRule="auto"/>
        <w:ind w:left="709"/>
        <w:jc w:val="both"/>
      </w:pPr>
    </w:p>
    <w:p w:rsidR="00E46B29" w:rsidRPr="00CD7F7F" w:rsidRDefault="008F7634" w:rsidP="00341D9F">
      <w:pPr>
        <w:pStyle w:val="31"/>
        <w:numPr>
          <w:ilvl w:val="2"/>
          <w:numId w:val="16"/>
        </w:numPr>
        <w:shd w:val="clear" w:color="auto" w:fill="auto"/>
        <w:tabs>
          <w:tab w:val="left" w:pos="1436"/>
        </w:tabs>
        <w:spacing w:before="0" w:after="0" w:line="240" w:lineRule="auto"/>
        <w:ind w:firstLine="709"/>
        <w:jc w:val="both"/>
      </w:pPr>
      <w: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В случае </w:t>
      </w:r>
      <w:proofErr w:type="spellStart"/>
      <w:r>
        <w:t>недостижения</w:t>
      </w:r>
      <w:proofErr w:type="spellEnd"/>
      <w:r>
        <w:t xml:space="preserve"> соглашения об изменении условий договора в соответствии с существенно изменившимися обстоятельствами или о его расторжении </w:t>
      </w:r>
      <w:proofErr w:type="gramStart"/>
      <w:r>
        <w:t>договор</w:t>
      </w:r>
      <w:proofErr w:type="gramEnd"/>
      <w:r>
        <w:t xml:space="preserve"> может быть расторгнут или изменен судом в порядке и по основаниям, предусмотренным Гражданским кодексом Российской Федерации.</w:t>
      </w:r>
    </w:p>
    <w:p w:rsidR="00E46B29" w:rsidRPr="00CD7F7F" w:rsidRDefault="008F7634" w:rsidP="00341D9F">
      <w:pPr>
        <w:pStyle w:val="31"/>
        <w:numPr>
          <w:ilvl w:val="2"/>
          <w:numId w:val="16"/>
        </w:numPr>
        <w:shd w:val="clear" w:color="auto" w:fill="auto"/>
        <w:tabs>
          <w:tab w:val="left" w:pos="1436"/>
        </w:tabs>
        <w:spacing w:before="0" w:after="0" w:line="240" w:lineRule="auto"/>
        <w:ind w:firstLine="709"/>
        <w:jc w:val="both"/>
      </w:pPr>
      <w: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rsidR="00E46B29" w:rsidRPr="00CD7F7F" w:rsidRDefault="00D7391C" w:rsidP="00341D9F">
      <w:pPr>
        <w:pStyle w:val="31"/>
        <w:numPr>
          <w:ilvl w:val="2"/>
          <w:numId w:val="16"/>
        </w:numPr>
        <w:shd w:val="clear" w:color="auto" w:fill="auto"/>
        <w:tabs>
          <w:tab w:val="left" w:pos="1436"/>
        </w:tabs>
        <w:spacing w:before="0" w:after="0" w:line="240" w:lineRule="auto"/>
        <w:ind w:firstLine="709"/>
        <w:jc w:val="both"/>
      </w:pPr>
      <w:r>
        <w:t xml:space="preserve"> </w:t>
      </w:r>
      <w:r w:rsidRPr="00D7391C">
        <w:t>Заказчик имеет право увеличить не более чем на 20 % предусмотренный Договором объём поставки, при изменении потребности и при сохранении иных существенных условий договора</w:t>
      </w:r>
      <w:r w:rsidR="008F7634">
        <w:t>.</w:t>
      </w:r>
    </w:p>
    <w:p w:rsidR="008F7634" w:rsidRDefault="008F7634" w:rsidP="0040601E">
      <w:pPr>
        <w:pStyle w:val="31"/>
        <w:numPr>
          <w:ilvl w:val="2"/>
          <w:numId w:val="16"/>
        </w:numPr>
        <w:shd w:val="clear" w:color="auto" w:fill="auto"/>
        <w:tabs>
          <w:tab w:val="left" w:pos="1456"/>
        </w:tabs>
        <w:spacing w:before="0" w:after="0" w:line="240" w:lineRule="auto"/>
        <w:ind w:firstLine="709"/>
        <w:jc w:val="both"/>
      </w:pPr>
      <w:r>
        <w:t xml:space="preserve">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в форме преобразования, слияния </w:t>
      </w:r>
      <w:r>
        <w:lastRenderedPageBreak/>
        <w:t>или присоединения. Новый поставщик (исполнитель, подрядчик) должен соответствовать требованиям к участникам аукциона, которые устанавливались в аукционной документации.</w:t>
      </w:r>
    </w:p>
    <w:p w:rsidR="008F7634" w:rsidRDefault="00105FEF" w:rsidP="0040601E">
      <w:pPr>
        <w:pStyle w:val="22"/>
        <w:shd w:val="clear" w:color="auto" w:fill="auto"/>
        <w:spacing w:before="0" w:line="240" w:lineRule="auto"/>
        <w:ind w:firstLine="709"/>
        <w:rPr>
          <w:rStyle w:val="20pt0"/>
          <w:i/>
          <w:iCs/>
        </w:rPr>
      </w:pPr>
      <w:r>
        <w:rPr>
          <w:rStyle w:val="20pt0"/>
          <w:i/>
          <w:iCs/>
        </w:rPr>
        <w:t xml:space="preserve"> </w:t>
      </w:r>
    </w:p>
    <w:p w:rsidR="003F2664" w:rsidRDefault="003F2664" w:rsidP="0040601E">
      <w:pPr>
        <w:pStyle w:val="22"/>
        <w:shd w:val="clear" w:color="auto" w:fill="auto"/>
        <w:spacing w:before="0" w:line="240" w:lineRule="auto"/>
        <w:ind w:firstLine="709"/>
        <w:rPr>
          <w:rStyle w:val="20pt0"/>
          <w:i/>
          <w:iCs/>
        </w:rPr>
      </w:pPr>
    </w:p>
    <w:p w:rsidR="00A7260E" w:rsidRDefault="00A7260E" w:rsidP="0040601E">
      <w:pPr>
        <w:pStyle w:val="25"/>
        <w:shd w:val="clear" w:color="auto" w:fill="auto"/>
        <w:spacing w:line="240" w:lineRule="auto"/>
        <w:ind w:firstLine="709"/>
        <w:jc w:val="both"/>
        <w:rPr>
          <w:rStyle w:val="20pt0"/>
        </w:rPr>
      </w:pPr>
    </w:p>
    <w:p w:rsidR="00E46B29" w:rsidRDefault="00E46B29" w:rsidP="0040601E">
      <w:pPr>
        <w:pStyle w:val="25"/>
        <w:shd w:val="clear" w:color="auto" w:fill="auto"/>
        <w:spacing w:line="240" w:lineRule="auto"/>
        <w:ind w:firstLine="709"/>
        <w:jc w:val="both"/>
      </w:pPr>
    </w:p>
    <w:p w:rsidR="00A7260E" w:rsidRDefault="00A7260E" w:rsidP="0040601E">
      <w:pPr>
        <w:pStyle w:val="25"/>
        <w:shd w:val="clear" w:color="auto" w:fill="auto"/>
        <w:spacing w:line="240" w:lineRule="auto"/>
        <w:ind w:firstLine="709"/>
        <w:jc w:val="both"/>
      </w:pPr>
    </w:p>
    <w:p w:rsidR="00E878A0" w:rsidRDefault="00E878A0" w:rsidP="0040601E">
      <w:pPr>
        <w:pStyle w:val="25"/>
        <w:spacing w:line="240" w:lineRule="auto"/>
        <w:ind w:firstLine="709"/>
        <w:jc w:val="both"/>
        <w:rPr>
          <w:sz w:val="26"/>
          <w:szCs w:val="26"/>
        </w:rPr>
      </w:pPr>
      <w:r w:rsidRPr="00094488">
        <w:rPr>
          <w:sz w:val="26"/>
          <w:szCs w:val="26"/>
        </w:rPr>
        <w:t>Генеральный директор</w:t>
      </w:r>
      <w:r w:rsidRPr="00094488">
        <w:rPr>
          <w:sz w:val="26"/>
          <w:szCs w:val="26"/>
        </w:rPr>
        <w:tab/>
      </w:r>
      <w:r w:rsidRPr="00094488">
        <w:rPr>
          <w:sz w:val="26"/>
          <w:szCs w:val="26"/>
        </w:rPr>
        <w:tab/>
      </w:r>
      <w:r w:rsidRPr="00094488">
        <w:rPr>
          <w:sz w:val="26"/>
          <w:szCs w:val="26"/>
        </w:rPr>
        <w:tab/>
      </w:r>
      <w:r w:rsidRPr="00094488">
        <w:rPr>
          <w:sz w:val="26"/>
          <w:szCs w:val="26"/>
        </w:rPr>
        <w:tab/>
      </w:r>
      <w:r w:rsidRPr="00094488">
        <w:rPr>
          <w:sz w:val="26"/>
          <w:szCs w:val="26"/>
        </w:rPr>
        <w:tab/>
      </w:r>
      <w:r w:rsidRPr="00094488">
        <w:rPr>
          <w:sz w:val="26"/>
          <w:szCs w:val="26"/>
        </w:rPr>
        <w:tab/>
        <w:t xml:space="preserve">А.И. </w:t>
      </w:r>
      <w:proofErr w:type="spellStart"/>
      <w:r w:rsidRPr="00094488">
        <w:rPr>
          <w:sz w:val="26"/>
          <w:szCs w:val="26"/>
        </w:rPr>
        <w:t>Ахметшин</w:t>
      </w:r>
      <w:proofErr w:type="spellEnd"/>
    </w:p>
    <w:p w:rsidR="00A334E8" w:rsidRPr="00094488" w:rsidRDefault="00A334E8" w:rsidP="0040601E">
      <w:pPr>
        <w:pStyle w:val="25"/>
        <w:spacing w:line="240" w:lineRule="auto"/>
        <w:ind w:firstLine="709"/>
        <w:jc w:val="both"/>
        <w:rPr>
          <w:sz w:val="26"/>
          <w:szCs w:val="26"/>
        </w:rPr>
      </w:pPr>
    </w:p>
    <w:p w:rsidR="00094488" w:rsidRPr="00094488" w:rsidRDefault="00094488" w:rsidP="0040601E">
      <w:pPr>
        <w:pStyle w:val="25"/>
        <w:shd w:val="clear" w:color="auto" w:fill="auto"/>
        <w:spacing w:line="240" w:lineRule="auto"/>
        <w:ind w:firstLine="709"/>
        <w:jc w:val="both"/>
        <w:rPr>
          <w:sz w:val="26"/>
          <w:szCs w:val="26"/>
        </w:rPr>
      </w:pPr>
    </w:p>
    <w:p w:rsidR="005E4653" w:rsidRPr="00094488" w:rsidRDefault="00094488" w:rsidP="0040601E">
      <w:pPr>
        <w:pStyle w:val="25"/>
        <w:shd w:val="clear" w:color="auto" w:fill="auto"/>
        <w:spacing w:line="240" w:lineRule="auto"/>
        <w:ind w:firstLine="709"/>
        <w:jc w:val="both"/>
        <w:rPr>
          <w:sz w:val="26"/>
          <w:szCs w:val="26"/>
        </w:rPr>
      </w:pPr>
      <w:r w:rsidRPr="00094488">
        <w:rPr>
          <w:sz w:val="26"/>
          <w:szCs w:val="26"/>
        </w:rPr>
        <w:t>Председатель ПДЕК</w:t>
      </w:r>
      <w:r w:rsidRPr="00094488">
        <w:rPr>
          <w:sz w:val="26"/>
          <w:szCs w:val="26"/>
        </w:rPr>
        <w:tab/>
      </w:r>
      <w:r w:rsidRPr="00094488">
        <w:rPr>
          <w:sz w:val="26"/>
          <w:szCs w:val="26"/>
        </w:rPr>
        <w:tab/>
      </w:r>
      <w:r w:rsidR="00A334E8">
        <w:rPr>
          <w:sz w:val="26"/>
          <w:szCs w:val="26"/>
        </w:rPr>
        <w:t xml:space="preserve">                                         </w:t>
      </w:r>
      <w:r w:rsidR="00E878A0" w:rsidRPr="00094488">
        <w:rPr>
          <w:sz w:val="26"/>
          <w:szCs w:val="26"/>
        </w:rPr>
        <w:t>М.Ш. Аскаров</w:t>
      </w:r>
    </w:p>
    <w:p w:rsidR="005E4653" w:rsidRDefault="005E4653" w:rsidP="0040601E">
      <w:pPr>
        <w:pStyle w:val="25"/>
        <w:shd w:val="clear" w:color="auto" w:fill="auto"/>
        <w:spacing w:line="240" w:lineRule="auto"/>
        <w:ind w:firstLine="709"/>
      </w:pPr>
    </w:p>
    <w:p w:rsidR="001E5637" w:rsidRDefault="001E5637" w:rsidP="0040601E">
      <w:pPr>
        <w:pStyle w:val="25"/>
        <w:shd w:val="clear" w:color="auto" w:fill="auto"/>
        <w:spacing w:line="240" w:lineRule="auto"/>
        <w:ind w:firstLine="709"/>
      </w:pPr>
    </w:p>
    <w:p w:rsidR="00A7260E" w:rsidRDefault="00A7260E" w:rsidP="003F2664">
      <w:pPr>
        <w:pStyle w:val="25"/>
        <w:shd w:val="clear" w:color="auto" w:fill="auto"/>
        <w:spacing w:line="274" w:lineRule="exact"/>
        <w:ind w:left="5700"/>
      </w:pPr>
    </w:p>
    <w:p w:rsidR="008006F6" w:rsidRDefault="008006F6"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7761B1" w:rsidRDefault="007761B1" w:rsidP="003F2664">
      <w:pPr>
        <w:pStyle w:val="25"/>
        <w:shd w:val="clear" w:color="auto" w:fill="auto"/>
        <w:spacing w:line="274" w:lineRule="exact"/>
        <w:ind w:left="5700"/>
      </w:pPr>
    </w:p>
    <w:p w:rsidR="007761B1" w:rsidRDefault="007761B1" w:rsidP="003F2664">
      <w:pPr>
        <w:pStyle w:val="25"/>
        <w:shd w:val="clear" w:color="auto" w:fill="auto"/>
        <w:spacing w:line="274" w:lineRule="exact"/>
        <w:ind w:left="5700"/>
      </w:pPr>
    </w:p>
    <w:p w:rsidR="009511F6" w:rsidRDefault="009511F6" w:rsidP="003F2664">
      <w:pPr>
        <w:pStyle w:val="25"/>
        <w:shd w:val="clear" w:color="auto" w:fill="auto"/>
        <w:spacing w:line="274" w:lineRule="exact"/>
        <w:ind w:left="5700"/>
      </w:pPr>
    </w:p>
    <w:p w:rsidR="007761B1" w:rsidRDefault="007761B1" w:rsidP="003F2664">
      <w:pPr>
        <w:pStyle w:val="25"/>
        <w:shd w:val="clear" w:color="auto" w:fill="auto"/>
        <w:spacing w:line="274" w:lineRule="exact"/>
        <w:ind w:left="5700"/>
      </w:pPr>
    </w:p>
    <w:p w:rsidR="007761B1" w:rsidRDefault="007761B1" w:rsidP="003F2664">
      <w:pPr>
        <w:pStyle w:val="25"/>
        <w:shd w:val="clear" w:color="auto" w:fill="auto"/>
        <w:spacing w:line="274" w:lineRule="exact"/>
        <w:ind w:left="5700"/>
      </w:pPr>
    </w:p>
    <w:p w:rsidR="00A334E8" w:rsidRPr="00F62792" w:rsidRDefault="00A334E8" w:rsidP="003F2664">
      <w:pPr>
        <w:pStyle w:val="25"/>
        <w:shd w:val="clear" w:color="auto" w:fill="auto"/>
        <w:spacing w:line="274" w:lineRule="exact"/>
        <w:ind w:left="5700"/>
      </w:pPr>
    </w:p>
    <w:p w:rsidR="0040601E" w:rsidRDefault="0040601E" w:rsidP="003F2664">
      <w:pPr>
        <w:pStyle w:val="25"/>
        <w:shd w:val="clear" w:color="auto" w:fill="auto"/>
        <w:spacing w:line="274" w:lineRule="exact"/>
        <w:ind w:left="5700"/>
      </w:pPr>
    </w:p>
    <w:p w:rsidR="00E46B29" w:rsidRDefault="00E46B29" w:rsidP="003F2664">
      <w:pPr>
        <w:pStyle w:val="25"/>
        <w:shd w:val="clear" w:color="auto" w:fill="auto"/>
        <w:spacing w:line="274" w:lineRule="exact"/>
        <w:ind w:left="5700"/>
      </w:pPr>
    </w:p>
    <w:p w:rsidR="00E46B29" w:rsidRDefault="00E46B29" w:rsidP="003F2664">
      <w:pPr>
        <w:pStyle w:val="25"/>
        <w:shd w:val="clear" w:color="auto" w:fill="auto"/>
        <w:spacing w:line="274" w:lineRule="exact"/>
        <w:ind w:left="5700"/>
      </w:pPr>
    </w:p>
    <w:p w:rsidR="00E46B29" w:rsidRPr="00F62792" w:rsidRDefault="00E46B29" w:rsidP="003F2664">
      <w:pPr>
        <w:pStyle w:val="25"/>
        <w:shd w:val="clear" w:color="auto" w:fill="auto"/>
        <w:spacing w:line="274" w:lineRule="exact"/>
        <w:ind w:left="5700"/>
      </w:pPr>
    </w:p>
    <w:p w:rsidR="00C4702B" w:rsidRDefault="00C4702B" w:rsidP="003F2664">
      <w:pPr>
        <w:pStyle w:val="25"/>
        <w:shd w:val="clear" w:color="auto" w:fill="auto"/>
        <w:spacing w:line="274" w:lineRule="exact"/>
        <w:ind w:left="5700"/>
      </w:pPr>
    </w:p>
    <w:p w:rsidR="003F2664" w:rsidRDefault="003F2664" w:rsidP="003F2664">
      <w:pPr>
        <w:pStyle w:val="25"/>
        <w:shd w:val="clear" w:color="auto" w:fill="auto"/>
        <w:spacing w:line="274" w:lineRule="exact"/>
        <w:ind w:left="5700"/>
      </w:pPr>
      <w:r>
        <w:t>Приложение № 1</w:t>
      </w:r>
    </w:p>
    <w:p w:rsidR="003F2664" w:rsidRDefault="003F2664" w:rsidP="003F2664">
      <w:pPr>
        <w:pStyle w:val="25"/>
        <w:shd w:val="clear" w:color="auto" w:fill="auto"/>
        <w:spacing w:line="274" w:lineRule="exact"/>
        <w:ind w:left="5700"/>
      </w:pPr>
      <w:r>
        <w:t>к аукционной документации</w:t>
      </w:r>
    </w:p>
    <w:p w:rsidR="003F2664" w:rsidRDefault="003F2664" w:rsidP="003F2664">
      <w:pPr>
        <w:pStyle w:val="31"/>
        <w:shd w:val="clear" w:color="auto" w:fill="auto"/>
        <w:spacing w:before="0" w:after="0" w:line="317" w:lineRule="exact"/>
        <w:jc w:val="center"/>
      </w:pPr>
      <w:r>
        <w:t>На бланке участника</w:t>
      </w:r>
    </w:p>
    <w:p w:rsidR="003F2664" w:rsidRDefault="003F2664" w:rsidP="003F2664">
      <w:pPr>
        <w:pStyle w:val="22"/>
        <w:shd w:val="clear" w:color="auto" w:fill="auto"/>
        <w:tabs>
          <w:tab w:val="left" w:leader="underscore" w:pos="3859"/>
        </w:tabs>
        <w:spacing w:before="0" w:line="317" w:lineRule="exact"/>
        <w:ind w:left="40" w:firstLine="680"/>
      </w:pPr>
      <w:r>
        <w:rPr>
          <w:rStyle w:val="20pt"/>
        </w:rPr>
        <w:t>ЗАЯВКА</w:t>
      </w:r>
      <w:r>
        <w:rPr>
          <w:rStyle w:val="20pt"/>
        </w:rPr>
        <w:tab/>
      </w:r>
      <w:r>
        <w:rPr>
          <w:rStyle w:val="20pt0"/>
          <w:i/>
          <w:iCs/>
        </w:rPr>
        <w:t>(наименование участника)</w:t>
      </w:r>
      <w:r>
        <w:rPr>
          <w:rStyle w:val="20pt"/>
        </w:rPr>
        <w:t xml:space="preserve"> НА УЧАСТИЕ</w:t>
      </w:r>
    </w:p>
    <w:p w:rsidR="003F2664" w:rsidRDefault="003F2664" w:rsidP="005E6AAA">
      <w:pPr>
        <w:pStyle w:val="31"/>
        <w:shd w:val="clear" w:color="auto" w:fill="auto"/>
        <w:tabs>
          <w:tab w:val="left" w:leader="underscore" w:pos="2803"/>
          <w:tab w:val="left" w:leader="underscore" w:pos="4603"/>
        </w:tabs>
        <w:spacing w:before="0" w:after="258" w:line="317" w:lineRule="exact"/>
        <w:jc w:val="center"/>
      </w:pPr>
      <w:r>
        <w:t xml:space="preserve">В </w:t>
      </w:r>
      <w:proofErr w:type="gramStart"/>
      <w:r>
        <w:t>АУКЦИОНЕ</w:t>
      </w:r>
      <w:proofErr w:type="gramEnd"/>
      <w:r>
        <w:t xml:space="preserve"> №</w:t>
      </w:r>
      <w:r>
        <w:tab/>
      </w:r>
      <w:r w:rsidR="005E6AAA">
        <w:t xml:space="preserve"> </w:t>
      </w:r>
    </w:p>
    <w:p w:rsidR="003F2664" w:rsidRDefault="003F2664" w:rsidP="003F2664">
      <w:pPr>
        <w:pStyle w:val="31"/>
        <w:shd w:val="clear" w:color="auto" w:fill="auto"/>
        <w:spacing w:before="0" w:after="0" w:line="322" w:lineRule="exact"/>
        <w:ind w:left="40" w:firstLine="680"/>
        <w:jc w:val="both"/>
      </w:pPr>
      <w:r>
        <w:t xml:space="preserve">Будучи </w:t>
      </w:r>
      <w:proofErr w:type="gramStart"/>
      <w:r>
        <w:t>уполномоченным</w:t>
      </w:r>
      <w:proofErr w:type="gramEnd"/>
      <w:r>
        <w:t xml:space="preserve"> представлять и действовать от имени</w:t>
      </w:r>
    </w:p>
    <w:p w:rsidR="003F2664" w:rsidRDefault="003F2664" w:rsidP="003F2664">
      <w:pPr>
        <w:pStyle w:val="22"/>
        <w:shd w:val="clear" w:color="auto" w:fill="auto"/>
        <w:tabs>
          <w:tab w:val="left" w:leader="underscore" w:pos="2286"/>
        </w:tabs>
        <w:spacing w:before="0"/>
        <w:ind w:left="40"/>
      </w:pPr>
      <w:r>
        <w:rPr>
          <w:rStyle w:val="20pt"/>
        </w:rPr>
        <w:tab/>
        <w:t xml:space="preserve">(далее - участник) </w:t>
      </w:r>
      <w:r>
        <w:rPr>
          <w:rStyle w:val="20pt0"/>
          <w:i/>
          <w:iCs/>
        </w:rPr>
        <w:t>(указать наименование участника или, в</w:t>
      </w:r>
    </w:p>
    <w:p w:rsidR="003F2664" w:rsidRDefault="003F2664" w:rsidP="003F2664">
      <w:pPr>
        <w:pStyle w:val="31"/>
        <w:shd w:val="clear" w:color="auto" w:fill="auto"/>
        <w:spacing w:before="0" w:after="0" w:line="322" w:lineRule="exact"/>
        <w:ind w:left="40" w:right="20"/>
        <w:jc w:val="both"/>
      </w:pPr>
      <w:r>
        <w:rPr>
          <w:rStyle w:val="a6"/>
        </w:rPr>
        <w:t>случае участия нескольких лиц на стороне одного участника, наименования таких лиц</w:t>
      </w:r>
      <w:r>
        <w:t>), а также полностью изучив всю аукционную документацию, я, нижеподписавшийся, настоящим подаю заявку на участие в аукционе №</w:t>
      </w:r>
    </w:p>
    <w:p w:rsidR="003F2664" w:rsidRDefault="005E6AAA" w:rsidP="003F2664">
      <w:pPr>
        <w:pStyle w:val="31"/>
        <w:shd w:val="clear" w:color="auto" w:fill="auto"/>
        <w:tabs>
          <w:tab w:val="left" w:leader="underscore" w:pos="1725"/>
          <w:tab w:val="left" w:leader="underscore" w:pos="5661"/>
        </w:tabs>
        <w:spacing w:before="0" w:after="0" w:line="322" w:lineRule="exact"/>
        <w:ind w:left="40"/>
        <w:jc w:val="both"/>
      </w:pPr>
      <w:r>
        <w:tab/>
        <w:t xml:space="preserve"> </w:t>
      </w:r>
      <w:r w:rsidR="003F2664">
        <w:t xml:space="preserve"> (далее - аукцион) на право</w:t>
      </w:r>
    </w:p>
    <w:p w:rsidR="003F2664" w:rsidRDefault="003F2664" w:rsidP="003F2664">
      <w:pPr>
        <w:pStyle w:val="22"/>
        <w:shd w:val="clear" w:color="auto" w:fill="auto"/>
        <w:spacing w:before="0"/>
        <w:ind w:left="40"/>
      </w:pPr>
      <w:r>
        <w:rPr>
          <w:rStyle w:val="20pt"/>
        </w:rPr>
        <w:t xml:space="preserve">заключения договора </w:t>
      </w:r>
      <w:r>
        <w:rPr>
          <w:rStyle w:val="20pt0"/>
          <w:i/>
          <w:iCs/>
        </w:rPr>
        <w:t>указать предмет договора.</w:t>
      </w:r>
    </w:p>
    <w:p w:rsidR="003F2664" w:rsidRDefault="003F2664" w:rsidP="003F2664">
      <w:pPr>
        <w:pStyle w:val="31"/>
        <w:shd w:val="clear" w:color="auto" w:fill="auto"/>
        <w:spacing w:before="0" w:after="0" w:line="322" w:lineRule="exact"/>
        <w:ind w:left="40" w:right="20" w:firstLine="680"/>
        <w:jc w:val="both"/>
      </w:pPr>
      <w:r>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3F2664" w:rsidRDefault="003F2664" w:rsidP="003F2664">
      <w:pPr>
        <w:pStyle w:val="31"/>
        <w:shd w:val="clear" w:color="auto" w:fill="auto"/>
        <w:spacing w:before="0" w:after="0" w:line="322" w:lineRule="exact"/>
        <w:ind w:left="40" w:right="20" w:firstLine="680"/>
        <w:jc w:val="both"/>
      </w:pPr>
      <w: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предоставлять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3F2664" w:rsidRDefault="003F2664" w:rsidP="003F2664">
      <w:pPr>
        <w:pStyle w:val="31"/>
        <w:shd w:val="clear" w:color="auto" w:fill="auto"/>
        <w:tabs>
          <w:tab w:val="left" w:leader="underscore" w:pos="6221"/>
        </w:tabs>
        <w:spacing w:before="0" w:after="0" w:line="322" w:lineRule="exact"/>
        <w:ind w:left="40" w:firstLine="680"/>
        <w:jc w:val="both"/>
      </w:pPr>
      <w:r>
        <w:t xml:space="preserve">Настоящим подтверждается, что </w:t>
      </w:r>
      <w:r>
        <w:tab/>
        <w:t xml:space="preserve"> </w:t>
      </w:r>
      <w:r>
        <w:rPr>
          <w:rStyle w:val="a6"/>
        </w:rPr>
        <w:t>(наименование участника)</w:t>
      </w:r>
    </w:p>
    <w:p w:rsidR="003F2664" w:rsidRDefault="003F2664" w:rsidP="003F2664">
      <w:pPr>
        <w:pStyle w:val="31"/>
        <w:shd w:val="clear" w:color="auto" w:fill="auto"/>
        <w:spacing w:before="0" w:after="0" w:line="322" w:lineRule="exact"/>
        <w:ind w:left="40" w:right="20"/>
        <w:jc w:val="both"/>
      </w:pPr>
      <w:r>
        <w:t>ознакомилось(</w:t>
      </w:r>
      <w:proofErr w:type="spellStart"/>
      <w:r>
        <w:t>ся</w:t>
      </w:r>
      <w:proofErr w:type="spellEnd"/>
      <w:r>
        <w:t>) с условиями аукционной документации, с ними согласно(</w:t>
      </w:r>
      <w:proofErr w:type="spellStart"/>
      <w:r>
        <w:t>ен</w:t>
      </w:r>
      <w:proofErr w:type="spellEnd"/>
      <w:r>
        <w:t>) и возражений не имеет.</w:t>
      </w:r>
    </w:p>
    <w:p w:rsidR="003F2664" w:rsidRDefault="003F2664" w:rsidP="003F2664">
      <w:pPr>
        <w:pStyle w:val="31"/>
        <w:shd w:val="clear" w:color="auto" w:fill="auto"/>
        <w:tabs>
          <w:tab w:val="left" w:leader="underscore" w:pos="3499"/>
        </w:tabs>
        <w:spacing w:before="0" w:after="0" w:line="322" w:lineRule="exact"/>
        <w:ind w:left="40" w:firstLine="680"/>
        <w:jc w:val="both"/>
      </w:pPr>
      <w:r>
        <w:t xml:space="preserve">В частности, </w:t>
      </w:r>
      <w:r>
        <w:tab/>
        <w:t xml:space="preserve"> </w:t>
      </w:r>
      <w:r>
        <w:rPr>
          <w:rStyle w:val="a6"/>
        </w:rPr>
        <w:t>(наименование участника),</w:t>
      </w:r>
      <w:r>
        <w:t xml:space="preserve"> подавая настоящую</w:t>
      </w:r>
    </w:p>
    <w:p w:rsidR="003F2664" w:rsidRDefault="003F2664" w:rsidP="003F2664">
      <w:pPr>
        <w:pStyle w:val="31"/>
        <w:shd w:val="clear" w:color="auto" w:fill="auto"/>
        <w:spacing w:before="0" w:after="0" w:line="322" w:lineRule="exact"/>
        <w:ind w:left="40"/>
        <w:jc w:val="both"/>
      </w:pPr>
      <w:r>
        <w:t>заявку, согласно(</w:t>
      </w:r>
      <w:proofErr w:type="spellStart"/>
      <w:r>
        <w:t>ен</w:t>
      </w:r>
      <w:proofErr w:type="spellEnd"/>
      <w:r>
        <w:t>) с тем, что:</w:t>
      </w:r>
    </w:p>
    <w:p w:rsidR="003F2664" w:rsidRDefault="003F2664" w:rsidP="00B7061F">
      <w:pPr>
        <w:pStyle w:val="31"/>
        <w:numPr>
          <w:ilvl w:val="0"/>
          <w:numId w:val="19"/>
        </w:numPr>
        <w:shd w:val="clear" w:color="auto" w:fill="auto"/>
        <w:tabs>
          <w:tab w:val="left" w:pos="974"/>
        </w:tabs>
        <w:spacing w:before="0" w:after="0" w:line="322" w:lineRule="exact"/>
        <w:ind w:left="40" w:firstLine="680"/>
        <w:jc w:val="both"/>
      </w:pPr>
      <w:r>
        <w:t>результаты рассмотрения заявки зависят от проверки всех данных,</w:t>
      </w:r>
    </w:p>
    <w:p w:rsidR="003F2664" w:rsidRDefault="003F2664" w:rsidP="003F2664">
      <w:pPr>
        <w:pStyle w:val="31"/>
        <w:shd w:val="clear" w:color="auto" w:fill="auto"/>
        <w:tabs>
          <w:tab w:val="left" w:leader="underscore" w:pos="4106"/>
        </w:tabs>
        <w:spacing w:before="0" w:after="0" w:line="322" w:lineRule="exact"/>
        <w:ind w:left="40"/>
        <w:jc w:val="both"/>
      </w:pPr>
      <w:r>
        <w:t xml:space="preserve">представленных </w:t>
      </w:r>
      <w:r>
        <w:tab/>
        <w:t xml:space="preserve"> </w:t>
      </w:r>
      <w:r>
        <w:rPr>
          <w:rStyle w:val="a6"/>
        </w:rPr>
        <w:t>(наименование участника),</w:t>
      </w:r>
      <w:r>
        <w:t xml:space="preserve"> а также иных</w:t>
      </w:r>
    </w:p>
    <w:p w:rsidR="003F2664" w:rsidRDefault="003F2664" w:rsidP="003F2664">
      <w:pPr>
        <w:pStyle w:val="31"/>
        <w:shd w:val="clear" w:color="auto" w:fill="auto"/>
        <w:spacing w:before="0" w:after="0" w:line="322" w:lineRule="exact"/>
        <w:ind w:left="40"/>
        <w:jc w:val="both"/>
      </w:pPr>
      <w:r>
        <w:t>сведений, имеющихся в распоряжении заказчика;</w:t>
      </w:r>
    </w:p>
    <w:p w:rsidR="003F2664" w:rsidRDefault="003F2664" w:rsidP="00B7061F">
      <w:pPr>
        <w:pStyle w:val="31"/>
        <w:numPr>
          <w:ilvl w:val="0"/>
          <w:numId w:val="19"/>
        </w:numPr>
        <w:shd w:val="clear" w:color="auto" w:fill="auto"/>
        <w:tabs>
          <w:tab w:val="left" w:pos="883"/>
          <w:tab w:val="left" w:leader="underscore" w:pos="9643"/>
        </w:tabs>
        <w:spacing w:before="0" w:after="0" w:line="322" w:lineRule="exact"/>
        <w:ind w:left="40" w:firstLine="680"/>
        <w:jc w:val="both"/>
      </w:pPr>
      <w:r>
        <w:t>за любую ошибку или упущение в представленной</w:t>
      </w:r>
      <w:r>
        <w:tab/>
      </w:r>
    </w:p>
    <w:p w:rsidR="003F2664" w:rsidRDefault="003F2664" w:rsidP="003F2664">
      <w:pPr>
        <w:pStyle w:val="31"/>
        <w:shd w:val="clear" w:color="auto" w:fill="auto"/>
        <w:tabs>
          <w:tab w:val="left" w:leader="underscore" w:pos="3808"/>
        </w:tabs>
        <w:spacing w:before="0" w:after="0" w:line="322" w:lineRule="exact"/>
        <w:ind w:left="40" w:right="20"/>
        <w:jc w:val="both"/>
      </w:pPr>
      <w:r>
        <w:rPr>
          <w:rStyle w:val="a6"/>
        </w:rPr>
        <w:t>(наименование участника)</w:t>
      </w:r>
      <w:r>
        <w:t xml:space="preserve"> заявке ответственность целиком и полностью будет лежать на</w:t>
      </w:r>
      <w:r>
        <w:tab/>
      </w:r>
      <w:r>
        <w:rPr>
          <w:rStyle w:val="a6"/>
        </w:rPr>
        <w:t>(наименование участника);</w:t>
      </w:r>
    </w:p>
    <w:p w:rsidR="003176DD" w:rsidRDefault="003F2664" w:rsidP="003176DD">
      <w:pPr>
        <w:pStyle w:val="31"/>
        <w:numPr>
          <w:ilvl w:val="0"/>
          <w:numId w:val="19"/>
        </w:numPr>
        <w:shd w:val="clear" w:color="auto" w:fill="auto"/>
        <w:tabs>
          <w:tab w:val="left" w:pos="933"/>
        </w:tabs>
        <w:spacing w:before="0" w:after="0" w:line="322" w:lineRule="exact"/>
        <w:ind w:left="40" w:right="20" w:firstLine="680"/>
        <w:jc w:val="both"/>
      </w:pPr>
      <w:r>
        <w:t>заказчик вправе отказаться от проведения аукциона в порядке, предусмотренном аукционной документацией без объяснения причин.</w:t>
      </w:r>
    </w:p>
    <w:p w:rsidR="003F2664" w:rsidRDefault="003F2664" w:rsidP="003F2664">
      <w:pPr>
        <w:pStyle w:val="31"/>
        <w:shd w:val="clear" w:color="auto" w:fill="auto"/>
        <w:tabs>
          <w:tab w:val="left" w:leader="underscore" w:pos="4608"/>
        </w:tabs>
        <w:spacing w:before="0" w:after="0" w:line="322" w:lineRule="exact"/>
        <w:ind w:left="40" w:firstLine="680"/>
        <w:jc w:val="both"/>
      </w:pPr>
      <w:r>
        <w:t xml:space="preserve">В </w:t>
      </w:r>
      <w:proofErr w:type="gramStart"/>
      <w:r>
        <w:t>случае</w:t>
      </w:r>
      <w:proofErr w:type="gramEnd"/>
      <w:r>
        <w:t xml:space="preserve"> признания </w:t>
      </w:r>
      <w:r>
        <w:tab/>
        <w:t xml:space="preserve"> </w:t>
      </w:r>
      <w:r>
        <w:rPr>
          <w:rStyle w:val="a6"/>
        </w:rPr>
        <w:t>(наименование участника)</w:t>
      </w:r>
      <w:r>
        <w:t xml:space="preserve"> победителем</w:t>
      </w:r>
    </w:p>
    <w:p w:rsidR="003F2664" w:rsidRDefault="003F2664" w:rsidP="003F2664">
      <w:pPr>
        <w:pStyle w:val="31"/>
        <w:shd w:val="clear" w:color="auto" w:fill="auto"/>
        <w:spacing w:before="0" w:after="0" w:line="322" w:lineRule="exact"/>
        <w:ind w:left="40"/>
        <w:jc w:val="both"/>
      </w:pPr>
      <w:r>
        <w:t>мы обязуемся:</w:t>
      </w:r>
    </w:p>
    <w:p w:rsidR="003F2664" w:rsidRDefault="003F2664" w:rsidP="00B7061F">
      <w:pPr>
        <w:pStyle w:val="31"/>
        <w:numPr>
          <w:ilvl w:val="0"/>
          <w:numId w:val="21"/>
        </w:numPr>
        <w:shd w:val="clear" w:color="auto" w:fill="auto"/>
        <w:tabs>
          <w:tab w:val="left" w:pos="1451"/>
        </w:tabs>
        <w:spacing w:before="0" w:after="0" w:line="322" w:lineRule="exact"/>
        <w:ind w:left="40" w:right="20" w:firstLine="680"/>
        <w:jc w:val="both"/>
      </w:pPr>
      <w:r>
        <w:t xml:space="preserve">Придерживаться положений нашей заявки в течение </w:t>
      </w:r>
      <w:r>
        <w:rPr>
          <w:rStyle w:val="a6"/>
        </w:rPr>
        <w:t>указать срок но не менее 120 календарных</w:t>
      </w:r>
      <w:r>
        <w:t xml:space="preserve"> дней с даты, установленной как день вскрытия заявок. Заявка будет оставаться для нас обязательной до истечения указанного периода.</w:t>
      </w:r>
    </w:p>
    <w:p w:rsidR="003F2664" w:rsidRDefault="003F2664" w:rsidP="008F7634">
      <w:pPr>
        <w:pStyle w:val="22"/>
        <w:shd w:val="clear" w:color="auto" w:fill="auto"/>
        <w:spacing w:before="0"/>
        <w:ind w:left="40" w:right="20" w:firstLine="700"/>
        <w:rPr>
          <w:rStyle w:val="20pt0"/>
          <w:i/>
          <w:iCs/>
        </w:rPr>
      </w:pPr>
    </w:p>
    <w:p w:rsidR="003F2664" w:rsidRDefault="003F2664" w:rsidP="00B7061F">
      <w:pPr>
        <w:pStyle w:val="31"/>
        <w:numPr>
          <w:ilvl w:val="0"/>
          <w:numId w:val="21"/>
        </w:numPr>
        <w:shd w:val="clear" w:color="auto" w:fill="auto"/>
        <w:tabs>
          <w:tab w:val="left" w:pos="1451"/>
        </w:tabs>
        <w:spacing w:before="0" w:after="0" w:line="322" w:lineRule="exact"/>
        <w:ind w:left="40" w:right="20" w:firstLine="720"/>
        <w:jc w:val="both"/>
      </w:pPr>
      <w:r>
        <w:t>Подписать догово</w:t>
      </w:r>
      <w:proofErr w:type="gramStart"/>
      <w:r>
        <w:t>р(</w:t>
      </w:r>
      <w:proofErr w:type="gramEnd"/>
      <w:r>
        <w:t>ы) на условиях настоящей аукционной заявки и на условиях, объявленных в аукционной документации.</w:t>
      </w:r>
    </w:p>
    <w:p w:rsidR="003F2664" w:rsidRDefault="003F2664" w:rsidP="00B7061F">
      <w:pPr>
        <w:pStyle w:val="31"/>
        <w:numPr>
          <w:ilvl w:val="0"/>
          <w:numId w:val="21"/>
        </w:numPr>
        <w:shd w:val="clear" w:color="auto" w:fill="auto"/>
        <w:tabs>
          <w:tab w:val="left" w:pos="1456"/>
        </w:tabs>
        <w:spacing w:before="0" w:after="0" w:line="322" w:lineRule="exact"/>
        <w:ind w:left="40" w:right="20" w:firstLine="720"/>
        <w:jc w:val="both"/>
      </w:pPr>
      <w:r>
        <w:lastRenderedPageBreak/>
        <w:t>Исполнять обязанности, предусмотренные заключенным договором, строго в соответствии с требованиями такого договора.</w:t>
      </w:r>
    </w:p>
    <w:p w:rsidR="003F2664" w:rsidRDefault="003F2664" w:rsidP="00B7061F">
      <w:pPr>
        <w:pStyle w:val="31"/>
        <w:numPr>
          <w:ilvl w:val="0"/>
          <w:numId w:val="21"/>
        </w:numPr>
        <w:shd w:val="clear" w:color="auto" w:fill="auto"/>
        <w:tabs>
          <w:tab w:val="left" w:pos="1446"/>
        </w:tabs>
        <w:spacing w:before="0" w:after="0" w:line="322" w:lineRule="exact"/>
        <w:ind w:left="40" w:right="20" w:firstLine="720"/>
        <w:jc w:val="both"/>
      </w:pPr>
      <w:r>
        <w:t>Не вносить в договор изменения, не предусмотренные условиями аукционной документации.</w:t>
      </w:r>
    </w:p>
    <w:p w:rsidR="003F2664" w:rsidRDefault="003F2664" w:rsidP="003F2664">
      <w:pPr>
        <w:pStyle w:val="31"/>
        <w:shd w:val="clear" w:color="auto" w:fill="auto"/>
        <w:spacing w:before="0" w:after="0" w:line="322" w:lineRule="exact"/>
        <w:ind w:left="40" w:firstLine="720"/>
        <w:jc w:val="both"/>
      </w:pPr>
      <w:r>
        <w:t>Настоящим подтверждаем, что:</w:t>
      </w:r>
    </w:p>
    <w:p w:rsidR="003F2664" w:rsidRDefault="003F2664" w:rsidP="00B7061F">
      <w:pPr>
        <w:pStyle w:val="31"/>
        <w:numPr>
          <w:ilvl w:val="0"/>
          <w:numId w:val="19"/>
        </w:numPr>
        <w:shd w:val="clear" w:color="auto" w:fill="auto"/>
        <w:tabs>
          <w:tab w:val="left" w:pos="947"/>
          <w:tab w:val="left" w:leader="underscore" w:pos="7830"/>
        </w:tabs>
        <w:spacing w:before="0" w:after="0" w:line="322" w:lineRule="exact"/>
        <w:ind w:left="40" w:firstLine="720"/>
        <w:jc w:val="both"/>
      </w:pPr>
      <w:r>
        <w:t>товары, результаты работ, услуг, предлагаемые</w:t>
      </w:r>
      <w:r>
        <w:tab/>
      </w:r>
      <w:r>
        <w:rPr>
          <w:rStyle w:val="a6"/>
        </w:rPr>
        <w:t>(наименование</w:t>
      </w:r>
    </w:p>
    <w:p w:rsidR="003F2664" w:rsidRDefault="003F2664" w:rsidP="003F2664">
      <w:pPr>
        <w:pStyle w:val="31"/>
        <w:shd w:val="clear" w:color="auto" w:fill="auto"/>
        <w:tabs>
          <w:tab w:val="left" w:leader="underscore" w:pos="9707"/>
        </w:tabs>
        <w:spacing w:before="0" w:after="0" w:line="322" w:lineRule="exact"/>
        <w:ind w:left="40"/>
        <w:jc w:val="both"/>
      </w:pPr>
      <w:r>
        <w:rPr>
          <w:rStyle w:val="a6"/>
        </w:rPr>
        <w:t>участника),</w:t>
      </w:r>
      <w:r>
        <w:t xml:space="preserve"> свободны от любых прав со стороны третьих лиц, </w:t>
      </w:r>
      <w:r>
        <w:tab/>
      </w:r>
    </w:p>
    <w:p w:rsidR="003F2664" w:rsidRDefault="003F2664" w:rsidP="003F2664">
      <w:pPr>
        <w:pStyle w:val="31"/>
        <w:shd w:val="clear" w:color="auto" w:fill="auto"/>
        <w:spacing w:before="0" w:after="0" w:line="322" w:lineRule="exact"/>
        <w:ind w:left="40" w:right="20"/>
        <w:jc w:val="both"/>
      </w:pPr>
      <w:r>
        <w:rPr>
          <w:rStyle w:val="a6"/>
        </w:rPr>
        <w:t>(наименование участника</w:t>
      </w:r>
      <w:r>
        <w:t>) согласно передать все права на товары, результаты работ, услуг в случае признания победителем заказчику;</w:t>
      </w:r>
    </w:p>
    <w:p w:rsidR="003F2664" w:rsidRDefault="003F2664" w:rsidP="00B7061F">
      <w:pPr>
        <w:pStyle w:val="31"/>
        <w:numPr>
          <w:ilvl w:val="0"/>
          <w:numId w:val="19"/>
        </w:numPr>
        <w:shd w:val="clear" w:color="auto" w:fill="auto"/>
        <w:tabs>
          <w:tab w:val="left" w:pos="1029"/>
        </w:tabs>
        <w:spacing w:before="0" w:after="0" w:line="322" w:lineRule="exact"/>
        <w:ind w:left="40" w:right="20" w:firstLine="720"/>
        <w:jc w:val="both"/>
      </w:pPr>
      <w:r>
        <w:t>поставляемый товар не является контрафактным (применимо если условиями закупки предусмотрена поставка товара);</w:t>
      </w:r>
    </w:p>
    <w:p w:rsidR="003F2664" w:rsidRDefault="003F2664" w:rsidP="00B7061F">
      <w:pPr>
        <w:pStyle w:val="31"/>
        <w:numPr>
          <w:ilvl w:val="0"/>
          <w:numId w:val="19"/>
        </w:numPr>
        <w:shd w:val="clear" w:color="auto" w:fill="auto"/>
        <w:tabs>
          <w:tab w:val="left" w:pos="909"/>
        </w:tabs>
        <w:spacing w:before="0" w:after="0" w:line="298" w:lineRule="exact"/>
        <w:ind w:left="40" w:right="20" w:firstLine="720"/>
        <w:jc w:val="both"/>
      </w:pPr>
      <w:r>
        <w:t>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документации (применимо если условиями закупки предусмотрена поставка товара);</w:t>
      </w:r>
    </w:p>
    <w:p w:rsidR="003F2664" w:rsidRDefault="003F2664" w:rsidP="00B7061F">
      <w:pPr>
        <w:pStyle w:val="22"/>
        <w:numPr>
          <w:ilvl w:val="0"/>
          <w:numId w:val="19"/>
        </w:numPr>
        <w:shd w:val="clear" w:color="auto" w:fill="auto"/>
        <w:tabs>
          <w:tab w:val="left" w:pos="1010"/>
          <w:tab w:val="left" w:leader="underscore" w:pos="2138"/>
        </w:tabs>
        <w:spacing w:before="0"/>
        <w:ind w:left="40" w:firstLine="720"/>
      </w:pPr>
      <w:r>
        <w:rPr>
          <w:rStyle w:val="20pt"/>
        </w:rPr>
        <w:tab/>
        <w:t xml:space="preserve"> </w:t>
      </w:r>
      <w:r>
        <w:rPr>
          <w:rStyle w:val="20pt0"/>
          <w:i/>
          <w:iCs/>
        </w:rPr>
        <w:t>(наименование участника, лиц, выступающих на стороне</w:t>
      </w:r>
    </w:p>
    <w:p w:rsidR="003F2664" w:rsidRDefault="003F2664" w:rsidP="003F2664">
      <w:pPr>
        <w:pStyle w:val="31"/>
        <w:shd w:val="clear" w:color="auto" w:fill="auto"/>
        <w:spacing w:before="0" w:after="0" w:line="322" w:lineRule="exact"/>
        <w:ind w:left="40"/>
        <w:jc w:val="both"/>
      </w:pPr>
      <w:r>
        <w:rPr>
          <w:rStyle w:val="a6"/>
        </w:rPr>
        <w:t>участника)</w:t>
      </w:r>
      <w:r>
        <w:t xml:space="preserve"> не н</w:t>
      </w:r>
      <w:r w:rsidR="005E6AAA">
        <w:t>аходится в процессе ликвидации;</w:t>
      </w:r>
    </w:p>
    <w:p w:rsidR="003F2664" w:rsidRDefault="003F2664" w:rsidP="00B7061F">
      <w:pPr>
        <w:pStyle w:val="22"/>
        <w:numPr>
          <w:ilvl w:val="0"/>
          <w:numId w:val="19"/>
        </w:numPr>
        <w:shd w:val="clear" w:color="auto" w:fill="auto"/>
        <w:tabs>
          <w:tab w:val="left" w:pos="966"/>
          <w:tab w:val="left" w:leader="underscore" w:pos="3928"/>
        </w:tabs>
        <w:spacing w:before="0"/>
        <w:ind w:left="40" w:firstLine="720"/>
      </w:pPr>
      <w:proofErr w:type="gramStart"/>
      <w:r>
        <w:rPr>
          <w:rStyle w:val="20pt"/>
        </w:rPr>
        <w:t>на имущество</w:t>
      </w:r>
      <w:r>
        <w:rPr>
          <w:rStyle w:val="20pt"/>
        </w:rPr>
        <w:tab/>
        <w:t xml:space="preserve"> </w:t>
      </w:r>
      <w:r>
        <w:rPr>
          <w:rStyle w:val="20pt0"/>
          <w:i/>
          <w:iCs/>
        </w:rPr>
        <w:t>(наименование участника, лиц, выступающих</w:t>
      </w:r>
      <w:proofErr w:type="gramEnd"/>
    </w:p>
    <w:p w:rsidR="003F2664" w:rsidRDefault="003F2664" w:rsidP="003F2664">
      <w:pPr>
        <w:pStyle w:val="31"/>
        <w:shd w:val="clear" w:color="auto" w:fill="auto"/>
        <w:spacing w:before="0" w:after="0" w:line="322" w:lineRule="exact"/>
        <w:ind w:left="40" w:right="20"/>
        <w:jc w:val="both"/>
      </w:pPr>
      <w:r>
        <w:rPr>
          <w:rStyle w:val="a6"/>
        </w:rPr>
        <w:t>на стороне участника)</w:t>
      </w:r>
      <w:r>
        <w:t xml:space="preserve"> не наложен арест, экономическая деятельность не приостановлена;</w:t>
      </w:r>
    </w:p>
    <w:p w:rsidR="003F2664" w:rsidRDefault="003F2664" w:rsidP="00B7061F">
      <w:pPr>
        <w:pStyle w:val="31"/>
        <w:numPr>
          <w:ilvl w:val="0"/>
          <w:numId w:val="19"/>
        </w:numPr>
        <w:shd w:val="clear" w:color="auto" w:fill="auto"/>
        <w:tabs>
          <w:tab w:val="left" w:pos="1010"/>
        </w:tabs>
        <w:spacing w:before="0" w:after="0" w:line="322" w:lineRule="exact"/>
        <w:ind w:left="40" w:firstLine="720"/>
        <w:jc w:val="both"/>
      </w:pPr>
      <w:r>
        <w:t>у руководителей, членов коллегиального исполнительного органа и</w:t>
      </w:r>
    </w:p>
    <w:p w:rsidR="003F2664" w:rsidRDefault="003F2664" w:rsidP="003F2664">
      <w:pPr>
        <w:pStyle w:val="22"/>
        <w:shd w:val="clear" w:color="auto" w:fill="auto"/>
        <w:tabs>
          <w:tab w:val="left" w:leader="underscore" w:pos="3414"/>
        </w:tabs>
        <w:spacing w:before="0"/>
        <w:ind w:left="40"/>
      </w:pPr>
      <w:r>
        <w:rPr>
          <w:rStyle w:val="20pt"/>
        </w:rPr>
        <w:t xml:space="preserve">главного бухгалтера </w:t>
      </w:r>
      <w:r>
        <w:rPr>
          <w:rStyle w:val="20pt"/>
        </w:rPr>
        <w:tab/>
        <w:t xml:space="preserve"> </w:t>
      </w:r>
      <w:r>
        <w:rPr>
          <w:rStyle w:val="20pt0"/>
          <w:i/>
          <w:iCs/>
        </w:rPr>
        <w:t>(наименование участника лиц, выступающих на</w:t>
      </w:r>
    </w:p>
    <w:p w:rsidR="003F2664" w:rsidRDefault="003F2664" w:rsidP="003F2664">
      <w:pPr>
        <w:pStyle w:val="31"/>
        <w:shd w:val="clear" w:color="auto" w:fill="auto"/>
        <w:spacing w:before="0" w:after="0" w:line="322" w:lineRule="exact"/>
        <w:ind w:left="40" w:right="20"/>
        <w:jc w:val="both"/>
      </w:pPr>
      <w:r>
        <w:rPr>
          <w:rStyle w:val="a6"/>
        </w:rPr>
        <w:t>стороне участника)</w:t>
      </w:r>
      <w: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аукциона, и административные наказания в виде дисквалификации;</w:t>
      </w:r>
    </w:p>
    <w:p w:rsidR="003F2664" w:rsidRDefault="003F2664" w:rsidP="00B7061F">
      <w:pPr>
        <w:pStyle w:val="22"/>
        <w:numPr>
          <w:ilvl w:val="0"/>
          <w:numId w:val="19"/>
        </w:numPr>
        <w:shd w:val="clear" w:color="auto" w:fill="auto"/>
        <w:tabs>
          <w:tab w:val="left" w:pos="1024"/>
          <w:tab w:val="left" w:leader="underscore" w:pos="3414"/>
        </w:tabs>
        <w:spacing w:before="0"/>
        <w:ind w:left="40" w:firstLine="720"/>
      </w:pPr>
      <w:r>
        <w:rPr>
          <w:rStyle w:val="20pt"/>
        </w:rPr>
        <w:t xml:space="preserve">в отношении </w:t>
      </w:r>
      <w:r>
        <w:rPr>
          <w:rStyle w:val="20pt"/>
        </w:rPr>
        <w:tab/>
      </w:r>
      <w:r>
        <w:rPr>
          <w:rStyle w:val="20pt0"/>
          <w:i/>
          <w:iCs/>
        </w:rPr>
        <w:t>(наименование участника, лиц, выступающих на</w:t>
      </w:r>
    </w:p>
    <w:p w:rsidR="003F2664" w:rsidRDefault="003F2664" w:rsidP="003F2664">
      <w:pPr>
        <w:pStyle w:val="31"/>
        <w:shd w:val="clear" w:color="auto" w:fill="auto"/>
        <w:spacing w:before="0" w:after="0" w:line="322" w:lineRule="exact"/>
        <w:ind w:left="40" w:right="20"/>
        <w:jc w:val="both"/>
      </w:pPr>
      <w:r>
        <w:rPr>
          <w:rStyle w:val="a6"/>
        </w:rPr>
        <w:t>стороне участника)</w:t>
      </w:r>
      <w:r>
        <w:t xml:space="preserve"> отсутствуют сведения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BC7A2A" w:rsidRDefault="007761B1" w:rsidP="00681A01">
      <w:pPr>
        <w:pStyle w:val="31"/>
        <w:spacing w:after="0" w:line="322" w:lineRule="exact"/>
        <w:ind w:left="40" w:right="20"/>
        <w:jc w:val="both"/>
      </w:pPr>
      <w:r w:rsidRPr="003176DD">
        <w:t xml:space="preserve">5. </w:t>
      </w:r>
      <w:r w:rsidRPr="003176DD">
        <w:tab/>
      </w:r>
      <w:r w:rsidR="00BC7A2A" w:rsidRPr="003176DD">
        <w:t>О</w:t>
      </w:r>
      <w:r w:rsidR="00681A01" w:rsidRPr="003176DD">
        <w:t>бъёмы</w:t>
      </w:r>
      <w:r w:rsidR="00BC7A2A" w:rsidRPr="003176DD">
        <w:t xml:space="preserve"> поставки</w:t>
      </w:r>
      <w:r w:rsidR="00681A01" w:rsidRPr="003176DD">
        <w:t xml:space="preserve"> распределённые между коллективными участниками   (наименование участника, лиц, выступающих на стороне участника)</w:t>
      </w:r>
      <w:r w:rsidR="00BC7A2A" w:rsidRPr="003176DD">
        <w:t>:</w:t>
      </w:r>
      <w:r w:rsidR="00681A01">
        <w:t xml:space="preserve"> </w:t>
      </w:r>
    </w:p>
    <w:p w:rsidR="00BC7A2A" w:rsidRDefault="00681A01" w:rsidP="00681A01">
      <w:pPr>
        <w:pStyle w:val="31"/>
        <w:spacing w:after="0" w:line="322" w:lineRule="exact"/>
        <w:ind w:left="40" w:right="20"/>
        <w:jc w:val="both"/>
      </w:pPr>
      <w:r>
        <w:t xml:space="preserve"> </w:t>
      </w:r>
    </w:p>
    <w:tbl>
      <w:tblPr>
        <w:tblStyle w:val="af1"/>
        <w:tblW w:w="0" w:type="auto"/>
        <w:tblInd w:w="40" w:type="dxa"/>
        <w:tblLook w:val="04A0" w:firstRow="1" w:lastRow="0" w:firstColumn="1" w:lastColumn="0" w:noHBand="0" w:noVBand="1"/>
      </w:tblPr>
      <w:tblGrid>
        <w:gridCol w:w="1942"/>
        <w:gridCol w:w="1943"/>
        <w:gridCol w:w="1943"/>
        <w:gridCol w:w="1943"/>
        <w:gridCol w:w="1943"/>
      </w:tblGrid>
      <w:tr w:rsidR="00BC7A2A" w:rsidTr="00BC7A2A">
        <w:tc>
          <w:tcPr>
            <w:tcW w:w="1942" w:type="dxa"/>
          </w:tcPr>
          <w:p w:rsidR="00BC7A2A" w:rsidRDefault="00BC7A2A" w:rsidP="00681A01">
            <w:pPr>
              <w:pStyle w:val="31"/>
              <w:shd w:val="clear" w:color="auto" w:fill="auto"/>
              <w:spacing w:after="0" w:line="322" w:lineRule="exact"/>
              <w:ind w:right="20"/>
              <w:jc w:val="both"/>
            </w:pPr>
            <w:r>
              <w:t>Номер п/п</w:t>
            </w:r>
          </w:p>
        </w:tc>
        <w:tc>
          <w:tcPr>
            <w:tcW w:w="1943" w:type="dxa"/>
          </w:tcPr>
          <w:p w:rsidR="00BC7A2A" w:rsidRDefault="00BC7A2A" w:rsidP="00681A01">
            <w:pPr>
              <w:pStyle w:val="31"/>
              <w:shd w:val="clear" w:color="auto" w:fill="auto"/>
              <w:spacing w:after="0" w:line="322" w:lineRule="exact"/>
              <w:ind w:right="20"/>
              <w:jc w:val="both"/>
            </w:pPr>
            <w:r>
              <w:t>Наименование участника</w:t>
            </w:r>
          </w:p>
        </w:tc>
        <w:tc>
          <w:tcPr>
            <w:tcW w:w="1943" w:type="dxa"/>
          </w:tcPr>
          <w:p w:rsidR="00BC7A2A" w:rsidRDefault="00BC7A2A" w:rsidP="00681A01">
            <w:pPr>
              <w:pStyle w:val="31"/>
              <w:shd w:val="clear" w:color="auto" w:fill="auto"/>
              <w:spacing w:after="0" w:line="322" w:lineRule="exact"/>
              <w:ind w:right="20"/>
              <w:jc w:val="both"/>
            </w:pPr>
            <w:r>
              <w:t>Участник № 1</w:t>
            </w:r>
          </w:p>
        </w:tc>
        <w:tc>
          <w:tcPr>
            <w:tcW w:w="1943" w:type="dxa"/>
          </w:tcPr>
          <w:p w:rsidR="00BC7A2A" w:rsidRDefault="00BC7A2A" w:rsidP="00681A01">
            <w:pPr>
              <w:pStyle w:val="31"/>
              <w:shd w:val="clear" w:color="auto" w:fill="auto"/>
              <w:spacing w:after="0" w:line="322" w:lineRule="exact"/>
              <w:ind w:right="20"/>
              <w:jc w:val="both"/>
            </w:pPr>
            <w:r>
              <w:t>Участник № 2</w:t>
            </w:r>
          </w:p>
        </w:tc>
        <w:tc>
          <w:tcPr>
            <w:tcW w:w="1943" w:type="dxa"/>
          </w:tcPr>
          <w:p w:rsidR="00BC7A2A" w:rsidRDefault="00BC7A2A" w:rsidP="00681A01">
            <w:pPr>
              <w:pStyle w:val="31"/>
              <w:shd w:val="clear" w:color="auto" w:fill="auto"/>
              <w:spacing w:after="0" w:line="322" w:lineRule="exact"/>
              <w:ind w:right="20"/>
              <w:jc w:val="both"/>
            </w:pPr>
            <w:r>
              <w:t>Участник № 3</w:t>
            </w:r>
          </w:p>
        </w:tc>
      </w:tr>
      <w:tr w:rsidR="00BC7A2A" w:rsidTr="00BC7A2A">
        <w:tc>
          <w:tcPr>
            <w:tcW w:w="1942" w:type="dxa"/>
          </w:tcPr>
          <w:p w:rsidR="00BC7A2A" w:rsidRDefault="00BC7A2A" w:rsidP="00681A01">
            <w:pPr>
              <w:pStyle w:val="31"/>
              <w:shd w:val="clear" w:color="auto" w:fill="auto"/>
              <w:spacing w:after="0" w:line="322" w:lineRule="exact"/>
              <w:ind w:right="20"/>
              <w:jc w:val="both"/>
            </w:pPr>
            <w:r>
              <w:t>1.</w:t>
            </w:r>
          </w:p>
        </w:tc>
        <w:tc>
          <w:tcPr>
            <w:tcW w:w="1943" w:type="dxa"/>
          </w:tcPr>
          <w:p w:rsidR="00BC7A2A" w:rsidRDefault="00BC7A2A" w:rsidP="00681A01">
            <w:pPr>
              <w:pStyle w:val="31"/>
              <w:shd w:val="clear" w:color="auto" w:fill="auto"/>
              <w:spacing w:after="0" w:line="322" w:lineRule="exact"/>
              <w:ind w:right="20"/>
              <w:jc w:val="both"/>
            </w:pPr>
            <w:r>
              <w:t>Объём</w:t>
            </w:r>
            <w:r w:rsidRPr="00BC7A2A">
              <w:t xml:space="preserve"> поставки</w:t>
            </w:r>
          </w:p>
        </w:tc>
        <w:tc>
          <w:tcPr>
            <w:tcW w:w="1943" w:type="dxa"/>
          </w:tcPr>
          <w:p w:rsidR="00BC7A2A" w:rsidRDefault="00BC7A2A" w:rsidP="00681A01">
            <w:pPr>
              <w:pStyle w:val="31"/>
              <w:shd w:val="clear" w:color="auto" w:fill="auto"/>
              <w:spacing w:after="0" w:line="322" w:lineRule="exact"/>
              <w:ind w:right="20"/>
              <w:jc w:val="both"/>
            </w:pPr>
          </w:p>
        </w:tc>
        <w:tc>
          <w:tcPr>
            <w:tcW w:w="1943" w:type="dxa"/>
          </w:tcPr>
          <w:p w:rsidR="00BC7A2A" w:rsidRDefault="00BC7A2A" w:rsidP="00681A01">
            <w:pPr>
              <w:pStyle w:val="31"/>
              <w:shd w:val="clear" w:color="auto" w:fill="auto"/>
              <w:spacing w:after="0" w:line="322" w:lineRule="exact"/>
              <w:ind w:right="20"/>
              <w:jc w:val="both"/>
            </w:pPr>
          </w:p>
        </w:tc>
        <w:tc>
          <w:tcPr>
            <w:tcW w:w="1943" w:type="dxa"/>
          </w:tcPr>
          <w:p w:rsidR="00BC7A2A" w:rsidRDefault="00BC7A2A" w:rsidP="00681A01">
            <w:pPr>
              <w:pStyle w:val="31"/>
              <w:shd w:val="clear" w:color="auto" w:fill="auto"/>
              <w:spacing w:after="0" w:line="322" w:lineRule="exact"/>
              <w:ind w:right="20"/>
              <w:jc w:val="both"/>
            </w:pPr>
          </w:p>
        </w:tc>
      </w:tr>
      <w:tr w:rsidR="00BC7A2A" w:rsidTr="00BC7A2A">
        <w:tc>
          <w:tcPr>
            <w:tcW w:w="1942" w:type="dxa"/>
          </w:tcPr>
          <w:p w:rsidR="00BC7A2A" w:rsidRDefault="00BC7A2A" w:rsidP="00681A01">
            <w:pPr>
              <w:pStyle w:val="31"/>
              <w:shd w:val="clear" w:color="auto" w:fill="auto"/>
              <w:spacing w:after="0" w:line="322" w:lineRule="exact"/>
              <w:ind w:right="20"/>
              <w:jc w:val="both"/>
            </w:pPr>
            <w:r>
              <w:lastRenderedPageBreak/>
              <w:t>2.</w:t>
            </w:r>
          </w:p>
        </w:tc>
        <w:tc>
          <w:tcPr>
            <w:tcW w:w="1943" w:type="dxa"/>
          </w:tcPr>
          <w:p w:rsidR="00BC7A2A" w:rsidRDefault="00BC7A2A" w:rsidP="00681A01">
            <w:pPr>
              <w:pStyle w:val="31"/>
              <w:shd w:val="clear" w:color="auto" w:fill="auto"/>
              <w:spacing w:after="0" w:line="322" w:lineRule="exact"/>
              <w:ind w:right="20"/>
              <w:jc w:val="both"/>
            </w:pPr>
            <w:r>
              <w:t>Стоимость</w:t>
            </w:r>
            <w:r w:rsidRPr="00BC7A2A">
              <w:t xml:space="preserve"> поставки</w:t>
            </w:r>
          </w:p>
        </w:tc>
        <w:tc>
          <w:tcPr>
            <w:tcW w:w="1943" w:type="dxa"/>
          </w:tcPr>
          <w:p w:rsidR="00BC7A2A" w:rsidRDefault="00BC7A2A" w:rsidP="00681A01">
            <w:pPr>
              <w:pStyle w:val="31"/>
              <w:shd w:val="clear" w:color="auto" w:fill="auto"/>
              <w:spacing w:after="0" w:line="322" w:lineRule="exact"/>
              <w:ind w:right="20"/>
              <w:jc w:val="both"/>
            </w:pPr>
          </w:p>
        </w:tc>
        <w:tc>
          <w:tcPr>
            <w:tcW w:w="1943" w:type="dxa"/>
          </w:tcPr>
          <w:p w:rsidR="00BC7A2A" w:rsidRDefault="00BC7A2A" w:rsidP="00681A01">
            <w:pPr>
              <w:pStyle w:val="31"/>
              <w:shd w:val="clear" w:color="auto" w:fill="auto"/>
              <w:spacing w:after="0" w:line="322" w:lineRule="exact"/>
              <w:ind w:right="20"/>
              <w:jc w:val="both"/>
            </w:pPr>
          </w:p>
        </w:tc>
        <w:tc>
          <w:tcPr>
            <w:tcW w:w="1943" w:type="dxa"/>
          </w:tcPr>
          <w:p w:rsidR="00BC7A2A" w:rsidRDefault="00BC7A2A" w:rsidP="00681A01">
            <w:pPr>
              <w:pStyle w:val="31"/>
              <w:shd w:val="clear" w:color="auto" w:fill="auto"/>
              <w:spacing w:after="0" w:line="322" w:lineRule="exact"/>
              <w:ind w:right="20"/>
              <w:jc w:val="both"/>
            </w:pPr>
          </w:p>
        </w:tc>
      </w:tr>
      <w:tr w:rsidR="00BC7A2A" w:rsidTr="00BC7A2A">
        <w:tc>
          <w:tcPr>
            <w:tcW w:w="1942" w:type="dxa"/>
          </w:tcPr>
          <w:p w:rsidR="00BC7A2A" w:rsidRDefault="00BC7A2A" w:rsidP="00681A01">
            <w:pPr>
              <w:pStyle w:val="31"/>
              <w:shd w:val="clear" w:color="auto" w:fill="auto"/>
              <w:spacing w:after="0" w:line="322" w:lineRule="exact"/>
              <w:ind w:right="20"/>
              <w:jc w:val="both"/>
            </w:pPr>
            <w:r>
              <w:t>3.</w:t>
            </w:r>
          </w:p>
        </w:tc>
        <w:tc>
          <w:tcPr>
            <w:tcW w:w="1943" w:type="dxa"/>
          </w:tcPr>
          <w:p w:rsidR="00BC7A2A" w:rsidRDefault="00BC7A2A" w:rsidP="00681A01">
            <w:pPr>
              <w:pStyle w:val="31"/>
              <w:shd w:val="clear" w:color="auto" w:fill="auto"/>
              <w:spacing w:after="0" w:line="322" w:lineRule="exact"/>
              <w:ind w:right="20"/>
              <w:jc w:val="both"/>
            </w:pPr>
            <w:r>
              <w:t>Срок</w:t>
            </w:r>
            <w:r w:rsidRPr="00BC7A2A">
              <w:t xml:space="preserve"> поставки</w:t>
            </w:r>
          </w:p>
        </w:tc>
        <w:tc>
          <w:tcPr>
            <w:tcW w:w="1943" w:type="dxa"/>
          </w:tcPr>
          <w:p w:rsidR="00BC7A2A" w:rsidRDefault="00BC7A2A" w:rsidP="00681A01">
            <w:pPr>
              <w:pStyle w:val="31"/>
              <w:shd w:val="clear" w:color="auto" w:fill="auto"/>
              <w:spacing w:after="0" w:line="322" w:lineRule="exact"/>
              <w:ind w:right="20"/>
              <w:jc w:val="both"/>
            </w:pPr>
          </w:p>
        </w:tc>
        <w:tc>
          <w:tcPr>
            <w:tcW w:w="1943" w:type="dxa"/>
          </w:tcPr>
          <w:p w:rsidR="00BC7A2A" w:rsidRDefault="00BC7A2A" w:rsidP="00681A01">
            <w:pPr>
              <w:pStyle w:val="31"/>
              <w:shd w:val="clear" w:color="auto" w:fill="auto"/>
              <w:spacing w:after="0" w:line="322" w:lineRule="exact"/>
              <w:ind w:right="20"/>
              <w:jc w:val="both"/>
            </w:pPr>
          </w:p>
        </w:tc>
        <w:tc>
          <w:tcPr>
            <w:tcW w:w="1943" w:type="dxa"/>
          </w:tcPr>
          <w:p w:rsidR="00BC7A2A" w:rsidRDefault="00BC7A2A" w:rsidP="00681A01">
            <w:pPr>
              <w:pStyle w:val="31"/>
              <w:shd w:val="clear" w:color="auto" w:fill="auto"/>
              <w:spacing w:after="0" w:line="322" w:lineRule="exact"/>
              <w:ind w:right="20"/>
              <w:jc w:val="both"/>
            </w:pPr>
          </w:p>
        </w:tc>
      </w:tr>
    </w:tbl>
    <w:p w:rsidR="00681A01" w:rsidRDefault="00681A01" w:rsidP="00BC7A2A">
      <w:pPr>
        <w:pStyle w:val="31"/>
        <w:spacing w:after="0" w:line="322" w:lineRule="exact"/>
        <w:ind w:left="40" w:right="20"/>
        <w:jc w:val="both"/>
      </w:pPr>
    </w:p>
    <w:p w:rsidR="003F2664" w:rsidRDefault="003F2664" w:rsidP="003F2664">
      <w:pPr>
        <w:pStyle w:val="31"/>
        <w:shd w:val="clear" w:color="auto" w:fill="auto"/>
        <w:tabs>
          <w:tab w:val="left" w:pos="928"/>
          <w:tab w:val="left" w:leader="underscore" w:pos="2056"/>
        </w:tabs>
        <w:spacing w:before="0" w:after="0" w:line="322" w:lineRule="exact"/>
        <w:ind w:left="40" w:firstLine="720"/>
        <w:jc w:val="both"/>
      </w:pPr>
      <w:r>
        <w:rPr>
          <w:rStyle w:val="26"/>
        </w:rPr>
        <w:tab/>
      </w:r>
      <w:r>
        <w:t>-</w:t>
      </w:r>
      <w:r>
        <w:tab/>
      </w:r>
      <w:r>
        <w:rPr>
          <w:rStyle w:val="a6"/>
        </w:rPr>
        <w:t>(наименование участника)</w:t>
      </w:r>
      <w:r>
        <w:t xml:space="preserve"> </w:t>
      </w:r>
      <w:proofErr w:type="gramStart"/>
      <w:r>
        <w:t>извещены</w:t>
      </w:r>
      <w:proofErr w:type="gramEnd"/>
      <w:r>
        <w:t xml:space="preserve"> о включении сведений о</w:t>
      </w:r>
    </w:p>
    <w:p w:rsidR="003F2664" w:rsidRDefault="003F2664" w:rsidP="003F2664">
      <w:pPr>
        <w:pStyle w:val="31"/>
        <w:shd w:val="clear" w:color="auto" w:fill="auto"/>
        <w:tabs>
          <w:tab w:val="left" w:leader="underscore" w:pos="1168"/>
        </w:tabs>
        <w:spacing w:before="0" w:after="0" w:line="322" w:lineRule="exact"/>
        <w:ind w:left="40"/>
        <w:jc w:val="both"/>
      </w:pPr>
      <w:r>
        <w:tab/>
      </w:r>
      <w:r>
        <w:rPr>
          <w:rStyle w:val="a6"/>
        </w:rPr>
        <w:t>(наименование участника)</w:t>
      </w:r>
      <w:r>
        <w:t xml:space="preserve"> в Реестр недобросовестных поставщиков в</w:t>
      </w:r>
    </w:p>
    <w:p w:rsidR="003F2664" w:rsidRDefault="003F2664" w:rsidP="003F2664">
      <w:pPr>
        <w:pStyle w:val="31"/>
        <w:shd w:val="clear" w:color="auto" w:fill="auto"/>
        <w:tabs>
          <w:tab w:val="left" w:leader="underscore" w:pos="3347"/>
        </w:tabs>
        <w:spacing w:before="0" w:after="0" w:line="322" w:lineRule="exact"/>
        <w:ind w:left="40"/>
        <w:jc w:val="both"/>
      </w:pPr>
      <w:r>
        <w:t>случае уклонения</w:t>
      </w:r>
      <w:r>
        <w:tab/>
      </w:r>
      <w:r>
        <w:rPr>
          <w:rStyle w:val="a6"/>
        </w:rPr>
        <w:t>(наименование участника)</w:t>
      </w:r>
      <w:r>
        <w:t xml:space="preserve"> от заключения договора.</w:t>
      </w:r>
    </w:p>
    <w:p w:rsidR="003F2664" w:rsidRDefault="003F2664" w:rsidP="003F2664">
      <w:pPr>
        <w:pStyle w:val="22"/>
        <w:shd w:val="clear" w:color="auto" w:fill="auto"/>
        <w:tabs>
          <w:tab w:val="left" w:leader="underscore" w:pos="2650"/>
        </w:tabs>
        <w:spacing w:before="0"/>
        <w:ind w:right="20"/>
        <w:jc w:val="right"/>
      </w:pPr>
      <w:r>
        <w:rPr>
          <w:rStyle w:val="20pt"/>
        </w:rPr>
        <w:t xml:space="preserve">Настоящим </w:t>
      </w:r>
      <w:r>
        <w:rPr>
          <w:rStyle w:val="20pt"/>
        </w:rPr>
        <w:tab/>
        <w:t xml:space="preserve"> </w:t>
      </w:r>
      <w:r>
        <w:rPr>
          <w:rStyle w:val="20pt0"/>
          <w:i/>
          <w:iCs/>
        </w:rPr>
        <w:t>(наименование участника, лиц, выступающих на</w:t>
      </w:r>
    </w:p>
    <w:p w:rsidR="003F2664" w:rsidRDefault="003F2664" w:rsidP="003F2664">
      <w:pPr>
        <w:pStyle w:val="31"/>
        <w:shd w:val="clear" w:color="auto" w:fill="auto"/>
        <w:spacing w:before="0" w:after="0" w:line="322" w:lineRule="exact"/>
        <w:ind w:left="20" w:right="20"/>
        <w:jc w:val="both"/>
      </w:pPr>
      <w:r>
        <w:rPr>
          <w:rStyle w:val="a6"/>
        </w:rPr>
        <w:t>стороне участника)</w:t>
      </w:r>
      <w:r>
        <w:t xml:space="preserve"> подтверждаем, что при подготовке заявки на участие в аукционе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аукциона.</w:t>
      </w:r>
    </w:p>
    <w:p w:rsidR="003F2664" w:rsidRDefault="003F2664" w:rsidP="003F2664">
      <w:pPr>
        <w:pStyle w:val="22"/>
        <w:shd w:val="clear" w:color="auto" w:fill="auto"/>
        <w:tabs>
          <w:tab w:val="left" w:leader="underscore" w:pos="989"/>
        </w:tabs>
        <w:spacing w:before="0"/>
        <w:ind w:right="20"/>
        <w:jc w:val="right"/>
      </w:pPr>
      <w:r>
        <w:rPr>
          <w:rStyle w:val="20pt"/>
        </w:rPr>
        <w:tab/>
      </w:r>
      <w:r>
        <w:rPr>
          <w:rStyle w:val="20pt0"/>
          <w:i/>
          <w:iCs/>
        </w:rPr>
        <w:t>(указывается ФИО лица, подписавшего Заявку)</w:t>
      </w:r>
      <w:r>
        <w:rPr>
          <w:rStyle w:val="20pt"/>
        </w:rPr>
        <w:t xml:space="preserve"> даю согласие на</w:t>
      </w:r>
    </w:p>
    <w:p w:rsidR="003F2664" w:rsidRDefault="003F2664" w:rsidP="003F2664">
      <w:pPr>
        <w:pStyle w:val="31"/>
        <w:shd w:val="clear" w:color="auto" w:fill="auto"/>
        <w:spacing w:before="0" w:after="0" w:line="322" w:lineRule="exact"/>
        <w:ind w:left="20" w:right="20"/>
        <w:jc w:val="both"/>
      </w:pPr>
      <w:r>
        <w:t>обработку всех своих персональных данных, указанных в заявке, в соответствии с требованиями законодательства Российской Федерации, в целях проведения аукциона.</w:t>
      </w:r>
    </w:p>
    <w:p w:rsidR="003F2664" w:rsidRDefault="003F2664" w:rsidP="003F2664">
      <w:pPr>
        <w:pStyle w:val="31"/>
        <w:shd w:val="clear" w:color="auto" w:fill="auto"/>
        <w:tabs>
          <w:tab w:val="left" w:leader="underscore" w:pos="3259"/>
        </w:tabs>
        <w:spacing w:before="0" w:after="0" w:line="322" w:lineRule="exact"/>
        <w:ind w:right="20"/>
        <w:jc w:val="right"/>
      </w:pPr>
      <w:r>
        <w:t xml:space="preserve">Настоящим </w:t>
      </w:r>
      <w:r>
        <w:tab/>
        <w:t xml:space="preserve"> </w:t>
      </w:r>
      <w:r>
        <w:rPr>
          <w:rStyle w:val="a6"/>
        </w:rPr>
        <w:t>(наименование участника)</w:t>
      </w:r>
      <w:r>
        <w:t xml:space="preserve"> подтверждает и</w:t>
      </w:r>
    </w:p>
    <w:p w:rsidR="003F2664" w:rsidRDefault="003F2664" w:rsidP="003F2664">
      <w:pPr>
        <w:pStyle w:val="31"/>
        <w:shd w:val="clear" w:color="auto" w:fill="auto"/>
        <w:spacing w:before="0" w:after="0" w:line="322" w:lineRule="exact"/>
        <w:ind w:left="20" w:right="20"/>
        <w:jc w:val="both"/>
      </w:pPr>
      <w:r>
        <w:t>гарантирует подлинность всех документов, представленных в составе аукционной заявки,</w:t>
      </w:r>
    </w:p>
    <w:p w:rsidR="003F2664" w:rsidRDefault="003F2664" w:rsidP="003F2664">
      <w:pPr>
        <w:pStyle w:val="31"/>
        <w:shd w:val="clear" w:color="auto" w:fill="auto"/>
        <w:spacing w:before="0" w:after="0" w:line="322" w:lineRule="exact"/>
        <w:ind w:left="20" w:right="20" w:firstLine="700"/>
      </w:pPr>
      <w:r>
        <w:t>Нижеподписавшийся удостоверяет, что сделанные заявления и сведения, представленные в настоящей заявке, являются полными, точными и верными.</w:t>
      </w:r>
    </w:p>
    <w:p w:rsidR="003F2664" w:rsidRDefault="003F2664" w:rsidP="003F2664">
      <w:pPr>
        <w:pStyle w:val="31"/>
        <w:shd w:val="clear" w:color="auto" w:fill="auto"/>
        <w:spacing w:before="0" w:after="229" w:line="322" w:lineRule="exact"/>
        <w:ind w:left="20" w:firstLine="700"/>
      </w:pPr>
      <w:r>
        <w:t>В подтверждение этого прилагаем все необходимые документы.</w:t>
      </w:r>
    </w:p>
    <w:p w:rsidR="003F2664" w:rsidRDefault="003F2664" w:rsidP="003F2664">
      <w:pPr>
        <w:pStyle w:val="31"/>
        <w:shd w:val="clear" w:color="auto" w:fill="auto"/>
        <w:spacing w:before="0" w:after="0" w:line="260" w:lineRule="exact"/>
        <w:ind w:left="20"/>
        <w:jc w:val="both"/>
      </w:pPr>
      <w:r>
        <w:t>Представитель, имеющий полномочия подписать заявку на участие от имени</w:t>
      </w:r>
    </w:p>
    <w:p w:rsidR="003F2664" w:rsidRDefault="003F2664" w:rsidP="003F2664">
      <w:pPr>
        <w:pStyle w:val="31"/>
        <w:shd w:val="clear" w:color="auto" w:fill="auto"/>
        <w:spacing w:before="0" w:after="0" w:line="260" w:lineRule="exact"/>
        <w:ind w:left="120"/>
        <w:jc w:val="center"/>
      </w:pPr>
    </w:p>
    <w:p w:rsidR="003F2664" w:rsidRDefault="003F2664" w:rsidP="003F2664">
      <w:pPr>
        <w:pStyle w:val="31"/>
        <w:shd w:val="clear" w:color="auto" w:fill="auto"/>
        <w:spacing w:before="0" w:after="0" w:line="260" w:lineRule="exact"/>
        <w:ind w:left="120"/>
        <w:jc w:val="center"/>
      </w:pPr>
      <w:r>
        <w:t>(полное наименование участника)</w:t>
      </w:r>
    </w:p>
    <w:p w:rsidR="003F2664" w:rsidRDefault="003F2664" w:rsidP="008F7634">
      <w:pPr>
        <w:pStyle w:val="22"/>
        <w:shd w:val="clear" w:color="auto" w:fill="auto"/>
        <w:spacing w:before="0"/>
        <w:ind w:left="40" w:right="20" w:firstLine="700"/>
        <w:rPr>
          <w:rStyle w:val="20pt0"/>
          <w:i/>
          <w:iCs/>
        </w:rPr>
      </w:pPr>
    </w:p>
    <w:p w:rsidR="003F2664" w:rsidRDefault="003F2664" w:rsidP="008F7634">
      <w:pPr>
        <w:pStyle w:val="22"/>
        <w:shd w:val="clear" w:color="auto" w:fill="auto"/>
        <w:spacing w:before="0"/>
        <w:ind w:left="40" w:right="20" w:firstLine="700"/>
        <w:rPr>
          <w:rStyle w:val="20pt0"/>
          <w:i/>
          <w:iCs/>
        </w:rPr>
      </w:pPr>
    </w:p>
    <w:p w:rsidR="003F2664" w:rsidRDefault="003F2664" w:rsidP="003F2664">
      <w:pPr>
        <w:pStyle w:val="31"/>
        <w:shd w:val="clear" w:color="auto" w:fill="auto"/>
        <w:tabs>
          <w:tab w:val="left" w:pos="4273"/>
        </w:tabs>
        <w:spacing w:before="0" w:after="0" w:line="317" w:lineRule="exact"/>
        <w:ind w:left="20"/>
        <w:jc w:val="both"/>
      </w:pPr>
      <w:r>
        <w:t>Печать (при наличии)</w:t>
      </w:r>
      <w:r>
        <w:tab/>
        <w:t>(должность, подпись, ФИО)</w:t>
      </w:r>
    </w:p>
    <w:p w:rsidR="003F2664" w:rsidRDefault="003F2664" w:rsidP="003F2664">
      <w:pPr>
        <w:pStyle w:val="31"/>
        <w:shd w:val="clear" w:color="auto" w:fill="auto"/>
        <w:tabs>
          <w:tab w:val="left" w:pos="2252"/>
        </w:tabs>
        <w:spacing w:before="0" w:after="0" w:line="317" w:lineRule="exact"/>
        <w:ind w:left="20"/>
        <w:jc w:val="both"/>
      </w:pPr>
      <w:r>
        <w:t>« »</w:t>
      </w:r>
      <w:r>
        <w:tab/>
        <w:t>20 г.</w:t>
      </w:r>
    </w:p>
    <w:p w:rsidR="003F2664" w:rsidRDefault="003F2664" w:rsidP="008F7634">
      <w:pPr>
        <w:pStyle w:val="22"/>
        <w:shd w:val="clear" w:color="auto" w:fill="auto"/>
        <w:spacing w:before="0"/>
        <w:ind w:left="40" w:right="20" w:firstLine="700"/>
        <w:rPr>
          <w:rStyle w:val="20pt0"/>
          <w:i/>
          <w:iCs/>
        </w:rPr>
      </w:pPr>
    </w:p>
    <w:p w:rsidR="003176DD" w:rsidRDefault="003176DD" w:rsidP="008F7634">
      <w:pPr>
        <w:pStyle w:val="22"/>
        <w:shd w:val="clear" w:color="auto" w:fill="auto"/>
        <w:spacing w:before="0"/>
        <w:ind w:left="40" w:right="20" w:firstLine="700"/>
        <w:rPr>
          <w:rStyle w:val="20pt0"/>
          <w:i/>
          <w:iCs/>
        </w:rPr>
      </w:pPr>
    </w:p>
    <w:p w:rsidR="00E46B29" w:rsidRDefault="00E46B29" w:rsidP="008F7634">
      <w:pPr>
        <w:pStyle w:val="22"/>
        <w:shd w:val="clear" w:color="auto" w:fill="auto"/>
        <w:spacing w:before="0"/>
        <w:ind w:left="40" w:right="20" w:firstLine="700"/>
        <w:rPr>
          <w:rStyle w:val="20pt0"/>
          <w:i/>
          <w:iCs/>
        </w:rPr>
      </w:pPr>
    </w:p>
    <w:p w:rsidR="00E46B29" w:rsidRDefault="00E46B29" w:rsidP="008F7634">
      <w:pPr>
        <w:pStyle w:val="22"/>
        <w:shd w:val="clear" w:color="auto" w:fill="auto"/>
        <w:spacing w:before="0"/>
        <w:ind w:left="40" w:right="20" w:firstLine="700"/>
        <w:rPr>
          <w:rStyle w:val="20pt0"/>
          <w:i/>
          <w:iCs/>
        </w:rPr>
      </w:pPr>
    </w:p>
    <w:p w:rsidR="00E46B29" w:rsidRDefault="00E46B29" w:rsidP="008F7634">
      <w:pPr>
        <w:pStyle w:val="22"/>
        <w:shd w:val="clear" w:color="auto" w:fill="auto"/>
        <w:spacing w:before="0"/>
        <w:ind w:left="40" w:right="20" w:firstLine="700"/>
        <w:rPr>
          <w:rStyle w:val="20pt0"/>
          <w:i/>
          <w:iCs/>
        </w:rPr>
      </w:pPr>
    </w:p>
    <w:p w:rsidR="00E46B29" w:rsidRDefault="00E46B29" w:rsidP="008F7634">
      <w:pPr>
        <w:pStyle w:val="22"/>
        <w:shd w:val="clear" w:color="auto" w:fill="auto"/>
        <w:spacing w:before="0"/>
        <w:ind w:left="40" w:right="20" w:firstLine="700"/>
        <w:rPr>
          <w:rStyle w:val="20pt0"/>
          <w:i/>
          <w:iCs/>
        </w:rPr>
      </w:pPr>
    </w:p>
    <w:p w:rsidR="00E46B29" w:rsidRDefault="00E46B29" w:rsidP="008F7634">
      <w:pPr>
        <w:pStyle w:val="22"/>
        <w:shd w:val="clear" w:color="auto" w:fill="auto"/>
        <w:spacing w:before="0"/>
        <w:ind w:left="40" w:right="20" w:firstLine="700"/>
        <w:rPr>
          <w:rStyle w:val="20pt0"/>
          <w:i/>
          <w:iCs/>
        </w:rPr>
      </w:pPr>
    </w:p>
    <w:p w:rsidR="00E46B29" w:rsidRDefault="00E46B29" w:rsidP="008F7634">
      <w:pPr>
        <w:pStyle w:val="22"/>
        <w:shd w:val="clear" w:color="auto" w:fill="auto"/>
        <w:spacing w:before="0"/>
        <w:ind w:left="40" w:right="20" w:firstLine="700"/>
        <w:rPr>
          <w:rStyle w:val="20pt0"/>
          <w:i/>
          <w:iCs/>
        </w:rPr>
      </w:pPr>
    </w:p>
    <w:p w:rsidR="00E46B29" w:rsidRDefault="00E46B29" w:rsidP="008F7634">
      <w:pPr>
        <w:pStyle w:val="22"/>
        <w:shd w:val="clear" w:color="auto" w:fill="auto"/>
        <w:spacing w:before="0"/>
        <w:ind w:left="40" w:right="20" w:firstLine="700"/>
        <w:rPr>
          <w:rStyle w:val="20pt0"/>
          <w:i/>
          <w:iCs/>
        </w:rPr>
      </w:pPr>
    </w:p>
    <w:p w:rsidR="00E46B29" w:rsidRDefault="00E46B29" w:rsidP="008F7634">
      <w:pPr>
        <w:pStyle w:val="22"/>
        <w:shd w:val="clear" w:color="auto" w:fill="auto"/>
        <w:spacing w:before="0"/>
        <w:ind w:left="40" w:right="20" w:firstLine="700"/>
        <w:rPr>
          <w:rStyle w:val="20pt0"/>
          <w:i/>
          <w:iCs/>
        </w:rPr>
      </w:pPr>
    </w:p>
    <w:p w:rsidR="00E46B29" w:rsidRDefault="00E46B29" w:rsidP="008F7634">
      <w:pPr>
        <w:pStyle w:val="22"/>
        <w:shd w:val="clear" w:color="auto" w:fill="auto"/>
        <w:spacing w:before="0"/>
        <w:ind w:left="40" w:right="20" w:firstLine="700"/>
        <w:rPr>
          <w:rStyle w:val="20pt0"/>
          <w:i/>
          <w:iCs/>
        </w:rPr>
      </w:pPr>
    </w:p>
    <w:p w:rsidR="00E46B29" w:rsidRDefault="00E46B29" w:rsidP="008F7634">
      <w:pPr>
        <w:pStyle w:val="22"/>
        <w:shd w:val="clear" w:color="auto" w:fill="auto"/>
        <w:spacing w:before="0"/>
        <w:ind w:left="40" w:right="20" w:firstLine="700"/>
        <w:rPr>
          <w:rStyle w:val="20pt0"/>
          <w:i/>
          <w:iCs/>
        </w:rPr>
      </w:pPr>
    </w:p>
    <w:p w:rsidR="00E46B29" w:rsidRPr="00DE4757" w:rsidRDefault="00E46B29" w:rsidP="008F7634">
      <w:pPr>
        <w:pStyle w:val="22"/>
        <w:shd w:val="clear" w:color="auto" w:fill="auto"/>
        <w:spacing w:before="0"/>
        <w:ind w:left="40" w:right="20" w:firstLine="700"/>
        <w:rPr>
          <w:rStyle w:val="20pt0"/>
          <w:i/>
          <w:iCs/>
        </w:rPr>
      </w:pPr>
    </w:p>
    <w:p w:rsidR="006E4AC4" w:rsidRDefault="006E4AC4" w:rsidP="008F7634">
      <w:pPr>
        <w:pStyle w:val="22"/>
        <w:shd w:val="clear" w:color="auto" w:fill="auto"/>
        <w:spacing w:before="0"/>
        <w:ind w:left="40" w:right="20" w:firstLine="700"/>
        <w:rPr>
          <w:rStyle w:val="20pt0"/>
          <w:i/>
          <w:iCs/>
        </w:rPr>
      </w:pPr>
    </w:p>
    <w:p w:rsidR="00AE7CEC" w:rsidRDefault="00AE7CEC" w:rsidP="008F7634">
      <w:pPr>
        <w:pStyle w:val="22"/>
        <w:shd w:val="clear" w:color="auto" w:fill="auto"/>
        <w:spacing w:before="0"/>
        <w:ind w:left="40" w:right="20" w:firstLine="700"/>
        <w:rPr>
          <w:rStyle w:val="20pt0"/>
          <w:i/>
          <w:iCs/>
        </w:rPr>
      </w:pPr>
    </w:p>
    <w:p w:rsidR="00EA1FE4" w:rsidRDefault="00EA1FE4" w:rsidP="00EA1FE4">
      <w:pPr>
        <w:pStyle w:val="25"/>
        <w:shd w:val="clear" w:color="auto" w:fill="auto"/>
        <w:spacing w:line="274" w:lineRule="exact"/>
        <w:ind w:left="5700"/>
      </w:pPr>
      <w:r>
        <w:t>Приложение № 2</w:t>
      </w:r>
    </w:p>
    <w:p w:rsidR="00EA1FE4" w:rsidRDefault="00EA1FE4" w:rsidP="00EA1FE4">
      <w:pPr>
        <w:pStyle w:val="25"/>
        <w:shd w:val="clear" w:color="auto" w:fill="auto"/>
        <w:spacing w:line="274" w:lineRule="exact"/>
        <w:ind w:left="5700"/>
      </w:pPr>
      <w:r>
        <w:t>к аукционной документации</w:t>
      </w:r>
    </w:p>
    <w:p w:rsidR="00EA1FE4" w:rsidRDefault="00EA1FE4" w:rsidP="00EA1FE4">
      <w:pPr>
        <w:pStyle w:val="31"/>
        <w:shd w:val="clear" w:color="auto" w:fill="auto"/>
        <w:spacing w:before="0" w:after="128" w:line="260" w:lineRule="exact"/>
        <w:ind w:left="1900"/>
      </w:pPr>
    </w:p>
    <w:p w:rsidR="00EA1FE4" w:rsidRDefault="00EA1FE4" w:rsidP="00EA1FE4">
      <w:pPr>
        <w:pStyle w:val="31"/>
        <w:shd w:val="clear" w:color="auto" w:fill="auto"/>
        <w:spacing w:before="0" w:after="128" w:line="260" w:lineRule="exact"/>
        <w:ind w:left="1900"/>
      </w:pPr>
      <w:r>
        <w:t>СВЕДЕНИЯ ОБ УЧАСТНИКЕ (для юридических лиц)</w:t>
      </w:r>
    </w:p>
    <w:p w:rsidR="00EA1FE4" w:rsidRDefault="00EA1FE4" w:rsidP="00EA1FE4">
      <w:pPr>
        <w:pStyle w:val="22"/>
        <w:shd w:val="clear" w:color="auto" w:fill="auto"/>
        <w:spacing w:before="0" w:after="120"/>
        <w:ind w:left="2220" w:right="80" w:hanging="1480"/>
        <w:jc w:val="left"/>
      </w:pPr>
      <w:r>
        <w:rPr>
          <w:rStyle w:val="20pt0"/>
          <w:i/>
          <w:iCs/>
        </w:rPr>
        <w:t>(в случае если на стороне одного участника выступает несколько лиц, сведения представляются на каждое лицо)</w:t>
      </w:r>
    </w:p>
    <w:p w:rsidR="00EA1FE4" w:rsidRDefault="00EA1FE4" w:rsidP="00B7061F">
      <w:pPr>
        <w:pStyle w:val="31"/>
        <w:numPr>
          <w:ilvl w:val="0"/>
          <w:numId w:val="22"/>
        </w:numPr>
        <w:shd w:val="clear" w:color="auto" w:fill="auto"/>
        <w:tabs>
          <w:tab w:val="left" w:pos="1053"/>
        </w:tabs>
        <w:spacing w:before="0" w:after="0" w:line="322" w:lineRule="exact"/>
        <w:ind w:left="20" w:firstLine="740"/>
        <w:jc w:val="both"/>
      </w:pPr>
      <w:r>
        <w:t>Наименование участника (если менялось в течение последних 5 лет,</w:t>
      </w:r>
    </w:p>
    <w:p w:rsidR="00EA1FE4" w:rsidRDefault="00EA1FE4" w:rsidP="00EA1FE4">
      <w:pPr>
        <w:pStyle w:val="31"/>
        <w:shd w:val="clear" w:color="auto" w:fill="auto"/>
        <w:spacing w:before="0" w:after="0" w:line="322" w:lineRule="exact"/>
        <w:ind w:left="20" w:firstLine="740"/>
        <w:jc w:val="both"/>
      </w:pPr>
      <w:r>
        <w:t>указать когда и привести прежнее название)</w:t>
      </w:r>
    </w:p>
    <w:p w:rsidR="00EA1FE4" w:rsidRDefault="00EA1FE4" w:rsidP="00EA1FE4">
      <w:pPr>
        <w:pStyle w:val="31"/>
        <w:shd w:val="clear" w:color="auto" w:fill="auto"/>
        <w:tabs>
          <w:tab w:val="left" w:leader="underscore" w:pos="8858"/>
        </w:tabs>
        <w:spacing w:before="0" w:after="0" w:line="322" w:lineRule="exact"/>
        <w:ind w:left="20" w:firstLine="740"/>
        <w:jc w:val="both"/>
      </w:pPr>
      <w:r>
        <w:t>Юридический адрес</w:t>
      </w:r>
      <w:r>
        <w:tab/>
      </w:r>
    </w:p>
    <w:p w:rsidR="00EA1FE4" w:rsidRDefault="00EA1FE4" w:rsidP="00EA1FE4">
      <w:pPr>
        <w:pStyle w:val="31"/>
        <w:shd w:val="clear" w:color="auto" w:fill="auto"/>
        <w:tabs>
          <w:tab w:val="left" w:leader="underscore" w:pos="8906"/>
        </w:tabs>
        <w:spacing w:before="0" w:after="0" w:line="322" w:lineRule="exact"/>
        <w:ind w:left="20" w:firstLine="740"/>
        <w:jc w:val="both"/>
      </w:pPr>
      <w:r>
        <w:t>Фактическое местонахождение</w:t>
      </w:r>
      <w:r>
        <w:tab/>
      </w:r>
    </w:p>
    <w:p w:rsidR="00EA1FE4" w:rsidRDefault="00EA1FE4" w:rsidP="00EA1FE4">
      <w:pPr>
        <w:pStyle w:val="31"/>
        <w:shd w:val="clear" w:color="auto" w:fill="auto"/>
        <w:tabs>
          <w:tab w:val="left" w:leader="underscore" w:pos="2795"/>
          <w:tab w:val="left" w:leader="underscore" w:pos="8838"/>
        </w:tabs>
        <w:spacing w:before="0" w:after="0" w:line="322" w:lineRule="exact"/>
        <w:ind w:left="20" w:firstLine="740"/>
        <w:jc w:val="both"/>
      </w:pPr>
      <w:r>
        <w:t>Телефон (</w:t>
      </w:r>
      <w:r>
        <w:tab/>
        <w:t>)</w:t>
      </w:r>
      <w:r>
        <w:tab/>
      </w:r>
    </w:p>
    <w:p w:rsidR="00EA1FE4" w:rsidRDefault="00EA1FE4" w:rsidP="00EA1FE4">
      <w:pPr>
        <w:pStyle w:val="31"/>
        <w:shd w:val="clear" w:color="auto" w:fill="auto"/>
        <w:tabs>
          <w:tab w:val="left" w:leader="underscore" w:pos="8834"/>
        </w:tabs>
        <w:spacing w:before="0" w:after="0" w:line="322" w:lineRule="exact"/>
        <w:ind w:left="20" w:firstLine="740"/>
        <w:jc w:val="both"/>
      </w:pPr>
      <w:r>
        <w:t xml:space="preserve">Факс </w:t>
      </w:r>
      <w:r>
        <w:rPr>
          <w:rStyle w:val="11"/>
          <w:rFonts w:eastAsiaTheme="majorEastAsia"/>
        </w:rPr>
        <w:t>( ^ )</w:t>
      </w:r>
      <w:r>
        <w:tab/>
      </w:r>
    </w:p>
    <w:p w:rsidR="00EA1FE4" w:rsidRDefault="00EA1FE4" w:rsidP="00EA1FE4">
      <w:pPr>
        <w:pStyle w:val="31"/>
        <w:shd w:val="clear" w:color="auto" w:fill="auto"/>
        <w:tabs>
          <w:tab w:val="left" w:leader="underscore" w:pos="6482"/>
          <w:tab w:val="left" w:leader="underscore" w:pos="8838"/>
        </w:tabs>
        <w:spacing w:before="0" w:after="0" w:line="322" w:lineRule="exact"/>
        <w:ind w:left="20" w:firstLine="740"/>
        <w:jc w:val="both"/>
      </w:pPr>
      <w:r>
        <w:t>Адрес электронной почты</w:t>
      </w:r>
      <w:r>
        <w:tab/>
        <w:t>@</w:t>
      </w:r>
      <w:r>
        <w:tab/>
      </w:r>
    </w:p>
    <w:p w:rsidR="00EA1FE4" w:rsidRDefault="00EA1FE4" w:rsidP="00B7061F">
      <w:pPr>
        <w:pStyle w:val="31"/>
        <w:numPr>
          <w:ilvl w:val="0"/>
          <w:numId w:val="22"/>
        </w:numPr>
        <w:shd w:val="clear" w:color="auto" w:fill="auto"/>
        <w:tabs>
          <w:tab w:val="left" w:pos="1034"/>
        </w:tabs>
        <w:spacing w:before="0" w:after="0" w:line="322" w:lineRule="exact"/>
        <w:ind w:left="20" w:firstLine="740"/>
        <w:jc w:val="both"/>
      </w:pPr>
      <w:r>
        <w:t>Руководитель</w:t>
      </w:r>
    </w:p>
    <w:p w:rsidR="00EA1FE4" w:rsidRDefault="00EA1FE4" w:rsidP="00B7061F">
      <w:pPr>
        <w:pStyle w:val="31"/>
        <w:numPr>
          <w:ilvl w:val="0"/>
          <w:numId w:val="22"/>
        </w:numPr>
        <w:shd w:val="clear" w:color="auto" w:fill="auto"/>
        <w:tabs>
          <w:tab w:val="left" w:pos="1029"/>
        </w:tabs>
        <w:spacing w:before="0" w:after="0" w:line="322" w:lineRule="exact"/>
        <w:ind w:left="20" w:firstLine="740"/>
        <w:jc w:val="both"/>
      </w:pPr>
      <w:r>
        <w:t>Банковские реквизиты</w:t>
      </w:r>
    </w:p>
    <w:p w:rsidR="00EA1FE4" w:rsidRDefault="00EA1FE4" w:rsidP="00B7061F">
      <w:pPr>
        <w:pStyle w:val="a8"/>
        <w:numPr>
          <w:ilvl w:val="0"/>
          <w:numId w:val="22"/>
        </w:numPr>
        <w:shd w:val="clear" w:color="auto" w:fill="auto"/>
        <w:tabs>
          <w:tab w:val="left" w:pos="1034"/>
        </w:tabs>
        <w:ind w:left="20"/>
      </w:pPr>
      <w:r>
        <w:t>ИНН</w:t>
      </w:r>
    </w:p>
    <w:p w:rsidR="00EA1FE4" w:rsidRDefault="00EA1FE4" w:rsidP="00B7061F">
      <w:pPr>
        <w:pStyle w:val="a8"/>
        <w:numPr>
          <w:ilvl w:val="0"/>
          <w:numId w:val="22"/>
        </w:numPr>
        <w:shd w:val="clear" w:color="auto" w:fill="auto"/>
        <w:tabs>
          <w:tab w:val="left" w:pos="1024"/>
        </w:tabs>
        <w:ind w:left="20"/>
      </w:pPr>
      <w:r>
        <w:t>КПП</w:t>
      </w:r>
    </w:p>
    <w:p w:rsidR="00EA1FE4" w:rsidRDefault="00EA1FE4" w:rsidP="00B7061F">
      <w:pPr>
        <w:pStyle w:val="a8"/>
        <w:numPr>
          <w:ilvl w:val="0"/>
          <w:numId w:val="22"/>
        </w:numPr>
        <w:shd w:val="clear" w:color="auto" w:fill="auto"/>
        <w:tabs>
          <w:tab w:val="left" w:pos="1038"/>
        </w:tabs>
        <w:ind w:left="20"/>
      </w:pPr>
      <w:r>
        <w:t>ОГРН</w:t>
      </w:r>
    </w:p>
    <w:p w:rsidR="00EA1FE4" w:rsidRDefault="00EA1FE4" w:rsidP="00B7061F">
      <w:pPr>
        <w:pStyle w:val="a8"/>
        <w:numPr>
          <w:ilvl w:val="0"/>
          <w:numId w:val="22"/>
        </w:numPr>
        <w:shd w:val="clear" w:color="auto" w:fill="auto"/>
        <w:tabs>
          <w:tab w:val="left" w:pos="1038"/>
        </w:tabs>
        <w:ind w:left="20"/>
      </w:pPr>
      <w:r>
        <w:t>ОКПО</w:t>
      </w:r>
    </w:p>
    <w:p w:rsidR="00EA1FE4" w:rsidRDefault="00EA1FE4" w:rsidP="00B7061F">
      <w:pPr>
        <w:pStyle w:val="31"/>
        <w:numPr>
          <w:ilvl w:val="0"/>
          <w:numId w:val="22"/>
        </w:numPr>
        <w:shd w:val="clear" w:color="auto" w:fill="auto"/>
        <w:tabs>
          <w:tab w:val="left" w:pos="1024"/>
        </w:tabs>
        <w:spacing w:before="0" w:after="169" w:line="322" w:lineRule="exact"/>
        <w:ind w:left="20" w:firstLine="740"/>
        <w:jc w:val="both"/>
      </w:pPr>
      <w:r>
        <w:t>Название и адрес филиалов</w:t>
      </w:r>
    </w:p>
    <w:p w:rsidR="00EA1FE4" w:rsidRDefault="00EA1FE4" w:rsidP="00B7061F">
      <w:pPr>
        <w:pStyle w:val="31"/>
        <w:numPr>
          <w:ilvl w:val="0"/>
          <w:numId w:val="22"/>
        </w:numPr>
        <w:shd w:val="clear" w:color="auto" w:fill="auto"/>
        <w:tabs>
          <w:tab w:val="left" w:pos="1034"/>
        </w:tabs>
        <w:spacing w:before="0" w:after="0" w:line="260" w:lineRule="exact"/>
        <w:ind w:left="20" w:firstLine="740"/>
        <w:jc w:val="both"/>
      </w:pPr>
      <w:r>
        <w:t>Контактные лица</w:t>
      </w:r>
    </w:p>
    <w:p w:rsidR="00EA1FE4" w:rsidRDefault="00EA1FE4" w:rsidP="00EA1FE4">
      <w:pPr>
        <w:pStyle w:val="31"/>
        <w:shd w:val="clear" w:color="auto" w:fill="auto"/>
        <w:spacing w:before="0" w:after="0" w:line="322" w:lineRule="exact"/>
        <w:ind w:left="20" w:right="80" w:firstLine="740"/>
        <w:jc w:val="both"/>
      </w:pPr>
      <w:r>
        <w:t>Уполномоченные представители заказчика могут связаться со следующими лицами для получения дополнительной информации об участнике:</w:t>
      </w:r>
    </w:p>
    <w:p w:rsidR="00EA1FE4" w:rsidRDefault="00EA1FE4" w:rsidP="00EA1FE4">
      <w:pPr>
        <w:pStyle w:val="31"/>
        <w:shd w:val="clear" w:color="auto" w:fill="auto"/>
        <w:spacing w:before="0" w:after="0" w:line="322" w:lineRule="exact"/>
        <w:ind w:left="20" w:right="80"/>
      </w:pPr>
      <w:r>
        <w:rPr>
          <w:rStyle w:val="11"/>
          <w:rFonts w:eastAsiaTheme="majorEastAsia"/>
        </w:rPr>
        <w:t>Справки по общим вопросам и вопросам управления</w:t>
      </w:r>
      <w:r>
        <w:t xml:space="preserve"> Контактное лицо (должность, ФИО, телефон)</w:t>
      </w:r>
    </w:p>
    <w:p w:rsidR="00EA1FE4" w:rsidRDefault="00EA1FE4" w:rsidP="00EA1FE4">
      <w:pPr>
        <w:pStyle w:val="31"/>
        <w:shd w:val="clear" w:color="auto" w:fill="auto"/>
        <w:spacing w:before="0" w:after="0" w:line="326" w:lineRule="exact"/>
        <w:ind w:left="20" w:right="80"/>
      </w:pPr>
      <w:r>
        <w:rPr>
          <w:rStyle w:val="11"/>
          <w:rFonts w:eastAsiaTheme="majorEastAsia"/>
        </w:rPr>
        <w:t>Справки по кадровым вопросам</w:t>
      </w:r>
      <w:r>
        <w:t xml:space="preserve"> Контактное лицо (должность, ФИО, телефон)</w:t>
      </w:r>
    </w:p>
    <w:p w:rsidR="00EA1FE4" w:rsidRDefault="00EA1FE4" w:rsidP="00EA1FE4">
      <w:pPr>
        <w:pStyle w:val="31"/>
        <w:shd w:val="clear" w:color="auto" w:fill="auto"/>
        <w:spacing w:before="0" w:after="0" w:line="326" w:lineRule="exact"/>
        <w:ind w:left="20" w:right="80"/>
      </w:pPr>
      <w:r>
        <w:rPr>
          <w:rStyle w:val="11"/>
          <w:rFonts w:eastAsiaTheme="majorEastAsia"/>
        </w:rPr>
        <w:t>Справки по техническим вопросам</w:t>
      </w:r>
      <w:r>
        <w:t xml:space="preserve"> Контактное лицо (должность, ФИО, телефон)</w:t>
      </w:r>
    </w:p>
    <w:p w:rsidR="00EA1FE4" w:rsidRDefault="00EA1FE4" w:rsidP="00EA1FE4">
      <w:pPr>
        <w:pStyle w:val="31"/>
        <w:shd w:val="clear" w:color="auto" w:fill="auto"/>
        <w:spacing w:before="0" w:after="0" w:line="326" w:lineRule="exact"/>
        <w:ind w:left="20" w:right="80"/>
      </w:pPr>
      <w:r>
        <w:rPr>
          <w:rStyle w:val="11"/>
          <w:rFonts w:eastAsiaTheme="majorEastAsia"/>
        </w:rPr>
        <w:t>Справки по финансовым вопросам</w:t>
      </w:r>
      <w:r>
        <w:t xml:space="preserve"> Контактное лицо (должность, ФИО, телефон)</w:t>
      </w:r>
    </w:p>
    <w:p w:rsidR="00EA1FE4" w:rsidRDefault="00EA1FE4" w:rsidP="00B7061F">
      <w:pPr>
        <w:pStyle w:val="31"/>
        <w:numPr>
          <w:ilvl w:val="0"/>
          <w:numId w:val="22"/>
        </w:numPr>
        <w:shd w:val="clear" w:color="auto" w:fill="auto"/>
        <w:tabs>
          <w:tab w:val="left" w:pos="1465"/>
          <w:tab w:val="left" w:leader="underscore" w:pos="3678"/>
        </w:tabs>
        <w:spacing w:before="0" w:after="240" w:line="326" w:lineRule="exact"/>
        <w:ind w:left="20" w:right="80" w:firstLine="740"/>
        <w:jc w:val="both"/>
      </w:pPr>
      <w:r>
        <w:t xml:space="preserve">Является ли участник субъектом малого и среднего предпринимательства </w:t>
      </w:r>
      <w:r>
        <w:tab/>
        <w:t xml:space="preserve"> </w:t>
      </w:r>
      <w:r>
        <w:rPr>
          <w:rStyle w:val="a6"/>
        </w:rPr>
        <w:t>(указать да или нет).</w:t>
      </w:r>
    </w:p>
    <w:p w:rsidR="003176DD" w:rsidRPr="00A24E05" w:rsidRDefault="00EA1FE4" w:rsidP="00A24E05">
      <w:pPr>
        <w:pStyle w:val="31"/>
        <w:numPr>
          <w:ilvl w:val="0"/>
          <w:numId w:val="22"/>
        </w:numPr>
        <w:shd w:val="clear" w:color="auto" w:fill="auto"/>
        <w:tabs>
          <w:tab w:val="left" w:pos="1148"/>
          <w:tab w:val="left" w:leader="underscore" w:pos="3514"/>
        </w:tabs>
        <w:spacing w:before="0" w:after="0" w:line="326" w:lineRule="exact"/>
        <w:ind w:left="20" w:right="80" w:firstLine="740"/>
        <w:jc w:val="both"/>
        <w:rPr>
          <w:rStyle w:val="a6"/>
          <w:i w:val="0"/>
          <w:iCs w:val="0"/>
          <w:color w:val="auto"/>
          <w:shd w:val="clear" w:color="auto" w:fill="auto"/>
        </w:rPr>
      </w:pPr>
      <w:r>
        <w:t xml:space="preserve">Участник выступает в качестве производителя (выступает ли участник в качестве лица, изготавливающего товары, продукцию, выполняющего работы, оказывающего услуги) </w:t>
      </w:r>
      <w:r>
        <w:tab/>
        <w:t xml:space="preserve"> </w:t>
      </w:r>
      <w:r>
        <w:rPr>
          <w:rStyle w:val="a6"/>
        </w:rPr>
        <w:t>(указать да или нет).</w:t>
      </w:r>
    </w:p>
    <w:p w:rsidR="006E4AC4" w:rsidRPr="006E4AC4" w:rsidRDefault="00A24E05" w:rsidP="00A24E05">
      <w:pPr>
        <w:pStyle w:val="31"/>
        <w:tabs>
          <w:tab w:val="left" w:pos="1148"/>
          <w:tab w:val="left" w:leader="underscore" w:pos="3514"/>
        </w:tabs>
        <w:spacing w:after="0" w:line="326" w:lineRule="exact"/>
        <w:ind w:left="760" w:right="80"/>
        <w:jc w:val="both"/>
        <w:rPr>
          <w:highlight w:val="yellow"/>
        </w:rPr>
      </w:pPr>
      <w:r>
        <w:t xml:space="preserve">12. </w:t>
      </w:r>
      <w:r w:rsidR="00BC7A2A" w:rsidRPr="00A24E05">
        <w:t>О</w:t>
      </w:r>
      <w:r w:rsidR="006E4AC4" w:rsidRPr="00A24E05">
        <w:t xml:space="preserve">бъёмы </w:t>
      </w:r>
      <w:proofErr w:type="gramStart"/>
      <w:r w:rsidR="00BC7A2A" w:rsidRPr="00A24E05">
        <w:t>поставки</w:t>
      </w:r>
      <w:proofErr w:type="gramEnd"/>
      <w:r w:rsidR="00BC7A2A" w:rsidRPr="00A24E05">
        <w:t xml:space="preserve"> </w:t>
      </w:r>
      <w:r w:rsidR="006E4AC4" w:rsidRPr="00A24E05">
        <w:t xml:space="preserve">распределённые </w:t>
      </w:r>
      <w:r>
        <w:t>между коллективными участниками</w:t>
      </w:r>
      <w:r w:rsidR="00BC7A2A">
        <w:rPr>
          <w:highlight w:val="yellow"/>
        </w:rPr>
        <w:t xml:space="preserve"> </w:t>
      </w:r>
    </w:p>
    <w:tbl>
      <w:tblPr>
        <w:tblStyle w:val="af1"/>
        <w:tblW w:w="0" w:type="auto"/>
        <w:tblInd w:w="40" w:type="dxa"/>
        <w:tblLook w:val="04A0" w:firstRow="1" w:lastRow="0" w:firstColumn="1" w:lastColumn="0" w:noHBand="0" w:noVBand="1"/>
      </w:tblPr>
      <w:tblGrid>
        <w:gridCol w:w="1942"/>
        <w:gridCol w:w="1943"/>
        <w:gridCol w:w="1943"/>
        <w:gridCol w:w="1943"/>
        <w:gridCol w:w="1943"/>
      </w:tblGrid>
      <w:tr w:rsidR="002409D6" w:rsidTr="005053D4">
        <w:tc>
          <w:tcPr>
            <w:tcW w:w="1942" w:type="dxa"/>
          </w:tcPr>
          <w:p w:rsidR="002409D6" w:rsidRDefault="002409D6" w:rsidP="005053D4">
            <w:pPr>
              <w:pStyle w:val="31"/>
              <w:shd w:val="clear" w:color="auto" w:fill="auto"/>
              <w:spacing w:after="0" w:line="322" w:lineRule="exact"/>
              <w:ind w:right="20"/>
              <w:jc w:val="both"/>
            </w:pPr>
            <w:r>
              <w:t xml:space="preserve">Номер </w:t>
            </w:r>
            <w:proofErr w:type="gramStart"/>
            <w:r>
              <w:t>п</w:t>
            </w:r>
            <w:proofErr w:type="gramEnd"/>
            <w:r>
              <w:t>/п</w:t>
            </w:r>
          </w:p>
        </w:tc>
        <w:tc>
          <w:tcPr>
            <w:tcW w:w="1943" w:type="dxa"/>
          </w:tcPr>
          <w:p w:rsidR="002409D6" w:rsidRDefault="002409D6" w:rsidP="005053D4">
            <w:pPr>
              <w:pStyle w:val="31"/>
              <w:shd w:val="clear" w:color="auto" w:fill="auto"/>
              <w:spacing w:after="0" w:line="322" w:lineRule="exact"/>
              <w:ind w:right="20"/>
              <w:jc w:val="both"/>
            </w:pPr>
            <w:r>
              <w:t>Наименование участника</w:t>
            </w:r>
          </w:p>
        </w:tc>
        <w:tc>
          <w:tcPr>
            <w:tcW w:w="1943" w:type="dxa"/>
          </w:tcPr>
          <w:p w:rsidR="002409D6" w:rsidRDefault="002409D6" w:rsidP="005053D4">
            <w:pPr>
              <w:pStyle w:val="31"/>
              <w:shd w:val="clear" w:color="auto" w:fill="auto"/>
              <w:spacing w:after="0" w:line="322" w:lineRule="exact"/>
              <w:ind w:right="20"/>
              <w:jc w:val="both"/>
            </w:pPr>
            <w:r>
              <w:t>Участник № 1</w:t>
            </w:r>
          </w:p>
        </w:tc>
        <w:tc>
          <w:tcPr>
            <w:tcW w:w="1943" w:type="dxa"/>
          </w:tcPr>
          <w:p w:rsidR="002409D6" w:rsidRDefault="002409D6" w:rsidP="005053D4">
            <w:pPr>
              <w:pStyle w:val="31"/>
              <w:shd w:val="clear" w:color="auto" w:fill="auto"/>
              <w:spacing w:after="0" w:line="322" w:lineRule="exact"/>
              <w:ind w:right="20"/>
              <w:jc w:val="both"/>
            </w:pPr>
            <w:r>
              <w:t>Участник № 2</w:t>
            </w:r>
          </w:p>
        </w:tc>
        <w:tc>
          <w:tcPr>
            <w:tcW w:w="1943" w:type="dxa"/>
          </w:tcPr>
          <w:p w:rsidR="002409D6" w:rsidRDefault="002409D6" w:rsidP="005053D4">
            <w:pPr>
              <w:pStyle w:val="31"/>
              <w:shd w:val="clear" w:color="auto" w:fill="auto"/>
              <w:spacing w:after="0" w:line="322" w:lineRule="exact"/>
              <w:ind w:right="20"/>
              <w:jc w:val="both"/>
            </w:pPr>
            <w:r>
              <w:t>Участник № 3</w:t>
            </w:r>
          </w:p>
        </w:tc>
      </w:tr>
      <w:tr w:rsidR="002409D6" w:rsidTr="005053D4">
        <w:tc>
          <w:tcPr>
            <w:tcW w:w="1942" w:type="dxa"/>
          </w:tcPr>
          <w:p w:rsidR="002409D6" w:rsidRDefault="002409D6" w:rsidP="005053D4">
            <w:pPr>
              <w:pStyle w:val="31"/>
              <w:shd w:val="clear" w:color="auto" w:fill="auto"/>
              <w:spacing w:after="0" w:line="322" w:lineRule="exact"/>
              <w:ind w:right="20"/>
              <w:jc w:val="both"/>
            </w:pPr>
            <w:r>
              <w:t>1.</w:t>
            </w:r>
          </w:p>
        </w:tc>
        <w:tc>
          <w:tcPr>
            <w:tcW w:w="1943" w:type="dxa"/>
          </w:tcPr>
          <w:p w:rsidR="002409D6" w:rsidRDefault="002409D6" w:rsidP="005053D4">
            <w:pPr>
              <w:pStyle w:val="31"/>
              <w:shd w:val="clear" w:color="auto" w:fill="auto"/>
              <w:spacing w:after="0" w:line="322" w:lineRule="exact"/>
              <w:ind w:right="20"/>
              <w:jc w:val="both"/>
            </w:pPr>
            <w:r>
              <w:t>Объём</w:t>
            </w:r>
            <w:r w:rsidRPr="00BC7A2A">
              <w:t xml:space="preserve"> </w:t>
            </w:r>
            <w:r w:rsidRPr="00BC7A2A">
              <w:lastRenderedPageBreak/>
              <w:t>поставки</w:t>
            </w:r>
          </w:p>
        </w:tc>
        <w:tc>
          <w:tcPr>
            <w:tcW w:w="1943" w:type="dxa"/>
          </w:tcPr>
          <w:p w:rsidR="002409D6" w:rsidRDefault="002409D6" w:rsidP="005053D4">
            <w:pPr>
              <w:pStyle w:val="31"/>
              <w:shd w:val="clear" w:color="auto" w:fill="auto"/>
              <w:spacing w:after="0" w:line="322" w:lineRule="exact"/>
              <w:ind w:right="20"/>
              <w:jc w:val="both"/>
            </w:pPr>
          </w:p>
        </w:tc>
        <w:tc>
          <w:tcPr>
            <w:tcW w:w="1943" w:type="dxa"/>
          </w:tcPr>
          <w:p w:rsidR="002409D6" w:rsidRDefault="002409D6" w:rsidP="005053D4">
            <w:pPr>
              <w:pStyle w:val="31"/>
              <w:shd w:val="clear" w:color="auto" w:fill="auto"/>
              <w:spacing w:after="0" w:line="322" w:lineRule="exact"/>
              <w:ind w:right="20"/>
              <w:jc w:val="both"/>
            </w:pPr>
          </w:p>
        </w:tc>
        <w:tc>
          <w:tcPr>
            <w:tcW w:w="1943" w:type="dxa"/>
          </w:tcPr>
          <w:p w:rsidR="002409D6" w:rsidRDefault="002409D6" w:rsidP="005053D4">
            <w:pPr>
              <w:pStyle w:val="31"/>
              <w:shd w:val="clear" w:color="auto" w:fill="auto"/>
              <w:spacing w:after="0" w:line="322" w:lineRule="exact"/>
              <w:ind w:right="20"/>
              <w:jc w:val="both"/>
            </w:pPr>
          </w:p>
        </w:tc>
      </w:tr>
      <w:tr w:rsidR="002409D6" w:rsidTr="005053D4">
        <w:tc>
          <w:tcPr>
            <w:tcW w:w="1942" w:type="dxa"/>
          </w:tcPr>
          <w:p w:rsidR="002409D6" w:rsidRDefault="002409D6" w:rsidP="005053D4">
            <w:pPr>
              <w:pStyle w:val="31"/>
              <w:shd w:val="clear" w:color="auto" w:fill="auto"/>
              <w:spacing w:after="0" w:line="322" w:lineRule="exact"/>
              <w:ind w:right="20"/>
              <w:jc w:val="both"/>
            </w:pPr>
            <w:r>
              <w:lastRenderedPageBreak/>
              <w:t>2.</w:t>
            </w:r>
          </w:p>
        </w:tc>
        <w:tc>
          <w:tcPr>
            <w:tcW w:w="1943" w:type="dxa"/>
          </w:tcPr>
          <w:p w:rsidR="002409D6" w:rsidRDefault="002409D6" w:rsidP="005053D4">
            <w:pPr>
              <w:pStyle w:val="31"/>
              <w:shd w:val="clear" w:color="auto" w:fill="auto"/>
              <w:spacing w:after="0" w:line="322" w:lineRule="exact"/>
              <w:ind w:right="20"/>
              <w:jc w:val="both"/>
            </w:pPr>
            <w:r>
              <w:t>Стоимость</w:t>
            </w:r>
            <w:r w:rsidRPr="00BC7A2A">
              <w:t xml:space="preserve"> поставки</w:t>
            </w:r>
          </w:p>
        </w:tc>
        <w:tc>
          <w:tcPr>
            <w:tcW w:w="1943" w:type="dxa"/>
          </w:tcPr>
          <w:p w:rsidR="002409D6" w:rsidRDefault="002409D6" w:rsidP="005053D4">
            <w:pPr>
              <w:pStyle w:val="31"/>
              <w:shd w:val="clear" w:color="auto" w:fill="auto"/>
              <w:spacing w:after="0" w:line="322" w:lineRule="exact"/>
              <w:ind w:right="20"/>
              <w:jc w:val="both"/>
            </w:pPr>
          </w:p>
        </w:tc>
        <w:tc>
          <w:tcPr>
            <w:tcW w:w="1943" w:type="dxa"/>
          </w:tcPr>
          <w:p w:rsidR="002409D6" w:rsidRDefault="002409D6" w:rsidP="005053D4">
            <w:pPr>
              <w:pStyle w:val="31"/>
              <w:shd w:val="clear" w:color="auto" w:fill="auto"/>
              <w:spacing w:after="0" w:line="322" w:lineRule="exact"/>
              <w:ind w:right="20"/>
              <w:jc w:val="both"/>
            </w:pPr>
          </w:p>
        </w:tc>
        <w:tc>
          <w:tcPr>
            <w:tcW w:w="1943" w:type="dxa"/>
          </w:tcPr>
          <w:p w:rsidR="002409D6" w:rsidRDefault="002409D6" w:rsidP="005053D4">
            <w:pPr>
              <w:pStyle w:val="31"/>
              <w:shd w:val="clear" w:color="auto" w:fill="auto"/>
              <w:spacing w:after="0" w:line="322" w:lineRule="exact"/>
              <w:ind w:right="20"/>
              <w:jc w:val="both"/>
            </w:pPr>
          </w:p>
        </w:tc>
      </w:tr>
      <w:tr w:rsidR="002409D6" w:rsidTr="005053D4">
        <w:tc>
          <w:tcPr>
            <w:tcW w:w="1942" w:type="dxa"/>
          </w:tcPr>
          <w:p w:rsidR="002409D6" w:rsidRDefault="002409D6" w:rsidP="005053D4">
            <w:pPr>
              <w:pStyle w:val="31"/>
              <w:shd w:val="clear" w:color="auto" w:fill="auto"/>
              <w:spacing w:after="0" w:line="322" w:lineRule="exact"/>
              <w:ind w:right="20"/>
              <w:jc w:val="both"/>
            </w:pPr>
            <w:r>
              <w:t>3.</w:t>
            </w:r>
          </w:p>
        </w:tc>
        <w:tc>
          <w:tcPr>
            <w:tcW w:w="1943" w:type="dxa"/>
          </w:tcPr>
          <w:p w:rsidR="002409D6" w:rsidRDefault="002409D6" w:rsidP="005053D4">
            <w:pPr>
              <w:pStyle w:val="31"/>
              <w:shd w:val="clear" w:color="auto" w:fill="auto"/>
              <w:spacing w:after="0" w:line="322" w:lineRule="exact"/>
              <w:ind w:right="20"/>
              <w:jc w:val="both"/>
            </w:pPr>
            <w:r>
              <w:t>Срок</w:t>
            </w:r>
            <w:r w:rsidRPr="00BC7A2A">
              <w:t xml:space="preserve"> поставки</w:t>
            </w:r>
          </w:p>
        </w:tc>
        <w:tc>
          <w:tcPr>
            <w:tcW w:w="1943" w:type="dxa"/>
          </w:tcPr>
          <w:p w:rsidR="002409D6" w:rsidRDefault="002409D6" w:rsidP="005053D4">
            <w:pPr>
              <w:pStyle w:val="31"/>
              <w:shd w:val="clear" w:color="auto" w:fill="auto"/>
              <w:spacing w:after="0" w:line="322" w:lineRule="exact"/>
              <w:ind w:right="20"/>
              <w:jc w:val="both"/>
            </w:pPr>
          </w:p>
        </w:tc>
        <w:tc>
          <w:tcPr>
            <w:tcW w:w="1943" w:type="dxa"/>
          </w:tcPr>
          <w:p w:rsidR="002409D6" w:rsidRDefault="002409D6" w:rsidP="005053D4">
            <w:pPr>
              <w:pStyle w:val="31"/>
              <w:shd w:val="clear" w:color="auto" w:fill="auto"/>
              <w:spacing w:after="0" w:line="322" w:lineRule="exact"/>
              <w:ind w:right="20"/>
              <w:jc w:val="both"/>
            </w:pPr>
          </w:p>
        </w:tc>
        <w:tc>
          <w:tcPr>
            <w:tcW w:w="1943" w:type="dxa"/>
          </w:tcPr>
          <w:p w:rsidR="002409D6" w:rsidRDefault="002409D6" w:rsidP="005053D4">
            <w:pPr>
              <w:pStyle w:val="31"/>
              <w:shd w:val="clear" w:color="auto" w:fill="auto"/>
              <w:spacing w:after="0" w:line="322" w:lineRule="exact"/>
              <w:ind w:right="20"/>
              <w:jc w:val="both"/>
            </w:pPr>
          </w:p>
        </w:tc>
      </w:tr>
    </w:tbl>
    <w:p w:rsidR="006E4AC4" w:rsidRDefault="00BC7A2A" w:rsidP="006E4AC4">
      <w:pPr>
        <w:pStyle w:val="31"/>
        <w:shd w:val="clear" w:color="auto" w:fill="auto"/>
        <w:tabs>
          <w:tab w:val="left" w:pos="1148"/>
          <w:tab w:val="left" w:leader="underscore" w:pos="3514"/>
        </w:tabs>
        <w:spacing w:before="0" w:after="0" w:line="326" w:lineRule="exact"/>
        <w:ind w:left="760" w:right="80"/>
        <w:jc w:val="both"/>
      </w:pPr>
      <w:r>
        <w:t xml:space="preserve"> </w:t>
      </w:r>
    </w:p>
    <w:p w:rsidR="00EA1FE4" w:rsidRDefault="00BC7A2A" w:rsidP="00EA1FE4">
      <w:pPr>
        <w:pStyle w:val="31"/>
        <w:shd w:val="clear" w:color="auto" w:fill="auto"/>
        <w:spacing w:before="0" w:after="0" w:line="322" w:lineRule="exact"/>
        <w:ind w:left="760"/>
        <w:jc w:val="both"/>
      </w:pPr>
      <w:r>
        <w:t>13</w:t>
      </w:r>
      <w:r w:rsidR="00EA1FE4">
        <w:t>. Реквизиты для перечисления денежных средств, внесенных в качестве</w:t>
      </w:r>
    </w:p>
    <w:p w:rsidR="00EA1FE4" w:rsidRDefault="00EA1FE4" w:rsidP="00EA1FE4">
      <w:pPr>
        <w:pStyle w:val="31"/>
        <w:shd w:val="clear" w:color="auto" w:fill="auto"/>
        <w:tabs>
          <w:tab w:val="left" w:leader="underscore" w:pos="7959"/>
        </w:tabs>
        <w:spacing w:before="0" w:after="0" w:line="322" w:lineRule="exact"/>
      </w:pPr>
      <w:r>
        <w:t>обеспечения заявки</w:t>
      </w:r>
      <w:r>
        <w:tab/>
        <w:t xml:space="preserve"> </w:t>
      </w:r>
    </w:p>
    <w:p w:rsidR="00EA1FE4" w:rsidRDefault="00EA1FE4" w:rsidP="00EA1FE4">
      <w:pPr>
        <w:pStyle w:val="31"/>
        <w:shd w:val="clear" w:color="auto" w:fill="auto"/>
        <w:spacing w:before="0" w:after="0" w:line="806" w:lineRule="exact"/>
      </w:pPr>
      <w:r>
        <w:t>Имеющий полномочия действовать от имени участника (полное наименование участника)</w:t>
      </w:r>
    </w:p>
    <w:p w:rsidR="00EA1FE4" w:rsidRDefault="00EA1FE4" w:rsidP="008F7634">
      <w:pPr>
        <w:pStyle w:val="22"/>
        <w:shd w:val="clear" w:color="auto" w:fill="auto"/>
        <w:spacing w:before="0"/>
        <w:ind w:left="40" w:right="20" w:firstLine="700"/>
      </w:pPr>
      <w:r>
        <w:t>(должность, подпись, ФИО) Печать (при наличии)</w:t>
      </w: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Pr="00F62792" w:rsidRDefault="006E4AC4" w:rsidP="008F7634">
      <w:pPr>
        <w:pStyle w:val="22"/>
        <w:shd w:val="clear" w:color="auto" w:fill="auto"/>
        <w:spacing w:before="0"/>
        <w:ind w:left="40" w:right="20" w:firstLine="700"/>
      </w:pPr>
    </w:p>
    <w:p w:rsidR="0040601E" w:rsidRPr="00F62792" w:rsidRDefault="0040601E" w:rsidP="008F7634">
      <w:pPr>
        <w:pStyle w:val="22"/>
        <w:shd w:val="clear" w:color="auto" w:fill="auto"/>
        <w:spacing w:before="0"/>
        <w:ind w:left="40" w:right="20" w:firstLine="700"/>
      </w:pPr>
    </w:p>
    <w:p w:rsidR="0040601E" w:rsidRPr="00F62792" w:rsidRDefault="0040601E" w:rsidP="008F7634">
      <w:pPr>
        <w:pStyle w:val="22"/>
        <w:shd w:val="clear" w:color="auto" w:fill="auto"/>
        <w:spacing w:before="0"/>
        <w:ind w:left="40" w:right="20" w:firstLine="700"/>
      </w:pPr>
    </w:p>
    <w:p w:rsidR="0040601E" w:rsidRPr="00F62792" w:rsidRDefault="0040601E"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6E4AC4" w:rsidRDefault="006E4AC4" w:rsidP="008F7634">
      <w:pPr>
        <w:pStyle w:val="22"/>
        <w:shd w:val="clear" w:color="auto" w:fill="auto"/>
        <w:spacing w:before="0"/>
        <w:ind w:left="40" w:right="20" w:firstLine="700"/>
      </w:pPr>
    </w:p>
    <w:p w:rsidR="007761B1" w:rsidRDefault="007761B1" w:rsidP="008F7634">
      <w:pPr>
        <w:pStyle w:val="22"/>
        <w:shd w:val="clear" w:color="auto" w:fill="auto"/>
        <w:spacing w:before="0"/>
        <w:ind w:left="40" w:right="20" w:firstLine="700"/>
      </w:pPr>
    </w:p>
    <w:p w:rsidR="00BB324B" w:rsidRDefault="00BB324B" w:rsidP="00BB324B">
      <w:pPr>
        <w:pStyle w:val="31"/>
        <w:shd w:val="clear" w:color="auto" w:fill="auto"/>
        <w:spacing w:before="0" w:after="0" w:line="260" w:lineRule="exact"/>
        <w:ind w:left="20"/>
        <w:jc w:val="center"/>
      </w:pPr>
      <w:r>
        <w:t>СВЕДЕНИЯ ОБ УЧАСТНИКЕ (для физических лиц)</w:t>
      </w:r>
    </w:p>
    <w:p w:rsidR="00BB324B" w:rsidRDefault="00BB324B" w:rsidP="00BB324B">
      <w:pPr>
        <w:pStyle w:val="28"/>
        <w:shd w:val="clear" w:color="auto" w:fill="auto"/>
        <w:ind w:left="1280"/>
        <w:jc w:val="center"/>
      </w:pPr>
      <w:r>
        <w:t>(в случае если на стороне одного участника выступает несколько лиц, сведения</w:t>
      </w:r>
      <w:r w:rsidR="00AE7CEC">
        <w:t xml:space="preserve"> представляются на каждое лицо)</w:t>
      </w:r>
    </w:p>
    <w:tbl>
      <w:tblPr>
        <w:tblW w:w="0" w:type="auto"/>
        <w:tblLayout w:type="fixed"/>
        <w:tblCellMar>
          <w:left w:w="10" w:type="dxa"/>
          <w:right w:w="10" w:type="dxa"/>
        </w:tblCellMar>
        <w:tblLook w:val="0000" w:firstRow="0" w:lastRow="0" w:firstColumn="0" w:lastColumn="0" w:noHBand="0" w:noVBand="0"/>
      </w:tblPr>
      <w:tblGrid>
        <w:gridCol w:w="341"/>
        <w:gridCol w:w="5045"/>
        <w:gridCol w:w="3269"/>
      </w:tblGrid>
      <w:tr w:rsidR="00BB324B" w:rsidTr="00BB324B">
        <w:trPr>
          <w:trHeight w:hRule="exact" w:val="278"/>
        </w:trPr>
        <w:tc>
          <w:tcPr>
            <w:tcW w:w="341" w:type="dxa"/>
            <w:shd w:val="clear" w:color="auto" w:fill="FFFFFF"/>
          </w:tcPr>
          <w:p w:rsidR="00BB324B" w:rsidRDefault="00BB324B" w:rsidP="00BB324B">
            <w:pPr>
              <w:pStyle w:val="31"/>
              <w:shd w:val="clear" w:color="auto" w:fill="auto"/>
              <w:spacing w:before="0" w:after="0" w:line="260" w:lineRule="exact"/>
              <w:ind w:left="40"/>
            </w:pPr>
            <w:r>
              <w:t>1.</w:t>
            </w:r>
          </w:p>
        </w:tc>
        <w:tc>
          <w:tcPr>
            <w:tcW w:w="5045" w:type="dxa"/>
            <w:shd w:val="clear" w:color="auto" w:fill="FFFFFF"/>
          </w:tcPr>
          <w:p w:rsidR="00BB324B" w:rsidRDefault="00BB324B" w:rsidP="00BB324B">
            <w:pPr>
              <w:pStyle w:val="31"/>
              <w:shd w:val="clear" w:color="auto" w:fill="auto"/>
              <w:tabs>
                <w:tab w:val="left" w:leader="underscore" w:pos="5081"/>
              </w:tabs>
              <w:spacing w:before="0" w:after="0" w:line="260" w:lineRule="exact"/>
              <w:ind w:left="180"/>
            </w:pPr>
            <w:r>
              <w:t xml:space="preserve">Фамилия, имя, отчество </w:t>
            </w:r>
            <w:r>
              <w:tab/>
            </w:r>
          </w:p>
        </w:tc>
        <w:tc>
          <w:tcPr>
            <w:tcW w:w="3269" w:type="dxa"/>
            <w:shd w:val="clear" w:color="auto" w:fill="FFFFFF"/>
          </w:tcPr>
          <w:p w:rsidR="00BB324B" w:rsidRDefault="00BB324B" w:rsidP="00BB324B">
            <w:pPr>
              <w:rPr>
                <w:sz w:val="10"/>
                <w:szCs w:val="10"/>
              </w:rPr>
            </w:pPr>
          </w:p>
        </w:tc>
      </w:tr>
      <w:tr w:rsidR="00BB324B" w:rsidTr="00BB324B">
        <w:trPr>
          <w:trHeight w:hRule="exact" w:val="480"/>
        </w:trPr>
        <w:tc>
          <w:tcPr>
            <w:tcW w:w="341" w:type="dxa"/>
            <w:shd w:val="clear" w:color="auto" w:fill="FFFFFF"/>
          </w:tcPr>
          <w:p w:rsidR="00BB324B" w:rsidRDefault="00BB324B" w:rsidP="00BB324B">
            <w:pPr>
              <w:pStyle w:val="31"/>
              <w:shd w:val="clear" w:color="auto" w:fill="auto"/>
              <w:spacing w:before="0" w:after="0" w:line="260" w:lineRule="exact"/>
              <w:ind w:left="40"/>
            </w:pPr>
            <w:r>
              <w:t>2.</w:t>
            </w:r>
          </w:p>
        </w:tc>
        <w:tc>
          <w:tcPr>
            <w:tcW w:w="5045" w:type="dxa"/>
            <w:tcBorders>
              <w:top w:val="single" w:sz="4" w:space="0" w:color="auto"/>
            </w:tcBorders>
            <w:shd w:val="clear" w:color="auto" w:fill="FFFFFF"/>
          </w:tcPr>
          <w:p w:rsidR="00BB324B" w:rsidRDefault="00BB324B" w:rsidP="00BB324B">
            <w:pPr>
              <w:pStyle w:val="31"/>
              <w:shd w:val="clear" w:color="auto" w:fill="auto"/>
              <w:tabs>
                <w:tab w:val="left" w:leader="underscore" w:pos="5052"/>
              </w:tabs>
              <w:spacing w:before="0" w:after="0" w:line="260" w:lineRule="exact"/>
              <w:ind w:left="180"/>
            </w:pPr>
            <w:r>
              <w:t xml:space="preserve">Паспортные данные </w:t>
            </w:r>
            <w:r>
              <w:tab/>
            </w:r>
          </w:p>
        </w:tc>
        <w:tc>
          <w:tcPr>
            <w:tcW w:w="3269" w:type="dxa"/>
            <w:tcBorders>
              <w:top w:val="single" w:sz="4" w:space="0" w:color="auto"/>
            </w:tcBorders>
            <w:shd w:val="clear" w:color="auto" w:fill="FFFFFF"/>
          </w:tcPr>
          <w:p w:rsidR="00BB324B" w:rsidRDefault="00BB324B" w:rsidP="00BB324B">
            <w:pPr>
              <w:rPr>
                <w:sz w:val="10"/>
                <w:szCs w:val="10"/>
              </w:rPr>
            </w:pPr>
          </w:p>
        </w:tc>
      </w:tr>
      <w:tr w:rsidR="00BB324B" w:rsidTr="00BB324B">
        <w:trPr>
          <w:trHeight w:hRule="exact" w:val="485"/>
        </w:trPr>
        <w:tc>
          <w:tcPr>
            <w:tcW w:w="341" w:type="dxa"/>
            <w:shd w:val="clear" w:color="auto" w:fill="FFFFFF"/>
          </w:tcPr>
          <w:p w:rsidR="00BB324B" w:rsidRDefault="00BB324B" w:rsidP="00BB324B">
            <w:pPr>
              <w:pStyle w:val="31"/>
              <w:shd w:val="clear" w:color="auto" w:fill="auto"/>
              <w:spacing w:before="0" w:after="0" w:line="260" w:lineRule="exact"/>
              <w:ind w:left="40"/>
            </w:pPr>
            <w:r>
              <w:t>3.</w:t>
            </w:r>
          </w:p>
        </w:tc>
        <w:tc>
          <w:tcPr>
            <w:tcW w:w="5045" w:type="dxa"/>
            <w:tcBorders>
              <w:top w:val="single" w:sz="4" w:space="0" w:color="auto"/>
            </w:tcBorders>
            <w:shd w:val="clear" w:color="auto" w:fill="FFFFFF"/>
          </w:tcPr>
          <w:p w:rsidR="00BB324B" w:rsidRDefault="00BB324B" w:rsidP="00BB324B">
            <w:pPr>
              <w:pStyle w:val="31"/>
              <w:shd w:val="clear" w:color="auto" w:fill="auto"/>
              <w:tabs>
                <w:tab w:val="left" w:leader="underscore" w:pos="5066"/>
              </w:tabs>
              <w:spacing w:before="0" w:after="0" w:line="260" w:lineRule="exact"/>
              <w:ind w:left="180"/>
            </w:pPr>
            <w:r>
              <w:t xml:space="preserve">ИНН </w:t>
            </w:r>
            <w:r>
              <w:tab/>
            </w:r>
          </w:p>
        </w:tc>
        <w:tc>
          <w:tcPr>
            <w:tcW w:w="3269" w:type="dxa"/>
            <w:tcBorders>
              <w:top w:val="single" w:sz="4" w:space="0" w:color="auto"/>
            </w:tcBorders>
            <w:shd w:val="clear" w:color="auto" w:fill="FFFFFF"/>
          </w:tcPr>
          <w:p w:rsidR="00BB324B" w:rsidRDefault="00BB324B" w:rsidP="00BB324B">
            <w:pPr>
              <w:rPr>
                <w:sz w:val="10"/>
                <w:szCs w:val="10"/>
              </w:rPr>
            </w:pPr>
          </w:p>
        </w:tc>
      </w:tr>
      <w:tr w:rsidR="00BB324B" w:rsidTr="00BB324B">
        <w:trPr>
          <w:trHeight w:hRule="exact" w:val="480"/>
        </w:trPr>
        <w:tc>
          <w:tcPr>
            <w:tcW w:w="341" w:type="dxa"/>
            <w:shd w:val="clear" w:color="auto" w:fill="FFFFFF"/>
          </w:tcPr>
          <w:p w:rsidR="00BB324B" w:rsidRDefault="00BB324B" w:rsidP="00BB324B">
            <w:pPr>
              <w:pStyle w:val="31"/>
              <w:shd w:val="clear" w:color="auto" w:fill="auto"/>
              <w:spacing w:before="0" w:after="0" w:line="260" w:lineRule="exact"/>
              <w:ind w:left="40"/>
            </w:pPr>
            <w:r>
              <w:t>4.</w:t>
            </w:r>
          </w:p>
        </w:tc>
        <w:tc>
          <w:tcPr>
            <w:tcW w:w="5045" w:type="dxa"/>
            <w:tcBorders>
              <w:top w:val="single" w:sz="4" w:space="0" w:color="auto"/>
            </w:tcBorders>
            <w:shd w:val="clear" w:color="auto" w:fill="FFFFFF"/>
          </w:tcPr>
          <w:p w:rsidR="00BB324B" w:rsidRDefault="00BB324B" w:rsidP="00BB324B">
            <w:pPr>
              <w:pStyle w:val="31"/>
              <w:shd w:val="clear" w:color="auto" w:fill="auto"/>
              <w:spacing w:before="0" w:after="0" w:line="260" w:lineRule="exact"/>
              <w:ind w:left="180"/>
            </w:pPr>
            <w:r>
              <w:t>Место регистрации</w:t>
            </w:r>
          </w:p>
        </w:tc>
        <w:tc>
          <w:tcPr>
            <w:tcW w:w="3269" w:type="dxa"/>
            <w:tcBorders>
              <w:top w:val="single" w:sz="4" w:space="0" w:color="auto"/>
            </w:tcBorders>
            <w:shd w:val="clear" w:color="auto" w:fill="FFFFFF"/>
          </w:tcPr>
          <w:p w:rsidR="00BB324B" w:rsidRDefault="00BB324B" w:rsidP="00BB324B">
            <w:pPr>
              <w:rPr>
                <w:sz w:val="10"/>
                <w:szCs w:val="10"/>
              </w:rPr>
            </w:pPr>
          </w:p>
        </w:tc>
      </w:tr>
      <w:tr w:rsidR="00BB324B" w:rsidTr="00BB324B">
        <w:trPr>
          <w:trHeight w:hRule="exact" w:val="600"/>
        </w:trPr>
        <w:tc>
          <w:tcPr>
            <w:tcW w:w="341" w:type="dxa"/>
            <w:shd w:val="clear" w:color="auto" w:fill="FFFFFF"/>
          </w:tcPr>
          <w:p w:rsidR="00BB324B" w:rsidRDefault="00BB324B" w:rsidP="00BB324B">
            <w:pPr>
              <w:pStyle w:val="31"/>
              <w:shd w:val="clear" w:color="auto" w:fill="auto"/>
              <w:spacing w:before="0" w:after="0" w:line="260" w:lineRule="exact"/>
              <w:ind w:left="40"/>
            </w:pPr>
            <w:r>
              <w:t>5.</w:t>
            </w:r>
          </w:p>
        </w:tc>
        <w:tc>
          <w:tcPr>
            <w:tcW w:w="5045" w:type="dxa"/>
            <w:tcBorders>
              <w:top w:val="single" w:sz="4" w:space="0" w:color="auto"/>
            </w:tcBorders>
            <w:shd w:val="clear" w:color="auto" w:fill="FFFFFF"/>
          </w:tcPr>
          <w:p w:rsidR="00BB324B" w:rsidRDefault="00BB324B" w:rsidP="00BB324B">
            <w:pPr>
              <w:pStyle w:val="31"/>
              <w:shd w:val="clear" w:color="auto" w:fill="auto"/>
              <w:spacing w:before="0" w:after="0" w:line="260" w:lineRule="exact"/>
              <w:ind w:left="180"/>
            </w:pPr>
            <w:r>
              <w:t>Место фактического проживания</w:t>
            </w:r>
          </w:p>
        </w:tc>
        <w:tc>
          <w:tcPr>
            <w:tcW w:w="3269" w:type="dxa"/>
            <w:tcBorders>
              <w:top w:val="single" w:sz="4" w:space="0" w:color="auto"/>
            </w:tcBorders>
            <w:shd w:val="clear" w:color="auto" w:fill="FFFFFF"/>
          </w:tcPr>
          <w:p w:rsidR="00BB324B" w:rsidRDefault="00BB324B" w:rsidP="00BB324B">
            <w:pPr>
              <w:rPr>
                <w:sz w:val="10"/>
                <w:szCs w:val="10"/>
              </w:rPr>
            </w:pPr>
          </w:p>
        </w:tc>
      </w:tr>
      <w:tr w:rsidR="00BB324B" w:rsidTr="00BB324B">
        <w:trPr>
          <w:trHeight w:hRule="exact" w:val="370"/>
        </w:trPr>
        <w:tc>
          <w:tcPr>
            <w:tcW w:w="341" w:type="dxa"/>
            <w:shd w:val="clear" w:color="auto" w:fill="FFFFFF"/>
          </w:tcPr>
          <w:p w:rsidR="00BB324B" w:rsidRDefault="00BB324B" w:rsidP="00BB324B">
            <w:pPr>
              <w:pStyle w:val="31"/>
              <w:shd w:val="clear" w:color="auto" w:fill="auto"/>
              <w:spacing w:before="0" w:after="0" w:line="260" w:lineRule="exact"/>
              <w:ind w:left="40"/>
            </w:pPr>
            <w:r>
              <w:t>6.</w:t>
            </w:r>
          </w:p>
        </w:tc>
        <w:tc>
          <w:tcPr>
            <w:tcW w:w="5045" w:type="dxa"/>
            <w:shd w:val="clear" w:color="auto" w:fill="FFFFFF"/>
          </w:tcPr>
          <w:p w:rsidR="00BB324B" w:rsidRDefault="00BB324B" w:rsidP="00BB324B">
            <w:pPr>
              <w:pStyle w:val="31"/>
              <w:shd w:val="clear" w:color="auto" w:fill="auto"/>
              <w:spacing w:before="0" w:after="0" w:line="260" w:lineRule="exact"/>
              <w:ind w:left="180"/>
            </w:pPr>
            <w:r>
              <w:t>Телефон ( )</w:t>
            </w:r>
          </w:p>
        </w:tc>
        <w:tc>
          <w:tcPr>
            <w:tcW w:w="3269" w:type="dxa"/>
            <w:shd w:val="clear" w:color="auto" w:fill="FFFFFF"/>
          </w:tcPr>
          <w:p w:rsidR="00BB324B" w:rsidRDefault="00BB324B" w:rsidP="00BB324B">
            <w:pPr>
              <w:rPr>
                <w:sz w:val="10"/>
                <w:szCs w:val="10"/>
              </w:rPr>
            </w:pPr>
          </w:p>
        </w:tc>
      </w:tr>
      <w:tr w:rsidR="00BB324B" w:rsidTr="00BB324B">
        <w:trPr>
          <w:trHeight w:hRule="exact" w:val="480"/>
        </w:trPr>
        <w:tc>
          <w:tcPr>
            <w:tcW w:w="341" w:type="dxa"/>
            <w:shd w:val="clear" w:color="auto" w:fill="FFFFFF"/>
          </w:tcPr>
          <w:p w:rsidR="00BB324B" w:rsidRDefault="00BB324B" w:rsidP="00BB324B">
            <w:pPr>
              <w:pStyle w:val="31"/>
              <w:shd w:val="clear" w:color="auto" w:fill="auto"/>
              <w:spacing w:before="0" w:after="0" w:line="260" w:lineRule="exact"/>
              <w:ind w:left="40"/>
            </w:pPr>
            <w:r>
              <w:t>7.</w:t>
            </w:r>
          </w:p>
        </w:tc>
        <w:tc>
          <w:tcPr>
            <w:tcW w:w="5045" w:type="dxa"/>
            <w:tcBorders>
              <w:top w:val="single" w:sz="4" w:space="0" w:color="auto"/>
            </w:tcBorders>
            <w:shd w:val="clear" w:color="auto" w:fill="FFFFFF"/>
          </w:tcPr>
          <w:p w:rsidR="00BB324B" w:rsidRDefault="00BB324B" w:rsidP="00BB324B">
            <w:pPr>
              <w:pStyle w:val="31"/>
              <w:shd w:val="clear" w:color="auto" w:fill="auto"/>
              <w:spacing w:before="0" w:after="0" w:line="260" w:lineRule="exact"/>
              <w:ind w:left="180"/>
            </w:pPr>
            <w:r>
              <w:t>Факс ( )</w:t>
            </w:r>
          </w:p>
        </w:tc>
        <w:tc>
          <w:tcPr>
            <w:tcW w:w="3269" w:type="dxa"/>
            <w:tcBorders>
              <w:top w:val="single" w:sz="4" w:space="0" w:color="auto"/>
            </w:tcBorders>
            <w:shd w:val="clear" w:color="auto" w:fill="FFFFFF"/>
          </w:tcPr>
          <w:p w:rsidR="00BB324B" w:rsidRDefault="00BB324B" w:rsidP="00BB324B">
            <w:pPr>
              <w:rPr>
                <w:sz w:val="10"/>
                <w:szCs w:val="10"/>
              </w:rPr>
            </w:pPr>
          </w:p>
        </w:tc>
      </w:tr>
      <w:tr w:rsidR="00BB324B" w:rsidTr="00BB324B">
        <w:trPr>
          <w:trHeight w:hRule="exact" w:val="485"/>
        </w:trPr>
        <w:tc>
          <w:tcPr>
            <w:tcW w:w="341" w:type="dxa"/>
            <w:shd w:val="clear" w:color="auto" w:fill="FFFFFF"/>
          </w:tcPr>
          <w:p w:rsidR="00BB324B" w:rsidRDefault="00BB324B" w:rsidP="00BB324B">
            <w:pPr>
              <w:pStyle w:val="31"/>
              <w:shd w:val="clear" w:color="auto" w:fill="auto"/>
              <w:spacing w:before="0" w:after="0" w:line="260" w:lineRule="exact"/>
              <w:ind w:left="40"/>
            </w:pPr>
            <w:r>
              <w:t>8.</w:t>
            </w:r>
          </w:p>
        </w:tc>
        <w:tc>
          <w:tcPr>
            <w:tcW w:w="5045" w:type="dxa"/>
            <w:tcBorders>
              <w:top w:val="single" w:sz="4" w:space="0" w:color="auto"/>
            </w:tcBorders>
            <w:shd w:val="clear" w:color="auto" w:fill="FFFFFF"/>
          </w:tcPr>
          <w:p w:rsidR="00BB324B" w:rsidRDefault="00BB324B" w:rsidP="00BB324B">
            <w:pPr>
              <w:pStyle w:val="31"/>
              <w:shd w:val="clear" w:color="auto" w:fill="auto"/>
              <w:tabs>
                <w:tab w:val="left" w:leader="underscore" w:pos="5062"/>
              </w:tabs>
              <w:spacing w:before="0" w:after="0" w:line="260" w:lineRule="exact"/>
              <w:ind w:left="180"/>
            </w:pPr>
            <w:r>
              <w:t xml:space="preserve">Адрес электронной почты </w:t>
            </w:r>
            <w:r>
              <w:tab/>
            </w:r>
          </w:p>
        </w:tc>
        <w:tc>
          <w:tcPr>
            <w:tcW w:w="3269" w:type="dxa"/>
            <w:tcBorders>
              <w:top w:val="single" w:sz="4" w:space="0" w:color="auto"/>
            </w:tcBorders>
            <w:shd w:val="clear" w:color="auto" w:fill="FFFFFF"/>
          </w:tcPr>
          <w:p w:rsidR="00BB324B" w:rsidRDefault="00BB324B" w:rsidP="00BB324B">
            <w:pPr>
              <w:rPr>
                <w:sz w:val="10"/>
                <w:szCs w:val="10"/>
              </w:rPr>
            </w:pPr>
          </w:p>
        </w:tc>
      </w:tr>
      <w:tr w:rsidR="00BB324B" w:rsidTr="00BB324B">
        <w:trPr>
          <w:trHeight w:hRule="exact" w:val="485"/>
        </w:trPr>
        <w:tc>
          <w:tcPr>
            <w:tcW w:w="341" w:type="dxa"/>
            <w:shd w:val="clear" w:color="auto" w:fill="FFFFFF"/>
          </w:tcPr>
          <w:p w:rsidR="00BB324B" w:rsidRDefault="00BB324B" w:rsidP="00BB324B">
            <w:pPr>
              <w:pStyle w:val="31"/>
              <w:shd w:val="clear" w:color="auto" w:fill="auto"/>
              <w:spacing w:before="0" w:after="0" w:line="260" w:lineRule="exact"/>
              <w:ind w:left="40"/>
            </w:pPr>
            <w:r>
              <w:t>9.</w:t>
            </w:r>
          </w:p>
        </w:tc>
        <w:tc>
          <w:tcPr>
            <w:tcW w:w="5045" w:type="dxa"/>
            <w:tcBorders>
              <w:top w:val="single" w:sz="4" w:space="0" w:color="auto"/>
              <w:bottom w:val="single" w:sz="4" w:space="0" w:color="auto"/>
            </w:tcBorders>
            <w:shd w:val="clear" w:color="auto" w:fill="FFFFFF"/>
          </w:tcPr>
          <w:p w:rsidR="00BB324B" w:rsidRDefault="00BB324B" w:rsidP="00BB324B">
            <w:pPr>
              <w:pStyle w:val="31"/>
              <w:shd w:val="clear" w:color="auto" w:fill="auto"/>
              <w:tabs>
                <w:tab w:val="left" w:leader="underscore" w:pos="5129"/>
              </w:tabs>
              <w:spacing w:before="0" w:after="0" w:line="260" w:lineRule="exact"/>
              <w:ind w:left="180"/>
            </w:pPr>
            <w:r>
              <w:t>Банковские реквизиты</w:t>
            </w:r>
            <w:r>
              <w:tab/>
            </w:r>
          </w:p>
        </w:tc>
        <w:tc>
          <w:tcPr>
            <w:tcW w:w="3269" w:type="dxa"/>
            <w:tcBorders>
              <w:top w:val="single" w:sz="4" w:space="0" w:color="auto"/>
              <w:bottom w:val="single" w:sz="4" w:space="0" w:color="auto"/>
            </w:tcBorders>
            <w:shd w:val="clear" w:color="auto" w:fill="FFFFFF"/>
          </w:tcPr>
          <w:p w:rsidR="00BB324B" w:rsidRDefault="00BB324B" w:rsidP="00BB324B">
            <w:pPr>
              <w:rPr>
                <w:sz w:val="10"/>
                <w:szCs w:val="10"/>
              </w:rPr>
            </w:pPr>
          </w:p>
        </w:tc>
      </w:tr>
    </w:tbl>
    <w:p w:rsidR="00BB324B" w:rsidRDefault="00BB324B" w:rsidP="00BB324B">
      <w:pPr>
        <w:pStyle w:val="35"/>
        <w:shd w:val="clear" w:color="auto" w:fill="auto"/>
        <w:tabs>
          <w:tab w:val="left" w:leader="underscore" w:pos="3667"/>
        </w:tabs>
      </w:pPr>
      <w:r>
        <w:t>10. Является ли участник субъектом малого и среднего предпринимательства</w:t>
      </w:r>
      <w:r>
        <w:tab/>
      </w:r>
      <w:r>
        <w:rPr>
          <w:rStyle w:val="36"/>
        </w:rPr>
        <w:t>(указать да или нет).</w:t>
      </w:r>
    </w:p>
    <w:p w:rsidR="00BB324B" w:rsidRDefault="00BB324B" w:rsidP="00BB324B">
      <w:pPr>
        <w:pStyle w:val="31"/>
        <w:shd w:val="clear" w:color="auto" w:fill="auto"/>
        <w:tabs>
          <w:tab w:val="left" w:leader="underscore" w:pos="3524"/>
          <w:tab w:val="left" w:pos="1023"/>
        </w:tabs>
        <w:spacing w:before="0" w:after="0" w:line="322" w:lineRule="exact"/>
        <w:ind w:right="20"/>
        <w:jc w:val="both"/>
      </w:pPr>
      <w:r>
        <w:t>11______________________. Участник выступает в качестве производителя (выступает ли участник в качестве лица, изготавливающего товары, продукцию, выполняющего работы, оказывающего услуги)</w:t>
      </w:r>
      <w:r>
        <w:tab/>
      </w:r>
      <w:r>
        <w:rPr>
          <w:rStyle w:val="a6"/>
        </w:rPr>
        <w:t>(указать да или нет).</w:t>
      </w:r>
    </w:p>
    <w:p w:rsidR="00BB324B" w:rsidRDefault="00BB324B" w:rsidP="00BB324B">
      <w:pPr>
        <w:pStyle w:val="31"/>
        <w:shd w:val="clear" w:color="auto" w:fill="auto"/>
        <w:spacing w:before="0" w:after="0" w:line="322" w:lineRule="exact"/>
        <w:jc w:val="both"/>
      </w:pPr>
      <w:r>
        <w:t>12. Реквизиты для перечисления денежных средств, внесенных в качестве</w:t>
      </w:r>
    </w:p>
    <w:p w:rsidR="00BB324B" w:rsidRDefault="00BB324B" w:rsidP="00BB324B">
      <w:pPr>
        <w:pStyle w:val="31"/>
        <w:shd w:val="clear" w:color="auto" w:fill="auto"/>
        <w:tabs>
          <w:tab w:val="left" w:leader="underscore" w:pos="7959"/>
        </w:tabs>
        <w:spacing w:before="0" w:after="0" w:line="322" w:lineRule="exact"/>
        <w:ind w:left="20"/>
      </w:pPr>
      <w:r>
        <w:t>обеспечения заявки</w:t>
      </w:r>
      <w:r>
        <w:tab/>
        <w:t xml:space="preserve"> </w:t>
      </w:r>
    </w:p>
    <w:p w:rsidR="00BB324B" w:rsidRPr="007761B1" w:rsidRDefault="002409D6" w:rsidP="007761B1">
      <w:pPr>
        <w:widowControl w:val="0"/>
        <w:shd w:val="clear" w:color="auto" w:fill="FFFFFF"/>
        <w:spacing w:before="420" w:after="0" w:line="322" w:lineRule="exact"/>
        <w:ind w:left="40" w:right="20"/>
        <w:jc w:val="both"/>
        <w:rPr>
          <w:rFonts w:ascii="Times New Roman" w:eastAsia="Times New Roman" w:hAnsi="Times New Roman" w:cs="Times New Roman"/>
          <w:sz w:val="26"/>
          <w:szCs w:val="26"/>
        </w:rPr>
      </w:pPr>
      <w:r w:rsidRPr="003176DD">
        <w:rPr>
          <w:rFonts w:ascii="Times New Roman" w:eastAsia="Times New Roman" w:hAnsi="Times New Roman" w:cs="Times New Roman"/>
          <w:sz w:val="26"/>
          <w:szCs w:val="26"/>
        </w:rPr>
        <w:t>13</w:t>
      </w:r>
      <w:r w:rsidR="007761B1" w:rsidRPr="003176DD">
        <w:rPr>
          <w:rFonts w:ascii="Times New Roman" w:eastAsia="Times New Roman" w:hAnsi="Times New Roman" w:cs="Times New Roman"/>
          <w:sz w:val="26"/>
          <w:szCs w:val="26"/>
        </w:rPr>
        <w:t xml:space="preserve">.  </w:t>
      </w:r>
      <w:r w:rsidRPr="003176DD">
        <w:rPr>
          <w:rFonts w:ascii="Times New Roman" w:eastAsia="Times New Roman" w:hAnsi="Times New Roman" w:cs="Times New Roman"/>
          <w:sz w:val="26"/>
          <w:szCs w:val="26"/>
        </w:rPr>
        <w:t xml:space="preserve">Объёмы </w:t>
      </w:r>
      <w:proofErr w:type="gramStart"/>
      <w:r w:rsidRPr="003176DD">
        <w:rPr>
          <w:rFonts w:ascii="Times New Roman" w:eastAsia="Times New Roman" w:hAnsi="Times New Roman" w:cs="Times New Roman"/>
          <w:sz w:val="26"/>
          <w:szCs w:val="26"/>
        </w:rPr>
        <w:t>поставки</w:t>
      </w:r>
      <w:proofErr w:type="gramEnd"/>
      <w:r w:rsidRPr="003176DD">
        <w:rPr>
          <w:rFonts w:ascii="Times New Roman" w:eastAsia="Times New Roman" w:hAnsi="Times New Roman" w:cs="Times New Roman"/>
          <w:sz w:val="26"/>
          <w:szCs w:val="26"/>
        </w:rPr>
        <w:t xml:space="preserve"> распределённые между коллективными участниками.</w:t>
      </w:r>
    </w:p>
    <w:tbl>
      <w:tblPr>
        <w:tblStyle w:val="af1"/>
        <w:tblW w:w="0" w:type="auto"/>
        <w:tblInd w:w="40" w:type="dxa"/>
        <w:tblLook w:val="04A0" w:firstRow="1" w:lastRow="0" w:firstColumn="1" w:lastColumn="0" w:noHBand="0" w:noVBand="1"/>
      </w:tblPr>
      <w:tblGrid>
        <w:gridCol w:w="1942"/>
        <w:gridCol w:w="1943"/>
        <w:gridCol w:w="1943"/>
        <w:gridCol w:w="1943"/>
        <w:gridCol w:w="1943"/>
      </w:tblGrid>
      <w:tr w:rsidR="007761B1" w:rsidRPr="007761B1" w:rsidTr="00F62792">
        <w:tc>
          <w:tcPr>
            <w:tcW w:w="1942"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r w:rsidRPr="007761B1">
              <w:rPr>
                <w:rFonts w:ascii="Times New Roman" w:eastAsia="Times New Roman" w:hAnsi="Times New Roman" w:cs="Times New Roman"/>
                <w:sz w:val="26"/>
                <w:szCs w:val="26"/>
              </w:rPr>
              <w:t>Номер п/п</w:t>
            </w: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r w:rsidRPr="007761B1">
              <w:rPr>
                <w:rFonts w:ascii="Times New Roman" w:eastAsia="Times New Roman" w:hAnsi="Times New Roman" w:cs="Times New Roman"/>
                <w:sz w:val="26"/>
                <w:szCs w:val="26"/>
              </w:rPr>
              <w:t>Наименование участника</w:t>
            </w: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r w:rsidRPr="007761B1">
              <w:rPr>
                <w:rFonts w:ascii="Times New Roman" w:eastAsia="Times New Roman" w:hAnsi="Times New Roman" w:cs="Times New Roman"/>
                <w:sz w:val="26"/>
                <w:szCs w:val="26"/>
              </w:rPr>
              <w:t>Участник № 1</w:t>
            </w: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r w:rsidRPr="007761B1">
              <w:rPr>
                <w:rFonts w:ascii="Times New Roman" w:eastAsia="Times New Roman" w:hAnsi="Times New Roman" w:cs="Times New Roman"/>
                <w:sz w:val="26"/>
                <w:szCs w:val="26"/>
              </w:rPr>
              <w:t>Участник № 2</w:t>
            </w: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r w:rsidRPr="007761B1">
              <w:rPr>
                <w:rFonts w:ascii="Times New Roman" w:eastAsia="Times New Roman" w:hAnsi="Times New Roman" w:cs="Times New Roman"/>
                <w:sz w:val="26"/>
                <w:szCs w:val="26"/>
              </w:rPr>
              <w:t>Участник № 3</w:t>
            </w:r>
          </w:p>
        </w:tc>
      </w:tr>
      <w:tr w:rsidR="007761B1" w:rsidRPr="007761B1" w:rsidTr="00F62792">
        <w:tc>
          <w:tcPr>
            <w:tcW w:w="1942"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r w:rsidRPr="007761B1">
              <w:rPr>
                <w:rFonts w:ascii="Times New Roman" w:eastAsia="Times New Roman" w:hAnsi="Times New Roman" w:cs="Times New Roman"/>
                <w:sz w:val="26"/>
                <w:szCs w:val="26"/>
              </w:rPr>
              <w:t>1.</w:t>
            </w: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r w:rsidRPr="007761B1">
              <w:rPr>
                <w:rFonts w:ascii="Times New Roman" w:eastAsia="Times New Roman" w:hAnsi="Times New Roman" w:cs="Times New Roman"/>
                <w:sz w:val="26"/>
                <w:szCs w:val="26"/>
              </w:rPr>
              <w:t>Объём поставки</w:t>
            </w: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p>
        </w:tc>
      </w:tr>
      <w:tr w:rsidR="007761B1" w:rsidRPr="007761B1" w:rsidTr="00F62792">
        <w:tc>
          <w:tcPr>
            <w:tcW w:w="1942"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r w:rsidRPr="007761B1">
              <w:rPr>
                <w:rFonts w:ascii="Times New Roman" w:eastAsia="Times New Roman" w:hAnsi="Times New Roman" w:cs="Times New Roman"/>
                <w:sz w:val="26"/>
                <w:szCs w:val="26"/>
              </w:rPr>
              <w:t>2.</w:t>
            </w: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r w:rsidRPr="007761B1">
              <w:rPr>
                <w:rFonts w:ascii="Times New Roman" w:eastAsia="Times New Roman" w:hAnsi="Times New Roman" w:cs="Times New Roman"/>
                <w:sz w:val="26"/>
                <w:szCs w:val="26"/>
              </w:rPr>
              <w:t>Стоимость поставки</w:t>
            </w: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p>
        </w:tc>
      </w:tr>
      <w:tr w:rsidR="007761B1" w:rsidRPr="007761B1" w:rsidTr="00F62792">
        <w:tc>
          <w:tcPr>
            <w:tcW w:w="1942"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r w:rsidRPr="007761B1">
              <w:rPr>
                <w:rFonts w:ascii="Times New Roman" w:eastAsia="Times New Roman" w:hAnsi="Times New Roman" w:cs="Times New Roman"/>
                <w:sz w:val="26"/>
                <w:szCs w:val="26"/>
              </w:rPr>
              <w:t>3.</w:t>
            </w: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r w:rsidRPr="007761B1">
              <w:rPr>
                <w:rFonts w:ascii="Times New Roman" w:eastAsia="Times New Roman" w:hAnsi="Times New Roman" w:cs="Times New Roman"/>
                <w:sz w:val="26"/>
                <w:szCs w:val="26"/>
              </w:rPr>
              <w:t>Срок поставки</w:t>
            </w: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p>
        </w:tc>
        <w:tc>
          <w:tcPr>
            <w:tcW w:w="1943" w:type="dxa"/>
          </w:tcPr>
          <w:p w:rsidR="007761B1" w:rsidRPr="007761B1" w:rsidRDefault="007761B1" w:rsidP="007761B1">
            <w:pPr>
              <w:widowControl w:val="0"/>
              <w:spacing w:before="420" w:line="322" w:lineRule="exact"/>
              <w:ind w:right="20"/>
              <w:jc w:val="both"/>
              <w:rPr>
                <w:rFonts w:ascii="Times New Roman" w:eastAsia="Times New Roman" w:hAnsi="Times New Roman" w:cs="Times New Roman"/>
                <w:sz w:val="26"/>
                <w:szCs w:val="26"/>
              </w:rPr>
            </w:pPr>
          </w:p>
        </w:tc>
      </w:tr>
    </w:tbl>
    <w:p w:rsidR="00BB324B" w:rsidRDefault="00BB324B" w:rsidP="00BB324B">
      <w:pPr>
        <w:pStyle w:val="31"/>
        <w:shd w:val="clear" w:color="auto" w:fill="auto"/>
        <w:spacing w:before="0" w:after="0" w:line="260" w:lineRule="exact"/>
        <w:ind w:left="40"/>
        <w:jc w:val="center"/>
      </w:pPr>
      <w:proofErr w:type="gramStart"/>
      <w:r>
        <w:t>Имеющий</w:t>
      </w:r>
      <w:proofErr w:type="gramEnd"/>
      <w:r>
        <w:t xml:space="preserve"> полномочия действовать от имени участника</w:t>
      </w:r>
    </w:p>
    <w:p w:rsidR="00BB324B" w:rsidRDefault="00BB324B" w:rsidP="00BB324B">
      <w:pPr>
        <w:pStyle w:val="31"/>
        <w:shd w:val="clear" w:color="auto" w:fill="auto"/>
        <w:spacing w:before="0" w:after="0" w:line="260" w:lineRule="exact"/>
        <w:ind w:left="40"/>
        <w:jc w:val="center"/>
      </w:pPr>
      <w:r>
        <w:t>(полное наименование участника)</w:t>
      </w:r>
    </w:p>
    <w:p w:rsidR="00BB324B" w:rsidRDefault="00BB324B" w:rsidP="00BB324B">
      <w:pPr>
        <w:pStyle w:val="31"/>
        <w:shd w:val="clear" w:color="auto" w:fill="auto"/>
        <w:spacing w:before="0" w:after="177" w:line="260" w:lineRule="exact"/>
        <w:ind w:left="40"/>
        <w:jc w:val="center"/>
      </w:pPr>
    </w:p>
    <w:p w:rsidR="00BB324B" w:rsidRDefault="00BB324B" w:rsidP="00BB324B">
      <w:pPr>
        <w:pStyle w:val="31"/>
        <w:shd w:val="clear" w:color="auto" w:fill="auto"/>
        <w:spacing w:before="0" w:after="177" w:line="260" w:lineRule="exact"/>
        <w:ind w:left="40"/>
        <w:jc w:val="center"/>
      </w:pPr>
      <w:r>
        <w:t>(должность, подпись, ФИО)</w:t>
      </w:r>
    </w:p>
    <w:p w:rsidR="006E4AC4" w:rsidRDefault="00BB324B" w:rsidP="007761B1">
      <w:pPr>
        <w:pStyle w:val="31"/>
        <w:shd w:val="clear" w:color="auto" w:fill="auto"/>
        <w:spacing w:before="0" w:after="0" w:line="260" w:lineRule="exact"/>
        <w:ind w:left="20"/>
      </w:pPr>
      <w:r>
        <w:t>Печать (при наличии)</w:t>
      </w:r>
    </w:p>
    <w:p w:rsidR="00AE7CEC" w:rsidRDefault="00AE7CEC" w:rsidP="007761B1">
      <w:pPr>
        <w:pStyle w:val="31"/>
        <w:shd w:val="clear" w:color="auto" w:fill="auto"/>
        <w:spacing w:before="0" w:after="0" w:line="260" w:lineRule="exact"/>
        <w:ind w:left="20"/>
      </w:pPr>
    </w:p>
    <w:p w:rsidR="00AE7CEC" w:rsidRDefault="00AE7CEC" w:rsidP="007761B1">
      <w:pPr>
        <w:pStyle w:val="31"/>
        <w:shd w:val="clear" w:color="auto" w:fill="auto"/>
        <w:spacing w:before="0" w:after="0" w:line="260" w:lineRule="exact"/>
        <w:ind w:left="20"/>
      </w:pPr>
    </w:p>
    <w:p w:rsidR="00AE7CEC" w:rsidRDefault="00AE7CEC" w:rsidP="007761B1">
      <w:pPr>
        <w:pStyle w:val="31"/>
        <w:shd w:val="clear" w:color="auto" w:fill="auto"/>
        <w:spacing w:before="0" w:after="0" w:line="260" w:lineRule="exact"/>
        <w:ind w:left="20"/>
      </w:pPr>
    </w:p>
    <w:p w:rsidR="00C0500E" w:rsidRPr="00A7315F" w:rsidRDefault="00EF5326" w:rsidP="00094488">
      <w:pPr>
        <w:pStyle w:val="31"/>
        <w:shd w:val="clear" w:color="auto" w:fill="auto"/>
        <w:spacing w:before="0" w:after="0" w:line="326" w:lineRule="exact"/>
        <w:ind w:left="5680" w:right="780"/>
      </w:pPr>
      <w:r>
        <w:t>Приложени</w:t>
      </w:r>
      <w:r w:rsidR="00094488">
        <w:t>е № 3 к аукционной документации</w:t>
      </w:r>
    </w:p>
    <w:p w:rsidR="00C0500E" w:rsidRPr="00A7315F" w:rsidRDefault="00C0500E" w:rsidP="00C0500E">
      <w:pPr>
        <w:pStyle w:val="37"/>
        <w:spacing w:after="0"/>
        <w:ind w:firstLine="709"/>
        <w:jc w:val="both"/>
        <w:rPr>
          <w:b/>
          <w:sz w:val="24"/>
          <w:szCs w:val="24"/>
        </w:rPr>
      </w:pPr>
      <w:r w:rsidRPr="00A7315F">
        <w:rPr>
          <w:b/>
          <w:sz w:val="24"/>
          <w:szCs w:val="24"/>
        </w:rPr>
        <w:t>Финансово-коммерческое п</w:t>
      </w:r>
      <w:r>
        <w:rPr>
          <w:b/>
          <w:sz w:val="24"/>
          <w:szCs w:val="24"/>
        </w:rPr>
        <w:t xml:space="preserve">редложение по открытому </w:t>
      </w:r>
      <w:r>
        <w:rPr>
          <w:b/>
          <w:sz w:val="24"/>
          <w:szCs w:val="24"/>
          <w:lang w:val="ru-RU"/>
        </w:rPr>
        <w:t>аукциону</w:t>
      </w:r>
      <w:r w:rsidRPr="00A7315F">
        <w:rPr>
          <w:b/>
          <w:sz w:val="24"/>
          <w:szCs w:val="24"/>
        </w:rPr>
        <w:t xml:space="preserve"> </w:t>
      </w:r>
      <w:r w:rsidRPr="00A7315F">
        <w:rPr>
          <w:b/>
          <w:sz w:val="24"/>
          <w:szCs w:val="24"/>
          <w:lang w:val="ru-RU"/>
        </w:rPr>
        <w:t xml:space="preserve">в электронной форме </w:t>
      </w:r>
      <w:r w:rsidRPr="00A7315F">
        <w:rPr>
          <w:sz w:val="24"/>
          <w:szCs w:val="24"/>
        </w:rPr>
        <w:t>№______</w:t>
      </w:r>
    </w:p>
    <w:p w:rsidR="00C0500E" w:rsidRPr="00A7315F" w:rsidRDefault="00C0500E" w:rsidP="00C0500E">
      <w:pPr>
        <w:pStyle w:val="12"/>
        <w:ind w:firstLine="709"/>
        <w:jc w:val="center"/>
        <w:rPr>
          <w:b/>
          <w:i/>
          <w:sz w:val="24"/>
          <w:szCs w:val="24"/>
        </w:rPr>
      </w:pPr>
      <w:r w:rsidRPr="00A7315F">
        <w:rPr>
          <w:b/>
          <w:i/>
          <w:sz w:val="24"/>
          <w:szCs w:val="24"/>
        </w:rPr>
        <w:t>на право заключения с</w:t>
      </w:r>
      <w:r w:rsidRPr="00A7315F">
        <w:rPr>
          <w:b/>
          <w:sz w:val="24"/>
          <w:szCs w:val="24"/>
        </w:rPr>
        <w:t xml:space="preserve"> </w:t>
      </w:r>
      <w:r w:rsidRPr="00A7315F">
        <w:rPr>
          <w:b/>
          <w:i/>
          <w:sz w:val="24"/>
          <w:szCs w:val="24"/>
        </w:rPr>
        <w:t xml:space="preserve">АО «Содружество» договора на </w:t>
      </w:r>
      <w:r>
        <w:rPr>
          <w:b/>
          <w:i/>
          <w:sz w:val="24"/>
          <w:szCs w:val="24"/>
        </w:rPr>
        <w:t>_____________</w:t>
      </w:r>
    </w:p>
    <w:p w:rsidR="00C0500E" w:rsidRPr="00A7315F" w:rsidRDefault="00C0500E" w:rsidP="00C0500E">
      <w:pPr>
        <w:jc w:val="both"/>
      </w:pPr>
      <w:r w:rsidRPr="00A7315F">
        <w:t>_____________________________________________________________________________</w:t>
      </w:r>
    </w:p>
    <w:p w:rsidR="00C0500E" w:rsidRPr="00094488" w:rsidRDefault="00C0500E" w:rsidP="00C0500E">
      <w:pPr>
        <w:ind w:left="2832" w:firstLine="708"/>
        <w:jc w:val="both"/>
        <w:rPr>
          <w:rFonts w:ascii="Times New Roman" w:hAnsi="Times New Roman" w:cs="Times New Roman"/>
          <w:bCs/>
        </w:rPr>
      </w:pPr>
      <w:r w:rsidRPr="008006F6">
        <w:rPr>
          <w:rFonts w:ascii="Times New Roman" w:hAnsi="Times New Roman" w:cs="Times New Roman"/>
          <w:bCs/>
        </w:rPr>
        <w:t>(Полное наименование п</w:t>
      </w:r>
      <w:r w:rsidRPr="008006F6">
        <w:rPr>
          <w:rFonts w:ascii="Times New Roman" w:hAnsi="Times New Roman" w:cs="Times New Roman"/>
        </w:rPr>
        <w:t>ретендента</w:t>
      </w:r>
      <w:r w:rsidR="00094488">
        <w:rPr>
          <w:rFonts w:ascii="Times New Roman" w:hAnsi="Times New Roman" w:cs="Times New Roman"/>
          <w:bCs/>
        </w:rPr>
        <w:t>)</w:t>
      </w:r>
    </w:p>
    <w:tbl>
      <w:tblPr>
        <w:tblW w:w="8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427"/>
        <w:gridCol w:w="1701"/>
        <w:gridCol w:w="1519"/>
        <w:gridCol w:w="1204"/>
        <w:gridCol w:w="1519"/>
      </w:tblGrid>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r w:rsidRPr="008006F6">
              <w:rPr>
                <w:rFonts w:ascii="Times New Roman" w:hAnsi="Times New Roman" w:cs="Times New Roman"/>
              </w:rPr>
              <w:t>Вид работ/услуг/ товаров</w:t>
            </w:r>
          </w:p>
        </w:tc>
        <w:tc>
          <w:tcPr>
            <w:tcW w:w="1428" w:type="dxa"/>
            <w:vAlign w:val="center"/>
          </w:tcPr>
          <w:p w:rsidR="00A24DE3" w:rsidRPr="008006F6" w:rsidRDefault="00A24DE3" w:rsidP="00ED327B">
            <w:pPr>
              <w:rPr>
                <w:rFonts w:ascii="Times New Roman" w:hAnsi="Times New Roman" w:cs="Times New Roman"/>
              </w:rPr>
            </w:pPr>
            <w:r w:rsidRPr="008006F6">
              <w:rPr>
                <w:rFonts w:ascii="Times New Roman" w:hAnsi="Times New Roman" w:cs="Times New Roman"/>
              </w:rPr>
              <w:t>Количество</w:t>
            </w:r>
          </w:p>
        </w:tc>
        <w:tc>
          <w:tcPr>
            <w:tcW w:w="1701" w:type="dxa"/>
          </w:tcPr>
          <w:p w:rsidR="00A24DE3" w:rsidRPr="008006F6" w:rsidRDefault="00A24DE3" w:rsidP="00ED327B">
            <w:pPr>
              <w:rPr>
                <w:rFonts w:ascii="Times New Roman" w:hAnsi="Times New Roman" w:cs="Times New Roman"/>
              </w:rPr>
            </w:pPr>
            <w:r w:rsidRPr="008006F6">
              <w:rPr>
                <w:rFonts w:ascii="Times New Roman" w:hAnsi="Times New Roman" w:cs="Times New Roman"/>
              </w:rPr>
              <w:t>Техническая характеристика</w:t>
            </w:r>
          </w:p>
        </w:tc>
        <w:tc>
          <w:tcPr>
            <w:tcW w:w="1521" w:type="dxa"/>
            <w:vAlign w:val="center"/>
          </w:tcPr>
          <w:p w:rsidR="00A24DE3" w:rsidRPr="008006F6" w:rsidRDefault="00A24DE3" w:rsidP="00ED327B">
            <w:pPr>
              <w:ind w:firstLine="64"/>
              <w:jc w:val="center"/>
              <w:rPr>
                <w:rFonts w:ascii="Times New Roman" w:hAnsi="Times New Roman" w:cs="Times New Roman"/>
              </w:rPr>
            </w:pPr>
            <w:r w:rsidRPr="008006F6">
              <w:rPr>
                <w:rFonts w:ascii="Times New Roman" w:hAnsi="Times New Roman" w:cs="Times New Roman"/>
              </w:rPr>
              <w:t>Стоимость единицы руб., без НДС</w:t>
            </w:r>
          </w:p>
        </w:tc>
        <w:tc>
          <w:tcPr>
            <w:tcW w:w="1207" w:type="dxa"/>
            <w:vAlign w:val="center"/>
          </w:tcPr>
          <w:p w:rsidR="00A24DE3" w:rsidRPr="008006F6" w:rsidRDefault="00A24DE3" w:rsidP="00ED327B">
            <w:pPr>
              <w:ind w:firstLine="102"/>
              <w:jc w:val="center"/>
              <w:rPr>
                <w:rFonts w:ascii="Times New Roman" w:hAnsi="Times New Roman" w:cs="Times New Roman"/>
              </w:rPr>
            </w:pPr>
            <w:r w:rsidRPr="008006F6">
              <w:rPr>
                <w:rFonts w:ascii="Times New Roman" w:hAnsi="Times New Roman" w:cs="Times New Roman"/>
              </w:rPr>
              <w:t>Сумма НДС, руб.</w:t>
            </w:r>
          </w:p>
        </w:tc>
        <w:tc>
          <w:tcPr>
            <w:tcW w:w="1521" w:type="dxa"/>
            <w:vAlign w:val="center"/>
          </w:tcPr>
          <w:p w:rsidR="00A24DE3" w:rsidRPr="008006F6" w:rsidRDefault="00A24DE3" w:rsidP="00ED327B">
            <w:pPr>
              <w:ind w:firstLine="29"/>
              <w:jc w:val="center"/>
              <w:rPr>
                <w:rFonts w:ascii="Times New Roman" w:hAnsi="Times New Roman" w:cs="Times New Roman"/>
              </w:rPr>
            </w:pPr>
            <w:r w:rsidRPr="008006F6">
              <w:rPr>
                <w:rFonts w:ascii="Times New Roman" w:hAnsi="Times New Roman" w:cs="Times New Roman"/>
              </w:rPr>
              <w:t>Стоимость всего руб., с учетом НДС</w:t>
            </w:r>
          </w:p>
        </w:tc>
      </w:tr>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p>
        </w:tc>
        <w:tc>
          <w:tcPr>
            <w:tcW w:w="1428" w:type="dxa"/>
            <w:vAlign w:val="center"/>
          </w:tcPr>
          <w:p w:rsidR="00A24DE3" w:rsidRPr="008006F6" w:rsidRDefault="00A24DE3" w:rsidP="00ED327B">
            <w:pPr>
              <w:jc w:val="center"/>
              <w:rPr>
                <w:rFonts w:ascii="Times New Roman" w:hAnsi="Times New Roman" w:cs="Times New Roman"/>
              </w:rPr>
            </w:pPr>
          </w:p>
        </w:tc>
        <w:tc>
          <w:tcPr>
            <w:tcW w:w="1701" w:type="dxa"/>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c>
          <w:tcPr>
            <w:tcW w:w="1207" w:type="dxa"/>
            <w:vAlign w:val="center"/>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r>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p>
        </w:tc>
        <w:tc>
          <w:tcPr>
            <w:tcW w:w="1428" w:type="dxa"/>
            <w:vAlign w:val="center"/>
          </w:tcPr>
          <w:p w:rsidR="00A24DE3" w:rsidRPr="008006F6" w:rsidRDefault="00A24DE3" w:rsidP="00ED327B">
            <w:pPr>
              <w:jc w:val="center"/>
              <w:rPr>
                <w:rFonts w:ascii="Times New Roman" w:hAnsi="Times New Roman" w:cs="Times New Roman"/>
              </w:rPr>
            </w:pPr>
          </w:p>
        </w:tc>
        <w:tc>
          <w:tcPr>
            <w:tcW w:w="1701" w:type="dxa"/>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c>
          <w:tcPr>
            <w:tcW w:w="1207" w:type="dxa"/>
            <w:vAlign w:val="center"/>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r>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p>
        </w:tc>
        <w:tc>
          <w:tcPr>
            <w:tcW w:w="1428" w:type="dxa"/>
            <w:vAlign w:val="center"/>
          </w:tcPr>
          <w:p w:rsidR="00A24DE3" w:rsidRPr="008006F6" w:rsidRDefault="00A24DE3" w:rsidP="00ED327B">
            <w:pPr>
              <w:jc w:val="center"/>
              <w:rPr>
                <w:rFonts w:ascii="Times New Roman" w:hAnsi="Times New Roman" w:cs="Times New Roman"/>
              </w:rPr>
            </w:pPr>
          </w:p>
        </w:tc>
        <w:tc>
          <w:tcPr>
            <w:tcW w:w="1701" w:type="dxa"/>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c>
          <w:tcPr>
            <w:tcW w:w="1207" w:type="dxa"/>
            <w:vAlign w:val="center"/>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r>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p>
        </w:tc>
        <w:tc>
          <w:tcPr>
            <w:tcW w:w="1428" w:type="dxa"/>
            <w:vAlign w:val="center"/>
          </w:tcPr>
          <w:p w:rsidR="00A24DE3" w:rsidRPr="008006F6" w:rsidRDefault="00A24DE3" w:rsidP="00ED327B">
            <w:pPr>
              <w:jc w:val="center"/>
              <w:rPr>
                <w:rFonts w:ascii="Times New Roman" w:hAnsi="Times New Roman" w:cs="Times New Roman"/>
              </w:rPr>
            </w:pPr>
          </w:p>
        </w:tc>
        <w:tc>
          <w:tcPr>
            <w:tcW w:w="1701" w:type="dxa"/>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c>
          <w:tcPr>
            <w:tcW w:w="1207" w:type="dxa"/>
            <w:vAlign w:val="center"/>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r>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p>
        </w:tc>
        <w:tc>
          <w:tcPr>
            <w:tcW w:w="1428" w:type="dxa"/>
            <w:vAlign w:val="center"/>
          </w:tcPr>
          <w:p w:rsidR="00A24DE3" w:rsidRPr="008006F6" w:rsidRDefault="00A24DE3" w:rsidP="00ED327B">
            <w:pPr>
              <w:jc w:val="center"/>
              <w:rPr>
                <w:rFonts w:ascii="Times New Roman" w:hAnsi="Times New Roman" w:cs="Times New Roman"/>
              </w:rPr>
            </w:pPr>
          </w:p>
        </w:tc>
        <w:tc>
          <w:tcPr>
            <w:tcW w:w="1701" w:type="dxa"/>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c>
          <w:tcPr>
            <w:tcW w:w="1207" w:type="dxa"/>
            <w:vAlign w:val="center"/>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r>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p>
        </w:tc>
        <w:tc>
          <w:tcPr>
            <w:tcW w:w="1428" w:type="dxa"/>
            <w:vAlign w:val="center"/>
          </w:tcPr>
          <w:p w:rsidR="00A24DE3" w:rsidRPr="008006F6" w:rsidRDefault="00A24DE3" w:rsidP="00ED327B">
            <w:pPr>
              <w:jc w:val="center"/>
              <w:rPr>
                <w:rFonts w:ascii="Times New Roman" w:hAnsi="Times New Roman" w:cs="Times New Roman"/>
              </w:rPr>
            </w:pPr>
          </w:p>
        </w:tc>
        <w:tc>
          <w:tcPr>
            <w:tcW w:w="1701" w:type="dxa"/>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c>
          <w:tcPr>
            <w:tcW w:w="1207" w:type="dxa"/>
            <w:vAlign w:val="center"/>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r>
      <w:tr w:rsidR="00A24DE3" w:rsidRPr="008006F6" w:rsidTr="00A24DE3">
        <w:tc>
          <w:tcPr>
            <w:tcW w:w="1374" w:type="dxa"/>
            <w:vAlign w:val="center"/>
          </w:tcPr>
          <w:p w:rsidR="00A24DE3" w:rsidRPr="008006F6" w:rsidRDefault="00A24DE3" w:rsidP="00ED327B">
            <w:pPr>
              <w:jc w:val="center"/>
              <w:rPr>
                <w:rFonts w:ascii="Times New Roman" w:hAnsi="Times New Roman" w:cs="Times New Roman"/>
              </w:rPr>
            </w:pPr>
          </w:p>
        </w:tc>
        <w:tc>
          <w:tcPr>
            <w:tcW w:w="1428" w:type="dxa"/>
            <w:vAlign w:val="center"/>
          </w:tcPr>
          <w:p w:rsidR="00A24DE3" w:rsidRPr="008006F6" w:rsidRDefault="00A24DE3" w:rsidP="00ED327B">
            <w:pPr>
              <w:jc w:val="center"/>
              <w:rPr>
                <w:rFonts w:ascii="Times New Roman" w:hAnsi="Times New Roman" w:cs="Times New Roman"/>
              </w:rPr>
            </w:pPr>
          </w:p>
        </w:tc>
        <w:tc>
          <w:tcPr>
            <w:tcW w:w="1701" w:type="dxa"/>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c>
          <w:tcPr>
            <w:tcW w:w="1207" w:type="dxa"/>
            <w:vAlign w:val="center"/>
          </w:tcPr>
          <w:p w:rsidR="00A24DE3" w:rsidRPr="008006F6" w:rsidRDefault="00A24DE3" w:rsidP="00ED327B">
            <w:pPr>
              <w:jc w:val="center"/>
              <w:rPr>
                <w:rFonts w:ascii="Times New Roman" w:hAnsi="Times New Roman" w:cs="Times New Roman"/>
              </w:rPr>
            </w:pPr>
          </w:p>
        </w:tc>
        <w:tc>
          <w:tcPr>
            <w:tcW w:w="1521" w:type="dxa"/>
            <w:vAlign w:val="center"/>
          </w:tcPr>
          <w:p w:rsidR="00A24DE3" w:rsidRPr="008006F6" w:rsidRDefault="00A24DE3" w:rsidP="00ED327B">
            <w:pPr>
              <w:jc w:val="center"/>
              <w:rPr>
                <w:rFonts w:ascii="Times New Roman" w:hAnsi="Times New Roman" w:cs="Times New Roman"/>
              </w:rPr>
            </w:pPr>
          </w:p>
        </w:tc>
      </w:tr>
    </w:tbl>
    <w:p w:rsidR="00C0500E" w:rsidRPr="008006F6" w:rsidRDefault="00C0500E" w:rsidP="00C0500E">
      <w:pPr>
        <w:ind w:left="2832" w:firstLine="708"/>
        <w:jc w:val="both"/>
        <w:rPr>
          <w:rFonts w:ascii="Times New Roman" w:hAnsi="Times New Roman" w:cs="Times New Roman"/>
          <w:bCs/>
          <w:color w:val="E36C0A"/>
          <w:highlight w:val="yellow"/>
        </w:rPr>
      </w:pPr>
    </w:p>
    <w:p w:rsidR="00C0500E" w:rsidRPr="008006F6" w:rsidRDefault="00C0500E" w:rsidP="00C0500E">
      <w:pPr>
        <w:ind w:firstLine="709"/>
        <w:jc w:val="both"/>
        <w:rPr>
          <w:rFonts w:ascii="Times New Roman" w:hAnsi="Times New Roman" w:cs="Times New Roman"/>
        </w:rPr>
      </w:pPr>
      <w:r w:rsidRPr="008006F6">
        <w:rPr>
          <w:rFonts w:ascii="Times New Roman" w:hAnsi="Times New Roman" w:cs="Times New Roman"/>
        </w:rPr>
        <w:t>в случае признания нас победителями открытого аукциона  в электронной форме, согласны заключить договор</w:t>
      </w:r>
      <w:r w:rsidRPr="008006F6">
        <w:rPr>
          <w:rFonts w:ascii="Times New Roman" w:hAnsi="Times New Roman" w:cs="Times New Roman"/>
          <w:b/>
          <w:i/>
        </w:rPr>
        <w:t xml:space="preserve"> ____________________________(указать наименование) и </w:t>
      </w:r>
      <w:r w:rsidRPr="008006F6">
        <w:rPr>
          <w:rFonts w:ascii="Times New Roman" w:hAnsi="Times New Roman" w:cs="Times New Roman"/>
        </w:rPr>
        <w:t xml:space="preserve">выполнить предусмотренные аукционом функции в соответствии с требованиями аукционной  документации и на условиях, указанных ниже (включая цену договора): </w:t>
      </w:r>
    </w:p>
    <w:p w:rsidR="00C0500E" w:rsidRPr="008006F6" w:rsidRDefault="00C0500E" w:rsidP="00C0500E">
      <w:pPr>
        <w:pStyle w:val="a9"/>
        <w:ind w:firstLine="720"/>
        <w:rPr>
          <w:sz w:val="22"/>
          <w:szCs w:val="22"/>
        </w:rPr>
      </w:pPr>
    </w:p>
    <w:p w:rsidR="00C0500E" w:rsidRPr="008006F6" w:rsidRDefault="00C0500E" w:rsidP="00C0500E">
      <w:pPr>
        <w:ind w:firstLine="709"/>
        <w:jc w:val="both"/>
        <w:rPr>
          <w:rFonts w:ascii="Times New Roman" w:hAnsi="Times New Roman" w:cs="Times New Roman"/>
        </w:rPr>
      </w:pPr>
      <w:r w:rsidRPr="008006F6">
        <w:rPr>
          <w:rFonts w:ascii="Times New Roman" w:hAnsi="Times New Roman" w:cs="Times New Roman"/>
        </w:rPr>
        <w:t>Полная и окончательная стоимость финансово-коммерческого предложения на условиях Заказчика с учетом стоимости всех видов расходов, включая транспортные, всех видов налогов, включая НДС составляет:</w:t>
      </w:r>
      <w:r w:rsidRPr="008006F6">
        <w:rPr>
          <w:rFonts w:ascii="Times New Roman" w:hAnsi="Times New Roman" w:cs="Times New Roman"/>
          <w:bCs/>
        </w:rPr>
        <w:t xml:space="preserve"> _________ (</w:t>
      </w:r>
      <w:r w:rsidRPr="008006F6">
        <w:rPr>
          <w:rFonts w:ascii="Times New Roman" w:hAnsi="Times New Roman" w:cs="Times New Roman"/>
          <w:bCs/>
          <w:i/>
        </w:rPr>
        <w:t>прописью</w:t>
      </w:r>
      <w:r w:rsidRPr="008006F6">
        <w:rPr>
          <w:rFonts w:ascii="Times New Roman" w:hAnsi="Times New Roman" w:cs="Times New Roman"/>
          <w:bCs/>
        </w:rPr>
        <w:t>) рублей.</w:t>
      </w:r>
    </w:p>
    <w:p w:rsidR="00C0500E" w:rsidRPr="008006F6" w:rsidRDefault="00C0500E" w:rsidP="00C0500E">
      <w:pPr>
        <w:pStyle w:val="a9"/>
        <w:rPr>
          <w:bCs/>
          <w:sz w:val="22"/>
          <w:szCs w:val="22"/>
        </w:rPr>
      </w:pPr>
    </w:p>
    <w:p w:rsidR="00C0500E" w:rsidRPr="008006F6" w:rsidRDefault="00C0500E" w:rsidP="006E4AC4">
      <w:pPr>
        <w:ind w:firstLine="720"/>
        <w:jc w:val="both"/>
        <w:rPr>
          <w:rFonts w:ascii="Times New Roman" w:hAnsi="Times New Roman" w:cs="Times New Roman"/>
        </w:rPr>
      </w:pPr>
      <w:r w:rsidRPr="008006F6">
        <w:rPr>
          <w:rFonts w:ascii="Times New Roman" w:hAnsi="Times New Roman" w:cs="Times New Roman"/>
        </w:rPr>
        <w:t>Срок действия настоящей таблицы цен финансово-коммерческого предложения составляет ______ (_____________________________________) дней с даты проведения открытого аукциона</w:t>
      </w:r>
      <w:r w:rsidR="006E4AC4">
        <w:rPr>
          <w:rFonts w:ascii="Times New Roman" w:hAnsi="Times New Roman" w:cs="Times New Roman"/>
        </w:rPr>
        <w:t xml:space="preserve"> в электронной форме  № ОК-___.</w:t>
      </w:r>
    </w:p>
    <w:p w:rsidR="00C0500E" w:rsidRPr="008006F6" w:rsidRDefault="00C0500E" w:rsidP="006E4AC4">
      <w:pPr>
        <w:jc w:val="both"/>
        <w:rPr>
          <w:rFonts w:ascii="Times New Roman" w:hAnsi="Times New Roman" w:cs="Times New Roman"/>
        </w:rPr>
      </w:pPr>
      <w:r w:rsidRPr="008006F6">
        <w:rPr>
          <w:rFonts w:ascii="Times New Roman" w:hAnsi="Times New Roman" w:cs="Times New Roman"/>
        </w:rPr>
        <w:tab/>
        <w:t>Сроки оказания услуг в пределах установленных аукционной документацией __________________________________</w:t>
      </w:r>
      <w:r w:rsidR="006E4AC4">
        <w:rPr>
          <w:rFonts w:ascii="Times New Roman" w:hAnsi="Times New Roman" w:cs="Times New Roman"/>
        </w:rPr>
        <w:t>_____________.</w:t>
      </w:r>
    </w:p>
    <w:p w:rsidR="00C0500E" w:rsidRPr="008006F6" w:rsidRDefault="00C0500E" w:rsidP="00C0500E">
      <w:pPr>
        <w:ind w:firstLine="709"/>
        <w:jc w:val="both"/>
        <w:rPr>
          <w:rFonts w:ascii="Times New Roman" w:hAnsi="Times New Roman" w:cs="Times New Roman"/>
        </w:rPr>
      </w:pPr>
      <w:r w:rsidRPr="008006F6">
        <w:rPr>
          <w:rFonts w:ascii="Times New Roman" w:hAnsi="Times New Roman" w:cs="Times New Roman"/>
        </w:rPr>
        <w:t>Руководитель организации (либо уполномоченное лицо):</w:t>
      </w:r>
    </w:p>
    <w:p w:rsidR="00C0500E" w:rsidRPr="008006F6" w:rsidRDefault="00C0500E" w:rsidP="00C0500E">
      <w:pPr>
        <w:ind w:firstLine="709"/>
        <w:jc w:val="both"/>
        <w:rPr>
          <w:rFonts w:ascii="Times New Roman" w:hAnsi="Times New Roman" w:cs="Times New Roman"/>
        </w:rPr>
      </w:pPr>
      <w:r w:rsidRPr="008006F6">
        <w:rPr>
          <w:rFonts w:ascii="Times New Roman" w:hAnsi="Times New Roman" w:cs="Times New Roman"/>
        </w:rPr>
        <w:t xml:space="preserve">                                                       ____________________И.О. Фамилия</w:t>
      </w:r>
    </w:p>
    <w:p w:rsidR="00EB24F2" w:rsidRPr="00180AA2" w:rsidRDefault="00EB24F2" w:rsidP="00180AA2">
      <w:pPr>
        <w:pStyle w:val="25"/>
        <w:shd w:val="clear" w:color="auto" w:fill="auto"/>
        <w:spacing w:line="278" w:lineRule="exact"/>
        <w:sectPr w:rsidR="00EB24F2" w:rsidRPr="00180AA2" w:rsidSect="0040601E">
          <w:pgSz w:w="11906" w:h="16838"/>
          <w:pgMar w:top="1134" w:right="566" w:bottom="1134" w:left="1134" w:header="708" w:footer="708" w:gutter="0"/>
          <w:cols w:space="708"/>
          <w:docGrid w:linePitch="360"/>
        </w:sectPr>
      </w:pPr>
    </w:p>
    <w:p w:rsidR="00EB24F2" w:rsidRDefault="00681A01" w:rsidP="00EB24F2">
      <w:pPr>
        <w:pStyle w:val="31"/>
        <w:shd w:val="clear" w:color="auto" w:fill="auto"/>
        <w:spacing w:before="0" w:after="0" w:line="322" w:lineRule="exact"/>
        <w:ind w:left="840" w:right="7680"/>
      </w:pPr>
      <w:r>
        <w:lastRenderedPageBreak/>
        <w:t xml:space="preserve"> </w:t>
      </w:r>
    </w:p>
    <w:p w:rsidR="00EB24F2" w:rsidRDefault="00EB24F2" w:rsidP="008F7634">
      <w:pPr>
        <w:pStyle w:val="22"/>
        <w:shd w:val="clear" w:color="auto" w:fill="auto"/>
        <w:spacing w:before="0"/>
        <w:ind w:left="40" w:right="20" w:firstLine="700"/>
      </w:pPr>
    </w:p>
    <w:p w:rsidR="00066312" w:rsidRPr="00180AA2" w:rsidRDefault="00681A01" w:rsidP="00CB2271">
      <w:pPr>
        <w:tabs>
          <w:tab w:val="left" w:pos="6750"/>
        </w:tabs>
        <w:rPr>
          <w:rFonts w:ascii="Times New Roman" w:hAnsi="Times New Roman" w:cs="Times New Roman"/>
          <w:sz w:val="24"/>
          <w:szCs w:val="24"/>
        </w:rPr>
        <w:sectPr w:rsidR="00066312" w:rsidRPr="00180AA2" w:rsidSect="00EB24F2">
          <w:pgSz w:w="16838" w:h="11906" w:orient="landscape"/>
          <w:pgMar w:top="1701" w:right="1134" w:bottom="709" w:left="1134" w:header="709" w:footer="709" w:gutter="0"/>
          <w:cols w:space="708"/>
          <w:docGrid w:linePitch="360"/>
        </w:sectPr>
      </w:pPr>
      <w:r>
        <w:rPr>
          <w:rFonts w:ascii="Times New Roman" w:hAnsi="Times New Roman" w:cs="Times New Roman"/>
          <w:sz w:val="24"/>
          <w:szCs w:val="24"/>
        </w:rPr>
        <w:t xml:space="preserve"> </w:t>
      </w:r>
    </w:p>
    <w:p w:rsidR="0085349B" w:rsidRPr="0085349B" w:rsidRDefault="0085349B" w:rsidP="0085349B">
      <w:pPr>
        <w:tabs>
          <w:tab w:val="left" w:pos="6750"/>
        </w:tabs>
        <w:rPr>
          <w:rFonts w:ascii="Times New Roman" w:hAnsi="Times New Roman" w:cs="Times New Roman"/>
        </w:rPr>
      </w:pPr>
      <w:r>
        <w:rPr>
          <w:rFonts w:ascii="Times New Roman" w:hAnsi="Times New Roman" w:cs="Times New Roman"/>
          <w:b/>
        </w:rPr>
        <w:lastRenderedPageBreak/>
        <w:t xml:space="preserve">                                                                                                                                          </w:t>
      </w:r>
      <w:r>
        <w:rPr>
          <w:rFonts w:ascii="Times New Roman" w:hAnsi="Times New Roman" w:cs="Times New Roman"/>
        </w:rPr>
        <w:t>Приложение № 4</w:t>
      </w:r>
    </w:p>
    <w:p w:rsidR="00066312" w:rsidRDefault="0085349B" w:rsidP="0085349B">
      <w:pPr>
        <w:tabs>
          <w:tab w:val="left" w:pos="6750"/>
        </w:tabs>
        <w:rPr>
          <w:rFonts w:ascii="Times New Roman" w:hAnsi="Times New Roman" w:cs="Times New Roman"/>
        </w:rPr>
      </w:pPr>
      <w:r w:rsidRPr="0085349B">
        <w:rPr>
          <w:rFonts w:ascii="Times New Roman" w:hAnsi="Times New Roman" w:cs="Times New Roman"/>
        </w:rPr>
        <w:t xml:space="preserve">                                                                                                                     к  аукционной документации</w:t>
      </w:r>
    </w:p>
    <w:p w:rsidR="002F5B2E" w:rsidRDefault="002F5B2E" w:rsidP="0085349B">
      <w:pPr>
        <w:tabs>
          <w:tab w:val="left" w:pos="6750"/>
        </w:tabs>
        <w:rPr>
          <w:rFonts w:ascii="Times New Roman" w:hAnsi="Times New Roman" w:cs="Times New Roman"/>
        </w:rPr>
      </w:pPr>
    </w:p>
    <w:p w:rsidR="002F5B2E" w:rsidRPr="002F5B2E" w:rsidRDefault="002F5B2E" w:rsidP="002F5B2E">
      <w:pPr>
        <w:suppressAutoHyphens/>
        <w:spacing w:after="0" w:line="360" w:lineRule="auto"/>
        <w:ind w:firstLine="567"/>
        <w:jc w:val="center"/>
        <w:rPr>
          <w:rFonts w:ascii="Times New Roman" w:eastAsia="Times New Roman" w:hAnsi="Times New Roman" w:cs="Times New Roman"/>
          <w:sz w:val="24"/>
          <w:szCs w:val="24"/>
          <w:lang w:eastAsia="zh-CN"/>
        </w:rPr>
      </w:pPr>
      <w:r w:rsidRPr="002F5B2E">
        <w:rPr>
          <w:rFonts w:ascii="Times New Roman" w:eastAsia="Times New Roman" w:hAnsi="Times New Roman" w:cs="Times New Roman"/>
          <w:b/>
          <w:bCs/>
          <w:iCs/>
          <w:kern w:val="1"/>
          <w:sz w:val="28"/>
          <w:szCs w:val="28"/>
          <w:lang w:eastAsia="zh-CN"/>
        </w:rPr>
        <w:t xml:space="preserve">  </w:t>
      </w:r>
      <w:r w:rsidRPr="002F5B2E">
        <w:rPr>
          <w:rFonts w:ascii="Times New Roman" w:eastAsia="MS Mincho" w:hAnsi="Times New Roman" w:cs="Times New Roman"/>
          <w:b/>
          <w:bCs/>
          <w:iCs/>
          <w:kern w:val="1"/>
          <w:sz w:val="28"/>
          <w:szCs w:val="28"/>
          <w:lang w:eastAsia="zh-CN"/>
        </w:rPr>
        <w:t xml:space="preserve">ДОГОВОР ПОСТАВКИ №__ </w:t>
      </w:r>
    </w:p>
    <w:p w:rsidR="002F5B2E" w:rsidRPr="002F5B2E" w:rsidRDefault="002F5B2E" w:rsidP="002F5B2E">
      <w:pPr>
        <w:keepNext/>
        <w:keepLines/>
        <w:tabs>
          <w:tab w:val="left" w:pos="6958"/>
          <w:tab w:val="left" w:pos="8576"/>
        </w:tabs>
        <w:suppressAutoHyphens/>
        <w:spacing w:after="0" w:line="240" w:lineRule="auto"/>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г. Казань</w:t>
      </w:r>
      <w:r w:rsidRPr="002F5B2E">
        <w:rPr>
          <w:rFonts w:ascii="Times New Roman" w:eastAsia="Times New Roman" w:hAnsi="Times New Roman" w:cs="Times New Roman"/>
          <w:sz w:val="24"/>
          <w:szCs w:val="24"/>
          <w:lang w:eastAsia="zh-CN"/>
        </w:rPr>
        <w:tab/>
        <w:t>«     »  _______________2017 г.</w:t>
      </w:r>
    </w:p>
    <w:p w:rsidR="002F5B2E" w:rsidRPr="002F5B2E" w:rsidRDefault="002F5B2E" w:rsidP="002F5B2E">
      <w:pPr>
        <w:keepNext/>
        <w:keepLines/>
        <w:tabs>
          <w:tab w:val="left" w:pos="6958"/>
          <w:tab w:val="left" w:pos="8576"/>
        </w:tabs>
        <w:suppressAutoHyphens/>
        <w:spacing w:after="0" w:line="240" w:lineRule="auto"/>
        <w:jc w:val="both"/>
        <w:rPr>
          <w:rFonts w:ascii="Times New Roman" w:eastAsia="Times New Roman" w:hAnsi="Times New Roman" w:cs="Times New Roman"/>
          <w:sz w:val="24"/>
          <w:szCs w:val="24"/>
          <w:lang w:eastAsia="zh-CN"/>
        </w:rPr>
      </w:pPr>
    </w:p>
    <w:p w:rsidR="002F5B2E" w:rsidRPr="002F5B2E" w:rsidRDefault="00E733BA" w:rsidP="00A334E8">
      <w:pPr>
        <w:tabs>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_______________________________________________________</w:t>
      </w:r>
      <w:r w:rsidR="002F5B2E" w:rsidRPr="002F5B2E">
        <w:rPr>
          <w:rFonts w:ascii="Times New Roman" w:eastAsia="Times New Roman" w:hAnsi="Times New Roman" w:cs="Times New Roman"/>
          <w:sz w:val="24"/>
          <w:szCs w:val="24"/>
          <w:lang w:eastAsia="zh-CN"/>
        </w:rPr>
        <w:t>, именуемое в дальнейшем “Поставщи</w:t>
      </w:r>
      <w:r>
        <w:rPr>
          <w:rFonts w:ascii="Times New Roman" w:eastAsia="Times New Roman" w:hAnsi="Times New Roman" w:cs="Times New Roman"/>
          <w:sz w:val="24"/>
          <w:szCs w:val="24"/>
          <w:lang w:eastAsia="zh-CN"/>
        </w:rPr>
        <w:t>к”, в лице _______________________________________</w:t>
      </w:r>
      <w:r w:rsidR="002F5B2E" w:rsidRPr="002F5B2E">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действующего на основании __________</w:t>
      </w:r>
      <w:r w:rsidR="002F5B2E" w:rsidRPr="002F5B2E">
        <w:rPr>
          <w:rFonts w:ascii="Times New Roman" w:eastAsia="Times New Roman" w:hAnsi="Times New Roman" w:cs="Times New Roman"/>
          <w:sz w:val="24"/>
          <w:szCs w:val="24"/>
          <w:lang w:eastAsia="zh-CN"/>
        </w:rPr>
        <w:t xml:space="preserve">, с одной стороны, и акционерное общество «Содружество», именуемое в дальнейшем “Заказчик”, в лице генерального директора </w:t>
      </w:r>
      <w:proofErr w:type="spellStart"/>
      <w:r w:rsidR="002F5B2E" w:rsidRPr="002F5B2E">
        <w:rPr>
          <w:rFonts w:ascii="Times New Roman" w:eastAsia="Times New Roman" w:hAnsi="Times New Roman" w:cs="Times New Roman"/>
          <w:sz w:val="24"/>
          <w:szCs w:val="24"/>
          <w:lang w:eastAsia="zh-CN"/>
        </w:rPr>
        <w:t>Ахметшина</w:t>
      </w:r>
      <w:proofErr w:type="spellEnd"/>
      <w:r w:rsidR="002F5B2E" w:rsidRPr="002F5B2E">
        <w:rPr>
          <w:rFonts w:ascii="Times New Roman" w:eastAsia="Times New Roman" w:hAnsi="Times New Roman" w:cs="Times New Roman"/>
          <w:sz w:val="24"/>
          <w:szCs w:val="24"/>
          <w:lang w:eastAsia="zh-CN"/>
        </w:rPr>
        <w:t xml:space="preserve"> </w:t>
      </w:r>
      <w:proofErr w:type="spellStart"/>
      <w:r w:rsidR="002F5B2E" w:rsidRPr="002F5B2E">
        <w:rPr>
          <w:rFonts w:ascii="Times New Roman" w:eastAsia="Times New Roman" w:hAnsi="Times New Roman" w:cs="Times New Roman"/>
          <w:sz w:val="24"/>
          <w:szCs w:val="24"/>
          <w:lang w:eastAsia="zh-CN"/>
        </w:rPr>
        <w:t>Азата</w:t>
      </w:r>
      <w:proofErr w:type="spellEnd"/>
      <w:r w:rsidR="002F5B2E" w:rsidRPr="002F5B2E">
        <w:rPr>
          <w:rFonts w:ascii="Times New Roman" w:eastAsia="Times New Roman" w:hAnsi="Times New Roman" w:cs="Times New Roman"/>
          <w:sz w:val="24"/>
          <w:szCs w:val="24"/>
          <w:lang w:eastAsia="zh-CN"/>
        </w:rPr>
        <w:t xml:space="preserve"> </w:t>
      </w:r>
      <w:proofErr w:type="spellStart"/>
      <w:r w:rsidR="002F5B2E" w:rsidRPr="002F5B2E">
        <w:rPr>
          <w:rFonts w:ascii="Times New Roman" w:eastAsia="Times New Roman" w:hAnsi="Times New Roman" w:cs="Times New Roman"/>
          <w:sz w:val="24"/>
          <w:szCs w:val="24"/>
          <w:lang w:eastAsia="zh-CN"/>
        </w:rPr>
        <w:t>Ильгизовича</w:t>
      </w:r>
      <w:proofErr w:type="spellEnd"/>
      <w:r w:rsidR="002F5B2E" w:rsidRPr="002F5B2E">
        <w:rPr>
          <w:rFonts w:ascii="Times New Roman" w:eastAsia="Times New Roman" w:hAnsi="Times New Roman" w:cs="Times New Roman"/>
          <w:sz w:val="24"/>
          <w:szCs w:val="24"/>
          <w:lang w:eastAsia="zh-CN"/>
        </w:rPr>
        <w:t>, действующего не основании Устава, с другой стороны, заключили настоящий договор о нижеследующем:</w:t>
      </w:r>
    </w:p>
    <w:p w:rsidR="002F5B2E" w:rsidRPr="002F5B2E" w:rsidRDefault="002F5B2E" w:rsidP="00A334E8">
      <w:pPr>
        <w:tabs>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p>
    <w:p w:rsidR="002F5B2E" w:rsidRPr="002F5B2E" w:rsidRDefault="002F5B2E" w:rsidP="00A334E8">
      <w:pPr>
        <w:tabs>
          <w:tab w:val="left" w:pos="1276"/>
          <w:tab w:val="left" w:pos="1418"/>
          <w:tab w:val="left" w:pos="1560"/>
        </w:tabs>
        <w:suppressAutoHyphens/>
        <w:spacing w:after="0" w:line="240" w:lineRule="auto"/>
        <w:ind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b/>
          <w:sz w:val="24"/>
          <w:szCs w:val="24"/>
          <w:lang w:eastAsia="zh-CN"/>
        </w:rPr>
        <w:t>1. Предмет договора</w:t>
      </w:r>
    </w:p>
    <w:p w:rsidR="002F5B2E" w:rsidRPr="002F5B2E" w:rsidRDefault="002F5B2E" w:rsidP="00A334E8">
      <w:pPr>
        <w:tabs>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 xml:space="preserve">1.1. </w:t>
      </w:r>
      <w:r w:rsidR="00F62792" w:rsidRPr="00FB5269">
        <w:rPr>
          <w:rFonts w:ascii="Times New Roman" w:eastAsia="Times New Roman" w:hAnsi="Times New Roman" w:cs="Times New Roman"/>
          <w:sz w:val="24"/>
          <w:szCs w:val="24"/>
          <w:lang w:eastAsia="zh-CN"/>
        </w:rPr>
        <w:t>Поставщик обязуется поставить и перед</w:t>
      </w:r>
      <w:r w:rsidR="00E327E1" w:rsidRPr="00FB5269">
        <w:rPr>
          <w:rFonts w:ascii="Times New Roman" w:eastAsia="Times New Roman" w:hAnsi="Times New Roman" w:cs="Times New Roman"/>
          <w:sz w:val="24"/>
          <w:szCs w:val="24"/>
          <w:lang w:eastAsia="zh-CN"/>
        </w:rPr>
        <w:t xml:space="preserve">ать Покупателю чековую ленту </w:t>
      </w:r>
      <w:r w:rsidR="00E327E1" w:rsidRPr="00FB5269">
        <w:rPr>
          <w:rFonts w:ascii="Times New Roman" w:eastAsia="Times New Roman" w:hAnsi="Times New Roman" w:cs="Times New Roman"/>
          <w:sz w:val="24"/>
          <w:szCs w:val="24"/>
          <w:lang w:val="en-US" w:eastAsia="zh-CN"/>
        </w:rPr>
        <w:t>c</w:t>
      </w:r>
      <w:r w:rsidR="00E327E1" w:rsidRPr="00FB5269">
        <w:rPr>
          <w:rFonts w:ascii="Times New Roman" w:eastAsia="Times New Roman" w:hAnsi="Times New Roman" w:cs="Times New Roman"/>
          <w:sz w:val="24"/>
          <w:szCs w:val="24"/>
          <w:lang w:eastAsia="zh-CN"/>
        </w:rPr>
        <w:t xml:space="preserve"> печатью на обратной стороне</w:t>
      </w:r>
      <w:r w:rsidR="00F62792" w:rsidRPr="00FB5269">
        <w:rPr>
          <w:rFonts w:ascii="Times New Roman" w:eastAsia="Times New Roman" w:hAnsi="Times New Roman" w:cs="Times New Roman"/>
          <w:sz w:val="24"/>
          <w:szCs w:val="24"/>
          <w:lang w:eastAsia="zh-CN"/>
        </w:rPr>
        <w:t xml:space="preserve"> (далее по тексту – Товар), а Покупатель обязуется  принять и оплатить Товар.</w:t>
      </w:r>
      <w:r w:rsidR="00F62792">
        <w:rPr>
          <w:rFonts w:ascii="Times New Roman" w:eastAsia="Times New Roman" w:hAnsi="Times New Roman" w:cs="Times New Roman"/>
          <w:sz w:val="24"/>
          <w:szCs w:val="24"/>
          <w:lang w:eastAsia="zh-CN"/>
        </w:rPr>
        <w:t xml:space="preserve"> </w:t>
      </w:r>
    </w:p>
    <w:p w:rsidR="002F5B2E" w:rsidRPr="002F5B2E" w:rsidRDefault="002F5B2E" w:rsidP="00A334E8">
      <w:pPr>
        <w:tabs>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p>
    <w:p w:rsidR="002F5B2E" w:rsidRPr="002F5B2E" w:rsidRDefault="002F5B2E" w:rsidP="00A334E8">
      <w:pPr>
        <w:tabs>
          <w:tab w:val="left" w:pos="1276"/>
          <w:tab w:val="left" w:pos="1418"/>
          <w:tab w:val="left" w:pos="1560"/>
        </w:tabs>
        <w:suppressAutoHyphens/>
        <w:spacing w:after="0" w:line="240" w:lineRule="auto"/>
        <w:ind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b/>
          <w:sz w:val="24"/>
          <w:szCs w:val="24"/>
          <w:lang w:eastAsia="zh-CN"/>
        </w:rPr>
        <w:t>2. Обязанности Сторон</w:t>
      </w:r>
    </w:p>
    <w:p w:rsidR="002F5B2E" w:rsidRPr="002F5B2E" w:rsidRDefault="002F5B2E" w:rsidP="00A334E8">
      <w:pPr>
        <w:numPr>
          <w:ilvl w:val="0"/>
          <w:numId w:val="37"/>
        </w:numPr>
        <w:tabs>
          <w:tab w:val="left" w:pos="442"/>
          <w:tab w:val="left" w:pos="1276"/>
          <w:tab w:val="left" w:pos="1418"/>
          <w:tab w:val="left" w:pos="1560"/>
        </w:tabs>
        <w:suppressAutoHyphens/>
        <w:spacing w:after="0" w:line="240" w:lineRule="auto"/>
        <w:ind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Обязанности Поставщика:</w:t>
      </w:r>
    </w:p>
    <w:p w:rsidR="002F5B2E" w:rsidRPr="002F5B2E" w:rsidRDefault="002F5B2E" w:rsidP="00A334E8">
      <w:pPr>
        <w:numPr>
          <w:ilvl w:val="0"/>
          <w:numId w:val="29"/>
        </w:numPr>
        <w:tabs>
          <w:tab w:val="left" w:pos="630"/>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Поставить Товар согласно Спецификации (Приложение 1) своими силами и средствами. В случае выявления дефектов товара Поставщик должен заменить данный товар с дефектами на качественный в полном объеме в пятидневный срок.</w:t>
      </w:r>
    </w:p>
    <w:p w:rsidR="002F5B2E" w:rsidRPr="002F5B2E" w:rsidRDefault="002F5B2E" w:rsidP="00A334E8">
      <w:pPr>
        <w:numPr>
          <w:ilvl w:val="0"/>
          <w:numId w:val="29"/>
        </w:numPr>
        <w:tabs>
          <w:tab w:val="left" w:pos="620"/>
          <w:tab w:val="left" w:pos="1276"/>
          <w:tab w:val="left" w:pos="1418"/>
          <w:tab w:val="left" w:pos="1560"/>
        </w:tabs>
        <w:suppressAutoHyphens/>
        <w:spacing w:after="0" w:line="240" w:lineRule="auto"/>
        <w:ind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Разработать, изготовить и направить Заказчику на согласование макет товара.</w:t>
      </w:r>
    </w:p>
    <w:p w:rsidR="002F5B2E" w:rsidRPr="002F5B2E" w:rsidRDefault="002F5B2E" w:rsidP="00A334E8">
      <w:pPr>
        <w:numPr>
          <w:ilvl w:val="0"/>
          <w:numId w:val="29"/>
        </w:numPr>
        <w:tabs>
          <w:tab w:val="left" w:pos="668"/>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Вести поимённый учёт и контроль изготовленного товара.</w:t>
      </w:r>
    </w:p>
    <w:p w:rsidR="002F5B2E" w:rsidRPr="002F5B2E" w:rsidRDefault="002F5B2E" w:rsidP="00A334E8">
      <w:pPr>
        <w:numPr>
          <w:ilvl w:val="0"/>
          <w:numId w:val="29"/>
        </w:numPr>
        <w:tabs>
          <w:tab w:val="left" w:pos="812"/>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Гарантировать, что поставл</w:t>
      </w:r>
      <w:r w:rsidR="00F62792">
        <w:rPr>
          <w:rFonts w:ascii="Times New Roman" w:eastAsia="Times New Roman" w:hAnsi="Times New Roman" w:cs="Times New Roman"/>
          <w:sz w:val="24"/>
          <w:szCs w:val="24"/>
          <w:lang w:eastAsia="zh-CN"/>
        </w:rPr>
        <w:t>яемый товар соответствует макет</w:t>
      </w:r>
      <w:r w:rsidRPr="002F5B2E">
        <w:rPr>
          <w:rFonts w:ascii="Times New Roman" w:eastAsia="Times New Roman" w:hAnsi="Times New Roman" w:cs="Times New Roman"/>
          <w:sz w:val="24"/>
          <w:szCs w:val="24"/>
          <w:lang w:eastAsia="zh-CN"/>
        </w:rPr>
        <w:t>у, утвержденному Заказчиком. Согласованные сторонами образцы являются неотъемлемой частью настоящего договора.</w:t>
      </w:r>
    </w:p>
    <w:p w:rsidR="002F5B2E" w:rsidRPr="002F5B2E" w:rsidRDefault="002F5B2E" w:rsidP="00A334E8">
      <w:pPr>
        <w:numPr>
          <w:ilvl w:val="0"/>
          <w:numId w:val="29"/>
        </w:numPr>
        <w:tabs>
          <w:tab w:val="left" w:pos="764"/>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Передать Заказчику товар, указанный в спецификации к настоящему договору, надлежащего качества, количества и срок со всеми относящимися к нему документами.</w:t>
      </w:r>
    </w:p>
    <w:p w:rsidR="002F5B2E" w:rsidRPr="002F5B2E" w:rsidRDefault="002F5B2E" w:rsidP="00A334E8">
      <w:pPr>
        <w:numPr>
          <w:ilvl w:val="0"/>
          <w:numId w:val="29"/>
        </w:numPr>
        <w:tabs>
          <w:tab w:val="left" w:pos="630"/>
          <w:tab w:val="left" w:pos="1276"/>
          <w:tab w:val="left" w:pos="1418"/>
          <w:tab w:val="left" w:pos="1560"/>
        </w:tabs>
        <w:suppressAutoHyphens/>
        <w:spacing w:after="0" w:line="240" w:lineRule="auto"/>
        <w:ind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Выставить Заказчику счета на условиях настоящего договора.</w:t>
      </w:r>
    </w:p>
    <w:p w:rsidR="002F5B2E" w:rsidRPr="002F5B2E" w:rsidRDefault="002F5B2E" w:rsidP="00A334E8">
      <w:pPr>
        <w:numPr>
          <w:ilvl w:val="0"/>
          <w:numId w:val="37"/>
        </w:numPr>
        <w:tabs>
          <w:tab w:val="left" w:pos="442"/>
          <w:tab w:val="left" w:pos="1276"/>
          <w:tab w:val="left" w:pos="1418"/>
          <w:tab w:val="left" w:pos="1560"/>
        </w:tabs>
        <w:suppressAutoHyphens/>
        <w:spacing w:after="0" w:line="240" w:lineRule="auto"/>
        <w:ind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Обязанности Заказчика:</w:t>
      </w:r>
    </w:p>
    <w:p w:rsidR="002F5B2E" w:rsidRPr="00F62792" w:rsidRDefault="002F5B2E" w:rsidP="00F62792">
      <w:pPr>
        <w:numPr>
          <w:ilvl w:val="0"/>
          <w:numId w:val="33"/>
        </w:numPr>
        <w:tabs>
          <w:tab w:val="left" w:pos="673"/>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Направить согласованный макет товара Поставщику в срок не более 3 дней с момента получения от Поставщика разработанного макета товара.</w:t>
      </w:r>
    </w:p>
    <w:p w:rsidR="002F5B2E" w:rsidRPr="002F5B2E" w:rsidRDefault="002F5B2E" w:rsidP="00A334E8">
      <w:pPr>
        <w:numPr>
          <w:ilvl w:val="0"/>
          <w:numId w:val="33"/>
        </w:numPr>
        <w:tabs>
          <w:tab w:val="left" w:pos="620"/>
          <w:tab w:val="left" w:pos="1276"/>
          <w:tab w:val="left" w:pos="1418"/>
          <w:tab w:val="left" w:pos="1560"/>
        </w:tabs>
        <w:suppressAutoHyphens/>
        <w:spacing w:after="0" w:line="240" w:lineRule="auto"/>
        <w:ind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Оплатить товар на условиях настоящего договора.</w:t>
      </w:r>
    </w:p>
    <w:p w:rsidR="002F5B2E" w:rsidRPr="002F5B2E" w:rsidRDefault="002F5B2E" w:rsidP="00A334E8">
      <w:pPr>
        <w:numPr>
          <w:ilvl w:val="0"/>
          <w:numId w:val="37"/>
        </w:numPr>
        <w:tabs>
          <w:tab w:val="left" w:pos="538"/>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Заказчик имеет право предъявить претензию Поставщику за поставку некачественного товара в течение 6 месяцев с момента поставки.</w:t>
      </w:r>
    </w:p>
    <w:p w:rsidR="002F5B2E" w:rsidRPr="002F5B2E" w:rsidRDefault="002F5B2E" w:rsidP="00A334E8">
      <w:pPr>
        <w:numPr>
          <w:ilvl w:val="0"/>
          <w:numId w:val="37"/>
        </w:numPr>
        <w:tabs>
          <w:tab w:val="left" w:pos="572"/>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 xml:space="preserve">Предоставить эскиз </w:t>
      </w:r>
      <w:proofErr w:type="spellStart"/>
      <w:r w:rsidRPr="002F5B2E">
        <w:rPr>
          <w:rFonts w:ascii="Times New Roman" w:eastAsia="Times New Roman" w:hAnsi="Times New Roman" w:cs="Times New Roman"/>
          <w:sz w:val="24"/>
          <w:szCs w:val="24"/>
          <w:lang w:eastAsia="zh-CN"/>
        </w:rPr>
        <w:t>флексоформы</w:t>
      </w:r>
      <w:proofErr w:type="spellEnd"/>
      <w:r w:rsidRPr="002F5B2E">
        <w:rPr>
          <w:rFonts w:ascii="Times New Roman" w:eastAsia="Times New Roman" w:hAnsi="Times New Roman" w:cs="Times New Roman"/>
          <w:sz w:val="24"/>
          <w:szCs w:val="24"/>
          <w:lang w:eastAsia="zh-CN"/>
        </w:rPr>
        <w:t xml:space="preserve"> вместе с договором.</w:t>
      </w:r>
    </w:p>
    <w:p w:rsidR="002F5B2E" w:rsidRPr="002F5B2E" w:rsidRDefault="002F5B2E" w:rsidP="00A334E8">
      <w:pPr>
        <w:numPr>
          <w:ilvl w:val="0"/>
          <w:numId w:val="37"/>
        </w:numPr>
        <w:tabs>
          <w:tab w:val="left" w:pos="572"/>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b/>
          <w:sz w:val="24"/>
          <w:szCs w:val="24"/>
          <w:lang w:eastAsia="zh-CN"/>
        </w:rPr>
      </w:pPr>
      <w:r w:rsidRPr="002F5B2E">
        <w:rPr>
          <w:rFonts w:ascii="Times New Roman" w:eastAsia="Times New Roman" w:hAnsi="Times New Roman" w:cs="Times New Roman"/>
          <w:sz w:val="24"/>
          <w:szCs w:val="24"/>
          <w:lang w:eastAsia="zh-CN"/>
        </w:rPr>
        <w:t>В случае изменения объемов Заказчик уведомляет Поставщика и оформляет дополнительным соглашением.</w:t>
      </w:r>
    </w:p>
    <w:p w:rsidR="002F5B2E" w:rsidRPr="002F5B2E" w:rsidRDefault="002F5B2E" w:rsidP="00A334E8">
      <w:pPr>
        <w:keepNext/>
        <w:keepLines/>
        <w:tabs>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sz w:val="21"/>
          <w:szCs w:val="21"/>
          <w:lang w:eastAsia="zh-CN"/>
        </w:rPr>
      </w:pPr>
      <w:r w:rsidRPr="002F5B2E">
        <w:rPr>
          <w:rFonts w:ascii="Times New Roman" w:eastAsia="Times New Roman" w:hAnsi="Times New Roman" w:cs="Times New Roman"/>
          <w:b/>
          <w:sz w:val="24"/>
          <w:szCs w:val="24"/>
          <w:lang w:eastAsia="zh-CN"/>
        </w:rPr>
        <w:t>3. Стоимость товара и порядок расчетов</w:t>
      </w:r>
    </w:p>
    <w:p w:rsidR="002F5B2E" w:rsidRPr="002F5B2E" w:rsidRDefault="002F5B2E" w:rsidP="00A334E8">
      <w:pPr>
        <w:suppressAutoHyphens/>
        <w:spacing w:after="0" w:line="240" w:lineRule="auto"/>
        <w:ind w:firstLine="709"/>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8"/>
          <w:szCs w:val="20"/>
          <w:lang w:eastAsia="zh-CN"/>
        </w:rPr>
        <w:t>3</w:t>
      </w:r>
      <w:r w:rsidR="00E733BA">
        <w:rPr>
          <w:rFonts w:ascii="Times New Roman" w:eastAsia="Times New Roman" w:hAnsi="Times New Roman" w:cs="Times New Roman"/>
          <w:sz w:val="24"/>
          <w:szCs w:val="24"/>
          <w:lang w:eastAsia="zh-CN"/>
        </w:rPr>
        <w:t>.1. Цена товара составляет ________ (______________________________</w:t>
      </w:r>
      <w:r w:rsidRPr="002F5B2E">
        <w:rPr>
          <w:rFonts w:ascii="Times New Roman" w:eastAsia="Times New Roman" w:hAnsi="Times New Roman" w:cs="Times New Roman"/>
          <w:sz w:val="24"/>
          <w:szCs w:val="24"/>
          <w:lang w:eastAsia="zh-CN"/>
        </w:rPr>
        <w:t xml:space="preserve">) рублей </w:t>
      </w:r>
      <w:r w:rsidR="00E733BA">
        <w:rPr>
          <w:rFonts w:ascii="Times New Roman" w:eastAsia="Times New Roman" w:hAnsi="Times New Roman" w:cs="Times New Roman"/>
          <w:sz w:val="24"/>
          <w:szCs w:val="24"/>
          <w:lang w:eastAsia="zh-CN"/>
        </w:rPr>
        <w:t>__</w:t>
      </w:r>
      <w:r w:rsidRPr="002F5B2E">
        <w:rPr>
          <w:rFonts w:ascii="Times New Roman" w:eastAsia="Times New Roman" w:hAnsi="Times New Roman" w:cs="Times New Roman"/>
          <w:sz w:val="24"/>
          <w:szCs w:val="24"/>
          <w:lang w:eastAsia="zh-CN"/>
        </w:rPr>
        <w:t xml:space="preserve"> коп</w:t>
      </w:r>
      <w:r w:rsidR="00E733BA">
        <w:rPr>
          <w:rFonts w:ascii="Times New Roman" w:eastAsia="Times New Roman" w:hAnsi="Times New Roman" w:cs="Times New Roman"/>
          <w:sz w:val="24"/>
          <w:szCs w:val="24"/>
          <w:lang w:eastAsia="zh-CN"/>
        </w:rPr>
        <w:t>еек, в том числе НДС 18%  ____________</w:t>
      </w:r>
      <w:r w:rsidRPr="002F5B2E">
        <w:rPr>
          <w:rFonts w:ascii="Times New Roman" w:eastAsia="Times New Roman" w:hAnsi="Times New Roman" w:cs="Times New Roman"/>
          <w:sz w:val="24"/>
          <w:szCs w:val="24"/>
          <w:lang w:eastAsia="zh-CN"/>
        </w:rPr>
        <w:t xml:space="preserve"> (</w:t>
      </w:r>
      <w:r w:rsidR="00E733BA">
        <w:rPr>
          <w:rFonts w:ascii="Times New Roman" w:eastAsia="Times New Roman" w:hAnsi="Times New Roman" w:cs="Times New Roman"/>
          <w:sz w:val="24"/>
          <w:szCs w:val="24"/>
          <w:lang w:eastAsia="zh-CN"/>
        </w:rPr>
        <w:t>_____________________________)  рублей  __</w:t>
      </w:r>
      <w:r w:rsidRPr="002F5B2E">
        <w:rPr>
          <w:rFonts w:ascii="Times New Roman" w:eastAsia="Times New Roman" w:hAnsi="Times New Roman" w:cs="Times New Roman"/>
          <w:sz w:val="24"/>
          <w:szCs w:val="24"/>
          <w:lang w:eastAsia="zh-CN"/>
        </w:rPr>
        <w:t xml:space="preserve"> копеек.</w:t>
      </w:r>
    </w:p>
    <w:p w:rsidR="002F5B2E" w:rsidRPr="00FB5269" w:rsidRDefault="002F5B2E" w:rsidP="00A334E8">
      <w:pPr>
        <w:numPr>
          <w:ilvl w:val="1"/>
          <w:numId w:val="30"/>
        </w:numPr>
        <w:tabs>
          <w:tab w:val="left" w:pos="501"/>
          <w:tab w:val="left" w:pos="1276"/>
          <w:tab w:val="left" w:pos="1418"/>
          <w:tab w:val="left" w:pos="1560"/>
        </w:tabs>
        <w:suppressAutoHyphens/>
        <w:spacing w:after="0" w:line="240" w:lineRule="auto"/>
        <w:ind w:left="-567" w:firstLine="1418"/>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 xml:space="preserve"> </w:t>
      </w:r>
      <w:r w:rsidR="00E923C6" w:rsidRPr="00FB5269">
        <w:rPr>
          <w:rFonts w:ascii="Times New Roman" w:eastAsia="Times New Roman" w:hAnsi="Times New Roman" w:cs="Times New Roman"/>
          <w:sz w:val="24"/>
          <w:szCs w:val="24"/>
          <w:lang w:eastAsia="zh-CN"/>
        </w:rPr>
        <w:t xml:space="preserve">Оплата Товара производится </w:t>
      </w:r>
      <w:r w:rsidRPr="00FB5269">
        <w:rPr>
          <w:rFonts w:ascii="Times New Roman" w:eastAsia="Times New Roman" w:hAnsi="Times New Roman" w:cs="Times New Roman"/>
          <w:sz w:val="24"/>
          <w:szCs w:val="24"/>
          <w:lang w:eastAsia="zh-CN"/>
        </w:rPr>
        <w:t xml:space="preserve">в течение 14 (четырнадцати) дней </w:t>
      </w:r>
      <w:r w:rsidR="00E923C6" w:rsidRPr="00FB5269">
        <w:rPr>
          <w:rFonts w:ascii="Times New Roman" w:eastAsia="Times New Roman" w:hAnsi="Times New Roman" w:cs="Times New Roman"/>
          <w:sz w:val="24"/>
          <w:szCs w:val="24"/>
          <w:lang w:eastAsia="zh-CN"/>
        </w:rPr>
        <w:t xml:space="preserve">после подписания товарной накладной ТОРГ-12, и представлением Поставщиком всех документов </w:t>
      </w:r>
      <w:r w:rsidR="00E923C6" w:rsidRPr="00FB5269">
        <w:rPr>
          <w:rFonts w:ascii="Times New Roman" w:eastAsia="Times New Roman" w:hAnsi="Times New Roman" w:cs="Times New Roman"/>
          <w:sz w:val="24"/>
          <w:szCs w:val="24"/>
          <w:lang w:eastAsia="zh-CN"/>
        </w:rPr>
        <w:lastRenderedPageBreak/>
        <w:t xml:space="preserve">предусмотренных </w:t>
      </w:r>
      <w:proofErr w:type="spellStart"/>
      <w:r w:rsidR="00E923C6" w:rsidRPr="00FB5269">
        <w:rPr>
          <w:rFonts w:ascii="Times New Roman" w:eastAsia="Times New Roman" w:hAnsi="Times New Roman" w:cs="Times New Roman"/>
          <w:sz w:val="24"/>
          <w:szCs w:val="24"/>
          <w:lang w:eastAsia="zh-CN"/>
        </w:rPr>
        <w:t>пп</w:t>
      </w:r>
      <w:proofErr w:type="spellEnd"/>
      <w:r w:rsidR="00E923C6" w:rsidRPr="00FB5269">
        <w:rPr>
          <w:rFonts w:ascii="Times New Roman" w:eastAsia="Times New Roman" w:hAnsi="Times New Roman" w:cs="Times New Roman"/>
          <w:sz w:val="24"/>
          <w:szCs w:val="24"/>
          <w:lang w:eastAsia="zh-CN"/>
        </w:rPr>
        <w:t>. 4.7. настоящего Договора</w:t>
      </w:r>
      <w:r w:rsidR="00412B6D" w:rsidRPr="00FB5269">
        <w:rPr>
          <w:rFonts w:ascii="Times New Roman" w:eastAsia="Times New Roman" w:hAnsi="Times New Roman" w:cs="Times New Roman"/>
          <w:sz w:val="24"/>
          <w:szCs w:val="24"/>
          <w:lang w:eastAsia="zh-CN"/>
        </w:rPr>
        <w:t>, путем перечисления денежных средств на расчетный счет Поставщика</w:t>
      </w:r>
      <w:r w:rsidRPr="00FB5269">
        <w:rPr>
          <w:rFonts w:ascii="Times New Roman" w:eastAsia="Times New Roman" w:hAnsi="Times New Roman" w:cs="Times New Roman"/>
          <w:sz w:val="24"/>
          <w:szCs w:val="24"/>
          <w:lang w:eastAsia="zh-CN"/>
        </w:rPr>
        <w:t>.</w:t>
      </w:r>
    </w:p>
    <w:p w:rsidR="002F5B2E" w:rsidRPr="002F5B2E" w:rsidRDefault="002F5B2E" w:rsidP="00A334E8">
      <w:pPr>
        <w:tabs>
          <w:tab w:val="left" w:pos="568"/>
          <w:tab w:val="left" w:pos="1276"/>
          <w:tab w:val="left" w:pos="1418"/>
          <w:tab w:val="left" w:pos="1560"/>
        </w:tabs>
        <w:suppressAutoHyphens/>
        <w:spacing w:after="0" w:line="240" w:lineRule="auto"/>
        <w:ind w:left="1637"/>
        <w:jc w:val="both"/>
        <w:rPr>
          <w:rFonts w:ascii="Times New Roman" w:eastAsia="Times New Roman" w:hAnsi="Times New Roman" w:cs="Times New Roman"/>
          <w:b/>
          <w:sz w:val="24"/>
          <w:szCs w:val="24"/>
          <w:lang w:eastAsia="zh-CN"/>
        </w:rPr>
      </w:pPr>
    </w:p>
    <w:p w:rsidR="002F5B2E" w:rsidRPr="002F5B2E" w:rsidRDefault="002F5B2E" w:rsidP="00A334E8">
      <w:pPr>
        <w:keepNext/>
        <w:keepLines/>
        <w:tabs>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b/>
          <w:sz w:val="24"/>
          <w:szCs w:val="24"/>
          <w:lang w:eastAsia="zh-CN"/>
        </w:rPr>
        <w:t>4. Порядок поставки и приемки товара</w:t>
      </w:r>
    </w:p>
    <w:p w:rsidR="002F5B2E" w:rsidRPr="002F5B2E" w:rsidRDefault="002F5B2E" w:rsidP="00A334E8">
      <w:pPr>
        <w:numPr>
          <w:ilvl w:val="0"/>
          <w:numId w:val="32"/>
        </w:numPr>
        <w:tabs>
          <w:tab w:val="left" w:pos="765"/>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 xml:space="preserve">Поставка товара производится согласно Спецификации (Приложение №1). Поставщик за свой счёт организует доставку товара с подъёмом на этаж по следующему адресу: 420021, Республика Татарстан, г. Казань, ул. Г. </w:t>
      </w:r>
      <w:proofErr w:type="spellStart"/>
      <w:r w:rsidRPr="002F5B2E">
        <w:rPr>
          <w:rFonts w:ascii="Times New Roman" w:eastAsia="Times New Roman" w:hAnsi="Times New Roman" w:cs="Times New Roman"/>
          <w:sz w:val="24"/>
          <w:szCs w:val="24"/>
          <w:lang w:eastAsia="zh-CN"/>
        </w:rPr>
        <w:t>Камала</w:t>
      </w:r>
      <w:proofErr w:type="spellEnd"/>
      <w:r w:rsidRPr="002F5B2E">
        <w:rPr>
          <w:rFonts w:ascii="Times New Roman" w:eastAsia="Times New Roman" w:hAnsi="Times New Roman" w:cs="Times New Roman"/>
          <w:sz w:val="24"/>
          <w:szCs w:val="24"/>
          <w:lang w:eastAsia="zh-CN"/>
        </w:rPr>
        <w:t>, д. 20/7, уведомив Заказчика по телефону:  89376250491.</w:t>
      </w:r>
    </w:p>
    <w:p w:rsidR="002F5B2E" w:rsidRPr="00FB5269" w:rsidRDefault="00412B6D" w:rsidP="00A334E8">
      <w:pPr>
        <w:numPr>
          <w:ilvl w:val="0"/>
          <w:numId w:val="32"/>
        </w:numPr>
        <w:tabs>
          <w:tab w:val="left" w:pos="741"/>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sz w:val="24"/>
          <w:szCs w:val="24"/>
          <w:lang w:eastAsia="zh-CN"/>
        </w:rPr>
      </w:pPr>
      <w:r w:rsidRPr="00FB5269">
        <w:rPr>
          <w:rFonts w:ascii="Times New Roman" w:eastAsia="Times New Roman" w:hAnsi="Times New Roman" w:cs="Times New Roman"/>
          <w:sz w:val="24"/>
          <w:szCs w:val="24"/>
          <w:lang w:eastAsia="zh-CN"/>
        </w:rPr>
        <w:t>Подписание Сторонами накладной подтверждает приёмку Покупателем Товара по количеству и качеству</w:t>
      </w:r>
      <w:r w:rsidR="002F5B2E" w:rsidRPr="00FB5269">
        <w:rPr>
          <w:rFonts w:ascii="Times New Roman" w:eastAsia="Times New Roman" w:hAnsi="Times New Roman" w:cs="Times New Roman"/>
          <w:sz w:val="24"/>
          <w:szCs w:val="24"/>
          <w:lang w:eastAsia="zh-CN"/>
        </w:rPr>
        <w:t>.</w:t>
      </w:r>
    </w:p>
    <w:p w:rsidR="002F5B2E" w:rsidRPr="002F5B2E" w:rsidRDefault="002F5B2E" w:rsidP="00A334E8">
      <w:pPr>
        <w:numPr>
          <w:ilvl w:val="0"/>
          <w:numId w:val="32"/>
        </w:numPr>
        <w:tabs>
          <w:tab w:val="left" w:pos="741"/>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При получении товара Заказчик обязан подписать накладную и заверить ее печатью организации. Заказчик обязан направить накладную Поставщику не позднее трех рабочих дней с момента ее получения.</w:t>
      </w:r>
    </w:p>
    <w:p w:rsidR="002F5B2E" w:rsidRPr="002F5B2E" w:rsidRDefault="002F5B2E" w:rsidP="00A334E8">
      <w:pPr>
        <w:numPr>
          <w:ilvl w:val="0"/>
          <w:numId w:val="32"/>
        </w:numPr>
        <w:tabs>
          <w:tab w:val="left" w:pos="827"/>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Товар поставляется в невозвратной таре и упаковке, которая должна обеспечивать сохранность при транспортировке и хранении товара.</w:t>
      </w:r>
    </w:p>
    <w:p w:rsidR="002F5B2E" w:rsidRPr="002F5B2E" w:rsidRDefault="002F5B2E" w:rsidP="00A334E8">
      <w:pPr>
        <w:numPr>
          <w:ilvl w:val="0"/>
          <w:numId w:val="32"/>
        </w:numPr>
        <w:tabs>
          <w:tab w:val="left" w:pos="746"/>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Право собственности на товар, риск случайной гибели или повреждения товара переходит от Поставщика к Заказчику в момент поставки товара.</w:t>
      </w:r>
    </w:p>
    <w:p w:rsidR="002F5B2E" w:rsidRDefault="002F5B2E" w:rsidP="00A334E8">
      <w:pPr>
        <w:numPr>
          <w:ilvl w:val="0"/>
          <w:numId w:val="32"/>
        </w:numPr>
        <w:tabs>
          <w:tab w:val="left" w:pos="746"/>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При приемке продукции Заказчик обязан произвести осмотр продукции, проверить количество и качество и о выявленных недостатках письменно уведомить поставщика.</w:t>
      </w:r>
    </w:p>
    <w:p w:rsidR="00334EED" w:rsidRPr="00FB5269" w:rsidRDefault="00334EED" w:rsidP="00334EED">
      <w:pPr>
        <w:numPr>
          <w:ilvl w:val="0"/>
          <w:numId w:val="32"/>
        </w:numPr>
        <w:tabs>
          <w:tab w:val="left" w:pos="746"/>
          <w:tab w:val="left" w:pos="1276"/>
          <w:tab w:val="left" w:pos="1418"/>
          <w:tab w:val="left" w:pos="1560"/>
        </w:tabs>
        <w:suppressAutoHyphens/>
        <w:spacing w:after="0" w:line="240" w:lineRule="auto"/>
        <w:ind w:right="40"/>
        <w:jc w:val="both"/>
        <w:rPr>
          <w:rFonts w:ascii="Times New Roman" w:eastAsia="Times New Roman" w:hAnsi="Times New Roman" w:cs="Times New Roman"/>
          <w:sz w:val="24"/>
          <w:szCs w:val="24"/>
          <w:lang w:eastAsia="zh-CN"/>
        </w:rPr>
      </w:pPr>
      <w:r w:rsidRPr="00FB5269">
        <w:rPr>
          <w:rFonts w:ascii="Times New Roman" w:eastAsia="Times New Roman" w:hAnsi="Times New Roman" w:cs="Times New Roman"/>
          <w:sz w:val="24"/>
          <w:szCs w:val="24"/>
          <w:lang w:eastAsia="zh-CN"/>
        </w:rPr>
        <w:t>При сдаче приемке Товара (партии Товара) Поставщик предоставляет Покупателю товарную накладную ТОРГ-12, транспортную накладную, счет, счет-фактуру, а также документы, подтверждающие качество Товара.</w:t>
      </w:r>
    </w:p>
    <w:p w:rsidR="00123375" w:rsidRPr="00FB5269" w:rsidRDefault="00123375" w:rsidP="00123375">
      <w:pPr>
        <w:numPr>
          <w:ilvl w:val="0"/>
          <w:numId w:val="32"/>
        </w:numPr>
        <w:tabs>
          <w:tab w:val="left" w:pos="746"/>
          <w:tab w:val="left" w:pos="1276"/>
          <w:tab w:val="left" w:pos="1418"/>
          <w:tab w:val="left" w:pos="1560"/>
        </w:tabs>
        <w:suppressAutoHyphens/>
        <w:spacing w:after="0" w:line="240" w:lineRule="auto"/>
        <w:ind w:right="40"/>
        <w:jc w:val="both"/>
        <w:rPr>
          <w:rFonts w:ascii="Times New Roman" w:eastAsia="Times New Roman" w:hAnsi="Times New Roman" w:cs="Times New Roman"/>
          <w:sz w:val="24"/>
          <w:szCs w:val="24"/>
          <w:lang w:eastAsia="zh-CN"/>
        </w:rPr>
      </w:pPr>
      <w:r w:rsidRPr="00FB5269">
        <w:rPr>
          <w:rFonts w:ascii="Times New Roman" w:eastAsia="Times New Roman" w:hAnsi="Times New Roman" w:cs="Times New Roman"/>
          <w:sz w:val="24"/>
          <w:szCs w:val="24"/>
          <w:lang w:eastAsia="zh-CN"/>
        </w:rPr>
        <w:t xml:space="preserve">Поставщик считается исполнившим свою обязанность по передаче Товара (партии Товара) с даты подписания сторонами товарной накладной ТОРГ-12. </w:t>
      </w:r>
    </w:p>
    <w:p w:rsidR="002F5B2E" w:rsidRDefault="002F5B2E" w:rsidP="00A334E8">
      <w:pPr>
        <w:tabs>
          <w:tab w:val="left" w:pos="746"/>
          <w:tab w:val="left" w:pos="1276"/>
          <w:tab w:val="left" w:pos="1418"/>
          <w:tab w:val="left" w:pos="1560"/>
        </w:tabs>
        <w:suppressAutoHyphens/>
        <w:spacing w:after="0" w:line="240" w:lineRule="auto"/>
        <w:ind w:right="40" w:firstLine="567"/>
        <w:jc w:val="both"/>
        <w:rPr>
          <w:rFonts w:ascii="Times New Roman" w:eastAsia="Times New Roman" w:hAnsi="Times New Roman" w:cs="Times New Roman"/>
          <w:sz w:val="24"/>
          <w:szCs w:val="24"/>
          <w:lang w:eastAsia="zh-CN"/>
        </w:rPr>
      </w:pPr>
    </w:p>
    <w:p w:rsidR="00123375" w:rsidRPr="002F5B2E" w:rsidRDefault="00123375" w:rsidP="00A334E8">
      <w:pPr>
        <w:tabs>
          <w:tab w:val="left" w:pos="746"/>
          <w:tab w:val="left" w:pos="1276"/>
          <w:tab w:val="left" w:pos="1418"/>
          <w:tab w:val="left" w:pos="1560"/>
        </w:tabs>
        <w:suppressAutoHyphens/>
        <w:spacing w:after="0" w:line="240" w:lineRule="auto"/>
        <w:ind w:right="40" w:firstLine="567"/>
        <w:jc w:val="both"/>
        <w:rPr>
          <w:rFonts w:ascii="Times New Roman" w:eastAsia="Times New Roman" w:hAnsi="Times New Roman" w:cs="Times New Roman"/>
          <w:sz w:val="24"/>
          <w:szCs w:val="24"/>
          <w:lang w:eastAsia="zh-CN"/>
        </w:rPr>
      </w:pPr>
    </w:p>
    <w:p w:rsidR="002F5B2E" w:rsidRPr="002F5B2E" w:rsidRDefault="002F5B2E" w:rsidP="00A334E8">
      <w:pPr>
        <w:tabs>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b/>
          <w:bCs/>
          <w:sz w:val="24"/>
          <w:szCs w:val="21"/>
          <w:shd w:val="clear" w:color="auto" w:fill="FFFFFF"/>
          <w:lang w:eastAsia="zh-CN"/>
        </w:rPr>
        <w:t>5. Качество товара, упаковка и комплектность</w:t>
      </w:r>
    </w:p>
    <w:p w:rsidR="002F5B2E" w:rsidRPr="002F5B2E" w:rsidRDefault="002F5B2E" w:rsidP="00A334E8">
      <w:pPr>
        <w:tabs>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sz w:val="24"/>
          <w:szCs w:val="24"/>
          <w:lang w:eastAsia="zh-CN"/>
        </w:rPr>
      </w:pPr>
      <w:r w:rsidRPr="00FB5269">
        <w:rPr>
          <w:rFonts w:ascii="Times New Roman" w:eastAsia="Times New Roman" w:hAnsi="Times New Roman" w:cs="Times New Roman"/>
          <w:sz w:val="24"/>
          <w:szCs w:val="24"/>
          <w:lang w:eastAsia="zh-CN"/>
        </w:rPr>
        <w:t xml:space="preserve">5.1. При обнаружении </w:t>
      </w:r>
      <w:r w:rsidR="00412B6D" w:rsidRPr="00FB5269">
        <w:rPr>
          <w:rFonts w:ascii="Times New Roman" w:eastAsia="Times New Roman" w:hAnsi="Times New Roman" w:cs="Times New Roman"/>
          <w:sz w:val="24"/>
          <w:szCs w:val="24"/>
          <w:lang w:eastAsia="zh-CN"/>
        </w:rPr>
        <w:t xml:space="preserve">в процессе приемки Товара ненадлежащего качества, факта недопоставки товара, Покупатель обязан незамедлительно уведомить об этом Поставщика. Об обнаружении указанных несоответствий стороны составляют дефектную ведомость. Поставщик обязан в течение 3 (трех) рабочих дней с даты подписания  </w:t>
      </w:r>
      <w:r w:rsidR="00334EED" w:rsidRPr="00FB5269">
        <w:rPr>
          <w:rFonts w:ascii="Times New Roman" w:eastAsia="Times New Roman" w:hAnsi="Times New Roman" w:cs="Times New Roman"/>
          <w:sz w:val="24"/>
          <w:szCs w:val="24"/>
          <w:lang w:eastAsia="zh-CN"/>
        </w:rPr>
        <w:t xml:space="preserve">дефектной ведомости заменить Товар или </w:t>
      </w:r>
      <w:proofErr w:type="spellStart"/>
      <w:r w:rsidR="00334EED" w:rsidRPr="00FB5269">
        <w:rPr>
          <w:rFonts w:ascii="Times New Roman" w:eastAsia="Times New Roman" w:hAnsi="Times New Roman" w:cs="Times New Roman"/>
          <w:sz w:val="24"/>
          <w:szCs w:val="24"/>
          <w:lang w:eastAsia="zh-CN"/>
        </w:rPr>
        <w:t>допоставить</w:t>
      </w:r>
      <w:proofErr w:type="spellEnd"/>
      <w:r w:rsidR="00334EED" w:rsidRPr="00FB5269">
        <w:rPr>
          <w:rFonts w:ascii="Times New Roman" w:eastAsia="Times New Roman" w:hAnsi="Times New Roman" w:cs="Times New Roman"/>
          <w:sz w:val="24"/>
          <w:szCs w:val="24"/>
          <w:lang w:eastAsia="zh-CN"/>
        </w:rPr>
        <w:t xml:space="preserve"> Товар в соответствии с заявкой  Покупателя</w:t>
      </w:r>
      <w:r w:rsidRPr="00FB5269">
        <w:rPr>
          <w:rFonts w:ascii="Times New Roman" w:eastAsia="Times New Roman" w:hAnsi="Times New Roman" w:cs="Times New Roman"/>
          <w:sz w:val="24"/>
          <w:szCs w:val="24"/>
          <w:lang w:eastAsia="zh-CN"/>
        </w:rPr>
        <w:t>.</w:t>
      </w:r>
    </w:p>
    <w:p w:rsidR="002F5B2E" w:rsidRDefault="002F5B2E" w:rsidP="00A334E8">
      <w:pPr>
        <w:tabs>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sz w:val="24"/>
          <w:szCs w:val="24"/>
          <w:lang w:eastAsia="zh-CN"/>
        </w:rPr>
      </w:pPr>
    </w:p>
    <w:p w:rsidR="00123375" w:rsidRPr="002F5B2E" w:rsidRDefault="00123375" w:rsidP="00A334E8">
      <w:pPr>
        <w:tabs>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sz w:val="24"/>
          <w:szCs w:val="24"/>
          <w:lang w:eastAsia="zh-CN"/>
        </w:rPr>
      </w:pPr>
    </w:p>
    <w:p w:rsidR="002F5B2E" w:rsidRPr="002F5B2E" w:rsidRDefault="002F5B2E" w:rsidP="00A334E8">
      <w:pPr>
        <w:keepNext/>
        <w:keepLines/>
        <w:tabs>
          <w:tab w:val="left" w:pos="1276"/>
          <w:tab w:val="left" w:pos="1418"/>
          <w:tab w:val="left" w:pos="1560"/>
        </w:tabs>
        <w:suppressAutoHyphens/>
        <w:spacing w:after="0" w:line="240" w:lineRule="auto"/>
        <w:ind w:right="4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b/>
          <w:sz w:val="24"/>
          <w:szCs w:val="24"/>
          <w:lang w:eastAsia="zh-CN"/>
        </w:rPr>
        <w:t>6. Ответственность Сторон</w:t>
      </w:r>
    </w:p>
    <w:p w:rsidR="002F5B2E" w:rsidRPr="002F5B2E" w:rsidRDefault="002F5B2E" w:rsidP="00A334E8">
      <w:pPr>
        <w:numPr>
          <w:ilvl w:val="1"/>
          <w:numId w:val="36"/>
        </w:numPr>
        <w:tabs>
          <w:tab w:val="left" w:pos="755"/>
          <w:tab w:val="left" w:pos="1418"/>
          <w:tab w:val="left" w:pos="1560"/>
        </w:tabs>
        <w:suppressAutoHyphens/>
        <w:spacing w:after="0" w:line="240" w:lineRule="auto"/>
        <w:ind w:left="0" w:right="40" w:firstLine="709"/>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За неисполнение или ненадлежащее исполнение условий настоящего Договора Стороны несут ответственность в соответствии с законодательством Российской Федерации и настоящим Договором.</w:t>
      </w:r>
    </w:p>
    <w:p w:rsidR="002F5B2E" w:rsidRPr="002F5B2E" w:rsidRDefault="002F5B2E" w:rsidP="00A334E8">
      <w:pPr>
        <w:numPr>
          <w:ilvl w:val="1"/>
          <w:numId w:val="36"/>
        </w:numPr>
        <w:tabs>
          <w:tab w:val="left" w:pos="803"/>
          <w:tab w:val="left" w:pos="1418"/>
          <w:tab w:val="left" w:pos="1560"/>
        </w:tabs>
        <w:suppressAutoHyphens/>
        <w:spacing w:after="0" w:line="240" w:lineRule="auto"/>
        <w:ind w:left="0" w:firstLine="709"/>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За нарушение сроков поставки по настоящему договору виновная сторона уплачивает другой стороне пени в размере 0,01% от стоимости не поставленного в срок товара за каждый день просрочки.</w:t>
      </w:r>
    </w:p>
    <w:p w:rsidR="002F5B2E" w:rsidRPr="002F5B2E" w:rsidRDefault="002F5B2E" w:rsidP="00A334E8">
      <w:pPr>
        <w:numPr>
          <w:ilvl w:val="1"/>
          <w:numId w:val="36"/>
        </w:numPr>
        <w:suppressAutoHyphens/>
        <w:spacing w:after="0" w:line="240" w:lineRule="auto"/>
        <w:ind w:left="0" w:firstLine="709"/>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За нарушение условий оплаты поставленного товара по настоящему договору виновная сторона уплачивает другой стороне пени в размере 0,01 % от неоплаченной суммы за каждый день просрочки.</w:t>
      </w:r>
    </w:p>
    <w:p w:rsidR="002F5B2E" w:rsidRPr="003431A2" w:rsidRDefault="002F5B2E" w:rsidP="00A334E8">
      <w:pPr>
        <w:numPr>
          <w:ilvl w:val="1"/>
          <w:numId w:val="36"/>
        </w:numPr>
        <w:tabs>
          <w:tab w:val="left" w:pos="803"/>
          <w:tab w:val="left" w:pos="1418"/>
          <w:tab w:val="left" w:pos="1560"/>
        </w:tabs>
        <w:suppressAutoHyphens/>
        <w:spacing w:after="0" w:line="240" w:lineRule="auto"/>
        <w:ind w:left="0" w:firstLine="709"/>
        <w:jc w:val="both"/>
        <w:rPr>
          <w:rFonts w:ascii="Times New Roman" w:eastAsia="Times New Roman" w:hAnsi="Times New Roman" w:cs="Times New Roman"/>
          <w:b/>
          <w:sz w:val="24"/>
          <w:szCs w:val="24"/>
          <w:lang w:eastAsia="zh-CN"/>
        </w:rPr>
      </w:pPr>
      <w:r w:rsidRPr="002F5B2E">
        <w:rPr>
          <w:rFonts w:ascii="Times New Roman" w:eastAsia="Times New Roman" w:hAnsi="Times New Roman" w:cs="Times New Roman"/>
          <w:sz w:val="24"/>
          <w:szCs w:val="24"/>
          <w:lang w:eastAsia="zh-CN"/>
        </w:rPr>
        <w:t>Сторона, виновная в нарушении обязательств по настоящему Договору, привлекается к имущественной ответственности только на основании письменного требования другой стороны. При несоблюдении письменной формы требования неустойка не начисляется и не выплачивается. В случае предъявления требования об уплате неустойка начисляется с первого дня нарушения обязательства.</w:t>
      </w:r>
    </w:p>
    <w:p w:rsidR="003431A2" w:rsidRDefault="003431A2" w:rsidP="00A334E8">
      <w:pPr>
        <w:tabs>
          <w:tab w:val="left" w:pos="803"/>
          <w:tab w:val="left" w:pos="1418"/>
          <w:tab w:val="left" w:pos="1560"/>
        </w:tabs>
        <w:suppressAutoHyphens/>
        <w:spacing w:after="0" w:line="240" w:lineRule="auto"/>
        <w:ind w:left="709"/>
        <w:jc w:val="both"/>
        <w:rPr>
          <w:rFonts w:ascii="Times New Roman" w:eastAsia="Times New Roman" w:hAnsi="Times New Roman" w:cs="Times New Roman"/>
          <w:sz w:val="24"/>
          <w:szCs w:val="24"/>
          <w:lang w:eastAsia="zh-CN"/>
        </w:rPr>
      </w:pPr>
    </w:p>
    <w:p w:rsidR="003431A2" w:rsidRPr="002F5B2E" w:rsidRDefault="003431A2" w:rsidP="00A334E8">
      <w:pPr>
        <w:tabs>
          <w:tab w:val="left" w:pos="803"/>
          <w:tab w:val="left" w:pos="1418"/>
          <w:tab w:val="left" w:pos="1560"/>
        </w:tabs>
        <w:suppressAutoHyphens/>
        <w:spacing w:after="0" w:line="240" w:lineRule="auto"/>
        <w:ind w:left="709"/>
        <w:jc w:val="both"/>
        <w:rPr>
          <w:rFonts w:ascii="Times New Roman" w:eastAsia="Times New Roman" w:hAnsi="Times New Roman" w:cs="Times New Roman"/>
          <w:b/>
          <w:sz w:val="24"/>
          <w:szCs w:val="24"/>
          <w:lang w:eastAsia="zh-CN"/>
        </w:rPr>
      </w:pPr>
    </w:p>
    <w:p w:rsidR="002F5B2E" w:rsidRPr="002F5B2E" w:rsidRDefault="002F5B2E" w:rsidP="00A334E8">
      <w:pPr>
        <w:tabs>
          <w:tab w:val="left" w:pos="1276"/>
          <w:tab w:val="left" w:pos="1418"/>
          <w:tab w:val="left" w:pos="1560"/>
        </w:tabs>
        <w:suppressAutoHyphens/>
        <w:spacing w:after="0" w:line="240" w:lineRule="auto"/>
        <w:ind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b/>
          <w:sz w:val="24"/>
          <w:szCs w:val="24"/>
          <w:lang w:eastAsia="zh-CN"/>
        </w:rPr>
        <w:lastRenderedPageBreak/>
        <w:t>7. Разрешение споров</w:t>
      </w:r>
    </w:p>
    <w:p w:rsidR="002F5B2E" w:rsidRPr="002F5B2E" w:rsidRDefault="002F5B2E" w:rsidP="00A334E8">
      <w:pPr>
        <w:numPr>
          <w:ilvl w:val="0"/>
          <w:numId w:val="28"/>
        </w:numPr>
        <w:tabs>
          <w:tab w:val="left" w:pos="1052"/>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 xml:space="preserve">Все споры и разногласия, которые могут возникнуть из настоящего договора или в связи с ним, решаются путем переговоров, которые могут проводиться посредством </w:t>
      </w:r>
      <w:r w:rsidRPr="00FB5269">
        <w:rPr>
          <w:rFonts w:ascii="Times New Roman" w:eastAsia="Times New Roman" w:hAnsi="Times New Roman" w:cs="Times New Roman"/>
          <w:sz w:val="24"/>
          <w:szCs w:val="24"/>
          <w:lang w:eastAsia="zh-CN"/>
        </w:rPr>
        <w:t>почты.</w:t>
      </w:r>
    </w:p>
    <w:p w:rsidR="002F5B2E" w:rsidRPr="002F5B2E" w:rsidRDefault="002F5B2E" w:rsidP="00A334E8">
      <w:pPr>
        <w:numPr>
          <w:ilvl w:val="0"/>
          <w:numId w:val="28"/>
        </w:numPr>
        <w:tabs>
          <w:tab w:val="left" w:pos="1009"/>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Если Стороны не придут к соглашению путем переговоров, споры рассматриваются в претензионном порядке. Срок рассмотрения претензии - 14 дней с момента получения претензии.</w:t>
      </w:r>
    </w:p>
    <w:p w:rsidR="002F5B2E" w:rsidRPr="002F5B2E" w:rsidRDefault="002F5B2E" w:rsidP="00A334E8">
      <w:pPr>
        <w:numPr>
          <w:ilvl w:val="0"/>
          <w:numId w:val="28"/>
        </w:numPr>
        <w:tabs>
          <w:tab w:val="left" w:pos="1081"/>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b/>
          <w:sz w:val="24"/>
          <w:szCs w:val="24"/>
          <w:lang w:eastAsia="zh-CN"/>
        </w:rPr>
      </w:pPr>
      <w:r w:rsidRPr="002F5B2E">
        <w:rPr>
          <w:rFonts w:ascii="Times New Roman" w:eastAsia="Times New Roman" w:hAnsi="Times New Roman" w:cs="Times New Roman"/>
          <w:sz w:val="24"/>
          <w:szCs w:val="24"/>
          <w:lang w:eastAsia="zh-CN"/>
        </w:rPr>
        <w:t>В случае, если споры не урегулированы Сторонами с помощью переговоров и в претензионном порядке, то они направляются заинтересованной Стороной в Арбитражный суд РТ.</w:t>
      </w:r>
    </w:p>
    <w:p w:rsidR="002F5B2E" w:rsidRPr="002F5B2E" w:rsidRDefault="002F5B2E" w:rsidP="00A334E8">
      <w:pPr>
        <w:tabs>
          <w:tab w:val="left" w:pos="1276"/>
          <w:tab w:val="left" w:pos="1418"/>
          <w:tab w:val="left" w:pos="1560"/>
        </w:tabs>
        <w:suppressAutoHyphens/>
        <w:spacing w:after="0" w:line="240" w:lineRule="auto"/>
        <w:ind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b/>
          <w:sz w:val="24"/>
          <w:szCs w:val="24"/>
          <w:lang w:eastAsia="zh-CN"/>
        </w:rPr>
        <w:t>8. Обстоятельства непреодолимой силы</w:t>
      </w:r>
    </w:p>
    <w:p w:rsidR="002F5B2E" w:rsidRPr="002F5B2E" w:rsidRDefault="002F5B2E" w:rsidP="00A334E8">
      <w:pPr>
        <w:numPr>
          <w:ilvl w:val="0"/>
          <w:numId w:val="31"/>
        </w:numPr>
        <w:tabs>
          <w:tab w:val="left" w:pos="1028"/>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стихийными бедствиями.</w:t>
      </w:r>
    </w:p>
    <w:p w:rsidR="002F5B2E" w:rsidRPr="002F5B2E" w:rsidRDefault="002F5B2E" w:rsidP="00A334E8">
      <w:pPr>
        <w:numPr>
          <w:ilvl w:val="0"/>
          <w:numId w:val="31"/>
        </w:numPr>
        <w:tabs>
          <w:tab w:val="left" w:pos="1114"/>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Документ, выданный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2F5B2E" w:rsidRPr="002F5B2E" w:rsidRDefault="002F5B2E" w:rsidP="00A334E8">
      <w:pPr>
        <w:numPr>
          <w:ilvl w:val="0"/>
          <w:numId w:val="31"/>
        </w:numPr>
        <w:tabs>
          <w:tab w:val="left" w:pos="1023"/>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Сторона, которая не исполняет свои обязательства вследствие действия обстоятельств непреодолимой силы, должна не позднее 3 рабочих дней известить другую Сторону о таких обстоятельствах и их влиянии на исполнение обязательств по настоящему Договору.</w:t>
      </w:r>
    </w:p>
    <w:p w:rsidR="002F5B2E" w:rsidRPr="002F5B2E" w:rsidRDefault="002F5B2E" w:rsidP="00A334E8">
      <w:pPr>
        <w:numPr>
          <w:ilvl w:val="0"/>
          <w:numId w:val="31"/>
        </w:numPr>
        <w:tabs>
          <w:tab w:val="left" w:pos="1129"/>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b/>
          <w:sz w:val="24"/>
          <w:szCs w:val="24"/>
          <w:lang w:eastAsia="zh-CN"/>
        </w:rPr>
      </w:pPr>
      <w:r w:rsidRPr="002F5B2E">
        <w:rPr>
          <w:rFonts w:ascii="Times New Roman" w:eastAsia="Times New Roman" w:hAnsi="Times New Roman" w:cs="Times New Roman"/>
          <w:sz w:val="24"/>
          <w:szCs w:val="24"/>
          <w:lang w:eastAsia="zh-CN"/>
        </w:rPr>
        <w:t>Если обстоятельства непреодолимой силы действуют на протяжении 30 дней, настоящий Договор может быть расторгнут по соглашению Сторон. В случае расторжения договора по причине обстоятельств непреодолимой силы и наличия у Заказчика задолженности по оплате полученного товара, последний обязан перечислить Поставщику денежные средства в течение 14 дней с момента получения или направления уведомления о расторжения настоящего договора.</w:t>
      </w:r>
    </w:p>
    <w:p w:rsidR="002F5B2E" w:rsidRPr="002F5B2E" w:rsidRDefault="002F5B2E" w:rsidP="00A334E8">
      <w:pPr>
        <w:keepNext/>
        <w:keepLines/>
        <w:tabs>
          <w:tab w:val="left" w:pos="1276"/>
          <w:tab w:val="left" w:pos="1418"/>
          <w:tab w:val="left" w:pos="1560"/>
        </w:tabs>
        <w:suppressAutoHyphens/>
        <w:spacing w:after="0" w:line="240" w:lineRule="auto"/>
        <w:ind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b/>
          <w:sz w:val="24"/>
          <w:szCs w:val="24"/>
          <w:lang w:eastAsia="zh-CN"/>
        </w:rPr>
        <w:t>9. Срок действия Договора</w:t>
      </w:r>
    </w:p>
    <w:p w:rsidR="002F5B2E" w:rsidRPr="002F5B2E" w:rsidRDefault="002F5B2E" w:rsidP="00A334E8">
      <w:pPr>
        <w:numPr>
          <w:ilvl w:val="0"/>
          <w:numId w:val="35"/>
        </w:numPr>
        <w:tabs>
          <w:tab w:val="left" w:pos="1066"/>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Настоящий Договор вступает в силу с даты его подп</w:t>
      </w:r>
      <w:r w:rsidR="002409D6">
        <w:rPr>
          <w:rFonts w:ascii="Times New Roman" w:eastAsia="Times New Roman" w:hAnsi="Times New Roman" w:cs="Times New Roman"/>
          <w:sz w:val="24"/>
          <w:szCs w:val="24"/>
          <w:lang w:eastAsia="zh-CN"/>
        </w:rPr>
        <w:t>исания и действует в течении 12 месяцев</w:t>
      </w:r>
      <w:r w:rsidRPr="002F5B2E">
        <w:rPr>
          <w:rFonts w:ascii="Times New Roman" w:eastAsia="Times New Roman" w:hAnsi="Times New Roman" w:cs="Times New Roman"/>
          <w:sz w:val="24"/>
          <w:szCs w:val="24"/>
          <w:lang w:eastAsia="zh-CN"/>
        </w:rPr>
        <w:t>.</w:t>
      </w:r>
    </w:p>
    <w:p w:rsidR="002F5B2E" w:rsidRPr="002F5B2E" w:rsidRDefault="002F5B2E" w:rsidP="00A334E8">
      <w:pPr>
        <w:numPr>
          <w:ilvl w:val="0"/>
          <w:numId w:val="35"/>
        </w:numPr>
        <w:tabs>
          <w:tab w:val="left" w:pos="1066"/>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Настоящий договор может быть расторгнут по соглашению Сторон или по иным основаниям, предусмотренным законодательством РФ. Сторона, которая решила расторгнуть настоящий Договор, должна уведомить об этом другую Сторону не менее, чем за 30 дней до предполагаемой даты расторжения настоящего Договора. Настоящий Договор считается расторгнутым с даты, указанной в уведомлении о расторжении Договора.</w:t>
      </w:r>
    </w:p>
    <w:p w:rsidR="002F5B2E" w:rsidRPr="002F5B2E" w:rsidRDefault="002F5B2E" w:rsidP="00A334E8">
      <w:pPr>
        <w:tabs>
          <w:tab w:val="left" w:pos="1066"/>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p>
    <w:p w:rsidR="002F5B2E" w:rsidRPr="002F5B2E" w:rsidRDefault="002F5B2E" w:rsidP="00A334E8">
      <w:pPr>
        <w:keepNext/>
        <w:keepLines/>
        <w:tabs>
          <w:tab w:val="left" w:pos="1276"/>
          <w:tab w:val="left" w:pos="1418"/>
          <w:tab w:val="left" w:pos="1560"/>
        </w:tabs>
        <w:suppressAutoHyphens/>
        <w:spacing w:after="0" w:line="240" w:lineRule="auto"/>
        <w:ind w:firstLine="851"/>
        <w:jc w:val="both"/>
        <w:rPr>
          <w:rFonts w:ascii="Times New Roman" w:eastAsia="Times New Roman" w:hAnsi="Times New Roman" w:cs="Times New Roman"/>
          <w:sz w:val="24"/>
          <w:szCs w:val="24"/>
          <w:lang w:eastAsia="zh-CN"/>
        </w:rPr>
      </w:pPr>
      <w:bookmarkStart w:id="30" w:name="bookmark6"/>
      <w:r w:rsidRPr="002F5B2E">
        <w:rPr>
          <w:rFonts w:ascii="Times New Roman" w:eastAsia="Times New Roman" w:hAnsi="Times New Roman" w:cs="Times New Roman"/>
          <w:b/>
          <w:sz w:val="24"/>
          <w:szCs w:val="24"/>
          <w:lang w:eastAsia="zh-CN"/>
        </w:rPr>
        <w:t>10. Прочие условия</w:t>
      </w:r>
      <w:bookmarkEnd w:id="30"/>
    </w:p>
    <w:p w:rsidR="002F5B2E" w:rsidRPr="002F5B2E" w:rsidRDefault="002F5B2E" w:rsidP="00A334E8">
      <w:pPr>
        <w:numPr>
          <w:ilvl w:val="0"/>
          <w:numId w:val="34"/>
        </w:numPr>
        <w:tabs>
          <w:tab w:val="left" w:pos="1191"/>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Факсимильные копии документов, касающихся исполнения сторонами настоящего Договора, имеют юридическую силу до замены их оригиналами. Копии документов заменяются оригиналами в течение 7 дней с момента их передачи стороне договора.</w:t>
      </w:r>
    </w:p>
    <w:p w:rsidR="002F5B2E" w:rsidRPr="002F5B2E" w:rsidRDefault="002F5B2E" w:rsidP="00A334E8">
      <w:pPr>
        <w:numPr>
          <w:ilvl w:val="0"/>
          <w:numId w:val="34"/>
        </w:numPr>
        <w:tabs>
          <w:tab w:val="left" w:pos="1124"/>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Заказчик не имеет право передавать свои права и обязанности по настоящему Договору третьим лицам без письменного согласия другой стороны.</w:t>
      </w:r>
    </w:p>
    <w:p w:rsidR="002F5B2E" w:rsidRPr="002F5B2E" w:rsidRDefault="002F5B2E" w:rsidP="00A334E8">
      <w:pPr>
        <w:numPr>
          <w:ilvl w:val="0"/>
          <w:numId w:val="34"/>
        </w:numPr>
        <w:tabs>
          <w:tab w:val="left" w:pos="1119"/>
          <w:tab w:val="left" w:pos="1276"/>
          <w:tab w:val="left" w:pos="1418"/>
          <w:tab w:val="left" w:pos="1560"/>
        </w:tabs>
        <w:suppressAutoHyphens/>
        <w:spacing w:after="0" w:line="240" w:lineRule="auto"/>
        <w:ind w:right="20"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В случае изменения реквизитов Стороны обязаны в пятидневный срок уведомить об этом друг друга в письменном виде.</w:t>
      </w:r>
    </w:p>
    <w:p w:rsidR="002F5B2E" w:rsidRPr="002F5B2E" w:rsidRDefault="002F5B2E" w:rsidP="00A334E8">
      <w:pPr>
        <w:numPr>
          <w:ilvl w:val="0"/>
          <w:numId w:val="34"/>
        </w:numPr>
        <w:tabs>
          <w:tab w:val="left" w:pos="1109"/>
          <w:tab w:val="left" w:pos="1276"/>
          <w:tab w:val="left" w:pos="1418"/>
          <w:tab w:val="left" w:pos="1560"/>
        </w:tabs>
        <w:suppressAutoHyphens/>
        <w:spacing w:after="0" w:line="240" w:lineRule="auto"/>
        <w:ind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Условия настоящего договора не подлежат разглашению сторонами третьим лицам, за исключением случаев, предусмотренных законодательством РФ. Сторона, виновная в нарушении этого условия, возмещает другой стороне все понесенные в связи с этим расходы и убытки.</w:t>
      </w:r>
    </w:p>
    <w:p w:rsidR="002F5B2E" w:rsidRPr="002F5B2E" w:rsidRDefault="002F5B2E" w:rsidP="00A334E8">
      <w:pPr>
        <w:numPr>
          <w:ilvl w:val="0"/>
          <w:numId w:val="34"/>
        </w:numPr>
        <w:tabs>
          <w:tab w:val="left" w:pos="1276"/>
          <w:tab w:val="left" w:pos="1418"/>
          <w:tab w:val="left" w:pos="1560"/>
        </w:tabs>
        <w:suppressAutoHyphens/>
        <w:spacing w:after="0" w:line="240" w:lineRule="auto"/>
        <w:ind w:firstLine="851"/>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lastRenderedPageBreak/>
        <w:t>Настоящий Договор составлен в двух экземплярах, имеющих одинаковую юридическую силу, по одному экземпляру для каждой из Сторон.</w:t>
      </w:r>
    </w:p>
    <w:p w:rsidR="002F5B2E" w:rsidRPr="002F5B2E" w:rsidRDefault="00DA2B5B" w:rsidP="00A334E8">
      <w:pPr>
        <w:numPr>
          <w:ilvl w:val="0"/>
          <w:numId w:val="34"/>
        </w:numPr>
        <w:tabs>
          <w:tab w:val="left" w:pos="1276"/>
          <w:tab w:val="left" w:pos="1418"/>
          <w:tab w:val="left" w:pos="1560"/>
        </w:tabs>
        <w:suppressAutoHyphens/>
        <w:spacing w:after="0" w:line="240" w:lineRule="auto"/>
        <w:jc w:val="both"/>
        <w:rPr>
          <w:rFonts w:ascii="Times New Roman" w:eastAsia="Times New Roman" w:hAnsi="Times New Roman" w:cs="Times New Roman"/>
          <w:sz w:val="24"/>
          <w:szCs w:val="24"/>
          <w:lang w:eastAsia="zh-CN"/>
        </w:rPr>
      </w:pPr>
      <w:r w:rsidRPr="00DA2B5B">
        <w:rPr>
          <w:rFonts w:ascii="Times New Roman" w:eastAsia="Times New Roman" w:hAnsi="Times New Roman" w:cs="Times New Roman"/>
          <w:sz w:val="24"/>
          <w:szCs w:val="24"/>
          <w:lang w:eastAsia="zh-CN"/>
        </w:rPr>
        <w:t>Заказчик имеет право увеличить не более чем на 20 % предусмотренный Договором объём поставки, при изменении потребности и при сохранении иных существенных условий договора.</w:t>
      </w:r>
    </w:p>
    <w:p w:rsidR="002F5B2E" w:rsidRPr="002F5B2E" w:rsidRDefault="002F5B2E" w:rsidP="00A334E8">
      <w:pPr>
        <w:tabs>
          <w:tab w:val="left" w:pos="1276"/>
          <w:tab w:val="left" w:pos="1418"/>
          <w:tab w:val="left" w:pos="1560"/>
        </w:tabs>
        <w:suppressAutoHyphens/>
        <w:spacing w:after="0" w:line="240" w:lineRule="auto"/>
        <w:ind w:left="851"/>
        <w:jc w:val="both"/>
        <w:rPr>
          <w:rFonts w:ascii="Times New Roman" w:eastAsia="Times New Roman" w:hAnsi="Times New Roman" w:cs="Times New Roman"/>
          <w:sz w:val="24"/>
          <w:szCs w:val="24"/>
          <w:lang w:eastAsia="zh-CN"/>
        </w:rPr>
      </w:pPr>
    </w:p>
    <w:p w:rsidR="002F5B2E" w:rsidRPr="002F5B2E" w:rsidRDefault="002F5B2E" w:rsidP="00A334E8">
      <w:pPr>
        <w:keepNext/>
        <w:keepLines/>
        <w:suppressAutoHyphens/>
        <w:spacing w:after="0" w:line="240" w:lineRule="auto"/>
        <w:jc w:val="both"/>
        <w:rPr>
          <w:rFonts w:ascii="Times New Roman" w:eastAsia="Times New Roman" w:hAnsi="Times New Roman" w:cs="Times New Roman"/>
          <w:b/>
          <w:sz w:val="24"/>
          <w:szCs w:val="24"/>
          <w:lang w:eastAsia="zh-CN"/>
        </w:rPr>
      </w:pPr>
      <w:r w:rsidRPr="002F5B2E">
        <w:rPr>
          <w:rFonts w:ascii="Times New Roman" w:eastAsia="Times New Roman" w:hAnsi="Times New Roman" w:cs="Times New Roman"/>
          <w:b/>
          <w:sz w:val="24"/>
          <w:szCs w:val="24"/>
          <w:shd w:val="clear" w:color="auto" w:fill="FFFFFF"/>
          <w:lang w:eastAsia="zh-CN"/>
        </w:rPr>
        <w:t>11.</w:t>
      </w:r>
      <w:r w:rsidRPr="002F5B2E">
        <w:rPr>
          <w:rFonts w:ascii="Times New Roman" w:eastAsia="Times New Roman" w:hAnsi="Times New Roman" w:cs="Times New Roman"/>
          <w:b/>
          <w:sz w:val="24"/>
          <w:szCs w:val="24"/>
          <w:lang w:eastAsia="zh-CN"/>
        </w:rPr>
        <w:t xml:space="preserve"> Юридические адреса и реквизиты Сторон</w:t>
      </w:r>
    </w:p>
    <w:p w:rsidR="002F5B2E" w:rsidRPr="002F5B2E" w:rsidRDefault="002F5B2E" w:rsidP="00A334E8">
      <w:pPr>
        <w:keepNext/>
        <w:keepLines/>
        <w:suppressAutoHyphens/>
        <w:spacing w:after="0" w:line="240" w:lineRule="auto"/>
        <w:jc w:val="both"/>
        <w:rPr>
          <w:rFonts w:ascii="Times New Roman" w:eastAsia="Times New Roman" w:hAnsi="Times New Roman" w:cs="Times New Roman"/>
          <w:b/>
          <w:sz w:val="24"/>
          <w:szCs w:val="24"/>
          <w:lang w:eastAsia="zh-CN"/>
        </w:rPr>
      </w:pPr>
    </w:p>
    <w:tbl>
      <w:tblPr>
        <w:tblW w:w="0" w:type="auto"/>
        <w:tblInd w:w="108" w:type="dxa"/>
        <w:tblLayout w:type="fixed"/>
        <w:tblLook w:val="0000" w:firstRow="0" w:lastRow="0" w:firstColumn="0" w:lastColumn="0" w:noHBand="0" w:noVBand="0"/>
      </w:tblPr>
      <w:tblGrid>
        <w:gridCol w:w="4678"/>
        <w:gridCol w:w="4096"/>
      </w:tblGrid>
      <w:tr w:rsidR="002F5B2E" w:rsidRPr="002F5B2E" w:rsidTr="001E5637">
        <w:trPr>
          <w:trHeight w:val="3419"/>
        </w:trPr>
        <w:tc>
          <w:tcPr>
            <w:tcW w:w="4678" w:type="dxa"/>
            <w:shd w:val="clear" w:color="auto" w:fill="auto"/>
          </w:tcPr>
          <w:p w:rsidR="002F5B2E" w:rsidRPr="002F5B2E" w:rsidRDefault="002F5B2E" w:rsidP="00A334E8">
            <w:pPr>
              <w:keepNext/>
              <w:keepLines/>
              <w:suppressAutoHyphens/>
              <w:spacing w:after="0" w:line="240" w:lineRule="auto"/>
              <w:jc w:val="both"/>
              <w:rPr>
                <w:rFonts w:ascii="Times New Roman" w:eastAsia="Times New Roman" w:hAnsi="Times New Roman" w:cs="Times New Roman"/>
                <w:sz w:val="28"/>
                <w:szCs w:val="20"/>
                <w:lang w:eastAsia="zh-CN"/>
              </w:rPr>
            </w:pPr>
            <w:r w:rsidRPr="002F5B2E">
              <w:rPr>
                <w:rFonts w:ascii="Times New Roman" w:eastAsia="Times New Roman" w:hAnsi="Times New Roman" w:cs="Times New Roman"/>
                <w:b/>
                <w:sz w:val="24"/>
                <w:szCs w:val="24"/>
                <w:lang w:eastAsia="zh-CN"/>
              </w:rPr>
              <w:t xml:space="preserve">Поставщик: </w:t>
            </w:r>
            <w:r>
              <w:rPr>
                <w:rFonts w:ascii="Times New Roman" w:eastAsia="Times New Roman" w:hAnsi="Times New Roman" w:cs="Times New Roman"/>
                <w:b/>
                <w:spacing w:val="10"/>
                <w:w w:val="80"/>
              </w:rPr>
              <w:t xml:space="preserve"> </w:t>
            </w:r>
          </w:p>
        </w:tc>
        <w:tc>
          <w:tcPr>
            <w:tcW w:w="4096" w:type="dxa"/>
            <w:shd w:val="clear" w:color="auto" w:fill="auto"/>
          </w:tcPr>
          <w:p w:rsidR="002F5B2E" w:rsidRPr="002F5B2E" w:rsidRDefault="002F5B2E" w:rsidP="00A334E8">
            <w:pPr>
              <w:suppressAutoHyphens/>
              <w:spacing w:after="0" w:line="240" w:lineRule="auto"/>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b/>
                <w:sz w:val="24"/>
                <w:szCs w:val="24"/>
                <w:lang w:eastAsia="zh-CN"/>
              </w:rPr>
              <w:t>Заказчик: АО «Содружество»</w:t>
            </w:r>
          </w:p>
          <w:p w:rsidR="002F5B2E" w:rsidRPr="002F5B2E" w:rsidRDefault="002F5B2E" w:rsidP="00A334E8">
            <w:pPr>
              <w:suppressAutoHyphens/>
              <w:spacing w:after="0" w:line="240" w:lineRule="auto"/>
              <w:ind w:left="176"/>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 xml:space="preserve">Юридический адрес: </w:t>
            </w:r>
          </w:p>
          <w:p w:rsidR="002F5B2E" w:rsidRPr="002F5B2E" w:rsidRDefault="002F5B2E" w:rsidP="00A334E8">
            <w:pPr>
              <w:suppressAutoHyphens/>
              <w:spacing w:after="0" w:line="240" w:lineRule="auto"/>
              <w:ind w:left="176"/>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 xml:space="preserve">420021, г. Казань, </w:t>
            </w:r>
          </w:p>
          <w:p w:rsidR="002F5B2E" w:rsidRPr="002F5B2E" w:rsidRDefault="002F5B2E" w:rsidP="00A334E8">
            <w:pPr>
              <w:suppressAutoHyphens/>
              <w:spacing w:after="0" w:line="240" w:lineRule="auto"/>
              <w:ind w:left="176"/>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 xml:space="preserve">ул. Г. </w:t>
            </w:r>
            <w:proofErr w:type="spellStart"/>
            <w:r w:rsidRPr="002F5B2E">
              <w:rPr>
                <w:rFonts w:ascii="Times New Roman" w:eastAsia="Times New Roman" w:hAnsi="Times New Roman" w:cs="Times New Roman"/>
                <w:sz w:val="24"/>
                <w:szCs w:val="24"/>
                <w:lang w:eastAsia="zh-CN"/>
              </w:rPr>
              <w:t>Камала</w:t>
            </w:r>
            <w:proofErr w:type="spellEnd"/>
            <w:r w:rsidRPr="002F5B2E">
              <w:rPr>
                <w:rFonts w:ascii="Times New Roman" w:eastAsia="Times New Roman" w:hAnsi="Times New Roman" w:cs="Times New Roman"/>
                <w:sz w:val="24"/>
                <w:szCs w:val="24"/>
                <w:lang w:eastAsia="zh-CN"/>
              </w:rPr>
              <w:t>, д. 11</w:t>
            </w:r>
          </w:p>
          <w:p w:rsidR="002F5B2E" w:rsidRPr="002F5B2E" w:rsidRDefault="002F5B2E" w:rsidP="00A334E8">
            <w:pPr>
              <w:suppressAutoHyphens/>
              <w:spacing w:after="0" w:line="240" w:lineRule="auto"/>
              <w:ind w:left="176"/>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ИНН/КПП 1655182480/165501001</w:t>
            </w:r>
          </w:p>
          <w:p w:rsidR="002F5B2E" w:rsidRPr="002F5B2E" w:rsidRDefault="002F5B2E" w:rsidP="00A334E8">
            <w:pPr>
              <w:suppressAutoHyphens/>
              <w:spacing w:after="0" w:line="240" w:lineRule="auto"/>
              <w:ind w:left="176"/>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ОГРН 1091690049791</w:t>
            </w:r>
          </w:p>
          <w:p w:rsidR="002F5B2E" w:rsidRPr="002F5B2E" w:rsidRDefault="002F5B2E" w:rsidP="00A334E8">
            <w:pPr>
              <w:suppressAutoHyphens/>
              <w:spacing w:after="0" w:line="240" w:lineRule="auto"/>
              <w:ind w:left="176"/>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р/с 40702810845029006328</w:t>
            </w:r>
          </w:p>
          <w:p w:rsidR="002F5B2E" w:rsidRPr="002F5B2E" w:rsidRDefault="002F5B2E" w:rsidP="00A334E8">
            <w:pPr>
              <w:suppressAutoHyphens/>
              <w:spacing w:after="0" w:line="240" w:lineRule="auto"/>
              <w:ind w:left="176"/>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в ПАО  «АК БАРС» БАНК</w:t>
            </w:r>
          </w:p>
          <w:p w:rsidR="002F5B2E" w:rsidRPr="002F5B2E" w:rsidRDefault="002F5B2E" w:rsidP="00A334E8">
            <w:pPr>
              <w:suppressAutoHyphens/>
              <w:spacing w:after="0" w:line="240" w:lineRule="auto"/>
              <w:ind w:left="176"/>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г. Казань, ул. Кремлевская 8</w:t>
            </w:r>
          </w:p>
          <w:p w:rsidR="002F5B2E" w:rsidRPr="002F5B2E" w:rsidRDefault="002F5B2E" w:rsidP="00A334E8">
            <w:pPr>
              <w:suppressAutoHyphens/>
              <w:spacing w:after="0" w:line="240" w:lineRule="auto"/>
              <w:ind w:left="176"/>
              <w:jc w:val="both"/>
              <w:rPr>
                <w:rFonts w:ascii="Times New Roman" w:eastAsia="Times New Roman" w:hAnsi="Times New Roman" w:cs="Times New Roman"/>
                <w:sz w:val="24"/>
                <w:szCs w:val="24"/>
                <w:lang w:eastAsia="zh-CN"/>
              </w:rPr>
            </w:pPr>
            <w:r w:rsidRPr="002F5B2E">
              <w:rPr>
                <w:rFonts w:ascii="Times New Roman" w:eastAsia="Times New Roman" w:hAnsi="Times New Roman" w:cs="Times New Roman"/>
                <w:sz w:val="24"/>
                <w:szCs w:val="24"/>
                <w:lang w:eastAsia="zh-CN"/>
              </w:rPr>
              <w:t>к/сч 30101810000000000805</w:t>
            </w:r>
          </w:p>
          <w:p w:rsidR="002F5B2E" w:rsidRPr="002F5B2E" w:rsidRDefault="002F5B2E" w:rsidP="00A334E8">
            <w:pPr>
              <w:suppressAutoHyphens/>
              <w:spacing w:after="0" w:line="240" w:lineRule="auto"/>
              <w:ind w:left="176"/>
              <w:jc w:val="both"/>
              <w:rPr>
                <w:rFonts w:ascii="Times New Roman" w:eastAsia="Times New Roman" w:hAnsi="Times New Roman" w:cs="Times New Roman"/>
                <w:b/>
                <w:sz w:val="24"/>
                <w:szCs w:val="24"/>
                <w:lang w:eastAsia="zh-CN"/>
              </w:rPr>
            </w:pPr>
            <w:r w:rsidRPr="002F5B2E">
              <w:rPr>
                <w:rFonts w:ascii="Times New Roman" w:eastAsia="Times New Roman" w:hAnsi="Times New Roman" w:cs="Times New Roman"/>
                <w:sz w:val="24"/>
                <w:szCs w:val="24"/>
                <w:lang w:eastAsia="zh-CN"/>
              </w:rPr>
              <w:t>БИК 049205805</w:t>
            </w:r>
          </w:p>
          <w:p w:rsidR="002F5B2E" w:rsidRPr="002F5B2E" w:rsidRDefault="002F5B2E" w:rsidP="00A334E8">
            <w:pPr>
              <w:keepNext/>
              <w:keepLines/>
              <w:suppressAutoHyphens/>
              <w:spacing w:after="0" w:line="240" w:lineRule="auto"/>
              <w:jc w:val="both"/>
              <w:rPr>
                <w:rFonts w:ascii="Times New Roman" w:eastAsia="Times New Roman" w:hAnsi="Times New Roman" w:cs="Times New Roman"/>
                <w:b/>
                <w:sz w:val="24"/>
                <w:szCs w:val="24"/>
                <w:lang w:eastAsia="zh-CN"/>
              </w:rPr>
            </w:pPr>
          </w:p>
        </w:tc>
      </w:tr>
    </w:tbl>
    <w:p w:rsidR="002F5B2E" w:rsidRDefault="002F5B2E" w:rsidP="00A334E8">
      <w:pPr>
        <w:keepNext/>
        <w:keepLines/>
        <w:suppressAutoHyphens/>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 </w:t>
      </w:r>
      <w:r w:rsidRPr="002F5B2E">
        <w:rPr>
          <w:rFonts w:ascii="Times New Roman" w:eastAsia="Times New Roman" w:hAnsi="Times New Roman" w:cs="Times New Roman"/>
          <w:b/>
          <w:sz w:val="24"/>
          <w:szCs w:val="24"/>
          <w:lang w:eastAsia="zh-CN"/>
        </w:rPr>
        <w:t xml:space="preserve">                    </w:t>
      </w:r>
    </w:p>
    <w:p w:rsidR="002F5B2E" w:rsidRPr="002F5B2E" w:rsidRDefault="002F5B2E" w:rsidP="00A334E8">
      <w:pPr>
        <w:keepNext/>
        <w:keepLines/>
        <w:suppressAutoHyphens/>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                                                                                  </w:t>
      </w:r>
      <w:r w:rsidRPr="002F5B2E">
        <w:rPr>
          <w:rFonts w:ascii="Times New Roman" w:eastAsia="Times New Roman" w:hAnsi="Times New Roman" w:cs="Times New Roman"/>
          <w:b/>
          <w:sz w:val="24"/>
          <w:szCs w:val="24"/>
          <w:lang w:eastAsia="zh-CN"/>
        </w:rPr>
        <w:t xml:space="preserve"> ______________/А.И. </w:t>
      </w:r>
      <w:proofErr w:type="spellStart"/>
      <w:r w:rsidRPr="002F5B2E">
        <w:rPr>
          <w:rFonts w:ascii="Times New Roman" w:eastAsia="Times New Roman" w:hAnsi="Times New Roman" w:cs="Times New Roman"/>
          <w:b/>
          <w:sz w:val="24"/>
          <w:szCs w:val="24"/>
          <w:lang w:eastAsia="zh-CN"/>
        </w:rPr>
        <w:t>Ахметшин</w:t>
      </w:r>
      <w:proofErr w:type="spellEnd"/>
      <w:r w:rsidRPr="002F5B2E">
        <w:rPr>
          <w:rFonts w:ascii="Times New Roman" w:eastAsia="Times New Roman" w:hAnsi="Times New Roman" w:cs="Times New Roman"/>
          <w:b/>
          <w:sz w:val="24"/>
          <w:szCs w:val="24"/>
          <w:lang w:eastAsia="zh-CN"/>
        </w:rPr>
        <w:t>/</w:t>
      </w:r>
    </w:p>
    <w:p w:rsidR="002F5B2E" w:rsidRPr="002F5B2E" w:rsidRDefault="002F5B2E" w:rsidP="00A334E8">
      <w:pPr>
        <w:keepNext/>
        <w:keepLines/>
        <w:suppressAutoHyphens/>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         </w:t>
      </w:r>
    </w:p>
    <w:p w:rsidR="002F5B2E" w:rsidRPr="002F5B2E" w:rsidRDefault="002F5B2E" w:rsidP="00A334E8">
      <w:pPr>
        <w:tabs>
          <w:tab w:val="left" w:pos="1276"/>
          <w:tab w:val="left" w:pos="1418"/>
          <w:tab w:val="left" w:pos="1560"/>
        </w:tabs>
        <w:suppressAutoHyphens/>
        <w:spacing w:after="0" w:line="240" w:lineRule="auto"/>
        <w:ind w:left="851"/>
        <w:jc w:val="both"/>
        <w:rPr>
          <w:rFonts w:ascii="Times New Roman" w:eastAsia="Times New Roman" w:hAnsi="Times New Roman" w:cs="Times New Roman"/>
          <w:b/>
          <w:sz w:val="24"/>
          <w:szCs w:val="24"/>
          <w:shd w:val="clear" w:color="auto" w:fill="FFFFFF"/>
          <w:lang w:eastAsia="zh-CN"/>
        </w:rPr>
      </w:pPr>
      <w:r>
        <w:rPr>
          <w:rFonts w:ascii="Times New Roman" w:eastAsia="Times New Roman" w:hAnsi="Times New Roman" w:cs="Times New Roman"/>
          <w:sz w:val="24"/>
          <w:szCs w:val="24"/>
          <w:lang w:eastAsia="zh-CN"/>
        </w:rPr>
        <w:t xml:space="preserve">                                                                     </w:t>
      </w:r>
      <w:proofErr w:type="spellStart"/>
      <w:r w:rsidRPr="002F5B2E">
        <w:rPr>
          <w:rFonts w:ascii="Times New Roman" w:eastAsia="Times New Roman" w:hAnsi="Times New Roman" w:cs="Times New Roman"/>
          <w:sz w:val="24"/>
          <w:szCs w:val="24"/>
          <w:lang w:eastAsia="zh-CN"/>
        </w:rPr>
        <w:t>м.п</w:t>
      </w:r>
      <w:proofErr w:type="spellEnd"/>
      <w:r w:rsidRPr="002F5B2E">
        <w:rPr>
          <w:rFonts w:ascii="Times New Roman" w:eastAsia="Times New Roman" w:hAnsi="Times New Roman" w:cs="Times New Roman"/>
          <w:sz w:val="24"/>
          <w:szCs w:val="24"/>
          <w:lang w:eastAsia="zh-CN"/>
        </w:rPr>
        <w:t>.</w:t>
      </w:r>
    </w:p>
    <w:p w:rsidR="002F5B2E" w:rsidRDefault="002F5B2E" w:rsidP="0085349B">
      <w:pPr>
        <w:tabs>
          <w:tab w:val="left" w:pos="6750"/>
        </w:tabs>
        <w:rPr>
          <w:rFonts w:ascii="Times New Roman" w:hAnsi="Times New Roman" w:cs="Times New Roman"/>
        </w:rPr>
      </w:pPr>
    </w:p>
    <w:p w:rsidR="002F5B2E" w:rsidRDefault="002F5B2E" w:rsidP="0085349B">
      <w:pPr>
        <w:tabs>
          <w:tab w:val="left" w:pos="6750"/>
        </w:tabs>
        <w:rPr>
          <w:rFonts w:ascii="Times New Roman" w:hAnsi="Times New Roman" w:cs="Times New Roman"/>
        </w:rPr>
      </w:pPr>
    </w:p>
    <w:p w:rsidR="002F5B2E" w:rsidRDefault="002F5B2E" w:rsidP="0085349B">
      <w:pPr>
        <w:tabs>
          <w:tab w:val="left" w:pos="6750"/>
        </w:tabs>
        <w:rPr>
          <w:rFonts w:ascii="Times New Roman" w:hAnsi="Times New Roman" w:cs="Times New Roman"/>
        </w:rPr>
      </w:pPr>
    </w:p>
    <w:p w:rsidR="002F5B2E" w:rsidRDefault="002F5B2E" w:rsidP="0085349B">
      <w:pPr>
        <w:tabs>
          <w:tab w:val="left" w:pos="6750"/>
        </w:tabs>
        <w:rPr>
          <w:rFonts w:ascii="Times New Roman" w:hAnsi="Times New Roman" w:cs="Times New Roman"/>
        </w:rPr>
      </w:pPr>
    </w:p>
    <w:p w:rsidR="002F5B2E" w:rsidRDefault="002F5B2E" w:rsidP="0085349B">
      <w:pPr>
        <w:tabs>
          <w:tab w:val="left" w:pos="6750"/>
        </w:tabs>
        <w:rPr>
          <w:rFonts w:ascii="Times New Roman" w:hAnsi="Times New Roman" w:cs="Times New Roman"/>
        </w:rPr>
      </w:pPr>
    </w:p>
    <w:p w:rsidR="002F5B2E" w:rsidRDefault="002F5B2E" w:rsidP="0085349B">
      <w:pPr>
        <w:tabs>
          <w:tab w:val="left" w:pos="6750"/>
        </w:tabs>
        <w:rPr>
          <w:rFonts w:ascii="Times New Roman" w:hAnsi="Times New Roman" w:cs="Times New Roman"/>
        </w:rPr>
      </w:pPr>
    </w:p>
    <w:p w:rsidR="002F5B2E" w:rsidRDefault="002F5B2E" w:rsidP="0085349B">
      <w:pPr>
        <w:tabs>
          <w:tab w:val="left" w:pos="6750"/>
        </w:tabs>
        <w:rPr>
          <w:rFonts w:ascii="Times New Roman" w:hAnsi="Times New Roman" w:cs="Times New Roman"/>
        </w:rPr>
      </w:pPr>
    </w:p>
    <w:p w:rsidR="002F5B2E" w:rsidRDefault="002F5B2E" w:rsidP="0085349B">
      <w:pPr>
        <w:tabs>
          <w:tab w:val="left" w:pos="6750"/>
        </w:tabs>
        <w:rPr>
          <w:rFonts w:ascii="Times New Roman" w:hAnsi="Times New Roman" w:cs="Times New Roman"/>
        </w:rPr>
      </w:pPr>
    </w:p>
    <w:p w:rsidR="002F5B2E" w:rsidRDefault="002F5B2E" w:rsidP="0085349B">
      <w:pPr>
        <w:tabs>
          <w:tab w:val="left" w:pos="6750"/>
        </w:tabs>
        <w:rPr>
          <w:rFonts w:ascii="Times New Roman" w:hAnsi="Times New Roman" w:cs="Times New Roman"/>
        </w:rPr>
      </w:pPr>
    </w:p>
    <w:p w:rsidR="002F5B2E" w:rsidRDefault="002F5B2E" w:rsidP="0085349B">
      <w:pPr>
        <w:tabs>
          <w:tab w:val="left" w:pos="6750"/>
        </w:tabs>
        <w:rPr>
          <w:rFonts w:ascii="Times New Roman" w:hAnsi="Times New Roman" w:cs="Times New Roman"/>
        </w:rPr>
      </w:pPr>
    </w:p>
    <w:p w:rsidR="002F5B2E" w:rsidRDefault="002F5B2E" w:rsidP="0085349B">
      <w:pPr>
        <w:tabs>
          <w:tab w:val="left" w:pos="6750"/>
        </w:tabs>
        <w:rPr>
          <w:rFonts w:ascii="Times New Roman" w:hAnsi="Times New Roman" w:cs="Times New Roman"/>
        </w:rPr>
      </w:pPr>
    </w:p>
    <w:p w:rsidR="002F5B2E" w:rsidRDefault="002F5B2E" w:rsidP="0085349B">
      <w:pPr>
        <w:tabs>
          <w:tab w:val="left" w:pos="6750"/>
        </w:tabs>
        <w:rPr>
          <w:rFonts w:ascii="Times New Roman" w:hAnsi="Times New Roman" w:cs="Times New Roman"/>
        </w:rPr>
      </w:pPr>
    </w:p>
    <w:p w:rsidR="002F5B2E" w:rsidRDefault="002F5B2E" w:rsidP="0085349B">
      <w:pPr>
        <w:tabs>
          <w:tab w:val="left" w:pos="6750"/>
        </w:tabs>
        <w:rPr>
          <w:rFonts w:ascii="Times New Roman" w:hAnsi="Times New Roman" w:cs="Times New Roman"/>
        </w:rPr>
      </w:pPr>
    </w:p>
    <w:p w:rsidR="002F5B2E" w:rsidRDefault="002F5B2E" w:rsidP="0085349B">
      <w:pPr>
        <w:tabs>
          <w:tab w:val="left" w:pos="6750"/>
        </w:tabs>
        <w:rPr>
          <w:rFonts w:ascii="Times New Roman" w:hAnsi="Times New Roman" w:cs="Times New Roman"/>
        </w:rPr>
      </w:pPr>
    </w:p>
    <w:p w:rsidR="002409D6" w:rsidRDefault="002409D6" w:rsidP="0085349B">
      <w:pPr>
        <w:tabs>
          <w:tab w:val="left" w:pos="6750"/>
        </w:tabs>
        <w:rPr>
          <w:rFonts w:ascii="Times New Roman" w:hAnsi="Times New Roman" w:cs="Times New Roman"/>
        </w:rPr>
      </w:pPr>
    </w:p>
    <w:p w:rsidR="002409D6" w:rsidRDefault="002409D6" w:rsidP="002F5B2E">
      <w:pPr>
        <w:suppressAutoHyphens/>
        <w:spacing w:after="0" w:line="240" w:lineRule="auto"/>
        <w:ind w:right="-2" w:firstLine="567"/>
        <w:jc w:val="right"/>
        <w:rPr>
          <w:rFonts w:ascii="Times New Roman" w:hAnsi="Times New Roman" w:cs="Times New Roman"/>
        </w:rPr>
      </w:pPr>
    </w:p>
    <w:p w:rsidR="00DA2B5B" w:rsidRDefault="00DA2B5B" w:rsidP="002F5B2E">
      <w:pPr>
        <w:suppressAutoHyphens/>
        <w:spacing w:after="0" w:line="240" w:lineRule="auto"/>
        <w:ind w:right="-2" w:firstLine="567"/>
        <w:jc w:val="right"/>
        <w:rPr>
          <w:rFonts w:ascii="Times New Roman" w:hAnsi="Times New Roman" w:cs="Times New Roman"/>
        </w:rPr>
      </w:pPr>
    </w:p>
    <w:p w:rsidR="00DA2B5B" w:rsidRDefault="00DA2B5B" w:rsidP="002F5B2E">
      <w:pPr>
        <w:suppressAutoHyphens/>
        <w:spacing w:after="0" w:line="240" w:lineRule="auto"/>
        <w:ind w:right="-2" w:firstLine="567"/>
        <w:jc w:val="right"/>
        <w:rPr>
          <w:rFonts w:ascii="Times New Roman" w:hAnsi="Times New Roman" w:cs="Times New Roman"/>
        </w:rPr>
      </w:pPr>
    </w:p>
    <w:p w:rsidR="002F5B2E" w:rsidRPr="002F5B2E" w:rsidRDefault="002F5B2E" w:rsidP="002F5B2E">
      <w:pPr>
        <w:suppressAutoHyphens/>
        <w:spacing w:after="0" w:line="240" w:lineRule="auto"/>
        <w:ind w:right="-2" w:firstLine="567"/>
        <w:jc w:val="right"/>
        <w:rPr>
          <w:rFonts w:ascii="Times New Roman" w:eastAsia="Times New Roman" w:hAnsi="Times New Roman" w:cs="Times New Roman"/>
          <w:sz w:val="20"/>
          <w:szCs w:val="20"/>
          <w:lang w:eastAsia="zh-CN"/>
        </w:rPr>
      </w:pPr>
      <w:r w:rsidRPr="002F5B2E">
        <w:rPr>
          <w:rFonts w:ascii="Times New Roman" w:eastAsia="Times New Roman" w:hAnsi="Times New Roman" w:cs="Times New Roman"/>
          <w:sz w:val="20"/>
          <w:szCs w:val="20"/>
          <w:lang w:eastAsia="zh-CN"/>
        </w:rPr>
        <w:t>Приложение № 1 </w:t>
      </w:r>
    </w:p>
    <w:p w:rsidR="002F5B2E" w:rsidRPr="002F5B2E" w:rsidRDefault="002F5B2E" w:rsidP="002F5B2E">
      <w:pPr>
        <w:suppressAutoHyphens/>
        <w:spacing w:after="0" w:line="240" w:lineRule="auto"/>
        <w:ind w:right="-2" w:firstLine="567"/>
        <w:jc w:val="right"/>
        <w:rPr>
          <w:rFonts w:ascii="Times New Roman" w:eastAsia="Times New Roman" w:hAnsi="Times New Roman" w:cs="Times New Roman"/>
          <w:sz w:val="20"/>
          <w:szCs w:val="20"/>
          <w:lang w:eastAsia="zh-CN"/>
        </w:rPr>
      </w:pPr>
      <w:r w:rsidRPr="002F5B2E">
        <w:rPr>
          <w:rFonts w:ascii="Times New Roman" w:eastAsia="Times New Roman" w:hAnsi="Times New Roman" w:cs="Times New Roman"/>
          <w:sz w:val="20"/>
          <w:szCs w:val="20"/>
          <w:lang w:eastAsia="zh-CN"/>
        </w:rPr>
        <w:t> к Договору поставки  № _____</w:t>
      </w:r>
    </w:p>
    <w:p w:rsidR="002F5B2E" w:rsidRDefault="00DA2B5B" w:rsidP="003431A2">
      <w:pPr>
        <w:suppressAutoHyphens/>
        <w:spacing w:after="0" w:line="240" w:lineRule="auto"/>
        <w:ind w:right="-2" w:firstLine="567"/>
        <w:jc w:val="right"/>
        <w:rPr>
          <w:rFonts w:ascii="Times New Roman" w:eastAsia="Times New Roman" w:hAnsi="Times New Roman" w:cs="Times New Roman"/>
          <w:b/>
          <w:sz w:val="20"/>
          <w:szCs w:val="20"/>
          <w:lang w:eastAsia="zh-CN"/>
        </w:rPr>
      </w:pPr>
      <w:r>
        <w:rPr>
          <w:rFonts w:ascii="Times New Roman" w:eastAsia="Times New Roman" w:hAnsi="Times New Roman" w:cs="Times New Roman"/>
          <w:sz w:val="20"/>
          <w:szCs w:val="20"/>
          <w:lang w:eastAsia="zh-CN"/>
        </w:rPr>
        <w:t xml:space="preserve"> </w:t>
      </w:r>
      <w:r w:rsidR="003431A2">
        <w:rPr>
          <w:rFonts w:ascii="Times New Roman" w:eastAsia="Times New Roman" w:hAnsi="Times New Roman" w:cs="Times New Roman"/>
          <w:sz w:val="20"/>
          <w:szCs w:val="20"/>
          <w:lang w:eastAsia="zh-CN"/>
        </w:rPr>
        <w:t xml:space="preserve">                                                                                            </w:t>
      </w:r>
      <w:r w:rsidR="002F5B2E" w:rsidRPr="002F5B2E">
        <w:rPr>
          <w:rFonts w:ascii="Times New Roman" w:eastAsia="Times New Roman" w:hAnsi="Times New Roman" w:cs="Times New Roman"/>
          <w:sz w:val="20"/>
          <w:szCs w:val="20"/>
          <w:lang w:eastAsia="zh-CN"/>
        </w:rPr>
        <w:t>от «___»_____________2017 г</w:t>
      </w:r>
      <w:r w:rsidR="003431A2">
        <w:rPr>
          <w:rFonts w:ascii="Times New Roman" w:eastAsia="Times New Roman" w:hAnsi="Times New Roman" w:cs="Times New Roman"/>
          <w:b/>
          <w:sz w:val="20"/>
          <w:szCs w:val="20"/>
          <w:lang w:eastAsia="zh-CN"/>
        </w:rPr>
        <w:t xml:space="preserve"> </w:t>
      </w:r>
    </w:p>
    <w:p w:rsidR="00DA2B5B" w:rsidRPr="003431A2" w:rsidRDefault="00DA2B5B" w:rsidP="003431A2">
      <w:pPr>
        <w:suppressAutoHyphens/>
        <w:spacing w:after="0" w:line="240" w:lineRule="auto"/>
        <w:ind w:right="-2" w:firstLine="567"/>
        <w:jc w:val="right"/>
        <w:rPr>
          <w:rFonts w:ascii="Times New Roman" w:eastAsia="Times New Roman" w:hAnsi="Times New Roman" w:cs="Times New Roman"/>
          <w:b/>
          <w:i/>
          <w:sz w:val="20"/>
          <w:szCs w:val="20"/>
          <w:lang w:eastAsia="zh-CN"/>
        </w:rPr>
      </w:pPr>
    </w:p>
    <w:p w:rsidR="00E733BA" w:rsidRPr="00DA2B5B" w:rsidRDefault="00DA2B5B" w:rsidP="00E733BA">
      <w:pPr>
        <w:tabs>
          <w:tab w:val="left" w:pos="6750"/>
        </w:tabs>
        <w:rPr>
          <w:rFonts w:ascii="Times New Roman" w:hAnsi="Times New Roman" w:cs="Times New Roman"/>
          <w:sz w:val="24"/>
          <w:szCs w:val="24"/>
        </w:rPr>
      </w:pPr>
      <w:r w:rsidRPr="00DA2B5B">
        <w:rPr>
          <w:rFonts w:ascii="Times New Roman" w:hAnsi="Times New Roman" w:cs="Times New Roman"/>
          <w:sz w:val="24"/>
          <w:szCs w:val="24"/>
        </w:rPr>
        <w:t xml:space="preserve"> В соответствии с Техническим Заданием аукционной документации.</w:t>
      </w:r>
    </w:p>
    <w:p w:rsidR="002F5B2E" w:rsidRDefault="00E733BA" w:rsidP="00E733BA">
      <w:pPr>
        <w:tabs>
          <w:tab w:val="left" w:pos="6750"/>
        </w:tabs>
        <w:rPr>
          <w:rFonts w:ascii="Times New Roman" w:hAnsi="Times New Roman" w:cs="Times New Roman"/>
        </w:rPr>
      </w:pPr>
      <w:r>
        <w:rPr>
          <w:rFonts w:ascii="Times New Roman" w:hAnsi="Times New Roman" w:cs="Times New Roman"/>
        </w:rPr>
        <w:t xml:space="preserve"> </w:t>
      </w:r>
    </w:p>
    <w:p w:rsidR="00E17177" w:rsidRPr="00E17177" w:rsidRDefault="00DA2B5B" w:rsidP="00E17177">
      <w:pPr>
        <w:suppressAutoHyphens/>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p>
    <w:p w:rsidR="00E17177" w:rsidRPr="00E17177" w:rsidRDefault="00DA2B5B" w:rsidP="00E17177">
      <w:pPr>
        <w:suppressAutoHyphens/>
        <w:jc w:val="both"/>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p>
    <w:p w:rsidR="002F5B2E" w:rsidRDefault="002F5B2E" w:rsidP="0085349B">
      <w:pPr>
        <w:tabs>
          <w:tab w:val="left" w:pos="6750"/>
        </w:tabs>
        <w:rPr>
          <w:rFonts w:ascii="Times New Roman" w:hAnsi="Times New Roman" w:cs="Times New Roman"/>
        </w:rPr>
      </w:pPr>
    </w:p>
    <w:p w:rsidR="002F5B2E" w:rsidRDefault="002F5B2E" w:rsidP="0085349B">
      <w:pPr>
        <w:tabs>
          <w:tab w:val="left" w:pos="6750"/>
        </w:tabs>
        <w:rPr>
          <w:rFonts w:ascii="Times New Roman" w:hAnsi="Times New Roman" w:cs="Times New Roman"/>
        </w:rPr>
      </w:pPr>
    </w:p>
    <w:tbl>
      <w:tblPr>
        <w:tblW w:w="10354" w:type="dxa"/>
        <w:tblInd w:w="108" w:type="dxa"/>
        <w:tblLayout w:type="fixed"/>
        <w:tblLook w:val="0000" w:firstRow="0" w:lastRow="0" w:firstColumn="0" w:lastColumn="0" w:noHBand="0" w:noVBand="0"/>
      </w:tblPr>
      <w:tblGrid>
        <w:gridCol w:w="4779"/>
        <w:gridCol w:w="5575"/>
      </w:tblGrid>
      <w:tr w:rsidR="00E17177" w:rsidRPr="002F5B2E" w:rsidTr="001E5637">
        <w:trPr>
          <w:trHeight w:val="1419"/>
        </w:trPr>
        <w:tc>
          <w:tcPr>
            <w:tcW w:w="4253" w:type="dxa"/>
            <w:shd w:val="clear" w:color="auto" w:fill="auto"/>
          </w:tcPr>
          <w:p w:rsidR="00E17177" w:rsidRPr="00DA2B5B" w:rsidRDefault="00DA2B5B" w:rsidP="001E5637">
            <w:pPr>
              <w:widowControl w:val="0"/>
              <w:tabs>
                <w:tab w:val="left" w:pos="360"/>
                <w:tab w:val="left" w:pos="7740"/>
              </w:tabs>
              <w:suppressAutoHyphens/>
              <w:spacing w:after="0" w:line="240" w:lineRule="auto"/>
              <w:ind w:firstLine="459"/>
              <w:jc w:val="both"/>
              <w:rPr>
                <w:rFonts w:ascii="Times New Roman" w:eastAsia="MS Mincho" w:hAnsi="Times New Roman" w:cs="Times New Roman"/>
                <w:spacing w:val="-2"/>
                <w:sz w:val="24"/>
                <w:szCs w:val="24"/>
                <w:lang w:eastAsia="zh-CN"/>
              </w:rPr>
            </w:pPr>
            <w:r>
              <w:rPr>
                <w:rFonts w:ascii="Times New Roman" w:eastAsia="MS Mincho" w:hAnsi="Times New Roman" w:cs="Times New Roman"/>
                <w:spacing w:val="-2"/>
                <w:sz w:val="24"/>
                <w:szCs w:val="24"/>
                <w:lang w:eastAsia="zh-CN"/>
              </w:rPr>
              <w:t xml:space="preserve"> </w:t>
            </w:r>
          </w:p>
          <w:p w:rsidR="00E17177" w:rsidRPr="002F5B2E" w:rsidRDefault="00E17177" w:rsidP="001E5637">
            <w:pPr>
              <w:keepNext/>
              <w:suppressAutoHyphens/>
              <w:spacing w:after="0" w:line="360" w:lineRule="auto"/>
              <w:ind w:firstLine="567"/>
              <w:jc w:val="both"/>
              <w:rPr>
                <w:rFonts w:ascii="Times New Roman" w:eastAsia="Times New Roman" w:hAnsi="Times New Roman" w:cs="Times New Roman"/>
                <w:sz w:val="24"/>
                <w:szCs w:val="24"/>
                <w:lang w:eastAsia="zh-CN"/>
              </w:rPr>
            </w:pPr>
          </w:p>
        </w:tc>
        <w:tc>
          <w:tcPr>
            <w:tcW w:w="4961" w:type="dxa"/>
            <w:shd w:val="clear" w:color="auto" w:fill="auto"/>
          </w:tcPr>
          <w:p w:rsidR="00E17177" w:rsidRPr="00DA2B5B" w:rsidRDefault="00DA2B5B" w:rsidP="001E5637">
            <w:pPr>
              <w:widowControl w:val="0"/>
              <w:tabs>
                <w:tab w:val="left" w:pos="360"/>
                <w:tab w:val="left" w:pos="7740"/>
              </w:tabs>
              <w:suppressAutoHyphens/>
              <w:spacing w:after="0" w:line="240" w:lineRule="auto"/>
              <w:ind w:left="317" w:firstLine="900"/>
              <w:jc w:val="both"/>
              <w:rPr>
                <w:rFonts w:ascii="Times New Roman" w:eastAsia="MS Mincho" w:hAnsi="Times New Roman" w:cs="Times New Roman"/>
                <w:spacing w:val="-2"/>
                <w:sz w:val="24"/>
                <w:szCs w:val="24"/>
                <w:lang w:eastAsia="zh-CN"/>
              </w:rPr>
            </w:pPr>
            <w:r>
              <w:rPr>
                <w:rFonts w:ascii="Times New Roman" w:eastAsia="MS Mincho" w:hAnsi="Times New Roman" w:cs="Times New Roman"/>
                <w:spacing w:val="-2"/>
                <w:sz w:val="24"/>
                <w:szCs w:val="24"/>
                <w:lang w:eastAsia="zh-CN"/>
              </w:rPr>
              <w:t xml:space="preserve"> </w:t>
            </w:r>
          </w:p>
        </w:tc>
      </w:tr>
    </w:tbl>
    <w:p w:rsidR="002F5B2E" w:rsidRPr="0085349B" w:rsidRDefault="002F5B2E" w:rsidP="0085349B">
      <w:pPr>
        <w:tabs>
          <w:tab w:val="left" w:pos="6750"/>
        </w:tabs>
        <w:rPr>
          <w:rFonts w:ascii="Times New Roman" w:hAnsi="Times New Roman" w:cs="Times New Roman"/>
        </w:rPr>
        <w:sectPr w:rsidR="002F5B2E" w:rsidRPr="0085349B" w:rsidSect="00066312">
          <w:pgSz w:w="11906" w:h="16838"/>
          <w:pgMar w:top="1134" w:right="709" w:bottom="1134" w:left="1701" w:header="709" w:footer="709" w:gutter="0"/>
          <w:cols w:space="708"/>
          <w:docGrid w:linePitch="360"/>
        </w:sectPr>
      </w:pPr>
    </w:p>
    <w:p w:rsidR="003176DD" w:rsidRPr="003176DD" w:rsidRDefault="003176DD" w:rsidP="003176DD">
      <w:pPr>
        <w:suppressAutoHyphens/>
        <w:spacing w:after="0" w:line="240" w:lineRule="auto"/>
        <w:ind w:right="306" w:firstLine="5670"/>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lastRenderedPageBreak/>
        <w:t xml:space="preserve">Приложение № </w:t>
      </w:r>
      <w:r>
        <w:rPr>
          <w:rFonts w:ascii="Times New Roman" w:eastAsia="MS Mincho" w:hAnsi="Times New Roman" w:cs="Times New Roman"/>
          <w:color w:val="000000"/>
          <w:sz w:val="24"/>
          <w:szCs w:val="24"/>
          <w:lang w:eastAsia="ru-RU"/>
        </w:rPr>
        <w:t>5</w:t>
      </w:r>
    </w:p>
    <w:p w:rsidR="003176DD" w:rsidRPr="003176DD" w:rsidRDefault="003176DD" w:rsidP="003176DD">
      <w:pPr>
        <w:suppressAutoHyphens/>
        <w:spacing w:after="0" w:line="240" w:lineRule="auto"/>
        <w:ind w:right="306" w:firstLine="5670"/>
        <w:jc w:val="both"/>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к аукцион</w:t>
      </w:r>
      <w:r w:rsidRPr="003176DD">
        <w:rPr>
          <w:rFonts w:ascii="Times New Roman" w:eastAsia="MS Mincho" w:hAnsi="Times New Roman" w:cs="Times New Roman"/>
          <w:color w:val="000000"/>
          <w:sz w:val="24"/>
          <w:szCs w:val="24"/>
          <w:lang w:eastAsia="ru-RU"/>
        </w:rPr>
        <w:t>ной документации</w:t>
      </w:r>
    </w:p>
    <w:p w:rsidR="003176DD" w:rsidRPr="003176DD" w:rsidRDefault="003176DD" w:rsidP="003176DD">
      <w:pPr>
        <w:spacing w:after="0" w:line="240" w:lineRule="auto"/>
        <w:ind w:firstLine="709"/>
        <w:jc w:val="center"/>
        <w:rPr>
          <w:rFonts w:ascii="Times New Roman" w:eastAsia="MS Mincho" w:hAnsi="Times New Roman" w:cs="Times New Roman"/>
          <w:color w:val="000000"/>
          <w:sz w:val="28"/>
          <w:szCs w:val="28"/>
          <w:lang w:eastAsia="ru-RU"/>
        </w:rPr>
      </w:pPr>
    </w:p>
    <w:p w:rsidR="003176DD" w:rsidRPr="003176DD" w:rsidRDefault="003176DD" w:rsidP="003176DD">
      <w:pPr>
        <w:spacing w:after="0" w:line="240" w:lineRule="auto"/>
        <w:ind w:firstLine="709"/>
        <w:jc w:val="center"/>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ФОРМА</w:t>
      </w:r>
    </w:p>
    <w:p w:rsidR="003176DD" w:rsidRPr="003176DD" w:rsidRDefault="003176DD" w:rsidP="003176DD">
      <w:pPr>
        <w:spacing w:after="0" w:line="240" w:lineRule="auto"/>
        <w:ind w:firstLine="709"/>
        <w:jc w:val="center"/>
        <w:rPr>
          <w:rFonts w:ascii="Times New Roman" w:eastAsia="MS Mincho" w:hAnsi="Times New Roman" w:cs="Times New Roman"/>
          <w:sz w:val="28"/>
          <w:szCs w:val="28"/>
          <w:lang w:eastAsia="ru-RU"/>
        </w:rPr>
      </w:pPr>
      <w:r w:rsidRPr="003176DD">
        <w:rPr>
          <w:rFonts w:ascii="Times New Roman" w:eastAsia="MS Mincho" w:hAnsi="Times New Roman" w:cs="Times New Roman"/>
          <w:color w:val="000000"/>
          <w:sz w:val="28"/>
          <w:szCs w:val="28"/>
          <w:lang w:eastAsia="ru-RU"/>
        </w:rPr>
        <w:t>декларации о соответствии участника закупки</w:t>
      </w:r>
      <w:r w:rsidRPr="003176DD">
        <w:rPr>
          <w:rFonts w:ascii="Times New Roman" w:eastAsia="MS Mincho" w:hAnsi="Times New Roman" w:cs="Times New Roman"/>
          <w:sz w:val="28"/>
          <w:szCs w:val="28"/>
          <w:lang w:eastAsia="ru-RU"/>
        </w:rPr>
        <w:t xml:space="preserve"> </w:t>
      </w:r>
    </w:p>
    <w:p w:rsidR="003176DD" w:rsidRPr="003176DD" w:rsidRDefault="003176DD" w:rsidP="003176DD">
      <w:pPr>
        <w:spacing w:after="0" w:line="240" w:lineRule="auto"/>
        <w:ind w:firstLine="709"/>
        <w:jc w:val="center"/>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критериям отнесения к субъектам малого</w:t>
      </w:r>
    </w:p>
    <w:p w:rsidR="003176DD" w:rsidRPr="003176DD" w:rsidRDefault="003176DD" w:rsidP="003176DD">
      <w:pPr>
        <w:spacing w:after="0" w:line="240" w:lineRule="auto"/>
        <w:ind w:firstLine="709"/>
        <w:jc w:val="center"/>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и среднего предпринимательства</w:t>
      </w:r>
    </w:p>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p>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p>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p>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 xml:space="preserve">Подтверждаем, что _____________________________________________________ </w:t>
      </w:r>
      <w:r w:rsidRPr="003176DD">
        <w:rPr>
          <w:rFonts w:ascii="Times New Roman" w:eastAsia="MS Mincho" w:hAnsi="Times New Roman" w:cs="Times New Roman"/>
          <w:i/>
          <w:color w:val="000000"/>
          <w:sz w:val="28"/>
          <w:szCs w:val="28"/>
          <w:lang w:eastAsia="ru-RU"/>
        </w:rPr>
        <w:t xml:space="preserve">(указывается наименование участника закупки) </w:t>
      </w:r>
      <w:r w:rsidRPr="003176DD">
        <w:rPr>
          <w:rFonts w:ascii="Times New Roman" w:eastAsia="MS Mincho" w:hAnsi="Times New Roman" w:cs="Times New Roman"/>
          <w:color w:val="000000"/>
          <w:sz w:val="28"/>
          <w:szCs w:val="28"/>
          <w:lang w:eastAsia="ru-RU"/>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 </w:t>
      </w:r>
      <w:r w:rsidRPr="003176DD">
        <w:rPr>
          <w:rFonts w:ascii="Times New Roman" w:eastAsia="MS Mincho" w:hAnsi="Times New Roman" w:cs="Times New Roman"/>
          <w:i/>
          <w:color w:val="000000"/>
          <w:sz w:val="28"/>
          <w:szCs w:val="28"/>
          <w:lang w:eastAsia="ru-RU"/>
        </w:rPr>
        <w:t>(указывается субъект малого или среднего предпринимательства в зависимости от критериев отнесения)</w:t>
      </w:r>
      <w:r w:rsidRPr="003176DD">
        <w:rPr>
          <w:rFonts w:ascii="Times New Roman" w:eastAsia="MS Mincho" w:hAnsi="Times New Roman" w:cs="Times New Roman"/>
          <w:color w:val="000000"/>
          <w:sz w:val="28"/>
          <w:szCs w:val="28"/>
          <w:lang w:eastAsia="ru-RU"/>
        </w:rPr>
        <w:t xml:space="preserve"> предпринимательства, и сообщаем следующую информацию:</w:t>
      </w:r>
    </w:p>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1. Адрес местонахождения (юридический адрес): __________________.</w:t>
      </w:r>
    </w:p>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2. ИНН/КПП</w:t>
      </w:r>
      <w:proofErr w:type="gramStart"/>
      <w:r w:rsidRPr="003176DD">
        <w:rPr>
          <w:rFonts w:ascii="Times New Roman" w:eastAsia="MS Mincho" w:hAnsi="Times New Roman" w:cs="Times New Roman"/>
          <w:color w:val="000000"/>
          <w:sz w:val="28"/>
          <w:szCs w:val="28"/>
          <w:lang w:eastAsia="ru-RU"/>
        </w:rPr>
        <w:t xml:space="preserve">: ______________________________ </w:t>
      </w:r>
      <w:r w:rsidRPr="003176DD">
        <w:rPr>
          <w:rFonts w:ascii="Times New Roman" w:eastAsia="MS Mincho" w:hAnsi="Times New Roman" w:cs="Times New Roman"/>
          <w:i/>
          <w:color w:val="000000"/>
          <w:sz w:val="28"/>
          <w:szCs w:val="28"/>
          <w:lang w:eastAsia="ru-RU"/>
        </w:rPr>
        <w:t xml:space="preserve">(№, </w:t>
      </w:r>
      <w:proofErr w:type="gramEnd"/>
      <w:r w:rsidRPr="003176DD">
        <w:rPr>
          <w:rFonts w:ascii="Times New Roman" w:eastAsia="MS Mincho" w:hAnsi="Times New Roman" w:cs="Times New Roman"/>
          <w:i/>
          <w:color w:val="000000"/>
          <w:sz w:val="28"/>
          <w:szCs w:val="28"/>
          <w:lang w:eastAsia="ru-RU"/>
        </w:rPr>
        <w:t>сведения о дате выдачи документа и выдавшем  его органе).</w:t>
      </w:r>
    </w:p>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3. ОГРН: ____________________________.</w:t>
      </w:r>
    </w:p>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4.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r w:rsidRPr="003176DD">
        <w:rPr>
          <w:rFonts w:ascii="Times New Roman" w:eastAsia="MS Mincho" w:hAnsi="Times New Roman" w:cs="Times New Roman"/>
          <w:color w:val="000000"/>
          <w:sz w:val="28"/>
          <w:szCs w:val="28"/>
          <w:vertAlign w:val="superscript"/>
          <w:lang w:eastAsia="ru-RU"/>
        </w:rPr>
        <w:footnoteReference w:id="1"/>
      </w:r>
      <w:r w:rsidRPr="003176DD">
        <w:rPr>
          <w:rFonts w:ascii="Times New Roman" w:eastAsia="MS Mincho" w:hAnsi="Times New Roman" w:cs="Times New Roman"/>
          <w:color w:val="000000"/>
          <w:sz w:val="28"/>
          <w:szCs w:val="28"/>
          <w:lang w:eastAsia="ru-RU"/>
        </w:rPr>
        <w:t>.</w:t>
      </w:r>
    </w:p>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7"/>
        <w:gridCol w:w="4109"/>
        <w:gridCol w:w="1571"/>
        <w:gridCol w:w="1843"/>
        <w:gridCol w:w="1619"/>
      </w:tblGrid>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center"/>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 xml:space="preserve">N </w:t>
            </w:r>
            <w:proofErr w:type="gramStart"/>
            <w:r w:rsidRPr="003176DD">
              <w:rPr>
                <w:rFonts w:ascii="Times New Roman" w:eastAsia="MS Mincho" w:hAnsi="Times New Roman" w:cs="Times New Roman"/>
                <w:color w:val="000000"/>
                <w:sz w:val="24"/>
                <w:szCs w:val="24"/>
                <w:lang w:eastAsia="ru-RU"/>
              </w:rPr>
              <w:t>п</w:t>
            </w:r>
            <w:proofErr w:type="gramEnd"/>
            <w:r w:rsidRPr="003176DD">
              <w:rPr>
                <w:rFonts w:ascii="Times New Roman" w:eastAsia="MS Mincho" w:hAnsi="Times New Roman" w:cs="Times New Roman"/>
                <w:color w:val="000000"/>
                <w:sz w:val="24"/>
                <w:szCs w:val="24"/>
                <w:lang w:eastAsia="ru-RU"/>
              </w:rPr>
              <w:t>/п</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center"/>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 xml:space="preserve">Наименование сведений </w:t>
            </w:r>
          </w:p>
        </w:tc>
        <w:tc>
          <w:tcPr>
            <w:tcW w:w="1571"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jc w:val="center"/>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Малые предприятия</w:t>
            </w:r>
          </w:p>
        </w:tc>
        <w:tc>
          <w:tcPr>
            <w:tcW w:w="1843"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ind w:hanging="6"/>
              <w:jc w:val="center"/>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Средние предприятия</w:t>
            </w:r>
          </w:p>
        </w:tc>
        <w:tc>
          <w:tcPr>
            <w:tcW w:w="161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ind w:firstLine="20"/>
              <w:jc w:val="center"/>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Показатель</w:t>
            </w: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tabs>
                <w:tab w:val="left" w:pos="277"/>
              </w:tabs>
              <w:spacing w:after="0" w:line="240" w:lineRule="atLeast"/>
              <w:jc w:val="center"/>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1</w:t>
            </w:r>
            <w:r w:rsidRPr="003176DD">
              <w:rPr>
                <w:rFonts w:ascii="Times New Roman" w:eastAsia="MS Mincho" w:hAnsi="Times New Roman" w:cs="Times New Roman"/>
                <w:color w:val="000000"/>
                <w:sz w:val="24"/>
                <w:szCs w:val="24"/>
                <w:vertAlign w:val="superscript"/>
                <w:lang w:eastAsia="ru-RU"/>
              </w:rPr>
              <w:footnoteReference w:id="2"/>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center"/>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2</w:t>
            </w:r>
          </w:p>
        </w:tc>
        <w:tc>
          <w:tcPr>
            <w:tcW w:w="1571"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center"/>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3</w:t>
            </w:r>
          </w:p>
        </w:tc>
        <w:tc>
          <w:tcPr>
            <w:tcW w:w="1843"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ind w:firstLine="709"/>
              <w:jc w:val="center"/>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4</w:t>
            </w:r>
          </w:p>
        </w:tc>
        <w:tc>
          <w:tcPr>
            <w:tcW w:w="161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ind w:firstLine="709"/>
              <w:jc w:val="center"/>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5</w:t>
            </w: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11.</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 xml:space="preserve">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w:t>
            </w:r>
            <w:r w:rsidRPr="003176DD">
              <w:rPr>
                <w:rFonts w:ascii="Times New Roman" w:eastAsia="MS Mincho" w:hAnsi="Times New Roman" w:cs="Times New Roman"/>
                <w:color w:val="000000"/>
                <w:sz w:val="24"/>
                <w:szCs w:val="24"/>
                <w:lang w:eastAsia="ru-RU"/>
              </w:rPr>
              <w:lastRenderedPageBreak/>
              <w:t>ответственностью, процентов</w:t>
            </w:r>
          </w:p>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p>
        </w:tc>
        <w:tc>
          <w:tcPr>
            <w:tcW w:w="3414" w:type="dxa"/>
            <w:gridSpan w:val="2"/>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lastRenderedPageBreak/>
              <w:t>не более 25</w:t>
            </w:r>
          </w:p>
        </w:tc>
        <w:tc>
          <w:tcPr>
            <w:tcW w:w="161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w:t>
            </w: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lastRenderedPageBreak/>
              <w:t>22.</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Pr="003176DD">
              <w:rPr>
                <w:rFonts w:ascii="Times New Roman" w:eastAsia="MS Mincho" w:hAnsi="Times New Roman" w:cs="Times New Roman"/>
                <w:color w:val="000000"/>
                <w:sz w:val="24"/>
                <w:szCs w:val="24"/>
                <w:vertAlign w:val="superscript"/>
                <w:lang w:eastAsia="ru-RU"/>
              </w:rPr>
              <w:footnoteReference w:id="3"/>
            </w:r>
            <w:r w:rsidRPr="003176DD">
              <w:rPr>
                <w:rFonts w:ascii="Times New Roman" w:eastAsia="MS Mincho" w:hAnsi="Times New Roman" w:cs="Times New Roman"/>
                <w:color w:val="000000"/>
                <w:sz w:val="24"/>
                <w:szCs w:val="24"/>
                <w:lang w:eastAsia="ru-RU"/>
              </w:rPr>
              <w:t>, процентов</w:t>
            </w:r>
          </w:p>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p>
        </w:tc>
        <w:tc>
          <w:tcPr>
            <w:tcW w:w="3414" w:type="dxa"/>
            <w:gridSpan w:val="2"/>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не более 49</w:t>
            </w:r>
          </w:p>
        </w:tc>
        <w:tc>
          <w:tcPr>
            <w:tcW w:w="161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w:t>
            </w: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33.</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p>
        </w:tc>
        <w:tc>
          <w:tcPr>
            <w:tcW w:w="5033" w:type="dxa"/>
            <w:gridSpan w:val="3"/>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jc w:val="center"/>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4"/>
                <w:szCs w:val="24"/>
                <w:lang w:eastAsia="ru-RU"/>
              </w:rPr>
              <w:t>да (нет)</w:t>
            </w: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tabs>
                <w:tab w:val="left" w:pos="163"/>
              </w:tabs>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34.</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proofErr w:type="gramStart"/>
            <w:r w:rsidRPr="003176DD">
              <w:rPr>
                <w:rFonts w:ascii="Times New Roman" w:eastAsia="MS Mincho" w:hAnsi="Times New Roman" w:cs="Times New Roman"/>
                <w:color w:val="000000"/>
                <w:sz w:val="24"/>
                <w:szCs w:val="24"/>
                <w:lang w:eastAsia="ru-RU"/>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w:t>
            </w:r>
            <w:r w:rsidRPr="003176DD">
              <w:rPr>
                <w:rFonts w:ascii="Times New Roman" w:eastAsia="MS Mincho" w:hAnsi="Times New Roman" w:cs="Times New Roman"/>
                <w:color w:val="000000"/>
                <w:sz w:val="24"/>
                <w:szCs w:val="24"/>
                <w:lang w:eastAsia="ru-RU"/>
              </w:rPr>
              <w:lastRenderedPageBreak/>
              <w:t>высшего образования</w:t>
            </w:r>
            <w:proofErr w:type="gramEnd"/>
          </w:p>
        </w:tc>
        <w:tc>
          <w:tcPr>
            <w:tcW w:w="5033" w:type="dxa"/>
            <w:gridSpan w:val="3"/>
            <w:tcBorders>
              <w:top w:val="single" w:sz="4" w:space="0" w:color="auto"/>
              <w:left w:val="single" w:sz="4" w:space="0" w:color="auto"/>
              <w:bottom w:val="single" w:sz="4" w:space="0" w:color="auto"/>
              <w:right w:val="single" w:sz="4" w:space="0" w:color="auto"/>
            </w:tcBorders>
          </w:tcPr>
          <w:p w:rsidR="003176DD" w:rsidRPr="003176DD" w:rsidDel="002001EA" w:rsidRDefault="003176DD" w:rsidP="003176DD">
            <w:pPr>
              <w:spacing w:after="0" w:line="240" w:lineRule="atLeast"/>
              <w:jc w:val="center"/>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lastRenderedPageBreak/>
              <w:t>да (нет)</w:t>
            </w: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lastRenderedPageBreak/>
              <w:t>35.</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autoSpaceDE w:val="0"/>
              <w:autoSpaceDN w:val="0"/>
              <w:adjustRightInd w:val="0"/>
              <w:ind w:firstLine="515"/>
              <w:jc w:val="both"/>
              <w:rPr>
                <w:color w:val="000000"/>
              </w:rPr>
            </w:pPr>
            <w:r w:rsidRPr="003176DD">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3176DD">
              <w:t>Сколково</w:t>
            </w:r>
            <w:proofErr w:type="spellEnd"/>
            <w:r w:rsidRPr="003176DD">
              <w:t>»</w:t>
            </w:r>
          </w:p>
        </w:tc>
        <w:tc>
          <w:tcPr>
            <w:tcW w:w="5033" w:type="dxa"/>
            <w:gridSpan w:val="3"/>
            <w:tcBorders>
              <w:top w:val="single" w:sz="4" w:space="0" w:color="auto"/>
              <w:left w:val="single" w:sz="4" w:space="0" w:color="auto"/>
              <w:bottom w:val="single" w:sz="4" w:space="0" w:color="auto"/>
              <w:right w:val="single" w:sz="4" w:space="0" w:color="auto"/>
            </w:tcBorders>
          </w:tcPr>
          <w:p w:rsidR="003176DD" w:rsidRPr="003176DD" w:rsidDel="002001EA" w:rsidRDefault="003176DD" w:rsidP="003176DD">
            <w:pPr>
              <w:spacing w:after="0" w:line="240" w:lineRule="atLeast"/>
              <w:jc w:val="center"/>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да (нет)</w:t>
            </w: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36.</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proofErr w:type="gramStart"/>
            <w:r w:rsidRPr="003176DD">
              <w:rPr>
                <w:rFonts w:ascii="Times New Roman" w:eastAsia="MS Mincho" w:hAnsi="Times New Roman" w:cs="Times New Roman"/>
                <w:color w:val="000000"/>
                <w:sz w:val="24"/>
                <w:szCs w:val="24"/>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5033" w:type="dxa"/>
            <w:gridSpan w:val="3"/>
            <w:tcBorders>
              <w:top w:val="single" w:sz="4" w:space="0" w:color="auto"/>
              <w:left w:val="single" w:sz="4" w:space="0" w:color="auto"/>
              <w:bottom w:val="single" w:sz="4" w:space="0" w:color="auto"/>
              <w:right w:val="single" w:sz="4" w:space="0" w:color="auto"/>
            </w:tcBorders>
          </w:tcPr>
          <w:p w:rsidR="003176DD" w:rsidRPr="003176DD" w:rsidDel="002001EA" w:rsidRDefault="003176DD" w:rsidP="003176DD">
            <w:pPr>
              <w:spacing w:after="0" w:line="240" w:lineRule="atLeast"/>
              <w:jc w:val="center"/>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да (нет)</w:t>
            </w:r>
          </w:p>
        </w:tc>
      </w:tr>
      <w:tr w:rsidR="003176DD" w:rsidRPr="003176DD" w:rsidTr="003176DD">
        <w:tc>
          <w:tcPr>
            <w:tcW w:w="557" w:type="dxa"/>
            <w:vMerge w:val="restart"/>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47.</w:t>
            </w:r>
          </w:p>
        </w:tc>
        <w:tc>
          <w:tcPr>
            <w:tcW w:w="4109" w:type="dxa"/>
            <w:vMerge w:val="restart"/>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Среднесписочная численность работников за предшествующий календарный год, человек</w:t>
            </w:r>
          </w:p>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p>
        </w:tc>
        <w:tc>
          <w:tcPr>
            <w:tcW w:w="1571"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до 100 включительно</w:t>
            </w:r>
          </w:p>
        </w:tc>
        <w:tc>
          <w:tcPr>
            <w:tcW w:w="1843" w:type="dxa"/>
            <w:vMerge w:val="restart"/>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от 101 до 250 включительно</w:t>
            </w:r>
          </w:p>
        </w:tc>
        <w:tc>
          <w:tcPr>
            <w:tcW w:w="1619" w:type="dxa"/>
            <w:vMerge w:val="restart"/>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указывается количество человек (</w:t>
            </w:r>
            <w:r w:rsidRPr="003176DD">
              <w:rPr>
                <w:rFonts w:ascii="Times New Roman" w:eastAsia="MS Mincho" w:hAnsi="Times New Roman" w:cs="Times New Roman"/>
                <w:sz w:val="24"/>
                <w:szCs w:val="24"/>
                <w:lang w:eastAsia="ru-RU"/>
              </w:rPr>
              <w:t>за предшествующий календарный год</w:t>
            </w:r>
            <w:r w:rsidRPr="003176DD">
              <w:rPr>
                <w:rFonts w:ascii="Times New Roman" w:eastAsia="MS Mincho" w:hAnsi="Times New Roman" w:cs="Times New Roman"/>
                <w:color w:val="000000"/>
                <w:sz w:val="24"/>
                <w:szCs w:val="24"/>
                <w:lang w:eastAsia="ru-RU"/>
              </w:rPr>
              <w:t>)</w:t>
            </w:r>
          </w:p>
        </w:tc>
      </w:tr>
      <w:tr w:rsidR="003176DD" w:rsidRPr="003176DD" w:rsidTr="003176DD">
        <w:tc>
          <w:tcPr>
            <w:tcW w:w="557" w:type="dxa"/>
            <w:vMerge/>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p>
        </w:tc>
        <w:tc>
          <w:tcPr>
            <w:tcW w:w="4109" w:type="dxa"/>
            <w:vMerge/>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p>
        </w:tc>
        <w:tc>
          <w:tcPr>
            <w:tcW w:w="1571"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 xml:space="preserve">до 15 - </w:t>
            </w:r>
            <w:proofErr w:type="spellStart"/>
            <w:r w:rsidRPr="003176DD">
              <w:rPr>
                <w:rFonts w:ascii="Times New Roman" w:eastAsia="MS Mincho" w:hAnsi="Times New Roman" w:cs="Times New Roman"/>
                <w:color w:val="000000"/>
                <w:sz w:val="24"/>
                <w:szCs w:val="24"/>
                <w:lang w:eastAsia="ru-RU"/>
              </w:rPr>
              <w:t>микропредприятие</w:t>
            </w:r>
            <w:proofErr w:type="spellEnd"/>
          </w:p>
        </w:tc>
        <w:tc>
          <w:tcPr>
            <w:tcW w:w="1843" w:type="dxa"/>
            <w:vMerge/>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p>
        </w:tc>
        <w:tc>
          <w:tcPr>
            <w:tcW w:w="1619" w:type="dxa"/>
            <w:vMerge/>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p>
        </w:tc>
      </w:tr>
      <w:tr w:rsidR="003176DD" w:rsidRPr="003176DD" w:rsidTr="003176DD">
        <w:tc>
          <w:tcPr>
            <w:tcW w:w="557" w:type="dxa"/>
            <w:vMerge w:val="restart"/>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58.</w:t>
            </w:r>
          </w:p>
        </w:tc>
        <w:tc>
          <w:tcPr>
            <w:tcW w:w="4109" w:type="dxa"/>
            <w:vMerge w:val="restart"/>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p>
        </w:tc>
        <w:tc>
          <w:tcPr>
            <w:tcW w:w="1571"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800</w:t>
            </w:r>
          </w:p>
        </w:tc>
        <w:tc>
          <w:tcPr>
            <w:tcW w:w="1843" w:type="dxa"/>
            <w:vMerge w:val="restart"/>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2000</w:t>
            </w:r>
          </w:p>
        </w:tc>
        <w:tc>
          <w:tcPr>
            <w:tcW w:w="161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jc w:val="both"/>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4"/>
                <w:szCs w:val="24"/>
                <w:lang w:eastAsia="ru-RU"/>
              </w:rPr>
              <w:t>указывается в млн. рублей</w:t>
            </w:r>
            <w:r w:rsidRPr="003176DD">
              <w:rPr>
                <w:rFonts w:ascii="Times New Roman" w:eastAsia="MS Mincho" w:hAnsi="Times New Roman" w:cs="Times New Roman"/>
                <w:color w:val="000000"/>
                <w:sz w:val="28"/>
                <w:szCs w:val="28"/>
                <w:lang w:eastAsia="ru-RU"/>
              </w:rPr>
              <w:t xml:space="preserve"> (</w:t>
            </w:r>
            <w:r w:rsidRPr="003176DD">
              <w:rPr>
                <w:rFonts w:ascii="Times New Roman" w:eastAsia="MS Mincho" w:hAnsi="Times New Roman" w:cs="Times New Roman"/>
                <w:sz w:val="24"/>
                <w:szCs w:val="24"/>
                <w:lang w:eastAsia="ru-RU"/>
              </w:rPr>
              <w:t>за предшествующий календарный год</w:t>
            </w:r>
            <w:r w:rsidRPr="003176DD">
              <w:rPr>
                <w:rFonts w:ascii="Times New Roman" w:eastAsia="MS Mincho" w:hAnsi="Times New Roman" w:cs="Times New Roman"/>
                <w:color w:val="000000"/>
                <w:sz w:val="28"/>
                <w:szCs w:val="28"/>
                <w:lang w:eastAsia="ru-RU"/>
              </w:rPr>
              <w:t>)</w:t>
            </w:r>
          </w:p>
        </w:tc>
      </w:tr>
      <w:tr w:rsidR="003176DD" w:rsidRPr="003176DD" w:rsidTr="003176DD">
        <w:tc>
          <w:tcPr>
            <w:tcW w:w="557" w:type="dxa"/>
            <w:vMerge/>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p>
        </w:tc>
        <w:tc>
          <w:tcPr>
            <w:tcW w:w="4109" w:type="dxa"/>
            <w:vMerge/>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p>
        </w:tc>
        <w:tc>
          <w:tcPr>
            <w:tcW w:w="1571"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 xml:space="preserve">120 в год - </w:t>
            </w:r>
            <w:proofErr w:type="spellStart"/>
            <w:r w:rsidRPr="003176DD">
              <w:rPr>
                <w:rFonts w:ascii="Times New Roman" w:eastAsia="MS Mincho" w:hAnsi="Times New Roman" w:cs="Times New Roman"/>
                <w:color w:val="000000"/>
                <w:sz w:val="24"/>
                <w:szCs w:val="24"/>
                <w:lang w:eastAsia="ru-RU"/>
              </w:rPr>
              <w:t>микропредприятие</w:t>
            </w:r>
            <w:proofErr w:type="spellEnd"/>
          </w:p>
        </w:tc>
        <w:tc>
          <w:tcPr>
            <w:tcW w:w="1843" w:type="dxa"/>
            <w:vMerge/>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p>
        </w:tc>
        <w:tc>
          <w:tcPr>
            <w:tcW w:w="161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99.</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 xml:space="preserve">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w:t>
            </w:r>
            <w:r w:rsidRPr="003176DD">
              <w:rPr>
                <w:rFonts w:ascii="Times New Roman" w:eastAsia="MS Mincho" w:hAnsi="Times New Roman" w:cs="Times New Roman"/>
                <w:color w:val="000000"/>
                <w:sz w:val="24"/>
                <w:szCs w:val="24"/>
                <w:lang w:eastAsia="ru-RU"/>
              </w:rPr>
              <w:lastRenderedPageBreak/>
              <w:t>индивидуальным предпринимателем</w:t>
            </w:r>
          </w:p>
        </w:tc>
        <w:tc>
          <w:tcPr>
            <w:tcW w:w="5033" w:type="dxa"/>
            <w:gridSpan w:val="3"/>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sz w:val="24"/>
                <w:szCs w:val="24"/>
                <w:lang w:eastAsia="ru-RU"/>
              </w:rPr>
              <w:lastRenderedPageBreak/>
              <w:t>подлежит заполнению</w:t>
            </w: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lastRenderedPageBreak/>
              <w:t>10.</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3176DD">
              <w:rPr>
                <w:rFonts w:ascii="Times New Roman" w:eastAsia="MS Mincho" w:hAnsi="Times New Roman" w:cs="Times New Roman"/>
                <w:color w:val="000000"/>
                <w:sz w:val="24"/>
                <w:szCs w:val="24"/>
                <w:lang w:eastAsia="ru-RU"/>
              </w:rPr>
              <w:t>2</w:t>
            </w:r>
            <w:proofErr w:type="gramEnd"/>
            <w:r w:rsidRPr="003176DD">
              <w:rPr>
                <w:rFonts w:ascii="Times New Roman" w:eastAsia="MS Mincho" w:hAnsi="Times New Roman" w:cs="Times New Roman"/>
                <w:color w:val="000000"/>
                <w:sz w:val="24"/>
                <w:szCs w:val="24"/>
                <w:lang w:eastAsia="ru-RU"/>
              </w:rPr>
              <w:t xml:space="preserve"> и ОКПД2</w:t>
            </w:r>
          </w:p>
        </w:tc>
        <w:tc>
          <w:tcPr>
            <w:tcW w:w="5033" w:type="dxa"/>
            <w:gridSpan w:val="3"/>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sz w:val="24"/>
                <w:szCs w:val="24"/>
                <w:lang w:eastAsia="ru-RU"/>
              </w:rPr>
              <w:t>подлежит заполнению</w:t>
            </w: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711.</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 xml:space="preserve">Сведения о производимых субъектами малого и среднего предпринимательства товарах, работах, услугах с указанием кодов </w:t>
            </w:r>
            <w:hyperlink r:id="rId19" w:history="1">
              <w:r w:rsidRPr="003176DD">
                <w:rPr>
                  <w:rFonts w:ascii="Times New Roman" w:eastAsia="MS Mincho" w:hAnsi="Times New Roman" w:cs="Times New Roman"/>
                  <w:color w:val="0000FF"/>
                  <w:sz w:val="24"/>
                  <w:szCs w:val="24"/>
                  <w:u w:val="single"/>
                  <w:lang w:eastAsia="ru-RU"/>
                </w:rPr>
                <w:t>ОКВЭД</w:t>
              </w:r>
              <w:proofErr w:type="gramStart"/>
              <w:r w:rsidRPr="003176DD">
                <w:rPr>
                  <w:rFonts w:ascii="Times New Roman" w:eastAsia="MS Mincho" w:hAnsi="Times New Roman" w:cs="Times New Roman"/>
                  <w:color w:val="0000FF"/>
                  <w:sz w:val="24"/>
                  <w:szCs w:val="24"/>
                  <w:u w:val="single"/>
                  <w:lang w:eastAsia="ru-RU"/>
                </w:rPr>
                <w:t>2</w:t>
              </w:r>
              <w:proofErr w:type="gramEnd"/>
            </w:hyperlink>
            <w:r w:rsidRPr="003176DD">
              <w:rPr>
                <w:rFonts w:ascii="Times New Roman" w:eastAsia="MS Mincho" w:hAnsi="Times New Roman" w:cs="Times New Roman"/>
                <w:sz w:val="24"/>
                <w:szCs w:val="24"/>
                <w:lang w:eastAsia="ru-RU"/>
              </w:rPr>
              <w:t xml:space="preserve"> и </w:t>
            </w:r>
            <w:hyperlink r:id="rId20" w:history="1">
              <w:r w:rsidRPr="003176DD">
                <w:rPr>
                  <w:rFonts w:ascii="Times New Roman" w:eastAsia="MS Mincho" w:hAnsi="Times New Roman" w:cs="Times New Roman"/>
                  <w:color w:val="0000FF"/>
                  <w:sz w:val="24"/>
                  <w:szCs w:val="24"/>
                  <w:u w:val="single"/>
                  <w:lang w:eastAsia="ru-RU"/>
                </w:rPr>
                <w:t>ОКПД2</w:t>
              </w:r>
            </w:hyperlink>
          </w:p>
        </w:tc>
        <w:tc>
          <w:tcPr>
            <w:tcW w:w="5033" w:type="dxa"/>
            <w:gridSpan w:val="3"/>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sz w:val="24"/>
                <w:szCs w:val="24"/>
                <w:lang w:eastAsia="ru-RU"/>
              </w:rPr>
              <w:t>подлежит заполнению</w:t>
            </w: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 xml:space="preserve">112. </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33" w:type="dxa"/>
            <w:gridSpan w:val="3"/>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да (нет)</w:t>
            </w: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.13.</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33" w:type="dxa"/>
            <w:gridSpan w:val="3"/>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да (нет)</w:t>
            </w:r>
          </w:p>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(в случае участия - наименование заказчика, реализующего программу партнерства)</w:t>
            </w: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114.</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proofErr w:type="gramStart"/>
            <w:r w:rsidRPr="003176DD">
              <w:rPr>
                <w:rFonts w:ascii="Times New Roman" w:eastAsia="MS Mincho" w:hAnsi="Times New Roman" w:cs="Times New Roman"/>
                <w:color w:val="000000"/>
                <w:sz w:val="24"/>
                <w:szCs w:val="24"/>
                <w:lang w:eastAsia="ru-RU"/>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5033" w:type="dxa"/>
            <w:gridSpan w:val="3"/>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да (нет)</w:t>
            </w:r>
          </w:p>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(при наличии - количество исполненных контрактов или договоров и общая сумма)</w:t>
            </w: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115.</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proofErr w:type="gramStart"/>
            <w:r w:rsidRPr="003176DD">
              <w:rPr>
                <w:rFonts w:ascii="Times New Roman" w:eastAsia="MS Mincho" w:hAnsi="Times New Roman" w:cs="Times New Roman"/>
                <w:color w:val="000000"/>
                <w:sz w:val="24"/>
                <w:szCs w:val="24"/>
                <w:lang w:eastAsia="ru-RU"/>
              </w:rPr>
              <w:t xml:space="preserve">Сведения о том, что руководитель, члены коллегиального исполнительного органа, главный бухгалтер субъекта малого и среднего </w:t>
            </w:r>
            <w:r w:rsidRPr="003176DD">
              <w:rPr>
                <w:rFonts w:ascii="Times New Roman" w:eastAsia="MS Mincho" w:hAnsi="Times New Roman" w:cs="Times New Roman"/>
                <w:color w:val="000000"/>
                <w:sz w:val="24"/>
                <w:szCs w:val="24"/>
                <w:lang w:eastAsia="ru-RU"/>
              </w:rPr>
              <w:lastRenderedPageBreak/>
              <w:t>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proofErr w:type="gramEnd"/>
            <w:r w:rsidRPr="003176DD">
              <w:rPr>
                <w:rFonts w:ascii="Times New Roman" w:eastAsia="MS Mincho" w:hAnsi="Times New Roman" w:cs="Times New Roman"/>
                <w:color w:val="000000"/>
                <w:sz w:val="24"/>
                <w:szCs w:val="24"/>
                <w:lang w:eastAsia="ru-RU"/>
              </w:rPr>
              <w:t xml:space="preserve"> </w:t>
            </w:r>
            <w:proofErr w:type="gramStart"/>
            <w:r w:rsidRPr="003176DD">
              <w:rPr>
                <w:rFonts w:ascii="Times New Roman" w:eastAsia="MS Mincho" w:hAnsi="Times New Roman" w:cs="Times New Roman"/>
                <w:color w:val="000000"/>
                <w:sz w:val="24"/>
                <w:szCs w:val="24"/>
                <w:lang w:eastAsia="ru-RU"/>
              </w:rPr>
              <w:t>виде</w:t>
            </w:r>
            <w:proofErr w:type="gramEnd"/>
            <w:r w:rsidRPr="003176DD">
              <w:rPr>
                <w:rFonts w:ascii="Times New Roman" w:eastAsia="MS Mincho" w:hAnsi="Times New Roman" w:cs="Times New Roman"/>
                <w:color w:val="000000"/>
                <w:sz w:val="24"/>
                <w:szCs w:val="24"/>
                <w:lang w:eastAsia="ru-RU"/>
              </w:rPr>
              <w:t xml:space="preserve"> дисквалификации</w:t>
            </w:r>
          </w:p>
        </w:tc>
        <w:tc>
          <w:tcPr>
            <w:tcW w:w="5033" w:type="dxa"/>
            <w:gridSpan w:val="3"/>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lastRenderedPageBreak/>
              <w:t>да (нет)</w:t>
            </w:r>
          </w:p>
        </w:tc>
      </w:tr>
      <w:tr w:rsidR="003176DD" w:rsidRPr="003176DD" w:rsidTr="003176DD">
        <w:tc>
          <w:tcPr>
            <w:tcW w:w="557"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lastRenderedPageBreak/>
              <w:t>116.</w:t>
            </w:r>
          </w:p>
        </w:tc>
        <w:tc>
          <w:tcPr>
            <w:tcW w:w="4109" w:type="dxa"/>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33" w:type="dxa"/>
            <w:gridSpan w:val="3"/>
            <w:tcBorders>
              <w:top w:val="single" w:sz="4" w:space="0" w:color="auto"/>
              <w:left w:val="single" w:sz="4" w:space="0" w:color="auto"/>
              <w:bottom w:val="single" w:sz="4" w:space="0" w:color="auto"/>
              <w:right w:val="single" w:sz="4" w:space="0" w:color="auto"/>
            </w:tcBorders>
          </w:tcPr>
          <w:p w:rsidR="003176DD" w:rsidRPr="003176DD" w:rsidRDefault="003176DD" w:rsidP="003176DD">
            <w:pPr>
              <w:spacing w:after="0" w:line="240" w:lineRule="atLeast"/>
              <w:ind w:firstLine="709"/>
              <w:jc w:val="both"/>
              <w:rPr>
                <w:rFonts w:ascii="Times New Roman" w:eastAsia="MS Mincho" w:hAnsi="Times New Roman" w:cs="Times New Roman"/>
                <w:color w:val="000000"/>
                <w:sz w:val="24"/>
                <w:szCs w:val="24"/>
                <w:lang w:eastAsia="ru-RU"/>
              </w:rPr>
            </w:pPr>
            <w:r w:rsidRPr="003176DD">
              <w:rPr>
                <w:rFonts w:ascii="Times New Roman" w:eastAsia="MS Mincho" w:hAnsi="Times New Roman" w:cs="Times New Roman"/>
                <w:color w:val="000000"/>
                <w:sz w:val="24"/>
                <w:szCs w:val="24"/>
                <w:lang w:eastAsia="ru-RU"/>
              </w:rPr>
              <w:t>да (нет)</w:t>
            </w:r>
          </w:p>
        </w:tc>
      </w:tr>
    </w:tbl>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p>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(подпись)</w:t>
      </w:r>
    </w:p>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М.П.</w:t>
      </w:r>
    </w:p>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___________________________________</w:t>
      </w:r>
    </w:p>
    <w:p w:rsidR="003176DD" w:rsidRPr="003176DD" w:rsidRDefault="003176DD" w:rsidP="003176DD">
      <w:pPr>
        <w:spacing w:after="0" w:line="240" w:lineRule="auto"/>
        <w:ind w:firstLine="709"/>
        <w:jc w:val="both"/>
        <w:rPr>
          <w:rFonts w:ascii="Times New Roman" w:eastAsia="MS Mincho" w:hAnsi="Times New Roman" w:cs="Times New Roman"/>
          <w:color w:val="000000"/>
          <w:sz w:val="28"/>
          <w:szCs w:val="28"/>
          <w:lang w:eastAsia="ru-RU"/>
        </w:rPr>
      </w:pPr>
      <w:r w:rsidRPr="003176DD">
        <w:rPr>
          <w:rFonts w:ascii="Times New Roman" w:eastAsia="MS Mincho" w:hAnsi="Times New Roman" w:cs="Times New Roman"/>
          <w:color w:val="000000"/>
          <w:sz w:val="28"/>
          <w:szCs w:val="28"/>
          <w:lang w:eastAsia="ru-RU"/>
        </w:rPr>
        <w:t xml:space="preserve">             (фамилия, имя, отчество (при наличии) </w:t>
      </w:r>
      <w:proofErr w:type="gramStart"/>
      <w:r w:rsidRPr="003176DD">
        <w:rPr>
          <w:rFonts w:ascii="Times New Roman" w:eastAsia="MS Mincho" w:hAnsi="Times New Roman" w:cs="Times New Roman"/>
          <w:color w:val="000000"/>
          <w:sz w:val="28"/>
          <w:szCs w:val="28"/>
          <w:lang w:eastAsia="ru-RU"/>
        </w:rPr>
        <w:t>подписавшего</w:t>
      </w:r>
      <w:proofErr w:type="gramEnd"/>
      <w:r w:rsidRPr="003176DD">
        <w:rPr>
          <w:rFonts w:ascii="Times New Roman" w:eastAsia="MS Mincho" w:hAnsi="Times New Roman" w:cs="Times New Roman"/>
          <w:color w:val="000000"/>
          <w:sz w:val="28"/>
          <w:szCs w:val="28"/>
          <w:lang w:eastAsia="ru-RU"/>
        </w:rPr>
        <w:t>, должность)</w:t>
      </w:r>
    </w:p>
    <w:p w:rsidR="00CB2271" w:rsidRPr="00CE3A68" w:rsidRDefault="00CB2271" w:rsidP="00CB2271">
      <w:pPr>
        <w:tabs>
          <w:tab w:val="left" w:pos="6750"/>
        </w:tabs>
      </w:pPr>
    </w:p>
    <w:sectPr w:rsidR="00CB2271" w:rsidRPr="00CE3A68" w:rsidSect="003176DD">
      <w:pgSz w:w="11906" w:h="16838"/>
      <w:pgMar w:top="1134" w:right="70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4BE" w:rsidRDefault="006204BE" w:rsidP="004C4D30">
      <w:pPr>
        <w:spacing w:after="0" w:line="240" w:lineRule="auto"/>
      </w:pPr>
      <w:r>
        <w:separator/>
      </w:r>
    </w:p>
  </w:endnote>
  <w:endnote w:type="continuationSeparator" w:id="0">
    <w:p w:rsidR="006204BE" w:rsidRDefault="006204BE" w:rsidP="004C4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4BE" w:rsidRDefault="006204BE" w:rsidP="004C4D30">
      <w:pPr>
        <w:spacing w:after="0" w:line="240" w:lineRule="auto"/>
      </w:pPr>
      <w:r>
        <w:separator/>
      </w:r>
    </w:p>
  </w:footnote>
  <w:footnote w:type="continuationSeparator" w:id="0">
    <w:p w:rsidR="006204BE" w:rsidRDefault="006204BE" w:rsidP="004C4D30">
      <w:pPr>
        <w:spacing w:after="0" w:line="240" w:lineRule="auto"/>
      </w:pPr>
      <w:r>
        <w:continuationSeparator/>
      </w:r>
    </w:p>
  </w:footnote>
  <w:footnote w:id="1">
    <w:p w:rsidR="00591631" w:rsidRDefault="00591631" w:rsidP="003176DD">
      <w:pPr>
        <w:pStyle w:val="af4"/>
        <w:jc w:val="both"/>
      </w:pPr>
      <w:r>
        <w:rPr>
          <w:rStyle w:val="af6"/>
        </w:rPr>
        <w:footnoteRef/>
      </w:r>
      <w:r>
        <w:t xml:space="preserve"> </w:t>
      </w:r>
      <w:r w:rsidRPr="006071EB">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w:t>
      </w:r>
      <w:r>
        <w:t>указанных в пунктах 7 и 8 таблицы</w:t>
      </w:r>
      <w:r w:rsidRPr="006071EB">
        <w:t>, в течение 3 календарных лет, следующих один за другим.</w:t>
      </w:r>
    </w:p>
  </w:footnote>
  <w:footnote w:id="2">
    <w:p w:rsidR="00591631" w:rsidRPr="004320AB" w:rsidRDefault="00591631" w:rsidP="003176DD">
      <w:pPr>
        <w:pStyle w:val="af4"/>
      </w:pPr>
      <w:r>
        <w:rPr>
          <w:rStyle w:val="af6"/>
        </w:rPr>
        <w:footnoteRef/>
      </w:r>
      <w:r>
        <w:t xml:space="preserve"> </w:t>
      </w:r>
      <w:r w:rsidRPr="006B7A9F">
        <w:t>Пункты 1</w:t>
      </w:r>
      <w:r w:rsidRPr="004320AB">
        <w:t xml:space="preserve"> - </w:t>
      </w:r>
      <w:r>
        <w:t>11</w:t>
      </w:r>
      <w:r w:rsidRPr="004320AB">
        <w:t xml:space="preserve"> являются обязательными для заполнения.</w:t>
      </w:r>
    </w:p>
    <w:p w:rsidR="00591631" w:rsidRDefault="00591631" w:rsidP="003176DD">
      <w:pPr>
        <w:pStyle w:val="af4"/>
      </w:pPr>
    </w:p>
  </w:footnote>
  <w:footnote w:id="3">
    <w:p w:rsidR="00591631" w:rsidRPr="002001EA" w:rsidRDefault="00591631" w:rsidP="003176DD">
      <w:pPr>
        <w:pStyle w:val="af4"/>
        <w:jc w:val="both"/>
      </w:pPr>
      <w:r>
        <w:rPr>
          <w:rStyle w:val="af6"/>
        </w:rPr>
        <w:footnoteRef/>
      </w:r>
      <w:r>
        <w:t xml:space="preserve"> </w:t>
      </w:r>
      <w:proofErr w:type="gramStart"/>
      <w:r w:rsidRPr="002001EA">
        <w:t xml:space="preserve">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w:t>
      </w:r>
      <w:r w:rsidRPr="0077754F">
        <w:t>подпунктах «в»</w:t>
      </w:r>
      <w:r w:rsidRPr="002001EA">
        <w:t xml:space="preserve"> - </w:t>
      </w:r>
      <w:r w:rsidRPr="0077754F">
        <w:t>«д» пункта 1 части 1.1 статьи 4</w:t>
      </w:r>
      <w:r w:rsidRPr="002001EA">
        <w:t xml:space="preserve"> Федерального закона </w:t>
      </w:r>
      <w:r>
        <w:t>«</w:t>
      </w:r>
      <w:r w:rsidRPr="002001EA">
        <w:t>О развитии малого и среднего предпринимательства в Российской Федерации</w:t>
      </w:r>
      <w:r>
        <w:t>»</w:t>
      </w:r>
      <w:proofErr w:type="gramEnd"/>
    </w:p>
    <w:p w:rsidR="00591631" w:rsidRDefault="00591631" w:rsidP="003176DD">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7.%1."/>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10"/>
        <w:w w:val="100"/>
        <w:position w:val="0"/>
        <w:sz w:val="24"/>
        <w:szCs w:val="24"/>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nsid w:val="00000004"/>
    <w:multiLevelType w:val="multilevel"/>
    <w:tmpl w:val="00000004"/>
    <w:name w:val="WW8Num5"/>
    <w:lvl w:ilvl="0">
      <w:start w:val="1"/>
      <w:numFmt w:val="decimal"/>
      <w:lvlText w:val="2.1.%1."/>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10"/>
        <w:w w:val="100"/>
        <w:position w:val="0"/>
        <w:sz w:val="24"/>
        <w:szCs w:val="24"/>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nsid w:val="00000005"/>
    <w:multiLevelType w:val="multilevel"/>
    <w:tmpl w:val="00000005"/>
    <w:name w:val="WW8Num6"/>
    <w:lvl w:ilvl="0">
      <w:start w:val="3"/>
      <w:numFmt w:val="decimal"/>
      <w:lvlText w:val="%1."/>
      <w:lvlJc w:val="left"/>
      <w:pPr>
        <w:tabs>
          <w:tab w:val="num" w:pos="0"/>
        </w:tabs>
        <w:ind w:left="360" w:hanging="360"/>
      </w:pPr>
      <w:rPr>
        <w:rFonts w:hint="default"/>
        <w:sz w:val="24"/>
        <w:szCs w:val="24"/>
      </w:rPr>
    </w:lvl>
    <w:lvl w:ilvl="1">
      <w:start w:val="2"/>
      <w:numFmt w:val="decimal"/>
      <w:lvlText w:val="%1.%2."/>
      <w:lvlJc w:val="left"/>
      <w:pPr>
        <w:tabs>
          <w:tab w:val="num" w:pos="0"/>
        </w:tabs>
        <w:ind w:left="928" w:hanging="360"/>
      </w:pPr>
      <w:rPr>
        <w:rFonts w:hint="default"/>
        <w:sz w:val="24"/>
        <w:szCs w:val="24"/>
      </w:rPr>
    </w:lvl>
    <w:lvl w:ilvl="2">
      <w:start w:val="1"/>
      <w:numFmt w:val="decimal"/>
      <w:lvlText w:val="%1.%2.%3."/>
      <w:lvlJc w:val="left"/>
      <w:pPr>
        <w:tabs>
          <w:tab w:val="num" w:pos="0"/>
        </w:tabs>
        <w:ind w:left="720" w:hanging="720"/>
      </w:pPr>
      <w:rPr>
        <w:rFonts w:hint="default"/>
        <w:sz w:val="24"/>
        <w:szCs w:val="24"/>
      </w:rPr>
    </w:lvl>
    <w:lvl w:ilvl="3">
      <w:start w:val="1"/>
      <w:numFmt w:val="decimal"/>
      <w:lvlText w:val="%1.%2.%3.%4."/>
      <w:lvlJc w:val="left"/>
      <w:pPr>
        <w:tabs>
          <w:tab w:val="num" w:pos="0"/>
        </w:tabs>
        <w:ind w:left="720" w:hanging="720"/>
      </w:pPr>
      <w:rPr>
        <w:rFonts w:hint="default"/>
        <w:sz w:val="24"/>
        <w:szCs w:val="24"/>
      </w:rPr>
    </w:lvl>
    <w:lvl w:ilvl="4">
      <w:start w:val="1"/>
      <w:numFmt w:val="decimal"/>
      <w:lvlText w:val="%1.%2.%3.%4.%5."/>
      <w:lvlJc w:val="left"/>
      <w:pPr>
        <w:tabs>
          <w:tab w:val="num" w:pos="0"/>
        </w:tabs>
        <w:ind w:left="1080" w:hanging="1080"/>
      </w:pPr>
      <w:rPr>
        <w:rFonts w:hint="default"/>
        <w:sz w:val="24"/>
        <w:szCs w:val="24"/>
      </w:rPr>
    </w:lvl>
    <w:lvl w:ilvl="5">
      <w:start w:val="1"/>
      <w:numFmt w:val="decimal"/>
      <w:lvlText w:val="%1.%2.%3.%4.%5.%6."/>
      <w:lvlJc w:val="left"/>
      <w:pPr>
        <w:tabs>
          <w:tab w:val="num" w:pos="0"/>
        </w:tabs>
        <w:ind w:left="1080" w:hanging="1080"/>
      </w:pPr>
      <w:rPr>
        <w:rFonts w:hint="default"/>
        <w:sz w:val="24"/>
        <w:szCs w:val="24"/>
      </w:rPr>
    </w:lvl>
    <w:lvl w:ilvl="6">
      <w:start w:val="1"/>
      <w:numFmt w:val="decimal"/>
      <w:lvlText w:val="%1.%2.%3.%4.%5.%6.%7."/>
      <w:lvlJc w:val="left"/>
      <w:pPr>
        <w:tabs>
          <w:tab w:val="num" w:pos="0"/>
        </w:tabs>
        <w:ind w:left="1440" w:hanging="1440"/>
      </w:pPr>
      <w:rPr>
        <w:rFonts w:hint="default"/>
        <w:sz w:val="24"/>
        <w:szCs w:val="24"/>
      </w:rPr>
    </w:lvl>
    <w:lvl w:ilvl="7">
      <w:start w:val="1"/>
      <w:numFmt w:val="decimal"/>
      <w:lvlText w:val="%1.%2.%3.%4.%5.%6.%7.%8."/>
      <w:lvlJc w:val="left"/>
      <w:pPr>
        <w:tabs>
          <w:tab w:val="num" w:pos="0"/>
        </w:tabs>
        <w:ind w:left="1440" w:hanging="1440"/>
      </w:pPr>
      <w:rPr>
        <w:rFonts w:hint="default"/>
        <w:sz w:val="24"/>
        <w:szCs w:val="24"/>
      </w:rPr>
    </w:lvl>
    <w:lvl w:ilvl="8">
      <w:start w:val="1"/>
      <w:numFmt w:val="decimal"/>
      <w:lvlText w:val="%1.%2.%3.%4.%5.%6.%7.%8.%9."/>
      <w:lvlJc w:val="left"/>
      <w:pPr>
        <w:tabs>
          <w:tab w:val="num" w:pos="0"/>
        </w:tabs>
        <w:ind w:left="1800" w:hanging="1800"/>
      </w:pPr>
      <w:rPr>
        <w:rFonts w:hint="default"/>
        <w:sz w:val="24"/>
        <w:szCs w:val="24"/>
      </w:rPr>
    </w:lvl>
  </w:abstractNum>
  <w:abstractNum w:abstractNumId="3">
    <w:nsid w:val="00000006"/>
    <w:multiLevelType w:val="multilevel"/>
    <w:tmpl w:val="00000006"/>
    <w:name w:val="WW8Num8"/>
    <w:lvl w:ilvl="0">
      <w:start w:val="1"/>
      <w:numFmt w:val="decimal"/>
      <w:lvlText w:val="8.%1."/>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10"/>
        <w:w w:val="100"/>
        <w:position w:val="0"/>
        <w:sz w:val="24"/>
        <w:szCs w:val="24"/>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
    <w:nsid w:val="00000007"/>
    <w:multiLevelType w:val="multilevel"/>
    <w:tmpl w:val="00000007"/>
    <w:name w:val="WW8Num10"/>
    <w:lvl w:ilvl="0">
      <w:start w:val="1"/>
      <w:numFmt w:val="decimal"/>
      <w:lvlText w:val="4.%1."/>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10"/>
        <w:w w:val="100"/>
        <w:position w:val="0"/>
        <w:sz w:val="24"/>
        <w:szCs w:val="24"/>
        <w:u w:val="none"/>
        <w:vertAlign w:val="baseline"/>
        <w:lang w:val="ru"/>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10"/>
        <w:w w:val="100"/>
        <w:position w:val="0"/>
        <w:sz w:val="24"/>
        <w:szCs w:val="24"/>
        <w:u w:val="none"/>
        <w:vertAlign w:val="baseline"/>
        <w:lang w:val="ru"/>
      </w:r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5">
    <w:nsid w:val="00000008"/>
    <w:multiLevelType w:val="multilevel"/>
    <w:tmpl w:val="00000008"/>
    <w:name w:val="WW8Num12"/>
    <w:lvl w:ilvl="0">
      <w:start w:val="1"/>
      <w:numFmt w:val="decimal"/>
      <w:lvlText w:val="2.2.%1."/>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10"/>
        <w:w w:val="100"/>
        <w:position w:val="0"/>
        <w:sz w:val="24"/>
        <w:szCs w:val="24"/>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
    <w:nsid w:val="0000000A"/>
    <w:multiLevelType w:val="multilevel"/>
    <w:tmpl w:val="0000000A"/>
    <w:name w:val="WW8Num14"/>
    <w:lvl w:ilvl="0">
      <w:start w:val="1"/>
      <w:numFmt w:val="decimal"/>
      <w:lvlText w:val="10.%1."/>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10"/>
        <w:w w:val="100"/>
        <w:position w:val="0"/>
        <w:sz w:val="24"/>
        <w:szCs w:val="24"/>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nsid w:val="0000000B"/>
    <w:multiLevelType w:val="multilevel"/>
    <w:tmpl w:val="0000000B"/>
    <w:name w:val="WW8Num15"/>
    <w:lvl w:ilvl="0">
      <w:start w:val="1"/>
      <w:numFmt w:val="decimal"/>
      <w:lvlText w:val="9.%1."/>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10"/>
        <w:w w:val="100"/>
        <w:position w:val="0"/>
        <w:sz w:val="24"/>
        <w:szCs w:val="24"/>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
    <w:nsid w:val="0000000C"/>
    <w:multiLevelType w:val="multilevel"/>
    <w:tmpl w:val="1B6E98C8"/>
    <w:name w:val="WW8Num16"/>
    <w:lvl w:ilvl="0">
      <w:start w:val="6"/>
      <w:numFmt w:val="decimal"/>
      <w:lvlText w:val="%1."/>
      <w:lvlJc w:val="left"/>
      <w:pPr>
        <w:tabs>
          <w:tab w:val="num" w:pos="0"/>
        </w:tabs>
        <w:ind w:left="360" w:hanging="360"/>
      </w:pPr>
      <w:rPr>
        <w:rFonts w:hint="default"/>
        <w:sz w:val="24"/>
        <w:szCs w:val="24"/>
      </w:rPr>
    </w:lvl>
    <w:lvl w:ilvl="1">
      <w:start w:val="1"/>
      <w:numFmt w:val="decimal"/>
      <w:lvlText w:val="%1.%2."/>
      <w:lvlJc w:val="left"/>
      <w:pPr>
        <w:tabs>
          <w:tab w:val="num" w:pos="0"/>
        </w:tabs>
        <w:ind w:left="360" w:hanging="360"/>
      </w:pPr>
      <w:rPr>
        <w:rFonts w:hint="default"/>
        <w:b w:val="0"/>
        <w:sz w:val="24"/>
        <w:szCs w:val="24"/>
      </w:rPr>
    </w:lvl>
    <w:lvl w:ilvl="2">
      <w:start w:val="1"/>
      <w:numFmt w:val="decimal"/>
      <w:lvlText w:val="%1.%2.%3."/>
      <w:lvlJc w:val="left"/>
      <w:pPr>
        <w:tabs>
          <w:tab w:val="num" w:pos="0"/>
        </w:tabs>
        <w:ind w:left="720" w:hanging="720"/>
      </w:pPr>
      <w:rPr>
        <w:rFonts w:hint="default"/>
        <w:sz w:val="24"/>
        <w:szCs w:val="24"/>
      </w:rPr>
    </w:lvl>
    <w:lvl w:ilvl="3">
      <w:start w:val="1"/>
      <w:numFmt w:val="decimal"/>
      <w:lvlText w:val="%1.%2.%3.%4."/>
      <w:lvlJc w:val="left"/>
      <w:pPr>
        <w:tabs>
          <w:tab w:val="num" w:pos="0"/>
        </w:tabs>
        <w:ind w:left="720" w:hanging="720"/>
      </w:pPr>
      <w:rPr>
        <w:rFonts w:hint="default"/>
        <w:sz w:val="24"/>
        <w:szCs w:val="24"/>
      </w:rPr>
    </w:lvl>
    <w:lvl w:ilvl="4">
      <w:start w:val="1"/>
      <w:numFmt w:val="decimal"/>
      <w:lvlText w:val="%1.%2.%3.%4.%5."/>
      <w:lvlJc w:val="left"/>
      <w:pPr>
        <w:tabs>
          <w:tab w:val="num" w:pos="0"/>
        </w:tabs>
        <w:ind w:left="1080" w:hanging="1080"/>
      </w:pPr>
      <w:rPr>
        <w:rFonts w:hint="default"/>
        <w:sz w:val="24"/>
        <w:szCs w:val="24"/>
      </w:rPr>
    </w:lvl>
    <w:lvl w:ilvl="5">
      <w:start w:val="1"/>
      <w:numFmt w:val="decimal"/>
      <w:lvlText w:val="%1.%2.%3.%4.%5.%6."/>
      <w:lvlJc w:val="left"/>
      <w:pPr>
        <w:tabs>
          <w:tab w:val="num" w:pos="0"/>
        </w:tabs>
        <w:ind w:left="1080" w:hanging="1080"/>
      </w:pPr>
      <w:rPr>
        <w:rFonts w:hint="default"/>
        <w:sz w:val="24"/>
        <w:szCs w:val="24"/>
      </w:rPr>
    </w:lvl>
    <w:lvl w:ilvl="6">
      <w:start w:val="1"/>
      <w:numFmt w:val="decimal"/>
      <w:lvlText w:val="%1.%2.%3.%4.%5.%6.%7."/>
      <w:lvlJc w:val="left"/>
      <w:pPr>
        <w:tabs>
          <w:tab w:val="num" w:pos="0"/>
        </w:tabs>
        <w:ind w:left="1440" w:hanging="1440"/>
      </w:pPr>
      <w:rPr>
        <w:rFonts w:hint="default"/>
        <w:sz w:val="24"/>
        <w:szCs w:val="24"/>
      </w:rPr>
    </w:lvl>
    <w:lvl w:ilvl="7">
      <w:start w:val="1"/>
      <w:numFmt w:val="decimal"/>
      <w:lvlText w:val="%1.%2.%3.%4.%5.%6.%7.%8."/>
      <w:lvlJc w:val="left"/>
      <w:pPr>
        <w:tabs>
          <w:tab w:val="num" w:pos="0"/>
        </w:tabs>
        <w:ind w:left="1440" w:hanging="1440"/>
      </w:pPr>
      <w:rPr>
        <w:rFonts w:hint="default"/>
        <w:sz w:val="24"/>
        <w:szCs w:val="24"/>
      </w:rPr>
    </w:lvl>
    <w:lvl w:ilvl="8">
      <w:start w:val="1"/>
      <w:numFmt w:val="decimal"/>
      <w:lvlText w:val="%1.%2.%3.%4.%5.%6.%7.%8.%9."/>
      <w:lvlJc w:val="left"/>
      <w:pPr>
        <w:tabs>
          <w:tab w:val="num" w:pos="0"/>
        </w:tabs>
        <w:ind w:left="1800" w:hanging="1800"/>
      </w:pPr>
      <w:rPr>
        <w:rFonts w:hint="default"/>
        <w:sz w:val="24"/>
        <w:szCs w:val="24"/>
      </w:rPr>
    </w:lvl>
  </w:abstractNum>
  <w:abstractNum w:abstractNumId="9">
    <w:nsid w:val="0000000D"/>
    <w:multiLevelType w:val="multilevel"/>
    <w:tmpl w:val="0000000D"/>
    <w:name w:val="WW8Num17"/>
    <w:lvl w:ilvl="0">
      <w:start w:val="1"/>
      <w:numFmt w:val="decimal"/>
      <w:lvlText w:val="2.%1."/>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10"/>
        <w:w w:val="100"/>
        <w:position w:val="0"/>
        <w:sz w:val="24"/>
        <w:szCs w:val="24"/>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
    <w:nsid w:val="00834A26"/>
    <w:multiLevelType w:val="multilevel"/>
    <w:tmpl w:val="AF48E2BC"/>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AD2388"/>
    <w:multiLevelType w:val="multilevel"/>
    <w:tmpl w:val="94C840A2"/>
    <w:lvl w:ilvl="0">
      <w:start w:val="1"/>
      <w:numFmt w:val="upperRoman"/>
      <w:lvlText w:val="%1."/>
      <w:lvlJc w:val="left"/>
      <w:rPr>
        <w:rFonts w:ascii="Times New Roman" w:eastAsia="Times New Roman" w:hAnsi="Times New Roman" w:cs="Times New Roman"/>
        <w:b/>
        <w:bCs/>
        <w:i w:val="0"/>
        <w:iCs w:val="0"/>
        <w:smallCaps w:val="0"/>
        <w:strike w:val="0"/>
        <w:color w:val="000000"/>
        <w:spacing w:val="-1"/>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27A2B0F"/>
    <w:multiLevelType w:val="multilevel"/>
    <w:tmpl w:val="2878CE98"/>
    <w:lvl w:ilvl="0">
      <w:start w:val="1"/>
      <w:numFmt w:val="bullet"/>
      <w:lvlText w:val="-"/>
      <w:lvlJc w:val="left"/>
      <w:rPr>
        <w:rFonts w:ascii="Times New Roman" w:eastAsia="Times New Roman" w:hAnsi="Times New Roman" w:cs="Times New Roman"/>
        <w:b w:val="0"/>
        <w:bCs w:val="0"/>
        <w:i/>
        <w:iCs/>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2B2169"/>
    <w:multiLevelType w:val="hybridMultilevel"/>
    <w:tmpl w:val="653AFF58"/>
    <w:lvl w:ilvl="0" w:tplc="92AC4E90">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14">
    <w:nsid w:val="08833E61"/>
    <w:multiLevelType w:val="multilevel"/>
    <w:tmpl w:val="A52029CA"/>
    <w:lvl w:ilvl="0">
      <w:start w:val="5"/>
      <w:numFmt w:val="decimal"/>
      <w:lvlText w:val="%1."/>
      <w:lvlJc w:val="left"/>
      <w:pPr>
        <w:ind w:left="420" w:hanging="420"/>
      </w:pPr>
      <w:rPr>
        <w:rFonts w:hint="default"/>
        <w:color w:val="000000"/>
      </w:rPr>
    </w:lvl>
    <w:lvl w:ilvl="1">
      <w:start w:val="1"/>
      <w:numFmt w:val="decimal"/>
      <w:lvlText w:val="%1.%2."/>
      <w:lvlJc w:val="left"/>
      <w:pPr>
        <w:ind w:left="578"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654" w:hanging="1080"/>
      </w:pPr>
      <w:rPr>
        <w:rFonts w:hint="default"/>
        <w:color w:val="000000"/>
      </w:rPr>
    </w:lvl>
    <w:lvl w:ilvl="4">
      <w:start w:val="1"/>
      <w:numFmt w:val="decimal"/>
      <w:lvlText w:val="%1.%2.%3.%4.%5."/>
      <w:lvlJc w:val="left"/>
      <w:pPr>
        <w:ind w:left="512" w:hanging="1080"/>
      </w:pPr>
      <w:rPr>
        <w:rFonts w:hint="default"/>
        <w:color w:val="000000"/>
      </w:rPr>
    </w:lvl>
    <w:lvl w:ilvl="5">
      <w:start w:val="1"/>
      <w:numFmt w:val="decimal"/>
      <w:lvlText w:val="%1.%2.%3.%4.%5.%6."/>
      <w:lvlJc w:val="left"/>
      <w:pPr>
        <w:ind w:left="730" w:hanging="1440"/>
      </w:pPr>
      <w:rPr>
        <w:rFonts w:hint="default"/>
        <w:color w:val="000000"/>
      </w:rPr>
    </w:lvl>
    <w:lvl w:ilvl="6">
      <w:start w:val="1"/>
      <w:numFmt w:val="decimal"/>
      <w:lvlText w:val="%1.%2.%3.%4.%5.%6.%7."/>
      <w:lvlJc w:val="left"/>
      <w:pPr>
        <w:ind w:left="588" w:hanging="1440"/>
      </w:pPr>
      <w:rPr>
        <w:rFonts w:hint="default"/>
        <w:color w:val="000000"/>
      </w:rPr>
    </w:lvl>
    <w:lvl w:ilvl="7">
      <w:start w:val="1"/>
      <w:numFmt w:val="decimal"/>
      <w:lvlText w:val="%1.%2.%3.%4.%5.%6.%7.%8."/>
      <w:lvlJc w:val="left"/>
      <w:pPr>
        <w:ind w:left="806" w:hanging="1800"/>
      </w:pPr>
      <w:rPr>
        <w:rFonts w:hint="default"/>
        <w:color w:val="000000"/>
      </w:rPr>
    </w:lvl>
    <w:lvl w:ilvl="8">
      <w:start w:val="1"/>
      <w:numFmt w:val="decimal"/>
      <w:lvlText w:val="%1.%2.%3.%4.%5.%6.%7.%8.%9."/>
      <w:lvlJc w:val="left"/>
      <w:pPr>
        <w:ind w:left="1024" w:hanging="2160"/>
      </w:pPr>
      <w:rPr>
        <w:rFonts w:hint="default"/>
        <w:color w:val="000000"/>
      </w:rPr>
    </w:lvl>
  </w:abstractNum>
  <w:abstractNum w:abstractNumId="15">
    <w:nsid w:val="09AB1CA1"/>
    <w:multiLevelType w:val="multilevel"/>
    <w:tmpl w:val="1D908AC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75128DC"/>
    <w:multiLevelType w:val="multilevel"/>
    <w:tmpl w:val="936ACF70"/>
    <w:lvl w:ilvl="0">
      <w:start w:val="7"/>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1B635D42"/>
    <w:multiLevelType w:val="hybridMultilevel"/>
    <w:tmpl w:val="AFEEA986"/>
    <w:lvl w:ilvl="0" w:tplc="18A61068">
      <w:start w:val="1"/>
      <w:numFmt w:val="decimal"/>
      <w:lvlText w:val="%1)"/>
      <w:lvlJc w:val="left"/>
      <w:pPr>
        <w:ind w:left="1120" w:hanging="360"/>
      </w:pPr>
      <w:rPr>
        <w:rFonts w:hint="default"/>
        <w:color w:val="000000"/>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8">
    <w:nsid w:val="1BAF41B4"/>
    <w:multiLevelType w:val="multilevel"/>
    <w:tmpl w:val="D13454F4"/>
    <w:lvl w:ilvl="0">
      <w:start w:val="7"/>
      <w:numFmt w:val="decimal"/>
      <w:lvlText w:val="%1."/>
      <w:lvlJc w:val="left"/>
      <w:pPr>
        <w:ind w:left="780" w:hanging="780"/>
      </w:pPr>
      <w:rPr>
        <w:rFonts w:hint="default"/>
      </w:rPr>
    </w:lvl>
    <w:lvl w:ilvl="1">
      <w:start w:val="1"/>
      <w:numFmt w:val="decimal"/>
      <w:lvlText w:val="%1.%2."/>
      <w:lvlJc w:val="left"/>
      <w:pPr>
        <w:ind w:left="1026" w:hanging="780"/>
      </w:pPr>
      <w:rPr>
        <w:rFonts w:hint="default"/>
      </w:rPr>
    </w:lvl>
    <w:lvl w:ilvl="2">
      <w:start w:val="8"/>
      <w:numFmt w:val="decimal"/>
      <w:lvlText w:val="%1.%2.%3."/>
      <w:lvlJc w:val="left"/>
      <w:pPr>
        <w:ind w:left="1272" w:hanging="780"/>
      </w:pPr>
      <w:rPr>
        <w:rFonts w:hint="default"/>
      </w:rPr>
    </w:lvl>
    <w:lvl w:ilvl="3">
      <w:start w:val="5"/>
      <w:numFmt w:val="decimal"/>
      <w:lvlText w:val="%1.%2.%3.%4."/>
      <w:lvlJc w:val="left"/>
      <w:pPr>
        <w:ind w:left="1818" w:hanging="108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670" w:hanging="144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522" w:hanging="1800"/>
      </w:pPr>
      <w:rPr>
        <w:rFonts w:hint="default"/>
      </w:rPr>
    </w:lvl>
    <w:lvl w:ilvl="8">
      <w:start w:val="1"/>
      <w:numFmt w:val="decimal"/>
      <w:lvlText w:val="%1.%2.%3.%4.%5.%6.%7.%8.%9."/>
      <w:lvlJc w:val="left"/>
      <w:pPr>
        <w:ind w:left="3768" w:hanging="1800"/>
      </w:pPr>
      <w:rPr>
        <w:rFonts w:hint="default"/>
      </w:rPr>
    </w:lvl>
  </w:abstractNum>
  <w:abstractNum w:abstractNumId="19">
    <w:nsid w:val="1F792207"/>
    <w:multiLevelType w:val="multilevel"/>
    <w:tmpl w:val="2F5E8A12"/>
    <w:lvl w:ilvl="0">
      <w:start w:val="1"/>
      <w:numFmt w:val="decimal"/>
      <w:lvlText w:val="%1."/>
      <w:lvlJc w:val="left"/>
      <w:pPr>
        <w:ind w:left="92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i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20562810"/>
    <w:multiLevelType w:val="multilevel"/>
    <w:tmpl w:val="70C262E2"/>
    <w:lvl w:ilvl="0">
      <w:start w:val="1"/>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9391DF2"/>
    <w:multiLevelType w:val="multilevel"/>
    <w:tmpl w:val="2DB29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E133F31"/>
    <w:multiLevelType w:val="multilevel"/>
    <w:tmpl w:val="EB42E80C"/>
    <w:lvl w:ilvl="0">
      <w:start w:val="2"/>
      <w:numFmt w:val="decimal"/>
      <w:lvlText w:val="7.%1."/>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FB60286"/>
    <w:multiLevelType w:val="multilevel"/>
    <w:tmpl w:val="F9F86240"/>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08B0ECB"/>
    <w:multiLevelType w:val="multilevel"/>
    <w:tmpl w:val="56128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49C1390"/>
    <w:multiLevelType w:val="multilevel"/>
    <w:tmpl w:val="3954C6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ADB3313"/>
    <w:multiLevelType w:val="multilevel"/>
    <w:tmpl w:val="2F5E8A12"/>
    <w:lvl w:ilvl="0">
      <w:start w:val="1"/>
      <w:numFmt w:val="decimal"/>
      <w:lvlText w:val="%1."/>
      <w:lvlJc w:val="left"/>
      <w:pPr>
        <w:ind w:left="92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i w:val="0"/>
      </w:rPr>
    </w:lvl>
    <w:lvl w:ilvl="3">
      <w:start w:val="1"/>
      <w:numFmt w:val="decimal"/>
      <w:isLgl/>
      <w:lvlText w:val="%1.%2.%3.%4."/>
      <w:lvlJc w:val="left"/>
      <w:pPr>
        <w:ind w:left="164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3AEC3C6A"/>
    <w:multiLevelType w:val="multilevel"/>
    <w:tmpl w:val="D4487770"/>
    <w:lvl w:ilvl="0">
      <w:start w:val="7"/>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6"/>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3C5C583B"/>
    <w:multiLevelType w:val="multilevel"/>
    <w:tmpl w:val="5614924A"/>
    <w:lvl w:ilvl="0">
      <w:start w:val="7"/>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3D342265"/>
    <w:multiLevelType w:val="multilevel"/>
    <w:tmpl w:val="6BD8940C"/>
    <w:lvl w:ilvl="0">
      <w:start w:val="8"/>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1"/>
        <w:w w:val="100"/>
        <w:position w:val="0"/>
        <w:sz w:val="26"/>
        <w:szCs w:val="26"/>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40F3586"/>
    <w:multiLevelType w:val="multilevel"/>
    <w:tmpl w:val="2ECEE69E"/>
    <w:lvl w:ilvl="0">
      <w:start w:val="7"/>
      <w:numFmt w:val="decimal"/>
      <w:lvlText w:val="%1"/>
      <w:lvlJc w:val="left"/>
      <w:pPr>
        <w:ind w:left="360" w:hanging="360"/>
      </w:pPr>
      <w:rPr>
        <w:rFonts w:eastAsiaTheme="majorEastAsia" w:hint="default"/>
      </w:rPr>
    </w:lvl>
    <w:lvl w:ilvl="1">
      <w:start w:val="3"/>
      <w:numFmt w:val="decimal"/>
      <w:lvlText w:val="%1.%2"/>
      <w:lvlJc w:val="left"/>
      <w:pPr>
        <w:ind w:left="786" w:hanging="360"/>
      </w:pPr>
      <w:rPr>
        <w:rFonts w:eastAsiaTheme="majorEastAsia" w:hint="default"/>
      </w:rPr>
    </w:lvl>
    <w:lvl w:ilvl="2">
      <w:start w:val="1"/>
      <w:numFmt w:val="decimal"/>
      <w:lvlText w:val="%1.%2.%3"/>
      <w:lvlJc w:val="left"/>
      <w:pPr>
        <w:ind w:left="2772" w:hanging="720"/>
      </w:pPr>
      <w:rPr>
        <w:rFonts w:eastAsiaTheme="majorEastAsia" w:hint="default"/>
      </w:rPr>
    </w:lvl>
    <w:lvl w:ilvl="3">
      <w:start w:val="1"/>
      <w:numFmt w:val="decimal"/>
      <w:lvlText w:val="%1.%2.%3.%4"/>
      <w:lvlJc w:val="left"/>
      <w:pPr>
        <w:ind w:left="3798" w:hanging="720"/>
      </w:pPr>
      <w:rPr>
        <w:rFonts w:eastAsiaTheme="majorEastAsia" w:hint="default"/>
      </w:rPr>
    </w:lvl>
    <w:lvl w:ilvl="4">
      <w:start w:val="1"/>
      <w:numFmt w:val="decimal"/>
      <w:lvlText w:val="%1.%2.%3.%4.%5"/>
      <w:lvlJc w:val="left"/>
      <w:pPr>
        <w:ind w:left="5184" w:hanging="1080"/>
      </w:pPr>
      <w:rPr>
        <w:rFonts w:eastAsiaTheme="majorEastAsia" w:hint="default"/>
      </w:rPr>
    </w:lvl>
    <w:lvl w:ilvl="5">
      <w:start w:val="1"/>
      <w:numFmt w:val="decimal"/>
      <w:lvlText w:val="%1.%2.%3.%4.%5.%6"/>
      <w:lvlJc w:val="left"/>
      <w:pPr>
        <w:ind w:left="6570" w:hanging="1440"/>
      </w:pPr>
      <w:rPr>
        <w:rFonts w:eastAsiaTheme="majorEastAsia" w:hint="default"/>
      </w:rPr>
    </w:lvl>
    <w:lvl w:ilvl="6">
      <w:start w:val="1"/>
      <w:numFmt w:val="decimal"/>
      <w:lvlText w:val="%1.%2.%3.%4.%5.%6.%7"/>
      <w:lvlJc w:val="left"/>
      <w:pPr>
        <w:ind w:left="7596" w:hanging="1440"/>
      </w:pPr>
      <w:rPr>
        <w:rFonts w:eastAsiaTheme="majorEastAsia" w:hint="default"/>
      </w:rPr>
    </w:lvl>
    <w:lvl w:ilvl="7">
      <w:start w:val="1"/>
      <w:numFmt w:val="decimal"/>
      <w:lvlText w:val="%1.%2.%3.%4.%5.%6.%7.%8"/>
      <w:lvlJc w:val="left"/>
      <w:pPr>
        <w:ind w:left="8982" w:hanging="1800"/>
      </w:pPr>
      <w:rPr>
        <w:rFonts w:eastAsiaTheme="majorEastAsia" w:hint="default"/>
      </w:rPr>
    </w:lvl>
    <w:lvl w:ilvl="8">
      <w:start w:val="1"/>
      <w:numFmt w:val="decimal"/>
      <w:lvlText w:val="%1.%2.%3.%4.%5.%6.%7.%8.%9"/>
      <w:lvlJc w:val="left"/>
      <w:pPr>
        <w:ind w:left="10008" w:hanging="1800"/>
      </w:pPr>
      <w:rPr>
        <w:rFonts w:eastAsiaTheme="majorEastAsia" w:hint="default"/>
      </w:rPr>
    </w:lvl>
  </w:abstractNum>
  <w:abstractNum w:abstractNumId="31">
    <w:nsid w:val="44652A9A"/>
    <w:multiLevelType w:val="multilevel"/>
    <w:tmpl w:val="1BF879AA"/>
    <w:lvl w:ilvl="0">
      <w:start w:val="7"/>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43A69CC"/>
    <w:multiLevelType w:val="multilevel"/>
    <w:tmpl w:val="2CC63094"/>
    <w:lvl w:ilvl="0">
      <w:start w:val="7"/>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5ED3EDA"/>
    <w:multiLevelType w:val="multilevel"/>
    <w:tmpl w:val="FB0495A6"/>
    <w:lvl w:ilvl="0">
      <w:start w:val="1"/>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03039D6"/>
    <w:multiLevelType w:val="multilevel"/>
    <w:tmpl w:val="2F5C30F2"/>
    <w:lvl w:ilvl="0">
      <w:start w:val="3"/>
      <w:numFmt w:val="decimal"/>
      <w:lvlText w:val="%1."/>
      <w:lvlJc w:val="left"/>
      <w:pPr>
        <w:ind w:left="420" w:hanging="420"/>
      </w:pPr>
      <w:rPr>
        <w:rFonts w:hint="default"/>
        <w:color w:val="000000"/>
      </w:rPr>
    </w:lvl>
    <w:lvl w:ilvl="1">
      <w:start w:val="7"/>
      <w:numFmt w:val="decimal"/>
      <w:lvlText w:val="%1.%2."/>
      <w:lvlJc w:val="left"/>
      <w:pPr>
        <w:ind w:left="72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35">
    <w:nsid w:val="71A52984"/>
    <w:multiLevelType w:val="multilevel"/>
    <w:tmpl w:val="B21EC584"/>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6B977D8"/>
    <w:multiLevelType w:val="multilevel"/>
    <w:tmpl w:val="CE285D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C175AD2"/>
    <w:multiLevelType w:val="multilevel"/>
    <w:tmpl w:val="C1ECFB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E9866F0"/>
    <w:multiLevelType w:val="multilevel"/>
    <w:tmpl w:val="A30A39AE"/>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7"/>
        <w:szCs w:val="27"/>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1"/>
        <w:w w:val="100"/>
        <w:position w:val="0"/>
        <w:sz w:val="27"/>
        <w:szCs w:val="27"/>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38"/>
  </w:num>
  <w:num w:numId="3">
    <w:abstractNumId w:val="12"/>
  </w:num>
  <w:num w:numId="4">
    <w:abstractNumId w:val="24"/>
  </w:num>
  <w:num w:numId="5">
    <w:abstractNumId w:val="36"/>
  </w:num>
  <w:num w:numId="6">
    <w:abstractNumId w:val="15"/>
  </w:num>
  <w:num w:numId="7">
    <w:abstractNumId w:val="31"/>
  </w:num>
  <w:num w:numId="8">
    <w:abstractNumId w:val="10"/>
  </w:num>
  <w:num w:numId="9">
    <w:abstractNumId w:val="22"/>
  </w:num>
  <w:num w:numId="10">
    <w:abstractNumId w:val="33"/>
  </w:num>
  <w:num w:numId="11">
    <w:abstractNumId w:val="20"/>
  </w:num>
  <w:num w:numId="12">
    <w:abstractNumId w:val="18"/>
  </w:num>
  <w:num w:numId="13">
    <w:abstractNumId w:val="28"/>
  </w:num>
  <w:num w:numId="14">
    <w:abstractNumId w:val="16"/>
  </w:num>
  <w:num w:numId="15">
    <w:abstractNumId w:val="35"/>
  </w:num>
  <w:num w:numId="16">
    <w:abstractNumId w:val="29"/>
  </w:num>
  <w:num w:numId="17">
    <w:abstractNumId w:val="30"/>
  </w:num>
  <w:num w:numId="18">
    <w:abstractNumId w:val="27"/>
  </w:num>
  <w:num w:numId="19">
    <w:abstractNumId w:val="37"/>
  </w:num>
  <w:num w:numId="20">
    <w:abstractNumId w:val="32"/>
  </w:num>
  <w:num w:numId="21">
    <w:abstractNumId w:val="21"/>
  </w:num>
  <w:num w:numId="22">
    <w:abstractNumId w:val="25"/>
  </w:num>
  <w:num w:numId="23">
    <w:abstractNumId w:val="17"/>
  </w:num>
  <w:num w:numId="24">
    <w:abstractNumId w:val="13"/>
  </w:num>
  <w:num w:numId="25">
    <w:abstractNumId w:val="23"/>
  </w:num>
  <w:num w:numId="26">
    <w:abstractNumId w:val="34"/>
  </w:num>
  <w:num w:numId="27">
    <w:abstractNumId w:val="14"/>
  </w:num>
  <w:num w:numId="28">
    <w:abstractNumId w:val="0"/>
  </w:num>
  <w:num w:numId="29">
    <w:abstractNumId w:val="1"/>
  </w:num>
  <w:num w:numId="30">
    <w:abstractNumId w:val="2"/>
  </w:num>
  <w:num w:numId="31">
    <w:abstractNumId w:val="3"/>
  </w:num>
  <w:num w:numId="32">
    <w:abstractNumId w:val="4"/>
  </w:num>
  <w:num w:numId="33">
    <w:abstractNumId w:val="5"/>
  </w:num>
  <w:num w:numId="34">
    <w:abstractNumId w:val="6"/>
  </w:num>
  <w:num w:numId="35">
    <w:abstractNumId w:val="7"/>
  </w:num>
  <w:num w:numId="36">
    <w:abstractNumId w:val="8"/>
  </w:num>
  <w:num w:numId="37">
    <w:abstractNumId w:val="9"/>
  </w:num>
  <w:num w:numId="38">
    <w:abstractNumId w:val="19"/>
  </w:num>
  <w:num w:numId="39">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A6C"/>
    <w:rsid w:val="00004DA5"/>
    <w:rsid w:val="00011B35"/>
    <w:rsid w:val="00030822"/>
    <w:rsid w:val="00034A98"/>
    <w:rsid w:val="000358C7"/>
    <w:rsid w:val="00041066"/>
    <w:rsid w:val="00047135"/>
    <w:rsid w:val="0004769B"/>
    <w:rsid w:val="00066312"/>
    <w:rsid w:val="00066926"/>
    <w:rsid w:val="00072C69"/>
    <w:rsid w:val="00076ECB"/>
    <w:rsid w:val="000942D3"/>
    <w:rsid w:val="00094488"/>
    <w:rsid w:val="000A2728"/>
    <w:rsid w:val="000B23FA"/>
    <w:rsid w:val="000C03AC"/>
    <w:rsid w:val="000C45A1"/>
    <w:rsid w:val="000D6611"/>
    <w:rsid w:val="000F269D"/>
    <w:rsid w:val="00101F4C"/>
    <w:rsid w:val="00104371"/>
    <w:rsid w:val="00105FEF"/>
    <w:rsid w:val="00111B93"/>
    <w:rsid w:val="00123375"/>
    <w:rsid w:val="00124648"/>
    <w:rsid w:val="00132945"/>
    <w:rsid w:val="001340CA"/>
    <w:rsid w:val="00137199"/>
    <w:rsid w:val="001411FB"/>
    <w:rsid w:val="0014700E"/>
    <w:rsid w:val="001511B3"/>
    <w:rsid w:val="00151D9F"/>
    <w:rsid w:val="00152E36"/>
    <w:rsid w:val="00161419"/>
    <w:rsid w:val="00165897"/>
    <w:rsid w:val="00174FCD"/>
    <w:rsid w:val="00180AA2"/>
    <w:rsid w:val="00186CA9"/>
    <w:rsid w:val="0019569E"/>
    <w:rsid w:val="001960B6"/>
    <w:rsid w:val="001A1B9F"/>
    <w:rsid w:val="001A29FD"/>
    <w:rsid w:val="001A5D2B"/>
    <w:rsid w:val="001B41F3"/>
    <w:rsid w:val="001B77DC"/>
    <w:rsid w:val="001D0630"/>
    <w:rsid w:val="001E5637"/>
    <w:rsid w:val="001F12E8"/>
    <w:rsid w:val="00205EA8"/>
    <w:rsid w:val="00211084"/>
    <w:rsid w:val="00213C04"/>
    <w:rsid w:val="00231560"/>
    <w:rsid w:val="002323C6"/>
    <w:rsid w:val="002347F3"/>
    <w:rsid w:val="002352C3"/>
    <w:rsid w:val="002409D6"/>
    <w:rsid w:val="00241935"/>
    <w:rsid w:val="00250FB7"/>
    <w:rsid w:val="00254C2D"/>
    <w:rsid w:val="002822D4"/>
    <w:rsid w:val="00285691"/>
    <w:rsid w:val="00285D4B"/>
    <w:rsid w:val="0028775C"/>
    <w:rsid w:val="002909D2"/>
    <w:rsid w:val="00293033"/>
    <w:rsid w:val="002A0E34"/>
    <w:rsid w:val="002A40A0"/>
    <w:rsid w:val="002B2C6B"/>
    <w:rsid w:val="002C106E"/>
    <w:rsid w:val="002D0AA2"/>
    <w:rsid w:val="002D3A43"/>
    <w:rsid w:val="002E6A7F"/>
    <w:rsid w:val="002F3CE3"/>
    <w:rsid w:val="002F52D7"/>
    <w:rsid w:val="002F5B2E"/>
    <w:rsid w:val="003176DD"/>
    <w:rsid w:val="00324089"/>
    <w:rsid w:val="003278FF"/>
    <w:rsid w:val="00334EED"/>
    <w:rsid w:val="00336765"/>
    <w:rsid w:val="00341D9A"/>
    <w:rsid w:val="00341D9F"/>
    <w:rsid w:val="003431A2"/>
    <w:rsid w:val="00343604"/>
    <w:rsid w:val="003524BB"/>
    <w:rsid w:val="00357810"/>
    <w:rsid w:val="00367D4D"/>
    <w:rsid w:val="003724EB"/>
    <w:rsid w:val="00375003"/>
    <w:rsid w:val="0037692D"/>
    <w:rsid w:val="00382DB6"/>
    <w:rsid w:val="00385DEF"/>
    <w:rsid w:val="00391047"/>
    <w:rsid w:val="003935C7"/>
    <w:rsid w:val="00397E0E"/>
    <w:rsid w:val="003A0C66"/>
    <w:rsid w:val="003A310C"/>
    <w:rsid w:val="003A79D5"/>
    <w:rsid w:val="003B3980"/>
    <w:rsid w:val="003C4836"/>
    <w:rsid w:val="003C5F0B"/>
    <w:rsid w:val="003C6A94"/>
    <w:rsid w:val="003C6DAE"/>
    <w:rsid w:val="003D2BA9"/>
    <w:rsid w:val="003D3777"/>
    <w:rsid w:val="003D3C17"/>
    <w:rsid w:val="003D3D40"/>
    <w:rsid w:val="003D3E01"/>
    <w:rsid w:val="003F0434"/>
    <w:rsid w:val="003F04F4"/>
    <w:rsid w:val="003F2664"/>
    <w:rsid w:val="003F5EEC"/>
    <w:rsid w:val="0040601E"/>
    <w:rsid w:val="00412B6D"/>
    <w:rsid w:val="00412DBB"/>
    <w:rsid w:val="00417728"/>
    <w:rsid w:val="00421762"/>
    <w:rsid w:val="00443084"/>
    <w:rsid w:val="00443D0C"/>
    <w:rsid w:val="00446999"/>
    <w:rsid w:val="00450E56"/>
    <w:rsid w:val="00454FD4"/>
    <w:rsid w:val="00462D80"/>
    <w:rsid w:val="00465578"/>
    <w:rsid w:val="00466EF8"/>
    <w:rsid w:val="004818B8"/>
    <w:rsid w:val="0048556F"/>
    <w:rsid w:val="00487A6C"/>
    <w:rsid w:val="00493817"/>
    <w:rsid w:val="004A70AB"/>
    <w:rsid w:val="004B3671"/>
    <w:rsid w:val="004B39F8"/>
    <w:rsid w:val="004C1CAC"/>
    <w:rsid w:val="004C4D30"/>
    <w:rsid w:val="004C5A40"/>
    <w:rsid w:val="004C5B1A"/>
    <w:rsid w:val="004D7F0E"/>
    <w:rsid w:val="004E1962"/>
    <w:rsid w:val="004E2D62"/>
    <w:rsid w:val="004F01C2"/>
    <w:rsid w:val="004F1A96"/>
    <w:rsid w:val="004F4E09"/>
    <w:rsid w:val="00501906"/>
    <w:rsid w:val="005053D4"/>
    <w:rsid w:val="00505804"/>
    <w:rsid w:val="00505C45"/>
    <w:rsid w:val="005105C6"/>
    <w:rsid w:val="0051066B"/>
    <w:rsid w:val="005136B4"/>
    <w:rsid w:val="00513C0F"/>
    <w:rsid w:val="005221CC"/>
    <w:rsid w:val="00530934"/>
    <w:rsid w:val="00533371"/>
    <w:rsid w:val="005350FE"/>
    <w:rsid w:val="00544DD2"/>
    <w:rsid w:val="00550E6C"/>
    <w:rsid w:val="00552FB3"/>
    <w:rsid w:val="00564AA3"/>
    <w:rsid w:val="00564C88"/>
    <w:rsid w:val="005707F5"/>
    <w:rsid w:val="005720F7"/>
    <w:rsid w:val="005726AE"/>
    <w:rsid w:val="005737A7"/>
    <w:rsid w:val="0057779A"/>
    <w:rsid w:val="00591631"/>
    <w:rsid w:val="00595DC5"/>
    <w:rsid w:val="005A29CF"/>
    <w:rsid w:val="005C208B"/>
    <w:rsid w:val="005D7A00"/>
    <w:rsid w:val="005D7EF6"/>
    <w:rsid w:val="005E4653"/>
    <w:rsid w:val="005E6AAA"/>
    <w:rsid w:val="005F2FAE"/>
    <w:rsid w:val="006075B6"/>
    <w:rsid w:val="00611120"/>
    <w:rsid w:val="00615D53"/>
    <w:rsid w:val="006204BE"/>
    <w:rsid w:val="006250F3"/>
    <w:rsid w:val="006265F2"/>
    <w:rsid w:val="00633141"/>
    <w:rsid w:val="00635CC7"/>
    <w:rsid w:val="00643260"/>
    <w:rsid w:val="00646251"/>
    <w:rsid w:val="00646694"/>
    <w:rsid w:val="00652B08"/>
    <w:rsid w:val="00657AD8"/>
    <w:rsid w:val="00665596"/>
    <w:rsid w:val="00671246"/>
    <w:rsid w:val="00681A01"/>
    <w:rsid w:val="006A37E5"/>
    <w:rsid w:val="006B05C3"/>
    <w:rsid w:val="006B49AD"/>
    <w:rsid w:val="006D40E9"/>
    <w:rsid w:val="006E4AC4"/>
    <w:rsid w:val="006F5725"/>
    <w:rsid w:val="006F6F5E"/>
    <w:rsid w:val="00704AC4"/>
    <w:rsid w:val="00705E7B"/>
    <w:rsid w:val="00715425"/>
    <w:rsid w:val="00715A63"/>
    <w:rsid w:val="00720977"/>
    <w:rsid w:val="00724251"/>
    <w:rsid w:val="007355DA"/>
    <w:rsid w:val="0074141E"/>
    <w:rsid w:val="007478E5"/>
    <w:rsid w:val="00764742"/>
    <w:rsid w:val="00764E01"/>
    <w:rsid w:val="007660CC"/>
    <w:rsid w:val="0076792B"/>
    <w:rsid w:val="007761B1"/>
    <w:rsid w:val="00776B80"/>
    <w:rsid w:val="0077757A"/>
    <w:rsid w:val="007A5641"/>
    <w:rsid w:val="007B2CDD"/>
    <w:rsid w:val="007B39FA"/>
    <w:rsid w:val="007C68D3"/>
    <w:rsid w:val="007E1215"/>
    <w:rsid w:val="007E72DB"/>
    <w:rsid w:val="007F2711"/>
    <w:rsid w:val="007F280D"/>
    <w:rsid w:val="007F6C47"/>
    <w:rsid w:val="007F79AE"/>
    <w:rsid w:val="008006F6"/>
    <w:rsid w:val="00804CEF"/>
    <w:rsid w:val="0081161D"/>
    <w:rsid w:val="00815A6C"/>
    <w:rsid w:val="00827182"/>
    <w:rsid w:val="00833296"/>
    <w:rsid w:val="008345C2"/>
    <w:rsid w:val="008356D1"/>
    <w:rsid w:val="0085349B"/>
    <w:rsid w:val="008561A7"/>
    <w:rsid w:val="008577A1"/>
    <w:rsid w:val="00874531"/>
    <w:rsid w:val="00885A76"/>
    <w:rsid w:val="00893A0D"/>
    <w:rsid w:val="008A211A"/>
    <w:rsid w:val="008A2EBB"/>
    <w:rsid w:val="008A7D09"/>
    <w:rsid w:val="008A7F96"/>
    <w:rsid w:val="008B6006"/>
    <w:rsid w:val="008E127D"/>
    <w:rsid w:val="008E37C9"/>
    <w:rsid w:val="008F2643"/>
    <w:rsid w:val="008F7634"/>
    <w:rsid w:val="00901220"/>
    <w:rsid w:val="0091456A"/>
    <w:rsid w:val="00921AAC"/>
    <w:rsid w:val="00927D40"/>
    <w:rsid w:val="00940F92"/>
    <w:rsid w:val="00941FAF"/>
    <w:rsid w:val="00945C5E"/>
    <w:rsid w:val="009511F6"/>
    <w:rsid w:val="00951353"/>
    <w:rsid w:val="009570F1"/>
    <w:rsid w:val="0098159F"/>
    <w:rsid w:val="009A3836"/>
    <w:rsid w:val="009B204E"/>
    <w:rsid w:val="009C539C"/>
    <w:rsid w:val="009F22F3"/>
    <w:rsid w:val="009F46E6"/>
    <w:rsid w:val="00A0012C"/>
    <w:rsid w:val="00A0014C"/>
    <w:rsid w:val="00A03545"/>
    <w:rsid w:val="00A05899"/>
    <w:rsid w:val="00A05B1A"/>
    <w:rsid w:val="00A20BAD"/>
    <w:rsid w:val="00A24DE3"/>
    <w:rsid w:val="00A24E05"/>
    <w:rsid w:val="00A334E8"/>
    <w:rsid w:val="00A50E4B"/>
    <w:rsid w:val="00A7260E"/>
    <w:rsid w:val="00A75445"/>
    <w:rsid w:val="00A767DD"/>
    <w:rsid w:val="00A82DC8"/>
    <w:rsid w:val="00A83484"/>
    <w:rsid w:val="00A853B7"/>
    <w:rsid w:val="00A93EE7"/>
    <w:rsid w:val="00A9520C"/>
    <w:rsid w:val="00AA6815"/>
    <w:rsid w:val="00AC1B98"/>
    <w:rsid w:val="00AC2FF9"/>
    <w:rsid w:val="00AD38B4"/>
    <w:rsid w:val="00AE3AA3"/>
    <w:rsid w:val="00AE5BFC"/>
    <w:rsid w:val="00AE6206"/>
    <w:rsid w:val="00AE7CEC"/>
    <w:rsid w:val="00B17BD3"/>
    <w:rsid w:val="00B44777"/>
    <w:rsid w:val="00B51DCB"/>
    <w:rsid w:val="00B617E0"/>
    <w:rsid w:val="00B7061F"/>
    <w:rsid w:val="00B7292F"/>
    <w:rsid w:val="00BB324B"/>
    <w:rsid w:val="00BC7A2A"/>
    <w:rsid w:val="00BD0403"/>
    <w:rsid w:val="00C0500E"/>
    <w:rsid w:val="00C14379"/>
    <w:rsid w:val="00C342F8"/>
    <w:rsid w:val="00C34770"/>
    <w:rsid w:val="00C410F1"/>
    <w:rsid w:val="00C4702B"/>
    <w:rsid w:val="00C53BC7"/>
    <w:rsid w:val="00C57D13"/>
    <w:rsid w:val="00C607F1"/>
    <w:rsid w:val="00C7051C"/>
    <w:rsid w:val="00C75910"/>
    <w:rsid w:val="00C9719C"/>
    <w:rsid w:val="00CA5756"/>
    <w:rsid w:val="00CB12D8"/>
    <w:rsid w:val="00CB2271"/>
    <w:rsid w:val="00CB418C"/>
    <w:rsid w:val="00CC7177"/>
    <w:rsid w:val="00CD7F7F"/>
    <w:rsid w:val="00CE3A68"/>
    <w:rsid w:val="00CE7139"/>
    <w:rsid w:val="00CF349B"/>
    <w:rsid w:val="00CF509F"/>
    <w:rsid w:val="00CF7C8F"/>
    <w:rsid w:val="00D06FFB"/>
    <w:rsid w:val="00D166A2"/>
    <w:rsid w:val="00D175ED"/>
    <w:rsid w:val="00D17DA0"/>
    <w:rsid w:val="00D21F4A"/>
    <w:rsid w:val="00D22056"/>
    <w:rsid w:val="00D26842"/>
    <w:rsid w:val="00D27B6E"/>
    <w:rsid w:val="00D337A4"/>
    <w:rsid w:val="00D35D31"/>
    <w:rsid w:val="00D41302"/>
    <w:rsid w:val="00D547E7"/>
    <w:rsid w:val="00D67282"/>
    <w:rsid w:val="00D708DB"/>
    <w:rsid w:val="00D7391C"/>
    <w:rsid w:val="00D76EE3"/>
    <w:rsid w:val="00D80A23"/>
    <w:rsid w:val="00D830BE"/>
    <w:rsid w:val="00D85CC1"/>
    <w:rsid w:val="00D9221A"/>
    <w:rsid w:val="00D96EFF"/>
    <w:rsid w:val="00DA2B5B"/>
    <w:rsid w:val="00DA7BBD"/>
    <w:rsid w:val="00DB5855"/>
    <w:rsid w:val="00DB58B9"/>
    <w:rsid w:val="00DC3B42"/>
    <w:rsid w:val="00DD5C28"/>
    <w:rsid w:val="00DE4757"/>
    <w:rsid w:val="00DE4CA6"/>
    <w:rsid w:val="00DF20D6"/>
    <w:rsid w:val="00DF3351"/>
    <w:rsid w:val="00E17177"/>
    <w:rsid w:val="00E24AE3"/>
    <w:rsid w:val="00E327E1"/>
    <w:rsid w:val="00E32B5A"/>
    <w:rsid w:val="00E41A9C"/>
    <w:rsid w:val="00E46237"/>
    <w:rsid w:val="00E46B29"/>
    <w:rsid w:val="00E51CCF"/>
    <w:rsid w:val="00E52409"/>
    <w:rsid w:val="00E56D52"/>
    <w:rsid w:val="00E733BA"/>
    <w:rsid w:val="00E73D23"/>
    <w:rsid w:val="00E758E0"/>
    <w:rsid w:val="00E878A0"/>
    <w:rsid w:val="00E923C6"/>
    <w:rsid w:val="00E958AE"/>
    <w:rsid w:val="00E9682B"/>
    <w:rsid w:val="00EA0F06"/>
    <w:rsid w:val="00EA1A0E"/>
    <w:rsid w:val="00EA1FE4"/>
    <w:rsid w:val="00EA239C"/>
    <w:rsid w:val="00EB24F2"/>
    <w:rsid w:val="00EB7868"/>
    <w:rsid w:val="00EC35DD"/>
    <w:rsid w:val="00EC381C"/>
    <w:rsid w:val="00ED327B"/>
    <w:rsid w:val="00ED4B1F"/>
    <w:rsid w:val="00ED5F0F"/>
    <w:rsid w:val="00ED67A6"/>
    <w:rsid w:val="00EE3BCB"/>
    <w:rsid w:val="00EE7933"/>
    <w:rsid w:val="00EF5326"/>
    <w:rsid w:val="00F1023E"/>
    <w:rsid w:val="00F2040D"/>
    <w:rsid w:val="00F22927"/>
    <w:rsid w:val="00F35114"/>
    <w:rsid w:val="00F358C6"/>
    <w:rsid w:val="00F42E45"/>
    <w:rsid w:val="00F62792"/>
    <w:rsid w:val="00F6758C"/>
    <w:rsid w:val="00F95064"/>
    <w:rsid w:val="00F96873"/>
    <w:rsid w:val="00FA1427"/>
    <w:rsid w:val="00FB4D27"/>
    <w:rsid w:val="00FB523B"/>
    <w:rsid w:val="00FB5269"/>
    <w:rsid w:val="00FC5A6A"/>
    <w:rsid w:val="00FC6518"/>
    <w:rsid w:val="00FD5643"/>
    <w:rsid w:val="00FE5ED2"/>
    <w:rsid w:val="00FF38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1B1"/>
  </w:style>
  <w:style w:type="paragraph" w:styleId="2">
    <w:name w:val="heading 2"/>
    <w:aliases w:val=" Знак,Знак,Заголовок 2 Знак2,Заголовок 2 Знак1 Знак,Заголовок 2 Знак Знак Знак,Заголовок 2 Знак Знак1,Заголовок 2 Знак3,Заголовок 2 Знак1 Знак Знак Знак,Заголовок 2 Знак1 Знак Знак,H2,h2,Gliederu,2"/>
    <w:basedOn w:val="a"/>
    <w:next w:val="a"/>
    <w:link w:val="21"/>
    <w:uiPriority w:val="9"/>
    <w:qFormat/>
    <w:rsid w:val="00375003"/>
    <w:pPr>
      <w:keepNext/>
      <w:spacing w:before="240" w:after="60" w:line="240" w:lineRule="auto"/>
      <w:outlineLvl w:val="1"/>
    </w:pPr>
    <w:rPr>
      <w:rFonts w:ascii="Times New Roman" w:eastAsia="Times New Roman" w:hAnsi="Times New Roman" w:cs="Arial"/>
      <w:b/>
      <w:bCs/>
      <w:i/>
      <w:iCs/>
      <w:sz w:val="28"/>
      <w:szCs w:val="28"/>
      <w:lang w:eastAsia="ru-RU"/>
    </w:rPr>
  </w:style>
  <w:style w:type="paragraph" w:styleId="3">
    <w:name w:val="heading 3"/>
    <w:basedOn w:val="a"/>
    <w:next w:val="a"/>
    <w:link w:val="30"/>
    <w:uiPriority w:val="9"/>
    <w:semiHidden/>
    <w:unhideWhenUsed/>
    <w:qFormat/>
    <w:rsid w:val="003176D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28569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1"/>
    <w:rsid w:val="001340CA"/>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3"/>
    <w:rsid w:val="001340CA"/>
    <w:pPr>
      <w:widowControl w:val="0"/>
      <w:shd w:val="clear" w:color="auto" w:fill="FFFFFF"/>
      <w:spacing w:before="420" w:after="420" w:line="0" w:lineRule="atLeast"/>
    </w:pPr>
    <w:rPr>
      <w:rFonts w:ascii="Times New Roman" w:eastAsia="Times New Roman" w:hAnsi="Times New Roman" w:cs="Times New Roman"/>
      <w:sz w:val="26"/>
      <w:szCs w:val="26"/>
    </w:rPr>
  </w:style>
  <w:style w:type="character" w:customStyle="1" w:styleId="1">
    <w:name w:val="Заголовок №1_"/>
    <w:basedOn w:val="a0"/>
    <w:link w:val="10"/>
    <w:rsid w:val="002A0E34"/>
    <w:rPr>
      <w:rFonts w:ascii="Times New Roman" w:eastAsia="Times New Roman" w:hAnsi="Times New Roman" w:cs="Times New Roman"/>
      <w:b/>
      <w:bCs/>
      <w:spacing w:val="-1"/>
      <w:sz w:val="27"/>
      <w:szCs w:val="27"/>
      <w:shd w:val="clear" w:color="auto" w:fill="FFFFFF"/>
    </w:rPr>
  </w:style>
  <w:style w:type="character" w:customStyle="1" w:styleId="20">
    <w:name w:val="Основной текст (2)_"/>
    <w:basedOn w:val="a0"/>
    <w:link w:val="22"/>
    <w:rsid w:val="002A0E34"/>
    <w:rPr>
      <w:rFonts w:ascii="Times New Roman" w:eastAsia="Times New Roman" w:hAnsi="Times New Roman" w:cs="Times New Roman"/>
      <w:i/>
      <w:iCs/>
      <w:spacing w:val="-1"/>
      <w:sz w:val="26"/>
      <w:szCs w:val="26"/>
      <w:shd w:val="clear" w:color="auto" w:fill="FFFFFF"/>
    </w:rPr>
  </w:style>
  <w:style w:type="character" w:customStyle="1" w:styleId="20pt">
    <w:name w:val="Основной текст (2) + Не курсив;Интервал 0 pt"/>
    <w:basedOn w:val="20"/>
    <w:rsid w:val="002A0E34"/>
    <w:rPr>
      <w:rFonts w:ascii="Times New Roman" w:eastAsia="Times New Roman" w:hAnsi="Times New Roman" w:cs="Times New Roman"/>
      <w:i/>
      <w:iCs/>
      <w:color w:val="000000"/>
      <w:spacing w:val="0"/>
      <w:w w:val="100"/>
      <w:position w:val="0"/>
      <w:sz w:val="26"/>
      <w:szCs w:val="26"/>
      <w:shd w:val="clear" w:color="auto" w:fill="FFFFFF"/>
      <w:lang w:val="ru-RU"/>
    </w:rPr>
  </w:style>
  <w:style w:type="paragraph" w:customStyle="1" w:styleId="10">
    <w:name w:val="Заголовок №1"/>
    <w:basedOn w:val="a"/>
    <w:link w:val="1"/>
    <w:rsid w:val="002A0E34"/>
    <w:pPr>
      <w:widowControl w:val="0"/>
      <w:shd w:val="clear" w:color="auto" w:fill="FFFFFF"/>
      <w:spacing w:after="420" w:line="0" w:lineRule="atLeast"/>
      <w:jc w:val="center"/>
      <w:outlineLvl w:val="0"/>
    </w:pPr>
    <w:rPr>
      <w:rFonts w:ascii="Times New Roman" w:eastAsia="Times New Roman" w:hAnsi="Times New Roman" w:cs="Times New Roman"/>
      <w:b/>
      <w:bCs/>
      <w:spacing w:val="-1"/>
      <w:sz w:val="27"/>
      <w:szCs w:val="27"/>
    </w:rPr>
  </w:style>
  <w:style w:type="paragraph" w:customStyle="1" w:styleId="22">
    <w:name w:val="Основной текст (2)"/>
    <w:basedOn w:val="a"/>
    <w:link w:val="20"/>
    <w:rsid w:val="002A0E34"/>
    <w:pPr>
      <w:widowControl w:val="0"/>
      <w:shd w:val="clear" w:color="auto" w:fill="FFFFFF"/>
      <w:spacing w:before="300" w:after="0" w:line="322" w:lineRule="exact"/>
      <w:jc w:val="both"/>
    </w:pPr>
    <w:rPr>
      <w:rFonts w:ascii="Times New Roman" w:eastAsia="Times New Roman" w:hAnsi="Times New Roman" w:cs="Times New Roman"/>
      <w:i/>
      <w:iCs/>
      <w:spacing w:val="-1"/>
      <w:sz w:val="26"/>
      <w:szCs w:val="26"/>
    </w:rPr>
  </w:style>
  <w:style w:type="character" w:customStyle="1" w:styleId="0pt">
    <w:name w:val="Основной текст + Курсив;Интервал 0 pt"/>
    <w:basedOn w:val="a3"/>
    <w:rsid w:val="002A0E34"/>
    <w:rPr>
      <w:rFonts w:ascii="Times New Roman" w:eastAsia="Times New Roman" w:hAnsi="Times New Roman" w:cs="Times New Roman"/>
      <w:b w:val="0"/>
      <w:bCs w:val="0"/>
      <w:i/>
      <w:iCs/>
      <w:smallCaps w:val="0"/>
      <w:strike w:val="0"/>
      <w:color w:val="000000"/>
      <w:spacing w:val="-1"/>
      <w:w w:val="100"/>
      <w:position w:val="0"/>
      <w:sz w:val="26"/>
      <w:szCs w:val="26"/>
      <w:u w:val="none"/>
      <w:shd w:val="clear" w:color="auto" w:fill="FFFFFF"/>
      <w:lang w:val="ru-RU"/>
    </w:rPr>
  </w:style>
  <w:style w:type="character" w:styleId="a4">
    <w:name w:val="Hyperlink"/>
    <w:basedOn w:val="a0"/>
    <w:rsid w:val="002A0E34"/>
    <w:rPr>
      <w:color w:val="0066CC"/>
      <w:u w:val="single"/>
    </w:rPr>
  </w:style>
  <w:style w:type="paragraph" w:styleId="a5">
    <w:name w:val="List Paragraph"/>
    <w:basedOn w:val="a"/>
    <w:uiPriority w:val="34"/>
    <w:qFormat/>
    <w:rsid w:val="002A0E34"/>
    <w:pPr>
      <w:ind w:left="720"/>
      <w:contextualSpacing/>
    </w:pPr>
  </w:style>
  <w:style w:type="character" w:customStyle="1" w:styleId="32">
    <w:name w:val="Основной текст (3)_"/>
    <w:basedOn w:val="a0"/>
    <w:link w:val="33"/>
    <w:rsid w:val="002A0E34"/>
    <w:rPr>
      <w:b/>
      <w:bCs/>
      <w:i/>
      <w:iCs/>
      <w:sz w:val="11"/>
      <w:szCs w:val="11"/>
      <w:shd w:val="clear" w:color="auto" w:fill="FFFFFF"/>
    </w:rPr>
  </w:style>
  <w:style w:type="character" w:customStyle="1" w:styleId="0pt0">
    <w:name w:val="Основной текст + Интервал 0 pt"/>
    <w:basedOn w:val="a3"/>
    <w:rsid w:val="002A0E34"/>
    <w:rPr>
      <w:rFonts w:ascii="Times New Roman" w:eastAsia="Times New Roman" w:hAnsi="Times New Roman" w:cs="Times New Roman"/>
      <w:b w:val="0"/>
      <w:bCs w:val="0"/>
      <w:i w:val="0"/>
      <w:iCs w:val="0"/>
      <w:smallCaps w:val="0"/>
      <w:strike w:val="0"/>
      <w:color w:val="000000"/>
      <w:spacing w:val="6"/>
      <w:w w:val="100"/>
      <w:position w:val="0"/>
      <w:sz w:val="26"/>
      <w:szCs w:val="26"/>
      <w:u w:val="none"/>
      <w:shd w:val="clear" w:color="auto" w:fill="FFFFFF"/>
      <w:lang w:val="ru-RU"/>
    </w:rPr>
  </w:style>
  <w:style w:type="paragraph" w:customStyle="1" w:styleId="33">
    <w:name w:val="Основной текст (3)"/>
    <w:basedOn w:val="a"/>
    <w:link w:val="32"/>
    <w:rsid w:val="002A0E34"/>
    <w:pPr>
      <w:widowControl w:val="0"/>
      <w:shd w:val="clear" w:color="auto" w:fill="FFFFFF"/>
      <w:spacing w:after="0" w:line="0" w:lineRule="atLeast"/>
    </w:pPr>
    <w:rPr>
      <w:b/>
      <w:bCs/>
      <w:i/>
      <w:iCs/>
      <w:sz w:val="11"/>
      <w:szCs w:val="11"/>
    </w:rPr>
  </w:style>
  <w:style w:type="character" w:customStyle="1" w:styleId="105pt0pt">
    <w:name w:val="Основной текст + 10;5 pt;Полужирный;Интервал 0 pt"/>
    <w:basedOn w:val="a3"/>
    <w:rsid w:val="002A0E34"/>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Курсив;Интервал 0 pt"/>
    <w:basedOn w:val="a3"/>
    <w:rsid w:val="002A0E34"/>
    <w:rPr>
      <w:rFonts w:ascii="Times New Roman" w:eastAsia="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105pt0pt1">
    <w:name w:val="Основной текст + 10;5 pt;Интервал 0 pt"/>
    <w:basedOn w:val="a3"/>
    <w:rsid w:val="002A0E3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11">
    <w:name w:val="Основной текст1"/>
    <w:basedOn w:val="a3"/>
    <w:rsid w:val="00A853B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character" w:customStyle="1" w:styleId="113pt">
    <w:name w:val="Заголовок №1 + 13 pt"/>
    <w:basedOn w:val="1"/>
    <w:rsid w:val="005350FE"/>
    <w:rPr>
      <w:rFonts w:ascii="Times New Roman" w:eastAsia="Times New Roman" w:hAnsi="Times New Roman" w:cs="Times New Roman"/>
      <w:b/>
      <w:bCs/>
      <w:i w:val="0"/>
      <w:iCs w:val="0"/>
      <w:smallCaps w:val="0"/>
      <w:strike w:val="0"/>
      <w:color w:val="000000"/>
      <w:spacing w:val="-1"/>
      <w:w w:val="100"/>
      <w:position w:val="0"/>
      <w:sz w:val="26"/>
      <w:szCs w:val="26"/>
      <w:u w:val="none"/>
      <w:shd w:val="clear" w:color="auto" w:fill="FFFFFF"/>
      <w:lang w:val="ru-RU"/>
    </w:rPr>
  </w:style>
  <w:style w:type="character" w:customStyle="1" w:styleId="a6">
    <w:name w:val="Основной текст + Курсив"/>
    <w:basedOn w:val="a3"/>
    <w:rsid w:val="005350FE"/>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4">
    <w:name w:val="Основной текст (4)_"/>
    <w:basedOn w:val="a0"/>
    <w:link w:val="40"/>
    <w:rsid w:val="005350FE"/>
    <w:rPr>
      <w:rFonts w:ascii="Times New Roman" w:eastAsia="Times New Roman" w:hAnsi="Times New Roman" w:cs="Times New Roman"/>
      <w:spacing w:val="5"/>
      <w:sz w:val="18"/>
      <w:szCs w:val="18"/>
      <w:shd w:val="clear" w:color="auto" w:fill="FFFFFF"/>
    </w:rPr>
  </w:style>
  <w:style w:type="paragraph" w:customStyle="1" w:styleId="40">
    <w:name w:val="Основной текст (4)"/>
    <w:basedOn w:val="a"/>
    <w:link w:val="4"/>
    <w:rsid w:val="005350FE"/>
    <w:pPr>
      <w:widowControl w:val="0"/>
      <w:shd w:val="clear" w:color="auto" w:fill="FFFFFF"/>
      <w:spacing w:after="0" w:line="0" w:lineRule="atLeast"/>
    </w:pPr>
    <w:rPr>
      <w:rFonts w:ascii="Times New Roman" w:eastAsia="Times New Roman" w:hAnsi="Times New Roman" w:cs="Times New Roman"/>
      <w:spacing w:val="5"/>
      <w:sz w:val="18"/>
      <w:szCs w:val="18"/>
    </w:rPr>
  </w:style>
  <w:style w:type="character" w:customStyle="1" w:styleId="20pt0">
    <w:name w:val="Основной текст (2) + Интервал 0 pt"/>
    <w:basedOn w:val="20"/>
    <w:rsid w:val="008F763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3">
    <w:name w:val="Заголовок 2 Знак"/>
    <w:basedOn w:val="a0"/>
    <w:uiPriority w:val="9"/>
    <w:semiHidden/>
    <w:rsid w:val="00375003"/>
    <w:rPr>
      <w:rFonts w:asciiTheme="majorHAnsi" w:eastAsiaTheme="majorEastAsia" w:hAnsiTheme="majorHAnsi" w:cstheme="majorBidi"/>
      <w:b/>
      <w:bCs/>
      <w:color w:val="4F81BD" w:themeColor="accent1"/>
      <w:sz w:val="26"/>
      <w:szCs w:val="26"/>
    </w:rPr>
  </w:style>
  <w:style w:type="character" w:customStyle="1" w:styleId="21">
    <w:name w:val="Заголовок 2 Знак1"/>
    <w:aliases w:val=" Знак Знак,Знак Знак,Заголовок 2 Знак2 Знак,Заголовок 2 Знак1 Знак Знак1,Заголовок 2 Знак Знак Знак Знак,Заголовок 2 Знак Знак1 Знак,Заголовок 2 Знак3 Знак,Заголовок 2 Знак1 Знак Знак Знак Знак,Заголовок 2 Знак1 Знак Знак Знак1,H2 Знак"/>
    <w:link w:val="2"/>
    <w:uiPriority w:val="9"/>
    <w:locked/>
    <w:rsid w:val="00375003"/>
    <w:rPr>
      <w:rFonts w:ascii="Times New Roman" w:eastAsia="Times New Roman" w:hAnsi="Times New Roman" w:cs="Arial"/>
      <w:b/>
      <w:bCs/>
      <w:i/>
      <w:iCs/>
      <w:sz w:val="28"/>
      <w:szCs w:val="28"/>
      <w:lang w:eastAsia="ru-RU"/>
    </w:rPr>
  </w:style>
  <w:style w:type="character" w:customStyle="1" w:styleId="50">
    <w:name w:val="Заголовок 5 Знак"/>
    <w:basedOn w:val="a0"/>
    <w:link w:val="5"/>
    <w:rsid w:val="00285691"/>
    <w:rPr>
      <w:rFonts w:asciiTheme="majorHAnsi" w:eastAsiaTheme="majorEastAsia" w:hAnsiTheme="majorHAnsi" w:cstheme="majorBidi"/>
      <w:color w:val="243F60" w:themeColor="accent1" w:themeShade="7F"/>
    </w:rPr>
  </w:style>
  <w:style w:type="character" w:customStyle="1" w:styleId="24">
    <w:name w:val="Колонтитул (2)_"/>
    <w:basedOn w:val="a0"/>
    <w:link w:val="25"/>
    <w:rsid w:val="003F2664"/>
    <w:rPr>
      <w:rFonts w:ascii="Times New Roman" w:eastAsia="Times New Roman" w:hAnsi="Times New Roman" w:cs="Times New Roman"/>
      <w:spacing w:val="4"/>
      <w:sz w:val="21"/>
      <w:szCs w:val="21"/>
      <w:shd w:val="clear" w:color="auto" w:fill="FFFFFF"/>
    </w:rPr>
  </w:style>
  <w:style w:type="paragraph" w:customStyle="1" w:styleId="25">
    <w:name w:val="Колонтитул (2)"/>
    <w:basedOn w:val="a"/>
    <w:link w:val="24"/>
    <w:rsid w:val="003F2664"/>
    <w:pPr>
      <w:widowControl w:val="0"/>
      <w:shd w:val="clear" w:color="auto" w:fill="FFFFFF"/>
      <w:spacing w:after="0" w:line="0" w:lineRule="atLeast"/>
    </w:pPr>
    <w:rPr>
      <w:rFonts w:ascii="Times New Roman" w:eastAsia="Times New Roman" w:hAnsi="Times New Roman" w:cs="Times New Roman"/>
      <w:spacing w:val="4"/>
      <w:sz w:val="21"/>
      <w:szCs w:val="21"/>
    </w:rPr>
  </w:style>
  <w:style w:type="character" w:customStyle="1" w:styleId="51">
    <w:name w:val="Основной текст (5)_"/>
    <w:basedOn w:val="a0"/>
    <w:link w:val="52"/>
    <w:rsid w:val="003F2664"/>
    <w:rPr>
      <w:rFonts w:ascii="Times New Roman" w:eastAsia="Times New Roman" w:hAnsi="Times New Roman" w:cs="Times New Roman"/>
      <w:i/>
      <w:iCs/>
      <w:spacing w:val="-2"/>
      <w:shd w:val="clear" w:color="auto" w:fill="FFFFFF"/>
    </w:rPr>
  </w:style>
  <w:style w:type="paragraph" w:customStyle="1" w:styleId="52">
    <w:name w:val="Основной текст (5)"/>
    <w:basedOn w:val="a"/>
    <w:link w:val="51"/>
    <w:rsid w:val="003F2664"/>
    <w:pPr>
      <w:widowControl w:val="0"/>
      <w:shd w:val="clear" w:color="auto" w:fill="FFFFFF"/>
      <w:spacing w:before="180" w:after="360" w:line="0" w:lineRule="atLeast"/>
      <w:jc w:val="both"/>
    </w:pPr>
    <w:rPr>
      <w:rFonts w:ascii="Times New Roman" w:eastAsia="Times New Roman" w:hAnsi="Times New Roman" w:cs="Times New Roman"/>
      <w:i/>
      <w:iCs/>
      <w:spacing w:val="-2"/>
    </w:rPr>
  </w:style>
  <w:style w:type="character" w:customStyle="1" w:styleId="26">
    <w:name w:val="Основной текст2"/>
    <w:basedOn w:val="a3"/>
    <w:rsid w:val="003F266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style>
  <w:style w:type="character" w:customStyle="1" w:styleId="a7">
    <w:name w:val="Оглавление_"/>
    <w:basedOn w:val="a0"/>
    <w:link w:val="a8"/>
    <w:rsid w:val="00EA1FE4"/>
    <w:rPr>
      <w:rFonts w:ascii="Times New Roman" w:eastAsia="Times New Roman" w:hAnsi="Times New Roman" w:cs="Times New Roman"/>
      <w:sz w:val="26"/>
      <w:szCs w:val="26"/>
      <w:shd w:val="clear" w:color="auto" w:fill="FFFFFF"/>
    </w:rPr>
  </w:style>
  <w:style w:type="paragraph" w:customStyle="1" w:styleId="a8">
    <w:name w:val="Оглавление"/>
    <w:basedOn w:val="a"/>
    <w:link w:val="a7"/>
    <w:rsid w:val="00EA1FE4"/>
    <w:pPr>
      <w:widowControl w:val="0"/>
      <w:shd w:val="clear" w:color="auto" w:fill="FFFFFF"/>
      <w:spacing w:after="0" w:line="322" w:lineRule="exact"/>
      <w:ind w:firstLine="740"/>
      <w:jc w:val="both"/>
    </w:pPr>
    <w:rPr>
      <w:rFonts w:ascii="Times New Roman" w:eastAsia="Times New Roman" w:hAnsi="Times New Roman" w:cs="Times New Roman"/>
      <w:sz w:val="26"/>
      <w:szCs w:val="26"/>
    </w:rPr>
  </w:style>
  <w:style w:type="character" w:customStyle="1" w:styleId="27">
    <w:name w:val="Подпись к таблице (2)_"/>
    <w:basedOn w:val="a0"/>
    <w:link w:val="28"/>
    <w:rsid w:val="00BB324B"/>
    <w:rPr>
      <w:rFonts w:ascii="Times New Roman" w:eastAsia="Times New Roman" w:hAnsi="Times New Roman" w:cs="Times New Roman"/>
      <w:i/>
      <w:iCs/>
      <w:sz w:val="26"/>
      <w:szCs w:val="26"/>
      <w:shd w:val="clear" w:color="auto" w:fill="FFFFFF"/>
    </w:rPr>
  </w:style>
  <w:style w:type="paragraph" w:customStyle="1" w:styleId="28">
    <w:name w:val="Подпись к таблице (2)"/>
    <w:basedOn w:val="a"/>
    <w:link w:val="27"/>
    <w:rsid w:val="00BB324B"/>
    <w:pPr>
      <w:widowControl w:val="0"/>
      <w:shd w:val="clear" w:color="auto" w:fill="FFFFFF"/>
      <w:spacing w:after="0" w:line="322" w:lineRule="exact"/>
      <w:ind w:hanging="1280"/>
    </w:pPr>
    <w:rPr>
      <w:rFonts w:ascii="Times New Roman" w:eastAsia="Times New Roman" w:hAnsi="Times New Roman" w:cs="Times New Roman"/>
      <w:i/>
      <w:iCs/>
      <w:sz w:val="26"/>
      <w:szCs w:val="26"/>
    </w:rPr>
  </w:style>
  <w:style w:type="character" w:customStyle="1" w:styleId="34">
    <w:name w:val="Подпись к таблице (3)_"/>
    <w:basedOn w:val="a0"/>
    <w:link w:val="35"/>
    <w:rsid w:val="00BB324B"/>
    <w:rPr>
      <w:rFonts w:ascii="Times New Roman" w:eastAsia="Times New Roman" w:hAnsi="Times New Roman" w:cs="Times New Roman"/>
      <w:sz w:val="26"/>
      <w:szCs w:val="26"/>
      <w:shd w:val="clear" w:color="auto" w:fill="FFFFFF"/>
    </w:rPr>
  </w:style>
  <w:style w:type="character" w:customStyle="1" w:styleId="36">
    <w:name w:val="Подпись к таблице (3) + Курсив"/>
    <w:basedOn w:val="34"/>
    <w:rsid w:val="00BB324B"/>
    <w:rPr>
      <w:rFonts w:ascii="Times New Roman" w:eastAsia="Times New Roman" w:hAnsi="Times New Roman" w:cs="Times New Roman"/>
      <w:i/>
      <w:iCs/>
      <w:color w:val="000000"/>
      <w:spacing w:val="0"/>
      <w:w w:val="100"/>
      <w:position w:val="0"/>
      <w:sz w:val="26"/>
      <w:szCs w:val="26"/>
      <w:shd w:val="clear" w:color="auto" w:fill="FFFFFF"/>
      <w:lang w:val="ru-RU"/>
    </w:rPr>
  </w:style>
  <w:style w:type="paragraph" w:customStyle="1" w:styleId="35">
    <w:name w:val="Подпись к таблице (3)"/>
    <w:basedOn w:val="a"/>
    <w:link w:val="34"/>
    <w:rsid w:val="00BB324B"/>
    <w:pPr>
      <w:widowControl w:val="0"/>
      <w:shd w:val="clear" w:color="auto" w:fill="FFFFFF"/>
      <w:spacing w:after="0" w:line="322" w:lineRule="exact"/>
    </w:pPr>
    <w:rPr>
      <w:rFonts w:ascii="Times New Roman" w:eastAsia="Times New Roman" w:hAnsi="Times New Roman" w:cs="Times New Roman"/>
      <w:sz w:val="26"/>
      <w:szCs w:val="26"/>
    </w:rPr>
  </w:style>
  <w:style w:type="paragraph" w:styleId="37">
    <w:name w:val="Body Text 3"/>
    <w:basedOn w:val="a"/>
    <w:link w:val="38"/>
    <w:rsid w:val="00C0500E"/>
    <w:pPr>
      <w:spacing w:after="120" w:line="240" w:lineRule="auto"/>
    </w:pPr>
    <w:rPr>
      <w:rFonts w:ascii="Times New Roman" w:eastAsia="Times New Roman" w:hAnsi="Times New Roman" w:cs="Times New Roman"/>
      <w:sz w:val="16"/>
      <w:szCs w:val="16"/>
      <w:lang w:val="x-none" w:eastAsia="x-none"/>
    </w:rPr>
  </w:style>
  <w:style w:type="character" w:customStyle="1" w:styleId="38">
    <w:name w:val="Основной текст 3 Знак"/>
    <w:basedOn w:val="a0"/>
    <w:link w:val="37"/>
    <w:rsid w:val="00C0500E"/>
    <w:rPr>
      <w:rFonts w:ascii="Times New Roman" w:eastAsia="Times New Roman" w:hAnsi="Times New Roman" w:cs="Times New Roman"/>
      <w:sz w:val="16"/>
      <w:szCs w:val="16"/>
      <w:lang w:val="x-none" w:eastAsia="x-none"/>
    </w:rPr>
  </w:style>
  <w:style w:type="paragraph" w:styleId="a9">
    <w:name w:val="Plain Text"/>
    <w:basedOn w:val="a"/>
    <w:link w:val="aa"/>
    <w:uiPriority w:val="99"/>
    <w:rsid w:val="00C0500E"/>
    <w:pPr>
      <w:tabs>
        <w:tab w:val="left" w:pos="360"/>
      </w:tabs>
      <w:spacing w:after="0" w:line="240" w:lineRule="auto"/>
      <w:ind w:firstLine="900"/>
      <w:jc w:val="both"/>
    </w:pPr>
    <w:rPr>
      <w:rFonts w:ascii="Times New Roman" w:eastAsia="MS Mincho" w:hAnsi="Times New Roman" w:cs="Times New Roman"/>
      <w:spacing w:val="-2"/>
      <w:sz w:val="26"/>
      <w:szCs w:val="20"/>
      <w:lang w:val="x-none" w:eastAsia="x-none"/>
    </w:rPr>
  </w:style>
  <w:style w:type="character" w:customStyle="1" w:styleId="aa">
    <w:name w:val="Текст Знак"/>
    <w:basedOn w:val="a0"/>
    <w:link w:val="a9"/>
    <w:uiPriority w:val="99"/>
    <w:rsid w:val="00C0500E"/>
    <w:rPr>
      <w:rFonts w:ascii="Times New Roman" w:eastAsia="MS Mincho" w:hAnsi="Times New Roman" w:cs="Times New Roman"/>
      <w:spacing w:val="-2"/>
      <w:sz w:val="26"/>
      <w:szCs w:val="20"/>
      <w:lang w:val="x-none" w:eastAsia="x-none"/>
    </w:rPr>
  </w:style>
  <w:style w:type="paragraph" w:customStyle="1" w:styleId="12">
    <w:name w:val="Обычный1"/>
    <w:rsid w:val="00C0500E"/>
    <w:pPr>
      <w:spacing w:after="0" w:line="240" w:lineRule="auto"/>
      <w:ind w:firstLine="720"/>
      <w:jc w:val="both"/>
    </w:pPr>
    <w:rPr>
      <w:rFonts w:ascii="Times New Roman" w:eastAsia="Times New Roman" w:hAnsi="Times New Roman" w:cs="Times New Roman"/>
      <w:sz w:val="28"/>
      <w:szCs w:val="20"/>
      <w:lang w:eastAsia="ru-RU"/>
    </w:rPr>
  </w:style>
  <w:style w:type="paragraph" w:styleId="ab">
    <w:name w:val="Balloon Text"/>
    <w:basedOn w:val="a"/>
    <w:link w:val="ac"/>
    <w:uiPriority w:val="99"/>
    <w:semiHidden/>
    <w:unhideWhenUsed/>
    <w:rsid w:val="00C9719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9719C"/>
    <w:rPr>
      <w:rFonts w:ascii="Tahoma" w:hAnsi="Tahoma" w:cs="Tahoma"/>
      <w:sz w:val="16"/>
      <w:szCs w:val="16"/>
    </w:rPr>
  </w:style>
  <w:style w:type="paragraph" w:styleId="ad">
    <w:name w:val="header"/>
    <w:basedOn w:val="a"/>
    <w:link w:val="ae"/>
    <w:uiPriority w:val="99"/>
    <w:unhideWhenUsed/>
    <w:rsid w:val="004C4D3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C4D30"/>
  </w:style>
  <w:style w:type="paragraph" w:styleId="af">
    <w:name w:val="footer"/>
    <w:basedOn w:val="a"/>
    <w:link w:val="af0"/>
    <w:uiPriority w:val="99"/>
    <w:unhideWhenUsed/>
    <w:rsid w:val="004C4D3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C4D30"/>
  </w:style>
  <w:style w:type="table" w:styleId="af1">
    <w:name w:val="Table Grid"/>
    <w:basedOn w:val="a1"/>
    <w:uiPriority w:val="39"/>
    <w:rsid w:val="00180A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w:basedOn w:val="a"/>
    <w:link w:val="af3"/>
    <w:rsid w:val="00180AA2"/>
    <w:pPr>
      <w:spacing w:after="120" w:line="360" w:lineRule="auto"/>
      <w:ind w:firstLine="567"/>
      <w:jc w:val="both"/>
    </w:pPr>
    <w:rPr>
      <w:rFonts w:ascii="Times New Roman" w:eastAsia="Times New Roman" w:hAnsi="Times New Roman" w:cs="Times New Roman"/>
      <w:snapToGrid w:val="0"/>
      <w:sz w:val="28"/>
      <w:szCs w:val="20"/>
      <w:lang w:eastAsia="ru-RU"/>
    </w:rPr>
  </w:style>
  <w:style w:type="character" w:customStyle="1" w:styleId="af3">
    <w:name w:val="Основной текст Знак"/>
    <w:basedOn w:val="a0"/>
    <w:link w:val="af2"/>
    <w:rsid w:val="00180AA2"/>
    <w:rPr>
      <w:rFonts w:ascii="Times New Roman" w:eastAsia="Times New Roman" w:hAnsi="Times New Roman" w:cs="Times New Roman"/>
      <w:snapToGrid w:val="0"/>
      <w:sz w:val="28"/>
      <w:szCs w:val="20"/>
      <w:lang w:eastAsia="ru-RU"/>
    </w:rPr>
  </w:style>
  <w:style w:type="character" w:customStyle="1" w:styleId="30">
    <w:name w:val="Заголовок 3 Знак"/>
    <w:basedOn w:val="a0"/>
    <w:link w:val="3"/>
    <w:uiPriority w:val="9"/>
    <w:semiHidden/>
    <w:rsid w:val="003176DD"/>
    <w:rPr>
      <w:rFonts w:asciiTheme="majorHAnsi" w:eastAsiaTheme="majorEastAsia" w:hAnsiTheme="majorHAnsi" w:cstheme="majorBidi"/>
      <w:b/>
      <w:bCs/>
      <w:color w:val="4F81BD" w:themeColor="accent1"/>
    </w:rPr>
  </w:style>
  <w:style w:type="paragraph" w:styleId="af4">
    <w:name w:val="footnote text"/>
    <w:basedOn w:val="a"/>
    <w:link w:val="af5"/>
    <w:uiPriority w:val="99"/>
    <w:semiHidden/>
    <w:unhideWhenUsed/>
    <w:rsid w:val="003176DD"/>
    <w:pPr>
      <w:spacing w:after="0" w:line="240" w:lineRule="auto"/>
    </w:pPr>
    <w:rPr>
      <w:sz w:val="20"/>
      <w:szCs w:val="20"/>
    </w:rPr>
  </w:style>
  <w:style w:type="character" w:customStyle="1" w:styleId="af5">
    <w:name w:val="Текст сноски Знак"/>
    <w:basedOn w:val="a0"/>
    <w:link w:val="af4"/>
    <w:uiPriority w:val="99"/>
    <w:semiHidden/>
    <w:rsid w:val="003176DD"/>
    <w:rPr>
      <w:sz w:val="20"/>
      <w:szCs w:val="20"/>
    </w:rPr>
  </w:style>
  <w:style w:type="character" w:styleId="af6">
    <w:name w:val="footnote reference"/>
    <w:semiHidden/>
    <w:rsid w:val="003176D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1B1"/>
  </w:style>
  <w:style w:type="paragraph" w:styleId="2">
    <w:name w:val="heading 2"/>
    <w:aliases w:val=" Знак,Знак,Заголовок 2 Знак2,Заголовок 2 Знак1 Знак,Заголовок 2 Знак Знак Знак,Заголовок 2 Знак Знак1,Заголовок 2 Знак3,Заголовок 2 Знак1 Знак Знак Знак,Заголовок 2 Знак1 Знак Знак,H2,h2,Gliederu,2"/>
    <w:basedOn w:val="a"/>
    <w:next w:val="a"/>
    <w:link w:val="21"/>
    <w:uiPriority w:val="9"/>
    <w:qFormat/>
    <w:rsid w:val="00375003"/>
    <w:pPr>
      <w:keepNext/>
      <w:spacing w:before="240" w:after="60" w:line="240" w:lineRule="auto"/>
      <w:outlineLvl w:val="1"/>
    </w:pPr>
    <w:rPr>
      <w:rFonts w:ascii="Times New Roman" w:eastAsia="Times New Roman" w:hAnsi="Times New Roman" w:cs="Arial"/>
      <w:b/>
      <w:bCs/>
      <w:i/>
      <w:iCs/>
      <w:sz w:val="28"/>
      <w:szCs w:val="28"/>
      <w:lang w:eastAsia="ru-RU"/>
    </w:rPr>
  </w:style>
  <w:style w:type="paragraph" w:styleId="3">
    <w:name w:val="heading 3"/>
    <w:basedOn w:val="a"/>
    <w:next w:val="a"/>
    <w:link w:val="30"/>
    <w:uiPriority w:val="9"/>
    <w:semiHidden/>
    <w:unhideWhenUsed/>
    <w:qFormat/>
    <w:rsid w:val="003176DD"/>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28569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1"/>
    <w:rsid w:val="001340CA"/>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3"/>
    <w:rsid w:val="001340CA"/>
    <w:pPr>
      <w:widowControl w:val="0"/>
      <w:shd w:val="clear" w:color="auto" w:fill="FFFFFF"/>
      <w:spacing w:before="420" w:after="420" w:line="0" w:lineRule="atLeast"/>
    </w:pPr>
    <w:rPr>
      <w:rFonts w:ascii="Times New Roman" w:eastAsia="Times New Roman" w:hAnsi="Times New Roman" w:cs="Times New Roman"/>
      <w:sz w:val="26"/>
      <w:szCs w:val="26"/>
    </w:rPr>
  </w:style>
  <w:style w:type="character" w:customStyle="1" w:styleId="1">
    <w:name w:val="Заголовок №1_"/>
    <w:basedOn w:val="a0"/>
    <w:link w:val="10"/>
    <w:rsid w:val="002A0E34"/>
    <w:rPr>
      <w:rFonts w:ascii="Times New Roman" w:eastAsia="Times New Roman" w:hAnsi="Times New Roman" w:cs="Times New Roman"/>
      <w:b/>
      <w:bCs/>
      <w:spacing w:val="-1"/>
      <w:sz w:val="27"/>
      <w:szCs w:val="27"/>
      <w:shd w:val="clear" w:color="auto" w:fill="FFFFFF"/>
    </w:rPr>
  </w:style>
  <w:style w:type="character" w:customStyle="1" w:styleId="20">
    <w:name w:val="Основной текст (2)_"/>
    <w:basedOn w:val="a0"/>
    <w:link w:val="22"/>
    <w:rsid w:val="002A0E34"/>
    <w:rPr>
      <w:rFonts w:ascii="Times New Roman" w:eastAsia="Times New Roman" w:hAnsi="Times New Roman" w:cs="Times New Roman"/>
      <w:i/>
      <w:iCs/>
      <w:spacing w:val="-1"/>
      <w:sz w:val="26"/>
      <w:szCs w:val="26"/>
      <w:shd w:val="clear" w:color="auto" w:fill="FFFFFF"/>
    </w:rPr>
  </w:style>
  <w:style w:type="character" w:customStyle="1" w:styleId="20pt">
    <w:name w:val="Основной текст (2) + Не курсив;Интервал 0 pt"/>
    <w:basedOn w:val="20"/>
    <w:rsid w:val="002A0E34"/>
    <w:rPr>
      <w:rFonts w:ascii="Times New Roman" w:eastAsia="Times New Roman" w:hAnsi="Times New Roman" w:cs="Times New Roman"/>
      <w:i/>
      <w:iCs/>
      <w:color w:val="000000"/>
      <w:spacing w:val="0"/>
      <w:w w:val="100"/>
      <w:position w:val="0"/>
      <w:sz w:val="26"/>
      <w:szCs w:val="26"/>
      <w:shd w:val="clear" w:color="auto" w:fill="FFFFFF"/>
      <w:lang w:val="ru-RU"/>
    </w:rPr>
  </w:style>
  <w:style w:type="paragraph" w:customStyle="1" w:styleId="10">
    <w:name w:val="Заголовок №1"/>
    <w:basedOn w:val="a"/>
    <w:link w:val="1"/>
    <w:rsid w:val="002A0E34"/>
    <w:pPr>
      <w:widowControl w:val="0"/>
      <w:shd w:val="clear" w:color="auto" w:fill="FFFFFF"/>
      <w:spacing w:after="420" w:line="0" w:lineRule="atLeast"/>
      <w:jc w:val="center"/>
      <w:outlineLvl w:val="0"/>
    </w:pPr>
    <w:rPr>
      <w:rFonts w:ascii="Times New Roman" w:eastAsia="Times New Roman" w:hAnsi="Times New Roman" w:cs="Times New Roman"/>
      <w:b/>
      <w:bCs/>
      <w:spacing w:val="-1"/>
      <w:sz w:val="27"/>
      <w:szCs w:val="27"/>
    </w:rPr>
  </w:style>
  <w:style w:type="paragraph" w:customStyle="1" w:styleId="22">
    <w:name w:val="Основной текст (2)"/>
    <w:basedOn w:val="a"/>
    <w:link w:val="20"/>
    <w:rsid w:val="002A0E34"/>
    <w:pPr>
      <w:widowControl w:val="0"/>
      <w:shd w:val="clear" w:color="auto" w:fill="FFFFFF"/>
      <w:spacing w:before="300" w:after="0" w:line="322" w:lineRule="exact"/>
      <w:jc w:val="both"/>
    </w:pPr>
    <w:rPr>
      <w:rFonts w:ascii="Times New Roman" w:eastAsia="Times New Roman" w:hAnsi="Times New Roman" w:cs="Times New Roman"/>
      <w:i/>
      <w:iCs/>
      <w:spacing w:val="-1"/>
      <w:sz w:val="26"/>
      <w:szCs w:val="26"/>
    </w:rPr>
  </w:style>
  <w:style w:type="character" w:customStyle="1" w:styleId="0pt">
    <w:name w:val="Основной текст + Курсив;Интервал 0 pt"/>
    <w:basedOn w:val="a3"/>
    <w:rsid w:val="002A0E34"/>
    <w:rPr>
      <w:rFonts w:ascii="Times New Roman" w:eastAsia="Times New Roman" w:hAnsi="Times New Roman" w:cs="Times New Roman"/>
      <w:b w:val="0"/>
      <w:bCs w:val="0"/>
      <w:i/>
      <w:iCs/>
      <w:smallCaps w:val="0"/>
      <w:strike w:val="0"/>
      <w:color w:val="000000"/>
      <w:spacing w:val="-1"/>
      <w:w w:val="100"/>
      <w:position w:val="0"/>
      <w:sz w:val="26"/>
      <w:szCs w:val="26"/>
      <w:u w:val="none"/>
      <w:shd w:val="clear" w:color="auto" w:fill="FFFFFF"/>
      <w:lang w:val="ru-RU"/>
    </w:rPr>
  </w:style>
  <w:style w:type="character" w:styleId="a4">
    <w:name w:val="Hyperlink"/>
    <w:basedOn w:val="a0"/>
    <w:rsid w:val="002A0E34"/>
    <w:rPr>
      <w:color w:val="0066CC"/>
      <w:u w:val="single"/>
    </w:rPr>
  </w:style>
  <w:style w:type="paragraph" w:styleId="a5">
    <w:name w:val="List Paragraph"/>
    <w:basedOn w:val="a"/>
    <w:uiPriority w:val="34"/>
    <w:qFormat/>
    <w:rsid w:val="002A0E34"/>
    <w:pPr>
      <w:ind w:left="720"/>
      <w:contextualSpacing/>
    </w:pPr>
  </w:style>
  <w:style w:type="character" w:customStyle="1" w:styleId="32">
    <w:name w:val="Основной текст (3)_"/>
    <w:basedOn w:val="a0"/>
    <w:link w:val="33"/>
    <w:rsid w:val="002A0E34"/>
    <w:rPr>
      <w:b/>
      <w:bCs/>
      <w:i/>
      <w:iCs/>
      <w:sz w:val="11"/>
      <w:szCs w:val="11"/>
      <w:shd w:val="clear" w:color="auto" w:fill="FFFFFF"/>
    </w:rPr>
  </w:style>
  <w:style w:type="character" w:customStyle="1" w:styleId="0pt0">
    <w:name w:val="Основной текст + Интервал 0 pt"/>
    <w:basedOn w:val="a3"/>
    <w:rsid w:val="002A0E34"/>
    <w:rPr>
      <w:rFonts w:ascii="Times New Roman" w:eastAsia="Times New Roman" w:hAnsi="Times New Roman" w:cs="Times New Roman"/>
      <w:b w:val="0"/>
      <w:bCs w:val="0"/>
      <w:i w:val="0"/>
      <w:iCs w:val="0"/>
      <w:smallCaps w:val="0"/>
      <w:strike w:val="0"/>
      <w:color w:val="000000"/>
      <w:spacing w:val="6"/>
      <w:w w:val="100"/>
      <w:position w:val="0"/>
      <w:sz w:val="26"/>
      <w:szCs w:val="26"/>
      <w:u w:val="none"/>
      <w:shd w:val="clear" w:color="auto" w:fill="FFFFFF"/>
      <w:lang w:val="ru-RU"/>
    </w:rPr>
  </w:style>
  <w:style w:type="paragraph" w:customStyle="1" w:styleId="33">
    <w:name w:val="Основной текст (3)"/>
    <w:basedOn w:val="a"/>
    <w:link w:val="32"/>
    <w:rsid w:val="002A0E34"/>
    <w:pPr>
      <w:widowControl w:val="0"/>
      <w:shd w:val="clear" w:color="auto" w:fill="FFFFFF"/>
      <w:spacing w:after="0" w:line="0" w:lineRule="atLeast"/>
    </w:pPr>
    <w:rPr>
      <w:b/>
      <w:bCs/>
      <w:i/>
      <w:iCs/>
      <w:sz w:val="11"/>
      <w:szCs w:val="11"/>
    </w:rPr>
  </w:style>
  <w:style w:type="character" w:customStyle="1" w:styleId="105pt0pt">
    <w:name w:val="Основной текст + 10;5 pt;Полужирный;Интервал 0 pt"/>
    <w:basedOn w:val="a3"/>
    <w:rsid w:val="002A0E34"/>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Курсив;Интервал 0 pt"/>
    <w:basedOn w:val="a3"/>
    <w:rsid w:val="002A0E34"/>
    <w:rPr>
      <w:rFonts w:ascii="Times New Roman" w:eastAsia="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105pt0pt1">
    <w:name w:val="Основной текст + 10;5 pt;Интервал 0 pt"/>
    <w:basedOn w:val="a3"/>
    <w:rsid w:val="002A0E3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11">
    <w:name w:val="Основной текст1"/>
    <w:basedOn w:val="a3"/>
    <w:rsid w:val="00A853B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character" w:customStyle="1" w:styleId="113pt">
    <w:name w:val="Заголовок №1 + 13 pt"/>
    <w:basedOn w:val="1"/>
    <w:rsid w:val="005350FE"/>
    <w:rPr>
      <w:rFonts w:ascii="Times New Roman" w:eastAsia="Times New Roman" w:hAnsi="Times New Roman" w:cs="Times New Roman"/>
      <w:b/>
      <w:bCs/>
      <w:i w:val="0"/>
      <w:iCs w:val="0"/>
      <w:smallCaps w:val="0"/>
      <w:strike w:val="0"/>
      <w:color w:val="000000"/>
      <w:spacing w:val="-1"/>
      <w:w w:val="100"/>
      <w:position w:val="0"/>
      <w:sz w:val="26"/>
      <w:szCs w:val="26"/>
      <w:u w:val="none"/>
      <w:shd w:val="clear" w:color="auto" w:fill="FFFFFF"/>
      <w:lang w:val="ru-RU"/>
    </w:rPr>
  </w:style>
  <w:style w:type="character" w:customStyle="1" w:styleId="a6">
    <w:name w:val="Основной текст + Курсив"/>
    <w:basedOn w:val="a3"/>
    <w:rsid w:val="005350FE"/>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4">
    <w:name w:val="Основной текст (4)_"/>
    <w:basedOn w:val="a0"/>
    <w:link w:val="40"/>
    <w:rsid w:val="005350FE"/>
    <w:rPr>
      <w:rFonts w:ascii="Times New Roman" w:eastAsia="Times New Roman" w:hAnsi="Times New Roman" w:cs="Times New Roman"/>
      <w:spacing w:val="5"/>
      <w:sz w:val="18"/>
      <w:szCs w:val="18"/>
      <w:shd w:val="clear" w:color="auto" w:fill="FFFFFF"/>
    </w:rPr>
  </w:style>
  <w:style w:type="paragraph" w:customStyle="1" w:styleId="40">
    <w:name w:val="Основной текст (4)"/>
    <w:basedOn w:val="a"/>
    <w:link w:val="4"/>
    <w:rsid w:val="005350FE"/>
    <w:pPr>
      <w:widowControl w:val="0"/>
      <w:shd w:val="clear" w:color="auto" w:fill="FFFFFF"/>
      <w:spacing w:after="0" w:line="0" w:lineRule="atLeast"/>
    </w:pPr>
    <w:rPr>
      <w:rFonts w:ascii="Times New Roman" w:eastAsia="Times New Roman" w:hAnsi="Times New Roman" w:cs="Times New Roman"/>
      <w:spacing w:val="5"/>
      <w:sz w:val="18"/>
      <w:szCs w:val="18"/>
    </w:rPr>
  </w:style>
  <w:style w:type="character" w:customStyle="1" w:styleId="20pt0">
    <w:name w:val="Основной текст (2) + Интервал 0 pt"/>
    <w:basedOn w:val="20"/>
    <w:rsid w:val="008F763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3">
    <w:name w:val="Заголовок 2 Знак"/>
    <w:basedOn w:val="a0"/>
    <w:uiPriority w:val="9"/>
    <w:semiHidden/>
    <w:rsid w:val="00375003"/>
    <w:rPr>
      <w:rFonts w:asciiTheme="majorHAnsi" w:eastAsiaTheme="majorEastAsia" w:hAnsiTheme="majorHAnsi" w:cstheme="majorBidi"/>
      <w:b/>
      <w:bCs/>
      <w:color w:val="4F81BD" w:themeColor="accent1"/>
      <w:sz w:val="26"/>
      <w:szCs w:val="26"/>
    </w:rPr>
  </w:style>
  <w:style w:type="character" w:customStyle="1" w:styleId="21">
    <w:name w:val="Заголовок 2 Знак1"/>
    <w:aliases w:val=" Знак Знак,Знак Знак,Заголовок 2 Знак2 Знак,Заголовок 2 Знак1 Знак Знак1,Заголовок 2 Знак Знак Знак Знак,Заголовок 2 Знак Знак1 Знак,Заголовок 2 Знак3 Знак,Заголовок 2 Знак1 Знак Знак Знак Знак,Заголовок 2 Знак1 Знак Знак Знак1,H2 Знак"/>
    <w:link w:val="2"/>
    <w:uiPriority w:val="9"/>
    <w:locked/>
    <w:rsid w:val="00375003"/>
    <w:rPr>
      <w:rFonts w:ascii="Times New Roman" w:eastAsia="Times New Roman" w:hAnsi="Times New Roman" w:cs="Arial"/>
      <w:b/>
      <w:bCs/>
      <w:i/>
      <w:iCs/>
      <w:sz w:val="28"/>
      <w:szCs w:val="28"/>
      <w:lang w:eastAsia="ru-RU"/>
    </w:rPr>
  </w:style>
  <w:style w:type="character" w:customStyle="1" w:styleId="50">
    <w:name w:val="Заголовок 5 Знак"/>
    <w:basedOn w:val="a0"/>
    <w:link w:val="5"/>
    <w:rsid w:val="00285691"/>
    <w:rPr>
      <w:rFonts w:asciiTheme="majorHAnsi" w:eastAsiaTheme="majorEastAsia" w:hAnsiTheme="majorHAnsi" w:cstheme="majorBidi"/>
      <w:color w:val="243F60" w:themeColor="accent1" w:themeShade="7F"/>
    </w:rPr>
  </w:style>
  <w:style w:type="character" w:customStyle="1" w:styleId="24">
    <w:name w:val="Колонтитул (2)_"/>
    <w:basedOn w:val="a0"/>
    <w:link w:val="25"/>
    <w:rsid w:val="003F2664"/>
    <w:rPr>
      <w:rFonts w:ascii="Times New Roman" w:eastAsia="Times New Roman" w:hAnsi="Times New Roman" w:cs="Times New Roman"/>
      <w:spacing w:val="4"/>
      <w:sz w:val="21"/>
      <w:szCs w:val="21"/>
      <w:shd w:val="clear" w:color="auto" w:fill="FFFFFF"/>
    </w:rPr>
  </w:style>
  <w:style w:type="paragraph" w:customStyle="1" w:styleId="25">
    <w:name w:val="Колонтитул (2)"/>
    <w:basedOn w:val="a"/>
    <w:link w:val="24"/>
    <w:rsid w:val="003F2664"/>
    <w:pPr>
      <w:widowControl w:val="0"/>
      <w:shd w:val="clear" w:color="auto" w:fill="FFFFFF"/>
      <w:spacing w:after="0" w:line="0" w:lineRule="atLeast"/>
    </w:pPr>
    <w:rPr>
      <w:rFonts w:ascii="Times New Roman" w:eastAsia="Times New Roman" w:hAnsi="Times New Roman" w:cs="Times New Roman"/>
      <w:spacing w:val="4"/>
      <w:sz w:val="21"/>
      <w:szCs w:val="21"/>
    </w:rPr>
  </w:style>
  <w:style w:type="character" w:customStyle="1" w:styleId="51">
    <w:name w:val="Основной текст (5)_"/>
    <w:basedOn w:val="a0"/>
    <w:link w:val="52"/>
    <w:rsid w:val="003F2664"/>
    <w:rPr>
      <w:rFonts w:ascii="Times New Roman" w:eastAsia="Times New Roman" w:hAnsi="Times New Roman" w:cs="Times New Roman"/>
      <w:i/>
      <w:iCs/>
      <w:spacing w:val="-2"/>
      <w:shd w:val="clear" w:color="auto" w:fill="FFFFFF"/>
    </w:rPr>
  </w:style>
  <w:style w:type="paragraph" w:customStyle="1" w:styleId="52">
    <w:name w:val="Основной текст (5)"/>
    <w:basedOn w:val="a"/>
    <w:link w:val="51"/>
    <w:rsid w:val="003F2664"/>
    <w:pPr>
      <w:widowControl w:val="0"/>
      <w:shd w:val="clear" w:color="auto" w:fill="FFFFFF"/>
      <w:spacing w:before="180" w:after="360" w:line="0" w:lineRule="atLeast"/>
      <w:jc w:val="both"/>
    </w:pPr>
    <w:rPr>
      <w:rFonts w:ascii="Times New Roman" w:eastAsia="Times New Roman" w:hAnsi="Times New Roman" w:cs="Times New Roman"/>
      <w:i/>
      <w:iCs/>
      <w:spacing w:val="-2"/>
    </w:rPr>
  </w:style>
  <w:style w:type="character" w:customStyle="1" w:styleId="26">
    <w:name w:val="Основной текст2"/>
    <w:basedOn w:val="a3"/>
    <w:rsid w:val="003F266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style>
  <w:style w:type="character" w:customStyle="1" w:styleId="a7">
    <w:name w:val="Оглавление_"/>
    <w:basedOn w:val="a0"/>
    <w:link w:val="a8"/>
    <w:rsid w:val="00EA1FE4"/>
    <w:rPr>
      <w:rFonts w:ascii="Times New Roman" w:eastAsia="Times New Roman" w:hAnsi="Times New Roman" w:cs="Times New Roman"/>
      <w:sz w:val="26"/>
      <w:szCs w:val="26"/>
      <w:shd w:val="clear" w:color="auto" w:fill="FFFFFF"/>
    </w:rPr>
  </w:style>
  <w:style w:type="paragraph" w:customStyle="1" w:styleId="a8">
    <w:name w:val="Оглавление"/>
    <w:basedOn w:val="a"/>
    <w:link w:val="a7"/>
    <w:rsid w:val="00EA1FE4"/>
    <w:pPr>
      <w:widowControl w:val="0"/>
      <w:shd w:val="clear" w:color="auto" w:fill="FFFFFF"/>
      <w:spacing w:after="0" w:line="322" w:lineRule="exact"/>
      <w:ind w:firstLine="740"/>
      <w:jc w:val="both"/>
    </w:pPr>
    <w:rPr>
      <w:rFonts w:ascii="Times New Roman" w:eastAsia="Times New Roman" w:hAnsi="Times New Roman" w:cs="Times New Roman"/>
      <w:sz w:val="26"/>
      <w:szCs w:val="26"/>
    </w:rPr>
  </w:style>
  <w:style w:type="character" w:customStyle="1" w:styleId="27">
    <w:name w:val="Подпись к таблице (2)_"/>
    <w:basedOn w:val="a0"/>
    <w:link w:val="28"/>
    <w:rsid w:val="00BB324B"/>
    <w:rPr>
      <w:rFonts w:ascii="Times New Roman" w:eastAsia="Times New Roman" w:hAnsi="Times New Roman" w:cs="Times New Roman"/>
      <w:i/>
      <w:iCs/>
      <w:sz w:val="26"/>
      <w:szCs w:val="26"/>
      <w:shd w:val="clear" w:color="auto" w:fill="FFFFFF"/>
    </w:rPr>
  </w:style>
  <w:style w:type="paragraph" w:customStyle="1" w:styleId="28">
    <w:name w:val="Подпись к таблице (2)"/>
    <w:basedOn w:val="a"/>
    <w:link w:val="27"/>
    <w:rsid w:val="00BB324B"/>
    <w:pPr>
      <w:widowControl w:val="0"/>
      <w:shd w:val="clear" w:color="auto" w:fill="FFFFFF"/>
      <w:spacing w:after="0" w:line="322" w:lineRule="exact"/>
      <w:ind w:hanging="1280"/>
    </w:pPr>
    <w:rPr>
      <w:rFonts w:ascii="Times New Roman" w:eastAsia="Times New Roman" w:hAnsi="Times New Roman" w:cs="Times New Roman"/>
      <w:i/>
      <w:iCs/>
      <w:sz w:val="26"/>
      <w:szCs w:val="26"/>
    </w:rPr>
  </w:style>
  <w:style w:type="character" w:customStyle="1" w:styleId="34">
    <w:name w:val="Подпись к таблице (3)_"/>
    <w:basedOn w:val="a0"/>
    <w:link w:val="35"/>
    <w:rsid w:val="00BB324B"/>
    <w:rPr>
      <w:rFonts w:ascii="Times New Roman" w:eastAsia="Times New Roman" w:hAnsi="Times New Roman" w:cs="Times New Roman"/>
      <w:sz w:val="26"/>
      <w:szCs w:val="26"/>
      <w:shd w:val="clear" w:color="auto" w:fill="FFFFFF"/>
    </w:rPr>
  </w:style>
  <w:style w:type="character" w:customStyle="1" w:styleId="36">
    <w:name w:val="Подпись к таблице (3) + Курсив"/>
    <w:basedOn w:val="34"/>
    <w:rsid w:val="00BB324B"/>
    <w:rPr>
      <w:rFonts w:ascii="Times New Roman" w:eastAsia="Times New Roman" w:hAnsi="Times New Roman" w:cs="Times New Roman"/>
      <w:i/>
      <w:iCs/>
      <w:color w:val="000000"/>
      <w:spacing w:val="0"/>
      <w:w w:val="100"/>
      <w:position w:val="0"/>
      <w:sz w:val="26"/>
      <w:szCs w:val="26"/>
      <w:shd w:val="clear" w:color="auto" w:fill="FFFFFF"/>
      <w:lang w:val="ru-RU"/>
    </w:rPr>
  </w:style>
  <w:style w:type="paragraph" w:customStyle="1" w:styleId="35">
    <w:name w:val="Подпись к таблице (3)"/>
    <w:basedOn w:val="a"/>
    <w:link w:val="34"/>
    <w:rsid w:val="00BB324B"/>
    <w:pPr>
      <w:widowControl w:val="0"/>
      <w:shd w:val="clear" w:color="auto" w:fill="FFFFFF"/>
      <w:spacing w:after="0" w:line="322" w:lineRule="exact"/>
    </w:pPr>
    <w:rPr>
      <w:rFonts w:ascii="Times New Roman" w:eastAsia="Times New Roman" w:hAnsi="Times New Roman" w:cs="Times New Roman"/>
      <w:sz w:val="26"/>
      <w:szCs w:val="26"/>
    </w:rPr>
  </w:style>
  <w:style w:type="paragraph" w:styleId="37">
    <w:name w:val="Body Text 3"/>
    <w:basedOn w:val="a"/>
    <w:link w:val="38"/>
    <w:rsid w:val="00C0500E"/>
    <w:pPr>
      <w:spacing w:after="120" w:line="240" w:lineRule="auto"/>
    </w:pPr>
    <w:rPr>
      <w:rFonts w:ascii="Times New Roman" w:eastAsia="Times New Roman" w:hAnsi="Times New Roman" w:cs="Times New Roman"/>
      <w:sz w:val="16"/>
      <w:szCs w:val="16"/>
      <w:lang w:val="x-none" w:eastAsia="x-none"/>
    </w:rPr>
  </w:style>
  <w:style w:type="character" w:customStyle="1" w:styleId="38">
    <w:name w:val="Основной текст 3 Знак"/>
    <w:basedOn w:val="a0"/>
    <w:link w:val="37"/>
    <w:rsid w:val="00C0500E"/>
    <w:rPr>
      <w:rFonts w:ascii="Times New Roman" w:eastAsia="Times New Roman" w:hAnsi="Times New Roman" w:cs="Times New Roman"/>
      <w:sz w:val="16"/>
      <w:szCs w:val="16"/>
      <w:lang w:val="x-none" w:eastAsia="x-none"/>
    </w:rPr>
  </w:style>
  <w:style w:type="paragraph" w:styleId="a9">
    <w:name w:val="Plain Text"/>
    <w:basedOn w:val="a"/>
    <w:link w:val="aa"/>
    <w:uiPriority w:val="99"/>
    <w:rsid w:val="00C0500E"/>
    <w:pPr>
      <w:tabs>
        <w:tab w:val="left" w:pos="360"/>
      </w:tabs>
      <w:spacing w:after="0" w:line="240" w:lineRule="auto"/>
      <w:ind w:firstLine="900"/>
      <w:jc w:val="both"/>
    </w:pPr>
    <w:rPr>
      <w:rFonts w:ascii="Times New Roman" w:eastAsia="MS Mincho" w:hAnsi="Times New Roman" w:cs="Times New Roman"/>
      <w:spacing w:val="-2"/>
      <w:sz w:val="26"/>
      <w:szCs w:val="20"/>
      <w:lang w:val="x-none" w:eastAsia="x-none"/>
    </w:rPr>
  </w:style>
  <w:style w:type="character" w:customStyle="1" w:styleId="aa">
    <w:name w:val="Текст Знак"/>
    <w:basedOn w:val="a0"/>
    <w:link w:val="a9"/>
    <w:uiPriority w:val="99"/>
    <w:rsid w:val="00C0500E"/>
    <w:rPr>
      <w:rFonts w:ascii="Times New Roman" w:eastAsia="MS Mincho" w:hAnsi="Times New Roman" w:cs="Times New Roman"/>
      <w:spacing w:val="-2"/>
      <w:sz w:val="26"/>
      <w:szCs w:val="20"/>
      <w:lang w:val="x-none" w:eastAsia="x-none"/>
    </w:rPr>
  </w:style>
  <w:style w:type="paragraph" w:customStyle="1" w:styleId="12">
    <w:name w:val="Обычный1"/>
    <w:rsid w:val="00C0500E"/>
    <w:pPr>
      <w:spacing w:after="0" w:line="240" w:lineRule="auto"/>
      <w:ind w:firstLine="720"/>
      <w:jc w:val="both"/>
    </w:pPr>
    <w:rPr>
      <w:rFonts w:ascii="Times New Roman" w:eastAsia="Times New Roman" w:hAnsi="Times New Roman" w:cs="Times New Roman"/>
      <w:sz w:val="28"/>
      <w:szCs w:val="20"/>
      <w:lang w:eastAsia="ru-RU"/>
    </w:rPr>
  </w:style>
  <w:style w:type="paragraph" w:styleId="ab">
    <w:name w:val="Balloon Text"/>
    <w:basedOn w:val="a"/>
    <w:link w:val="ac"/>
    <w:uiPriority w:val="99"/>
    <w:semiHidden/>
    <w:unhideWhenUsed/>
    <w:rsid w:val="00C9719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9719C"/>
    <w:rPr>
      <w:rFonts w:ascii="Tahoma" w:hAnsi="Tahoma" w:cs="Tahoma"/>
      <w:sz w:val="16"/>
      <w:szCs w:val="16"/>
    </w:rPr>
  </w:style>
  <w:style w:type="paragraph" w:styleId="ad">
    <w:name w:val="header"/>
    <w:basedOn w:val="a"/>
    <w:link w:val="ae"/>
    <w:uiPriority w:val="99"/>
    <w:unhideWhenUsed/>
    <w:rsid w:val="004C4D3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C4D30"/>
  </w:style>
  <w:style w:type="paragraph" w:styleId="af">
    <w:name w:val="footer"/>
    <w:basedOn w:val="a"/>
    <w:link w:val="af0"/>
    <w:uiPriority w:val="99"/>
    <w:unhideWhenUsed/>
    <w:rsid w:val="004C4D3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C4D30"/>
  </w:style>
  <w:style w:type="table" w:styleId="af1">
    <w:name w:val="Table Grid"/>
    <w:basedOn w:val="a1"/>
    <w:uiPriority w:val="39"/>
    <w:rsid w:val="00180A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w:basedOn w:val="a"/>
    <w:link w:val="af3"/>
    <w:rsid w:val="00180AA2"/>
    <w:pPr>
      <w:spacing w:after="120" w:line="360" w:lineRule="auto"/>
      <w:ind w:firstLine="567"/>
      <w:jc w:val="both"/>
    </w:pPr>
    <w:rPr>
      <w:rFonts w:ascii="Times New Roman" w:eastAsia="Times New Roman" w:hAnsi="Times New Roman" w:cs="Times New Roman"/>
      <w:snapToGrid w:val="0"/>
      <w:sz w:val="28"/>
      <w:szCs w:val="20"/>
      <w:lang w:eastAsia="ru-RU"/>
    </w:rPr>
  </w:style>
  <w:style w:type="character" w:customStyle="1" w:styleId="af3">
    <w:name w:val="Основной текст Знак"/>
    <w:basedOn w:val="a0"/>
    <w:link w:val="af2"/>
    <w:rsid w:val="00180AA2"/>
    <w:rPr>
      <w:rFonts w:ascii="Times New Roman" w:eastAsia="Times New Roman" w:hAnsi="Times New Roman" w:cs="Times New Roman"/>
      <w:snapToGrid w:val="0"/>
      <w:sz w:val="28"/>
      <w:szCs w:val="20"/>
      <w:lang w:eastAsia="ru-RU"/>
    </w:rPr>
  </w:style>
  <w:style w:type="character" w:customStyle="1" w:styleId="30">
    <w:name w:val="Заголовок 3 Знак"/>
    <w:basedOn w:val="a0"/>
    <w:link w:val="3"/>
    <w:uiPriority w:val="9"/>
    <w:semiHidden/>
    <w:rsid w:val="003176DD"/>
    <w:rPr>
      <w:rFonts w:asciiTheme="majorHAnsi" w:eastAsiaTheme="majorEastAsia" w:hAnsiTheme="majorHAnsi" w:cstheme="majorBidi"/>
      <w:b/>
      <w:bCs/>
      <w:color w:val="4F81BD" w:themeColor="accent1"/>
    </w:rPr>
  </w:style>
  <w:style w:type="paragraph" w:styleId="af4">
    <w:name w:val="footnote text"/>
    <w:basedOn w:val="a"/>
    <w:link w:val="af5"/>
    <w:uiPriority w:val="99"/>
    <w:semiHidden/>
    <w:unhideWhenUsed/>
    <w:rsid w:val="003176DD"/>
    <w:pPr>
      <w:spacing w:after="0" w:line="240" w:lineRule="auto"/>
    </w:pPr>
    <w:rPr>
      <w:sz w:val="20"/>
      <w:szCs w:val="20"/>
    </w:rPr>
  </w:style>
  <w:style w:type="character" w:customStyle="1" w:styleId="af5">
    <w:name w:val="Текст сноски Знак"/>
    <w:basedOn w:val="a0"/>
    <w:link w:val="af4"/>
    <w:uiPriority w:val="99"/>
    <w:semiHidden/>
    <w:rsid w:val="003176DD"/>
    <w:rPr>
      <w:sz w:val="20"/>
      <w:szCs w:val="20"/>
    </w:rPr>
  </w:style>
  <w:style w:type="character" w:styleId="af6">
    <w:name w:val="footnote reference"/>
    <w:semiHidden/>
    <w:rsid w:val="003176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akupki.gov.ru/" TargetMode="External"/><Relationship Id="rId18" Type="http://schemas.openxmlformats.org/officeDocument/2006/relationships/hyperlink" Target="https://egrul.nalog.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http://www.utp.sberbank-ast.ru" TargetMode="External"/><Relationship Id="rId2" Type="http://schemas.openxmlformats.org/officeDocument/2006/relationships/numbering" Target="numbering.xml"/><Relationship Id="rId16" Type="http://schemas.openxmlformats.org/officeDocument/2006/relationships/hyperlink" Target="http://www.utp.sberbank-ast.ru" TargetMode="External"/><Relationship Id="rId20" Type="http://schemas.openxmlformats.org/officeDocument/2006/relationships/hyperlink" Target="consultantplus://offline/ref=71BD39163DC33376F3619EB403CDFE8F25851749796EEBD2B44B37F742R0e1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tp.sberbank-ast.ru" TargetMode="External"/><Relationship Id="rId5" Type="http://schemas.openxmlformats.org/officeDocument/2006/relationships/settings" Target="settings.xml"/><Relationship Id="rId15" Type="http://schemas.openxmlformats.org/officeDocument/2006/relationships/hyperlink" Target="http://www.utp.sberbank-ast.ru" TargetMode="External"/><Relationship Id="rId10" Type="http://schemas.openxmlformats.org/officeDocument/2006/relationships/hyperlink" Target="http://www.utp.sberbank-ast.ru" TargetMode="External"/><Relationship Id="rId19" Type="http://schemas.openxmlformats.org/officeDocument/2006/relationships/hyperlink" Target="consultantplus://offline/ref=71BD39163DC33376F3619EB403CDFE8F258517497A64EBD2B44B37F742R0e1I" TargetMode="External"/><Relationship Id="rId4" Type="http://schemas.microsoft.com/office/2007/relationships/stylesWithEffects" Target="stylesWithEffects.xml"/><Relationship Id="rId9" Type="http://schemas.openxmlformats.org/officeDocument/2006/relationships/hyperlink" Target="http://www.utp.sberbank-ast.ru" TargetMode="External"/><Relationship Id="rId14" Type="http://schemas.openxmlformats.org/officeDocument/2006/relationships/hyperlink" Target="http://www.utp.sberbank-ast.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56773-7F09-4663-80FC-9846E7202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2831</TotalTime>
  <Pages>1</Pages>
  <Words>14031</Words>
  <Characters>79980</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Севастьянова Ирина Анатольевна</dc:creator>
  <cp:keywords/>
  <dc:description/>
  <cp:lastModifiedBy>Мустакимов Айвар Гумерович</cp:lastModifiedBy>
  <cp:revision>242</cp:revision>
  <cp:lastPrinted>2017-07-05T07:28:00Z</cp:lastPrinted>
  <dcterms:created xsi:type="dcterms:W3CDTF">2016-12-05T05:15:00Z</dcterms:created>
  <dcterms:modified xsi:type="dcterms:W3CDTF">2017-07-05T07:29:00Z</dcterms:modified>
</cp:coreProperties>
</file>